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5E1E3C" w14:textId="77777777" w:rsidR="00271C73" w:rsidRDefault="00271C73" w:rsidP="00271C73"/>
    <w:p w14:paraId="68BABAF0" w14:textId="77777777" w:rsidR="00271C73" w:rsidRDefault="00271C73" w:rsidP="00271C73">
      <w:r>
        <w:tab/>
      </w:r>
      <w:r>
        <w:tab/>
      </w:r>
      <w:r>
        <w:tab/>
      </w:r>
      <w:r>
        <w:tab/>
      </w:r>
      <w:r>
        <w:tab/>
      </w:r>
      <w:r>
        <w:tab/>
      </w:r>
      <w:r>
        <w:tab/>
      </w:r>
      <w:r>
        <w:tab/>
      </w:r>
      <w:r>
        <w:tab/>
      </w:r>
      <w:r>
        <w:tab/>
      </w:r>
    </w:p>
    <w:p w14:paraId="5EA26C8A" w14:textId="77777777" w:rsidR="00271C73" w:rsidRDefault="00271C73" w:rsidP="00271C73"/>
    <w:p w14:paraId="182AE4CB" w14:textId="77777777" w:rsidR="00271C73" w:rsidRDefault="00271C73" w:rsidP="00271C73">
      <w:pPr>
        <w:rPr>
          <w:b/>
          <w:bCs/>
        </w:rPr>
      </w:pPr>
      <w:r>
        <w:tab/>
      </w:r>
      <w:r w:rsidRPr="00315C36">
        <w:rPr>
          <w:b/>
          <w:bCs/>
        </w:rPr>
        <w:t>Version 1.</w:t>
      </w:r>
      <w:r>
        <w:rPr>
          <w:b/>
          <w:bCs/>
        </w:rPr>
        <w:t>0</w:t>
      </w:r>
      <w:r>
        <w:rPr>
          <w:b/>
          <w:bCs/>
        </w:rPr>
        <w:tab/>
      </w:r>
      <w:r>
        <w:rPr>
          <w:b/>
          <w:bCs/>
        </w:rPr>
        <w:tab/>
      </w:r>
      <w:r>
        <w:rPr>
          <w:b/>
          <w:bCs/>
        </w:rPr>
        <w:tab/>
      </w:r>
      <w:r>
        <w:rPr>
          <w:b/>
          <w:bCs/>
        </w:rPr>
        <w:tab/>
      </w:r>
      <w:r>
        <w:rPr>
          <w:b/>
          <w:bCs/>
        </w:rPr>
        <w:tab/>
      </w:r>
      <w:r>
        <w:rPr>
          <w:b/>
          <w:bCs/>
        </w:rPr>
        <w:tab/>
      </w:r>
      <w:r>
        <w:rPr>
          <w:b/>
          <w:bCs/>
        </w:rPr>
        <w:tab/>
      </w:r>
      <w:r>
        <w:rPr>
          <w:b/>
          <w:bCs/>
        </w:rPr>
        <w:tab/>
        <w:t>Date: 30-01-2023</w:t>
      </w:r>
    </w:p>
    <w:p w14:paraId="4098007C" w14:textId="77777777" w:rsidR="00271C73" w:rsidRPr="00315C36" w:rsidRDefault="00271C73" w:rsidP="00271C73">
      <w:pPr>
        <w:rPr>
          <w:b/>
          <w:bCs/>
        </w:rPr>
      </w:pPr>
    </w:p>
    <w:p w14:paraId="22576C7E" w14:textId="77777777" w:rsidR="00271C73" w:rsidRDefault="00271C73" w:rsidP="00271C73"/>
    <w:p w14:paraId="0EE9D047" w14:textId="77777777" w:rsidR="00271C73" w:rsidRDefault="00271C73" w:rsidP="00271C73"/>
    <w:p w14:paraId="3AE7F79B" w14:textId="77777777" w:rsidR="00271C73" w:rsidRDefault="00271C73" w:rsidP="00271C73">
      <w:pPr>
        <w:jc w:val="center"/>
        <w:rPr>
          <w:rFonts w:ascii="Arial Black" w:hAnsi="Arial Black" w:cs="Arial"/>
          <w:bCs/>
          <w:sz w:val="40"/>
          <w:szCs w:val="40"/>
        </w:rPr>
      </w:pPr>
      <w:r>
        <w:rPr>
          <w:rFonts w:ascii="Arial Black" w:hAnsi="Arial Black" w:cs="Arial"/>
          <w:bCs/>
          <w:sz w:val="40"/>
          <w:szCs w:val="40"/>
        </w:rPr>
        <w:t xml:space="preserve">Technical Requirements Specification </w:t>
      </w:r>
    </w:p>
    <w:p w14:paraId="7012B78B" w14:textId="77777777" w:rsidR="00271C73" w:rsidRDefault="00271C73" w:rsidP="00271C73">
      <w:pPr>
        <w:jc w:val="center"/>
        <w:rPr>
          <w:rFonts w:ascii="Arial" w:hAnsi="Arial" w:cs="Arial"/>
          <w:b/>
          <w:bCs/>
          <w:sz w:val="28"/>
          <w:szCs w:val="28"/>
        </w:rPr>
      </w:pPr>
      <w:r>
        <w:rPr>
          <w:rFonts w:ascii="Arial" w:hAnsi="Arial" w:cs="Arial"/>
          <w:b/>
          <w:bCs/>
          <w:sz w:val="28"/>
          <w:szCs w:val="28"/>
        </w:rPr>
        <w:t>Central Bank Instructions / Court Order - Technical Requirements</w:t>
      </w:r>
    </w:p>
    <w:p w14:paraId="19183F38" w14:textId="77777777" w:rsidR="00271C73" w:rsidRDefault="00271C73" w:rsidP="00271C73">
      <w:pPr>
        <w:jc w:val="center"/>
        <w:rPr>
          <w:rFonts w:ascii="Arial" w:hAnsi="Arial" w:cs="Arial"/>
          <w:b/>
          <w:bCs/>
          <w:sz w:val="28"/>
          <w:szCs w:val="28"/>
        </w:rPr>
      </w:pPr>
      <w:r>
        <w:rPr>
          <w:rFonts w:ascii="Arial" w:hAnsi="Arial" w:cs="Arial"/>
          <w:b/>
          <w:bCs/>
          <w:sz w:val="28"/>
          <w:szCs w:val="28"/>
        </w:rPr>
        <w:t>(</w:t>
      </w:r>
      <w:r>
        <w:rPr>
          <w:rFonts w:ascii="Arial" w:hAnsi="Arial" w:cs="Arial"/>
          <w:b/>
          <w:sz w:val="28"/>
          <w:szCs w:val="28"/>
        </w:rPr>
        <w:t>CO_TSD</w:t>
      </w:r>
      <w:r>
        <w:rPr>
          <w:rFonts w:ascii="Arial" w:hAnsi="Arial" w:cs="Arial"/>
          <w:b/>
          <w:bCs/>
          <w:sz w:val="28"/>
          <w:szCs w:val="28"/>
        </w:rPr>
        <w:t>)</w:t>
      </w:r>
    </w:p>
    <w:p w14:paraId="523DF43A" w14:textId="77777777" w:rsidR="00271C73" w:rsidRDefault="00271C73" w:rsidP="00271C73">
      <w:pPr>
        <w:jc w:val="center"/>
        <w:rPr>
          <w:rFonts w:ascii="Verdana" w:hAnsi="Verdana" w:cs="Arial"/>
          <w:bCs/>
          <w:sz w:val="32"/>
          <w:szCs w:val="24"/>
        </w:rPr>
      </w:pPr>
    </w:p>
    <w:p w14:paraId="2DCF2758" w14:textId="77777777" w:rsidR="00271C73" w:rsidRDefault="00271C73" w:rsidP="00271C73">
      <w:pPr>
        <w:jc w:val="center"/>
        <w:rPr>
          <w:rFonts w:ascii="Arial" w:hAnsi="Arial" w:cs="Arial"/>
          <w:b/>
          <w:bCs/>
        </w:rPr>
      </w:pPr>
      <w:r>
        <w:rPr>
          <w:rFonts w:ascii="Arial" w:hAnsi="Arial" w:cs="Arial"/>
          <w:b/>
          <w:bCs/>
        </w:rPr>
        <w:t>(NEWGEN CONFIDENTIAL)</w:t>
      </w:r>
    </w:p>
    <w:p w14:paraId="7F251F60" w14:textId="77777777" w:rsidR="00271C73" w:rsidRDefault="00271C73" w:rsidP="00271C73"/>
    <w:p w14:paraId="4E319FDC" w14:textId="77777777" w:rsidR="00271C73" w:rsidRDefault="00271C73" w:rsidP="00271C73"/>
    <w:p w14:paraId="60CE89AB" w14:textId="77777777" w:rsidR="00271C73" w:rsidRDefault="00271C73" w:rsidP="00271C73"/>
    <w:p w14:paraId="6E8461A6" w14:textId="77777777" w:rsidR="00271C73" w:rsidRDefault="00271C73" w:rsidP="00271C73"/>
    <w:p w14:paraId="67A31929" w14:textId="77777777" w:rsidR="00271C73" w:rsidRDefault="00271C73" w:rsidP="00271C73"/>
    <w:p w14:paraId="77091D79" w14:textId="77777777" w:rsidR="00271C73" w:rsidRDefault="00271C73" w:rsidP="00271C73"/>
    <w:p w14:paraId="33BC9428" w14:textId="77777777" w:rsidR="00271C73" w:rsidRDefault="00271C73" w:rsidP="00271C73"/>
    <w:p w14:paraId="648C9D44" w14:textId="77777777" w:rsidR="00271C73" w:rsidRDefault="00271C73" w:rsidP="00271C73"/>
    <w:p w14:paraId="017A38A3" w14:textId="77777777" w:rsidR="00271C73" w:rsidRDefault="00271C73" w:rsidP="00271C73"/>
    <w:p w14:paraId="48DB6D27" w14:textId="77777777" w:rsidR="00271C73" w:rsidRDefault="00271C73" w:rsidP="00271C73">
      <w:pPr>
        <w:ind w:firstLine="720"/>
        <w:jc w:val="center"/>
        <w:rPr>
          <w:rFonts w:ascii="Arial" w:hAnsi="Arial" w:cs="Arial"/>
          <w:b/>
          <w:sz w:val="28"/>
          <w:szCs w:val="28"/>
        </w:rPr>
      </w:pPr>
      <w:r>
        <w:rPr>
          <w:rFonts w:ascii="Arial" w:hAnsi="Arial" w:cs="Arial"/>
          <w:b/>
          <w:sz w:val="28"/>
          <w:szCs w:val="28"/>
        </w:rPr>
        <w:t>Newgen Software Technologies Ltd.</w:t>
      </w:r>
    </w:p>
    <w:p w14:paraId="24F743E4" w14:textId="77777777" w:rsidR="00271C73" w:rsidRDefault="00271C73" w:rsidP="00271C73">
      <w:pPr>
        <w:jc w:val="center"/>
        <w:rPr>
          <w:rFonts w:ascii="Arial" w:hAnsi="Arial" w:cs="Arial"/>
          <w:b/>
        </w:rPr>
      </w:pPr>
      <w:r>
        <w:rPr>
          <w:rFonts w:ascii="Arial" w:hAnsi="Arial" w:cs="Arial"/>
          <w:b/>
        </w:rPr>
        <w:t>New Delhi, INDIA</w:t>
      </w:r>
    </w:p>
    <w:p w14:paraId="3CF45526" w14:textId="77777777" w:rsidR="00271C73" w:rsidRDefault="00271C73" w:rsidP="00271C73"/>
    <w:p w14:paraId="4F7F753E" w14:textId="77777777" w:rsidR="00180836" w:rsidRDefault="00180836" w:rsidP="00271C73"/>
    <w:tbl>
      <w:tblPr>
        <w:tblW w:w="5000" w:type="pct"/>
        <w:tblBorders>
          <w:top w:val="double" w:sz="6" w:space="0" w:color="000001"/>
          <w:left w:val="double" w:sz="6" w:space="0" w:color="000001"/>
          <w:bottom w:val="single" w:sz="6" w:space="0" w:color="000001"/>
          <w:right w:val="single" w:sz="6" w:space="0" w:color="000001"/>
          <w:insideH w:val="single" w:sz="6" w:space="0" w:color="000001"/>
          <w:insideV w:val="single" w:sz="6" w:space="0" w:color="000001"/>
        </w:tblBorders>
        <w:tblCellMar>
          <w:left w:w="107" w:type="dxa"/>
        </w:tblCellMar>
        <w:tblLook w:val="00A0" w:firstRow="1" w:lastRow="0" w:firstColumn="1" w:lastColumn="0" w:noHBand="0" w:noVBand="0"/>
      </w:tblPr>
      <w:tblGrid>
        <w:gridCol w:w="6104"/>
        <w:gridCol w:w="2891"/>
      </w:tblGrid>
      <w:tr w:rsidR="00271C73" w14:paraId="61925C4C" w14:textId="77777777" w:rsidTr="00103514">
        <w:trPr>
          <w:trHeight w:val="738"/>
        </w:trPr>
        <w:tc>
          <w:tcPr>
            <w:tcW w:w="5000" w:type="pct"/>
            <w:gridSpan w:val="2"/>
            <w:tcBorders>
              <w:top w:val="double" w:sz="6" w:space="0" w:color="000001"/>
              <w:left w:val="double" w:sz="6" w:space="0" w:color="000001"/>
              <w:bottom w:val="single" w:sz="6" w:space="0" w:color="000001"/>
              <w:right w:val="single" w:sz="6" w:space="0" w:color="000001"/>
            </w:tcBorders>
            <w:shd w:val="clear" w:color="auto" w:fill="auto"/>
          </w:tcPr>
          <w:p w14:paraId="04736C0C" w14:textId="77777777" w:rsidR="00271C73" w:rsidRDefault="00271C73" w:rsidP="00103514">
            <w:pPr>
              <w:jc w:val="center"/>
              <w:rPr>
                <w:rFonts w:ascii="Arial" w:hAnsi="Arial" w:cs="Arial"/>
                <w:b/>
                <w:sz w:val="28"/>
                <w:szCs w:val="28"/>
              </w:rPr>
            </w:pPr>
          </w:p>
          <w:p w14:paraId="5B04C8A6" w14:textId="77777777" w:rsidR="00271C73" w:rsidRDefault="00271C73" w:rsidP="00103514">
            <w:pPr>
              <w:jc w:val="center"/>
              <w:rPr>
                <w:rFonts w:ascii="Arial" w:hAnsi="Arial" w:cs="Arial"/>
                <w:b/>
                <w:sz w:val="28"/>
                <w:szCs w:val="28"/>
              </w:rPr>
            </w:pPr>
            <w:r>
              <w:rPr>
                <w:rFonts w:ascii="Arial" w:hAnsi="Arial" w:cs="Arial"/>
                <w:b/>
                <w:sz w:val="28"/>
                <w:szCs w:val="28"/>
              </w:rPr>
              <w:t>Review Summary</w:t>
            </w:r>
          </w:p>
        </w:tc>
      </w:tr>
      <w:tr w:rsidR="00271C73" w14:paraId="5D5FA974" w14:textId="77777777" w:rsidTr="00103514">
        <w:trPr>
          <w:trHeight w:val="241"/>
        </w:trPr>
        <w:tc>
          <w:tcPr>
            <w:tcW w:w="5000" w:type="pct"/>
            <w:gridSpan w:val="2"/>
            <w:tcBorders>
              <w:top w:val="single" w:sz="6" w:space="0" w:color="000001"/>
              <w:left w:val="double" w:sz="6" w:space="0" w:color="000001"/>
              <w:bottom w:val="single" w:sz="6" w:space="0" w:color="000001"/>
              <w:right w:val="single" w:sz="6" w:space="0" w:color="000001"/>
            </w:tcBorders>
            <w:shd w:val="clear" w:color="auto" w:fill="auto"/>
          </w:tcPr>
          <w:p w14:paraId="46EBC133" w14:textId="77777777" w:rsidR="00271C73" w:rsidRDefault="00271C73" w:rsidP="00103514">
            <w:pPr>
              <w:rPr>
                <w:rFonts w:ascii="Arial" w:hAnsi="Arial" w:cs="Arial"/>
                <w:b/>
              </w:rPr>
            </w:pPr>
            <w:r>
              <w:rPr>
                <w:rFonts w:ascii="Arial" w:hAnsi="Arial" w:cs="Arial"/>
                <w:b/>
              </w:rPr>
              <w:t xml:space="preserve">ITEM SUBMITTED BY: </w:t>
            </w:r>
            <w:r w:rsidRPr="000A2E70">
              <w:rPr>
                <w:rFonts w:ascii="Arial" w:hAnsi="Arial" w:cs="Arial"/>
                <w:bCs/>
              </w:rPr>
              <w:t>Himanshi Chawla</w:t>
            </w:r>
            <w:r>
              <w:rPr>
                <w:rFonts w:ascii="Arial" w:hAnsi="Arial" w:cs="Arial"/>
                <w:b/>
              </w:rPr>
              <w:t xml:space="preserve"> </w:t>
            </w:r>
          </w:p>
        </w:tc>
      </w:tr>
      <w:tr w:rsidR="00271C73" w14:paraId="7871B31F" w14:textId="77777777" w:rsidTr="00103514">
        <w:trPr>
          <w:trHeight w:val="241"/>
        </w:trPr>
        <w:tc>
          <w:tcPr>
            <w:tcW w:w="5000" w:type="pct"/>
            <w:gridSpan w:val="2"/>
            <w:tcBorders>
              <w:top w:val="single" w:sz="6" w:space="0" w:color="000001"/>
              <w:left w:val="double" w:sz="6" w:space="0" w:color="000001"/>
              <w:bottom w:val="single" w:sz="6" w:space="0" w:color="000001"/>
              <w:right w:val="single" w:sz="6" w:space="0" w:color="000001"/>
            </w:tcBorders>
            <w:shd w:val="clear" w:color="auto" w:fill="auto"/>
          </w:tcPr>
          <w:p w14:paraId="39F49E82" w14:textId="77777777" w:rsidR="00271C73" w:rsidRDefault="00271C73" w:rsidP="00103514">
            <w:pPr>
              <w:rPr>
                <w:rFonts w:ascii="Arial" w:hAnsi="Arial" w:cs="Arial"/>
                <w:b/>
              </w:rPr>
            </w:pPr>
            <w:r>
              <w:rPr>
                <w:rFonts w:ascii="Arial" w:hAnsi="Arial" w:cs="Arial"/>
                <w:b/>
              </w:rPr>
              <w:t>REVIEW TEAM</w:t>
            </w:r>
          </w:p>
        </w:tc>
      </w:tr>
      <w:tr w:rsidR="00271C73" w14:paraId="27F4F571" w14:textId="77777777" w:rsidTr="00103514">
        <w:trPr>
          <w:trHeight w:val="241"/>
        </w:trPr>
        <w:tc>
          <w:tcPr>
            <w:tcW w:w="3393" w:type="pct"/>
            <w:tcBorders>
              <w:top w:val="single" w:sz="6" w:space="0" w:color="000001"/>
              <w:left w:val="double" w:sz="6" w:space="0" w:color="000001"/>
              <w:bottom w:val="single" w:sz="6" w:space="0" w:color="000001"/>
              <w:right w:val="single" w:sz="6" w:space="0" w:color="000001"/>
            </w:tcBorders>
            <w:shd w:val="clear" w:color="auto" w:fill="auto"/>
          </w:tcPr>
          <w:p w14:paraId="3CF19A8F" w14:textId="77777777" w:rsidR="00271C73" w:rsidRDefault="00271C73" w:rsidP="00103514">
            <w:pPr>
              <w:jc w:val="center"/>
              <w:rPr>
                <w:rFonts w:ascii="Arial" w:hAnsi="Arial" w:cs="Arial"/>
                <w:b/>
              </w:rPr>
            </w:pPr>
            <w:r>
              <w:rPr>
                <w:rFonts w:ascii="Arial" w:hAnsi="Arial" w:cs="Arial"/>
                <w:b/>
              </w:rPr>
              <w:t xml:space="preserve">NAME </w:t>
            </w:r>
          </w:p>
        </w:tc>
        <w:tc>
          <w:tcPr>
            <w:tcW w:w="1607" w:type="pct"/>
            <w:tcBorders>
              <w:top w:val="single" w:sz="6" w:space="0" w:color="000001"/>
              <w:left w:val="single" w:sz="6" w:space="0" w:color="000001"/>
              <w:bottom w:val="single" w:sz="6" w:space="0" w:color="000001"/>
              <w:right w:val="double" w:sz="6" w:space="0" w:color="000001"/>
            </w:tcBorders>
            <w:shd w:val="clear" w:color="auto" w:fill="auto"/>
          </w:tcPr>
          <w:p w14:paraId="1BC321D0" w14:textId="77777777" w:rsidR="00271C73" w:rsidRDefault="00271C73" w:rsidP="00103514">
            <w:pPr>
              <w:jc w:val="center"/>
              <w:rPr>
                <w:rFonts w:ascii="Arial" w:hAnsi="Arial" w:cs="Arial"/>
                <w:b/>
              </w:rPr>
            </w:pPr>
            <w:r>
              <w:rPr>
                <w:rFonts w:ascii="Arial" w:hAnsi="Arial" w:cs="Arial"/>
                <w:b/>
              </w:rPr>
              <w:t>SIGNATURE</w:t>
            </w:r>
          </w:p>
        </w:tc>
      </w:tr>
      <w:tr w:rsidR="00271C73" w14:paraId="1C298C89" w14:textId="77777777" w:rsidTr="00103514">
        <w:trPr>
          <w:trHeight w:val="241"/>
        </w:trPr>
        <w:tc>
          <w:tcPr>
            <w:tcW w:w="3393" w:type="pct"/>
            <w:tcBorders>
              <w:top w:val="single" w:sz="6" w:space="0" w:color="000001"/>
              <w:left w:val="double" w:sz="6" w:space="0" w:color="000001"/>
              <w:bottom w:val="single" w:sz="6" w:space="0" w:color="000001"/>
              <w:right w:val="single" w:sz="6" w:space="0" w:color="000001"/>
            </w:tcBorders>
            <w:shd w:val="clear" w:color="auto" w:fill="auto"/>
          </w:tcPr>
          <w:p w14:paraId="7B78B176" w14:textId="77777777" w:rsidR="00271C73" w:rsidRPr="000A2E70" w:rsidRDefault="00271C73" w:rsidP="00103514">
            <w:pPr>
              <w:pStyle w:val="ListParagraph"/>
              <w:numPr>
                <w:ilvl w:val="0"/>
                <w:numId w:val="1"/>
              </w:numPr>
              <w:rPr>
                <w:rFonts w:ascii="Arial" w:hAnsi="Arial" w:cs="Arial"/>
              </w:rPr>
            </w:pPr>
          </w:p>
        </w:tc>
        <w:tc>
          <w:tcPr>
            <w:tcW w:w="1607" w:type="pct"/>
            <w:tcBorders>
              <w:top w:val="single" w:sz="6" w:space="0" w:color="000001"/>
              <w:left w:val="single" w:sz="6" w:space="0" w:color="000001"/>
              <w:bottom w:val="single" w:sz="6" w:space="0" w:color="000001"/>
              <w:right w:val="double" w:sz="6" w:space="0" w:color="000001"/>
            </w:tcBorders>
            <w:shd w:val="clear" w:color="auto" w:fill="auto"/>
          </w:tcPr>
          <w:p w14:paraId="603CEBA9" w14:textId="77777777" w:rsidR="00271C73" w:rsidRDefault="00271C73" w:rsidP="00103514">
            <w:pPr>
              <w:jc w:val="center"/>
              <w:rPr>
                <w:rFonts w:ascii="Arial" w:hAnsi="Arial" w:cs="Arial"/>
              </w:rPr>
            </w:pPr>
          </w:p>
        </w:tc>
      </w:tr>
      <w:tr w:rsidR="00271C73" w14:paraId="4B311995" w14:textId="77777777" w:rsidTr="00103514">
        <w:trPr>
          <w:trHeight w:val="241"/>
        </w:trPr>
        <w:tc>
          <w:tcPr>
            <w:tcW w:w="3393" w:type="pct"/>
            <w:tcBorders>
              <w:top w:val="single" w:sz="6" w:space="0" w:color="000001"/>
              <w:left w:val="double" w:sz="6" w:space="0" w:color="000001"/>
              <w:bottom w:val="single" w:sz="6" w:space="0" w:color="000001"/>
              <w:right w:val="single" w:sz="6" w:space="0" w:color="000001"/>
            </w:tcBorders>
            <w:shd w:val="clear" w:color="auto" w:fill="auto"/>
          </w:tcPr>
          <w:p w14:paraId="01012AF5" w14:textId="77777777" w:rsidR="00271C73" w:rsidRPr="00165C2A" w:rsidRDefault="00271C73" w:rsidP="00103514">
            <w:pPr>
              <w:pStyle w:val="ListParagraph"/>
              <w:numPr>
                <w:ilvl w:val="0"/>
                <w:numId w:val="1"/>
              </w:numPr>
              <w:rPr>
                <w:rFonts w:ascii="Arial" w:hAnsi="Arial" w:cs="Arial"/>
                <w:b/>
                <w:bCs/>
              </w:rPr>
            </w:pPr>
          </w:p>
        </w:tc>
        <w:tc>
          <w:tcPr>
            <w:tcW w:w="1607" w:type="pct"/>
            <w:tcBorders>
              <w:top w:val="single" w:sz="6" w:space="0" w:color="000001"/>
              <w:left w:val="single" w:sz="6" w:space="0" w:color="000001"/>
              <w:bottom w:val="single" w:sz="6" w:space="0" w:color="000001"/>
              <w:right w:val="double" w:sz="6" w:space="0" w:color="000001"/>
            </w:tcBorders>
            <w:shd w:val="clear" w:color="auto" w:fill="auto"/>
          </w:tcPr>
          <w:p w14:paraId="24D99B8C" w14:textId="77777777" w:rsidR="00271C73" w:rsidRDefault="00271C73" w:rsidP="00103514">
            <w:pPr>
              <w:jc w:val="center"/>
              <w:rPr>
                <w:rFonts w:ascii="Arial" w:hAnsi="Arial" w:cs="Arial"/>
              </w:rPr>
            </w:pPr>
          </w:p>
        </w:tc>
      </w:tr>
      <w:tr w:rsidR="00271C73" w14:paraId="648B68DF" w14:textId="77777777" w:rsidTr="00103514">
        <w:trPr>
          <w:trHeight w:val="241"/>
        </w:trPr>
        <w:tc>
          <w:tcPr>
            <w:tcW w:w="3393" w:type="pct"/>
            <w:tcBorders>
              <w:top w:val="single" w:sz="6" w:space="0" w:color="000001"/>
              <w:left w:val="double" w:sz="6" w:space="0" w:color="000001"/>
              <w:bottom w:val="single" w:sz="6" w:space="0" w:color="000001"/>
              <w:right w:val="single" w:sz="6" w:space="0" w:color="000001"/>
            </w:tcBorders>
            <w:shd w:val="clear" w:color="auto" w:fill="auto"/>
          </w:tcPr>
          <w:p w14:paraId="35AF58A9" w14:textId="77777777" w:rsidR="00271C73" w:rsidRPr="000A2E70" w:rsidRDefault="00271C73" w:rsidP="00103514">
            <w:pPr>
              <w:pStyle w:val="ListParagraph"/>
              <w:numPr>
                <w:ilvl w:val="0"/>
                <w:numId w:val="1"/>
              </w:numPr>
              <w:rPr>
                <w:rFonts w:ascii="Arial" w:hAnsi="Arial" w:cs="Arial"/>
                <w:i/>
              </w:rPr>
            </w:pPr>
          </w:p>
        </w:tc>
        <w:tc>
          <w:tcPr>
            <w:tcW w:w="1607" w:type="pct"/>
            <w:tcBorders>
              <w:top w:val="single" w:sz="6" w:space="0" w:color="000001"/>
              <w:left w:val="single" w:sz="6" w:space="0" w:color="000001"/>
              <w:bottom w:val="single" w:sz="6" w:space="0" w:color="000001"/>
              <w:right w:val="double" w:sz="6" w:space="0" w:color="000001"/>
            </w:tcBorders>
            <w:shd w:val="clear" w:color="auto" w:fill="auto"/>
          </w:tcPr>
          <w:p w14:paraId="22E9205E" w14:textId="77777777" w:rsidR="00271C73" w:rsidRDefault="00271C73" w:rsidP="00103514">
            <w:pPr>
              <w:jc w:val="center"/>
              <w:rPr>
                <w:rFonts w:ascii="Arial" w:hAnsi="Arial" w:cs="Arial"/>
              </w:rPr>
            </w:pPr>
          </w:p>
        </w:tc>
      </w:tr>
      <w:tr w:rsidR="00271C73" w14:paraId="255029B3" w14:textId="77777777" w:rsidTr="00103514">
        <w:trPr>
          <w:trHeight w:val="2646"/>
        </w:trPr>
        <w:tc>
          <w:tcPr>
            <w:tcW w:w="5000" w:type="pct"/>
            <w:gridSpan w:val="2"/>
            <w:tcBorders>
              <w:top w:val="single" w:sz="6" w:space="0" w:color="000001"/>
              <w:left w:val="double" w:sz="6" w:space="0" w:color="000001"/>
              <w:bottom w:val="single" w:sz="6" w:space="0" w:color="000001"/>
              <w:right w:val="single" w:sz="6" w:space="0" w:color="000001"/>
            </w:tcBorders>
            <w:shd w:val="clear" w:color="auto" w:fill="auto"/>
          </w:tcPr>
          <w:p w14:paraId="53433217" w14:textId="77777777" w:rsidR="00271C73" w:rsidRDefault="00271C73" w:rsidP="00103514">
            <w:pPr>
              <w:rPr>
                <w:rFonts w:ascii="Arial" w:hAnsi="Arial" w:cs="Arial"/>
                <w:b/>
              </w:rPr>
            </w:pPr>
          </w:p>
          <w:p w14:paraId="53E57897" w14:textId="77777777" w:rsidR="00271C73" w:rsidRDefault="00271C73" w:rsidP="00103514">
            <w:pPr>
              <w:rPr>
                <w:rFonts w:ascii="Arial" w:hAnsi="Arial" w:cs="Arial"/>
                <w:b/>
              </w:rPr>
            </w:pPr>
            <w:r>
              <w:rPr>
                <w:rFonts w:ascii="Arial" w:hAnsi="Arial" w:cs="Arial"/>
                <w:b/>
              </w:rPr>
              <w:t>REVIEW COMMENTS:</w:t>
            </w:r>
          </w:p>
        </w:tc>
      </w:tr>
      <w:tr w:rsidR="00271C73" w14:paraId="3A764A4E" w14:textId="77777777" w:rsidTr="00103514">
        <w:trPr>
          <w:trHeight w:val="1684"/>
        </w:trPr>
        <w:tc>
          <w:tcPr>
            <w:tcW w:w="5000" w:type="pct"/>
            <w:gridSpan w:val="2"/>
            <w:tcBorders>
              <w:top w:val="single" w:sz="6" w:space="0" w:color="000001"/>
              <w:left w:val="double" w:sz="6" w:space="0" w:color="000001"/>
              <w:bottom w:val="double" w:sz="6" w:space="0" w:color="000001"/>
              <w:right w:val="single" w:sz="6" w:space="0" w:color="000001"/>
            </w:tcBorders>
            <w:shd w:val="clear" w:color="auto" w:fill="auto"/>
          </w:tcPr>
          <w:p w14:paraId="0F5C80A3" w14:textId="77777777" w:rsidR="00271C73" w:rsidRDefault="00271C73" w:rsidP="00103514">
            <w:pPr>
              <w:rPr>
                <w:rFonts w:ascii="Arial" w:hAnsi="Arial" w:cs="Arial"/>
                <w:sz w:val="20"/>
              </w:rPr>
            </w:pPr>
            <w:r>
              <w:rPr>
                <w:rFonts w:ascii="Arial" w:hAnsi="Arial" w:cs="Arial"/>
                <w:sz w:val="20"/>
              </w:rPr>
              <w:t>ACCEPTED:</w:t>
            </w:r>
          </w:p>
          <w:p w14:paraId="6ABFA110" w14:textId="77777777" w:rsidR="00271C73" w:rsidRDefault="00271C73" w:rsidP="00103514">
            <w:pPr>
              <w:rPr>
                <w:rFonts w:ascii="Arial" w:hAnsi="Arial" w:cs="Arial"/>
                <w:sz w:val="20"/>
              </w:rPr>
            </w:pPr>
            <w:r>
              <w:rPr>
                <w:rFonts w:ascii="Arial" w:hAnsi="Arial" w:cs="Arial"/>
                <w:sz w:val="20"/>
              </w:rPr>
              <w:t xml:space="preserve">NOT ACCEPTED: </w:t>
            </w:r>
          </w:p>
          <w:p w14:paraId="5492D753" w14:textId="77777777" w:rsidR="00271C73" w:rsidRDefault="00271C73" w:rsidP="00103514">
            <w:pPr>
              <w:rPr>
                <w:rFonts w:ascii="Arial" w:hAnsi="Arial" w:cs="Arial"/>
                <w:sz w:val="20"/>
              </w:rPr>
            </w:pPr>
            <w:r>
              <w:rPr>
                <w:rFonts w:ascii="Arial" w:hAnsi="Arial" w:cs="Arial"/>
                <w:sz w:val="20"/>
              </w:rPr>
              <w:t>REVIEW NOT COMPLETED:</w:t>
            </w:r>
          </w:p>
          <w:p w14:paraId="205B764D" w14:textId="77777777" w:rsidR="00271C73" w:rsidRDefault="00271C73" w:rsidP="00103514">
            <w:pPr>
              <w:rPr>
                <w:rFonts w:ascii="Arial" w:hAnsi="Arial" w:cs="Arial"/>
                <w:i/>
                <w:sz w:val="20"/>
              </w:rPr>
            </w:pPr>
            <w:r>
              <w:rPr>
                <w:rFonts w:ascii="Arial" w:hAnsi="Arial" w:cs="Arial"/>
                <w:i/>
                <w:sz w:val="20"/>
              </w:rPr>
              <w:t>(Explanation)</w:t>
            </w:r>
          </w:p>
          <w:p w14:paraId="6FD63812" w14:textId="77777777" w:rsidR="00271C73" w:rsidRDefault="00271C73" w:rsidP="00103514">
            <w:pPr>
              <w:rPr>
                <w:i/>
              </w:rPr>
            </w:pPr>
          </w:p>
          <w:p w14:paraId="0831EB0D" w14:textId="77777777" w:rsidR="00271C73" w:rsidRDefault="00271C73" w:rsidP="00103514"/>
          <w:p w14:paraId="7E130366" w14:textId="77777777" w:rsidR="00271C73" w:rsidRDefault="00271C73" w:rsidP="00103514"/>
        </w:tc>
      </w:tr>
    </w:tbl>
    <w:p w14:paraId="670D5BB0" w14:textId="77777777" w:rsidR="00271C73" w:rsidRDefault="00271C73" w:rsidP="00271C73"/>
    <w:p w14:paraId="0683687A" w14:textId="77777777" w:rsidR="00271C73" w:rsidRDefault="00271C73" w:rsidP="00271C73"/>
    <w:p w14:paraId="7A4BB542" w14:textId="77777777" w:rsidR="00271C73" w:rsidRDefault="00271C73" w:rsidP="00271C73"/>
    <w:p w14:paraId="457593DF" w14:textId="77777777" w:rsidR="00271C73" w:rsidRDefault="00271C73" w:rsidP="00271C73"/>
    <w:p w14:paraId="4AB6A542" w14:textId="77777777" w:rsidR="00271C73" w:rsidRDefault="00271C73" w:rsidP="00271C73"/>
    <w:p w14:paraId="5BEEA73F" w14:textId="77777777" w:rsidR="00271C73" w:rsidRDefault="00271C73" w:rsidP="00271C73"/>
    <w:p w14:paraId="6D9306A8" w14:textId="77777777" w:rsidR="00271C73" w:rsidRDefault="00271C73" w:rsidP="00271C73"/>
    <w:p w14:paraId="3C735504" w14:textId="77777777" w:rsidR="00271C73" w:rsidRDefault="00271C73" w:rsidP="00271C73"/>
    <w:p w14:paraId="2F914934" w14:textId="77777777" w:rsidR="00271C73" w:rsidRPr="000A2E70" w:rsidRDefault="00271C73" w:rsidP="00271C73">
      <w:pPr>
        <w:ind w:left="180"/>
        <w:jc w:val="center"/>
        <w:rPr>
          <w:rFonts w:cstheme="minorHAnsi"/>
          <w:b/>
          <w:bCs/>
          <w:sz w:val="28"/>
          <w:szCs w:val="28"/>
        </w:rPr>
      </w:pPr>
      <w:r w:rsidRPr="000A2E70">
        <w:rPr>
          <w:rFonts w:cstheme="minorHAnsi"/>
          <w:b/>
          <w:bCs/>
          <w:sz w:val="28"/>
          <w:szCs w:val="28"/>
        </w:rPr>
        <w:t>Revision History</w:t>
      </w:r>
    </w:p>
    <w:tbl>
      <w:tblPr>
        <w:tblW w:w="964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000" w:firstRow="0" w:lastRow="0" w:firstColumn="0" w:lastColumn="0" w:noHBand="0" w:noVBand="0"/>
      </w:tblPr>
      <w:tblGrid>
        <w:gridCol w:w="1447"/>
        <w:gridCol w:w="1171"/>
        <w:gridCol w:w="2886"/>
        <w:gridCol w:w="1267"/>
        <w:gridCol w:w="1377"/>
        <w:gridCol w:w="1500"/>
      </w:tblGrid>
      <w:tr w:rsidR="00271C73" w:rsidRPr="000A2E70" w14:paraId="7AA55F94" w14:textId="77777777" w:rsidTr="00103514">
        <w:trPr>
          <w:cantSplit/>
        </w:trPr>
        <w:tc>
          <w:tcPr>
            <w:tcW w:w="1447" w:type="dxa"/>
            <w:tcBorders>
              <w:top w:val="single" w:sz="4" w:space="0" w:color="00000A"/>
              <w:left w:val="single" w:sz="4" w:space="0" w:color="00000A"/>
              <w:bottom w:val="single" w:sz="4" w:space="0" w:color="00000A"/>
              <w:right w:val="single" w:sz="4" w:space="0" w:color="00000A"/>
            </w:tcBorders>
            <w:shd w:val="clear" w:color="auto" w:fill="auto"/>
          </w:tcPr>
          <w:p w14:paraId="73B2260E" w14:textId="77777777" w:rsidR="00271C73" w:rsidRPr="000A2E70" w:rsidRDefault="00271C73" w:rsidP="00103514">
            <w:pPr>
              <w:jc w:val="center"/>
              <w:rPr>
                <w:rFonts w:cstheme="minorHAnsi"/>
                <w:b/>
                <w:bCs/>
                <w:sz w:val="24"/>
                <w:szCs w:val="24"/>
              </w:rPr>
            </w:pPr>
            <w:r w:rsidRPr="000A2E70">
              <w:rPr>
                <w:rFonts w:cstheme="minorHAnsi"/>
                <w:b/>
                <w:bCs/>
                <w:sz w:val="24"/>
                <w:szCs w:val="24"/>
              </w:rPr>
              <w:t>Release</w:t>
            </w:r>
          </w:p>
          <w:p w14:paraId="146AE2F2" w14:textId="77777777" w:rsidR="00271C73" w:rsidRPr="000A2E70" w:rsidRDefault="00271C73" w:rsidP="00103514">
            <w:pPr>
              <w:jc w:val="center"/>
              <w:rPr>
                <w:rFonts w:cstheme="minorHAnsi"/>
                <w:b/>
                <w:bCs/>
                <w:sz w:val="24"/>
                <w:szCs w:val="24"/>
              </w:rPr>
            </w:pPr>
            <w:r w:rsidRPr="000A2E70">
              <w:rPr>
                <w:rFonts w:cstheme="minorHAnsi"/>
                <w:b/>
                <w:bCs/>
                <w:sz w:val="24"/>
                <w:szCs w:val="24"/>
              </w:rPr>
              <w:t>Date</w:t>
            </w:r>
          </w:p>
          <w:p w14:paraId="63911B21" w14:textId="77777777" w:rsidR="00271C73" w:rsidRPr="000A2E70" w:rsidRDefault="00271C73" w:rsidP="00103514">
            <w:pPr>
              <w:jc w:val="center"/>
              <w:rPr>
                <w:rFonts w:cstheme="minorHAnsi"/>
                <w:b/>
                <w:bCs/>
                <w:i/>
                <w:iCs/>
                <w:sz w:val="24"/>
                <w:szCs w:val="24"/>
              </w:rPr>
            </w:pPr>
            <w:r w:rsidRPr="000A2E70">
              <w:rPr>
                <w:rFonts w:cstheme="minorHAnsi"/>
                <w:i/>
                <w:iCs/>
                <w:sz w:val="24"/>
                <w:szCs w:val="24"/>
              </w:rPr>
              <w:t>DD-MM-YY</w:t>
            </w:r>
          </w:p>
        </w:tc>
        <w:tc>
          <w:tcPr>
            <w:tcW w:w="1171" w:type="dxa"/>
            <w:tcBorders>
              <w:top w:val="single" w:sz="4" w:space="0" w:color="00000A"/>
              <w:left w:val="single" w:sz="4" w:space="0" w:color="00000A"/>
              <w:bottom w:val="single" w:sz="4" w:space="0" w:color="00000A"/>
              <w:right w:val="single" w:sz="4" w:space="0" w:color="00000A"/>
            </w:tcBorders>
            <w:shd w:val="clear" w:color="auto" w:fill="auto"/>
          </w:tcPr>
          <w:p w14:paraId="50CAAA30" w14:textId="77777777" w:rsidR="00271C73" w:rsidRPr="000A2E70" w:rsidRDefault="00271C73" w:rsidP="00103514">
            <w:pPr>
              <w:jc w:val="center"/>
              <w:rPr>
                <w:rFonts w:cstheme="minorHAnsi"/>
                <w:b/>
                <w:bCs/>
                <w:sz w:val="24"/>
                <w:szCs w:val="24"/>
              </w:rPr>
            </w:pPr>
            <w:r w:rsidRPr="000A2E70">
              <w:rPr>
                <w:rFonts w:cstheme="minorHAnsi"/>
                <w:b/>
                <w:bCs/>
                <w:sz w:val="24"/>
                <w:szCs w:val="24"/>
              </w:rPr>
              <w:t>Revision Number</w:t>
            </w:r>
          </w:p>
          <w:p w14:paraId="09EFCE2E" w14:textId="77777777" w:rsidR="00271C73" w:rsidRPr="000A2E70" w:rsidRDefault="00271C73" w:rsidP="00103514">
            <w:pPr>
              <w:jc w:val="center"/>
              <w:rPr>
                <w:rFonts w:cstheme="minorHAnsi"/>
                <w:b/>
                <w:bCs/>
                <w:i/>
                <w:iCs/>
                <w:sz w:val="24"/>
                <w:szCs w:val="24"/>
              </w:rPr>
            </w:pPr>
            <w:proofErr w:type="spellStart"/>
            <w:r w:rsidRPr="000A2E70">
              <w:rPr>
                <w:rFonts w:cstheme="minorHAnsi"/>
                <w:i/>
                <w:iCs/>
                <w:sz w:val="24"/>
                <w:szCs w:val="24"/>
              </w:rPr>
              <w:t>x.y</w:t>
            </w:r>
            <w:proofErr w:type="spellEnd"/>
          </w:p>
        </w:tc>
        <w:tc>
          <w:tcPr>
            <w:tcW w:w="2886" w:type="dxa"/>
            <w:tcBorders>
              <w:top w:val="single" w:sz="4" w:space="0" w:color="00000A"/>
              <w:left w:val="single" w:sz="4" w:space="0" w:color="00000A"/>
              <w:bottom w:val="single" w:sz="4" w:space="0" w:color="00000A"/>
              <w:right w:val="single" w:sz="4" w:space="0" w:color="00000A"/>
            </w:tcBorders>
            <w:shd w:val="clear" w:color="auto" w:fill="auto"/>
          </w:tcPr>
          <w:p w14:paraId="4FC56CEA" w14:textId="77777777" w:rsidR="00271C73" w:rsidRPr="000A2E70" w:rsidRDefault="00271C73" w:rsidP="00103514">
            <w:pPr>
              <w:ind w:left="79"/>
              <w:jc w:val="center"/>
              <w:rPr>
                <w:rFonts w:cstheme="minorHAnsi"/>
                <w:b/>
                <w:bCs/>
                <w:sz w:val="24"/>
                <w:szCs w:val="24"/>
              </w:rPr>
            </w:pPr>
            <w:r w:rsidRPr="000A2E70">
              <w:rPr>
                <w:rFonts w:cstheme="minorHAnsi"/>
                <w:b/>
                <w:bCs/>
                <w:sz w:val="24"/>
                <w:szCs w:val="24"/>
              </w:rPr>
              <w:t>Changes Made (Mention Sections Affected)</w:t>
            </w:r>
          </w:p>
        </w:tc>
        <w:tc>
          <w:tcPr>
            <w:tcW w:w="1267" w:type="dxa"/>
            <w:tcBorders>
              <w:top w:val="single" w:sz="4" w:space="0" w:color="00000A"/>
              <w:left w:val="single" w:sz="4" w:space="0" w:color="00000A"/>
              <w:bottom w:val="single" w:sz="4" w:space="0" w:color="00000A"/>
              <w:right w:val="single" w:sz="4" w:space="0" w:color="00000A"/>
            </w:tcBorders>
            <w:shd w:val="clear" w:color="auto" w:fill="auto"/>
          </w:tcPr>
          <w:p w14:paraId="63F01B4E" w14:textId="77777777" w:rsidR="00271C73" w:rsidRPr="000A2E70" w:rsidRDefault="00271C73" w:rsidP="00103514">
            <w:pPr>
              <w:ind w:left="72"/>
              <w:jc w:val="center"/>
              <w:rPr>
                <w:rFonts w:cstheme="minorHAnsi"/>
                <w:b/>
                <w:bCs/>
                <w:sz w:val="24"/>
                <w:szCs w:val="24"/>
              </w:rPr>
            </w:pPr>
            <w:r w:rsidRPr="000A2E70">
              <w:rPr>
                <w:rFonts w:cstheme="minorHAnsi"/>
                <w:b/>
                <w:bCs/>
                <w:sz w:val="24"/>
                <w:szCs w:val="24"/>
              </w:rPr>
              <w:t>Author</w:t>
            </w:r>
          </w:p>
        </w:tc>
        <w:tc>
          <w:tcPr>
            <w:tcW w:w="1377" w:type="dxa"/>
            <w:tcBorders>
              <w:top w:val="single" w:sz="4" w:space="0" w:color="00000A"/>
              <w:left w:val="single" w:sz="4" w:space="0" w:color="00000A"/>
              <w:bottom w:val="single" w:sz="4" w:space="0" w:color="00000A"/>
              <w:right w:val="single" w:sz="4" w:space="0" w:color="00000A"/>
            </w:tcBorders>
            <w:shd w:val="clear" w:color="auto" w:fill="auto"/>
          </w:tcPr>
          <w:p w14:paraId="0D54786C" w14:textId="77777777" w:rsidR="00271C73" w:rsidRPr="000A2E70" w:rsidRDefault="00271C73" w:rsidP="00103514">
            <w:pPr>
              <w:ind w:left="72"/>
              <w:jc w:val="center"/>
              <w:rPr>
                <w:rFonts w:cstheme="minorHAnsi"/>
                <w:b/>
                <w:bCs/>
                <w:sz w:val="24"/>
                <w:szCs w:val="24"/>
              </w:rPr>
            </w:pPr>
            <w:r w:rsidRPr="000A2E70">
              <w:rPr>
                <w:rFonts w:cstheme="minorHAnsi"/>
                <w:b/>
                <w:bCs/>
                <w:sz w:val="24"/>
                <w:szCs w:val="24"/>
              </w:rPr>
              <w:t>Reviewed</w:t>
            </w:r>
          </w:p>
          <w:p w14:paraId="7C9C8F16" w14:textId="77777777" w:rsidR="00271C73" w:rsidRPr="000A2E70" w:rsidRDefault="00271C73" w:rsidP="00103514">
            <w:pPr>
              <w:ind w:left="72"/>
              <w:jc w:val="center"/>
              <w:rPr>
                <w:rFonts w:cstheme="minorHAnsi"/>
                <w:b/>
                <w:bCs/>
                <w:sz w:val="24"/>
                <w:szCs w:val="24"/>
              </w:rPr>
            </w:pPr>
            <w:r w:rsidRPr="000A2E70">
              <w:rPr>
                <w:rFonts w:cstheme="minorHAnsi"/>
                <w:b/>
                <w:bCs/>
                <w:sz w:val="24"/>
                <w:szCs w:val="24"/>
              </w:rPr>
              <w:t>By</w:t>
            </w:r>
          </w:p>
          <w:p w14:paraId="1D2A469D" w14:textId="77777777" w:rsidR="00271C73" w:rsidRPr="000A2E70" w:rsidRDefault="00271C73" w:rsidP="00103514">
            <w:pPr>
              <w:ind w:left="72"/>
              <w:jc w:val="center"/>
              <w:rPr>
                <w:rFonts w:cstheme="minorHAnsi"/>
                <w:b/>
                <w:bCs/>
                <w:sz w:val="24"/>
                <w:szCs w:val="24"/>
              </w:rPr>
            </w:pPr>
            <w:r w:rsidRPr="000A2E70">
              <w:rPr>
                <w:rFonts w:cstheme="minorHAnsi"/>
                <w:i/>
                <w:iCs/>
                <w:sz w:val="24"/>
                <w:szCs w:val="24"/>
              </w:rPr>
              <w:t>[Name and org Role]</w:t>
            </w:r>
          </w:p>
        </w:tc>
        <w:tc>
          <w:tcPr>
            <w:tcW w:w="1500" w:type="dxa"/>
            <w:tcBorders>
              <w:top w:val="single" w:sz="4" w:space="0" w:color="00000A"/>
              <w:left w:val="single" w:sz="4" w:space="0" w:color="00000A"/>
              <w:bottom w:val="single" w:sz="4" w:space="0" w:color="00000A"/>
              <w:right w:val="single" w:sz="4" w:space="0" w:color="00000A"/>
            </w:tcBorders>
            <w:shd w:val="clear" w:color="auto" w:fill="auto"/>
          </w:tcPr>
          <w:p w14:paraId="79E3C62E" w14:textId="77777777" w:rsidR="00271C73" w:rsidRPr="000A2E70" w:rsidRDefault="00271C73" w:rsidP="00103514">
            <w:pPr>
              <w:ind w:left="72"/>
              <w:jc w:val="center"/>
              <w:rPr>
                <w:rFonts w:cstheme="minorHAnsi"/>
                <w:b/>
                <w:bCs/>
                <w:sz w:val="24"/>
                <w:szCs w:val="24"/>
              </w:rPr>
            </w:pPr>
            <w:r w:rsidRPr="000A2E70">
              <w:rPr>
                <w:rFonts w:cstheme="minorHAnsi"/>
                <w:b/>
                <w:bCs/>
                <w:sz w:val="24"/>
                <w:szCs w:val="24"/>
              </w:rPr>
              <w:t>Approved By</w:t>
            </w:r>
          </w:p>
          <w:p w14:paraId="3236C80D" w14:textId="77777777" w:rsidR="00271C73" w:rsidRPr="000A2E70" w:rsidRDefault="00271C73" w:rsidP="00103514">
            <w:pPr>
              <w:jc w:val="center"/>
              <w:rPr>
                <w:rFonts w:cstheme="minorHAnsi"/>
                <w:b/>
                <w:bCs/>
                <w:sz w:val="24"/>
                <w:szCs w:val="24"/>
              </w:rPr>
            </w:pPr>
            <w:r w:rsidRPr="000A2E70">
              <w:rPr>
                <w:rFonts w:cstheme="minorHAnsi"/>
                <w:i/>
                <w:iCs/>
                <w:sz w:val="24"/>
                <w:szCs w:val="24"/>
              </w:rPr>
              <w:t>[Name and org Role]</w:t>
            </w:r>
          </w:p>
        </w:tc>
      </w:tr>
      <w:tr w:rsidR="00271C73" w:rsidRPr="000A2E70" w14:paraId="4EBB30F8" w14:textId="77777777" w:rsidTr="00103514">
        <w:trPr>
          <w:cantSplit/>
        </w:trPr>
        <w:tc>
          <w:tcPr>
            <w:tcW w:w="1447" w:type="dxa"/>
            <w:tcBorders>
              <w:top w:val="single" w:sz="4" w:space="0" w:color="00000A"/>
              <w:left w:val="single" w:sz="4" w:space="0" w:color="00000A"/>
              <w:bottom w:val="single" w:sz="4" w:space="0" w:color="00000A"/>
              <w:right w:val="single" w:sz="4" w:space="0" w:color="00000A"/>
            </w:tcBorders>
            <w:shd w:val="clear" w:color="auto" w:fill="auto"/>
          </w:tcPr>
          <w:p w14:paraId="3550AE32" w14:textId="77777777" w:rsidR="00271C73" w:rsidRPr="000A2E70" w:rsidRDefault="00271C73" w:rsidP="00103514">
            <w:pPr>
              <w:widowControl w:val="0"/>
              <w:spacing w:after="0" w:line="232" w:lineRule="exact"/>
              <w:jc w:val="center"/>
              <w:rPr>
                <w:rFonts w:cstheme="minorHAnsi"/>
                <w:sz w:val="24"/>
                <w:szCs w:val="24"/>
              </w:rPr>
            </w:pPr>
            <w:r>
              <w:rPr>
                <w:rFonts w:cstheme="minorHAnsi"/>
                <w:sz w:val="24"/>
                <w:szCs w:val="24"/>
              </w:rPr>
              <w:t>30-01-2024</w:t>
            </w:r>
          </w:p>
        </w:tc>
        <w:tc>
          <w:tcPr>
            <w:tcW w:w="1171" w:type="dxa"/>
            <w:tcBorders>
              <w:top w:val="single" w:sz="4" w:space="0" w:color="00000A"/>
              <w:left w:val="single" w:sz="4" w:space="0" w:color="00000A"/>
              <w:bottom w:val="single" w:sz="4" w:space="0" w:color="00000A"/>
              <w:right w:val="single" w:sz="4" w:space="0" w:color="00000A"/>
            </w:tcBorders>
            <w:shd w:val="clear" w:color="auto" w:fill="auto"/>
          </w:tcPr>
          <w:p w14:paraId="733790B3" w14:textId="77777777" w:rsidR="00271C73" w:rsidRPr="000A2E70" w:rsidRDefault="00271C73" w:rsidP="00103514">
            <w:pPr>
              <w:widowControl w:val="0"/>
              <w:spacing w:after="0" w:line="226" w:lineRule="exact"/>
              <w:ind w:left="80"/>
              <w:jc w:val="center"/>
              <w:rPr>
                <w:rFonts w:cstheme="minorHAnsi"/>
                <w:sz w:val="24"/>
                <w:szCs w:val="24"/>
              </w:rPr>
            </w:pPr>
            <w:r w:rsidRPr="000A2E70">
              <w:rPr>
                <w:rFonts w:cstheme="minorHAnsi"/>
                <w:sz w:val="24"/>
                <w:szCs w:val="24"/>
              </w:rPr>
              <w:t>1.0</w:t>
            </w:r>
          </w:p>
        </w:tc>
        <w:tc>
          <w:tcPr>
            <w:tcW w:w="2886" w:type="dxa"/>
            <w:tcBorders>
              <w:top w:val="single" w:sz="4" w:space="0" w:color="00000A"/>
              <w:left w:val="single" w:sz="4" w:space="0" w:color="00000A"/>
              <w:bottom w:val="single" w:sz="4" w:space="0" w:color="00000A"/>
              <w:right w:val="single" w:sz="4" w:space="0" w:color="00000A"/>
            </w:tcBorders>
            <w:shd w:val="clear" w:color="auto" w:fill="auto"/>
          </w:tcPr>
          <w:p w14:paraId="35B70961" w14:textId="77777777" w:rsidR="00271C73" w:rsidRPr="000A2E70" w:rsidRDefault="00271C73" w:rsidP="00103514">
            <w:pPr>
              <w:widowControl w:val="0"/>
              <w:spacing w:after="0" w:line="226" w:lineRule="exact"/>
              <w:jc w:val="center"/>
              <w:rPr>
                <w:rFonts w:cstheme="minorHAnsi"/>
                <w:b/>
                <w:bCs/>
                <w:i/>
                <w:iCs/>
                <w:sz w:val="24"/>
                <w:szCs w:val="24"/>
              </w:rPr>
            </w:pPr>
            <w:r w:rsidRPr="000A2E70">
              <w:rPr>
                <w:rFonts w:cstheme="minorHAnsi"/>
                <w:b/>
                <w:bCs/>
                <w:i/>
                <w:iCs/>
                <w:sz w:val="24"/>
                <w:szCs w:val="24"/>
              </w:rPr>
              <w:t>Initial Draft</w:t>
            </w:r>
          </w:p>
        </w:tc>
        <w:tc>
          <w:tcPr>
            <w:tcW w:w="1267" w:type="dxa"/>
            <w:tcBorders>
              <w:top w:val="single" w:sz="4" w:space="0" w:color="00000A"/>
              <w:left w:val="single" w:sz="4" w:space="0" w:color="00000A"/>
              <w:bottom w:val="single" w:sz="4" w:space="0" w:color="00000A"/>
              <w:right w:val="single" w:sz="4" w:space="0" w:color="00000A"/>
            </w:tcBorders>
            <w:shd w:val="clear" w:color="auto" w:fill="auto"/>
          </w:tcPr>
          <w:p w14:paraId="49EFACDF" w14:textId="77777777" w:rsidR="00271C73" w:rsidRPr="000A2E70" w:rsidRDefault="00271C73" w:rsidP="00103514">
            <w:pPr>
              <w:widowControl w:val="0"/>
              <w:spacing w:after="0"/>
              <w:rPr>
                <w:rFonts w:cstheme="minorHAnsi"/>
                <w:sz w:val="24"/>
                <w:szCs w:val="24"/>
              </w:rPr>
            </w:pPr>
            <w:r>
              <w:rPr>
                <w:rFonts w:cstheme="minorHAnsi"/>
                <w:sz w:val="24"/>
                <w:szCs w:val="24"/>
              </w:rPr>
              <w:t xml:space="preserve">Himanshi Chawla </w:t>
            </w:r>
          </w:p>
        </w:tc>
        <w:tc>
          <w:tcPr>
            <w:tcW w:w="1377" w:type="dxa"/>
            <w:tcBorders>
              <w:top w:val="single" w:sz="4" w:space="0" w:color="00000A"/>
              <w:left w:val="single" w:sz="4" w:space="0" w:color="00000A"/>
              <w:bottom w:val="single" w:sz="4" w:space="0" w:color="00000A"/>
              <w:right w:val="single" w:sz="4" w:space="0" w:color="00000A"/>
            </w:tcBorders>
            <w:shd w:val="clear" w:color="auto" w:fill="auto"/>
          </w:tcPr>
          <w:p w14:paraId="0AC7D0AA" w14:textId="77777777" w:rsidR="00271C73" w:rsidRPr="000A2E70" w:rsidRDefault="00271C73" w:rsidP="00103514">
            <w:pPr>
              <w:ind w:left="72"/>
              <w:jc w:val="center"/>
              <w:rPr>
                <w:rFonts w:cstheme="minorHAnsi"/>
                <w:sz w:val="24"/>
                <w:szCs w:val="24"/>
              </w:rPr>
            </w:pPr>
          </w:p>
        </w:tc>
        <w:tc>
          <w:tcPr>
            <w:tcW w:w="1500" w:type="dxa"/>
            <w:tcBorders>
              <w:top w:val="single" w:sz="4" w:space="0" w:color="00000A"/>
              <w:left w:val="single" w:sz="4" w:space="0" w:color="00000A"/>
              <w:bottom w:val="single" w:sz="4" w:space="0" w:color="00000A"/>
              <w:right w:val="single" w:sz="4" w:space="0" w:color="00000A"/>
            </w:tcBorders>
            <w:shd w:val="clear" w:color="auto" w:fill="auto"/>
          </w:tcPr>
          <w:p w14:paraId="2E9CC195" w14:textId="77777777" w:rsidR="00271C73" w:rsidRPr="000A2E70" w:rsidRDefault="00271C73" w:rsidP="00103514">
            <w:pPr>
              <w:ind w:left="72"/>
              <w:jc w:val="center"/>
              <w:rPr>
                <w:rFonts w:cstheme="minorHAnsi"/>
                <w:sz w:val="24"/>
                <w:szCs w:val="24"/>
              </w:rPr>
            </w:pPr>
          </w:p>
        </w:tc>
      </w:tr>
    </w:tbl>
    <w:p w14:paraId="7E526AA3" w14:textId="77777777" w:rsidR="00271C73" w:rsidRDefault="00271C73" w:rsidP="00271C73"/>
    <w:p w14:paraId="4C9E0184" w14:textId="77777777" w:rsidR="003807F7" w:rsidRDefault="003807F7"/>
    <w:p w14:paraId="2631B0B8" w14:textId="77777777" w:rsidR="00271C73" w:rsidRDefault="00271C73"/>
    <w:p w14:paraId="729570FB" w14:textId="77777777" w:rsidR="00271C73" w:rsidRDefault="00271C73"/>
    <w:p w14:paraId="572B6AD1" w14:textId="77777777" w:rsidR="00271C73" w:rsidRDefault="00271C73"/>
    <w:p w14:paraId="1E74186B" w14:textId="77777777" w:rsidR="00271C73" w:rsidRDefault="00271C73"/>
    <w:p w14:paraId="421D0BCD" w14:textId="77777777" w:rsidR="00271C73" w:rsidRDefault="00271C73"/>
    <w:p w14:paraId="01E70BD5" w14:textId="77777777" w:rsidR="00271C73" w:rsidRDefault="00271C73"/>
    <w:p w14:paraId="5F15FAF9" w14:textId="77777777" w:rsidR="00271C73" w:rsidRDefault="00271C73"/>
    <w:p w14:paraId="5B2C2A0F" w14:textId="77777777" w:rsidR="00271C73" w:rsidRDefault="00271C73"/>
    <w:p w14:paraId="34A84FAB" w14:textId="77777777" w:rsidR="00271C73" w:rsidRDefault="00271C73"/>
    <w:p w14:paraId="365BF06A" w14:textId="77777777" w:rsidR="00271C73" w:rsidRDefault="00271C73"/>
    <w:p w14:paraId="5702C1CE" w14:textId="77777777" w:rsidR="00271C73" w:rsidRDefault="00271C73"/>
    <w:p w14:paraId="50EDC32C" w14:textId="77777777" w:rsidR="00271C73" w:rsidRDefault="00271C73"/>
    <w:p w14:paraId="6459FBD0" w14:textId="77777777" w:rsidR="00271C73" w:rsidRDefault="00271C73"/>
    <w:p w14:paraId="05E90A40" w14:textId="77777777" w:rsidR="00271C73" w:rsidRDefault="00271C73"/>
    <w:p w14:paraId="65B91046" w14:textId="77777777" w:rsidR="00271C73" w:rsidRDefault="00271C73" w:rsidP="00271C73"/>
    <w:p w14:paraId="11276217" w14:textId="77777777" w:rsidR="00271C73" w:rsidRDefault="00271C73" w:rsidP="00271C73"/>
    <w:p w14:paraId="3F881283" w14:textId="77777777" w:rsidR="00B93ABD" w:rsidRDefault="00B93ABD" w:rsidP="00271C73"/>
    <w:p w14:paraId="0A833EB6" w14:textId="77777777" w:rsidR="00B93ABD" w:rsidRDefault="00B93ABD" w:rsidP="00271C73"/>
    <w:sdt>
      <w:sdtPr>
        <w:rPr>
          <w:rFonts w:asciiTheme="minorHAnsi" w:eastAsiaTheme="minorHAnsi" w:hAnsiTheme="minorHAnsi" w:cstheme="minorBidi"/>
          <w:color w:val="auto"/>
          <w:sz w:val="22"/>
          <w:szCs w:val="22"/>
          <w:lang w:val="en-IN"/>
        </w:rPr>
        <w:id w:val="56139228"/>
        <w:docPartObj>
          <w:docPartGallery w:val="Table of Contents"/>
          <w:docPartUnique/>
        </w:docPartObj>
      </w:sdtPr>
      <w:sdtEndPr>
        <w:rPr>
          <w:b/>
          <w:bCs/>
          <w:noProof/>
        </w:rPr>
      </w:sdtEndPr>
      <w:sdtContent>
        <w:p w14:paraId="6C6F6CFF" w14:textId="2AEA82E6" w:rsidR="00B93ABD" w:rsidRDefault="00B93ABD">
          <w:pPr>
            <w:pStyle w:val="TOCHeading"/>
          </w:pPr>
          <w:r>
            <w:t>Contents</w:t>
          </w:r>
        </w:p>
        <w:p w14:paraId="3BFD589F" w14:textId="640AAB29" w:rsidR="00180836" w:rsidRDefault="00B93ABD">
          <w:pPr>
            <w:pStyle w:val="TOC1"/>
            <w:tabs>
              <w:tab w:val="left" w:pos="440"/>
              <w:tab w:val="right" w:leader="dot" w:pos="9016"/>
            </w:tabs>
            <w:rPr>
              <w:rFonts w:eastAsiaTheme="minorEastAsia" w:cstheme="minorBidi"/>
              <w:b w:val="0"/>
              <w:bCs w:val="0"/>
              <w:noProof/>
              <w:kern w:val="2"/>
              <w:sz w:val="24"/>
              <w:lang w:eastAsia="en-IN"/>
              <w14:ligatures w14:val="standardContextual"/>
            </w:rPr>
          </w:pPr>
          <w:r>
            <w:fldChar w:fldCharType="begin"/>
          </w:r>
          <w:r>
            <w:instrText xml:space="preserve"> TOC \o "1-3" \h \z \u </w:instrText>
          </w:r>
          <w:r>
            <w:fldChar w:fldCharType="separate"/>
          </w:r>
          <w:hyperlink w:anchor="_Toc164956281" w:history="1">
            <w:r w:rsidR="00180836" w:rsidRPr="00906648">
              <w:rPr>
                <w:rStyle w:val="Hyperlink"/>
                <w:noProof/>
              </w:rPr>
              <w:t>1.</w:t>
            </w:r>
            <w:r w:rsidR="00180836">
              <w:rPr>
                <w:rFonts w:eastAsiaTheme="minorEastAsia" w:cstheme="minorBidi"/>
                <w:b w:val="0"/>
                <w:bCs w:val="0"/>
                <w:noProof/>
                <w:kern w:val="2"/>
                <w:sz w:val="24"/>
                <w:lang w:eastAsia="en-IN"/>
                <w14:ligatures w14:val="standardContextual"/>
              </w:rPr>
              <w:tab/>
            </w:r>
            <w:r w:rsidR="00180836" w:rsidRPr="00906648">
              <w:rPr>
                <w:rStyle w:val="Hyperlink"/>
                <w:noProof/>
              </w:rPr>
              <w:t>Introduction</w:t>
            </w:r>
            <w:r w:rsidR="00180836">
              <w:rPr>
                <w:noProof/>
                <w:webHidden/>
              </w:rPr>
              <w:tab/>
            </w:r>
            <w:r w:rsidR="00180836">
              <w:rPr>
                <w:noProof/>
                <w:webHidden/>
              </w:rPr>
              <w:fldChar w:fldCharType="begin"/>
            </w:r>
            <w:r w:rsidR="00180836">
              <w:rPr>
                <w:noProof/>
                <w:webHidden/>
              </w:rPr>
              <w:instrText xml:space="preserve"> PAGEREF _Toc164956281 \h </w:instrText>
            </w:r>
            <w:r w:rsidR="00180836">
              <w:rPr>
                <w:noProof/>
                <w:webHidden/>
              </w:rPr>
            </w:r>
            <w:r w:rsidR="00180836">
              <w:rPr>
                <w:noProof/>
                <w:webHidden/>
              </w:rPr>
              <w:fldChar w:fldCharType="separate"/>
            </w:r>
            <w:r w:rsidR="00180836">
              <w:rPr>
                <w:noProof/>
                <w:webHidden/>
              </w:rPr>
              <w:t>7</w:t>
            </w:r>
            <w:r w:rsidR="00180836">
              <w:rPr>
                <w:noProof/>
                <w:webHidden/>
              </w:rPr>
              <w:fldChar w:fldCharType="end"/>
            </w:r>
          </w:hyperlink>
        </w:p>
        <w:p w14:paraId="013DAE4C" w14:textId="5B6FB3C5" w:rsidR="00180836" w:rsidRDefault="00180836">
          <w:pPr>
            <w:pStyle w:val="TOC2"/>
            <w:tabs>
              <w:tab w:val="left" w:pos="880"/>
              <w:tab w:val="right" w:leader="dot" w:pos="9016"/>
            </w:tabs>
            <w:rPr>
              <w:rFonts w:eastAsiaTheme="minorEastAsia" w:cstheme="minorBidi"/>
              <w:i w:val="0"/>
              <w:iCs w:val="0"/>
              <w:noProof/>
              <w:kern w:val="2"/>
              <w:sz w:val="24"/>
              <w:lang w:eastAsia="en-IN"/>
              <w14:ligatures w14:val="standardContextual"/>
            </w:rPr>
          </w:pPr>
          <w:hyperlink w:anchor="_Toc164956282" w:history="1">
            <w:r w:rsidRPr="00906648">
              <w:rPr>
                <w:rStyle w:val="Hyperlink"/>
                <w:noProof/>
              </w:rPr>
              <w:t>1.1</w:t>
            </w:r>
            <w:r>
              <w:rPr>
                <w:rFonts w:eastAsiaTheme="minorEastAsia" w:cstheme="minorBidi"/>
                <w:i w:val="0"/>
                <w:iCs w:val="0"/>
                <w:noProof/>
                <w:kern w:val="2"/>
                <w:sz w:val="24"/>
                <w:lang w:eastAsia="en-IN"/>
                <w14:ligatures w14:val="standardContextual"/>
              </w:rPr>
              <w:tab/>
            </w:r>
            <w:r w:rsidRPr="00906648">
              <w:rPr>
                <w:rStyle w:val="Hyperlink"/>
                <w:noProof/>
              </w:rPr>
              <w:t>Purpose</w:t>
            </w:r>
            <w:r>
              <w:rPr>
                <w:noProof/>
                <w:webHidden/>
              </w:rPr>
              <w:tab/>
            </w:r>
            <w:r>
              <w:rPr>
                <w:noProof/>
                <w:webHidden/>
              </w:rPr>
              <w:fldChar w:fldCharType="begin"/>
            </w:r>
            <w:r>
              <w:rPr>
                <w:noProof/>
                <w:webHidden/>
              </w:rPr>
              <w:instrText xml:space="preserve"> PAGEREF _Toc164956282 \h </w:instrText>
            </w:r>
            <w:r>
              <w:rPr>
                <w:noProof/>
                <w:webHidden/>
              </w:rPr>
            </w:r>
            <w:r>
              <w:rPr>
                <w:noProof/>
                <w:webHidden/>
              </w:rPr>
              <w:fldChar w:fldCharType="separate"/>
            </w:r>
            <w:r>
              <w:rPr>
                <w:noProof/>
                <w:webHidden/>
              </w:rPr>
              <w:t>7</w:t>
            </w:r>
            <w:r>
              <w:rPr>
                <w:noProof/>
                <w:webHidden/>
              </w:rPr>
              <w:fldChar w:fldCharType="end"/>
            </w:r>
          </w:hyperlink>
        </w:p>
        <w:p w14:paraId="3654479E" w14:textId="587CE2E5" w:rsidR="00180836" w:rsidRDefault="00180836">
          <w:pPr>
            <w:pStyle w:val="TOC2"/>
            <w:tabs>
              <w:tab w:val="left" w:pos="880"/>
              <w:tab w:val="right" w:leader="dot" w:pos="9016"/>
            </w:tabs>
            <w:rPr>
              <w:rFonts w:eastAsiaTheme="minorEastAsia" w:cstheme="minorBidi"/>
              <w:i w:val="0"/>
              <w:iCs w:val="0"/>
              <w:noProof/>
              <w:kern w:val="2"/>
              <w:sz w:val="24"/>
              <w:lang w:eastAsia="en-IN"/>
              <w14:ligatures w14:val="standardContextual"/>
            </w:rPr>
          </w:pPr>
          <w:hyperlink w:anchor="_Toc164956283" w:history="1">
            <w:r w:rsidRPr="00906648">
              <w:rPr>
                <w:rStyle w:val="Hyperlink"/>
                <w:noProof/>
              </w:rPr>
              <w:t>1.2</w:t>
            </w:r>
            <w:r>
              <w:rPr>
                <w:rFonts w:eastAsiaTheme="minorEastAsia" w:cstheme="minorBidi"/>
                <w:i w:val="0"/>
                <w:iCs w:val="0"/>
                <w:noProof/>
                <w:kern w:val="2"/>
                <w:sz w:val="24"/>
                <w:lang w:eastAsia="en-IN"/>
                <w14:ligatures w14:val="standardContextual"/>
              </w:rPr>
              <w:tab/>
            </w:r>
            <w:r w:rsidRPr="00906648">
              <w:rPr>
                <w:rStyle w:val="Hyperlink"/>
                <w:noProof/>
              </w:rPr>
              <w:t>Document Convention</w:t>
            </w:r>
            <w:r>
              <w:rPr>
                <w:noProof/>
                <w:webHidden/>
              </w:rPr>
              <w:tab/>
            </w:r>
            <w:r>
              <w:rPr>
                <w:noProof/>
                <w:webHidden/>
              </w:rPr>
              <w:fldChar w:fldCharType="begin"/>
            </w:r>
            <w:r>
              <w:rPr>
                <w:noProof/>
                <w:webHidden/>
              </w:rPr>
              <w:instrText xml:space="preserve"> PAGEREF _Toc164956283 \h </w:instrText>
            </w:r>
            <w:r>
              <w:rPr>
                <w:noProof/>
                <w:webHidden/>
              </w:rPr>
            </w:r>
            <w:r>
              <w:rPr>
                <w:noProof/>
                <w:webHidden/>
              </w:rPr>
              <w:fldChar w:fldCharType="separate"/>
            </w:r>
            <w:r>
              <w:rPr>
                <w:noProof/>
                <w:webHidden/>
              </w:rPr>
              <w:t>8</w:t>
            </w:r>
            <w:r>
              <w:rPr>
                <w:noProof/>
                <w:webHidden/>
              </w:rPr>
              <w:fldChar w:fldCharType="end"/>
            </w:r>
          </w:hyperlink>
        </w:p>
        <w:p w14:paraId="5A4C401B" w14:textId="01CE82E9" w:rsidR="00180836" w:rsidRDefault="00180836">
          <w:pPr>
            <w:pStyle w:val="TOC2"/>
            <w:tabs>
              <w:tab w:val="left" w:pos="880"/>
              <w:tab w:val="right" w:leader="dot" w:pos="9016"/>
            </w:tabs>
            <w:rPr>
              <w:rFonts w:eastAsiaTheme="minorEastAsia" w:cstheme="minorBidi"/>
              <w:i w:val="0"/>
              <w:iCs w:val="0"/>
              <w:noProof/>
              <w:kern w:val="2"/>
              <w:sz w:val="24"/>
              <w:lang w:eastAsia="en-IN"/>
              <w14:ligatures w14:val="standardContextual"/>
            </w:rPr>
          </w:pPr>
          <w:hyperlink w:anchor="_Toc164956284" w:history="1">
            <w:r w:rsidRPr="00906648">
              <w:rPr>
                <w:rStyle w:val="Hyperlink"/>
                <w:noProof/>
              </w:rPr>
              <w:t>1.3</w:t>
            </w:r>
            <w:r>
              <w:rPr>
                <w:rFonts w:eastAsiaTheme="minorEastAsia" w:cstheme="minorBidi"/>
                <w:i w:val="0"/>
                <w:iCs w:val="0"/>
                <w:noProof/>
                <w:kern w:val="2"/>
                <w:sz w:val="24"/>
                <w:lang w:eastAsia="en-IN"/>
                <w14:ligatures w14:val="standardContextual"/>
              </w:rPr>
              <w:tab/>
            </w:r>
            <w:r w:rsidRPr="00906648">
              <w:rPr>
                <w:rStyle w:val="Hyperlink"/>
                <w:noProof/>
              </w:rPr>
              <w:t>Intended Audience and Reading Suggestions</w:t>
            </w:r>
            <w:r>
              <w:rPr>
                <w:noProof/>
                <w:webHidden/>
              </w:rPr>
              <w:tab/>
            </w:r>
            <w:r>
              <w:rPr>
                <w:noProof/>
                <w:webHidden/>
              </w:rPr>
              <w:fldChar w:fldCharType="begin"/>
            </w:r>
            <w:r>
              <w:rPr>
                <w:noProof/>
                <w:webHidden/>
              </w:rPr>
              <w:instrText xml:space="preserve"> PAGEREF _Toc164956284 \h </w:instrText>
            </w:r>
            <w:r>
              <w:rPr>
                <w:noProof/>
                <w:webHidden/>
              </w:rPr>
            </w:r>
            <w:r>
              <w:rPr>
                <w:noProof/>
                <w:webHidden/>
              </w:rPr>
              <w:fldChar w:fldCharType="separate"/>
            </w:r>
            <w:r>
              <w:rPr>
                <w:noProof/>
                <w:webHidden/>
              </w:rPr>
              <w:t>8</w:t>
            </w:r>
            <w:r>
              <w:rPr>
                <w:noProof/>
                <w:webHidden/>
              </w:rPr>
              <w:fldChar w:fldCharType="end"/>
            </w:r>
          </w:hyperlink>
        </w:p>
        <w:p w14:paraId="3A442A98" w14:textId="0C0F5FED" w:rsidR="00180836" w:rsidRDefault="00180836">
          <w:pPr>
            <w:pStyle w:val="TOC2"/>
            <w:tabs>
              <w:tab w:val="left" w:pos="880"/>
              <w:tab w:val="right" w:leader="dot" w:pos="9016"/>
            </w:tabs>
            <w:rPr>
              <w:rFonts w:eastAsiaTheme="minorEastAsia" w:cstheme="minorBidi"/>
              <w:i w:val="0"/>
              <w:iCs w:val="0"/>
              <w:noProof/>
              <w:kern w:val="2"/>
              <w:sz w:val="24"/>
              <w:lang w:eastAsia="en-IN"/>
              <w14:ligatures w14:val="standardContextual"/>
            </w:rPr>
          </w:pPr>
          <w:hyperlink w:anchor="_Toc164956285" w:history="1">
            <w:r w:rsidRPr="00906648">
              <w:rPr>
                <w:rStyle w:val="Hyperlink"/>
                <w:noProof/>
              </w:rPr>
              <w:t>1.4</w:t>
            </w:r>
            <w:r>
              <w:rPr>
                <w:rFonts w:eastAsiaTheme="minorEastAsia" w:cstheme="minorBidi"/>
                <w:i w:val="0"/>
                <w:iCs w:val="0"/>
                <w:noProof/>
                <w:kern w:val="2"/>
                <w:sz w:val="24"/>
                <w:lang w:eastAsia="en-IN"/>
                <w14:ligatures w14:val="standardContextual"/>
              </w:rPr>
              <w:tab/>
            </w:r>
            <w:r w:rsidRPr="00906648">
              <w:rPr>
                <w:rStyle w:val="Hyperlink"/>
                <w:noProof/>
              </w:rPr>
              <w:t>References</w:t>
            </w:r>
            <w:r>
              <w:rPr>
                <w:noProof/>
                <w:webHidden/>
              </w:rPr>
              <w:tab/>
            </w:r>
            <w:r>
              <w:rPr>
                <w:noProof/>
                <w:webHidden/>
              </w:rPr>
              <w:fldChar w:fldCharType="begin"/>
            </w:r>
            <w:r>
              <w:rPr>
                <w:noProof/>
                <w:webHidden/>
              </w:rPr>
              <w:instrText xml:space="preserve"> PAGEREF _Toc164956285 \h </w:instrText>
            </w:r>
            <w:r>
              <w:rPr>
                <w:noProof/>
                <w:webHidden/>
              </w:rPr>
            </w:r>
            <w:r>
              <w:rPr>
                <w:noProof/>
                <w:webHidden/>
              </w:rPr>
              <w:fldChar w:fldCharType="separate"/>
            </w:r>
            <w:r>
              <w:rPr>
                <w:noProof/>
                <w:webHidden/>
              </w:rPr>
              <w:t>8</w:t>
            </w:r>
            <w:r>
              <w:rPr>
                <w:noProof/>
                <w:webHidden/>
              </w:rPr>
              <w:fldChar w:fldCharType="end"/>
            </w:r>
          </w:hyperlink>
        </w:p>
        <w:p w14:paraId="6422DA70" w14:textId="462B9CE4" w:rsidR="00180836" w:rsidRDefault="00180836">
          <w:pPr>
            <w:pStyle w:val="TOC2"/>
            <w:tabs>
              <w:tab w:val="left" w:pos="880"/>
              <w:tab w:val="right" w:leader="dot" w:pos="9016"/>
            </w:tabs>
            <w:rPr>
              <w:rFonts w:eastAsiaTheme="minorEastAsia" w:cstheme="minorBidi"/>
              <w:i w:val="0"/>
              <w:iCs w:val="0"/>
              <w:noProof/>
              <w:kern w:val="2"/>
              <w:sz w:val="24"/>
              <w:lang w:eastAsia="en-IN"/>
              <w14:ligatures w14:val="standardContextual"/>
            </w:rPr>
          </w:pPr>
          <w:hyperlink w:anchor="_Toc164956286" w:history="1">
            <w:r w:rsidRPr="00906648">
              <w:rPr>
                <w:rStyle w:val="Hyperlink"/>
                <w:noProof/>
              </w:rPr>
              <w:t>1.5</w:t>
            </w:r>
            <w:r>
              <w:rPr>
                <w:rFonts w:eastAsiaTheme="minorEastAsia" w:cstheme="minorBidi"/>
                <w:i w:val="0"/>
                <w:iCs w:val="0"/>
                <w:noProof/>
                <w:kern w:val="2"/>
                <w:sz w:val="24"/>
                <w:lang w:eastAsia="en-IN"/>
                <w14:ligatures w14:val="standardContextual"/>
              </w:rPr>
              <w:tab/>
            </w:r>
            <w:r w:rsidRPr="00906648">
              <w:rPr>
                <w:rStyle w:val="Hyperlink"/>
                <w:noProof/>
              </w:rPr>
              <w:t>Assumptions</w:t>
            </w:r>
            <w:r>
              <w:rPr>
                <w:noProof/>
                <w:webHidden/>
              </w:rPr>
              <w:tab/>
            </w:r>
            <w:r>
              <w:rPr>
                <w:noProof/>
                <w:webHidden/>
              </w:rPr>
              <w:fldChar w:fldCharType="begin"/>
            </w:r>
            <w:r>
              <w:rPr>
                <w:noProof/>
                <w:webHidden/>
              </w:rPr>
              <w:instrText xml:space="preserve"> PAGEREF _Toc164956286 \h </w:instrText>
            </w:r>
            <w:r>
              <w:rPr>
                <w:noProof/>
                <w:webHidden/>
              </w:rPr>
            </w:r>
            <w:r>
              <w:rPr>
                <w:noProof/>
                <w:webHidden/>
              </w:rPr>
              <w:fldChar w:fldCharType="separate"/>
            </w:r>
            <w:r>
              <w:rPr>
                <w:noProof/>
                <w:webHidden/>
              </w:rPr>
              <w:t>8</w:t>
            </w:r>
            <w:r>
              <w:rPr>
                <w:noProof/>
                <w:webHidden/>
              </w:rPr>
              <w:fldChar w:fldCharType="end"/>
            </w:r>
          </w:hyperlink>
        </w:p>
        <w:p w14:paraId="2822F6FF" w14:textId="7C54D70F" w:rsidR="00180836" w:rsidRDefault="00180836">
          <w:pPr>
            <w:pStyle w:val="TOC1"/>
            <w:tabs>
              <w:tab w:val="right" w:leader="dot" w:pos="9016"/>
            </w:tabs>
            <w:rPr>
              <w:rFonts w:eastAsiaTheme="minorEastAsia" w:cstheme="minorBidi"/>
              <w:b w:val="0"/>
              <w:bCs w:val="0"/>
              <w:noProof/>
              <w:kern w:val="2"/>
              <w:sz w:val="24"/>
              <w:lang w:eastAsia="en-IN"/>
              <w14:ligatures w14:val="standardContextual"/>
            </w:rPr>
          </w:pPr>
          <w:hyperlink w:anchor="_Toc164956287" w:history="1">
            <w:r w:rsidRPr="00906648">
              <w:rPr>
                <w:rStyle w:val="Hyperlink"/>
                <w:noProof/>
              </w:rPr>
              <w:t>2. DEDUP_SUMMARY</w:t>
            </w:r>
            <w:r>
              <w:rPr>
                <w:noProof/>
                <w:webHidden/>
              </w:rPr>
              <w:tab/>
            </w:r>
            <w:r>
              <w:rPr>
                <w:noProof/>
                <w:webHidden/>
              </w:rPr>
              <w:fldChar w:fldCharType="begin"/>
            </w:r>
            <w:r>
              <w:rPr>
                <w:noProof/>
                <w:webHidden/>
              </w:rPr>
              <w:instrText xml:space="preserve"> PAGEREF _Toc164956287 \h </w:instrText>
            </w:r>
            <w:r>
              <w:rPr>
                <w:noProof/>
                <w:webHidden/>
              </w:rPr>
            </w:r>
            <w:r>
              <w:rPr>
                <w:noProof/>
                <w:webHidden/>
              </w:rPr>
              <w:fldChar w:fldCharType="separate"/>
            </w:r>
            <w:r>
              <w:rPr>
                <w:noProof/>
                <w:webHidden/>
              </w:rPr>
              <w:t>9</w:t>
            </w:r>
            <w:r>
              <w:rPr>
                <w:noProof/>
                <w:webHidden/>
              </w:rPr>
              <w:fldChar w:fldCharType="end"/>
            </w:r>
          </w:hyperlink>
        </w:p>
        <w:p w14:paraId="606A5539" w14:textId="74B7A86A" w:rsidR="00180836" w:rsidRDefault="00180836">
          <w:pPr>
            <w:pStyle w:val="TOC2"/>
            <w:tabs>
              <w:tab w:val="right" w:leader="dot" w:pos="9016"/>
            </w:tabs>
            <w:rPr>
              <w:rFonts w:eastAsiaTheme="minorEastAsia" w:cstheme="minorBidi"/>
              <w:i w:val="0"/>
              <w:iCs w:val="0"/>
              <w:noProof/>
              <w:kern w:val="2"/>
              <w:sz w:val="24"/>
              <w:lang w:eastAsia="en-IN"/>
              <w14:ligatures w14:val="standardContextual"/>
            </w:rPr>
          </w:pPr>
          <w:hyperlink w:anchor="_Toc164956288" w:history="1">
            <w:r w:rsidRPr="00906648">
              <w:rPr>
                <w:rStyle w:val="Hyperlink"/>
                <w:noProof/>
              </w:rPr>
              <w:t>2.1 Description</w:t>
            </w:r>
            <w:r>
              <w:rPr>
                <w:noProof/>
                <w:webHidden/>
              </w:rPr>
              <w:tab/>
            </w:r>
            <w:r>
              <w:rPr>
                <w:noProof/>
                <w:webHidden/>
              </w:rPr>
              <w:fldChar w:fldCharType="begin"/>
            </w:r>
            <w:r>
              <w:rPr>
                <w:noProof/>
                <w:webHidden/>
              </w:rPr>
              <w:instrText xml:space="preserve"> PAGEREF _Toc164956288 \h </w:instrText>
            </w:r>
            <w:r>
              <w:rPr>
                <w:noProof/>
                <w:webHidden/>
              </w:rPr>
            </w:r>
            <w:r>
              <w:rPr>
                <w:noProof/>
                <w:webHidden/>
              </w:rPr>
              <w:fldChar w:fldCharType="separate"/>
            </w:r>
            <w:r>
              <w:rPr>
                <w:noProof/>
                <w:webHidden/>
              </w:rPr>
              <w:t>9</w:t>
            </w:r>
            <w:r>
              <w:rPr>
                <w:noProof/>
                <w:webHidden/>
              </w:rPr>
              <w:fldChar w:fldCharType="end"/>
            </w:r>
          </w:hyperlink>
        </w:p>
        <w:p w14:paraId="6A545B93" w14:textId="4FAD606D" w:rsidR="00180836" w:rsidRDefault="00180836">
          <w:pPr>
            <w:pStyle w:val="TOC3"/>
            <w:tabs>
              <w:tab w:val="right" w:leader="dot" w:pos="9016"/>
            </w:tabs>
            <w:rPr>
              <w:rFonts w:eastAsiaTheme="minorEastAsia" w:cstheme="minorBidi"/>
              <w:noProof/>
              <w:kern w:val="2"/>
              <w:sz w:val="24"/>
              <w:lang w:eastAsia="en-IN"/>
              <w14:ligatures w14:val="standardContextual"/>
            </w:rPr>
          </w:pPr>
          <w:hyperlink w:anchor="_Toc164956289" w:history="1">
            <w:r w:rsidRPr="00906648">
              <w:rPr>
                <w:rStyle w:val="Hyperlink"/>
                <w:noProof/>
              </w:rPr>
              <w:t>2.1.1 Request Information</w:t>
            </w:r>
            <w:r>
              <w:rPr>
                <w:noProof/>
                <w:webHidden/>
              </w:rPr>
              <w:tab/>
            </w:r>
            <w:r>
              <w:rPr>
                <w:noProof/>
                <w:webHidden/>
              </w:rPr>
              <w:fldChar w:fldCharType="begin"/>
            </w:r>
            <w:r>
              <w:rPr>
                <w:noProof/>
                <w:webHidden/>
              </w:rPr>
              <w:instrText xml:space="preserve"> PAGEREF _Toc164956289 \h </w:instrText>
            </w:r>
            <w:r>
              <w:rPr>
                <w:noProof/>
                <w:webHidden/>
              </w:rPr>
            </w:r>
            <w:r>
              <w:rPr>
                <w:noProof/>
                <w:webHidden/>
              </w:rPr>
              <w:fldChar w:fldCharType="separate"/>
            </w:r>
            <w:r>
              <w:rPr>
                <w:noProof/>
                <w:webHidden/>
              </w:rPr>
              <w:t>10</w:t>
            </w:r>
            <w:r>
              <w:rPr>
                <w:noProof/>
                <w:webHidden/>
              </w:rPr>
              <w:fldChar w:fldCharType="end"/>
            </w:r>
          </w:hyperlink>
        </w:p>
        <w:p w14:paraId="4149F782" w14:textId="12B8FEB2" w:rsidR="00180836" w:rsidRDefault="00180836">
          <w:pPr>
            <w:pStyle w:val="TOC3"/>
            <w:tabs>
              <w:tab w:val="right" w:leader="dot" w:pos="9016"/>
            </w:tabs>
            <w:rPr>
              <w:rFonts w:eastAsiaTheme="minorEastAsia" w:cstheme="minorBidi"/>
              <w:noProof/>
              <w:kern w:val="2"/>
              <w:sz w:val="24"/>
              <w:lang w:eastAsia="en-IN"/>
              <w14:ligatures w14:val="standardContextual"/>
            </w:rPr>
          </w:pPr>
          <w:hyperlink w:anchor="_Toc164956290" w:history="1">
            <w:r w:rsidRPr="00906648">
              <w:rPr>
                <w:rStyle w:val="Hyperlink"/>
                <w:noProof/>
              </w:rPr>
              <w:t>2.1.2 Response Information</w:t>
            </w:r>
            <w:r>
              <w:rPr>
                <w:noProof/>
                <w:webHidden/>
              </w:rPr>
              <w:tab/>
            </w:r>
            <w:r>
              <w:rPr>
                <w:noProof/>
                <w:webHidden/>
              </w:rPr>
              <w:fldChar w:fldCharType="begin"/>
            </w:r>
            <w:r>
              <w:rPr>
                <w:noProof/>
                <w:webHidden/>
              </w:rPr>
              <w:instrText xml:space="preserve"> PAGEREF _Toc164956290 \h </w:instrText>
            </w:r>
            <w:r>
              <w:rPr>
                <w:noProof/>
                <w:webHidden/>
              </w:rPr>
            </w:r>
            <w:r>
              <w:rPr>
                <w:noProof/>
                <w:webHidden/>
              </w:rPr>
              <w:fldChar w:fldCharType="separate"/>
            </w:r>
            <w:r>
              <w:rPr>
                <w:noProof/>
                <w:webHidden/>
              </w:rPr>
              <w:t>15</w:t>
            </w:r>
            <w:r>
              <w:rPr>
                <w:noProof/>
                <w:webHidden/>
              </w:rPr>
              <w:fldChar w:fldCharType="end"/>
            </w:r>
          </w:hyperlink>
        </w:p>
        <w:p w14:paraId="4DA91FA6" w14:textId="787B465A" w:rsidR="00180836" w:rsidRDefault="00180836">
          <w:pPr>
            <w:pStyle w:val="TOC2"/>
            <w:tabs>
              <w:tab w:val="right" w:leader="dot" w:pos="9016"/>
            </w:tabs>
            <w:rPr>
              <w:rFonts w:eastAsiaTheme="minorEastAsia" w:cstheme="minorBidi"/>
              <w:i w:val="0"/>
              <w:iCs w:val="0"/>
              <w:noProof/>
              <w:kern w:val="2"/>
              <w:sz w:val="24"/>
              <w:lang w:eastAsia="en-IN"/>
              <w14:ligatures w14:val="standardContextual"/>
            </w:rPr>
          </w:pPr>
          <w:hyperlink w:anchor="_Toc164956291" w:history="1">
            <w:r w:rsidRPr="00906648">
              <w:rPr>
                <w:rStyle w:val="Hyperlink"/>
                <w:noProof/>
              </w:rPr>
              <w:t>2.2 Request/Response Interface</w:t>
            </w:r>
            <w:r>
              <w:rPr>
                <w:noProof/>
                <w:webHidden/>
              </w:rPr>
              <w:tab/>
            </w:r>
            <w:r>
              <w:rPr>
                <w:noProof/>
                <w:webHidden/>
              </w:rPr>
              <w:fldChar w:fldCharType="begin"/>
            </w:r>
            <w:r>
              <w:rPr>
                <w:noProof/>
                <w:webHidden/>
              </w:rPr>
              <w:instrText xml:space="preserve"> PAGEREF _Toc164956291 \h </w:instrText>
            </w:r>
            <w:r>
              <w:rPr>
                <w:noProof/>
                <w:webHidden/>
              </w:rPr>
            </w:r>
            <w:r>
              <w:rPr>
                <w:noProof/>
                <w:webHidden/>
              </w:rPr>
              <w:fldChar w:fldCharType="separate"/>
            </w:r>
            <w:r>
              <w:rPr>
                <w:noProof/>
                <w:webHidden/>
              </w:rPr>
              <w:t>19</w:t>
            </w:r>
            <w:r>
              <w:rPr>
                <w:noProof/>
                <w:webHidden/>
              </w:rPr>
              <w:fldChar w:fldCharType="end"/>
            </w:r>
          </w:hyperlink>
        </w:p>
        <w:p w14:paraId="6C3012F2" w14:textId="55FBB43F" w:rsidR="00180836" w:rsidRDefault="00180836">
          <w:pPr>
            <w:pStyle w:val="TOC1"/>
            <w:tabs>
              <w:tab w:val="right" w:leader="dot" w:pos="9016"/>
            </w:tabs>
            <w:rPr>
              <w:rFonts w:eastAsiaTheme="minorEastAsia" w:cstheme="minorBidi"/>
              <w:b w:val="0"/>
              <w:bCs w:val="0"/>
              <w:noProof/>
              <w:kern w:val="2"/>
              <w:sz w:val="24"/>
              <w:lang w:eastAsia="en-IN"/>
              <w14:ligatures w14:val="standardContextual"/>
            </w:rPr>
          </w:pPr>
          <w:hyperlink w:anchor="_Toc164956292" w:history="1">
            <w:r w:rsidRPr="00906648">
              <w:rPr>
                <w:rStyle w:val="Hyperlink"/>
                <w:noProof/>
              </w:rPr>
              <w:t>3. CUSTOMER_SUMMARY</w:t>
            </w:r>
            <w:r>
              <w:rPr>
                <w:noProof/>
                <w:webHidden/>
              </w:rPr>
              <w:tab/>
            </w:r>
            <w:r>
              <w:rPr>
                <w:noProof/>
                <w:webHidden/>
              </w:rPr>
              <w:fldChar w:fldCharType="begin"/>
            </w:r>
            <w:r>
              <w:rPr>
                <w:noProof/>
                <w:webHidden/>
              </w:rPr>
              <w:instrText xml:space="preserve"> PAGEREF _Toc164956292 \h </w:instrText>
            </w:r>
            <w:r>
              <w:rPr>
                <w:noProof/>
                <w:webHidden/>
              </w:rPr>
            </w:r>
            <w:r>
              <w:rPr>
                <w:noProof/>
                <w:webHidden/>
              </w:rPr>
              <w:fldChar w:fldCharType="separate"/>
            </w:r>
            <w:r>
              <w:rPr>
                <w:noProof/>
                <w:webHidden/>
              </w:rPr>
              <w:t>19</w:t>
            </w:r>
            <w:r>
              <w:rPr>
                <w:noProof/>
                <w:webHidden/>
              </w:rPr>
              <w:fldChar w:fldCharType="end"/>
            </w:r>
          </w:hyperlink>
        </w:p>
        <w:p w14:paraId="0B53C07C" w14:textId="2DE31126" w:rsidR="00180836" w:rsidRDefault="00180836">
          <w:pPr>
            <w:pStyle w:val="TOC2"/>
            <w:tabs>
              <w:tab w:val="right" w:leader="dot" w:pos="9016"/>
            </w:tabs>
            <w:rPr>
              <w:rFonts w:eastAsiaTheme="minorEastAsia" w:cstheme="minorBidi"/>
              <w:i w:val="0"/>
              <w:iCs w:val="0"/>
              <w:noProof/>
              <w:kern w:val="2"/>
              <w:sz w:val="24"/>
              <w:lang w:eastAsia="en-IN"/>
              <w14:ligatures w14:val="standardContextual"/>
            </w:rPr>
          </w:pPr>
          <w:hyperlink w:anchor="_Toc164956293" w:history="1">
            <w:r w:rsidRPr="00906648">
              <w:rPr>
                <w:rStyle w:val="Hyperlink"/>
                <w:noProof/>
              </w:rPr>
              <w:t>3.1 Description</w:t>
            </w:r>
            <w:r>
              <w:rPr>
                <w:noProof/>
                <w:webHidden/>
              </w:rPr>
              <w:tab/>
            </w:r>
            <w:r>
              <w:rPr>
                <w:noProof/>
                <w:webHidden/>
              </w:rPr>
              <w:fldChar w:fldCharType="begin"/>
            </w:r>
            <w:r>
              <w:rPr>
                <w:noProof/>
                <w:webHidden/>
              </w:rPr>
              <w:instrText xml:space="preserve"> PAGEREF _Toc164956293 \h </w:instrText>
            </w:r>
            <w:r>
              <w:rPr>
                <w:noProof/>
                <w:webHidden/>
              </w:rPr>
            </w:r>
            <w:r>
              <w:rPr>
                <w:noProof/>
                <w:webHidden/>
              </w:rPr>
              <w:fldChar w:fldCharType="separate"/>
            </w:r>
            <w:r>
              <w:rPr>
                <w:noProof/>
                <w:webHidden/>
              </w:rPr>
              <w:t>19</w:t>
            </w:r>
            <w:r>
              <w:rPr>
                <w:noProof/>
                <w:webHidden/>
              </w:rPr>
              <w:fldChar w:fldCharType="end"/>
            </w:r>
          </w:hyperlink>
        </w:p>
        <w:p w14:paraId="270BFE2F" w14:textId="48B82589" w:rsidR="00180836" w:rsidRDefault="00180836">
          <w:pPr>
            <w:pStyle w:val="TOC3"/>
            <w:tabs>
              <w:tab w:val="right" w:leader="dot" w:pos="9016"/>
            </w:tabs>
            <w:rPr>
              <w:rFonts w:eastAsiaTheme="minorEastAsia" w:cstheme="minorBidi"/>
              <w:noProof/>
              <w:kern w:val="2"/>
              <w:sz w:val="24"/>
              <w:lang w:eastAsia="en-IN"/>
              <w14:ligatures w14:val="standardContextual"/>
            </w:rPr>
          </w:pPr>
          <w:hyperlink w:anchor="_Toc164956294" w:history="1">
            <w:r w:rsidRPr="00906648">
              <w:rPr>
                <w:rStyle w:val="Hyperlink"/>
                <w:noProof/>
              </w:rPr>
              <w:t>3.1.1 Request Information</w:t>
            </w:r>
            <w:r>
              <w:rPr>
                <w:noProof/>
                <w:webHidden/>
              </w:rPr>
              <w:tab/>
            </w:r>
            <w:r>
              <w:rPr>
                <w:noProof/>
                <w:webHidden/>
              </w:rPr>
              <w:fldChar w:fldCharType="begin"/>
            </w:r>
            <w:r>
              <w:rPr>
                <w:noProof/>
                <w:webHidden/>
              </w:rPr>
              <w:instrText xml:space="preserve"> PAGEREF _Toc164956294 \h </w:instrText>
            </w:r>
            <w:r>
              <w:rPr>
                <w:noProof/>
                <w:webHidden/>
              </w:rPr>
            </w:r>
            <w:r>
              <w:rPr>
                <w:noProof/>
                <w:webHidden/>
              </w:rPr>
              <w:fldChar w:fldCharType="separate"/>
            </w:r>
            <w:r>
              <w:rPr>
                <w:noProof/>
                <w:webHidden/>
              </w:rPr>
              <w:t>20</w:t>
            </w:r>
            <w:r>
              <w:rPr>
                <w:noProof/>
                <w:webHidden/>
              </w:rPr>
              <w:fldChar w:fldCharType="end"/>
            </w:r>
          </w:hyperlink>
        </w:p>
        <w:p w14:paraId="12232034" w14:textId="4F78CE60" w:rsidR="00180836" w:rsidRDefault="00180836">
          <w:pPr>
            <w:pStyle w:val="TOC3"/>
            <w:tabs>
              <w:tab w:val="right" w:leader="dot" w:pos="9016"/>
            </w:tabs>
            <w:rPr>
              <w:rFonts w:eastAsiaTheme="minorEastAsia" w:cstheme="minorBidi"/>
              <w:noProof/>
              <w:kern w:val="2"/>
              <w:sz w:val="24"/>
              <w:lang w:eastAsia="en-IN"/>
              <w14:ligatures w14:val="standardContextual"/>
            </w:rPr>
          </w:pPr>
          <w:hyperlink w:anchor="_Toc164956295" w:history="1">
            <w:r w:rsidRPr="00906648">
              <w:rPr>
                <w:rStyle w:val="Hyperlink"/>
                <w:noProof/>
              </w:rPr>
              <w:t>3.1.2 Response Information</w:t>
            </w:r>
            <w:r>
              <w:rPr>
                <w:noProof/>
                <w:webHidden/>
              </w:rPr>
              <w:tab/>
            </w:r>
            <w:r>
              <w:rPr>
                <w:noProof/>
                <w:webHidden/>
              </w:rPr>
              <w:fldChar w:fldCharType="begin"/>
            </w:r>
            <w:r>
              <w:rPr>
                <w:noProof/>
                <w:webHidden/>
              </w:rPr>
              <w:instrText xml:space="preserve"> PAGEREF _Toc164956295 \h </w:instrText>
            </w:r>
            <w:r>
              <w:rPr>
                <w:noProof/>
                <w:webHidden/>
              </w:rPr>
            </w:r>
            <w:r>
              <w:rPr>
                <w:noProof/>
                <w:webHidden/>
              </w:rPr>
              <w:fldChar w:fldCharType="separate"/>
            </w:r>
            <w:r>
              <w:rPr>
                <w:noProof/>
                <w:webHidden/>
              </w:rPr>
              <w:t>21</w:t>
            </w:r>
            <w:r>
              <w:rPr>
                <w:noProof/>
                <w:webHidden/>
              </w:rPr>
              <w:fldChar w:fldCharType="end"/>
            </w:r>
          </w:hyperlink>
        </w:p>
        <w:p w14:paraId="6897172C" w14:textId="6F9DD995" w:rsidR="00180836" w:rsidRDefault="00180836">
          <w:pPr>
            <w:pStyle w:val="TOC2"/>
            <w:tabs>
              <w:tab w:val="right" w:leader="dot" w:pos="9016"/>
            </w:tabs>
            <w:rPr>
              <w:rFonts w:eastAsiaTheme="minorEastAsia" w:cstheme="minorBidi"/>
              <w:i w:val="0"/>
              <w:iCs w:val="0"/>
              <w:noProof/>
              <w:kern w:val="2"/>
              <w:sz w:val="24"/>
              <w:lang w:eastAsia="en-IN"/>
              <w14:ligatures w14:val="standardContextual"/>
            </w:rPr>
          </w:pPr>
          <w:hyperlink w:anchor="_Toc164956296" w:history="1">
            <w:r w:rsidRPr="00906648">
              <w:rPr>
                <w:rStyle w:val="Hyperlink"/>
                <w:noProof/>
              </w:rPr>
              <w:t>3.2 Request/Response Interface</w:t>
            </w:r>
            <w:r>
              <w:rPr>
                <w:noProof/>
                <w:webHidden/>
              </w:rPr>
              <w:tab/>
            </w:r>
            <w:r>
              <w:rPr>
                <w:noProof/>
                <w:webHidden/>
              </w:rPr>
              <w:fldChar w:fldCharType="begin"/>
            </w:r>
            <w:r>
              <w:rPr>
                <w:noProof/>
                <w:webHidden/>
              </w:rPr>
              <w:instrText xml:space="preserve"> PAGEREF _Toc164956296 \h </w:instrText>
            </w:r>
            <w:r>
              <w:rPr>
                <w:noProof/>
                <w:webHidden/>
              </w:rPr>
            </w:r>
            <w:r>
              <w:rPr>
                <w:noProof/>
                <w:webHidden/>
              </w:rPr>
              <w:fldChar w:fldCharType="separate"/>
            </w:r>
            <w:r>
              <w:rPr>
                <w:noProof/>
                <w:webHidden/>
              </w:rPr>
              <w:t>22</w:t>
            </w:r>
            <w:r>
              <w:rPr>
                <w:noProof/>
                <w:webHidden/>
              </w:rPr>
              <w:fldChar w:fldCharType="end"/>
            </w:r>
          </w:hyperlink>
        </w:p>
        <w:p w14:paraId="0760DA3D" w14:textId="05CCAC76" w:rsidR="00180836" w:rsidRDefault="00180836">
          <w:pPr>
            <w:pStyle w:val="TOC1"/>
            <w:tabs>
              <w:tab w:val="right" w:leader="dot" w:pos="9016"/>
            </w:tabs>
            <w:rPr>
              <w:rFonts w:eastAsiaTheme="minorEastAsia" w:cstheme="minorBidi"/>
              <w:b w:val="0"/>
              <w:bCs w:val="0"/>
              <w:noProof/>
              <w:kern w:val="2"/>
              <w:sz w:val="24"/>
              <w:lang w:eastAsia="en-IN"/>
              <w14:ligatures w14:val="standardContextual"/>
            </w:rPr>
          </w:pPr>
          <w:hyperlink w:anchor="_Toc164956297" w:history="1">
            <w:r w:rsidRPr="00906648">
              <w:rPr>
                <w:rStyle w:val="Hyperlink"/>
                <w:noProof/>
              </w:rPr>
              <w:t>4. RELATED_COMPANY_DETAILS</w:t>
            </w:r>
            <w:r>
              <w:rPr>
                <w:noProof/>
                <w:webHidden/>
              </w:rPr>
              <w:tab/>
            </w:r>
            <w:r>
              <w:rPr>
                <w:noProof/>
                <w:webHidden/>
              </w:rPr>
              <w:fldChar w:fldCharType="begin"/>
            </w:r>
            <w:r>
              <w:rPr>
                <w:noProof/>
                <w:webHidden/>
              </w:rPr>
              <w:instrText xml:space="preserve"> PAGEREF _Toc164956297 \h </w:instrText>
            </w:r>
            <w:r>
              <w:rPr>
                <w:noProof/>
                <w:webHidden/>
              </w:rPr>
            </w:r>
            <w:r>
              <w:rPr>
                <w:noProof/>
                <w:webHidden/>
              </w:rPr>
              <w:fldChar w:fldCharType="separate"/>
            </w:r>
            <w:r>
              <w:rPr>
                <w:noProof/>
                <w:webHidden/>
              </w:rPr>
              <w:t>24</w:t>
            </w:r>
            <w:r>
              <w:rPr>
                <w:noProof/>
                <w:webHidden/>
              </w:rPr>
              <w:fldChar w:fldCharType="end"/>
            </w:r>
          </w:hyperlink>
        </w:p>
        <w:p w14:paraId="29A1152D" w14:textId="31A8E27E" w:rsidR="00180836" w:rsidRDefault="00180836">
          <w:pPr>
            <w:pStyle w:val="TOC2"/>
            <w:tabs>
              <w:tab w:val="right" w:leader="dot" w:pos="9016"/>
            </w:tabs>
            <w:rPr>
              <w:rFonts w:eastAsiaTheme="minorEastAsia" w:cstheme="minorBidi"/>
              <w:i w:val="0"/>
              <w:iCs w:val="0"/>
              <w:noProof/>
              <w:kern w:val="2"/>
              <w:sz w:val="24"/>
              <w:lang w:eastAsia="en-IN"/>
              <w14:ligatures w14:val="standardContextual"/>
            </w:rPr>
          </w:pPr>
          <w:hyperlink w:anchor="_Toc164956298" w:history="1">
            <w:r w:rsidRPr="00906648">
              <w:rPr>
                <w:rStyle w:val="Hyperlink"/>
                <w:noProof/>
              </w:rPr>
              <w:t>4.1 Description</w:t>
            </w:r>
            <w:r>
              <w:rPr>
                <w:noProof/>
                <w:webHidden/>
              </w:rPr>
              <w:tab/>
            </w:r>
            <w:r>
              <w:rPr>
                <w:noProof/>
                <w:webHidden/>
              </w:rPr>
              <w:fldChar w:fldCharType="begin"/>
            </w:r>
            <w:r>
              <w:rPr>
                <w:noProof/>
                <w:webHidden/>
              </w:rPr>
              <w:instrText xml:space="preserve"> PAGEREF _Toc164956298 \h </w:instrText>
            </w:r>
            <w:r>
              <w:rPr>
                <w:noProof/>
                <w:webHidden/>
              </w:rPr>
            </w:r>
            <w:r>
              <w:rPr>
                <w:noProof/>
                <w:webHidden/>
              </w:rPr>
              <w:fldChar w:fldCharType="separate"/>
            </w:r>
            <w:r>
              <w:rPr>
                <w:noProof/>
                <w:webHidden/>
              </w:rPr>
              <w:t>24</w:t>
            </w:r>
            <w:r>
              <w:rPr>
                <w:noProof/>
                <w:webHidden/>
              </w:rPr>
              <w:fldChar w:fldCharType="end"/>
            </w:r>
          </w:hyperlink>
        </w:p>
        <w:p w14:paraId="23B62FF9" w14:textId="5D3EFFA3" w:rsidR="00180836" w:rsidRDefault="00180836">
          <w:pPr>
            <w:pStyle w:val="TOC3"/>
            <w:tabs>
              <w:tab w:val="right" w:leader="dot" w:pos="9016"/>
            </w:tabs>
            <w:rPr>
              <w:rFonts w:eastAsiaTheme="minorEastAsia" w:cstheme="minorBidi"/>
              <w:noProof/>
              <w:kern w:val="2"/>
              <w:sz w:val="24"/>
              <w:lang w:eastAsia="en-IN"/>
              <w14:ligatures w14:val="standardContextual"/>
            </w:rPr>
          </w:pPr>
          <w:hyperlink w:anchor="_Toc164956299" w:history="1">
            <w:r w:rsidRPr="00906648">
              <w:rPr>
                <w:rStyle w:val="Hyperlink"/>
                <w:noProof/>
              </w:rPr>
              <w:t>4.1.1 Request Information</w:t>
            </w:r>
            <w:r>
              <w:rPr>
                <w:noProof/>
                <w:webHidden/>
              </w:rPr>
              <w:tab/>
            </w:r>
            <w:r>
              <w:rPr>
                <w:noProof/>
                <w:webHidden/>
              </w:rPr>
              <w:fldChar w:fldCharType="begin"/>
            </w:r>
            <w:r>
              <w:rPr>
                <w:noProof/>
                <w:webHidden/>
              </w:rPr>
              <w:instrText xml:space="preserve"> PAGEREF _Toc164956299 \h </w:instrText>
            </w:r>
            <w:r>
              <w:rPr>
                <w:noProof/>
                <w:webHidden/>
              </w:rPr>
            </w:r>
            <w:r>
              <w:rPr>
                <w:noProof/>
                <w:webHidden/>
              </w:rPr>
              <w:fldChar w:fldCharType="separate"/>
            </w:r>
            <w:r>
              <w:rPr>
                <w:noProof/>
                <w:webHidden/>
              </w:rPr>
              <w:t>24</w:t>
            </w:r>
            <w:r>
              <w:rPr>
                <w:noProof/>
                <w:webHidden/>
              </w:rPr>
              <w:fldChar w:fldCharType="end"/>
            </w:r>
          </w:hyperlink>
        </w:p>
        <w:p w14:paraId="1F5B2805" w14:textId="52B49C36" w:rsidR="00180836" w:rsidRDefault="00180836">
          <w:pPr>
            <w:pStyle w:val="TOC3"/>
            <w:tabs>
              <w:tab w:val="right" w:leader="dot" w:pos="9016"/>
            </w:tabs>
            <w:rPr>
              <w:rFonts w:eastAsiaTheme="minorEastAsia" w:cstheme="minorBidi"/>
              <w:noProof/>
              <w:kern w:val="2"/>
              <w:sz w:val="24"/>
              <w:lang w:eastAsia="en-IN"/>
              <w14:ligatures w14:val="standardContextual"/>
            </w:rPr>
          </w:pPr>
          <w:hyperlink w:anchor="_Toc164956300" w:history="1">
            <w:r w:rsidRPr="00906648">
              <w:rPr>
                <w:rStyle w:val="Hyperlink"/>
                <w:noProof/>
              </w:rPr>
              <w:t>4.1.2 Response Information</w:t>
            </w:r>
            <w:r>
              <w:rPr>
                <w:noProof/>
                <w:webHidden/>
              </w:rPr>
              <w:tab/>
            </w:r>
            <w:r>
              <w:rPr>
                <w:noProof/>
                <w:webHidden/>
              </w:rPr>
              <w:fldChar w:fldCharType="begin"/>
            </w:r>
            <w:r>
              <w:rPr>
                <w:noProof/>
                <w:webHidden/>
              </w:rPr>
              <w:instrText xml:space="preserve"> PAGEREF _Toc164956300 \h </w:instrText>
            </w:r>
            <w:r>
              <w:rPr>
                <w:noProof/>
                <w:webHidden/>
              </w:rPr>
            </w:r>
            <w:r>
              <w:rPr>
                <w:noProof/>
                <w:webHidden/>
              </w:rPr>
              <w:fldChar w:fldCharType="separate"/>
            </w:r>
            <w:r>
              <w:rPr>
                <w:noProof/>
                <w:webHidden/>
              </w:rPr>
              <w:t>24</w:t>
            </w:r>
            <w:r>
              <w:rPr>
                <w:noProof/>
                <w:webHidden/>
              </w:rPr>
              <w:fldChar w:fldCharType="end"/>
            </w:r>
          </w:hyperlink>
        </w:p>
        <w:p w14:paraId="071B0303" w14:textId="3824A175" w:rsidR="00180836" w:rsidRDefault="00180836">
          <w:pPr>
            <w:pStyle w:val="TOC2"/>
            <w:tabs>
              <w:tab w:val="right" w:leader="dot" w:pos="9016"/>
            </w:tabs>
            <w:rPr>
              <w:rFonts w:eastAsiaTheme="minorEastAsia" w:cstheme="minorBidi"/>
              <w:i w:val="0"/>
              <w:iCs w:val="0"/>
              <w:noProof/>
              <w:kern w:val="2"/>
              <w:sz w:val="24"/>
              <w:lang w:eastAsia="en-IN"/>
              <w14:ligatures w14:val="standardContextual"/>
            </w:rPr>
          </w:pPr>
          <w:hyperlink w:anchor="_Toc164956301" w:history="1">
            <w:r w:rsidRPr="00906648">
              <w:rPr>
                <w:rStyle w:val="Hyperlink"/>
                <w:noProof/>
              </w:rPr>
              <w:t>4.2 Request/Response Interface</w:t>
            </w:r>
            <w:r>
              <w:rPr>
                <w:noProof/>
                <w:webHidden/>
              </w:rPr>
              <w:tab/>
            </w:r>
            <w:r>
              <w:rPr>
                <w:noProof/>
                <w:webHidden/>
              </w:rPr>
              <w:fldChar w:fldCharType="begin"/>
            </w:r>
            <w:r>
              <w:rPr>
                <w:noProof/>
                <w:webHidden/>
              </w:rPr>
              <w:instrText xml:space="preserve"> PAGEREF _Toc164956301 \h </w:instrText>
            </w:r>
            <w:r>
              <w:rPr>
                <w:noProof/>
                <w:webHidden/>
              </w:rPr>
            </w:r>
            <w:r>
              <w:rPr>
                <w:noProof/>
                <w:webHidden/>
              </w:rPr>
              <w:fldChar w:fldCharType="separate"/>
            </w:r>
            <w:r>
              <w:rPr>
                <w:noProof/>
                <w:webHidden/>
              </w:rPr>
              <w:t>25</w:t>
            </w:r>
            <w:r>
              <w:rPr>
                <w:noProof/>
                <w:webHidden/>
              </w:rPr>
              <w:fldChar w:fldCharType="end"/>
            </w:r>
          </w:hyperlink>
        </w:p>
        <w:p w14:paraId="324F5099" w14:textId="76DE8076" w:rsidR="00180836" w:rsidRDefault="00180836">
          <w:pPr>
            <w:pStyle w:val="TOC1"/>
            <w:tabs>
              <w:tab w:val="right" w:leader="dot" w:pos="9016"/>
            </w:tabs>
            <w:rPr>
              <w:rFonts w:eastAsiaTheme="minorEastAsia" w:cstheme="minorBidi"/>
              <w:b w:val="0"/>
              <w:bCs w:val="0"/>
              <w:noProof/>
              <w:kern w:val="2"/>
              <w:sz w:val="24"/>
              <w:lang w:eastAsia="en-IN"/>
              <w14:ligatures w14:val="standardContextual"/>
            </w:rPr>
          </w:pPr>
          <w:hyperlink w:anchor="_Toc164956302" w:history="1">
            <w:r w:rsidRPr="00906648">
              <w:rPr>
                <w:rStyle w:val="Hyperlink"/>
                <w:noProof/>
              </w:rPr>
              <w:t>5. CUSTOMER_DETAILS</w:t>
            </w:r>
            <w:r>
              <w:rPr>
                <w:noProof/>
                <w:webHidden/>
              </w:rPr>
              <w:tab/>
            </w:r>
            <w:r>
              <w:rPr>
                <w:noProof/>
                <w:webHidden/>
              </w:rPr>
              <w:fldChar w:fldCharType="begin"/>
            </w:r>
            <w:r>
              <w:rPr>
                <w:noProof/>
                <w:webHidden/>
              </w:rPr>
              <w:instrText xml:space="preserve"> PAGEREF _Toc164956302 \h </w:instrText>
            </w:r>
            <w:r>
              <w:rPr>
                <w:noProof/>
                <w:webHidden/>
              </w:rPr>
            </w:r>
            <w:r>
              <w:rPr>
                <w:noProof/>
                <w:webHidden/>
              </w:rPr>
              <w:fldChar w:fldCharType="separate"/>
            </w:r>
            <w:r>
              <w:rPr>
                <w:noProof/>
                <w:webHidden/>
              </w:rPr>
              <w:t>26</w:t>
            </w:r>
            <w:r>
              <w:rPr>
                <w:noProof/>
                <w:webHidden/>
              </w:rPr>
              <w:fldChar w:fldCharType="end"/>
            </w:r>
          </w:hyperlink>
        </w:p>
        <w:p w14:paraId="27D3D480" w14:textId="320443E5" w:rsidR="00180836" w:rsidRDefault="00180836">
          <w:pPr>
            <w:pStyle w:val="TOC2"/>
            <w:tabs>
              <w:tab w:val="right" w:leader="dot" w:pos="9016"/>
            </w:tabs>
            <w:rPr>
              <w:rFonts w:eastAsiaTheme="minorEastAsia" w:cstheme="minorBidi"/>
              <w:i w:val="0"/>
              <w:iCs w:val="0"/>
              <w:noProof/>
              <w:kern w:val="2"/>
              <w:sz w:val="24"/>
              <w:lang w:eastAsia="en-IN"/>
              <w14:ligatures w14:val="standardContextual"/>
            </w:rPr>
          </w:pPr>
          <w:hyperlink w:anchor="_Toc164956303" w:history="1">
            <w:r w:rsidRPr="00906648">
              <w:rPr>
                <w:rStyle w:val="Hyperlink"/>
                <w:noProof/>
              </w:rPr>
              <w:t>5.1 Description</w:t>
            </w:r>
            <w:r>
              <w:rPr>
                <w:noProof/>
                <w:webHidden/>
              </w:rPr>
              <w:tab/>
            </w:r>
            <w:r>
              <w:rPr>
                <w:noProof/>
                <w:webHidden/>
              </w:rPr>
              <w:fldChar w:fldCharType="begin"/>
            </w:r>
            <w:r>
              <w:rPr>
                <w:noProof/>
                <w:webHidden/>
              </w:rPr>
              <w:instrText xml:space="preserve"> PAGEREF _Toc164956303 \h </w:instrText>
            </w:r>
            <w:r>
              <w:rPr>
                <w:noProof/>
                <w:webHidden/>
              </w:rPr>
            </w:r>
            <w:r>
              <w:rPr>
                <w:noProof/>
                <w:webHidden/>
              </w:rPr>
              <w:fldChar w:fldCharType="separate"/>
            </w:r>
            <w:r>
              <w:rPr>
                <w:noProof/>
                <w:webHidden/>
              </w:rPr>
              <w:t>26</w:t>
            </w:r>
            <w:r>
              <w:rPr>
                <w:noProof/>
                <w:webHidden/>
              </w:rPr>
              <w:fldChar w:fldCharType="end"/>
            </w:r>
          </w:hyperlink>
        </w:p>
        <w:p w14:paraId="048C00F4" w14:textId="0A908F8E" w:rsidR="00180836" w:rsidRDefault="00180836">
          <w:pPr>
            <w:pStyle w:val="TOC3"/>
            <w:tabs>
              <w:tab w:val="right" w:leader="dot" w:pos="9016"/>
            </w:tabs>
            <w:rPr>
              <w:rFonts w:eastAsiaTheme="minorEastAsia" w:cstheme="minorBidi"/>
              <w:noProof/>
              <w:kern w:val="2"/>
              <w:sz w:val="24"/>
              <w:lang w:eastAsia="en-IN"/>
              <w14:ligatures w14:val="standardContextual"/>
            </w:rPr>
          </w:pPr>
          <w:hyperlink w:anchor="_Toc164956304" w:history="1">
            <w:r w:rsidRPr="00906648">
              <w:rPr>
                <w:rStyle w:val="Hyperlink"/>
                <w:noProof/>
              </w:rPr>
              <w:t>5.1.1 Request Information</w:t>
            </w:r>
            <w:r>
              <w:rPr>
                <w:noProof/>
                <w:webHidden/>
              </w:rPr>
              <w:tab/>
            </w:r>
            <w:r>
              <w:rPr>
                <w:noProof/>
                <w:webHidden/>
              </w:rPr>
              <w:fldChar w:fldCharType="begin"/>
            </w:r>
            <w:r>
              <w:rPr>
                <w:noProof/>
                <w:webHidden/>
              </w:rPr>
              <w:instrText xml:space="preserve"> PAGEREF _Toc164956304 \h </w:instrText>
            </w:r>
            <w:r>
              <w:rPr>
                <w:noProof/>
                <w:webHidden/>
              </w:rPr>
            </w:r>
            <w:r>
              <w:rPr>
                <w:noProof/>
                <w:webHidden/>
              </w:rPr>
              <w:fldChar w:fldCharType="separate"/>
            </w:r>
            <w:r>
              <w:rPr>
                <w:noProof/>
                <w:webHidden/>
              </w:rPr>
              <w:t>26</w:t>
            </w:r>
            <w:r>
              <w:rPr>
                <w:noProof/>
                <w:webHidden/>
              </w:rPr>
              <w:fldChar w:fldCharType="end"/>
            </w:r>
          </w:hyperlink>
        </w:p>
        <w:p w14:paraId="20F2D27B" w14:textId="61946EA1" w:rsidR="00180836" w:rsidRDefault="00180836" w:rsidP="00180836">
          <w:pPr>
            <w:pStyle w:val="TOC3"/>
            <w:tabs>
              <w:tab w:val="right" w:leader="dot" w:pos="9016"/>
            </w:tabs>
            <w:rPr>
              <w:rFonts w:eastAsiaTheme="minorEastAsia" w:cstheme="minorBidi"/>
              <w:noProof/>
              <w:kern w:val="2"/>
              <w:sz w:val="24"/>
              <w:lang w:eastAsia="en-IN"/>
              <w14:ligatures w14:val="standardContextual"/>
            </w:rPr>
          </w:pPr>
          <w:hyperlink w:anchor="_Toc164956305" w:history="1">
            <w:r w:rsidRPr="00906648">
              <w:rPr>
                <w:rStyle w:val="Hyperlink"/>
                <w:noProof/>
              </w:rPr>
              <w:t>5.1.2 Response Information</w:t>
            </w:r>
            <w:r>
              <w:rPr>
                <w:noProof/>
                <w:webHidden/>
              </w:rPr>
              <w:tab/>
            </w:r>
            <w:r>
              <w:rPr>
                <w:noProof/>
                <w:webHidden/>
              </w:rPr>
              <w:fldChar w:fldCharType="begin"/>
            </w:r>
            <w:r>
              <w:rPr>
                <w:noProof/>
                <w:webHidden/>
              </w:rPr>
              <w:instrText xml:space="preserve"> PAGEREF _Toc164956305 \h </w:instrText>
            </w:r>
            <w:r>
              <w:rPr>
                <w:noProof/>
                <w:webHidden/>
              </w:rPr>
            </w:r>
            <w:r>
              <w:rPr>
                <w:noProof/>
                <w:webHidden/>
              </w:rPr>
              <w:fldChar w:fldCharType="separate"/>
            </w:r>
            <w:r>
              <w:rPr>
                <w:noProof/>
                <w:webHidden/>
              </w:rPr>
              <w:t>27</w:t>
            </w:r>
            <w:r>
              <w:rPr>
                <w:noProof/>
                <w:webHidden/>
              </w:rPr>
              <w:fldChar w:fldCharType="end"/>
            </w:r>
          </w:hyperlink>
        </w:p>
        <w:p w14:paraId="1E8182A4" w14:textId="6C0DBC78" w:rsidR="00180836" w:rsidRDefault="00180836">
          <w:pPr>
            <w:pStyle w:val="TOC2"/>
            <w:tabs>
              <w:tab w:val="right" w:leader="dot" w:pos="9016"/>
            </w:tabs>
            <w:rPr>
              <w:rFonts w:eastAsiaTheme="minorEastAsia" w:cstheme="minorBidi"/>
              <w:i w:val="0"/>
              <w:iCs w:val="0"/>
              <w:noProof/>
              <w:kern w:val="2"/>
              <w:sz w:val="24"/>
              <w:lang w:eastAsia="en-IN"/>
              <w14:ligatures w14:val="standardContextual"/>
            </w:rPr>
          </w:pPr>
          <w:hyperlink w:anchor="_Toc164956308" w:history="1">
            <w:r w:rsidRPr="00906648">
              <w:rPr>
                <w:rStyle w:val="Hyperlink"/>
                <w:noProof/>
              </w:rPr>
              <w:t>5.2 Request/Response Interface</w:t>
            </w:r>
            <w:r>
              <w:rPr>
                <w:noProof/>
                <w:webHidden/>
              </w:rPr>
              <w:tab/>
            </w:r>
            <w:r>
              <w:rPr>
                <w:noProof/>
                <w:webHidden/>
              </w:rPr>
              <w:fldChar w:fldCharType="begin"/>
            </w:r>
            <w:r>
              <w:rPr>
                <w:noProof/>
                <w:webHidden/>
              </w:rPr>
              <w:instrText xml:space="preserve"> PAGEREF _Toc164956308 \h </w:instrText>
            </w:r>
            <w:r>
              <w:rPr>
                <w:noProof/>
                <w:webHidden/>
              </w:rPr>
            </w:r>
            <w:r>
              <w:rPr>
                <w:noProof/>
                <w:webHidden/>
              </w:rPr>
              <w:fldChar w:fldCharType="separate"/>
            </w:r>
            <w:r>
              <w:rPr>
                <w:noProof/>
                <w:webHidden/>
              </w:rPr>
              <w:t>34</w:t>
            </w:r>
            <w:r>
              <w:rPr>
                <w:noProof/>
                <w:webHidden/>
              </w:rPr>
              <w:fldChar w:fldCharType="end"/>
            </w:r>
          </w:hyperlink>
        </w:p>
        <w:p w14:paraId="697D8BC4" w14:textId="2B301658" w:rsidR="00180836" w:rsidRDefault="00180836">
          <w:pPr>
            <w:pStyle w:val="TOC1"/>
            <w:tabs>
              <w:tab w:val="right" w:leader="dot" w:pos="9016"/>
            </w:tabs>
            <w:rPr>
              <w:rFonts w:eastAsiaTheme="minorEastAsia" w:cstheme="minorBidi"/>
              <w:b w:val="0"/>
              <w:bCs w:val="0"/>
              <w:noProof/>
              <w:kern w:val="2"/>
              <w:sz w:val="24"/>
              <w:lang w:eastAsia="en-IN"/>
              <w14:ligatures w14:val="standardContextual"/>
            </w:rPr>
          </w:pPr>
          <w:hyperlink w:anchor="_Toc164956309" w:history="1">
            <w:r w:rsidRPr="00906648">
              <w:rPr>
                <w:rStyle w:val="Hyperlink"/>
                <w:noProof/>
              </w:rPr>
              <w:t>6. RELATED_SHAREHOLDER_DETAILS</w:t>
            </w:r>
            <w:r>
              <w:rPr>
                <w:noProof/>
                <w:webHidden/>
              </w:rPr>
              <w:tab/>
            </w:r>
            <w:r>
              <w:rPr>
                <w:noProof/>
                <w:webHidden/>
              </w:rPr>
              <w:fldChar w:fldCharType="begin"/>
            </w:r>
            <w:r>
              <w:rPr>
                <w:noProof/>
                <w:webHidden/>
              </w:rPr>
              <w:instrText xml:space="preserve"> PAGEREF _Toc164956309 \h </w:instrText>
            </w:r>
            <w:r>
              <w:rPr>
                <w:noProof/>
                <w:webHidden/>
              </w:rPr>
            </w:r>
            <w:r>
              <w:rPr>
                <w:noProof/>
                <w:webHidden/>
              </w:rPr>
              <w:fldChar w:fldCharType="separate"/>
            </w:r>
            <w:r>
              <w:rPr>
                <w:noProof/>
                <w:webHidden/>
              </w:rPr>
              <w:t>35</w:t>
            </w:r>
            <w:r>
              <w:rPr>
                <w:noProof/>
                <w:webHidden/>
              </w:rPr>
              <w:fldChar w:fldCharType="end"/>
            </w:r>
          </w:hyperlink>
        </w:p>
        <w:p w14:paraId="1067D544" w14:textId="28EB7A7D" w:rsidR="00180836" w:rsidRDefault="00180836">
          <w:pPr>
            <w:pStyle w:val="TOC2"/>
            <w:tabs>
              <w:tab w:val="right" w:leader="dot" w:pos="9016"/>
            </w:tabs>
            <w:rPr>
              <w:rFonts w:eastAsiaTheme="minorEastAsia" w:cstheme="minorBidi"/>
              <w:i w:val="0"/>
              <w:iCs w:val="0"/>
              <w:noProof/>
              <w:kern w:val="2"/>
              <w:sz w:val="24"/>
              <w:lang w:eastAsia="en-IN"/>
              <w14:ligatures w14:val="standardContextual"/>
            </w:rPr>
          </w:pPr>
          <w:hyperlink w:anchor="_Toc164956310" w:history="1">
            <w:r w:rsidRPr="00906648">
              <w:rPr>
                <w:rStyle w:val="Hyperlink"/>
                <w:noProof/>
              </w:rPr>
              <w:t>6.1 Description</w:t>
            </w:r>
            <w:r>
              <w:rPr>
                <w:noProof/>
                <w:webHidden/>
              </w:rPr>
              <w:tab/>
            </w:r>
            <w:r>
              <w:rPr>
                <w:noProof/>
                <w:webHidden/>
              </w:rPr>
              <w:fldChar w:fldCharType="begin"/>
            </w:r>
            <w:r>
              <w:rPr>
                <w:noProof/>
                <w:webHidden/>
              </w:rPr>
              <w:instrText xml:space="preserve"> PAGEREF _Toc164956310 \h </w:instrText>
            </w:r>
            <w:r>
              <w:rPr>
                <w:noProof/>
                <w:webHidden/>
              </w:rPr>
            </w:r>
            <w:r>
              <w:rPr>
                <w:noProof/>
                <w:webHidden/>
              </w:rPr>
              <w:fldChar w:fldCharType="separate"/>
            </w:r>
            <w:r>
              <w:rPr>
                <w:noProof/>
                <w:webHidden/>
              </w:rPr>
              <w:t>35</w:t>
            </w:r>
            <w:r>
              <w:rPr>
                <w:noProof/>
                <w:webHidden/>
              </w:rPr>
              <w:fldChar w:fldCharType="end"/>
            </w:r>
          </w:hyperlink>
        </w:p>
        <w:p w14:paraId="7A6D5D3A" w14:textId="4AADAE9A" w:rsidR="00180836" w:rsidRDefault="00180836">
          <w:pPr>
            <w:pStyle w:val="TOC3"/>
            <w:tabs>
              <w:tab w:val="right" w:leader="dot" w:pos="9016"/>
            </w:tabs>
            <w:rPr>
              <w:rFonts w:eastAsiaTheme="minorEastAsia" w:cstheme="minorBidi"/>
              <w:noProof/>
              <w:kern w:val="2"/>
              <w:sz w:val="24"/>
              <w:lang w:eastAsia="en-IN"/>
              <w14:ligatures w14:val="standardContextual"/>
            </w:rPr>
          </w:pPr>
          <w:hyperlink w:anchor="_Toc164956311" w:history="1">
            <w:r w:rsidRPr="00906648">
              <w:rPr>
                <w:rStyle w:val="Hyperlink"/>
                <w:noProof/>
              </w:rPr>
              <w:t>6.1.1 Request Information</w:t>
            </w:r>
            <w:r>
              <w:rPr>
                <w:noProof/>
                <w:webHidden/>
              </w:rPr>
              <w:tab/>
            </w:r>
            <w:r>
              <w:rPr>
                <w:noProof/>
                <w:webHidden/>
              </w:rPr>
              <w:fldChar w:fldCharType="begin"/>
            </w:r>
            <w:r>
              <w:rPr>
                <w:noProof/>
                <w:webHidden/>
              </w:rPr>
              <w:instrText xml:space="preserve"> PAGEREF _Toc164956311 \h </w:instrText>
            </w:r>
            <w:r>
              <w:rPr>
                <w:noProof/>
                <w:webHidden/>
              </w:rPr>
            </w:r>
            <w:r>
              <w:rPr>
                <w:noProof/>
                <w:webHidden/>
              </w:rPr>
              <w:fldChar w:fldCharType="separate"/>
            </w:r>
            <w:r>
              <w:rPr>
                <w:noProof/>
                <w:webHidden/>
              </w:rPr>
              <w:t>35</w:t>
            </w:r>
            <w:r>
              <w:rPr>
                <w:noProof/>
                <w:webHidden/>
              </w:rPr>
              <w:fldChar w:fldCharType="end"/>
            </w:r>
          </w:hyperlink>
        </w:p>
        <w:p w14:paraId="509E7DDE" w14:textId="33F8DF97" w:rsidR="00180836" w:rsidRDefault="00180836">
          <w:pPr>
            <w:pStyle w:val="TOC3"/>
            <w:tabs>
              <w:tab w:val="right" w:leader="dot" w:pos="9016"/>
            </w:tabs>
            <w:rPr>
              <w:rFonts w:eastAsiaTheme="minorEastAsia" w:cstheme="minorBidi"/>
              <w:noProof/>
              <w:kern w:val="2"/>
              <w:sz w:val="24"/>
              <w:lang w:eastAsia="en-IN"/>
              <w14:ligatures w14:val="standardContextual"/>
            </w:rPr>
          </w:pPr>
          <w:hyperlink w:anchor="_Toc164956312" w:history="1">
            <w:r w:rsidRPr="00906648">
              <w:rPr>
                <w:rStyle w:val="Hyperlink"/>
                <w:noProof/>
              </w:rPr>
              <w:t>6.1.2 Response Information</w:t>
            </w:r>
            <w:r>
              <w:rPr>
                <w:noProof/>
                <w:webHidden/>
              </w:rPr>
              <w:tab/>
            </w:r>
            <w:r>
              <w:rPr>
                <w:noProof/>
                <w:webHidden/>
              </w:rPr>
              <w:fldChar w:fldCharType="begin"/>
            </w:r>
            <w:r>
              <w:rPr>
                <w:noProof/>
                <w:webHidden/>
              </w:rPr>
              <w:instrText xml:space="preserve"> PAGEREF _Toc164956312 \h </w:instrText>
            </w:r>
            <w:r>
              <w:rPr>
                <w:noProof/>
                <w:webHidden/>
              </w:rPr>
            </w:r>
            <w:r>
              <w:rPr>
                <w:noProof/>
                <w:webHidden/>
              </w:rPr>
              <w:fldChar w:fldCharType="separate"/>
            </w:r>
            <w:r>
              <w:rPr>
                <w:noProof/>
                <w:webHidden/>
              </w:rPr>
              <w:t>36</w:t>
            </w:r>
            <w:r>
              <w:rPr>
                <w:noProof/>
                <w:webHidden/>
              </w:rPr>
              <w:fldChar w:fldCharType="end"/>
            </w:r>
          </w:hyperlink>
        </w:p>
        <w:p w14:paraId="6B4F9AF7" w14:textId="47D7F6F6" w:rsidR="00180836" w:rsidRDefault="00180836">
          <w:pPr>
            <w:pStyle w:val="TOC2"/>
            <w:tabs>
              <w:tab w:val="right" w:leader="dot" w:pos="9016"/>
            </w:tabs>
            <w:rPr>
              <w:rFonts w:eastAsiaTheme="minorEastAsia" w:cstheme="minorBidi"/>
              <w:i w:val="0"/>
              <w:iCs w:val="0"/>
              <w:noProof/>
              <w:kern w:val="2"/>
              <w:sz w:val="24"/>
              <w:lang w:eastAsia="en-IN"/>
              <w14:ligatures w14:val="standardContextual"/>
            </w:rPr>
          </w:pPr>
          <w:hyperlink w:anchor="_Toc164956313" w:history="1">
            <w:r w:rsidRPr="00906648">
              <w:rPr>
                <w:rStyle w:val="Hyperlink"/>
                <w:noProof/>
              </w:rPr>
              <w:t>6.2 Request / Response Interface</w:t>
            </w:r>
            <w:r>
              <w:rPr>
                <w:noProof/>
                <w:webHidden/>
              </w:rPr>
              <w:tab/>
            </w:r>
            <w:r>
              <w:rPr>
                <w:noProof/>
                <w:webHidden/>
              </w:rPr>
              <w:fldChar w:fldCharType="begin"/>
            </w:r>
            <w:r>
              <w:rPr>
                <w:noProof/>
                <w:webHidden/>
              </w:rPr>
              <w:instrText xml:space="preserve"> PAGEREF _Toc164956313 \h </w:instrText>
            </w:r>
            <w:r>
              <w:rPr>
                <w:noProof/>
                <w:webHidden/>
              </w:rPr>
            </w:r>
            <w:r>
              <w:rPr>
                <w:noProof/>
                <w:webHidden/>
              </w:rPr>
              <w:fldChar w:fldCharType="separate"/>
            </w:r>
            <w:r>
              <w:rPr>
                <w:noProof/>
                <w:webHidden/>
              </w:rPr>
              <w:t>36</w:t>
            </w:r>
            <w:r>
              <w:rPr>
                <w:noProof/>
                <w:webHidden/>
              </w:rPr>
              <w:fldChar w:fldCharType="end"/>
            </w:r>
          </w:hyperlink>
        </w:p>
        <w:p w14:paraId="67F8F675" w14:textId="57B24308" w:rsidR="00180836" w:rsidRDefault="00180836">
          <w:pPr>
            <w:pStyle w:val="TOC1"/>
            <w:tabs>
              <w:tab w:val="right" w:leader="dot" w:pos="9016"/>
            </w:tabs>
            <w:rPr>
              <w:rFonts w:eastAsiaTheme="minorEastAsia" w:cstheme="minorBidi"/>
              <w:b w:val="0"/>
              <w:bCs w:val="0"/>
              <w:noProof/>
              <w:kern w:val="2"/>
              <w:sz w:val="24"/>
              <w:lang w:eastAsia="en-IN"/>
              <w14:ligatures w14:val="standardContextual"/>
            </w:rPr>
          </w:pPr>
          <w:hyperlink w:anchor="_Toc164956314" w:history="1">
            <w:r w:rsidRPr="00906648">
              <w:rPr>
                <w:rStyle w:val="Hyperlink"/>
                <w:noProof/>
              </w:rPr>
              <w:t>7. ACCOUNT_SUMMARY</w:t>
            </w:r>
            <w:r>
              <w:rPr>
                <w:noProof/>
                <w:webHidden/>
              </w:rPr>
              <w:tab/>
            </w:r>
            <w:r>
              <w:rPr>
                <w:noProof/>
                <w:webHidden/>
              </w:rPr>
              <w:fldChar w:fldCharType="begin"/>
            </w:r>
            <w:r>
              <w:rPr>
                <w:noProof/>
                <w:webHidden/>
              </w:rPr>
              <w:instrText xml:space="preserve"> PAGEREF _Toc164956314 \h </w:instrText>
            </w:r>
            <w:r>
              <w:rPr>
                <w:noProof/>
                <w:webHidden/>
              </w:rPr>
            </w:r>
            <w:r>
              <w:rPr>
                <w:noProof/>
                <w:webHidden/>
              </w:rPr>
              <w:fldChar w:fldCharType="separate"/>
            </w:r>
            <w:r>
              <w:rPr>
                <w:noProof/>
                <w:webHidden/>
              </w:rPr>
              <w:t>37</w:t>
            </w:r>
            <w:r>
              <w:rPr>
                <w:noProof/>
                <w:webHidden/>
              </w:rPr>
              <w:fldChar w:fldCharType="end"/>
            </w:r>
          </w:hyperlink>
        </w:p>
        <w:p w14:paraId="5513C2BD" w14:textId="67EB34B0" w:rsidR="00180836" w:rsidRDefault="00180836">
          <w:pPr>
            <w:pStyle w:val="TOC2"/>
            <w:tabs>
              <w:tab w:val="right" w:leader="dot" w:pos="9016"/>
            </w:tabs>
            <w:rPr>
              <w:rFonts w:eastAsiaTheme="minorEastAsia" w:cstheme="minorBidi"/>
              <w:i w:val="0"/>
              <w:iCs w:val="0"/>
              <w:noProof/>
              <w:kern w:val="2"/>
              <w:sz w:val="24"/>
              <w:lang w:eastAsia="en-IN"/>
              <w14:ligatures w14:val="standardContextual"/>
            </w:rPr>
          </w:pPr>
          <w:hyperlink w:anchor="_Toc164956315" w:history="1">
            <w:r w:rsidRPr="00906648">
              <w:rPr>
                <w:rStyle w:val="Hyperlink"/>
                <w:noProof/>
              </w:rPr>
              <w:t>7.1 Description</w:t>
            </w:r>
            <w:r>
              <w:rPr>
                <w:noProof/>
                <w:webHidden/>
              </w:rPr>
              <w:tab/>
            </w:r>
            <w:r>
              <w:rPr>
                <w:noProof/>
                <w:webHidden/>
              </w:rPr>
              <w:fldChar w:fldCharType="begin"/>
            </w:r>
            <w:r>
              <w:rPr>
                <w:noProof/>
                <w:webHidden/>
              </w:rPr>
              <w:instrText xml:space="preserve"> PAGEREF _Toc164956315 \h </w:instrText>
            </w:r>
            <w:r>
              <w:rPr>
                <w:noProof/>
                <w:webHidden/>
              </w:rPr>
            </w:r>
            <w:r>
              <w:rPr>
                <w:noProof/>
                <w:webHidden/>
              </w:rPr>
              <w:fldChar w:fldCharType="separate"/>
            </w:r>
            <w:r>
              <w:rPr>
                <w:noProof/>
                <w:webHidden/>
              </w:rPr>
              <w:t>37</w:t>
            </w:r>
            <w:r>
              <w:rPr>
                <w:noProof/>
                <w:webHidden/>
              </w:rPr>
              <w:fldChar w:fldCharType="end"/>
            </w:r>
          </w:hyperlink>
        </w:p>
        <w:p w14:paraId="7222BD80" w14:textId="72E26010" w:rsidR="00180836" w:rsidRDefault="00180836">
          <w:pPr>
            <w:pStyle w:val="TOC3"/>
            <w:tabs>
              <w:tab w:val="right" w:leader="dot" w:pos="9016"/>
            </w:tabs>
            <w:rPr>
              <w:rFonts w:eastAsiaTheme="minorEastAsia" w:cstheme="minorBidi"/>
              <w:noProof/>
              <w:kern w:val="2"/>
              <w:sz w:val="24"/>
              <w:lang w:eastAsia="en-IN"/>
              <w14:ligatures w14:val="standardContextual"/>
            </w:rPr>
          </w:pPr>
          <w:hyperlink w:anchor="_Toc164956316" w:history="1">
            <w:r w:rsidRPr="00906648">
              <w:rPr>
                <w:rStyle w:val="Hyperlink"/>
                <w:noProof/>
              </w:rPr>
              <w:t>7.1.1 Request Information</w:t>
            </w:r>
            <w:r>
              <w:rPr>
                <w:noProof/>
                <w:webHidden/>
              </w:rPr>
              <w:tab/>
            </w:r>
            <w:r>
              <w:rPr>
                <w:noProof/>
                <w:webHidden/>
              </w:rPr>
              <w:fldChar w:fldCharType="begin"/>
            </w:r>
            <w:r>
              <w:rPr>
                <w:noProof/>
                <w:webHidden/>
              </w:rPr>
              <w:instrText xml:space="preserve"> PAGEREF _Toc164956316 \h </w:instrText>
            </w:r>
            <w:r>
              <w:rPr>
                <w:noProof/>
                <w:webHidden/>
              </w:rPr>
            </w:r>
            <w:r>
              <w:rPr>
                <w:noProof/>
                <w:webHidden/>
              </w:rPr>
              <w:fldChar w:fldCharType="separate"/>
            </w:r>
            <w:r>
              <w:rPr>
                <w:noProof/>
                <w:webHidden/>
              </w:rPr>
              <w:t>37</w:t>
            </w:r>
            <w:r>
              <w:rPr>
                <w:noProof/>
                <w:webHidden/>
              </w:rPr>
              <w:fldChar w:fldCharType="end"/>
            </w:r>
          </w:hyperlink>
        </w:p>
        <w:p w14:paraId="39CCC678" w14:textId="7DE56FB6" w:rsidR="00180836" w:rsidRDefault="00180836">
          <w:pPr>
            <w:pStyle w:val="TOC3"/>
            <w:tabs>
              <w:tab w:val="right" w:leader="dot" w:pos="9016"/>
            </w:tabs>
            <w:rPr>
              <w:rFonts w:eastAsiaTheme="minorEastAsia" w:cstheme="minorBidi"/>
              <w:noProof/>
              <w:kern w:val="2"/>
              <w:sz w:val="24"/>
              <w:lang w:eastAsia="en-IN"/>
              <w14:ligatures w14:val="standardContextual"/>
            </w:rPr>
          </w:pPr>
          <w:hyperlink w:anchor="_Toc164956317" w:history="1">
            <w:r w:rsidRPr="00906648">
              <w:rPr>
                <w:rStyle w:val="Hyperlink"/>
                <w:noProof/>
              </w:rPr>
              <w:t>7.1.2 Response Information</w:t>
            </w:r>
            <w:r>
              <w:rPr>
                <w:noProof/>
                <w:webHidden/>
              </w:rPr>
              <w:tab/>
            </w:r>
            <w:r>
              <w:rPr>
                <w:noProof/>
                <w:webHidden/>
              </w:rPr>
              <w:fldChar w:fldCharType="begin"/>
            </w:r>
            <w:r>
              <w:rPr>
                <w:noProof/>
                <w:webHidden/>
              </w:rPr>
              <w:instrText xml:space="preserve"> PAGEREF _Toc164956317 \h </w:instrText>
            </w:r>
            <w:r>
              <w:rPr>
                <w:noProof/>
                <w:webHidden/>
              </w:rPr>
            </w:r>
            <w:r>
              <w:rPr>
                <w:noProof/>
                <w:webHidden/>
              </w:rPr>
              <w:fldChar w:fldCharType="separate"/>
            </w:r>
            <w:r>
              <w:rPr>
                <w:noProof/>
                <w:webHidden/>
              </w:rPr>
              <w:t>38</w:t>
            </w:r>
            <w:r>
              <w:rPr>
                <w:noProof/>
                <w:webHidden/>
              </w:rPr>
              <w:fldChar w:fldCharType="end"/>
            </w:r>
          </w:hyperlink>
        </w:p>
        <w:p w14:paraId="7FE6C3E1" w14:textId="464B7EFB" w:rsidR="00180836" w:rsidRDefault="00180836">
          <w:pPr>
            <w:pStyle w:val="TOC3"/>
            <w:tabs>
              <w:tab w:val="right" w:leader="dot" w:pos="9016"/>
            </w:tabs>
            <w:rPr>
              <w:rFonts w:eastAsiaTheme="minorEastAsia" w:cstheme="minorBidi"/>
              <w:noProof/>
              <w:kern w:val="2"/>
              <w:sz w:val="24"/>
              <w:lang w:eastAsia="en-IN"/>
              <w14:ligatures w14:val="standardContextual"/>
            </w:rPr>
          </w:pPr>
          <w:hyperlink w:anchor="_Toc164956318" w:history="1">
            <w:r w:rsidRPr="00906648">
              <w:rPr>
                <w:rStyle w:val="Hyperlink"/>
                <w:noProof/>
              </w:rPr>
              <w:t>7.1.3 Islamic Response</w:t>
            </w:r>
            <w:r>
              <w:rPr>
                <w:noProof/>
                <w:webHidden/>
              </w:rPr>
              <w:tab/>
            </w:r>
            <w:r>
              <w:rPr>
                <w:noProof/>
                <w:webHidden/>
              </w:rPr>
              <w:fldChar w:fldCharType="begin"/>
            </w:r>
            <w:r>
              <w:rPr>
                <w:noProof/>
                <w:webHidden/>
              </w:rPr>
              <w:instrText xml:space="preserve"> PAGEREF _Toc164956318 \h </w:instrText>
            </w:r>
            <w:r>
              <w:rPr>
                <w:noProof/>
                <w:webHidden/>
              </w:rPr>
            </w:r>
            <w:r>
              <w:rPr>
                <w:noProof/>
                <w:webHidden/>
              </w:rPr>
              <w:fldChar w:fldCharType="separate"/>
            </w:r>
            <w:r>
              <w:rPr>
                <w:noProof/>
                <w:webHidden/>
              </w:rPr>
              <w:t>44</w:t>
            </w:r>
            <w:r>
              <w:rPr>
                <w:noProof/>
                <w:webHidden/>
              </w:rPr>
              <w:fldChar w:fldCharType="end"/>
            </w:r>
          </w:hyperlink>
        </w:p>
        <w:p w14:paraId="52F58A38" w14:textId="176E59AC" w:rsidR="00180836" w:rsidRDefault="00180836">
          <w:pPr>
            <w:pStyle w:val="TOC2"/>
            <w:tabs>
              <w:tab w:val="right" w:leader="dot" w:pos="9016"/>
            </w:tabs>
            <w:rPr>
              <w:rFonts w:eastAsiaTheme="minorEastAsia" w:cstheme="minorBidi"/>
              <w:i w:val="0"/>
              <w:iCs w:val="0"/>
              <w:noProof/>
              <w:kern w:val="2"/>
              <w:sz w:val="24"/>
              <w:lang w:eastAsia="en-IN"/>
              <w14:ligatures w14:val="standardContextual"/>
            </w:rPr>
          </w:pPr>
          <w:hyperlink w:anchor="_Toc164956319" w:history="1">
            <w:r w:rsidRPr="00906648">
              <w:rPr>
                <w:rStyle w:val="Hyperlink"/>
                <w:noProof/>
              </w:rPr>
              <w:t>4.2 Request/Response Interface</w:t>
            </w:r>
            <w:r>
              <w:rPr>
                <w:noProof/>
                <w:webHidden/>
              </w:rPr>
              <w:tab/>
            </w:r>
            <w:r>
              <w:rPr>
                <w:noProof/>
                <w:webHidden/>
              </w:rPr>
              <w:fldChar w:fldCharType="begin"/>
            </w:r>
            <w:r>
              <w:rPr>
                <w:noProof/>
                <w:webHidden/>
              </w:rPr>
              <w:instrText xml:space="preserve"> PAGEREF _Toc164956319 \h </w:instrText>
            </w:r>
            <w:r>
              <w:rPr>
                <w:noProof/>
                <w:webHidden/>
              </w:rPr>
            </w:r>
            <w:r>
              <w:rPr>
                <w:noProof/>
                <w:webHidden/>
              </w:rPr>
              <w:fldChar w:fldCharType="separate"/>
            </w:r>
            <w:r>
              <w:rPr>
                <w:noProof/>
                <w:webHidden/>
              </w:rPr>
              <w:t>47</w:t>
            </w:r>
            <w:r>
              <w:rPr>
                <w:noProof/>
                <w:webHidden/>
              </w:rPr>
              <w:fldChar w:fldCharType="end"/>
            </w:r>
          </w:hyperlink>
        </w:p>
        <w:p w14:paraId="30C46D5F" w14:textId="37E8978D" w:rsidR="00180836" w:rsidRDefault="00180836">
          <w:pPr>
            <w:pStyle w:val="TOC1"/>
            <w:tabs>
              <w:tab w:val="right" w:leader="dot" w:pos="9016"/>
            </w:tabs>
            <w:rPr>
              <w:rFonts w:eastAsiaTheme="minorEastAsia" w:cstheme="minorBidi"/>
              <w:b w:val="0"/>
              <w:bCs w:val="0"/>
              <w:noProof/>
              <w:kern w:val="2"/>
              <w:sz w:val="24"/>
              <w:lang w:eastAsia="en-IN"/>
              <w14:ligatures w14:val="standardContextual"/>
            </w:rPr>
          </w:pPr>
          <w:hyperlink w:anchor="_Toc164956320" w:history="1">
            <w:r w:rsidRPr="00906648">
              <w:rPr>
                <w:rStyle w:val="Hyperlink"/>
                <w:noProof/>
              </w:rPr>
              <w:t>8. CUSTOMER_UPDATE_REQ</w:t>
            </w:r>
            <w:r>
              <w:rPr>
                <w:noProof/>
                <w:webHidden/>
              </w:rPr>
              <w:tab/>
            </w:r>
            <w:r>
              <w:rPr>
                <w:noProof/>
                <w:webHidden/>
              </w:rPr>
              <w:fldChar w:fldCharType="begin"/>
            </w:r>
            <w:r>
              <w:rPr>
                <w:noProof/>
                <w:webHidden/>
              </w:rPr>
              <w:instrText xml:space="preserve"> PAGEREF _Toc164956320 \h </w:instrText>
            </w:r>
            <w:r>
              <w:rPr>
                <w:noProof/>
                <w:webHidden/>
              </w:rPr>
            </w:r>
            <w:r>
              <w:rPr>
                <w:noProof/>
                <w:webHidden/>
              </w:rPr>
              <w:fldChar w:fldCharType="separate"/>
            </w:r>
            <w:r>
              <w:rPr>
                <w:noProof/>
                <w:webHidden/>
              </w:rPr>
              <w:t>48</w:t>
            </w:r>
            <w:r>
              <w:rPr>
                <w:noProof/>
                <w:webHidden/>
              </w:rPr>
              <w:fldChar w:fldCharType="end"/>
            </w:r>
          </w:hyperlink>
        </w:p>
        <w:p w14:paraId="7AA4A5FB" w14:textId="0A4B86F3" w:rsidR="00180836" w:rsidRDefault="00180836">
          <w:pPr>
            <w:pStyle w:val="TOC2"/>
            <w:tabs>
              <w:tab w:val="right" w:leader="dot" w:pos="9016"/>
            </w:tabs>
            <w:rPr>
              <w:rFonts w:eastAsiaTheme="minorEastAsia" w:cstheme="minorBidi"/>
              <w:i w:val="0"/>
              <w:iCs w:val="0"/>
              <w:noProof/>
              <w:kern w:val="2"/>
              <w:sz w:val="24"/>
              <w:lang w:eastAsia="en-IN"/>
              <w14:ligatures w14:val="standardContextual"/>
            </w:rPr>
          </w:pPr>
          <w:hyperlink w:anchor="_Toc164956321" w:history="1">
            <w:r w:rsidRPr="00906648">
              <w:rPr>
                <w:rStyle w:val="Hyperlink"/>
                <w:noProof/>
              </w:rPr>
              <w:t>5.1 Description</w:t>
            </w:r>
            <w:r>
              <w:rPr>
                <w:noProof/>
                <w:webHidden/>
              </w:rPr>
              <w:tab/>
            </w:r>
            <w:r>
              <w:rPr>
                <w:noProof/>
                <w:webHidden/>
              </w:rPr>
              <w:fldChar w:fldCharType="begin"/>
            </w:r>
            <w:r>
              <w:rPr>
                <w:noProof/>
                <w:webHidden/>
              </w:rPr>
              <w:instrText xml:space="preserve"> PAGEREF _Toc164956321 \h </w:instrText>
            </w:r>
            <w:r>
              <w:rPr>
                <w:noProof/>
                <w:webHidden/>
              </w:rPr>
            </w:r>
            <w:r>
              <w:rPr>
                <w:noProof/>
                <w:webHidden/>
              </w:rPr>
              <w:fldChar w:fldCharType="separate"/>
            </w:r>
            <w:r>
              <w:rPr>
                <w:noProof/>
                <w:webHidden/>
              </w:rPr>
              <w:t>48</w:t>
            </w:r>
            <w:r>
              <w:rPr>
                <w:noProof/>
                <w:webHidden/>
              </w:rPr>
              <w:fldChar w:fldCharType="end"/>
            </w:r>
          </w:hyperlink>
        </w:p>
        <w:p w14:paraId="19809189" w14:textId="3F426BE8" w:rsidR="00180836" w:rsidRDefault="00180836">
          <w:pPr>
            <w:pStyle w:val="TOC3"/>
            <w:tabs>
              <w:tab w:val="right" w:leader="dot" w:pos="9016"/>
            </w:tabs>
            <w:rPr>
              <w:rFonts w:eastAsiaTheme="minorEastAsia" w:cstheme="minorBidi"/>
              <w:noProof/>
              <w:kern w:val="2"/>
              <w:sz w:val="24"/>
              <w:lang w:eastAsia="en-IN"/>
              <w14:ligatures w14:val="standardContextual"/>
            </w:rPr>
          </w:pPr>
          <w:hyperlink w:anchor="_Toc164956322" w:history="1">
            <w:r w:rsidRPr="00906648">
              <w:rPr>
                <w:rStyle w:val="Hyperlink"/>
                <w:noProof/>
              </w:rPr>
              <w:t>8.1.1 Request Information</w:t>
            </w:r>
            <w:r>
              <w:rPr>
                <w:noProof/>
                <w:webHidden/>
              </w:rPr>
              <w:tab/>
            </w:r>
            <w:r>
              <w:rPr>
                <w:noProof/>
                <w:webHidden/>
              </w:rPr>
              <w:fldChar w:fldCharType="begin"/>
            </w:r>
            <w:r>
              <w:rPr>
                <w:noProof/>
                <w:webHidden/>
              </w:rPr>
              <w:instrText xml:space="preserve"> PAGEREF _Toc164956322 \h </w:instrText>
            </w:r>
            <w:r>
              <w:rPr>
                <w:noProof/>
                <w:webHidden/>
              </w:rPr>
            </w:r>
            <w:r>
              <w:rPr>
                <w:noProof/>
                <w:webHidden/>
              </w:rPr>
              <w:fldChar w:fldCharType="separate"/>
            </w:r>
            <w:r>
              <w:rPr>
                <w:noProof/>
                <w:webHidden/>
              </w:rPr>
              <w:t>48</w:t>
            </w:r>
            <w:r>
              <w:rPr>
                <w:noProof/>
                <w:webHidden/>
              </w:rPr>
              <w:fldChar w:fldCharType="end"/>
            </w:r>
          </w:hyperlink>
        </w:p>
        <w:p w14:paraId="745BF847" w14:textId="398F3DBA" w:rsidR="00180836" w:rsidRDefault="00180836">
          <w:pPr>
            <w:pStyle w:val="TOC3"/>
            <w:tabs>
              <w:tab w:val="right" w:leader="dot" w:pos="9016"/>
            </w:tabs>
            <w:rPr>
              <w:rFonts w:eastAsiaTheme="minorEastAsia" w:cstheme="minorBidi"/>
              <w:noProof/>
              <w:kern w:val="2"/>
              <w:sz w:val="24"/>
              <w:lang w:eastAsia="en-IN"/>
              <w14:ligatures w14:val="standardContextual"/>
            </w:rPr>
          </w:pPr>
          <w:hyperlink w:anchor="_Toc164956323" w:history="1">
            <w:r w:rsidRPr="00906648">
              <w:rPr>
                <w:rStyle w:val="Hyperlink"/>
                <w:noProof/>
              </w:rPr>
              <w:t>8.1.2 Response Information</w:t>
            </w:r>
            <w:r>
              <w:rPr>
                <w:noProof/>
                <w:webHidden/>
              </w:rPr>
              <w:tab/>
            </w:r>
            <w:r>
              <w:rPr>
                <w:noProof/>
                <w:webHidden/>
              </w:rPr>
              <w:fldChar w:fldCharType="begin"/>
            </w:r>
            <w:r>
              <w:rPr>
                <w:noProof/>
                <w:webHidden/>
              </w:rPr>
              <w:instrText xml:space="preserve"> PAGEREF _Toc164956323 \h </w:instrText>
            </w:r>
            <w:r>
              <w:rPr>
                <w:noProof/>
                <w:webHidden/>
              </w:rPr>
            </w:r>
            <w:r>
              <w:rPr>
                <w:noProof/>
                <w:webHidden/>
              </w:rPr>
              <w:fldChar w:fldCharType="separate"/>
            </w:r>
            <w:r>
              <w:rPr>
                <w:noProof/>
                <w:webHidden/>
              </w:rPr>
              <w:t>59</w:t>
            </w:r>
            <w:r>
              <w:rPr>
                <w:noProof/>
                <w:webHidden/>
              </w:rPr>
              <w:fldChar w:fldCharType="end"/>
            </w:r>
          </w:hyperlink>
        </w:p>
        <w:p w14:paraId="0750AEE3" w14:textId="6469D2CD" w:rsidR="00180836" w:rsidRDefault="00180836">
          <w:pPr>
            <w:pStyle w:val="TOC2"/>
            <w:tabs>
              <w:tab w:val="right" w:leader="dot" w:pos="9016"/>
            </w:tabs>
            <w:rPr>
              <w:rFonts w:eastAsiaTheme="minorEastAsia" w:cstheme="minorBidi"/>
              <w:i w:val="0"/>
              <w:iCs w:val="0"/>
              <w:noProof/>
              <w:kern w:val="2"/>
              <w:sz w:val="24"/>
              <w:lang w:eastAsia="en-IN"/>
              <w14:ligatures w14:val="standardContextual"/>
            </w:rPr>
          </w:pPr>
          <w:hyperlink w:anchor="_Toc164956324" w:history="1">
            <w:r w:rsidRPr="00906648">
              <w:rPr>
                <w:rStyle w:val="Hyperlink"/>
                <w:noProof/>
              </w:rPr>
              <w:t>8.2 Request / Response Interface</w:t>
            </w:r>
            <w:r>
              <w:rPr>
                <w:noProof/>
                <w:webHidden/>
              </w:rPr>
              <w:tab/>
            </w:r>
            <w:r>
              <w:rPr>
                <w:noProof/>
                <w:webHidden/>
              </w:rPr>
              <w:fldChar w:fldCharType="begin"/>
            </w:r>
            <w:r>
              <w:rPr>
                <w:noProof/>
                <w:webHidden/>
              </w:rPr>
              <w:instrText xml:space="preserve"> PAGEREF _Toc164956324 \h </w:instrText>
            </w:r>
            <w:r>
              <w:rPr>
                <w:noProof/>
                <w:webHidden/>
              </w:rPr>
            </w:r>
            <w:r>
              <w:rPr>
                <w:noProof/>
                <w:webHidden/>
              </w:rPr>
              <w:fldChar w:fldCharType="separate"/>
            </w:r>
            <w:r>
              <w:rPr>
                <w:noProof/>
                <w:webHidden/>
              </w:rPr>
              <w:t>59</w:t>
            </w:r>
            <w:r>
              <w:rPr>
                <w:noProof/>
                <w:webHidden/>
              </w:rPr>
              <w:fldChar w:fldCharType="end"/>
            </w:r>
          </w:hyperlink>
        </w:p>
        <w:p w14:paraId="3D51EDF1" w14:textId="64E46912" w:rsidR="00180836" w:rsidRDefault="00180836">
          <w:pPr>
            <w:pStyle w:val="TOC1"/>
            <w:tabs>
              <w:tab w:val="right" w:leader="dot" w:pos="9016"/>
            </w:tabs>
            <w:rPr>
              <w:rFonts w:eastAsiaTheme="minorEastAsia" w:cstheme="minorBidi"/>
              <w:b w:val="0"/>
              <w:bCs w:val="0"/>
              <w:noProof/>
              <w:kern w:val="2"/>
              <w:sz w:val="24"/>
              <w:lang w:eastAsia="en-IN"/>
              <w14:ligatures w14:val="standardContextual"/>
            </w:rPr>
          </w:pPr>
          <w:hyperlink w:anchor="_Toc164956325" w:history="1">
            <w:r w:rsidRPr="00906648">
              <w:rPr>
                <w:rStyle w:val="Hyperlink"/>
                <w:noProof/>
              </w:rPr>
              <w:t>9. UPDATE_EXT_BLACKLIST</w:t>
            </w:r>
            <w:r>
              <w:rPr>
                <w:noProof/>
                <w:webHidden/>
              </w:rPr>
              <w:tab/>
            </w:r>
            <w:r>
              <w:rPr>
                <w:noProof/>
                <w:webHidden/>
              </w:rPr>
              <w:fldChar w:fldCharType="begin"/>
            </w:r>
            <w:r>
              <w:rPr>
                <w:noProof/>
                <w:webHidden/>
              </w:rPr>
              <w:instrText xml:space="preserve"> PAGEREF _Toc164956325 \h </w:instrText>
            </w:r>
            <w:r>
              <w:rPr>
                <w:noProof/>
                <w:webHidden/>
              </w:rPr>
            </w:r>
            <w:r>
              <w:rPr>
                <w:noProof/>
                <w:webHidden/>
              </w:rPr>
              <w:fldChar w:fldCharType="separate"/>
            </w:r>
            <w:r>
              <w:rPr>
                <w:noProof/>
                <w:webHidden/>
              </w:rPr>
              <w:t>60</w:t>
            </w:r>
            <w:r>
              <w:rPr>
                <w:noProof/>
                <w:webHidden/>
              </w:rPr>
              <w:fldChar w:fldCharType="end"/>
            </w:r>
          </w:hyperlink>
        </w:p>
        <w:p w14:paraId="0B22083A" w14:textId="5953D8DF" w:rsidR="00180836" w:rsidRDefault="00180836">
          <w:pPr>
            <w:pStyle w:val="TOC2"/>
            <w:tabs>
              <w:tab w:val="right" w:leader="dot" w:pos="9016"/>
            </w:tabs>
            <w:rPr>
              <w:rFonts w:eastAsiaTheme="minorEastAsia" w:cstheme="minorBidi"/>
              <w:i w:val="0"/>
              <w:iCs w:val="0"/>
              <w:noProof/>
              <w:kern w:val="2"/>
              <w:sz w:val="24"/>
              <w:lang w:eastAsia="en-IN"/>
              <w14:ligatures w14:val="standardContextual"/>
            </w:rPr>
          </w:pPr>
          <w:hyperlink w:anchor="_Toc164956326" w:history="1">
            <w:r w:rsidRPr="00906648">
              <w:rPr>
                <w:rStyle w:val="Hyperlink"/>
                <w:noProof/>
              </w:rPr>
              <w:t>9.1 Description</w:t>
            </w:r>
            <w:r>
              <w:rPr>
                <w:noProof/>
                <w:webHidden/>
              </w:rPr>
              <w:tab/>
            </w:r>
            <w:r>
              <w:rPr>
                <w:noProof/>
                <w:webHidden/>
              </w:rPr>
              <w:fldChar w:fldCharType="begin"/>
            </w:r>
            <w:r>
              <w:rPr>
                <w:noProof/>
                <w:webHidden/>
              </w:rPr>
              <w:instrText xml:space="preserve"> PAGEREF _Toc164956326 \h </w:instrText>
            </w:r>
            <w:r>
              <w:rPr>
                <w:noProof/>
                <w:webHidden/>
              </w:rPr>
            </w:r>
            <w:r>
              <w:rPr>
                <w:noProof/>
                <w:webHidden/>
              </w:rPr>
              <w:fldChar w:fldCharType="separate"/>
            </w:r>
            <w:r>
              <w:rPr>
                <w:noProof/>
                <w:webHidden/>
              </w:rPr>
              <w:t>60</w:t>
            </w:r>
            <w:r>
              <w:rPr>
                <w:noProof/>
                <w:webHidden/>
              </w:rPr>
              <w:fldChar w:fldCharType="end"/>
            </w:r>
          </w:hyperlink>
        </w:p>
        <w:p w14:paraId="33A24C19" w14:textId="3A38FDE9" w:rsidR="00180836" w:rsidRDefault="00180836">
          <w:pPr>
            <w:pStyle w:val="TOC3"/>
            <w:tabs>
              <w:tab w:val="right" w:leader="dot" w:pos="9016"/>
            </w:tabs>
            <w:rPr>
              <w:rFonts w:eastAsiaTheme="minorEastAsia" w:cstheme="minorBidi"/>
              <w:noProof/>
              <w:kern w:val="2"/>
              <w:sz w:val="24"/>
              <w:lang w:eastAsia="en-IN"/>
              <w14:ligatures w14:val="standardContextual"/>
            </w:rPr>
          </w:pPr>
          <w:hyperlink w:anchor="_Toc164956327" w:history="1">
            <w:r w:rsidRPr="00906648">
              <w:rPr>
                <w:rStyle w:val="Hyperlink"/>
                <w:noProof/>
              </w:rPr>
              <w:t>9.1.1 Request Information</w:t>
            </w:r>
            <w:r>
              <w:rPr>
                <w:noProof/>
                <w:webHidden/>
              </w:rPr>
              <w:tab/>
            </w:r>
            <w:r>
              <w:rPr>
                <w:noProof/>
                <w:webHidden/>
              </w:rPr>
              <w:fldChar w:fldCharType="begin"/>
            </w:r>
            <w:r>
              <w:rPr>
                <w:noProof/>
                <w:webHidden/>
              </w:rPr>
              <w:instrText xml:space="preserve"> PAGEREF _Toc164956327 \h </w:instrText>
            </w:r>
            <w:r>
              <w:rPr>
                <w:noProof/>
                <w:webHidden/>
              </w:rPr>
            </w:r>
            <w:r>
              <w:rPr>
                <w:noProof/>
                <w:webHidden/>
              </w:rPr>
              <w:fldChar w:fldCharType="separate"/>
            </w:r>
            <w:r>
              <w:rPr>
                <w:noProof/>
                <w:webHidden/>
              </w:rPr>
              <w:t>60</w:t>
            </w:r>
            <w:r>
              <w:rPr>
                <w:noProof/>
                <w:webHidden/>
              </w:rPr>
              <w:fldChar w:fldCharType="end"/>
            </w:r>
          </w:hyperlink>
        </w:p>
        <w:p w14:paraId="744E294E" w14:textId="7B121FD7" w:rsidR="00180836" w:rsidRDefault="00180836">
          <w:pPr>
            <w:pStyle w:val="TOC3"/>
            <w:tabs>
              <w:tab w:val="right" w:leader="dot" w:pos="9016"/>
            </w:tabs>
            <w:rPr>
              <w:rFonts w:eastAsiaTheme="minorEastAsia" w:cstheme="minorBidi"/>
              <w:noProof/>
              <w:kern w:val="2"/>
              <w:sz w:val="24"/>
              <w:lang w:eastAsia="en-IN"/>
              <w14:ligatures w14:val="standardContextual"/>
            </w:rPr>
          </w:pPr>
          <w:hyperlink w:anchor="_Toc164956328" w:history="1">
            <w:r w:rsidRPr="00906648">
              <w:rPr>
                <w:rStyle w:val="Hyperlink"/>
                <w:noProof/>
              </w:rPr>
              <w:t>9.1.2 Response Information</w:t>
            </w:r>
            <w:r>
              <w:rPr>
                <w:noProof/>
                <w:webHidden/>
              </w:rPr>
              <w:tab/>
            </w:r>
            <w:r>
              <w:rPr>
                <w:noProof/>
                <w:webHidden/>
              </w:rPr>
              <w:fldChar w:fldCharType="begin"/>
            </w:r>
            <w:r>
              <w:rPr>
                <w:noProof/>
                <w:webHidden/>
              </w:rPr>
              <w:instrText xml:space="preserve"> PAGEREF _Toc164956328 \h </w:instrText>
            </w:r>
            <w:r>
              <w:rPr>
                <w:noProof/>
                <w:webHidden/>
              </w:rPr>
            </w:r>
            <w:r>
              <w:rPr>
                <w:noProof/>
                <w:webHidden/>
              </w:rPr>
              <w:fldChar w:fldCharType="separate"/>
            </w:r>
            <w:r>
              <w:rPr>
                <w:noProof/>
                <w:webHidden/>
              </w:rPr>
              <w:t>71</w:t>
            </w:r>
            <w:r>
              <w:rPr>
                <w:noProof/>
                <w:webHidden/>
              </w:rPr>
              <w:fldChar w:fldCharType="end"/>
            </w:r>
          </w:hyperlink>
        </w:p>
        <w:p w14:paraId="75938773" w14:textId="20168A8A" w:rsidR="00180836" w:rsidRDefault="00180836">
          <w:pPr>
            <w:pStyle w:val="TOC2"/>
            <w:tabs>
              <w:tab w:val="right" w:leader="dot" w:pos="9016"/>
            </w:tabs>
            <w:rPr>
              <w:rFonts w:eastAsiaTheme="minorEastAsia" w:cstheme="minorBidi"/>
              <w:i w:val="0"/>
              <w:iCs w:val="0"/>
              <w:noProof/>
              <w:kern w:val="2"/>
              <w:sz w:val="24"/>
              <w:lang w:eastAsia="en-IN"/>
              <w14:ligatures w14:val="standardContextual"/>
            </w:rPr>
          </w:pPr>
          <w:hyperlink w:anchor="_Toc164956329" w:history="1">
            <w:r w:rsidRPr="00906648">
              <w:rPr>
                <w:rStyle w:val="Hyperlink"/>
                <w:noProof/>
              </w:rPr>
              <w:t>9.2 Request/Response Interface</w:t>
            </w:r>
            <w:r>
              <w:rPr>
                <w:noProof/>
                <w:webHidden/>
              </w:rPr>
              <w:tab/>
            </w:r>
            <w:r>
              <w:rPr>
                <w:noProof/>
                <w:webHidden/>
              </w:rPr>
              <w:fldChar w:fldCharType="begin"/>
            </w:r>
            <w:r>
              <w:rPr>
                <w:noProof/>
                <w:webHidden/>
              </w:rPr>
              <w:instrText xml:space="preserve"> PAGEREF _Toc164956329 \h </w:instrText>
            </w:r>
            <w:r>
              <w:rPr>
                <w:noProof/>
                <w:webHidden/>
              </w:rPr>
            </w:r>
            <w:r>
              <w:rPr>
                <w:noProof/>
                <w:webHidden/>
              </w:rPr>
              <w:fldChar w:fldCharType="separate"/>
            </w:r>
            <w:r>
              <w:rPr>
                <w:noProof/>
                <w:webHidden/>
              </w:rPr>
              <w:t>72</w:t>
            </w:r>
            <w:r>
              <w:rPr>
                <w:noProof/>
                <w:webHidden/>
              </w:rPr>
              <w:fldChar w:fldCharType="end"/>
            </w:r>
          </w:hyperlink>
        </w:p>
        <w:p w14:paraId="37C03932" w14:textId="60300ACA" w:rsidR="00180836" w:rsidRDefault="00180836">
          <w:pPr>
            <w:pStyle w:val="TOC1"/>
            <w:tabs>
              <w:tab w:val="right" w:leader="dot" w:pos="9016"/>
            </w:tabs>
            <w:rPr>
              <w:rFonts w:eastAsiaTheme="minorEastAsia" w:cstheme="minorBidi"/>
              <w:b w:val="0"/>
              <w:bCs w:val="0"/>
              <w:noProof/>
              <w:kern w:val="2"/>
              <w:sz w:val="24"/>
              <w:lang w:eastAsia="en-IN"/>
              <w14:ligatures w14:val="standardContextual"/>
            </w:rPr>
          </w:pPr>
          <w:hyperlink w:anchor="_Toc164956330" w:history="1">
            <w:r w:rsidRPr="00906648">
              <w:rPr>
                <w:rStyle w:val="Hyperlink"/>
                <w:noProof/>
              </w:rPr>
              <w:t>10. BLACKLIST_DETAILS</w:t>
            </w:r>
            <w:r>
              <w:rPr>
                <w:noProof/>
                <w:webHidden/>
              </w:rPr>
              <w:tab/>
            </w:r>
            <w:r>
              <w:rPr>
                <w:noProof/>
                <w:webHidden/>
              </w:rPr>
              <w:fldChar w:fldCharType="begin"/>
            </w:r>
            <w:r>
              <w:rPr>
                <w:noProof/>
                <w:webHidden/>
              </w:rPr>
              <w:instrText xml:space="preserve"> PAGEREF _Toc164956330 \h </w:instrText>
            </w:r>
            <w:r>
              <w:rPr>
                <w:noProof/>
                <w:webHidden/>
              </w:rPr>
            </w:r>
            <w:r>
              <w:rPr>
                <w:noProof/>
                <w:webHidden/>
              </w:rPr>
              <w:fldChar w:fldCharType="separate"/>
            </w:r>
            <w:r>
              <w:rPr>
                <w:noProof/>
                <w:webHidden/>
              </w:rPr>
              <w:t>73</w:t>
            </w:r>
            <w:r>
              <w:rPr>
                <w:noProof/>
                <w:webHidden/>
              </w:rPr>
              <w:fldChar w:fldCharType="end"/>
            </w:r>
          </w:hyperlink>
        </w:p>
        <w:p w14:paraId="645EF4B9" w14:textId="69EF98B4" w:rsidR="00180836" w:rsidRDefault="00180836">
          <w:pPr>
            <w:pStyle w:val="TOC2"/>
            <w:tabs>
              <w:tab w:val="right" w:leader="dot" w:pos="9016"/>
            </w:tabs>
            <w:rPr>
              <w:rFonts w:eastAsiaTheme="minorEastAsia" w:cstheme="minorBidi"/>
              <w:i w:val="0"/>
              <w:iCs w:val="0"/>
              <w:noProof/>
              <w:kern w:val="2"/>
              <w:sz w:val="24"/>
              <w:lang w:eastAsia="en-IN"/>
              <w14:ligatures w14:val="standardContextual"/>
            </w:rPr>
          </w:pPr>
          <w:hyperlink w:anchor="_Toc164956331" w:history="1">
            <w:r w:rsidRPr="00906648">
              <w:rPr>
                <w:rStyle w:val="Hyperlink"/>
                <w:noProof/>
              </w:rPr>
              <w:t>10.1 Description</w:t>
            </w:r>
            <w:r>
              <w:rPr>
                <w:noProof/>
                <w:webHidden/>
              </w:rPr>
              <w:tab/>
            </w:r>
            <w:r>
              <w:rPr>
                <w:noProof/>
                <w:webHidden/>
              </w:rPr>
              <w:fldChar w:fldCharType="begin"/>
            </w:r>
            <w:r>
              <w:rPr>
                <w:noProof/>
                <w:webHidden/>
              </w:rPr>
              <w:instrText xml:space="preserve"> PAGEREF _Toc164956331 \h </w:instrText>
            </w:r>
            <w:r>
              <w:rPr>
                <w:noProof/>
                <w:webHidden/>
              </w:rPr>
            </w:r>
            <w:r>
              <w:rPr>
                <w:noProof/>
                <w:webHidden/>
              </w:rPr>
              <w:fldChar w:fldCharType="separate"/>
            </w:r>
            <w:r>
              <w:rPr>
                <w:noProof/>
                <w:webHidden/>
              </w:rPr>
              <w:t>73</w:t>
            </w:r>
            <w:r>
              <w:rPr>
                <w:noProof/>
                <w:webHidden/>
              </w:rPr>
              <w:fldChar w:fldCharType="end"/>
            </w:r>
          </w:hyperlink>
        </w:p>
        <w:p w14:paraId="29DF5AF0" w14:textId="2DF9BD78" w:rsidR="00180836" w:rsidRDefault="00180836">
          <w:pPr>
            <w:pStyle w:val="TOC3"/>
            <w:tabs>
              <w:tab w:val="right" w:leader="dot" w:pos="9016"/>
            </w:tabs>
            <w:rPr>
              <w:rFonts w:eastAsiaTheme="minorEastAsia" w:cstheme="minorBidi"/>
              <w:noProof/>
              <w:kern w:val="2"/>
              <w:sz w:val="24"/>
              <w:lang w:eastAsia="en-IN"/>
              <w14:ligatures w14:val="standardContextual"/>
            </w:rPr>
          </w:pPr>
          <w:hyperlink w:anchor="_Toc164956332" w:history="1">
            <w:r w:rsidRPr="00906648">
              <w:rPr>
                <w:rStyle w:val="Hyperlink"/>
                <w:noProof/>
              </w:rPr>
              <w:t>10.1.1 Request Information</w:t>
            </w:r>
            <w:r>
              <w:rPr>
                <w:noProof/>
                <w:webHidden/>
              </w:rPr>
              <w:tab/>
            </w:r>
            <w:r>
              <w:rPr>
                <w:noProof/>
                <w:webHidden/>
              </w:rPr>
              <w:fldChar w:fldCharType="begin"/>
            </w:r>
            <w:r>
              <w:rPr>
                <w:noProof/>
                <w:webHidden/>
              </w:rPr>
              <w:instrText xml:space="preserve"> PAGEREF _Toc164956332 \h </w:instrText>
            </w:r>
            <w:r>
              <w:rPr>
                <w:noProof/>
                <w:webHidden/>
              </w:rPr>
            </w:r>
            <w:r>
              <w:rPr>
                <w:noProof/>
                <w:webHidden/>
              </w:rPr>
              <w:fldChar w:fldCharType="separate"/>
            </w:r>
            <w:r>
              <w:rPr>
                <w:noProof/>
                <w:webHidden/>
              </w:rPr>
              <w:t>73</w:t>
            </w:r>
            <w:r>
              <w:rPr>
                <w:noProof/>
                <w:webHidden/>
              </w:rPr>
              <w:fldChar w:fldCharType="end"/>
            </w:r>
          </w:hyperlink>
        </w:p>
        <w:p w14:paraId="78B07B15" w14:textId="74E6F14C" w:rsidR="00180836" w:rsidRDefault="00180836">
          <w:pPr>
            <w:pStyle w:val="TOC3"/>
            <w:tabs>
              <w:tab w:val="right" w:leader="dot" w:pos="9016"/>
            </w:tabs>
            <w:rPr>
              <w:rFonts w:eastAsiaTheme="minorEastAsia" w:cstheme="minorBidi"/>
              <w:noProof/>
              <w:kern w:val="2"/>
              <w:sz w:val="24"/>
              <w:lang w:eastAsia="en-IN"/>
              <w14:ligatures w14:val="standardContextual"/>
            </w:rPr>
          </w:pPr>
          <w:hyperlink w:anchor="_Toc164956333" w:history="1">
            <w:r w:rsidRPr="00906648">
              <w:rPr>
                <w:rStyle w:val="Hyperlink"/>
                <w:noProof/>
              </w:rPr>
              <w:t>10.1.2 Response Information</w:t>
            </w:r>
            <w:r>
              <w:rPr>
                <w:noProof/>
                <w:webHidden/>
              </w:rPr>
              <w:tab/>
            </w:r>
            <w:r>
              <w:rPr>
                <w:noProof/>
                <w:webHidden/>
              </w:rPr>
              <w:fldChar w:fldCharType="begin"/>
            </w:r>
            <w:r>
              <w:rPr>
                <w:noProof/>
                <w:webHidden/>
              </w:rPr>
              <w:instrText xml:space="preserve"> PAGEREF _Toc164956333 \h </w:instrText>
            </w:r>
            <w:r>
              <w:rPr>
                <w:noProof/>
                <w:webHidden/>
              </w:rPr>
            </w:r>
            <w:r>
              <w:rPr>
                <w:noProof/>
                <w:webHidden/>
              </w:rPr>
              <w:fldChar w:fldCharType="separate"/>
            </w:r>
            <w:r>
              <w:rPr>
                <w:noProof/>
                <w:webHidden/>
              </w:rPr>
              <w:t>80</w:t>
            </w:r>
            <w:r>
              <w:rPr>
                <w:noProof/>
                <w:webHidden/>
              </w:rPr>
              <w:fldChar w:fldCharType="end"/>
            </w:r>
          </w:hyperlink>
        </w:p>
        <w:p w14:paraId="256EC2ED" w14:textId="30D1D8B5" w:rsidR="00180836" w:rsidRDefault="00180836">
          <w:pPr>
            <w:pStyle w:val="TOC2"/>
            <w:tabs>
              <w:tab w:val="right" w:leader="dot" w:pos="9016"/>
            </w:tabs>
            <w:rPr>
              <w:rFonts w:eastAsiaTheme="minorEastAsia" w:cstheme="minorBidi"/>
              <w:i w:val="0"/>
              <w:iCs w:val="0"/>
              <w:noProof/>
              <w:kern w:val="2"/>
              <w:sz w:val="24"/>
              <w:lang w:eastAsia="en-IN"/>
              <w14:ligatures w14:val="standardContextual"/>
            </w:rPr>
          </w:pPr>
          <w:hyperlink w:anchor="_Toc164956334" w:history="1">
            <w:r w:rsidRPr="00906648">
              <w:rPr>
                <w:rStyle w:val="Hyperlink"/>
                <w:noProof/>
              </w:rPr>
              <w:t>10.2 Request / Response Interface</w:t>
            </w:r>
            <w:r>
              <w:rPr>
                <w:noProof/>
                <w:webHidden/>
              </w:rPr>
              <w:tab/>
            </w:r>
            <w:r>
              <w:rPr>
                <w:noProof/>
                <w:webHidden/>
              </w:rPr>
              <w:fldChar w:fldCharType="begin"/>
            </w:r>
            <w:r>
              <w:rPr>
                <w:noProof/>
                <w:webHidden/>
              </w:rPr>
              <w:instrText xml:space="preserve"> PAGEREF _Toc164956334 \h </w:instrText>
            </w:r>
            <w:r>
              <w:rPr>
                <w:noProof/>
                <w:webHidden/>
              </w:rPr>
            </w:r>
            <w:r>
              <w:rPr>
                <w:noProof/>
                <w:webHidden/>
              </w:rPr>
              <w:fldChar w:fldCharType="separate"/>
            </w:r>
            <w:r>
              <w:rPr>
                <w:noProof/>
                <w:webHidden/>
              </w:rPr>
              <w:t>87</w:t>
            </w:r>
            <w:r>
              <w:rPr>
                <w:noProof/>
                <w:webHidden/>
              </w:rPr>
              <w:fldChar w:fldCharType="end"/>
            </w:r>
          </w:hyperlink>
        </w:p>
        <w:p w14:paraId="2538BFF6" w14:textId="1838C6EB" w:rsidR="00180836" w:rsidRDefault="00180836">
          <w:pPr>
            <w:pStyle w:val="TOC1"/>
            <w:tabs>
              <w:tab w:val="right" w:leader="dot" w:pos="9016"/>
            </w:tabs>
            <w:rPr>
              <w:rFonts w:eastAsiaTheme="minorEastAsia" w:cstheme="minorBidi"/>
              <w:b w:val="0"/>
              <w:bCs w:val="0"/>
              <w:noProof/>
              <w:kern w:val="2"/>
              <w:sz w:val="24"/>
              <w:lang w:eastAsia="en-IN"/>
              <w14:ligatures w14:val="standardContextual"/>
            </w:rPr>
          </w:pPr>
          <w:hyperlink w:anchor="_Toc164956335" w:history="1">
            <w:r w:rsidRPr="00906648">
              <w:rPr>
                <w:rStyle w:val="Hyperlink"/>
                <w:noProof/>
              </w:rPr>
              <w:t>11. FIN_FREEZE_UNFREEZE</w:t>
            </w:r>
            <w:r>
              <w:rPr>
                <w:noProof/>
                <w:webHidden/>
              </w:rPr>
              <w:tab/>
            </w:r>
            <w:r>
              <w:rPr>
                <w:noProof/>
                <w:webHidden/>
              </w:rPr>
              <w:fldChar w:fldCharType="begin"/>
            </w:r>
            <w:r>
              <w:rPr>
                <w:noProof/>
                <w:webHidden/>
              </w:rPr>
              <w:instrText xml:space="preserve"> PAGEREF _Toc164956335 \h </w:instrText>
            </w:r>
            <w:r>
              <w:rPr>
                <w:noProof/>
                <w:webHidden/>
              </w:rPr>
            </w:r>
            <w:r>
              <w:rPr>
                <w:noProof/>
                <w:webHidden/>
              </w:rPr>
              <w:fldChar w:fldCharType="separate"/>
            </w:r>
            <w:r>
              <w:rPr>
                <w:noProof/>
                <w:webHidden/>
              </w:rPr>
              <w:t>88</w:t>
            </w:r>
            <w:r>
              <w:rPr>
                <w:noProof/>
                <w:webHidden/>
              </w:rPr>
              <w:fldChar w:fldCharType="end"/>
            </w:r>
          </w:hyperlink>
        </w:p>
        <w:p w14:paraId="0D290D3F" w14:textId="24C50EAF" w:rsidR="00180836" w:rsidRDefault="00180836">
          <w:pPr>
            <w:pStyle w:val="TOC2"/>
            <w:tabs>
              <w:tab w:val="right" w:leader="dot" w:pos="9016"/>
            </w:tabs>
            <w:rPr>
              <w:rFonts w:eastAsiaTheme="minorEastAsia" w:cstheme="minorBidi"/>
              <w:i w:val="0"/>
              <w:iCs w:val="0"/>
              <w:noProof/>
              <w:kern w:val="2"/>
              <w:sz w:val="24"/>
              <w:lang w:eastAsia="en-IN"/>
              <w14:ligatures w14:val="standardContextual"/>
            </w:rPr>
          </w:pPr>
          <w:hyperlink w:anchor="_Toc164956336" w:history="1">
            <w:r w:rsidRPr="00906648">
              <w:rPr>
                <w:rStyle w:val="Hyperlink"/>
                <w:noProof/>
              </w:rPr>
              <w:t>11.1 Description</w:t>
            </w:r>
            <w:r>
              <w:rPr>
                <w:noProof/>
                <w:webHidden/>
              </w:rPr>
              <w:tab/>
            </w:r>
            <w:r>
              <w:rPr>
                <w:noProof/>
                <w:webHidden/>
              </w:rPr>
              <w:fldChar w:fldCharType="begin"/>
            </w:r>
            <w:r>
              <w:rPr>
                <w:noProof/>
                <w:webHidden/>
              </w:rPr>
              <w:instrText xml:space="preserve"> PAGEREF _Toc164956336 \h </w:instrText>
            </w:r>
            <w:r>
              <w:rPr>
                <w:noProof/>
                <w:webHidden/>
              </w:rPr>
            </w:r>
            <w:r>
              <w:rPr>
                <w:noProof/>
                <w:webHidden/>
              </w:rPr>
              <w:fldChar w:fldCharType="separate"/>
            </w:r>
            <w:r>
              <w:rPr>
                <w:noProof/>
                <w:webHidden/>
              </w:rPr>
              <w:t>88</w:t>
            </w:r>
            <w:r>
              <w:rPr>
                <w:noProof/>
                <w:webHidden/>
              </w:rPr>
              <w:fldChar w:fldCharType="end"/>
            </w:r>
          </w:hyperlink>
        </w:p>
        <w:p w14:paraId="7AEDEB4C" w14:textId="6D99DA26" w:rsidR="00180836" w:rsidRDefault="00180836">
          <w:pPr>
            <w:pStyle w:val="TOC3"/>
            <w:tabs>
              <w:tab w:val="right" w:leader="dot" w:pos="9016"/>
            </w:tabs>
            <w:rPr>
              <w:rFonts w:eastAsiaTheme="minorEastAsia" w:cstheme="minorBidi"/>
              <w:noProof/>
              <w:kern w:val="2"/>
              <w:sz w:val="24"/>
              <w:lang w:eastAsia="en-IN"/>
              <w14:ligatures w14:val="standardContextual"/>
            </w:rPr>
          </w:pPr>
          <w:hyperlink w:anchor="_Toc164956337" w:history="1">
            <w:r w:rsidRPr="00906648">
              <w:rPr>
                <w:rStyle w:val="Hyperlink"/>
                <w:noProof/>
              </w:rPr>
              <w:t>11.1.1 Request Information</w:t>
            </w:r>
            <w:r>
              <w:rPr>
                <w:noProof/>
                <w:webHidden/>
              </w:rPr>
              <w:tab/>
            </w:r>
            <w:r>
              <w:rPr>
                <w:noProof/>
                <w:webHidden/>
              </w:rPr>
              <w:fldChar w:fldCharType="begin"/>
            </w:r>
            <w:r>
              <w:rPr>
                <w:noProof/>
                <w:webHidden/>
              </w:rPr>
              <w:instrText xml:space="preserve"> PAGEREF _Toc164956337 \h </w:instrText>
            </w:r>
            <w:r>
              <w:rPr>
                <w:noProof/>
                <w:webHidden/>
              </w:rPr>
            </w:r>
            <w:r>
              <w:rPr>
                <w:noProof/>
                <w:webHidden/>
              </w:rPr>
              <w:fldChar w:fldCharType="separate"/>
            </w:r>
            <w:r>
              <w:rPr>
                <w:noProof/>
                <w:webHidden/>
              </w:rPr>
              <w:t>88</w:t>
            </w:r>
            <w:r>
              <w:rPr>
                <w:noProof/>
                <w:webHidden/>
              </w:rPr>
              <w:fldChar w:fldCharType="end"/>
            </w:r>
          </w:hyperlink>
        </w:p>
        <w:p w14:paraId="1468B268" w14:textId="7602EAB5" w:rsidR="00180836" w:rsidRDefault="00180836">
          <w:pPr>
            <w:pStyle w:val="TOC3"/>
            <w:tabs>
              <w:tab w:val="right" w:leader="dot" w:pos="9016"/>
            </w:tabs>
            <w:rPr>
              <w:rFonts w:eastAsiaTheme="minorEastAsia" w:cstheme="minorBidi"/>
              <w:noProof/>
              <w:kern w:val="2"/>
              <w:sz w:val="24"/>
              <w:lang w:eastAsia="en-IN"/>
              <w14:ligatures w14:val="standardContextual"/>
            </w:rPr>
          </w:pPr>
          <w:hyperlink w:anchor="_Toc164956338" w:history="1">
            <w:r w:rsidRPr="00906648">
              <w:rPr>
                <w:rStyle w:val="Hyperlink"/>
                <w:noProof/>
              </w:rPr>
              <w:t>11.1.2 Response Information</w:t>
            </w:r>
            <w:r>
              <w:rPr>
                <w:noProof/>
                <w:webHidden/>
              </w:rPr>
              <w:tab/>
            </w:r>
            <w:r>
              <w:rPr>
                <w:noProof/>
                <w:webHidden/>
              </w:rPr>
              <w:fldChar w:fldCharType="begin"/>
            </w:r>
            <w:r>
              <w:rPr>
                <w:noProof/>
                <w:webHidden/>
              </w:rPr>
              <w:instrText xml:space="preserve"> PAGEREF _Toc164956338 \h </w:instrText>
            </w:r>
            <w:r>
              <w:rPr>
                <w:noProof/>
                <w:webHidden/>
              </w:rPr>
            </w:r>
            <w:r>
              <w:rPr>
                <w:noProof/>
                <w:webHidden/>
              </w:rPr>
              <w:fldChar w:fldCharType="separate"/>
            </w:r>
            <w:r>
              <w:rPr>
                <w:noProof/>
                <w:webHidden/>
              </w:rPr>
              <w:t>90</w:t>
            </w:r>
            <w:r>
              <w:rPr>
                <w:noProof/>
                <w:webHidden/>
              </w:rPr>
              <w:fldChar w:fldCharType="end"/>
            </w:r>
          </w:hyperlink>
        </w:p>
        <w:p w14:paraId="0F90F38F" w14:textId="190FDD76" w:rsidR="00180836" w:rsidRDefault="00180836">
          <w:pPr>
            <w:pStyle w:val="TOC2"/>
            <w:tabs>
              <w:tab w:val="right" w:leader="dot" w:pos="9016"/>
            </w:tabs>
            <w:rPr>
              <w:rFonts w:eastAsiaTheme="minorEastAsia" w:cstheme="minorBidi"/>
              <w:i w:val="0"/>
              <w:iCs w:val="0"/>
              <w:noProof/>
              <w:kern w:val="2"/>
              <w:sz w:val="24"/>
              <w:lang w:eastAsia="en-IN"/>
              <w14:ligatures w14:val="standardContextual"/>
            </w:rPr>
          </w:pPr>
          <w:hyperlink w:anchor="_Toc164956339" w:history="1">
            <w:r w:rsidRPr="00906648">
              <w:rPr>
                <w:rStyle w:val="Hyperlink"/>
                <w:noProof/>
              </w:rPr>
              <w:t>11.2 Request / Response Interface</w:t>
            </w:r>
            <w:r>
              <w:rPr>
                <w:noProof/>
                <w:webHidden/>
              </w:rPr>
              <w:tab/>
            </w:r>
            <w:r>
              <w:rPr>
                <w:noProof/>
                <w:webHidden/>
              </w:rPr>
              <w:fldChar w:fldCharType="begin"/>
            </w:r>
            <w:r>
              <w:rPr>
                <w:noProof/>
                <w:webHidden/>
              </w:rPr>
              <w:instrText xml:space="preserve"> PAGEREF _Toc164956339 \h </w:instrText>
            </w:r>
            <w:r>
              <w:rPr>
                <w:noProof/>
                <w:webHidden/>
              </w:rPr>
            </w:r>
            <w:r>
              <w:rPr>
                <w:noProof/>
                <w:webHidden/>
              </w:rPr>
              <w:fldChar w:fldCharType="separate"/>
            </w:r>
            <w:r>
              <w:rPr>
                <w:noProof/>
                <w:webHidden/>
              </w:rPr>
              <w:t>91</w:t>
            </w:r>
            <w:r>
              <w:rPr>
                <w:noProof/>
                <w:webHidden/>
              </w:rPr>
              <w:fldChar w:fldCharType="end"/>
            </w:r>
          </w:hyperlink>
        </w:p>
        <w:p w14:paraId="46DC7C22" w14:textId="647B3DC2" w:rsidR="00180836" w:rsidRDefault="00180836">
          <w:pPr>
            <w:pStyle w:val="TOC1"/>
            <w:tabs>
              <w:tab w:val="right" w:leader="dot" w:pos="9016"/>
            </w:tabs>
            <w:rPr>
              <w:rFonts w:eastAsiaTheme="minorEastAsia" w:cstheme="minorBidi"/>
              <w:b w:val="0"/>
              <w:bCs w:val="0"/>
              <w:noProof/>
              <w:kern w:val="2"/>
              <w:sz w:val="24"/>
              <w:lang w:eastAsia="en-IN"/>
              <w14:ligatures w14:val="standardContextual"/>
            </w:rPr>
          </w:pPr>
          <w:hyperlink w:anchor="_Toc164956340" w:history="1">
            <w:r w:rsidRPr="00906648">
              <w:rPr>
                <w:rStyle w:val="Hyperlink"/>
                <w:noProof/>
              </w:rPr>
              <w:t>12. FREEZE_UNFREEZE_INVESTMENT</w:t>
            </w:r>
            <w:r>
              <w:rPr>
                <w:noProof/>
                <w:webHidden/>
              </w:rPr>
              <w:tab/>
            </w:r>
            <w:r>
              <w:rPr>
                <w:noProof/>
                <w:webHidden/>
              </w:rPr>
              <w:fldChar w:fldCharType="begin"/>
            </w:r>
            <w:r>
              <w:rPr>
                <w:noProof/>
                <w:webHidden/>
              </w:rPr>
              <w:instrText xml:space="preserve"> PAGEREF _Toc164956340 \h </w:instrText>
            </w:r>
            <w:r>
              <w:rPr>
                <w:noProof/>
                <w:webHidden/>
              </w:rPr>
            </w:r>
            <w:r>
              <w:rPr>
                <w:noProof/>
                <w:webHidden/>
              </w:rPr>
              <w:fldChar w:fldCharType="separate"/>
            </w:r>
            <w:r>
              <w:rPr>
                <w:noProof/>
                <w:webHidden/>
              </w:rPr>
              <w:t>92</w:t>
            </w:r>
            <w:r>
              <w:rPr>
                <w:noProof/>
                <w:webHidden/>
              </w:rPr>
              <w:fldChar w:fldCharType="end"/>
            </w:r>
          </w:hyperlink>
        </w:p>
        <w:p w14:paraId="1392ED43" w14:textId="30425D59" w:rsidR="00180836" w:rsidRDefault="00180836">
          <w:pPr>
            <w:pStyle w:val="TOC2"/>
            <w:tabs>
              <w:tab w:val="right" w:leader="dot" w:pos="9016"/>
            </w:tabs>
            <w:rPr>
              <w:rFonts w:eastAsiaTheme="minorEastAsia" w:cstheme="minorBidi"/>
              <w:i w:val="0"/>
              <w:iCs w:val="0"/>
              <w:noProof/>
              <w:kern w:val="2"/>
              <w:sz w:val="24"/>
              <w:lang w:eastAsia="en-IN"/>
              <w14:ligatures w14:val="standardContextual"/>
            </w:rPr>
          </w:pPr>
          <w:hyperlink w:anchor="_Toc164956341" w:history="1">
            <w:r w:rsidRPr="00906648">
              <w:rPr>
                <w:rStyle w:val="Hyperlink"/>
                <w:noProof/>
              </w:rPr>
              <w:t>12.1 Description</w:t>
            </w:r>
            <w:r>
              <w:rPr>
                <w:noProof/>
                <w:webHidden/>
              </w:rPr>
              <w:tab/>
            </w:r>
            <w:r>
              <w:rPr>
                <w:noProof/>
                <w:webHidden/>
              </w:rPr>
              <w:fldChar w:fldCharType="begin"/>
            </w:r>
            <w:r>
              <w:rPr>
                <w:noProof/>
                <w:webHidden/>
              </w:rPr>
              <w:instrText xml:space="preserve"> PAGEREF _Toc164956341 \h </w:instrText>
            </w:r>
            <w:r>
              <w:rPr>
                <w:noProof/>
                <w:webHidden/>
              </w:rPr>
            </w:r>
            <w:r>
              <w:rPr>
                <w:noProof/>
                <w:webHidden/>
              </w:rPr>
              <w:fldChar w:fldCharType="separate"/>
            </w:r>
            <w:r>
              <w:rPr>
                <w:noProof/>
                <w:webHidden/>
              </w:rPr>
              <w:t>92</w:t>
            </w:r>
            <w:r>
              <w:rPr>
                <w:noProof/>
                <w:webHidden/>
              </w:rPr>
              <w:fldChar w:fldCharType="end"/>
            </w:r>
          </w:hyperlink>
        </w:p>
        <w:p w14:paraId="06A4CCB4" w14:textId="0388D1D3" w:rsidR="00180836" w:rsidRDefault="00180836">
          <w:pPr>
            <w:pStyle w:val="TOC3"/>
            <w:tabs>
              <w:tab w:val="right" w:leader="dot" w:pos="9016"/>
            </w:tabs>
            <w:rPr>
              <w:rFonts w:eastAsiaTheme="minorEastAsia" w:cstheme="minorBidi"/>
              <w:noProof/>
              <w:kern w:val="2"/>
              <w:sz w:val="24"/>
              <w:lang w:eastAsia="en-IN"/>
              <w14:ligatures w14:val="standardContextual"/>
            </w:rPr>
          </w:pPr>
          <w:hyperlink w:anchor="_Toc164956342" w:history="1">
            <w:r w:rsidRPr="00906648">
              <w:rPr>
                <w:rStyle w:val="Hyperlink"/>
                <w:noProof/>
              </w:rPr>
              <w:t>12.1.1 Request Information</w:t>
            </w:r>
            <w:r>
              <w:rPr>
                <w:noProof/>
                <w:webHidden/>
              </w:rPr>
              <w:tab/>
            </w:r>
            <w:r>
              <w:rPr>
                <w:noProof/>
                <w:webHidden/>
              </w:rPr>
              <w:fldChar w:fldCharType="begin"/>
            </w:r>
            <w:r>
              <w:rPr>
                <w:noProof/>
                <w:webHidden/>
              </w:rPr>
              <w:instrText xml:space="preserve"> PAGEREF _Toc164956342 \h </w:instrText>
            </w:r>
            <w:r>
              <w:rPr>
                <w:noProof/>
                <w:webHidden/>
              </w:rPr>
            </w:r>
            <w:r>
              <w:rPr>
                <w:noProof/>
                <w:webHidden/>
              </w:rPr>
              <w:fldChar w:fldCharType="separate"/>
            </w:r>
            <w:r>
              <w:rPr>
                <w:noProof/>
                <w:webHidden/>
              </w:rPr>
              <w:t>92</w:t>
            </w:r>
            <w:r>
              <w:rPr>
                <w:noProof/>
                <w:webHidden/>
              </w:rPr>
              <w:fldChar w:fldCharType="end"/>
            </w:r>
          </w:hyperlink>
        </w:p>
        <w:p w14:paraId="7B4DD30E" w14:textId="005A07A4" w:rsidR="00180836" w:rsidRDefault="00180836">
          <w:pPr>
            <w:pStyle w:val="TOC3"/>
            <w:tabs>
              <w:tab w:val="right" w:leader="dot" w:pos="9016"/>
            </w:tabs>
            <w:rPr>
              <w:rFonts w:eastAsiaTheme="minorEastAsia" w:cstheme="minorBidi"/>
              <w:noProof/>
              <w:kern w:val="2"/>
              <w:sz w:val="24"/>
              <w:lang w:eastAsia="en-IN"/>
              <w14:ligatures w14:val="standardContextual"/>
            </w:rPr>
          </w:pPr>
          <w:hyperlink w:anchor="_Toc164956343" w:history="1">
            <w:r w:rsidRPr="00906648">
              <w:rPr>
                <w:rStyle w:val="Hyperlink"/>
                <w:noProof/>
              </w:rPr>
              <w:t>12.1.2 Response Information</w:t>
            </w:r>
            <w:r>
              <w:rPr>
                <w:noProof/>
                <w:webHidden/>
              </w:rPr>
              <w:tab/>
            </w:r>
            <w:r>
              <w:rPr>
                <w:noProof/>
                <w:webHidden/>
              </w:rPr>
              <w:fldChar w:fldCharType="begin"/>
            </w:r>
            <w:r>
              <w:rPr>
                <w:noProof/>
                <w:webHidden/>
              </w:rPr>
              <w:instrText xml:space="preserve"> PAGEREF _Toc164956343 \h </w:instrText>
            </w:r>
            <w:r>
              <w:rPr>
                <w:noProof/>
                <w:webHidden/>
              </w:rPr>
            </w:r>
            <w:r>
              <w:rPr>
                <w:noProof/>
                <w:webHidden/>
              </w:rPr>
              <w:fldChar w:fldCharType="separate"/>
            </w:r>
            <w:r>
              <w:rPr>
                <w:noProof/>
                <w:webHidden/>
              </w:rPr>
              <w:t>94</w:t>
            </w:r>
            <w:r>
              <w:rPr>
                <w:noProof/>
                <w:webHidden/>
              </w:rPr>
              <w:fldChar w:fldCharType="end"/>
            </w:r>
          </w:hyperlink>
        </w:p>
        <w:p w14:paraId="73A6ACBB" w14:textId="40D2117A" w:rsidR="00180836" w:rsidRDefault="00180836">
          <w:pPr>
            <w:pStyle w:val="TOC2"/>
            <w:tabs>
              <w:tab w:val="right" w:leader="dot" w:pos="9016"/>
            </w:tabs>
            <w:rPr>
              <w:rFonts w:eastAsiaTheme="minorEastAsia" w:cstheme="minorBidi"/>
              <w:i w:val="0"/>
              <w:iCs w:val="0"/>
              <w:noProof/>
              <w:kern w:val="2"/>
              <w:sz w:val="24"/>
              <w:lang w:eastAsia="en-IN"/>
              <w14:ligatures w14:val="standardContextual"/>
            </w:rPr>
          </w:pPr>
          <w:hyperlink w:anchor="_Toc164956344" w:history="1">
            <w:r w:rsidRPr="00906648">
              <w:rPr>
                <w:rStyle w:val="Hyperlink"/>
                <w:noProof/>
              </w:rPr>
              <w:t>12.2 Request/Response Interface</w:t>
            </w:r>
            <w:r>
              <w:rPr>
                <w:noProof/>
                <w:webHidden/>
              </w:rPr>
              <w:tab/>
            </w:r>
            <w:r>
              <w:rPr>
                <w:noProof/>
                <w:webHidden/>
              </w:rPr>
              <w:fldChar w:fldCharType="begin"/>
            </w:r>
            <w:r>
              <w:rPr>
                <w:noProof/>
                <w:webHidden/>
              </w:rPr>
              <w:instrText xml:space="preserve"> PAGEREF _Toc164956344 \h </w:instrText>
            </w:r>
            <w:r>
              <w:rPr>
                <w:noProof/>
                <w:webHidden/>
              </w:rPr>
            </w:r>
            <w:r>
              <w:rPr>
                <w:noProof/>
                <w:webHidden/>
              </w:rPr>
              <w:fldChar w:fldCharType="separate"/>
            </w:r>
            <w:r>
              <w:rPr>
                <w:noProof/>
                <w:webHidden/>
              </w:rPr>
              <w:t>94</w:t>
            </w:r>
            <w:r>
              <w:rPr>
                <w:noProof/>
                <w:webHidden/>
              </w:rPr>
              <w:fldChar w:fldCharType="end"/>
            </w:r>
          </w:hyperlink>
        </w:p>
        <w:p w14:paraId="5C3D6A75" w14:textId="37B861C9" w:rsidR="00180836" w:rsidRDefault="00180836">
          <w:pPr>
            <w:pStyle w:val="TOC1"/>
            <w:tabs>
              <w:tab w:val="right" w:leader="dot" w:pos="9016"/>
            </w:tabs>
            <w:rPr>
              <w:rFonts w:eastAsiaTheme="minorEastAsia" w:cstheme="minorBidi"/>
              <w:b w:val="0"/>
              <w:bCs w:val="0"/>
              <w:noProof/>
              <w:kern w:val="2"/>
              <w:sz w:val="24"/>
              <w:lang w:eastAsia="en-IN"/>
              <w14:ligatures w14:val="standardContextual"/>
            </w:rPr>
          </w:pPr>
          <w:hyperlink w:anchor="_Toc164956345" w:history="1">
            <w:r w:rsidRPr="00906648">
              <w:rPr>
                <w:rStyle w:val="Hyperlink"/>
                <w:noProof/>
              </w:rPr>
              <w:t>13. SIGNATURE_DETAILS</w:t>
            </w:r>
            <w:r>
              <w:rPr>
                <w:noProof/>
                <w:webHidden/>
              </w:rPr>
              <w:tab/>
            </w:r>
            <w:r>
              <w:rPr>
                <w:noProof/>
                <w:webHidden/>
              </w:rPr>
              <w:fldChar w:fldCharType="begin"/>
            </w:r>
            <w:r>
              <w:rPr>
                <w:noProof/>
                <w:webHidden/>
              </w:rPr>
              <w:instrText xml:space="preserve"> PAGEREF _Toc164956345 \h </w:instrText>
            </w:r>
            <w:r>
              <w:rPr>
                <w:noProof/>
                <w:webHidden/>
              </w:rPr>
            </w:r>
            <w:r>
              <w:rPr>
                <w:noProof/>
                <w:webHidden/>
              </w:rPr>
              <w:fldChar w:fldCharType="separate"/>
            </w:r>
            <w:r>
              <w:rPr>
                <w:noProof/>
                <w:webHidden/>
              </w:rPr>
              <w:t>95</w:t>
            </w:r>
            <w:r>
              <w:rPr>
                <w:noProof/>
                <w:webHidden/>
              </w:rPr>
              <w:fldChar w:fldCharType="end"/>
            </w:r>
          </w:hyperlink>
        </w:p>
        <w:p w14:paraId="3B29F354" w14:textId="4A723128" w:rsidR="00180836" w:rsidRDefault="00180836">
          <w:pPr>
            <w:pStyle w:val="TOC2"/>
            <w:tabs>
              <w:tab w:val="right" w:leader="dot" w:pos="9016"/>
            </w:tabs>
            <w:rPr>
              <w:rFonts w:eastAsiaTheme="minorEastAsia" w:cstheme="minorBidi"/>
              <w:i w:val="0"/>
              <w:iCs w:val="0"/>
              <w:noProof/>
              <w:kern w:val="2"/>
              <w:sz w:val="24"/>
              <w:lang w:eastAsia="en-IN"/>
              <w14:ligatures w14:val="standardContextual"/>
            </w:rPr>
          </w:pPr>
          <w:hyperlink w:anchor="_Toc164956346" w:history="1">
            <w:r w:rsidRPr="00906648">
              <w:rPr>
                <w:rStyle w:val="Hyperlink"/>
                <w:noProof/>
              </w:rPr>
              <w:t>13.1 Description</w:t>
            </w:r>
            <w:r>
              <w:rPr>
                <w:noProof/>
                <w:webHidden/>
              </w:rPr>
              <w:tab/>
            </w:r>
            <w:r>
              <w:rPr>
                <w:noProof/>
                <w:webHidden/>
              </w:rPr>
              <w:fldChar w:fldCharType="begin"/>
            </w:r>
            <w:r>
              <w:rPr>
                <w:noProof/>
                <w:webHidden/>
              </w:rPr>
              <w:instrText xml:space="preserve"> PAGEREF _Toc164956346 \h </w:instrText>
            </w:r>
            <w:r>
              <w:rPr>
                <w:noProof/>
                <w:webHidden/>
              </w:rPr>
            </w:r>
            <w:r>
              <w:rPr>
                <w:noProof/>
                <w:webHidden/>
              </w:rPr>
              <w:fldChar w:fldCharType="separate"/>
            </w:r>
            <w:r>
              <w:rPr>
                <w:noProof/>
                <w:webHidden/>
              </w:rPr>
              <w:t>95</w:t>
            </w:r>
            <w:r>
              <w:rPr>
                <w:noProof/>
                <w:webHidden/>
              </w:rPr>
              <w:fldChar w:fldCharType="end"/>
            </w:r>
          </w:hyperlink>
        </w:p>
        <w:p w14:paraId="5368BBC6" w14:textId="4F401325" w:rsidR="00180836" w:rsidRDefault="00180836">
          <w:pPr>
            <w:pStyle w:val="TOC3"/>
            <w:tabs>
              <w:tab w:val="right" w:leader="dot" w:pos="9016"/>
            </w:tabs>
            <w:rPr>
              <w:rFonts w:eastAsiaTheme="minorEastAsia" w:cstheme="minorBidi"/>
              <w:noProof/>
              <w:kern w:val="2"/>
              <w:sz w:val="24"/>
              <w:lang w:eastAsia="en-IN"/>
              <w14:ligatures w14:val="standardContextual"/>
            </w:rPr>
          </w:pPr>
          <w:hyperlink w:anchor="_Toc164956347" w:history="1">
            <w:r w:rsidRPr="00906648">
              <w:rPr>
                <w:rStyle w:val="Hyperlink"/>
                <w:noProof/>
              </w:rPr>
              <w:t>13.1.1 Request Information</w:t>
            </w:r>
            <w:r>
              <w:rPr>
                <w:noProof/>
                <w:webHidden/>
              </w:rPr>
              <w:tab/>
            </w:r>
            <w:r>
              <w:rPr>
                <w:noProof/>
                <w:webHidden/>
              </w:rPr>
              <w:fldChar w:fldCharType="begin"/>
            </w:r>
            <w:r>
              <w:rPr>
                <w:noProof/>
                <w:webHidden/>
              </w:rPr>
              <w:instrText xml:space="preserve"> PAGEREF _Toc164956347 \h </w:instrText>
            </w:r>
            <w:r>
              <w:rPr>
                <w:noProof/>
                <w:webHidden/>
              </w:rPr>
            </w:r>
            <w:r>
              <w:rPr>
                <w:noProof/>
                <w:webHidden/>
              </w:rPr>
              <w:fldChar w:fldCharType="separate"/>
            </w:r>
            <w:r>
              <w:rPr>
                <w:noProof/>
                <w:webHidden/>
              </w:rPr>
              <w:t>95</w:t>
            </w:r>
            <w:r>
              <w:rPr>
                <w:noProof/>
                <w:webHidden/>
              </w:rPr>
              <w:fldChar w:fldCharType="end"/>
            </w:r>
          </w:hyperlink>
        </w:p>
        <w:p w14:paraId="73F88819" w14:textId="0E55C6CC" w:rsidR="00180836" w:rsidRDefault="00180836">
          <w:pPr>
            <w:pStyle w:val="TOC3"/>
            <w:tabs>
              <w:tab w:val="right" w:leader="dot" w:pos="9016"/>
            </w:tabs>
            <w:rPr>
              <w:rFonts w:eastAsiaTheme="minorEastAsia" w:cstheme="minorBidi"/>
              <w:noProof/>
              <w:kern w:val="2"/>
              <w:sz w:val="24"/>
              <w:lang w:eastAsia="en-IN"/>
              <w14:ligatures w14:val="standardContextual"/>
            </w:rPr>
          </w:pPr>
          <w:hyperlink w:anchor="_Toc164956348" w:history="1">
            <w:r w:rsidRPr="00906648">
              <w:rPr>
                <w:rStyle w:val="Hyperlink"/>
                <w:noProof/>
              </w:rPr>
              <w:t>13.1.2 Response Information</w:t>
            </w:r>
            <w:r>
              <w:rPr>
                <w:noProof/>
                <w:webHidden/>
              </w:rPr>
              <w:tab/>
            </w:r>
            <w:r>
              <w:rPr>
                <w:noProof/>
                <w:webHidden/>
              </w:rPr>
              <w:fldChar w:fldCharType="begin"/>
            </w:r>
            <w:r>
              <w:rPr>
                <w:noProof/>
                <w:webHidden/>
              </w:rPr>
              <w:instrText xml:space="preserve"> PAGEREF _Toc164956348 \h </w:instrText>
            </w:r>
            <w:r>
              <w:rPr>
                <w:noProof/>
                <w:webHidden/>
              </w:rPr>
            </w:r>
            <w:r>
              <w:rPr>
                <w:noProof/>
                <w:webHidden/>
              </w:rPr>
              <w:fldChar w:fldCharType="separate"/>
            </w:r>
            <w:r>
              <w:rPr>
                <w:noProof/>
                <w:webHidden/>
              </w:rPr>
              <w:t>96</w:t>
            </w:r>
            <w:r>
              <w:rPr>
                <w:noProof/>
                <w:webHidden/>
              </w:rPr>
              <w:fldChar w:fldCharType="end"/>
            </w:r>
          </w:hyperlink>
        </w:p>
        <w:p w14:paraId="208A19E0" w14:textId="7604598F" w:rsidR="00180836" w:rsidRDefault="00180836">
          <w:pPr>
            <w:pStyle w:val="TOC2"/>
            <w:tabs>
              <w:tab w:val="right" w:leader="dot" w:pos="9016"/>
            </w:tabs>
            <w:rPr>
              <w:rFonts w:eastAsiaTheme="minorEastAsia" w:cstheme="minorBidi"/>
              <w:i w:val="0"/>
              <w:iCs w:val="0"/>
              <w:noProof/>
              <w:kern w:val="2"/>
              <w:sz w:val="24"/>
              <w:lang w:eastAsia="en-IN"/>
              <w14:ligatures w14:val="standardContextual"/>
            </w:rPr>
          </w:pPr>
          <w:hyperlink w:anchor="_Toc164956349" w:history="1">
            <w:r w:rsidRPr="00906648">
              <w:rPr>
                <w:rStyle w:val="Hyperlink"/>
                <w:noProof/>
              </w:rPr>
              <w:t>13.2 Request/Response Interface</w:t>
            </w:r>
            <w:r>
              <w:rPr>
                <w:noProof/>
                <w:webHidden/>
              </w:rPr>
              <w:tab/>
            </w:r>
            <w:r>
              <w:rPr>
                <w:noProof/>
                <w:webHidden/>
              </w:rPr>
              <w:fldChar w:fldCharType="begin"/>
            </w:r>
            <w:r>
              <w:rPr>
                <w:noProof/>
                <w:webHidden/>
              </w:rPr>
              <w:instrText xml:space="preserve"> PAGEREF _Toc164956349 \h </w:instrText>
            </w:r>
            <w:r>
              <w:rPr>
                <w:noProof/>
                <w:webHidden/>
              </w:rPr>
            </w:r>
            <w:r>
              <w:rPr>
                <w:noProof/>
                <w:webHidden/>
              </w:rPr>
              <w:fldChar w:fldCharType="separate"/>
            </w:r>
            <w:r>
              <w:rPr>
                <w:noProof/>
                <w:webHidden/>
              </w:rPr>
              <w:t>97</w:t>
            </w:r>
            <w:r>
              <w:rPr>
                <w:noProof/>
                <w:webHidden/>
              </w:rPr>
              <w:fldChar w:fldCharType="end"/>
            </w:r>
          </w:hyperlink>
        </w:p>
        <w:p w14:paraId="6D0F6457" w14:textId="437069B7" w:rsidR="00180836" w:rsidRDefault="00180836">
          <w:pPr>
            <w:pStyle w:val="TOC1"/>
            <w:tabs>
              <w:tab w:val="right" w:leader="dot" w:pos="9016"/>
            </w:tabs>
            <w:rPr>
              <w:rFonts w:eastAsiaTheme="minorEastAsia" w:cstheme="minorBidi"/>
              <w:b w:val="0"/>
              <w:bCs w:val="0"/>
              <w:noProof/>
              <w:kern w:val="2"/>
              <w:sz w:val="24"/>
              <w:lang w:eastAsia="en-IN"/>
              <w14:ligatures w14:val="standardContextual"/>
            </w:rPr>
          </w:pPr>
          <w:hyperlink w:anchor="_Toc164956350" w:history="1">
            <w:r w:rsidRPr="00906648">
              <w:rPr>
                <w:rStyle w:val="Hyperlink"/>
                <w:noProof/>
              </w:rPr>
              <w:t>14. ACCOUNT_HOLD_DETAILS</w:t>
            </w:r>
            <w:r>
              <w:rPr>
                <w:noProof/>
                <w:webHidden/>
              </w:rPr>
              <w:tab/>
            </w:r>
            <w:r>
              <w:rPr>
                <w:noProof/>
                <w:webHidden/>
              </w:rPr>
              <w:fldChar w:fldCharType="begin"/>
            </w:r>
            <w:r>
              <w:rPr>
                <w:noProof/>
                <w:webHidden/>
              </w:rPr>
              <w:instrText xml:space="preserve"> PAGEREF _Toc164956350 \h </w:instrText>
            </w:r>
            <w:r>
              <w:rPr>
                <w:noProof/>
                <w:webHidden/>
              </w:rPr>
            </w:r>
            <w:r>
              <w:rPr>
                <w:noProof/>
                <w:webHidden/>
              </w:rPr>
              <w:fldChar w:fldCharType="separate"/>
            </w:r>
            <w:r>
              <w:rPr>
                <w:noProof/>
                <w:webHidden/>
              </w:rPr>
              <w:t>98</w:t>
            </w:r>
            <w:r>
              <w:rPr>
                <w:noProof/>
                <w:webHidden/>
              </w:rPr>
              <w:fldChar w:fldCharType="end"/>
            </w:r>
          </w:hyperlink>
        </w:p>
        <w:p w14:paraId="02893FC4" w14:textId="181EC7AA" w:rsidR="00180836" w:rsidRDefault="00180836">
          <w:pPr>
            <w:pStyle w:val="TOC2"/>
            <w:tabs>
              <w:tab w:val="right" w:leader="dot" w:pos="9016"/>
            </w:tabs>
            <w:rPr>
              <w:rFonts w:eastAsiaTheme="minorEastAsia" w:cstheme="minorBidi"/>
              <w:i w:val="0"/>
              <w:iCs w:val="0"/>
              <w:noProof/>
              <w:kern w:val="2"/>
              <w:sz w:val="24"/>
              <w:lang w:eastAsia="en-IN"/>
              <w14:ligatures w14:val="standardContextual"/>
            </w:rPr>
          </w:pPr>
          <w:hyperlink w:anchor="_Toc164956351" w:history="1">
            <w:r w:rsidRPr="00906648">
              <w:rPr>
                <w:rStyle w:val="Hyperlink"/>
                <w:noProof/>
              </w:rPr>
              <w:t>14.1 Description</w:t>
            </w:r>
            <w:r>
              <w:rPr>
                <w:noProof/>
                <w:webHidden/>
              </w:rPr>
              <w:tab/>
            </w:r>
            <w:r>
              <w:rPr>
                <w:noProof/>
                <w:webHidden/>
              </w:rPr>
              <w:fldChar w:fldCharType="begin"/>
            </w:r>
            <w:r>
              <w:rPr>
                <w:noProof/>
                <w:webHidden/>
              </w:rPr>
              <w:instrText xml:space="preserve"> PAGEREF _Toc164956351 \h </w:instrText>
            </w:r>
            <w:r>
              <w:rPr>
                <w:noProof/>
                <w:webHidden/>
              </w:rPr>
            </w:r>
            <w:r>
              <w:rPr>
                <w:noProof/>
                <w:webHidden/>
              </w:rPr>
              <w:fldChar w:fldCharType="separate"/>
            </w:r>
            <w:r>
              <w:rPr>
                <w:noProof/>
                <w:webHidden/>
              </w:rPr>
              <w:t>98</w:t>
            </w:r>
            <w:r>
              <w:rPr>
                <w:noProof/>
                <w:webHidden/>
              </w:rPr>
              <w:fldChar w:fldCharType="end"/>
            </w:r>
          </w:hyperlink>
        </w:p>
        <w:p w14:paraId="665FF3E1" w14:textId="58F50E0A" w:rsidR="00180836" w:rsidRDefault="00180836">
          <w:pPr>
            <w:pStyle w:val="TOC3"/>
            <w:tabs>
              <w:tab w:val="right" w:leader="dot" w:pos="9016"/>
            </w:tabs>
            <w:rPr>
              <w:rFonts w:eastAsiaTheme="minorEastAsia" w:cstheme="minorBidi"/>
              <w:noProof/>
              <w:kern w:val="2"/>
              <w:sz w:val="24"/>
              <w:lang w:eastAsia="en-IN"/>
              <w14:ligatures w14:val="standardContextual"/>
            </w:rPr>
          </w:pPr>
          <w:hyperlink w:anchor="_Toc164956352" w:history="1">
            <w:r w:rsidRPr="00906648">
              <w:rPr>
                <w:rStyle w:val="Hyperlink"/>
                <w:noProof/>
              </w:rPr>
              <w:t>14.1.1 Request Information</w:t>
            </w:r>
            <w:r>
              <w:rPr>
                <w:noProof/>
                <w:webHidden/>
              </w:rPr>
              <w:tab/>
            </w:r>
            <w:r>
              <w:rPr>
                <w:noProof/>
                <w:webHidden/>
              </w:rPr>
              <w:fldChar w:fldCharType="begin"/>
            </w:r>
            <w:r>
              <w:rPr>
                <w:noProof/>
                <w:webHidden/>
              </w:rPr>
              <w:instrText xml:space="preserve"> PAGEREF _Toc164956352 \h </w:instrText>
            </w:r>
            <w:r>
              <w:rPr>
                <w:noProof/>
                <w:webHidden/>
              </w:rPr>
            </w:r>
            <w:r>
              <w:rPr>
                <w:noProof/>
                <w:webHidden/>
              </w:rPr>
              <w:fldChar w:fldCharType="separate"/>
            </w:r>
            <w:r>
              <w:rPr>
                <w:noProof/>
                <w:webHidden/>
              </w:rPr>
              <w:t>98</w:t>
            </w:r>
            <w:r>
              <w:rPr>
                <w:noProof/>
                <w:webHidden/>
              </w:rPr>
              <w:fldChar w:fldCharType="end"/>
            </w:r>
          </w:hyperlink>
        </w:p>
        <w:p w14:paraId="0A1BE8FE" w14:textId="21889096" w:rsidR="00180836" w:rsidRDefault="00180836">
          <w:pPr>
            <w:pStyle w:val="TOC3"/>
            <w:tabs>
              <w:tab w:val="right" w:leader="dot" w:pos="9016"/>
            </w:tabs>
            <w:rPr>
              <w:rFonts w:eastAsiaTheme="minorEastAsia" w:cstheme="minorBidi"/>
              <w:noProof/>
              <w:kern w:val="2"/>
              <w:sz w:val="24"/>
              <w:lang w:eastAsia="en-IN"/>
              <w14:ligatures w14:val="standardContextual"/>
            </w:rPr>
          </w:pPr>
          <w:hyperlink w:anchor="_Toc164956353" w:history="1">
            <w:r w:rsidRPr="00906648">
              <w:rPr>
                <w:rStyle w:val="Hyperlink"/>
                <w:noProof/>
              </w:rPr>
              <w:t>14.1.2 Response Information</w:t>
            </w:r>
            <w:r>
              <w:rPr>
                <w:noProof/>
                <w:webHidden/>
              </w:rPr>
              <w:tab/>
            </w:r>
            <w:r>
              <w:rPr>
                <w:noProof/>
                <w:webHidden/>
              </w:rPr>
              <w:fldChar w:fldCharType="begin"/>
            </w:r>
            <w:r>
              <w:rPr>
                <w:noProof/>
                <w:webHidden/>
              </w:rPr>
              <w:instrText xml:space="preserve"> PAGEREF _Toc164956353 \h </w:instrText>
            </w:r>
            <w:r>
              <w:rPr>
                <w:noProof/>
                <w:webHidden/>
              </w:rPr>
            </w:r>
            <w:r>
              <w:rPr>
                <w:noProof/>
                <w:webHidden/>
              </w:rPr>
              <w:fldChar w:fldCharType="separate"/>
            </w:r>
            <w:r>
              <w:rPr>
                <w:noProof/>
                <w:webHidden/>
              </w:rPr>
              <w:t>98</w:t>
            </w:r>
            <w:r>
              <w:rPr>
                <w:noProof/>
                <w:webHidden/>
              </w:rPr>
              <w:fldChar w:fldCharType="end"/>
            </w:r>
          </w:hyperlink>
        </w:p>
        <w:p w14:paraId="6BC6121E" w14:textId="17DA3B13" w:rsidR="00180836" w:rsidRDefault="00180836">
          <w:pPr>
            <w:pStyle w:val="TOC2"/>
            <w:tabs>
              <w:tab w:val="right" w:leader="dot" w:pos="9016"/>
            </w:tabs>
            <w:rPr>
              <w:rFonts w:eastAsiaTheme="minorEastAsia" w:cstheme="minorBidi"/>
              <w:i w:val="0"/>
              <w:iCs w:val="0"/>
              <w:noProof/>
              <w:kern w:val="2"/>
              <w:sz w:val="24"/>
              <w:lang w:eastAsia="en-IN"/>
              <w14:ligatures w14:val="standardContextual"/>
            </w:rPr>
          </w:pPr>
          <w:hyperlink w:anchor="_Toc164956354" w:history="1">
            <w:r w:rsidRPr="00906648">
              <w:rPr>
                <w:rStyle w:val="Hyperlink"/>
                <w:noProof/>
              </w:rPr>
              <w:t>14.2 Request / Response Interface</w:t>
            </w:r>
            <w:r>
              <w:rPr>
                <w:noProof/>
                <w:webHidden/>
              </w:rPr>
              <w:tab/>
            </w:r>
            <w:r>
              <w:rPr>
                <w:noProof/>
                <w:webHidden/>
              </w:rPr>
              <w:fldChar w:fldCharType="begin"/>
            </w:r>
            <w:r>
              <w:rPr>
                <w:noProof/>
                <w:webHidden/>
              </w:rPr>
              <w:instrText xml:space="preserve"> PAGEREF _Toc164956354 \h </w:instrText>
            </w:r>
            <w:r>
              <w:rPr>
                <w:noProof/>
                <w:webHidden/>
              </w:rPr>
            </w:r>
            <w:r>
              <w:rPr>
                <w:noProof/>
                <w:webHidden/>
              </w:rPr>
              <w:fldChar w:fldCharType="separate"/>
            </w:r>
            <w:r>
              <w:rPr>
                <w:noProof/>
                <w:webHidden/>
              </w:rPr>
              <w:t>100</w:t>
            </w:r>
            <w:r>
              <w:rPr>
                <w:noProof/>
                <w:webHidden/>
              </w:rPr>
              <w:fldChar w:fldCharType="end"/>
            </w:r>
          </w:hyperlink>
        </w:p>
        <w:p w14:paraId="28B1EB6E" w14:textId="70704456" w:rsidR="00180836" w:rsidRDefault="00180836">
          <w:pPr>
            <w:pStyle w:val="TOC1"/>
            <w:tabs>
              <w:tab w:val="right" w:leader="dot" w:pos="9016"/>
            </w:tabs>
            <w:rPr>
              <w:rFonts w:eastAsiaTheme="minorEastAsia" w:cstheme="minorBidi"/>
              <w:b w:val="0"/>
              <w:bCs w:val="0"/>
              <w:noProof/>
              <w:kern w:val="2"/>
              <w:sz w:val="24"/>
              <w:lang w:eastAsia="en-IN"/>
              <w14:ligatures w14:val="standardContextual"/>
            </w:rPr>
          </w:pPr>
          <w:hyperlink w:anchor="_Toc164956355" w:history="1">
            <w:r w:rsidRPr="00906648">
              <w:rPr>
                <w:rStyle w:val="Hyperlink"/>
                <w:noProof/>
              </w:rPr>
              <w:t>15. MANAGE_ACC_HOLD</w:t>
            </w:r>
            <w:r>
              <w:rPr>
                <w:noProof/>
                <w:webHidden/>
              </w:rPr>
              <w:tab/>
            </w:r>
            <w:r>
              <w:rPr>
                <w:noProof/>
                <w:webHidden/>
              </w:rPr>
              <w:fldChar w:fldCharType="begin"/>
            </w:r>
            <w:r>
              <w:rPr>
                <w:noProof/>
                <w:webHidden/>
              </w:rPr>
              <w:instrText xml:space="preserve"> PAGEREF _Toc164956355 \h </w:instrText>
            </w:r>
            <w:r>
              <w:rPr>
                <w:noProof/>
                <w:webHidden/>
              </w:rPr>
            </w:r>
            <w:r>
              <w:rPr>
                <w:noProof/>
                <w:webHidden/>
              </w:rPr>
              <w:fldChar w:fldCharType="separate"/>
            </w:r>
            <w:r>
              <w:rPr>
                <w:noProof/>
                <w:webHidden/>
              </w:rPr>
              <w:t>101</w:t>
            </w:r>
            <w:r>
              <w:rPr>
                <w:noProof/>
                <w:webHidden/>
              </w:rPr>
              <w:fldChar w:fldCharType="end"/>
            </w:r>
          </w:hyperlink>
        </w:p>
        <w:p w14:paraId="4CA1AF68" w14:textId="08577AAE" w:rsidR="00180836" w:rsidRDefault="00180836">
          <w:pPr>
            <w:pStyle w:val="TOC2"/>
            <w:tabs>
              <w:tab w:val="right" w:leader="dot" w:pos="9016"/>
            </w:tabs>
            <w:rPr>
              <w:rFonts w:eastAsiaTheme="minorEastAsia" w:cstheme="minorBidi"/>
              <w:i w:val="0"/>
              <w:iCs w:val="0"/>
              <w:noProof/>
              <w:kern w:val="2"/>
              <w:sz w:val="24"/>
              <w:lang w:eastAsia="en-IN"/>
              <w14:ligatures w14:val="standardContextual"/>
            </w:rPr>
          </w:pPr>
          <w:hyperlink w:anchor="_Toc164956356" w:history="1">
            <w:r w:rsidRPr="00906648">
              <w:rPr>
                <w:rStyle w:val="Hyperlink"/>
                <w:noProof/>
              </w:rPr>
              <w:t>15.1 Description</w:t>
            </w:r>
            <w:r>
              <w:rPr>
                <w:noProof/>
                <w:webHidden/>
              </w:rPr>
              <w:tab/>
            </w:r>
            <w:r>
              <w:rPr>
                <w:noProof/>
                <w:webHidden/>
              </w:rPr>
              <w:fldChar w:fldCharType="begin"/>
            </w:r>
            <w:r>
              <w:rPr>
                <w:noProof/>
                <w:webHidden/>
              </w:rPr>
              <w:instrText xml:space="preserve"> PAGEREF _Toc164956356 \h </w:instrText>
            </w:r>
            <w:r>
              <w:rPr>
                <w:noProof/>
                <w:webHidden/>
              </w:rPr>
            </w:r>
            <w:r>
              <w:rPr>
                <w:noProof/>
                <w:webHidden/>
              </w:rPr>
              <w:fldChar w:fldCharType="separate"/>
            </w:r>
            <w:r>
              <w:rPr>
                <w:noProof/>
                <w:webHidden/>
              </w:rPr>
              <w:t>101</w:t>
            </w:r>
            <w:r>
              <w:rPr>
                <w:noProof/>
                <w:webHidden/>
              </w:rPr>
              <w:fldChar w:fldCharType="end"/>
            </w:r>
          </w:hyperlink>
        </w:p>
        <w:p w14:paraId="71D2F774" w14:textId="6C420B39" w:rsidR="00180836" w:rsidRDefault="00180836">
          <w:pPr>
            <w:pStyle w:val="TOC3"/>
            <w:tabs>
              <w:tab w:val="right" w:leader="dot" w:pos="9016"/>
            </w:tabs>
            <w:rPr>
              <w:rFonts w:eastAsiaTheme="minorEastAsia" w:cstheme="minorBidi"/>
              <w:noProof/>
              <w:kern w:val="2"/>
              <w:sz w:val="24"/>
              <w:lang w:eastAsia="en-IN"/>
              <w14:ligatures w14:val="standardContextual"/>
            </w:rPr>
          </w:pPr>
          <w:hyperlink w:anchor="_Toc164956357" w:history="1">
            <w:r w:rsidRPr="00906648">
              <w:rPr>
                <w:rStyle w:val="Hyperlink"/>
                <w:noProof/>
              </w:rPr>
              <w:t>15.1.1 Request Information</w:t>
            </w:r>
            <w:r>
              <w:rPr>
                <w:noProof/>
                <w:webHidden/>
              </w:rPr>
              <w:tab/>
            </w:r>
            <w:r>
              <w:rPr>
                <w:noProof/>
                <w:webHidden/>
              </w:rPr>
              <w:fldChar w:fldCharType="begin"/>
            </w:r>
            <w:r>
              <w:rPr>
                <w:noProof/>
                <w:webHidden/>
              </w:rPr>
              <w:instrText xml:space="preserve"> PAGEREF _Toc164956357 \h </w:instrText>
            </w:r>
            <w:r>
              <w:rPr>
                <w:noProof/>
                <w:webHidden/>
              </w:rPr>
            </w:r>
            <w:r>
              <w:rPr>
                <w:noProof/>
                <w:webHidden/>
              </w:rPr>
              <w:fldChar w:fldCharType="separate"/>
            </w:r>
            <w:r>
              <w:rPr>
                <w:noProof/>
                <w:webHidden/>
              </w:rPr>
              <w:t>101</w:t>
            </w:r>
            <w:r>
              <w:rPr>
                <w:noProof/>
                <w:webHidden/>
              </w:rPr>
              <w:fldChar w:fldCharType="end"/>
            </w:r>
          </w:hyperlink>
        </w:p>
        <w:p w14:paraId="456C12B4" w14:textId="2290C94A" w:rsidR="00180836" w:rsidRDefault="00180836">
          <w:pPr>
            <w:pStyle w:val="TOC3"/>
            <w:tabs>
              <w:tab w:val="right" w:leader="dot" w:pos="9016"/>
            </w:tabs>
            <w:rPr>
              <w:rFonts w:eastAsiaTheme="minorEastAsia" w:cstheme="minorBidi"/>
              <w:noProof/>
              <w:kern w:val="2"/>
              <w:sz w:val="24"/>
              <w:lang w:eastAsia="en-IN"/>
              <w14:ligatures w14:val="standardContextual"/>
            </w:rPr>
          </w:pPr>
          <w:hyperlink w:anchor="_Toc164956358" w:history="1">
            <w:r w:rsidRPr="00906648">
              <w:rPr>
                <w:rStyle w:val="Hyperlink"/>
                <w:noProof/>
              </w:rPr>
              <w:t>15.1.2 Response Information</w:t>
            </w:r>
            <w:r>
              <w:rPr>
                <w:noProof/>
                <w:webHidden/>
              </w:rPr>
              <w:tab/>
            </w:r>
            <w:r>
              <w:rPr>
                <w:noProof/>
                <w:webHidden/>
              </w:rPr>
              <w:fldChar w:fldCharType="begin"/>
            </w:r>
            <w:r>
              <w:rPr>
                <w:noProof/>
                <w:webHidden/>
              </w:rPr>
              <w:instrText xml:space="preserve"> PAGEREF _Toc164956358 \h </w:instrText>
            </w:r>
            <w:r>
              <w:rPr>
                <w:noProof/>
                <w:webHidden/>
              </w:rPr>
            </w:r>
            <w:r>
              <w:rPr>
                <w:noProof/>
                <w:webHidden/>
              </w:rPr>
              <w:fldChar w:fldCharType="separate"/>
            </w:r>
            <w:r>
              <w:rPr>
                <w:noProof/>
                <w:webHidden/>
              </w:rPr>
              <w:t>106</w:t>
            </w:r>
            <w:r>
              <w:rPr>
                <w:noProof/>
                <w:webHidden/>
              </w:rPr>
              <w:fldChar w:fldCharType="end"/>
            </w:r>
          </w:hyperlink>
        </w:p>
        <w:p w14:paraId="5E165D14" w14:textId="29C629C7" w:rsidR="00180836" w:rsidRDefault="00180836">
          <w:pPr>
            <w:pStyle w:val="TOC2"/>
            <w:tabs>
              <w:tab w:val="right" w:leader="dot" w:pos="9016"/>
            </w:tabs>
            <w:rPr>
              <w:rFonts w:eastAsiaTheme="minorEastAsia" w:cstheme="minorBidi"/>
              <w:i w:val="0"/>
              <w:iCs w:val="0"/>
              <w:noProof/>
              <w:kern w:val="2"/>
              <w:sz w:val="24"/>
              <w:lang w:eastAsia="en-IN"/>
              <w14:ligatures w14:val="standardContextual"/>
            </w:rPr>
          </w:pPr>
          <w:hyperlink w:anchor="_Toc164956359" w:history="1">
            <w:r w:rsidRPr="00906648">
              <w:rPr>
                <w:rStyle w:val="Hyperlink"/>
                <w:noProof/>
              </w:rPr>
              <w:t>15.2 Request / Response Interface</w:t>
            </w:r>
            <w:r>
              <w:rPr>
                <w:noProof/>
                <w:webHidden/>
              </w:rPr>
              <w:tab/>
            </w:r>
            <w:r>
              <w:rPr>
                <w:noProof/>
                <w:webHidden/>
              </w:rPr>
              <w:fldChar w:fldCharType="begin"/>
            </w:r>
            <w:r>
              <w:rPr>
                <w:noProof/>
                <w:webHidden/>
              </w:rPr>
              <w:instrText xml:space="preserve"> PAGEREF _Toc164956359 \h </w:instrText>
            </w:r>
            <w:r>
              <w:rPr>
                <w:noProof/>
                <w:webHidden/>
              </w:rPr>
            </w:r>
            <w:r>
              <w:rPr>
                <w:noProof/>
                <w:webHidden/>
              </w:rPr>
              <w:fldChar w:fldCharType="separate"/>
            </w:r>
            <w:r>
              <w:rPr>
                <w:noProof/>
                <w:webHidden/>
              </w:rPr>
              <w:t>107</w:t>
            </w:r>
            <w:r>
              <w:rPr>
                <w:noProof/>
                <w:webHidden/>
              </w:rPr>
              <w:fldChar w:fldCharType="end"/>
            </w:r>
          </w:hyperlink>
        </w:p>
        <w:p w14:paraId="1AFDB25E" w14:textId="7DADF7B0" w:rsidR="00180836" w:rsidRDefault="00180836">
          <w:pPr>
            <w:pStyle w:val="TOC1"/>
            <w:tabs>
              <w:tab w:val="right" w:leader="dot" w:pos="9016"/>
            </w:tabs>
            <w:rPr>
              <w:rFonts w:eastAsiaTheme="minorEastAsia" w:cstheme="minorBidi"/>
              <w:b w:val="0"/>
              <w:bCs w:val="0"/>
              <w:noProof/>
              <w:kern w:val="2"/>
              <w:sz w:val="24"/>
              <w:lang w:eastAsia="en-IN"/>
              <w14:ligatures w14:val="standardContextual"/>
            </w:rPr>
          </w:pPr>
          <w:hyperlink w:anchor="_Toc164956360" w:history="1">
            <w:r w:rsidRPr="00906648">
              <w:rPr>
                <w:rStyle w:val="Hyperlink"/>
                <w:noProof/>
              </w:rPr>
              <w:t>16. INVEST_PORTFOLIO_DETAILS</w:t>
            </w:r>
            <w:r>
              <w:rPr>
                <w:noProof/>
                <w:webHidden/>
              </w:rPr>
              <w:tab/>
            </w:r>
            <w:r>
              <w:rPr>
                <w:noProof/>
                <w:webHidden/>
              </w:rPr>
              <w:fldChar w:fldCharType="begin"/>
            </w:r>
            <w:r>
              <w:rPr>
                <w:noProof/>
                <w:webHidden/>
              </w:rPr>
              <w:instrText xml:space="preserve"> PAGEREF _Toc164956360 \h </w:instrText>
            </w:r>
            <w:r>
              <w:rPr>
                <w:noProof/>
                <w:webHidden/>
              </w:rPr>
            </w:r>
            <w:r>
              <w:rPr>
                <w:noProof/>
                <w:webHidden/>
              </w:rPr>
              <w:fldChar w:fldCharType="separate"/>
            </w:r>
            <w:r>
              <w:rPr>
                <w:noProof/>
                <w:webHidden/>
              </w:rPr>
              <w:t>108</w:t>
            </w:r>
            <w:r>
              <w:rPr>
                <w:noProof/>
                <w:webHidden/>
              </w:rPr>
              <w:fldChar w:fldCharType="end"/>
            </w:r>
          </w:hyperlink>
        </w:p>
        <w:p w14:paraId="11B07B6B" w14:textId="5C663678" w:rsidR="00180836" w:rsidRDefault="00180836">
          <w:pPr>
            <w:pStyle w:val="TOC2"/>
            <w:tabs>
              <w:tab w:val="right" w:leader="dot" w:pos="9016"/>
            </w:tabs>
            <w:rPr>
              <w:rFonts w:eastAsiaTheme="minorEastAsia" w:cstheme="minorBidi"/>
              <w:i w:val="0"/>
              <w:iCs w:val="0"/>
              <w:noProof/>
              <w:kern w:val="2"/>
              <w:sz w:val="24"/>
              <w:lang w:eastAsia="en-IN"/>
              <w14:ligatures w14:val="standardContextual"/>
            </w:rPr>
          </w:pPr>
          <w:hyperlink w:anchor="_Toc164956361" w:history="1">
            <w:r w:rsidRPr="00906648">
              <w:rPr>
                <w:rStyle w:val="Hyperlink"/>
                <w:noProof/>
              </w:rPr>
              <w:t>16.1 Description</w:t>
            </w:r>
            <w:r>
              <w:rPr>
                <w:noProof/>
                <w:webHidden/>
              </w:rPr>
              <w:tab/>
            </w:r>
            <w:r>
              <w:rPr>
                <w:noProof/>
                <w:webHidden/>
              </w:rPr>
              <w:fldChar w:fldCharType="begin"/>
            </w:r>
            <w:r>
              <w:rPr>
                <w:noProof/>
                <w:webHidden/>
              </w:rPr>
              <w:instrText xml:space="preserve"> PAGEREF _Toc164956361 \h </w:instrText>
            </w:r>
            <w:r>
              <w:rPr>
                <w:noProof/>
                <w:webHidden/>
              </w:rPr>
            </w:r>
            <w:r>
              <w:rPr>
                <w:noProof/>
                <w:webHidden/>
              </w:rPr>
              <w:fldChar w:fldCharType="separate"/>
            </w:r>
            <w:r>
              <w:rPr>
                <w:noProof/>
                <w:webHidden/>
              </w:rPr>
              <w:t>108</w:t>
            </w:r>
            <w:r>
              <w:rPr>
                <w:noProof/>
                <w:webHidden/>
              </w:rPr>
              <w:fldChar w:fldCharType="end"/>
            </w:r>
          </w:hyperlink>
        </w:p>
        <w:p w14:paraId="3A7B8559" w14:textId="6F851D57" w:rsidR="00180836" w:rsidRDefault="00180836">
          <w:pPr>
            <w:pStyle w:val="TOC3"/>
            <w:tabs>
              <w:tab w:val="right" w:leader="dot" w:pos="9016"/>
            </w:tabs>
            <w:rPr>
              <w:rFonts w:eastAsiaTheme="minorEastAsia" w:cstheme="minorBidi"/>
              <w:noProof/>
              <w:kern w:val="2"/>
              <w:sz w:val="24"/>
              <w:lang w:eastAsia="en-IN"/>
              <w14:ligatures w14:val="standardContextual"/>
            </w:rPr>
          </w:pPr>
          <w:hyperlink w:anchor="_Toc164956362" w:history="1">
            <w:r w:rsidRPr="00906648">
              <w:rPr>
                <w:rStyle w:val="Hyperlink"/>
                <w:noProof/>
              </w:rPr>
              <w:t>16.1.1 Request Information</w:t>
            </w:r>
            <w:r>
              <w:rPr>
                <w:noProof/>
                <w:webHidden/>
              </w:rPr>
              <w:tab/>
            </w:r>
            <w:r>
              <w:rPr>
                <w:noProof/>
                <w:webHidden/>
              </w:rPr>
              <w:fldChar w:fldCharType="begin"/>
            </w:r>
            <w:r>
              <w:rPr>
                <w:noProof/>
                <w:webHidden/>
              </w:rPr>
              <w:instrText xml:space="preserve"> PAGEREF _Toc164956362 \h </w:instrText>
            </w:r>
            <w:r>
              <w:rPr>
                <w:noProof/>
                <w:webHidden/>
              </w:rPr>
            </w:r>
            <w:r>
              <w:rPr>
                <w:noProof/>
                <w:webHidden/>
              </w:rPr>
              <w:fldChar w:fldCharType="separate"/>
            </w:r>
            <w:r>
              <w:rPr>
                <w:noProof/>
                <w:webHidden/>
              </w:rPr>
              <w:t>108</w:t>
            </w:r>
            <w:r>
              <w:rPr>
                <w:noProof/>
                <w:webHidden/>
              </w:rPr>
              <w:fldChar w:fldCharType="end"/>
            </w:r>
          </w:hyperlink>
        </w:p>
        <w:p w14:paraId="2FB77A21" w14:textId="4C48A7EA" w:rsidR="00180836" w:rsidRDefault="00180836">
          <w:pPr>
            <w:pStyle w:val="TOC3"/>
            <w:tabs>
              <w:tab w:val="right" w:leader="dot" w:pos="9016"/>
            </w:tabs>
            <w:rPr>
              <w:rFonts w:eastAsiaTheme="minorEastAsia" w:cstheme="minorBidi"/>
              <w:noProof/>
              <w:kern w:val="2"/>
              <w:sz w:val="24"/>
              <w:lang w:eastAsia="en-IN"/>
              <w14:ligatures w14:val="standardContextual"/>
            </w:rPr>
          </w:pPr>
          <w:hyperlink w:anchor="_Toc164956363" w:history="1">
            <w:r w:rsidRPr="00906648">
              <w:rPr>
                <w:rStyle w:val="Hyperlink"/>
                <w:noProof/>
              </w:rPr>
              <w:t>16.1.2 Response Information</w:t>
            </w:r>
            <w:r>
              <w:rPr>
                <w:noProof/>
                <w:webHidden/>
              </w:rPr>
              <w:tab/>
            </w:r>
            <w:r>
              <w:rPr>
                <w:noProof/>
                <w:webHidden/>
              </w:rPr>
              <w:fldChar w:fldCharType="begin"/>
            </w:r>
            <w:r>
              <w:rPr>
                <w:noProof/>
                <w:webHidden/>
              </w:rPr>
              <w:instrText xml:space="preserve"> PAGEREF _Toc164956363 \h </w:instrText>
            </w:r>
            <w:r>
              <w:rPr>
                <w:noProof/>
                <w:webHidden/>
              </w:rPr>
            </w:r>
            <w:r>
              <w:rPr>
                <w:noProof/>
                <w:webHidden/>
              </w:rPr>
              <w:fldChar w:fldCharType="separate"/>
            </w:r>
            <w:r>
              <w:rPr>
                <w:noProof/>
                <w:webHidden/>
              </w:rPr>
              <w:t>109</w:t>
            </w:r>
            <w:r>
              <w:rPr>
                <w:noProof/>
                <w:webHidden/>
              </w:rPr>
              <w:fldChar w:fldCharType="end"/>
            </w:r>
          </w:hyperlink>
        </w:p>
        <w:p w14:paraId="2CD512D0" w14:textId="4F2C25C8" w:rsidR="00180836" w:rsidRDefault="00180836">
          <w:pPr>
            <w:pStyle w:val="TOC2"/>
            <w:tabs>
              <w:tab w:val="right" w:leader="dot" w:pos="9016"/>
            </w:tabs>
            <w:rPr>
              <w:rFonts w:eastAsiaTheme="minorEastAsia" w:cstheme="minorBidi"/>
              <w:i w:val="0"/>
              <w:iCs w:val="0"/>
              <w:noProof/>
              <w:kern w:val="2"/>
              <w:sz w:val="24"/>
              <w:lang w:eastAsia="en-IN"/>
              <w14:ligatures w14:val="standardContextual"/>
            </w:rPr>
          </w:pPr>
          <w:hyperlink w:anchor="_Toc164956364" w:history="1">
            <w:r w:rsidRPr="00906648">
              <w:rPr>
                <w:rStyle w:val="Hyperlink"/>
                <w:noProof/>
              </w:rPr>
              <w:t>16.2 Request/Response Interface</w:t>
            </w:r>
            <w:r>
              <w:rPr>
                <w:noProof/>
                <w:webHidden/>
              </w:rPr>
              <w:tab/>
            </w:r>
            <w:r>
              <w:rPr>
                <w:noProof/>
                <w:webHidden/>
              </w:rPr>
              <w:fldChar w:fldCharType="begin"/>
            </w:r>
            <w:r>
              <w:rPr>
                <w:noProof/>
                <w:webHidden/>
              </w:rPr>
              <w:instrText xml:space="preserve"> PAGEREF _Toc164956364 \h </w:instrText>
            </w:r>
            <w:r>
              <w:rPr>
                <w:noProof/>
                <w:webHidden/>
              </w:rPr>
            </w:r>
            <w:r>
              <w:rPr>
                <w:noProof/>
                <w:webHidden/>
              </w:rPr>
              <w:fldChar w:fldCharType="separate"/>
            </w:r>
            <w:r>
              <w:rPr>
                <w:noProof/>
                <w:webHidden/>
              </w:rPr>
              <w:t>114</w:t>
            </w:r>
            <w:r>
              <w:rPr>
                <w:noProof/>
                <w:webHidden/>
              </w:rPr>
              <w:fldChar w:fldCharType="end"/>
            </w:r>
          </w:hyperlink>
        </w:p>
        <w:p w14:paraId="053F92B4" w14:textId="204DA846" w:rsidR="00180836" w:rsidRDefault="00180836">
          <w:pPr>
            <w:pStyle w:val="TOC1"/>
            <w:tabs>
              <w:tab w:val="right" w:leader="dot" w:pos="9016"/>
            </w:tabs>
            <w:rPr>
              <w:rFonts w:eastAsiaTheme="minorEastAsia" w:cstheme="minorBidi"/>
              <w:b w:val="0"/>
              <w:bCs w:val="0"/>
              <w:noProof/>
              <w:kern w:val="2"/>
              <w:sz w:val="24"/>
              <w:lang w:eastAsia="en-IN"/>
              <w14:ligatures w14:val="standardContextual"/>
            </w:rPr>
          </w:pPr>
          <w:hyperlink w:anchor="_Toc164956365" w:history="1">
            <w:r w:rsidRPr="00906648">
              <w:rPr>
                <w:rStyle w:val="Hyperlink"/>
                <w:noProof/>
              </w:rPr>
              <w:t>17. CARD_BALENQ</w:t>
            </w:r>
            <w:r>
              <w:rPr>
                <w:noProof/>
                <w:webHidden/>
              </w:rPr>
              <w:tab/>
            </w:r>
            <w:r>
              <w:rPr>
                <w:noProof/>
                <w:webHidden/>
              </w:rPr>
              <w:fldChar w:fldCharType="begin"/>
            </w:r>
            <w:r>
              <w:rPr>
                <w:noProof/>
                <w:webHidden/>
              </w:rPr>
              <w:instrText xml:space="preserve"> PAGEREF _Toc164956365 \h </w:instrText>
            </w:r>
            <w:r>
              <w:rPr>
                <w:noProof/>
                <w:webHidden/>
              </w:rPr>
            </w:r>
            <w:r>
              <w:rPr>
                <w:noProof/>
                <w:webHidden/>
              </w:rPr>
              <w:fldChar w:fldCharType="separate"/>
            </w:r>
            <w:r>
              <w:rPr>
                <w:noProof/>
                <w:webHidden/>
              </w:rPr>
              <w:t>115</w:t>
            </w:r>
            <w:r>
              <w:rPr>
                <w:noProof/>
                <w:webHidden/>
              </w:rPr>
              <w:fldChar w:fldCharType="end"/>
            </w:r>
          </w:hyperlink>
        </w:p>
        <w:p w14:paraId="72EBAE66" w14:textId="486565DE" w:rsidR="00180836" w:rsidRDefault="00180836">
          <w:pPr>
            <w:pStyle w:val="TOC2"/>
            <w:tabs>
              <w:tab w:val="right" w:leader="dot" w:pos="9016"/>
            </w:tabs>
            <w:rPr>
              <w:rFonts w:eastAsiaTheme="minorEastAsia" w:cstheme="minorBidi"/>
              <w:i w:val="0"/>
              <w:iCs w:val="0"/>
              <w:noProof/>
              <w:kern w:val="2"/>
              <w:sz w:val="24"/>
              <w:lang w:eastAsia="en-IN"/>
              <w14:ligatures w14:val="standardContextual"/>
            </w:rPr>
          </w:pPr>
          <w:hyperlink w:anchor="_Toc164956366" w:history="1">
            <w:r w:rsidRPr="00906648">
              <w:rPr>
                <w:rStyle w:val="Hyperlink"/>
                <w:noProof/>
              </w:rPr>
              <w:t>17.1 Description</w:t>
            </w:r>
            <w:r>
              <w:rPr>
                <w:noProof/>
                <w:webHidden/>
              </w:rPr>
              <w:tab/>
            </w:r>
            <w:r>
              <w:rPr>
                <w:noProof/>
                <w:webHidden/>
              </w:rPr>
              <w:fldChar w:fldCharType="begin"/>
            </w:r>
            <w:r>
              <w:rPr>
                <w:noProof/>
                <w:webHidden/>
              </w:rPr>
              <w:instrText xml:space="preserve"> PAGEREF _Toc164956366 \h </w:instrText>
            </w:r>
            <w:r>
              <w:rPr>
                <w:noProof/>
                <w:webHidden/>
              </w:rPr>
            </w:r>
            <w:r>
              <w:rPr>
                <w:noProof/>
                <w:webHidden/>
              </w:rPr>
              <w:fldChar w:fldCharType="separate"/>
            </w:r>
            <w:r>
              <w:rPr>
                <w:noProof/>
                <w:webHidden/>
              </w:rPr>
              <w:t>115</w:t>
            </w:r>
            <w:r>
              <w:rPr>
                <w:noProof/>
                <w:webHidden/>
              </w:rPr>
              <w:fldChar w:fldCharType="end"/>
            </w:r>
          </w:hyperlink>
        </w:p>
        <w:p w14:paraId="568E62EF" w14:textId="1DE9540E" w:rsidR="00180836" w:rsidRDefault="00180836">
          <w:pPr>
            <w:pStyle w:val="TOC3"/>
            <w:tabs>
              <w:tab w:val="right" w:leader="dot" w:pos="9016"/>
            </w:tabs>
            <w:rPr>
              <w:rFonts w:eastAsiaTheme="minorEastAsia" w:cstheme="minorBidi"/>
              <w:noProof/>
              <w:kern w:val="2"/>
              <w:sz w:val="24"/>
              <w:lang w:eastAsia="en-IN"/>
              <w14:ligatures w14:val="standardContextual"/>
            </w:rPr>
          </w:pPr>
          <w:hyperlink w:anchor="_Toc164956367" w:history="1">
            <w:r w:rsidRPr="00906648">
              <w:rPr>
                <w:rStyle w:val="Hyperlink"/>
                <w:noProof/>
              </w:rPr>
              <w:t>17.1.1 Request Information</w:t>
            </w:r>
            <w:r>
              <w:rPr>
                <w:noProof/>
                <w:webHidden/>
              </w:rPr>
              <w:tab/>
            </w:r>
            <w:r>
              <w:rPr>
                <w:noProof/>
                <w:webHidden/>
              </w:rPr>
              <w:fldChar w:fldCharType="begin"/>
            </w:r>
            <w:r>
              <w:rPr>
                <w:noProof/>
                <w:webHidden/>
              </w:rPr>
              <w:instrText xml:space="preserve"> PAGEREF _Toc164956367 \h </w:instrText>
            </w:r>
            <w:r>
              <w:rPr>
                <w:noProof/>
                <w:webHidden/>
              </w:rPr>
            </w:r>
            <w:r>
              <w:rPr>
                <w:noProof/>
                <w:webHidden/>
              </w:rPr>
              <w:fldChar w:fldCharType="separate"/>
            </w:r>
            <w:r>
              <w:rPr>
                <w:noProof/>
                <w:webHidden/>
              </w:rPr>
              <w:t>115</w:t>
            </w:r>
            <w:r>
              <w:rPr>
                <w:noProof/>
                <w:webHidden/>
              </w:rPr>
              <w:fldChar w:fldCharType="end"/>
            </w:r>
          </w:hyperlink>
        </w:p>
        <w:p w14:paraId="2F76499C" w14:textId="720848ED" w:rsidR="00180836" w:rsidRDefault="00180836">
          <w:pPr>
            <w:pStyle w:val="TOC3"/>
            <w:tabs>
              <w:tab w:val="right" w:leader="dot" w:pos="9016"/>
            </w:tabs>
            <w:rPr>
              <w:rFonts w:eastAsiaTheme="minorEastAsia" w:cstheme="minorBidi"/>
              <w:noProof/>
              <w:kern w:val="2"/>
              <w:sz w:val="24"/>
              <w:lang w:eastAsia="en-IN"/>
              <w14:ligatures w14:val="standardContextual"/>
            </w:rPr>
          </w:pPr>
          <w:hyperlink w:anchor="_Toc164956368" w:history="1">
            <w:r w:rsidRPr="00906648">
              <w:rPr>
                <w:rStyle w:val="Hyperlink"/>
                <w:noProof/>
              </w:rPr>
              <w:t>17.1.2 Response Information</w:t>
            </w:r>
            <w:r>
              <w:rPr>
                <w:noProof/>
                <w:webHidden/>
              </w:rPr>
              <w:tab/>
            </w:r>
            <w:r>
              <w:rPr>
                <w:noProof/>
                <w:webHidden/>
              </w:rPr>
              <w:fldChar w:fldCharType="begin"/>
            </w:r>
            <w:r>
              <w:rPr>
                <w:noProof/>
                <w:webHidden/>
              </w:rPr>
              <w:instrText xml:space="preserve"> PAGEREF _Toc164956368 \h </w:instrText>
            </w:r>
            <w:r>
              <w:rPr>
                <w:noProof/>
                <w:webHidden/>
              </w:rPr>
            </w:r>
            <w:r>
              <w:rPr>
                <w:noProof/>
                <w:webHidden/>
              </w:rPr>
              <w:fldChar w:fldCharType="separate"/>
            </w:r>
            <w:r>
              <w:rPr>
                <w:noProof/>
                <w:webHidden/>
              </w:rPr>
              <w:t>116</w:t>
            </w:r>
            <w:r>
              <w:rPr>
                <w:noProof/>
                <w:webHidden/>
              </w:rPr>
              <w:fldChar w:fldCharType="end"/>
            </w:r>
          </w:hyperlink>
        </w:p>
        <w:p w14:paraId="67F2B6E4" w14:textId="60DFB814" w:rsidR="00180836" w:rsidRDefault="00180836">
          <w:pPr>
            <w:pStyle w:val="TOC2"/>
            <w:tabs>
              <w:tab w:val="right" w:leader="dot" w:pos="9016"/>
            </w:tabs>
            <w:rPr>
              <w:rFonts w:eastAsiaTheme="minorEastAsia" w:cstheme="minorBidi"/>
              <w:i w:val="0"/>
              <w:iCs w:val="0"/>
              <w:noProof/>
              <w:kern w:val="2"/>
              <w:sz w:val="24"/>
              <w:lang w:eastAsia="en-IN"/>
              <w14:ligatures w14:val="standardContextual"/>
            </w:rPr>
          </w:pPr>
          <w:hyperlink w:anchor="_Toc164956369" w:history="1">
            <w:r w:rsidRPr="00906648">
              <w:rPr>
                <w:rStyle w:val="Hyperlink"/>
                <w:noProof/>
              </w:rPr>
              <w:t>17.2 Request/Response Interface</w:t>
            </w:r>
            <w:r>
              <w:rPr>
                <w:noProof/>
                <w:webHidden/>
              </w:rPr>
              <w:tab/>
            </w:r>
            <w:r>
              <w:rPr>
                <w:noProof/>
                <w:webHidden/>
              </w:rPr>
              <w:fldChar w:fldCharType="begin"/>
            </w:r>
            <w:r>
              <w:rPr>
                <w:noProof/>
                <w:webHidden/>
              </w:rPr>
              <w:instrText xml:space="preserve"> PAGEREF _Toc164956369 \h </w:instrText>
            </w:r>
            <w:r>
              <w:rPr>
                <w:noProof/>
                <w:webHidden/>
              </w:rPr>
            </w:r>
            <w:r>
              <w:rPr>
                <w:noProof/>
                <w:webHidden/>
              </w:rPr>
              <w:fldChar w:fldCharType="separate"/>
            </w:r>
            <w:r>
              <w:rPr>
                <w:noProof/>
                <w:webHidden/>
              </w:rPr>
              <w:t>116</w:t>
            </w:r>
            <w:r>
              <w:rPr>
                <w:noProof/>
                <w:webHidden/>
              </w:rPr>
              <w:fldChar w:fldCharType="end"/>
            </w:r>
          </w:hyperlink>
        </w:p>
        <w:p w14:paraId="655F4522" w14:textId="46137E6C" w:rsidR="00180836" w:rsidRDefault="00180836">
          <w:pPr>
            <w:pStyle w:val="TOC1"/>
            <w:tabs>
              <w:tab w:val="right" w:leader="dot" w:pos="9016"/>
            </w:tabs>
            <w:rPr>
              <w:rFonts w:eastAsiaTheme="minorEastAsia" w:cstheme="minorBidi"/>
              <w:b w:val="0"/>
              <w:bCs w:val="0"/>
              <w:noProof/>
              <w:kern w:val="2"/>
              <w:sz w:val="24"/>
              <w:lang w:eastAsia="en-IN"/>
              <w14:ligatures w14:val="standardContextual"/>
            </w:rPr>
          </w:pPr>
          <w:hyperlink w:anchor="_Toc164956370" w:history="1">
            <w:r w:rsidRPr="00906648">
              <w:rPr>
                <w:rStyle w:val="Hyperlink"/>
                <w:noProof/>
              </w:rPr>
              <w:t>18. EXCHANGE_RATE_DETAILS</w:t>
            </w:r>
            <w:r>
              <w:rPr>
                <w:noProof/>
                <w:webHidden/>
              </w:rPr>
              <w:tab/>
            </w:r>
            <w:r>
              <w:rPr>
                <w:noProof/>
                <w:webHidden/>
              </w:rPr>
              <w:fldChar w:fldCharType="begin"/>
            </w:r>
            <w:r>
              <w:rPr>
                <w:noProof/>
                <w:webHidden/>
              </w:rPr>
              <w:instrText xml:space="preserve"> PAGEREF _Toc164956370 \h </w:instrText>
            </w:r>
            <w:r>
              <w:rPr>
                <w:noProof/>
                <w:webHidden/>
              </w:rPr>
            </w:r>
            <w:r>
              <w:rPr>
                <w:noProof/>
                <w:webHidden/>
              </w:rPr>
              <w:fldChar w:fldCharType="separate"/>
            </w:r>
            <w:r>
              <w:rPr>
                <w:noProof/>
                <w:webHidden/>
              </w:rPr>
              <w:t>117</w:t>
            </w:r>
            <w:r>
              <w:rPr>
                <w:noProof/>
                <w:webHidden/>
              </w:rPr>
              <w:fldChar w:fldCharType="end"/>
            </w:r>
          </w:hyperlink>
        </w:p>
        <w:p w14:paraId="12EC104E" w14:textId="013653E1" w:rsidR="00180836" w:rsidRDefault="00180836">
          <w:pPr>
            <w:pStyle w:val="TOC2"/>
            <w:tabs>
              <w:tab w:val="right" w:leader="dot" w:pos="9016"/>
            </w:tabs>
            <w:rPr>
              <w:rFonts w:eastAsiaTheme="minorEastAsia" w:cstheme="minorBidi"/>
              <w:i w:val="0"/>
              <w:iCs w:val="0"/>
              <w:noProof/>
              <w:kern w:val="2"/>
              <w:sz w:val="24"/>
              <w:lang w:eastAsia="en-IN"/>
              <w14:ligatures w14:val="standardContextual"/>
            </w:rPr>
          </w:pPr>
          <w:hyperlink w:anchor="_Toc164956371" w:history="1">
            <w:r w:rsidRPr="00906648">
              <w:rPr>
                <w:rStyle w:val="Hyperlink"/>
                <w:noProof/>
              </w:rPr>
              <w:t>18.1 Description</w:t>
            </w:r>
            <w:r>
              <w:rPr>
                <w:noProof/>
                <w:webHidden/>
              </w:rPr>
              <w:tab/>
            </w:r>
            <w:r>
              <w:rPr>
                <w:noProof/>
                <w:webHidden/>
              </w:rPr>
              <w:fldChar w:fldCharType="begin"/>
            </w:r>
            <w:r>
              <w:rPr>
                <w:noProof/>
                <w:webHidden/>
              </w:rPr>
              <w:instrText xml:space="preserve"> PAGEREF _Toc164956371 \h </w:instrText>
            </w:r>
            <w:r>
              <w:rPr>
                <w:noProof/>
                <w:webHidden/>
              </w:rPr>
            </w:r>
            <w:r>
              <w:rPr>
                <w:noProof/>
                <w:webHidden/>
              </w:rPr>
              <w:fldChar w:fldCharType="separate"/>
            </w:r>
            <w:r>
              <w:rPr>
                <w:noProof/>
                <w:webHidden/>
              </w:rPr>
              <w:t>117</w:t>
            </w:r>
            <w:r>
              <w:rPr>
                <w:noProof/>
                <w:webHidden/>
              </w:rPr>
              <w:fldChar w:fldCharType="end"/>
            </w:r>
          </w:hyperlink>
        </w:p>
        <w:p w14:paraId="053A49D8" w14:textId="112E6CD9" w:rsidR="00180836" w:rsidRDefault="00180836">
          <w:pPr>
            <w:pStyle w:val="TOC3"/>
            <w:tabs>
              <w:tab w:val="right" w:leader="dot" w:pos="9016"/>
            </w:tabs>
            <w:rPr>
              <w:rFonts w:eastAsiaTheme="minorEastAsia" w:cstheme="minorBidi"/>
              <w:noProof/>
              <w:kern w:val="2"/>
              <w:sz w:val="24"/>
              <w:lang w:eastAsia="en-IN"/>
              <w14:ligatures w14:val="standardContextual"/>
            </w:rPr>
          </w:pPr>
          <w:hyperlink w:anchor="_Toc164956372" w:history="1">
            <w:r w:rsidRPr="00906648">
              <w:rPr>
                <w:rStyle w:val="Hyperlink"/>
                <w:noProof/>
              </w:rPr>
              <w:t>18.1.1 Request Information</w:t>
            </w:r>
            <w:r>
              <w:rPr>
                <w:noProof/>
                <w:webHidden/>
              </w:rPr>
              <w:tab/>
            </w:r>
            <w:r>
              <w:rPr>
                <w:noProof/>
                <w:webHidden/>
              </w:rPr>
              <w:fldChar w:fldCharType="begin"/>
            </w:r>
            <w:r>
              <w:rPr>
                <w:noProof/>
                <w:webHidden/>
              </w:rPr>
              <w:instrText xml:space="preserve"> PAGEREF _Toc164956372 \h </w:instrText>
            </w:r>
            <w:r>
              <w:rPr>
                <w:noProof/>
                <w:webHidden/>
              </w:rPr>
            </w:r>
            <w:r>
              <w:rPr>
                <w:noProof/>
                <w:webHidden/>
              </w:rPr>
              <w:fldChar w:fldCharType="separate"/>
            </w:r>
            <w:r>
              <w:rPr>
                <w:noProof/>
                <w:webHidden/>
              </w:rPr>
              <w:t>117</w:t>
            </w:r>
            <w:r>
              <w:rPr>
                <w:noProof/>
                <w:webHidden/>
              </w:rPr>
              <w:fldChar w:fldCharType="end"/>
            </w:r>
          </w:hyperlink>
        </w:p>
        <w:p w14:paraId="282F9E37" w14:textId="01AA3306" w:rsidR="00180836" w:rsidRDefault="00180836">
          <w:pPr>
            <w:pStyle w:val="TOC3"/>
            <w:tabs>
              <w:tab w:val="right" w:leader="dot" w:pos="9016"/>
            </w:tabs>
            <w:rPr>
              <w:rFonts w:eastAsiaTheme="minorEastAsia" w:cstheme="minorBidi"/>
              <w:noProof/>
              <w:kern w:val="2"/>
              <w:sz w:val="24"/>
              <w:lang w:eastAsia="en-IN"/>
              <w14:ligatures w14:val="standardContextual"/>
            </w:rPr>
          </w:pPr>
          <w:hyperlink w:anchor="_Toc164956373" w:history="1">
            <w:r w:rsidRPr="00906648">
              <w:rPr>
                <w:rStyle w:val="Hyperlink"/>
                <w:noProof/>
              </w:rPr>
              <w:t>18.1.2 Response Information</w:t>
            </w:r>
            <w:r>
              <w:rPr>
                <w:noProof/>
                <w:webHidden/>
              </w:rPr>
              <w:tab/>
            </w:r>
            <w:r>
              <w:rPr>
                <w:noProof/>
                <w:webHidden/>
              </w:rPr>
              <w:fldChar w:fldCharType="begin"/>
            </w:r>
            <w:r>
              <w:rPr>
                <w:noProof/>
                <w:webHidden/>
              </w:rPr>
              <w:instrText xml:space="preserve"> PAGEREF _Toc164956373 \h </w:instrText>
            </w:r>
            <w:r>
              <w:rPr>
                <w:noProof/>
                <w:webHidden/>
              </w:rPr>
            </w:r>
            <w:r>
              <w:rPr>
                <w:noProof/>
                <w:webHidden/>
              </w:rPr>
              <w:fldChar w:fldCharType="separate"/>
            </w:r>
            <w:r>
              <w:rPr>
                <w:noProof/>
                <w:webHidden/>
              </w:rPr>
              <w:t>119</w:t>
            </w:r>
            <w:r>
              <w:rPr>
                <w:noProof/>
                <w:webHidden/>
              </w:rPr>
              <w:fldChar w:fldCharType="end"/>
            </w:r>
          </w:hyperlink>
        </w:p>
        <w:p w14:paraId="45D5670B" w14:textId="15D99CD0" w:rsidR="00180836" w:rsidRDefault="00180836">
          <w:pPr>
            <w:pStyle w:val="TOC2"/>
            <w:tabs>
              <w:tab w:val="right" w:leader="dot" w:pos="9016"/>
            </w:tabs>
            <w:rPr>
              <w:rFonts w:eastAsiaTheme="minorEastAsia" w:cstheme="minorBidi"/>
              <w:i w:val="0"/>
              <w:iCs w:val="0"/>
              <w:noProof/>
              <w:kern w:val="2"/>
              <w:sz w:val="24"/>
              <w:lang w:eastAsia="en-IN"/>
              <w14:ligatures w14:val="standardContextual"/>
            </w:rPr>
          </w:pPr>
          <w:hyperlink w:anchor="_Toc164956374" w:history="1">
            <w:r w:rsidRPr="00906648">
              <w:rPr>
                <w:rStyle w:val="Hyperlink"/>
                <w:noProof/>
              </w:rPr>
              <w:t>18.2 Request/Response Interface</w:t>
            </w:r>
            <w:r>
              <w:rPr>
                <w:noProof/>
                <w:webHidden/>
              </w:rPr>
              <w:tab/>
            </w:r>
            <w:r>
              <w:rPr>
                <w:noProof/>
                <w:webHidden/>
              </w:rPr>
              <w:fldChar w:fldCharType="begin"/>
            </w:r>
            <w:r>
              <w:rPr>
                <w:noProof/>
                <w:webHidden/>
              </w:rPr>
              <w:instrText xml:space="preserve"> PAGEREF _Toc164956374 \h </w:instrText>
            </w:r>
            <w:r>
              <w:rPr>
                <w:noProof/>
                <w:webHidden/>
              </w:rPr>
            </w:r>
            <w:r>
              <w:rPr>
                <w:noProof/>
                <w:webHidden/>
              </w:rPr>
              <w:fldChar w:fldCharType="separate"/>
            </w:r>
            <w:r>
              <w:rPr>
                <w:noProof/>
                <w:webHidden/>
              </w:rPr>
              <w:t>120</w:t>
            </w:r>
            <w:r>
              <w:rPr>
                <w:noProof/>
                <w:webHidden/>
              </w:rPr>
              <w:fldChar w:fldCharType="end"/>
            </w:r>
          </w:hyperlink>
        </w:p>
        <w:p w14:paraId="26DEDA47" w14:textId="00BDAE9D" w:rsidR="00180836" w:rsidRDefault="00180836">
          <w:pPr>
            <w:pStyle w:val="TOC1"/>
            <w:tabs>
              <w:tab w:val="right" w:leader="dot" w:pos="9016"/>
            </w:tabs>
            <w:rPr>
              <w:rFonts w:eastAsiaTheme="minorEastAsia" w:cstheme="minorBidi"/>
              <w:b w:val="0"/>
              <w:bCs w:val="0"/>
              <w:noProof/>
              <w:kern w:val="2"/>
              <w:sz w:val="24"/>
              <w:lang w:eastAsia="en-IN"/>
              <w14:ligatures w14:val="standardContextual"/>
            </w:rPr>
          </w:pPr>
          <w:hyperlink w:anchor="_Toc164956375" w:history="1">
            <w:r w:rsidRPr="00906648">
              <w:rPr>
                <w:rStyle w:val="Hyperlink"/>
                <w:noProof/>
              </w:rPr>
              <w:t>19. PAYMENT_REQ</w:t>
            </w:r>
            <w:r>
              <w:rPr>
                <w:noProof/>
                <w:webHidden/>
              </w:rPr>
              <w:tab/>
            </w:r>
            <w:r>
              <w:rPr>
                <w:noProof/>
                <w:webHidden/>
              </w:rPr>
              <w:fldChar w:fldCharType="begin"/>
            </w:r>
            <w:r>
              <w:rPr>
                <w:noProof/>
                <w:webHidden/>
              </w:rPr>
              <w:instrText xml:space="preserve"> PAGEREF _Toc164956375 \h </w:instrText>
            </w:r>
            <w:r>
              <w:rPr>
                <w:noProof/>
                <w:webHidden/>
              </w:rPr>
            </w:r>
            <w:r>
              <w:rPr>
                <w:noProof/>
                <w:webHidden/>
              </w:rPr>
              <w:fldChar w:fldCharType="separate"/>
            </w:r>
            <w:r>
              <w:rPr>
                <w:noProof/>
                <w:webHidden/>
              </w:rPr>
              <w:t>121</w:t>
            </w:r>
            <w:r>
              <w:rPr>
                <w:noProof/>
                <w:webHidden/>
              </w:rPr>
              <w:fldChar w:fldCharType="end"/>
            </w:r>
          </w:hyperlink>
        </w:p>
        <w:p w14:paraId="4E68A1FF" w14:textId="7FA1E18F" w:rsidR="00180836" w:rsidRDefault="00180836">
          <w:pPr>
            <w:pStyle w:val="TOC2"/>
            <w:tabs>
              <w:tab w:val="right" w:leader="dot" w:pos="9016"/>
            </w:tabs>
            <w:rPr>
              <w:rFonts w:eastAsiaTheme="minorEastAsia" w:cstheme="minorBidi"/>
              <w:i w:val="0"/>
              <w:iCs w:val="0"/>
              <w:noProof/>
              <w:kern w:val="2"/>
              <w:sz w:val="24"/>
              <w:lang w:eastAsia="en-IN"/>
              <w14:ligatures w14:val="standardContextual"/>
            </w:rPr>
          </w:pPr>
          <w:hyperlink w:anchor="_Toc164956376" w:history="1">
            <w:r w:rsidRPr="00906648">
              <w:rPr>
                <w:rStyle w:val="Hyperlink"/>
                <w:noProof/>
              </w:rPr>
              <w:t>19.1 Description</w:t>
            </w:r>
            <w:r>
              <w:rPr>
                <w:noProof/>
                <w:webHidden/>
              </w:rPr>
              <w:tab/>
            </w:r>
            <w:r>
              <w:rPr>
                <w:noProof/>
                <w:webHidden/>
              </w:rPr>
              <w:fldChar w:fldCharType="begin"/>
            </w:r>
            <w:r>
              <w:rPr>
                <w:noProof/>
                <w:webHidden/>
              </w:rPr>
              <w:instrText xml:space="preserve"> PAGEREF _Toc164956376 \h </w:instrText>
            </w:r>
            <w:r>
              <w:rPr>
                <w:noProof/>
                <w:webHidden/>
              </w:rPr>
            </w:r>
            <w:r>
              <w:rPr>
                <w:noProof/>
                <w:webHidden/>
              </w:rPr>
              <w:fldChar w:fldCharType="separate"/>
            </w:r>
            <w:r>
              <w:rPr>
                <w:noProof/>
                <w:webHidden/>
              </w:rPr>
              <w:t>121</w:t>
            </w:r>
            <w:r>
              <w:rPr>
                <w:noProof/>
                <w:webHidden/>
              </w:rPr>
              <w:fldChar w:fldCharType="end"/>
            </w:r>
          </w:hyperlink>
        </w:p>
        <w:p w14:paraId="1F1B8310" w14:textId="7A4B25C1" w:rsidR="00180836" w:rsidRDefault="00180836">
          <w:pPr>
            <w:pStyle w:val="TOC3"/>
            <w:tabs>
              <w:tab w:val="right" w:leader="dot" w:pos="9016"/>
            </w:tabs>
            <w:rPr>
              <w:rFonts w:eastAsiaTheme="minorEastAsia" w:cstheme="minorBidi"/>
              <w:noProof/>
              <w:kern w:val="2"/>
              <w:sz w:val="24"/>
              <w:lang w:eastAsia="en-IN"/>
              <w14:ligatures w14:val="standardContextual"/>
            </w:rPr>
          </w:pPr>
          <w:hyperlink w:anchor="_Toc164956377" w:history="1">
            <w:r w:rsidRPr="00906648">
              <w:rPr>
                <w:rStyle w:val="Hyperlink"/>
                <w:noProof/>
              </w:rPr>
              <w:t>19.1.1 Request Information</w:t>
            </w:r>
            <w:r>
              <w:rPr>
                <w:noProof/>
                <w:webHidden/>
              </w:rPr>
              <w:tab/>
            </w:r>
            <w:r>
              <w:rPr>
                <w:noProof/>
                <w:webHidden/>
              </w:rPr>
              <w:fldChar w:fldCharType="begin"/>
            </w:r>
            <w:r>
              <w:rPr>
                <w:noProof/>
                <w:webHidden/>
              </w:rPr>
              <w:instrText xml:space="preserve"> PAGEREF _Toc164956377 \h </w:instrText>
            </w:r>
            <w:r>
              <w:rPr>
                <w:noProof/>
                <w:webHidden/>
              </w:rPr>
            </w:r>
            <w:r>
              <w:rPr>
                <w:noProof/>
                <w:webHidden/>
              </w:rPr>
              <w:fldChar w:fldCharType="separate"/>
            </w:r>
            <w:r>
              <w:rPr>
                <w:noProof/>
                <w:webHidden/>
              </w:rPr>
              <w:t>121</w:t>
            </w:r>
            <w:r>
              <w:rPr>
                <w:noProof/>
                <w:webHidden/>
              </w:rPr>
              <w:fldChar w:fldCharType="end"/>
            </w:r>
          </w:hyperlink>
        </w:p>
        <w:p w14:paraId="7D7FC4F7" w14:textId="675E319C" w:rsidR="00180836" w:rsidRDefault="00180836">
          <w:pPr>
            <w:pStyle w:val="TOC3"/>
            <w:tabs>
              <w:tab w:val="right" w:leader="dot" w:pos="9016"/>
            </w:tabs>
            <w:rPr>
              <w:rFonts w:eastAsiaTheme="minorEastAsia" w:cstheme="minorBidi"/>
              <w:noProof/>
              <w:kern w:val="2"/>
              <w:sz w:val="24"/>
              <w:lang w:eastAsia="en-IN"/>
              <w14:ligatures w14:val="standardContextual"/>
            </w:rPr>
          </w:pPr>
          <w:hyperlink w:anchor="_Toc164956378" w:history="1">
            <w:r w:rsidRPr="00906648">
              <w:rPr>
                <w:rStyle w:val="Hyperlink"/>
                <w:noProof/>
              </w:rPr>
              <w:t>19.1.2 Response Information</w:t>
            </w:r>
            <w:r>
              <w:rPr>
                <w:noProof/>
                <w:webHidden/>
              </w:rPr>
              <w:tab/>
            </w:r>
            <w:r>
              <w:rPr>
                <w:noProof/>
                <w:webHidden/>
              </w:rPr>
              <w:fldChar w:fldCharType="begin"/>
            </w:r>
            <w:r>
              <w:rPr>
                <w:noProof/>
                <w:webHidden/>
              </w:rPr>
              <w:instrText xml:space="preserve"> PAGEREF _Toc164956378 \h </w:instrText>
            </w:r>
            <w:r>
              <w:rPr>
                <w:noProof/>
                <w:webHidden/>
              </w:rPr>
            </w:r>
            <w:r>
              <w:rPr>
                <w:noProof/>
                <w:webHidden/>
              </w:rPr>
              <w:fldChar w:fldCharType="separate"/>
            </w:r>
            <w:r>
              <w:rPr>
                <w:noProof/>
                <w:webHidden/>
              </w:rPr>
              <w:t>125</w:t>
            </w:r>
            <w:r>
              <w:rPr>
                <w:noProof/>
                <w:webHidden/>
              </w:rPr>
              <w:fldChar w:fldCharType="end"/>
            </w:r>
          </w:hyperlink>
        </w:p>
        <w:p w14:paraId="29B434DD" w14:textId="598DED1E" w:rsidR="00180836" w:rsidRDefault="00180836">
          <w:pPr>
            <w:pStyle w:val="TOC2"/>
            <w:tabs>
              <w:tab w:val="right" w:leader="dot" w:pos="9016"/>
            </w:tabs>
            <w:rPr>
              <w:rFonts w:eastAsiaTheme="minorEastAsia" w:cstheme="minorBidi"/>
              <w:i w:val="0"/>
              <w:iCs w:val="0"/>
              <w:noProof/>
              <w:kern w:val="2"/>
              <w:sz w:val="24"/>
              <w:lang w:eastAsia="en-IN"/>
              <w14:ligatures w14:val="standardContextual"/>
            </w:rPr>
          </w:pPr>
          <w:hyperlink w:anchor="_Toc164956379" w:history="1">
            <w:r w:rsidRPr="00906648">
              <w:rPr>
                <w:rStyle w:val="Hyperlink"/>
                <w:noProof/>
              </w:rPr>
              <w:t>19.2 Request/Response Interface</w:t>
            </w:r>
            <w:r>
              <w:rPr>
                <w:noProof/>
                <w:webHidden/>
              </w:rPr>
              <w:tab/>
            </w:r>
            <w:r>
              <w:rPr>
                <w:noProof/>
                <w:webHidden/>
              </w:rPr>
              <w:fldChar w:fldCharType="begin"/>
            </w:r>
            <w:r>
              <w:rPr>
                <w:noProof/>
                <w:webHidden/>
              </w:rPr>
              <w:instrText xml:space="preserve"> PAGEREF _Toc164956379 \h </w:instrText>
            </w:r>
            <w:r>
              <w:rPr>
                <w:noProof/>
                <w:webHidden/>
              </w:rPr>
            </w:r>
            <w:r>
              <w:rPr>
                <w:noProof/>
                <w:webHidden/>
              </w:rPr>
              <w:fldChar w:fldCharType="separate"/>
            </w:r>
            <w:r>
              <w:rPr>
                <w:noProof/>
                <w:webHidden/>
              </w:rPr>
              <w:t>126</w:t>
            </w:r>
            <w:r>
              <w:rPr>
                <w:noProof/>
                <w:webHidden/>
              </w:rPr>
              <w:fldChar w:fldCharType="end"/>
            </w:r>
          </w:hyperlink>
        </w:p>
        <w:p w14:paraId="015CC2F4" w14:textId="18E5BF1D" w:rsidR="00180836" w:rsidRDefault="00180836">
          <w:pPr>
            <w:pStyle w:val="TOC1"/>
            <w:tabs>
              <w:tab w:val="right" w:leader="dot" w:pos="9016"/>
            </w:tabs>
            <w:rPr>
              <w:rFonts w:eastAsiaTheme="minorEastAsia" w:cstheme="minorBidi"/>
              <w:b w:val="0"/>
              <w:bCs w:val="0"/>
              <w:noProof/>
              <w:kern w:val="2"/>
              <w:sz w:val="24"/>
              <w:lang w:eastAsia="en-IN"/>
              <w14:ligatures w14:val="standardContextual"/>
            </w:rPr>
          </w:pPr>
          <w:hyperlink w:anchor="_Toc164956380" w:history="1">
            <w:r w:rsidRPr="00906648">
              <w:rPr>
                <w:rStyle w:val="Hyperlink"/>
                <w:noProof/>
              </w:rPr>
              <w:t>20. PAYMENT_SUMMARY</w:t>
            </w:r>
            <w:r>
              <w:rPr>
                <w:noProof/>
                <w:webHidden/>
              </w:rPr>
              <w:tab/>
            </w:r>
            <w:r>
              <w:rPr>
                <w:noProof/>
                <w:webHidden/>
              </w:rPr>
              <w:fldChar w:fldCharType="begin"/>
            </w:r>
            <w:r>
              <w:rPr>
                <w:noProof/>
                <w:webHidden/>
              </w:rPr>
              <w:instrText xml:space="preserve"> PAGEREF _Toc164956380 \h </w:instrText>
            </w:r>
            <w:r>
              <w:rPr>
                <w:noProof/>
                <w:webHidden/>
              </w:rPr>
            </w:r>
            <w:r>
              <w:rPr>
                <w:noProof/>
                <w:webHidden/>
              </w:rPr>
              <w:fldChar w:fldCharType="separate"/>
            </w:r>
            <w:r>
              <w:rPr>
                <w:noProof/>
                <w:webHidden/>
              </w:rPr>
              <w:t>127</w:t>
            </w:r>
            <w:r>
              <w:rPr>
                <w:noProof/>
                <w:webHidden/>
              </w:rPr>
              <w:fldChar w:fldCharType="end"/>
            </w:r>
          </w:hyperlink>
        </w:p>
        <w:p w14:paraId="5EAFB4C0" w14:textId="376E171B" w:rsidR="00180836" w:rsidRDefault="00180836">
          <w:pPr>
            <w:pStyle w:val="TOC2"/>
            <w:tabs>
              <w:tab w:val="right" w:leader="dot" w:pos="9016"/>
            </w:tabs>
            <w:rPr>
              <w:rFonts w:eastAsiaTheme="minorEastAsia" w:cstheme="minorBidi"/>
              <w:i w:val="0"/>
              <w:iCs w:val="0"/>
              <w:noProof/>
              <w:kern w:val="2"/>
              <w:sz w:val="24"/>
              <w:lang w:eastAsia="en-IN"/>
              <w14:ligatures w14:val="standardContextual"/>
            </w:rPr>
          </w:pPr>
          <w:hyperlink w:anchor="_Toc164956381" w:history="1">
            <w:r w:rsidRPr="00906648">
              <w:rPr>
                <w:rStyle w:val="Hyperlink"/>
                <w:noProof/>
              </w:rPr>
              <w:t>20.1 Description</w:t>
            </w:r>
            <w:r>
              <w:rPr>
                <w:noProof/>
                <w:webHidden/>
              </w:rPr>
              <w:tab/>
            </w:r>
            <w:r>
              <w:rPr>
                <w:noProof/>
                <w:webHidden/>
              </w:rPr>
              <w:fldChar w:fldCharType="begin"/>
            </w:r>
            <w:r>
              <w:rPr>
                <w:noProof/>
                <w:webHidden/>
              </w:rPr>
              <w:instrText xml:space="preserve"> PAGEREF _Toc164956381 \h </w:instrText>
            </w:r>
            <w:r>
              <w:rPr>
                <w:noProof/>
                <w:webHidden/>
              </w:rPr>
            </w:r>
            <w:r>
              <w:rPr>
                <w:noProof/>
                <w:webHidden/>
              </w:rPr>
              <w:fldChar w:fldCharType="separate"/>
            </w:r>
            <w:r>
              <w:rPr>
                <w:noProof/>
                <w:webHidden/>
              </w:rPr>
              <w:t>127</w:t>
            </w:r>
            <w:r>
              <w:rPr>
                <w:noProof/>
                <w:webHidden/>
              </w:rPr>
              <w:fldChar w:fldCharType="end"/>
            </w:r>
          </w:hyperlink>
        </w:p>
        <w:p w14:paraId="15B606BD" w14:textId="08FE918C" w:rsidR="00180836" w:rsidRDefault="00180836">
          <w:pPr>
            <w:pStyle w:val="TOC3"/>
            <w:tabs>
              <w:tab w:val="right" w:leader="dot" w:pos="9016"/>
            </w:tabs>
            <w:rPr>
              <w:rFonts w:eastAsiaTheme="minorEastAsia" w:cstheme="minorBidi"/>
              <w:noProof/>
              <w:kern w:val="2"/>
              <w:sz w:val="24"/>
              <w:lang w:eastAsia="en-IN"/>
              <w14:ligatures w14:val="standardContextual"/>
            </w:rPr>
          </w:pPr>
          <w:hyperlink w:anchor="_Toc164956382" w:history="1">
            <w:r w:rsidRPr="00906648">
              <w:rPr>
                <w:rStyle w:val="Hyperlink"/>
                <w:noProof/>
              </w:rPr>
              <w:t>20.1.1 Request Information</w:t>
            </w:r>
            <w:r>
              <w:rPr>
                <w:noProof/>
                <w:webHidden/>
              </w:rPr>
              <w:tab/>
            </w:r>
            <w:r>
              <w:rPr>
                <w:noProof/>
                <w:webHidden/>
              </w:rPr>
              <w:fldChar w:fldCharType="begin"/>
            </w:r>
            <w:r>
              <w:rPr>
                <w:noProof/>
                <w:webHidden/>
              </w:rPr>
              <w:instrText xml:space="preserve"> PAGEREF _Toc164956382 \h </w:instrText>
            </w:r>
            <w:r>
              <w:rPr>
                <w:noProof/>
                <w:webHidden/>
              </w:rPr>
            </w:r>
            <w:r>
              <w:rPr>
                <w:noProof/>
                <w:webHidden/>
              </w:rPr>
              <w:fldChar w:fldCharType="separate"/>
            </w:r>
            <w:r>
              <w:rPr>
                <w:noProof/>
                <w:webHidden/>
              </w:rPr>
              <w:t>127</w:t>
            </w:r>
            <w:r>
              <w:rPr>
                <w:noProof/>
                <w:webHidden/>
              </w:rPr>
              <w:fldChar w:fldCharType="end"/>
            </w:r>
          </w:hyperlink>
        </w:p>
        <w:p w14:paraId="032D4F90" w14:textId="3AD961FD" w:rsidR="00180836" w:rsidRDefault="00180836">
          <w:pPr>
            <w:pStyle w:val="TOC3"/>
            <w:tabs>
              <w:tab w:val="right" w:leader="dot" w:pos="9016"/>
            </w:tabs>
            <w:rPr>
              <w:rFonts w:eastAsiaTheme="minorEastAsia" w:cstheme="minorBidi"/>
              <w:noProof/>
              <w:kern w:val="2"/>
              <w:sz w:val="24"/>
              <w:lang w:eastAsia="en-IN"/>
              <w14:ligatures w14:val="standardContextual"/>
            </w:rPr>
          </w:pPr>
          <w:hyperlink w:anchor="_Toc164956383" w:history="1">
            <w:r w:rsidRPr="00906648">
              <w:rPr>
                <w:rStyle w:val="Hyperlink"/>
                <w:noProof/>
              </w:rPr>
              <w:t>20.1.2 Response Information</w:t>
            </w:r>
            <w:r>
              <w:rPr>
                <w:noProof/>
                <w:webHidden/>
              </w:rPr>
              <w:tab/>
            </w:r>
            <w:r>
              <w:rPr>
                <w:noProof/>
                <w:webHidden/>
              </w:rPr>
              <w:fldChar w:fldCharType="begin"/>
            </w:r>
            <w:r>
              <w:rPr>
                <w:noProof/>
                <w:webHidden/>
              </w:rPr>
              <w:instrText xml:space="preserve"> PAGEREF _Toc164956383 \h </w:instrText>
            </w:r>
            <w:r>
              <w:rPr>
                <w:noProof/>
                <w:webHidden/>
              </w:rPr>
            </w:r>
            <w:r>
              <w:rPr>
                <w:noProof/>
                <w:webHidden/>
              </w:rPr>
              <w:fldChar w:fldCharType="separate"/>
            </w:r>
            <w:r>
              <w:rPr>
                <w:noProof/>
                <w:webHidden/>
              </w:rPr>
              <w:t>129</w:t>
            </w:r>
            <w:r>
              <w:rPr>
                <w:noProof/>
                <w:webHidden/>
              </w:rPr>
              <w:fldChar w:fldCharType="end"/>
            </w:r>
          </w:hyperlink>
        </w:p>
        <w:p w14:paraId="7C52050D" w14:textId="36EAB18D" w:rsidR="00180836" w:rsidRDefault="00180836">
          <w:pPr>
            <w:pStyle w:val="TOC2"/>
            <w:tabs>
              <w:tab w:val="right" w:leader="dot" w:pos="9016"/>
            </w:tabs>
            <w:rPr>
              <w:rFonts w:eastAsiaTheme="minorEastAsia" w:cstheme="minorBidi"/>
              <w:i w:val="0"/>
              <w:iCs w:val="0"/>
              <w:noProof/>
              <w:kern w:val="2"/>
              <w:sz w:val="24"/>
              <w:lang w:eastAsia="en-IN"/>
              <w14:ligatures w14:val="standardContextual"/>
            </w:rPr>
          </w:pPr>
          <w:hyperlink w:anchor="_Toc164956384" w:history="1">
            <w:r w:rsidRPr="00906648">
              <w:rPr>
                <w:rStyle w:val="Hyperlink"/>
                <w:noProof/>
              </w:rPr>
              <w:t>20.2 Request/Response Information</w:t>
            </w:r>
            <w:r>
              <w:rPr>
                <w:noProof/>
                <w:webHidden/>
              </w:rPr>
              <w:tab/>
            </w:r>
            <w:r>
              <w:rPr>
                <w:noProof/>
                <w:webHidden/>
              </w:rPr>
              <w:fldChar w:fldCharType="begin"/>
            </w:r>
            <w:r>
              <w:rPr>
                <w:noProof/>
                <w:webHidden/>
              </w:rPr>
              <w:instrText xml:space="preserve"> PAGEREF _Toc164956384 \h </w:instrText>
            </w:r>
            <w:r>
              <w:rPr>
                <w:noProof/>
                <w:webHidden/>
              </w:rPr>
            </w:r>
            <w:r>
              <w:rPr>
                <w:noProof/>
                <w:webHidden/>
              </w:rPr>
              <w:fldChar w:fldCharType="separate"/>
            </w:r>
            <w:r>
              <w:rPr>
                <w:noProof/>
                <w:webHidden/>
              </w:rPr>
              <w:t>130</w:t>
            </w:r>
            <w:r>
              <w:rPr>
                <w:noProof/>
                <w:webHidden/>
              </w:rPr>
              <w:fldChar w:fldCharType="end"/>
            </w:r>
          </w:hyperlink>
        </w:p>
        <w:p w14:paraId="7198B756" w14:textId="755F1200" w:rsidR="00180836" w:rsidRDefault="00180836">
          <w:pPr>
            <w:pStyle w:val="TOC1"/>
            <w:tabs>
              <w:tab w:val="right" w:leader="dot" w:pos="9016"/>
            </w:tabs>
            <w:rPr>
              <w:rFonts w:eastAsiaTheme="minorEastAsia" w:cstheme="minorBidi"/>
              <w:b w:val="0"/>
              <w:bCs w:val="0"/>
              <w:noProof/>
              <w:kern w:val="2"/>
              <w:sz w:val="24"/>
              <w:lang w:eastAsia="en-IN"/>
              <w14:ligatures w14:val="standardContextual"/>
            </w:rPr>
          </w:pPr>
          <w:hyperlink w:anchor="_Toc164956385" w:history="1">
            <w:r w:rsidRPr="00906648">
              <w:rPr>
                <w:rStyle w:val="Hyperlink"/>
                <w:noProof/>
              </w:rPr>
              <w:t>21. ENTITY_DETAILS</w:t>
            </w:r>
            <w:r>
              <w:rPr>
                <w:noProof/>
                <w:webHidden/>
              </w:rPr>
              <w:tab/>
            </w:r>
            <w:r>
              <w:rPr>
                <w:noProof/>
                <w:webHidden/>
              </w:rPr>
              <w:fldChar w:fldCharType="begin"/>
            </w:r>
            <w:r>
              <w:rPr>
                <w:noProof/>
                <w:webHidden/>
              </w:rPr>
              <w:instrText xml:space="preserve"> PAGEREF _Toc164956385 \h </w:instrText>
            </w:r>
            <w:r>
              <w:rPr>
                <w:noProof/>
                <w:webHidden/>
              </w:rPr>
            </w:r>
            <w:r>
              <w:rPr>
                <w:noProof/>
                <w:webHidden/>
              </w:rPr>
              <w:fldChar w:fldCharType="separate"/>
            </w:r>
            <w:r>
              <w:rPr>
                <w:noProof/>
                <w:webHidden/>
              </w:rPr>
              <w:t>131</w:t>
            </w:r>
            <w:r>
              <w:rPr>
                <w:noProof/>
                <w:webHidden/>
              </w:rPr>
              <w:fldChar w:fldCharType="end"/>
            </w:r>
          </w:hyperlink>
        </w:p>
        <w:p w14:paraId="0ABE5981" w14:textId="503F7B37" w:rsidR="00180836" w:rsidRDefault="00180836">
          <w:pPr>
            <w:pStyle w:val="TOC2"/>
            <w:tabs>
              <w:tab w:val="right" w:leader="dot" w:pos="9016"/>
            </w:tabs>
            <w:rPr>
              <w:rFonts w:eastAsiaTheme="minorEastAsia" w:cstheme="minorBidi"/>
              <w:i w:val="0"/>
              <w:iCs w:val="0"/>
              <w:noProof/>
              <w:kern w:val="2"/>
              <w:sz w:val="24"/>
              <w:lang w:eastAsia="en-IN"/>
              <w14:ligatures w14:val="standardContextual"/>
            </w:rPr>
          </w:pPr>
          <w:hyperlink w:anchor="_Toc164956386" w:history="1">
            <w:r w:rsidRPr="00906648">
              <w:rPr>
                <w:rStyle w:val="Hyperlink"/>
                <w:noProof/>
              </w:rPr>
              <w:t>21.1 Description</w:t>
            </w:r>
            <w:r>
              <w:rPr>
                <w:noProof/>
                <w:webHidden/>
              </w:rPr>
              <w:tab/>
            </w:r>
            <w:r>
              <w:rPr>
                <w:noProof/>
                <w:webHidden/>
              </w:rPr>
              <w:fldChar w:fldCharType="begin"/>
            </w:r>
            <w:r>
              <w:rPr>
                <w:noProof/>
                <w:webHidden/>
              </w:rPr>
              <w:instrText xml:space="preserve"> PAGEREF _Toc164956386 \h </w:instrText>
            </w:r>
            <w:r>
              <w:rPr>
                <w:noProof/>
                <w:webHidden/>
              </w:rPr>
            </w:r>
            <w:r>
              <w:rPr>
                <w:noProof/>
                <w:webHidden/>
              </w:rPr>
              <w:fldChar w:fldCharType="separate"/>
            </w:r>
            <w:r>
              <w:rPr>
                <w:noProof/>
                <w:webHidden/>
              </w:rPr>
              <w:t>131</w:t>
            </w:r>
            <w:r>
              <w:rPr>
                <w:noProof/>
                <w:webHidden/>
              </w:rPr>
              <w:fldChar w:fldCharType="end"/>
            </w:r>
          </w:hyperlink>
        </w:p>
        <w:p w14:paraId="437C55B2" w14:textId="2F33BB04" w:rsidR="00180836" w:rsidRDefault="00180836">
          <w:pPr>
            <w:pStyle w:val="TOC3"/>
            <w:tabs>
              <w:tab w:val="right" w:leader="dot" w:pos="9016"/>
            </w:tabs>
            <w:rPr>
              <w:rFonts w:eastAsiaTheme="minorEastAsia" w:cstheme="minorBidi"/>
              <w:noProof/>
              <w:kern w:val="2"/>
              <w:sz w:val="24"/>
              <w:lang w:eastAsia="en-IN"/>
              <w14:ligatures w14:val="standardContextual"/>
            </w:rPr>
          </w:pPr>
          <w:hyperlink w:anchor="_Toc164956387" w:history="1">
            <w:r w:rsidRPr="00906648">
              <w:rPr>
                <w:rStyle w:val="Hyperlink"/>
                <w:noProof/>
              </w:rPr>
              <w:t>21.1.1 Request Information</w:t>
            </w:r>
            <w:r>
              <w:rPr>
                <w:noProof/>
                <w:webHidden/>
              </w:rPr>
              <w:tab/>
            </w:r>
            <w:r>
              <w:rPr>
                <w:noProof/>
                <w:webHidden/>
              </w:rPr>
              <w:fldChar w:fldCharType="begin"/>
            </w:r>
            <w:r>
              <w:rPr>
                <w:noProof/>
                <w:webHidden/>
              </w:rPr>
              <w:instrText xml:space="preserve"> PAGEREF _Toc164956387 \h </w:instrText>
            </w:r>
            <w:r>
              <w:rPr>
                <w:noProof/>
                <w:webHidden/>
              </w:rPr>
            </w:r>
            <w:r>
              <w:rPr>
                <w:noProof/>
                <w:webHidden/>
              </w:rPr>
              <w:fldChar w:fldCharType="separate"/>
            </w:r>
            <w:r>
              <w:rPr>
                <w:noProof/>
                <w:webHidden/>
              </w:rPr>
              <w:t>131</w:t>
            </w:r>
            <w:r>
              <w:rPr>
                <w:noProof/>
                <w:webHidden/>
              </w:rPr>
              <w:fldChar w:fldCharType="end"/>
            </w:r>
          </w:hyperlink>
        </w:p>
        <w:p w14:paraId="13F07179" w14:textId="14569A09" w:rsidR="00180836" w:rsidRDefault="00180836">
          <w:pPr>
            <w:pStyle w:val="TOC3"/>
            <w:tabs>
              <w:tab w:val="right" w:leader="dot" w:pos="9016"/>
            </w:tabs>
            <w:rPr>
              <w:rFonts w:eastAsiaTheme="minorEastAsia" w:cstheme="minorBidi"/>
              <w:noProof/>
              <w:kern w:val="2"/>
              <w:sz w:val="24"/>
              <w:lang w:eastAsia="en-IN"/>
              <w14:ligatures w14:val="standardContextual"/>
            </w:rPr>
          </w:pPr>
          <w:hyperlink w:anchor="_Toc164956388" w:history="1">
            <w:r w:rsidRPr="00906648">
              <w:rPr>
                <w:rStyle w:val="Hyperlink"/>
                <w:noProof/>
              </w:rPr>
              <w:t>21.1.2 Response Information</w:t>
            </w:r>
            <w:r>
              <w:rPr>
                <w:noProof/>
                <w:webHidden/>
              </w:rPr>
              <w:tab/>
            </w:r>
            <w:r>
              <w:rPr>
                <w:noProof/>
                <w:webHidden/>
              </w:rPr>
              <w:fldChar w:fldCharType="begin"/>
            </w:r>
            <w:r>
              <w:rPr>
                <w:noProof/>
                <w:webHidden/>
              </w:rPr>
              <w:instrText xml:space="preserve"> PAGEREF _Toc164956388 \h </w:instrText>
            </w:r>
            <w:r>
              <w:rPr>
                <w:noProof/>
                <w:webHidden/>
              </w:rPr>
            </w:r>
            <w:r>
              <w:rPr>
                <w:noProof/>
                <w:webHidden/>
              </w:rPr>
              <w:fldChar w:fldCharType="separate"/>
            </w:r>
            <w:r>
              <w:rPr>
                <w:noProof/>
                <w:webHidden/>
              </w:rPr>
              <w:t>132</w:t>
            </w:r>
            <w:r>
              <w:rPr>
                <w:noProof/>
                <w:webHidden/>
              </w:rPr>
              <w:fldChar w:fldCharType="end"/>
            </w:r>
          </w:hyperlink>
        </w:p>
        <w:p w14:paraId="0A3DE057" w14:textId="303804A6" w:rsidR="00180836" w:rsidRDefault="00180836">
          <w:pPr>
            <w:pStyle w:val="TOC2"/>
            <w:tabs>
              <w:tab w:val="right" w:leader="dot" w:pos="9016"/>
            </w:tabs>
            <w:rPr>
              <w:rFonts w:eastAsiaTheme="minorEastAsia" w:cstheme="minorBidi"/>
              <w:i w:val="0"/>
              <w:iCs w:val="0"/>
              <w:noProof/>
              <w:kern w:val="2"/>
              <w:sz w:val="24"/>
              <w:lang w:eastAsia="en-IN"/>
              <w14:ligatures w14:val="standardContextual"/>
            </w:rPr>
          </w:pPr>
          <w:hyperlink w:anchor="_Toc164956389" w:history="1">
            <w:r w:rsidRPr="00906648">
              <w:rPr>
                <w:rStyle w:val="Hyperlink"/>
                <w:noProof/>
              </w:rPr>
              <w:t>21.2 Request/Response Interface</w:t>
            </w:r>
            <w:r>
              <w:rPr>
                <w:noProof/>
                <w:webHidden/>
              </w:rPr>
              <w:tab/>
            </w:r>
            <w:r>
              <w:rPr>
                <w:noProof/>
                <w:webHidden/>
              </w:rPr>
              <w:fldChar w:fldCharType="begin"/>
            </w:r>
            <w:r>
              <w:rPr>
                <w:noProof/>
                <w:webHidden/>
              </w:rPr>
              <w:instrText xml:space="preserve"> PAGEREF _Toc164956389 \h </w:instrText>
            </w:r>
            <w:r>
              <w:rPr>
                <w:noProof/>
                <w:webHidden/>
              </w:rPr>
            </w:r>
            <w:r>
              <w:rPr>
                <w:noProof/>
                <w:webHidden/>
              </w:rPr>
              <w:fldChar w:fldCharType="separate"/>
            </w:r>
            <w:r>
              <w:rPr>
                <w:noProof/>
                <w:webHidden/>
              </w:rPr>
              <w:t>148</w:t>
            </w:r>
            <w:r>
              <w:rPr>
                <w:noProof/>
                <w:webHidden/>
              </w:rPr>
              <w:fldChar w:fldCharType="end"/>
            </w:r>
          </w:hyperlink>
        </w:p>
        <w:p w14:paraId="766F1C25" w14:textId="695D3B01" w:rsidR="00686517" w:rsidRDefault="00B93ABD" w:rsidP="00180836">
          <w:r>
            <w:rPr>
              <w:b/>
              <w:bCs/>
              <w:noProof/>
            </w:rPr>
            <w:lastRenderedPageBreak/>
            <w:fldChar w:fldCharType="end"/>
          </w:r>
        </w:p>
      </w:sdtContent>
    </w:sdt>
    <w:p w14:paraId="21AFF30C" w14:textId="77777777" w:rsidR="00B93ABD" w:rsidRDefault="00B93ABD" w:rsidP="00271C73"/>
    <w:p w14:paraId="5DC3983F" w14:textId="3EE5AA78" w:rsidR="00271C73" w:rsidRPr="00B15210" w:rsidRDefault="00271C73" w:rsidP="00271C73">
      <w:pPr>
        <w:pStyle w:val="Heading1"/>
        <w:numPr>
          <w:ilvl w:val="0"/>
          <w:numId w:val="2"/>
        </w:numPr>
        <w:spacing w:line="360" w:lineRule="auto"/>
      </w:pPr>
      <w:r>
        <w:t xml:space="preserve"> </w:t>
      </w:r>
      <w:bookmarkStart w:id="0" w:name="_Toc157532741"/>
      <w:bookmarkStart w:id="1" w:name="_Toc159436081"/>
      <w:bookmarkStart w:id="2" w:name="_Toc159436211"/>
      <w:bookmarkStart w:id="3" w:name="_Toc161911295"/>
      <w:bookmarkStart w:id="4" w:name="_Toc164956281"/>
      <w:r>
        <w:t>Introduction</w:t>
      </w:r>
      <w:bookmarkEnd w:id="0"/>
      <w:bookmarkEnd w:id="1"/>
      <w:bookmarkEnd w:id="2"/>
      <w:bookmarkEnd w:id="3"/>
      <w:bookmarkEnd w:id="4"/>
    </w:p>
    <w:p w14:paraId="33B498C1" w14:textId="77777777" w:rsidR="00271C73" w:rsidRDefault="00271C73" w:rsidP="00271C73">
      <w:pPr>
        <w:pStyle w:val="Heading2"/>
        <w:numPr>
          <w:ilvl w:val="1"/>
          <w:numId w:val="2"/>
        </w:numPr>
        <w:spacing w:line="360" w:lineRule="auto"/>
      </w:pPr>
      <w:bookmarkStart w:id="5" w:name="_Toc157532742"/>
      <w:bookmarkStart w:id="6" w:name="_Toc161911296"/>
      <w:bookmarkStart w:id="7" w:name="_Toc164956282"/>
      <w:r>
        <w:t>Purpose</w:t>
      </w:r>
      <w:bookmarkEnd w:id="5"/>
      <w:bookmarkEnd w:id="6"/>
      <w:bookmarkEnd w:id="7"/>
      <w:r>
        <w:t xml:space="preserve"> </w:t>
      </w:r>
    </w:p>
    <w:p w14:paraId="32550539" w14:textId="77777777" w:rsidR="00271C73" w:rsidRPr="00DD1BCB" w:rsidRDefault="00271C73" w:rsidP="00271C73">
      <w:pPr>
        <w:rPr>
          <w:rFonts w:ascii="Verdana" w:hAnsi="Verdana" w:cs="Arial"/>
        </w:rPr>
      </w:pPr>
      <w:r w:rsidRPr="00DD1BCB">
        <w:rPr>
          <w:rFonts w:ascii="Verdana" w:hAnsi="Verdana" w:cs="Arial"/>
        </w:rPr>
        <w:t xml:space="preserve">RAK bank has partnered with Newgen to automate various processes throughout the Bank. iBPS, Newgen’s BPM platform, will be used for automation of the processes.  The project will be a Time &amp; Material basis. </w:t>
      </w:r>
    </w:p>
    <w:p w14:paraId="02B61EC6" w14:textId="77777777" w:rsidR="00271C73" w:rsidRPr="00DD1BCB" w:rsidRDefault="00271C73" w:rsidP="00271C73">
      <w:pPr>
        <w:rPr>
          <w:rFonts w:ascii="Verdana" w:hAnsi="Verdana" w:cs="Arial"/>
        </w:rPr>
      </w:pPr>
      <w:r w:rsidRPr="00DD1BCB">
        <w:rPr>
          <w:rFonts w:ascii="Verdana" w:hAnsi="Verdana" w:cs="Arial"/>
        </w:rPr>
        <w:t>The key objectives of the Process are:</w:t>
      </w:r>
    </w:p>
    <w:p w14:paraId="1FC734D9" w14:textId="77777777" w:rsidR="00271C73" w:rsidRPr="00DD1BCB" w:rsidRDefault="00271C73" w:rsidP="00271C73">
      <w:pPr>
        <w:numPr>
          <w:ilvl w:val="0"/>
          <w:numId w:val="3"/>
        </w:numPr>
        <w:suppressAutoHyphens/>
        <w:spacing w:after="120"/>
        <w:ind w:left="1440" w:hanging="540"/>
        <w:jc w:val="both"/>
        <w:rPr>
          <w:rFonts w:ascii="Verdana" w:hAnsi="Verdana" w:cs="Arial"/>
        </w:rPr>
      </w:pPr>
      <w:r w:rsidRPr="00DD1BCB">
        <w:rPr>
          <w:rFonts w:ascii="Verdana" w:hAnsi="Verdana" w:cs="Arial"/>
        </w:rPr>
        <w:t>Single user Interface</w:t>
      </w:r>
    </w:p>
    <w:p w14:paraId="3843350A" w14:textId="77777777" w:rsidR="00271C73" w:rsidRPr="00DD1BCB" w:rsidRDefault="00271C73" w:rsidP="00271C73">
      <w:pPr>
        <w:numPr>
          <w:ilvl w:val="0"/>
          <w:numId w:val="3"/>
        </w:numPr>
        <w:suppressAutoHyphens/>
        <w:spacing w:after="120"/>
        <w:ind w:left="1440" w:hanging="540"/>
        <w:jc w:val="both"/>
        <w:rPr>
          <w:rFonts w:ascii="Verdana" w:hAnsi="Verdana" w:cs="Arial"/>
        </w:rPr>
      </w:pPr>
      <w:r w:rsidRPr="00DD1BCB">
        <w:rPr>
          <w:rFonts w:ascii="Verdana" w:hAnsi="Verdana" w:cs="Arial"/>
        </w:rPr>
        <w:t>Workflow automation</w:t>
      </w:r>
    </w:p>
    <w:p w14:paraId="055680B3" w14:textId="77777777" w:rsidR="00271C73" w:rsidRPr="00DD1BCB" w:rsidRDefault="00271C73" w:rsidP="00271C73">
      <w:pPr>
        <w:numPr>
          <w:ilvl w:val="0"/>
          <w:numId w:val="3"/>
        </w:numPr>
        <w:suppressAutoHyphens/>
        <w:spacing w:after="120"/>
        <w:ind w:left="1440" w:hanging="540"/>
        <w:jc w:val="both"/>
        <w:rPr>
          <w:rFonts w:ascii="Verdana" w:hAnsi="Verdana" w:cs="Arial"/>
        </w:rPr>
      </w:pPr>
      <w:r w:rsidRPr="00DD1BCB">
        <w:rPr>
          <w:rFonts w:ascii="Verdana" w:hAnsi="Verdana" w:cs="Arial"/>
        </w:rPr>
        <w:t>Process tracking.</w:t>
      </w:r>
    </w:p>
    <w:p w14:paraId="6294121D" w14:textId="77777777" w:rsidR="00271C73" w:rsidRPr="00DD1BCB" w:rsidRDefault="00271C73" w:rsidP="00271C73">
      <w:pPr>
        <w:numPr>
          <w:ilvl w:val="0"/>
          <w:numId w:val="3"/>
        </w:numPr>
        <w:suppressAutoHyphens/>
        <w:spacing w:after="120"/>
        <w:ind w:left="1440" w:hanging="540"/>
        <w:jc w:val="both"/>
        <w:rPr>
          <w:rFonts w:ascii="Verdana" w:hAnsi="Verdana" w:cs="Arial"/>
        </w:rPr>
      </w:pPr>
      <w:r w:rsidRPr="00DD1BCB">
        <w:rPr>
          <w:rFonts w:ascii="Verdana" w:hAnsi="Verdana" w:cs="Arial"/>
        </w:rPr>
        <w:t xml:space="preserve">Reporting </w:t>
      </w:r>
    </w:p>
    <w:p w14:paraId="6587E07D" w14:textId="77777777" w:rsidR="00271C73" w:rsidRPr="00DD1BCB" w:rsidRDefault="00271C73" w:rsidP="00271C73">
      <w:pPr>
        <w:numPr>
          <w:ilvl w:val="0"/>
          <w:numId w:val="3"/>
        </w:numPr>
        <w:suppressAutoHyphens/>
        <w:spacing w:after="120"/>
        <w:ind w:left="1440" w:hanging="540"/>
        <w:jc w:val="both"/>
        <w:rPr>
          <w:rFonts w:ascii="Verdana" w:hAnsi="Verdana" w:cs="Arial"/>
        </w:rPr>
      </w:pPr>
      <w:r w:rsidRPr="00DD1BCB">
        <w:rPr>
          <w:rFonts w:ascii="Verdana" w:hAnsi="Verdana" w:cs="Arial"/>
        </w:rPr>
        <w:t>Accountability</w:t>
      </w:r>
    </w:p>
    <w:p w14:paraId="28BC0237" w14:textId="77777777" w:rsidR="00271C73" w:rsidRPr="00DD1BCB" w:rsidRDefault="00271C73" w:rsidP="00271C73">
      <w:pPr>
        <w:numPr>
          <w:ilvl w:val="0"/>
          <w:numId w:val="3"/>
        </w:numPr>
        <w:suppressAutoHyphens/>
        <w:spacing w:after="120"/>
        <w:ind w:left="1440" w:hanging="540"/>
        <w:jc w:val="both"/>
        <w:rPr>
          <w:rFonts w:ascii="Verdana" w:hAnsi="Verdana" w:cs="Arial"/>
        </w:rPr>
      </w:pPr>
      <w:r w:rsidRPr="00DD1BCB">
        <w:rPr>
          <w:rFonts w:ascii="Verdana" w:hAnsi="Verdana" w:cs="Arial"/>
        </w:rPr>
        <w:t>Overall cost-effective service</w:t>
      </w:r>
    </w:p>
    <w:p w14:paraId="4FADB38C" w14:textId="77777777" w:rsidR="00271C73" w:rsidRPr="00DD1BCB" w:rsidRDefault="00271C73" w:rsidP="00271C73">
      <w:pPr>
        <w:numPr>
          <w:ilvl w:val="0"/>
          <w:numId w:val="3"/>
        </w:numPr>
        <w:suppressAutoHyphens/>
        <w:spacing w:after="120"/>
        <w:ind w:left="1440" w:hanging="540"/>
        <w:jc w:val="both"/>
        <w:rPr>
          <w:rFonts w:ascii="Verdana" w:hAnsi="Verdana" w:cs="Arial"/>
        </w:rPr>
      </w:pPr>
      <w:r w:rsidRPr="00DD1BCB">
        <w:rPr>
          <w:rFonts w:ascii="Verdana" w:hAnsi="Verdana" w:cs="Arial"/>
        </w:rPr>
        <w:t>Appropriate controls</w:t>
      </w:r>
    </w:p>
    <w:p w14:paraId="55CDEB35" w14:textId="77777777" w:rsidR="00271C73" w:rsidRPr="00DD1BCB" w:rsidRDefault="00271C73" w:rsidP="00271C73">
      <w:pPr>
        <w:numPr>
          <w:ilvl w:val="0"/>
          <w:numId w:val="3"/>
        </w:numPr>
        <w:suppressAutoHyphens/>
        <w:spacing w:after="120"/>
        <w:ind w:left="1440" w:hanging="540"/>
        <w:jc w:val="both"/>
        <w:rPr>
          <w:rFonts w:ascii="Verdana" w:hAnsi="Verdana" w:cs="Arial"/>
        </w:rPr>
      </w:pPr>
      <w:r w:rsidRPr="00DD1BCB">
        <w:rPr>
          <w:rFonts w:ascii="Verdana" w:hAnsi="Verdana" w:cs="Arial"/>
        </w:rPr>
        <w:t>Process performance evaluation and improvement</w:t>
      </w:r>
      <w:r>
        <w:rPr>
          <w:rFonts w:ascii="Verdana" w:hAnsi="Verdana" w:cs="Arial"/>
        </w:rPr>
        <w:t>.</w:t>
      </w:r>
    </w:p>
    <w:p w14:paraId="57C538ED" w14:textId="77777777" w:rsidR="00271C73" w:rsidRDefault="00271C73" w:rsidP="00271C73">
      <w:pPr>
        <w:pStyle w:val="BodyText"/>
        <w:spacing w:line="276" w:lineRule="auto"/>
        <w:rPr>
          <w:rFonts w:ascii="Verdana" w:hAnsi="Verdana" w:cs="Arial"/>
          <w:sz w:val="22"/>
          <w:szCs w:val="22"/>
        </w:rPr>
      </w:pPr>
      <w:r w:rsidRPr="00DD1BCB">
        <w:rPr>
          <w:rFonts w:ascii="Verdana" w:hAnsi="Verdana" w:cs="Arial"/>
          <w:sz w:val="22"/>
          <w:szCs w:val="22"/>
        </w:rPr>
        <w:t>The intent of this document is to provide the technical specification for the iBPS application’s Interface.</w:t>
      </w:r>
    </w:p>
    <w:p w14:paraId="4425D2C9" w14:textId="77777777" w:rsidR="00271C73" w:rsidRDefault="00271C73" w:rsidP="00271C73">
      <w:pPr>
        <w:pStyle w:val="BodyText"/>
        <w:spacing w:line="276" w:lineRule="auto"/>
        <w:rPr>
          <w:rFonts w:ascii="Verdana" w:hAnsi="Verdana" w:cs="Arial"/>
          <w:sz w:val="22"/>
          <w:szCs w:val="22"/>
        </w:rPr>
      </w:pPr>
    </w:p>
    <w:p w14:paraId="7A143811" w14:textId="77777777" w:rsidR="00271C73" w:rsidRPr="00B15210" w:rsidRDefault="00271C73" w:rsidP="00271C73">
      <w:pPr>
        <w:pStyle w:val="Heading2"/>
        <w:numPr>
          <w:ilvl w:val="1"/>
          <w:numId w:val="2"/>
        </w:numPr>
      </w:pPr>
      <w:bookmarkStart w:id="8" w:name="_Toc157532743"/>
      <w:bookmarkStart w:id="9" w:name="_Toc161911297"/>
      <w:bookmarkStart w:id="10" w:name="_Toc164956283"/>
      <w:r>
        <w:t>Document Convention</w:t>
      </w:r>
      <w:bookmarkEnd w:id="8"/>
      <w:bookmarkEnd w:id="9"/>
      <w:bookmarkEnd w:id="10"/>
    </w:p>
    <w:p w14:paraId="74B7D637" w14:textId="77777777" w:rsidR="00271C73" w:rsidRPr="00DD1BCB" w:rsidRDefault="00271C73" w:rsidP="00271C73">
      <w:pPr>
        <w:numPr>
          <w:ilvl w:val="0"/>
          <w:numId w:val="4"/>
        </w:numPr>
        <w:suppressAutoHyphens/>
        <w:spacing w:after="120"/>
        <w:jc w:val="both"/>
        <w:rPr>
          <w:rFonts w:ascii="Verdana" w:hAnsi="Verdana" w:cs="Arial"/>
        </w:rPr>
      </w:pPr>
      <w:r w:rsidRPr="00DD1BCB">
        <w:rPr>
          <w:rFonts w:ascii="Verdana" w:hAnsi="Verdana" w:cs="Arial"/>
        </w:rPr>
        <w:t xml:space="preserve">The document has used bold words to highlight the user requirements. </w:t>
      </w:r>
    </w:p>
    <w:p w14:paraId="4BA1E781" w14:textId="77777777" w:rsidR="00271C73" w:rsidRPr="00DD1BCB" w:rsidRDefault="00271C73" w:rsidP="00271C73">
      <w:pPr>
        <w:numPr>
          <w:ilvl w:val="0"/>
          <w:numId w:val="4"/>
        </w:numPr>
        <w:suppressAutoHyphens/>
        <w:spacing w:after="120"/>
        <w:jc w:val="both"/>
        <w:rPr>
          <w:rFonts w:ascii="Verdana" w:hAnsi="Verdana" w:cs="Arial"/>
        </w:rPr>
      </w:pPr>
      <w:r w:rsidRPr="00DD1BCB">
        <w:rPr>
          <w:rFonts w:ascii="Verdana" w:hAnsi="Verdana" w:cs="Arial"/>
        </w:rPr>
        <w:t xml:space="preserve">It also uses capital lettered words to highlight key words. </w:t>
      </w:r>
    </w:p>
    <w:p w14:paraId="1D3B0C84" w14:textId="77777777" w:rsidR="00271C73" w:rsidRPr="00DD1BCB" w:rsidRDefault="00271C73" w:rsidP="00271C73">
      <w:pPr>
        <w:numPr>
          <w:ilvl w:val="0"/>
          <w:numId w:val="4"/>
        </w:numPr>
        <w:suppressAutoHyphens/>
        <w:spacing w:after="120"/>
        <w:jc w:val="both"/>
        <w:rPr>
          <w:rFonts w:ascii="Verdana" w:hAnsi="Verdana" w:cs="Arial"/>
        </w:rPr>
      </w:pPr>
      <w:r w:rsidRPr="00DD1BCB">
        <w:rPr>
          <w:rFonts w:ascii="Verdana" w:hAnsi="Verdana" w:cs="Arial"/>
        </w:rPr>
        <w:t xml:space="preserve">The document has tried to maintain a priority of requirements. The priority has been determined by the judgment of the author based on author’s discussions with RAK Bank and is subject to change. </w:t>
      </w:r>
    </w:p>
    <w:p w14:paraId="7D5BF6D2" w14:textId="77777777" w:rsidR="00271C73" w:rsidRPr="00DD1BCB" w:rsidRDefault="00271C73" w:rsidP="00271C73">
      <w:pPr>
        <w:numPr>
          <w:ilvl w:val="0"/>
          <w:numId w:val="4"/>
        </w:numPr>
        <w:suppressAutoHyphens/>
        <w:spacing w:after="120"/>
        <w:jc w:val="both"/>
        <w:rPr>
          <w:rFonts w:ascii="Verdana" w:hAnsi="Verdana" w:cs="Arial"/>
          <w:i/>
        </w:rPr>
      </w:pPr>
      <w:r w:rsidRPr="00DD1BCB">
        <w:rPr>
          <w:rFonts w:ascii="Verdana" w:hAnsi="Verdana" w:cs="Arial"/>
        </w:rPr>
        <w:t>The document has used short forms for some commonly abbreviated terms. Such abbreviated terms are expanded at the first occurrence of usage.</w:t>
      </w:r>
    </w:p>
    <w:p w14:paraId="4C18D272" w14:textId="77777777" w:rsidR="00271C73" w:rsidRDefault="00271C73" w:rsidP="00271C73">
      <w:pPr>
        <w:numPr>
          <w:ilvl w:val="0"/>
          <w:numId w:val="4"/>
        </w:numPr>
        <w:suppressAutoHyphens/>
        <w:spacing w:after="120"/>
        <w:jc w:val="both"/>
        <w:rPr>
          <w:rFonts w:ascii="Verdana" w:hAnsi="Verdana" w:cs="Arial"/>
        </w:rPr>
      </w:pPr>
      <w:r w:rsidRPr="00DD1BCB">
        <w:rPr>
          <w:rFonts w:ascii="Verdana" w:hAnsi="Verdana" w:cs="Arial"/>
        </w:rPr>
        <w:t>Points requiring RAK Bank inputs are highlighted in yellow.</w:t>
      </w:r>
    </w:p>
    <w:p w14:paraId="6F4E3880" w14:textId="77777777" w:rsidR="00271C73" w:rsidRDefault="00271C73" w:rsidP="00271C73">
      <w:pPr>
        <w:suppressAutoHyphens/>
        <w:spacing w:after="120"/>
        <w:jc w:val="both"/>
        <w:rPr>
          <w:rFonts w:ascii="Verdana" w:hAnsi="Verdana" w:cs="Arial"/>
        </w:rPr>
      </w:pPr>
    </w:p>
    <w:p w14:paraId="26DA8595" w14:textId="77777777" w:rsidR="00271C73" w:rsidRPr="00B15210" w:rsidRDefault="00271C73" w:rsidP="00271C73">
      <w:pPr>
        <w:pStyle w:val="Heading2"/>
        <w:numPr>
          <w:ilvl w:val="1"/>
          <w:numId w:val="2"/>
        </w:numPr>
      </w:pPr>
      <w:bookmarkStart w:id="11" w:name="_Toc157532744"/>
      <w:bookmarkStart w:id="12" w:name="_Toc161911298"/>
      <w:bookmarkStart w:id="13" w:name="_Toc164956284"/>
      <w:r>
        <w:lastRenderedPageBreak/>
        <w:t>Intended Audience and Reading Suggestions</w:t>
      </w:r>
      <w:bookmarkEnd w:id="11"/>
      <w:bookmarkEnd w:id="12"/>
      <w:bookmarkEnd w:id="13"/>
      <w:r>
        <w:t xml:space="preserve"> </w:t>
      </w:r>
    </w:p>
    <w:p w14:paraId="3B06FFD8" w14:textId="42D0B5E2" w:rsidR="00271C73" w:rsidRPr="00271C73" w:rsidRDefault="00271C73" w:rsidP="00271C73">
      <w:pPr>
        <w:pStyle w:val="ListParagraph"/>
        <w:numPr>
          <w:ilvl w:val="0"/>
          <w:numId w:val="5"/>
        </w:numPr>
        <w:rPr>
          <w:rFonts w:ascii="Verdana" w:hAnsi="Verdana" w:cs="Arial"/>
        </w:rPr>
      </w:pPr>
      <w:r w:rsidRPr="00DD1BCB">
        <w:rPr>
          <w:rFonts w:ascii="Verdana" w:hAnsi="Verdana" w:cs="Arial"/>
        </w:rPr>
        <w:t xml:space="preserve">The document is intended to be a guide for RAK Bank Technology team and Newgen Development team. The goal of this document is to identify the technical specifications for interfacing between iBPS and MW for </w:t>
      </w:r>
      <w:r>
        <w:rPr>
          <w:rFonts w:ascii="Verdana" w:hAnsi="Verdana" w:cs="Arial"/>
        </w:rPr>
        <w:t xml:space="preserve">CO </w:t>
      </w:r>
      <w:r w:rsidRPr="00DD1BCB">
        <w:rPr>
          <w:rFonts w:ascii="Verdana" w:hAnsi="Verdana" w:cs="Arial"/>
        </w:rPr>
        <w:t>process integration. This document will form the basis of interface development.</w:t>
      </w:r>
    </w:p>
    <w:p w14:paraId="7202151D" w14:textId="7F217AB3" w:rsidR="00271C73" w:rsidRPr="003223DC" w:rsidRDefault="00271C73" w:rsidP="00271C73">
      <w:pPr>
        <w:pStyle w:val="Heading2"/>
        <w:numPr>
          <w:ilvl w:val="1"/>
          <w:numId w:val="2"/>
        </w:numPr>
      </w:pPr>
      <w:bookmarkStart w:id="14" w:name="_Toc157532745"/>
      <w:bookmarkStart w:id="15" w:name="_Toc161911299"/>
      <w:bookmarkStart w:id="16" w:name="_Toc164956285"/>
      <w:r>
        <w:t>References</w:t>
      </w:r>
      <w:bookmarkEnd w:id="14"/>
      <w:bookmarkEnd w:id="15"/>
      <w:bookmarkEnd w:id="16"/>
      <w:r>
        <w:t xml:space="preserve"> </w:t>
      </w:r>
    </w:p>
    <w:p w14:paraId="54F0EE0C" w14:textId="21E7DB3E" w:rsidR="00271C73" w:rsidRDefault="00271C73" w:rsidP="00271C73">
      <w:pPr>
        <w:rPr>
          <w:rFonts w:ascii="Verdana" w:hAnsi="Verdana"/>
        </w:rPr>
      </w:pPr>
      <w:r w:rsidRPr="003223DC">
        <w:rPr>
          <w:rFonts w:ascii="Verdana" w:hAnsi="Verdana"/>
        </w:rPr>
        <w:t>MW API spec</w:t>
      </w:r>
      <w:r>
        <w:rPr>
          <w:rFonts w:ascii="Verdana" w:hAnsi="Verdana"/>
        </w:rPr>
        <w:t>ifications</w:t>
      </w:r>
      <w:r w:rsidRPr="003223DC">
        <w:rPr>
          <w:rFonts w:ascii="Verdana" w:hAnsi="Verdana"/>
        </w:rPr>
        <w:t>.</w:t>
      </w:r>
    </w:p>
    <w:p w14:paraId="12307A62" w14:textId="77777777" w:rsidR="00271C73" w:rsidRPr="003223DC" w:rsidRDefault="00271C73" w:rsidP="00271C73">
      <w:pPr>
        <w:rPr>
          <w:rFonts w:ascii="Verdana" w:hAnsi="Verdana"/>
        </w:rPr>
      </w:pPr>
    </w:p>
    <w:p w14:paraId="39E92D95" w14:textId="77777777" w:rsidR="00271C73" w:rsidRDefault="00271C73" w:rsidP="00271C73">
      <w:pPr>
        <w:pStyle w:val="Heading2"/>
        <w:numPr>
          <w:ilvl w:val="1"/>
          <w:numId w:val="2"/>
        </w:numPr>
      </w:pPr>
      <w:bookmarkStart w:id="17" w:name="_Toc157532746"/>
      <w:bookmarkStart w:id="18" w:name="_Toc161911300"/>
      <w:bookmarkStart w:id="19" w:name="_Toc164956286"/>
      <w:r>
        <w:t>Assumptions</w:t>
      </w:r>
      <w:bookmarkEnd w:id="17"/>
      <w:bookmarkEnd w:id="18"/>
      <w:bookmarkEnd w:id="19"/>
      <w:r>
        <w:t xml:space="preserve"> </w:t>
      </w:r>
    </w:p>
    <w:p w14:paraId="41868432" w14:textId="77777777" w:rsidR="00271C73" w:rsidRPr="00DD1BCB" w:rsidRDefault="00271C73" w:rsidP="00271C73">
      <w:pPr>
        <w:numPr>
          <w:ilvl w:val="0"/>
          <w:numId w:val="6"/>
        </w:numPr>
        <w:spacing w:before="120" w:after="120"/>
        <w:rPr>
          <w:rFonts w:ascii="Verdana" w:hAnsi="Verdana"/>
        </w:rPr>
      </w:pPr>
      <w:r w:rsidRPr="00DD1BCB">
        <w:rPr>
          <w:rFonts w:ascii="Verdana" w:hAnsi="Verdana"/>
        </w:rPr>
        <w:t>This document will be used for tracking the changes and clarifications as required from all stake holders.</w:t>
      </w:r>
    </w:p>
    <w:p w14:paraId="608A4E8D" w14:textId="77777777" w:rsidR="00271C73" w:rsidRPr="00DD1BCB" w:rsidRDefault="00271C73" w:rsidP="00271C73">
      <w:pPr>
        <w:numPr>
          <w:ilvl w:val="0"/>
          <w:numId w:val="6"/>
        </w:numPr>
        <w:spacing w:before="120" w:after="120"/>
        <w:rPr>
          <w:rFonts w:ascii="Verdana" w:hAnsi="Verdana"/>
        </w:rPr>
      </w:pPr>
      <w:r w:rsidRPr="00DD1BCB">
        <w:rPr>
          <w:rFonts w:ascii="Verdana" w:hAnsi="Verdana"/>
        </w:rPr>
        <w:t>Once signed-off, the mapping will be added as an addendum to web service technical specification document.</w:t>
      </w:r>
    </w:p>
    <w:p w14:paraId="34F44FA4" w14:textId="77777777" w:rsidR="00271C73" w:rsidRDefault="00271C73" w:rsidP="00271C73">
      <w:pPr>
        <w:numPr>
          <w:ilvl w:val="0"/>
          <w:numId w:val="6"/>
        </w:numPr>
        <w:spacing w:before="120" w:after="120"/>
        <w:rPr>
          <w:rFonts w:ascii="Verdana" w:hAnsi="Verdana"/>
        </w:rPr>
      </w:pPr>
      <w:r w:rsidRPr="00DD1BCB">
        <w:rPr>
          <w:rFonts w:ascii="Verdana" w:hAnsi="Verdana"/>
        </w:rPr>
        <w:t>XML is attached for reference only. The actual name value pair may slightly differ in actual implementation.</w:t>
      </w:r>
    </w:p>
    <w:p w14:paraId="66E825A0" w14:textId="77777777" w:rsidR="00271C73" w:rsidRDefault="00271C73" w:rsidP="00271C73">
      <w:pPr>
        <w:spacing w:before="120" w:after="120"/>
        <w:rPr>
          <w:rFonts w:ascii="Verdana" w:hAnsi="Verdana"/>
        </w:rPr>
      </w:pPr>
    </w:p>
    <w:p w14:paraId="3E123482" w14:textId="77777777" w:rsidR="00271C73" w:rsidRDefault="00271C73" w:rsidP="00271C73">
      <w:pPr>
        <w:spacing w:before="120" w:after="120"/>
        <w:rPr>
          <w:rFonts w:ascii="Verdana" w:hAnsi="Verdana"/>
        </w:rPr>
      </w:pPr>
    </w:p>
    <w:p w14:paraId="3B6B8F3A" w14:textId="77777777" w:rsidR="00271C73" w:rsidRDefault="00271C73" w:rsidP="00271C73">
      <w:pPr>
        <w:spacing w:before="120" w:after="120"/>
        <w:rPr>
          <w:rFonts w:ascii="Verdana" w:hAnsi="Verdana"/>
        </w:rPr>
      </w:pPr>
    </w:p>
    <w:p w14:paraId="6568669C" w14:textId="77777777" w:rsidR="00271C73" w:rsidRDefault="00271C73" w:rsidP="00271C73">
      <w:pPr>
        <w:spacing w:before="120" w:after="120"/>
        <w:rPr>
          <w:rFonts w:ascii="Verdana" w:hAnsi="Verdana"/>
        </w:rPr>
      </w:pPr>
    </w:p>
    <w:p w14:paraId="24879720" w14:textId="77777777" w:rsidR="00271C73" w:rsidRDefault="00271C73" w:rsidP="00271C73">
      <w:pPr>
        <w:spacing w:before="120" w:after="120"/>
        <w:rPr>
          <w:rFonts w:ascii="Verdana" w:hAnsi="Verdana"/>
        </w:rPr>
      </w:pPr>
    </w:p>
    <w:p w14:paraId="7E66C463" w14:textId="77777777" w:rsidR="00271C73" w:rsidRDefault="00271C73" w:rsidP="00271C73">
      <w:pPr>
        <w:spacing w:before="120" w:after="120"/>
        <w:rPr>
          <w:rFonts w:ascii="Verdana" w:hAnsi="Verdana"/>
        </w:rPr>
      </w:pPr>
    </w:p>
    <w:p w14:paraId="6C5B534E" w14:textId="77777777" w:rsidR="00271C73" w:rsidRDefault="00271C73" w:rsidP="00271C73">
      <w:pPr>
        <w:spacing w:before="120" w:after="120"/>
        <w:rPr>
          <w:rFonts w:ascii="Verdana" w:hAnsi="Verdana"/>
        </w:rPr>
      </w:pPr>
    </w:p>
    <w:p w14:paraId="0893CDB6" w14:textId="77777777" w:rsidR="00271C73" w:rsidRDefault="00271C73" w:rsidP="00271C73">
      <w:pPr>
        <w:spacing w:before="120" w:after="120"/>
        <w:rPr>
          <w:rFonts w:ascii="Verdana" w:hAnsi="Verdana"/>
        </w:rPr>
      </w:pPr>
    </w:p>
    <w:p w14:paraId="3499A7AD" w14:textId="77777777" w:rsidR="00271C73" w:rsidRDefault="00271C73" w:rsidP="00271C73">
      <w:pPr>
        <w:spacing w:before="120" w:after="120"/>
        <w:rPr>
          <w:rFonts w:ascii="Verdana" w:hAnsi="Verdana"/>
        </w:rPr>
      </w:pPr>
    </w:p>
    <w:p w14:paraId="0F59A112" w14:textId="77777777" w:rsidR="00271C73" w:rsidRDefault="00271C73" w:rsidP="00271C73">
      <w:pPr>
        <w:spacing w:before="120" w:after="120"/>
        <w:rPr>
          <w:rFonts w:ascii="Verdana" w:hAnsi="Verdana"/>
        </w:rPr>
      </w:pPr>
    </w:p>
    <w:p w14:paraId="11310030" w14:textId="77777777" w:rsidR="00271C73" w:rsidRDefault="00271C73" w:rsidP="00271C73">
      <w:pPr>
        <w:spacing w:before="120" w:after="120"/>
        <w:rPr>
          <w:rFonts w:ascii="Verdana" w:hAnsi="Verdana"/>
        </w:rPr>
      </w:pPr>
    </w:p>
    <w:p w14:paraId="13E85D98" w14:textId="77777777" w:rsidR="00271C73" w:rsidRDefault="00271C73" w:rsidP="00271C73">
      <w:pPr>
        <w:spacing w:before="120" w:after="120"/>
        <w:rPr>
          <w:rFonts w:ascii="Verdana" w:hAnsi="Verdana"/>
        </w:rPr>
      </w:pPr>
    </w:p>
    <w:p w14:paraId="4D1B4B82" w14:textId="77777777" w:rsidR="00271C73" w:rsidRDefault="00271C73" w:rsidP="00271C73">
      <w:pPr>
        <w:spacing w:before="120" w:after="120"/>
        <w:rPr>
          <w:rFonts w:ascii="Verdana" w:hAnsi="Verdana"/>
        </w:rPr>
      </w:pPr>
    </w:p>
    <w:p w14:paraId="67366D7C" w14:textId="77777777" w:rsidR="00271C73" w:rsidRDefault="00271C73" w:rsidP="00271C73">
      <w:pPr>
        <w:spacing w:before="120" w:after="120"/>
        <w:rPr>
          <w:rFonts w:ascii="Verdana" w:hAnsi="Verdana"/>
        </w:rPr>
      </w:pPr>
    </w:p>
    <w:p w14:paraId="2EE835AF" w14:textId="77777777" w:rsidR="00271C73" w:rsidRDefault="00271C73" w:rsidP="00271C73">
      <w:pPr>
        <w:spacing w:before="120" w:after="120"/>
        <w:rPr>
          <w:rFonts w:ascii="Verdana" w:hAnsi="Verdana"/>
        </w:rPr>
      </w:pPr>
    </w:p>
    <w:p w14:paraId="12F7FF2B" w14:textId="77777777" w:rsidR="00271C73" w:rsidRDefault="00271C73" w:rsidP="00271C73">
      <w:pPr>
        <w:spacing w:before="120" w:after="120"/>
        <w:rPr>
          <w:rFonts w:ascii="Verdana" w:hAnsi="Verdana"/>
        </w:rPr>
      </w:pPr>
    </w:p>
    <w:p w14:paraId="3DCFC99B" w14:textId="77777777" w:rsidR="00271C73" w:rsidRDefault="00271C73" w:rsidP="00271C73">
      <w:pPr>
        <w:spacing w:before="120" w:after="120"/>
        <w:rPr>
          <w:rFonts w:ascii="Verdana" w:hAnsi="Verdana"/>
        </w:rPr>
      </w:pPr>
    </w:p>
    <w:p w14:paraId="19801642" w14:textId="248ED923" w:rsidR="00271C73" w:rsidRDefault="00271C73" w:rsidP="00271C73">
      <w:pPr>
        <w:pStyle w:val="Heading1"/>
      </w:pPr>
      <w:bookmarkStart w:id="20" w:name="_Toc164956287"/>
      <w:r>
        <w:lastRenderedPageBreak/>
        <w:t>2. DEDUP_SUMMARY</w:t>
      </w:r>
      <w:bookmarkEnd w:id="20"/>
      <w:r>
        <w:t xml:space="preserve"> </w:t>
      </w:r>
    </w:p>
    <w:p w14:paraId="2D7FD050" w14:textId="77777777" w:rsidR="00271C73" w:rsidRPr="00D475A8" w:rsidRDefault="00271C73" w:rsidP="00271C73">
      <w:pPr>
        <w:pStyle w:val="Heading2"/>
        <w:spacing w:line="240" w:lineRule="auto"/>
      </w:pPr>
      <w:bookmarkStart w:id="21" w:name="_Toc161911302"/>
      <w:bookmarkStart w:id="22" w:name="_Toc164956288"/>
      <w:r>
        <w:t>2.1 Description</w:t>
      </w:r>
      <w:bookmarkEnd w:id="21"/>
      <w:bookmarkEnd w:id="22"/>
      <w:r>
        <w:t xml:space="preserve"> </w:t>
      </w:r>
    </w:p>
    <w:p w14:paraId="6781ED7F" w14:textId="77777777" w:rsidR="00271C73" w:rsidRDefault="00271C73" w:rsidP="00271C73">
      <w:pPr>
        <w:rPr>
          <w:rFonts w:ascii="Verdana" w:hAnsi="Verdana" w:cs="Arial"/>
          <w:sz w:val="20"/>
          <w:szCs w:val="20"/>
        </w:rPr>
      </w:pPr>
      <w:r w:rsidRPr="00D475A8">
        <w:rPr>
          <w:rFonts w:ascii="Verdana" w:hAnsi="Verdana" w:cs="Arial"/>
          <w:sz w:val="20"/>
          <w:szCs w:val="20"/>
        </w:rPr>
        <w:t>This interface will be triggered from BPM to inquire customer duplication list details of a customer from Finacle Core via Middleware for both Individuals and Non-Individuals</w:t>
      </w:r>
      <w:r>
        <w:rPr>
          <w:rFonts w:ascii="Verdana" w:hAnsi="Verdana" w:cs="Arial"/>
          <w:sz w:val="20"/>
          <w:szCs w:val="20"/>
        </w:rPr>
        <w:t xml:space="preserve">. This will be used to identify whether a customer is a RAK Bank Customer or Non-RAK Bank Customer. </w:t>
      </w:r>
    </w:p>
    <w:p w14:paraId="7E8102B1" w14:textId="77777777" w:rsidR="00271C73" w:rsidRDefault="00271C73" w:rsidP="00271C73">
      <w:pPr>
        <w:rPr>
          <w:rFonts w:ascii="Verdana" w:hAnsi="Verdana" w:cs="Arial"/>
          <w:sz w:val="20"/>
          <w:szCs w:val="20"/>
        </w:rPr>
      </w:pPr>
      <w:r>
        <w:rPr>
          <w:rFonts w:ascii="Verdana" w:hAnsi="Verdana" w:cs="Arial"/>
          <w:sz w:val="20"/>
          <w:szCs w:val="20"/>
        </w:rPr>
        <w:t xml:space="preserve">If in response, CIF ID of a customer is received, it will be treated as an Internal Customer. If CIF ID is not received, it will be treated as an External Customer. </w:t>
      </w:r>
    </w:p>
    <w:p w14:paraId="20AD972F" w14:textId="77777777" w:rsidR="00271C73" w:rsidRPr="00D475A8" w:rsidRDefault="00271C73" w:rsidP="00271C73">
      <w:pPr>
        <w:rPr>
          <w:rFonts w:ascii="Verdana" w:hAnsi="Verdana" w:cs="Arial"/>
          <w:sz w:val="20"/>
          <w:szCs w:val="20"/>
        </w:rPr>
      </w:pPr>
    </w:p>
    <w:p w14:paraId="48E1793B" w14:textId="3E8DA098" w:rsidR="00271C73" w:rsidRDefault="00271C73" w:rsidP="00271C73">
      <w:pPr>
        <w:pStyle w:val="Heading3"/>
      </w:pPr>
      <w:bookmarkStart w:id="23" w:name="_Toc161911303"/>
      <w:bookmarkStart w:id="24" w:name="_Toc164956289"/>
      <w:r>
        <w:t>2.1.1 Request Information</w:t>
      </w:r>
      <w:bookmarkEnd w:id="23"/>
      <w:bookmarkEnd w:id="24"/>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37"/>
        <w:gridCol w:w="2411"/>
        <w:gridCol w:w="1277"/>
        <w:gridCol w:w="1416"/>
        <w:gridCol w:w="2075"/>
      </w:tblGrid>
      <w:tr w:rsidR="00271C73" w:rsidRPr="009F480D" w14:paraId="7F183461" w14:textId="77777777" w:rsidTr="00103514">
        <w:trPr>
          <w:cantSplit/>
          <w:trHeight w:val="488"/>
          <w:tblHeader/>
        </w:trPr>
        <w:tc>
          <w:tcPr>
            <w:tcW w:w="1019" w:type="pct"/>
            <w:shd w:val="clear" w:color="auto" w:fill="83CAEB" w:themeFill="accent1" w:themeFillTint="66"/>
          </w:tcPr>
          <w:p w14:paraId="0CF4AFCB" w14:textId="77777777" w:rsidR="00271C73" w:rsidRPr="009F480D" w:rsidRDefault="00271C73" w:rsidP="00103514">
            <w:pPr>
              <w:ind w:left="90"/>
              <w:rPr>
                <w:rFonts w:cs="Arial"/>
                <w:b/>
              </w:rPr>
            </w:pPr>
            <w:r w:rsidRPr="009F480D">
              <w:rPr>
                <w:rFonts w:cs="Arial"/>
                <w:b/>
              </w:rPr>
              <w:t xml:space="preserve">Field Name </w:t>
            </w:r>
          </w:p>
        </w:tc>
        <w:tc>
          <w:tcPr>
            <w:tcW w:w="1337" w:type="pct"/>
            <w:shd w:val="clear" w:color="auto" w:fill="83CAEB" w:themeFill="accent1" w:themeFillTint="66"/>
          </w:tcPr>
          <w:p w14:paraId="2208ACAE" w14:textId="77777777" w:rsidR="00271C73" w:rsidRPr="009F480D" w:rsidRDefault="00271C73" w:rsidP="00103514">
            <w:pPr>
              <w:autoSpaceDE w:val="0"/>
              <w:autoSpaceDN w:val="0"/>
              <w:adjustRightInd w:val="0"/>
              <w:spacing w:after="0" w:line="240" w:lineRule="auto"/>
              <w:ind w:left="90"/>
              <w:rPr>
                <w:rFonts w:cs="Arial"/>
                <w:color w:val="000000"/>
              </w:rPr>
            </w:pPr>
            <w:r w:rsidRPr="009F480D">
              <w:rPr>
                <w:rFonts w:cs="Arial"/>
                <w:b/>
                <w:bCs/>
                <w:color w:val="000000"/>
              </w:rPr>
              <w:t xml:space="preserve">Description </w:t>
            </w:r>
          </w:p>
        </w:tc>
        <w:tc>
          <w:tcPr>
            <w:tcW w:w="708" w:type="pct"/>
            <w:shd w:val="clear" w:color="auto" w:fill="83CAEB" w:themeFill="accent1" w:themeFillTint="66"/>
          </w:tcPr>
          <w:p w14:paraId="41D54FF3" w14:textId="77777777" w:rsidR="00271C73" w:rsidRPr="009F480D" w:rsidRDefault="00271C73" w:rsidP="00103514">
            <w:pPr>
              <w:autoSpaceDE w:val="0"/>
              <w:autoSpaceDN w:val="0"/>
              <w:adjustRightInd w:val="0"/>
              <w:spacing w:after="0" w:line="240" w:lineRule="auto"/>
              <w:ind w:left="90"/>
              <w:rPr>
                <w:rFonts w:cs="Arial"/>
                <w:color w:val="000000"/>
              </w:rPr>
            </w:pPr>
            <w:r w:rsidRPr="009F480D">
              <w:rPr>
                <w:rFonts w:cs="Arial"/>
                <w:b/>
                <w:bCs/>
                <w:color w:val="000000"/>
              </w:rPr>
              <w:t xml:space="preserve">Data Type (Max Length/ Format) </w:t>
            </w:r>
          </w:p>
        </w:tc>
        <w:tc>
          <w:tcPr>
            <w:tcW w:w="785" w:type="pct"/>
            <w:shd w:val="clear" w:color="auto" w:fill="83CAEB" w:themeFill="accent1" w:themeFillTint="66"/>
          </w:tcPr>
          <w:p w14:paraId="2F68F4B8" w14:textId="77777777" w:rsidR="00271C73" w:rsidRPr="009F480D" w:rsidRDefault="00271C73" w:rsidP="00103514">
            <w:pPr>
              <w:autoSpaceDE w:val="0"/>
              <w:autoSpaceDN w:val="0"/>
              <w:adjustRightInd w:val="0"/>
              <w:spacing w:after="0" w:line="240" w:lineRule="auto"/>
              <w:ind w:left="90"/>
              <w:rPr>
                <w:rFonts w:cs="Arial"/>
                <w:color w:val="000000"/>
              </w:rPr>
            </w:pPr>
            <w:r w:rsidRPr="009F480D">
              <w:rPr>
                <w:rFonts w:cs="Arial"/>
                <w:b/>
                <w:bCs/>
                <w:color w:val="000000"/>
              </w:rPr>
              <w:t xml:space="preserve">Mandatory (M)/ </w:t>
            </w:r>
          </w:p>
          <w:p w14:paraId="68810FB5" w14:textId="77777777" w:rsidR="00271C73" w:rsidRPr="009F480D" w:rsidRDefault="00271C73" w:rsidP="00103514">
            <w:pPr>
              <w:autoSpaceDE w:val="0"/>
              <w:autoSpaceDN w:val="0"/>
              <w:adjustRightInd w:val="0"/>
              <w:spacing w:after="0" w:line="240" w:lineRule="auto"/>
              <w:ind w:left="90"/>
              <w:rPr>
                <w:rFonts w:cs="Arial"/>
                <w:color w:val="000000"/>
              </w:rPr>
            </w:pPr>
            <w:r w:rsidRPr="009F480D">
              <w:rPr>
                <w:rFonts w:cs="Arial"/>
                <w:b/>
                <w:bCs/>
                <w:color w:val="000000"/>
              </w:rPr>
              <w:t xml:space="preserve">Optional (O)/ </w:t>
            </w:r>
          </w:p>
          <w:p w14:paraId="3A447CEE" w14:textId="77777777" w:rsidR="00271C73" w:rsidRPr="009F480D" w:rsidRDefault="00271C73" w:rsidP="00103514">
            <w:pPr>
              <w:autoSpaceDE w:val="0"/>
              <w:autoSpaceDN w:val="0"/>
              <w:adjustRightInd w:val="0"/>
              <w:spacing w:after="0" w:line="240" w:lineRule="auto"/>
              <w:ind w:left="90"/>
              <w:rPr>
                <w:rFonts w:cs="Arial"/>
                <w:color w:val="000000"/>
              </w:rPr>
            </w:pPr>
            <w:r w:rsidRPr="009F480D">
              <w:rPr>
                <w:rFonts w:cs="Arial"/>
                <w:b/>
                <w:bCs/>
                <w:color w:val="000000"/>
              </w:rPr>
              <w:t xml:space="preserve">Conditional(C) </w:t>
            </w:r>
          </w:p>
        </w:tc>
        <w:tc>
          <w:tcPr>
            <w:tcW w:w="1151" w:type="pct"/>
            <w:shd w:val="clear" w:color="auto" w:fill="83CAEB" w:themeFill="accent1" w:themeFillTint="66"/>
          </w:tcPr>
          <w:p w14:paraId="707978B2" w14:textId="77777777" w:rsidR="00271C73" w:rsidRPr="009F480D" w:rsidRDefault="00271C73" w:rsidP="00103514">
            <w:pPr>
              <w:autoSpaceDE w:val="0"/>
              <w:autoSpaceDN w:val="0"/>
              <w:adjustRightInd w:val="0"/>
              <w:spacing w:after="0" w:line="240" w:lineRule="auto"/>
              <w:ind w:left="90"/>
              <w:rPr>
                <w:rFonts w:cs="Arial"/>
                <w:b/>
                <w:bCs/>
                <w:color w:val="000000"/>
              </w:rPr>
            </w:pPr>
            <w:r>
              <w:rPr>
                <w:rFonts w:cs="Arial"/>
                <w:b/>
                <w:bCs/>
                <w:color w:val="000000"/>
              </w:rPr>
              <w:t xml:space="preserve">iBPS field to be passed </w:t>
            </w:r>
          </w:p>
        </w:tc>
      </w:tr>
      <w:tr w:rsidR="00271C73" w:rsidRPr="009F480D" w:rsidDel="005D518C" w14:paraId="623AEE00" w14:textId="77777777" w:rsidTr="00103514">
        <w:tblPrEx>
          <w:tblLook w:val="04A0" w:firstRow="1" w:lastRow="0" w:firstColumn="1" w:lastColumn="0" w:noHBand="0" w:noVBand="1"/>
        </w:tblPrEx>
        <w:tc>
          <w:tcPr>
            <w:tcW w:w="1019" w:type="pct"/>
          </w:tcPr>
          <w:p w14:paraId="5E9E66D8" w14:textId="77777777" w:rsidR="00271C73" w:rsidRPr="003A7D5E" w:rsidRDefault="00271C73" w:rsidP="00103514">
            <w:pPr>
              <w:rPr>
                <w:rFonts w:ascii="Verdana" w:hAnsi="Verdana" w:cs="Arial"/>
                <w:sz w:val="20"/>
                <w:szCs w:val="20"/>
              </w:rPr>
            </w:pPr>
            <w:proofErr w:type="spellStart"/>
            <w:r w:rsidRPr="003A7D5E">
              <w:rPr>
                <w:rFonts w:ascii="Verdana" w:hAnsi="Verdana" w:cs="Arial"/>
                <w:sz w:val="20"/>
                <w:szCs w:val="20"/>
              </w:rPr>
              <w:t>BankId</w:t>
            </w:r>
            <w:proofErr w:type="spellEnd"/>
            <w:r w:rsidRPr="003A7D5E">
              <w:rPr>
                <w:rFonts w:ascii="Verdana" w:hAnsi="Verdana" w:cs="Arial"/>
                <w:sz w:val="20"/>
                <w:szCs w:val="20"/>
              </w:rPr>
              <w:t xml:space="preserve"> </w:t>
            </w:r>
          </w:p>
        </w:tc>
        <w:tc>
          <w:tcPr>
            <w:tcW w:w="1337" w:type="pct"/>
          </w:tcPr>
          <w:p w14:paraId="7DDC652D" w14:textId="77777777" w:rsidR="00271C73" w:rsidRPr="003A7D5E" w:rsidRDefault="00271C73" w:rsidP="00103514">
            <w:pPr>
              <w:rPr>
                <w:rFonts w:ascii="Verdana" w:hAnsi="Verdana" w:cs="Arial"/>
                <w:sz w:val="20"/>
                <w:szCs w:val="20"/>
              </w:rPr>
            </w:pPr>
            <w:r w:rsidRPr="003A7D5E">
              <w:rPr>
                <w:rFonts w:ascii="Verdana" w:hAnsi="Verdana" w:cs="Arial"/>
                <w:sz w:val="20"/>
                <w:szCs w:val="20"/>
              </w:rPr>
              <w:t xml:space="preserve">Bank id, defaulted to “RAK” </w:t>
            </w:r>
          </w:p>
        </w:tc>
        <w:tc>
          <w:tcPr>
            <w:tcW w:w="708" w:type="pct"/>
          </w:tcPr>
          <w:p w14:paraId="0B226118" w14:textId="77777777" w:rsidR="00271C73" w:rsidRPr="003A7D5E" w:rsidRDefault="00271C73" w:rsidP="00103514">
            <w:pPr>
              <w:rPr>
                <w:rFonts w:ascii="Verdana" w:hAnsi="Verdana" w:cs="Arial"/>
                <w:sz w:val="20"/>
                <w:szCs w:val="20"/>
              </w:rPr>
            </w:pPr>
            <w:r w:rsidRPr="00E2332B">
              <w:rPr>
                <w:rFonts w:ascii="Verdana" w:hAnsi="Verdana"/>
                <w:sz w:val="20"/>
                <w:szCs w:val="20"/>
              </w:rPr>
              <w:t>String (9)</w:t>
            </w:r>
          </w:p>
        </w:tc>
        <w:tc>
          <w:tcPr>
            <w:tcW w:w="785" w:type="pct"/>
          </w:tcPr>
          <w:p w14:paraId="40F37F01" w14:textId="77777777" w:rsidR="00271C73" w:rsidRPr="003A7D5E" w:rsidRDefault="00271C73" w:rsidP="00103514">
            <w:pPr>
              <w:rPr>
                <w:rFonts w:ascii="Verdana" w:hAnsi="Verdana" w:cs="Arial"/>
                <w:sz w:val="20"/>
                <w:szCs w:val="20"/>
              </w:rPr>
            </w:pPr>
            <w:r>
              <w:rPr>
                <w:rFonts w:ascii="Verdana" w:hAnsi="Verdana" w:cs="Arial"/>
                <w:sz w:val="20"/>
                <w:szCs w:val="20"/>
              </w:rPr>
              <w:t>Mandatory</w:t>
            </w:r>
          </w:p>
        </w:tc>
        <w:tc>
          <w:tcPr>
            <w:tcW w:w="1151" w:type="pct"/>
          </w:tcPr>
          <w:p w14:paraId="585C266C" w14:textId="77777777" w:rsidR="00271C73" w:rsidRDefault="00271C73" w:rsidP="00103514">
            <w:pPr>
              <w:rPr>
                <w:rFonts w:ascii="Verdana" w:hAnsi="Verdana" w:cs="Arial"/>
                <w:sz w:val="20"/>
                <w:szCs w:val="20"/>
              </w:rPr>
            </w:pPr>
            <w:r>
              <w:rPr>
                <w:rFonts w:ascii="Verdana" w:hAnsi="Verdana" w:cs="Arial"/>
                <w:sz w:val="20"/>
                <w:szCs w:val="20"/>
              </w:rPr>
              <w:t>“RAK” will be passed always</w:t>
            </w:r>
          </w:p>
        </w:tc>
      </w:tr>
      <w:tr w:rsidR="00271C73" w:rsidRPr="009F480D" w:rsidDel="005D518C" w14:paraId="11FE285E" w14:textId="77777777" w:rsidTr="00103514">
        <w:tblPrEx>
          <w:tblLook w:val="04A0" w:firstRow="1" w:lastRow="0" w:firstColumn="1" w:lastColumn="0" w:noHBand="0" w:noVBand="1"/>
        </w:tblPrEx>
        <w:tc>
          <w:tcPr>
            <w:tcW w:w="1019" w:type="pct"/>
          </w:tcPr>
          <w:p w14:paraId="09C95E01" w14:textId="77777777" w:rsidR="00271C73" w:rsidRPr="003A7D5E" w:rsidRDefault="00271C73" w:rsidP="00103514">
            <w:pPr>
              <w:rPr>
                <w:rFonts w:ascii="Verdana" w:hAnsi="Verdana" w:cs="Arial"/>
                <w:sz w:val="20"/>
                <w:szCs w:val="20"/>
              </w:rPr>
            </w:pPr>
            <w:r w:rsidRPr="00FC50DB">
              <w:rPr>
                <w:rFonts w:ascii="Verdana" w:hAnsi="Verdana" w:cs="Arial"/>
                <w:sz w:val="20"/>
                <w:szCs w:val="20"/>
              </w:rPr>
              <w:t>CIFID</w:t>
            </w:r>
          </w:p>
        </w:tc>
        <w:tc>
          <w:tcPr>
            <w:tcW w:w="1337" w:type="pct"/>
          </w:tcPr>
          <w:p w14:paraId="0D280457" w14:textId="77777777" w:rsidR="00271C73" w:rsidRPr="003A7D5E" w:rsidRDefault="00271C73" w:rsidP="00103514">
            <w:pPr>
              <w:rPr>
                <w:rFonts w:ascii="Verdana" w:hAnsi="Verdana" w:cs="Arial"/>
                <w:sz w:val="20"/>
                <w:szCs w:val="20"/>
              </w:rPr>
            </w:pPr>
            <w:r w:rsidRPr="003A7D5E">
              <w:rPr>
                <w:rFonts w:ascii="Verdana" w:hAnsi="Verdana" w:cs="Arial"/>
                <w:sz w:val="20"/>
                <w:szCs w:val="20"/>
              </w:rPr>
              <w:t>Finacle CIF ID.</w:t>
            </w:r>
          </w:p>
        </w:tc>
        <w:tc>
          <w:tcPr>
            <w:tcW w:w="708" w:type="pct"/>
          </w:tcPr>
          <w:p w14:paraId="533B2504" w14:textId="77777777" w:rsidR="00271C73" w:rsidRPr="003A7D5E" w:rsidRDefault="00271C73" w:rsidP="00103514">
            <w:pPr>
              <w:rPr>
                <w:rFonts w:ascii="Verdana" w:hAnsi="Verdana" w:cs="Arial"/>
                <w:sz w:val="20"/>
                <w:szCs w:val="20"/>
              </w:rPr>
            </w:pPr>
            <w:r>
              <w:rPr>
                <w:rFonts w:ascii="Verdana" w:hAnsi="Verdana"/>
                <w:sz w:val="20"/>
                <w:szCs w:val="20"/>
              </w:rPr>
              <w:t>String (50</w:t>
            </w:r>
            <w:r w:rsidRPr="00E2332B">
              <w:rPr>
                <w:rFonts w:ascii="Verdana" w:hAnsi="Verdana"/>
                <w:sz w:val="20"/>
                <w:szCs w:val="20"/>
              </w:rPr>
              <w:t>)</w:t>
            </w:r>
          </w:p>
        </w:tc>
        <w:tc>
          <w:tcPr>
            <w:tcW w:w="785" w:type="pct"/>
          </w:tcPr>
          <w:p w14:paraId="1F07F920" w14:textId="77777777" w:rsidR="00271C73" w:rsidRPr="003A7D5E" w:rsidRDefault="00271C73" w:rsidP="00103514">
            <w:pPr>
              <w:pStyle w:val="Default"/>
              <w:rPr>
                <w:rFonts w:ascii="Verdana" w:eastAsia="Times New Roman" w:hAnsi="Verdana"/>
                <w:color w:val="auto"/>
                <w:sz w:val="20"/>
                <w:szCs w:val="20"/>
              </w:rPr>
            </w:pPr>
            <w:r>
              <w:rPr>
                <w:rFonts w:ascii="Verdana" w:eastAsia="Times New Roman" w:hAnsi="Verdana"/>
                <w:color w:val="auto"/>
                <w:sz w:val="20"/>
                <w:szCs w:val="20"/>
              </w:rPr>
              <w:t>Optional</w:t>
            </w:r>
          </w:p>
        </w:tc>
        <w:tc>
          <w:tcPr>
            <w:tcW w:w="1151" w:type="pct"/>
          </w:tcPr>
          <w:p w14:paraId="0FECFEF8" w14:textId="24EC2667" w:rsidR="00271C73" w:rsidRDefault="00271C73" w:rsidP="00103514">
            <w:pPr>
              <w:pStyle w:val="Default"/>
              <w:rPr>
                <w:rFonts w:ascii="Verdana" w:eastAsia="Times New Roman" w:hAnsi="Verdana"/>
                <w:color w:val="auto"/>
                <w:sz w:val="20"/>
                <w:szCs w:val="20"/>
              </w:rPr>
            </w:pPr>
          </w:p>
        </w:tc>
      </w:tr>
      <w:tr w:rsidR="00271C73" w:rsidRPr="009F480D" w:rsidDel="005D518C" w14:paraId="02952B65" w14:textId="77777777" w:rsidTr="00103514">
        <w:tblPrEx>
          <w:tblLook w:val="04A0" w:firstRow="1" w:lastRow="0" w:firstColumn="1" w:lastColumn="0" w:noHBand="0" w:noVBand="1"/>
        </w:tblPrEx>
        <w:tc>
          <w:tcPr>
            <w:tcW w:w="1019" w:type="pct"/>
          </w:tcPr>
          <w:p w14:paraId="5E5F616F" w14:textId="77777777" w:rsidR="00271C73" w:rsidRPr="003A7D5E" w:rsidRDefault="00271C73" w:rsidP="00103514">
            <w:pPr>
              <w:rPr>
                <w:rFonts w:ascii="Verdana" w:hAnsi="Verdana" w:cs="Arial"/>
                <w:sz w:val="20"/>
                <w:szCs w:val="20"/>
              </w:rPr>
            </w:pPr>
            <w:proofErr w:type="spellStart"/>
            <w:r w:rsidRPr="00FC50DB">
              <w:rPr>
                <w:rFonts w:ascii="Verdana" w:hAnsi="Verdana" w:cs="Arial"/>
                <w:sz w:val="20"/>
                <w:szCs w:val="20"/>
              </w:rPr>
              <w:t>CustomerType</w:t>
            </w:r>
            <w:proofErr w:type="spellEnd"/>
          </w:p>
        </w:tc>
        <w:tc>
          <w:tcPr>
            <w:tcW w:w="1337" w:type="pct"/>
          </w:tcPr>
          <w:p w14:paraId="0C29BD83" w14:textId="77777777" w:rsidR="00271C73" w:rsidRPr="003A7D5E" w:rsidRDefault="00271C73" w:rsidP="00103514">
            <w:pPr>
              <w:rPr>
                <w:rFonts w:ascii="Verdana" w:hAnsi="Verdana" w:cs="Arial"/>
                <w:sz w:val="20"/>
                <w:szCs w:val="20"/>
              </w:rPr>
            </w:pPr>
            <w:r w:rsidRPr="007E1CAE">
              <w:rPr>
                <w:rFonts w:ascii="Verdana" w:hAnsi="Verdana" w:cs="Arial"/>
                <w:sz w:val="20"/>
                <w:szCs w:val="20"/>
              </w:rPr>
              <w:t>Hold The flag information either Retail or Corporate</w:t>
            </w:r>
          </w:p>
        </w:tc>
        <w:tc>
          <w:tcPr>
            <w:tcW w:w="708" w:type="pct"/>
          </w:tcPr>
          <w:p w14:paraId="38580A6E" w14:textId="77777777" w:rsidR="00271C73" w:rsidRPr="003A7D5E" w:rsidRDefault="00271C73" w:rsidP="00103514">
            <w:pPr>
              <w:rPr>
                <w:rFonts w:ascii="Verdana" w:hAnsi="Verdana" w:cs="Arial"/>
                <w:sz w:val="20"/>
                <w:szCs w:val="20"/>
              </w:rPr>
            </w:pPr>
            <w:r>
              <w:rPr>
                <w:rFonts w:ascii="Verdana" w:hAnsi="Verdana"/>
                <w:sz w:val="20"/>
                <w:szCs w:val="20"/>
              </w:rPr>
              <w:t>String (5</w:t>
            </w:r>
            <w:r w:rsidRPr="00E2332B">
              <w:rPr>
                <w:rFonts w:ascii="Verdana" w:hAnsi="Verdana"/>
                <w:sz w:val="20"/>
                <w:szCs w:val="20"/>
              </w:rPr>
              <w:t>)</w:t>
            </w:r>
          </w:p>
        </w:tc>
        <w:tc>
          <w:tcPr>
            <w:tcW w:w="785" w:type="pct"/>
          </w:tcPr>
          <w:p w14:paraId="2494EE83" w14:textId="77777777" w:rsidR="00271C73" w:rsidRPr="003A7D5E" w:rsidRDefault="00271C73" w:rsidP="00103514">
            <w:pPr>
              <w:pStyle w:val="Default"/>
              <w:rPr>
                <w:rFonts w:ascii="Verdana" w:eastAsia="Times New Roman" w:hAnsi="Verdana"/>
                <w:color w:val="auto"/>
                <w:sz w:val="20"/>
                <w:szCs w:val="20"/>
              </w:rPr>
            </w:pPr>
            <w:r>
              <w:rPr>
                <w:rFonts w:ascii="Verdana" w:eastAsia="Times New Roman" w:hAnsi="Verdana"/>
                <w:color w:val="auto"/>
                <w:sz w:val="20"/>
                <w:szCs w:val="20"/>
              </w:rPr>
              <w:t>Optional</w:t>
            </w:r>
          </w:p>
        </w:tc>
        <w:tc>
          <w:tcPr>
            <w:tcW w:w="1151" w:type="pct"/>
          </w:tcPr>
          <w:p w14:paraId="008ED52F" w14:textId="77777777" w:rsidR="00271C73" w:rsidRDefault="00271C73" w:rsidP="00103514">
            <w:pPr>
              <w:pStyle w:val="Default"/>
              <w:rPr>
                <w:rFonts w:ascii="Verdana" w:eastAsia="Times New Roman" w:hAnsi="Verdana"/>
                <w:color w:val="auto"/>
                <w:sz w:val="20"/>
                <w:szCs w:val="20"/>
              </w:rPr>
            </w:pPr>
          </w:p>
        </w:tc>
      </w:tr>
      <w:tr w:rsidR="00271C73" w:rsidRPr="009F480D" w:rsidDel="005D518C" w14:paraId="069ACC5E" w14:textId="77777777" w:rsidTr="00103514">
        <w:tblPrEx>
          <w:tblLook w:val="04A0" w:firstRow="1" w:lastRow="0" w:firstColumn="1" w:lastColumn="0" w:noHBand="0" w:noVBand="1"/>
        </w:tblPrEx>
        <w:tc>
          <w:tcPr>
            <w:tcW w:w="1019" w:type="pct"/>
          </w:tcPr>
          <w:p w14:paraId="2FAE6177" w14:textId="77777777" w:rsidR="00271C73" w:rsidRPr="00FC50DB" w:rsidRDefault="00271C73" w:rsidP="00103514">
            <w:pPr>
              <w:rPr>
                <w:rFonts w:ascii="Verdana" w:hAnsi="Verdana" w:cs="Arial"/>
                <w:sz w:val="20"/>
                <w:szCs w:val="20"/>
              </w:rPr>
            </w:pPr>
            <w:proofErr w:type="spellStart"/>
            <w:r>
              <w:rPr>
                <w:rFonts w:ascii="Verdana" w:hAnsi="Verdana" w:cs="Arial"/>
                <w:sz w:val="20"/>
                <w:szCs w:val="20"/>
              </w:rPr>
              <w:t>RetailCorpFlag</w:t>
            </w:r>
            <w:proofErr w:type="spellEnd"/>
          </w:p>
        </w:tc>
        <w:tc>
          <w:tcPr>
            <w:tcW w:w="1337" w:type="pct"/>
          </w:tcPr>
          <w:p w14:paraId="4FDDD1CE" w14:textId="77777777" w:rsidR="00271C73" w:rsidRDefault="00271C73" w:rsidP="00103514">
            <w:pPr>
              <w:rPr>
                <w:rFonts w:ascii="Verdana" w:hAnsi="Verdana" w:cs="Arial"/>
                <w:sz w:val="20"/>
                <w:szCs w:val="20"/>
              </w:rPr>
            </w:pPr>
            <w:r w:rsidRPr="00DD0DEA">
              <w:rPr>
                <w:rFonts w:ascii="Verdana" w:hAnsi="Verdana" w:cs="Arial"/>
                <w:sz w:val="20"/>
                <w:szCs w:val="20"/>
              </w:rPr>
              <w:t>Hold The flag information either Retail or Corporate</w:t>
            </w:r>
          </w:p>
          <w:p w14:paraId="0BC6A68A" w14:textId="77777777" w:rsidR="00271C73" w:rsidRDefault="00271C73" w:rsidP="00103514">
            <w:pPr>
              <w:rPr>
                <w:rFonts w:ascii="Verdana" w:hAnsi="Verdana" w:cs="Arial"/>
                <w:sz w:val="20"/>
                <w:szCs w:val="20"/>
              </w:rPr>
            </w:pPr>
            <w:r>
              <w:rPr>
                <w:rFonts w:ascii="Verdana" w:hAnsi="Verdana" w:cs="Arial"/>
                <w:sz w:val="20"/>
                <w:szCs w:val="20"/>
              </w:rPr>
              <w:t>List Of Valid Values</w:t>
            </w:r>
          </w:p>
          <w:p w14:paraId="5EEFBE11" w14:textId="77777777" w:rsidR="00271C73" w:rsidRDefault="00271C73" w:rsidP="00103514">
            <w:pPr>
              <w:rPr>
                <w:rFonts w:ascii="Verdana" w:hAnsi="Verdana" w:cs="Arial"/>
                <w:sz w:val="20"/>
                <w:szCs w:val="20"/>
              </w:rPr>
            </w:pPr>
            <w:r>
              <w:rPr>
                <w:rFonts w:ascii="Verdana" w:hAnsi="Verdana" w:cs="Arial"/>
                <w:sz w:val="20"/>
                <w:szCs w:val="20"/>
              </w:rPr>
              <w:t>‘R’ -&gt; Retail</w:t>
            </w:r>
          </w:p>
          <w:p w14:paraId="2E5B8C63" w14:textId="77777777" w:rsidR="00271C73" w:rsidRDefault="00271C73" w:rsidP="00103514">
            <w:pPr>
              <w:rPr>
                <w:rFonts w:ascii="Verdana" w:hAnsi="Verdana" w:cs="Arial"/>
                <w:sz w:val="20"/>
                <w:szCs w:val="20"/>
              </w:rPr>
            </w:pPr>
            <w:r>
              <w:rPr>
                <w:rFonts w:ascii="Verdana" w:hAnsi="Verdana" w:cs="Arial"/>
                <w:sz w:val="20"/>
                <w:szCs w:val="20"/>
              </w:rPr>
              <w:t>‘C’ -&gt; Corporate</w:t>
            </w:r>
          </w:p>
          <w:p w14:paraId="09256F43" w14:textId="77777777" w:rsidR="00271C73" w:rsidRPr="007E1CAE" w:rsidRDefault="00271C73" w:rsidP="00103514">
            <w:pPr>
              <w:rPr>
                <w:rFonts w:ascii="Verdana" w:hAnsi="Verdana" w:cs="Arial"/>
                <w:sz w:val="20"/>
                <w:szCs w:val="20"/>
              </w:rPr>
            </w:pPr>
          </w:p>
        </w:tc>
        <w:tc>
          <w:tcPr>
            <w:tcW w:w="708" w:type="pct"/>
          </w:tcPr>
          <w:p w14:paraId="7C2A00C7" w14:textId="77777777" w:rsidR="00271C73" w:rsidRPr="003A7D5E" w:rsidRDefault="00271C73" w:rsidP="00103514">
            <w:pPr>
              <w:rPr>
                <w:rFonts w:ascii="Verdana" w:hAnsi="Verdana" w:cs="Arial"/>
                <w:sz w:val="20"/>
                <w:szCs w:val="20"/>
              </w:rPr>
            </w:pPr>
            <w:r>
              <w:rPr>
                <w:rFonts w:ascii="Verdana" w:hAnsi="Verdana"/>
                <w:sz w:val="20"/>
                <w:szCs w:val="20"/>
              </w:rPr>
              <w:t>String (1</w:t>
            </w:r>
            <w:r w:rsidRPr="00E2332B">
              <w:rPr>
                <w:rFonts w:ascii="Verdana" w:hAnsi="Verdana"/>
                <w:sz w:val="20"/>
                <w:szCs w:val="20"/>
              </w:rPr>
              <w:t>)</w:t>
            </w:r>
          </w:p>
        </w:tc>
        <w:tc>
          <w:tcPr>
            <w:tcW w:w="785" w:type="pct"/>
          </w:tcPr>
          <w:p w14:paraId="726CCF45" w14:textId="77777777" w:rsidR="00271C73" w:rsidRPr="003A7D5E" w:rsidRDefault="00271C73" w:rsidP="00103514">
            <w:pPr>
              <w:pStyle w:val="Default"/>
              <w:rPr>
                <w:rFonts w:ascii="Verdana" w:eastAsia="Times New Roman" w:hAnsi="Verdana"/>
                <w:color w:val="auto"/>
                <w:sz w:val="20"/>
                <w:szCs w:val="20"/>
              </w:rPr>
            </w:pPr>
            <w:r>
              <w:rPr>
                <w:rFonts w:ascii="Verdana" w:hAnsi="Verdana"/>
                <w:sz w:val="20"/>
                <w:szCs w:val="20"/>
              </w:rPr>
              <w:t>Mandatory</w:t>
            </w:r>
          </w:p>
        </w:tc>
        <w:tc>
          <w:tcPr>
            <w:tcW w:w="1151" w:type="pct"/>
          </w:tcPr>
          <w:p w14:paraId="5358895E" w14:textId="77777777" w:rsidR="00271C73" w:rsidRDefault="00271C73" w:rsidP="00103514">
            <w:pPr>
              <w:pStyle w:val="Default"/>
              <w:rPr>
                <w:rFonts w:ascii="Verdana" w:hAnsi="Verdana"/>
                <w:sz w:val="20"/>
                <w:szCs w:val="20"/>
              </w:rPr>
            </w:pPr>
            <w:r>
              <w:rPr>
                <w:rFonts w:ascii="Verdana" w:hAnsi="Verdana"/>
                <w:sz w:val="20"/>
                <w:szCs w:val="20"/>
              </w:rPr>
              <w:t xml:space="preserve">“R” will be passed in case of Individual Customers &amp; “C” will be passed in case of Non-Individual Customers. </w:t>
            </w:r>
          </w:p>
        </w:tc>
      </w:tr>
      <w:tr w:rsidR="00271C73" w:rsidRPr="009F480D" w:rsidDel="005D518C" w14:paraId="3045F3B4" w14:textId="77777777" w:rsidTr="00103514">
        <w:tblPrEx>
          <w:tblLook w:val="04A0" w:firstRow="1" w:lastRow="0" w:firstColumn="1" w:lastColumn="0" w:noHBand="0" w:noVBand="1"/>
        </w:tblPrEx>
        <w:tc>
          <w:tcPr>
            <w:tcW w:w="1019" w:type="pct"/>
          </w:tcPr>
          <w:p w14:paraId="7B9EF73B" w14:textId="77777777" w:rsidR="00271C73" w:rsidRPr="003A7D5E" w:rsidRDefault="00271C73" w:rsidP="00103514">
            <w:pPr>
              <w:rPr>
                <w:rFonts w:ascii="Verdana" w:hAnsi="Verdana" w:cs="Arial"/>
                <w:sz w:val="20"/>
                <w:szCs w:val="20"/>
              </w:rPr>
            </w:pPr>
            <w:proofErr w:type="spellStart"/>
            <w:r w:rsidRPr="00FC50DB">
              <w:rPr>
                <w:rFonts w:ascii="Verdana" w:hAnsi="Verdana" w:cs="Arial"/>
                <w:sz w:val="20"/>
                <w:szCs w:val="20"/>
              </w:rPr>
              <w:t>EntityType</w:t>
            </w:r>
            <w:proofErr w:type="spellEnd"/>
          </w:p>
        </w:tc>
        <w:tc>
          <w:tcPr>
            <w:tcW w:w="1337" w:type="pct"/>
          </w:tcPr>
          <w:p w14:paraId="1C7F7E68" w14:textId="77777777" w:rsidR="00271C73" w:rsidRDefault="00271C73" w:rsidP="00103514">
            <w:pPr>
              <w:rPr>
                <w:rFonts w:ascii="Verdana" w:hAnsi="Verdana" w:cs="Arial"/>
                <w:sz w:val="20"/>
                <w:szCs w:val="20"/>
              </w:rPr>
            </w:pPr>
            <w:r w:rsidRPr="007E1CAE">
              <w:rPr>
                <w:rFonts w:ascii="Verdana" w:hAnsi="Verdana" w:cs="Arial"/>
                <w:sz w:val="20"/>
                <w:szCs w:val="20"/>
              </w:rPr>
              <w:t xml:space="preserve">LOV-Blacklist Retail / Negate Retail </w:t>
            </w:r>
            <w:r>
              <w:rPr>
                <w:rFonts w:ascii="Verdana" w:hAnsi="Verdana" w:cs="Arial"/>
                <w:sz w:val="20"/>
                <w:szCs w:val="20"/>
              </w:rPr>
              <w:t>–</w:t>
            </w:r>
            <w:r w:rsidRPr="007E1CAE">
              <w:rPr>
                <w:rFonts w:ascii="Verdana" w:hAnsi="Verdana" w:cs="Arial"/>
                <w:sz w:val="20"/>
                <w:szCs w:val="20"/>
              </w:rPr>
              <w:t xml:space="preserve"> </w:t>
            </w:r>
          </w:p>
          <w:p w14:paraId="62212BE1" w14:textId="77777777" w:rsidR="00271C73" w:rsidRDefault="00271C73" w:rsidP="00103514">
            <w:pPr>
              <w:rPr>
                <w:rFonts w:ascii="Verdana" w:hAnsi="Verdana" w:cs="Arial"/>
                <w:sz w:val="20"/>
                <w:szCs w:val="20"/>
              </w:rPr>
            </w:pPr>
            <w:r w:rsidRPr="007E1CAE">
              <w:rPr>
                <w:rFonts w:ascii="Verdana" w:hAnsi="Verdana" w:cs="Arial"/>
                <w:sz w:val="20"/>
                <w:szCs w:val="20"/>
              </w:rPr>
              <w:t xml:space="preserve">1 - All </w:t>
            </w:r>
          </w:p>
          <w:p w14:paraId="2D9D373F" w14:textId="77777777" w:rsidR="00271C73" w:rsidRDefault="00271C73" w:rsidP="00103514">
            <w:pPr>
              <w:rPr>
                <w:rFonts w:ascii="Verdana" w:hAnsi="Verdana" w:cs="Arial"/>
                <w:sz w:val="20"/>
                <w:szCs w:val="20"/>
              </w:rPr>
            </w:pPr>
            <w:r w:rsidRPr="007E1CAE">
              <w:rPr>
                <w:rFonts w:ascii="Verdana" w:hAnsi="Verdana" w:cs="Arial"/>
                <w:sz w:val="20"/>
                <w:szCs w:val="20"/>
              </w:rPr>
              <w:t xml:space="preserve">2 - Contact </w:t>
            </w:r>
          </w:p>
          <w:p w14:paraId="035D43EE" w14:textId="77777777" w:rsidR="00271C73" w:rsidRDefault="00271C73" w:rsidP="00103514">
            <w:pPr>
              <w:rPr>
                <w:rFonts w:ascii="Verdana" w:hAnsi="Verdana" w:cs="Arial"/>
                <w:sz w:val="20"/>
                <w:szCs w:val="20"/>
              </w:rPr>
            </w:pPr>
            <w:r w:rsidRPr="007E1CAE">
              <w:rPr>
                <w:rFonts w:ascii="Verdana" w:hAnsi="Verdana" w:cs="Arial"/>
                <w:sz w:val="20"/>
                <w:szCs w:val="20"/>
              </w:rPr>
              <w:t xml:space="preserve">3 - Customer </w:t>
            </w:r>
          </w:p>
          <w:p w14:paraId="2C03C559" w14:textId="77777777" w:rsidR="00271C73" w:rsidRDefault="00271C73" w:rsidP="00103514">
            <w:pPr>
              <w:rPr>
                <w:rFonts w:ascii="Verdana" w:hAnsi="Verdana" w:cs="Arial"/>
                <w:sz w:val="20"/>
                <w:szCs w:val="20"/>
              </w:rPr>
            </w:pPr>
            <w:r w:rsidRPr="007E1CAE">
              <w:rPr>
                <w:rFonts w:ascii="Verdana" w:hAnsi="Verdana" w:cs="Arial"/>
                <w:sz w:val="20"/>
                <w:szCs w:val="20"/>
              </w:rPr>
              <w:lastRenderedPageBreak/>
              <w:t xml:space="preserve">4 - Prospect </w:t>
            </w:r>
          </w:p>
          <w:p w14:paraId="27B6B08A" w14:textId="77777777" w:rsidR="00271C73" w:rsidRPr="003A7D5E" w:rsidRDefault="00271C73" w:rsidP="00103514">
            <w:pPr>
              <w:rPr>
                <w:rFonts w:ascii="Verdana" w:hAnsi="Verdana" w:cs="Arial"/>
                <w:sz w:val="20"/>
                <w:szCs w:val="20"/>
              </w:rPr>
            </w:pPr>
            <w:r w:rsidRPr="007E1CAE">
              <w:rPr>
                <w:rFonts w:ascii="Verdana" w:hAnsi="Verdana" w:cs="Arial"/>
                <w:sz w:val="20"/>
                <w:szCs w:val="20"/>
              </w:rPr>
              <w:t xml:space="preserve">5 - </w:t>
            </w:r>
            <w:proofErr w:type="spellStart"/>
            <w:r w:rsidRPr="007E1CAE">
              <w:rPr>
                <w:rFonts w:ascii="Verdana" w:hAnsi="Verdana" w:cs="Arial"/>
                <w:sz w:val="20"/>
                <w:szCs w:val="20"/>
              </w:rPr>
              <w:t>NonCustomer</w:t>
            </w:r>
            <w:proofErr w:type="spellEnd"/>
            <w:r w:rsidRPr="007E1CAE">
              <w:rPr>
                <w:rFonts w:ascii="Verdana" w:hAnsi="Verdana" w:cs="Arial"/>
                <w:sz w:val="20"/>
                <w:szCs w:val="20"/>
              </w:rPr>
              <w:t xml:space="preserve">  </w:t>
            </w:r>
          </w:p>
        </w:tc>
        <w:tc>
          <w:tcPr>
            <w:tcW w:w="708" w:type="pct"/>
          </w:tcPr>
          <w:p w14:paraId="269F635E" w14:textId="77777777" w:rsidR="00271C73" w:rsidRPr="003A7D5E" w:rsidRDefault="00271C73" w:rsidP="00103514">
            <w:pPr>
              <w:rPr>
                <w:rFonts w:ascii="Verdana" w:hAnsi="Verdana" w:cs="Arial"/>
                <w:sz w:val="20"/>
                <w:szCs w:val="20"/>
              </w:rPr>
            </w:pPr>
            <w:r>
              <w:rPr>
                <w:rFonts w:ascii="Verdana" w:hAnsi="Verdana"/>
                <w:sz w:val="20"/>
                <w:szCs w:val="20"/>
              </w:rPr>
              <w:lastRenderedPageBreak/>
              <w:t>String (30</w:t>
            </w:r>
            <w:r w:rsidRPr="00E2332B">
              <w:rPr>
                <w:rFonts w:ascii="Verdana" w:hAnsi="Verdana"/>
                <w:sz w:val="20"/>
                <w:szCs w:val="20"/>
              </w:rPr>
              <w:t>)</w:t>
            </w:r>
          </w:p>
        </w:tc>
        <w:tc>
          <w:tcPr>
            <w:tcW w:w="785" w:type="pct"/>
          </w:tcPr>
          <w:p w14:paraId="4BB3E0B1" w14:textId="77777777" w:rsidR="00271C73" w:rsidRDefault="00271C73" w:rsidP="00103514">
            <w:r w:rsidRPr="00105A87">
              <w:rPr>
                <w:rFonts w:ascii="Verdana" w:hAnsi="Verdana"/>
                <w:sz w:val="20"/>
                <w:szCs w:val="20"/>
              </w:rPr>
              <w:t>Optional</w:t>
            </w:r>
          </w:p>
        </w:tc>
        <w:tc>
          <w:tcPr>
            <w:tcW w:w="1151" w:type="pct"/>
          </w:tcPr>
          <w:p w14:paraId="4EBFD472" w14:textId="77777777" w:rsidR="00271C73" w:rsidRPr="00105A87" w:rsidRDefault="00271C73" w:rsidP="00103514">
            <w:pPr>
              <w:rPr>
                <w:rFonts w:ascii="Verdana" w:hAnsi="Verdana"/>
                <w:sz w:val="20"/>
                <w:szCs w:val="20"/>
              </w:rPr>
            </w:pPr>
            <w:r>
              <w:rPr>
                <w:rFonts w:ascii="Verdana" w:hAnsi="Verdana"/>
                <w:sz w:val="20"/>
                <w:szCs w:val="20"/>
              </w:rPr>
              <w:t xml:space="preserve">1 will be passed. </w:t>
            </w:r>
          </w:p>
        </w:tc>
      </w:tr>
      <w:tr w:rsidR="00271C73" w:rsidRPr="009F480D" w:rsidDel="005D518C" w14:paraId="0BF2A517" w14:textId="77777777" w:rsidTr="00103514">
        <w:tblPrEx>
          <w:tblLook w:val="04A0" w:firstRow="1" w:lastRow="0" w:firstColumn="1" w:lastColumn="0" w:noHBand="0" w:noVBand="1"/>
        </w:tblPrEx>
        <w:tc>
          <w:tcPr>
            <w:tcW w:w="3849" w:type="pct"/>
            <w:gridSpan w:val="4"/>
          </w:tcPr>
          <w:p w14:paraId="06A31583" w14:textId="77777777" w:rsidR="00271C73" w:rsidRDefault="00271C73" w:rsidP="00103514">
            <w:proofErr w:type="spellStart"/>
            <w:r w:rsidRPr="00101E12">
              <w:rPr>
                <w:rFonts w:ascii="Verdana" w:hAnsi="Verdana" w:cs="Arial"/>
                <w:b/>
                <w:sz w:val="20"/>
                <w:szCs w:val="20"/>
              </w:rPr>
              <w:t>PersonDetails</w:t>
            </w:r>
            <w:proofErr w:type="spellEnd"/>
            <w:r>
              <w:rPr>
                <w:rFonts w:ascii="Verdana" w:hAnsi="Verdana" w:cs="Arial"/>
                <w:b/>
                <w:sz w:val="20"/>
                <w:szCs w:val="20"/>
              </w:rPr>
              <w:t xml:space="preserve"> &gt; </w:t>
            </w:r>
            <w:proofErr w:type="gramStart"/>
            <w:r w:rsidRPr="00003006">
              <w:rPr>
                <w:rFonts w:ascii="Verdana" w:hAnsi="Verdana" w:cs="Arial"/>
                <w:sz w:val="20"/>
                <w:szCs w:val="20"/>
              </w:rPr>
              <w:t>Non Repetitive</w:t>
            </w:r>
            <w:proofErr w:type="gramEnd"/>
            <w:r w:rsidRPr="00003006">
              <w:rPr>
                <w:rFonts w:ascii="Verdana" w:hAnsi="Verdana" w:cs="Arial"/>
                <w:sz w:val="20"/>
                <w:szCs w:val="20"/>
              </w:rPr>
              <w:t xml:space="preserve"> Optional Aggregate Start</w:t>
            </w:r>
            <w:r>
              <w:rPr>
                <w:rFonts w:ascii="Verdana" w:hAnsi="Verdana" w:cs="Arial"/>
                <w:sz w:val="20"/>
                <w:szCs w:val="20"/>
              </w:rPr>
              <w:t xml:space="preserve">: - </w:t>
            </w:r>
            <w:r w:rsidRPr="00DD0DEA">
              <w:rPr>
                <w:rFonts w:ascii="Verdana" w:hAnsi="Verdana" w:cs="Arial"/>
                <w:sz w:val="20"/>
                <w:szCs w:val="20"/>
              </w:rPr>
              <w:t>This aggregate holds the personal Information</w:t>
            </w:r>
            <w:r>
              <w:rPr>
                <w:rFonts w:ascii="Verdana" w:hAnsi="Verdana" w:cs="Arial"/>
                <w:sz w:val="20"/>
                <w:szCs w:val="20"/>
              </w:rPr>
              <w:t xml:space="preserve"> for retail customer only</w:t>
            </w:r>
            <w:r w:rsidRPr="00DD0DEA">
              <w:rPr>
                <w:rFonts w:ascii="Verdana" w:hAnsi="Verdana" w:cs="Arial"/>
                <w:sz w:val="20"/>
                <w:szCs w:val="20"/>
              </w:rPr>
              <w:t>.</w:t>
            </w:r>
          </w:p>
        </w:tc>
        <w:tc>
          <w:tcPr>
            <w:tcW w:w="1151" w:type="pct"/>
          </w:tcPr>
          <w:p w14:paraId="397D0341" w14:textId="77777777" w:rsidR="00271C73" w:rsidRPr="00101E12" w:rsidRDefault="00271C73" w:rsidP="00103514">
            <w:pPr>
              <w:rPr>
                <w:rFonts w:ascii="Verdana" w:hAnsi="Verdana" w:cs="Arial"/>
                <w:b/>
                <w:sz w:val="20"/>
                <w:szCs w:val="20"/>
              </w:rPr>
            </w:pPr>
          </w:p>
        </w:tc>
      </w:tr>
      <w:tr w:rsidR="00271C73" w:rsidRPr="009F480D" w:rsidDel="005D518C" w14:paraId="6BACE828" w14:textId="77777777" w:rsidTr="00103514">
        <w:tblPrEx>
          <w:tblLook w:val="04A0" w:firstRow="1" w:lastRow="0" w:firstColumn="1" w:lastColumn="0" w:noHBand="0" w:noVBand="1"/>
        </w:tblPrEx>
        <w:tc>
          <w:tcPr>
            <w:tcW w:w="1019" w:type="pct"/>
          </w:tcPr>
          <w:p w14:paraId="76B419FA" w14:textId="77777777" w:rsidR="00271C73" w:rsidRPr="003A7D5E" w:rsidRDefault="00271C73" w:rsidP="00103514">
            <w:pPr>
              <w:rPr>
                <w:rFonts w:ascii="Verdana" w:hAnsi="Verdana" w:cs="Arial"/>
                <w:sz w:val="20"/>
                <w:szCs w:val="20"/>
              </w:rPr>
            </w:pPr>
            <w:r w:rsidRPr="00FC50DB">
              <w:rPr>
                <w:rFonts w:ascii="Verdana" w:hAnsi="Verdana" w:cs="Arial"/>
                <w:sz w:val="20"/>
                <w:szCs w:val="20"/>
              </w:rPr>
              <w:t>FirstName</w:t>
            </w:r>
          </w:p>
        </w:tc>
        <w:tc>
          <w:tcPr>
            <w:tcW w:w="1337" w:type="pct"/>
          </w:tcPr>
          <w:p w14:paraId="7655759E" w14:textId="77777777" w:rsidR="00271C73" w:rsidRPr="003A7D5E" w:rsidRDefault="00271C73" w:rsidP="00103514">
            <w:pPr>
              <w:rPr>
                <w:rFonts w:ascii="Verdana" w:hAnsi="Verdana" w:cs="Arial"/>
                <w:sz w:val="20"/>
                <w:szCs w:val="20"/>
              </w:rPr>
            </w:pPr>
            <w:r w:rsidRPr="00DD0DEA">
              <w:rPr>
                <w:rFonts w:ascii="Verdana" w:hAnsi="Verdana" w:cs="Arial"/>
                <w:sz w:val="20"/>
                <w:szCs w:val="20"/>
              </w:rPr>
              <w:t>Holds first name of the customer.</w:t>
            </w:r>
          </w:p>
        </w:tc>
        <w:tc>
          <w:tcPr>
            <w:tcW w:w="708" w:type="pct"/>
          </w:tcPr>
          <w:p w14:paraId="478E1A85" w14:textId="77777777" w:rsidR="00271C73" w:rsidRPr="003A7D5E" w:rsidRDefault="00271C73" w:rsidP="00103514">
            <w:pPr>
              <w:rPr>
                <w:rFonts w:ascii="Verdana" w:hAnsi="Verdana" w:cs="Arial"/>
                <w:sz w:val="20"/>
                <w:szCs w:val="20"/>
              </w:rPr>
            </w:pPr>
            <w:proofErr w:type="gramStart"/>
            <w:r>
              <w:rPr>
                <w:rFonts w:ascii="Verdana" w:hAnsi="Verdana" w:cs="Arial"/>
                <w:sz w:val="20"/>
                <w:szCs w:val="20"/>
              </w:rPr>
              <w:t>String(</w:t>
            </w:r>
            <w:proofErr w:type="gramEnd"/>
            <w:r>
              <w:rPr>
                <w:rFonts w:ascii="Verdana" w:hAnsi="Verdana" w:cs="Arial"/>
                <w:sz w:val="20"/>
                <w:szCs w:val="20"/>
              </w:rPr>
              <w:t>80)</w:t>
            </w:r>
          </w:p>
        </w:tc>
        <w:tc>
          <w:tcPr>
            <w:tcW w:w="785" w:type="pct"/>
          </w:tcPr>
          <w:p w14:paraId="319C3E5A" w14:textId="77777777" w:rsidR="00271C73" w:rsidRDefault="00271C73" w:rsidP="00103514">
            <w:r w:rsidRPr="00105A87">
              <w:rPr>
                <w:rFonts w:ascii="Verdana" w:hAnsi="Verdana"/>
                <w:sz w:val="20"/>
                <w:szCs w:val="20"/>
              </w:rPr>
              <w:t>Optional</w:t>
            </w:r>
          </w:p>
        </w:tc>
        <w:tc>
          <w:tcPr>
            <w:tcW w:w="1151" w:type="pct"/>
          </w:tcPr>
          <w:p w14:paraId="5210DAF6" w14:textId="77777777" w:rsidR="00271C73" w:rsidRPr="00105A87" w:rsidRDefault="00271C73" w:rsidP="00103514">
            <w:pPr>
              <w:rPr>
                <w:rFonts w:ascii="Verdana" w:hAnsi="Verdana"/>
                <w:sz w:val="20"/>
                <w:szCs w:val="20"/>
              </w:rPr>
            </w:pPr>
            <w:r>
              <w:rPr>
                <w:rFonts w:ascii="Verdana" w:hAnsi="Verdana"/>
                <w:sz w:val="20"/>
                <w:szCs w:val="20"/>
              </w:rPr>
              <w:t xml:space="preserve">“First Name” will be passed </w:t>
            </w:r>
          </w:p>
        </w:tc>
      </w:tr>
      <w:tr w:rsidR="00271C73" w:rsidRPr="009F480D" w:rsidDel="005D518C" w14:paraId="56975C42" w14:textId="77777777" w:rsidTr="00103514">
        <w:tblPrEx>
          <w:tblLook w:val="04A0" w:firstRow="1" w:lastRow="0" w:firstColumn="1" w:lastColumn="0" w:noHBand="0" w:noVBand="1"/>
        </w:tblPrEx>
        <w:tc>
          <w:tcPr>
            <w:tcW w:w="1019" w:type="pct"/>
          </w:tcPr>
          <w:p w14:paraId="635329BC" w14:textId="77777777" w:rsidR="00271C73" w:rsidRPr="003A7D5E" w:rsidRDefault="00271C73" w:rsidP="00103514">
            <w:pPr>
              <w:rPr>
                <w:rFonts w:ascii="Verdana" w:hAnsi="Verdana" w:cs="Arial"/>
                <w:sz w:val="20"/>
                <w:szCs w:val="20"/>
              </w:rPr>
            </w:pPr>
            <w:proofErr w:type="spellStart"/>
            <w:r w:rsidRPr="00FC50DB">
              <w:rPr>
                <w:rFonts w:ascii="Verdana" w:hAnsi="Verdana" w:cs="Arial"/>
                <w:sz w:val="20"/>
                <w:szCs w:val="20"/>
              </w:rPr>
              <w:t>MiddleName</w:t>
            </w:r>
            <w:proofErr w:type="spellEnd"/>
          </w:p>
        </w:tc>
        <w:tc>
          <w:tcPr>
            <w:tcW w:w="1337" w:type="pct"/>
          </w:tcPr>
          <w:p w14:paraId="0874FE06" w14:textId="77777777" w:rsidR="00271C73" w:rsidRPr="003A7D5E" w:rsidRDefault="00271C73" w:rsidP="00103514">
            <w:pPr>
              <w:rPr>
                <w:rFonts w:ascii="Verdana" w:hAnsi="Verdana" w:cs="Arial"/>
                <w:sz w:val="20"/>
                <w:szCs w:val="20"/>
              </w:rPr>
            </w:pPr>
            <w:r w:rsidRPr="00CC025C">
              <w:rPr>
                <w:rFonts w:ascii="Verdana" w:hAnsi="Verdana" w:cs="Arial"/>
                <w:sz w:val="20"/>
                <w:szCs w:val="20"/>
              </w:rPr>
              <w:t>Holds middle name of the customer</w:t>
            </w:r>
          </w:p>
        </w:tc>
        <w:tc>
          <w:tcPr>
            <w:tcW w:w="708" w:type="pct"/>
          </w:tcPr>
          <w:p w14:paraId="0B41CECD" w14:textId="77777777" w:rsidR="00271C73" w:rsidRPr="003A7D5E" w:rsidRDefault="00271C73" w:rsidP="00103514">
            <w:pPr>
              <w:rPr>
                <w:rFonts w:ascii="Verdana" w:hAnsi="Verdana" w:cs="Arial"/>
                <w:sz w:val="20"/>
                <w:szCs w:val="20"/>
              </w:rPr>
            </w:pPr>
            <w:proofErr w:type="gramStart"/>
            <w:r>
              <w:rPr>
                <w:rFonts w:ascii="Verdana" w:hAnsi="Verdana" w:cs="Arial"/>
                <w:sz w:val="20"/>
                <w:szCs w:val="20"/>
              </w:rPr>
              <w:t>String(</w:t>
            </w:r>
            <w:proofErr w:type="gramEnd"/>
            <w:r>
              <w:rPr>
                <w:rFonts w:ascii="Verdana" w:hAnsi="Verdana" w:cs="Arial"/>
                <w:sz w:val="20"/>
                <w:szCs w:val="20"/>
              </w:rPr>
              <w:t>80)</w:t>
            </w:r>
          </w:p>
        </w:tc>
        <w:tc>
          <w:tcPr>
            <w:tcW w:w="785" w:type="pct"/>
          </w:tcPr>
          <w:p w14:paraId="76A73ECC" w14:textId="77777777" w:rsidR="00271C73" w:rsidRDefault="00271C73" w:rsidP="00103514">
            <w:r w:rsidRPr="00105A87">
              <w:rPr>
                <w:rFonts w:ascii="Verdana" w:hAnsi="Verdana"/>
                <w:sz w:val="20"/>
                <w:szCs w:val="20"/>
              </w:rPr>
              <w:t>Optional</w:t>
            </w:r>
          </w:p>
        </w:tc>
        <w:tc>
          <w:tcPr>
            <w:tcW w:w="1151" w:type="pct"/>
          </w:tcPr>
          <w:p w14:paraId="09211E62" w14:textId="77777777" w:rsidR="00271C73" w:rsidRPr="00105A87" w:rsidRDefault="00271C73" w:rsidP="00103514">
            <w:pPr>
              <w:rPr>
                <w:rFonts w:ascii="Verdana" w:hAnsi="Verdana"/>
                <w:sz w:val="20"/>
                <w:szCs w:val="20"/>
              </w:rPr>
            </w:pPr>
            <w:r>
              <w:rPr>
                <w:rFonts w:ascii="Verdana" w:hAnsi="Verdana"/>
                <w:sz w:val="20"/>
                <w:szCs w:val="20"/>
              </w:rPr>
              <w:t xml:space="preserve">“Middle Name” will be passed. </w:t>
            </w:r>
          </w:p>
        </w:tc>
      </w:tr>
      <w:tr w:rsidR="00271C73" w:rsidRPr="009F480D" w:rsidDel="005D518C" w14:paraId="081D92BE" w14:textId="77777777" w:rsidTr="00103514">
        <w:tblPrEx>
          <w:tblLook w:val="04A0" w:firstRow="1" w:lastRow="0" w:firstColumn="1" w:lastColumn="0" w:noHBand="0" w:noVBand="1"/>
        </w:tblPrEx>
        <w:tc>
          <w:tcPr>
            <w:tcW w:w="1019" w:type="pct"/>
          </w:tcPr>
          <w:p w14:paraId="07BB34D5" w14:textId="77777777" w:rsidR="00271C73" w:rsidRPr="003A7D5E" w:rsidRDefault="00271C73" w:rsidP="00103514">
            <w:pPr>
              <w:rPr>
                <w:rFonts w:ascii="Verdana" w:hAnsi="Verdana" w:cs="Arial"/>
                <w:sz w:val="20"/>
                <w:szCs w:val="20"/>
              </w:rPr>
            </w:pPr>
            <w:r w:rsidRPr="00FC50DB">
              <w:rPr>
                <w:rFonts w:ascii="Verdana" w:hAnsi="Verdana" w:cs="Arial"/>
                <w:sz w:val="20"/>
                <w:szCs w:val="20"/>
              </w:rPr>
              <w:t>LastName</w:t>
            </w:r>
          </w:p>
        </w:tc>
        <w:tc>
          <w:tcPr>
            <w:tcW w:w="1337" w:type="pct"/>
          </w:tcPr>
          <w:p w14:paraId="33E69596" w14:textId="77777777" w:rsidR="00271C73" w:rsidRPr="003A7D5E" w:rsidRDefault="00271C73" w:rsidP="00103514">
            <w:pPr>
              <w:rPr>
                <w:rFonts w:ascii="Verdana" w:hAnsi="Verdana" w:cs="Arial"/>
                <w:sz w:val="20"/>
                <w:szCs w:val="20"/>
              </w:rPr>
            </w:pPr>
            <w:r w:rsidRPr="00CC025C">
              <w:rPr>
                <w:rFonts w:ascii="Verdana" w:hAnsi="Verdana" w:cs="Arial"/>
                <w:sz w:val="20"/>
                <w:szCs w:val="20"/>
              </w:rPr>
              <w:t>Holds last name of the customer.</w:t>
            </w:r>
          </w:p>
        </w:tc>
        <w:tc>
          <w:tcPr>
            <w:tcW w:w="708" w:type="pct"/>
          </w:tcPr>
          <w:p w14:paraId="30057CE6" w14:textId="77777777" w:rsidR="00271C73" w:rsidRPr="003A7D5E" w:rsidRDefault="00271C73" w:rsidP="00103514">
            <w:pPr>
              <w:rPr>
                <w:rFonts w:ascii="Verdana" w:hAnsi="Verdana" w:cs="Arial"/>
                <w:sz w:val="20"/>
                <w:szCs w:val="20"/>
              </w:rPr>
            </w:pPr>
            <w:proofErr w:type="gramStart"/>
            <w:r>
              <w:rPr>
                <w:rFonts w:ascii="Verdana" w:hAnsi="Verdana" w:cs="Arial"/>
                <w:sz w:val="20"/>
                <w:szCs w:val="20"/>
              </w:rPr>
              <w:t>String(</w:t>
            </w:r>
            <w:proofErr w:type="gramEnd"/>
            <w:r>
              <w:rPr>
                <w:rFonts w:ascii="Verdana" w:hAnsi="Verdana" w:cs="Arial"/>
                <w:sz w:val="20"/>
                <w:szCs w:val="20"/>
              </w:rPr>
              <w:t>80)</w:t>
            </w:r>
          </w:p>
        </w:tc>
        <w:tc>
          <w:tcPr>
            <w:tcW w:w="785" w:type="pct"/>
          </w:tcPr>
          <w:p w14:paraId="5D95627D" w14:textId="77777777" w:rsidR="00271C73" w:rsidRDefault="00271C73" w:rsidP="00103514">
            <w:r w:rsidRPr="00105A87">
              <w:rPr>
                <w:rFonts w:ascii="Verdana" w:hAnsi="Verdana"/>
                <w:sz w:val="20"/>
                <w:szCs w:val="20"/>
              </w:rPr>
              <w:t>Optional</w:t>
            </w:r>
          </w:p>
        </w:tc>
        <w:tc>
          <w:tcPr>
            <w:tcW w:w="1151" w:type="pct"/>
          </w:tcPr>
          <w:p w14:paraId="46F03492" w14:textId="77777777" w:rsidR="00271C73" w:rsidRPr="00105A87" w:rsidRDefault="00271C73" w:rsidP="00103514">
            <w:pPr>
              <w:rPr>
                <w:rFonts w:ascii="Verdana" w:hAnsi="Verdana"/>
                <w:sz w:val="20"/>
                <w:szCs w:val="20"/>
              </w:rPr>
            </w:pPr>
            <w:r>
              <w:rPr>
                <w:rFonts w:ascii="Verdana" w:hAnsi="Verdana"/>
                <w:sz w:val="20"/>
                <w:szCs w:val="20"/>
              </w:rPr>
              <w:t xml:space="preserve">“Last Name” will be passed. </w:t>
            </w:r>
          </w:p>
        </w:tc>
      </w:tr>
      <w:tr w:rsidR="00271C73" w:rsidRPr="009F480D" w:rsidDel="005D518C" w14:paraId="7EDE1365" w14:textId="77777777" w:rsidTr="00103514">
        <w:tblPrEx>
          <w:tblLook w:val="04A0" w:firstRow="1" w:lastRow="0" w:firstColumn="1" w:lastColumn="0" w:noHBand="0" w:noVBand="1"/>
        </w:tblPrEx>
        <w:tc>
          <w:tcPr>
            <w:tcW w:w="1019" w:type="pct"/>
          </w:tcPr>
          <w:p w14:paraId="7193445C" w14:textId="77777777" w:rsidR="00271C73" w:rsidRPr="003A7D5E" w:rsidRDefault="00271C73" w:rsidP="00103514">
            <w:pPr>
              <w:rPr>
                <w:rFonts w:ascii="Verdana" w:hAnsi="Verdana" w:cs="Arial"/>
                <w:sz w:val="20"/>
                <w:szCs w:val="20"/>
              </w:rPr>
            </w:pPr>
            <w:proofErr w:type="spellStart"/>
            <w:r w:rsidRPr="00FC50DB">
              <w:rPr>
                <w:rFonts w:ascii="Verdana" w:hAnsi="Verdana" w:cs="Arial"/>
                <w:sz w:val="20"/>
                <w:szCs w:val="20"/>
              </w:rPr>
              <w:t>ShortName</w:t>
            </w:r>
            <w:proofErr w:type="spellEnd"/>
          </w:p>
        </w:tc>
        <w:tc>
          <w:tcPr>
            <w:tcW w:w="1337" w:type="pct"/>
          </w:tcPr>
          <w:p w14:paraId="39B2663F" w14:textId="77777777" w:rsidR="00271C73" w:rsidRPr="003A7D5E" w:rsidRDefault="00271C73" w:rsidP="00103514">
            <w:pPr>
              <w:rPr>
                <w:rFonts w:ascii="Verdana" w:hAnsi="Verdana" w:cs="Arial"/>
                <w:sz w:val="20"/>
                <w:szCs w:val="20"/>
              </w:rPr>
            </w:pPr>
            <w:r w:rsidRPr="00CC025C">
              <w:rPr>
                <w:rFonts w:ascii="Verdana" w:hAnsi="Verdana" w:cs="Arial"/>
                <w:sz w:val="20"/>
                <w:szCs w:val="20"/>
              </w:rPr>
              <w:t>Holds Short name of the customer.</w:t>
            </w:r>
          </w:p>
        </w:tc>
        <w:tc>
          <w:tcPr>
            <w:tcW w:w="708" w:type="pct"/>
          </w:tcPr>
          <w:p w14:paraId="0C095D3A" w14:textId="77777777" w:rsidR="00271C73" w:rsidRPr="003A7D5E" w:rsidRDefault="00271C73" w:rsidP="00103514">
            <w:pPr>
              <w:rPr>
                <w:rFonts w:ascii="Verdana" w:hAnsi="Verdana" w:cs="Arial"/>
                <w:sz w:val="20"/>
                <w:szCs w:val="20"/>
              </w:rPr>
            </w:pPr>
            <w:proofErr w:type="gramStart"/>
            <w:r>
              <w:rPr>
                <w:rFonts w:ascii="Verdana" w:hAnsi="Verdana" w:cs="Arial"/>
                <w:sz w:val="20"/>
                <w:szCs w:val="20"/>
              </w:rPr>
              <w:t>String(</w:t>
            </w:r>
            <w:proofErr w:type="gramEnd"/>
            <w:r>
              <w:rPr>
                <w:rFonts w:ascii="Verdana" w:hAnsi="Verdana" w:cs="Arial"/>
                <w:sz w:val="20"/>
                <w:szCs w:val="20"/>
              </w:rPr>
              <w:t>10)</w:t>
            </w:r>
          </w:p>
        </w:tc>
        <w:tc>
          <w:tcPr>
            <w:tcW w:w="785" w:type="pct"/>
          </w:tcPr>
          <w:p w14:paraId="5E4A217B" w14:textId="77777777" w:rsidR="00271C73" w:rsidRDefault="00271C73" w:rsidP="00103514">
            <w:r w:rsidRPr="00105A87">
              <w:rPr>
                <w:rFonts w:ascii="Verdana" w:hAnsi="Verdana"/>
                <w:sz w:val="20"/>
                <w:szCs w:val="20"/>
              </w:rPr>
              <w:t>Optional</w:t>
            </w:r>
          </w:p>
        </w:tc>
        <w:tc>
          <w:tcPr>
            <w:tcW w:w="1151" w:type="pct"/>
          </w:tcPr>
          <w:p w14:paraId="5CF35A5A" w14:textId="77777777" w:rsidR="00271C73" w:rsidRPr="00105A87" w:rsidRDefault="00271C73" w:rsidP="00103514">
            <w:pPr>
              <w:rPr>
                <w:rFonts w:ascii="Verdana" w:hAnsi="Verdana"/>
                <w:sz w:val="20"/>
                <w:szCs w:val="20"/>
              </w:rPr>
            </w:pPr>
          </w:p>
        </w:tc>
      </w:tr>
      <w:tr w:rsidR="00271C73" w:rsidRPr="009F480D" w:rsidDel="005D518C" w14:paraId="4EFFDB64" w14:textId="77777777" w:rsidTr="00103514">
        <w:tblPrEx>
          <w:tblLook w:val="04A0" w:firstRow="1" w:lastRow="0" w:firstColumn="1" w:lastColumn="0" w:noHBand="0" w:noVBand="1"/>
        </w:tblPrEx>
        <w:tc>
          <w:tcPr>
            <w:tcW w:w="1019" w:type="pct"/>
          </w:tcPr>
          <w:p w14:paraId="289B0EB1" w14:textId="77777777" w:rsidR="00271C73" w:rsidRPr="003A7D5E" w:rsidRDefault="00271C73" w:rsidP="00103514">
            <w:pPr>
              <w:rPr>
                <w:rFonts w:ascii="Verdana" w:hAnsi="Verdana" w:cs="Arial"/>
                <w:sz w:val="20"/>
                <w:szCs w:val="20"/>
              </w:rPr>
            </w:pPr>
            <w:proofErr w:type="spellStart"/>
            <w:r w:rsidRPr="00FC50DB">
              <w:rPr>
                <w:rFonts w:ascii="Verdana" w:hAnsi="Verdana" w:cs="Arial"/>
                <w:sz w:val="20"/>
                <w:szCs w:val="20"/>
              </w:rPr>
              <w:t>FullName</w:t>
            </w:r>
            <w:proofErr w:type="spellEnd"/>
          </w:p>
        </w:tc>
        <w:tc>
          <w:tcPr>
            <w:tcW w:w="1337" w:type="pct"/>
          </w:tcPr>
          <w:p w14:paraId="5F8F5FA9" w14:textId="77777777" w:rsidR="00271C73" w:rsidRPr="003A7D5E" w:rsidRDefault="00271C73" w:rsidP="00103514">
            <w:pPr>
              <w:rPr>
                <w:rFonts w:ascii="Verdana" w:hAnsi="Verdana" w:cs="Arial"/>
                <w:sz w:val="20"/>
                <w:szCs w:val="20"/>
              </w:rPr>
            </w:pPr>
            <w:r w:rsidRPr="00CC025C">
              <w:rPr>
                <w:rFonts w:ascii="Verdana" w:hAnsi="Verdana" w:cs="Arial"/>
                <w:sz w:val="20"/>
                <w:szCs w:val="20"/>
              </w:rPr>
              <w:t>Holds full name of the customer.</w:t>
            </w:r>
          </w:p>
        </w:tc>
        <w:tc>
          <w:tcPr>
            <w:tcW w:w="708" w:type="pct"/>
          </w:tcPr>
          <w:p w14:paraId="1A55BB8D" w14:textId="77777777" w:rsidR="00271C73" w:rsidRPr="003A7D5E" w:rsidRDefault="00271C73" w:rsidP="00103514">
            <w:pPr>
              <w:rPr>
                <w:rFonts w:ascii="Verdana" w:hAnsi="Verdana" w:cs="Arial"/>
                <w:sz w:val="20"/>
                <w:szCs w:val="20"/>
              </w:rPr>
            </w:pPr>
            <w:proofErr w:type="gramStart"/>
            <w:r>
              <w:rPr>
                <w:rFonts w:ascii="Verdana" w:hAnsi="Verdana" w:cs="Arial"/>
                <w:sz w:val="20"/>
                <w:szCs w:val="20"/>
              </w:rPr>
              <w:t>String(</w:t>
            </w:r>
            <w:proofErr w:type="gramEnd"/>
            <w:r>
              <w:rPr>
                <w:rFonts w:ascii="Verdana" w:hAnsi="Verdana" w:cs="Arial"/>
                <w:sz w:val="20"/>
                <w:szCs w:val="20"/>
              </w:rPr>
              <w:t>80)</w:t>
            </w:r>
          </w:p>
        </w:tc>
        <w:tc>
          <w:tcPr>
            <w:tcW w:w="785" w:type="pct"/>
          </w:tcPr>
          <w:p w14:paraId="6608CBF0" w14:textId="77777777" w:rsidR="00271C73" w:rsidRDefault="00271C73" w:rsidP="00103514">
            <w:r w:rsidRPr="00105A87">
              <w:rPr>
                <w:rFonts w:ascii="Verdana" w:hAnsi="Verdana"/>
                <w:sz w:val="20"/>
                <w:szCs w:val="20"/>
              </w:rPr>
              <w:t>Optional</w:t>
            </w:r>
          </w:p>
        </w:tc>
        <w:tc>
          <w:tcPr>
            <w:tcW w:w="1151" w:type="pct"/>
          </w:tcPr>
          <w:p w14:paraId="7A84AD78" w14:textId="77777777" w:rsidR="00271C73" w:rsidRPr="00105A87" w:rsidRDefault="00271C73" w:rsidP="00103514">
            <w:pPr>
              <w:rPr>
                <w:rFonts w:ascii="Verdana" w:hAnsi="Verdana"/>
                <w:sz w:val="20"/>
                <w:szCs w:val="20"/>
              </w:rPr>
            </w:pPr>
          </w:p>
        </w:tc>
      </w:tr>
      <w:tr w:rsidR="00271C73" w:rsidRPr="009F480D" w:rsidDel="005D518C" w14:paraId="7538E0BD" w14:textId="77777777" w:rsidTr="00103514">
        <w:tblPrEx>
          <w:tblLook w:val="04A0" w:firstRow="1" w:lastRow="0" w:firstColumn="1" w:lastColumn="0" w:noHBand="0" w:noVBand="1"/>
        </w:tblPrEx>
        <w:tc>
          <w:tcPr>
            <w:tcW w:w="1019" w:type="pct"/>
          </w:tcPr>
          <w:p w14:paraId="48905C7A" w14:textId="77777777" w:rsidR="00271C73" w:rsidRPr="003A7D5E" w:rsidRDefault="00271C73" w:rsidP="00103514">
            <w:pPr>
              <w:rPr>
                <w:rFonts w:ascii="Verdana" w:hAnsi="Verdana" w:cs="Arial"/>
                <w:sz w:val="20"/>
                <w:szCs w:val="20"/>
              </w:rPr>
            </w:pPr>
            <w:proofErr w:type="spellStart"/>
            <w:r w:rsidRPr="00FC50DB">
              <w:rPr>
                <w:rFonts w:ascii="Verdana" w:hAnsi="Verdana" w:cs="Arial"/>
                <w:sz w:val="20"/>
                <w:szCs w:val="20"/>
              </w:rPr>
              <w:t>MaritalStatus</w:t>
            </w:r>
            <w:proofErr w:type="spellEnd"/>
          </w:p>
        </w:tc>
        <w:tc>
          <w:tcPr>
            <w:tcW w:w="1337" w:type="pct"/>
          </w:tcPr>
          <w:p w14:paraId="6538834B" w14:textId="77777777" w:rsidR="00271C73" w:rsidRPr="003A7D5E" w:rsidRDefault="00271C73" w:rsidP="00103514">
            <w:pPr>
              <w:rPr>
                <w:rFonts w:ascii="Verdana" w:hAnsi="Verdana" w:cs="Arial"/>
                <w:sz w:val="20"/>
                <w:szCs w:val="20"/>
              </w:rPr>
            </w:pPr>
            <w:r w:rsidRPr="00EF61BA">
              <w:rPr>
                <w:rFonts w:ascii="Verdana" w:hAnsi="Verdana" w:cs="Arial"/>
                <w:sz w:val="20"/>
                <w:szCs w:val="20"/>
              </w:rPr>
              <w:t>Holds the Marital Status.</w:t>
            </w:r>
          </w:p>
        </w:tc>
        <w:tc>
          <w:tcPr>
            <w:tcW w:w="708" w:type="pct"/>
          </w:tcPr>
          <w:p w14:paraId="4411BF52" w14:textId="77777777" w:rsidR="00271C73" w:rsidRPr="003A7D5E" w:rsidRDefault="00271C73" w:rsidP="00103514">
            <w:pPr>
              <w:rPr>
                <w:rFonts w:ascii="Verdana" w:hAnsi="Verdana" w:cs="Arial"/>
                <w:sz w:val="20"/>
                <w:szCs w:val="20"/>
              </w:rPr>
            </w:pPr>
            <w:proofErr w:type="gramStart"/>
            <w:r>
              <w:rPr>
                <w:rFonts w:ascii="Verdana" w:hAnsi="Verdana" w:cs="Arial"/>
                <w:sz w:val="20"/>
                <w:szCs w:val="20"/>
              </w:rPr>
              <w:t>String(</w:t>
            </w:r>
            <w:proofErr w:type="gramEnd"/>
            <w:r>
              <w:rPr>
                <w:rFonts w:ascii="Verdana" w:hAnsi="Verdana" w:cs="Arial"/>
                <w:sz w:val="20"/>
                <w:szCs w:val="20"/>
              </w:rPr>
              <w:t>50)</w:t>
            </w:r>
          </w:p>
        </w:tc>
        <w:tc>
          <w:tcPr>
            <w:tcW w:w="785" w:type="pct"/>
          </w:tcPr>
          <w:p w14:paraId="77E575EA" w14:textId="77777777" w:rsidR="00271C73" w:rsidRDefault="00271C73" w:rsidP="00103514">
            <w:r w:rsidRPr="00105A87">
              <w:rPr>
                <w:rFonts w:ascii="Verdana" w:hAnsi="Verdana"/>
                <w:sz w:val="20"/>
                <w:szCs w:val="20"/>
              </w:rPr>
              <w:t>Optional</w:t>
            </w:r>
          </w:p>
        </w:tc>
        <w:tc>
          <w:tcPr>
            <w:tcW w:w="1151" w:type="pct"/>
          </w:tcPr>
          <w:p w14:paraId="38E99D00" w14:textId="77777777" w:rsidR="00271C73" w:rsidRPr="00105A87" w:rsidRDefault="00271C73" w:rsidP="00103514">
            <w:pPr>
              <w:rPr>
                <w:rFonts w:ascii="Verdana" w:hAnsi="Verdana"/>
                <w:sz w:val="20"/>
                <w:szCs w:val="20"/>
              </w:rPr>
            </w:pPr>
          </w:p>
        </w:tc>
      </w:tr>
      <w:tr w:rsidR="00271C73" w:rsidRPr="009F480D" w:rsidDel="005D518C" w14:paraId="1B5F89A8" w14:textId="77777777" w:rsidTr="00103514">
        <w:tblPrEx>
          <w:tblLook w:val="04A0" w:firstRow="1" w:lastRow="0" w:firstColumn="1" w:lastColumn="0" w:noHBand="0" w:noVBand="1"/>
        </w:tblPrEx>
        <w:tc>
          <w:tcPr>
            <w:tcW w:w="1019" w:type="pct"/>
          </w:tcPr>
          <w:p w14:paraId="2212A767" w14:textId="77777777" w:rsidR="00271C73" w:rsidRPr="003A7D5E" w:rsidRDefault="00271C73" w:rsidP="00103514">
            <w:pPr>
              <w:rPr>
                <w:rFonts w:ascii="Verdana" w:hAnsi="Verdana" w:cs="Arial"/>
                <w:sz w:val="20"/>
                <w:szCs w:val="20"/>
              </w:rPr>
            </w:pPr>
            <w:r w:rsidRPr="00FC50DB">
              <w:rPr>
                <w:rFonts w:ascii="Verdana" w:hAnsi="Verdana" w:cs="Arial"/>
                <w:sz w:val="20"/>
                <w:szCs w:val="20"/>
              </w:rPr>
              <w:t>Nationality</w:t>
            </w:r>
          </w:p>
        </w:tc>
        <w:tc>
          <w:tcPr>
            <w:tcW w:w="1337" w:type="pct"/>
          </w:tcPr>
          <w:p w14:paraId="40ACCDE5" w14:textId="77777777" w:rsidR="00271C73" w:rsidRPr="003A7D5E" w:rsidRDefault="00271C73" w:rsidP="00103514">
            <w:pPr>
              <w:rPr>
                <w:rFonts w:ascii="Verdana" w:hAnsi="Verdana" w:cs="Arial"/>
                <w:sz w:val="20"/>
                <w:szCs w:val="20"/>
              </w:rPr>
            </w:pPr>
            <w:r w:rsidRPr="00CC025C">
              <w:rPr>
                <w:rFonts w:ascii="Verdana" w:hAnsi="Verdana" w:cs="Arial"/>
                <w:sz w:val="20"/>
                <w:szCs w:val="20"/>
              </w:rPr>
              <w:t>Holds the Nationality.</w:t>
            </w:r>
          </w:p>
        </w:tc>
        <w:tc>
          <w:tcPr>
            <w:tcW w:w="708" w:type="pct"/>
          </w:tcPr>
          <w:p w14:paraId="40639BDD" w14:textId="77777777" w:rsidR="00271C73" w:rsidRPr="003A7D5E" w:rsidRDefault="00271C73" w:rsidP="00103514">
            <w:pPr>
              <w:rPr>
                <w:rFonts w:ascii="Verdana" w:hAnsi="Verdana" w:cs="Arial"/>
                <w:sz w:val="20"/>
                <w:szCs w:val="20"/>
              </w:rPr>
            </w:pPr>
            <w:proofErr w:type="gramStart"/>
            <w:r>
              <w:rPr>
                <w:rFonts w:ascii="Verdana" w:hAnsi="Verdana" w:cs="Arial"/>
                <w:sz w:val="20"/>
                <w:szCs w:val="20"/>
              </w:rPr>
              <w:t>String(</w:t>
            </w:r>
            <w:proofErr w:type="gramEnd"/>
            <w:r>
              <w:rPr>
                <w:rFonts w:ascii="Verdana" w:hAnsi="Verdana" w:cs="Arial"/>
                <w:sz w:val="20"/>
                <w:szCs w:val="20"/>
              </w:rPr>
              <w:t>50)</w:t>
            </w:r>
          </w:p>
        </w:tc>
        <w:tc>
          <w:tcPr>
            <w:tcW w:w="785" w:type="pct"/>
          </w:tcPr>
          <w:p w14:paraId="485F46AD" w14:textId="77777777" w:rsidR="00271C73" w:rsidRDefault="00271C73" w:rsidP="00103514">
            <w:r w:rsidRPr="00105A87">
              <w:rPr>
                <w:rFonts w:ascii="Verdana" w:hAnsi="Verdana"/>
                <w:sz w:val="20"/>
                <w:szCs w:val="20"/>
              </w:rPr>
              <w:t>Optional</w:t>
            </w:r>
          </w:p>
        </w:tc>
        <w:tc>
          <w:tcPr>
            <w:tcW w:w="1151" w:type="pct"/>
          </w:tcPr>
          <w:p w14:paraId="0A272914" w14:textId="77777777" w:rsidR="00271C73" w:rsidRPr="00105A87" w:rsidRDefault="00271C73" w:rsidP="00103514">
            <w:pPr>
              <w:rPr>
                <w:rFonts w:ascii="Verdana" w:hAnsi="Verdana"/>
                <w:sz w:val="20"/>
                <w:szCs w:val="20"/>
              </w:rPr>
            </w:pPr>
            <w:r>
              <w:rPr>
                <w:rFonts w:ascii="Verdana" w:hAnsi="Verdana"/>
                <w:sz w:val="20"/>
                <w:szCs w:val="20"/>
              </w:rPr>
              <w:t xml:space="preserve">“Nationality” will be passed. </w:t>
            </w:r>
          </w:p>
        </w:tc>
      </w:tr>
      <w:tr w:rsidR="00271C73" w:rsidRPr="009F480D" w:rsidDel="005D518C" w14:paraId="5DEC1CC3" w14:textId="77777777" w:rsidTr="00103514">
        <w:tblPrEx>
          <w:tblLook w:val="04A0" w:firstRow="1" w:lastRow="0" w:firstColumn="1" w:lastColumn="0" w:noHBand="0" w:noVBand="1"/>
        </w:tblPrEx>
        <w:tc>
          <w:tcPr>
            <w:tcW w:w="1019" w:type="pct"/>
          </w:tcPr>
          <w:p w14:paraId="3B30BE02" w14:textId="77777777" w:rsidR="00271C73" w:rsidRPr="003A7D5E" w:rsidRDefault="00271C73" w:rsidP="00103514">
            <w:pPr>
              <w:rPr>
                <w:rFonts w:ascii="Verdana" w:hAnsi="Verdana" w:cs="Arial"/>
                <w:sz w:val="20"/>
                <w:szCs w:val="20"/>
              </w:rPr>
            </w:pPr>
            <w:proofErr w:type="spellStart"/>
            <w:r w:rsidRPr="00FC50DB">
              <w:rPr>
                <w:rFonts w:ascii="Verdana" w:hAnsi="Verdana" w:cs="Arial"/>
                <w:sz w:val="20"/>
                <w:szCs w:val="20"/>
              </w:rPr>
              <w:t>DateOfBirth</w:t>
            </w:r>
            <w:proofErr w:type="spellEnd"/>
          </w:p>
        </w:tc>
        <w:tc>
          <w:tcPr>
            <w:tcW w:w="1337" w:type="pct"/>
          </w:tcPr>
          <w:p w14:paraId="57F6339C" w14:textId="77777777" w:rsidR="00271C73" w:rsidRPr="003A7D5E" w:rsidRDefault="00271C73" w:rsidP="00103514">
            <w:pPr>
              <w:rPr>
                <w:rFonts w:ascii="Verdana" w:hAnsi="Verdana" w:cs="Arial"/>
                <w:sz w:val="20"/>
                <w:szCs w:val="20"/>
              </w:rPr>
            </w:pPr>
            <w:r w:rsidRPr="00CC025C">
              <w:rPr>
                <w:rFonts w:ascii="Verdana" w:hAnsi="Verdana" w:cs="Arial"/>
                <w:sz w:val="20"/>
                <w:szCs w:val="20"/>
              </w:rPr>
              <w:t>Holds the customer date of birth.</w:t>
            </w:r>
          </w:p>
        </w:tc>
        <w:tc>
          <w:tcPr>
            <w:tcW w:w="708" w:type="pct"/>
          </w:tcPr>
          <w:p w14:paraId="1B26BC32" w14:textId="77777777" w:rsidR="00271C73" w:rsidRPr="003A7D5E" w:rsidRDefault="00271C73" w:rsidP="00103514">
            <w:pPr>
              <w:rPr>
                <w:rFonts w:ascii="Verdana" w:hAnsi="Verdana" w:cs="Arial"/>
                <w:sz w:val="20"/>
                <w:szCs w:val="20"/>
              </w:rPr>
            </w:pPr>
            <w:r w:rsidRPr="00FA407A">
              <w:rPr>
                <w:rFonts w:ascii="Verdana" w:hAnsi="Verdana"/>
                <w:sz w:val="20"/>
                <w:szCs w:val="20"/>
              </w:rPr>
              <w:t>Date (YYYY-MM-DD</w:t>
            </w:r>
            <w:r>
              <w:rPr>
                <w:rFonts w:ascii="Verdana" w:hAnsi="Verdana"/>
                <w:sz w:val="20"/>
                <w:szCs w:val="20"/>
              </w:rPr>
              <w:t>)</w:t>
            </w:r>
          </w:p>
        </w:tc>
        <w:tc>
          <w:tcPr>
            <w:tcW w:w="785" w:type="pct"/>
          </w:tcPr>
          <w:p w14:paraId="380E7972" w14:textId="77777777" w:rsidR="00271C73" w:rsidRDefault="00271C73" w:rsidP="00103514">
            <w:r w:rsidRPr="00105A87">
              <w:rPr>
                <w:rFonts w:ascii="Verdana" w:hAnsi="Verdana"/>
                <w:sz w:val="20"/>
                <w:szCs w:val="20"/>
              </w:rPr>
              <w:t>Optional</w:t>
            </w:r>
          </w:p>
        </w:tc>
        <w:tc>
          <w:tcPr>
            <w:tcW w:w="1151" w:type="pct"/>
          </w:tcPr>
          <w:p w14:paraId="1E55D57F" w14:textId="77777777" w:rsidR="00271C73" w:rsidRPr="00105A87" w:rsidRDefault="00271C73" w:rsidP="00103514">
            <w:pPr>
              <w:rPr>
                <w:rFonts w:ascii="Verdana" w:hAnsi="Verdana"/>
                <w:sz w:val="20"/>
                <w:szCs w:val="20"/>
              </w:rPr>
            </w:pPr>
            <w:r>
              <w:rPr>
                <w:rFonts w:ascii="Verdana" w:hAnsi="Verdana"/>
                <w:sz w:val="20"/>
                <w:szCs w:val="20"/>
              </w:rPr>
              <w:t xml:space="preserve">“DOB” will be passed. </w:t>
            </w:r>
          </w:p>
        </w:tc>
      </w:tr>
      <w:tr w:rsidR="00271C73" w:rsidRPr="009F480D" w:rsidDel="005D518C" w14:paraId="1EDBE3E4" w14:textId="77777777" w:rsidTr="00103514">
        <w:tblPrEx>
          <w:tblLook w:val="04A0" w:firstRow="1" w:lastRow="0" w:firstColumn="1" w:lastColumn="0" w:noHBand="0" w:noVBand="1"/>
        </w:tblPrEx>
        <w:tc>
          <w:tcPr>
            <w:tcW w:w="1019" w:type="pct"/>
          </w:tcPr>
          <w:p w14:paraId="46184473" w14:textId="77777777" w:rsidR="00271C73" w:rsidRPr="003A7D5E" w:rsidRDefault="00271C73" w:rsidP="00103514">
            <w:pPr>
              <w:rPr>
                <w:rFonts w:ascii="Verdana" w:hAnsi="Verdana" w:cs="Arial"/>
                <w:sz w:val="20"/>
                <w:szCs w:val="20"/>
              </w:rPr>
            </w:pPr>
            <w:r w:rsidRPr="00FC50DB">
              <w:rPr>
                <w:rFonts w:ascii="Verdana" w:hAnsi="Verdana" w:cs="Arial"/>
                <w:sz w:val="20"/>
                <w:szCs w:val="20"/>
              </w:rPr>
              <w:t>Occupation</w:t>
            </w:r>
          </w:p>
        </w:tc>
        <w:tc>
          <w:tcPr>
            <w:tcW w:w="1337" w:type="pct"/>
          </w:tcPr>
          <w:p w14:paraId="2C06C0ED" w14:textId="77777777" w:rsidR="00271C73" w:rsidRPr="003A7D5E" w:rsidRDefault="00271C73" w:rsidP="00103514">
            <w:pPr>
              <w:rPr>
                <w:rFonts w:ascii="Verdana" w:hAnsi="Verdana" w:cs="Arial"/>
                <w:sz w:val="20"/>
                <w:szCs w:val="20"/>
              </w:rPr>
            </w:pPr>
            <w:r w:rsidRPr="00CC025C">
              <w:rPr>
                <w:rFonts w:ascii="Verdana" w:hAnsi="Verdana" w:cs="Arial"/>
                <w:sz w:val="20"/>
                <w:szCs w:val="20"/>
              </w:rPr>
              <w:t>Holds occupational information of the customer</w:t>
            </w:r>
          </w:p>
        </w:tc>
        <w:tc>
          <w:tcPr>
            <w:tcW w:w="708" w:type="pct"/>
          </w:tcPr>
          <w:p w14:paraId="1A241313" w14:textId="77777777" w:rsidR="00271C73" w:rsidRPr="003A7D5E" w:rsidRDefault="00271C73" w:rsidP="00103514">
            <w:pPr>
              <w:rPr>
                <w:rFonts w:ascii="Verdana" w:hAnsi="Verdana" w:cs="Arial"/>
                <w:sz w:val="20"/>
                <w:szCs w:val="20"/>
              </w:rPr>
            </w:pPr>
            <w:proofErr w:type="gramStart"/>
            <w:r>
              <w:rPr>
                <w:rFonts w:ascii="Verdana" w:hAnsi="Verdana" w:cs="Arial"/>
                <w:sz w:val="20"/>
                <w:szCs w:val="20"/>
              </w:rPr>
              <w:t>String(</w:t>
            </w:r>
            <w:proofErr w:type="gramEnd"/>
            <w:r>
              <w:rPr>
                <w:rFonts w:ascii="Verdana" w:hAnsi="Verdana" w:cs="Arial"/>
                <w:sz w:val="20"/>
                <w:szCs w:val="20"/>
              </w:rPr>
              <w:t>50)</w:t>
            </w:r>
          </w:p>
        </w:tc>
        <w:tc>
          <w:tcPr>
            <w:tcW w:w="785" w:type="pct"/>
          </w:tcPr>
          <w:p w14:paraId="74FC849C" w14:textId="77777777" w:rsidR="00271C73" w:rsidRDefault="00271C73" w:rsidP="00103514">
            <w:r w:rsidRPr="00105A87">
              <w:rPr>
                <w:rFonts w:ascii="Verdana" w:hAnsi="Verdana"/>
                <w:sz w:val="20"/>
                <w:szCs w:val="20"/>
              </w:rPr>
              <w:t>Optional</w:t>
            </w:r>
          </w:p>
        </w:tc>
        <w:tc>
          <w:tcPr>
            <w:tcW w:w="1151" w:type="pct"/>
          </w:tcPr>
          <w:p w14:paraId="1678442B" w14:textId="77777777" w:rsidR="00271C73" w:rsidRPr="00105A87" w:rsidRDefault="00271C73" w:rsidP="00103514">
            <w:pPr>
              <w:rPr>
                <w:rFonts w:ascii="Verdana" w:hAnsi="Verdana"/>
                <w:sz w:val="20"/>
                <w:szCs w:val="20"/>
              </w:rPr>
            </w:pPr>
          </w:p>
        </w:tc>
      </w:tr>
      <w:tr w:rsidR="00271C73" w:rsidRPr="009F480D" w:rsidDel="005D518C" w14:paraId="44A4F222" w14:textId="77777777" w:rsidTr="00103514">
        <w:tblPrEx>
          <w:tblLook w:val="04A0" w:firstRow="1" w:lastRow="0" w:firstColumn="1" w:lastColumn="0" w:noHBand="0" w:noVBand="1"/>
        </w:tblPrEx>
        <w:tc>
          <w:tcPr>
            <w:tcW w:w="1019" w:type="pct"/>
          </w:tcPr>
          <w:p w14:paraId="74C25321" w14:textId="77777777" w:rsidR="00271C73" w:rsidRPr="004C082F" w:rsidRDefault="00271C73" w:rsidP="00103514">
            <w:pPr>
              <w:rPr>
                <w:rFonts w:ascii="Verdana" w:hAnsi="Verdana" w:cs="Arial"/>
                <w:b/>
                <w:sz w:val="20"/>
                <w:szCs w:val="20"/>
              </w:rPr>
            </w:pPr>
            <w:proofErr w:type="spellStart"/>
            <w:r w:rsidRPr="004C082F">
              <w:rPr>
                <w:rFonts w:ascii="Verdana" w:hAnsi="Verdana" w:cs="Arial"/>
                <w:b/>
                <w:sz w:val="20"/>
                <w:szCs w:val="20"/>
              </w:rPr>
              <w:t>PersonDetails</w:t>
            </w:r>
            <w:proofErr w:type="spellEnd"/>
          </w:p>
        </w:tc>
        <w:tc>
          <w:tcPr>
            <w:tcW w:w="1337" w:type="pct"/>
          </w:tcPr>
          <w:p w14:paraId="5DFC06C2" w14:textId="77777777" w:rsidR="00271C73" w:rsidRPr="003A7D5E" w:rsidRDefault="00271C73" w:rsidP="00103514">
            <w:pPr>
              <w:rPr>
                <w:rFonts w:ascii="Verdana" w:hAnsi="Verdana" w:cs="Arial"/>
                <w:sz w:val="20"/>
                <w:szCs w:val="20"/>
              </w:rPr>
            </w:pPr>
            <w:r>
              <w:rPr>
                <w:rFonts w:ascii="Verdana" w:hAnsi="Verdana" w:cs="Arial"/>
                <w:sz w:val="20"/>
                <w:szCs w:val="20"/>
              </w:rPr>
              <w:t>Aggregate End</w:t>
            </w:r>
          </w:p>
        </w:tc>
        <w:tc>
          <w:tcPr>
            <w:tcW w:w="708" w:type="pct"/>
          </w:tcPr>
          <w:p w14:paraId="289C1E5D" w14:textId="77777777" w:rsidR="00271C73" w:rsidRPr="003A7D5E" w:rsidRDefault="00271C73" w:rsidP="00103514">
            <w:pPr>
              <w:rPr>
                <w:rFonts w:ascii="Verdana" w:hAnsi="Verdana" w:cs="Arial"/>
                <w:sz w:val="20"/>
                <w:szCs w:val="20"/>
              </w:rPr>
            </w:pPr>
            <w:r>
              <w:rPr>
                <w:rFonts w:ascii="Verdana" w:hAnsi="Verdana" w:cs="Arial"/>
                <w:sz w:val="20"/>
                <w:szCs w:val="20"/>
              </w:rPr>
              <w:t>NA</w:t>
            </w:r>
          </w:p>
        </w:tc>
        <w:tc>
          <w:tcPr>
            <w:tcW w:w="785" w:type="pct"/>
          </w:tcPr>
          <w:p w14:paraId="0845A01E" w14:textId="77777777" w:rsidR="00271C73" w:rsidRDefault="00271C73" w:rsidP="00103514">
            <w:r w:rsidRPr="00105A87">
              <w:rPr>
                <w:rFonts w:ascii="Verdana" w:hAnsi="Verdana"/>
                <w:sz w:val="20"/>
                <w:szCs w:val="20"/>
              </w:rPr>
              <w:t>Optional</w:t>
            </w:r>
          </w:p>
        </w:tc>
        <w:tc>
          <w:tcPr>
            <w:tcW w:w="1151" w:type="pct"/>
          </w:tcPr>
          <w:p w14:paraId="721C5991" w14:textId="77777777" w:rsidR="00271C73" w:rsidRPr="00105A87" w:rsidRDefault="00271C73" w:rsidP="00103514">
            <w:pPr>
              <w:rPr>
                <w:rFonts w:ascii="Verdana" w:hAnsi="Verdana"/>
                <w:sz w:val="20"/>
                <w:szCs w:val="20"/>
              </w:rPr>
            </w:pPr>
          </w:p>
        </w:tc>
      </w:tr>
      <w:tr w:rsidR="00271C73" w:rsidRPr="009F480D" w:rsidDel="005D518C" w14:paraId="0375C648" w14:textId="77777777" w:rsidTr="00103514">
        <w:tblPrEx>
          <w:tblLook w:val="04A0" w:firstRow="1" w:lastRow="0" w:firstColumn="1" w:lastColumn="0" w:noHBand="0" w:noVBand="1"/>
        </w:tblPrEx>
        <w:tc>
          <w:tcPr>
            <w:tcW w:w="3849" w:type="pct"/>
            <w:gridSpan w:val="4"/>
          </w:tcPr>
          <w:p w14:paraId="06E9CFE8" w14:textId="77777777" w:rsidR="00271C73" w:rsidRDefault="00271C73" w:rsidP="00103514">
            <w:proofErr w:type="spellStart"/>
            <w:r w:rsidRPr="00655EEE">
              <w:rPr>
                <w:rFonts w:ascii="Verdana" w:hAnsi="Verdana" w:cs="Arial"/>
                <w:b/>
                <w:sz w:val="20"/>
                <w:szCs w:val="20"/>
              </w:rPr>
              <w:t>OrganizationDetails</w:t>
            </w:r>
            <w:proofErr w:type="spellEnd"/>
            <w:r>
              <w:rPr>
                <w:rFonts w:ascii="Verdana" w:hAnsi="Verdana" w:cs="Arial"/>
                <w:b/>
                <w:sz w:val="20"/>
                <w:szCs w:val="20"/>
              </w:rPr>
              <w:t xml:space="preserve"> &gt; </w:t>
            </w:r>
            <w:proofErr w:type="gramStart"/>
            <w:r w:rsidRPr="00003006">
              <w:rPr>
                <w:rFonts w:ascii="Verdana" w:hAnsi="Verdana" w:cs="Arial"/>
                <w:sz w:val="20"/>
                <w:szCs w:val="20"/>
              </w:rPr>
              <w:t>Non Repetitive</w:t>
            </w:r>
            <w:proofErr w:type="gramEnd"/>
            <w:r w:rsidRPr="00003006">
              <w:rPr>
                <w:rFonts w:ascii="Verdana" w:hAnsi="Verdana" w:cs="Arial"/>
                <w:sz w:val="20"/>
                <w:szCs w:val="20"/>
              </w:rPr>
              <w:t xml:space="preserve"> Optional Aggregate Start</w:t>
            </w:r>
            <w:r>
              <w:rPr>
                <w:rFonts w:ascii="Verdana" w:hAnsi="Verdana" w:cs="Arial"/>
                <w:sz w:val="20"/>
                <w:szCs w:val="20"/>
              </w:rPr>
              <w:t>: -</w:t>
            </w:r>
            <w:r w:rsidRPr="005D5BA2">
              <w:rPr>
                <w:rFonts w:ascii="Verdana" w:hAnsi="Verdana" w:cs="Arial"/>
                <w:sz w:val="20"/>
                <w:szCs w:val="20"/>
              </w:rPr>
              <w:t xml:space="preserve"> This aggregate Holds the </w:t>
            </w:r>
            <w:r>
              <w:rPr>
                <w:rFonts w:ascii="Verdana" w:hAnsi="Verdana" w:cs="Arial"/>
                <w:sz w:val="20"/>
                <w:szCs w:val="20"/>
              </w:rPr>
              <w:t>organization details for corporate customer only.</w:t>
            </w:r>
          </w:p>
        </w:tc>
        <w:tc>
          <w:tcPr>
            <w:tcW w:w="1151" w:type="pct"/>
          </w:tcPr>
          <w:p w14:paraId="52D9AAAE" w14:textId="77777777" w:rsidR="00271C73" w:rsidRPr="00655EEE" w:rsidRDefault="00271C73" w:rsidP="00103514">
            <w:pPr>
              <w:rPr>
                <w:rFonts w:ascii="Verdana" w:hAnsi="Verdana" w:cs="Arial"/>
                <w:b/>
                <w:sz w:val="20"/>
                <w:szCs w:val="20"/>
              </w:rPr>
            </w:pPr>
          </w:p>
        </w:tc>
      </w:tr>
      <w:tr w:rsidR="00271C73" w:rsidRPr="009F480D" w:rsidDel="005D518C" w14:paraId="796D6065" w14:textId="77777777" w:rsidTr="00103514">
        <w:tblPrEx>
          <w:tblLook w:val="04A0" w:firstRow="1" w:lastRow="0" w:firstColumn="1" w:lastColumn="0" w:noHBand="0" w:noVBand="1"/>
        </w:tblPrEx>
        <w:tc>
          <w:tcPr>
            <w:tcW w:w="1019" w:type="pct"/>
          </w:tcPr>
          <w:p w14:paraId="58446F4D" w14:textId="77777777" w:rsidR="00271C73" w:rsidRPr="003A7D5E" w:rsidRDefault="00271C73" w:rsidP="00103514">
            <w:pPr>
              <w:rPr>
                <w:rFonts w:ascii="Verdana" w:hAnsi="Verdana" w:cs="Arial"/>
                <w:sz w:val="20"/>
                <w:szCs w:val="20"/>
              </w:rPr>
            </w:pPr>
            <w:proofErr w:type="spellStart"/>
            <w:r>
              <w:rPr>
                <w:rFonts w:ascii="Verdana" w:hAnsi="Verdana" w:cs="Arial"/>
                <w:sz w:val="20"/>
                <w:szCs w:val="20"/>
              </w:rPr>
              <w:t>CorporateName</w:t>
            </w:r>
            <w:proofErr w:type="spellEnd"/>
          </w:p>
        </w:tc>
        <w:tc>
          <w:tcPr>
            <w:tcW w:w="1337" w:type="pct"/>
          </w:tcPr>
          <w:p w14:paraId="546ED12F" w14:textId="77777777" w:rsidR="00271C73" w:rsidRPr="003A7D5E" w:rsidRDefault="00271C73" w:rsidP="00103514">
            <w:pPr>
              <w:rPr>
                <w:rFonts w:ascii="Verdana" w:hAnsi="Verdana" w:cs="Arial"/>
                <w:sz w:val="20"/>
                <w:szCs w:val="20"/>
              </w:rPr>
            </w:pPr>
            <w:r w:rsidRPr="005D5BA2">
              <w:rPr>
                <w:rFonts w:ascii="Verdana" w:hAnsi="Verdana" w:cs="Arial"/>
                <w:sz w:val="20"/>
                <w:szCs w:val="20"/>
              </w:rPr>
              <w:t>Holds corporate name of the customer</w:t>
            </w:r>
          </w:p>
        </w:tc>
        <w:tc>
          <w:tcPr>
            <w:tcW w:w="708" w:type="pct"/>
          </w:tcPr>
          <w:p w14:paraId="3A5BEDB6" w14:textId="77777777" w:rsidR="00271C73" w:rsidRPr="003A7D5E" w:rsidRDefault="00271C73" w:rsidP="00103514">
            <w:pPr>
              <w:rPr>
                <w:rFonts w:ascii="Verdana" w:hAnsi="Verdana" w:cs="Arial"/>
                <w:sz w:val="20"/>
                <w:szCs w:val="20"/>
              </w:rPr>
            </w:pPr>
            <w:proofErr w:type="gramStart"/>
            <w:r>
              <w:rPr>
                <w:rFonts w:ascii="Verdana" w:hAnsi="Verdana" w:cs="Arial"/>
                <w:sz w:val="20"/>
                <w:szCs w:val="20"/>
              </w:rPr>
              <w:t>String(</w:t>
            </w:r>
            <w:proofErr w:type="gramEnd"/>
            <w:r>
              <w:rPr>
                <w:rFonts w:ascii="Verdana" w:hAnsi="Verdana" w:cs="Arial"/>
                <w:sz w:val="20"/>
                <w:szCs w:val="20"/>
              </w:rPr>
              <w:t>80)</w:t>
            </w:r>
          </w:p>
        </w:tc>
        <w:tc>
          <w:tcPr>
            <w:tcW w:w="785" w:type="pct"/>
          </w:tcPr>
          <w:p w14:paraId="73BB3FB2" w14:textId="77777777" w:rsidR="00271C73" w:rsidRDefault="00271C73" w:rsidP="00103514">
            <w:r w:rsidRPr="00105A87">
              <w:rPr>
                <w:rFonts w:ascii="Verdana" w:hAnsi="Verdana"/>
                <w:sz w:val="20"/>
                <w:szCs w:val="20"/>
              </w:rPr>
              <w:t>Optional</w:t>
            </w:r>
          </w:p>
        </w:tc>
        <w:tc>
          <w:tcPr>
            <w:tcW w:w="1151" w:type="pct"/>
          </w:tcPr>
          <w:p w14:paraId="71879509" w14:textId="77777777" w:rsidR="00271C73" w:rsidRPr="00105A87" w:rsidRDefault="00271C73" w:rsidP="00103514">
            <w:pPr>
              <w:rPr>
                <w:rFonts w:ascii="Verdana" w:hAnsi="Verdana"/>
                <w:sz w:val="20"/>
                <w:szCs w:val="20"/>
              </w:rPr>
            </w:pPr>
            <w:r>
              <w:rPr>
                <w:rFonts w:ascii="Verdana" w:hAnsi="Verdana"/>
                <w:sz w:val="20"/>
                <w:szCs w:val="20"/>
              </w:rPr>
              <w:t xml:space="preserve">“Company Name” will be passed. </w:t>
            </w:r>
          </w:p>
        </w:tc>
      </w:tr>
      <w:tr w:rsidR="00271C73" w:rsidRPr="009F480D" w:rsidDel="005D518C" w14:paraId="0A0182CB" w14:textId="77777777" w:rsidTr="00103514">
        <w:tblPrEx>
          <w:tblLook w:val="04A0" w:firstRow="1" w:lastRow="0" w:firstColumn="1" w:lastColumn="0" w:noHBand="0" w:noVBand="1"/>
        </w:tblPrEx>
        <w:tc>
          <w:tcPr>
            <w:tcW w:w="1019" w:type="pct"/>
          </w:tcPr>
          <w:p w14:paraId="7417F2B5" w14:textId="77777777" w:rsidR="00271C73" w:rsidRPr="003A7D5E" w:rsidRDefault="00271C73" w:rsidP="00103514">
            <w:pPr>
              <w:rPr>
                <w:rFonts w:ascii="Verdana" w:hAnsi="Verdana" w:cs="Arial"/>
                <w:sz w:val="20"/>
                <w:szCs w:val="20"/>
              </w:rPr>
            </w:pPr>
            <w:proofErr w:type="spellStart"/>
            <w:r w:rsidRPr="00655EEE">
              <w:rPr>
                <w:rFonts w:ascii="Verdana" w:hAnsi="Verdana" w:cs="Arial"/>
                <w:sz w:val="20"/>
                <w:szCs w:val="20"/>
              </w:rPr>
              <w:lastRenderedPageBreak/>
              <w:t>ShortName</w:t>
            </w:r>
            <w:proofErr w:type="spellEnd"/>
          </w:p>
        </w:tc>
        <w:tc>
          <w:tcPr>
            <w:tcW w:w="1337" w:type="pct"/>
          </w:tcPr>
          <w:p w14:paraId="55C6F8DF" w14:textId="77777777" w:rsidR="00271C73" w:rsidRPr="003A7D5E" w:rsidRDefault="00271C73" w:rsidP="00103514">
            <w:pPr>
              <w:rPr>
                <w:rFonts w:ascii="Verdana" w:hAnsi="Verdana" w:cs="Arial"/>
                <w:sz w:val="20"/>
                <w:szCs w:val="20"/>
              </w:rPr>
            </w:pPr>
            <w:r w:rsidRPr="005D5BA2">
              <w:rPr>
                <w:rFonts w:ascii="Verdana" w:hAnsi="Verdana" w:cs="Arial"/>
                <w:sz w:val="20"/>
                <w:szCs w:val="20"/>
              </w:rPr>
              <w:t>Holds short name of the customer</w:t>
            </w:r>
          </w:p>
        </w:tc>
        <w:tc>
          <w:tcPr>
            <w:tcW w:w="708" w:type="pct"/>
          </w:tcPr>
          <w:p w14:paraId="4D466B3D" w14:textId="77777777" w:rsidR="00271C73" w:rsidRPr="003A7D5E" w:rsidRDefault="00271C73" w:rsidP="00103514">
            <w:pPr>
              <w:rPr>
                <w:rFonts w:ascii="Verdana" w:hAnsi="Verdana" w:cs="Arial"/>
                <w:sz w:val="20"/>
                <w:szCs w:val="20"/>
              </w:rPr>
            </w:pPr>
            <w:proofErr w:type="gramStart"/>
            <w:r>
              <w:rPr>
                <w:rFonts w:ascii="Verdana" w:hAnsi="Verdana" w:cs="Arial"/>
                <w:sz w:val="20"/>
                <w:szCs w:val="20"/>
              </w:rPr>
              <w:t>String(</w:t>
            </w:r>
            <w:proofErr w:type="gramEnd"/>
            <w:r>
              <w:rPr>
                <w:rFonts w:ascii="Verdana" w:hAnsi="Verdana" w:cs="Arial"/>
                <w:sz w:val="20"/>
                <w:szCs w:val="20"/>
              </w:rPr>
              <w:t>50)</w:t>
            </w:r>
          </w:p>
        </w:tc>
        <w:tc>
          <w:tcPr>
            <w:tcW w:w="785" w:type="pct"/>
          </w:tcPr>
          <w:p w14:paraId="218CD00A" w14:textId="77777777" w:rsidR="00271C73" w:rsidRDefault="00271C73" w:rsidP="00103514">
            <w:r w:rsidRPr="00105A87">
              <w:rPr>
                <w:rFonts w:ascii="Verdana" w:hAnsi="Verdana"/>
                <w:sz w:val="20"/>
                <w:szCs w:val="20"/>
              </w:rPr>
              <w:t>Optional</w:t>
            </w:r>
          </w:p>
        </w:tc>
        <w:tc>
          <w:tcPr>
            <w:tcW w:w="1151" w:type="pct"/>
          </w:tcPr>
          <w:p w14:paraId="3215D10C" w14:textId="77777777" w:rsidR="00271C73" w:rsidRPr="00105A87" w:rsidRDefault="00271C73" w:rsidP="00103514">
            <w:pPr>
              <w:rPr>
                <w:rFonts w:ascii="Verdana" w:hAnsi="Verdana"/>
                <w:sz w:val="20"/>
                <w:szCs w:val="20"/>
              </w:rPr>
            </w:pPr>
          </w:p>
        </w:tc>
      </w:tr>
      <w:tr w:rsidR="00271C73" w:rsidRPr="009F480D" w:rsidDel="005D518C" w14:paraId="46EB16CE" w14:textId="77777777" w:rsidTr="00103514">
        <w:tblPrEx>
          <w:tblLook w:val="04A0" w:firstRow="1" w:lastRow="0" w:firstColumn="1" w:lastColumn="0" w:noHBand="0" w:noVBand="1"/>
        </w:tblPrEx>
        <w:tc>
          <w:tcPr>
            <w:tcW w:w="1019" w:type="pct"/>
          </w:tcPr>
          <w:p w14:paraId="77035985" w14:textId="77777777" w:rsidR="00271C73" w:rsidRPr="003A7D5E" w:rsidRDefault="00271C73" w:rsidP="00103514">
            <w:pPr>
              <w:rPr>
                <w:rFonts w:ascii="Verdana" w:hAnsi="Verdana" w:cs="Arial"/>
                <w:sz w:val="20"/>
                <w:szCs w:val="20"/>
              </w:rPr>
            </w:pPr>
            <w:proofErr w:type="spellStart"/>
            <w:r w:rsidRPr="00655EEE">
              <w:rPr>
                <w:rFonts w:ascii="Verdana" w:hAnsi="Verdana" w:cs="Arial"/>
                <w:sz w:val="20"/>
                <w:szCs w:val="20"/>
              </w:rPr>
              <w:t>RepresentativeLastName</w:t>
            </w:r>
            <w:proofErr w:type="spellEnd"/>
          </w:p>
        </w:tc>
        <w:tc>
          <w:tcPr>
            <w:tcW w:w="1337" w:type="pct"/>
          </w:tcPr>
          <w:p w14:paraId="568E30DC" w14:textId="77777777" w:rsidR="00271C73" w:rsidRPr="003A7D5E" w:rsidRDefault="00271C73" w:rsidP="00103514">
            <w:pPr>
              <w:rPr>
                <w:rFonts w:ascii="Verdana" w:hAnsi="Verdana" w:cs="Arial"/>
                <w:sz w:val="20"/>
                <w:szCs w:val="20"/>
              </w:rPr>
            </w:pPr>
            <w:r w:rsidRPr="005D5BA2">
              <w:rPr>
                <w:rFonts w:ascii="Verdana" w:hAnsi="Verdana" w:cs="Arial"/>
                <w:sz w:val="20"/>
                <w:szCs w:val="20"/>
              </w:rPr>
              <w:t xml:space="preserve">Holds information of </w:t>
            </w:r>
            <w:proofErr w:type="gramStart"/>
            <w:r w:rsidRPr="005D5BA2">
              <w:rPr>
                <w:rFonts w:ascii="Verdana" w:hAnsi="Verdana" w:cs="Arial"/>
                <w:sz w:val="20"/>
                <w:szCs w:val="20"/>
              </w:rPr>
              <w:t>Corporate</w:t>
            </w:r>
            <w:proofErr w:type="gramEnd"/>
            <w:r w:rsidRPr="005D5BA2">
              <w:rPr>
                <w:rFonts w:ascii="Verdana" w:hAnsi="Verdana" w:cs="Arial"/>
                <w:sz w:val="20"/>
                <w:szCs w:val="20"/>
              </w:rPr>
              <w:t xml:space="preserve"> representative Last name</w:t>
            </w:r>
          </w:p>
        </w:tc>
        <w:tc>
          <w:tcPr>
            <w:tcW w:w="708" w:type="pct"/>
          </w:tcPr>
          <w:p w14:paraId="27F55758" w14:textId="77777777" w:rsidR="00271C73" w:rsidRPr="003A7D5E" w:rsidRDefault="00271C73" w:rsidP="00103514">
            <w:pPr>
              <w:rPr>
                <w:rFonts w:ascii="Verdana" w:hAnsi="Verdana" w:cs="Arial"/>
                <w:sz w:val="20"/>
                <w:szCs w:val="20"/>
              </w:rPr>
            </w:pPr>
            <w:proofErr w:type="gramStart"/>
            <w:r>
              <w:rPr>
                <w:rFonts w:ascii="Verdana" w:hAnsi="Verdana" w:cs="Arial"/>
                <w:sz w:val="20"/>
                <w:szCs w:val="20"/>
              </w:rPr>
              <w:t>String(</w:t>
            </w:r>
            <w:proofErr w:type="gramEnd"/>
            <w:r>
              <w:rPr>
                <w:rFonts w:ascii="Verdana" w:hAnsi="Verdana" w:cs="Arial"/>
                <w:sz w:val="20"/>
                <w:szCs w:val="20"/>
              </w:rPr>
              <w:t>30)</w:t>
            </w:r>
          </w:p>
        </w:tc>
        <w:tc>
          <w:tcPr>
            <w:tcW w:w="785" w:type="pct"/>
          </w:tcPr>
          <w:p w14:paraId="0A248245" w14:textId="77777777" w:rsidR="00271C73" w:rsidRDefault="00271C73" w:rsidP="00103514">
            <w:r w:rsidRPr="00105A87">
              <w:rPr>
                <w:rFonts w:ascii="Verdana" w:hAnsi="Verdana"/>
                <w:sz w:val="20"/>
                <w:szCs w:val="20"/>
              </w:rPr>
              <w:t>Optional</w:t>
            </w:r>
          </w:p>
        </w:tc>
        <w:tc>
          <w:tcPr>
            <w:tcW w:w="1151" w:type="pct"/>
          </w:tcPr>
          <w:p w14:paraId="35A6467E" w14:textId="77777777" w:rsidR="00271C73" w:rsidRPr="00105A87" w:rsidRDefault="00271C73" w:rsidP="00103514">
            <w:pPr>
              <w:rPr>
                <w:rFonts w:ascii="Verdana" w:hAnsi="Verdana"/>
                <w:sz w:val="20"/>
                <w:szCs w:val="20"/>
              </w:rPr>
            </w:pPr>
          </w:p>
        </w:tc>
      </w:tr>
      <w:tr w:rsidR="00271C73" w:rsidRPr="009F480D" w:rsidDel="005D518C" w14:paraId="37D241CF" w14:textId="77777777" w:rsidTr="00103514">
        <w:tblPrEx>
          <w:tblLook w:val="04A0" w:firstRow="1" w:lastRow="0" w:firstColumn="1" w:lastColumn="0" w:noHBand="0" w:noVBand="1"/>
        </w:tblPrEx>
        <w:tc>
          <w:tcPr>
            <w:tcW w:w="1019" w:type="pct"/>
          </w:tcPr>
          <w:p w14:paraId="43D6BE2B" w14:textId="77777777" w:rsidR="00271C73" w:rsidRPr="003A7D5E" w:rsidRDefault="00271C73" w:rsidP="00103514">
            <w:pPr>
              <w:rPr>
                <w:rFonts w:ascii="Verdana" w:hAnsi="Verdana" w:cs="Arial"/>
                <w:sz w:val="20"/>
                <w:szCs w:val="20"/>
              </w:rPr>
            </w:pPr>
            <w:proofErr w:type="spellStart"/>
            <w:r w:rsidRPr="00655EEE">
              <w:rPr>
                <w:rFonts w:ascii="Verdana" w:hAnsi="Verdana" w:cs="Arial"/>
                <w:sz w:val="20"/>
                <w:szCs w:val="20"/>
              </w:rPr>
              <w:t>CountryOfIncorporation</w:t>
            </w:r>
            <w:proofErr w:type="spellEnd"/>
          </w:p>
        </w:tc>
        <w:tc>
          <w:tcPr>
            <w:tcW w:w="1337" w:type="pct"/>
          </w:tcPr>
          <w:p w14:paraId="204A4F97" w14:textId="77777777" w:rsidR="00271C73" w:rsidRPr="003A7D5E" w:rsidRDefault="00271C73" w:rsidP="00103514">
            <w:pPr>
              <w:rPr>
                <w:rFonts w:ascii="Verdana" w:hAnsi="Verdana" w:cs="Arial"/>
                <w:sz w:val="20"/>
                <w:szCs w:val="20"/>
              </w:rPr>
            </w:pPr>
            <w:r w:rsidRPr="005D5BA2">
              <w:rPr>
                <w:rFonts w:ascii="Verdana" w:hAnsi="Verdana" w:cs="Arial"/>
                <w:sz w:val="20"/>
                <w:szCs w:val="20"/>
              </w:rPr>
              <w:t>Holds details of country of Incorporation</w:t>
            </w:r>
          </w:p>
        </w:tc>
        <w:tc>
          <w:tcPr>
            <w:tcW w:w="708" w:type="pct"/>
          </w:tcPr>
          <w:p w14:paraId="5DDC10C5" w14:textId="77777777" w:rsidR="00271C73" w:rsidRPr="003A7D5E" w:rsidRDefault="00271C73" w:rsidP="00103514">
            <w:pPr>
              <w:rPr>
                <w:rFonts w:ascii="Verdana" w:hAnsi="Verdana" w:cs="Arial"/>
                <w:sz w:val="20"/>
                <w:szCs w:val="20"/>
              </w:rPr>
            </w:pPr>
            <w:proofErr w:type="gramStart"/>
            <w:r>
              <w:rPr>
                <w:rFonts w:ascii="Verdana" w:hAnsi="Verdana" w:cs="Arial"/>
                <w:sz w:val="20"/>
                <w:szCs w:val="20"/>
              </w:rPr>
              <w:t>String(</w:t>
            </w:r>
            <w:proofErr w:type="gramEnd"/>
            <w:r>
              <w:rPr>
                <w:rFonts w:ascii="Verdana" w:hAnsi="Verdana" w:cs="Arial"/>
                <w:sz w:val="20"/>
                <w:szCs w:val="20"/>
              </w:rPr>
              <w:t>50)</w:t>
            </w:r>
          </w:p>
        </w:tc>
        <w:tc>
          <w:tcPr>
            <w:tcW w:w="785" w:type="pct"/>
          </w:tcPr>
          <w:p w14:paraId="5E7C4941" w14:textId="77777777" w:rsidR="00271C73" w:rsidRDefault="00271C73" w:rsidP="00103514">
            <w:r w:rsidRPr="00105A87">
              <w:rPr>
                <w:rFonts w:ascii="Verdana" w:hAnsi="Verdana"/>
                <w:sz w:val="20"/>
                <w:szCs w:val="20"/>
              </w:rPr>
              <w:t>Optional</w:t>
            </w:r>
          </w:p>
        </w:tc>
        <w:tc>
          <w:tcPr>
            <w:tcW w:w="1151" w:type="pct"/>
          </w:tcPr>
          <w:p w14:paraId="61132DD5" w14:textId="4CEE634A" w:rsidR="00271C73" w:rsidRPr="00105A87" w:rsidRDefault="00271C73" w:rsidP="00103514">
            <w:pPr>
              <w:rPr>
                <w:rFonts w:ascii="Verdana" w:hAnsi="Verdana"/>
                <w:sz w:val="20"/>
                <w:szCs w:val="20"/>
              </w:rPr>
            </w:pPr>
            <w:r>
              <w:rPr>
                <w:rFonts w:ascii="Verdana" w:hAnsi="Verdana"/>
                <w:sz w:val="20"/>
                <w:szCs w:val="20"/>
              </w:rPr>
              <w:t xml:space="preserve">“Country of Incorporation” will be passed. </w:t>
            </w:r>
          </w:p>
        </w:tc>
      </w:tr>
      <w:tr w:rsidR="00271C73" w:rsidRPr="009F480D" w:rsidDel="005D518C" w14:paraId="0A7E0516" w14:textId="77777777" w:rsidTr="00103514">
        <w:tblPrEx>
          <w:tblLook w:val="04A0" w:firstRow="1" w:lastRow="0" w:firstColumn="1" w:lastColumn="0" w:noHBand="0" w:noVBand="1"/>
        </w:tblPrEx>
        <w:tc>
          <w:tcPr>
            <w:tcW w:w="1019" w:type="pct"/>
          </w:tcPr>
          <w:p w14:paraId="18337E97" w14:textId="77777777" w:rsidR="00271C73" w:rsidRPr="003A7D5E" w:rsidRDefault="00271C73" w:rsidP="00103514">
            <w:pPr>
              <w:rPr>
                <w:rFonts w:ascii="Verdana" w:hAnsi="Verdana" w:cs="Arial"/>
                <w:sz w:val="20"/>
                <w:szCs w:val="20"/>
              </w:rPr>
            </w:pPr>
            <w:proofErr w:type="spellStart"/>
            <w:r w:rsidRPr="00655EEE">
              <w:rPr>
                <w:rFonts w:ascii="Verdana" w:hAnsi="Verdana" w:cs="Arial"/>
                <w:sz w:val="20"/>
                <w:szCs w:val="20"/>
              </w:rPr>
              <w:t>DateOfIncorporation</w:t>
            </w:r>
            <w:proofErr w:type="spellEnd"/>
          </w:p>
        </w:tc>
        <w:tc>
          <w:tcPr>
            <w:tcW w:w="1337" w:type="pct"/>
          </w:tcPr>
          <w:p w14:paraId="0A8C18E9" w14:textId="77777777" w:rsidR="00271C73" w:rsidRPr="003A7D5E" w:rsidRDefault="00271C73" w:rsidP="00103514">
            <w:pPr>
              <w:rPr>
                <w:rFonts w:ascii="Verdana" w:hAnsi="Verdana" w:cs="Arial"/>
                <w:sz w:val="20"/>
                <w:szCs w:val="20"/>
              </w:rPr>
            </w:pPr>
            <w:r w:rsidRPr="005D5BA2">
              <w:rPr>
                <w:rFonts w:ascii="Verdana" w:hAnsi="Verdana" w:cs="Arial"/>
                <w:sz w:val="20"/>
                <w:szCs w:val="20"/>
              </w:rPr>
              <w:t>Holds Incorporation date</w:t>
            </w:r>
          </w:p>
        </w:tc>
        <w:tc>
          <w:tcPr>
            <w:tcW w:w="708" w:type="pct"/>
          </w:tcPr>
          <w:p w14:paraId="3BA46302" w14:textId="77777777" w:rsidR="00271C73" w:rsidRPr="003A7D5E" w:rsidRDefault="00271C73" w:rsidP="00103514">
            <w:pPr>
              <w:rPr>
                <w:rFonts w:ascii="Verdana" w:hAnsi="Verdana" w:cs="Arial"/>
                <w:sz w:val="20"/>
                <w:szCs w:val="20"/>
              </w:rPr>
            </w:pPr>
            <w:r w:rsidRPr="00FA407A">
              <w:rPr>
                <w:rFonts w:ascii="Verdana" w:hAnsi="Verdana"/>
                <w:sz w:val="20"/>
                <w:szCs w:val="20"/>
              </w:rPr>
              <w:t>Date (YYYY-MM-DD</w:t>
            </w:r>
            <w:r>
              <w:rPr>
                <w:rFonts w:ascii="Verdana" w:hAnsi="Verdana"/>
                <w:sz w:val="20"/>
                <w:szCs w:val="20"/>
              </w:rPr>
              <w:t>)</w:t>
            </w:r>
          </w:p>
        </w:tc>
        <w:tc>
          <w:tcPr>
            <w:tcW w:w="785" w:type="pct"/>
          </w:tcPr>
          <w:p w14:paraId="2C771EB1" w14:textId="77777777" w:rsidR="00271C73" w:rsidRDefault="00271C73" w:rsidP="00103514">
            <w:r w:rsidRPr="00105A87">
              <w:rPr>
                <w:rFonts w:ascii="Verdana" w:hAnsi="Verdana"/>
                <w:sz w:val="20"/>
                <w:szCs w:val="20"/>
              </w:rPr>
              <w:t>Optional</w:t>
            </w:r>
          </w:p>
        </w:tc>
        <w:tc>
          <w:tcPr>
            <w:tcW w:w="1151" w:type="pct"/>
          </w:tcPr>
          <w:p w14:paraId="70E13368" w14:textId="77777777" w:rsidR="00271C73" w:rsidRPr="00105A87" w:rsidRDefault="00271C73" w:rsidP="00103514">
            <w:pPr>
              <w:rPr>
                <w:rFonts w:ascii="Verdana" w:hAnsi="Verdana"/>
                <w:sz w:val="20"/>
                <w:szCs w:val="20"/>
              </w:rPr>
            </w:pPr>
            <w:r>
              <w:rPr>
                <w:rFonts w:ascii="Verdana" w:hAnsi="Verdana"/>
                <w:sz w:val="20"/>
                <w:szCs w:val="20"/>
              </w:rPr>
              <w:t>“Date of Establishment”</w:t>
            </w:r>
          </w:p>
        </w:tc>
      </w:tr>
      <w:tr w:rsidR="00271C73" w:rsidRPr="009F480D" w:rsidDel="005D518C" w14:paraId="29C12B96" w14:textId="77777777" w:rsidTr="00103514">
        <w:tblPrEx>
          <w:tblLook w:val="04A0" w:firstRow="1" w:lastRow="0" w:firstColumn="1" w:lastColumn="0" w:noHBand="0" w:noVBand="1"/>
        </w:tblPrEx>
        <w:tc>
          <w:tcPr>
            <w:tcW w:w="1019" w:type="pct"/>
          </w:tcPr>
          <w:p w14:paraId="1F95CA7A" w14:textId="77777777" w:rsidR="00271C73" w:rsidRPr="003A7D5E" w:rsidRDefault="00271C73" w:rsidP="00103514">
            <w:pPr>
              <w:rPr>
                <w:rFonts w:ascii="Verdana" w:hAnsi="Verdana" w:cs="Arial"/>
                <w:sz w:val="20"/>
                <w:szCs w:val="20"/>
              </w:rPr>
            </w:pPr>
            <w:proofErr w:type="spellStart"/>
            <w:r w:rsidRPr="00655EEE">
              <w:rPr>
                <w:rFonts w:ascii="Verdana" w:hAnsi="Verdana" w:cs="Arial"/>
                <w:sz w:val="20"/>
                <w:szCs w:val="20"/>
              </w:rPr>
              <w:t>IndustrySegment</w:t>
            </w:r>
            <w:proofErr w:type="spellEnd"/>
          </w:p>
        </w:tc>
        <w:tc>
          <w:tcPr>
            <w:tcW w:w="1337" w:type="pct"/>
          </w:tcPr>
          <w:p w14:paraId="5085679C" w14:textId="77777777" w:rsidR="00271C73" w:rsidRPr="003A7D5E" w:rsidRDefault="00271C73" w:rsidP="00103514">
            <w:pPr>
              <w:rPr>
                <w:rFonts w:ascii="Verdana" w:hAnsi="Verdana" w:cs="Arial"/>
                <w:sz w:val="20"/>
                <w:szCs w:val="20"/>
              </w:rPr>
            </w:pPr>
            <w:r>
              <w:rPr>
                <w:rFonts w:ascii="Verdana" w:hAnsi="Verdana" w:cs="Arial"/>
                <w:sz w:val="20"/>
                <w:szCs w:val="20"/>
              </w:rPr>
              <w:t>Holds Industry Segment</w:t>
            </w:r>
          </w:p>
        </w:tc>
        <w:tc>
          <w:tcPr>
            <w:tcW w:w="708" w:type="pct"/>
          </w:tcPr>
          <w:p w14:paraId="28E4BBD7" w14:textId="77777777" w:rsidR="00271C73" w:rsidRPr="003A7D5E" w:rsidRDefault="00271C73" w:rsidP="00103514">
            <w:pPr>
              <w:rPr>
                <w:rFonts w:ascii="Verdana" w:hAnsi="Verdana" w:cs="Arial"/>
                <w:sz w:val="20"/>
                <w:szCs w:val="20"/>
              </w:rPr>
            </w:pPr>
            <w:proofErr w:type="gramStart"/>
            <w:r>
              <w:rPr>
                <w:rFonts w:ascii="Verdana" w:hAnsi="Verdana" w:cs="Arial"/>
                <w:sz w:val="20"/>
                <w:szCs w:val="20"/>
              </w:rPr>
              <w:t>String(</w:t>
            </w:r>
            <w:proofErr w:type="gramEnd"/>
            <w:r>
              <w:rPr>
                <w:rFonts w:ascii="Verdana" w:hAnsi="Verdana" w:cs="Arial"/>
                <w:sz w:val="20"/>
                <w:szCs w:val="20"/>
              </w:rPr>
              <w:t>50)</w:t>
            </w:r>
          </w:p>
        </w:tc>
        <w:tc>
          <w:tcPr>
            <w:tcW w:w="785" w:type="pct"/>
          </w:tcPr>
          <w:p w14:paraId="6A06FDB8" w14:textId="77777777" w:rsidR="00271C73" w:rsidRDefault="00271C73" w:rsidP="00103514">
            <w:r w:rsidRPr="00105A87">
              <w:rPr>
                <w:rFonts w:ascii="Verdana" w:hAnsi="Verdana"/>
                <w:sz w:val="20"/>
                <w:szCs w:val="20"/>
              </w:rPr>
              <w:t>Optional</w:t>
            </w:r>
          </w:p>
        </w:tc>
        <w:tc>
          <w:tcPr>
            <w:tcW w:w="1151" w:type="pct"/>
          </w:tcPr>
          <w:p w14:paraId="29407B26" w14:textId="77777777" w:rsidR="00271C73" w:rsidRPr="00105A87" w:rsidRDefault="00271C73" w:rsidP="00103514">
            <w:pPr>
              <w:rPr>
                <w:rFonts w:ascii="Verdana" w:hAnsi="Verdana"/>
                <w:sz w:val="20"/>
                <w:szCs w:val="20"/>
              </w:rPr>
            </w:pPr>
          </w:p>
        </w:tc>
      </w:tr>
      <w:tr w:rsidR="00271C73" w:rsidRPr="009F480D" w:rsidDel="005D518C" w14:paraId="0FC5F351" w14:textId="77777777" w:rsidTr="00103514">
        <w:tblPrEx>
          <w:tblLook w:val="04A0" w:firstRow="1" w:lastRow="0" w:firstColumn="1" w:lastColumn="0" w:noHBand="0" w:noVBand="1"/>
        </w:tblPrEx>
        <w:tc>
          <w:tcPr>
            <w:tcW w:w="1019" w:type="pct"/>
          </w:tcPr>
          <w:p w14:paraId="72B1D79B" w14:textId="77777777" w:rsidR="00271C73" w:rsidRPr="003A7D5E" w:rsidRDefault="00271C73" w:rsidP="00103514">
            <w:pPr>
              <w:rPr>
                <w:rFonts w:ascii="Verdana" w:hAnsi="Verdana" w:cs="Arial"/>
                <w:sz w:val="20"/>
                <w:szCs w:val="20"/>
              </w:rPr>
            </w:pPr>
            <w:proofErr w:type="spellStart"/>
            <w:r w:rsidRPr="00655EEE">
              <w:rPr>
                <w:rFonts w:ascii="Verdana" w:hAnsi="Verdana" w:cs="Arial"/>
                <w:sz w:val="20"/>
                <w:szCs w:val="20"/>
              </w:rPr>
              <w:t>IndustrySubSegment</w:t>
            </w:r>
            <w:proofErr w:type="spellEnd"/>
          </w:p>
        </w:tc>
        <w:tc>
          <w:tcPr>
            <w:tcW w:w="1337" w:type="pct"/>
          </w:tcPr>
          <w:p w14:paraId="2BA94567" w14:textId="77777777" w:rsidR="00271C73" w:rsidRPr="003A7D5E" w:rsidRDefault="00271C73" w:rsidP="00103514">
            <w:pPr>
              <w:rPr>
                <w:rFonts w:ascii="Verdana" w:hAnsi="Verdana" w:cs="Arial"/>
                <w:sz w:val="20"/>
                <w:szCs w:val="20"/>
              </w:rPr>
            </w:pPr>
            <w:r>
              <w:rPr>
                <w:rFonts w:ascii="Verdana" w:hAnsi="Verdana" w:cs="Arial"/>
                <w:sz w:val="20"/>
                <w:szCs w:val="20"/>
              </w:rPr>
              <w:t>Holds Industry Sub Segment</w:t>
            </w:r>
          </w:p>
        </w:tc>
        <w:tc>
          <w:tcPr>
            <w:tcW w:w="708" w:type="pct"/>
          </w:tcPr>
          <w:p w14:paraId="17D85012" w14:textId="77777777" w:rsidR="00271C73" w:rsidRPr="003A7D5E" w:rsidRDefault="00271C73" w:rsidP="00103514">
            <w:pPr>
              <w:rPr>
                <w:rFonts w:ascii="Verdana" w:hAnsi="Verdana" w:cs="Arial"/>
                <w:sz w:val="20"/>
                <w:szCs w:val="20"/>
              </w:rPr>
            </w:pPr>
            <w:proofErr w:type="gramStart"/>
            <w:r>
              <w:rPr>
                <w:rFonts w:ascii="Verdana" w:hAnsi="Verdana" w:cs="Arial"/>
                <w:sz w:val="20"/>
                <w:szCs w:val="20"/>
              </w:rPr>
              <w:t>String(</w:t>
            </w:r>
            <w:proofErr w:type="gramEnd"/>
            <w:r>
              <w:rPr>
                <w:rFonts w:ascii="Verdana" w:hAnsi="Verdana" w:cs="Arial"/>
                <w:sz w:val="20"/>
                <w:szCs w:val="20"/>
              </w:rPr>
              <w:t>5)</w:t>
            </w:r>
          </w:p>
        </w:tc>
        <w:tc>
          <w:tcPr>
            <w:tcW w:w="785" w:type="pct"/>
          </w:tcPr>
          <w:p w14:paraId="6084793C" w14:textId="77777777" w:rsidR="00271C73" w:rsidRDefault="00271C73" w:rsidP="00103514">
            <w:r w:rsidRPr="00105A87">
              <w:rPr>
                <w:rFonts w:ascii="Verdana" w:hAnsi="Verdana"/>
                <w:sz w:val="20"/>
                <w:szCs w:val="20"/>
              </w:rPr>
              <w:t>Optional</w:t>
            </w:r>
          </w:p>
        </w:tc>
        <w:tc>
          <w:tcPr>
            <w:tcW w:w="1151" w:type="pct"/>
          </w:tcPr>
          <w:p w14:paraId="552BE390" w14:textId="77777777" w:rsidR="00271C73" w:rsidRPr="00105A87" w:rsidRDefault="00271C73" w:rsidP="00103514">
            <w:pPr>
              <w:rPr>
                <w:rFonts w:ascii="Verdana" w:hAnsi="Verdana"/>
                <w:sz w:val="20"/>
                <w:szCs w:val="20"/>
              </w:rPr>
            </w:pPr>
          </w:p>
        </w:tc>
      </w:tr>
      <w:tr w:rsidR="00271C73" w:rsidRPr="009F480D" w:rsidDel="005D518C" w14:paraId="6E316022" w14:textId="77777777" w:rsidTr="00103514">
        <w:tblPrEx>
          <w:tblLook w:val="04A0" w:firstRow="1" w:lastRow="0" w:firstColumn="1" w:lastColumn="0" w:noHBand="0" w:noVBand="1"/>
        </w:tblPrEx>
        <w:tc>
          <w:tcPr>
            <w:tcW w:w="1019" w:type="pct"/>
          </w:tcPr>
          <w:p w14:paraId="38142266" w14:textId="77777777" w:rsidR="00271C73" w:rsidRPr="003A7D5E" w:rsidRDefault="00271C73" w:rsidP="00103514">
            <w:pPr>
              <w:rPr>
                <w:rFonts w:ascii="Verdana" w:hAnsi="Verdana" w:cs="Arial"/>
                <w:sz w:val="20"/>
                <w:szCs w:val="20"/>
              </w:rPr>
            </w:pPr>
            <w:proofErr w:type="spellStart"/>
            <w:r w:rsidRPr="00655EEE">
              <w:rPr>
                <w:rFonts w:ascii="Verdana" w:hAnsi="Verdana" w:cs="Arial"/>
                <w:b/>
                <w:sz w:val="20"/>
                <w:szCs w:val="20"/>
              </w:rPr>
              <w:t>OrganizationDetails</w:t>
            </w:r>
            <w:proofErr w:type="spellEnd"/>
          </w:p>
        </w:tc>
        <w:tc>
          <w:tcPr>
            <w:tcW w:w="1337" w:type="pct"/>
          </w:tcPr>
          <w:p w14:paraId="777870D4" w14:textId="77777777" w:rsidR="00271C73" w:rsidRPr="003A7D5E" w:rsidRDefault="00271C73" w:rsidP="00103514">
            <w:pPr>
              <w:rPr>
                <w:rFonts w:ascii="Verdana" w:hAnsi="Verdana" w:cs="Arial"/>
                <w:sz w:val="20"/>
                <w:szCs w:val="20"/>
              </w:rPr>
            </w:pPr>
            <w:r>
              <w:rPr>
                <w:rFonts w:ascii="Verdana" w:hAnsi="Verdana" w:cs="Arial"/>
                <w:sz w:val="20"/>
                <w:szCs w:val="20"/>
              </w:rPr>
              <w:t>Aggregate End</w:t>
            </w:r>
          </w:p>
        </w:tc>
        <w:tc>
          <w:tcPr>
            <w:tcW w:w="708" w:type="pct"/>
          </w:tcPr>
          <w:p w14:paraId="628D63AF" w14:textId="77777777" w:rsidR="00271C73" w:rsidRDefault="00271C73" w:rsidP="00103514">
            <w:r w:rsidRPr="00DD0BFB">
              <w:rPr>
                <w:rFonts w:ascii="Verdana" w:hAnsi="Verdana" w:cs="Arial"/>
                <w:sz w:val="20"/>
                <w:szCs w:val="20"/>
              </w:rPr>
              <w:t>NA</w:t>
            </w:r>
          </w:p>
        </w:tc>
        <w:tc>
          <w:tcPr>
            <w:tcW w:w="785" w:type="pct"/>
          </w:tcPr>
          <w:p w14:paraId="6536155A" w14:textId="77777777" w:rsidR="00271C73" w:rsidRDefault="00271C73" w:rsidP="00103514">
            <w:r w:rsidRPr="00105A87">
              <w:rPr>
                <w:rFonts w:ascii="Verdana" w:hAnsi="Verdana"/>
                <w:sz w:val="20"/>
                <w:szCs w:val="20"/>
              </w:rPr>
              <w:t>Optional</w:t>
            </w:r>
          </w:p>
        </w:tc>
        <w:tc>
          <w:tcPr>
            <w:tcW w:w="1151" w:type="pct"/>
          </w:tcPr>
          <w:p w14:paraId="66DE034C" w14:textId="77777777" w:rsidR="00271C73" w:rsidRPr="00105A87" w:rsidRDefault="00271C73" w:rsidP="00103514">
            <w:pPr>
              <w:rPr>
                <w:rFonts w:ascii="Verdana" w:hAnsi="Verdana"/>
                <w:sz w:val="20"/>
                <w:szCs w:val="20"/>
              </w:rPr>
            </w:pPr>
          </w:p>
        </w:tc>
      </w:tr>
      <w:tr w:rsidR="00271C73" w:rsidRPr="009F480D" w:rsidDel="005D518C" w14:paraId="086D594C" w14:textId="77777777" w:rsidTr="00103514">
        <w:tblPrEx>
          <w:tblLook w:val="04A0" w:firstRow="1" w:lastRow="0" w:firstColumn="1" w:lastColumn="0" w:noHBand="0" w:noVBand="1"/>
        </w:tblPrEx>
        <w:tc>
          <w:tcPr>
            <w:tcW w:w="3849" w:type="pct"/>
            <w:gridSpan w:val="4"/>
          </w:tcPr>
          <w:p w14:paraId="7741FD45" w14:textId="77777777" w:rsidR="00271C73" w:rsidRPr="00003006" w:rsidRDefault="00271C73" w:rsidP="00103514">
            <w:pPr>
              <w:rPr>
                <w:rFonts w:ascii="Verdana" w:hAnsi="Verdana" w:cs="Arial"/>
                <w:sz w:val="20"/>
                <w:szCs w:val="20"/>
              </w:rPr>
            </w:pPr>
            <w:proofErr w:type="spellStart"/>
            <w:r w:rsidRPr="00655EEE">
              <w:rPr>
                <w:rFonts w:ascii="Verdana" w:hAnsi="Verdana" w:cs="Arial"/>
                <w:b/>
                <w:sz w:val="20"/>
                <w:szCs w:val="20"/>
              </w:rPr>
              <w:t>AddressDetails</w:t>
            </w:r>
            <w:proofErr w:type="spellEnd"/>
            <w:r>
              <w:rPr>
                <w:rFonts w:ascii="Verdana" w:hAnsi="Verdana" w:cs="Arial"/>
                <w:b/>
                <w:sz w:val="20"/>
                <w:szCs w:val="20"/>
              </w:rPr>
              <w:t xml:space="preserve"> &gt; </w:t>
            </w:r>
            <w:proofErr w:type="gramStart"/>
            <w:r w:rsidRPr="00003006">
              <w:rPr>
                <w:rFonts w:ascii="Verdana" w:hAnsi="Verdana" w:cs="Arial"/>
                <w:sz w:val="20"/>
                <w:szCs w:val="20"/>
              </w:rPr>
              <w:t>Non Repetitive</w:t>
            </w:r>
            <w:proofErr w:type="gramEnd"/>
            <w:r w:rsidRPr="00003006">
              <w:rPr>
                <w:rFonts w:ascii="Verdana" w:hAnsi="Verdana" w:cs="Arial"/>
                <w:sz w:val="20"/>
                <w:szCs w:val="20"/>
              </w:rPr>
              <w:t xml:space="preserve"> Optional Aggregate Start</w:t>
            </w:r>
            <w:r>
              <w:rPr>
                <w:rFonts w:ascii="Verdana" w:hAnsi="Verdana" w:cs="Arial"/>
                <w:sz w:val="20"/>
                <w:szCs w:val="20"/>
              </w:rPr>
              <w:t xml:space="preserve">: - </w:t>
            </w:r>
            <w:r w:rsidRPr="00846874">
              <w:rPr>
                <w:rFonts w:ascii="Verdana" w:hAnsi="Verdana" w:cs="Arial"/>
                <w:sz w:val="20"/>
                <w:szCs w:val="20"/>
              </w:rPr>
              <w:t>This aggregate holds address details of the Customer.</w:t>
            </w:r>
            <w:r>
              <w:rPr>
                <w:rFonts w:ascii="Verdana" w:hAnsi="Verdana" w:cs="Arial"/>
                <w:sz w:val="20"/>
                <w:szCs w:val="20"/>
              </w:rPr>
              <w:t xml:space="preserve"> Only one </w:t>
            </w:r>
            <w:proofErr w:type="spellStart"/>
            <w:r>
              <w:rPr>
                <w:rFonts w:ascii="Verdana" w:hAnsi="Verdana" w:cs="Arial"/>
                <w:sz w:val="20"/>
                <w:szCs w:val="20"/>
              </w:rPr>
              <w:t>AddressDetails</w:t>
            </w:r>
            <w:proofErr w:type="spellEnd"/>
            <w:r>
              <w:rPr>
                <w:rFonts w:ascii="Verdana" w:hAnsi="Verdana" w:cs="Arial"/>
                <w:sz w:val="20"/>
                <w:szCs w:val="20"/>
              </w:rPr>
              <w:t xml:space="preserve"> segment should be send in the request.</w:t>
            </w:r>
          </w:p>
        </w:tc>
        <w:tc>
          <w:tcPr>
            <w:tcW w:w="1151" w:type="pct"/>
          </w:tcPr>
          <w:p w14:paraId="399E4943" w14:textId="77777777" w:rsidR="00271C73" w:rsidRPr="00655EEE" w:rsidRDefault="00271C73" w:rsidP="00103514">
            <w:pPr>
              <w:rPr>
                <w:rFonts w:ascii="Verdana" w:hAnsi="Verdana" w:cs="Arial"/>
                <w:b/>
                <w:sz w:val="20"/>
                <w:szCs w:val="20"/>
              </w:rPr>
            </w:pPr>
          </w:p>
        </w:tc>
      </w:tr>
      <w:tr w:rsidR="00271C73" w:rsidRPr="009F480D" w:rsidDel="005D518C" w14:paraId="1A63CC7C" w14:textId="77777777" w:rsidTr="00103514">
        <w:tblPrEx>
          <w:tblLook w:val="04A0" w:firstRow="1" w:lastRow="0" w:firstColumn="1" w:lastColumn="0" w:noHBand="0" w:noVBand="1"/>
        </w:tblPrEx>
        <w:tc>
          <w:tcPr>
            <w:tcW w:w="1019" w:type="pct"/>
          </w:tcPr>
          <w:p w14:paraId="660776CC" w14:textId="77777777" w:rsidR="00271C73" w:rsidRPr="003A7D5E" w:rsidRDefault="00271C73" w:rsidP="00103514">
            <w:pPr>
              <w:rPr>
                <w:rFonts w:ascii="Verdana" w:hAnsi="Verdana" w:cs="Arial"/>
                <w:sz w:val="20"/>
                <w:szCs w:val="20"/>
              </w:rPr>
            </w:pPr>
            <w:proofErr w:type="spellStart"/>
            <w:r w:rsidRPr="00655EEE">
              <w:rPr>
                <w:rFonts w:ascii="Verdana" w:hAnsi="Verdana" w:cs="Arial"/>
                <w:sz w:val="20"/>
                <w:szCs w:val="20"/>
              </w:rPr>
              <w:t>AddressType</w:t>
            </w:r>
            <w:proofErr w:type="spellEnd"/>
          </w:p>
        </w:tc>
        <w:tc>
          <w:tcPr>
            <w:tcW w:w="1337" w:type="pct"/>
          </w:tcPr>
          <w:p w14:paraId="4765672C" w14:textId="77777777" w:rsidR="00271C73" w:rsidRDefault="00271C73" w:rsidP="00103514">
            <w:pPr>
              <w:rPr>
                <w:rFonts w:ascii="Verdana" w:hAnsi="Verdana" w:cs="Arial"/>
                <w:sz w:val="20"/>
                <w:szCs w:val="20"/>
              </w:rPr>
            </w:pPr>
            <w:r>
              <w:rPr>
                <w:rFonts w:ascii="Verdana" w:hAnsi="Verdana" w:cs="Arial"/>
                <w:sz w:val="20"/>
                <w:szCs w:val="20"/>
              </w:rPr>
              <w:t>Holds Type of Address</w:t>
            </w:r>
          </w:p>
          <w:p w14:paraId="1833CE84" w14:textId="77777777" w:rsidR="00271C73" w:rsidRPr="003A7D5E" w:rsidRDefault="00271C73" w:rsidP="00103514">
            <w:pPr>
              <w:rPr>
                <w:rFonts w:ascii="Verdana" w:hAnsi="Verdana" w:cs="Arial"/>
                <w:sz w:val="20"/>
                <w:szCs w:val="20"/>
              </w:rPr>
            </w:pPr>
            <w:r>
              <w:rPr>
                <w:rFonts w:ascii="Verdana" w:hAnsi="Verdana" w:cs="Arial"/>
                <w:sz w:val="20"/>
                <w:szCs w:val="20"/>
              </w:rPr>
              <w:t>Valid value “Address”</w:t>
            </w:r>
          </w:p>
        </w:tc>
        <w:tc>
          <w:tcPr>
            <w:tcW w:w="708" w:type="pct"/>
          </w:tcPr>
          <w:p w14:paraId="16865507" w14:textId="77777777" w:rsidR="00271C73" w:rsidRPr="003A7D5E" w:rsidRDefault="00271C73" w:rsidP="00103514">
            <w:pPr>
              <w:rPr>
                <w:rFonts w:ascii="Verdana" w:hAnsi="Verdana" w:cs="Arial"/>
                <w:sz w:val="20"/>
                <w:szCs w:val="20"/>
              </w:rPr>
            </w:pPr>
            <w:proofErr w:type="gramStart"/>
            <w:r>
              <w:rPr>
                <w:rFonts w:ascii="Verdana" w:hAnsi="Verdana" w:cs="Arial"/>
                <w:sz w:val="20"/>
                <w:szCs w:val="20"/>
              </w:rPr>
              <w:t>String(</w:t>
            </w:r>
            <w:proofErr w:type="gramEnd"/>
            <w:r>
              <w:rPr>
                <w:rFonts w:ascii="Verdana" w:hAnsi="Verdana" w:cs="Arial"/>
                <w:sz w:val="20"/>
                <w:szCs w:val="20"/>
              </w:rPr>
              <w:t>100)</w:t>
            </w:r>
          </w:p>
        </w:tc>
        <w:tc>
          <w:tcPr>
            <w:tcW w:w="785" w:type="pct"/>
          </w:tcPr>
          <w:p w14:paraId="3A78B46D" w14:textId="77777777" w:rsidR="00271C73" w:rsidRDefault="00271C73" w:rsidP="00103514">
            <w:r w:rsidRPr="00105A87">
              <w:rPr>
                <w:rFonts w:ascii="Verdana" w:hAnsi="Verdana"/>
                <w:sz w:val="20"/>
                <w:szCs w:val="20"/>
              </w:rPr>
              <w:t>Optional</w:t>
            </w:r>
          </w:p>
        </w:tc>
        <w:tc>
          <w:tcPr>
            <w:tcW w:w="1151" w:type="pct"/>
          </w:tcPr>
          <w:p w14:paraId="43AE8CFE" w14:textId="77777777" w:rsidR="00271C73" w:rsidRPr="00105A87" w:rsidRDefault="00271C73" w:rsidP="00103514">
            <w:pPr>
              <w:rPr>
                <w:rFonts w:ascii="Verdana" w:hAnsi="Verdana"/>
                <w:sz w:val="20"/>
                <w:szCs w:val="20"/>
              </w:rPr>
            </w:pPr>
          </w:p>
        </w:tc>
      </w:tr>
      <w:tr w:rsidR="00271C73" w:rsidRPr="009F480D" w:rsidDel="005D518C" w14:paraId="1F93077B" w14:textId="77777777" w:rsidTr="00103514">
        <w:tblPrEx>
          <w:tblLook w:val="04A0" w:firstRow="1" w:lastRow="0" w:firstColumn="1" w:lastColumn="0" w:noHBand="0" w:noVBand="1"/>
        </w:tblPrEx>
        <w:tc>
          <w:tcPr>
            <w:tcW w:w="1019" w:type="pct"/>
          </w:tcPr>
          <w:p w14:paraId="01A86D38" w14:textId="77777777" w:rsidR="00271C73" w:rsidRPr="003A7D5E" w:rsidRDefault="00271C73" w:rsidP="00103514">
            <w:pPr>
              <w:rPr>
                <w:rFonts w:ascii="Verdana" w:hAnsi="Verdana" w:cs="Arial"/>
                <w:sz w:val="20"/>
                <w:szCs w:val="20"/>
              </w:rPr>
            </w:pPr>
            <w:r w:rsidRPr="00655EEE">
              <w:rPr>
                <w:rFonts w:ascii="Verdana" w:hAnsi="Verdana" w:cs="Arial"/>
                <w:sz w:val="20"/>
                <w:szCs w:val="20"/>
              </w:rPr>
              <w:t>AddressLine1</w:t>
            </w:r>
          </w:p>
        </w:tc>
        <w:tc>
          <w:tcPr>
            <w:tcW w:w="1337" w:type="pct"/>
          </w:tcPr>
          <w:p w14:paraId="3572AB5A" w14:textId="77777777" w:rsidR="00271C73" w:rsidRPr="003A7D5E" w:rsidRDefault="00271C73" w:rsidP="00103514">
            <w:pPr>
              <w:rPr>
                <w:rFonts w:ascii="Verdana" w:hAnsi="Verdana" w:cs="Arial"/>
                <w:sz w:val="20"/>
                <w:szCs w:val="20"/>
              </w:rPr>
            </w:pPr>
            <w:r w:rsidRPr="00846874">
              <w:rPr>
                <w:rFonts w:ascii="Verdana" w:hAnsi="Verdana" w:cs="Arial"/>
                <w:sz w:val="20"/>
                <w:szCs w:val="20"/>
              </w:rPr>
              <w:t>Holds first line of the address.</w:t>
            </w:r>
          </w:p>
        </w:tc>
        <w:tc>
          <w:tcPr>
            <w:tcW w:w="708" w:type="pct"/>
          </w:tcPr>
          <w:p w14:paraId="0B246368" w14:textId="77777777" w:rsidR="00271C73" w:rsidRPr="003A7D5E" w:rsidRDefault="00271C73" w:rsidP="00103514">
            <w:pPr>
              <w:rPr>
                <w:rFonts w:ascii="Verdana" w:hAnsi="Verdana" w:cs="Arial"/>
                <w:sz w:val="20"/>
                <w:szCs w:val="20"/>
              </w:rPr>
            </w:pPr>
            <w:proofErr w:type="gramStart"/>
            <w:r>
              <w:rPr>
                <w:rFonts w:ascii="Verdana" w:hAnsi="Verdana" w:cs="Arial"/>
                <w:sz w:val="20"/>
                <w:szCs w:val="20"/>
              </w:rPr>
              <w:t>String(</w:t>
            </w:r>
            <w:proofErr w:type="gramEnd"/>
            <w:r>
              <w:rPr>
                <w:rFonts w:ascii="Verdana" w:hAnsi="Verdana" w:cs="Arial"/>
                <w:sz w:val="20"/>
                <w:szCs w:val="20"/>
              </w:rPr>
              <w:t>80)</w:t>
            </w:r>
          </w:p>
        </w:tc>
        <w:tc>
          <w:tcPr>
            <w:tcW w:w="785" w:type="pct"/>
          </w:tcPr>
          <w:p w14:paraId="0E064535" w14:textId="77777777" w:rsidR="00271C73" w:rsidRDefault="00271C73" w:rsidP="00103514">
            <w:r w:rsidRPr="00105A87">
              <w:rPr>
                <w:rFonts w:ascii="Verdana" w:hAnsi="Verdana"/>
                <w:sz w:val="20"/>
                <w:szCs w:val="20"/>
              </w:rPr>
              <w:t>Optional</w:t>
            </w:r>
          </w:p>
        </w:tc>
        <w:tc>
          <w:tcPr>
            <w:tcW w:w="1151" w:type="pct"/>
          </w:tcPr>
          <w:p w14:paraId="2199AD1D" w14:textId="77777777" w:rsidR="00271C73" w:rsidRPr="00105A87" w:rsidRDefault="00271C73" w:rsidP="00103514">
            <w:pPr>
              <w:rPr>
                <w:rFonts w:ascii="Verdana" w:hAnsi="Verdana"/>
                <w:sz w:val="20"/>
                <w:szCs w:val="20"/>
              </w:rPr>
            </w:pPr>
          </w:p>
        </w:tc>
      </w:tr>
      <w:tr w:rsidR="00271C73" w:rsidRPr="009F480D" w:rsidDel="005D518C" w14:paraId="23161C97" w14:textId="77777777" w:rsidTr="00103514">
        <w:tblPrEx>
          <w:tblLook w:val="04A0" w:firstRow="1" w:lastRow="0" w:firstColumn="1" w:lastColumn="0" w:noHBand="0" w:noVBand="1"/>
        </w:tblPrEx>
        <w:tc>
          <w:tcPr>
            <w:tcW w:w="1019" w:type="pct"/>
          </w:tcPr>
          <w:p w14:paraId="6692BA45" w14:textId="77777777" w:rsidR="00271C73" w:rsidRPr="003A7D5E" w:rsidRDefault="00271C73" w:rsidP="00103514">
            <w:pPr>
              <w:rPr>
                <w:rFonts w:ascii="Verdana" w:hAnsi="Verdana" w:cs="Arial"/>
                <w:sz w:val="20"/>
                <w:szCs w:val="20"/>
              </w:rPr>
            </w:pPr>
            <w:r w:rsidRPr="00655EEE">
              <w:rPr>
                <w:rFonts w:ascii="Verdana" w:hAnsi="Verdana" w:cs="Arial"/>
                <w:sz w:val="20"/>
                <w:szCs w:val="20"/>
              </w:rPr>
              <w:t>AddressLine2</w:t>
            </w:r>
          </w:p>
        </w:tc>
        <w:tc>
          <w:tcPr>
            <w:tcW w:w="1337" w:type="pct"/>
          </w:tcPr>
          <w:p w14:paraId="2600D8F0" w14:textId="77777777" w:rsidR="00271C73" w:rsidRPr="00846874" w:rsidRDefault="00271C73" w:rsidP="00103514">
            <w:pPr>
              <w:rPr>
                <w:rFonts w:ascii="Verdana" w:hAnsi="Verdana" w:cs="Arial"/>
                <w:sz w:val="20"/>
                <w:szCs w:val="20"/>
              </w:rPr>
            </w:pPr>
            <w:r w:rsidRPr="00846874">
              <w:rPr>
                <w:rFonts w:ascii="Verdana" w:hAnsi="Verdana" w:cs="Arial"/>
                <w:sz w:val="20"/>
                <w:szCs w:val="20"/>
              </w:rPr>
              <w:t>Holds second line of the address.</w:t>
            </w:r>
          </w:p>
        </w:tc>
        <w:tc>
          <w:tcPr>
            <w:tcW w:w="708" w:type="pct"/>
          </w:tcPr>
          <w:p w14:paraId="098F29EF" w14:textId="77777777" w:rsidR="00271C73" w:rsidRPr="003A7D5E" w:rsidRDefault="00271C73" w:rsidP="00103514">
            <w:pPr>
              <w:rPr>
                <w:rFonts w:ascii="Verdana" w:hAnsi="Verdana" w:cs="Arial"/>
                <w:sz w:val="20"/>
                <w:szCs w:val="20"/>
              </w:rPr>
            </w:pPr>
            <w:proofErr w:type="gramStart"/>
            <w:r>
              <w:rPr>
                <w:rFonts w:ascii="Verdana" w:hAnsi="Verdana" w:cs="Arial"/>
                <w:sz w:val="20"/>
                <w:szCs w:val="20"/>
              </w:rPr>
              <w:t>String(</w:t>
            </w:r>
            <w:proofErr w:type="gramEnd"/>
            <w:r>
              <w:rPr>
                <w:rFonts w:ascii="Verdana" w:hAnsi="Verdana" w:cs="Arial"/>
                <w:sz w:val="20"/>
                <w:szCs w:val="20"/>
              </w:rPr>
              <w:t>80)</w:t>
            </w:r>
          </w:p>
        </w:tc>
        <w:tc>
          <w:tcPr>
            <w:tcW w:w="785" w:type="pct"/>
          </w:tcPr>
          <w:p w14:paraId="544878E2" w14:textId="77777777" w:rsidR="00271C73" w:rsidRDefault="00271C73" w:rsidP="00103514">
            <w:r w:rsidRPr="00105A87">
              <w:rPr>
                <w:rFonts w:ascii="Verdana" w:hAnsi="Verdana"/>
                <w:sz w:val="20"/>
                <w:szCs w:val="20"/>
              </w:rPr>
              <w:t>Optional</w:t>
            </w:r>
          </w:p>
        </w:tc>
        <w:tc>
          <w:tcPr>
            <w:tcW w:w="1151" w:type="pct"/>
          </w:tcPr>
          <w:p w14:paraId="7B5265BE" w14:textId="77777777" w:rsidR="00271C73" w:rsidRPr="00105A87" w:rsidRDefault="00271C73" w:rsidP="00103514">
            <w:pPr>
              <w:rPr>
                <w:rFonts w:ascii="Verdana" w:hAnsi="Verdana"/>
                <w:sz w:val="20"/>
                <w:szCs w:val="20"/>
              </w:rPr>
            </w:pPr>
          </w:p>
        </w:tc>
      </w:tr>
      <w:tr w:rsidR="00271C73" w:rsidRPr="009F480D" w:rsidDel="005D518C" w14:paraId="795D3877" w14:textId="77777777" w:rsidTr="00103514">
        <w:tblPrEx>
          <w:tblLook w:val="04A0" w:firstRow="1" w:lastRow="0" w:firstColumn="1" w:lastColumn="0" w:noHBand="0" w:noVBand="1"/>
        </w:tblPrEx>
        <w:tc>
          <w:tcPr>
            <w:tcW w:w="1019" w:type="pct"/>
          </w:tcPr>
          <w:p w14:paraId="22539C5B" w14:textId="77777777" w:rsidR="00271C73" w:rsidRPr="003A7D5E" w:rsidRDefault="00271C73" w:rsidP="00103514">
            <w:pPr>
              <w:rPr>
                <w:rFonts w:ascii="Verdana" w:hAnsi="Verdana" w:cs="Arial"/>
                <w:sz w:val="20"/>
                <w:szCs w:val="20"/>
              </w:rPr>
            </w:pPr>
            <w:r w:rsidRPr="00655EEE">
              <w:rPr>
                <w:rFonts w:ascii="Verdana" w:hAnsi="Verdana" w:cs="Arial"/>
                <w:sz w:val="20"/>
                <w:szCs w:val="20"/>
              </w:rPr>
              <w:t>AddressLine3</w:t>
            </w:r>
          </w:p>
        </w:tc>
        <w:tc>
          <w:tcPr>
            <w:tcW w:w="1337" w:type="pct"/>
          </w:tcPr>
          <w:p w14:paraId="7CA21E2E" w14:textId="77777777" w:rsidR="00271C73" w:rsidRPr="00846874" w:rsidRDefault="00271C73" w:rsidP="00103514">
            <w:pPr>
              <w:rPr>
                <w:rFonts w:ascii="Verdana" w:hAnsi="Verdana" w:cs="Arial"/>
                <w:sz w:val="20"/>
                <w:szCs w:val="20"/>
              </w:rPr>
            </w:pPr>
            <w:r w:rsidRPr="00846874">
              <w:rPr>
                <w:rFonts w:ascii="Verdana" w:hAnsi="Verdana" w:cs="Arial"/>
                <w:sz w:val="20"/>
                <w:szCs w:val="20"/>
              </w:rPr>
              <w:t>Holds third line of the address.</w:t>
            </w:r>
          </w:p>
        </w:tc>
        <w:tc>
          <w:tcPr>
            <w:tcW w:w="708" w:type="pct"/>
          </w:tcPr>
          <w:p w14:paraId="726CC3B8" w14:textId="77777777" w:rsidR="00271C73" w:rsidRPr="003A7D5E" w:rsidRDefault="00271C73" w:rsidP="00103514">
            <w:pPr>
              <w:rPr>
                <w:rFonts w:ascii="Verdana" w:hAnsi="Verdana" w:cs="Arial"/>
                <w:sz w:val="20"/>
                <w:szCs w:val="20"/>
              </w:rPr>
            </w:pPr>
            <w:proofErr w:type="gramStart"/>
            <w:r>
              <w:rPr>
                <w:rFonts w:ascii="Verdana" w:hAnsi="Verdana" w:cs="Arial"/>
                <w:sz w:val="20"/>
                <w:szCs w:val="20"/>
              </w:rPr>
              <w:t>String(</w:t>
            </w:r>
            <w:proofErr w:type="gramEnd"/>
            <w:r>
              <w:rPr>
                <w:rFonts w:ascii="Verdana" w:hAnsi="Verdana" w:cs="Arial"/>
                <w:sz w:val="20"/>
                <w:szCs w:val="20"/>
              </w:rPr>
              <w:t>80)</w:t>
            </w:r>
          </w:p>
        </w:tc>
        <w:tc>
          <w:tcPr>
            <w:tcW w:w="785" w:type="pct"/>
          </w:tcPr>
          <w:p w14:paraId="519D512B" w14:textId="77777777" w:rsidR="00271C73" w:rsidRDefault="00271C73" w:rsidP="00103514">
            <w:r w:rsidRPr="00105A87">
              <w:rPr>
                <w:rFonts w:ascii="Verdana" w:hAnsi="Verdana"/>
                <w:sz w:val="20"/>
                <w:szCs w:val="20"/>
              </w:rPr>
              <w:t>Optional</w:t>
            </w:r>
          </w:p>
        </w:tc>
        <w:tc>
          <w:tcPr>
            <w:tcW w:w="1151" w:type="pct"/>
          </w:tcPr>
          <w:p w14:paraId="1B3FCB0B" w14:textId="77777777" w:rsidR="00271C73" w:rsidRPr="00105A87" w:rsidRDefault="00271C73" w:rsidP="00103514">
            <w:pPr>
              <w:rPr>
                <w:rFonts w:ascii="Verdana" w:hAnsi="Verdana"/>
                <w:sz w:val="20"/>
                <w:szCs w:val="20"/>
              </w:rPr>
            </w:pPr>
          </w:p>
        </w:tc>
      </w:tr>
      <w:tr w:rsidR="00271C73" w:rsidRPr="009F480D" w:rsidDel="005D518C" w14:paraId="1EE71563" w14:textId="77777777" w:rsidTr="00103514">
        <w:tblPrEx>
          <w:tblLook w:val="04A0" w:firstRow="1" w:lastRow="0" w:firstColumn="1" w:lastColumn="0" w:noHBand="0" w:noVBand="1"/>
        </w:tblPrEx>
        <w:tc>
          <w:tcPr>
            <w:tcW w:w="1019" w:type="pct"/>
          </w:tcPr>
          <w:p w14:paraId="084C1469" w14:textId="77777777" w:rsidR="00271C73" w:rsidRPr="003A7D5E" w:rsidRDefault="00271C73" w:rsidP="00103514">
            <w:pPr>
              <w:rPr>
                <w:rFonts w:ascii="Verdana" w:hAnsi="Verdana" w:cs="Arial"/>
                <w:sz w:val="20"/>
                <w:szCs w:val="20"/>
              </w:rPr>
            </w:pPr>
            <w:r w:rsidRPr="00655EEE">
              <w:rPr>
                <w:rFonts w:ascii="Verdana" w:hAnsi="Verdana" w:cs="Arial"/>
                <w:sz w:val="20"/>
                <w:szCs w:val="20"/>
              </w:rPr>
              <w:t>City</w:t>
            </w:r>
          </w:p>
        </w:tc>
        <w:tc>
          <w:tcPr>
            <w:tcW w:w="1337" w:type="pct"/>
          </w:tcPr>
          <w:p w14:paraId="69B7B843" w14:textId="77777777" w:rsidR="00271C73" w:rsidRPr="00846874" w:rsidRDefault="00271C73" w:rsidP="00103514">
            <w:pPr>
              <w:rPr>
                <w:rFonts w:ascii="Verdana" w:hAnsi="Verdana" w:cs="Arial"/>
                <w:sz w:val="20"/>
                <w:szCs w:val="20"/>
              </w:rPr>
            </w:pPr>
            <w:r w:rsidRPr="00846874">
              <w:rPr>
                <w:rFonts w:ascii="Verdana" w:hAnsi="Verdana" w:cs="Arial"/>
                <w:sz w:val="20"/>
                <w:szCs w:val="20"/>
              </w:rPr>
              <w:t>Holds city code.</w:t>
            </w:r>
          </w:p>
        </w:tc>
        <w:tc>
          <w:tcPr>
            <w:tcW w:w="708" w:type="pct"/>
          </w:tcPr>
          <w:p w14:paraId="4824E46A" w14:textId="77777777" w:rsidR="00271C73" w:rsidRPr="003A7D5E" w:rsidRDefault="00271C73" w:rsidP="00103514">
            <w:pPr>
              <w:rPr>
                <w:rFonts w:ascii="Verdana" w:hAnsi="Verdana" w:cs="Arial"/>
                <w:sz w:val="20"/>
                <w:szCs w:val="20"/>
              </w:rPr>
            </w:pPr>
            <w:proofErr w:type="gramStart"/>
            <w:r>
              <w:rPr>
                <w:rFonts w:ascii="Verdana" w:hAnsi="Verdana" w:cs="Arial"/>
                <w:sz w:val="20"/>
                <w:szCs w:val="20"/>
              </w:rPr>
              <w:t>String(</w:t>
            </w:r>
            <w:proofErr w:type="gramEnd"/>
            <w:r>
              <w:rPr>
                <w:rFonts w:ascii="Verdana" w:hAnsi="Verdana" w:cs="Arial"/>
                <w:sz w:val="20"/>
                <w:szCs w:val="20"/>
              </w:rPr>
              <w:t>200)</w:t>
            </w:r>
          </w:p>
        </w:tc>
        <w:tc>
          <w:tcPr>
            <w:tcW w:w="785" w:type="pct"/>
          </w:tcPr>
          <w:p w14:paraId="4A5B9CEF" w14:textId="77777777" w:rsidR="00271C73" w:rsidRDefault="00271C73" w:rsidP="00103514">
            <w:r w:rsidRPr="00105A87">
              <w:rPr>
                <w:rFonts w:ascii="Verdana" w:hAnsi="Verdana"/>
                <w:sz w:val="20"/>
                <w:szCs w:val="20"/>
              </w:rPr>
              <w:t>Optional</w:t>
            </w:r>
          </w:p>
        </w:tc>
        <w:tc>
          <w:tcPr>
            <w:tcW w:w="1151" w:type="pct"/>
          </w:tcPr>
          <w:p w14:paraId="37A06247" w14:textId="77777777" w:rsidR="00271C73" w:rsidRPr="00105A87" w:rsidRDefault="00271C73" w:rsidP="00103514">
            <w:pPr>
              <w:rPr>
                <w:rFonts w:ascii="Verdana" w:hAnsi="Verdana"/>
                <w:sz w:val="20"/>
                <w:szCs w:val="20"/>
              </w:rPr>
            </w:pPr>
          </w:p>
        </w:tc>
      </w:tr>
      <w:tr w:rsidR="00271C73" w:rsidRPr="009F480D" w:rsidDel="005D518C" w14:paraId="6653726E" w14:textId="77777777" w:rsidTr="00103514">
        <w:tblPrEx>
          <w:tblLook w:val="04A0" w:firstRow="1" w:lastRow="0" w:firstColumn="1" w:lastColumn="0" w:noHBand="0" w:noVBand="1"/>
        </w:tblPrEx>
        <w:tc>
          <w:tcPr>
            <w:tcW w:w="1019" w:type="pct"/>
          </w:tcPr>
          <w:p w14:paraId="222C3768" w14:textId="77777777" w:rsidR="00271C73" w:rsidRPr="003A7D5E" w:rsidRDefault="00271C73" w:rsidP="00103514">
            <w:pPr>
              <w:rPr>
                <w:rFonts w:ascii="Verdana" w:hAnsi="Verdana" w:cs="Arial"/>
                <w:sz w:val="20"/>
                <w:szCs w:val="20"/>
              </w:rPr>
            </w:pPr>
            <w:r w:rsidRPr="00655EEE">
              <w:rPr>
                <w:rFonts w:ascii="Verdana" w:hAnsi="Verdana" w:cs="Arial"/>
                <w:sz w:val="20"/>
                <w:szCs w:val="20"/>
              </w:rPr>
              <w:lastRenderedPageBreak/>
              <w:t>State</w:t>
            </w:r>
          </w:p>
        </w:tc>
        <w:tc>
          <w:tcPr>
            <w:tcW w:w="1337" w:type="pct"/>
          </w:tcPr>
          <w:p w14:paraId="15564C5A" w14:textId="77777777" w:rsidR="00271C73" w:rsidRPr="00846874" w:rsidRDefault="00271C73" w:rsidP="00103514">
            <w:pPr>
              <w:rPr>
                <w:rFonts w:ascii="Verdana" w:hAnsi="Verdana" w:cs="Arial"/>
                <w:sz w:val="20"/>
                <w:szCs w:val="20"/>
              </w:rPr>
            </w:pPr>
            <w:r w:rsidRPr="00846874">
              <w:rPr>
                <w:rFonts w:ascii="Verdana" w:hAnsi="Verdana" w:cs="Arial"/>
                <w:sz w:val="20"/>
                <w:szCs w:val="20"/>
              </w:rPr>
              <w:t>Holds state code.</w:t>
            </w:r>
          </w:p>
        </w:tc>
        <w:tc>
          <w:tcPr>
            <w:tcW w:w="708" w:type="pct"/>
          </w:tcPr>
          <w:p w14:paraId="2ABBDBAF" w14:textId="77777777" w:rsidR="00271C73" w:rsidRPr="003A7D5E" w:rsidRDefault="00271C73" w:rsidP="00103514">
            <w:pPr>
              <w:rPr>
                <w:rFonts w:ascii="Verdana" w:hAnsi="Verdana" w:cs="Arial"/>
                <w:sz w:val="20"/>
                <w:szCs w:val="20"/>
              </w:rPr>
            </w:pPr>
            <w:proofErr w:type="gramStart"/>
            <w:r>
              <w:rPr>
                <w:rFonts w:ascii="Verdana" w:hAnsi="Verdana" w:cs="Arial"/>
                <w:sz w:val="20"/>
                <w:szCs w:val="20"/>
              </w:rPr>
              <w:t>String(</w:t>
            </w:r>
            <w:proofErr w:type="gramEnd"/>
            <w:r>
              <w:rPr>
                <w:rFonts w:ascii="Verdana" w:hAnsi="Verdana" w:cs="Arial"/>
                <w:sz w:val="20"/>
                <w:szCs w:val="20"/>
              </w:rPr>
              <w:t>200)</w:t>
            </w:r>
          </w:p>
        </w:tc>
        <w:tc>
          <w:tcPr>
            <w:tcW w:w="785" w:type="pct"/>
          </w:tcPr>
          <w:p w14:paraId="03E78AE4" w14:textId="77777777" w:rsidR="00271C73" w:rsidRDefault="00271C73" w:rsidP="00103514">
            <w:r w:rsidRPr="00105A87">
              <w:rPr>
                <w:rFonts w:ascii="Verdana" w:hAnsi="Verdana"/>
                <w:sz w:val="20"/>
                <w:szCs w:val="20"/>
              </w:rPr>
              <w:t>Optional</w:t>
            </w:r>
          </w:p>
        </w:tc>
        <w:tc>
          <w:tcPr>
            <w:tcW w:w="1151" w:type="pct"/>
          </w:tcPr>
          <w:p w14:paraId="64C7F6C9" w14:textId="77777777" w:rsidR="00271C73" w:rsidRPr="00105A87" w:rsidRDefault="00271C73" w:rsidP="00103514">
            <w:pPr>
              <w:rPr>
                <w:rFonts w:ascii="Verdana" w:hAnsi="Verdana"/>
                <w:sz w:val="20"/>
                <w:szCs w:val="20"/>
              </w:rPr>
            </w:pPr>
          </w:p>
        </w:tc>
      </w:tr>
      <w:tr w:rsidR="00271C73" w:rsidRPr="009F480D" w:rsidDel="005D518C" w14:paraId="3EA97C92" w14:textId="77777777" w:rsidTr="00103514">
        <w:tblPrEx>
          <w:tblLook w:val="04A0" w:firstRow="1" w:lastRow="0" w:firstColumn="1" w:lastColumn="0" w:noHBand="0" w:noVBand="1"/>
        </w:tblPrEx>
        <w:tc>
          <w:tcPr>
            <w:tcW w:w="1019" w:type="pct"/>
          </w:tcPr>
          <w:p w14:paraId="2A59D801" w14:textId="77777777" w:rsidR="00271C73" w:rsidRPr="003A7D5E" w:rsidRDefault="00271C73" w:rsidP="00103514">
            <w:pPr>
              <w:rPr>
                <w:rFonts w:ascii="Verdana" w:hAnsi="Verdana" w:cs="Arial"/>
                <w:sz w:val="20"/>
                <w:szCs w:val="20"/>
              </w:rPr>
            </w:pPr>
            <w:r w:rsidRPr="00655EEE">
              <w:rPr>
                <w:rFonts w:ascii="Verdana" w:hAnsi="Verdana" w:cs="Arial"/>
                <w:sz w:val="20"/>
                <w:szCs w:val="20"/>
              </w:rPr>
              <w:t>Country</w:t>
            </w:r>
          </w:p>
        </w:tc>
        <w:tc>
          <w:tcPr>
            <w:tcW w:w="1337" w:type="pct"/>
          </w:tcPr>
          <w:p w14:paraId="53C0635F" w14:textId="77777777" w:rsidR="00271C73" w:rsidRPr="00846874" w:rsidRDefault="00271C73" w:rsidP="00103514">
            <w:pPr>
              <w:rPr>
                <w:rFonts w:ascii="Verdana" w:hAnsi="Verdana" w:cs="Arial"/>
                <w:sz w:val="20"/>
                <w:szCs w:val="20"/>
              </w:rPr>
            </w:pPr>
            <w:r w:rsidRPr="00846874">
              <w:rPr>
                <w:rFonts w:ascii="Verdana" w:hAnsi="Verdana" w:cs="Arial"/>
                <w:sz w:val="20"/>
                <w:szCs w:val="20"/>
              </w:rPr>
              <w:t>Holds country code.</w:t>
            </w:r>
          </w:p>
        </w:tc>
        <w:tc>
          <w:tcPr>
            <w:tcW w:w="708" w:type="pct"/>
          </w:tcPr>
          <w:p w14:paraId="16B11885" w14:textId="77777777" w:rsidR="00271C73" w:rsidRPr="003A7D5E" w:rsidRDefault="00271C73" w:rsidP="00103514">
            <w:pPr>
              <w:rPr>
                <w:rFonts w:ascii="Verdana" w:hAnsi="Verdana" w:cs="Arial"/>
                <w:sz w:val="20"/>
                <w:szCs w:val="20"/>
              </w:rPr>
            </w:pPr>
            <w:proofErr w:type="gramStart"/>
            <w:r>
              <w:rPr>
                <w:rFonts w:ascii="Verdana" w:hAnsi="Verdana" w:cs="Arial"/>
                <w:sz w:val="20"/>
                <w:szCs w:val="20"/>
              </w:rPr>
              <w:t>String(</w:t>
            </w:r>
            <w:proofErr w:type="gramEnd"/>
            <w:r>
              <w:rPr>
                <w:rFonts w:ascii="Verdana" w:hAnsi="Verdana" w:cs="Arial"/>
                <w:sz w:val="20"/>
                <w:szCs w:val="20"/>
              </w:rPr>
              <w:t>100)</w:t>
            </w:r>
          </w:p>
        </w:tc>
        <w:tc>
          <w:tcPr>
            <w:tcW w:w="785" w:type="pct"/>
          </w:tcPr>
          <w:p w14:paraId="2306541A" w14:textId="77777777" w:rsidR="00271C73" w:rsidRDefault="00271C73" w:rsidP="00103514">
            <w:r w:rsidRPr="00105A87">
              <w:rPr>
                <w:rFonts w:ascii="Verdana" w:hAnsi="Verdana"/>
                <w:sz w:val="20"/>
                <w:szCs w:val="20"/>
              </w:rPr>
              <w:t>Optional</w:t>
            </w:r>
          </w:p>
        </w:tc>
        <w:tc>
          <w:tcPr>
            <w:tcW w:w="1151" w:type="pct"/>
          </w:tcPr>
          <w:p w14:paraId="44D51C3F" w14:textId="77777777" w:rsidR="00271C73" w:rsidRPr="00105A87" w:rsidRDefault="00271C73" w:rsidP="00103514">
            <w:pPr>
              <w:rPr>
                <w:rFonts w:ascii="Verdana" w:hAnsi="Verdana"/>
                <w:sz w:val="20"/>
                <w:szCs w:val="20"/>
              </w:rPr>
            </w:pPr>
          </w:p>
        </w:tc>
      </w:tr>
      <w:tr w:rsidR="00271C73" w:rsidRPr="009F480D" w:rsidDel="005D518C" w14:paraId="3E58203D" w14:textId="77777777" w:rsidTr="00103514">
        <w:tblPrEx>
          <w:tblLook w:val="04A0" w:firstRow="1" w:lastRow="0" w:firstColumn="1" w:lastColumn="0" w:noHBand="0" w:noVBand="1"/>
        </w:tblPrEx>
        <w:tc>
          <w:tcPr>
            <w:tcW w:w="1019" w:type="pct"/>
          </w:tcPr>
          <w:p w14:paraId="071CC529" w14:textId="77777777" w:rsidR="00271C73" w:rsidRPr="003A7D5E" w:rsidRDefault="00271C73" w:rsidP="00103514">
            <w:pPr>
              <w:rPr>
                <w:rFonts w:ascii="Verdana" w:hAnsi="Verdana" w:cs="Arial"/>
                <w:sz w:val="20"/>
                <w:szCs w:val="20"/>
              </w:rPr>
            </w:pPr>
            <w:proofErr w:type="spellStart"/>
            <w:r w:rsidRPr="00655EEE">
              <w:rPr>
                <w:rFonts w:ascii="Verdana" w:hAnsi="Verdana" w:cs="Arial"/>
                <w:sz w:val="20"/>
                <w:szCs w:val="20"/>
              </w:rPr>
              <w:t>ZipCode</w:t>
            </w:r>
            <w:proofErr w:type="spellEnd"/>
          </w:p>
        </w:tc>
        <w:tc>
          <w:tcPr>
            <w:tcW w:w="1337" w:type="pct"/>
          </w:tcPr>
          <w:p w14:paraId="75C45A62" w14:textId="77777777" w:rsidR="00271C73" w:rsidRPr="00846874" w:rsidRDefault="00271C73" w:rsidP="00103514">
            <w:pPr>
              <w:rPr>
                <w:rFonts w:ascii="Verdana" w:hAnsi="Verdana" w:cs="Arial"/>
                <w:sz w:val="20"/>
                <w:szCs w:val="20"/>
              </w:rPr>
            </w:pPr>
            <w:r w:rsidRPr="00846874">
              <w:rPr>
                <w:rFonts w:ascii="Verdana" w:hAnsi="Verdana" w:cs="Arial"/>
                <w:sz w:val="20"/>
                <w:szCs w:val="20"/>
              </w:rPr>
              <w:t>Holds zip code.</w:t>
            </w:r>
          </w:p>
        </w:tc>
        <w:tc>
          <w:tcPr>
            <w:tcW w:w="708" w:type="pct"/>
          </w:tcPr>
          <w:p w14:paraId="08CC4D0D" w14:textId="77777777" w:rsidR="00271C73" w:rsidRPr="003A7D5E" w:rsidRDefault="00271C73" w:rsidP="00103514">
            <w:pPr>
              <w:rPr>
                <w:rFonts w:ascii="Verdana" w:hAnsi="Verdana" w:cs="Arial"/>
                <w:sz w:val="20"/>
                <w:szCs w:val="20"/>
              </w:rPr>
            </w:pPr>
            <w:proofErr w:type="gramStart"/>
            <w:r>
              <w:rPr>
                <w:rFonts w:ascii="Verdana" w:hAnsi="Verdana" w:cs="Arial"/>
                <w:sz w:val="20"/>
                <w:szCs w:val="20"/>
              </w:rPr>
              <w:t>String(</w:t>
            </w:r>
            <w:proofErr w:type="gramEnd"/>
            <w:r>
              <w:rPr>
                <w:rFonts w:ascii="Verdana" w:hAnsi="Verdana" w:cs="Arial"/>
                <w:sz w:val="20"/>
                <w:szCs w:val="20"/>
              </w:rPr>
              <w:t>200)</w:t>
            </w:r>
          </w:p>
        </w:tc>
        <w:tc>
          <w:tcPr>
            <w:tcW w:w="785" w:type="pct"/>
          </w:tcPr>
          <w:p w14:paraId="20B4B17C" w14:textId="77777777" w:rsidR="00271C73" w:rsidRDefault="00271C73" w:rsidP="00103514">
            <w:r w:rsidRPr="00105A87">
              <w:rPr>
                <w:rFonts w:ascii="Verdana" w:hAnsi="Verdana"/>
                <w:sz w:val="20"/>
                <w:szCs w:val="20"/>
              </w:rPr>
              <w:t>Optional</w:t>
            </w:r>
          </w:p>
        </w:tc>
        <w:tc>
          <w:tcPr>
            <w:tcW w:w="1151" w:type="pct"/>
          </w:tcPr>
          <w:p w14:paraId="4F0999A5" w14:textId="77777777" w:rsidR="00271C73" w:rsidRPr="00105A87" w:rsidRDefault="00271C73" w:rsidP="00103514">
            <w:pPr>
              <w:rPr>
                <w:rFonts w:ascii="Verdana" w:hAnsi="Verdana"/>
                <w:sz w:val="20"/>
                <w:szCs w:val="20"/>
              </w:rPr>
            </w:pPr>
          </w:p>
        </w:tc>
      </w:tr>
      <w:tr w:rsidR="00271C73" w:rsidRPr="009F480D" w:rsidDel="005D518C" w14:paraId="243ED20B" w14:textId="77777777" w:rsidTr="00103514">
        <w:tblPrEx>
          <w:tblLook w:val="04A0" w:firstRow="1" w:lastRow="0" w:firstColumn="1" w:lastColumn="0" w:noHBand="0" w:noVBand="1"/>
        </w:tblPrEx>
        <w:tc>
          <w:tcPr>
            <w:tcW w:w="1019" w:type="pct"/>
          </w:tcPr>
          <w:p w14:paraId="55D9A112" w14:textId="77777777" w:rsidR="00271C73" w:rsidRPr="003A7D5E" w:rsidRDefault="00271C73" w:rsidP="00103514">
            <w:pPr>
              <w:rPr>
                <w:rFonts w:ascii="Verdana" w:hAnsi="Verdana" w:cs="Arial"/>
                <w:sz w:val="20"/>
                <w:szCs w:val="20"/>
              </w:rPr>
            </w:pPr>
            <w:r w:rsidRPr="00655EEE">
              <w:rPr>
                <w:rFonts w:ascii="Verdana" w:hAnsi="Verdana" w:cs="Arial"/>
                <w:sz w:val="20"/>
                <w:szCs w:val="20"/>
              </w:rPr>
              <w:t>POBox</w:t>
            </w:r>
          </w:p>
        </w:tc>
        <w:tc>
          <w:tcPr>
            <w:tcW w:w="1337" w:type="pct"/>
          </w:tcPr>
          <w:p w14:paraId="1905125F" w14:textId="77777777" w:rsidR="00271C73" w:rsidRPr="003A7D5E" w:rsidRDefault="00271C73" w:rsidP="00103514">
            <w:pPr>
              <w:rPr>
                <w:rFonts w:ascii="Verdana" w:hAnsi="Verdana" w:cs="Arial"/>
                <w:sz w:val="20"/>
                <w:szCs w:val="20"/>
              </w:rPr>
            </w:pPr>
            <w:r w:rsidRPr="00846874">
              <w:rPr>
                <w:rFonts w:ascii="Verdana" w:hAnsi="Verdana" w:cs="Arial"/>
                <w:sz w:val="20"/>
                <w:szCs w:val="20"/>
              </w:rPr>
              <w:t>Holds postal code. i.e</w:t>
            </w:r>
            <w:r>
              <w:rPr>
                <w:rFonts w:ascii="Verdana" w:hAnsi="Verdana" w:cs="Arial"/>
                <w:sz w:val="20"/>
                <w:szCs w:val="20"/>
              </w:rPr>
              <w:t>.</w:t>
            </w:r>
            <w:r w:rsidRPr="00846874">
              <w:rPr>
                <w:rFonts w:ascii="Verdana" w:hAnsi="Verdana" w:cs="Arial"/>
                <w:sz w:val="20"/>
                <w:szCs w:val="20"/>
              </w:rPr>
              <w:t xml:space="preserve"> P.O box number</w:t>
            </w:r>
          </w:p>
        </w:tc>
        <w:tc>
          <w:tcPr>
            <w:tcW w:w="708" w:type="pct"/>
          </w:tcPr>
          <w:p w14:paraId="729E9063" w14:textId="77777777" w:rsidR="00271C73" w:rsidRPr="003A7D5E" w:rsidRDefault="00271C73" w:rsidP="00103514">
            <w:pPr>
              <w:rPr>
                <w:rFonts w:ascii="Verdana" w:hAnsi="Verdana" w:cs="Arial"/>
                <w:sz w:val="20"/>
                <w:szCs w:val="20"/>
              </w:rPr>
            </w:pPr>
            <w:proofErr w:type="gramStart"/>
            <w:r>
              <w:rPr>
                <w:rFonts w:ascii="Verdana" w:hAnsi="Verdana" w:cs="Arial"/>
                <w:sz w:val="20"/>
                <w:szCs w:val="20"/>
              </w:rPr>
              <w:t>String(</w:t>
            </w:r>
            <w:proofErr w:type="gramEnd"/>
            <w:r>
              <w:rPr>
                <w:rFonts w:ascii="Verdana" w:hAnsi="Verdana" w:cs="Arial"/>
                <w:sz w:val="20"/>
                <w:szCs w:val="20"/>
              </w:rPr>
              <w:t>100)</w:t>
            </w:r>
          </w:p>
        </w:tc>
        <w:tc>
          <w:tcPr>
            <w:tcW w:w="785" w:type="pct"/>
          </w:tcPr>
          <w:p w14:paraId="481629EA" w14:textId="77777777" w:rsidR="00271C73" w:rsidRDefault="00271C73" w:rsidP="00103514">
            <w:r w:rsidRPr="00105A87">
              <w:rPr>
                <w:rFonts w:ascii="Verdana" w:hAnsi="Verdana"/>
                <w:sz w:val="20"/>
                <w:szCs w:val="20"/>
              </w:rPr>
              <w:t>Optional</w:t>
            </w:r>
          </w:p>
        </w:tc>
        <w:tc>
          <w:tcPr>
            <w:tcW w:w="1151" w:type="pct"/>
          </w:tcPr>
          <w:p w14:paraId="1552CAE8" w14:textId="77777777" w:rsidR="00271C73" w:rsidRPr="00105A87" w:rsidRDefault="00271C73" w:rsidP="00103514">
            <w:pPr>
              <w:rPr>
                <w:rFonts w:ascii="Verdana" w:hAnsi="Verdana"/>
                <w:sz w:val="20"/>
                <w:szCs w:val="20"/>
              </w:rPr>
            </w:pPr>
          </w:p>
        </w:tc>
      </w:tr>
      <w:tr w:rsidR="00271C73" w:rsidRPr="009F480D" w:rsidDel="005D518C" w14:paraId="7B549C47" w14:textId="77777777" w:rsidTr="00103514">
        <w:tblPrEx>
          <w:tblLook w:val="04A0" w:firstRow="1" w:lastRow="0" w:firstColumn="1" w:lastColumn="0" w:noHBand="0" w:noVBand="1"/>
        </w:tblPrEx>
        <w:tc>
          <w:tcPr>
            <w:tcW w:w="1019" w:type="pct"/>
          </w:tcPr>
          <w:p w14:paraId="190CA679" w14:textId="77777777" w:rsidR="00271C73" w:rsidRPr="00655EEE" w:rsidRDefault="00271C73" w:rsidP="00103514">
            <w:pPr>
              <w:rPr>
                <w:rFonts w:ascii="Verdana" w:hAnsi="Verdana" w:cs="Arial"/>
                <w:b/>
                <w:sz w:val="20"/>
                <w:szCs w:val="20"/>
              </w:rPr>
            </w:pPr>
            <w:proofErr w:type="spellStart"/>
            <w:r w:rsidRPr="00655EEE">
              <w:rPr>
                <w:rFonts w:ascii="Verdana" w:hAnsi="Verdana" w:cs="Arial"/>
                <w:b/>
                <w:sz w:val="20"/>
                <w:szCs w:val="20"/>
              </w:rPr>
              <w:t>AddressDetails</w:t>
            </w:r>
            <w:proofErr w:type="spellEnd"/>
          </w:p>
        </w:tc>
        <w:tc>
          <w:tcPr>
            <w:tcW w:w="1337" w:type="pct"/>
          </w:tcPr>
          <w:p w14:paraId="155B2575" w14:textId="77777777" w:rsidR="00271C73" w:rsidRPr="003A7D5E" w:rsidRDefault="00271C73" w:rsidP="00103514">
            <w:pPr>
              <w:rPr>
                <w:rFonts w:ascii="Verdana" w:hAnsi="Verdana" w:cs="Arial"/>
                <w:sz w:val="20"/>
                <w:szCs w:val="20"/>
              </w:rPr>
            </w:pPr>
            <w:r>
              <w:rPr>
                <w:rFonts w:ascii="Verdana" w:hAnsi="Verdana" w:cs="Arial"/>
                <w:sz w:val="20"/>
                <w:szCs w:val="20"/>
              </w:rPr>
              <w:t>Aggregate End</w:t>
            </w:r>
          </w:p>
        </w:tc>
        <w:tc>
          <w:tcPr>
            <w:tcW w:w="708" w:type="pct"/>
          </w:tcPr>
          <w:p w14:paraId="64B8C781" w14:textId="77777777" w:rsidR="00271C73" w:rsidRDefault="00271C73" w:rsidP="00103514">
            <w:r w:rsidRPr="00AE18A7">
              <w:rPr>
                <w:rFonts w:ascii="Verdana" w:hAnsi="Verdana" w:cs="Arial"/>
                <w:sz w:val="20"/>
                <w:szCs w:val="20"/>
              </w:rPr>
              <w:t>NA</w:t>
            </w:r>
          </w:p>
        </w:tc>
        <w:tc>
          <w:tcPr>
            <w:tcW w:w="785" w:type="pct"/>
          </w:tcPr>
          <w:p w14:paraId="1FCA7D14" w14:textId="77777777" w:rsidR="00271C73" w:rsidRDefault="00271C73" w:rsidP="00103514">
            <w:r w:rsidRPr="00105A87">
              <w:rPr>
                <w:rFonts w:ascii="Verdana" w:hAnsi="Verdana"/>
                <w:sz w:val="20"/>
                <w:szCs w:val="20"/>
              </w:rPr>
              <w:t>Optional</w:t>
            </w:r>
          </w:p>
        </w:tc>
        <w:tc>
          <w:tcPr>
            <w:tcW w:w="1151" w:type="pct"/>
          </w:tcPr>
          <w:p w14:paraId="362D1A3E" w14:textId="77777777" w:rsidR="00271C73" w:rsidRPr="00105A87" w:rsidRDefault="00271C73" w:rsidP="00103514">
            <w:pPr>
              <w:rPr>
                <w:rFonts w:ascii="Verdana" w:hAnsi="Verdana"/>
                <w:sz w:val="20"/>
                <w:szCs w:val="20"/>
              </w:rPr>
            </w:pPr>
          </w:p>
        </w:tc>
      </w:tr>
      <w:tr w:rsidR="00271C73" w:rsidRPr="009F480D" w:rsidDel="005D518C" w14:paraId="23837362" w14:textId="77777777" w:rsidTr="00103514">
        <w:tblPrEx>
          <w:tblLook w:val="04A0" w:firstRow="1" w:lastRow="0" w:firstColumn="1" w:lastColumn="0" w:noHBand="0" w:noVBand="1"/>
        </w:tblPrEx>
        <w:tc>
          <w:tcPr>
            <w:tcW w:w="3849" w:type="pct"/>
            <w:gridSpan w:val="4"/>
          </w:tcPr>
          <w:p w14:paraId="77FC553D" w14:textId="77777777" w:rsidR="00271C73" w:rsidRDefault="00271C73" w:rsidP="00103514">
            <w:proofErr w:type="spellStart"/>
            <w:r w:rsidRPr="00E168F1">
              <w:rPr>
                <w:rFonts w:ascii="Verdana" w:hAnsi="Verdana" w:cs="Arial"/>
                <w:b/>
                <w:sz w:val="20"/>
                <w:szCs w:val="20"/>
              </w:rPr>
              <w:t>ContactDetails</w:t>
            </w:r>
            <w:proofErr w:type="spellEnd"/>
            <w:r>
              <w:rPr>
                <w:rFonts w:ascii="Verdana" w:hAnsi="Verdana" w:cs="Arial"/>
                <w:b/>
                <w:sz w:val="20"/>
                <w:szCs w:val="20"/>
              </w:rPr>
              <w:t xml:space="preserve"> &gt; </w:t>
            </w:r>
            <w:proofErr w:type="gramStart"/>
            <w:r w:rsidRPr="00003006">
              <w:rPr>
                <w:rFonts w:ascii="Verdana" w:hAnsi="Verdana" w:cs="Arial"/>
                <w:sz w:val="20"/>
                <w:szCs w:val="20"/>
              </w:rPr>
              <w:t>Non Repetitive</w:t>
            </w:r>
            <w:proofErr w:type="gramEnd"/>
            <w:r w:rsidRPr="00003006">
              <w:rPr>
                <w:rFonts w:ascii="Verdana" w:hAnsi="Verdana" w:cs="Arial"/>
                <w:sz w:val="20"/>
                <w:szCs w:val="20"/>
              </w:rPr>
              <w:t xml:space="preserve"> Optional Aggregate Start</w:t>
            </w:r>
            <w:r>
              <w:rPr>
                <w:rFonts w:ascii="Verdana" w:hAnsi="Verdana" w:cs="Arial"/>
                <w:sz w:val="20"/>
                <w:szCs w:val="20"/>
              </w:rPr>
              <w:t>: -</w:t>
            </w:r>
            <w:r w:rsidRPr="00856328">
              <w:rPr>
                <w:rFonts w:ascii="Verdana" w:hAnsi="Verdana" w:cs="Arial"/>
                <w:sz w:val="20"/>
                <w:szCs w:val="20"/>
              </w:rPr>
              <w:t xml:space="preserve"> This aggregate holds contact information</w:t>
            </w:r>
          </w:p>
        </w:tc>
        <w:tc>
          <w:tcPr>
            <w:tcW w:w="1151" w:type="pct"/>
          </w:tcPr>
          <w:p w14:paraId="265EF255" w14:textId="77777777" w:rsidR="00271C73" w:rsidRPr="00E168F1" w:rsidRDefault="00271C73" w:rsidP="00103514">
            <w:pPr>
              <w:rPr>
                <w:rFonts w:ascii="Verdana" w:hAnsi="Verdana" w:cs="Arial"/>
                <w:b/>
                <w:sz w:val="20"/>
                <w:szCs w:val="20"/>
              </w:rPr>
            </w:pPr>
          </w:p>
        </w:tc>
      </w:tr>
      <w:tr w:rsidR="00271C73" w:rsidRPr="009F480D" w:rsidDel="005D518C" w14:paraId="30E6BB1A" w14:textId="77777777" w:rsidTr="00103514">
        <w:tblPrEx>
          <w:tblLook w:val="04A0" w:firstRow="1" w:lastRow="0" w:firstColumn="1" w:lastColumn="0" w:noHBand="0" w:noVBand="1"/>
        </w:tblPrEx>
        <w:tc>
          <w:tcPr>
            <w:tcW w:w="3849" w:type="pct"/>
            <w:gridSpan w:val="4"/>
          </w:tcPr>
          <w:p w14:paraId="04EE3B8A" w14:textId="77777777" w:rsidR="00271C73" w:rsidRDefault="00271C73" w:rsidP="00103514">
            <w:proofErr w:type="spellStart"/>
            <w:r w:rsidRPr="008E3590">
              <w:rPr>
                <w:rFonts w:ascii="Verdana" w:hAnsi="Verdana" w:cs="Arial"/>
                <w:b/>
                <w:sz w:val="20"/>
                <w:szCs w:val="20"/>
              </w:rPr>
              <w:t>EmailAddress</w:t>
            </w:r>
            <w:proofErr w:type="spellEnd"/>
            <w:r>
              <w:rPr>
                <w:rFonts w:ascii="Verdana" w:hAnsi="Verdana" w:cs="Arial"/>
                <w:b/>
                <w:sz w:val="20"/>
                <w:szCs w:val="20"/>
              </w:rPr>
              <w:t xml:space="preserve"> &gt; </w:t>
            </w:r>
            <w:r w:rsidRPr="00003006">
              <w:rPr>
                <w:rFonts w:ascii="Verdana" w:hAnsi="Verdana" w:cs="Arial"/>
                <w:sz w:val="20"/>
                <w:szCs w:val="20"/>
              </w:rPr>
              <w:t>Repetitive optional aggregate block repetitive maximum 20 times</w:t>
            </w:r>
            <w:r>
              <w:rPr>
                <w:rFonts w:ascii="Verdana" w:hAnsi="Verdana" w:cs="Arial"/>
                <w:sz w:val="20"/>
                <w:szCs w:val="20"/>
              </w:rPr>
              <w:t xml:space="preserve">: - </w:t>
            </w:r>
            <w:proofErr w:type="gramStart"/>
            <w:r w:rsidRPr="008E55B4">
              <w:rPr>
                <w:rFonts w:ascii="Verdana" w:hAnsi="Verdana" w:cs="Arial"/>
                <w:sz w:val="20"/>
                <w:szCs w:val="20"/>
              </w:rPr>
              <w:t>This aggregate holds</w:t>
            </w:r>
            <w:proofErr w:type="gramEnd"/>
            <w:r w:rsidRPr="008E55B4">
              <w:rPr>
                <w:rFonts w:ascii="Verdana" w:hAnsi="Verdana" w:cs="Arial"/>
                <w:sz w:val="20"/>
                <w:szCs w:val="20"/>
              </w:rPr>
              <w:t xml:space="preserve"> email id.</w:t>
            </w:r>
          </w:p>
        </w:tc>
        <w:tc>
          <w:tcPr>
            <w:tcW w:w="1151" w:type="pct"/>
          </w:tcPr>
          <w:p w14:paraId="426ED4CE" w14:textId="77777777" w:rsidR="00271C73" w:rsidRPr="008E3590" w:rsidRDefault="00271C73" w:rsidP="00103514">
            <w:pPr>
              <w:rPr>
                <w:rFonts w:ascii="Verdana" w:hAnsi="Verdana" w:cs="Arial"/>
                <w:b/>
                <w:sz w:val="20"/>
                <w:szCs w:val="20"/>
              </w:rPr>
            </w:pPr>
          </w:p>
        </w:tc>
      </w:tr>
      <w:tr w:rsidR="00271C73" w:rsidRPr="009F480D" w:rsidDel="005D518C" w14:paraId="7450BB14" w14:textId="77777777" w:rsidTr="00103514">
        <w:tblPrEx>
          <w:tblLook w:val="04A0" w:firstRow="1" w:lastRow="0" w:firstColumn="1" w:lastColumn="0" w:noHBand="0" w:noVBand="1"/>
        </w:tblPrEx>
        <w:tc>
          <w:tcPr>
            <w:tcW w:w="1019" w:type="pct"/>
          </w:tcPr>
          <w:p w14:paraId="1EA4AD3D" w14:textId="77777777" w:rsidR="00271C73" w:rsidRPr="003A7D5E" w:rsidRDefault="00271C73" w:rsidP="00103514">
            <w:pPr>
              <w:rPr>
                <w:rFonts w:ascii="Verdana" w:hAnsi="Verdana" w:cs="Arial"/>
                <w:sz w:val="20"/>
                <w:szCs w:val="20"/>
              </w:rPr>
            </w:pPr>
            <w:proofErr w:type="spellStart"/>
            <w:r w:rsidRPr="008E3590">
              <w:rPr>
                <w:rFonts w:ascii="Verdana" w:hAnsi="Verdana" w:cs="Arial"/>
                <w:sz w:val="20"/>
                <w:szCs w:val="20"/>
              </w:rPr>
              <w:t>MailIdType</w:t>
            </w:r>
            <w:proofErr w:type="spellEnd"/>
          </w:p>
        </w:tc>
        <w:tc>
          <w:tcPr>
            <w:tcW w:w="1337" w:type="pct"/>
          </w:tcPr>
          <w:p w14:paraId="2E96BA01" w14:textId="77777777" w:rsidR="00271C73" w:rsidRPr="00B055D5" w:rsidRDefault="00271C73" w:rsidP="00103514">
            <w:pPr>
              <w:rPr>
                <w:rFonts w:ascii="Verdana" w:hAnsi="Verdana" w:cs="Arial"/>
                <w:sz w:val="20"/>
                <w:szCs w:val="20"/>
              </w:rPr>
            </w:pPr>
            <w:r w:rsidRPr="00B055D5">
              <w:rPr>
                <w:rFonts w:ascii="Verdana" w:hAnsi="Verdana" w:cs="Arial"/>
                <w:sz w:val="20"/>
                <w:szCs w:val="20"/>
              </w:rPr>
              <w:t>Holds email address value corresponding to the "Type".</w:t>
            </w:r>
          </w:p>
          <w:p w14:paraId="676A7EB8" w14:textId="77777777" w:rsidR="00271C73" w:rsidRPr="003A7D5E" w:rsidRDefault="00271C73" w:rsidP="00103514">
            <w:pPr>
              <w:rPr>
                <w:rFonts w:ascii="Verdana" w:hAnsi="Verdana" w:cs="Arial"/>
                <w:sz w:val="20"/>
                <w:szCs w:val="20"/>
              </w:rPr>
            </w:pPr>
            <w:r w:rsidRPr="00B055D5">
              <w:rPr>
                <w:rFonts w:ascii="Verdana" w:hAnsi="Verdana" w:cs="Arial"/>
                <w:sz w:val="20"/>
                <w:szCs w:val="20"/>
              </w:rPr>
              <w:t>Valid value – “Email”</w:t>
            </w:r>
            <w:r>
              <w:rPr>
                <w:rFonts w:ascii="Verdana" w:hAnsi="Verdana" w:cs="Arial"/>
                <w:sz w:val="20"/>
                <w:szCs w:val="20"/>
              </w:rPr>
              <w:t xml:space="preserve"> Only one EmailDetails segment should be send in the request.</w:t>
            </w:r>
          </w:p>
        </w:tc>
        <w:tc>
          <w:tcPr>
            <w:tcW w:w="708" w:type="pct"/>
          </w:tcPr>
          <w:p w14:paraId="7B8C482F" w14:textId="77777777" w:rsidR="00271C73" w:rsidRPr="003A7D5E" w:rsidRDefault="00271C73" w:rsidP="00103514">
            <w:pPr>
              <w:rPr>
                <w:rFonts w:ascii="Verdana" w:hAnsi="Verdana" w:cs="Arial"/>
                <w:sz w:val="20"/>
                <w:szCs w:val="20"/>
              </w:rPr>
            </w:pPr>
            <w:proofErr w:type="gramStart"/>
            <w:r>
              <w:rPr>
                <w:rFonts w:ascii="Verdana" w:hAnsi="Verdana" w:cs="Arial"/>
                <w:sz w:val="20"/>
                <w:szCs w:val="20"/>
              </w:rPr>
              <w:t>String(</w:t>
            </w:r>
            <w:proofErr w:type="gramEnd"/>
            <w:r>
              <w:rPr>
                <w:rFonts w:ascii="Verdana" w:hAnsi="Verdana" w:cs="Arial"/>
                <w:sz w:val="20"/>
                <w:szCs w:val="20"/>
              </w:rPr>
              <w:t>100)</w:t>
            </w:r>
          </w:p>
        </w:tc>
        <w:tc>
          <w:tcPr>
            <w:tcW w:w="785" w:type="pct"/>
          </w:tcPr>
          <w:p w14:paraId="4FBA3021" w14:textId="77777777" w:rsidR="00271C73" w:rsidRDefault="00271C73" w:rsidP="00103514">
            <w:r w:rsidRPr="00105A87">
              <w:rPr>
                <w:rFonts w:ascii="Verdana" w:hAnsi="Verdana"/>
                <w:sz w:val="20"/>
                <w:szCs w:val="20"/>
              </w:rPr>
              <w:t>Optional</w:t>
            </w:r>
          </w:p>
        </w:tc>
        <w:tc>
          <w:tcPr>
            <w:tcW w:w="1151" w:type="pct"/>
          </w:tcPr>
          <w:p w14:paraId="34D541F9" w14:textId="77777777" w:rsidR="00271C73" w:rsidRPr="00105A87" w:rsidRDefault="00271C73" w:rsidP="00103514">
            <w:pPr>
              <w:rPr>
                <w:rFonts w:ascii="Verdana" w:hAnsi="Verdana"/>
                <w:sz w:val="20"/>
                <w:szCs w:val="20"/>
              </w:rPr>
            </w:pPr>
          </w:p>
        </w:tc>
      </w:tr>
      <w:tr w:rsidR="00271C73" w:rsidRPr="009F480D" w:rsidDel="005D518C" w14:paraId="6C8D9CCE" w14:textId="77777777" w:rsidTr="00103514">
        <w:tblPrEx>
          <w:tblLook w:val="04A0" w:firstRow="1" w:lastRow="0" w:firstColumn="1" w:lastColumn="0" w:noHBand="0" w:noVBand="1"/>
        </w:tblPrEx>
        <w:tc>
          <w:tcPr>
            <w:tcW w:w="1019" w:type="pct"/>
          </w:tcPr>
          <w:p w14:paraId="5825F55C" w14:textId="77777777" w:rsidR="00271C73" w:rsidRPr="003A7D5E" w:rsidRDefault="00271C73" w:rsidP="00103514">
            <w:pPr>
              <w:rPr>
                <w:rFonts w:ascii="Verdana" w:hAnsi="Verdana" w:cs="Arial"/>
                <w:sz w:val="20"/>
                <w:szCs w:val="20"/>
              </w:rPr>
            </w:pPr>
            <w:proofErr w:type="spellStart"/>
            <w:r w:rsidRPr="008E3590">
              <w:rPr>
                <w:rFonts w:ascii="Verdana" w:hAnsi="Verdana" w:cs="Arial"/>
                <w:sz w:val="20"/>
                <w:szCs w:val="20"/>
              </w:rPr>
              <w:t>MailIdValue</w:t>
            </w:r>
            <w:proofErr w:type="spellEnd"/>
          </w:p>
        </w:tc>
        <w:tc>
          <w:tcPr>
            <w:tcW w:w="1337" w:type="pct"/>
          </w:tcPr>
          <w:p w14:paraId="4342B771" w14:textId="77777777" w:rsidR="00271C73" w:rsidRPr="003A7D5E" w:rsidRDefault="00271C73" w:rsidP="00103514">
            <w:pPr>
              <w:rPr>
                <w:rFonts w:ascii="Verdana" w:hAnsi="Verdana" w:cs="Arial"/>
                <w:sz w:val="20"/>
                <w:szCs w:val="20"/>
              </w:rPr>
            </w:pPr>
            <w:r w:rsidRPr="00B055D5">
              <w:rPr>
                <w:rFonts w:ascii="Verdana" w:hAnsi="Verdana" w:cs="Arial"/>
                <w:sz w:val="20"/>
                <w:szCs w:val="20"/>
              </w:rPr>
              <w:t>Holds email address type.</w:t>
            </w:r>
          </w:p>
        </w:tc>
        <w:tc>
          <w:tcPr>
            <w:tcW w:w="708" w:type="pct"/>
          </w:tcPr>
          <w:p w14:paraId="71844EE7" w14:textId="77777777" w:rsidR="00271C73" w:rsidRPr="003A7D5E" w:rsidRDefault="00271C73" w:rsidP="00103514">
            <w:pPr>
              <w:rPr>
                <w:rFonts w:ascii="Verdana" w:hAnsi="Verdana" w:cs="Arial"/>
                <w:sz w:val="20"/>
                <w:szCs w:val="20"/>
              </w:rPr>
            </w:pPr>
            <w:proofErr w:type="gramStart"/>
            <w:r>
              <w:rPr>
                <w:rFonts w:ascii="Verdana" w:hAnsi="Verdana" w:cs="Arial"/>
                <w:sz w:val="20"/>
                <w:szCs w:val="20"/>
              </w:rPr>
              <w:t>String(</w:t>
            </w:r>
            <w:proofErr w:type="gramEnd"/>
            <w:r>
              <w:rPr>
                <w:rFonts w:ascii="Verdana" w:hAnsi="Verdana" w:cs="Arial"/>
                <w:sz w:val="20"/>
                <w:szCs w:val="20"/>
              </w:rPr>
              <w:t>150)</w:t>
            </w:r>
          </w:p>
        </w:tc>
        <w:tc>
          <w:tcPr>
            <w:tcW w:w="785" w:type="pct"/>
          </w:tcPr>
          <w:p w14:paraId="7BD3E07C" w14:textId="77777777" w:rsidR="00271C73" w:rsidRDefault="00271C73" w:rsidP="00103514">
            <w:r w:rsidRPr="00105A87">
              <w:rPr>
                <w:rFonts w:ascii="Verdana" w:hAnsi="Verdana"/>
                <w:sz w:val="20"/>
                <w:szCs w:val="20"/>
              </w:rPr>
              <w:t>Optional</w:t>
            </w:r>
          </w:p>
        </w:tc>
        <w:tc>
          <w:tcPr>
            <w:tcW w:w="1151" w:type="pct"/>
          </w:tcPr>
          <w:p w14:paraId="0A57FCE5" w14:textId="77777777" w:rsidR="00271C73" w:rsidRPr="00105A87" w:rsidRDefault="00271C73" w:rsidP="00103514">
            <w:pPr>
              <w:rPr>
                <w:rFonts w:ascii="Verdana" w:hAnsi="Verdana"/>
                <w:sz w:val="20"/>
                <w:szCs w:val="20"/>
              </w:rPr>
            </w:pPr>
          </w:p>
        </w:tc>
      </w:tr>
      <w:tr w:rsidR="00271C73" w:rsidRPr="009F480D" w:rsidDel="005D518C" w14:paraId="1B29B1F8" w14:textId="77777777" w:rsidTr="00103514">
        <w:tblPrEx>
          <w:tblLook w:val="04A0" w:firstRow="1" w:lastRow="0" w:firstColumn="1" w:lastColumn="0" w:noHBand="0" w:noVBand="1"/>
        </w:tblPrEx>
        <w:tc>
          <w:tcPr>
            <w:tcW w:w="1019" w:type="pct"/>
          </w:tcPr>
          <w:p w14:paraId="0FC56CD8" w14:textId="77777777" w:rsidR="00271C73" w:rsidRPr="003A7D5E" w:rsidRDefault="00271C73" w:rsidP="00103514">
            <w:pPr>
              <w:rPr>
                <w:rFonts w:ascii="Verdana" w:hAnsi="Verdana" w:cs="Arial"/>
                <w:sz w:val="20"/>
                <w:szCs w:val="20"/>
              </w:rPr>
            </w:pPr>
            <w:proofErr w:type="spellStart"/>
            <w:r w:rsidRPr="008E3590">
              <w:rPr>
                <w:rFonts w:ascii="Verdana" w:hAnsi="Verdana" w:cs="Arial"/>
                <w:b/>
                <w:sz w:val="20"/>
                <w:szCs w:val="20"/>
              </w:rPr>
              <w:t>EmailAddress</w:t>
            </w:r>
            <w:proofErr w:type="spellEnd"/>
          </w:p>
        </w:tc>
        <w:tc>
          <w:tcPr>
            <w:tcW w:w="1337" w:type="pct"/>
          </w:tcPr>
          <w:p w14:paraId="23ED646D" w14:textId="77777777" w:rsidR="00271C73" w:rsidRPr="003A7D5E" w:rsidRDefault="00271C73" w:rsidP="00103514">
            <w:pPr>
              <w:rPr>
                <w:rFonts w:ascii="Verdana" w:hAnsi="Verdana" w:cs="Arial"/>
                <w:sz w:val="20"/>
                <w:szCs w:val="20"/>
              </w:rPr>
            </w:pPr>
            <w:r>
              <w:rPr>
                <w:rFonts w:ascii="Verdana" w:hAnsi="Verdana" w:cs="Arial"/>
                <w:sz w:val="20"/>
                <w:szCs w:val="20"/>
              </w:rPr>
              <w:t>Aggregate End</w:t>
            </w:r>
          </w:p>
        </w:tc>
        <w:tc>
          <w:tcPr>
            <w:tcW w:w="708" w:type="pct"/>
          </w:tcPr>
          <w:p w14:paraId="653267C9" w14:textId="77777777" w:rsidR="00271C73" w:rsidRDefault="00271C73" w:rsidP="00103514">
            <w:r w:rsidRPr="00364AF4">
              <w:rPr>
                <w:rFonts w:ascii="Verdana" w:hAnsi="Verdana" w:cs="Arial"/>
                <w:sz w:val="20"/>
                <w:szCs w:val="20"/>
              </w:rPr>
              <w:t>NA</w:t>
            </w:r>
          </w:p>
        </w:tc>
        <w:tc>
          <w:tcPr>
            <w:tcW w:w="785" w:type="pct"/>
          </w:tcPr>
          <w:p w14:paraId="59C48114" w14:textId="77777777" w:rsidR="00271C73" w:rsidRDefault="00271C73" w:rsidP="00103514">
            <w:r w:rsidRPr="00105A87">
              <w:rPr>
                <w:rFonts w:ascii="Verdana" w:hAnsi="Verdana"/>
                <w:sz w:val="20"/>
                <w:szCs w:val="20"/>
              </w:rPr>
              <w:t>Optional</w:t>
            </w:r>
          </w:p>
        </w:tc>
        <w:tc>
          <w:tcPr>
            <w:tcW w:w="1151" w:type="pct"/>
          </w:tcPr>
          <w:p w14:paraId="6298CE28" w14:textId="77777777" w:rsidR="00271C73" w:rsidRPr="00105A87" w:rsidRDefault="00271C73" w:rsidP="00103514">
            <w:pPr>
              <w:rPr>
                <w:rFonts w:ascii="Verdana" w:hAnsi="Verdana"/>
                <w:sz w:val="20"/>
                <w:szCs w:val="20"/>
              </w:rPr>
            </w:pPr>
          </w:p>
        </w:tc>
      </w:tr>
      <w:tr w:rsidR="00271C73" w:rsidRPr="009F480D" w:rsidDel="005D518C" w14:paraId="38D3E530" w14:textId="77777777" w:rsidTr="00103514">
        <w:tblPrEx>
          <w:tblLook w:val="04A0" w:firstRow="1" w:lastRow="0" w:firstColumn="1" w:lastColumn="0" w:noHBand="0" w:noVBand="1"/>
        </w:tblPrEx>
        <w:tc>
          <w:tcPr>
            <w:tcW w:w="3849" w:type="pct"/>
            <w:gridSpan w:val="4"/>
          </w:tcPr>
          <w:p w14:paraId="299D3DFA" w14:textId="77777777" w:rsidR="00271C73" w:rsidRDefault="00271C73" w:rsidP="00103514">
            <w:proofErr w:type="spellStart"/>
            <w:r w:rsidRPr="008E3590">
              <w:rPr>
                <w:rFonts w:ascii="Verdana" w:hAnsi="Verdana" w:cs="Arial"/>
                <w:b/>
                <w:sz w:val="20"/>
                <w:szCs w:val="20"/>
              </w:rPr>
              <w:t>PhoneFax</w:t>
            </w:r>
            <w:proofErr w:type="spellEnd"/>
            <w:r>
              <w:rPr>
                <w:rFonts w:ascii="Verdana" w:hAnsi="Verdana" w:cs="Arial"/>
                <w:b/>
                <w:sz w:val="20"/>
                <w:szCs w:val="20"/>
              </w:rPr>
              <w:t xml:space="preserve"> &gt; </w:t>
            </w:r>
            <w:r w:rsidRPr="00003006">
              <w:rPr>
                <w:rFonts w:ascii="Verdana" w:hAnsi="Verdana" w:cs="Arial"/>
                <w:sz w:val="20"/>
                <w:szCs w:val="20"/>
              </w:rPr>
              <w:t>Repetitive optional aggregate block repetitive maximum 20 times</w:t>
            </w:r>
            <w:r>
              <w:rPr>
                <w:rFonts w:ascii="Verdana" w:hAnsi="Verdana" w:cs="Arial"/>
                <w:sz w:val="20"/>
                <w:szCs w:val="20"/>
              </w:rPr>
              <w:t>: -</w:t>
            </w:r>
            <w:r w:rsidRPr="00856328">
              <w:rPr>
                <w:rFonts w:ascii="Verdana" w:hAnsi="Verdana" w:cs="Arial"/>
                <w:sz w:val="20"/>
                <w:szCs w:val="20"/>
              </w:rPr>
              <w:t xml:space="preserve"> This aggregate holds Phone and Fax Details.</w:t>
            </w:r>
            <w:r>
              <w:rPr>
                <w:rFonts w:ascii="Verdana" w:hAnsi="Verdana" w:cs="Arial"/>
                <w:sz w:val="20"/>
                <w:szCs w:val="20"/>
              </w:rPr>
              <w:t xml:space="preserve"> Only one </w:t>
            </w:r>
            <w:proofErr w:type="spellStart"/>
            <w:r>
              <w:rPr>
                <w:rFonts w:ascii="Verdana" w:hAnsi="Verdana" w:cs="Arial"/>
                <w:sz w:val="20"/>
                <w:szCs w:val="20"/>
              </w:rPr>
              <w:t>PhoneFax</w:t>
            </w:r>
            <w:proofErr w:type="spellEnd"/>
            <w:r>
              <w:rPr>
                <w:rFonts w:ascii="Verdana" w:hAnsi="Verdana" w:cs="Arial"/>
                <w:sz w:val="20"/>
                <w:szCs w:val="20"/>
              </w:rPr>
              <w:t xml:space="preserve"> segment should be send in the request for each </w:t>
            </w:r>
            <w:proofErr w:type="spellStart"/>
            <w:r>
              <w:rPr>
                <w:rFonts w:ascii="Verdana" w:hAnsi="Verdana" w:cs="Arial"/>
                <w:sz w:val="20"/>
                <w:szCs w:val="20"/>
              </w:rPr>
              <w:t>PhoneType</w:t>
            </w:r>
            <w:proofErr w:type="spellEnd"/>
            <w:r>
              <w:rPr>
                <w:rFonts w:ascii="Verdana" w:hAnsi="Verdana" w:cs="Arial"/>
                <w:sz w:val="20"/>
                <w:szCs w:val="20"/>
              </w:rPr>
              <w:t>.</w:t>
            </w:r>
          </w:p>
        </w:tc>
        <w:tc>
          <w:tcPr>
            <w:tcW w:w="1151" w:type="pct"/>
          </w:tcPr>
          <w:p w14:paraId="105F7338" w14:textId="77777777" w:rsidR="00271C73" w:rsidRPr="008E3590" w:rsidRDefault="00271C73" w:rsidP="00103514">
            <w:pPr>
              <w:rPr>
                <w:rFonts w:ascii="Verdana" w:hAnsi="Verdana" w:cs="Arial"/>
                <w:b/>
                <w:sz w:val="20"/>
                <w:szCs w:val="20"/>
              </w:rPr>
            </w:pPr>
          </w:p>
        </w:tc>
      </w:tr>
      <w:tr w:rsidR="00271C73" w:rsidRPr="009F480D" w:rsidDel="005D518C" w14:paraId="568C37E2" w14:textId="77777777" w:rsidTr="00103514">
        <w:tblPrEx>
          <w:tblLook w:val="04A0" w:firstRow="1" w:lastRow="0" w:firstColumn="1" w:lastColumn="0" w:noHBand="0" w:noVBand="1"/>
        </w:tblPrEx>
        <w:tc>
          <w:tcPr>
            <w:tcW w:w="1019" w:type="pct"/>
          </w:tcPr>
          <w:p w14:paraId="340C44F8" w14:textId="77777777" w:rsidR="00271C73" w:rsidRPr="003A7D5E" w:rsidRDefault="00271C73" w:rsidP="00103514">
            <w:pPr>
              <w:rPr>
                <w:rFonts w:ascii="Verdana" w:hAnsi="Verdana" w:cs="Arial"/>
                <w:sz w:val="20"/>
                <w:szCs w:val="20"/>
              </w:rPr>
            </w:pPr>
            <w:proofErr w:type="spellStart"/>
            <w:r w:rsidRPr="008E3590">
              <w:rPr>
                <w:rFonts w:ascii="Verdana" w:hAnsi="Verdana" w:cs="Arial"/>
                <w:sz w:val="20"/>
                <w:szCs w:val="20"/>
              </w:rPr>
              <w:t>PhoneType</w:t>
            </w:r>
            <w:proofErr w:type="spellEnd"/>
          </w:p>
        </w:tc>
        <w:tc>
          <w:tcPr>
            <w:tcW w:w="1337" w:type="pct"/>
          </w:tcPr>
          <w:p w14:paraId="55BEB276" w14:textId="77777777" w:rsidR="00271C73" w:rsidRPr="00856328" w:rsidRDefault="00271C73" w:rsidP="00103514">
            <w:pPr>
              <w:rPr>
                <w:rFonts w:ascii="Verdana" w:hAnsi="Verdana" w:cs="Arial"/>
                <w:sz w:val="20"/>
                <w:szCs w:val="20"/>
              </w:rPr>
            </w:pPr>
            <w:r w:rsidRPr="00856328">
              <w:rPr>
                <w:rFonts w:ascii="Verdana" w:hAnsi="Verdana" w:cs="Arial"/>
                <w:sz w:val="20"/>
                <w:szCs w:val="20"/>
              </w:rPr>
              <w:t>LOV - "Phone", "Fax".</w:t>
            </w:r>
          </w:p>
        </w:tc>
        <w:tc>
          <w:tcPr>
            <w:tcW w:w="708" w:type="pct"/>
          </w:tcPr>
          <w:p w14:paraId="0FD146F1" w14:textId="77777777" w:rsidR="00271C73" w:rsidRPr="003A7D5E" w:rsidRDefault="00271C73" w:rsidP="00103514">
            <w:pPr>
              <w:rPr>
                <w:rFonts w:ascii="Verdana" w:hAnsi="Verdana" w:cs="Arial"/>
                <w:sz w:val="20"/>
                <w:szCs w:val="20"/>
              </w:rPr>
            </w:pPr>
            <w:proofErr w:type="gramStart"/>
            <w:r>
              <w:rPr>
                <w:rFonts w:ascii="Verdana" w:hAnsi="Verdana" w:cs="Arial"/>
                <w:sz w:val="20"/>
                <w:szCs w:val="20"/>
              </w:rPr>
              <w:t>String(</w:t>
            </w:r>
            <w:proofErr w:type="gramEnd"/>
            <w:r>
              <w:rPr>
                <w:rFonts w:ascii="Verdana" w:hAnsi="Verdana" w:cs="Arial"/>
                <w:sz w:val="20"/>
                <w:szCs w:val="20"/>
              </w:rPr>
              <w:t>100)</w:t>
            </w:r>
          </w:p>
        </w:tc>
        <w:tc>
          <w:tcPr>
            <w:tcW w:w="785" w:type="pct"/>
          </w:tcPr>
          <w:p w14:paraId="6A9B3881" w14:textId="77777777" w:rsidR="00271C73" w:rsidRDefault="00271C73" w:rsidP="00103514">
            <w:r w:rsidRPr="00105A87">
              <w:rPr>
                <w:rFonts w:ascii="Verdana" w:hAnsi="Verdana"/>
                <w:sz w:val="20"/>
                <w:szCs w:val="20"/>
              </w:rPr>
              <w:t>Optional</w:t>
            </w:r>
          </w:p>
        </w:tc>
        <w:tc>
          <w:tcPr>
            <w:tcW w:w="1151" w:type="pct"/>
          </w:tcPr>
          <w:p w14:paraId="5FD3AC77" w14:textId="77777777" w:rsidR="00271C73" w:rsidRPr="00105A87" w:rsidRDefault="00271C73" w:rsidP="00103514">
            <w:pPr>
              <w:rPr>
                <w:rFonts w:ascii="Verdana" w:hAnsi="Verdana"/>
                <w:sz w:val="20"/>
                <w:szCs w:val="20"/>
              </w:rPr>
            </w:pPr>
          </w:p>
        </w:tc>
      </w:tr>
      <w:tr w:rsidR="00271C73" w:rsidRPr="009F480D" w:rsidDel="005D518C" w14:paraId="467F15F0" w14:textId="77777777" w:rsidTr="00103514">
        <w:tblPrEx>
          <w:tblLook w:val="04A0" w:firstRow="1" w:lastRow="0" w:firstColumn="1" w:lastColumn="0" w:noHBand="0" w:noVBand="1"/>
        </w:tblPrEx>
        <w:tc>
          <w:tcPr>
            <w:tcW w:w="1019" w:type="pct"/>
          </w:tcPr>
          <w:p w14:paraId="5C48AD18" w14:textId="77777777" w:rsidR="00271C73" w:rsidRPr="003A7D5E" w:rsidRDefault="00271C73" w:rsidP="00103514">
            <w:pPr>
              <w:rPr>
                <w:rFonts w:ascii="Verdana" w:hAnsi="Verdana" w:cs="Arial"/>
                <w:sz w:val="20"/>
                <w:szCs w:val="20"/>
              </w:rPr>
            </w:pPr>
            <w:proofErr w:type="spellStart"/>
            <w:r w:rsidRPr="008E3590">
              <w:rPr>
                <w:rFonts w:ascii="Verdana" w:hAnsi="Verdana" w:cs="Arial"/>
                <w:sz w:val="20"/>
                <w:szCs w:val="20"/>
              </w:rPr>
              <w:t>PhoneValue</w:t>
            </w:r>
            <w:proofErr w:type="spellEnd"/>
          </w:p>
        </w:tc>
        <w:tc>
          <w:tcPr>
            <w:tcW w:w="1337" w:type="pct"/>
          </w:tcPr>
          <w:p w14:paraId="6B25634F" w14:textId="77777777" w:rsidR="00271C73" w:rsidRDefault="00271C73" w:rsidP="00103514">
            <w:pPr>
              <w:rPr>
                <w:rFonts w:ascii="Verdana" w:hAnsi="Verdana" w:cs="Arial"/>
                <w:sz w:val="20"/>
                <w:szCs w:val="20"/>
              </w:rPr>
            </w:pPr>
            <w:r w:rsidRPr="00856328">
              <w:rPr>
                <w:rFonts w:ascii="Verdana" w:hAnsi="Verdana" w:cs="Arial"/>
                <w:sz w:val="20"/>
                <w:szCs w:val="20"/>
              </w:rPr>
              <w:t>Holds Number for the corresponding type.</w:t>
            </w:r>
          </w:p>
          <w:p w14:paraId="145FB5A1" w14:textId="77777777" w:rsidR="00271C73" w:rsidRPr="00856328" w:rsidRDefault="00271C73" w:rsidP="00103514">
            <w:pPr>
              <w:rPr>
                <w:rFonts w:ascii="Verdana" w:hAnsi="Verdana" w:cs="Arial"/>
                <w:sz w:val="20"/>
                <w:szCs w:val="20"/>
              </w:rPr>
            </w:pPr>
            <w:r>
              <w:rPr>
                <w:rFonts w:ascii="Verdana" w:hAnsi="Verdana" w:cs="Arial"/>
                <w:sz w:val="20"/>
                <w:szCs w:val="20"/>
              </w:rPr>
              <w:lastRenderedPageBreak/>
              <w:t xml:space="preserve">Format should be in </w:t>
            </w:r>
            <w:r w:rsidRPr="001E78FD">
              <w:rPr>
                <w:rFonts w:ascii="Verdana" w:hAnsi="Verdana" w:cs="Arial"/>
                <w:sz w:val="20"/>
                <w:szCs w:val="20"/>
              </w:rPr>
              <w:t>+00971(</w:t>
            </w:r>
            <w:r>
              <w:rPr>
                <w:rFonts w:ascii="Verdana" w:hAnsi="Verdana" w:cs="Arial"/>
                <w:sz w:val="20"/>
                <w:szCs w:val="20"/>
              </w:rPr>
              <w:t>)</w:t>
            </w:r>
            <w:r w:rsidRPr="001E78FD">
              <w:rPr>
                <w:rFonts w:ascii="Verdana" w:hAnsi="Verdana" w:cs="Arial"/>
                <w:sz w:val="20"/>
                <w:szCs w:val="20"/>
              </w:rPr>
              <w:t>501139480</w:t>
            </w:r>
            <w:r>
              <w:rPr>
                <w:rFonts w:ascii="Verdana" w:hAnsi="Verdana" w:cs="Arial"/>
                <w:sz w:val="20"/>
                <w:szCs w:val="20"/>
              </w:rPr>
              <w:t>.</w:t>
            </w:r>
          </w:p>
        </w:tc>
        <w:tc>
          <w:tcPr>
            <w:tcW w:w="708" w:type="pct"/>
          </w:tcPr>
          <w:p w14:paraId="36C79291" w14:textId="77777777" w:rsidR="00271C73" w:rsidRPr="003A7D5E" w:rsidRDefault="00271C73" w:rsidP="00103514">
            <w:pPr>
              <w:rPr>
                <w:rFonts w:ascii="Verdana" w:hAnsi="Verdana" w:cs="Arial"/>
                <w:sz w:val="20"/>
                <w:szCs w:val="20"/>
              </w:rPr>
            </w:pPr>
            <w:proofErr w:type="gramStart"/>
            <w:r>
              <w:rPr>
                <w:rFonts w:ascii="Verdana" w:hAnsi="Verdana" w:cs="Arial"/>
                <w:sz w:val="20"/>
                <w:szCs w:val="20"/>
              </w:rPr>
              <w:lastRenderedPageBreak/>
              <w:t>String(</w:t>
            </w:r>
            <w:proofErr w:type="gramEnd"/>
            <w:r>
              <w:rPr>
                <w:rFonts w:ascii="Verdana" w:hAnsi="Verdana" w:cs="Arial"/>
                <w:sz w:val="20"/>
                <w:szCs w:val="20"/>
              </w:rPr>
              <w:t>50)</w:t>
            </w:r>
          </w:p>
        </w:tc>
        <w:tc>
          <w:tcPr>
            <w:tcW w:w="785" w:type="pct"/>
          </w:tcPr>
          <w:p w14:paraId="214E9D8B" w14:textId="77777777" w:rsidR="00271C73" w:rsidRDefault="00271C73" w:rsidP="00103514">
            <w:r w:rsidRPr="00105A87">
              <w:rPr>
                <w:rFonts w:ascii="Verdana" w:hAnsi="Verdana"/>
                <w:sz w:val="20"/>
                <w:szCs w:val="20"/>
              </w:rPr>
              <w:t>Optional</w:t>
            </w:r>
          </w:p>
        </w:tc>
        <w:tc>
          <w:tcPr>
            <w:tcW w:w="1151" w:type="pct"/>
          </w:tcPr>
          <w:p w14:paraId="5FFEA14E" w14:textId="77777777" w:rsidR="00271C73" w:rsidRPr="00105A87" w:rsidRDefault="00271C73" w:rsidP="00103514">
            <w:pPr>
              <w:rPr>
                <w:rFonts w:ascii="Verdana" w:hAnsi="Verdana"/>
                <w:sz w:val="20"/>
                <w:szCs w:val="20"/>
              </w:rPr>
            </w:pPr>
          </w:p>
        </w:tc>
      </w:tr>
      <w:tr w:rsidR="00271C73" w:rsidRPr="009F480D" w:rsidDel="005D518C" w14:paraId="11682A12" w14:textId="77777777" w:rsidTr="00103514">
        <w:tblPrEx>
          <w:tblLook w:val="04A0" w:firstRow="1" w:lastRow="0" w:firstColumn="1" w:lastColumn="0" w:noHBand="0" w:noVBand="1"/>
        </w:tblPrEx>
        <w:tc>
          <w:tcPr>
            <w:tcW w:w="1019" w:type="pct"/>
          </w:tcPr>
          <w:p w14:paraId="1479618C" w14:textId="77777777" w:rsidR="00271C73" w:rsidRPr="008E3590" w:rsidRDefault="00271C73" w:rsidP="00103514">
            <w:pPr>
              <w:rPr>
                <w:rFonts w:ascii="Verdana" w:hAnsi="Verdana" w:cs="Arial"/>
                <w:b/>
                <w:sz w:val="20"/>
                <w:szCs w:val="20"/>
              </w:rPr>
            </w:pPr>
            <w:proofErr w:type="spellStart"/>
            <w:r w:rsidRPr="008E3590">
              <w:rPr>
                <w:rFonts w:ascii="Verdana" w:hAnsi="Verdana" w:cs="Arial"/>
                <w:b/>
                <w:sz w:val="20"/>
                <w:szCs w:val="20"/>
              </w:rPr>
              <w:t>PhoneFax</w:t>
            </w:r>
            <w:proofErr w:type="spellEnd"/>
          </w:p>
        </w:tc>
        <w:tc>
          <w:tcPr>
            <w:tcW w:w="1337" w:type="pct"/>
          </w:tcPr>
          <w:p w14:paraId="0F9FE4AB" w14:textId="77777777" w:rsidR="00271C73" w:rsidRPr="003A7D5E" w:rsidRDefault="00271C73" w:rsidP="00103514">
            <w:pPr>
              <w:rPr>
                <w:rFonts w:ascii="Verdana" w:hAnsi="Verdana" w:cs="Arial"/>
                <w:sz w:val="20"/>
                <w:szCs w:val="20"/>
              </w:rPr>
            </w:pPr>
            <w:r>
              <w:rPr>
                <w:rFonts w:ascii="Verdana" w:hAnsi="Verdana" w:cs="Arial"/>
                <w:sz w:val="20"/>
                <w:szCs w:val="20"/>
              </w:rPr>
              <w:t>Aggregate End</w:t>
            </w:r>
          </w:p>
        </w:tc>
        <w:tc>
          <w:tcPr>
            <w:tcW w:w="708" w:type="pct"/>
          </w:tcPr>
          <w:p w14:paraId="04143F6E" w14:textId="77777777" w:rsidR="00271C73" w:rsidRDefault="00271C73" w:rsidP="00103514">
            <w:r w:rsidRPr="004B5E35">
              <w:rPr>
                <w:rFonts w:ascii="Verdana" w:hAnsi="Verdana" w:cs="Arial"/>
                <w:sz w:val="20"/>
                <w:szCs w:val="20"/>
              </w:rPr>
              <w:t>NA</w:t>
            </w:r>
          </w:p>
        </w:tc>
        <w:tc>
          <w:tcPr>
            <w:tcW w:w="785" w:type="pct"/>
          </w:tcPr>
          <w:p w14:paraId="17D20122" w14:textId="77777777" w:rsidR="00271C73" w:rsidRDefault="00271C73" w:rsidP="00103514">
            <w:r w:rsidRPr="00105A87">
              <w:rPr>
                <w:rFonts w:ascii="Verdana" w:hAnsi="Verdana"/>
                <w:sz w:val="20"/>
                <w:szCs w:val="20"/>
              </w:rPr>
              <w:t>Optional</w:t>
            </w:r>
          </w:p>
        </w:tc>
        <w:tc>
          <w:tcPr>
            <w:tcW w:w="1151" w:type="pct"/>
          </w:tcPr>
          <w:p w14:paraId="6E82223B" w14:textId="77777777" w:rsidR="00271C73" w:rsidRPr="00105A87" w:rsidRDefault="00271C73" w:rsidP="00103514">
            <w:pPr>
              <w:rPr>
                <w:rFonts w:ascii="Verdana" w:hAnsi="Verdana"/>
                <w:sz w:val="20"/>
                <w:szCs w:val="20"/>
              </w:rPr>
            </w:pPr>
          </w:p>
        </w:tc>
      </w:tr>
      <w:tr w:rsidR="00271C73" w:rsidRPr="009F480D" w:rsidDel="005D518C" w14:paraId="36A00774" w14:textId="77777777" w:rsidTr="00103514">
        <w:tblPrEx>
          <w:tblLook w:val="04A0" w:firstRow="1" w:lastRow="0" w:firstColumn="1" w:lastColumn="0" w:noHBand="0" w:noVBand="1"/>
        </w:tblPrEx>
        <w:tc>
          <w:tcPr>
            <w:tcW w:w="1019" w:type="pct"/>
          </w:tcPr>
          <w:p w14:paraId="6422B919" w14:textId="77777777" w:rsidR="00271C73" w:rsidRPr="003A7D5E" w:rsidRDefault="00271C73" w:rsidP="00103514">
            <w:pPr>
              <w:rPr>
                <w:rFonts w:ascii="Verdana" w:hAnsi="Verdana" w:cs="Arial"/>
                <w:sz w:val="20"/>
                <w:szCs w:val="20"/>
              </w:rPr>
            </w:pPr>
            <w:proofErr w:type="spellStart"/>
            <w:r w:rsidRPr="00E168F1">
              <w:rPr>
                <w:rFonts w:ascii="Verdana" w:hAnsi="Verdana" w:cs="Arial"/>
                <w:b/>
                <w:sz w:val="20"/>
                <w:szCs w:val="20"/>
              </w:rPr>
              <w:t>ContactDetails</w:t>
            </w:r>
            <w:proofErr w:type="spellEnd"/>
          </w:p>
        </w:tc>
        <w:tc>
          <w:tcPr>
            <w:tcW w:w="1337" w:type="pct"/>
          </w:tcPr>
          <w:p w14:paraId="2323D5A4" w14:textId="77777777" w:rsidR="00271C73" w:rsidRPr="003A7D5E" w:rsidRDefault="00271C73" w:rsidP="00103514">
            <w:pPr>
              <w:rPr>
                <w:rFonts w:ascii="Verdana" w:hAnsi="Verdana" w:cs="Arial"/>
                <w:sz w:val="20"/>
                <w:szCs w:val="20"/>
              </w:rPr>
            </w:pPr>
            <w:r>
              <w:rPr>
                <w:rFonts w:ascii="Verdana" w:hAnsi="Verdana" w:cs="Arial"/>
                <w:sz w:val="20"/>
                <w:szCs w:val="20"/>
              </w:rPr>
              <w:t>Aggregate End</w:t>
            </w:r>
          </w:p>
        </w:tc>
        <w:tc>
          <w:tcPr>
            <w:tcW w:w="708" w:type="pct"/>
          </w:tcPr>
          <w:p w14:paraId="30C7BB16" w14:textId="77777777" w:rsidR="00271C73" w:rsidRDefault="00271C73" w:rsidP="00103514">
            <w:r w:rsidRPr="004B5E35">
              <w:rPr>
                <w:rFonts w:ascii="Verdana" w:hAnsi="Verdana" w:cs="Arial"/>
                <w:sz w:val="20"/>
                <w:szCs w:val="20"/>
              </w:rPr>
              <w:t>NA</w:t>
            </w:r>
          </w:p>
        </w:tc>
        <w:tc>
          <w:tcPr>
            <w:tcW w:w="785" w:type="pct"/>
          </w:tcPr>
          <w:p w14:paraId="796111E8" w14:textId="77777777" w:rsidR="00271C73" w:rsidRDefault="00271C73" w:rsidP="00103514">
            <w:r w:rsidRPr="00105A87">
              <w:rPr>
                <w:rFonts w:ascii="Verdana" w:hAnsi="Verdana"/>
                <w:sz w:val="20"/>
                <w:szCs w:val="20"/>
              </w:rPr>
              <w:t>Optional</w:t>
            </w:r>
          </w:p>
        </w:tc>
        <w:tc>
          <w:tcPr>
            <w:tcW w:w="1151" w:type="pct"/>
          </w:tcPr>
          <w:p w14:paraId="1BF8E619" w14:textId="77777777" w:rsidR="00271C73" w:rsidRPr="00105A87" w:rsidRDefault="00271C73" w:rsidP="00103514">
            <w:pPr>
              <w:rPr>
                <w:rFonts w:ascii="Verdana" w:hAnsi="Verdana"/>
                <w:sz w:val="20"/>
                <w:szCs w:val="20"/>
              </w:rPr>
            </w:pPr>
          </w:p>
        </w:tc>
      </w:tr>
      <w:tr w:rsidR="00271C73" w:rsidRPr="009F480D" w:rsidDel="005D518C" w14:paraId="7BA7546B" w14:textId="77777777" w:rsidTr="00103514">
        <w:tblPrEx>
          <w:tblLook w:val="04A0" w:firstRow="1" w:lastRow="0" w:firstColumn="1" w:lastColumn="0" w:noHBand="0" w:noVBand="1"/>
        </w:tblPrEx>
        <w:tc>
          <w:tcPr>
            <w:tcW w:w="1019" w:type="pct"/>
          </w:tcPr>
          <w:p w14:paraId="344AB3B9" w14:textId="77777777" w:rsidR="00271C73" w:rsidRPr="003A7D5E" w:rsidRDefault="00271C73" w:rsidP="00103514">
            <w:pPr>
              <w:rPr>
                <w:rFonts w:ascii="Verdana" w:hAnsi="Verdana" w:cs="Arial"/>
                <w:sz w:val="20"/>
                <w:szCs w:val="20"/>
              </w:rPr>
            </w:pPr>
            <w:r w:rsidRPr="00AE600C">
              <w:rPr>
                <w:rFonts w:ascii="Verdana" w:hAnsi="Verdana" w:cs="Arial"/>
                <w:sz w:val="20"/>
                <w:szCs w:val="20"/>
              </w:rPr>
              <w:t>DSAId</w:t>
            </w:r>
          </w:p>
        </w:tc>
        <w:tc>
          <w:tcPr>
            <w:tcW w:w="1337" w:type="pct"/>
          </w:tcPr>
          <w:p w14:paraId="30DD9E18" w14:textId="77777777" w:rsidR="00271C73" w:rsidRPr="003A7D5E" w:rsidRDefault="00271C73" w:rsidP="00103514">
            <w:pPr>
              <w:rPr>
                <w:rFonts w:ascii="Verdana" w:hAnsi="Verdana" w:cs="Arial"/>
                <w:sz w:val="20"/>
                <w:szCs w:val="20"/>
              </w:rPr>
            </w:pPr>
            <w:r w:rsidRPr="00EF61BA">
              <w:rPr>
                <w:rFonts w:ascii="Verdana" w:hAnsi="Verdana" w:cs="Arial"/>
                <w:sz w:val="20"/>
                <w:szCs w:val="20"/>
              </w:rPr>
              <w:t>Holds DSAId</w:t>
            </w:r>
          </w:p>
        </w:tc>
        <w:tc>
          <w:tcPr>
            <w:tcW w:w="708" w:type="pct"/>
          </w:tcPr>
          <w:p w14:paraId="4106C90C" w14:textId="77777777" w:rsidR="00271C73" w:rsidRPr="003A7D5E" w:rsidRDefault="00271C73" w:rsidP="00103514">
            <w:pPr>
              <w:rPr>
                <w:rFonts w:ascii="Verdana" w:hAnsi="Verdana" w:cs="Arial"/>
                <w:sz w:val="20"/>
                <w:szCs w:val="20"/>
              </w:rPr>
            </w:pPr>
            <w:proofErr w:type="gramStart"/>
            <w:r>
              <w:rPr>
                <w:rFonts w:ascii="Verdana" w:hAnsi="Verdana" w:cs="Arial"/>
                <w:sz w:val="20"/>
                <w:szCs w:val="20"/>
              </w:rPr>
              <w:t>String(</w:t>
            </w:r>
            <w:proofErr w:type="gramEnd"/>
            <w:r>
              <w:rPr>
                <w:rFonts w:ascii="Verdana" w:hAnsi="Verdana" w:cs="Arial"/>
                <w:sz w:val="20"/>
                <w:szCs w:val="20"/>
              </w:rPr>
              <w:t>12)</w:t>
            </w:r>
          </w:p>
        </w:tc>
        <w:tc>
          <w:tcPr>
            <w:tcW w:w="785" w:type="pct"/>
          </w:tcPr>
          <w:p w14:paraId="3C5BB264" w14:textId="77777777" w:rsidR="00271C73" w:rsidRDefault="00271C73" w:rsidP="00103514">
            <w:r w:rsidRPr="00105A87">
              <w:rPr>
                <w:rFonts w:ascii="Verdana" w:hAnsi="Verdana"/>
                <w:sz w:val="20"/>
                <w:szCs w:val="20"/>
              </w:rPr>
              <w:t>Optional</w:t>
            </w:r>
          </w:p>
        </w:tc>
        <w:tc>
          <w:tcPr>
            <w:tcW w:w="1151" w:type="pct"/>
          </w:tcPr>
          <w:p w14:paraId="24D788C9" w14:textId="77777777" w:rsidR="00271C73" w:rsidRPr="00105A87" w:rsidRDefault="00271C73" w:rsidP="00103514">
            <w:pPr>
              <w:rPr>
                <w:rFonts w:ascii="Verdana" w:hAnsi="Verdana"/>
                <w:sz w:val="20"/>
                <w:szCs w:val="20"/>
              </w:rPr>
            </w:pPr>
          </w:p>
        </w:tc>
      </w:tr>
      <w:tr w:rsidR="00271C73" w:rsidRPr="009F480D" w:rsidDel="005D518C" w14:paraId="10B5A418" w14:textId="77777777" w:rsidTr="00103514">
        <w:tblPrEx>
          <w:tblLook w:val="04A0" w:firstRow="1" w:lastRow="0" w:firstColumn="1" w:lastColumn="0" w:noHBand="0" w:noVBand="1"/>
        </w:tblPrEx>
        <w:tc>
          <w:tcPr>
            <w:tcW w:w="1019" w:type="pct"/>
          </w:tcPr>
          <w:p w14:paraId="5D5E7F0F" w14:textId="77777777" w:rsidR="00271C73" w:rsidRPr="003A7D5E" w:rsidRDefault="00271C73" w:rsidP="00103514">
            <w:pPr>
              <w:rPr>
                <w:rFonts w:ascii="Verdana" w:hAnsi="Verdana" w:cs="Arial"/>
                <w:sz w:val="20"/>
                <w:szCs w:val="20"/>
              </w:rPr>
            </w:pPr>
            <w:proofErr w:type="spellStart"/>
            <w:r w:rsidRPr="00AE600C">
              <w:rPr>
                <w:rFonts w:ascii="Verdana" w:hAnsi="Verdana" w:cs="Arial"/>
                <w:sz w:val="20"/>
                <w:szCs w:val="20"/>
              </w:rPr>
              <w:t>BranchId</w:t>
            </w:r>
            <w:proofErr w:type="spellEnd"/>
          </w:p>
        </w:tc>
        <w:tc>
          <w:tcPr>
            <w:tcW w:w="1337" w:type="pct"/>
          </w:tcPr>
          <w:p w14:paraId="0D3D5BC3" w14:textId="77777777" w:rsidR="00271C73" w:rsidRPr="003A7D5E" w:rsidRDefault="00271C73" w:rsidP="00103514">
            <w:pPr>
              <w:rPr>
                <w:rFonts w:ascii="Verdana" w:hAnsi="Verdana" w:cs="Arial"/>
                <w:sz w:val="20"/>
                <w:szCs w:val="20"/>
              </w:rPr>
            </w:pPr>
            <w:r w:rsidRPr="00EF61BA">
              <w:rPr>
                <w:rFonts w:ascii="Verdana" w:hAnsi="Verdana" w:cs="Arial"/>
                <w:sz w:val="20"/>
                <w:szCs w:val="20"/>
              </w:rPr>
              <w:t>Holds information of Domicile Branch</w:t>
            </w:r>
          </w:p>
        </w:tc>
        <w:tc>
          <w:tcPr>
            <w:tcW w:w="708" w:type="pct"/>
          </w:tcPr>
          <w:p w14:paraId="05F5FE3E" w14:textId="77777777" w:rsidR="00271C73" w:rsidRPr="003A7D5E" w:rsidRDefault="00271C73" w:rsidP="00103514">
            <w:pPr>
              <w:rPr>
                <w:rFonts w:ascii="Verdana" w:hAnsi="Verdana" w:cs="Arial"/>
                <w:sz w:val="20"/>
                <w:szCs w:val="20"/>
              </w:rPr>
            </w:pPr>
            <w:proofErr w:type="gramStart"/>
            <w:r>
              <w:rPr>
                <w:rFonts w:ascii="Verdana" w:hAnsi="Verdana" w:cs="Arial"/>
                <w:sz w:val="20"/>
                <w:szCs w:val="20"/>
              </w:rPr>
              <w:t>String(</w:t>
            </w:r>
            <w:proofErr w:type="gramEnd"/>
            <w:r>
              <w:rPr>
                <w:rFonts w:ascii="Verdana" w:hAnsi="Verdana" w:cs="Arial"/>
                <w:sz w:val="20"/>
                <w:szCs w:val="20"/>
              </w:rPr>
              <w:t>5)</w:t>
            </w:r>
          </w:p>
        </w:tc>
        <w:tc>
          <w:tcPr>
            <w:tcW w:w="785" w:type="pct"/>
          </w:tcPr>
          <w:p w14:paraId="49273F0E" w14:textId="77777777" w:rsidR="00271C73" w:rsidRDefault="00271C73" w:rsidP="00103514">
            <w:r w:rsidRPr="00105A87">
              <w:rPr>
                <w:rFonts w:ascii="Verdana" w:hAnsi="Verdana"/>
                <w:sz w:val="20"/>
                <w:szCs w:val="20"/>
              </w:rPr>
              <w:t>Optional</w:t>
            </w:r>
          </w:p>
        </w:tc>
        <w:tc>
          <w:tcPr>
            <w:tcW w:w="1151" w:type="pct"/>
          </w:tcPr>
          <w:p w14:paraId="01AACE36" w14:textId="77777777" w:rsidR="00271C73" w:rsidRPr="00105A87" w:rsidRDefault="00271C73" w:rsidP="00103514">
            <w:pPr>
              <w:rPr>
                <w:rFonts w:ascii="Verdana" w:hAnsi="Verdana"/>
                <w:sz w:val="20"/>
                <w:szCs w:val="20"/>
              </w:rPr>
            </w:pPr>
          </w:p>
        </w:tc>
      </w:tr>
      <w:tr w:rsidR="00271C73" w:rsidRPr="009F480D" w:rsidDel="005D518C" w14:paraId="4E54D9CF" w14:textId="77777777" w:rsidTr="00103514">
        <w:tblPrEx>
          <w:tblLook w:val="04A0" w:firstRow="1" w:lastRow="0" w:firstColumn="1" w:lastColumn="0" w:noHBand="0" w:noVBand="1"/>
        </w:tblPrEx>
        <w:tc>
          <w:tcPr>
            <w:tcW w:w="1019" w:type="pct"/>
          </w:tcPr>
          <w:p w14:paraId="2364E239" w14:textId="77777777" w:rsidR="00271C73" w:rsidRPr="003A7D5E" w:rsidRDefault="00271C73" w:rsidP="00103514">
            <w:pPr>
              <w:rPr>
                <w:rFonts w:ascii="Verdana" w:hAnsi="Verdana" w:cs="Arial"/>
                <w:sz w:val="20"/>
                <w:szCs w:val="20"/>
              </w:rPr>
            </w:pPr>
            <w:proofErr w:type="spellStart"/>
            <w:r w:rsidRPr="00AE600C">
              <w:rPr>
                <w:rFonts w:ascii="Verdana" w:hAnsi="Verdana" w:cs="Arial"/>
                <w:sz w:val="20"/>
                <w:szCs w:val="20"/>
              </w:rPr>
              <w:t>PrimaryServiceCentre</w:t>
            </w:r>
            <w:proofErr w:type="spellEnd"/>
          </w:p>
        </w:tc>
        <w:tc>
          <w:tcPr>
            <w:tcW w:w="1337" w:type="pct"/>
          </w:tcPr>
          <w:p w14:paraId="70476358" w14:textId="77777777" w:rsidR="00271C73" w:rsidRPr="003A7D5E" w:rsidRDefault="00271C73" w:rsidP="00103514">
            <w:pPr>
              <w:rPr>
                <w:rFonts w:ascii="Verdana" w:hAnsi="Verdana" w:cs="Arial"/>
                <w:sz w:val="20"/>
                <w:szCs w:val="20"/>
              </w:rPr>
            </w:pPr>
            <w:r w:rsidRPr="00EF61BA">
              <w:rPr>
                <w:rFonts w:ascii="Verdana" w:hAnsi="Verdana" w:cs="Arial"/>
                <w:sz w:val="20"/>
                <w:szCs w:val="20"/>
              </w:rPr>
              <w:t>Holds Primary Branch Id.</w:t>
            </w:r>
          </w:p>
        </w:tc>
        <w:tc>
          <w:tcPr>
            <w:tcW w:w="708" w:type="pct"/>
          </w:tcPr>
          <w:p w14:paraId="7DBB2179" w14:textId="77777777" w:rsidR="00271C73" w:rsidRPr="003A7D5E" w:rsidRDefault="00271C73" w:rsidP="00103514">
            <w:pPr>
              <w:rPr>
                <w:rFonts w:ascii="Verdana" w:hAnsi="Verdana" w:cs="Arial"/>
                <w:sz w:val="20"/>
                <w:szCs w:val="20"/>
              </w:rPr>
            </w:pPr>
            <w:proofErr w:type="gramStart"/>
            <w:r>
              <w:rPr>
                <w:rFonts w:ascii="Verdana" w:hAnsi="Verdana" w:cs="Arial"/>
                <w:sz w:val="20"/>
                <w:szCs w:val="20"/>
              </w:rPr>
              <w:t>String(</w:t>
            </w:r>
            <w:proofErr w:type="gramEnd"/>
            <w:r>
              <w:rPr>
                <w:rFonts w:ascii="Verdana" w:hAnsi="Verdana" w:cs="Arial"/>
                <w:sz w:val="20"/>
                <w:szCs w:val="20"/>
              </w:rPr>
              <w:t>50)</w:t>
            </w:r>
          </w:p>
        </w:tc>
        <w:tc>
          <w:tcPr>
            <w:tcW w:w="785" w:type="pct"/>
          </w:tcPr>
          <w:p w14:paraId="0F001E90" w14:textId="77777777" w:rsidR="00271C73" w:rsidRDefault="00271C73" w:rsidP="00103514">
            <w:r w:rsidRPr="00105A87">
              <w:rPr>
                <w:rFonts w:ascii="Verdana" w:hAnsi="Verdana"/>
                <w:sz w:val="20"/>
                <w:szCs w:val="20"/>
              </w:rPr>
              <w:t>Optional</w:t>
            </w:r>
          </w:p>
        </w:tc>
        <w:tc>
          <w:tcPr>
            <w:tcW w:w="1151" w:type="pct"/>
          </w:tcPr>
          <w:p w14:paraId="12A13AAE" w14:textId="77777777" w:rsidR="00271C73" w:rsidRPr="00105A87" w:rsidRDefault="00271C73" w:rsidP="00103514">
            <w:pPr>
              <w:rPr>
                <w:rFonts w:ascii="Verdana" w:hAnsi="Verdana"/>
                <w:sz w:val="20"/>
                <w:szCs w:val="20"/>
              </w:rPr>
            </w:pPr>
          </w:p>
        </w:tc>
      </w:tr>
      <w:tr w:rsidR="00271C73" w:rsidRPr="009F480D" w:rsidDel="005D518C" w14:paraId="4BD273C0" w14:textId="77777777" w:rsidTr="00103514">
        <w:tblPrEx>
          <w:tblLook w:val="04A0" w:firstRow="1" w:lastRow="0" w:firstColumn="1" w:lastColumn="0" w:noHBand="0" w:noVBand="1"/>
        </w:tblPrEx>
        <w:tc>
          <w:tcPr>
            <w:tcW w:w="1019" w:type="pct"/>
          </w:tcPr>
          <w:p w14:paraId="2834C7AC" w14:textId="77777777" w:rsidR="00271C73" w:rsidRPr="003A7D5E" w:rsidRDefault="00271C73" w:rsidP="00103514">
            <w:pPr>
              <w:rPr>
                <w:rFonts w:ascii="Verdana" w:hAnsi="Verdana" w:cs="Arial"/>
                <w:sz w:val="20"/>
                <w:szCs w:val="20"/>
              </w:rPr>
            </w:pPr>
            <w:proofErr w:type="spellStart"/>
            <w:r w:rsidRPr="00AE600C">
              <w:rPr>
                <w:rFonts w:ascii="Verdana" w:hAnsi="Verdana" w:cs="Arial"/>
                <w:sz w:val="20"/>
                <w:szCs w:val="20"/>
              </w:rPr>
              <w:t>GroupId</w:t>
            </w:r>
            <w:proofErr w:type="spellEnd"/>
          </w:p>
        </w:tc>
        <w:tc>
          <w:tcPr>
            <w:tcW w:w="1337" w:type="pct"/>
          </w:tcPr>
          <w:p w14:paraId="0BDCD36D" w14:textId="77777777" w:rsidR="00271C73" w:rsidRPr="003A7D5E" w:rsidRDefault="00271C73" w:rsidP="00103514">
            <w:pPr>
              <w:rPr>
                <w:rFonts w:ascii="Verdana" w:hAnsi="Verdana" w:cs="Arial"/>
                <w:sz w:val="20"/>
                <w:szCs w:val="20"/>
              </w:rPr>
            </w:pPr>
            <w:r w:rsidRPr="00EF61BA">
              <w:rPr>
                <w:rFonts w:ascii="Verdana" w:hAnsi="Verdana" w:cs="Arial"/>
                <w:sz w:val="20"/>
                <w:szCs w:val="20"/>
              </w:rPr>
              <w:t>Holds Group Id.</w:t>
            </w:r>
          </w:p>
        </w:tc>
        <w:tc>
          <w:tcPr>
            <w:tcW w:w="708" w:type="pct"/>
          </w:tcPr>
          <w:p w14:paraId="31A7AA15" w14:textId="77777777" w:rsidR="00271C73" w:rsidRPr="003A7D5E" w:rsidRDefault="00271C73" w:rsidP="00103514">
            <w:pPr>
              <w:rPr>
                <w:rFonts w:ascii="Verdana" w:hAnsi="Verdana" w:cs="Arial"/>
                <w:sz w:val="20"/>
                <w:szCs w:val="20"/>
              </w:rPr>
            </w:pPr>
            <w:proofErr w:type="gramStart"/>
            <w:r>
              <w:rPr>
                <w:rFonts w:ascii="Verdana" w:hAnsi="Verdana" w:cs="Arial"/>
                <w:sz w:val="20"/>
                <w:szCs w:val="20"/>
              </w:rPr>
              <w:t>String(</w:t>
            </w:r>
            <w:proofErr w:type="gramEnd"/>
            <w:r>
              <w:rPr>
                <w:rFonts w:ascii="Verdana" w:hAnsi="Verdana" w:cs="Arial"/>
                <w:sz w:val="20"/>
                <w:szCs w:val="20"/>
              </w:rPr>
              <w:t>50)</w:t>
            </w:r>
          </w:p>
        </w:tc>
        <w:tc>
          <w:tcPr>
            <w:tcW w:w="785" w:type="pct"/>
          </w:tcPr>
          <w:p w14:paraId="0834A4ED" w14:textId="77777777" w:rsidR="00271C73" w:rsidRDefault="00271C73" w:rsidP="00103514">
            <w:r w:rsidRPr="00105A87">
              <w:rPr>
                <w:rFonts w:ascii="Verdana" w:hAnsi="Verdana"/>
                <w:sz w:val="20"/>
                <w:szCs w:val="20"/>
              </w:rPr>
              <w:t>Optional</w:t>
            </w:r>
          </w:p>
        </w:tc>
        <w:tc>
          <w:tcPr>
            <w:tcW w:w="1151" w:type="pct"/>
          </w:tcPr>
          <w:p w14:paraId="66A7BB89" w14:textId="77777777" w:rsidR="00271C73" w:rsidRPr="00105A87" w:rsidRDefault="00271C73" w:rsidP="00103514">
            <w:pPr>
              <w:rPr>
                <w:rFonts w:ascii="Verdana" w:hAnsi="Verdana"/>
                <w:sz w:val="20"/>
                <w:szCs w:val="20"/>
              </w:rPr>
            </w:pPr>
          </w:p>
        </w:tc>
      </w:tr>
      <w:tr w:rsidR="00271C73" w:rsidRPr="009F480D" w:rsidDel="005D518C" w14:paraId="22EBAFEC" w14:textId="77777777" w:rsidTr="00103514">
        <w:tblPrEx>
          <w:tblLook w:val="04A0" w:firstRow="1" w:lastRow="0" w:firstColumn="1" w:lastColumn="0" w:noHBand="0" w:noVBand="1"/>
        </w:tblPrEx>
        <w:tc>
          <w:tcPr>
            <w:tcW w:w="1019" w:type="pct"/>
          </w:tcPr>
          <w:p w14:paraId="63AF65B0" w14:textId="77777777" w:rsidR="00271C73" w:rsidRPr="003A7D5E" w:rsidRDefault="00271C73" w:rsidP="00103514">
            <w:pPr>
              <w:rPr>
                <w:rFonts w:ascii="Verdana" w:hAnsi="Verdana" w:cs="Arial"/>
                <w:sz w:val="20"/>
                <w:szCs w:val="20"/>
              </w:rPr>
            </w:pPr>
            <w:proofErr w:type="spellStart"/>
            <w:r w:rsidRPr="00AE600C">
              <w:rPr>
                <w:rFonts w:ascii="Verdana" w:hAnsi="Verdana" w:cs="Arial"/>
                <w:sz w:val="20"/>
                <w:szCs w:val="20"/>
              </w:rPr>
              <w:t>GroupName</w:t>
            </w:r>
            <w:proofErr w:type="spellEnd"/>
          </w:p>
        </w:tc>
        <w:tc>
          <w:tcPr>
            <w:tcW w:w="1337" w:type="pct"/>
          </w:tcPr>
          <w:p w14:paraId="5ADD0214" w14:textId="77777777" w:rsidR="00271C73" w:rsidRPr="003A7D5E" w:rsidRDefault="00271C73" w:rsidP="00103514">
            <w:pPr>
              <w:rPr>
                <w:rFonts w:ascii="Verdana" w:hAnsi="Verdana" w:cs="Arial"/>
                <w:sz w:val="20"/>
                <w:szCs w:val="20"/>
              </w:rPr>
            </w:pPr>
            <w:r w:rsidRPr="00EF61BA">
              <w:rPr>
                <w:rFonts w:ascii="Verdana" w:hAnsi="Verdana" w:cs="Arial"/>
                <w:sz w:val="20"/>
                <w:szCs w:val="20"/>
              </w:rPr>
              <w:t>Holds Group name.</w:t>
            </w:r>
          </w:p>
        </w:tc>
        <w:tc>
          <w:tcPr>
            <w:tcW w:w="708" w:type="pct"/>
          </w:tcPr>
          <w:p w14:paraId="6BA59DBE" w14:textId="77777777" w:rsidR="00271C73" w:rsidRPr="003A7D5E" w:rsidRDefault="00271C73" w:rsidP="00103514">
            <w:pPr>
              <w:rPr>
                <w:rFonts w:ascii="Verdana" w:hAnsi="Verdana" w:cs="Arial"/>
                <w:sz w:val="20"/>
                <w:szCs w:val="20"/>
              </w:rPr>
            </w:pPr>
            <w:proofErr w:type="gramStart"/>
            <w:r>
              <w:rPr>
                <w:rFonts w:ascii="Verdana" w:hAnsi="Verdana" w:cs="Arial"/>
                <w:sz w:val="20"/>
                <w:szCs w:val="20"/>
              </w:rPr>
              <w:t>String(</w:t>
            </w:r>
            <w:proofErr w:type="gramEnd"/>
            <w:r>
              <w:rPr>
                <w:rFonts w:ascii="Verdana" w:hAnsi="Verdana" w:cs="Arial"/>
                <w:sz w:val="20"/>
                <w:szCs w:val="20"/>
              </w:rPr>
              <w:t>200)</w:t>
            </w:r>
          </w:p>
        </w:tc>
        <w:tc>
          <w:tcPr>
            <w:tcW w:w="785" w:type="pct"/>
          </w:tcPr>
          <w:p w14:paraId="4BA1721E" w14:textId="77777777" w:rsidR="00271C73" w:rsidRDefault="00271C73" w:rsidP="00103514">
            <w:r w:rsidRPr="00105A87">
              <w:rPr>
                <w:rFonts w:ascii="Verdana" w:hAnsi="Verdana"/>
                <w:sz w:val="20"/>
                <w:szCs w:val="20"/>
              </w:rPr>
              <w:t>Optional</w:t>
            </w:r>
          </w:p>
        </w:tc>
        <w:tc>
          <w:tcPr>
            <w:tcW w:w="1151" w:type="pct"/>
          </w:tcPr>
          <w:p w14:paraId="0BA3B88D" w14:textId="77777777" w:rsidR="00271C73" w:rsidRPr="00105A87" w:rsidRDefault="00271C73" w:rsidP="00103514">
            <w:pPr>
              <w:rPr>
                <w:rFonts w:ascii="Verdana" w:hAnsi="Verdana"/>
                <w:sz w:val="20"/>
                <w:szCs w:val="20"/>
              </w:rPr>
            </w:pPr>
          </w:p>
        </w:tc>
      </w:tr>
      <w:tr w:rsidR="00271C73" w:rsidRPr="009F480D" w:rsidDel="005D518C" w14:paraId="1AA95C1D" w14:textId="77777777" w:rsidTr="00103514">
        <w:tblPrEx>
          <w:tblLook w:val="04A0" w:firstRow="1" w:lastRow="0" w:firstColumn="1" w:lastColumn="0" w:noHBand="0" w:noVBand="1"/>
        </w:tblPrEx>
        <w:tc>
          <w:tcPr>
            <w:tcW w:w="1019" w:type="pct"/>
          </w:tcPr>
          <w:p w14:paraId="46C8BB23" w14:textId="77777777" w:rsidR="00271C73" w:rsidRPr="003A7D5E" w:rsidRDefault="00271C73" w:rsidP="00103514">
            <w:pPr>
              <w:rPr>
                <w:rFonts w:ascii="Verdana" w:hAnsi="Verdana" w:cs="Arial"/>
                <w:sz w:val="20"/>
                <w:szCs w:val="20"/>
              </w:rPr>
            </w:pPr>
            <w:proofErr w:type="spellStart"/>
            <w:r w:rsidRPr="00AE600C">
              <w:rPr>
                <w:rFonts w:ascii="Verdana" w:hAnsi="Verdana" w:cs="Arial"/>
                <w:sz w:val="20"/>
                <w:szCs w:val="20"/>
              </w:rPr>
              <w:t>RelationshipManagerCode</w:t>
            </w:r>
            <w:proofErr w:type="spellEnd"/>
          </w:p>
        </w:tc>
        <w:tc>
          <w:tcPr>
            <w:tcW w:w="1337" w:type="pct"/>
          </w:tcPr>
          <w:p w14:paraId="1DC015B8" w14:textId="77777777" w:rsidR="00271C73" w:rsidRPr="003A7D5E" w:rsidRDefault="00271C73" w:rsidP="00103514">
            <w:pPr>
              <w:rPr>
                <w:rFonts w:ascii="Verdana" w:hAnsi="Verdana" w:cs="Arial"/>
                <w:sz w:val="20"/>
                <w:szCs w:val="20"/>
              </w:rPr>
            </w:pPr>
            <w:r w:rsidRPr="00EF61BA">
              <w:rPr>
                <w:rFonts w:ascii="Verdana" w:hAnsi="Verdana" w:cs="Arial"/>
                <w:sz w:val="20"/>
                <w:szCs w:val="20"/>
              </w:rPr>
              <w:t>Holds Relation Manager code.</w:t>
            </w:r>
          </w:p>
        </w:tc>
        <w:tc>
          <w:tcPr>
            <w:tcW w:w="708" w:type="pct"/>
          </w:tcPr>
          <w:p w14:paraId="6D0DEBD0" w14:textId="77777777" w:rsidR="00271C73" w:rsidRPr="003A7D5E" w:rsidRDefault="00271C73" w:rsidP="00103514">
            <w:pPr>
              <w:rPr>
                <w:rFonts w:ascii="Verdana" w:hAnsi="Verdana" w:cs="Arial"/>
                <w:sz w:val="20"/>
                <w:szCs w:val="20"/>
              </w:rPr>
            </w:pPr>
            <w:proofErr w:type="gramStart"/>
            <w:r>
              <w:rPr>
                <w:rFonts w:ascii="Verdana" w:hAnsi="Verdana" w:cs="Arial"/>
                <w:sz w:val="20"/>
                <w:szCs w:val="20"/>
              </w:rPr>
              <w:t>String(</w:t>
            </w:r>
            <w:proofErr w:type="gramEnd"/>
            <w:r>
              <w:rPr>
                <w:rFonts w:ascii="Verdana" w:hAnsi="Verdana" w:cs="Arial"/>
                <w:sz w:val="20"/>
                <w:szCs w:val="20"/>
              </w:rPr>
              <w:t>100)</w:t>
            </w:r>
          </w:p>
        </w:tc>
        <w:tc>
          <w:tcPr>
            <w:tcW w:w="785" w:type="pct"/>
          </w:tcPr>
          <w:p w14:paraId="4A1C7EB3" w14:textId="77777777" w:rsidR="00271C73" w:rsidRDefault="00271C73" w:rsidP="00103514">
            <w:r w:rsidRPr="00105A87">
              <w:rPr>
                <w:rFonts w:ascii="Verdana" w:hAnsi="Verdana"/>
                <w:sz w:val="20"/>
                <w:szCs w:val="20"/>
              </w:rPr>
              <w:t>Optional</w:t>
            </w:r>
          </w:p>
        </w:tc>
        <w:tc>
          <w:tcPr>
            <w:tcW w:w="1151" w:type="pct"/>
          </w:tcPr>
          <w:p w14:paraId="423587D9" w14:textId="77777777" w:rsidR="00271C73" w:rsidRPr="00105A87" w:rsidRDefault="00271C73" w:rsidP="00103514">
            <w:pPr>
              <w:rPr>
                <w:rFonts w:ascii="Verdana" w:hAnsi="Verdana"/>
                <w:sz w:val="20"/>
                <w:szCs w:val="20"/>
              </w:rPr>
            </w:pPr>
          </w:p>
        </w:tc>
      </w:tr>
      <w:tr w:rsidR="00271C73" w:rsidRPr="009F480D" w:rsidDel="005D518C" w14:paraId="5CEA3E16" w14:textId="77777777" w:rsidTr="00103514">
        <w:tblPrEx>
          <w:tblLook w:val="04A0" w:firstRow="1" w:lastRow="0" w:firstColumn="1" w:lastColumn="0" w:noHBand="0" w:noVBand="1"/>
        </w:tblPrEx>
        <w:tc>
          <w:tcPr>
            <w:tcW w:w="1019" w:type="pct"/>
          </w:tcPr>
          <w:p w14:paraId="6E3F7490" w14:textId="77777777" w:rsidR="00271C73" w:rsidRPr="003A7D5E" w:rsidRDefault="00271C73" w:rsidP="00103514">
            <w:pPr>
              <w:rPr>
                <w:rFonts w:ascii="Verdana" w:hAnsi="Verdana" w:cs="Arial"/>
                <w:sz w:val="20"/>
                <w:szCs w:val="20"/>
              </w:rPr>
            </w:pPr>
            <w:proofErr w:type="spellStart"/>
            <w:r w:rsidRPr="00AE600C">
              <w:rPr>
                <w:rFonts w:ascii="Verdana" w:hAnsi="Verdana" w:cs="Arial"/>
                <w:sz w:val="20"/>
                <w:szCs w:val="20"/>
              </w:rPr>
              <w:t>AccountManagerId</w:t>
            </w:r>
            <w:proofErr w:type="spellEnd"/>
          </w:p>
        </w:tc>
        <w:tc>
          <w:tcPr>
            <w:tcW w:w="1337" w:type="pct"/>
          </w:tcPr>
          <w:p w14:paraId="1367A2B7" w14:textId="77777777" w:rsidR="00271C73" w:rsidRPr="003A7D5E" w:rsidRDefault="00271C73" w:rsidP="00103514">
            <w:pPr>
              <w:rPr>
                <w:rFonts w:ascii="Verdana" w:hAnsi="Verdana" w:cs="Arial"/>
                <w:sz w:val="20"/>
                <w:szCs w:val="20"/>
              </w:rPr>
            </w:pPr>
            <w:r w:rsidRPr="00EF61BA">
              <w:rPr>
                <w:rFonts w:ascii="Verdana" w:hAnsi="Verdana" w:cs="Arial"/>
                <w:sz w:val="20"/>
                <w:szCs w:val="20"/>
              </w:rPr>
              <w:t>Holds Account Manager ID</w:t>
            </w:r>
          </w:p>
        </w:tc>
        <w:tc>
          <w:tcPr>
            <w:tcW w:w="708" w:type="pct"/>
          </w:tcPr>
          <w:p w14:paraId="09D9F743" w14:textId="77777777" w:rsidR="00271C73" w:rsidRPr="003A7D5E" w:rsidRDefault="00271C73" w:rsidP="00103514">
            <w:pPr>
              <w:rPr>
                <w:rFonts w:ascii="Verdana" w:hAnsi="Verdana" w:cs="Arial"/>
                <w:sz w:val="20"/>
                <w:szCs w:val="20"/>
              </w:rPr>
            </w:pPr>
            <w:proofErr w:type="gramStart"/>
            <w:r>
              <w:rPr>
                <w:rFonts w:ascii="Verdana" w:hAnsi="Verdana" w:cs="Arial"/>
                <w:sz w:val="20"/>
                <w:szCs w:val="20"/>
              </w:rPr>
              <w:t>String(</w:t>
            </w:r>
            <w:proofErr w:type="gramEnd"/>
            <w:r>
              <w:rPr>
                <w:rFonts w:ascii="Verdana" w:hAnsi="Verdana" w:cs="Arial"/>
                <w:sz w:val="20"/>
                <w:szCs w:val="20"/>
              </w:rPr>
              <w:t>30)</w:t>
            </w:r>
          </w:p>
        </w:tc>
        <w:tc>
          <w:tcPr>
            <w:tcW w:w="785" w:type="pct"/>
          </w:tcPr>
          <w:p w14:paraId="09EF8256" w14:textId="77777777" w:rsidR="00271C73" w:rsidRDefault="00271C73" w:rsidP="00103514">
            <w:r w:rsidRPr="00105A87">
              <w:rPr>
                <w:rFonts w:ascii="Verdana" w:hAnsi="Verdana"/>
                <w:sz w:val="20"/>
                <w:szCs w:val="20"/>
              </w:rPr>
              <w:t>Optional</w:t>
            </w:r>
          </w:p>
        </w:tc>
        <w:tc>
          <w:tcPr>
            <w:tcW w:w="1151" w:type="pct"/>
          </w:tcPr>
          <w:p w14:paraId="4467CB2C" w14:textId="77777777" w:rsidR="00271C73" w:rsidRPr="00105A87" w:rsidRDefault="00271C73" w:rsidP="00103514">
            <w:pPr>
              <w:rPr>
                <w:rFonts w:ascii="Verdana" w:hAnsi="Verdana"/>
                <w:sz w:val="20"/>
                <w:szCs w:val="20"/>
              </w:rPr>
            </w:pPr>
          </w:p>
        </w:tc>
      </w:tr>
      <w:tr w:rsidR="00271C73" w:rsidRPr="009F480D" w:rsidDel="005D518C" w14:paraId="06917B9D" w14:textId="77777777" w:rsidTr="00103514">
        <w:tblPrEx>
          <w:tblLook w:val="04A0" w:firstRow="1" w:lastRow="0" w:firstColumn="1" w:lastColumn="0" w:noHBand="0" w:noVBand="1"/>
        </w:tblPrEx>
        <w:tc>
          <w:tcPr>
            <w:tcW w:w="3849" w:type="pct"/>
            <w:gridSpan w:val="4"/>
          </w:tcPr>
          <w:p w14:paraId="215CA970" w14:textId="77777777" w:rsidR="00271C73" w:rsidRDefault="00271C73" w:rsidP="00103514">
            <w:proofErr w:type="spellStart"/>
            <w:r w:rsidRPr="00AE600C">
              <w:rPr>
                <w:rFonts w:ascii="Verdana" w:hAnsi="Verdana" w:cs="Arial"/>
                <w:b/>
                <w:sz w:val="20"/>
                <w:szCs w:val="20"/>
              </w:rPr>
              <w:t>StatusInfo</w:t>
            </w:r>
            <w:proofErr w:type="spellEnd"/>
            <w:r>
              <w:rPr>
                <w:rFonts w:ascii="Verdana" w:hAnsi="Verdana" w:cs="Arial"/>
                <w:b/>
                <w:sz w:val="20"/>
                <w:szCs w:val="20"/>
              </w:rPr>
              <w:t xml:space="preserve"> &gt; </w:t>
            </w:r>
            <w:r>
              <w:rPr>
                <w:rFonts w:ascii="Verdana" w:hAnsi="Verdana" w:cs="Arial"/>
                <w:sz w:val="20"/>
                <w:szCs w:val="20"/>
              </w:rPr>
              <w:t>Aggregate Sta</w:t>
            </w:r>
            <w:r w:rsidRPr="00003006">
              <w:rPr>
                <w:rFonts w:ascii="Verdana" w:hAnsi="Verdana" w:cs="Arial"/>
                <w:sz w:val="20"/>
                <w:szCs w:val="20"/>
              </w:rPr>
              <w:t xml:space="preserve"> Repetitive optional aggregate block repetitive maximum </w:t>
            </w:r>
            <w:r>
              <w:rPr>
                <w:rFonts w:ascii="Verdana" w:hAnsi="Verdana" w:cs="Arial"/>
                <w:sz w:val="20"/>
                <w:szCs w:val="20"/>
              </w:rPr>
              <w:t>3</w:t>
            </w:r>
            <w:r w:rsidRPr="00003006">
              <w:rPr>
                <w:rFonts w:ascii="Verdana" w:hAnsi="Verdana" w:cs="Arial"/>
                <w:sz w:val="20"/>
                <w:szCs w:val="20"/>
              </w:rPr>
              <w:t xml:space="preserve"> times</w:t>
            </w:r>
            <w:r>
              <w:rPr>
                <w:rFonts w:ascii="Verdana" w:hAnsi="Verdana" w:cs="Arial"/>
                <w:sz w:val="20"/>
                <w:szCs w:val="20"/>
              </w:rPr>
              <w:t>: -</w:t>
            </w:r>
            <w:r w:rsidRPr="00EF61BA">
              <w:rPr>
                <w:rFonts w:ascii="Verdana" w:hAnsi="Verdana" w:cs="Arial"/>
                <w:sz w:val="20"/>
                <w:szCs w:val="20"/>
              </w:rPr>
              <w:t xml:space="preserve"> This aggregate holds the information related to status.</w:t>
            </w:r>
          </w:p>
        </w:tc>
        <w:tc>
          <w:tcPr>
            <w:tcW w:w="1151" w:type="pct"/>
          </w:tcPr>
          <w:p w14:paraId="7ADCE030" w14:textId="77777777" w:rsidR="00271C73" w:rsidRPr="00AE600C" w:rsidRDefault="00271C73" w:rsidP="00103514">
            <w:pPr>
              <w:rPr>
                <w:rFonts w:ascii="Verdana" w:hAnsi="Verdana" w:cs="Arial"/>
                <w:b/>
                <w:sz w:val="20"/>
                <w:szCs w:val="20"/>
              </w:rPr>
            </w:pPr>
          </w:p>
        </w:tc>
      </w:tr>
      <w:tr w:rsidR="00271C73" w:rsidRPr="009F480D" w:rsidDel="005D518C" w14:paraId="5F2516C1" w14:textId="77777777" w:rsidTr="00103514">
        <w:tblPrEx>
          <w:tblLook w:val="04A0" w:firstRow="1" w:lastRow="0" w:firstColumn="1" w:lastColumn="0" w:noHBand="0" w:noVBand="1"/>
        </w:tblPrEx>
        <w:tc>
          <w:tcPr>
            <w:tcW w:w="1019" w:type="pct"/>
          </w:tcPr>
          <w:p w14:paraId="163FF859" w14:textId="77777777" w:rsidR="00271C73" w:rsidRPr="003A7D5E" w:rsidRDefault="00271C73" w:rsidP="00103514">
            <w:pPr>
              <w:rPr>
                <w:rFonts w:ascii="Verdana" w:hAnsi="Verdana" w:cs="Arial"/>
                <w:sz w:val="20"/>
                <w:szCs w:val="20"/>
              </w:rPr>
            </w:pPr>
            <w:proofErr w:type="spellStart"/>
            <w:r w:rsidRPr="00AE600C">
              <w:rPr>
                <w:rFonts w:ascii="Verdana" w:hAnsi="Verdana" w:cs="Arial"/>
                <w:sz w:val="20"/>
                <w:szCs w:val="20"/>
              </w:rPr>
              <w:t>StatusType</w:t>
            </w:r>
            <w:proofErr w:type="spellEnd"/>
          </w:p>
        </w:tc>
        <w:tc>
          <w:tcPr>
            <w:tcW w:w="1337" w:type="pct"/>
          </w:tcPr>
          <w:p w14:paraId="2F273EA8" w14:textId="77777777" w:rsidR="00271C73" w:rsidRPr="003A7D5E" w:rsidRDefault="00271C73" w:rsidP="00103514">
            <w:pPr>
              <w:rPr>
                <w:rFonts w:ascii="Verdana" w:hAnsi="Verdana" w:cs="Arial"/>
                <w:sz w:val="20"/>
                <w:szCs w:val="20"/>
              </w:rPr>
            </w:pPr>
            <w:r w:rsidRPr="00EF61BA">
              <w:rPr>
                <w:rFonts w:ascii="Verdana" w:hAnsi="Verdana" w:cs="Arial"/>
                <w:sz w:val="20"/>
                <w:szCs w:val="20"/>
              </w:rPr>
              <w:t>LOV- '</w:t>
            </w:r>
            <w:proofErr w:type="gramStart"/>
            <w:r w:rsidRPr="00EF61BA">
              <w:rPr>
                <w:rFonts w:ascii="Verdana" w:hAnsi="Verdana" w:cs="Arial"/>
                <w:sz w:val="20"/>
                <w:szCs w:val="20"/>
              </w:rPr>
              <w:t>Black List</w:t>
            </w:r>
            <w:proofErr w:type="gramEnd"/>
            <w:r w:rsidRPr="00EF61BA">
              <w:rPr>
                <w:rFonts w:ascii="Verdana" w:hAnsi="Verdana" w:cs="Arial"/>
                <w:sz w:val="20"/>
                <w:szCs w:val="20"/>
              </w:rPr>
              <w:t>', ’Negative List', 'Suspension List'</w:t>
            </w:r>
          </w:p>
        </w:tc>
        <w:tc>
          <w:tcPr>
            <w:tcW w:w="708" w:type="pct"/>
          </w:tcPr>
          <w:p w14:paraId="0F9B8215" w14:textId="77777777" w:rsidR="00271C73" w:rsidRPr="003A7D5E" w:rsidRDefault="00271C73" w:rsidP="00103514">
            <w:pPr>
              <w:rPr>
                <w:rFonts w:ascii="Verdana" w:hAnsi="Verdana" w:cs="Arial"/>
                <w:sz w:val="20"/>
                <w:szCs w:val="20"/>
              </w:rPr>
            </w:pPr>
            <w:proofErr w:type="gramStart"/>
            <w:r>
              <w:rPr>
                <w:rFonts w:ascii="Verdana" w:hAnsi="Verdana" w:cs="Arial"/>
                <w:sz w:val="20"/>
                <w:szCs w:val="20"/>
              </w:rPr>
              <w:t>String(</w:t>
            </w:r>
            <w:proofErr w:type="gramEnd"/>
            <w:r>
              <w:rPr>
                <w:rFonts w:ascii="Verdana" w:hAnsi="Verdana" w:cs="Arial"/>
                <w:sz w:val="20"/>
                <w:szCs w:val="20"/>
              </w:rPr>
              <w:t>100)</w:t>
            </w:r>
          </w:p>
        </w:tc>
        <w:tc>
          <w:tcPr>
            <w:tcW w:w="785" w:type="pct"/>
          </w:tcPr>
          <w:p w14:paraId="5BDA2B4E" w14:textId="77777777" w:rsidR="00271C73" w:rsidRDefault="00271C73" w:rsidP="00103514">
            <w:r w:rsidRPr="00105A87">
              <w:rPr>
                <w:rFonts w:ascii="Verdana" w:hAnsi="Verdana"/>
                <w:sz w:val="20"/>
                <w:szCs w:val="20"/>
              </w:rPr>
              <w:t>Optional</w:t>
            </w:r>
          </w:p>
        </w:tc>
        <w:tc>
          <w:tcPr>
            <w:tcW w:w="1151" w:type="pct"/>
          </w:tcPr>
          <w:p w14:paraId="5BBC3AB5" w14:textId="77777777" w:rsidR="00271C73" w:rsidRPr="00105A87" w:rsidRDefault="00271C73" w:rsidP="00103514">
            <w:pPr>
              <w:rPr>
                <w:rFonts w:ascii="Verdana" w:hAnsi="Verdana"/>
                <w:sz w:val="20"/>
                <w:szCs w:val="20"/>
              </w:rPr>
            </w:pPr>
          </w:p>
        </w:tc>
      </w:tr>
      <w:tr w:rsidR="00271C73" w:rsidRPr="009F480D" w:rsidDel="005D518C" w14:paraId="58E8811A" w14:textId="77777777" w:rsidTr="00103514">
        <w:tblPrEx>
          <w:tblLook w:val="04A0" w:firstRow="1" w:lastRow="0" w:firstColumn="1" w:lastColumn="0" w:noHBand="0" w:noVBand="1"/>
        </w:tblPrEx>
        <w:tc>
          <w:tcPr>
            <w:tcW w:w="1019" w:type="pct"/>
          </w:tcPr>
          <w:p w14:paraId="2CE6E49F" w14:textId="77777777" w:rsidR="00271C73" w:rsidRPr="003A7D5E" w:rsidRDefault="00271C73" w:rsidP="00103514">
            <w:pPr>
              <w:rPr>
                <w:rFonts w:ascii="Verdana" w:hAnsi="Verdana" w:cs="Arial"/>
                <w:sz w:val="20"/>
                <w:szCs w:val="20"/>
              </w:rPr>
            </w:pPr>
            <w:proofErr w:type="spellStart"/>
            <w:r w:rsidRPr="00AE600C">
              <w:rPr>
                <w:rFonts w:ascii="Verdana" w:hAnsi="Verdana" w:cs="Arial"/>
                <w:sz w:val="20"/>
                <w:szCs w:val="20"/>
              </w:rPr>
              <w:t>StatusValue</w:t>
            </w:r>
            <w:proofErr w:type="spellEnd"/>
          </w:p>
        </w:tc>
        <w:tc>
          <w:tcPr>
            <w:tcW w:w="1337" w:type="pct"/>
          </w:tcPr>
          <w:p w14:paraId="30DD80ED" w14:textId="77777777" w:rsidR="00271C73" w:rsidRPr="00EF61BA" w:rsidRDefault="00271C73" w:rsidP="00103514">
            <w:pPr>
              <w:rPr>
                <w:rFonts w:ascii="Verdana" w:hAnsi="Verdana" w:cs="Arial"/>
                <w:sz w:val="20"/>
                <w:szCs w:val="20"/>
              </w:rPr>
            </w:pPr>
            <w:r w:rsidRPr="00EF61BA">
              <w:rPr>
                <w:rFonts w:ascii="Verdana" w:hAnsi="Verdana" w:cs="Arial"/>
                <w:sz w:val="20"/>
                <w:szCs w:val="20"/>
              </w:rPr>
              <w:t xml:space="preserve">Holds the value </w:t>
            </w:r>
            <w:r>
              <w:rPr>
                <w:rFonts w:ascii="Verdana" w:hAnsi="Verdana" w:cs="Arial"/>
                <w:sz w:val="20"/>
                <w:szCs w:val="20"/>
              </w:rPr>
              <w:t>for</w:t>
            </w:r>
            <w:r w:rsidRPr="00EF61BA">
              <w:rPr>
                <w:rFonts w:ascii="Verdana" w:hAnsi="Verdana" w:cs="Arial"/>
                <w:sz w:val="20"/>
                <w:szCs w:val="20"/>
              </w:rPr>
              <w:t xml:space="preserve"> </w:t>
            </w:r>
            <w:proofErr w:type="spellStart"/>
            <w:r w:rsidRPr="00EF61BA">
              <w:rPr>
                <w:rFonts w:ascii="Verdana" w:hAnsi="Verdana" w:cs="Arial"/>
                <w:sz w:val="20"/>
                <w:szCs w:val="20"/>
              </w:rPr>
              <w:t>statusType</w:t>
            </w:r>
            <w:proofErr w:type="spellEnd"/>
            <w:r w:rsidRPr="00EF61BA">
              <w:rPr>
                <w:rFonts w:ascii="Verdana" w:hAnsi="Verdana" w:cs="Arial"/>
                <w:sz w:val="20"/>
                <w:szCs w:val="20"/>
              </w:rPr>
              <w:t xml:space="preserve"> </w:t>
            </w:r>
            <w:r>
              <w:rPr>
                <w:rFonts w:ascii="Verdana" w:hAnsi="Verdana" w:cs="Arial"/>
                <w:sz w:val="20"/>
                <w:szCs w:val="20"/>
              </w:rPr>
              <w:t>‘Y’ or ‘N’</w:t>
            </w:r>
          </w:p>
        </w:tc>
        <w:tc>
          <w:tcPr>
            <w:tcW w:w="708" w:type="pct"/>
          </w:tcPr>
          <w:p w14:paraId="3CA7E3C8" w14:textId="77777777" w:rsidR="00271C73" w:rsidRPr="003A7D5E" w:rsidRDefault="00271C73" w:rsidP="00103514">
            <w:pPr>
              <w:rPr>
                <w:rFonts w:ascii="Verdana" w:hAnsi="Verdana" w:cs="Arial"/>
                <w:sz w:val="20"/>
                <w:szCs w:val="20"/>
              </w:rPr>
            </w:pPr>
            <w:proofErr w:type="gramStart"/>
            <w:r>
              <w:rPr>
                <w:rFonts w:ascii="Verdana" w:hAnsi="Verdana" w:cs="Arial"/>
                <w:sz w:val="20"/>
                <w:szCs w:val="20"/>
              </w:rPr>
              <w:t>String(</w:t>
            </w:r>
            <w:proofErr w:type="gramEnd"/>
            <w:r>
              <w:rPr>
                <w:rFonts w:ascii="Verdana" w:hAnsi="Verdana" w:cs="Arial"/>
                <w:sz w:val="20"/>
                <w:szCs w:val="20"/>
              </w:rPr>
              <w:t>1)</w:t>
            </w:r>
          </w:p>
        </w:tc>
        <w:tc>
          <w:tcPr>
            <w:tcW w:w="785" w:type="pct"/>
          </w:tcPr>
          <w:p w14:paraId="0FDA47C6" w14:textId="77777777" w:rsidR="00271C73" w:rsidRDefault="00271C73" w:rsidP="00103514">
            <w:r w:rsidRPr="00105A87">
              <w:rPr>
                <w:rFonts w:ascii="Verdana" w:hAnsi="Verdana"/>
                <w:sz w:val="20"/>
                <w:szCs w:val="20"/>
              </w:rPr>
              <w:t>Optional</w:t>
            </w:r>
          </w:p>
        </w:tc>
        <w:tc>
          <w:tcPr>
            <w:tcW w:w="1151" w:type="pct"/>
          </w:tcPr>
          <w:p w14:paraId="440041C8" w14:textId="77777777" w:rsidR="00271C73" w:rsidRPr="00105A87" w:rsidRDefault="00271C73" w:rsidP="00103514">
            <w:pPr>
              <w:rPr>
                <w:rFonts w:ascii="Verdana" w:hAnsi="Verdana"/>
                <w:sz w:val="20"/>
                <w:szCs w:val="20"/>
              </w:rPr>
            </w:pPr>
          </w:p>
        </w:tc>
      </w:tr>
      <w:tr w:rsidR="00271C73" w:rsidRPr="009F480D" w:rsidDel="005D518C" w14:paraId="52247FF2" w14:textId="77777777" w:rsidTr="00103514">
        <w:tblPrEx>
          <w:tblLook w:val="04A0" w:firstRow="1" w:lastRow="0" w:firstColumn="1" w:lastColumn="0" w:noHBand="0" w:noVBand="1"/>
        </w:tblPrEx>
        <w:tc>
          <w:tcPr>
            <w:tcW w:w="1019" w:type="pct"/>
          </w:tcPr>
          <w:p w14:paraId="6AADAE6A" w14:textId="77777777" w:rsidR="00271C73" w:rsidRPr="00AE600C" w:rsidRDefault="00271C73" w:rsidP="00103514">
            <w:pPr>
              <w:rPr>
                <w:rFonts w:ascii="Verdana" w:hAnsi="Verdana" w:cs="Arial"/>
                <w:b/>
                <w:sz w:val="20"/>
                <w:szCs w:val="20"/>
              </w:rPr>
            </w:pPr>
            <w:proofErr w:type="spellStart"/>
            <w:r w:rsidRPr="00AE600C">
              <w:rPr>
                <w:rFonts w:ascii="Verdana" w:hAnsi="Verdana" w:cs="Arial"/>
                <w:b/>
                <w:sz w:val="20"/>
                <w:szCs w:val="20"/>
              </w:rPr>
              <w:t>StatusInfo</w:t>
            </w:r>
            <w:proofErr w:type="spellEnd"/>
          </w:p>
        </w:tc>
        <w:tc>
          <w:tcPr>
            <w:tcW w:w="1337" w:type="pct"/>
          </w:tcPr>
          <w:p w14:paraId="24090EE6" w14:textId="77777777" w:rsidR="00271C73" w:rsidRPr="003A7D5E" w:rsidRDefault="00271C73" w:rsidP="00103514">
            <w:pPr>
              <w:rPr>
                <w:rFonts w:ascii="Verdana" w:hAnsi="Verdana" w:cs="Arial"/>
                <w:sz w:val="20"/>
                <w:szCs w:val="20"/>
              </w:rPr>
            </w:pPr>
            <w:r>
              <w:rPr>
                <w:rFonts w:ascii="Verdana" w:hAnsi="Verdana" w:cs="Arial"/>
                <w:sz w:val="20"/>
                <w:szCs w:val="20"/>
              </w:rPr>
              <w:t>Aggregate End</w:t>
            </w:r>
          </w:p>
        </w:tc>
        <w:tc>
          <w:tcPr>
            <w:tcW w:w="708" w:type="pct"/>
          </w:tcPr>
          <w:p w14:paraId="0A8D40BC" w14:textId="77777777" w:rsidR="00271C73" w:rsidRDefault="00271C73" w:rsidP="00103514">
            <w:r w:rsidRPr="00EA5356">
              <w:rPr>
                <w:rFonts w:ascii="Verdana" w:hAnsi="Verdana" w:cs="Arial"/>
                <w:sz w:val="20"/>
                <w:szCs w:val="20"/>
              </w:rPr>
              <w:t>NA</w:t>
            </w:r>
          </w:p>
        </w:tc>
        <w:tc>
          <w:tcPr>
            <w:tcW w:w="785" w:type="pct"/>
          </w:tcPr>
          <w:p w14:paraId="67F92218" w14:textId="77777777" w:rsidR="00271C73" w:rsidRDefault="00271C73" w:rsidP="00103514">
            <w:r w:rsidRPr="00105A87">
              <w:rPr>
                <w:rFonts w:ascii="Verdana" w:hAnsi="Verdana"/>
                <w:sz w:val="20"/>
                <w:szCs w:val="20"/>
              </w:rPr>
              <w:t>Optional</w:t>
            </w:r>
          </w:p>
        </w:tc>
        <w:tc>
          <w:tcPr>
            <w:tcW w:w="1151" w:type="pct"/>
          </w:tcPr>
          <w:p w14:paraId="5B9DDC97" w14:textId="77777777" w:rsidR="00271C73" w:rsidRPr="00105A87" w:rsidRDefault="00271C73" w:rsidP="00103514">
            <w:pPr>
              <w:rPr>
                <w:rFonts w:ascii="Verdana" w:hAnsi="Verdana"/>
                <w:sz w:val="20"/>
                <w:szCs w:val="20"/>
              </w:rPr>
            </w:pPr>
          </w:p>
        </w:tc>
      </w:tr>
      <w:tr w:rsidR="00271C73" w:rsidRPr="009F480D" w:rsidDel="005D518C" w14:paraId="6BE30D92" w14:textId="77777777" w:rsidTr="00103514">
        <w:tblPrEx>
          <w:tblLook w:val="04A0" w:firstRow="1" w:lastRow="0" w:firstColumn="1" w:lastColumn="0" w:noHBand="0" w:noVBand="1"/>
        </w:tblPrEx>
        <w:tc>
          <w:tcPr>
            <w:tcW w:w="1019" w:type="pct"/>
          </w:tcPr>
          <w:p w14:paraId="5D4D40C0" w14:textId="77777777" w:rsidR="00271C73" w:rsidRPr="00AE600C" w:rsidRDefault="00271C73" w:rsidP="00103514">
            <w:pPr>
              <w:rPr>
                <w:rFonts w:ascii="Verdana" w:hAnsi="Verdana" w:cs="Arial"/>
                <w:b/>
                <w:sz w:val="20"/>
                <w:szCs w:val="20"/>
              </w:rPr>
            </w:pPr>
            <w:r w:rsidRPr="00AE600C">
              <w:rPr>
                <w:rFonts w:ascii="Verdana" w:hAnsi="Verdana" w:cs="Arial"/>
                <w:b/>
                <w:sz w:val="20"/>
                <w:szCs w:val="20"/>
              </w:rPr>
              <w:t>Account</w:t>
            </w:r>
          </w:p>
        </w:tc>
        <w:tc>
          <w:tcPr>
            <w:tcW w:w="1337" w:type="pct"/>
          </w:tcPr>
          <w:p w14:paraId="77B9FDC8" w14:textId="77777777" w:rsidR="00271C73" w:rsidRPr="003A7D5E" w:rsidRDefault="00271C73" w:rsidP="00103514">
            <w:pPr>
              <w:rPr>
                <w:rFonts w:ascii="Verdana" w:hAnsi="Verdana" w:cs="Arial"/>
                <w:sz w:val="20"/>
                <w:szCs w:val="20"/>
              </w:rPr>
            </w:pPr>
            <w:r>
              <w:rPr>
                <w:rFonts w:ascii="Verdana" w:hAnsi="Verdana" w:cs="Arial"/>
                <w:sz w:val="20"/>
                <w:szCs w:val="20"/>
              </w:rPr>
              <w:t>Aggregate Start: -</w:t>
            </w:r>
            <w:r w:rsidRPr="00EF61BA">
              <w:rPr>
                <w:rFonts w:ascii="Verdana" w:hAnsi="Verdana" w:cs="Arial"/>
                <w:sz w:val="20"/>
                <w:szCs w:val="20"/>
              </w:rPr>
              <w:t xml:space="preserve"> This aggregate holds Loan Account Id Details.</w:t>
            </w:r>
          </w:p>
        </w:tc>
        <w:tc>
          <w:tcPr>
            <w:tcW w:w="708" w:type="pct"/>
          </w:tcPr>
          <w:p w14:paraId="3549E169" w14:textId="77777777" w:rsidR="00271C73" w:rsidRDefault="00271C73" w:rsidP="00103514">
            <w:r w:rsidRPr="00EA5356">
              <w:rPr>
                <w:rFonts w:ascii="Verdana" w:hAnsi="Verdana" w:cs="Arial"/>
                <w:sz w:val="20"/>
                <w:szCs w:val="20"/>
              </w:rPr>
              <w:t>NA</w:t>
            </w:r>
          </w:p>
        </w:tc>
        <w:tc>
          <w:tcPr>
            <w:tcW w:w="785" w:type="pct"/>
          </w:tcPr>
          <w:p w14:paraId="6E594771" w14:textId="77777777" w:rsidR="00271C73" w:rsidRDefault="00271C73" w:rsidP="00103514">
            <w:r w:rsidRPr="00105A87">
              <w:rPr>
                <w:rFonts w:ascii="Verdana" w:hAnsi="Verdana"/>
                <w:sz w:val="20"/>
                <w:szCs w:val="20"/>
              </w:rPr>
              <w:t>Optional</w:t>
            </w:r>
          </w:p>
        </w:tc>
        <w:tc>
          <w:tcPr>
            <w:tcW w:w="1151" w:type="pct"/>
          </w:tcPr>
          <w:p w14:paraId="7216B322" w14:textId="77777777" w:rsidR="00271C73" w:rsidRPr="00105A87" w:rsidRDefault="00271C73" w:rsidP="00103514">
            <w:pPr>
              <w:rPr>
                <w:rFonts w:ascii="Verdana" w:hAnsi="Verdana"/>
                <w:sz w:val="20"/>
                <w:szCs w:val="20"/>
              </w:rPr>
            </w:pPr>
          </w:p>
        </w:tc>
      </w:tr>
      <w:tr w:rsidR="00271C73" w:rsidRPr="009F480D" w:rsidDel="005D518C" w14:paraId="56376078" w14:textId="77777777" w:rsidTr="00103514">
        <w:tblPrEx>
          <w:tblLook w:val="04A0" w:firstRow="1" w:lastRow="0" w:firstColumn="1" w:lastColumn="0" w:noHBand="0" w:noVBand="1"/>
        </w:tblPrEx>
        <w:tc>
          <w:tcPr>
            <w:tcW w:w="1019" w:type="pct"/>
          </w:tcPr>
          <w:p w14:paraId="008C7B60" w14:textId="77777777" w:rsidR="00271C73" w:rsidRPr="003A7D5E" w:rsidRDefault="00271C73" w:rsidP="00103514">
            <w:pPr>
              <w:rPr>
                <w:rFonts w:ascii="Verdana" w:hAnsi="Verdana" w:cs="Arial"/>
                <w:sz w:val="20"/>
                <w:szCs w:val="20"/>
              </w:rPr>
            </w:pPr>
            <w:proofErr w:type="spellStart"/>
            <w:r w:rsidRPr="00AE600C">
              <w:rPr>
                <w:rFonts w:ascii="Verdana" w:hAnsi="Verdana" w:cs="Arial"/>
                <w:sz w:val="20"/>
                <w:szCs w:val="20"/>
              </w:rPr>
              <w:lastRenderedPageBreak/>
              <w:t>AccountType</w:t>
            </w:r>
            <w:proofErr w:type="spellEnd"/>
          </w:p>
        </w:tc>
        <w:tc>
          <w:tcPr>
            <w:tcW w:w="1337" w:type="pct"/>
          </w:tcPr>
          <w:p w14:paraId="2865C38E" w14:textId="77777777" w:rsidR="00271C73" w:rsidRPr="003A7D5E" w:rsidRDefault="00271C73" w:rsidP="00103514">
            <w:pPr>
              <w:rPr>
                <w:rFonts w:ascii="Verdana" w:hAnsi="Verdana" w:cs="Arial"/>
                <w:sz w:val="20"/>
                <w:szCs w:val="20"/>
              </w:rPr>
            </w:pPr>
            <w:r w:rsidRPr="00EF61BA">
              <w:rPr>
                <w:rFonts w:ascii="Verdana" w:hAnsi="Verdana" w:cs="Arial"/>
                <w:sz w:val="20"/>
                <w:szCs w:val="20"/>
              </w:rPr>
              <w:t xml:space="preserve">Holds the information Account type LOV- 1 - Credit Cards 2 - Accounts </w:t>
            </w:r>
            <w:proofErr w:type="gramStart"/>
            <w:r w:rsidRPr="00EF61BA">
              <w:rPr>
                <w:rFonts w:ascii="Verdana" w:hAnsi="Verdana" w:cs="Arial"/>
                <w:sz w:val="20"/>
                <w:szCs w:val="20"/>
              </w:rPr>
              <w:t>( Current</w:t>
            </w:r>
            <w:proofErr w:type="gramEnd"/>
            <w:r w:rsidRPr="00EF61BA">
              <w:rPr>
                <w:rFonts w:ascii="Verdana" w:hAnsi="Verdana" w:cs="Arial"/>
                <w:sz w:val="20"/>
                <w:szCs w:val="20"/>
              </w:rPr>
              <w:t xml:space="preserve"> / Deposit / Savings / Demat ) 3 - Debit Cards 4 - Equation Master Number 5 - Loans 6 - Investment</w:t>
            </w:r>
          </w:p>
        </w:tc>
        <w:tc>
          <w:tcPr>
            <w:tcW w:w="708" w:type="pct"/>
          </w:tcPr>
          <w:p w14:paraId="630BE278" w14:textId="77777777" w:rsidR="00271C73" w:rsidRPr="003A7D5E" w:rsidRDefault="00271C73" w:rsidP="00103514">
            <w:pPr>
              <w:rPr>
                <w:rFonts w:ascii="Verdana" w:hAnsi="Verdana" w:cs="Arial"/>
                <w:sz w:val="20"/>
                <w:szCs w:val="20"/>
              </w:rPr>
            </w:pPr>
            <w:proofErr w:type="gramStart"/>
            <w:r>
              <w:rPr>
                <w:rFonts w:ascii="Verdana" w:hAnsi="Verdana" w:cs="Arial"/>
                <w:sz w:val="20"/>
                <w:szCs w:val="20"/>
              </w:rPr>
              <w:t>String(</w:t>
            </w:r>
            <w:proofErr w:type="gramEnd"/>
            <w:r>
              <w:rPr>
                <w:rFonts w:ascii="Verdana" w:hAnsi="Verdana" w:cs="Arial"/>
                <w:sz w:val="20"/>
                <w:szCs w:val="20"/>
              </w:rPr>
              <w:t>100)</w:t>
            </w:r>
          </w:p>
        </w:tc>
        <w:tc>
          <w:tcPr>
            <w:tcW w:w="785" w:type="pct"/>
          </w:tcPr>
          <w:p w14:paraId="59FC10AA" w14:textId="77777777" w:rsidR="00271C73" w:rsidRDefault="00271C73" w:rsidP="00103514">
            <w:r w:rsidRPr="00105A87">
              <w:rPr>
                <w:rFonts w:ascii="Verdana" w:hAnsi="Verdana"/>
                <w:sz w:val="20"/>
                <w:szCs w:val="20"/>
              </w:rPr>
              <w:t>Optional</w:t>
            </w:r>
          </w:p>
        </w:tc>
        <w:tc>
          <w:tcPr>
            <w:tcW w:w="1151" w:type="pct"/>
          </w:tcPr>
          <w:p w14:paraId="36181DAE" w14:textId="77777777" w:rsidR="00271C73" w:rsidRPr="00105A87" w:rsidRDefault="00271C73" w:rsidP="00103514">
            <w:pPr>
              <w:rPr>
                <w:rFonts w:ascii="Verdana" w:hAnsi="Verdana"/>
                <w:sz w:val="20"/>
                <w:szCs w:val="20"/>
              </w:rPr>
            </w:pPr>
          </w:p>
        </w:tc>
      </w:tr>
      <w:tr w:rsidR="00271C73" w:rsidRPr="009F480D" w:rsidDel="005D518C" w14:paraId="6090F308" w14:textId="77777777" w:rsidTr="00103514">
        <w:tblPrEx>
          <w:tblLook w:val="04A0" w:firstRow="1" w:lastRow="0" w:firstColumn="1" w:lastColumn="0" w:noHBand="0" w:noVBand="1"/>
        </w:tblPrEx>
        <w:tc>
          <w:tcPr>
            <w:tcW w:w="1019" w:type="pct"/>
          </w:tcPr>
          <w:p w14:paraId="257CC7A4" w14:textId="77777777" w:rsidR="00271C73" w:rsidRPr="003A7D5E" w:rsidRDefault="00271C73" w:rsidP="00103514">
            <w:pPr>
              <w:rPr>
                <w:rFonts w:ascii="Verdana" w:hAnsi="Verdana" w:cs="Arial"/>
                <w:sz w:val="20"/>
                <w:szCs w:val="20"/>
              </w:rPr>
            </w:pPr>
            <w:proofErr w:type="spellStart"/>
            <w:r w:rsidRPr="00AE600C">
              <w:rPr>
                <w:rFonts w:ascii="Verdana" w:hAnsi="Verdana" w:cs="Arial"/>
                <w:sz w:val="20"/>
                <w:szCs w:val="20"/>
              </w:rPr>
              <w:t>AccountNumber</w:t>
            </w:r>
            <w:proofErr w:type="spellEnd"/>
          </w:p>
        </w:tc>
        <w:tc>
          <w:tcPr>
            <w:tcW w:w="1337" w:type="pct"/>
          </w:tcPr>
          <w:p w14:paraId="3F03B592" w14:textId="77777777" w:rsidR="00271C73" w:rsidRPr="003A7D5E" w:rsidRDefault="00271C73" w:rsidP="00103514">
            <w:pPr>
              <w:rPr>
                <w:rFonts w:ascii="Verdana" w:hAnsi="Verdana" w:cs="Arial"/>
                <w:sz w:val="20"/>
                <w:szCs w:val="20"/>
              </w:rPr>
            </w:pPr>
            <w:r w:rsidRPr="00EF61BA">
              <w:rPr>
                <w:rFonts w:ascii="Verdana" w:hAnsi="Verdana" w:cs="Arial"/>
                <w:sz w:val="20"/>
                <w:szCs w:val="20"/>
              </w:rPr>
              <w:t>Holds the account id information of customer</w:t>
            </w:r>
          </w:p>
        </w:tc>
        <w:tc>
          <w:tcPr>
            <w:tcW w:w="708" w:type="pct"/>
          </w:tcPr>
          <w:p w14:paraId="0C597776" w14:textId="77777777" w:rsidR="00271C73" w:rsidRPr="003A7D5E" w:rsidRDefault="00271C73" w:rsidP="00103514">
            <w:pPr>
              <w:rPr>
                <w:rFonts w:ascii="Verdana" w:hAnsi="Verdana" w:cs="Arial"/>
                <w:sz w:val="20"/>
                <w:szCs w:val="20"/>
              </w:rPr>
            </w:pPr>
            <w:proofErr w:type="gramStart"/>
            <w:r>
              <w:rPr>
                <w:rFonts w:ascii="Verdana" w:hAnsi="Verdana" w:cs="Arial"/>
                <w:sz w:val="20"/>
                <w:szCs w:val="20"/>
              </w:rPr>
              <w:t>String(</w:t>
            </w:r>
            <w:proofErr w:type="gramEnd"/>
            <w:r>
              <w:rPr>
                <w:rFonts w:ascii="Verdana" w:hAnsi="Verdana" w:cs="Arial"/>
                <w:sz w:val="20"/>
                <w:szCs w:val="20"/>
              </w:rPr>
              <w:t>30)</w:t>
            </w:r>
          </w:p>
        </w:tc>
        <w:tc>
          <w:tcPr>
            <w:tcW w:w="785" w:type="pct"/>
          </w:tcPr>
          <w:p w14:paraId="5F48A00A" w14:textId="77777777" w:rsidR="00271C73" w:rsidRDefault="00271C73" w:rsidP="00103514">
            <w:r w:rsidRPr="00105A87">
              <w:rPr>
                <w:rFonts w:ascii="Verdana" w:hAnsi="Verdana"/>
                <w:sz w:val="20"/>
                <w:szCs w:val="20"/>
              </w:rPr>
              <w:t>Optional</w:t>
            </w:r>
          </w:p>
        </w:tc>
        <w:tc>
          <w:tcPr>
            <w:tcW w:w="1151" w:type="pct"/>
          </w:tcPr>
          <w:p w14:paraId="003085FD" w14:textId="77777777" w:rsidR="00271C73" w:rsidRPr="00105A87" w:rsidRDefault="00271C73" w:rsidP="00103514">
            <w:pPr>
              <w:rPr>
                <w:rFonts w:ascii="Verdana" w:hAnsi="Verdana"/>
                <w:sz w:val="20"/>
                <w:szCs w:val="20"/>
              </w:rPr>
            </w:pPr>
          </w:p>
        </w:tc>
      </w:tr>
      <w:tr w:rsidR="00271C73" w:rsidRPr="009F480D" w:rsidDel="005D518C" w14:paraId="60C1D056" w14:textId="77777777" w:rsidTr="00103514">
        <w:tblPrEx>
          <w:tblLook w:val="04A0" w:firstRow="1" w:lastRow="0" w:firstColumn="1" w:lastColumn="0" w:noHBand="0" w:noVBand="1"/>
        </w:tblPrEx>
        <w:tc>
          <w:tcPr>
            <w:tcW w:w="1019" w:type="pct"/>
          </w:tcPr>
          <w:p w14:paraId="33C8559F" w14:textId="77777777" w:rsidR="00271C73" w:rsidRPr="00382087" w:rsidRDefault="00271C73" w:rsidP="00103514">
            <w:pPr>
              <w:rPr>
                <w:rFonts w:ascii="Verdana" w:hAnsi="Verdana" w:cs="Arial"/>
                <w:b/>
                <w:sz w:val="20"/>
                <w:szCs w:val="20"/>
              </w:rPr>
            </w:pPr>
            <w:r w:rsidRPr="00AE600C">
              <w:rPr>
                <w:rFonts w:ascii="Verdana" w:hAnsi="Verdana" w:cs="Arial"/>
                <w:b/>
                <w:sz w:val="20"/>
                <w:szCs w:val="20"/>
              </w:rPr>
              <w:t>Account</w:t>
            </w:r>
          </w:p>
        </w:tc>
        <w:tc>
          <w:tcPr>
            <w:tcW w:w="1337" w:type="pct"/>
          </w:tcPr>
          <w:p w14:paraId="27898337" w14:textId="77777777" w:rsidR="00271C73" w:rsidRPr="003A7D5E" w:rsidRDefault="00271C73" w:rsidP="00103514">
            <w:pPr>
              <w:rPr>
                <w:rFonts w:ascii="Verdana" w:hAnsi="Verdana" w:cs="Arial"/>
                <w:sz w:val="20"/>
                <w:szCs w:val="20"/>
              </w:rPr>
            </w:pPr>
            <w:r>
              <w:rPr>
                <w:rFonts w:ascii="Verdana" w:hAnsi="Verdana" w:cs="Arial"/>
                <w:sz w:val="20"/>
                <w:szCs w:val="20"/>
              </w:rPr>
              <w:t>Aggregate End</w:t>
            </w:r>
          </w:p>
        </w:tc>
        <w:tc>
          <w:tcPr>
            <w:tcW w:w="708" w:type="pct"/>
          </w:tcPr>
          <w:p w14:paraId="617B8F46" w14:textId="77777777" w:rsidR="00271C73" w:rsidRDefault="00271C73" w:rsidP="00103514">
            <w:r w:rsidRPr="00E229D8">
              <w:rPr>
                <w:rFonts w:ascii="Verdana" w:hAnsi="Verdana" w:cs="Arial"/>
                <w:sz w:val="20"/>
                <w:szCs w:val="20"/>
              </w:rPr>
              <w:t>NA</w:t>
            </w:r>
          </w:p>
        </w:tc>
        <w:tc>
          <w:tcPr>
            <w:tcW w:w="785" w:type="pct"/>
          </w:tcPr>
          <w:p w14:paraId="5C345668" w14:textId="77777777" w:rsidR="00271C73" w:rsidRDefault="00271C73" w:rsidP="00103514">
            <w:r w:rsidRPr="00105A87">
              <w:rPr>
                <w:rFonts w:ascii="Verdana" w:hAnsi="Verdana"/>
                <w:sz w:val="20"/>
                <w:szCs w:val="20"/>
              </w:rPr>
              <w:t>Optional</w:t>
            </w:r>
          </w:p>
        </w:tc>
        <w:tc>
          <w:tcPr>
            <w:tcW w:w="1151" w:type="pct"/>
          </w:tcPr>
          <w:p w14:paraId="5EE3B5C9" w14:textId="77777777" w:rsidR="00271C73" w:rsidRPr="00105A87" w:rsidRDefault="00271C73" w:rsidP="00103514">
            <w:pPr>
              <w:rPr>
                <w:rFonts w:ascii="Verdana" w:hAnsi="Verdana"/>
                <w:sz w:val="20"/>
                <w:szCs w:val="20"/>
              </w:rPr>
            </w:pPr>
          </w:p>
        </w:tc>
      </w:tr>
      <w:tr w:rsidR="00271C73" w:rsidRPr="009F480D" w:rsidDel="005D518C" w14:paraId="70EBB9B9" w14:textId="77777777" w:rsidTr="00103514">
        <w:tblPrEx>
          <w:tblLook w:val="04A0" w:firstRow="1" w:lastRow="0" w:firstColumn="1" w:lastColumn="0" w:noHBand="0" w:noVBand="1"/>
        </w:tblPrEx>
        <w:tc>
          <w:tcPr>
            <w:tcW w:w="3849" w:type="pct"/>
            <w:gridSpan w:val="4"/>
          </w:tcPr>
          <w:p w14:paraId="066257CD" w14:textId="77777777" w:rsidR="00271C73" w:rsidRDefault="00271C73" w:rsidP="00103514">
            <w:r w:rsidRPr="00644FF1">
              <w:rPr>
                <w:rFonts w:ascii="Verdana" w:hAnsi="Verdana" w:cs="Arial"/>
                <w:b/>
                <w:sz w:val="20"/>
                <w:szCs w:val="20"/>
              </w:rPr>
              <w:t>Document</w:t>
            </w:r>
            <w:r>
              <w:rPr>
                <w:rFonts w:ascii="Verdana" w:hAnsi="Verdana" w:cs="Arial"/>
                <w:b/>
                <w:sz w:val="20"/>
                <w:szCs w:val="20"/>
              </w:rPr>
              <w:t xml:space="preserve"> &gt; </w:t>
            </w:r>
            <w:r w:rsidRPr="00003006">
              <w:rPr>
                <w:rFonts w:ascii="Verdana" w:hAnsi="Verdana" w:cs="Arial"/>
                <w:sz w:val="20"/>
                <w:szCs w:val="20"/>
              </w:rPr>
              <w:t xml:space="preserve">Repetitive optional aggregate block repetitive maximum 20 </w:t>
            </w:r>
            <w:proofErr w:type="gramStart"/>
            <w:r w:rsidRPr="00003006">
              <w:rPr>
                <w:rFonts w:ascii="Verdana" w:hAnsi="Verdana" w:cs="Arial"/>
                <w:sz w:val="20"/>
                <w:szCs w:val="20"/>
              </w:rPr>
              <w:t>times</w:t>
            </w:r>
            <w:r>
              <w:rPr>
                <w:rFonts w:ascii="Verdana" w:hAnsi="Verdana" w:cs="Arial"/>
                <w:sz w:val="20"/>
                <w:szCs w:val="20"/>
              </w:rPr>
              <w:t xml:space="preserve"> :</w:t>
            </w:r>
            <w:proofErr w:type="gramEnd"/>
            <w:r>
              <w:rPr>
                <w:rFonts w:ascii="Verdana" w:hAnsi="Verdana" w:cs="Arial"/>
                <w:sz w:val="20"/>
                <w:szCs w:val="20"/>
              </w:rPr>
              <w:t>-</w:t>
            </w:r>
            <w:r w:rsidRPr="00846874">
              <w:rPr>
                <w:rFonts w:ascii="Verdana" w:hAnsi="Verdana" w:cs="Arial"/>
                <w:sz w:val="20"/>
                <w:szCs w:val="20"/>
              </w:rPr>
              <w:t xml:space="preserve"> This aggregate holds Legal documents information</w:t>
            </w:r>
          </w:p>
        </w:tc>
        <w:tc>
          <w:tcPr>
            <w:tcW w:w="1151" w:type="pct"/>
          </w:tcPr>
          <w:p w14:paraId="05CEFDD0" w14:textId="77777777" w:rsidR="00271C73" w:rsidRPr="00644FF1" w:rsidRDefault="00271C73" w:rsidP="00103514">
            <w:pPr>
              <w:rPr>
                <w:rFonts w:ascii="Verdana" w:hAnsi="Verdana" w:cs="Arial"/>
                <w:b/>
                <w:sz w:val="20"/>
                <w:szCs w:val="20"/>
              </w:rPr>
            </w:pPr>
          </w:p>
        </w:tc>
      </w:tr>
      <w:tr w:rsidR="00271C73" w:rsidRPr="009F480D" w:rsidDel="005D518C" w14:paraId="5CB92B17" w14:textId="77777777" w:rsidTr="00103514">
        <w:tblPrEx>
          <w:tblLook w:val="04A0" w:firstRow="1" w:lastRow="0" w:firstColumn="1" w:lastColumn="0" w:noHBand="0" w:noVBand="1"/>
        </w:tblPrEx>
        <w:tc>
          <w:tcPr>
            <w:tcW w:w="1019" w:type="pct"/>
          </w:tcPr>
          <w:p w14:paraId="1E40F202" w14:textId="77777777" w:rsidR="00271C73" w:rsidRPr="003A7D5E" w:rsidRDefault="00271C73" w:rsidP="00103514">
            <w:pPr>
              <w:rPr>
                <w:rFonts w:ascii="Verdana" w:hAnsi="Verdana" w:cs="Arial"/>
                <w:sz w:val="20"/>
                <w:szCs w:val="20"/>
              </w:rPr>
            </w:pPr>
            <w:proofErr w:type="spellStart"/>
            <w:r w:rsidRPr="00644FF1">
              <w:rPr>
                <w:rFonts w:ascii="Verdana" w:hAnsi="Verdana" w:cs="Arial"/>
                <w:sz w:val="20"/>
                <w:szCs w:val="20"/>
              </w:rPr>
              <w:t>DocumentType</w:t>
            </w:r>
            <w:proofErr w:type="spellEnd"/>
          </w:p>
        </w:tc>
        <w:tc>
          <w:tcPr>
            <w:tcW w:w="1337" w:type="pct"/>
          </w:tcPr>
          <w:p w14:paraId="3C90FDAF" w14:textId="77777777" w:rsidR="00271C73" w:rsidRPr="003A7D5E" w:rsidRDefault="00271C73" w:rsidP="00103514">
            <w:pPr>
              <w:rPr>
                <w:rFonts w:ascii="Verdana" w:hAnsi="Verdana" w:cs="Arial"/>
                <w:sz w:val="20"/>
                <w:szCs w:val="20"/>
              </w:rPr>
            </w:pPr>
            <w:r>
              <w:rPr>
                <w:rFonts w:ascii="Verdana" w:hAnsi="Verdana"/>
                <w:sz w:val="20"/>
                <w:szCs w:val="20"/>
              </w:rPr>
              <w:t>Holds unique document type information</w:t>
            </w:r>
          </w:p>
        </w:tc>
        <w:tc>
          <w:tcPr>
            <w:tcW w:w="708" w:type="pct"/>
          </w:tcPr>
          <w:p w14:paraId="2160FCF1" w14:textId="77777777" w:rsidR="00271C73" w:rsidRPr="003A7D5E" w:rsidRDefault="00271C73" w:rsidP="00103514">
            <w:pPr>
              <w:rPr>
                <w:rFonts w:ascii="Verdana" w:hAnsi="Verdana" w:cs="Arial"/>
                <w:sz w:val="20"/>
                <w:szCs w:val="20"/>
              </w:rPr>
            </w:pPr>
            <w:proofErr w:type="gramStart"/>
            <w:r>
              <w:rPr>
                <w:rFonts w:ascii="Verdana" w:hAnsi="Verdana" w:cs="Arial"/>
                <w:sz w:val="20"/>
                <w:szCs w:val="20"/>
              </w:rPr>
              <w:t>String(</w:t>
            </w:r>
            <w:proofErr w:type="gramEnd"/>
            <w:r>
              <w:rPr>
                <w:rFonts w:ascii="Verdana" w:hAnsi="Verdana" w:cs="Arial"/>
                <w:sz w:val="20"/>
                <w:szCs w:val="20"/>
              </w:rPr>
              <w:t>100)</w:t>
            </w:r>
          </w:p>
        </w:tc>
        <w:tc>
          <w:tcPr>
            <w:tcW w:w="785" w:type="pct"/>
          </w:tcPr>
          <w:p w14:paraId="20D45F47" w14:textId="77777777" w:rsidR="00271C73" w:rsidRDefault="00271C73" w:rsidP="00103514">
            <w:r>
              <w:rPr>
                <w:rFonts w:ascii="Verdana" w:hAnsi="Verdana"/>
                <w:sz w:val="20"/>
                <w:szCs w:val="20"/>
              </w:rPr>
              <w:t>Mandatory</w:t>
            </w:r>
          </w:p>
        </w:tc>
        <w:tc>
          <w:tcPr>
            <w:tcW w:w="1151" w:type="pct"/>
          </w:tcPr>
          <w:p w14:paraId="0E57E357" w14:textId="77777777" w:rsidR="00271C73" w:rsidRDefault="00271C73" w:rsidP="00103514">
            <w:pPr>
              <w:rPr>
                <w:rFonts w:ascii="Verdana" w:hAnsi="Verdana"/>
                <w:sz w:val="20"/>
                <w:szCs w:val="20"/>
              </w:rPr>
            </w:pPr>
            <w:r>
              <w:rPr>
                <w:rFonts w:ascii="Verdana" w:hAnsi="Verdana"/>
                <w:sz w:val="20"/>
                <w:szCs w:val="20"/>
              </w:rPr>
              <w:t xml:space="preserve">“TDLIC” in case of Trade License, “EMID” in case of Emirates ID &amp; “PPT” in case Passport. </w:t>
            </w:r>
          </w:p>
        </w:tc>
      </w:tr>
      <w:tr w:rsidR="00271C73" w:rsidRPr="009F480D" w:rsidDel="005D518C" w14:paraId="4D691BC3" w14:textId="77777777" w:rsidTr="00103514">
        <w:tblPrEx>
          <w:tblLook w:val="04A0" w:firstRow="1" w:lastRow="0" w:firstColumn="1" w:lastColumn="0" w:noHBand="0" w:noVBand="1"/>
        </w:tblPrEx>
        <w:tc>
          <w:tcPr>
            <w:tcW w:w="1019" w:type="pct"/>
          </w:tcPr>
          <w:p w14:paraId="46B6EAD2" w14:textId="77777777" w:rsidR="00271C73" w:rsidRPr="003A7D5E" w:rsidRDefault="00271C73" w:rsidP="00103514">
            <w:pPr>
              <w:rPr>
                <w:rFonts w:ascii="Verdana" w:hAnsi="Verdana" w:cs="Arial"/>
                <w:sz w:val="20"/>
                <w:szCs w:val="20"/>
              </w:rPr>
            </w:pPr>
            <w:proofErr w:type="spellStart"/>
            <w:r w:rsidRPr="00644FF1">
              <w:rPr>
                <w:rFonts w:ascii="Verdana" w:hAnsi="Verdana" w:cs="Arial"/>
                <w:sz w:val="20"/>
                <w:szCs w:val="20"/>
              </w:rPr>
              <w:t>DocumentRefNumber</w:t>
            </w:r>
            <w:proofErr w:type="spellEnd"/>
          </w:p>
        </w:tc>
        <w:tc>
          <w:tcPr>
            <w:tcW w:w="1337" w:type="pct"/>
          </w:tcPr>
          <w:p w14:paraId="725B4F7B" w14:textId="77777777" w:rsidR="00271C73" w:rsidRPr="003A7D5E" w:rsidRDefault="00271C73" w:rsidP="00103514">
            <w:pPr>
              <w:rPr>
                <w:rFonts w:ascii="Verdana" w:hAnsi="Verdana" w:cs="Arial"/>
                <w:sz w:val="20"/>
                <w:szCs w:val="20"/>
              </w:rPr>
            </w:pPr>
            <w:r w:rsidRPr="00846874">
              <w:rPr>
                <w:rFonts w:ascii="Verdana" w:hAnsi="Verdana" w:cs="Arial"/>
                <w:sz w:val="20"/>
                <w:szCs w:val="20"/>
              </w:rPr>
              <w:t>Holds the unique document identifier.</w:t>
            </w:r>
          </w:p>
        </w:tc>
        <w:tc>
          <w:tcPr>
            <w:tcW w:w="708" w:type="pct"/>
          </w:tcPr>
          <w:p w14:paraId="34050FAE" w14:textId="77777777" w:rsidR="00271C73" w:rsidRPr="003A7D5E" w:rsidRDefault="00271C73" w:rsidP="00103514">
            <w:pPr>
              <w:rPr>
                <w:rFonts w:ascii="Verdana" w:hAnsi="Verdana" w:cs="Arial"/>
                <w:sz w:val="20"/>
                <w:szCs w:val="20"/>
              </w:rPr>
            </w:pPr>
            <w:proofErr w:type="gramStart"/>
            <w:r>
              <w:rPr>
                <w:rFonts w:ascii="Verdana" w:hAnsi="Verdana" w:cs="Arial"/>
                <w:sz w:val="20"/>
                <w:szCs w:val="20"/>
              </w:rPr>
              <w:t>String(</w:t>
            </w:r>
            <w:proofErr w:type="gramEnd"/>
            <w:r>
              <w:rPr>
                <w:rFonts w:ascii="Verdana" w:hAnsi="Verdana" w:cs="Arial"/>
                <w:sz w:val="20"/>
                <w:szCs w:val="20"/>
              </w:rPr>
              <w:t>100)</w:t>
            </w:r>
          </w:p>
        </w:tc>
        <w:tc>
          <w:tcPr>
            <w:tcW w:w="785" w:type="pct"/>
          </w:tcPr>
          <w:p w14:paraId="41375290" w14:textId="77777777" w:rsidR="00271C73" w:rsidRDefault="00271C73" w:rsidP="00103514">
            <w:r>
              <w:rPr>
                <w:rFonts w:ascii="Verdana" w:hAnsi="Verdana"/>
                <w:sz w:val="20"/>
                <w:szCs w:val="20"/>
              </w:rPr>
              <w:t>Mandatory</w:t>
            </w:r>
          </w:p>
        </w:tc>
        <w:tc>
          <w:tcPr>
            <w:tcW w:w="1151" w:type="pct"/>
          </w:tcPr>
          <w:p w14:paraId="02673BAD" w14:textId="77777777" w:rsidR="00271C73" w:rsidRDefault="00271C73" w:rsidP="00103514">
            <w:pPr>
              <w:rPr>
                <w:rFonts w:ascii="Verdana" w:hAnsi="Verdana"/>
                <w:sz w:val="20"/>
                <w:szCs w:val="20"/>
              </w:rPr>
            </w:pPr>
            <w:r>
              <w:rPr>
                <w:rFonts w:ascii="Verdana" w:hAnsi="Verdana"/>
                <w:sz w:val="20"/>
                <w:szCs w:val="20"/>
              </w:rPr>
              <w:t xml:space="preserve">Trade License Number, Emirates ID, Passport Number. </w:t>
            </w:r>
          </w:p>
        </w:tc>
      </w:tr>
      <w:tr w:rsidR="00271C73" w:rsidRPr="009F480D" w:rsidDel="005D518C" w14:paraId="73FED758" w14:textId="77777777" w:rsidTr="00103514">
        <w:tblPrEx>
          <w:tblLook w:val="04A0" w:firstRow="1" w:lastRow="0" w:firstColumn="1" w:lastColumn="0" w:noHBand="0" w:noVBand="1"/>
        </w:tblPrEx>
        <w:tc>
          <w:tcPr>
            <w:tcW w:w="1019" w:type="pct"/>
          </w:tcPr>
          <w:p w14:paraId="545ADF5C" w14:textId="77777777" w:rsidR="00271C73" w:rsidRPr="00382087" w:rsidRDefault="00271C73" w:rsidP="00103514">
            <w:pPr>
              <w:rPr>
                <w:rFonts w:ascii="Verdana" w:hAnsi="Verdana" w:cs="Arial"/>
                <w:b/>
                <w:sz w:val="20"/>
                <w:szCs w:val="20"/>
              </w:rPr>
            </w:pPr>
            <w:r w:rsidRPr="00644FF1">
              <w:rPr>
                <w:rFonts w:ascii="Verdana" w:hAnsi="Verdana" w:cs="Arial"/>
                <w:b/>
                <w:sz w:val="20"/>
                <w:szCs w:val="20"/>
              </w:rPr>
              <w:t>Document</w:t>
            </w:r>
          </w:p>
        </w:tc>
        <w:tc>
          <w:tcPr>
            <w:tcW w:w="1337" w:type="pct"/>
          </w:tcPr>
          <w:p w14:paraId="3D379CE5" w14:textId="77777777" w:rsidR="00271C73" w:rsidRPr="003A7D5E" w:rsidRDefault="00271C73" w:rsidP="00103514">
            <w:pPr>
              <w:rPr>
                <w:rFonts w:ascii="Verdana" w:hAnsi="Verdana" w:cs="Arial"/>
                <w:sz w:val="20"/>
                <w:szCs w:val="20"/>
              </w:rPr>
            </w:pPr>
            <w:r>
              <w:rPr>
                <w:rFonts w:ascii="Verdana" w:hAnsi="Verdana" w:cs="Arial"/>
                <w:sz w:val="20"/>
                <w:szCs w:val="20"/>
              </w:rPr>
              <w:t>Aggregate End</w:t>
            </w:r>
          </w:p>
        </w:tc>
        <w:tc>
          <w:tcPr>
            <w:tcW w:w="708" w:type="pct"/>
          </w:tcPr>
          <w:p w14:paraId="198ADA2E" w14:textId="77777777" w:rsidR="00271C73" w:rsidRPr="003A7D5E" w:rsidRDefault="00271C73" w:rsidP="00103514">
            <w:pPr>
              <w:rPr>
                <w:rFonts w:ascii="Verdana" w:hAnsi="Verdana" w:cs="Arial"/>
                <w:sz w:val="20"/>
                <w:szCs w:val="20"/>
              </w:rPr>
            </w:pPr>
            <w:r w:rsidRPr="00364AF4">
              <w:rPr>
                <w:rFonts w:ascii="Verdana" w:hAnsi="Verdana" w:cs="Arial"/>
                <w:sz w:val="20"/>
                <w:szCs w:val="20"/>
              </w:rPr>
              <w:t>NA</w:t>
            </w:r>
          </w:p>
        </w:tc>
        <w:tc>
          <w:tcPr>
            <w:tcW w:w="785" w:type="pct"/>
          </w:tcPr>
          <w:p w14:paraId="7EE0DA25" w14:textId="77777777" w:rsidR="00271C73" w:rsidRDefault="00271C73" w:rsidP="00103514">
            <w:r w:rsidRPr="00105A87">
              <w:rPr>
                <w:rFonts w:ascii="Verdana" w:hAnsi="Verdana"/>
                <w:sz w:val="20"/>
                <w:szCs w:val="20"/>
              </w:rPr>
              <w:t>Optional</w:t>
            </w:r>
          </w:p>
        </w:tc>
        <w:tc>
          <w:tcPr>
            <w:tcW w:w="1151" w:type="pct"/>
          </w:tcPr>
          <w:p w14:paraId="131DA991" w14:textId="77777777" w:rsidR="00271C73" w:rsidRPr="00105A87" w:rsidRDefault="00271C73" w:rsidP="00103514">
            <w:pPr>
              <w:rPr>
                <w:rFonts w:ascii="Verdana" w:hAnsi="Verdana"/>
                <w:sz w:val="20"/>
                <w:szCs w:val="20"/>
              </w:rPr>
            </w:pPr>
          </w:p>
        </w:tc>
      </w:tr>
      <w:tr w:rsidR="00271C73" w:rsidRPr="009F480D" w:rsidDel="005D518C" w14:paraId="28E0E23A" w14:textId="77777777" w:rsidTr="00103514">
        <w:tblPrEx>
          <w:tblLook w:val="04A0" w:firstRow="1" w:lastRow="0" w:firstColumn="1" w:lastColumn="0" w:noHBand="0" w:noVBand="1"/>
        </w:tblPrEx>
        <w:tc>
          <w:tcPr>
            <w:tcW w:w="1019" w:type="pct"/>
          </w:tcPr>
          <w:p w14:paraId="1298499A" w14:textId="77777777" w:rsidR="00271C73" w:rsidRPr="003A7D5E" w:rsidRDefault="00271C73" w:rsidP="00103514">
            <w:pPr>
              <w:rPr>
                <w:rFonts w:ascii="Verdana" w:hAnsi="Verdana" w:cs="Arial"/>
                <w:sz w:val="20"/>
                <w:szCs w:val="20"/>
              </w:rPr>
            </w:pPr>
            <w:r w:rsidRPr="003A7D5E">
              <w:rPr>
                <w:rFonts w:ascii="Verdana" w:hAnsi="Verdana" w:cs="Arial"/>
                <w:sz w:val="20"/>
                <w:szCs w:val="20"/>
              </w:rPr>
              <w:t>FreeField1</w:t>
            </w:r>
          </w:p>
        </w:tc>
        <w:tc>
          <w:tcPr>
            <w:tcW w:w="1337" w:type="pct"/>
          </w:tcPr>
          <w:p w14:paraId="774C4B85" w14:textId="77777777" w:rsidR="00271C73" w:rsidRPr="003A7D5E" w:rsidRDefault="00271C73" w:rsidP="00103514">
            <w:pPr>
              <w:rPr>
                <w:rFonts w:ascii="Verdana" w:hAnsi="Verdana" w:cs="Arial"/>
                <w:sz w:val="20"/>
                <w:szCs w:val="20"/>
              </w:rPr>
            </w:pPr>
            <w:r w:rsidRPr="003A7D5E">
              <w:rPr>
                <w:rFonts w:ascii="Verdana" w:hAnsi="Verdana" w:cs="Arial"/>
                <w:sz w:val="20"/>
                <w:szCs w:val="20"/>
              </w:rPr>
              <w:t>Free Fields for future use</w:t>
            </w:r>
          </w:p>
        </w:tc>
        <w:tc>
          <w:tcPr>
            <w:tcW w:w="708" w:type="pct"/>
          </w:tcPr>
          <w:p w14:paraId="44FA1E75" w14:textId="77777777" w:rsidR="00271C73" w:rsidRPr="003A7D5E" w:rsidRDefault="00271C73" w:rsidP="00103514">
            <w:pPr>
              <w:rPr>
                <w:rFonts w:ascii="Verdana" w:hAnsi="Verdana" w:cs="Arial"/>
                <w:sz w:val="20"/>
                <w:szCs w:val="20"/>
              </w:rPr>
            </w:pPr>
            <w:r w:rsidRPr="003A7D5E">
              <w:rPr>
                <w:rFonts w:ascii="Verdana" w:hAnsi="Verdana" w:cs="Arial"/>
                <w:sz w:val="20"/>
                <w:szCs w:val="20"/>
              </w:rPr>
              <w:t xml:space="preserve">String (80) </w:t>
            </w:r>
          </w:p>
        </w:tc>
        <w:tc>
          <w:tcPr>
            <w:tcW w:w="785" w:type="pct"/>
          </w:tcPr>
          <w:p w14:paraId="4A6F5322" w14:textId="77777777" w:rsidR="00271C73" w:rsidRDefault="00271C73" w:rsidP="00103514">
            <w:r w:rsidRPr="00105A87">
              <w:rPr>
                <w:rFonts w:ascii="Verdana" w:hAnsi="Verdana"/>
                <w:sz w:val="20"/>
                <w:szCs w:val="20"/>
              </w:rPr>
              <w:t>Optional</w:t>
            </w:r>
          </w:p>
        </w:tc>
        <w:tc>
          <w:tcPr>
            <w:tcW w:w="1151" w:type="pct"/>
          </w:tcPr>
          <w:p w14:paraId="2BD51705" w14:textId="77777777" w:rsidR="00271C73" w:rsidRPr="00105A87" w:rsidRDefault="00271C73" w:rsidP="00103514">
            <w:pPr>
              <w:rPr>
                <w:rFonts w:ascii="Verdana" w:hAnsi="Verdana"/>
                <w:sz w:val="20"/>
                <w:szCs w:val="20"/>
              </w:rPr>
            </w:pPr>
          </w:p>
        </w:tc>
      </w:tr>
      <w:tr w:rsidR="00271C73" w:rsidRPr="009F480D" w:rsidDel="005D518C" w14:paraId="25EAC6A8" w14:textId="77777777" w:rsidTr="00103514">
        <w:tblPrEx>
          <w:tblLook w:val="04A0" w:firstRow="1" w:lastRow="0" w:firstColumn="1" w:lastColumn="0" w:noHBand="0" w:noVBand="1"/>
        </w:tblPrEx>
        <w:tc>
          <w:tcPr>
            <w:tcW w:w="1019" w:type="pct"/>
          </w:tcPr>
          <w:p w14:paraId="56538284" w14:textId="77777777" w:rsidR="00271C73" w:rsidRPr="003A7D5E" w:rsidRDefault="00271C73" w:rsidP="00103514">
            <w:pPr>
              <w:rPr>
                <w:rFonts w:ascii="Verdana" w:hAnsi="Verdana" w:cs="Arial"/>
                <w:sz w:val="20"/>
                <w:szCs w:val="20"/>
              </w:rPr>
            </w:pPr>
            <w:r w:rsidRPr="003A7D5E">
              <w:rPr>
                <w:rFonts w:ascii="Verdana" w:hAnsi="Verdana" w:cs="Arial"/>
                <w:sz w:val="20"/>
                <w:szCs w:val="20"/>
              </w:rPr>
              <w:t>FreeField2</w:t>
            </w:r>
          </w:p>
        </w:tc>
        <w:tc>
          <w:tcPr>
            <w:tcW w:w="1337" w:type="pct"/>
          </w:tcPr>
          <w:p w14:paraId="5CC2EBAD" w14:textId="77777777" w:rsidR="00271C73" w:rsidRPr="003A7D5E" w:rsidRDefault="00271C73" w:rsidP="00103514">
            <w:pPr>
              <w:rPr>
                <w:rFonts w:ascii="Verdana" w:hAnsi="Verdana" w:cs="Arial"/>
                <w:sz w:val="20"/>
                <w:szCs w:val="20"/>
              </w:rPr>
            </w:pPr>
            <w:r w:rsidRPr="003A7D5E">
              <w:rPr>
                <w:rFonts w:ascii="Verdana" w:hAnsi="Verdana" w:cs="Arial"/>
                <w:sz w:val="20"/>
                <w:szCs w:val="20"/>
              </w:rPr>
              <w:t>Free Fields for future use</w:t>
            </w:r>
          </w:p>
        </w:tc>
        <w:tc>
          <w:tcPr>
            <w:tcW w:w="708" w:type="pct"/>
          </w:tcPr>
          <w:p w14:paraId="3CD83100" w14:textId="77777777" w:rsidR="00271C73" w:rsidRPr="003A7D5E" w:rsidRDefault="00271C73" w:rsidP="00103514">
            <w:pPr>
              <w:rPr>
                <w:rFonts w:ascii="Verdana" w:hAnsi="Verdana" w:cs="Arial"/>
                <w:sz w:val="20"/>
                <w:szCs w:val="20"/>
              </w:rPr>
            </w:pPr>
            <w:r w:rsidRPr="003A7D5E">
              <w:rPr>
                <w:rFonts w:ascii="Verdana" w:hAnsi="Verdana" w:cs="Arial"/>
                <w:sz w:val="20"/>
                <w:szCs w:val="20"/>
              </w:rPr>
              <w:t>String (80)</w:t>
            </w:r>
          </w:p>
        </w:tc>
        <w:tc>
          <w:tcPr>
            <w:tcW w:w="785" w:type="pct"/>
          </w:tcPr>
          <w:p w14:paraId="4CDCAF15" w14:textId="77777777" w:rsidR="00271C73" w:rsidRDefault="00271C73" w:rsidP="00103514">
            <w:r w:rsidRPr="00105A87">
              <w:rPr>
                <w:rFonts w:ascii="Verdana" w:hAnsi="Verdana"/>
                <w:sz w:val="20"/>
                <w:szCs w:val="20"/>
              </w:rPr>
              <w:t>Optional</w:t>
            </w:r>
          </w:p>
        </w:tc>
        <w:tc>
          <w:tcPr>
            <w:tcW w:w="1151" w:type="pct"/>
          </w:tcPr>
          <w:p w14:paraId="4935898D" w14:textId="77777777" w:rsidR="00271C73" w:rsidRPr="00105A87" w:rsidRDefault="00271C73" w:rsidP="00103514">
            <w:pPr>
              <w:rPr>
                <w:rFonts w:ascii="Verdana" w:hAnsi="Verdana"/>
                <w:sz w:val="20"/>
                <w:szCs w:val="20"/>
              </w:rPr>
            </w:pPr>
          </w:p>
        </w:tc>
      </w:tr>
      <w:tr w:rsidR="00271C73" w:rsidRPr="009F480D" w:rsidDel="005D518C" w14:paraId="733ED766" w14:textId="77777777" w:rsidTr="00103514">
        <w:tblPrEx>
          <w:tblLook w:val="04A0" w:firstRow="1" w:lastRow="0" w:firstColumn="1" w:lastColumn="0" w:noHBand="0" w:noVBand="1"/>
        </w:tblPrEx>
        <w:tc>
          <w:tcPr>
            <w:tcW w:w="1019" w:type="pct"/>
          </w:tcPr>
          <w:p w14:paraId="3AD3EC1B" w14:textId="77777777" w:rsidR="00271C73" w:rsidRPr="003A7D5E" w:rsidRDefault="00271C73" w:rsidP="00103514">
            <w:pPr>
              <w:rPr>
                <w:rFonts w:ascii="Verdana" w:hAnsi="Verdana" w:cs="Arial"/>
                <w:sz w:val="20"/>
                <w:szCs w:val="20"/>
              </w:rPr>
            </w:pPr>
            <w:r w:rsidRPr="003A7D5E">
              <w:rPr>
                <w:rFonts w:ascii="Verdana" w:hAnsi="Verdana" w:cs="Arial"/>
                <w:sz w:val="20"/>
                <w:szCs w:val="20"/>
              </w:rPr>
              <w:t>FreeField3</w:t>
            </w:r>
          </w:p>
        </w:tc>
        <w:tc>
          <w:tcPr>
            <w:tcW w:w="1337" w:type="pct"/>
          </w:tcPr>
          <w:p w14:paraId="6F158FD0" w14:textId="77777777" w:rsidR="00271C73" w:rsidRPr="003A7D5E" w:rsidRDefault="00271C73" w:rsidP="00103514">
            <w:pPr>
              <w:rPr>
                <w:rFonts w:ascii="Verdana" w:hAnsi="Verdana" w:cs="Arial"/>
                <w:sz w:val="20"/>
                <w:szCs w:val="20"/>
              </w:rPr>
            </w:pPr>
            <w:r w:rsidRPr="003A7D5E">
              <w:rPr>
                <w:rFonts w:ascii="Verdana" w:hAnsi="Verdana" w:cs="Arial"/>
                <w:sz w:val="20"/>
                <w:szCs w:val="20"/>
              </w:rPr>
              <w:t>Free Fields for future use</w:t>
            </w:r>
          </w:p>
        </w:tc>
        <w:tc>
          <w:tcPr>
            <w:tcW w:w="708" w:type="pct"/>
          </w:tcPr>
          <w:p w14:paraId="293B0DC2" w14:textId="77777777" w:rsidR="00271C73" w:rsidRPr="003A7D5E" w:rsidRDefault="00271C73" w:rsidP="00103514">
            <w:pPr>
              <w:rPr>
                <w:rFonts w:ascii="Verdana" w:hAnsi="Verdana" w:cs="Arial"/>
                <w:sz w:val="20"/>
                <w:szCs w:val="20"/>
              </w:rPr>
            </w:pPr>
            <w:r w:rsidRPr="003A7D5E">
              <w:rPr>
                <w:rFonts w:ascii="Verdana" w:hAnsi="Verdana" w:cs="Arial"/>
                <w:sz w:val="20"/>
                <w:szCs w:val="20"/>
              </w:rPr>
              <w:t>String (80)</w:t>
            </w:r>
          </w:p>
        </w:tc>
        <w:tc>
          <w:tcPr>
            <w:tcW w:w="785" w:type="pct"/>
          </w:tcPr>
          <w:p w14:paraId="598B943B" w14:textId="77777777" w:rsidR="00271C73" w:rsidRDefault="00271C73" w:rsidP="00103514">
            <w:r w:rsidRPr="00105A87">
              <w:rPr>
                <w:rFonts w:ascii="Verdana" w:hAnsi="Verdana"/>
                <w:sz w:val="20"/>
                <w:szCs w:val="20"/>
              </w:rPr>
              <w:t>Optional</w:t>
            </w:r>
          </w:p>
        </w:tc>
        <w:tc>
          <w:tcPr>
            <w:tcW w:w="1151" w:type="pct"/>
          </w:tcPr>
          <w:p w14:paraId="5AC28395" w14:textId="77777777" w:rsidR="00271C73" w:rsidRPr="00105A87" w:rsidRDefault="00271C73" w:rsidP="00103514">
            <w:pPr>
              <w:rPr>
                <w:rFonts w:ascii="Verdana" w:hAnsi="Verdana"/>
                <w:sz w:val="20"/>
                <w:szCs w:val="20"/>
              </w:rPr>
            </w:pPr>
          </w:p>
        </w:tc>
      </w:tr>
    </w:tbl>
    <w:p w14:paraId="4CDA4FF3" w14:textId="77777777" w:rsidR="00271C73" w:rsidRDefault="00271C73" w:rsidP="00271C73"/>
    <w:p w14:paraId="6E3A0CB1" w14:textId="77777777" w:rsidR="00271C73" w:rsidRDefault="00271C73" w:rsidP="00271C73"/>
    <w:p w14:paraId="3161DA17" w14:textId="7063E193" w:rsidR="00271C73" w:rsidRDefault="00271C73" w:rsidP="00271C73">
      <w:pPr>
        <w:pStyle w:val="Heading3"/>
      </w:pPr>
      <w:bookmarkStart w:id="25" w:name="_Toc161911304"/>
      <w:bookmarkStart w:id="26" w:name="_Toc164956290"/>
      <w:r>
        <w:lastRenderedPageBreak/>
        <w:t>2.1.2 Response Information</w:t>
      </w:r>
      <w:bookmarkEnd w:id="25"/>
      <w:bookmarkEnd w:id="26"/>
      <w:r>
        <w:t xml:space="preserve"> </w:t>
      </w:r>
    </w:p>
    <w:tbl>
      <w:tblPr>
        <w:tblW w:w="9630"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3960"/>
        <w:gridCol w:w="1710"/>
        <w:gridCol w:w="1890"/>
      </w:tblGrid>
      <w:tr w:rsidR="00271C73" w:rsidRPr="009F480D" w14:paraId="7B553116" w14:textId="77777777" w:rsidTr="00103514">
        <w:trPr>
          <w:cantSplit/>
          <w:trHeight w:val="488"/>
          <w:tblHeader/>
        </w:trPr>
        <w:tc>
          <w:tcPr>
            <w:tcW w:w="2070" w:type="dxa"/>
            <w:shd w:val="clear" w:color="auto" w:fill="83CAEB" w:themeFill="accent1" w:themeFillTint="66"/>
          </w:tcPr>
          <w:p w14:paraId="11F87954" w14:textId="77777777" w:rsidR="00271C73" w:rsidRPr="009F480D" w:rsidRDefault="00271C73" w:rsidP="00103514">
            <w:pPr>
              <w:ind w:left="90"/>
              <w:rPr>
                <w:rFonts w:cs="Arial"/>
                <w:b/>
              </w:rPr>
            </w:pPr>
            <w:r w:rsidRPr="009F480D">
              <w:rPr>
                <w:rFonts w:cs="Arial"/>
                <w:b/>
              </w:rPr>
              <w:t xml:space="preserve">Field Name </w:t>
            </w:r>
          </w:p>
        </w:tc>
        <w:tc>
          <w:tcPr>
            <w:tcW w:w="3960" w:type="dxa"/>
            <w:shd w:val="clear" w:color="auto" w:fill="83CAEB" w:themeFill="accent1" w:themeFillTint="66"/>
          </w:tcPr>
          <w:p w14:paraId="04533E3F" w14:textId="77777777" w:rsidR="00271C73" w:rsidRPr="009F480D" w:rsidRDefault="00271C73" w:rsidP="00103514">
            <w:pPr>
              <w:autoSpaceDE w:val="0"/>
              <w:autoSpaceDN w:val="0"/>
              <w:adjustRightInd w:val="0"/>
              <w:spacing w:after="0" w:line="240" w:lineRule="auto"/>
              <w:ind w:left="90"/>
              <w:rPr>
                <w:rFonts w:cs="Arial"/>
                <w:color w:val="000000"/>
              </w:rPr>
            </w:pPr>
            <w:r w:rsidRPr="009F480D">
              <w:rPr>
                <w:rFonts w:cs="Arial"/>
                <w:b/>
                <w:bCs/>
                <w:color w:val="000000"/>
              </w:rPr>
              <w:t xml:space="preserve">Description </w:t>
            </w:r>
          </w:p>
        </w:tc>
        <w:tc>
          <w:tcPr>
            <w:tcW w:w="1710" w:type="dxa"/>
            <w:shd w:val="clear" w:color="auto" w:fill="83CAEB" w:themeFill="accent1" w:themeFillTint="66"/>
          </w:tcPr>
          <w:p w14:paraId="0887A93E" w14:textId="77777777" w:rsidR="00271C73" w:rsidRPr="009F480D" w:rsidRDefault="00271C73" w:rsidP="00103514">
            <w:pPr>
              <w:autoSpaceDE w:val="0"/>
              <w:autoSpaceDN w:val="0"/>
              <w:adjustRightInd w:val="0"/>
              <w:spacing w:after="0" w:line="240" w:lineRule="auto"/>
              <w:ind w:left="90"/>
              <w:rPr>
                <w:rFonts w:cs="Arial"/>
                <w:color w:val="000000"/>
              </w:rPr>
            </w:pPr>
            <w:r w:rsidRPr="009F480D">
              <w:rPr>
                <w:rFonts w:cs="Arial"/>
                <w:b/>
                <w:bCs/>
                <w:color w:val="000000"/>
              </w:rPr>
              <w:t xml:space="preserve">Data Type (Max Length/ Format) </w:t>
            </w:r>
          </w:p>
        </w:tc>
        <w:tc>
          <w:tcPr>
            <w:tcW w:w="1890" w:type="dxa"/>
            <w:shd w:val="clear" w:color="auto" w:fill="83CAEB" w:themeFill="accent1" w:themeFillTint="66"/>
          </w:tcPr>
          <w:p w14:paraId="57746565" w14:textId="77777777" w:rsidR="00271C73" w:rsidRPr="009F480D" w:rsidRDefault="00271C73" w:rsidP="00103514">
            <w:pPr>
              <w:autoSpaceDE w:val="0"/>
              <w:autoSpaceDN w:val="0"/>
              <w:adjustRightInd w:val="0"/>
              <w:spacing w:after="0" w:line="240" w:lineRule="auto"/>
              <w:ind w:left="90"/>
              <w:rPr>
                <w:rFonts w:cs="Arial"/>
                <w:color w:val="000000"/>
              </w:rPr>
            </w:pPr>
            <w:r w:rsidRPr="009F480D">
              <w:rPr>
                <w:rFonts w:cs="Arial"/>
                <w:b/>
                <w:bCs/>
                <w:color w:val="000000"/>
              </w:rPr>
              <w:t xml:space="preserve">Mandatory (M)/ </w:t>
            </w:r>
          </w:p>
          <w:p w14:paraId="2762C489" w14:textId="77777777" w:rsidR="00271C73" w:rsidRPr="009F480D" w:rsidRDefault="00271C73" w:rsidP="00103514">
            <w:pPr>
              <w:autoSpaceDE w:val="0"/>
              <w:autoSpaceDN w:val="0"/>
              <w:adjustRightInd w:val="0"/>
              <w:spacing w:after="0" w:line="240" w:lineRule="auto"/>
              <w:ind w:left="90"/>
              <w:rPr>
                <w:rFonts w:cs="Arial"/>
                <w:color w:val="000000"/>
              </w:rPr>
            </w:pPr>
            <w:r w:rsidRPr="009F480D">
              <w:rPr>
                <w:rFonts w:cs="Arial"/>
                <w:b/>
                <w:bCs/>
                <w:color w:val="000000"/>
              </w:rPr>
              <w:t xml:space="preserve">Optional (O)/ </w:t>
            </w:r>
          </w:p>
          <w:p w14:paraId="131A8461" w14:textId="77777777" w:rsidR="00271C73" w:rsidRPr="009F480D" w:rsidRDefault="00271C73" w:rsidP="00103514">
            <w:pPr>
              <w:autoSpaceDE w:val="0"/>
              <w:autoSpaceDN w:val="0"/>
              <w:adjustRightInd w:val="0"/>
              <w:spacing w:after="0" w:line="240" w:lineRule="auto"/>
              <w:ind w:left="90"/>
              <w:rPr>
                <w:rFonts w:cs="Arial"/>
                <w:color w:val="000000"/>
              </w:rPr>
            </w:pPr>
            <w:r w:rsidRPr="009F480D">
              <w:rPr>
                <w:rFonts w:cs="Arial"/>
                <w:b/>
                <w:bCs/>
                <w:color w:val="000000"/>
              </w:rPr>
              <w:t xml:space="preserve">Conditional(C) </w:t>
            </w:r>
          </w:p>
        </w:tc>
      </w:tr>
      <w:tr w:rsidR="00271C73" w:rsidRPr="009F480D" w:rsidDel="005D518C" w14:paraId="1BAE1129" w14:textId="77777777" w:rsidTr="00103514">
        <w:tblPrEx>
          <w:tblLook w:val="04A0" w:firstRow="1" w:lastRow="0" w:firstColumn="1" w:lastColumn="0" w:noHBand="0" w:noVBand="1"/>
        </w:tblPrEx>
        <w:tc>
          <w:tcPr>
            <w:tcW w:w="2070" w:type="dxa"/>
          </w:tcPr>
          <w:p w14:paraId="0E490D82" w14:textId="77777777" w:rsidR="00271C73" w:rsidRPr="003A7D5E" w:rsidRDefault="00271C73" w:rsidP="00103514">
            <w:pPr>
              <w:rPr>
                <w:rFonts w:ascii="Verdana" w:hAnsi="Verdana" w:cs="Arial"/>
                <w:sz w:val="20"/>
                <w:szCs w:val="20"/>
              </w:rPr>
            </w:pPr>
            <w:proofErr w:type="spellStart"/>
            <w:r w:rsidRPr="003A7D5E">
              <w:rPr>
                <w:rFonts w:ascii="Verdana" w:hAnsi="Verdana" w:cs="Arial"/>
                <w:sz w:val="20"/>
                <w:szCs w:val="20"/>
              </w:rPr>
              <w:t>BankId</w:t>
            </w:r>
            <w:proofErr w:type="spellEnd"/>
            <w:r w:rsidRPr="003A7D5E">
              <w:rPr>
                <w:rFonts w:ascii="Verdana" w:hAnsi="Verdana" w:cs="Arial"/>
                <w:sz w:val="20"/>
                <w:szCs w:val="20"/>
              </w:rPr>
              <w:t xml:space="preserve"> </w:t>
            </w:r>
          </w:p>
        </w:tc>
        <w:tc>
          <w:tcPr>
            <w:tcW w:w="3960" w:type="dxa"/>
          </w:tcPr>
          <w:p w14:paraId="2397F916" w14:textId="77777777" w:rsidR="00271C73" w:rsidRPr="003A7D5E" w:rsidRDefault="00271C73" w:rsidP="00103514">
            <w:pPr>
              <w:rPr>
                <w:rFonts w:ascii="Verdana" w:hAnsi="Verdana" w:cs="Arial"/>
                <w:sz w:val="20"/>
                <w:szCs w:val="20"/>
              </w:rPr>
            </w:pPr>
            <w:r w:rsidRPr="003A7D5E">
              <w:rPr>
                <w:rFonts w:ascii="Verdana" w:hAnsi="Verdana" w:cs="Arial"/>
                <w:sz w:val="20"/>
                <w:szCs w:val="20"/>
              </w:rPr>
              <w:t xml:space="preserve">Bank id, defaulted to “RAK” </w:t>
            </w:r>
          </w:p>
        </w:tc>
        <w:tc>
          <w:tcPr>
            <w:tcW w:w="1710" w:type="dxa"/>
          </w:tcPr>
          <w:p w14:paraId="183B9810" w14:textId="77777777" w:rsidR="00271C73" w:rsidRPr="003A7D5E" w:rsidRDefault="00271C73" w:rsidP="00103514">
            <w:pPr>
              <w:rPr>
                <w:rFonts w:ascii="Verdana" w:hAnsi="Verdana" w:cs="Arial"/>
                <w:sz w:val="20"/>
                <w:szCs w:val="20"/>
              </w:rPr>
            </w:pPr>
            <w:r w:rsidRPr="00E2332B">
              <w:rPr>
                <w:rFonts w:ascii="Verdana" w:hAnsi="Verdana"/>
                <w:sz w:val="20"/>
                <w:szCs w:val="20"/>
              </w:rPr>
              <w:t>String (9)</w:t>
            </w:r>
          </w:p>
        </w:tc>
        <w:tc>
          <w:tcPr>
            <w:tcW w:w="1890" w:type="dxa"/>
          </w:tcPr>
          <w:p w14:paraId="414553D6" w14:textId="77777777" w:rsidR="00271C73" w:rsidRPr="003A7D5E" w:rsidRDefault="00271C73" w:rsidP="00103514">
            <w:pPr>
              <w:jc w:val="center"/>
              <w:rPr>
                <w:rFonts w:ascii="Verdana" w:hAnsi="Verdana" w:cs="Arial"/>
                <w:sz w:val="20"/>
                <w:szCs w:val="20"/>
              </w:rPr>
            </w:pPr>
            <w:r>
              <w:rPr>
                <w:rFonts w:ascii="Verdana" w:hAnsi="Verdana" w:cs="Arial"/>
                <w:sz w:val="20"/>
                <w:szCs w:val="20"/>
              </w:rPr>
              <w:t>Mandatory</w:t>
            </w:r>
          </w:p>
        </w:tc>
      </w:tr>
      <w:tr w:rsidR="00271C73" w:rsidRPr="009F480D" w:rsidDel="005D518C" w14:paraId="2C2A48F1" w14:textId="77777777" w:rsidTr="00103514">
        <w:tblPrEx>
          <w:tblLook w:val="04A0" w:firstRow="1" w:lastRow="0" w:firstColumn="1" w:lastColumn="0" w:noHBand="0" w:noVBand="1"/>
        </w:tblPrEx>
        <w:tc>
          <w:tcPr>
            <w:tcW w:w="9630" w:type="dxa"/>
            <w:gridSpan w:val="4"/>
          </w:tcPr>
          <w:p w14:paraId="7FD51241" w14:textId="77777777" w:rsidR="00271C73" w:rsidRPr="003A7D5E" w:rsidRDefault="00271C73" w:rsidP="00103514">
            <w:pPr>
              <w:rPr>
                <w:rFonts w:ascii="Verdana" w:eastAsia="Times New Roman" w:hAnsi="Verdana"/>
                <w:sz w:val="20"/>
                <w:szCs w:val="20"/>
              </w:rPr>
            </w:pPr>
            <w:r w:rsidRPr="001A3078">
              <w:rPr>
                <w:rFonts w:ascii="Verdana" w:hAnsi="Verdana" w:cs="Arial"/>
                <w:b/>
                <w:sz w:val="20"/>
                <w:szCs w:val="20"/>
              </w:rPr>
              <w:t>Customer &gt;</w:t>
            </w:r>
            <w:r w:rsidRPr="00003006">
              <w:rPr>
                <w:rFonts w:ascii="Verdana" w:hAnsi="Verdana" w:cs="Arial"/>
                <w:sz w:val="20"/>
                <w:szCs w:val="20"/>
              </w:rPr>
              <w:t>Repetitive optional aggregate block</w:t>
            </w:r>
            <w:r>
              <w:rPr>
                <w:rFonts w:ascii="Verdana" w:hAnsi="Verdana" w:cs="Arial"/>
                <w:sz w:val="20"/>
                <w:szCs w:val="20"/>
              </w:rPr>
              <w:t>: - Holds customer related information</w:t>
            </w:r>
          </w:p>
        </w:tc>
      </w:tr>
      <w:tr w:rsidR="00271C73" w:rsidRPr="009F480D" w:rsidDel="005D518C" w14:paraId="56185B9C" w14:textId="77777777" w:rsidTr="00103514">
        <w:tblPrEx>
          <w:tblLook w:val="04A0" w:firstRow="1" w:lastRow="0" w:firstColumn="1" w:lastColumn="0" w:noHBand="0" w:noVBand="1"/>
        </w:tblPrEx>
        <w:tc>
          <w:tcPr>
            <w:tcW w:w="2070" w:type="dxa"/>
          </w:tcPr>
          <w:p w14:paraId="6D3D0CCE" w14:textId="77777777" w:rsidR="00271C73" w:rsidRPr="003A7D5E" w:rsidRDefault="00271C73" w:rsidP="00103514">
            <w:pPr>
              <w:rPr>
                <w:rFonts w:ascii="Verdana" w:hAnsi="Verdana" w:cs="Arial"/>
                <w:sz w:val="20"/>
                <w:szCs w:val="20"/>
              </w:rPr>
            </w:pPr>
            <w:r w:rsidRPr="00FC50DB">
              <w:rPr>
                <w:rFonts w:ascii="Verdana" w:hAnsi="Verdana" w:cs="Arial"/>
                <w:sz w:val="20"/>
                <w:szCs w:val="20"/>
              </w:rPr>
              <w:t>CIFID</w:t>
            </w:r>
          </w:p>
        </w:tc>
        <w:tc>
          <w:tcPr>
            <w:tcW w:w="3960" w:type="dxa"/>
          </w:tcPr>
          <w:p w14:paraId="5A213112" w14:textId="77777777" w:rsidR="00271C73" w:rsidRPr="003A7D5E" w:rsidRDefault="00271C73" w:rsidP="00103514">
            <w:pPr>
              <w:rPr>
                <w:rFonts w:ascii="Verdana" w:hAnsi="Verdana" w:cs="Arial"/>
                <w:sz w:val="20"/>
                <w:szCs w:val="20"/>
              </w:rPr>
            </w:pPr>
            <w:r w:rsidRPr="003A7D5E">
              <w:rPr>
                <w:rFonts w:ascii="Verdana" w:hAnsi="Verdana" w:cs="Arial"/>
                <w:sz w:val="20"/>
                <w:szCs w:val="20"/>
              </w:rPr>
              <w:t>Finacle CIF ID.</w:t>
            </w:r>
          </w:p>
        </w:tc>
        <w:tc>
          <w:tcPr>
            <w:tcW w:w="1710" w:type="dxa"/>
          </w:tcPr>
          <w:p w14:paraId="466471A8" w14:textId="77777777" w:rsidR="00271C73" w:rsidRPr="003A7D5E" w:rsidRDefault="00271C73" w:rsidP="00103514">
            <w:pPr>
              <w:rPr>
                <w:rFonts w:ascii="Verdana" w:hAnsi="Verdana" w:cs="Arial"/>
                <w:sz w:val="20"/>
                <w:szCs w:val="20"/>
              </w:rPr>
            </w:pPr>
            <w:r>
              <w:rPr>
                <w:rFonts w:ascii="Verdana" w:hAnsi="Verdana"/>
                <w:sz w:val="20"/>
                <w:szCs w:val="20"/>
              </w:rPr>
              <w:t>String (50</w:t>
            </w:r>
            <w:r w:rsidRPr="00E2332B">
              <w:rPr>
                <w:rFonts w:ascii="Verdana" w:hAnsi="Verdana"/>
                <w:sz w:val="20"/>
                <w:szCs w:val="20"/>
              </w:rPr>
              <w:t>)</w:t>
            </w:r>
          </w:p>
        </w:tc>
        <w:tc>
          <w:tcPr>
            <w:tcW w:w="1890" w:type="dxa"/>
          </w:tcPr>
          <w:p w14:paraId="16690603" w14:textId="77777777" w:rsidR="00271C73" w:rsidRPr="003A7D5E" w:rsidRDefault="00271C73" w:rsidP="00103514">
            <w:pPr>
              <w:pStyle w:val="Default"/>
              <w:jc w:val="center"/>
              <w:rPr>
                <w:rFonts w:ascii="Verdana" w:eastAsia="Times New Roman" w:hAnsi="Verdana"/>
                <w:color w:val="auto"/>
                <w:sz w:val="20"/>
                <w:szCs w:val="20"/>
              </w:rPr>
            </w:pPr>
            <w:r>
              <w:rPr>
                <w:rFonts w:ascii="Verdana" w:eastAsia="Times New Roman" w:hAnsi="Verdana"/>
                <w:color w:val="auto"/>
                <w:sz w:val="20"/>
                <w:szCs w:val="20"/>
              </w:rPr>
              <w:t>Optional</w:t>
            </w:r>
          </w:p>
        </w:tc>
      </w:tr>
      <w:tr w:rsidR="00271C73" w:rsidRPr="009F480D" w:rsidDel="005D518C" w14:paraId="4A9DEF85" w14:textId="77777777" w:rsidTr="00103514">
        <w:tblPrEx>
          <w:tblLook w:val="04A0" w:firstRow="1" w:lastRow="0" w:firstColumn="1" w:lastColumn="0" w:noHBand="0" w:noVBand="1"/>
        </w:tblPrEx>
        <w:tc>
          <w:tcPr>
            <w:tcW w:w="2070" w:type="dxa"/>
          </w:tcPr>
          <w:p w14:paraId="7F7F4430" w14:textId="77777777" w:rsidR="00271C73" w:rsidRPr="00FC50DB" w:rsidRDefault="00271C73" w:rsidP="00103514">
            <w:pPr>
              <w:rPr>
                <w:rFonts w:ascii="Verdana" w:hAnsi="Verdana" w:cs="Arial"/>
                <w:sz w:val="20"/>
                <w:szCs w:val="20"/>
              </w:rPr>
            </w:pPr>
            <w:proofErr w:type="spellStart"/>
            <w:r>
              <w:rPr>
                <w:rFonts w:ascii="Verdana" w:hAnsi="Verdana" w:cs="Arial"/>
                <w:sz w:val="20"/>
                <w:szCs w:val="20"/>
              </w:rPr>
              <w:t>RetailCorpFlag</w:t>
            </w:r>
            <w:proofErr w:type="spellEnd"/>
          </w:p>
        </w:tc>
        <w:tc>
          <w:tcPr>
            <w:tcW w:w="3960" w:type="dxa"/>
          </w:tcPr>
          <w:p w14:paraId="5067E171" w14:textId="77777777" w:rsidR="00271C73" w:rsidRDefault="00271C73" w:rsidP="00103514">
            <w:pPr>
              <w:rPr>
                <w:rFonts w:ascii="Verdana" w:hAnsi="Verdana" w:cs="Arial"/>
                <w:sz w:val="20"/>
                <w:szCs w:val="20"/>
              </w:rPr>
            </w:pPr>
            <w:r w:rsidRPr="00DD0DEA">
              <w:rPr>
                <w:rFonts w:ascii="Verdana" w:hAnsi="Verdana" w:cs="Arial"/>
                <w:sz w:val="20"/>
                <w:szCs w:val="20"/>
              </w:rPr>
              <w:t>Hold The flag information either Retail or Corporate</w:t>
            </w:r>
          </w:p>
          <w:p w14:paraId="3C409D91" w14:textId="77777777" w:rsidR="00271C73" w:rsidRDefault="00271C73" w:rsidP="00103514">
            <w:pPr>
              <w:rPr>
                <w:rFonts w:ascii="Verdana" w:hAnsi="Verdana" w:cs="Arial"/>
                <w:sz w:val="20"/>
                <w:szCs w:val="20"/>
              </w:rPr>
            </w:pPr>
            <w:r>
              <w:rPr>
                <w:rFonts w:ascii="Verdana" w:hAnsi="Verdana" w:cs="Arial"/>
                <w:sz w:val="20"/>
                <w:szCs w:val="20"/>
              </w:rPr>
              <w:t>List Of Valid Values</w:t>
            </w:r>
          </w:p>
          <w:p w14:paraId="15E9A4A3" w14:textId="77777777" w:rsidR="00271C73" w:rsidRDefault="00271C73" w:rsidP="00103514">
            <w:pPr>
              <w:rPr>
                <w:rFonts w:ascii="Verdana" w:hAnsi="Verdana" w:cs="Arial"/>
                <w:sz w:val="20"/>
                <w:szCs w:val="20"/>
              </w:rPr>
            </w:pPr>
            <w:r>
              <w:rPr>
                <w:rFonts w:ascii="Verdana" w:hAnsi="Verdana" w:cs="Arial"/>
                <w:sz w:val="20"/>
                <w:szCs w:val="20"/>
              </w:rPr>
              <w:t>‘R’ -&gt; Retail</w:t>
            </w:r>
          </w:p>
          <w:p w14:paraId="3F5DB657" w14:textId="77777777" w:rsidR="00271C73" w:rsidRPr="007E1CAE" w:rsidRDefault="00271C73" w:rsidP="00103514">
            <w:pPr>
              <w:rPr>
                <w:rFonts w:ascii="Verdana" w:hAnsi="Verdana" w:cs="Arial"/>
                <w:sz w:val="20"/>
                <w:szCs w:val="20"/>
              </w:rPr>
            </w:pPr>
            <w:r>
              <w:rPr>
                <w:rFonts w:ascii="Verdana" w:hAnsi="Verdana" w:cs="Arial"/>
                <w:sz w:val="20"/>
                <w:szCs w:val="20"/>
              </w:rPr>
              <w:t>‘C’ -&gt; Corporate</w:t>
            </w:r>
          </w:p>
        </w:tc>
        <w:tc>
          <w:tcPr>
            <w:tcW w:w="1710" w:type="dxa"/>
          </w:tcPr>
          <w:p w14:paraId="0928F922" w14:textId="77777777" w:rsidR="00271C73" w:rsidRPr="003A7D5E" w:rsidRDefault="00271C73" w:rsidP="00103514">
            <w:pPr>
              <w:rPr>
                <w:rFonts w:ascii="Verdana" w:hAnsi="Verdana" w:cs="Arial"/>
                <w:sz w:val="20"/>
                <w:szCs w:val="20"/>
              </w:rPr>
            </w:pPr>
            <w:proofErr w:type="gramStart"/>
            <w:r>
              <w:rPr>
                <w:rFonts w:ascii="Verdana" w:hAnsi="Verdana" w:cs="Arial"/>
                <w:sz w:val="20"/>
                <w:szCs w:val="20"/>
              </w:rPr>
              <w:t>String(</w:t>
            </w:r>
            <w:proofErr w:type="gramEnd"/>
            <w:r>
              <w:rPr>
                <w:rFonts w:ascii="Verdana" w:hAnsi="Verdana" w:cs="Arial"/>
                <w:sz w:val="20"/>
                <w:szCs w:val="20"/>
              </w:rPr>
              <w:t>1)</w:t>
            </w:r>
          </w:p>
        </w:tc>
        <w:tc>
          <w:tcPr>
            <w:tcW w:w="1890" w:type="dxa"/>
          </w:tcPr>
          <w:p w14:paraId="03EA3272" w14:textId="77777777" w:rsidR="00271C73" w:rsidRPr="003A7D5E" w:rsidRDefault="00271C73" w:rsidP="00103514">
            <w:pPr>
              <w:pStyle w:val="Default"/>
              <w:jc w:val="center"/>
              <w:rPr>
                <w:rFonts w:ascii="Verdana" w:eastAsia="Times New Roman" w:hAnsi="Verdana"/>
                <w:color w:val="auto"/>
                <w:sz w:val="20"/>
                <w:szCs w:val="20"/>
              </w:rPr>
            </w:pPr>
            <w:r>
              <w:rPr>
                <w:rFonts w:ascii="Verdana" w:hAnsi="Verdana"/>
                <w:sz w:val="20"/>
                <w:szCs w:val="20"/>
              </w:rPr>
              <w:t>Mandatory</w:t>
            </w:r>
          </w:p>
        </w:tc>
      </w:tr>
      <w:tr w:rsidR="00271C73" w:rsidRPr="009F480D" w:rsidDel="005D518C" w14:paraId="30F37F72" w14:textId="77777777" w:rsidTr="00103514">
        <w:tblPrEx>
          <w:tblLook w:val="04A0" w:firstRow="1" w:lastRow="0" w:firstColumn="1" w:lastColumn="0" w:noHBand="0" w:noVBand="1"/>
        </w:tblPrEx>
        <w:tc>
          <w:tcPr>
            <w:tcW w:w="2070" w:type="dxa"/>
          </w:tcPr>
          <w:p w14:paraId="27FA8C52" w14:textId="77777777" w:rsidR="00271C73" w:rsidRPr="003A7D5E" w:rsidRDefault="00271C73" w:rsidP="00103514">
            <w:pPr>
              <w:rPr>
                <w:rFonts w:ascii="Verdana" w:hAnsi="Verdana" w:cs="Arial"/>
                <w:sz w:val="20"/>
                <w:szCs w:val="20"/>
              </w:rPr>
            </w:pPr>
            <w:proofErr w:type="spellStart"/>
            <w:r w:rsidRPr="00FC50DB">
              <w:rPr>
                <w:rFonts w:ascii="Verdana" w:hAnsi="Verdana" w:cs="Arial"/>
                <w:sz w:val="20"/>
                <w:szCs w:val="20"/>
              </w:rPr>
              <w:t>CustomerType</w:t>
            </w:r>
            <w:proofErr w:type="spellEnd"/>
          </w:p>
        </w:tc>
        <w:tc>
          <w:tcPr>
            <w:tcW w:w="3960" w:type="dxa"/>
          </w:tcPr>
          <w:p w14:paraId="51E5F8CF" w14:textId="77777777" w:rsidR="00271C73" w:rsidRPr="003A7D5E" w:rsidRDefault="00271C73" w:rsidP="00103514">
            <w:pPr>
              <w:rPr>
                <w:rFonts w:ascii="Verdana" w:hAnsi="Verdana" w:cs="Arial"/>
                <w:sz w:val="20"/>
                <w:szCs w:val="20"/>
              </w:rPr>
            </w:pPr>
            <w:r w:rsidRPr="007E1CAE">
              <w:rPr>
                <w:rFonts w:ascii="Verdana" w:hAnsi="Verdana" w:cs="Arial"/>
                <w:sz w:val="20"/>
                <w:szCs w:val="20"/>
              </w:rPr>
              <w:t>Hold The flag information either Retail or Corporate</w:t>
            </w:r>
          </w:p>
        </w:tc>
        <w:tc>
          <w:tcPr>
            <w:tcW w:w="1710" w:type="dxa"/>
          </w:tcPr>
          <w:p w14:paraId="7E8700ED" w14:textId="77777777" w:rsidR="00271C73" w:rsidRPr="003A7D5E" w:rsidRDefault="00271C73" w:rsidP="00103514">
            <w:pPr>
              <w:rPr>
                <w:rFonts w:ascii="Verdana" w:hAnsi="Verdana" w:cs="Arial"/>
                <w:sz w:val="20"/>
                <w:szCs w:val="20"/>
              </w:rPr>
            </w:pPr>
            <w:proofErr w:type="gramStart"/>
            <w:r>
              <w:rPr>
                <w:rFonts w:ascii="Verdana" w:hAnsi="Verdana" w:cs="Arial"/>
                <w:sz w:val="20"/>
                <w:szCs w:val="20"/>
              </w:rPr>
              <w:t>String(</w:t>
            </w:r>
            <w:proofErr w:type="gramEnd"/>
            <w:r>
              <w:rPr>
                <w:rFonts w:ascii="Verdana" w:hAnsi="Verdana" w:cs="Arial"/>
                <w:sz w:val="20"/>
                <w:szCs w:val="20"/>
              </w:rPr>
              <w:t>5)</w:t>
            </w:r>
          </w:p>
        </w:tc>
        <w:tc>
          <w:tcPr>
            <w:tcW w:w="1890" w:type="dxa"/>
          </w:tcPr>
          <w:p w14:paraId="1C3B7B3C" w14:textId="77777777" w:rsidR="00271C73" w:rsidRDefault="00271C73" w:rsidP="00103514">
            <w:r w:rsidRPr="00074873">
              <w:rPr>
                <w:rFonts w:ascii="Verdana" w:hAnsi="Verdana"/>
                <w:sz w:val="20"/>
                <w:szCs w:val="20"/>
              </w:rPr>
              <w:t>Optional</w:t>
            </w:r>
          </w:p>
        </w:tc>
      </w:tr>
      <w:tr w:rsidR="00271C73" w:rsidRPr="009F480D" w:rsidDel="005D518C" w14:paraId="128588E7" w14:textId="77777777" w:rsidTr="00103514">
        <w:tblPrEx>
          <w:tblLook w:val="04A0" w:firstRow="1" w:lastRow="0" w:firstColumn="1" w:lastColumn="0" w:noHBand="0" w:noVBand="1"/>
        </w:tblPrEx>
        <w:tc>
          <w:tcPr>
            <w:tcW w:w="2070" w:type="dxa"/>
          </w:tcPr>
          <w:p w14:paraId="086CF94E" w14:textId="77777777" w:rsidR="00271C73" w:rsidRPr="003A7D5E" w:rsidRDefault="00271C73" w:rsidP="00103514">
            <w:pPr>
              <w:rPr>
                <w:rFonts w:ascii="Verdana" w:hAnsi="Verdana" w:cs="Arial"/>
                <w:sz w:val="20"/>
                <w:szCs w:val="20"/>
              </w:rPr>
            </w:pPr>
            <w:proofErr w:type="spellStart"/>
            <w:r>
              <w:rPr>
                <w:rFonts w:ascii="Verdana" w:hAnsi="Verdana" w:cs="Arial"/>
                <w:sz w:val="20"/>
                <w:szCs w:val="20"/>
              </w:rPr>
              <w:t>EntityType</w:t>
            </w:r>
            <w:proofErr w:type="spellEnd"/>
          </w:p>
        </w:tc>
        <w:tc>
          <w:tcPr>
            <w:tcW w:w="3960" w:type="dxa"/>
          </w:tcPr>
          <w:p w14:paraId="57A4E459" w14:textId="77777777" w:rsidR="00271C73" w:rsidRDefault="00271C73" w:rsidP="00103514">
            <w:pPr>
              <w:rPr>
                <w:rFonts w:ascii="Verdana" w:hAnsi="Verdana" w:cs="Arial"/>
                <w:sz w:val="20"/>
                <w:szCs w:val="20"/>
              </w:rPr>
            </w:pPr>
            <w:r w:rsidRPr="007E1CAE">
              <w:rPr>
                <w:rFonts w:ascii="Verdana" w:hAnsi="Verdana" w:cs="Arial"/>
                <w:sz w:val="20"/>
                <w:szCs w:val="20"/>
              </w:rPr>
              <w:t>LOV-</w:t>
            </w:r>
          </w:p>
          <w:p w14:paraId="6BD92151" w14:textId="77777777" w:rsidR="00271C73" w:rsidRDefault="00271C73" w:rsidP="00103514">
            <w:pPr>
              <w:rPr>
                <w:rFonts w:ascii="Verdana" w:hAnsi="Verdana" w:cs="Arial"/>
                <w:sz w:val="20"/>
                <w:szCs w:val="20"/>
              </w:rPr>
            </w:pPr>
            <w:r w:rsidRPr="007E1CAE">
              <w:rPr>
                <w:rFonts w:ascii="Verdana" w:hAnsi="Verdana" w:cs="Arial"/>
                <w:sz w:val="20"/>
                <w:szCs w:val="20"/>
              </w:rPr>
              <w:t xml:space="preserve">1 - All </w:t>
            </w:r>
          </w:p>
          <w:p w14:paraId="03E00B5A" w14:textId="77777777" w:rsidR="00271C73" w:rsidRDefault="00271C73" w:rsidP="00103514">
            <w:pPr>
              <w:rPr>
                <w:rFonts w:ascii="Verdana" w:hAnsi="Verdana" w:cs="Arial"/>
                <w:sz w:val="20"/>
                <w:szCs w:val="20"/>
              </w:rPr>
            </w:pPr>
            <w:r w:rsidRPr="007E1CAE">
              <w:rPr>
                <w:rFonts w:ascii="Verdana" w:hAnsi="Verdana" w:cs="Arial"/>
                <w:sz w:val="20"/>
                <w:szCs w:val="20"/>
              </w:rPr>
              <w:t xml:space="preserve">2 - Contact </w:t>
            </w:r>
          </w:p>
          <w:p w14:paraId="452036F7" w14:textId="77777777" w:rsidR="00271C73" w:rsidRDefault="00271C73" w:rsidP="00103514">
            <w:pPr>
              <w:rPr>
                <w:rFonts w:ascii="Verdana" w:hAnsi="Verdana" w:cs="Arial"/>
                <w:sz w:val="20"/>
                <w:szCs w:val="20"/>
              </w:rPr>
            </w:pPr>
            <w:r w:rsidRPr="007E1CAE">
              <w:rPr>
                <w:rFonts w:ascii="Verdana" w:hAnsi="Verdana" w:cs="Arial"/>
                <w:sz w:val="20"/>
                <w:szCs w:val="20"/>
              </w:rPr>
              <w:t xml:space="preserve">3 - Customer </w:t>
            </w:r>
          </w:p>
          <w:p w14:paraId="7FE96F34" w14:textId="77777777" w:rsidR="00271C73" w:rsidRDefault="00271C73" w:rsidP="00103514">
            <w:pPr>
              <w:rPr>
                <w:rFonts w:ascii="Verdana" w:hAnsi="Verdana" w:cs="Arial"/>
                <w:sz w:val="20"/>
                <w:szCs w:val="20"/>
              </w:rPr>
            </w:pPr>
            <w:r w:rsidRPr="007E1CAE">
              <w:rPr>
                <w:rFonts w:ascii="Verdana" w:hAnsi="Verdana" w:cs="Arial"/>
                <w:sz w:val="20"/>
                <w:szCs w:val="20"/>
              </w:rPr>
              <w:t xml:space="preserve">4 - Prospect </w:t>
            </w:r>
          </w:p>
          <w:p w14:paraId="395C170D" w14:textId="77777777" w:rsidR="00271C73" w:rsidRPr="003A7D5E" w:rsidRDefault="00271C73" w:rsidP="00103514">
            <w:pPr>
              <w:rPr>
                <w:rFonts w:ascii="Verdana" w:hAnsi="Verdana" w:cs="Arial"/>
                <w:sz w:val="20"/>
                <w:szCs w:val="20"/>
              </w:rPr>
            </w:pPr>
            <w:r w:rsidRPr="007E1CAE">
              <w:rPr>
                <w:rFonts w:ascii="Verdana" w:hAnsi="Verdana" w:cs="Arial"/>
                <w:sz w:val="20"/>
                <w:szCs w:val="20"/>
              </w:rPr>
              <w:t xml:space="preserve">5 - </w:t>
            </w:r>
            <w:proofErr w:type="spellStart"/>
            <w:r w:rsidRPr="007E1CAE">
              <w:rPr>
                <w:rFonts w:ascii="Verdana" w:hAnsi="Verdana" w:cs="Arial"/>
                <w:sz w:val="20"/>
                <w:szCs w:val="20"/>
              </w:rPr>
              <w:t>NonCustomer</w:t>
            </w:r>
            <w:proofErr w:type="spellEnd"/>
            <w:r w:rsidRPr="007E1CAE">
              <w:rPr>
                <w:rFonts w:ascii="Verdana" w:hAnsi="Verdana" w:cs="Arial"/>
                <w:sz w:val="20"/>
                <w:szCs w:val="20"/>
              </w:rPr>
              <w:t xml:space="preserve">  </w:t>
            </w:r>
          </w:p>
        </w:tc>
        <w:tc>
          <w:tcPr>
            <w:tcW w:w="1710" w:type="dxa"/>
          </w:tcPr>
          <w:p w14:paraId="1CED1CA0" w14:textId="77777777" w:rsidR="00271C73" w:rsidRPr="003A7D5E" w:rsidRDefault="00271C73" w:rsidP="00103514">
            <w:pPr>
              <w:rPr>
                <w:rFonts w:ascii="Verdana" w:hAnsi="Verdana" w:cs="Arial"/>
                <w:sz w:val="20"/>
                <w:szCs w:val="20"/>
              </w:rPr>
            </w:pPr>
            <w:proofErr w:type="gramStart"/>
            <w:r>
              <w:rPr>
                <w:rFonts w:ascii="Verdana" w:hAnsi="Verdana" w:cs="Arial"/>
                <w:sz w:val="20"/>
                <w:szCs w:val="20"/>
              </w:rPr>
              <w:t>String(</w:t>
            </w:r>
            <w:proofErr w:type="gramEnd"/>
            <w:r>
              <w:rPr>
                <w:rFonts w:ascii="Verdana" w:hAnsi="Verdana" w:cs="Arial"/>
                <w:sz w:val="20"/>
                <w:szCs w:val="20"/>
              </w:rPr>
              <w:t>30)</w:t>
            </w:r>
          </w:p>
        </w:tc>
        <w:tc>
          <w:tcPr>
            <w:tcW w:w="1890" w:type="dxa"/>
          </w:tcPr>
          <w:p w14:paraId="4F6FE3DE" w14:textId="77777777" w:rsidR="00271C73" w:rsidRDefault="00271C73" w:rsidP="00103514">
            <w:r w:rsidRPr="00074873">
              <w:rPr>
                <w:rFonts w:ascii="Verdana" w:hAnsi="Verdana"/>
                <w:sz w:val="20"/>
                <w:szCs w:val="20"/>
              </w:rPr>
              <w:t>Optional</w:t>
            </w:r>
          </w:p>
        </w:tc>
      </w:tr>
      <w:tr w:rsidR="00271C73" w:rsidRPr="009F480D" w:rsidDel="005D518C" w14:paraId="71A93D84" w14:textId="77777777" w:rsidTr="00103514">
        <w:tblPrEx>
          <w:tblLook w:val="04A0" w:firstRow="1" w:lastRow="0" w:firstColumn="1" w:lastColumn="0" w:noHBand="0" w:noVBand="1"/>
        </w:tblPrEx>
        <w:tc>
          <w:tcPr>
            <w:tcW w:w="2070" w:type="dxa"/>
          </w:tcPr>
          <w:p w14:paraId="27E1C3CF" w14:textId="77777777" w:rsidR="00271C73" w:rsidRPr="00DD0DEA" w:rsidRDefault="00271C73" w:rsidP="00103514">
            <w:pPr>
              <w:rPr>
                <w:rFonts w:ascii="Verdana" w:hAnsi="Verdana" w:cs="Arial"/>
                <w:sz w:val="20"/>
                <w:szCs w:val="20"/>
              </w:rPr>
            </w:pPr>
            <w:proofErr w:type="spellStart"/>
            <w:r w:rsidRPr="00D97197">
              <w:rPr>
                <w:rFonts w:ascii="Verdana" w:hAnsi="Verdana" w:cs="Arial"/>
                <w:sz w:val="20"/>
                <w:szCs w:val="20"/>
              </w:rPr>
              <w:t>StepsMatched</w:t>
            </w:r>
            <w:proofErr w:type="spellEnd"/>
          </w:p>
        </w:tc>
        <w:tc>
          <w:tcPr>
            <w:tcW w:w="3960" w:type="dxa"/>
          </w:tcPr>
          <w:p w14:paraId="1B21B764" w14:textId="77777777" w:rsidR="00271C73" w:rsidRDefault="00271C73" w:rsidP="00103514">
            <w:pPr>
              <w:rPr>
                <w:rFonts w:ascii="Verdana" w:hAnsi="Verdana" w:cs="Arial"/>
                <w:sz w:val="20"/>
                <w:szCs w:val="20"/>
              </w:rPr>
            </w:pPr>
            <w:r w:rsidRPr="00591C95">
              <w:rPr>
                <w:rFonts w:ascii="Verdana" w:hAnsi="Verdana" w:cs="Arial"/>
                <w:sz w:val="20"/>
                <w:szCs w:val="20"/>
              </w:rPr>
              <w:t xml:space="preserve">Holds the fields which matched the </w:t>
            </w:r>
            <w:proofErr w:type="spellStart"/>
            <w:r w:rsidRPr="00591C95">
              <w:rPr>
                <w:rFonts w:ascii="Verdana" w:hAnsi="Verdana" w:cs="Arial"/>
                <w:sz w:val="20"/>
                <w:szCs w:val="20"/>
              </w:rPr>
              <w:t>Dedup</w:t>
            </w:r>
            <w:proofErr w:type="spellEnd"/>
            <w:r w:rsidRPr="00591C95">
              <w:rPr>
                <w:rFonts w:ascii="Verdana" w:hAnsi="Verdana" w:cs="Arial"/>
                <w:sz w:val="20"/>
                <w:szCs w:val="20"/>
              </w:rPr>
              <w:t xml:space="preserve"> criteria</w:t>
            </w:r>
          </w:p>
        </w:tc>
        <w:tc>
          <w:tcPr>
            <w:tcW w:w="1710" w:type="dxa"/>
          </w:tcPr>
          <w:p w14:paraId="77852CF9" w14:textId="77777777" w:rsidR="00271C73" w:rsidRPr="003A7D5E" w:rsidRDefault="00271C73" w:rsidP="00103514">
            <w:pPr>
              <w:rPr>
                <w:rFonts w:ascii="Verdana" w:hAnsi="Verdana" w:cs="Arial"/>
                <w:sz w:val="20"/>
                <w:szCs w:val="20"/>
              </w:rPr>
            </w:pPr>
            <w:r>
              <w:rPr>
                <w:rFonts w:ascii="Verdana" w:hAnsi="Verdana"/>
                <w:sz w:val="20"/>
                <w:szCs w:val="20"/>
              </w:rPr>
              <w:t>String (200</w:t>
            </w:r>
            <w:r w:rsidRPr="00E2332B">
              <w:rPr>
                <w:rFonts w:ascii="Verdana" w:hAnsi="Verdana"/>
                <w:sz w:val="20"/>
                <w:szCs w:val="20"/>
              </w:rPr>
              <w:t>)</w:t>
            </w:r>
          </w:p>
        </w:tc>
        <w:tc>
          <w:tcPr>
            <w:tcW w:w="1890" w:type="dxa"/>
          </w:tcPr>
          <w:p w14:paraId="4B1B4EC2" w14:textId="77777777" w:rsidR="00271C73" w:rsidRDefault="00271C73" w:rsidP="00103514">
            <w:r w:rsidRPr="00074873">
              <w:rPr>
                <w:rFonts w:ascii="Verdana" w:hAnsi="Verdana"/>
                <w:sz w:val="20"/>
                <w:szCs w:val="20"/>
              </w:rPr>
              <w:t>Optional</w:t>
            </w:r>
          </w:p>
        </w:tc>
      </w:tr>
      <w:tr w:rsidR="00271C73" w:rsidRPr="009F480D" w:rsidDel="005D518C" w14:paraId="0783F29F" w14:textId="77777777" w:rsidTr="00103514">
        <w:tblPrEx>
          <w:tblLook w:val="04A0" w:firstRow="1" w:lastRow="0" w:firstColumn="1" w:lastColumn="0" w:noHBand="0" w:noVBand="1"/>
        </w:tblPrEx>
        <w:tc>
          <w:tcPr>
            <w:tcW w:w="9630" w:type="dxa"/>
            <w:gridSpan w:val="4"/>
          </w:tcPr>
          <w:p w14:paraId="04A9F761" w14:textId="77777777" w:rsidR="00271C73" w:rsidRDefault="00271C73" w:rsidP="00103514">
            <w:proofErr w:type="spellStart"/>
            <w:r w:rsidRPr="006528E0">
              <w:rPr>
                <w:rFonts w:ascii="Verdana" w:hAnsi="Verdana" w:cs="Arial"/>
                <w:b/>
                <w:sz w:val="20"/>
                <w:szCs w:val="20"/>
              </w:rPr>
              <w:t>PersonDetails</w:t>
            </w:r>
            <w:proofErr w:type="spellEnd"/>
            <w:r>
              <w:rPr>
                <w:rFonts w:ascii="Verdana" w:hAnsi="Verdana" w:cs="Arial"/>
                <w:b/>
                <w:sz w:val="20"/>
                <w:szCs w:val="20"/>
              </w:rPr>
              <w:t xml:space="preserve"> &gt; </w:t>
            </w:r>
            <w:proofErr w:type="gramStart"/>
            <w:r w:rsidRPr="001A3078">
              <w:rPr>
                <w:rFonts w:ascii="Verdana" w:hAnsi="Verdana" w:cs="Arial"/>
                <w:sz w:val="20"/>
                <w:szCs w:val="20"/>
              </w:rPr>
              <w:t>Non Repetitive</w:t>
            </w:r>
            <w:proofErr w:type="gramEnd"/>
            <w:r w:rsidRPr="001A3078">
              <w:rPr>
                <w:rFonts w:ascii="Verdana" w:hAnsi="Verdana" w:cs="Arial"/>
                <w:sz w:val="20"/>
                <w:szCs w:val="20"/>
              </w:rPr>
              <w:t xml:space="preserve"> Optional Aggregate Start</w:t>
            </w:r>
            <w:r>
              <w:rPr>
                <w:rFonts w:ascii="Verdana" w:hAnsi="Verdana" w:cs="Arial"/>
                <w:sz w:val="20"/>
                <w:szCs w:val="20"/>
              </w:rPr>
              <w:t xml:space="preserve">: - </w:t>
            </w:r>
            <w:r w:rsidRPr="00DD0DEA">
              <w:rPr>
                <w:rFonts w:ascii="Verdana" w:hAnsi="Verdana" w:cs="Arial"/>
                <w:sz w:val="20"/>
                <w:szCs w:val="20"/>
              </w:rPr>
              <w:t>This aggregate holds the personal Information.</w:t>
            </w:r>
          </w:p>
        </w:tc>
      </w:tr>
      <w:tr w:rsidR="00271C73" w:rsidRPr="009F480D" w:rsidDel="005D518C" w14:paraId="44F151AD" w14:textId="77777777" w:rsidTr="00103514">
        <w:tblPrEx>
          <w:tblLook w:val="04A0" w:firstRow="1" w:lastRow="0" w:firstColumn="1" w:lastColumn="0" w:noHBand="0" w:noVBand="1"/>
        </w:tblPrEx>
        <w:tc>
          <w:tcPr>
            <w:tcW w:w="2070" w:type="dxa"/>
          </w:tcPr>
          <w:p w14:paraId="6BFF81F2" w14:textId="77777777" w:rsidR="00271C73" w:rsidRPr="003A7D5E" w:rsidRDefault="00271C73" w:rsidP="00103514">
            <w:pPr>
              <w:rPr>
                <w:rFonts w:ascii="Verdana" w:hAnsi="Verdana" w:cs="Arial"/>
                <w:sz w:val="20"/>
                <w:szCs w:val="20"/>
              </w:rPr>
            </w:pPr>
            <w:r w:rsidRPr="00FC50DB">
              <w:rPr>
                <w:rFonts w:ascii="Verdana" w:hAnsi="Verdana" w:cs="Arial"/>
                <w:sz w:val="20"/>
                <w:szCs w:val="20"/>
              </w:rPr>
              <w:t>FirstName</w:t>
            </w:r>
          </w:p>
        </w:tc>
        <w:tc>
          <w:tcPr>
            <w:tcW w:w="3960" w:type="dxa"/>
          </w:tcPr>
          <w:p w14:paraId="442905FE" w14:textId="77777777" w:rsidR="00271C73" w:rsidRPr="003A7D5E" w:rsidRDefault="00271C73" w:rsidP="00103514">
            <w:pPr>
              <w:rPr>
                <w:rFonts w:ascii="Verdana" w:hAnsi="Verdana" w:cs="Arial"/>
                <w:sz w:val="20"/>
                <w:szCs w:val="20"/>
              </w:rPr>
            </w:pPr>
            <w:r w:rsidRPr="00DD0DEA">
              <w:rPr>
                <w:rFonts w:ascii="Verdana" w:hAnsi="Verdana" w:cs="Arial"/>
                <w:sz w:val="20"/>
                <w:szCs w:val="20"/>
              </w:rPr>
              <w:t>Holds first name of the customer.</w:t>
            </w:r>
          </w:p>
        </w:tc>
        <w:tc>
          <w:tcPr>
            <w:tcW w:w="1710" w:type="dxa"/>
          </w:tcPr>
          <w:p w14:paraId="74D7BC75" w14:textId="77777777" w:rsidR="00271C73" w:rsidRPr="003A7D5E" w:rsidRDefault="00271C73" w:rsidP="00103514">
            <w:pPr>
              <w:rPr>
                <w:rFonts w:ascii="Verdana" w:hAnsi="Verdana" w:cs="Arial"/>
                <w:sz w:val="20"/>
                <w:szCs w:val="20"/>
              </w:rPr>
            </w:pPr>
            <w:proofErr w:type="gramStart"/>
            <w:r>
              <w:rPr>
                <w:rFonts w:ascii="Verdana" w:hAnsi="Verdana" w:cs="Arial"/>
                <w:sz w:val="20"/>
                <w:szCs w:val="20"/>
              </w:rPr>
              <w:t>String(</w:t>
            </w:r>
            <w:proofErr w:type="gramEnd"/>
            <w:r>
              <w:rPr>
                <w:rFonts w:ascii="Verdana" w:hAnsi="Verdana" w:cs="Arial"/>
                <w:sz w:val="20"/>
                <w:szCs w:val="20"/>
              </w:rPr>
              <w:t>80)</w:t>
            </w:r>
          </w:p>
        </w:tc>
        <w:tc>
          <w:tcPr>
            <w:tcW w:w="1890" w:type="dxa"/>
          </w:tcPr>
          <w:p w14:paraId="1365D6E2" w14:textId="77777777" w:rsidR="00271C73" w:rsidRDefault="00271C73" w:rsidP="00103514">
            <w:r w:rsidRPr="00074873">
              <w:rPr>
                <w:rFonts w:ascii="Verdana" w:hAnsi="Verdana"/>
                <w:sz w:val="20"/>
                <w:szCs w:val="20"/>
              </w:rPr>
              <w:t>Optional</w:t>
            </w:r>
          </w:p>
        </w:tc>
      </w:tr>
      <w:tr w:rsidR="00271C73" w:rsidRPr="009F480D" w:rsidDel="005D518C" w14:paraId="6B43EC29" w14:textId="77777777" w:rsidTr="00103514">
        <w:tblPrEx>
          <w:tblLook w:val="04A0" w:firstRow="1" w:lastRow="0" w:firstColumn="1" w:lastColumn="0" w:noHBand="0" w:noVBand="1"/>
        </w:tblPrEx>
        <w:tc>
          <w:tcPr>
            <w:tcW w:w="2070" w:type="dxa"/>
          </w:tcPr>
          <w:p w14:paraId="78D72ED0" w14:textId="77777777" w:rsidR="00271C73" w:rsidRPr="003A7D5E" w:rsidRDefault="00271C73" w:rsidP="00103514">
            <w:pPr>
              <w:rPr>
                <w:rFonts w:ascii="Verdana" w:hAnsi="Verdana" w:cs="Arial"/>
                <w:sz w:val="20"/>
                <w:szCs w:val="20"/>
              </w:rPr>
            </w:pPr>
            <w:proofErr w:type="spellStart"/>
            <w:r w:rsidRPr="00FC50DB">
              <w:rPr>
                <w:rFonts w:ascii="Verdana" w:hAnsi="Verdana" w:cs="Arial"/>
                <w:sz w:val="20"/>
                <w:szCs w:val="20"/>
              </w:rPr>
              <w:t>MiddleName</w:t>
            </w:r>
            <w:proofErr w:type="spellEnd"/>
          </w:p>
        </w:tc>
        <w:tc>
          <w:tcPr>
            <w:tcW w:w="3960" w:type="dxa"/>
          </w:tcPr>
          <w:p w14:paraId="722BE103" w14:textId="77777777" w:rsidR="00271C73" w:rsidRPr="003A7D5E" w:rsidRDefault="00271C73" w:rsidP="00103514">
            <w:pPr>
              <w:rPr>
                <w:rFonts w:ascii="Verdana" w:hAnsi="Verdana" w:cs="Arial"/>
                <w:sz w:val="20"/>
                <w:szCs w:val="20"/>
              </w:rPr>
            </w:pPr>
            <w:r w:rsidRPr="00CC025C">
              <w:rPr>
                <w:rFonts w:ascii="Verdana" w:hAnsi="Verdana" w:cs="Arial"/>
                <w:sz w:val="20"/>
                <w:szCs w:val="20"/>
              </w:rPr>
              <w:t>Holds middle name of the customer</w:t>
            </w:r>
          </w:p>
        </w:tc>
        <w:tc>
          <w:tcPr>
            <w:tcW w:w="1710" w:type="dxa"/>
          </w:tcPr>
          <w:p w14:paraId="18642F3F" w14:textId="77777777" w:rsidR="00271C73" w:rsidRPr="003A7D5E" w:rsidRDefault="00271C73" w:rsidP="00103514">
            <w:pPr>
              <w:rPr>
                <w:rFonts w:ascii="Verdana" w:hAnsi="Verdana" w:cs="Arial"/>
                <w:sz w:val="20"/>
                <w:szCs w:val="20"/>
              </w:rPr>
            </w:pPr>
            <w:proofErr w:type="gramStart"/>
            <w:r>
              <w:rPr>
                <w:rFonts w:ascii="Verdana" w:hAnsi="Verdana" w:cs="Arial"/>
                <w:sz w:val="20"/>
                <w:szCs w:val="20"/>
              </w:rPr>
              <w:t>String(</w:t>
            </w:r>
            <w:proofErr w:type="gramEnd"/>
            <w:r>
              <w:rPr>
                <w:rFonts w:ascii="Verdana" w:hAnsi="Verdana" w:cs="Arial"/>
                <w:sz w:val="20"/>
                <w:szCs w:val="20"/>
              </w:rPr>
              <w:t>80)</w:t>
            </w:r>
          </w:p>
        </w:tc>
        <w:tc>
          <w:tcPr>
            <w:tcW w:w="1890" w:type="dxa"/>
          </w:tcPr>
          <w:p w14:paraId="567540CD" w14:textId="77777777" w:rsidR="00271C73" w:rsidRDefault="00271C73" w:rsidP="00103514">
            <w:r w:rsidRPr="00074873">
              <w:rPr>
                <w:rFonts w:ascii="Verdana" w:hAnsi="Verdana"/>
                <w:sz w:val="20"/>
                <w:szCs w:val="20"/>
              </w:rPr>
              <w:t>Optional</w:t>
            </w:r>
          </w:p>
        </w:tc>
      </w:tr>
      <w:tr w:rsidR="00271C73" w:rsidRPr="009F480D" w:rsidDel="005D518C" w14:paraId="5114E411" w14:textId="77777777" w:rsidTr="00103514">
        <w:tblPrEx>
          <w:tblLook w:val="04A0" w:firstRow="1" w:lastRow="0" w:firstColumn="1" w:lastColumn="0" w:noHBand="0" w:noVBand="1"/>
        </w:tblPrEx>
        <w:tc>
          <w:tcPr>
            <w:tcW w:w="2070" w:type="dxa"/>
          </w:tcPr>
          <w:p w14:paraId="27C7CC1E" w14:textId="77777777" w:rsidR="00271C73" w:rsidRPr="003A7D5E" w:rsidRDefault="00271C73" w:rsidP="00103514">
            <w:pPr>
              <w:rPr>
                <w:rFonts w:ascii="Verdana" w:hAnsi="Verdana" w:cs="Arial"/>
                <w:sz w:val="20"/>
                <w:szCs w:val="20"/>
              </w:rPr>
            </w:pPr>
            <w:r w:rsidRPr="00FC50DB">
              <w:rPr>
                <w:rFonts w:ascii="Verdana" w:hAnsi="Verdana" w:cs="Arial"/>
                <w:sz w:val="20"/>
                <w:szCs w:val="20"/>
              </w:rPr>
              <w:t>LastName</w:t>
            </w:r>
          </w:p>
        </w:tc>
        <w:tc>
          <w:tcPr>
            <w:tcW w:w="3960" w:type="dxa"/>
          </w:tcPr>
          <w:p w14:paraId="36EE720A" w14:textId="77777777" w:rsidR="00271C73" w:rsidRPr="003A7D5E" w:rsidRDefault="00271C73" w:rsidP="00103514">
            <w:pPr>
              <w:rPr>
                <w:rFonts w:ascii="Verdana" w:hAnsi="Verdana" w:cs="Arial"/>
                <w:sz w:val="20"/>
                <w:szCs w:val="20"/>
              </w:rPr>
            </w:pPr>
            <w:r w:rsidRPr="00CC025C">
              <w:rPr>
                <w:rFonts w:ascii="Verdana" w:hAnsi="Verdana" w:cs="Arial"/>
                <w:sz w:val="20"/>
                <w:szCs w:val="20"/>
              </w:rPr>
              <w:t>Holds last name of the customer.</w:t>
            </w:r>
          </w:p>
        </w:tc>
        <w:tc>
          <w:tcPr>
            <w:tcW w:w="1710" w:type="dxa"/>
          </w:tcPr>
          <w:p w14:paraId="7499CCFC" w14:textId="77777777" w:rsidR="00271C73" w:rsidRPr="003A7D5E" w:rsidRDefault="00271C73" w:rsidP="00103514">
            <w:pPr>
              <w:rPr>
                <w:rFonts w:ascii="Verdana" w:hAnsi="Verdana" w:cs="Arial"/>
                <w:sz w:val="20"/>
                <w:szCs w:val="20"/>
              </w:rPr>
            </w:pPr>
            <w:proofErr w:type="gramStart"/>
            <w:r>
              <w:rPr>
                <w:rFonts w:ascii="Verdana" w:hAnsi="Verdana" w:cs="Arial"/>
                <w:sz w:val="20"/>
                <w:szCs w:val="20"/>
              </w:rPr>
              <w:t>String(</w:t>
            </w:r>
            <w:proofErr w:type="gramEnd"/>
            <w:r>
              <w:rPr>
                <w:rFonts w:ascii="Verdana" w:hAnsi="Verdana" w:cs="Arial"/>
                <w:sz w:val="20"/>
                <w:szCs w:val="20"/>
              </w:rPr>
              <w:t>80)</w:t>
            </w:r>
          </w:p>
        </w:tc>
        <w:tc>
          <w:tcPr>
            <w:tcW w:w="1890" w:type="dxa"/>
          </w:tcPr>
          <w:p w14:paraId="4B59DA34" w14:textId="77777777" w:rsidR="00271C73" w:rsidRDefault="00271C73" w:rsidP="00103514">
            <w:r w:rsidRPr="00074873">
              <w:rPr>
                <w:rFonts w:ascii="Verdana" w:hAnsi="Verdana"/>
                <w:sz w:val="20"/>
                <w:szCs w:val="20"/>
              </w:rPr>
              <w:t>Optional</w:t>
            </w:r>
          </w:p>
        </w:tc>
      </w:tr>
      <w:tr w:rsidR="00271C73" w:rsidRPr="009F480D" w:rsidDel="005D518C" w14:paraId="00925938" w14:textId="77777777" w:rsidTr="00103514">
        <w:tblPrEx>
          <w:tblLook w:val="04A0" w:firstRow="1" w:lastRow="0" w:firstColumn="1" w:lastColumn="0" w:noHBand="0" w:noVBand="1"/>
        </w:tblPrEx>
        <w:tc>
          <w:tcPr>
            <w:tcW w:w="2070" w:type="dxa"/>
          </w:tcPr>
          <w:p w14:paraId="297E3E96" w14:textId="77777777" w:rsidR="00271C73" w:rsidRPr="003A7D5E" w:rsidRDefault="00271C73" w:rsidP="00103514">
            <w:pPr>
              <w:rPr>
                <w:rFonts w:ascii="Verdana" w:hAnsi="Verdana" w:cs="Arial"/>
                <w:sz w:val="20"/>
                <w:szCs w:val="20"/>
              </w:rPr>
            </w:pPr>
            <w:proofErr w:type="spellStart"/>
            <w:r w:rsidRPr="00FC50DB">
              <w:rPr>
                <w:rFonts w:ascii="Verdana" w:hAnsi="Verdana" w:cs="Arial"/>
                <w:sz w:val="20"/>
                <w:szCs w:val="20"/>
              </w:rPr>
              <w:t>ShortName</w:t>
            </w:r>
            <w:proofErr w:type="spellEnd"/>
          </w:p>
        </w:tc>
        <w:tc>
          <w:tcPr>
            <w:tcW w:w="3960" w:type="dxa"/>
          </w:tcPr>
          <w:p w14:paraId="6B33D53C" w14:textId="77777777" w:rsidR="00271C73" w:rsidRPr="003A7D5E" w:rsidRDefault="00271C73" w:rsidP="00103514">
            <w:pPr>
              <w:rPr>
                <w:rFonts w:ascii="Verdana" w:hAnsi="Verdana" w:cs="Arial"/>
                <w:sz w:val="20"/>
                <w:szCs w:val="20"/>
              </w:rPr>
            </w:pPr>
            <w:r w:rsidRPr="00CC025C">
              <w:rPr>
                <w:rFonts w:ascii="Verdana" w:hAnsi="Verdana" w:cs="Arial"/>
                <w:sz w:val="20"/>
                <w:szCs w:val="20"/>
              </w:rPr>
              <w:t>Holds Short name of the customer.</w:t>
            </w:r>
          </w:p>
        </w:tc>
        <w:tc>
          <w:tcPr>
            <w:tcW w:w="1710" w:type="dxa"/>
          </w:tcPr>
          <w:p w14:paraId="3E884958" w14:textId="77777777" w:rsidR="00271C73" w:rsidRPr="003A7D5E" w:rsidRDefault="00271C73" w:rsidP="00103514">
            <w:pPr>
              <w:rPr>
                <w:rFonts w:ascii="Verdana" w:hAnsi="Verdana" w:cs="Arial"/>
                <w:sz w:val="20"/>
                <w:szCs w:val="20"/>
              </w:rPr>
            </w:pPr>
            <w:proofErr w:type="gramStart"/>
            <w:r>
              <w:rPr>
                <w:rFonts w:ascii="Verdana" w:hAnsi="Verdana" w:cs="Arial"/>
                <w:sz w:val="20"/>
                <w:szCs w:val="20"/>
              </w:rPr>
              <w:t>String(</w:t>
            </w:r>
            <w:proofErr w:type="gramEnd"/>
            <w:r>
              <w:rPr>
                <w:rFonts w:ascii="Verdana" w:hAnsi="Verdana" w:cs="Arial"/>
                <w:sz w:val="20"/>
                <w:szCs w:val="20"/>
              </w:rPr>
              <w:t>10)</w:t>
            </w:r>
          </w:p>
        </w:tc>
        <w:tc>
          <w:tcPr>
            <w:tcW w:w="1890" w:type="dxa"/>
          </w:tcPr>
          <w:p w14:paraId="0D729A33" w14:textId="77777777" w:rsidR="00271C73" w:rsidRDefault="00271C73" w:rsidP="00103514">
            <w:r w:rsidRPr="00074873">
              <w:rPr>
                <w:rFonts w:ascii="Verdana" w:hAnsi="Verdana"/>
                <w:sz w:val="20"/>
                <w:szCs w:val="20"/>
              </w:rPr>
              <w:t>Optional</w:t>
            </w:r>
          </w:p>
        </w:tc>
      </w:tr>
      <w:tr w:rsidR="00271C73" w:rsidRPr="009F480D" w:rsidDel="005D518C" w14:paraId="69250FF5" w14:textId="77777777" w:rsidTr="00103514">
        <w:tblPrEx>
          <w:tblLook w:val="04A0" w:firstRow="1" w:lastRow="0" w:firstColumn="1" w:lastColumn="0" w:noHBand="0" w:noVBand="1"/>
        </w:tblPrEx>
        <w:tc>
          <w:tcPr>
            <w:tcW w:w="2070" w:type="dxa"/>
          </w:tcPr>
          <w:p w14:paraId="09755FC9" w14:textId="77777777" w:rsidR="00271C73" w:rsidRPr="003A7D5E" w:rsidRDefault="00271C73" w:rsidP="00103514">
            <w:pPr>
              <w:rPr>
                <w:rFonts w:ascii="Verdana" w:hAnsi="Verdana" w:cs="Arial"/>
                <w:sz w:val="20"/>
                <w:szCs w:val="20"/>
              </w:rPr>
            </w:pPr>
            <w:proofErr w:type="spellStart"/>
            <w:r w:rsidRPr="00FC50DB">
              <w:rPr>
                <w:rFonts w:ascii="Verdana" w:hAnsi="Verdana" w:cs="Arial"/>
                <w:sz w:val="20"/>
                <w:szCs w:val="20"/>
              </w:rPr>
              <w:t>FullName</w:t>
            </w:r>
            <w:proofErr w:type="spellEnd"/>
          </w:p>
        </w:tc>
        <w:tc>
          <w:tcPr>
            <w:tcW w:w="3960" w:type="dxa"/>
          </w:tcPr>
          <w:p w14:paraId="76E85C76" w14:textId="77777777" w:rsidR="00271C73" w:rsidRPr="003A7D5E" w:rsidRDefault="00271C73" w:rsidP="00103514">
            <w:pPr>
              <w:rPr>
                <w:rFonts w:ascii="Verdana" w:hAnsi="Verdana" w:cs="Arial"/>
                <w:sz w:val="20"/>
                <w:szCs w:val="20"/>
              </w:rPr>
            </w:pPr>
            <w:r w:rsidRPr="00CC025C">
              <w:rPr>
                <w:rFonts w:ascii="Verdana" w:hAnsi="Verdana" w:cs="Arial"/>
                <w:sz w:val="20"/>
                <w:szCs w:val="20"/>
              </w:rPr>
              <w:t>Holds full name of the customer.</w:t>
            </w:r>
          </w:p>
        </w:tc>
        <w:tc>
          <w:tcPr>
            <w:tcW w:w="1710" w:type="dxa"/>
          </w:tcPr>
          <w:p w14:paraId="4B301A48" w14:textId="77777777" w:rsidR="00271C73" w:rsidRPr="003A7D5E" w:rsidRDefault="00271C73" w:rsidP="00103514">
            <w:pPr>
              <w:rPr>
                <w:rFonts w:ascii="Verdana" w:hAnsi="Verdana" w:cs="Arial"/>
                <w:sz w:val="20"/>
                <w:szCs w:val="20"/>
              </w:rPr>
            </w:pPr>
            <w:proofErr w:type="gramStart"/>
            <w:r>
              <w:rPr>
                <w:rFonts w:ascii="Verdana" w:hAnsi="Verdana" w:cs="Arial"/>
                <w:sz w:val="20"/>
                <w:szCs w:val="20"/>
              </w:rPr>
              <w:t>String(</w:t>
            </w:r>
            <w:proofErr w:type="gramEnd"/>
            <w:r>
              <w:rPr>
                <w:rFonts w:ascii="Verdana" w:hAnsi="Verdana" w:cs="Arial"/>
                <w:sz w:val="20"/>
                <w:szCs w:val="20"/>
              </w:rPr>
              <w:t>80)</w:t>
            </w:r>
          </w:p>
        </w:tc>
        <w:tc>
          <w:tcPr>
            <w:tcW w:w="1890" w:type="dxa"/>
          </w:tcPr>
          <w:p w14:paraId="0F6D24AF" w14:textId="77777777" w:rsidR="00271C73" w:rsidRDefault="00271C73" w:rsidP="00103514">
            <w:r w:rsidRPr="00074873">
              <w:rPr>
                <w:rFonts w:ascii="Verdana" w:hAnsi="Verdana"/>
                <w:sz w:val="20"/>
                <w:szCs w:val="20"/>
              </w:rPr>
              <w:t>Optional</w:t>
            </w:r>
          </w:p>
        </w:tc>
      </w:tr>
      <w:tr w:rsidR="00271C73" w:rsidRPr="009F480D" w:rsidDel="005D518C" w14:paraId="2CBA5C4B" w14:textId="77777777" w:rsidTr="00103514">
        <w:tblPrEx>
          <w:tblLook w:val="04A0" w:firstRow="1" w:lastRow="0" w:firstColumn="1" w:lastColumn="0" w:noHBand="0" w:noVBand="1"/>
        </w:tblPrEx>
        <w:tc>
          <w:tcPr>
            <w:tcW w:w="2070" w:type="dxa"/>
          </w:tcPr>
          <w:p w14:paraId="4DE227A8" w14:textId="77777777" w:rsidR="00271C73" w:rsidRPr="003A7D5E" w:rsidRDefault="00271C73" w:rsidP="00103514">
            <w:pPr>
              <w:rPr>
                <w:rFonts w:ascii="Verdana" w:hAnsi="Verdana" w:cs="Arial"/>
                <w:sz w:val="20"/>
                <w:szCs w:val="20"/>
              </w:rPr>
            </w:pPr>
            <w:proofErr w:type="spellStart"/>
            <w:r w:rsidRPr="00FC50DB">
              <w:rPr>
                <w:rFonts w:ascii="Verdana" w:hAnsi="Verdana" w:cs="Arial"/>
                <w:sz w:val="20"/>
                <w:szCs w:val="20"/>
              </w:rPr>
              <w:t>MaritalStatus</w:t>
            </w:r>
            <w:proofErr w:type="spellEnd"/>
          </w:p>
        </w:tc>
        <w:tc>
          <w:tcPr>
            <w:tcW w:w="3960" w:type="dxa"/>
          </w:tcPr>
          <w:p w14:paraId="78184952" w14:textId="77777777" w:rsidR="00271C73" w:rsidRPr="003A7D5E" w:rsidRDefault="00271C73" w:rsidP="00103514">
            <w:pPr>
              <w:rPr>
                <w:rFonts w:ascii="Verdana" w:hAnsi="Verdana" w:cs="Arial"/>
                <w:sz w:val="20"/>
                <w:szCs w:val="20"/>
              </w:rPr>
            </w:pPr>
            <w:r w:rsidRPr="00EF61BA">
              <w:rPr>
                <w:rFonts w:ascii="Verdana" w:hAnsi="Verdana" w:cs="Arial"/>
                <w:sz w:val="20"/>
                <w:szCs w:val="20"/>
              </w:rPr>
              <w:t>Holds the Marital Status.</w:t>
            </w:r>
          </w:p>
        </w:tc>
        <w:tc>
          <w:tcPr>
            <w:tcW w:w="1710" w:type="dxa"/>
          </w:tcPr>
          <w:p w14:paraId="56C1C134" w14:textId="77777777" w:rsidR="00271C73" w:rsidRPr="003A7D5E" w:rsidRDefault="00271C73" w:rsidP="00103514">
            <w:pPr>
              <w:rPr>
                <w:rFonts w:ascii="Verdana" w:hAnsi="Verdana" w:cs="Arial"/>
                <w:sz w:val="20"/>
                <w:szCs w:val="20"/>
              </w:rPr>
            </w:pPr>
            <w:proofErr w:type="gramStart"/>
            <w:r>
              <w:rPr>
                <w:rFonts w:ascii="Verdana" w:hAnsi="Verdana" w:cs="Arial"/>
                <w:sz w:val="20"/>
                <w:szCs w:val="20"/>
              </w:rPr>
              <w:t>String(</w:t>
            </w:r>
            <w:proofErr w:type="gramEnd"/>
            <w:r>
              <w:rPr>
                <w:rFonts w:ascii="Verdana" w:hAnsi="Verdana" w:cs="Arial"/>
                <w:sz w:val="20"/>
                <w:szCs w:val="20"/>
              </w:rPr>
              <w:t>50)</w:t>
            </w:r>
          </w:p>
        </w:tc>
        <w:tc>
          <w:tcPr>
            <w:tcW w:w="1890" w:type="dxa"/>
          </w:tcPr>
          <w:p w14:paraId="621DCFD0" w14:textId="77777777" w:rsidR="00271C73" w:rsidRDefault="00271C73" w:rsidP="00103514">
            <w:r w:rsidRPr="00074873">
              <w:rPr>
                <w:rFonts w:ascii="Verdana" w:hAnsi="Verdana"/>
                <w:sz w:val="20"/>
                <w:szCs w:val="20"/>
              </w:rPr>
              <w:t>Optional</w:t>
            </w:r>
          </w:p>
        </w:tc>
      </w:tr>
      <w:tr w:rsidR="00271C73" w:rsidRPr="009F480D" w:rsidDel="005D518C" w14:paraId="7B87008B" w14:textId="77777777" w:rsidTr="00103514">
        <w:tblPrEx>
          <w:tblLook w:val="04A0" w:firstRow="1" w:lastRow="0" w:firstColumn="1" w:lastColumn="0" w:noHBand="0" w:noVBand="1"/>
        </w:tblPrEx>
        <w:tc>
          <w:tcPr>
            <w:tcW w:w="2070" w:type="dxa"/>
          </w:tcPr>
          <w:p w14:paraId="04737B26" w14:textId="77777777" w:rsidR="00271C73" w:rsidRPr="003A7D5E" w:rsidRDefault="00271C73" w:rsidP="00103514">
            <w:pPr>
              <w:rPr>
                <w:rFonts w:ascii="Verdana" w:hAnsi="Verdana" w:cs="Arial"/>
                <w:sz w:val="20"/>
                <w:szCs w:val="20"/>
              </w:rPr>
            </w:pPr>
            <w:r w:rsidRPr="00FC50DB">
              <w:rPr>
                <w:rFonts w:ascii="Verdana" w:hAnsi="Verdana" w:cs="Arial"/>
                <w:sz w:val="20"/>
                <w:szCs w:val="20"/>
              </w:rPr>
              <w:t>Nationality</w:t>
            </w:r>
          </w:p>
        </w:tc>
        <w:tc>
          <w:tcPr>
            <w:tcW w:w="3960" w:type="dxa"/>
          </w:tcPr>
          <w:p w14:paraId="5D48025F" w14:textId="77777777" w:rsidR="00271C73" w:rsidRPr="003A7D5E" w:rsidRDefault="00271C73" w:rsidP="00103514">
            <w:pPr>
              <w:rPr>
                <w:rFonts w:ascii="Verdana" w:hAnsi="Verdana" w:cs="Arial"/>
                <w:sz w:val="20"/>
                <w:szCs w:val="20"/>
              </w:rPr>
            </w:pPr>
            <w:r w:rsidRPr="00CC025C">
              <w:rPr>
                <w:rFonts w:ascii="Verdana" w:hAnsi="Verdana" w:cs="Arial"/>
                <w:sz w:val="20"/>
                <w:szCs w:val="20"/>
              </w:rPr>
              <w:t>Holds the Nationality.</w:t>
            </w:r>
          </w:p>
        </w:tc>
        <w:tc>
          <w:tcPr>
            <w:tcW w:w="1710" w:type="dxa"/>
          </w:tcPr>
          <w:p w14:paraId="2E8FDEBD" w14:textId="77777777" w:rsidR="00271C73" w:rsidRPr="003A7D5E" w:rsidRDefault="00271C73" w:rsidP="00103514">
            <w:pPr>
              <w:rPr>
                <w:rFonts w:ascii="Verdana" w:hAnsi="Verdana" w:cs="Arial"/>
                <w:sz w:val="20"/>
                <w:szCs w:val="20"/>
              </w:rPr>
            </w:pPr>
            <w:proofErr w:type="gramStart"/>
            <w:r>
              <w:rPr>
                <w:rFonts w:ascii="Verdana" w:hAnsi="Verdana" w:cs="Arial"/>
                <w:sz w:val="20"/>
                <w:szCs w:val="20"/>
              </w:rPr>
              <w:t>String(</w:t>
            </w:r>
            <w:proofErr w:type="gramEnd"/>
            <w:r>
              <w:rPr>
                <w:rFonts w:ascii="Verdana" w:hAnsi="Verdana" w:cs="Arial"/>
                <w:sz w:val="20"/>
                <w:szCs w:val="20"/>
              </w:rPr>
              <w:t>50)</w:t>
            </w:r>
          </w:p>
        </w:tc>
        <w:tc>
          <w:tcPr>
            <w:tcW w:w="1890" w:type="dxa"/>
          </w:tcPr>
          <w:p w14:paraId="6060C589" w14:textId="77777777" w:rsidR="00271C73" w:rsidRDefault="00271C73" w:rsidP="00103514">
            <w:r w:rsidRPr="00074873">
              <w:rPr>
                <w:rFonts w:ascii="Verdana" w:hAnsi="Verdana"/>
                <w:sz w:val="20"/>
                <w:szCs w:val="20"/>
              </w:rPr>
              <w:t>Optional</w:t>
            </w:r>
          </w:p>
        </w:tc>
      </w:tr>
      <w:tr w:rsidR="00271C73" w:rsidRPr="009F480D" w:rsidDel="005D518C" w14:paraId="6FC9BC06" w14:textId="77777777" w:rsidTr="00103514">
        <w:tblPrEx>
          <w:tblLook w:val="04A0" w:firstRow="1" w:lastRow="0" w:firstColumn="1" w:lastColumn="0" w:noHBand="0" w:noVBand="1"/>
        </w:tblPrEx>
        <w:tc>
          <w:tcPr>
            <w:tcW w:w="2070" w:type="dxa"/>
          </w:tcPr>
          <w:p w14:paraId="052CC44B" w14:textId="77777777" w:rsidR="00271C73" w:rsidRPr="003A7D5E" w:rsidRDefault="00271C73" w:rsidP="00103514">
            <w:pPr>
              <w:rPr>
                <w:rFonts w:ascii="Verdana" w:hAnsi="Verdana" w:cs="Arial"/>
                <w:sz w:val="20"/>
                <w:szCs w:val="20"/>
              </w:rPr>
            </w:pPr>
            <w:proofErr w:type="spellStart"/>
            <w:r w:rsidRPr="00FC50DB">
              <w:rPr>
                <w:rFonts w:ascii="Verdana" w:hAnsi="Verdana" w:cs="Arial"/>
                <w:sz w:val="20"/>
                <w:szCs w:val="20"/>
              </w:rPr>
              <w:lastRenderedPageBreak/>
              <w:t>DateOfBirth</w:t>
            </w:r>
            <w:proofErr w:type="spellEnd"/>
          </w:p>
        </w:tc>
        <w:tc>
          <w:tcPr>
            <w:tcW w:w="3960" w:type="dxa"/>
          </w:tcPr>
          <w:p w14:paraId="21732506" w14:textId="77777777" w:rsidR="00271C73" w:rsidRPr="003A7D5E" w:rsidRDefault="00271C73" w:rsidP="00103514">
            <w:pPr>
              <w:rPr>
                <w:rFonts w:ascii="Verdana" w:hAnsi="Verdana" w:cs="Arial"/>
                <w:sz w:val="20"/>
                <w:szCs w:val="20"/>
              </w:rPr>
            </w:pPr>
            <w:r w:rsidRPr="00CC025C">
              <w:rPr>
                <w:rFonts w:ascii="Verdana" w:hAnsi="Verdana" w:cs="Arial"/>
                <w:sz w:val="20"/>
                <w:szCs w:val="20"/>
              </w:rPr>
              <w:t>Holds the customer date of birth.</w:t>
            </w:r>
          </w:p>
        </w:tc>
        <w:tc>
          <w:tcPr>
            <w:tcW w:w="1710" w:type="dxa"/>
          </w:tcPr>
          <w:p w14:paraId="59601E5C" w14:textId="77777777" w:rsidR="00271C73" w:rsidRPr="003A7D5E" w:rsidRDefault="00271C73" w:rsidP="00103514">
            <w:pPr>
              <w:rPr>
                <w:rFonts w:ascii="Verdana" w:hAnsi="Verdana" w:cs="Arial"/>
                <w:sz w:val="20"/>
                <w:szCs w:val="20"/>
              </w:rPr>
            </w:pPr>
            <w:r w:rsidRPr="00FA407A">
              <w:rPr>
                <w:rFonts w:ascii="Verdana" w:hAnsi="Verdana"/>
                <w:sz w:val="20"/>
                <w:szCs w:val="20"/>
              </w:rPr>
              <w:t>Date (YYYY-MM-DD</w:t>
            </w:r>
            <w:r>
              <w:rPr>
                <w:rFonts w:ascii="Verdana" w:hAnsi="Verdana"/>
                <w:sz w:val="20"/>
                <w:szCs w:val="20"/>
              </w:rPr>
              <w:t>)</w:t>
            </w:r>
          </w:p>
        </w:tc>
        <w:tc>
          <w:tcPr>
            <w:tcW w:w="1890" w:type="dxa"/>
          </w:tcPr>
          <w:p w14:paraId="57799EB0" w14:textId="77777777" w:rsidR="00271C73" w:rsidRDefault="00271C73" w:rsidP="00103514">
            <w:r w:rsidRPr="00074873">
              <w:rPr>
                <w:rFonts w:ascii="Verdana" w:hAnsi="Verdana"/>
                <w:sz w:val="20"/>
                <w:szCs w:val="20"/>
              </w:rPr>
              <w:t>Optional</w:t>
            </w:r>
          </w:p>
        </w:tc>
      </w:tr>
      <w:tr w:rsidR="00271C73" w:rsidRPr="009F480D" w:rsidDel="005D518C" w14:paraId="2E879BE9" w14:textId="77777777" w:rsidTr="00103514">
        <w:tblPrEx>
          <w:tblLook w:val="04A0" w:firstRow="1" w:lastRow="0" w:firstColumn="1" w:lastColumn="0" w:noHBand="0" w:noVBand="1"/>
        </w:tblPrEx>
        <w:tc>
          <w:tcPr>
            <w:tcW w:w="2070" w:type="dxa"/>
          </w:tcPr>
          <w:p w14:paraId="293F1636" w14:textId="77777777" w:rsidR="00271C73" w:rsidRPr="003A7D5E" w:rsidRDefault="00271C73" w:rsidP="00103514">
            <w:pPr>
              <w:rPr>
                <w:rFonts w:ascii="Verdana" w:hAnsi="Verdana" w:cs="Arial"/>
                <w:sz w:val="20"/>
                <w:szCs w:val="20"/>
              </w:rPr>
            </w:pPr>
            <w:r w:rsidRPr="00FC50DB">
              <w:rPr>
                <w:rFonts w:ascii="Verdana" w:hAnsi="Verdana" w:cs="Arial"/>
                <w:sz w:val="20"/>
                <w:szCs w:val="20"/>
              </w:rPr>
              <w:t>Occupation</w:t>
            </w:r>
          </w:p>
        </w:tc>
        <w:tc>
          <w:tcPr>
            <w:tcW w:w="3960" w:type="dxa"/>
          </w:tcPr>
          <w:p w14:paraId="7443DBF9" w14:textId="77777777" w:rsidR="00271C73" w:rsidRPr="003A7D5E" w:rsidRDefault="00271C73" w:rsidP="00103514">
            <w:pPr>
              <w:rPr>
                <w:rFonts w:ascii="Verdana" w:hAnsi="Verdana" w:cs="Arial"/>
                <w:sz w:val="20"/>
                <w:szCs w:val="20"/>
              </w:rPr>
            </w:pPr>
            <w:r w:rsidRPr="00CC025C">
              <w:rPr>
                <w:rFonts w:ascii="Verdana" w:hAnsi="Verdana" w:cs="Arial"/>
                <w:sz w:val="20"/>
                <w:szCs w:val="20"/>
              </w:rPr>
              <w:t>Holds occupational information of the customer</w:t>
            </w:r>
          </w:p>
        </w:tc>
        <w:tc>
          <w:tcPr>
            <w:tcW w:w="1710" w:type="dxa"/>
          </w:tcPr>
          <w:p w14:paraId="6A5ACECC" w14:textId="77777777" w:rsidR="00271C73" w:rsidRPr="003A7D5E" w:rsidRDefault="00271C73" w:rsidP="00103514">
            <w:pPr>
              <w:rPr>
                <w:rFonts w:ascii="Verdana" w:hAnsi="Verdana" w:cs="Arial"/>
                <w:sz w:val="20"/>
                <w:szCs w:val="20"/>
              </w:rPr>
            </w:pPr>
            <w:proofErr w:type="gramStart"/>
            <w:r>
              <w:rPr>
                <w:rFonts w:ascii="Verdana" w:hAnsi="Verdana" w:cs="Arial"/>
                <w:sz w:val="20"/>
                <w:szCs w:val="20"/>
              </w:rPr>
              <w:t>String(</w:t>
            </w:r>
            <w:proofErr w:type="gramEnd"/>
            <w:r>
              <w:rPr>
                <w:rFonts w:ascii="Verdana" w:hAnsi="Verdana" w:cs="Arial"/>
                <w:sz w:val="20"/>
                <w:szCs w:val="20"/>
              </w:rPr>
              <w:t>50)</w:t>
            </w:r>
          </w:p>
        </w:tc>
        <w:tc>
          <w:tcPr>
            <w:tcW w:w="1890" w:type="dxa"/>
          </w:tcPr>
          <w:p w14:paraId="38BC6551" w14:textId="77777777" w:rsidR="00271C73" w:rsidRDefault="00271C73" w:rsidP="00103514">
            <w:r w:rsidRPr="00074873">
              <w:rPr>
                <w:rFonts w:ascii="Verdana" w:hAnsi="Verdana"/>
                <w:sz w:val="20"/>
                <w:szCs w:val="20"/>
              </w:rPr>
              <w:t>Optional</w:t>
            </w:r>
          </w:p>
        </w:tc>
      </w:tr>
      <w:tr w:rsidR="00271C73" w:rsidRPr="009F480D" w:rsidDel="005D518C" w14:paraId="014C31E2" w14:textId="77777777" w:rsidTr="00103514">
        <w:tblPrEx>
          <w:tblLook w:val="04A0" w:firstRow="1" w:lastRow="0" w:firstColumn="1" w:lastColumn="0" w:noHBand="0" w:noVBand="1"/>
        </w:tblPrEx>
        <w:tc>
          <w:tcPr>
            <w:tcW w:w="2070" w:type="dxa"/>
          </w:tcPr>
          <w:p w14:paraId="2374F810" w14:textId="77777777" w:rsidR="00271C73" w:rsidRPr="004C082F" w:rsidRDefault="00271C73" w:rsidP="00103514">
            <w:pPr>
              <w:rPr>
                <w:rFonts w:ascii="Verdana" w:hAnsi="Verdana" w:cs="Arial"/>
                <w:b/>
                <w:sz w:val="20"/>
                <w:szCs w:val="20"/>
              </w:rPr>
            </w:pPr>
            <w:proofErr w:type="spellStart"/>
            <w:r w:rsidRPr="004C082F">
              <w:rPr>
                <w:rFonts w:ascii="Verdana" w:hAnsi="Verdana" w:cs="Arial"/>
                <w:b/>
                <w:sz w:val="20"/>
                <w:szCs w:val="20"/>
              </w:rPr>
              <w:t>PersonDetails</w:t>
            </w:r>
            <w:proofErr w:type="spellEnd"/>
          </w:p>
        </w:tc>
        <w:tc>
          <w:tcPr>
            <w:tcW w:w="3960" w:type="dxa"/>
          </w:tcPr>
          <w:p w14:paraId="595D3D0D" w14:textId="77777777" w:rsidR="00271C73" w:rsidRPr="003A7D5E" w:rsidRDefault="00271C73" w:rsidP="00103514">
            <w:pPr>
              <w:rPr>
                <w:rFonts w:ascii="Verdana" w:hAnsi="Verdana" w:cs="Arial"/>
                <w:sz w:val="20"/>
                <w:szCs w:val="20"/>
              </w:rPr>
            </w:pPr>
            <w:r>
              <w:rPr>
                <w:rFonts w:ascii="Verdana" w:hAnsi="Verdana" w:cs="Arial"/>
                <w:sz w:val="20"/>
                <w:szCs w:val="20"/>
              </w:rPr>
              <w:t>Aggregate End</w:t>
            </w:r>
          </w:p>
        </w:tc>
        <w:tc>
          <w:tcPr>
            <w:tcW w:w="1710" w:type="dxa"/>
          </w:tcPr>
          <w:p w14:paraId="68FC0140" w14:textId="77777777" w:rsidR="00271C73" w:rsidRDefault="00271C73" w:rsidP="00103514">
            <w:r w:rsidRPr="00924BD7">
              <w:rPr>
                <w:rFonts w:ascii="Verdana" w:hAnsi="Verdana" w:cs="Arial"/>
                <w:sz w:val="20"/>
                <w:szCs w:val="20"/>
              </w:rPr>
              <w:t>NA</w:t>
            </w:r>
          </w:p>
        </w:tc>
        <w:tc>
          <w:tcPr>
            <w:tcW w:w="1890" w:type="dxa"/>
          </w:tcPr>
          <w:p w14:paraId="26C8D2D0" w14:textId="77777777" w:rsidR="00271C73" w:rsidRDefault="00271C73" w:rsidP="00103514">
            <w:r w:rsidRPr="00074873">
              <w:rPr>
                <w:rFonts w:ascii="Verdana" w:hAnsi="Verdana"/>
                <w:sz w:val="20"/>
                <w:szCs w:val="20"/>
              </w:rPr>
              <w:t>Optional</w:t>
            </w:r>
          </w:p>
        </w:tc>
      </w:tr>
      <w:tr w:rsidR="00271C73" w:rsidRPr="009F480D" w:rsidDel="005D518C" w14:paraId="39D7F6D3" w14:textId="77777777" w:rsidTr="00103514">
        <w:tblPrEx>
          <w:tblLook w:val="04A0" w:firstRow="1" w:lastRow="0" w:firstColumn="1" w:lastColumn="0" w:noHBand="0" w:noVBand="1"/>
        </w:tblPrEx>
        <w:tc>
          <w:tcPr>
            <w:tcW w:w="9630" w:type="dxa"/>
            <w:gridSpan w:val="4"/>
          </w:tcPr>
          <w:p w14:paraId="6322670B" w14:textId="77777777" w:rsidR="00271C73" w:rsidRDefault="00271C73" w:rsidP="00103514">
            <w:proofErr w:type="spellStart"/>
            <w:r w:rsidRPr="00655EEE">
              <w:rPr>
                <w:rFonts w:ascii="Verdana" w:hAnsi="Verdana" w:cs="Arial"/>
                <w:b/>
                <w:sz w:val="20"/>
                <w:szCs w:val="20"/>
              </w:rPr>
              <w:t>OrganizationDetails</w:t>
            </w:r>
            <w:proofErr w:type="spellEnd"/>
            <w:r>
              <w:rPr>
                <w:rFonts w:ascii="Verdana" w:hAnsi="Verdana" w:cs="Arial"/>
                <w:b/>
                <w:sz w:val="20"/>
                <w:szCs w:val="20"/>
              </w:rPr>
              <w:t xml:space="preserve"> &gt; </w:t>
            </w:r>
            <w:proofErr w:type="gramStart"/>
            <w:r w:rsidRPr="001A3078">
              <w:rPr>
                <w:rFonts w:ascii="Verdana" w:hAnsi="Verdana" w:cs="Arial"/>
                <w:sz w:val="20"/>
                <w:szCs w:val="20"/>
              </w:rPr>
              <w:t>Non Repetitive</w:t>
            </w:r>
            <w:proofErr w:type="gramEnd"/>
            <w:r w:rsidRPr="001A3078">
              <w:rPr>
                <w:rFonts w:ascii="Verdana" w:hAnsi="Verdana" w:cs="Arial"/>
                <w:sz w:val="20"/>
                <w:szCs w:val="20"/>
              </w:rPr>
              <w:t xml:space="preserve"> Optional Aggregate Start</w:t>
            </w:r>
            <w:r>
              <w:rPr>
                <w:rFonts w:ascii="Verdana" w:hAnsi="Verdana" w:cs="Arial"/>
                <w:sz w:val="20"/>
                <w:szCs w:val="20"/>
              </w:rPr>
              <w:t>: -</w:t>
            </w:r>
            <w:r w:rsidRPr="005D5BA2">
              <w:rPr>
                <w:rFonts w:ascii="Verdana" w:hAnsi="Verdana" w:cs="Arial"/>
                <w:sz w:val="20"/>
                <w:szCs w:val="20"/>
              </w:rPr>
              <w:t xml:space="preserve"> This aggregate Holds the corporate name information</w:t>
            </w:r>
          </w:p>
        </w:tc>
      </w:tr>
      <w:tr w:rsidR="00271C73" w:rsidRPr="009F480D" w:rsidDel="005D518C" w14:paraId="2436ED7B" w14:textId="77777777" w:rsidTr="00103514">
        <w:tblPrEx>
          <w:tblLook w:val="04A0" w:firstRow="1" w:lastRow="0" w:firstColumn="1" w:lastColumn="0" w:noHBand="0" w:noVBand="1"/>
        </w:tblPrEx>
        <w:tc>
          <w:tcPr>
            <w:tcW w:w="2070" w:type="dxa"/>
          </w:tcPr>
          <w:p w14:paraId="2D24DC30" w14:textId="77777777" w:rsidR="00271C73" w:rsidRPr="003A7D5E" w:rsidRDefault="00271C73" w:rsidP="00103514">
            <w:pPr>
              <w:rPr>
                <w:rFonts w:ascii="Verdana" w:hAnsi="Verdana" w:cs="Arial"/>
                <w:sz w:val="20"/>
                <w:szCs w:val="20"/>
              </w:rPr>
            </w:pPr>
            <w:proofErr w:type="spellStart"/>
            <w:r>
              <w:rPr>
                <w:rFonts w:ascii="Verdana" w:hAnsi="Verdana" w:cs="Arial"/>
                <w:sz w:val="20"/>
                <w:szCs w:val="20"/>
              </w:rPr>
              <w:t>CorporateName</w:t>
            </w:r>
            <w:proofErr w:type="spellEnd"/>
          </w:p>
        </w:tc>
        <w:tc>
          <w:tcPr>
            <w:tcW w:w="3960" w:type="dxa"/>
          </w:tcPr>
          <w:p w14:paraId="7A1FE79D" w14:textId="77777777" w:rsidR="00271C73" w:rsidRPr="003A7D5E" w:rsidRDefault="00271C73" w:rsidP="00103514">
            <w:pPr>
              <w:rPr>
                <w:rFonts w:ascii="Verdana" w:hAnsi="Verdana" w:cs="Arial"/>
                <w:sz w:val="20"/>
                <w:szCs w:val="20"/>
              </w:rPr>
            </w:pPr>
            <w:r w:rsidRPr="005D5BA2">
              <w:rPr>
                <w:rFonts w:ascii="Verdana" w:hAnsi="Verdana" w:cs="Arial"/>
                <w:sz w:val="20"/>
                <w:szCs w:val="20"/>
              </w:rPr>
              <w:t>Holds corporate name of the customer</w:t>
            </w:r>
          </w:p>
        </w:tc>
        <w:tc>
          <w:tcPr>
            <w:tcW w:w="1710" w:type="dxa"/>
          </w:tcPr>
          <w:p w14:paraId="35056B7F" w14:textId="77777777" w:rsidR="00271C73" w:rsidRPr="003A7D5E" w:rsidRDefault="00271C73" w:rsidP="00103514">
            <w:pPr>
              <w:rPr>
                <w:rFonts w:ascii="Verdana" w:hAnsi="Verdana" w:cs="Arial"/>
                <w:sz w:val="20"/>
                <w:szCs w:val="20"/>
              </w:rPr>
            </w:pPr>
            <w:proofErr w:type="gramStart"/>
            <w:r>
              <w:rPr>
                <w:rFonts w:ascii="Verdana" w:hAnsi="Verdana" w:cs="Arial"/>
                <w:sz w:val="20"/>
                <w:szCs w:val="20"/>
              </w:rPr>
              <w:t>String(</w:t>
            </w:r>
            <w:proofErr w:type="gramEnd"/>
            <w:r>
              <w:rPr>
                <w:rFonts w:ascii="Verdana" w:hAnsi="Verdana" w:cs="Arial"/>
                <w:sz w:val="20"/>
                <w:szCs w:val="20"/>
              </w:rPr>
              <w:t>80)</w:t>
            </w:r>
          </w:p>
        </w:tc>
        <w:tc>
          <w:tcPr>
            <w:tcW w:w="1890" w:type="dxa"/>
          </w:tcPr>
          <w:p w14:paraId="2BF9AB8C" w14:textId="77777777" w:rsidR="00271C73" w:rsidRDefault="00271C73" w:rsidP="00103514">
            <w:r w:rsidRPr="00074873">
              <w:rPr>
                <w:rFonts w:ascii="Verdana" w:hAnsi="Verdana"/>
                <w:sz w:val="20"/>
                <w:szCs w:val="20"/>
              </w:rPr>
              <w:t>Optional</w:t>
            </w:r>
          </w:p>
        </w:tc>
      </w:tr>
      <w:tr w:rsidR="00271C73" w:rsidRPr="009F480D" w:rsidDel="005D518C" w14:paraId="5CB5547C" w14:textId="77777777" w:rsidTr="00103514">
        <w:tblPrEx>
          <w:tblLook w:val="04A0" w:firstRow="1" w:lastRow="0" w:firstColumn="1" w:lastColumn="0" w:noHBand="0" w:noVBand="1"/>
        </w:tblPrEx>
        <w:tc>
          <w:tcPr>
            <w:tcW w:w="2070" w:type="dxa"/>
          </w:tcPr>
          <w:p w14:paraId="6A41566E" w14:textId="77777777" w:rsidR="00271C73" w:rsidRPr="003A7D5E" w:rsidRDefault="00271C73" w:rsidP="00103514">
            <w:pPr>
              <w:rPr>
                <w:rFonts w:ascii="Verdana" w:hAnsi="Verdana" w:cs="Arial"/>
                <w:sz w:val="20"/>
                <w:szCs w:val="20"/>
              </w:rPr>
            </w:pPr>
            <w:proofErr w:type="spellStart"/>
            <w:r w:rsidRPr="00655EEE">
              <w:rPr>
                <w:rFonts w:ascii="Verdana" w:hAnsi="Verdana" w:cs="Arial"/>
                <w:sz w:val="20"/>
                <w:szCs w:val="20"/>
              </w:rPr>
              <w:t>ShortName</w:t>
            </w:r>
            <w:proofErr w:type="spellEnd"/>
          </w:p>
        </w:tc>
        <w:tc>
          <w:tcPr>
            <w:tcW w:w="3960" w:type="dxa"/>
          </w:tcPr>
          <w:p w14:paraId="679DB67D" w14:textId="77777777" w:rsidR="00271C73" w:rsidRPr="003A7D5E" w:rsidRDefault="00271C73" w:rsidP="00103514">
            <w:pPr>
              <w:rPr>
                <w:rFonts w:ascii="Verdana" w:hAnsi="Verdana" w:cs="Arial"/>
                <w:sz w:val="20"/>
                <w:szCs w:val="20"/>
              </w:rPr>
            </w:pPr>
            <w:r w:rsidRPr="005D5BA2">
              <w:rPr>
                <w:rFonts w:ascii="Verdana" w:hAnsi="Verdana" w:cs="Arial"/>
                <w:sz w:val="20"/>
                <w:szCs w:val="20"/>
              </w:rPr>
              <w:t>Holds short name of the customer</w:t>
            </w:r>
          </w:p>
        </w:tc>
        <w:tc>
          <w:tcPr>
            <w:tcW w:w="1710" w:type="dxa"/>
          </w:tcPr>
          <w:p w14:paraId="286ED545" w14:textId="77777777" w:rsidR="00271C73" w:rsidRPr="003A7D5E" w:rsidRDefault="00271C73" w:rsidP="00103514">
            <w:pPr>
              <w:rPr>
                <w:rFonts w:ascii="Verdana" w:hAnsi="Verdana" w:cs="Arial"/>
                <w:sz w:val="20"/>
                <w:szCs w:val="20"/>
              </w:rPr>
            </w:pPr>
            <w:proofErr w:type="gramStart"/>
            <w:r>
              <w:rPr>
                <w:rFonts w:ascii="Verdana" w:hAnsi="Verdana" w:cs="Arial"/>
                <w:sz w:val="20"/>
                <w:szCs w:val="20"/>
              </w:rPr>
              <w:t>String(</w:t>
            </w:r>
            <w:proofErr w:type="gramEnd"/>
            <w:r>
              <w:rPr>
                <w:rFonts w:ascii="Verdana" w:hAnsi="Verdana" w:cs="Arial"/>
                <w:sz w:val="20"/>
                <w:szCs w:val="20"/>
              </w:rPr>
              <w:t>50)</w:t>
            </w:r>
          </w:p>
        </w:tc>
        <w:tc>
          <w:tcPr>
            <w:tcW w:w="1890" w:type="dxa"/>
          </w:tcPr>
          <w:p w14:paraId="3EF87535" w14:textId="77777777" w:rsidR="00271C73" w:rsidRDefault="00271C73" w:rsidP="00103514">
            <w:r w:rsidRPr="00074873">
              <w:rPr>
                <w:rFonts w:ascii="Verdana" w:hAnsi="Verdana"/>
                <w:sz w:val="20"/>
                <w:szCs w:val="20"/>
              </w:rPr>
              <w:t>Optional</w:t>
            </w:r>
          </w:p>
        </w:tc>
      </w:tr>
      <w:tr w:rsidR="00271C73" w:rsidRPr="009F480D" w:rsidDel="005D518C" w14:paraId="52224CBE" w14:textId="77777777" w:rsidTr="00103514">
        <w:tblPrEx>
          <w:tblLook w:val="04A0" w:firstRow="1" w:lastRow="0" w:firstColumn="1" w:lastColumn="0" w:noHBand="0" w:noVBand="1"/>
        </w:tblPrEx>
        <w:tc>
          <w:tcPr>
            <w:tcW w:w="2070" w:type="dxa"/>
          </w:tcPr>
          <w:p w14:paraId="3376F7E8" w14:textId="77777777" w:rsidR="00271C73" w:rsidRPr="003A7D5E" w:rsidRDefault="00271C73" w:rsidP="00103514">
            <w:pPr>
              <w:rPr>
                <w:rFonts w:ascii="Verdana" w:hAnsi="Verdana" w:cs="Arial"/>
                <w:sz w:val="20"/>
                <w:szCs w:val="20"/>
              </w:rPr>
            </w:pPr>
            <w:proofErr w:type="spellStart"/>
            <w:r w:rsidRPr="00655EEE">
              <w:rPr>
                <w:rFonts w:ascii="Verdana" w:hAnsi="Verdana" w:cs="Arial"/>
                <w:sz w:val="20"/>
                <w:szCs w:val="20"/>
              </w:rPr>
              <w:t>RepresentativeLastName</w:t>
            </w:r>
            <w:proofErr w:type="spellEnd"/>
          </w:p>
        </w:tc>
        <w:tc>
          <w:tcPr>
            <w:tcW w:w="3960" w:type="dxa"/>
          </w:tcPr>
          <w:p w14:paraId="76115778" w14:textId="77777777" w:rsidR="00271C73" w:rsidRPr="003A7D5E" w:rsidRDefault="00271C73" w:rsidP="00103514">
            <w:pPr>
              <w:rPr>
                <w:rFonts w:ascii="Verdana" w:hAnsi="Verdana" w:cs="Arial"/>
                <w:sz w:val="20"/>
                <w:szCs w:val="20"/>
              </w:rPr>
            </w:pPr>
            <w:r w:rsidRPr="005D5BA2">
              <w:rPr>
                <w:rFonts w:ascii="Verdana" w:hAnsi="Verdana" w:cs="Arial"/>
                <w:sz w:val="20"/>
                <w:szCs w:val="20"/>
              </w:rPr>
              <w:t xml:space="preserve">Holds information of </w:t>
            </w:r>
            <w:proofErr w:type="gramStart"/>
            <w:r w:rsidRPr="005D5BA2">
              <w:rPr>
                <w:rFonts w:ascii="Verdana" w:hAnsi="Verdana" w:cs="Arial"/>
                <w:sz w:val="20"/>
                <w:szCs w:val="20"/>
              </w:rPr>
              <w:t>Corporate</w:t>
            </w:r>
            <w:proofErr w:type="gramEnd"/>
            <w:r w:rsidRPr="005D5BA2">
              <w:rPr>
                <w:rFonts w:ascii="Verdana" w:hAnsi="Verdana" w:cs="Arial"/>
                <w:sz w:val="20"/>
                <w:szCs w:val="20"/>
              </w:rPr>
              <w:t xml:space="preserve"> representative Last name</w:t>
            </w:r>
          </w:p>
        </w:tc>
        <w:tc>
          <w:tcPr>
            <w:tcW w:w="1710" w:type="dxa"/>
          </w:tcPr>
          <w:p w14:paraId="12558EC8" w14:textId="77777777" w:rsidR="00271C73" w:rsidRPr="003A7D5E" w:rsidRDefault="00271C73" w:rsidP="00103514">
            <w:pPr>
              <w:rPr>
                <w:rFonts w:ascii="Verdana" w:hAnsi="Verdana" w:cs="Arial"/>
                <w:sz w:val="20"/>
                <w:szCs w:val="20"/>
              </w:rPr>
            </w:pPr>
            <w:proofErr w:type="gramStart"/>
            <w:r>
              <w:rPr>
                <w:rFonts w:ascii="Verdana" w:hAnsi="Verdana" w:cs="Arial"/>
                <w:sz w:val="20"/>
                <w:szCs w:val="20"/>
              </w:rPr>
              <w:t>String(</w:t>
            </w:r>
            <w:proofErr w:type="gramEnd"/>
            <w:r>
              <w:rPr>
                <w:rFonts w:ascii="Verdana" w:hAnsi="Verdana" w:cs="Arial"/>
                <w:sz w:val="20"/>
                <w:szCs w:val="20"/>
              </w:rPr>
              <w:t>30)</w:t>
            </w:r>
          </w:p>
        </w:tc>
        <w:tc>
          <w:tcPr>
            <w:tcW w:w="1890" w:type="dxa"/>
          </w:tcPr>
          <w:p w14:paraId="77534F9E" w14:textId="77777777" w:rsidR="00271C73" w:rsidRDefault="00271C73" w:rsidP="00103514">
            <w:r w:rsidRPr="00074873">
              <w:rPr>
                <w:rFonts w:ascii="Verdana" w:hAnsi="Verdana"/>
                <w:sz w:val="20"/>
                <w:szCs w:val="20"/>
              </w:rPr>
              <w:t>Optional</w:t>
            </w:r>
          </w:p>
        </w:tc>
      </w:tr>
      <w:tr w:rsidR="00271C73" w:rsidRPr="009F480D" w:rsidDel="005D518C" w14:paraId="0432E81C" w14:textId="77777777" w:rsidTr="00103514">
        <w:tblPrEx>
          <w:tblLook w:val="04A0" w:firstRow="1" w:lastRow="0" w:firstColumn="1" w:lastColumn="0" w:noHBand="0" w:noVBand="1"/>
        </w:tblPrEx>
        <w:tc>
          <w:tcPr>
            <w:tcW w:w="2070" w:type="dxa"/>
          </w:tcPr>
          <w:p w14:paraId="08E7080B" w14:textId="77777777" w:rsidR="00271C73" w:rsidRPr="003A7D5E" w:rsidRDefault="00271C73" w:rsidP="00103514">
            <w:pPr>
              <w:rPr>
                <w:rFonts w:ascii="Verdana" w:hAnsi="Verdana" w:cs="Arial"/>
                <w:sz w:val="20"/>
                <w:szCs w:val="20"/>
              </w:rPr>
            </w:pPr>
            <w:proofErr w:type="spellStart"/>
            <w:r w:rsidRPr="00655EEE">
              <w:rPr>
                <w:rFonts w:ascii="Verdana" w:hAnsi="Verdana" w:cs="Arial"/>
                <w:sz w:val="20"/>
                <w:szCs w:val="20"/>
              </w:rPr>
              <w:t>CountryOfIncorporation</w:t>
            </w:r>
            <w:proofErr w:type="spellEnd"/>
          </w:p>
        </w:tc>
        <w:tc>
          <w:tcPr>
            <w:tcW w:w="3960" w:type="dxa"/>
          </w:tcPr>
          <w:p w14:paraId="222C3A81" w14:textId="77777777" w:rsidR="00271C73" w:rsidRPr="003A7D5E" w:rsidRDefault="00271C73" w:rsidP="00103514">
            <w:pPr>
              <w:rPr>
                <w:rFonts w:ascii="Verdana" w:hAnsi="Verdana" w:cs="Arial"/>
                <w:sz w:val="20"/>
                <w:szCs w:val="20"/>
              </w:rPr>
            </w:pPr>
            <w:r w:rsidRPr="005D5BA2">
              <w:rPr>
                <w:rFonts w:ascii="Verdana" w:hAnsi="Verdana" w:cs="Arial"/>
                <w:sz w:val="20"/>
                <w:szCs w:val="20"/>
              </w:rPr>
              <w:t>Holds details of country of Incorporation</w:t>
            </w:r>
          </w:p>
        </w:tc>
        <w:tc>
          <w:tcPr>
            <w:tcW w:w="1710" w:type="dxa"/>
          </w:tcPr>
          <w:p w14:paraId="15CD3CA9" w14:textId="77777777" w:rsidR="00271C73" w:rsidRPr="003A7D5E" w:rsidRDefault="00271C73" w:rsidP="00103514">
            <w:pPr>
              <w:rPr>
                <w:rFonts w:ascii="Verdana" w:hAnsi="Verdana" w:cs="Arial"/>
                <w:sz w:val="20"/>
                <w:szCs w:val="20"/>
              </w:rPr>
            </w:pPr>
            <w:proofErr w:type="gramStart"/>
            <w:r>
              <w:rPr>
                <w:rFonts w:ascii="Verdana" w:hAnsi="Verdana" w:cs="Arial"/>
                <w:sz w:val="20"/>
                <w:szCs w:val="20"/>
              </w:rPr>
              <w:t>String(</w:t>
            </w:r>
            <w:proofErr w:type="gramEnd"/>
            <w:r>
              <w:rPr>
                <w:rFonts w:ascii="Verdana" w:hAnsi="Verdana" w:cs="Arial"/>
                <w:sz w:val="20"/>
                <w:szCs w:val="20"/>
              </w:rPr>
              <w:t>50)</w:t>
            </w:r>
          </w:p>
        </w:tc>
        <w:tc>
          <w:tcPr>
            <w:tcW w:w="1890" w:type="dxa"/>
          </w:tcPr>
          <w:p w14:paraId="7D9CD20B" w14:textId="77777777" w:rsidR="00271C73" w:rsidRDefault="00271C73" w:rsidP="00103514">
            <w:r w:rsidRPr="00074873">
              <w:rPr>
                <w:rFonts w:ascii="Verdana" w:hAnsi="Verdana"/>
                <w:sz w:val="20"/>
                <w:szCs w:val="20"/>
              </w:rPr>
              <w:t>Optional</w:t>
            </w:r>
          </w:p>
        </w:tc>
      </w:tr>
      <w:tr w:rsidR="00271C73" w:rsidRPr="009F480D" w:rsidDel="005D518C" w14:paraId="5A134590" w14:textId="77777777" w:rsidTr="00103514">
        <w:tblPrEx>
          <w:tblLook w:val="04A0" w:firstRow="1" w:lastRow="0" w:firstColumn="1" w:lastColumn="0" w:noHBand="0" w:noVBand="1"/>
        </w:tblPrEx>
        <w:tc>
          <w:tcPr>
            <w:tcW w:w="2070" w:type="dxa"/>
          </w:tcPr>
          <w:p w14:paraId="2FFF343E" w14:textId="77777777" w:rsidR="00271C73" w:rsidRPr="003A7D5E" w:rsidRDefault="00271C73" w:rsidP="00103514">
            <w:pPr>
              <w:rPr>
                <w:rFonts w:ascii="Verdana" w:hAnsi="Verdana" w:cs="Arial"/>
                <w:sz w:val="20"/>
                <w:szCs w:val="20"/>
              </w:rPr>
            </w:pPr>
            <w:proofErr w:type="spellStart"/>
            <w:r w:rsidRPr="00655EEE">
              <w:rPr>
                <w:rFonts w:ascii="Verdana" w:hAnsi="Verdana" w:cs="Arial"/>
                <w:sz w:val="20"/>
                <w:szCs w:val="20"/>
              </w:rPr>
              <w:t>DateOfIncorporation</w:t>
            </w:r>
            <w:proofErr w:type="spellEnd"/>
          </w:p>
        </w:tc>
        <w:tc>
          <w:tcPr>
            <w:tcW w:w="3960" w:type="dxa"/>
          </w:tcPr>
          <w:p w14:paraId="6C83FF98" w14:textId="77777777" w:rsidR="00271C73" w:rsidRPr="003A7D5E" w:rsidRDefault="00271C73" w:rsidP="00103514">
            <w:pPr>
              <w:rPr>
                <w:rFonts w:ascii="Verdana" w:hAnsi="Verdana" w:cs="Arial"/>
                <w:sz w:val="20"/>
                <w:szCs w:val="20"/>
              </w:rPr>
            </w:pPr>
            <w:r w:rsidRPr="005D5BA2">
              <w:rPr>
                <w:rFonts w:ascii="Verdana" w:hAnsi="Verdana" w:cs="Arial"/>
                <w:sz w:val="20"/>
                <w:szCs w:val="20"/>
              </w:rPr>
              <w:t>Holds Incorporation date</w:t>
            </w:r>
          </w:p>
        </w:tc>
        <w:tc>
          <w:tcPr>
            <w:tcW w:w="1710" w:type="dxa"/>
          </w:tcPr>
          <w:p w14:paraId="1EF15897" w14:textId="77777777" w:rsidR="00271C73" w:rsidRPr="003A7D5E" w:rsidRDefault="00271C73" w:rsidP="00103514">
            <w:pPr>
              <w:rPr>
                <w:rFonts w:ascii="Verdana" w:hAnsi="Verdana" w:cs="Arial"/>
                <w:sz w:val="20"/>
                <w:szCs w:val="20"/>
              </w:rPr>
            </w:pPr>
            <w:r w:rsidRPr="00FA407A">
              <w:rPr>
                <w:rFonts w:ascii="Verdana" w:hAnsi="Verdana"/>
                <w:sz w:val="20"/>
                <w:szCs w:val="20"/>
              </w:rPr>
              <w:t>Date (YYYY-MM-DD</w:t>
            </w:r>
            <w:r>
              <w:rPr>
                <w:rFonts w:ascii="Verdana" w:hAnsi="Verdana"/>
                <w:sz w:val="20"/>
                <w:szCs w:val="20"/>
              </w:rPr>
              <w:t>)</w:t>
            </w:r>
          </w:p>
        </w:tc>
        <w:tc>
          <w:tcPr>
            <w:tcW w:w="1890" w:type="dxa"/>
          </w:tcPr>
          <w:p w14:paraId="2BE061C3" w14:textId="77777777" w:rsidR="00271C73" w:rsidRDefault="00271C73" w:rsidP="00103514">
            <w:r w:rsidRPr="00074873">
              <w:rPr>
                <w:rFonts w:ascii="Verdana" w:hAnsi="Verdana"/>
                <w:sz w:val="20"/>
                <w:szCs w:val="20"/>
              </w:rPr>
              <w:t>Optional</w:t>
            </w:r>
          </w:p>
        </w:tc>
      </w:tr>
      <w:tr w:rsidR="00271C73" w:rsidRPr="009F480D" w:rsidDel="005D518C" w14:paraId="18174FBA" w14:textId="77777777" w:rsidTr="00103514">
        <w:tblPrEx>
          <w:tblLook w:val="04A0" w:firstRow="1" w:lastRow="0" w:firstColumn="1" w:lastColumn="0" w:noHBand="0" w:noVBand="1"/>
        </w:tblPrEx>
        <w:tc>
          <w:tcPr>
            <w:tcW w:w="2070" w:type="dxa"/>
          </w:tcPr>
          <w:p w14:paraId="30608958" w14:textId="77777777" w:rsidR="00271C73" w:rsidRPr="003A7D5E" w:rsidRDefault="00271C73" w:rsidP="00103514">
            <w:pPr>
              <w:rPr>
                <w:rFonts w:ascii="Verdana" w:hAnsi="Verdana" w:cs="Arial"/>
                <w:sz w:val="20"/>
                <w:szCs w:val="20"/>
              </w:rPr>
            </w:pPr>
            <w:proofErr w:type="spellStart"/>
            <w:r w:rsidRPr="00655EEE">
              <w:rPr>
                <w:rFonts w:ascii="Verdana" w:hAnsi="Verdana" w:cs="Arial"/>
                <w:sz w:val="20"/>
                <w:szCs w:val="20"/>
              </w:rPr>
              <w:t>IndustrySegment</w:t>
            </w:r>
            <w:proofErr w:type="spellEnd"/>
          </w:p>
        </w:tc>
        <w:tc>
          <w:tcPr>
            <w:tcW w:w="3960" w:type="dxa"/>
          </w:tcPr>
          <w:p w14:paraId="0281BB41" w14:textId="77777777" w:rsidR="00271C73" w:rsidRPr="003A7D5E" w:rsidRDefault="00271C73" w:rsidP="00103514">
            <w:pPr>
              <w:rPr>
                <w:rFonts w:ascii="Verdana" w:hAnsi="Verdana" w:cs="Arial"/>
                <w:sz w:val="20"/>
                <w:szCs w:val="20"/>
              </w:rPr>
            </w:pPr>
            <w:r>
              <w:rPr>
                <w:rFonts w:ascii="Verdana" w:hAnsi="Verdana" w:cs="Arial"/>
                <w:sz w:val="20"/>
                <w:szCs w:val="20"/>
              </w:rPr>
              <w:t>Holds Industry Segment</w:t>
            </w:r>
          </w:p>
        </w:tc>
        <w:tc>
          <w:tcPr>
            <w:tcW w:w="1710" w:type="dxa"/>
          </w:tcPr>
          <w:p w14:paraId="45F96EA0" w14:textId="77777777" w:rsidR="00271C73" w:rsidRPr="003A7D5E" w:rsidRDefault="00271C73" w:rsidP="00103514">
            <w:pPr>
              <w:rPr>
                <w:rFonts w:ascii="Verdana" w:hAnsi="Verdana" w:cs="Arial"/>
                <w:sz w:val="20"/>
                <w:szCs w:val="20"/>
              </w:rPr>
            </w:pPr>
            <w:proofErr w:type="gramStart"/>
            <w:r>
              <w:rPr>
                <w:rFonts w:ascii="Verdana" w:hAnsi="Verdana" w:cs="Arial"/>
                <w:sz w:val="20"/>
                <w:szCs w:val="20"/>
              </w:rPr>
              <w:t>String(</w:t>
            </w:r>
            <w:proofErr w:type="gramEnd"/>
            <w:r>
              <w:rPr>
                <w:rFonts w:ascii="Verdana" w:hAnsi="Verdana" w:cs="Arial"/>
                <w:sz w:val="20"/>
                <w:szCs w:val="20"/>
              </w:rPr>
              <w:t>50)</w:t>
            </w:r>
          </w:p>
        </w:tc>
        <w:tc>
          <w:tcPr>
            <w:tcW w:w="1890" w:type="dxa"/>
          </w:tcPr>
          <w:p w14:paraId="0D15CAF2" w14:textId="77777777" w:rsidR="00271C73" w:rsidRDefault="00271C73" w:rsidP="00103514">
            <w:r w:rsidRPr="00074873">
              <w:rPr>
                <w:rFonts w:ascii="Verdana" w:hAnsi="Verdana"/>
                <w:sz w:val="20"/>
                <w:szCs w:val="20"/>
              </w:rPr>
              <w:t>Optional</w:t>
            </w:r>
          </w:p>
        </w:tc>
      </w:tr>
      <w:tr w:rsidR="00271C73" w:rsidRPr="009F480D" w:rsidDel="005D518C" w14:paraId="7B0F6FA6" w14:textId="77777777" w:rsidTr="00103514">
        <w:tblPrEx>
          <w:tblLook w:val="04A0" w:firstRow="1" w:lastRow="0" w:firstColumn="1" w:lastColumn="0" w:noHBand="0" w:noVBand="1"/>
        </w:tblPrEx>
        <w:tc>
          <w:tcPr>
            <w:tcW w:w="2070" w:type="dxa"/>
          </w:tcPr>
          <w:p w14:paraId="515A53AF" w14:textId="77777777" w:rsidR="00271C73" w:rsidRPr="003A7D5E" w:rsidRDefault="00271C73" w:rsidP="00103514">
            <w:pPr>
              <w:rPr>
                <w:rFonts w:ascii="Verdana" w:hAnsi="Verdana" w:cs="Arial"/>
                <w:sz w:val="20"/>
                <w:szCs w:val="20"/>
              </w:rPr>
            </w:pPr>
            <w:proofErr w:type="spellStart"/>
            <w:r w:rsidRPr="00655EEE">
              <w:rPr>
                <w:rFonts w:ascii="Verdana" w:hAnsi="Verdana" w:cs="Arial"/>
                <w:sz w:val="20"/>
                <w:szCs w:val="20"/>
              </w:rPr>
              <w:t>IndustrySubSegment</w:t>
            </w:r>
            <w:proofErr w:type="spellEnd"/>
          </w:p>
        </w:tc>
        <w:tc>
          <w:tcPr>
            <w:tcW w:w="3960" w:type="dxa"/>
          </w:tcPr>
          <w:p w14:paraId="1149347F" w14:textId="77777777" w:rsidR="00271C73" w:rsidRPr="003A7D5E" w:rsidRDefault="00271C73" w:rsidP="00103514">
            <w:pPr>
              <w:rPr>
                <w:rFonts w:ascii="Verdana" w:hAnsi="Verdana" w:cs="Arial"/>
                <w:sz w:val="20"/>
                <w:szCs w:val="20"/>
              </w:rPr>
            </w:pPr>
            <w:r>
              <w:rPr>
                <w:rFonts w:ascii="Verdana" w:hAnsi="Verdana" w:cs="Arial"/>
                <w:sz w:val="20"/>
                <w:szCs w:val="20"/>
              </w:rPr>
              <w:t>Holds Industry Sub Segment</w:t>
            </w:r>
          </w:p>
        </w:tc>
        <w:tc>
          <w:tcPr>
            <w:tcW w:w="1710" w:type="dxa"/>
          </w:tcPr>
          <w:p w14:paraId="406FB066" w14:textId="77777777" w:rsidR="00271C73" w:rsidRPr="003A7D5E" w:rsidRDefault="00271C73" w:rsidP="00103514">
            <w:pPr>
              <w:rPr>
                <w:rFonts w:ascii="Verdana" w:hAnsi="Verdana" w:cs="Arial"/>
                <w:sz w:val="20"/>
                <w:szCs w:val="20"/>
              </w:rPr>
            </w:pPr>
            <w:proofErr w:type="gramStart"/>
            <w:r>
              <w:rPr>
                <w:rFonts w:ascii="Verdana" w:hAnsi="Verdana" w:cs="Arial"/>
                <w:sz w:val="20"/>
                <w:szCs w:val="20"/>
              </w:rPr>
              <w:t>String(</w:t>
            </w:r>
            <w:proofErr w:type="gramEnd"/>
            <w:r>
              <w:rPr>
                <w:rFonts w:ascii="Verdana" w:hAnsi="Verdana" w:cs="Arial"/>
                <w:sz w:val="20"/>
                <w:szCs w:val="20"/>
              </w:rPr>
              <w:t>5)</w:t>
            </w:r>
          </w:p>
        </w:tc>
        <w:tc>
          <w:tcPr>
            <w:tcW w:w="1890" w:type="dxa"/>
          </w:tcPr>
          <w:p w14:paraId="17CEFEBE" w14:textId="77777777" w:rsidR="00271C73" w:rsidRDefault="00271C73" w:rsidP="00103514">
            <w:r w:rsidRPr="00074873">
              <w:rPr>
                <w:rFonts w:ascii="Verdana" w:hAnsi="Verdana"/>
                <w:sz w:val="20"/>
                <w:szCs w:val="20"/>
              </w:rPr>
              <w:t>Optional</w:t>
            </w:r>
          </w:p>
        </w:tc>
      </w:tr>
      <w:tr w:rsidR="00271C73" w:rsidRPr="009F480D" w:rsidDel="005D518C" w14:paraId="3696C6CD" w14:textId="77777777" w:rsidTr="00103514">
        <w:tblPrEx>
          <w:tblLook w:val="04A0" w:firstRow="1" w:lastRow="0" w:firstColumn="1" w:lastColumn="0" w:noHBand="0" w:noVBand="1"/>
        </w:tblPrEx>
        <w:tc>
          <w:tcPr>
            <w:tcW w:w="2070" w:type="dxa"/>
          </w:tcPr>
          <w:p w14:paraId="1A3B2F17" w14:textId="77777777" w:rsidR="00271C73" w:rsidRPr="003A7D5E" w:rsidRDefault="00271C73" w:rsidP="00103514">
            <w:pPr>
              <w:rPr>
                <w:rFonts w:ascii="Verdana" w:hAnsi="Verdana" w:cs="Arial"/>
                <w:sz w:val="20"/>
                <w:szCs w:val="20"/>
              </w:rPr>
            </w:pPr>
            <w:proofErr w:type="spellStart"/>
            <w:r w:rsidRPr="00655EEE">
              <w:rPr>
                <w:rFonts w:ascii="Verdana" w:hAnsi="Verdana" w:cs="Arial"/>
                <w:b/>
                <w:sz w:val="20"/>
                <w:szCs w:val="20"/>
              </w:rPr>
              <w:t>OrganizationDetails</w:t>
            </w:r>
            <w:proofErr w:type="spellEnd"/>
          </w:p>
        </w:tc>
        <w:tc>
          <w:tcPr>
            <w:tcW w:w="3960" w:type="dxa"/>
          </w:tcPr>
          <w:p w14:paraId="6B8A3B87" w14:textId="77777777" w:rsidR="00271C73" w:rsidRPr="003A7D5E" w:rsidRDefault="00271C73" w:rsidP="00103514">
            <w:pPr>
              <w:rPr>
                <w:rFonts w:ascii="Verdana" w:hAnsi="Verdana" w:cs="Arial"/>
                <w:sz w:val="20"/>
                <w:szCs w:val="20"/>
              </w:rPr>
            </w:pPr>
            <w:r>
              <w:rPr>
                <w:rFonts w:ascii="Verdana" w:hAnsi="Verdana" w:cs="Arial"/>
                <w:sz w:val="20"/>
                <w:szCs w:val="20"/>
              </w:rPr>
              <w:t>Aggregate End</w:t>
            </w:r>
          </w:p>
        </w:tc>
        <w:tc>
          <w:tcPr>
            <w:tcW w:w="1710" w:type="dxa"/>
          </w:tcPr>
          <w:p w14:paraId="311A9065" w14:textId="77777777" w:rsidR="00271C73" w:rsidRPr="003A7D5E" w:rsidRDefault="00271C73" w:rsidP="00103514">
            <w:pPr>
              <w:rPr>
                <w:rFonts w:ascii="Verdana" w:hAnsi="Verdana" w:cs="Arial"/>
                <w:sz w:val="20"/>
                <w:szCs w:val="20"/>
              </w:rPr>
            </w:pPr>
            <w:r>
              <w:rPr>
                <w:rFonts w:ascii="Verdana" w:hAnsi="Verdana" w:cs="Arial"/>
                <w:sz w:val="20"/>
                <w:szCs w:val="20"/>
              </w:rPr>
              <w:t>NA</w:t>
            </w:r>
          </w:p>
        </w:tc>
        <w:tc>
          <w:tcPr>
            <w:tcW w:w="1890" w:type="dxa"/>
          </w:tcPr>
          <w:p w14:paraId="63225153" w14:textId="77777777" w:rsidR="00271C73" w:rsidRDefault="00271C73" w:rsidP="00103514">
            <w:r w:rsidRPr="00074873">
              <w:rPr>
                <w:rFonts w:ascii="Verdana" w:hAnsi="Verdana"/>
                <w:sz w:val="20"/>
                <w:szCs w:val="20"/>
              </w:rPr>
              <w:t>Optional</w:t>
            </w:r>
          </w:p>
        </w:tc>
      </w:tr>
      <w:tr w:rsidR="00271C73" w:rsidRPr="009F480D" w:rsidDel="005D518C" w14:paraId="58CF073B" w14:textId="77777777" w:rsidTr="00103514">
        <w:tblPrEx>
          <w:tblLook w:val="04A0" w:firstRow="1" w:lastRow="0" w:firstColumn="1" w:lastColumn="0" w:noHBand="0" w:noVBand="1"/>
        </w:tblPrEx>
        <w:tc>
          <w:tcPr>
            <w:tcW w:w="9630" w:type="dxa"/>
            <w:gridSpan w:val="4"/>
          </w:tcPr>
          <w:p w14:paraId="515584A8" w14:textId="77777777" w:rsidR="00271C73" w:rsidRDefault="00271C73" w:rsidP="00103514">
            <w:r w:rsidRPr="00644FF1">
              <w:rPr>
                <w:rFonts w:ascii="Verdana" w:hAnsi="Verdana" w:cs="Arial"/>
                <w:b/>
                <w:sz w:val="20"/>
                <w:szCs w:val="20"/>
              </w:rPr>
              <w:t>Document</w:t>
            </w:r>
            <w:r>
              <w:rPr>
                <w:rFonts w:ascii="Verdana" w:hAnsi="Verdana" w:cs="Arial"/>
                <w:b/>
                <w:sz w:val="20"/>
                <w:szCs w:val="20"/>
              </w:rPr>
              <w:t xml:space="preserve"> &gt;</w:t>
            </w:r>
            <w:r w:rsidRPr="001A3078">
              <w:rPr>
                <w:rFonts w:ascii="Verdana" w:hAnsi="Verdana" w:cs="Arial"/>
                <w:sz w:val="20"/>
                <w:szCs w:val="20"/>
              </w:rPr>
              <w:t xml:space="preserve">Repetitive optional aggregate </w:t>
            </w:r>
            <w:proofErr w:type="gramStart"/>
            <w:r w:rsidRPr="001A3078">
              <w:rPr>
                <w:rFonts w:ascii="Verdana" w:hAnsi="Verdana" w:cs="Arial"/>
                <w:sz w:val="20"/>
                <w:szCs w:val="20"/>
              </w:rPr>
              <w:t>block</w:t>
            </w:r>
            <w:r>
              <w:rPr>
                <w:rFonts w:ascii="Verdana" w:hAnsi="Verdana" w:cs="Arial"/>
                <w:sz w:val="20"/>
                <w:szCs w:val="20"/>
              </w:rPr>
              <w:t>:-</w:t>
            </w:r>
            <w:proofErr w:type="gramEnd"/>
            <w:r w:rsidRPr="00846874">
              <w:rPr>
                <w:rFonts w:ascii="Verdana" w:hAnsi="Verdana" w:cs="Arial"/>
                <w:sz w:val="20"/>
                <w:szCs w:val="20"/>
              </w:rPr>
              <w:t xml:space="preserve"> This aggregate holds Legal documents information</w:t>
            </w:r>
          </w:p>
        </w:tc>
      </w:tr>
      <w:tr w:rsidR="00271C73" w:rsidRPr="009F480D" w:rsidDel="005D518C" w14:paraId="61B3F8E3" w14:textId="77777777" w:rsidTr="00103514">
        <w:tblPrEx>
          <w:tblLook w:val="04A0" w:firstRow="1" w:lastRow="0" w:firstColumn="1" w:lastColumn="0" w:noHBand="0" w:noVBand="1"/>
        </w:tblPrEx>
        <w:tc>
          <w:tcPr>
            <w:tcW w:w="2070" w:type="dxa"/>
          </w:tcPr>
          <w:p w14:paraId="19555959" w14:textId="77777777" w:rsidR="00271C73" w:rsidRPr="003A7D5E" w:rsidRDefault="00271C73" w:rsidP="00103514">
            <w:pPr>
              <w:rPr>
                <w:rFonts w:ascii="Verdana" w:hAnsi="Verdana" w:cs="Arial"/>
                <w:sz w:val="20"/>
                <w:szCs w:val="20"/>
              </w:rPr>
            </w:pPr>
            <w:proofErr w:type="spellStart"/>
            <w:r w:rsidRPr="00644FF1">
              <w:rPr>
                <w:rFonts w:ascii="Verdana" w:hAnsi="Verdana" w:cs="Arial"/>
                <w:sz w:val="20"/>
                <w:szCs w:val="20"/>
              </w:rPr>
              <w:t>DocumentType</w:t>
            </w:r>
            <w:proofErr w:type="spellEnd"/>
          </w:p>
        </w:tc>
        <w:tc>
          <w:tcPr>
            <w:tcW w:w="3960" w:type="dxa"/>
          </w:tcPr>
          <w:p w14:paraId="7A5168EB" w14:textId="77777777" w:rsidR="00271C73" w:rsidRPr="003A7D5E" w:rsidRDefault="00271C73" w:rsidP="00103514">
            <w:pPr>
              <w:rPr>
                <w:rFonts w:ascii="Verdana" w:hAnsi="Verdana" w:cs="Arial"/>
                <w:sz w:val="20"/>
                <w:szCs w:val="20"/>
              </w:rPr>
            </w:pPr>
            <w:r w:rsidRPr="00846874">
              <w:rPr>
                <w:rFonts w:ascii="Verdana" w:hAnsi="Verdana" w:cs="Arial"/>
                <w:sz w:val="20"/>
                <w:szCs w:val="20"/>
              </w:rPr>
              <w:t xml:space="preserve">Holds the unique document </w:t>
            </w:r>
            <w:r>
              <w:rPr>
                <w:rFonts w:ascii="Verdana" w:hAnsi="Verdana" w:cs="Arial"/>
                <w:sz w:val="20"/>
                <w:szCs w:val="20"/>
              </w:rPr>
              <w:t>type information</w:t>
            </w:r>
            <w:r w:rsidRPr="00846874">
              <w:rPr>
                <w:rFonts w:ascii="Verdana" w:hAnsi="Verdana" w:cs="Arial"/>
                <w:sz w:val="20"/>
                <w:szCs w:val="20"/>
              </w:rPr>
              <w:t>.</w:t>
            </w:r>
          </w:p>
        </w:tc>
        <w:tc>
          <w:tcPr>
            <w:tcW w:w="1710" w:type="dxa"/>
          </w:tcPr>
          <w:p w14:paraId="20330B6A" w14:textId="77777777" w:rsidR="00271C73" w:rsidRPr="003A7D5E" w:rsidRDefault="00271C73" w:rsidP="00103514">
            <w:pPr>
              <w:rPr>
                <w:rFonts w:ascii="Verdana" w:hAnsi="Verdana" w:cs="Arial"/>
                <w:sz w:val="20"/>
                <w:szCs w:val="20"/>
              </w:rPr>
            </w:pPr>
            <w:proofErr w:type="gramStart"/>
            <w:r>
              <w:rPr>
                <w:rFonts w:ascii="Verdana" w:hAnsi="Verdana" w:cs="Arial"/>
                <w:sz w:val="20"/>
                <w:szCs w:val="20"/>
              </w:rPr>
              <w:t>String(</w:t>
            </w:r>
            <w:proofErr w:type="gramEnd"/>
            <w:r>
              <w:rPr>
                <w:rFonts w:ascii="Verdana" w:hAnsi="Verdana" w:cs="Arial"/>
                <w:sz w:val="20"/>
                <w:szCs w:val="20"/>
              </w:rPr>
              <w:t>100)</w:t>
            </w:r>
          </w:p>
        </w:tc>
        <w:tc>
          <w:tcPr>
            <w:tcW w:w="1890" w:type="dxa"/>
          </w:tcPr>
          <w:p w14:paraId="6149A7B7" w14:textId="77777777" w:rsidR="00271C73" w:rsidRDefault="00271C73" w:rsidP="00103514">
            <w:r>
              <w:rPr>
                <w:rFonts w:ascii="Verdana" w:hAnsi="Verdana"/>
                <w:sz w:val="20"/>
                <w:szCs w:val="20"/>
              </w:rPr>
              <w:t>Optional</w:t>
            </w:r>
          </w:p>
        </w:tc>
      </w:tr>
      <w:tr w:rsidR="00271C73" w:rsidRPr="009F480D" w:rsidDel="005D518C" w14:paraId="5E3EFB78" w14:textId="77777777" w:rsidTr="00103514">
        <w:tblPrEx>
          <w:tblLook w:val="04A0" w:firstRow="1" w:lastRow="0" w:firstColumn="1" w:lastColumn="0" w:noHBand="0" w:noVBand="1"/>
        </w:tblPrEx>
        <w:tc>
          <w:tcPr>
            <w:tcW w:w="2070" w:type="dxa"/>
          </w:tcPr>
          <w:p w14:paraId="505FFB66" w14:textId="77777777" w:rsidR="00271C73" w:rsidRPr="003A7D5E" w:rsidRDefault="00271C73" w:rsidP="00103514">
            <w:pPr>
              <w:rPr>
                <w:rFonts w:ascii="Verdana" w:hAnsi="Verdana" w:cs="Arial"/>
                <w:sz w:val="20"/>
                <w:szCs w:val="20"/>
              </w:rPr>
            </w:pPr>
            <w:proofErr w:type="spellStart"/>
            <w:r w:rsidRPr="00644FF1">
              <w:rPr>
                <w:rFonts w:ascii="Verdana" w:hAnsi="Verdana" w:cs="Arial"/>
                <w:sz w:val="20"/>
                <w:szCs w:val="20"/>
              </w:rPr>
              <w:t>DocumentRefNumber</w:t>
            </w:r>
            <w:proofErr w:type="spellEnd"/>
          </w:p>
        </w:tc>
        <w:tc>
          <w:tcPr>
            <w:tcW w:w="3960" w:type="dxa"/>
          </w:tcPr>
          <w:p w14:paraId="0D3C5738" w14:textId="77777777" w:rsidR="00271C73" w:rsidRPr="003A7D5E" w:rsidRDefault="00271C73" w:rsidP="00103514">
            <w:pPr>
              <w:rPr>
                <w:rFonts w:ascii="Verdana" w:hAnsi="Verdana" w:cs="Arial"/>
                <w:sz w:val="20"/>
                <w:szCs w:val="20"/>
              </w:rPr>
            </w:pPr>
            <w:r w:rsidRPr="00846874">
              <w:rPr>
                <w:rFonts w:ascii="Verdana" w:hAnsi="Verdana" w:cs="Arial"/>
                <w:sz w:val="20"/>
                <w:szCs w:val="20"/>
              </w:rPr>
              <w:t>Holds the unique document identifier.</w:t>
            </w:r>
          </w:p>
        </w:tc>
        <w:tc>
          <w:tcPr>
            <w:tcW w:w="1710" w:type="dxa"/>
          </w:tcPr>
          <w:p w14:paraId="5EEAA6AE" w14:textId="77777777" w:rsidR="00271C73" w:rsidRPr="003A7D5E" w:rsidRDefault="00271C73" w:rsidP="00103514">
            <w:pPr>
              <w:rPr>
                <w:rFonts w:ascii="Verdana" w:hAnsi="Verdana" w:cs="Arial"/>
                <w:sz w:val="20"/>
                <w:szCs w:val="20"/>
              </w:rPr>
            </w:pPr>
            <w:proofErr w:type="gramStart"/>
            <w:r>
              <w:rPr>
                <w:rFonts w:ascii="Verdana" w:hAnsi="Verdana" w:cs="Arial"/>
                <w:sz w:val="20"/>
                <w:szCs w:val="20"/>
              </w:rPr>
              <w:t>String(</w:t>
            </w:r>
            <w:proofErr w:type="gramEnd"/>
            <w:r>
              <w:rPr>
                <w:rFonts w:ascii="Verdana" w:hAnsi="Verdana" w:cs="Arial"/>
                <w:sz w:val="20"/>
                <w:szCs w:val="20"/>
              </w:rPr>
              <w:t>100)</w:t>
            </w:r>
          </w:p>
        </w:tc>
        <w:tc>
          <w:tcPr>
            <w:tcW w:w="1890" w:type="dxa"/>
          </w:tcPr>
          <w:p w14:paraId="6B0948E9" w14:textId="77777777" w:rsidR="00271C73" w:rsidRDefault="00271C73" w:rsidP="00103514">
            <w:r>
              <w:rPr>
                <w:rFonts w:ascii="Verdana" w:hAnsi="Verdana"/>
                <w:sz w:val="20"/>
                <w:szCs w:val="20"/>
              </w:rPr>
              <w:t>Optional</w:t>
            </w:r>
          </w:p>
        </w:tc>
      </w:tr>
      <w:tr w:rsidR="00271C73" w:rsidRPr="009F480D" w:rsidDel="005D518C" w14:paraId="22151076" w14:textId="77777777" w:rsidTr="00103514">
        <w:tblPrEx>
          <w:tblLook w:val="04A0" w:firstRow="1" w:lastRow="0" w:firstColumn="1" w:lastColumn="0" w:noHBand="0" w:noVBand="1"/>
        </w:tblPrEx>
        <w:tc>
          <w:tcPr>
            <w:tcW w:w="2070" w:type="dxa"/>
          </w:tcPr>
          <w:p w14:paraId="314208EE" w14:textId="77777777" w:rsidR="00271C73" w:rsidRPr="00382087" w:rsidRDefault="00271C73" w:rsidP="00103514">
            <w:pPr>
              <w:rPr>
                <w:rFonts w:ascii="Verdana" w:hAnsi="Verdana" w:cs="Arial"/>
                <w:b/>
                <w:sz w:val="20"/>
                <w:szCs w:val="20"/>
              </w:rPr>
            </w:pPr>
            <w:r w:rsidRPr="00644FF1">
              <w:rPr>
                <w:rFonts w:ascii="Verdana" w:hAnsi="Verdana" w:cs="Arial"/>
                <w:b/>
                <w:sz w:val="20"/>
                <w:szCs w:val="20"/>
              </w:rPr>
              <w:t>Document</w:t>
            </w:r>
          </w:p>
        </w:tc>
        <w:tc>
          <w:tcPr>
            <w:tcW w:w="3960" w:type="dxa"/>
          </w:tcPr>
          <w:p w14:paraId="4D5D603C" w14:textId="77777777" w:rsidR="00271C73" w:rsidRPr="003A7D5E" w:rsidRDefault="00271C73" w:rsidP="00103514">
            <w:pPr>
              <w:rPr>
                <w:rFonts w:ascii="Verdana" w:hAnsi="Verdana" w:cs="Arial"/>
                <w:sz w:val="20"/>
                <w:szCs w:val="20"/>
              </w:rPr>
            </w:pPr>
            <w:r>
              <w:rPr>
                <w:rFonts w:ascii="Verdana" w:hAnsi="Verdana" w:cs="Arial"/>
                <w:sz w:val="20"/>
                <w:szCs w:val="20"/>
              </w:rPr>
              <w:t>Aggregate End</w:t>
            </w:r>
          </w:p>
        </w:tc>
        <w:tc>
          <w:tcPr>
            <w:tcW w:w="1710" w:type="dxa"/>
          </w:tcPr>
          <w:p w14:paraId="1241CC78" w14:textId="77777777" w:rsidR="00271C73" w:rsidRDefault="00271C73" w:rsidP="00103514">
            <w:r w:rsidRPr="00F11756">
              <w:rPr>
                <w:rFonts w:ascii="Verdana" w:hAnsi="Verdana" w:cs="Arial"/>
                <w:sz w:val="20"/>
                <w:szCs w:val="20"/>
              </w:rPr>
              <w:t>NA</w:t>
            </w:r>
          </w:p>
        </w:tc>
        <w:tc>
          <w:tcPr>
            <w:tcW w:w="1890" w:type="dxa"/>
          </w:tcPr>
          <w:p w14:paraId="014DD5F0" w14:textId="77777777" w:rsidR="00271C73" w:rsidRDefault="00271C73" w:rsidP="00103514">
            <w:r w:rsidRPr="00074873">
              <w:rPr>
                <w:rFonts w:ascii="Verdana" w:hAnsi="Verdana"/>
                <w:sz w:val="20"/>
                <w:szCs w:val="20"/>
              </w:rPr>
              <w:t>Optional</w:t>
            </w:r>
          </w:p>
        </w:tc>
      </w:tr>
      <w:tr w:rsidR="00271C73" w:rsidRPr="009F480D" w:rsidDel="005D518C" w14:paraId="3967BBDB" w14:textId="77777777" w:rsidTr="00103514">
        <w:tblPrEx>
          <w:tblLook w:val="04A0" w:firstRow="1" w:lastRow="0" w:firstColumn="1" w:lastColumn="0" w:noHBand="0" w:noVBand="1"/>
        </w:tblPrEx>
        <w:tc>
          <w:tcPr>
            <w:tcW w:w="9630" w:type="dxa"/>
            <w:gridSpan w:val="4"/>
          </w:tcPr>
          <w:p w14:paraId="1D254228" w14:textId="77777777" w:rsidR="00271C73" w:rsidRDefault="00271C73" w:rsidP="00103514">
            <w:proofErr w:type="spellStart"/>
            <w:r w:rsidRPr="00E168F1">
              <w:rPr>
                <w:rFonts w:ascii="Verdana" w:hAnsi="Verdana" w:cs="Arial"/>
                <w:b/>
                <w:sz w:val="20"/>
                <w:szCs w:val="20"/>
              </w:rPr>
              <w:t>ContactDetails</w:t>
            </w:r>
            <w:proofErr w:type="spellEnd"/>
            <w:r>
              <w:rPr>
                <w:rFonts w:ascii="Verdana" w:hAnsi="Verdana" w:cs="Arial"/>
                <w:b/>
                <w:sz w:val="20"/>
                <w:szCs w:val="20"/>
              </w:rPr>
              <w:t xml:space="preserve"> &gt; </w:t>
            </w:r>
            <w:proofErr w:type="gramStart"/>
            <w:r w:rsidRPr="001A3078">
              <w:rPr>
                <w:rFonts w:ascii="Verdana" w:hAnsi="Verdana" w:cs="Arial"/>
                <w:sz w:val="20"/>
                <w:szCs w:val="20"/>
              </w:rPr>
              <w:t>Non Repetitive</w:t>
            </w:r>
            <w:proofErr w:type="gramEnd"/>
            <w:r w:rsidRPr="001A3078">
              <w:rPr>
                <w:rFonts w:ascii="Verdana" w:hAnsi="Verdana" w:cs="Arial"/>
                <w:sz w:val="20"/>
                <w:szCs w:val="20"/>
              </w:rPr>
              <w:t xml:space="preserve"> Optional Aggregate Start</w:t>
            </w:r>
            <w:r>
              <w:rPr>
                <w:rFonts w:ascii="Verdana" w:hAnsi="Verdana" w:cs="Arial"/>
                <w:sz w:val="20"/>
                <w:szCs w:val="20"/>
              </w:rPr>
              <w:t>: -</w:t>
            </w:r>
            <w:r w:rsidRPr="00856328">
              <w:rPr>
                <w:rFonts w:ascii="Verdana" w:hAnsi="Verdana" w:cs="Arial"/>
                <w:sz w:val="20"/>
                <w:szCs w:val="20"/>
              </w:rPr>
              <w:t xml:space="preserve"> This aggregate holds contact information</w:t>
            </w:r>
          </w:p>
        </w:tc>
      </w:tr>
      <w:tr w:rsidR="00271C73" w:rsidRPr="009F480D" w:rsidDel="005D518C" w14:paraId="1EDCA957" w14:textId="77777777" w:rsidTr="00103514">
        <w:tblPrEx>
          <w:tblLook w:val="04A0" w:firstRow="1" w:lastRow="0" w:firstColumn="1" w:lastColumn="0" w:noHBand="0" w:noVBand="1"/>
        </w:tblPrEx>
        <w:tc>
          <w:tcPr>
            <w:tcW w:w="2070" w:type="dxa"/>
          </w:tcPr>
          <w:p w14:paraId="5B9E8F0B" w14:textId="77777777" w:rsidR="00271C73" w:rsidRPr="008E3590" w:rsidRDefault="00271C73" w:rsidP="00103514">
            <w:pPr>
              <w:rPr>
                <w:rFonts w:ascii="Verdana" w:hAnsi="Verdana" w:cs="Arial"/>
                <w:b/>
                <w:sz w:val="20"/>
                <w:szCs w:val="20"/>
              </w:rPr>
            </w:pPr>
            <w:proofErr w:type="spellStart"/>
            <w:r w:rsidRPr="008E3590">
              <w:rPr>
                <w:rFonts w:ascii="Verdana" w:hAnsi="Verdana" w:cs="Arial"/>
                <w:b/>
                <w:sz w:val="20"/>
                <w:szCs w:val="20"/>
              </w:rPr>
              <w:t>EmailAddress</w:t>
            </w:r>
            <w:proofErr w:type="spellEnd"/>
          </w:p>
        </w:tc>
        <w:tc>
          <w:tcPr>
            <w:tcW w:w="3960" w:type="dxa"/>
          </w:tcPr>
          <w:p w14:paraId="6CE29048" w14:textId="77777777" w:rsidR="00271C73" w:rsidRPr="003A7D5E" w:rsidRDefault="00271C73" w:rsidP="00103514">
            <w:pPr>
              <w:rPr>
                <w:rFonts w:ascii="Verdana" w:hAnsi="Verdana" w:cs="Arial"/>
                <w:sz w:val="20"/>
                <w:szCs w:val="20"/>
              </w:rPr>
            </w:pPr>
            <w:r w:rsidRPr="001A3078">
              <w:rPr>
                <w:rFonts w:ascii="Verdana" w:hAnsi="Verdana" w:cs="Arial"/>
                <w:sz w:val="20"/>
                <w:szCs w:val="20"/>
              </w:rPr>
              <w:t>Repetitive optional aggregate block</w:t>
            </w:r>
            <w:r>
              <w:rPr>
                <w:rFonts w:ascii="Verdana" w:hAnsi="Verdana" w:cs="Arial"/>
                <w:sz w:val="20"/>
                <w:szCs w:val="20"/>
              </w:rPr>
              <w:t xml:space="preserve"> Start: - </w:t>
            </w:r>
            <w:proofErr w:type="gramStart"/>
            <w:r w:rsidRPr="008E55B4">
              <w:rPr>
                <w:rFonts w:ascii="Verdana" w:hAnsi="Verdana" w:cs="Arial"/>
                <w:sz w:val="20"/>
                <w:szCs w:val="20"/>
              </w:rPr>
              <w:t>This aggregate holds</w:t>
            </w:r>
            <w:proofErr w:type="gramEnd"/>
            <w:r w:rsidRPr="008E55B4">
              <w:rPr>
                <w:rFonts w:ascii="Verdana" w:hAnsi="Verdana" w:cs="Arial"/>
                <w:sz w:val="20"/>
                <w:szCs w:val="20"/>
              </w:rPr>
              <w:t xml:space="preserve"> email id.</w:t>
            </w:r>
          </w:p>
        </w:tc>
        <w:tc>
          <w:tcPr>
            <w:tcW w:w="1710" w:type="dxa"/>
          </w:tcPr>
          <w:p w14:paraId="4AC5FA97" w14:textId="77777777" w:rsidR="00271C73" w:rsidRDefault="00271C73" w:rsidP="00103514">
            <w:r w:rsidRPr="00F11756">
              <w:rPr>
                <w:rFonts w:ascii="Verdana" w:hAnsi="Verdana" w:cs="Arial"/>
                <w:sz w:val="20"/>
                <w:szCs w:val="20"/>
              </w:rPr>
              <w:t>NA</w:t>
            </w:r>
          </w:p>
        </w:tc>
        <w:tc>
          <w:tcPr>
            <w:tcW w:w="1890" w:type="dxa"/>
          </w:tcPr>
          <w:p w14:paraId="282B4401" w14:textId="77777777" w:rsidR="00271C73" w:rsidRDefault="00271C73" w:rsidP="00103514">
            <w:r w:rsidRPr="00074873">
              <w:rPr>
                <w:rFonts w:ascii="Verdana" w:hAnsi="Verdana"/>
                <w:sz w:val="20"/>
                <w:szCs w:val="20"/>
              </w:rPr>
              <w:t>Optional</w:t>
            </w:r>
          </w:p>
        </w:tc>
      </w:tr>
      <w:tr w:rsidR="00271C73" w:rsidRPr="009F480D" w:rsidDel="005D518C" w14:paraId="5D836318" w14:textId="77777777" w:rsidTr="00103514">
        <w:tblPrEx>
          <w:tblLook w:val="04A0" w:firstRow="1" w:lastRow="0" w:firstColumn="1" w:lastColumn="0" w:noHBand="0" w:noVBand="1"/>
        </w:tblPrEx>
        <w:tc>
          <w:tcPr>
            <w:tcW w:w="2070" w:type="dxa"/>
          </w:tcPr>
          <w:p w14:paraId="12593351" w14:textId="77777777" w:rsidR="00271C73" w:rsidRPr="003A7D5E" w:rsidRDefault="00271C73" w:rsidP="00103514">
            <w:pPr>
              <w:rPr>
                <w:rFonts w:ascii="Verdana" w:hAnsi="Verdana" w:cs="Arial"/>
                <w:sz w:val="20"/>
                <w:szCs w:val="20"/>
              </w:rPr>
            </w:pPr>
            <w:proofErr w:type="spellStart"/>
            <w:r w:rsidRPr="008E3590">
              <w:rPr>
                <w:rFonts w:ascii="Verdana" w:hAnsi="Verdana" w:cs="Arial"/>
                <w:sz w:val="20"/>
                <w:szCs w:val="20"/>
              </w:rPr>
              <w:lastRenderedPageBreak/>
              <w:t>MailIdType</w:t>
            </w:r>
            <w:proofErr w:type="spellEnd"/>
          </w:p>
        </w:tc>
        <w:tc>
          <w:tcPr>
            <w:tcW w:w="3960" w:type="dxa"/>
          </w:tcPr>
          <w:p w14:paraId="0312738F" w14:textId="77777777" w:rsidR="00271C73" w:rsidRPr="00B055D5" w:rsidRDefault="00271C73" w:rsidP="00103514">
            <w:pPr>
              <w:rPr>
                <w:rFonts w:ascii="Verdana" w:hAnsi="Verdana" w:cs="Arial"/>
                <w:sz w:val="20"/>
                <w:szCs w:val="20"/>
              </w:rPr>
            </w:pPr>
            <w:r w:rsidRPr="00B055D5">
              <w:rPr>
                <w:rFonts w:ascii="Verdana" w:hAnsi="Verdana" w:cs="Arial"/>
                <w:sz w:val="20"/>
                <w:szCs w:val="20"/>
              </w:rPr>
              <w:t>Holds email address value corresponding to the "Type".</w:t>
            </w:r>
          </w:p>
          <w:p w14:paraId="75E7F336" w14:textId="77777777" w:rsidR="00271C73" w:rsidRPr="003A7D5E" w:rsidRDefault="00271C73" w:rsidP="00103514">
            <w:pPr>
              <w:rPr>
                <w:rFonts w:ascii="Verdana" w:hAnsi="Verdana" w:cs="Arial"/>
                <w:sz w:val="20"/>
                <w:szCs w:val="20"/>
              </w:rPr>
            </w:pPr>
            <w:r w:rsidRPr="00B055D5">
              <w:rPr>
                <w:rFonts w:ascii="Verdana" w:hAnsi="Verdana" w:cs="Arial"/>
                <w:sz w:val="20"/>
                <w:szCs w:val="20"/>
              </w:rPr>
              <w:t>Valid value – “Email”</w:t>
            </w:r>
            <w:r>
              <w:rPr>
                <w:rFonts w:ascii="Verdana" w:hAnsi="Verdana" w:cs="Arial"/>
                <w:sz w:val="20"/>
                <w:szCs w:val="20"/>
              </w:rPr>
              <w:t xml:space="preserve"> Only one EmailDetails segment should be send in the request.</w:t>
            </w:r>
          </w:p>
        </w:tc>
        <w:tc>
          <w:tcPr>
            <w:tcW w:w="1710" w:type="dxa"/>
          </w:tcPr>
          <w:p w14:paraId="5E6A5CA6" w14:textId="77777777" w:rsidR="00271C73" w:rsidRPr="003A7D5E" w:rsidRDefault="00271C73" w:rsidP="00103514">
            <w:pPr>
              <w:rPr>
                <w:rFonts w:ascii="Verdana" w:hAnsi="Verdana" w:cs="Arial"/>
                <w:sz w:val="20"/>
                <w:szCs w:val="20"/>
              </w:rPr>
            </w:pPr>
            <w:proofErr w:type="gramStart"/>
            <w:r>
              <w:rPr>
                <w:rFonts w:ascii="Verdana" w:hAnsi="Verdana" w:cs="Arial"/>
                <w:sz w:val="20"/>
                <w:szCs w:val="20"/>
              </w:rPr>
              <w:t>String(</w:t>
            </w:r>
            <w:proofErr w:type="gramEnd"/>
            <w:r>
              <w:rPr>
                <w:rFonts w:ascii="Verdana" w:hAnsi="Verdana" w:cs="Arial"/>
                <w:sz w:val="20"/>
                <w:szCs w:val="20"/>
              </w:rPr>
              <w:t>100)</w:t>
            </w:r>
          </w:p>
        </w:tc>
        <w:tc>
          <w:tcPr>
            <w:tcW w:w="1890" w:type="dxa"/>
          </w:tcPr>
          <w:p w14:paraId="31712ACA" w14:textId="77777777" w:rsidR="00271C73" w:rsidRDefault="00271C73" w:rsidP="00103514">
            <w:r w:rsidRPr="00074873">
              <w:rPr>
                <w:rFonts w:ascii="Verdana" w:hAnsi="Verdana"/>
                <w:sz w:val="20"/>
                <w:szCs w:val="20"/>
              </w:rPr>
              <w:t>Optional</w:t>
            </w:r>
          </w:p>
        </w:tc>
      </w:tr>
      <w:tr w:rsidR="00271C73" w:rsidRPr="009F480D" w:rsidDel="005D518C" w14:paraId="00499AAD" w14:textId="77777777" w:rsidTr="00103514">
        <w:tblPrEx>
          <w:tblLook w:val="04A0" w:firstRow="1" w:lastRow="0" w:firstColumn="1" w:lastColumn="0" w:noHBand="0" w:noVBand="1"/>
        </w:tblPrEx>
        <w:tc>
          <w:tcPr>
            <w:tcW w:w="2070" w:type="dxa"/>
          </w:tcPr>
          <w:p w14:paraId="147D7626" w14:textId="77777777" w:rsidR="00271C73" w:rsidRPr="003A7D5E" w:rsidRDefault="00271C73" w:rsidP="00103514">
            <w:pPr>
              <w:rPr>
                <w:rFonts w:ascii="Verdana" w:hAnsi="Verdana" w:cs="Arial"/>
                <w:sz w:val="20"/>
                <w:szCs w:val="20"/>
              </w:rPr>
            </w:pPr>
            <w:proofErr w:type="spellStart"/>
            <w:r w:rsidRPr="008E3590">
              <w:rPr>
                <w:rFonts w:ascii="Verdana" w:hAnsi="Verdana" w:cs="Arial"/>
                <w:sz w:val="20"/>
                <w:szCs w:val="20"/>
              </w:rPr>
              <w:t>MailIdValue</w:t>
            </w:r>
            <w:proofErr w:type="spellEnd"/>
          </w:p>
        </w:tc>
        <w:tc>
          <w:tcPr>
            <w:tcW w:w="3960" w:type="dxa"/>
          </w:tcPr>
          <w:p w14:paraId="2C2A4EE5" w14:textId="77777777" w:rsidR="00271C73" w:rsidRPr="00B055D5" w:rsidRDefault="00271C73" w:rsidP="00103514">
            <w:pPr>
              <w:rPr>
                <w:rFonts w:ascii="Verdana" w:hAnsi="Verdana" w:cs="Arial"/>
                <w:sz w:val="20"/>
                <w:szCs w:val="20"/>
              </w:rPr>
            </w:pPr>
            <w:r w:rsidRPr="00B055D5">
              <w:rPr>
                <w:rFonts w:ascii="Verdana" w:hAnsi="Verdana" w:cs="Arial"/>
                <w:sz w:val="20"/>
                <w:szCs w:val="20"/>
              </w:rPr>
              <w:t>Holds email address value corresponding to the "Type".</w:t>
            </w:r>
          </w:p>
          <w:p w14:paraId="6E217EC8" w14:textId="77777777" w:rsidR="00271C73" w:rsidRPr="003A7D5E" w:rsidRDefault="00271C73" w:rsidP="00103514">
            <w:pPr>
              <w:rPr>
                <w:rFonts w:ascii="Verdana" w:hAnsi="Verdana" w:cs="Arial"/>
                <w:sz w:val="20"/>
                <w:szCs w:val="20"/>
              </w:rPr>
            </w:pPr>
            <w:r w:rsidRPr="00B055D5">
              <w:rPr>
                <w:rFonts w:ascii="Verdana" w:hAnsi="Verdana" w:cs="Arial"/>
                <w:sz w:val="20"/>
                <w:szCs w:val="20"/>
              </w:rPr>
              <w:t>Valid value – “Email”</w:t>
            </w:r>
          </w:p>
        </w:tc>
        <w:tc>
          <w:tcPr>
            <w:tcW w:w="1710" w:type="dxa"/>
          </w:tcPr>
          <w:p w14:paraId="1609A576" w14:textId="77777777" w:rsidR="00271C73" w:rsidRPr="003A7D5E" w:rsidRDefault="00271C73" w:rsidP="00103514">
            <w:pPr>
              <w:rPr>
                <w:rFonts w:ascii="Verdana" w:hAnsi="Verdana" w:cs="Arial"/>
                <w:sz w:val="20"/>
                <w:szCs w:val="20"/>
              </w:rPr>
            </w:pPr>
          </w:p>
        </w:tc>
        <w:tc>
          <w:tcPr>
            <w:tcW w:w="1890" w:type="dxa"/>
          </w:tcPr>
          <w:p w14:paraId="0B1D5B70" w14:textId="77777777" w:rsidR="00271C73" w:rsidRDefault="00271C73" w:rsidP="00103514">
            <w:r w:rsidRPr="00074873">
              <w:rPr>
                <w:rFonts w:ascii="Verdana" w:hAnsi="Verdana"/>
                <w:sz w:val="20"/>
                <w:szCs w:val="20"/>
              </w:rPr>
              <w:t>Optional</w:t>
            </w:r>
          </w:p>
        </w:tc>
      </w:tr>
      <w:tr w:rsidR="00271C73" w:rsidRPr="009F480D" w:rsidDel="005D518C" w14:paraId="23B02788" w14:textId="77777777" w:rsidTr="00103514">
        <w:tblPrEx>
          <w:tblLook w:val="04A0" w:firstRow="1" w:lastRow="0" w:firstColumn="1" w:lastColumn="0" w:noHBand="0" w:noVBand="1"/>
        </w:tblPrEx>
        <w:tc>
          <w:tcPr>
            <w:tcW w:w="2070" w:type="dxa"/>
          </w:tcPr>
          <w:p w14:paraId="22BFA129" w14:textId="77777777" w:rsidR="00271C73" w:rsidRPr="003A7D5E" w:rsidRDefault="00271C73" w:rsidP="00103514">
            <w:pPr>
              <w:rPr>
                <w:rFonts w:ascii="Verdana" w:hAnsi="Verdana" w:cs="Arial"/>
                <w:sz w:val="20"/>
                <w:szCs w:val="20"/>
              </w:rPr>
            </w:pPr>
            <w:proofErr w:type="spellStart"/>
            <w:r w:rsidRPr="008E3590">
              <w:rPr>
                <w:rFonts w:ascii="Verdana" w:hAnsi="Verdana" w:cs="Arial"/>
                <w:b/>
                <w:sz w:val="20"/>
                <w:szCs w:val="20"/>
              </w:rPr>
              <w:t>EmailAddress</w:t>
            </w:r>
            <w:proofErr w:type="spellEnd"/>
          </w:p>
        </w:tc>
        <w:tc>
          <w:tcPr>
            <w:tcW w:w="3960" w:type="dxa"/>
          </w:tcPr>
          <w:p w14:paraId="2C967238" w14:textId="77777777" w:rsidR="00271C73" w:rsidRPr="003A7D5E" w:rsidRDefault="00271C73" w:rsidP="00103514">
            <w:pPr>
              <w:rPr>
                <w:rFonts w:ascii="Verdana" w:hAnsi="Verdana" w:cs="Arial"/>
                <w:sz w:val="20"/>
                <w:szCs w:val="20"/>
              </w:rPr>
            </w:pPr>
            <w:r>
              <w:rPr>
                <w:rFonts w:ascii="Verdana" w:hAnsi="Verdana" w:cs="Arial"/>
                <w:sz w:val="20"/>
                <w:szCs w:val="20"/>
              </w:rPr>
              <w:t>Aggregate End</w:t>
            </w:r>
          </w:p>
        </w:tc>
        <w:tc>
          <w:tcPr>
            <w:tcW w:w="1710" w:type="dxa"/>
          </w:tcPr>
          <w:p w14:paraId="22A8ABC8" w14:textId="77777777" w:rsidR="00271C73" w:rsidRDefault="00271C73" w:rsidP="00103514">
            <w:r w:rsidRPr="00C45C90">
              <w:rPr>
                <w:rFonts w:ascii="Verdana" w:hAnsi="Verdana" w:cs="Arial"/>
                <w:sz w:val="20"/>
                <w:szCs w:val="20"/>
              </w:rPr>
              <w:t>NA</w:t>
            </w:r>
          </w:p>
        </w:tc>
        <w:tc>
          <w:tcPr>
            <w:tcW w:w="1890" w:type="dxa"/>
          </w:tcPr>
          <w:p w14:paraId="3BD2DE8A" w14:textId="77777777" w:rsidR="00271C73" w:rsidRDefault="00271C73" w:rsidP="00103514">
            <w:r w:rsidRPr="00074873">
              <w:rPr>
                <w:rFonts w:ascii="Verdana" w:hAnsi="Verdana"/>
                <w:sz w:val="20"/>
                <w:szCs w:val="20"/>
              </w:rPr>
              <w:t>Optional</w:t>
            </w:r>
          </w:p>
        </w:tc>
      </w:tr>
      <w:tr w:rsidR="00271C73" w:rsidRPr="009F480D" w:rsidDel="005D518C" w14:paraId="6F1CE691" w14:textId="77777777" w:rsidTr="00103514">
        <w:tblPrEx>
          <w:tblLook w:val="04A0" w:firstRow="1" w:lastRow="0" w:firstColumn="1" w:lastColumn="0" w:noHBand="0" w:noVBand="1"/>
        </w:tblPrEx>
        <w:tc>
          <w:tcPr>
            <w:tcW w:w="2070" w:type="dxa"/>
          </w:tcPr>
          <w:p w14:paraId="37E94640" w14:textId="77777777" w:rsidR="00271C73" w:rsidRPr="008E3590" w:rsidRDefault="00271C73" w:rsidP="00103514">
            <w:pPr>
              <w:rPr>
                <w:rFonts w:ascii="Verdana" w:hAnsi="Verdana" w:cs="Arial"/>
                <w:b/>
                <w:sz w:val="20"/>
                <w:szCs w:val="20"/>
              </w:rPr>
            </w:pPr>
            <w:proofErr w:type="spellStart"/>
            <w:r w:rsidRPr="008E3590">
              <w:rPr>
                <w:rFonts w:ascii="Verdana" w:hAnsi="Verdana" w:cs="Arial"/>
                <w:b/>
                <w:sz w:val="20"/>
                <w:szCs w:val="20"/>
              </w:rPr>
              <w:t>PhoneFax</w:t>
            </w:r>
            <w:proofErr w:type="spellEnd"/>
          </w:p>
        </w:tc>
        <w:tc>
          <w:tcPr>
            <w:tcW w:w="3960" w:type="dxa"/>
          </w:tcPr>
          <w:p w14:paraId="0B38E7C9" w14:textId="77777777" w:rsidR="00271C73" w:rsidRPr="003A7D5E" w:rsidRDefault="00271C73" w:rsidP="00103514">
            <w:pPr>
              <w:rPr>
                <w:rFonts w:ascii="Verdana" w:hAnsi="Verdana" w:cs="Arial"/>
                <w:sz w:val="20"/>
                <w:szCs w:val="20"/>
              </w:rPr>
            </w:pPr>
            <w:r w:rsidRPr="001A3078">
              <w:rPr>
                <w:rFonts w:ascii="Verdana" w:hAnsi="Verdana" w:cs="Arial"/>
                <w:sz w:val="20"/>
                <w:szCs w:val="20"/>
              </w:rPr>
              <w:t>Repetitive optional aggregate block</w:t>
            </w:r>
            <w:r>
              <w:rPr>
                <w:rFonts w:ascii="Verdana" w:hAnsi="Verdana" w:cs="Arial"/>
                <w:sz w:val="20"/>
                <w:szCs w:val="20"/>
              </w:rPr>
              <w:t xml:space="preserve"> Start: -</w:t>
            </w:r>
            <w:r w:rsidRPr="00856328">
              <w:rPr>
                <w:rFonts w:ascii="Verdana" w:hAnsi="Verdana" w:cs="Arial"/>
                <w:sz w:val="20"/>
                <w:szCs w:val="20"/>
              </w:rPr>
              <w:t xml:space="preserve"> This aggregate holds Phone and Fax Details.</w:t>
            </w:r>
          </w:p>
        </w:tc>
        <w:tc>
          <w:tcPr>
            <w:tcW w:w="1710" w:type="dxa"/>
          </w:tcPr>
          <w:p w14:paraId="2120B807" w14:textId="77777777" w:rsidR="00271C73" w:rsidRDefault="00271C73" w:rsidP="00103514">
            <w:r w:rsidRPr="00C45C90">
              <w:rPr>
                <w:rFonts w:ascii="Verdana" w:hAnsi="Verdana" w:cs="Arial"/>
                <w:sz w:val="20"/>
                <w:szCs w:val="20"/>
              </w:rPr>
              <w:t>NA</w:t>
            </w:r>
          </w:p>
        </w:tc>
        <w:tc>
          <w:tcPr>
            <w:tcW w:w="1890" w:type="dxa"/>
          </w:tcPr>
          <w:p w14:paraId="7F40AC3F" w14:textId="77777777" w:rsidR="00271C73" w:rsidRDefault="00271C73" w:rsidP="00103514">
            <w:r w:rsidRPr="00074873">
              <w:rPr>
                <w:rFonts w:ascii="Verdana" w:hAnsi="Verdana"/>
                <w:sz w:val="20"/>
                <w:szCs w:val="20"/>
              </w:rPr>
              <w:t>Optional</w:t>
            </w:r>
          </w:p>
        </w:tc>
      </w:tr>
      <w:tr w:rsidR="00271C73" w:rsidRPr="009F480D" w:rsidDel="005D518C" w14:paraId="5E6DEAB7" w14:textId="77777777" w:rsidTr="00103514">
        <w:tblPrEx>
          <w:tblLook w:val="04A0" w:firstRow="1" w:lastRow="0" w:firstColumn="1" w:lastColumn="0" w:noHBand="0" w:noVBand="1"/>
        </w:tblPrEx>
        <w:tc>
          <w:tcPr>
            <w:tcW w:w="2070" w:type="dxa"/>
          </w:tcPr>
          <w:p w14:paraId="42C64847" w14:textId="77777777" w:rsidR="00271C73" w:rsidRPr="003A7D5E" w:rsidRDefault="00271C73" w:rsidP="00103514">
            <w:pPr>
              <w:rPr>
                <w:rFonts w:ascii="Verdana" w:hAnsi="Verdana" w:cs="Arial"/>
                <w:sz w:val="20"/>
                <w:szCs w:val="20"/>
              </w:rPr>
            </w:pPr>
            <w:proofErr w:type="spellStart"/>
            <w:r w:rsidRPr="008E3590">
              <w:rPr>
                <w:rFonts w:ascii="Verdana" w:hAnsi="Verdana" w:cs="Arial"/>
                <w:sz w:val="20"/>
                <w:szCs w:val="20"/>
              </w:rPr>
              <w:t>PhoneType</w:t>
            </w:r>
            <w:proofErr w:type="spellEnd"/>
          </w:p>
        </w:tc>
        <w:tc>
          <w:tcPr>
            <w:tcW w:w="3960" w:type="dxa"/>
          </w:tcPr>
          <w:p w14:paraId="4BCFB285" w14:textId="77777777" w:rsidR="00271C73" w:rsidRPr="00856328" w:rsidRDefault="00271C73" w:rsidP="00103514">
            <w:pPr>
              <w:rPr>
                <w:rFonts w:ascii="Verdana" w:hAnsi="Verdana" w:cs="Arial"/>
                <w:sz w:val="20"/>
                <w:szCs w:val="20"/>
              </w:rPr>
            </w:pPr>
            <w:r w:rsidRPr="00856328">
              <w:rPr>
                <w:rFonts w:ascii="Verdana" w:hAnsi="Verdana" w:cs="Arial"/>
                <w:sz w:val="20"/>
                <w:szCs w:val="20"/>
              </w:rPr>
              <w:t>LOV - "Phone", "Fax".</w:t>
            </w:r>
          </w:p>
        </w:tc>
        <w:tc>
          <w:tcPr>
            <w:tcW w:w="1710" w:type="dxa"/>
          </w:tcPr>
          <w:p w14:paraId="7A007347" w14:textId="77777777" w:rsidR="00271C73" w:rsidRPr="003A7D5E" w:rsidRDefault="00271C73" w:rsidP="00103514">
            <w:pPr>
              <w:rPr>
                <w:rFonts w:ascii="Verdana" w:hAnsi="Verdana" w:cs="Arial"/>
                <w:sz w:val="20"/>
                <w:szCs w:val="20"/>
              </w:rPr>
            </w:pPr>
            <w:proofErr w:type="gramStart"/>
            <w:r>
              <w:rPr>
                <w:rFonts w:ascii="Verdana" w:hAnsi="Verdana" w:cs="Arial"/>
                <w:sz w:val="20"/>
                <w:szCs w:val="20"/>
              </w:rPr>
              <w:t>String(</w:t>
            </w:r>
            <w:proofErr w:type="gramEnd"/>
            <w:r>
              <w:rPr>
                <w:rFonts w:ascii="Verdana" w:hAnsi="Verdana" w:cs="Arial"/>
                <w:sz w:val="20"/>
                <w:szCs w:val="20"/>
              </w:rPr>
              <w:t>100)</w:t>
            </w:r>
          </w:p>
        </w:tc>
        <w:tc>
          <w:tcPr>
            <w:tcW w:w="1890" w:type="dxa"/>
          </w:tcPr>
          <w:p w14:paraId="7E535842" w14:textId="77777777" w:rsidR="00271C73" w:rsidRDefault="00271C73" w:rsidP="00103514">
            <w:r w:rsidRPr="00074873">
              <w:rPr>
                <w:rFonts w:ascii="Verdana" w:hAnsi="Verdana"/>
                <w:sz w:val="20"/>
                <w:szCs w:val="20"/>
              </w:rPr>
              <w:t>Optional</w:t>
            </w:r>
          </w:p>
        </w:tc>
      </w:tr>
      <w:tr w:rsidR="00271C73" w:rsidRPr="009F480D" w:rsidDel="005D518C" w14:paraId="30261ECF" w14:textId="77777777" w:rsidTr="00103514">
        <w:tblPrEx>
          <w:tblLook w:val="04A0" w:firstRow="1" w:lastRow="0" w:firstColumn="1" w:lastColumn="0" w:noHBand="0" w:noVBand="1"/>
        </w:tblPrEx>
        <w:tc>
          <w:tcPr>
            <w:tcW w:w="2070" w:type="dxa"/>
          </w:tcPr>
          <w:p w14:paraId="39D2495F" w14:textId="77777777" w:rsidR="00271C73" w:rsidRPr="003A7D5E" w:rsidRDefault="00271C73" w:rsidP="00103514">
            <w:pPr>
              <w:rPr>
                <w:rFonts w:ascii="Verdana" w:hAnsi="Verdana" w:cs="Arial"/>
                <w:sz w:val="20"/>
                <w:szCs w:val="20"/>
              </w:rPr>
            </w:pPr>
            <w:proofErr w:type="spellStart"/>
            <w:r w:rsidRPr="008E3590">
              <w:rPr>
                <w:rFonts w:ascii="Verdana" w:hAnsi="Verdana" w:cs="Arial"/>
                <w:sz w:val="20"/>
                <w:szCs w:val="20"/>
              </w:rPr>
              <w:t>PhoneValue</w:t>
            </w:r>
            <w:proofErr w:type="spellEnd"/>
          </w:p>
        </w:tc>
        <w:tc>
          <w:tcPr>
            <w:tcW w:w="3960" w:type="dxa"/>
          </w:tcPr>
          <w:p w14:paraId="535581A6" w14:textId="77777777" w:rsidR="00271C73" w:rsidRPr="00856328" w:rsidRDefault="00271C73" w:rsidP="00103514">
            <w:pPr>
              <w:rPr>
                <w:rFonts w:ascii="Verdana" w:hAnsi="Verdana" w:cs="Arial"/>
                <w:sz w:val="20"/>
                <w:szCs w:val="20"/>
              </w:rPr>
            </w:pPr>
            <w:r w:rsidRPr="00856328">
              <w:rPr>
                <w:rFonts w:ascii="Verdana" w:hAnsi="Verdana" w:cs="Arial"/>
                <w:sz w:val="20"/>
                <w:szCs w:val="20"/>
              </w:rPr>
              <w:t>Holds Number for the corresponding type.</w:t>
            </w:r>
          </w:p>
        </w:tc>
        <w:tc>
          <w:tcPr>
            <w:tcW w:w="1710" w:type="dxa"/>
          </w:tcPr>
          <w:p w14:paraId="125BA9BB" w14:textId="77777777" w:rsidR="00271C73" w:rsidRPr="003A7D5E" w:rsidRDefault="00271C73" w:rsidP="00103514">
            <w:pPr>
              <w:rPr>
                <w:rFonts w:ascii="Verdana" w:hAnsi="Verdana" w:cs="Arial"/>
                <w:sz w:val="20"/>
                <w:szCs w:val="20"/>
              </w:rPr>
            </w:pPr>
            <w:proofErr w:type="gramStart"/>
            <w:r>
              <w:rPr>
                <w:rFonts w:ascii="Verdana" w:hAnsi="Verdana" w:cs="Arial"/>
                <w:sz w:val="20"/>
                <w:szCs w:val="20"/>
              </w:rPr>
              <w:t>String(</w:t>
            </w:r>
            <w:proofErr w:type="gramEnd"/>
            <w:r>
              <w:rPr>
                <w:rFonts w:ascii="Verdana" w:hAnsi="Verdana" w:cs="Arial"/>
                <w:sz w:val="20"/>
                <w:szCs w:val="20"/>
              </w:rPr>
              <w:t>50)</w:t>
            </w:r>
          </w:p>
        </w:tc>
        <w:tc>
          <w:tcPr>
            <w:tcW w:w="1890" w:type="dxa"/>
          </w:tcPr>
          <w:p w14:paraId="618B180A" w14:textId="77777777" w:rsidR="00271C73" w:rsidRDefault="00271C73" w:rsidP="00103514">
            <w:r w:rsidRPr="00074873">
              <w:rPr>
                <w:rFonts w:ascii="Verdana" w:hAnsi="Verdana"/>
                <w:sz w:val="20"/>
                <w:szCs w:val="20"/>
              </w:rPr>
              <w:t>Optional</w:t>
            </w:r>
          </w:p>
        </w:tc>
      </w:tr>
      <w:tr w:rsidR="00271C73" w:rsidRPr="009F480D" w:rsidDel="005D518C" w14:paraId="55C7835F" w14:textId="77777777" w:rsidTr="00103514">
        <w:tblPrEx>
          <w:tblLook w:val="04A0" w:firstRow="1" w:lastRow="0" w:firstColumn="1" w:lastColumn="0" w:noHBand="0" w:noVBand="1"/>
        </w:tblPrEx>
        <w:tc>
          <w:tcPr>
            <w:tcW w:w="2070" w:type="dxa"/>
          </w:tcPr>
          <w:p w14:paraId="4178C99C" w14:textId="77777777" w:rsidR="00271C73" w:rsidRPr="008E3590" w:rsidRDefault="00271C73" w:rsidP="00103514">
            <w:pPr>
              <w:rPr>
                <w:rFonts w:ascii="Verdana" w:hAnsi="Verdana" w:cs="Arial"/>
                <w:b/>
                <w:sz w:val="20"/>
                <w:szCs w:val="20"/>
              </w:rPr>
            </w:pPr>
            <w:proofErr w:type="spellStart"/>
            <w:r w:rsidRPr="008E3590">
              <w:rPr>
                <w:rFonts w:ascii="Verdana" w:hAnsi="Verdana" w:cs="Arial"/>
                <w:b/>
                <w:sz w:val="20"/>
                <w:szCs w:val="20"/>
              </w:rPr>
              <w:t>PhoneFax</w:t>
            </w:r>
            <w:proofErr w:type="spellEnd"/>
          </w:p>
        </w:tc>
        <w:tc>
          <w:tcPr>
            <w:tcW w:w="3960" w:type="dxa"/>
          </w:tcPr>
          <w:p w14:paraId="51DB3A6A" w14:textId="77777777" w:rsidR="00271C73" w:rsidRPr="003A7D5E" w:rsidRDefault="00271C73" w:rsidP="00103514">
            <w:pPr>
              <w:rPr>
                <w:rFonts w:ascii="Verdana" w:hAnsi="Verdana" w:cs="Arial"/>
                <w:sz w:val="20"/>
                <w:szCs w:val="20"/>
              </w:rPr>
            </w:pPr>
            <w:r>
              <w:rPr>
                <w:rFonts w:ascii="Verdana" w:hAnsi="Verdana" w:cs="Arial"/>
                <w:sz w:val="20"/>
                <w:szCs w:val="20"/>
              </w:rPr>
              <w:t>Aggregate End</w:t>
            </w:r>
          </w:p>
        </w:tc>
        <w:tc>
          <w:tcPr>
            <w:tcW w:w="1710" w:type="dxa"/>
          </w:tcPr>
          <w:p w14:paraId="625CDF0E" w14:textId="77777777" w:rsidR="00271C73" w:rsidRDefault="00271C73" w:rsidP="00103514">
            <w:r w:rsidRPr="00ED3C68">
              <w:rPr>
                <w:rFonts w:ascii="Verdana" w:hAnsi="Verdana" w:cs="Arial"/>
                <w:sz w:val="20"/>
                <w:szCs w:val="20"/>
              </w:rPr>
              <w:t>NA</w:t>
            </w:r>
          </w:p>
        </w:tc>
        <w:tc>
          <w:tcPr>
            <w:tcW w:w="1890" w:type="dxa"/>
          </w:tcPr>
          <w:p w14:paraId="1FE6012B" w14:textId="77777777" w:rsidR="00271C73" w:rsidRDefault="00271C73" w:rsidP="00103514">
            <w:r w:rsidRPr="00074873">
              <w:rPr>
                <w:rFonts w:ascii="Verdana" w:hAnsi="Verdana"/>
                <w:sz w:val="20"/>
                <w:szCs w:val="20"/>
              </w:rPr>
              <w:t>Optional</w:t>
            </w:r>
          </w:p>
        </w:tc>
      </w:tr>
      <w:tr w:rsidR="00271C73" w:rsidRPr="009F480D" w:rsidDel="005D518C" w14:paraId="5F62338F" w14:textId="77777777" w:rsidTr="00103514">
        <w:tblPrEx>
          <w:tblLook w:val="04A0" w:firstRow="1" w:lastRow="0" w:firstColumn="1" w:lastColumn="0" w:noHBand="0" w:noVBand="1"/>
        </w:tblPrEx>
        <w:tc>
          <w:tcPr>
            <w:tcW w:w="2070" w:type="dxa"/>
          </w:tcPr>
          <w:p w14:paraId="6207A88E" w14:textId="77777777" w:rsidR="00271C73" w:rsidRPr="003A7D5E" w:rsidRDefault="00271C73" w:rsidP="00103514">
            <w:pPr>
              <w:rPr>
                <w:rFonts w:ascii="Verdana" w:hAnsi="Verdana" w:cs="Arial"/>
                <w:sz w:val="20"/>
                <w:szCs w:val="20"/>
              </w:rPr>
            </w:pPr>
            <w:proofErr w:type="spellStart"/>
            <w:r w:rsidRPr="00E168F1">
              <w:rPr>
                <w:rFonts w:ascii="Verdana" w:hAnsi="Verdana" w:cs="Arial"/>
                <w:b/>
                <w:sz w:val="20"/>
                <w:szCs w:val="20"/>
              </w:rPr>
              <w:t>ContactDetails</w:t>
            </w:r>
            <w:proofErr w:type="spellEnd"/>
          </w:p>
        </w:tc>
        <w:tc>
          <w:tcPr>
            <w:tcW w:w="3960" w:type="dxa"/>
          </w:tcPr>
          <w:p w14:paraId="5ADA2FA5" w14:textId="77777777" w:rsidR="00271C73" w:rsidRPr="003A7D5E" w:rsidRDefault="00271C73" w:rsidP="00103514">
            <w:pPr>
              <w:rPr>
                <w:rFonts w:ascii="Verdana" w:hAnsi="Verdana" w:cs="Arial"/>
                <w:sz w:val="20"/>
                <w:szCs w:val="20"/>
              </w:rPr>
            </w:pPr>
            <w:r>
              <w:rPr>
                <w:rFonts w:ascii="Verdana" w:hAnsi="Verdana" w:cs="Arial"/>
                <w:sz w:val="20"/>
                <w:szCs w:val="20"/>
              </w:rPr>
              <w:t>Aggregate End</w:t>
            </w:r>
          </w:p>
        </w:tc>
        <w:tc>
          <w:tcPr>
            <w:tcW w:w="1710" w:type="dxa"/>
          </w:tcPr>
          <w:p w14:paraId="7F62A188" w14:textId="77777777" w:rsidR="00271C73" w:rsidRDefault="00271C73" w:rsidP="00103514">
            <w:r w:rsidRPr="00ED3C68">
              <w:rPr>
                <w:rFonts w:ascii="Verdana" w:hAnsi="Verdana" w:cs="Arial"/>
                <w:sz w:val="20"/>
                <w:szCs w:val="20"/>
              </w:rPr>
              <w:t>NA</w:t>
            </w:r>
          </w:p>
        </w:tc>
        <w:tc>
          <w:tcPr>
            <w:tcW w:w="1890" w:type="dxa"/>
          </w:tcPr>
          <w:p w14:paraId="05DBE163" w14:textId="77777777" w:rsidR="00271C73" w:rsidRDefault="00271C73" w:rsidP="00103514">
            <w:r w:rsidRPr="00074873">
              <w:rPr>
                <w:rFonts w:ascii="Verdana" w:hAnsi="Verdana"/>
                <w:sz w:val="20"/>
                <w:szCs w:val="20"/>
              </w:rPr>
              <w:t>Optional</w:t>
            </w:r>
          </w:p>
        </w:tc>
      </w:tr>
      <w:tr w:rsidR="00271C73" w:rsidRPr="009F480D" w:rsidDel="005D518C" w14:paraId="7DFE0C25" w14:textId="77777777" w:rsidTr="00103514">
        <w:tblPrEx>
          <w:tblLook w:val="04A0" w:firstRow="1" w:lastRow="0" w:firstColumn="1" w:lastColumn="0" w:noHBand="0" w:noVBand="1"/>
        </w:tblPrEx>
        <w:tc>
          <w:tcPr>
            <w:tcW w:w="9630" w:type="dxa"/>
            <w:gridSpan w:val="4"/>
          </w:tcPr>
          <w:p w14:paraId="5560CF50" w14:textId="77777777" w:rsidR="00271C73" w:rsidRDefault="00271C73" w:rsidP="00103514">
            <w:proofErr w:type="spellStart"/>
            <w:r w:rsidRPr="00AE600C">
              <w:rPr>
                <w:rFonts w:ascii="Verdana" w:hAnsi="Verdana" w:cs="Arial"/>
                <w:b/>
                <w:sz w:val="20"/>
                <w:szCs w:val="20"/>
              </w:rPr>
              <w:t>StatusInfo</w:t>
            </w:r>
            <w:proofErr w:type="spellEnd"/>
            <w:r>
              <w:rPr>
                <w:rFonts w:ascii="Verdana" w:hAnsi="Verdana" w:cs="Arial"/>
                <w:b/>
                <w:sz w:val="20"/>
                <w:szCs w:val="20"/>
              </w:rPr>
              <w:t xml:space="preserve"> &gt;</w:t>
            </w:r>
            <w:r w:rsidRPr="001A3078">
              <w:rPr>
                <w:rFonts w:ascii="Verdana" w:hAnsi="Verdana" w:cs="Arial"/>
                <w:sz w:val="20"/>
                <w:szCs w:val="20"/>
              </w:rPr>
              <w:t xml:space="preserve">Repetitive optional aggregate block repetitive maximum </w:t>
            </w:r>
            <w:r>
              <w:rPr>
                <w:rFonts w:ascii="Verdana" w:hAnsi="Verdana" w:cs="Arial"/>
                <w:sz w:val="20"/>
                <w:szCs w:val="20"/>
              </w:rPr>
              <w:t>10</w:t>
            </w:r>
            <w:r w:rsidRPr="001A3078">
              <w:rPr>
                <w:rFonts w:ascii="Verdana" w:hAnsi="Verdana" w:cs="Arial"/>
                <w:sz w:val="20"/>
                <w:szCs w:val="20"/>
              </w:rPr>
              <w:t xml:space="preserve"> times</w:t>
            </w:r>
            <w:r>
              <w:rPr>
                <w:rFonts w:ascii="Verdana" w:hAnsi="Verdana" w:cs="Arial"/>
                <w:sz w:val="20"/>
                <w:szCs w:val="20"/>
              </w:rPr>
              <w:t>: -</w:t>
            </w:r>
            <w:r w:rsidRPr="00EF61BA">
              <w:rPr>
                <w:rFonts w:ascii="Verdana" w:hAnsi="Verdana" w:cs="Arial"/>
                <w:sz w:val="20"/>
                <w:szCs w:val="20"/>
              </w:rPr>
              <w:t xml:space="preserve"> This aggregate holds the information related to status.</w:t>
            </w:r>
          </w:p>
        </w:tc>
      </w:tr>
      <w:tr w:rsidR="00271C73" w:rsidRPr="009F480D" w:rsidDel="005D518C" w14:paraId="6ECE9B0D" w14:textId="77777777" w:rsidTr="00103514">
        <w:tblPrEx>
          <w:tblLook w:val="04A0" w:firstRow="1" w:lastRow="0" w:firstColumn="1" w:lastColumn="0" w:noHBand="0" w:noVBand="1"/>
        </w:tblPrEx>
        <w:tc>
          <w:tcPr>
            <w:tcW w:w="2070" w:type="dxa"/>
          </w:tcPr>
          <w:p w14:paraId="1624F0B7" w14:textId="77777777" w:rsidR="00271C73" w:rsidRPr="003A7D5E" w:rsidRDefault="00271C73" w:rsidP="00103514">
            <w:pPr>
              <w:rPr>
                <w:rFonts w:ascii="Verdana" w:hAnsi="Verdana" w:cs="Arial"/>
                <w:sz w:val="20"/>
                <w:szCs w:val="20"/>
              </w:rPr>
            </w:pPr>
            <w:proofErr w:type="spellStart"/>
            <w:r w:rsidRPr="0004282E">
              <w:rPr>
                <w:rFonts w:ascii="Verdana" w:hAnsi="Verdana" w:cs="Arial"/>
                <w:sz w:val="20"/>
                <w:szCs w:val="20"/>
              </w:rPr>
              <w:t>StatusType</w:t>
            </w:r>
            <w:proofErr w:type="spellEnd"/>
          </w:p>
        </w:tc>
        <w:tc>
          <w:tcPr>
            <w:tcW w:w="3960" w:type="dxa"/>
          </w:tcPr>
          <w:p w14:paraId="223346F8" w14:textId="77777777" w:rsidR="00271C73" w:rsidRPr="003A7D5E" w:rsidRDefault="00271C73" w:rsidP="00103514">
            <w:pPr>
              <w:rPr>
                <w:rFonts w:ascii="Verdana" w:hAnsi="Verdana" w:cs="Arial"/>
                <w:sz w:val="20"/>
                <w:szCs w:val="20"/>
              </w:rPr>
            </w:pPr>
            <w:r w:rsidRPr="00EF61BA">
              <w:rPr>
                <w:rFonts w:ascii="Verdana" w:hAnsi="Verdana" w:cs="Arial"/>
                <w:sz w:val="20"/>
                <w:szCs w:val="20"/>
              </w:rPr>
              <w:t>LOV- '</w:t>
            </w:r>
            <w:proofErr w:type="gramStart"/>
            <w:r w:rsidRPr="00EF61BA">
              <w:rPr>
                <w:rFonts w:ascii="Verdana" w:hAnsi="Verdana" w:cs="Arial"/>
                <w:sz w:val="20"/>
                <w:szCs w:val="20"/>
              </w:rPr>
              <w:t>Black List</w:t>
            </w:r>
            <w:proofErr w:type="gramEnd"/>
            <w:r w:rsidRPr="00EF61BA">
              <w:rPr>
                <w:rFonts w:ascii="Verdana" w:hAnsi="Verdana" w:cs="Arial"/>
                <w:sz w:val="20"/>
                <w:szCs w:val="20"/>
              </w:rPr>
              <w:t>', ’Negative List', 'Suspension List'</w:t>
            </w:r>
          </w:p>
        </w:tc>
        <w:tc>
          <w:tcPr>
            <w:tcW w:w="1710" w:type="dxa"/>
          </w:tcPr>
          <w:p w14:paraId="24364B32" w14:textId="77777777" w:rsidR="00271C73" w:rsidRPr="003A7D5E" w:rsidRDefault="00271C73" w:rsidP="00103514">
            <w:pPr>
              <w:rPr>
                <w:rFonts w:ascii="Verdana" w:hAnsi="Verdana" w:cs="Arial"/>
                <w:sz w:val="20"/>
                <w:szCs w:val="20"/>
              </w:rPr>
            </w:pPr>
            <w:proofErr w:type="gramStart"/>
            <w:r>
              <w:rPr>
                <w:rFonts w:ascii="Verdana" w:hAnsi="Verdana" w:cs="Arial"/>
                <w:sz w:val="20"/>
                <w:szCs w:val="20"/>
              </w:rPr>
              <w:t>String(</w:t>
            </w:r>
            <w:proofErr w:type="gramEnd"/>
            <w:r>
              <w:rPr>
                <w:rFonts w:ascii="Verdana" w:hAnsi="Verdana" w:cs="Arial"/>
                <w:sz w:val="20"/>
                <w:szCs w:val="20"/>
              </w:rPr>
              <w:t>100)</w:t>
            </w:r>
          </w:p>
        </w:tc>
        <w:tc>
          <w:tcPr>
            <w:tcW w:w="1890" w:type="dxa"/>
          </w:tcPr>
          <w:p w14:paraId="51EF925B" w14:textId="77777777" w:rsidR="00271C73" w:rsidRDefault="00271C73" w:rsidP="00103514">
            <w:r w:rsidRPr="00074873">
              <w:rPr>
                <w:rFonts w:ascii="Verdana" w:hAnsi="Verdana"/>
                <w:sz w:val="20"/>
                <w:szCs w:val="20"/>
              </w:rPr>
              <w:t>Optional</w:t>
            </w:r>
          </w:p>
        </w:tc>
      </w:tr>
      <w:tr w:rsidR="00271C73" w:rsidRPr="009F480D" w:rsidDel="005D518C" w14:paraId="4AB45DF8" w14:textId="77777777" w:rsidTr="00103514">
        <w:tblPrEx>
          <w:tblLook w:val="04A0" w:firstRow="1" w:lastRow="0" w:firstColumn="1" w:lastColumn="0" w:noHBand="0" w:noVBand="1"/>
        </w:tblPrEx>
        <w:tc>
          <w:tcPr>
            <w:tcW w:w="2070" w:type="dxa"/>
          </w:tcPr>
          <w:p w14:paraId="071F3471" w14:textId="77777777" w:rsidR="00271C73" w:rsidRPr="003A7D5E" w:rsidRDefault="00271C73" w:rsidP="00103514">
            <w:pPr>
              <w:rPr>
                <w:rFonts w:ascii="Verdana" w:hAnsi="Verdana" w:cs="Arial"/>
                <w:sz w:val="20"/>
                <w:szCs w:val="20"/>
              </w:rPr>
            </w:pPr>
            <w:proofErr w:type="spellStart"/>
            <w:r w:rsidRPr="0004282E">
              <w:rPr>
                <w:rFonts w:ascii="Verdana" w:hAnsi="Verdana" w:cs="Arial"/>
                <w:sz w:val="20"/>
                <w:szCs w:val="20"/>
              </w:rPr>
              <w:t>StatusFlag</w:t>
            </w:r>
            <w:proofErr w:type="spellEnd"/>
          </w:p>
        </w:tc>
        <w:tc>
          <w:tcPr>
            <w:tcW w:w="3960" w:type="dxa"/>
          </w:tcPr>
          <w:p w14:paraId="532B8A1F" w14:textId="77777777" w:rsidR="00271C73" w:rsidRPr="003A7D5E" w:rsidRDefault="00271C73" w:rsidP="00103514">
            <w:pPr>
              <w:rPr>
                <w:rFonts w:ascii="Verdana" w:hAnsi="Verdana" w:cs="Arial"/>
                <w:sz w:val="20"/>
                <w:szCs w:val="20"/>
              </w:rPr>
            </w:pPr>
            <w:r w:rsidRPr="001E7B46">
              <w:rPr>
                <w:rFonts w:ascii="Verdana" w:hAnsi="Verdana" w:cs="Arial"/>
                <w:sz w:val="20"/>
                <w:szCs w:val="20"/>
              </w:rPr>
              <w:t>Holds flag</w:t>
            </w:r>
          </w:p>
        </w:tc>
        <w:tc>
          <w:tcPr>
            <w:tcW w:w="1710" w:type="dxa"/>
          </w:tcPr>
          <w:p w14:paraId="485EB482" w14:textId="77777777" w:rsidR="00271C73" w:rsidRPr="003A7D5E" w:rsidRDefault="00271C73" w:rsidP="00103514">
            <w:pPr>
              <w:rPr>
                <w:rFonts w:ascii="Verdana" w:hAnsi="Verdana" w:cs="Arial"/>
                <w:sz w:val="20"/>
                <w:szCs w:val="20"/>
              </w:rPr>
            </w:pPr>
            <w:proofErr w:type="gramStart"/>
            <w:r>
              <w:rPr>
                <w:rFonts w:ascii="Verdana" w:hAnsi="Verdana" w:cs="Arial"/>
                <w:sz w:val="20"/>
                <w:szCs w:val="20"/>
              </w:rPr>
              <w:t>String(</w:t>
            </w:r>
            <w:proofErr w:type="gramEnd"/>
            <w:r>
              <w:rPr>
                <w:rFonts w:ascii="Verdana" w:hAnsi="Verdana" w:cs="Arial"/>
                <w:sz w:val="20"/>
                <w:szCs w:val="20"/>
              </w:rPr>
              <w:t>1)</w:t>
            </w:r>
          </w:p>
        </w:tc>
        <w:tc>
          <w:tcPr>
            <w:tcW w:w="1890" w:type="dxa"/>
          </w:tcPr>
          <w:p w14:paraId="743FB29E" w14:textId="77777777" w:rsidR="00271C73" w:rsidRDefault="00271C73" w:rsidP="00103514">
            <w:r w:rsidRPr="00074873">
              <w:rPr>
                <w:rFonts w:ascii="Verdana" w:hAnsi="Verdana"/>
                <w:sz w:val="20"/>
                <w:szCs w:val="20"/>
              </w:rPr>
              <w:t>Optional</w:t>
            </w:r>
          </w:p>
        </w:tc>
      </w:tr>
      <w:tr w:rsidR="00271C73" w:rsidRPr="009F480D" w:rsidDel="005D518C" w14:paraId="25465DA0" w14:textId="77777777" w:rsidTr="00103514">
        <w:tblPrEx>
          <w:tblLook w:val="04A0" w:firstRow="1" w:lastRow="0" w:firstColumn="1" w:lastColumn="0" w:noHBand="0" w:noVBand="1"/>
        </w:tblPrEx>
        <w:tc>
          <w:tcPr>
            <w:tcW w:w="2070" w:type="dxa"/>
          </w:tcPr>
          <w:p w14:paraId="0485D5A1" w14:textId="77777777" w:rsidR="00271C73" w:rsidRPr="003A7D5E" w:rsidRDefault="00271C73" w:rsidP="00103514">
            <w:pPr>
              <w:rPr>
                <w:rFonts w:ascii="Verdana" w:hAnsi="Verdana" w:cs="Arial"/>
                <w:sz w:val="20"/>
                <w:szCs w:val="20"/>
              </w:rPr>
            </w:pPr>
            <w:proofErr w:type="spellStart"/>
            <w:r w:rsidRPr="0004282E">
              <w:rPr>
                <w:rFonts w:ascii="Verdana" w:hAnsi="Verdana" w:cs="Arial"/>
                <w:sz w:val="20"/>
                <w:szCs w:val="20"/>
              </w:rPr>
              <w:t>StatusNotes</w:t>
            </w:r>
            <w:proofErr w:type="spellEnd"/>
          </w:p>
        </w:tc>
        <w:tc>
          <w:tcPr>
            <w:tcW w:w="3960" w:type="dxa"/>
          </w:tcPr>
          <w:p w14:paraId="1D612F7F" w14:textId="77777777" w:rsidR="00271C73" w:rsidRPr="003A7D5E" w:rsidRDefault="00271C73" w:rsidP="00103514">
            <w:pPr>
              <w:rPr>
                <w:rFonts w:ascii="Verdana" w:hAnsi="Verdana" w:cs="Arial"/>
                <w:sz w:val="20"/>
                <w:szCs w:val="20"/>
              </w:rPr>
            </w:pPr>
            <w:r w:rsidRPr="001E7B46">
              <w:rPr>
                <w:rFonts w:ascii="Verdana" w:hAnsi="Verdana" w:cs="Arial"/>
                <w:sz w:val="20"/>
                <w:szCs w:val="20"/>
              </w:rPr>
              <w:t>Holds Notes</w:t>
            </w:r>
          </w:p>
        </w:tc>
        <w:tc>
          <w:tcPr>
            <w:tcW w:w="1710" w:type="dxa"/>
          </w:tcPr>
          <w:p w14:paraId="3467E2D8" w14:textId="77777777" w:rsidR="00271C73" w:rsidRPr="003A7D5E" w:rsidRDefault="00271C73" w:rsidP="00103514">
            <w:pPr>
              <w:rPr>
                <w:rFonts w:ascii="Verdana" w:hAnsi="Verdana" w:cs="Arial"/>
                <w:sz w:val="20"/>
                <w:szCs w:val="20"/>
              </w:rPr>
            </w:pPr>
            <w:proofErr w:type="gramStart"/>
            <w:r>
              <w:rPr>
                <w:rFonts w:ascii="Verdana" w:hAnsi="Verdana" w:cs="Arial"/>
                <w:sz w:val="20"/>
                <w:szCs w:val="20"/>
              </w:rPr>
              <w:t>String(</w:t>
            </w:r>
            <w:proofErr w:type="gramEnd"/>
            <w:r>
              <w:rPr>
                <w:rFonts w:ascii="Verdana" w:hAnsi="Verdana" w:cs="Arial"/>
                <w:sz w:val="20"/>
                <w:szCs w:val="20"/>
              </w:rPr>
              <w:t>500)</w:t>
            </w:r>
          </w:p>
        </w:tc>
        <w:tc>
          <w:tcPr>
            <w:tcW w:w="1890" w:type="dxa"/>
          </w:tcPr>
          <w:p w14:paraId="10764BCB" w14:textId="77777777" w:rsidR="00271C73" w:rsidRDefault="00271C73" w:rsidP="00103514">
            <w:r w:rsidRPr="00074873">
              <w:rPr>
                <w:rFonts w:ascii="Verdana" w:hAnsi="Verdana"/>
                <w:sz w:val="20"/>
                <w:szCs w:val="20"/>
              </w:rPr>
              <w:t>Optional</w:t>
            </w:r>
          </w:p>
        </w:tc>
      </w:tr>
      <w:tr w:rsidR="00271C73" w:rsidRPr="009F480D" w:rsidDel="005D518C" w14:paraId="4D3EF486" w14:textId="77777777" w:rsidTr="00103514">
        <w:tblPrEx>
          <w:tblLook w:val="04A0" w:firstRow="1" w:lastRow="0" w:firstColumn="1" w:lastColumn="0" w:noHBand="0" w:noVBand="1"/>
        </w:tblPrEx>
        <w:tc>
          <w:tcPr>
            <w:tcW w:w="2070" w:type="dxa"/>
          </w:tcPr>
          <w:p w14:paraId="1782836B" w14:textId="77777777" w:rsidR="00271C73" w:rsidRPr="003A7D5E" w:rsidRDefault="00271C73" w:rsidP="00103514">
            <w:pPr>
              <w:rPr>
                <w:rFonts w:ascii="Verdana" w:hAnsi="Verdana" w:cs="Arial"/>
                <w:sz w:val="20"/>
                <w:szCs w:val="20"/>
              </w:rPr>
            </w:pPr>
            <w:proofErr w:type="spellStart"/>
            <w:r w:rsidRPr="0004282E">
              <w:rPr>
                <w:rFonts w:ascii="Verdana" w:hAnsi="Verdana" w:cs="Arial"/>
                <w:sz w:val="20"/>
                <w:szCs w:val="20"/>
              </w:rPr>
              <w:t>StatusReason</w:t>
            </w:r>
            <w:proofErr w:type="spellEnd"/>
          </w:p>
        </w:tc>
        <w:tc>
          <w:tcPr>
            <w:tcW w:w="3960" w:type="dxa"/>
          </w:tcPr>
          <w:p w14:paraId="04F84D82" w14:textId="77777777" w:rsidR="00271C73" w:rsidRPr="003A7D5E" w:rsidRDefault="00271C73" w:rsidP="00103514">
            <w:pPr>
              <w:rPr>
                <w:rFonts w:ascii="Verdana" w:hAnsi="Verdana" w:cs="Arial"/>
                <w:sz w:val="20"/>
                <w:szCs w:val="20"/>
              </w:rPr>
            </w:pPr>
            <w:r w:rsidRPr="001E7B46">
              <w:rPr>
                <w:rFonts w:ascii="Verdana" w:hAnsi="Verdana" w:cs="Arial"/>
                <w:sz w:val="20"/>
                <w:szCs w:val="20"/>
              </w:rPr>
              <w:t>Holds code description</w:t>
            </w:r>
          </w:p>
        </w:tc>
        <w:tc>
          <w:tcPr>
            <w:tcW w:w="1710" w:type="dxa"/>
          </w:tcPr>
          <w:p w14:paraId="44C21917" w14:textId="77777777" w:rsidR="00271C73" w:rsidRPr="003A7D5E" w:rsidRDefault="00271C73" w:rsidP="00103514">
            <w:pPr>
              <w:rPr>
                <w:rFonts w:ascii="Verdana" w:hAnsi="Verdana" w:cs="Arial"/>
                <w:sz w:val="20"/>
                <w:szCs w:val="20"/>
              </w:rPr>
            </w:pPr>
            <w:proofErr w:type="gramStart"/>
            <w:r>
              <w:rPr>
                <w:rFonts w:ascii="Verdana" w:hAnsi="Verdana" w:cs="Arial"/>
                <w:sz w:val="20"/>
                <w:szCs w:val="20"/>
              </w:rPr>
              <w:t>String(</w:t>
            </w:r>
            <w:proofErr w:type="gramEnd"/>
            <w:r>
              <w:rPr>
                <w:rFonts w:ascii="Verdana" w:hAnsi="Verdana" w:cs="Arial"/>
                <w:sz w:val="20"/>
                <w:szCs w:val="20"/>
              </w:rPr>
              <w:t>250)</w:t>
            </w:r>
          </w:p>
        </w:tc>
        <w:tc>
          <w:tcPr>
            <w:tcW w:w="1890" w:type="dxa"/>
          </w:tcPr>
          <w:p w14:paraId="65496F47" w14:textId="77777777" w:rsidR="00271C73" w:rsidRDefault="00271C73" w:rsidP="00103514">
            <w:r w:rsidRPr="00074873">
              <w:rPr>
                <w:rFonts w:ascii="Verdana" w:hAnsi="Verdana"/>
                <w:sz w:val="20"/>
                <w:szCs w:val="20"/>
              </w:rPr>
              <w:t>Optional</w:t>
            </w:r>
          </w:p>
        </w:tc>
      </w:tr>
      <w:tr w:rsidR="00271C73" w:rsidRPr="009F480D" w:rsidDel="005D518C" w14:paraId="6C9F5F7D" w14:textId="77777777" w:rsidTr="00103514">
        <w:tblPrEx>
          <w:tblLook w:val="04A0" w:firstRow="1" w:lastRow="0" w:firstColumn="1" w:lastColumn="0" w:noHBand="0" w:noVBand="1"/>
        </w:tblPrEx>
        <w:tc>
          <w:tcPr>
            <w:tcW w:w="2070" w:type="dxa"/>
          </w:tcPr>
          <w:p w14:paraId="03378A95" w14:textId="77777777" w:rsidR="00271C73" w:rsidRPr="003A7D5E" w:rsidRDefault="00271C73" w:rsidP="00103514">
            <w:pPr>
              <w:rPr>
                <w:rFonts w:ascii="Verdana" w:hAnsi="Verdana" w:cs="Arial"/>
                <w:sz w:val="20"/>
                <w:szCs w:val="20"/>
              </w:rPr>
            </w:pPr>
            <w:proofErr w:type="spellStart"/>
            <w:r w:rsidRPr="0004282E">
              <w:rPr>
                <w:rFonts w:ascii="Verdana" w:hAnsi="Verdana" w:cs="Arial"/>
                <w:sz w:val="20"/>
                <w:szCs w:val="20"/>
              </w:rPr>
              <w:t>StatusOverAllFlag</w:t>
            </w:r>
            <w:proofErr w:type="spellEnd"/>
          </w:p>
        </w:tc>
        <w:tc>
          <w:tcPr>
            <w:tcW w:w="3960" w:type="dxa"/>
          </w:tcPr>
          <w:p w14:paraId="04CC17B3" w14:textId="77777777" w:rsidR="00271C73" w:rsidRPr="003A7D5E" w:rsidRDefault="00271C73" w:rsidP="00103514">
            <w:pPr>
              <w:rPr>
                <w:rFonts w:ascii="Verdana" w:hAnsi="Verdana" w:cs="Arial"/>
                <w:sz w:val="20"/>
                <w:szCs w:val="20"/>
              </w:rPr>
            </w:pPr>
            <w:r w:rsidRPr="001E7B46">
              <w:rPr>
                <w:rFonts w:ascii="Verdana" w:hAnsi="Verdana" w:cs="Arial"/>
                <w:sz w:val="20"/>
                <w:szCs w:val="20"/>
              </w:rPr>
              <w:t>Holds Overall Flag</w:t>
            </w:r>
          </w:p>
        </w:tc>
        <w:tc>
          <w:tcPr>
            <w:tcW w:w="1710" w:type="dxa"/>
          </w:tcPr>
          <w:p w14:paraId="24B5EFE5" w14:textId="77777777" w:rsidR="00271C73" w:rsidRPr="003A7D5E" w:rsidRDefault="00271C73" w:rsidP="00103514">
            <w:pPr>
              <w:rPr>
                <w:rFonts w:ascii="Verdana" w:hAnsi="Verdana" w:cs="Arial"/>
                <w:sz w:val="20"/>
                <w:szCs w:val="20"/>
              </w:rPr>
            </w:pPr>
            <w:proofErr w:type="gramStart"/>
            <w:r>
              <w:rPr>
                <w:rFonts w:ascii="Verdana" w:hAnsi="Verdana" w:cs="Arial"/>
                <w:sz w:val="20"/>
                <w:szCs w:val="20"/>
              </w:rPr>
              <w:t>String(</w:t>
            </w:r>
            <w:proofErr w:type="gramEnd"/>
            <w:r>
              <w:rPr>
                <w:rFonts w:ascii="Verdana" w:hAnsi="Verdana" w:cs="Arial"/>
                <w:sz w:val="20"/>
                <w:szCs w:val="20"/>
              </w:rPr>
              <w:t>100)</w:t>
            </w:r>
          </w:p>
        </w:tc>
        <w:tc>
          <w:tcPr>
            <w:tcW w:w="1890" w:type="dxa"/>
          </w:tcPr>
          <w:p w14:paraId="72C0E1B2" w14:textId="77777777" w:rsidR="00271C73" w:rsidRDefault="00271C73" w:rsidP="00103514">
            <w:r w:rsidRPr="00074873">
              <w:rPr>
                <w:rFonts w:ascii="Verdana" w:hAnsi="Verdana"/>
                <w:sz w:val="20"/>
                <w:szCs w:val="20"/>
              </w:rPr>
              <w:t>Optional</w:t>
            </w:r>
          </w:p>
        </w:tc>
      </w:tr>
      <w:tr w:rsidR="00271C73" w:rsidRPr="009F480D" w:rsidDel="005D518C" w14:paraId="33841FFC" w14:textId="77777777" w:rsidTr="00103514">
        <w:tblPrEx>
          <w:tblLook w:val="04A0" w:firstRow="1" w:lastRow="0" w:firstColumn="1" w:lastColumn="0" w:noHBand="0" w:noVBand="1"/>
        </w:tblPrEx>
        <w:tc>
          <w:tcPr>
            <w:tcW w:w="2070" w:type="dxa"/>
          </w:tcPr>
          <w:p w14:paraId="391F1D58" w14:textId="77777777" w:rsidR="00271C73" w:rsidRPr="003A7D5E" w:rsidRDefault="00271C73" w:rsidP="00103514">
            <w:pPr>
              <w:rPr>
                <w:rFonts w:ascii="Verdana" w:hAnsi="Verdana" w:cs="Arial"/>
                <w:sz w:val="20"/>
                <w:szCs w:val="20"/>
              </w:rPr>
            </w:pPr>
            <w:proofErr w:type="spellStart"/>
            <w:r w:rsidRPr="001E7B46">
              <w:rPr>
                <w:rFonts w:ascii="Verdana" w:hAnsi="Verdana" w:cs="Arial"/>
                <w:sz w:val="20"/>
                <w:szCs w:val="20"/>
              </w:rPr>
              <w:t>ReasonNotes</w:t>
            </w:r>
            <w:proofErr w:type="spellEnd"/>
          </w:p>
        </w:tc>
        <w:tc>
          <w:tcPr>
            <w:tcW w:w="3960" w:type="dxa"/>
          </w:tcPr>
          <w:p w14:paraId="79B59833" w14:textId="77777777" w:rsidR="00271C73" w:rsidRPr="003A7D5E" w:rsidRDefault="00271C73" w:rsidP="00103514">
            <w:pPr>
              <w:rPr>
                <w:rFonts w:ascii="Verdana" w:hAnsi="Verdana" w:cs="Arial"/>
                <w:sz w:val="20"/>
                <w:szCs w:val="20"/>
              </w:rPr>
            </w:pPr>
            <w:r w:rsidRPr="001E7B46">
              <w:rPr>
                <w:rFonts w:ascii="Verdana" w:hAnsi="Verdana" w:cs="Arial"/>
                <w:sz w:val="20"/>
                <w:szCs w:val="20"/>
              </w:rPr>
              <w:t>Holds notes regarding the reason</w:t>
            </w:r>
          </w:p>
        </w:tc>
        <w:tc>
          <w:tcPr>
            <w:tcW w:w="1710" w:type="dxa"/>
          </w:tcPr>
          <w:p w14:paraId="469CD78F" w14:textId="77777777" w:rsidR="00271C73" w:rsidRPr="003A7D5E" w:rsidRDefault="00271C73" w:rsidP="00103514">
            <w:pPr>
              <w:rPr>
                <w:rFonts w:ascii="Verdana" w:hAnsi="Verdana" w:cs="Arial"/>
                <w:sz w:val="20"/>
                <w:szCs w:val="20"/>
              </w:rPr>
            </w:pPr>
            <w:proofErr w:type="gramStart"/>
            <w:r>
              <w:rPr>
                <w:rFonts w:ascii="Verdana" w:hAnsi="Verdana" w:cs="Arial"/>
                <w:sz w:val="20"/>
                <w:szCs w:val="20"/>
              </w:rPr>
              <w:t>String(</w:t>
            </w:r>
            <w:proofErr w:type="gramEnd"/>
            <w:r>
              <w:rPr>
                <w:rFonts w:ascii="Verdana" w:hAnsi="Verdana" w:cs="Arial"/>
                <w:sz w:val="20"/>
                <w:szCs w:val="20"/>
              </w:rPr>
              <w:t>30)</w:t>
            </w:r>
          </w:p>
        </w:tc>
        <w:tc>
          <w:tcPr>
            <w:tcW w:w="1890" w:type="dxa"/>
          </w:tcPr>
          <w:p w14:paraId="0A066CAF" w14:textId="77777777" w:rsidR="00271C73" w:rsidRDefault="00271C73" w:rsidP="00103514">
            <w:r w:rsidRPr="00074873">
              <w:rPr>
                <w:rFonts w:ascii="Verdana" w:hAnsi="Verdana"/>
                <w:sz w:val="20"/>
                <w:szCs w:val="20"/>
              </w:rPr>
              <w:t>Optional</w:t>
            </w:r>
          </w:p>
        </w:tc>
      </w:tr>
      <w:tr w:rsidR="00271C73" w:rsidRPr="009F480D" w:rsidDel="005D518C" w14:paraId="185BE283" w14:textId="77777777" w:rsidTr="00103514">
        <w:tblPrEx>
          <w:tblLook w:val="04A0" w:firstRow="1" w:lastRow="0" w:firstColumn="1" w:lastColumn="0" w:noHBand="0" w:noVBand="1"/>
        </w:tblPrEx>
        <w:tc>
          <w:tcPr>
            <w:tcW w:w="2070" w:type="dxa"/>
          </w:tcPr>
          <w:p w14:paraId="6ECBD90A" w14:textId="77777777" w:rsidR="00271C73" w:rsidRPr="003A7D5E" w:rsidRDefault="00271C73" w:rsidP="00103514">
            <w:pPr>
              <w:rPr>
                <w:rFonts w:ascii="Verdana" w:hAnsi="Verdana" w:cs="Arial"/>
                <w:sz w:val="20"/>
                <w:szCs w:val="20"/>
              </w:rPr>
            </w:pPr>
            <w:proofErr w:type="spellStart"/>
            <w:r w:rsidRPr="001E7B46">
              <w:rPr>
                <w:rFonts w:ascii="Verdana" w:hAnsi="Verdana" w:cs="Arial"/>
                <w:sz w:val="20"/>
                <w:szCs w:val="20"/>
              </w:rPr>
              <w:t>ReasonCode</w:t>
            </w:r>
            <w:proofErr w:type="spellEnd"/>
          </w:p>
        </w:tc>
        <w:tc>
          <w:tcPr>
            <w:tcW w:w="3960" w:type="dxa"/>
          </w:tcPr>
          <w:p w14:paraId="1D525450" w14:textId="77777777" w:rsidR="00271C73" w:rsidRPr="003A7D5E" w:rsidRDefault="00271C73" w:rsidP="00103514">
            <w:pPr>
              <w:rPr>
                <w:rFonts w:ascii="Verdana" w:hAnsi="Verdana" w:cs="Arial"/>
                <w:sz w:val="20"/>
                <w:szCs w:val="20"/>
              </w:rPr>
            </w:pPr>
            <w:r>
              <w:rPr>
                <w:rFonts w:ascii="Verdana" w:hAnsi="Verdana" w:cs="Arial"/>
                <w:sz w:val="20"/>
                <w:szCs w:val="20"/>
              </w:rPr>
              <w:t xml:space="preserve">Holds the reason code </w:t>
            </w:r>
          </w:p>
        </w:tc>
        <w:tc>
          <w:tcPr>
            <w:tcW w:w="1710" w:type="dxa"/>
          </w:tcPr>
          <w:p w14:paraId="7A794851" w14:textId="77777777" w:rsidR="00271C73" w:rsidRDefault="00271C73" w:rsidP="00103514">
            <w:pPr>
              <w:rPr>
                <w:rFonts w:ascii="Verdana" w:hAnsi="Verdana" w:cs="Arial"/>
                <w:sz w:val="20"/>
                <w:szCs w:val="20"/>
              </w:rPr>
            </w:pPr>
            <w:proofErr w:type="gramStart"/>
            <w:r>
              <w:rPr>
                <w:rFonts w:ascii="Verdana" w:hAnsi="Verdana" w:cs="Arial"/>
                <w:sz w:val="20"/>
                <w:szCs w:val="20"/>
              </w:rPr>
              <w:t>String(</w:t>
            </w:r>
            <w:proofErr w:type="gramEnd"/>
            <w:r>
              <w:rPr>
                <w:rFonts w:ascii="Verdana" w:hAnsi="Verdana" w:cs="Arial"/>
                <w:sz w:val="20"/>
                <w:szCs w:val="20"/>
              </w:rPr>
              <w:t>50)</w:t>
            </w:r>
          </w:p>
        </w:tc>
        <w:tc>
          <w:tcPr>
            <w:tcW w:w="1890" w:type="dxa"/>
          </w:tcPr>
          <w:p w14:paraId="19D841AA" w14:textId="77777777" w:rsidR="00271C73" w:rsidRDefault="00271C73" w:rsidP="00103514">
            <w:r w:rsidRPr="00074873">
              <w:rPr>
                <w:rFonts w:ascii="Verdana" w:hAnsi="Verdana"/>
                <w:sz w:val="20"/>
                <w:szCs w:val="20"/>
              </w:rPr>
              <w:t>Optional</w:t>
            </w:r>
          </w:p>
        </w:tc>
      </w:tr>
      <w:tr w:rsidR="00271C73" w:rsidRPr="009F480D" w:rsidDel="005D518C" w14:paraId="250EEC3E" w14:textId="77777777" w:rsidTr="00103514">
        <w:tblPrEx>
          <w:tblLook w:val="04A0" w:firstRow="1" w:lastRow="0" w:firstColumn="1" w:lastColumn="0" w:noHBand="0" w:noVBand="1"/>
        </w:tblPrEx>
        <w:tc>
          <w:tcPr>
            <w:tcW w:w="2070" w:type="dxa"/>
          </w:tcPr>
          <w:p w14:paraId="180D8792" w14:textId="77777777" w:rsidR="00271C73" w:rsidRPr="001E7B46" w:rsidRDefault="00271C73" w:rsidP="00103514">
            <w:pPr>
              <w:rPr>
                <w:rFonts w:ascii="Verdana" w:hAnsi="Verdana" w:cs="Arial"/>
                <w:sz w:val="20"/>
                <w:szCs w:val="20"/>
              </w:rPr>
            </w:pPr>
            <w:proofErr w:type="spellStart"/>
            <w:r>
              <w:rPr>
                <w:rFonts w:ascii="Verdana" w:hAnsi="Verdana" w:cs="Arial"/>
                <w:sz w:val="20"/>
                <w:szCs w:val="20"/>
              </w:rPr>
              <w:t>ReasonStatus</w:t>
            </w:r>
            <w:proofErr w:type="spellEnd"/>
          </w:p>
        </w:tc>
        <w:tc>
          <w:tcPr>
            <w:tcW w:w="3960" w:type="dxa"/>
          </w:tcPr>
          <w:p w14:paraId="5A16A68F" w14:textId="77777777" w:rsidR="00271C73" w:rsidRPr="001E7B46" w:rsidRDefault="00271C73" w:rsidP="00103514">
            <w:pPr>
              <w:rPr>
                <w:rFonts w:ascii="Verdana" w:hAnsi="Verdana" w:cs="Arial"/>
                <w:sz w:val="20"/>
                <w:szCs w:val="20"/>
              </w:rPr>
            </w:pPr>
            <w:r>
              <w:rPr>
                <w:rFonts w:ascii="Verdana" w:hAnsi="Verdana" w:cs="Arial"/>
                <w:sz w:val="20"/>
                <w:szCs w:val="20"/>
              </w:rPr>
              <w:t>Holds the reason status</w:t>
            </w:r>
          </w:p>
        </w:tc>
        <w:tc>
          <w:tcPr>
            <w:tcW w:w="1710" w:type="dxa"/>
          </w:tcPr>
          <w:p w14:paraId="32009078" w14:textId="77777777" w:rsidR="00271C73" w:rsidRDefault="00271C73" w:rsidP="00103514">
            <w:pPr>
              <w:rPr>
                <w:rFonts w:ascii="Verdana" w:hAnsi="Verdana" w:cs="Arial"/>
                <w:sz w:val="20"/>
                <w:szCs w:val="20"/>
              </w:rPr>
            </w:pPr>
            <w:proofErr w:type="gramStart"/>
            <w:r>
              <w:rPr>
                <w:rFonts w:ascii="Verdana" w:hAnsi="Verdana" w:cs="Arial"/>
                <w:sz w:val="20"/>
                <w:szCs w:val="20"/>
              </w:rPr>
              <w:t>String(</w:t>
            </w:r>
            <w:proofErr w:type="gramEnd"/>
            <w:r>
              <w:rPr>
                <w:rFonts w:ascii="Verdana" w:hAnsi="Verdana" w:cs="Arial"/>
                <w:sz w:val="20"/>
                <w:szCs w:val="20"/>
              </w:rPr>
              <w:t>1)</w:t>
            </w:r>
          </w:p>
        </w:tc>
        <w:tc>
          <w:tcPr>
            <w:tcW w:w="1890" w:type="dxa"/>
          </w:tcPr>
          <w:p w14:paraId="5AB3213C" w14:textId="77777777" w:rsidR="00271C73" w:rsidRPr="00074873" w:rsidRDefault="00271C73" w:rsidP="00103514">
            <w:pPr>
              <w:rPr>
                <w:rFonts w:ascii="Verdana" w:hAnsi="Verdana"/>
                <w:sz w:val="20"/>
                <w:szCs w:val="20"/>
              </w:rPr>
            </w:pPr>
          </w:p>
        </w:tc>
      </w:tr>
      <w:tr w:rsidR="00271C73" w:rsidRPr="009F480D" w:rsidDel="005D518C" w14:paraId="0FDCD770" w14:textId="77777777" w:rsidTr="00103514">
        <w:tblPrEx>
          <w:tblLook w:val="04A0" w:firstRow="1" w:lastRow="0" w:firstColumn="1" w:lastColumn="0" w:noHBand="0" w:noVBand="1"/>
        </w:tblPrEx>
        <w:tc>
          <w:tcPr>
            <w:tcW w:w="2070" w:type="dxa"/>
          </w:tcPr>
          <w:p w14:paraId="4889BA26" w14:textId="77777777" w:rsidR="00271C73" w:rsidRPr="003A7D5E" w:rsidRDefault="00271C73" w:rsidP="00103514">
            <w:pPr>
              <w:rPr>
                <w:rFonts w:ascii="Verdana" w:hAnsi="Verdana" w:cs="Arial"/>
                <w:sz w:val="20"/>
                <w:szCs w:val="20"/>
              </w:rPr>
            </w:pPr>
            <w:proofErr w:type="spellStart"/>
            <w:r w:rsidRPr="001E7B46">
              <w:rPr>
                <w:rFonts w:ascii="Verdana" w:hAnsi="Verdana" w:cs="Arial"/>
                <w:sz w:val="20"/>
                <w:szCs w:val="20"/>
              </w:rPr>
              <w:t>CourtOrderNumber</w:t>
            </w:r>
            <w:proofErr w:type="spellEnd"/>
          </w:p>
        </w:tc>
        <w:tc>
          <w:tcPr>
            <w:tcW w:w="3960" w:type="dxa"/>
          </w:tcPr>
          <w:p w14:paraId="66B72369" w14:textId="77777777" w:rsidR="00271C73" w:rsidRPr="003A7D5E" w:rsidRDefault="00271C73" w:rsidP="00103514">
            <w:pPr>
              <w:rPr>
                <w:rFonts w:ascii="Verdana" w:hAnsi="Verdana" w:cs="Arial"/>
                <w:sz w:val="20"/>
                <w:szCs w:val="20"/>
              </w:rPr>
            </w:pPr>
            <w:r w:rsidRPr="001E7B46">
              <w:rPr>
                <w:rFonts w:ascii="Verdana" w:hAnsi="Verdana" w:cs="Arial"/>
                <w:sz w:val="20"/>
                <w:szCs w:val="20"/>
              </w:rPr>
              <w:t>Holds Court Order Number</w:t>
            </w:r>
          </w:p>
        </w:tc>
        <w:tc>
          <w:tcPr>
            <w:tcW w:w="1710" w:type="dxa"/>
          </w:tcPr>
          <w:p w14:paraId="1AD66AA8" w14:textId="77777777" w:rsidR="00271C73" w:rsidRPr="003A7D5E" w:rsidRDefault="00271C73" w:rsidP="00103514">
            <w:pPr>
              <w:rPr>
                <w:rFonts w:ascii="Verdana" w:hAnsi="Verdana" w:cs="Arial"/>
                <w:sz w:val="20"/>
                <w:szCs w:val="20"/>
              </w:rPr>
            </w:pPr>
            <w:r>
              <w:rPr>
                <w:rFonts w:ascii="Verdana" w:hAnsi="Verdana" w:cs="Arial"/>
                <w:sz w:val="20"/>
                <w:szCs w:val="20"/>
              </w:rPr>
              <w:t>Integer</w:t>
            </w:r>
          </w:p>
        </w:tc>
        <w:tc>
          <w:tcPr>
            <w:tcW w:w="1890" w:type="dxa"/>
          </w:tcPr>
          <w:p w14:paraId="2EC67E02" w14:textId="77777777" w:rsidR="00271C73" w:rsidRDefault="00271C73" w:rsidP="00103514">
            <w:r w:rsidRPr="00074873">
              <w:rPr>
                <w:rFonts w:ascii="Verdana" w:hAnsi="Verdana"/>
                <w:sz w:val="20"/>
                <w:szCs w:val="20"/>
              </w:rPr>
              <w:t>Optional</w:t>
            </w:r>
          </w:p>
        </w:tc>
      </w:tr>
      <w:tr w:rsidR="00271C73" w:rsidRPr="009F480D" w:rsidDel="005D518C" w14:paraId="2585BFA1" w14:textId="77777777" w:rsidTr="00103514">
        <w:tblPrEx>
          <w:tblLook w:val="04A0" w:firstRow="1" w:lastRow="0" w:firstColumn="1" w:lastColumn="0" w:noHBand="0" w:noVBand="1"/>
        </w:tblPrEx>
        <w:tc>
          <w:tcPr>
            <w:tcW w:w="2070" w:type="dxa"/>
          </w:tcPr>
          <w:p w14:paraId="2641ACD2" w14:textId="77777777" w:rsidR="00271C73" w:rsidRPr="003A7D5E" w:rsidRDefault="00271C73" w:rsidP="00103514">
            <w:pPr>
              <w:rPr>
                <w:rFonts w:ascii="Verdana" w:hAnsi="Verdana" w:cs="Arial"/>
                <w:sz w:val="20"/>
                <w:szCs w:val="20"/>
              </w:rPr>
            </w:pPr>
            <w:proofErr w:type="spellStart"/>
            <w:r w:rsidRPr="001E7B46">
              <w:rPr>
                <w:rFonts w:ascii="Verdana" w:hAnsi="Verdana" w:cs="Arial"/>
                <w:sz w:val="20"/>
                <w:szCs w:val="20"/>
              </w:rPr>
              <w:t>CBCircularNumber</w:t>
            </w:r>
            <w:proofErr w:type="spellEnd"/>
          </w:p>
        </w:tc>
        <w:tc>
          <w:tcPr>
            <w:tcW w:w="3960" w:type="dxa"/>
          </w:tcPr>
          <w:p w14:paraId="408FB28E" w14:textId="77777777" w:rsidR="00271C73" w:rsidRPr="00EF61BA" w:rsidRDefault="00271C73" w:rsidP="00103514">
            <w:pPr>
              <w:rPr>
                <w:rFonts w:ascii="Verdana" w:hAnsi="Verdana" w:cs="Arial"/>
                <w:sz w:val="20"/>
                <w:szCs w:val="20"/>
              </w:rPr>
            </w:pPr>
            <w:r w:rsidRPr="001E7B46">
              <w:rPr>
                <w:rFonts w:ascii="Verdana" w:hAnsi="Verdana" w:cs="Arial"/>
                <w:sz w:val="20"/>
                <w:szCs w:val="20"/>
              </w:rPr>
              <w:t>Holds CB circular Number</w:t>
            </w:r>
          </w:p>
        </w:tc>
        <w:tc>
          <w:tcPr>
            <w:tcW w:w="1710" w:type="dxa"/>
          </w:tcPr>
          <w:p w14:paraId="63C1C940" w14:textId="77777777" w:rsidR="00271C73" w:rsidRPr="003A7D5E" w:rsidRDefault="00271C73" w:rsidP="00103514">
            <w:pPr>
              <w:rPr>
                <w:rFonts w:ascii="Verdana" w:hAnsi="Verdana" w:cs="Arial"/>
                <w:sz w:val="20"/>
                <w:szCs w:val="20"/>
              </w:rPr>
            </w:pPr>
            <w:r>
              <w:rPr>
                <w:rFonts w:ascii="Verdana" w:hAnsi="Verdana" w:cs="Arial"/>
                <w:sz w:val="20"/>
                <w:szCs w:val="20"/>
              </w:rPr>
              <w:t>Integer</w:t>
            </w:r>
          </w:p>
        </w:tc>
        <w:tc>
          <w:tcPr>
            <w:tcW w:w="1890" w:type="dxa"/>
          </w:tcPr>
          <w:p w14:paraId="1C528A06" w14:textId="77777777" w:rsidR="00271C73" w:rsidRDefault="00271C73" w:rsidP="00103514">
            <w:r w:rsidRPr="00074873">
              <w:rPr>
                <w:rFonts w:ascii="Verdana" w:hAnsi="Verdana"/>
                <w:sz w:val="20"/>
                <w:szCs w:val="20"/>
              </w:rPr>
              <w:t>Optional</w:t>
            </w:r>
          </w:p>
        </w:tc>
      </w:tr>
      <w:tr w:rsidR="00271C73" w:rsidRPr="009F480D" w:rsidDel="005D518C" w14:paraId="0155E995" w14:textId="77777777" w:rsidTr="00103514">
        <w:tblPrEx>
          <w:tblLook w:val="04A0" w:firstRow="1" w:lastRow="0" w:firstColumn="1" w:lastColumn="0" w:noHBand="0" w:noVBand="1"/>
        </w:tblPrEx>
        <w:tc>
          <w:tcPr>
            <w:tcW w:w="2070" w:type="dxa"/>
          </w:tcPr>
          <w:p w14:paraId="171546DA" w14:textId="77777777" w:rsidR="00271C73" w:rsidRPr="003A7D5E" w:rsidRDefault="00271C73" w:rsidP="00103514">
            <w:pPr>
              <w:rPr>
                <w:rFonts w:ascii="Verdana" w:hAnsi="Verdana" w:cs="Arial"/>
                <w:sz w:val="20"/>
                <w:szCs w:val="20"/>
              </w:rPr>
            </w:pPr>
            <w:proofErr w:type="spellStart"/>
            <w:r w:rsidRPr="001E7B46">
              <w:rPr>
                <w:rFonts w:ascii="Verdana" w:hAnsi="Verdana" w:cs="Arial"/>
                <w:sz w:val="20"/>
                <w:szCs w:val="20"/>
              </w:rPr>
              <w:lastRenderedPageBreak/>
              <w:t>CreationDate</w:t>
            </w:r>
            <w:proofErr w:type="spellEnd"/>
          </w:p>
        </w:tc>
        <w:tc>
          <w:tcPr>
            <w:tcW w:w="3960" w:type="dxa"/>
          </w:tcPr>
          <w:p w14:paraId="264BD7FD" w14:textId="77777777" w:rsidR="00271C73" w:rsidRPr="003A7D5E" w:rsidRDefault="00271C73" w:rsidP="00103514">
            <w:pPr>
              <w:rPr>
                <w:rFonts w:ascii="Verdana" w:hAnsi="Verdana" w:cs="Arial"/>
                <w:sz w:val="20"/>
                <w:szCs w:val="20"/>
              </w:rPr>
            </w:pPr>
            <w:r w:rsidRPr="001E7B46">
              <w:rPr>
                <w:rFonts w:ascii="Verdana" w:hAnsi="Verdana" w:cs="Arial"/>
                <w:sz w:val="20"/>
                <w:szCs w:val="20"/>
              </w:rPr>
              <w:t>Created on date</w:t>
            </w:r>
          </w:p>
        </w:tc>
        <w:tc>
          <w:tcPr>
            <w:tcW w:w="1710" w:type="dxa"/>
          </w:tcPr>
          <w:p w14:paraId="46A9C0A1" w14:textId="77777777" w:rsidR="00271C73" w:rsidRPr="003A7D5E" w:rsidRDefault="00271C73" w:rsidP="00103514">
            <w:pPr>
              <w:rPr>
                <w:rFonts w:ascii="Verdana" w:hAnsi="Verdana" w:cs="Arial"/>
                <w:sz w:val="20"/>
                <w:szCs w:val="20"/>
              </w:rPr>
            </w:pPr>
            <w:r w:rsidRPr="00FA407A">
              <w:rPr>
                <w:rFonts w:ascii="Verdana" w:hAnsi="Verdana"/>
                <w:sz w:val="20"/>
                <w:szCs w:val="20"/>
              </w:rPr>
              <w:t>Date (YYYY-MM-DD</w:t>
            </w:r>
            <w:r>
              <w:rPr>
                <w:rFonts w:ascii="Verdana" w:hAnsi="Verdana"/>
                <w:sz w:val="20"/>
                <w:szCs w:val="20"/>
              </w:rPr>
              <w:t>)</w:t>
            </w:r>
          </w:p>
        </w:tc>
        <w:tc>
          <w:tcPr>
            <w:tcW w:w="1890" w:type="dxa"/>
          </w:tcPr>
          <w:p w14:paraId="794FB168" w14:textId="77777777" w:rsidR="00271C73" w:rsidRDefault="00271C73" w:rsidP="00103514">
            <w:r w:rsidRPr="00074873">
              <w:rPr>
                <w:rFonts w:ascii="Verdana" w:hAnsi="Verdana"/>
                <w:sz w:val="20"/>
                <w:szCs w:val="20"/>
              </w:rPr>
              <w:t>Optional</w:t>
            </w:r>
          </w:p>
        </w:tc>
      </w:tr>
      <w:tr w:rsidR="00271C73" w:rsidRPr="009F480D" w:rsidDel="005D518C" w14:paraId="41BB0886" w14:textId="77777777" w:rsidTr="00103514">
        <w:tblPrEx>
          <w:tblLook w:val="04A0" w:firstRow="1" w:lastRow="0" w:firstColumn="1" w:lastColumn="0" w:noHBand="0" w:noVBand="1"/>
        </w:tblPrEx>
        <w:tc>
          <w:tcPr>
            <w:tcW w:w="2070" w:type="dxa"/>
          </w:tcPr>
          <w:p w14:paraId="57EEA3E9" w14:textId="77777777" w:rsidR="00271C73" w:rsidRPr="003A7D5E" w:rsidRDefault="00271C73" w:rsidP="00103514">
            <w:pPr>
              <w:rPr>
                <w:rFonts w:ascii="Verdana" w:hAnsi="Verdana" w:cs="Arial"/>
                <w:sz w:val="20"/>
                <w:szCs w:val="20"/>
              </w:rPr>
            </w:pPr>
            <w:proofErr w:type="spellStart"/>
            <w:r w:rsidRPr="001E7B46">
              <w:rPr>
                <w:rFonts w:ascii="Verdana" w:hAnsi="Verdana" w:cs="Arial"/>
                <w:sz w:val="20"/>
                <w:szCs w:val="20"/>
              </w:rPr>
              <w:t>CreatedBy</w:t>
            </w:r>
            <w:proofErr w:type="spellEnd"/>
          </w:p>
        </w:tc>
        <w:tc>
          <w:tcPr>
            <w:tcW w:w="3960" w:type="dxa"/>
          </w:tcPr>
          <w:p w14:paraId="791316FB" w14:textId="77777777" w:rsidR="00271C73" w:rsidRPr="003A7D5E" w:rsidRDefault="00271C73" w:rsidP="00103514">
            <w:pPr>
              <w:rPr>
                <w:rFonts w:ascii="Verdana" w:hAnsi="Verdana" w:cs="Arial"/>
                <w:sz w:val="20"/>
                <w:szCs w:val="20"/>
              </w:rPr>
            </w:pPr>
            <w:r>
              <w:rPr>
                <w:rFonts w:ascii="Verdana" w:hAnsi="Verdana" w:cs="Arial"/>
                <w:sz w:val="20"/>
                <w:szCs w:val="20"/>
              </w:rPr>
              <w:t>Holds Created-By</w:t>
            </w:r>
            <w:r w:rsidRPr="001E7B46">
              <w:rPr>
                <w:rFonts w:ascii="Verdana" w:hAnsi="Verdana" w:cs="Arial"/>
                <w:sz w:val="20"/>
                <w:szCs w:val="20"/>
              </w:rPr>
              <w:t xml:space="preserve"> user</w:t>
            </w:r>
            <w:r>
              <w:rPr>
                <w:rFonts w:ascii="Verdana" w:hAnsi="Verdana" w:cs="Arial"/>
                <w:sz w:val="20"/>
                <w:szCs w:val="20"/>
              </w:rPr>
              <w:t xml:space="preserve"> </w:t>
            </w:r>
            <w:r w:rsidRPr="001E7B46">
              <w:rPr>
                <w:rFonts w:ascii="Verdana" w:hAnsi="Verdana" w:cs="Arial"/>
                <w:sz w:val="20"/>
                <w:szCs w:val="20"/>
              </w:rPr>
              <w:t>Id</w:t>
            </w:r>
          </w:p>
        </w:tc>
        <w:tc>
          <w:tcPr>
            <w:tcW w:w="1710" w:type="dxa"/>
          </w:tcPr>
          <w:p w14:paraId="6C6591B8" w14:textId="77777777" w:rsidR="00271C73" w:rsidRPr="003A7D5E" w:rsidRDefault="00271C73" w:rsidP="00103514">
            <w:pPr>
              <w:rPr>
                <w:rFonts w:ascii="Verdana" w:hAnsi="Verdana" w:cs="Arial"/>
                <w:sz w:val="20"/>
                <w:szCs w:val="20"/>
              </w:rPr>
            </w:pPr>
            <w:proofErr w:type="gramStart"/>
            <w:r>
              <w:rPr>
                <w:rFonts w:ascii="Verdana" w:hAnsi="Verdana" w:cs="Arial"/>
                <w:sz w:val="20"/>
                <w:szCs w:val="20"/>
              </w:rPr>
              <w:t>String(</w:t>
            </w:r>
            <w:proofErr w:type="gramEnd"/>
            <w:r>
              <w:rPr>
                <w:rFonts w:ascii="Verdana" w:hAnsi="Verdana" w:cs="Arial"/>
                <w:sz w:val="20"/>
                <w:szCs w:val="20"/>
              </w:rPr>
              <w:t>100)</w:t>
            </w:r>
          </w:p>
        </w:tc>
        <w:tc>
          <w:tcPr>
            <w:tcW w:w="1890" w:type="dxa"/>
          </w:tcPr>
          <w:p w14:paraId="0F942779" w14:textId="77777777" w:rsidR="00271C73" w:rsidRDefault="00271C73" w:rsidP="00103514">
            <w:r w:rsidRPr="00074873">
              <w:rPr>
                <w:rFonts w:ascii="Verdana" w:hAnsi="Verdana"/>
                <w:sz w:val="20"/>
                <w:szCs w:val="20"/>
              </w:rPr>
              <w:t>Optional</w:t>
            </w:r>
          </w:p>
        </w:tc>
      </w:tr>
      <w:tr w:rsidR="00271C73" w:rsidRPr="009F480D" w:rsidDel="005D518C" w14:paraId="116319AA" w14:textId="77777777" w:rsidTr="00103514">
        <w:tblPrEx>
          <w:tblLook w:val="04A0" w:firstRow="1" w:lastRow="0" w:firstColumn="1" w:lastColumn="0" w:noHBand="0" w:noVBand="1"/>
        </w:tblPrEx>
        <w:tc>
          <w:tcPr>
            <w:tcW w:w="2070" w:type="dxa"/>
          </w:tcPr>
          <w:p w14:paraId="3F42E607" w14:textId="77777777" w:rsidR="00271C73" w:rsidRPr="0004282E" w:rsidRDefault="00271C73" w:rsidP="00103514">
            <w:pPr>
              <w:rPr>
                <w:rFonts w:ascii="Verdana" w:hAnsi="Verdana" w:cs="Arial"/>
                <w:b/>
                <w:sz w:val="20"/>
                <w:szCs w:val="20"/>
              </w:rPr>
            </w:pPr>
            <w:proofErr w:type="spellStart"/>
            <w:r w:rsidRPr="00AE600C">
              <w:rPr>
                <w:rFonts w:ascii="Verdana" w:hAnsi="Verdana" w:cs="Arial"/>
                <w:b/>
                <w:sz w:val="20"/>
                <w:szCs w:val="20"/>
              </w:rPr>
              <w:t>StatusInfo</w:t>
            </w:r>
            <w:proofErr w:type="spellEnd"/>
          </w:p>
        </w:tc>
        <w:tc>
          <w:tcPr>
            <w:tcW w:w="3960" w:type="dxa"/>
          </w:tcPr>
          <w:p w14:paraId="047F8339" w14:textId="77777777" w:rsidR="00271C73" w:rsidRPr="003A7D5E" w:rsidRDefault="00271C73" w:rsidP="00103514">
            <w:pPr>
              <w:rPr>
                <w:rFonts w:ascii="Verdana" w:hAnsi="Verdana" w:cs="Arial"/>
                <w:sz w:val="20"/>
                <w:szCs w:val="20"/>
              </w:rPr>
            </w:pPr>
            <w:r>
              <w:rPr>
                <w:rFonts w:ascii="Verdana" w:hAnsi="Verdana" w:cs="Arial"/>
                <w:sz w:val="20"/>
                <w:szCs w:val="20"/>
              </w:rPr>
              <w:t>Aggregate End</w:t>
            </w:r>
          </w:p>
        </w:tc>
        <w:tc>
          <w:tcPr>
            <w:tcW w:w="1710" w:type="dxa"/>
          </w:tcPr>
          <w:p w14:paraId="2AD9CBAB" w14:textId="77777777" w:rsidR="00271C73" w:rsidRPr="003A7D5E" w:rsidRDefault="00271C73" w:rsidP="00103514">
            <w:pPr>
              <w:rPr>
                <w:rFonts w:ascii="Verdana" w:hAnsi="Verdana" w:cs="Arial"/>
                <w:sz w:val="20"/>
                <w:szCs w:val="20"/>
              </w:rPr>
            </w:pPr>
            <w:r w:rsidRPr="00ED3C68">
              <w:rPr>
                <w:rFonts w:ascii="Verdana" w:hAnsi="Verdana" w:cs="Arial"/>
                <w:sz w:val="20"/>
                <w:szCs w:val="20"/>
              </w:rPr>
              <w:t>NA</w:t>
            </w:r>
          </w:p>
        </w:tc>
        <w:tc>
          <w:tcPr>
            <w:tcW w:w="1890" w:type="dxa"/>
          </w:tcPr>
          <w:p w14:paraId="00672E2D" w14:textId="77777777" w:rsidR="00271C73" w:rsidRDefault="00271C73" w:rsidP="00103514">
            <w:r w:rsidRPr="00074873">
              <w:rPr>
                <w:rFonts w:ascii="Verdana" w:hAnsi="Verdana"/>
                <w:sz w:val="20"/>
                <w:szCs w:val="20"/>
              </w:rPr>
              <w:t>Optional</w:t>
            </w:r>
          </w:p>
        </w:tc>
      </w:tr>
      <w:tr w:rsidR="00271C73" w:rsidRPr="009F480D" w:rsidDel="005D518C" w14:paraId="3CF9C396" w14:textId="77777777" w:rsidTr="00103514">
        <w:tblPrEx>
          <w:tblLook w:val="04A0" w:firstRow="1" w:lastRow="0" w:firstColumn="1" w:lastColumn="0" w:noHBand="0" w:noVBand="1"/>
        </w:tblPrEx>
        <w:tc>
          <w:tcPr>
            <w:tcW w:w="2070" w:type="dxa"/>
            <w:shd w:val="clear" w:color="auto" w:fill="auto"/>
          </w:tcPr>
          <w:p w14:paraId="21DC53C5" w14:textId="77777777" w:rsidR="00271C73" w:rsidRPr="00EB40E4" w:rsidRDefault="00271C73" w:rsidP="00103514">
            <w:pPr>
              <w:rPr>
                <w:rFonts w:ascii="Verdana" w:hAnsi="Verdana" w:cs="Arial"/>
                <w:sz w:val="20"/>
                <w:szCs w:val="20"/>
              </w:rPr>
            </w:pPr>
            <w:proofErr w:type="spellStart"/>
            <w:r w:rsidRPr="00EB40E4">
              <w:rPr>
                <w:rFonts w:ascii="Verdana" w:hAnsi="Verdana" w:cs="Arial"/>
                <w:sz w:val="20"/>
                <w:szCs w:val="20"/>
              </w:rPr>
              <w:t>CustStatus</w:t>
            </w:r>
            <w:proofErr w:type="spellEnd"/>
          </w:p>
        </w:tc>
        <w:tc>
          <w:tcPr>
            <w:tcW w:w="3960" w:type="dxa"/>
            <w:shd w:val="clear" w:color="auto" w:fill="auto"/>
          </w:tcPr>
          <w:p w14:paraId="1C867994" w14:textId="77777777" w:rsidR="00271C73" w:rsidRPr="00EB40E4" w:rsidRDefault="00271C73" w:rsidP="00103514">
            <w:pPr>
              <w:rPr>
                <w:rFonts w:ascii="Verdana" w:hAnsi="Verdana" w:cs="Arial"/>
                <w:sz w:val="20"/>
                <w:szCs w:val="20"/>
              </w:rPr>
            </w:pPr>
            <w:r w:rsidRPr="00EB40E4">
              <w:rPr>
                <w:rFonts w:ascii="Verdana" w:hAnsi="Verdana" w:cs="Arial"/>
                <w:sz w:val="20"/>
                <w:szCs w:val="20"/>
              </w:rPr>
              <w:t>Status of corporate Active/Inactive</w:t>
            </w:r>
          </w:p>
          <w:p w14:paraId="6DF2D39E" w14:textId="77777777" w:rsidR="00271C73" w:rsidRPr="00EB40E4" w:rsidRDefault="00271C73" w:rsidP="00103514">
            <w:pPr>
              <w:rPr>
                <w:rFonts w:ascii="Verdana" w:hAnsi="Verdana" w:cs="Arial"/>
                <w:sz w:val="20"/>
                <w:szCs w:val="20"/>
              </w:rPr>
            </w:pPr>
            <w:r w:rsidRPr="00EB40E4">
              <w:rPr>
                <w:rFonts w:ascii="Verdana" w:hAnsi="Verdana" w:cs="Arial"/>
                <w:sz w:val="20"/>
                <w:szCs w:val="20"/>
              </w:rPr>
              <w:t xml:space="preserve">Valid values: </w:t>
            </w:r>
            <w:proofErr w:type="gramStart"/>
            <w:r w:rsidRPr="00EB40E4">
              <w:rPr>
                <w:rFonts w:ascii="Verdana" w:hAnsi="Verdana" w:cs="Arial"/>
                <w:sz w:val="20"/>
                <w:szCs w:val="20"/>
              </w:rPr>
              <w:t>ACTVE,INACT</w:t>
            </w:r>
            <w:proofErr w:type="gramEnd"/>
            <w:r w:rsidRPr="00EB40E4">
              <w:rPr>
                <w:rFonts w:ascii="Verdana" w:hAnsi="Verdana" w:cs="Arial"/>
                <w:sz w:val="20"/>
                <w:szCs w:val="20"/>
              </w:rPr>
              <w:t>,DCSED,MIGR</w:t>
            </w:r>
          </w:p>
        </w:tc>
        <w:tc>
          <w:tcPr>
            <w:tcW w:w="1710" w:type="dxa"/>
            <w:shd w:val="clear" w:color="auto" w:fill="auto"/>
          </w:tcPr>
          <w:p w14:paraId="17AD3EB9" w14:textId="77777777" w:rsidR="00271C73" w:rsidRPr="00EB40E4" w:rsidRDefault="00271C73" w:rsidP="00103514">
            <w:pPr>
              <w:rPr>
                <w:rFonts w:ascii="Verdana" w:hAnsi="Verdana" w:cs="Arial"/>
                <w:sz w:val="20"/>
                <w:szCs w:val="20"/>
              </w:rPr>
            </w:pPr>
            <w:proofErr w:type="gramStart"/>
            <w:r w:rsidRPr="00EB40E4">
              <w:rPr>
                <w:rFonts w:ascii="Verdana" w:hAnsi="Verdana" w:cs="Arial"/>
                <w:sz w:val="20"/>
                <w:szCs w:val="20"/>
              </w:rPr>
              <w:t>String(</w:t>
            </w:r>
            <w:proofErr w:type="gramEnd"/>
            <w:r w:rsidRPr="00EB40E4">
              <w:rPr>
                <w:rFonts w:ascii="Verdana" w:hAnsi="Verdana" w:cs="Arial"/>
                <w:sz w:val="20"/>
                <w:szCs w:val="20"/>
              </w:rPr>
              <w:t>50)</w:t>
            </w:r>
          </w:p>
        </w:tc>
        <w:tc>
          <w:tcPr>
            <w:tcW w:w="1890" w:type="dxa"/>
            <w:shd w:val="clear" w:color="auto" w:fill="auto"/>
          </w:tcPr>
          <w:p w14:paraId="6C4C0F74" w14:textId="77777777" w:rsidR="00271C73" w:rsidRPr="00EB40E4" w:rsidRDefault="00271C73" w:rsidP="00103514">
            <w:pPr>
              <w:rPr>
                <w:rFonts w:ascii="Verdana" w:hAnsi="Verdana"/>
                <w:sz w:val="20"/>
                <w:szCs w:val="20"/>
              </w:rPr>
            </w:pPr>
            <w:r w:rsidRPr="00EB40E4">
              <w:rPr>
                <w:rFonts w:ascii="Verdana" w:hAnsi="Verdana"/>
                <w:sz w:val="20"/>
                <w:szCs w:val="20"/>
              </w:rPr>
              <w:t>Optional</w:t>
            </w:r>
          </w:p>
        </w:tc>
      </w:tr>
      <w:tr w:rsidR="00271C73" w:rsidRPr="009F480D" w:rsidDel="005D518C" w14:paraId="212848CF" w14:textId="77777777" w:rsidTr="00103514">
        <w:tblPrEx>
          <w:tblLook w:val="04A0" w:firstRow="1" w:lastRow="0" w:firstColumn="1" w:lastColumn="0" w:noHBand="0" w:noVBand="1"/>
        </w:tblPrEx>
        <w:tc>
          <w:tcPr>
            <w:tcW w:w="2070" w:type="dxa"/>
          </w:tcPr>
          <w:p w14:paraId="54D12171" w14:textId="77777777" w:rsidR="00271C73" w:rsidRPr="00EB40E4" w:rsidRDefault="00271C73" w:rsidP="00103514">
            <w:pPr>
              <w:rPr>
                <w:rFonts w:ascii="Verdana" w:hAnsi="Verdana" w:cs="Arial"/>
                <w:sz w:val="20"/>
                <w:szCs w:val="20"/>
              </w:rPr>
            </w:pPr>
            <w:proofErr w:type="spellStart"/>
            <w:r w:rsidRPr="00EB40E4">
              <w:rPr>
                <w:rFonts w:ascii="Verdana" w:hAnsi="Verdana" w:cs="Arial"/>
                <w:sz w:val="20"/>
                <w:szCs w:val="20"/>
              </w:rPr>
              <w:t>CustDormancy</w:t>
            </w:r>
            <w:proofErr w:type="spellEnd"/>
          </w:p>
        </w:tc>
        <w:tc>
          <w:tcPr>
            <w:tcW w:w="3960" w:type="dxa"/>
          </w:tcPr>
          <w:p w14:paraId="75FCBE9E" w14:textId="77777777" w:rsidR="00271C73" w:rsidRPr="00EB40E4" w:rsidRDefault="00271C73" w:rsidP="00103514">
            <w:pPr>
              <w:rPr>
                <w:rFonts w:ascii="Verdana" w:hAnsi="Verdana" w:cs="Arial"/>
                <w:sz w:val="20"/>
                <w:szCs w:val="20"/>
              </w:rPr>
            </w:pPr>
            <w:r w:rsidRPr="00EB40E4">
              <w:rPr>
                <w:rFonts w:ascii="Verdana" w:hAnsi="Verdana" w:cs="Arial"/>
                <w:sz w:val="20"/>
                <w:szCs w:val="20"/>
              </w:rPr>
              <w:t>Customer dormancy status</w:t>
            </w:r>
          </w:p>
          <w:p w14:paraId="7C29BA0B" w14:textId="77777777" w:rsidR="00271C73" w:rsidRPr="00EB40E4" w:rsidRDefault="00271C73" w:rsidP="00103514">
            <w:pPr>
              <w:rPr>
                <w:rFonts w:ascii="Verdana" w:hAnsi="Verdana" w:cs="Arial"/>
                <w:sz w:val="20"/>
                <w:szCs w:val="20"/>
              </w:rPr>
            </w:pPr>
            <w:r w:rsidRPr="00EB40E4">
              <w:rPr>
                <w:rFonts w:ascii="Verdana" w:hAnsi="Verdana" w:cs="Arial"/>
                <w:sz w:val="20"/>
                <w:szCs w:val="20"/>
              </w:rPr>
              <w:t>Valid values: Y/N</w:t>
            </w:r>
          </w:p>
        </w:tc>
        <w:tc>
          <w:tcPr>
            <w:tcW w:w="1710" w:type="dxa"/>
          </w:tcPr>
          <w:p w14:paraId="67D32191" w14:textId="77777777" w:rsidR="00271C73" w:rsidRPr="00EB40E4" w:rsidRDefault="00271C73" w:rsidP="00103514">
            <w:pPr>
              <w:rPr>
                <w:rFonts w:ascii="Verdana" w:hAnsi="Verdana" w:cs="Arial"/>
                <w:sz w:val="20"/>
                <w:szCs w:val="20"/>
              </w:rPr>
            </w:pPr>
            <w:proofErr w:type="gramStart"/>
            <w:r w:rsidRPr="00EB40E4">
              <w:rPr>
                <w:rFonts w:ascii="Verdana" w:hAnsi="Verdana" w:cs="Arial"/>
                <w:sz w:val="20"/>
                <w:szCs w:val="20"/>
              </w:rPr>
              <w:t>String(</w:t>
            </w:r>
            <w:proofErr w:type="gramEnd"/>
            <w:r w:rsidRPr="00EB40E4">
              <w:rPr>
                <w:rFonts w:ascii="Verdana" w:hAnsi="Verdana" w:cs="Arial"/>
                <w:sz w:val="20"/>
                <w:szCs w:val="20"/>
              </w:rPr>
              <w:t>5)</w:t>
            </w:r>
          </w:p>
        </w:tc>
        <w:tc>
          <w:tcPr>
            <w:tcW w:w="1890" w:type="dxa"/>
          </w:tcPr>
          <w:p w14:paraId="29BBB555" w14:textId="77777777" w:rsidR="00271C73" w:rsidRPr="00EB40E4" w:rsidRDefault="00271C73" w:rsidP="00103514">
            <w:pPr>
              <w:rPr>
                <w:rFonts w:ascii="Verdana" w:hAnsi="Verdana"/>
                <w:sz w:val="20"/>
                <w:szCs w:val="20"/>
              </w:rPr>
            </w:pPr>
            <w:r w:rsidRPr="00EB40E4">
              <w:rPr>
                <w:rFonts w:ascii="Verdana" w:hAnsi="Verdana"/>
                <w:sz w:val="20"/>
                <w:szCs w:val="20"/>
              </w:rPr>
              <w:t>Optional</w:t>
            </w:r>
          </w:p>
        </w:tc>
      </w:tr>
      <w:tr w:rsidR="00271C73" w:rsidRPr="009F480D" w:rsidDel="005D518C" w14:paraId="23C6245F" w14:textId="77777777" w:rsidTr="00103514">
        <w:tblPrEx>
          <w:tblLook w:val="04A0" w:firstRow="1" w:lastRow="0" w:firstColumn="1" w:lastColumn="0" w:noHBand="0" w:noVBand="1"/>
        </w:tblPrEx>
        <w:tc>
          <w:tcPr>
            <w:tcW w:w="2070" w:type="dxa"/>
          </w:tcPr>
          <w:p w14:paraId="217DF941" w14:textId="77777777" w:rsidR="00271C73" w:rsidRPr="00EB40E4" w:rsidRDefault="00271C73" w:rsidP="00103514">
            <w:pPr>
              <w:rPr>
                <w:rFonts w:ascii="Verdana" w:hAnsi="Verdana" w:cs="Arial"/>
                <w:sz w:val="20"/>
                <w:szCs w:val="20"/>
              </w:rPr>
            </w:pPr>
            <w:proofErr w:type="spellStart"/>
            <w:r>
              <w:rPr>
                <w:rFonts w:ascii="Verdana" w:hAnsi="Verdana"/>
                <w:sz w:val="20"/>
                <w:szCs w:val="20"/>
              </w:rPr>
              <w:t>CustPreDormancy</w:t>
            </w:r>
            <w:proofErr w:type="spellEnd"/>
          </w:p>
        </w:tc>
        <w:tc>
          <w:tcPr>
            <w:tcW w:w="3960" w:type="dxa"/>
          </w:tcPr>
          <w:p w14:paraId="78CFF419" w14:textId="77777777" w:rsidR="00271C73" w:rsidRDefault="00271C73" w:rsidP="00103514">
            <w:pPr>
              <w:rPr>
                <w:rFonts w:ascii="Verdana" w:hAnsi="Verdana" w:cs="Arial"/>
                <w:sz w:val="20"/>
                <w:szCs w:val="20"/>
              </w:rPr>
            </w:pPr>
            <w:r>
              <w:rPr>
                <w:rFonts w:ascii="Verdana" w:hAnsi="Verdana" w:cs="Arial"/>
                <w:sz w:val="20"/>
                <w:szCs w:val="20"/>
              </w:rPr>
              <w:t>C</w:t>
            </w:r>
            <w:r w:rsidRPr="008536C5">
              <w:rPr>
                <w:rFonts w:ascii="Verdana" w:hAnsi="Verdana" w:cs="Arial"/>
                <w:sz w:val="20"/>
                <w:szCs w:val="20"/>
              </w:rPr>
              <w:t xml:space="preserve">ustomer </w:t>
            </w:r>
            <w:proofErr w:type="spellStart"/>
            <w:r w:rsidRPr="008536C5">
              <w:rPr>
                <w:rFonts w:ascii="Verdana" w:hAnsi="Verdana" w:cs="Arial"/>
                <w:sz w:val="20"/>
                <w:szCs w:val="20"/>
              </w:rPr>
              <w:t>predormancy</w:t>
            </w:r>
            <w:proofErr w:type="spellEnd"/>
            <w:r w:rsidRPr="008536C5">
              <w:rPr>
                <w:rFonts w:ascii="Verdana" w:hAnsi="Verdana" w:cs="Arial"/>
                <w:sz w:val="20"/>
                <w:szCs w:val="20"/>
              </w:rPr>
              <w:t xml:space="preserve"> status</w:t>
            </w:r>
          </w:p>
          <w:p w14:paraId="5CD459D8" w14:textId="77777777" w:rsidR="00271C73" w:rsidRPr="00EB40E4" w:rsidRDefault="00271C73" w:rsidP="00103514">
            <w:pPr>
              <w:rPr>
                <w:rFonts w:ascii="Verdana" w:hAnsi="Verdana" w:cs="Arial"/>
                <w:sz w:val="20"/>
                <w:szCs w:val="20"/>
              </w:rPr>
            </w:pPr>
            <w:r w:rsidRPr="00EB40E4">
              <w:rPr>
                <w:rFonts w:ascii="Verdana" w:hAnsi="Verdana" w:cs="Arial"/>
                <w:sz w:val="20"/>
                <w:szCs w:val="20"/>
              </w:rPr>
              <w:t>Valid values: Y/N</w:t>
            </w:r>
          </w:p>
        </w:tc>
        <w:tc>
          <w:tcPr>
            <w:tcW w:w="1710" w:type="dxa"/>
          </w:tcPr>
          <w:p w14:paraId="5987898F" w14:textId="77777777" w:rsidR="00271C73" w:rsidRPr="00EB40E4" w:rsidRDefault="00271C73" w:rsidP="00103514">
            <w:pPr>
              <w:rPr>
                <w:rFonts w:ascii="Verdana" w:hAnsi="Verdana" w:cs="Arial"/>
                <w:sz w:val="20"/>
                <w:szCs w:val="20"/>
              </w:rPr>
            </w:pPr>
            <w:proofErr w:type="gramStart"/>
            <w:r w:rsidRPr="00EB40E4">
              <w:rPr>
                <w:rFonts w:ascii="Verdana" w:hAnsi="Verdana" w:cs="Arial"/>
                <w:sz w:val="20"/>
                <w:szCs w:val="20"/>
              </w:rPr>
              <w:t>String(</w:t>
            </w:r>
            <w:proofErr w:type="gramEnd"/>
            <w:r w:rsidRPr="00EB40E4">
              <w:rPr>
                <w:rFonts w:ascii="Verdana" w:hAnsi="Verdana" w:cs="Arial"/>
                <w:sz w:val="20"/>
                <w:szCs w:val="20"/>
              </w:rPr>
              <w:t>5)</w:t>
            </w:r>
          </w:p>
        </w:tc>
        <w:tc>
          <w:tcPr>
            <w:tcW w:w="1890" w:type="dxa"/>
          </w:tcPr>
          <w:p w14:paraId="3FB527D6" w14:textId="77777777" w:rsidR="00271C73" w:rsidRPr="00EB40E4" w:rsidRDefault="00271C73" w:rsidP="00103514">
            <w:pPr>
              <w:rPr>
                <w:rFonts w:ascii="Verdana" w:hAnsi="Verdana"/>
                <w:sz w:val="20"/>
                <w:szCs w:val="20"/>
              </w:rPr>
            </w:pPr>
            <w:r w:rsidRPr="00EB40E4">
              <w:rPr>
                <w:rFonts w:ascii="Verdana" w:hAnsi="Verdana"/>
                <w:sz w:val="20"/>
                <w:szCs w:val="20"/>
              </w:rPr>
              <w:t>Optional</w:t>
            </w:r>
          </w:p>
        </w:tc>
      </w:tr>
      <w:tr w:rsidR="00271C73" w:rsidRPr="009F480D" w:rsidDel="005D518C" w14:paraId="2C1A5FBC" w14:textId="77777777" w:rsidTr="00103514">
        <w:tblPrEx>
          <w:tblLook w:val="04A0" w:firstRow="1" w:lastRow="0" w:firstColumn="1" w:lastColumn="0" w:noHBand="0" w:noVBand="1"/>
        </w:tblPrEx>
        <w:tc>
          <w:tcPr>
            <w:tcW w:w="2070" w:type="dxa"/>
          </w:tcPr>
          <w:p w14:paraId="036E0C02" w14:textId="77777777" w:rsidR="00271C73" w:rsidRPr="003A7D5E" w:rsidRDefault="00271C73" w:rsidP="00103514">
            <w:pPr>
              <w:rPr>
                <w:rFonts w:ascii="Verdana" w:hAnsi="Verdana" w:cs="Arial"/>
                <w:sz w:val="20"/>
                <w:szCs w:val="20"/>
              </w:rPr>
            </w:pPr>
            <w:r w:rsidRPr="003A7D5E">
              <w:rPr>
                <w:rFonts w:ascii="Verdana" w:hAnsi="Verdana" w:cs="Arial"/>
                <w:sz w:val="20"/>
                <w:szCs w:val="20"/>
              </w:rPr>
              <w:t>FreeField1</w:t>
            </w:r>
          </w:p>
        </w:tc>
        <w:tc>
          <w:tcPr>
            <w:tcW w:w="3960" w:type="dxa"/>
          </w:tcPr>
          <w:p w14:paraId="2FCF64BF" w14:textId="77777777" w:rsidR="00271C73" w:rsidRPr="003A7D5E" w:rsidRDefault="00271C73" w:rsidP="00103514">
            <w:pPr>
              <w:rPr>
                <w:rFonts w:ascii="Verdana" w:hAnsi="Verdana" w:cs="Arial"/>
                <w:sz w:val="20"/>
                <w:szCs w:val="20"/>
              </w:rPr>
            </w:pPr>
            <w:r w:rsidRPr="003A7D5E">
              <w:rPr>
                <w:rFonts w:ascii="Verdana" w:hAnsi="Verdana" w:cs="Arial"/>
                <w:sz w:val="20"/>
                <w:szCs w:val="20"/>
              </w:rPr>
              <w:t>Free Fields for future use</w:t>
            </w:r>
          </w:p>
        </w:tc>
        <w:tc>
          <w:tcPr>
            <w:tcW w:w="1710" w:type="dxa"/>
          </w:tcPr>
          <w:p w14:paraId="4258B9D2" w14:textId="77777777" w:rsidR="00271C73" w:rsidRPr="003A7D5E" w:rsidRDefault="00271C73" w:rsidP="00103514">
            <w:pPr>
              <w:rPr>
                <w:rFonts w:ascii="Verdana" w:hAnsi="Verdana" w:cs="Arial"/>
                <w:sz w:val="20"/>
                <w:szCs w:val="20"/>
              </w:rPr>
            </w:pPr>
            <w:r w:rsidRPr="003A7D5E">
              <w:rPr>
                <w:rFonts w:ascii="Verdana" w:hAnsi="Verdana" w:cs="Arial"/>
                <w:sz w:val="20"/>
                <w:szCs w:val="20"/>
              </w:rPr>
              <w:t xml:space="preserve">String (80) </w:t>
            </w:r>
          </w:p>
        </w:tc>
        <w:tc>
          <w:tcPr>
            <w:tcW w:w="1890" w:type="dxa"/>
          </w:tcPr>
          <w:p w14:paraId="60DD7D3C" w14:textId="77777777" w:rsidR="00271C73" w:rsidRDefault="00271C73" w:rsidP="00103514">
            <w:r w:rsidRPr="00074873">
              <w:rPr>
                <w:rFonts w:ascii="Verdana" w:hAnsi="Verdana"/>
                <w:sz w:val="20"/>
                <w:szCs w:val="20"/>
              </w:rPr>
              <w:t>Optional</w:t>
            </w:r>
          </w:p>
        </w:tc>
      </w:tr>
      <w:tr w:rsidR="00271C73" w:rsidRPr="009F480D" w:rsidDel="005D518C" w14:paraId="28B1F63B" w14:textId="77777777" w:rsidTr="00103514">
        <w:tblPrEx>
          <w:tblLook w:val="04A0" w:firstRow="1" w:lastRow="0" w:firstColumn="1" w:lastColumn="0" w:noHBand="0" w:noVBand="1"/>
        </w:tblPrEx>
        <w:tc>
          <w:tcPr>
            <w:tcW w:w="2070" w:type="dxa"/>
          </w:tcPr>
          <w:p w14:paraId="0AD76938" w14:textId="77777777" w:rsidR="00271C73" w:rsidRPr="003A7D5E" w:rsidRDefault="00271C73" w:rsidP="00103514">
            <w:pPr>
              <w:rPr>
                <w:rFonts w:ascii="Verdana" w:hAnsi="Verdana" w:cs="Arial"/>
                <w:sz w:val="20"/>
                <w:szCs w:val="20"/>
              </w:rPr>
            </w:pPr>
            <w:r w:rsidRPr="003A7D5E">
              <w:rPr>
                <w:rFonts w:ascii="Verdana" w:hAnsi="Verdana" w:cs="Arial"/>
                <w:sz w:val="20"/>
                <w:szCs w:val="20"/>
              </w:rPr>
              <w:t>FreeField2</w:t>
            </w:r>
          </w:p>
        </w:tc>
        <w:tc>
          <w:tcPr>
            <w:tcW w:w="3960" w:type="dxa"/>
          </w:tcPr>
          <w:p w14:paraId="04EC4C7C" w14:textId="77777777" w:rsidR="00271C73" w:rsidRPr="003A7D5E" w:rsidRDefault="00271C73" w:rsidP="00103514">
            <w:pPr>
              <w:rPr>
                <w:rFonts w:ascii="Verdana" w:hAnsi="Verdana" w:cs="Arial"/>
                <w:sz w:val="20"/>
                <w:szCs w:val="20"/>
              </w:rPr>
            </w:pPr>
            <w:r w:rsidRPr="003A7D5E">
              <w:rPr>
                <w:rFonts w:ascii="Verdana" w:hAnsi="Verdana" w:cs="Arial"/>
                <w:sz w:val="20"/>
                <w:szCs w:val="20"/>
              </w:rPr>
              <w:t>Free Fields for future use</w:t>
            </w:r>
          </w:p>
        </w:tc>
        <w:tc>
          <w:tcPr>
            <w:tcW w:w="1710" w:type="dxa"/>
          </w:tcPr>
          <w:p w14:paraId="783EDAEE" w14:textId="77777777" w:rsidR="00271C73" w:rsidRPr="003A7D5E" w:rsidRDefault="00271C73" w:rsidP="00103514">
            <w:pPr>
              <w:rPr>
                <w:rFonts w:ascii="Verdana" w:hAnsi="Verdana" w:cs="Arial"/>
                <w:sz w:val="20"/>
                <w:szCs w:val="20"/>
              </w:rPr>
            </w:pPr>
            <w:r w:rsidRPr="003A7D5E">
              <w:rPr>
                <w:rFonts w:ascii="Verdana" w:hAnsi="Verdana" w:cs="Arial"/>
                <w:sz w:val="20"/>
                <w:szCs w:val="20"/>
              </w:rPr>
              <w:t>String (80)</w:t>
            </w:r>
          </w:p>
        </w:tc>
        <w:tc>
          <w:tcPr>
            <w:tcW w:w="1890" w:type="dxa"/>
          </w:tcPr>
          <w:p w14:paraId="1E61CAE8" w14:textId="77777777" w:rsidR="00271C73" w:rsidRDefault="00271C73" w:rsidP="00103514">
            <w:r w:rsidRPr="00074873">
              <w:rPr>
                <w:rFonts w:ascii="Verdana" w:hAnsi="Verdana"/>
                <w:sz w:val="20"/>
                <w:szCs w:val="20"/>
              </w:rPr>
              <w:t>Optional</w:t>
            </w:r>
          </w:p>
        </w:tc>
      </w:tr>
      <w:tr w:rsidR="00271C73" w:rsidRPr="009F480D" w:rsidDel="005D518C" w14:paraId="6194560D" w14:textId="77777777" w:rsidTr="00103514">
        <w:tblPrEx>
          <w:tblLook w:val="04A0" w:firstRow="1" w:lastRow="0" w:firstColumn="1" w:lastColumn="0" w:noHBand="0" w:noVBand="1"/>
        </w:tblPrEx>
        <w:tc>
          <w:tcPr>
            <w:tcW w:w="2070" w:type="dxa"/>
          </w:tcPr>
          <w:p w14:paraId="4E400801" w14:textId="77777777" w:rsidR="00271C73" w:rsidRPr="003A7D5E" w:rsidRDefault="00271C73" w:rsidP="00103514">
            <w:pPr>
              <w:rPr>
                <w:rFonts w:ascii="Verdana" w:hAnsi="Verdana" w:cs="Arial"/>
                <w:sz w:val="20"/>
                <w:szCs w:val="20"/>
              </w:rPr>
            </w:pPr>
            <w:r w:rsidRPr="003A7D5E">
              <w:rPr>
                <w:rFonts w:ascii="Verdana" w:hAnsi="Verdana" w:cs="Arial"/>
                <w:sz w:val="20"/>
                <w:szCs w:val="20"/>
              </w:rPr>
              <w:t>FreeField3</w:t>
            </w:r>
          </w:p>
        </w:tc>
        <w:tc>
          <w:tcPr>
            <w:tcW w:w="3960" w:type="dxa"/>
          </w:tcPr>
          <w:p w14:paraId="097FEEA6" w14:textId="77777777" w:rsidR="00271C73" w:rsidRPr="003A7D5E" w:rsidRDefault="00271C73" w:rsidP="00103514">
            <w:pPr>
              <w:rPr>
                <w:rFonts w:ascii="Verdana" w:hAnsi="Verdana" w:cs="Arial"/>
                <w:sz w:val="20"/>
                <w:szCs w:val="20"/>
              </w:rPr>
            </w:pPr>
            <w:r w:rsidRPr="003A7D5E">
              <w:rPr>
                <w:rFonts w:ascii="Verdana" w:hAnsi="Verdana" w:cs="Arial"/>
                <w:sz w:val="20"/>
                <w:szCs w:val="20"/>
              </w:rPr>
              <w:t>Free Fields for future use</w:t>
            </w:r>
          </w:p>
        </w:tc>
        <w:tc>
          <w:tcPr>
            <w:tcW w:w="1710" w:type="dxa"/>
          </w:tcPr>
          <w:p w14:paraId="0BF31972" w14:textId="77777777" w:rsidR="00271C73" w:rsidRPr="003A7D5E" w:rsidRDefault="00271C73" w:rsidP="00103514">
            <w:pPr>
              <w:rPr>
                <w:rFonts w:ascii="Verdana" w:hAnsi="Verdana" w:cs="Arial"/>
                <w:sz w:val="20"/>
                <w:szCs w:val="20"/>
              </w:rPr>
            </w:pPr>
            <w:r w:rsidRPr="003A7D5E">
              <w:rPr>
                <w:rFonts w:ascii="Verdana" w:hAnsi="Verdana" w:cs="Arial"/>
                <w:sz w:val="20"/>
                <w:szCs w:val="20"/>
              </w:rPr>
              <w:t>String (80)</w:t>
            </w:r>
          </w:p>
        </w:tc>
        <w:tc>
          <w:tcPr>
            <w:tcW w:w="1890" w:type="dxa"/>
          </w:tcPr>
          <w:p w14:paraId="0823D44D" w14:textId="77777777" w:rsidR="00271C73" w:rsidRDefault="00271C73" w:rsidP="00103514">
            <w:r w:rsidRPr="00074873">
              <w:rPr>
                <w:rFonts w:ascii="Verdana" w:hAnsi="Verdana"/>
                <w:sz w:val="20"/>
                <w:szCs w:val="20"/>
              </w:rPr>
              <w:t>Optional</w:t>
            </w:r>
          </w:p>
        </w:tc>
      </w:tr>
    </w:tbl>
    <w:p w14:paraId="12B626E3" w14:textId="77777777" w:rsidR="00271C73" w:rsidRDefault="00271C73" w:rsidP="00271C73"/>
    <w:p w14:paraId="70FE9719" w14:textId="77777777" w:rsidR="00271C73" w:rsidRDefault="00271C73" w:rsidP="00271C73">
      <w:pPr>
        <w:pStyle w:val="Heading2"/>
      </w:pPr>
      <w:bookmarkStart w:id="27" w:name="_Toc161911305"/>
      <w:bookmarkStart w:id="28" w:name="_Toc164956291"/>
      <w:r>
        <w:t>2.2 Request/Response Interface</w:t>
      </w:r>
      <w:bookmarkEnd w:id="27"/>
      <w:bookmarkEnd w:id="28"/>
      <w:r>
        <w:t xml:space="preserve"> </w:t>
      </w:r>
    </w:p>
    <w:p w14:paraId="71F7829B" w14:textId="77777777" w:rsidR="00271C73" w:rsidRDefault="00271C73" w:rsidP="00271C73"/>
    <w:p w14:paraId="3F5A5D22" w14:textId="77777777" w:rsidR="00271C73" w:rsidRDefault="00271C73" w:rsidP="00271C73">
      <w:r>
        <w:object w:dxaOrig="1508" w:dyaOrig="984" w14:anchorId="4F6814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8pt;height:51.75pt" o:ole="">
            <v:imagedata r:id="rId6" o:title=""/>
          </v:shape>
          <o:OLEObject Type="Embed" ProgID="Package" ShapeID="_x0000_i1025" DrawAspect="Icon" ObjectID="_1775571702" r:id="rId7"/>
        </w:object>
      </w:r>
      <w:r>
        <w:t xml:space="preserve">  </w:t>
      </w:r>
      <w:r>
        <w:object w:dxaOrig="1508" w:dyaOrig="984" w14:anchorId="66E76F41">
          <v:shape id="_x0000_i1026" type="#_x0000_t75" style="width:76.8pt;height:51.75pt" o:ole="">
            <v:imagedata r:id="rId8" o:title=""/>
          </v:shape>
          <o:OLEObject Type="Embed" ProgID="Package" ShapeID="_x0000_i1026" DrawAspect="Icon" ObjectID="_1775571703" r:id="rId9"/>
        </w:object>
      </w:r>
    </w:p>
    <w:p w14:paraId="03D22719" w14:textId="77777777" w:rsidR="00271C73" w:rsidRDefault="00271C73" w:rsidP="00271C73"/>
    <w:p w14:paraId="203AEF7A" w14:textId="77777777" w:rsidR="00271C73" w:rsidRDefault="00271C73" w:rsidP="00271C73"/>
    <w:p w14:paraId="34526CA6" w14:textId="77777777" w:rsidR="00271C73" w:rsidRDefault="00271C73" w:rsidP="00271C73"/>
    <w:p w14:paraId="10F2FC5A" w14:textId="77777777" w:rsidR="00271C73" w:rsidRDefault="00271C73" w:rsidP="00271C73"/>
    <w:p w14:paraId="10F76E37" w14:textId="77777777" w:rsidR="00271C73" w:rsidRDefault="00271C73" w:rsidP="00271C73"/>
    <w:p w14:paraId="1F45D64E" w14:textId="77777777" w:rsidR="00271C73" w:rsidRDefault="00271C73" w:rsidP="00271C73"/>
    <w:p w14:paraId="5C361013" w14:textId="77777777" w:rsidR="00271C73" w:rsidRDefault="00271C73" w:rsidP="00271C73"/>
    <w:p w14:paraId="5017DDBC" w14:textId="77777777" w:rsidR="00271C73" w:rsidRDefault="00271C73" w:rsidP="00271C73"/>
    <w:p w14:paraId="75273359" w14:textId="3F968E95" w:rsidR="00271C73" w:rsidRDefault="00271C73" w:rsidP="00271C73">
      <w:pPr>
        <w:pStyle w:val="Heading1"/>
      </w:pPr>
      <w:bookmarkStart w:id="29" w:name="_Toc164956292"/>
      <w:r>
        <w:lastRenderedPageBreak/>
        <w:t>3. CUSTOMER_SUMMARY</w:t>
      </w:r>
      <w:bookmarkEnd w:id="29"/>
      <w:r>
        <w:t xml:space="preserve"> </w:t>
      </w:r>
    </w:p>
    <w:p w14:paraId="2AADFB8E" w14:textId="77777777" w:rsidR="00271C73" w:rsidRDefault="00271C73" w:rsidP="00271C73">
      <w:pPr>
        <w:pStyle w:val="Heading2"/>
        <w:ind w:left="360"/>
      </w:pPr>
      <w:bookmarkStart w:id="30" w:name="_Toc157532758"/>
      <w:bookmarkStart w:id="31" w:name="_Toc161911307"/>
      <w:bookmarkStart w:id="32" w:name="_Toc164956293"/>
      <w:r>
        <w:t>3.1 Description</w:t>
      </w:r>
      <w:bookmarkEnd w:id="30"/>
      <w:bookmarkEnd w:id="31"/>
      <w:bookmarkEnd w:id="32"/>
    </w:p>
    <w:p w14:paraId="6F9838BF" w14:textId="77777777" w:rsidR="00271C73" w:rsidRDefault="00271C73" w:rsidP="00271C73">
      <w:pPr>
        <w:rPr>
          <w:rFonts w:ascii="Verdana" w:hAnsi="Verdana" w:cs="Arial"/>
          <w:sz w:val="20"/>
          <w:szCs w:val="20"/>
        </w:rPr>
      </w:pPr>
      <w:r w:rsidRPr="00090799">
        <w:rPr>
          <w:rFonts w:ascii="Verdana" w:hAnsi="Verdana" w:cs="Arial"/>
          <w:sz w:val="20"/>
          <w:szCs w:val="20"/>
        </w:rPr>
        <w:t xml:space="preserve">This interface is required to retrieve related party CIF details of </w:t>
      </w:r>
      <w:r>
        <w:rPr>
          <w:rFonts w:ascii="Verdana" w:hAnsi="Verdana" w:cs="Arial"/>
          <w:sz w:val="20"/>
          <w:szCs w:val="20"/>
        </w:rPr>
        <w:t>RAK Bank</w:t>
      </w:r>
      <w:r w:rsidRPr="00090799">
        <w:rPr>
          <w:rFonts w:ascii="Verdana" w:hAnsi="Verdana" w:cs="Arial"/>
          <w:sz w:val="20"/>
          <w:szCs w:val="20"/>
        </w:rPr>
        <w:t xml:space="preserve"> CIF</w:t>
      </w:r>
      <w:r>
        <w:rPr>
          <w:rFonts w:ascii="Verdana" w:hAnsi="Verdana" w:cs="Arial"/>
          <w:sz w:val="20"/>
          <w:szCs w:val="20"/>
        </w:rPr>
        <w:t xml:space="preserve"> by passing Retail CIFs and receiving Retail Related Party CIFs </w:t>
      </w:r>
    </w:p>
    <w:p w14:paraId="3DC5E023" w14:textId="36E2C2AC" w:rsidR="00271C73" w:rsidRDefault="00271C73" w:rsidP="00271C73">
      <w:pPr>
        <w:rPr>
          <w:rFonts w:ascii="Verdana" w:hAnsi="Verdana" w:cs="Arial"/>
          <w:sz w:val="20"/>
          <w:szCs w:val="20"/>
        </w:rPr>
      </w:pPr>
      <w:r>
        <w:rPr>
          <w:rFonts w:ascii="Verdana" w:hAnsi="Verdana" w:cs="Arial"/>
          <w:sz w:val="20"/>
          <w:szCs w:val="20"/>
        </w:rPr>
        <w:t>RCIF -to- RCIF Linkage</w:t>
      </w:r>
      <w:r w:rsidR="00D9718E">
        <w:rPr>
          <w:rFonts w:ascii="Verdana" w:hAnsi="Verdana" w:cs="Arial"/>
          <w:sz w:val="20"/>
          <w:szCs w:val="20"/>
        </w:rPr>
        <w:t xml:space="preserve"> – Retail CIF will be sent to retrieve Retail Related Party CIFs in response. </w:t>
      </w:r>
    </w:p>
    <w:p w14:paraId="72FA95C3" w14:textId="77777777" w:rsidR="00D9718E" w:rsidRDefault="00D9718E" w:rsidP="00271C73">
      <w:pPr>
        <w:rPr>
          <w:rFonts w:ascii="Verdana" w:hAnsi="Verdana" w:cs="Arial"/>
          <w:sz w:val="20"/>
          <w:szCs w:val="20"/>
        </w:rPr>
      </w:pPr>
    </w:p>
    <w:p w14:paraId="48D6CE9F" w14:textId="0EA626E9" w:rsidR="00D9718E" w:rsidRPr="00984C44" w:rsidRDefault="00D9718E" w:rsidP="00D9718E">
      <w:pPr>
        <w:pStyle w:val="Heading3"/>
        <w:ind w:left="360"/>
      </w:pPr>
      <w:bookmarkStart w:id="33" w:name="_Toc164956294"/>
      <w:r>
        <w:t xml:space="preserve">3.1.1 </w:t>
      </w:r>
      <w:r w:rsidRPr="00090799">
        <w:t>Request Information</w:t>
      </w:r>
      <w:bookmarkEnd w:id="33"/>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07"/>
        <w:gridCol w:w="2229"/>
        <w:gridCol w:w="1405"/>
        <w:gridCol w:w="1700"/>
        <w:gridCol w:w="2075"/>
      </w:tblGrid>
      <w:tr w:rsidR="00D9718E" w:rsidRPr="00A923FF" w14:paraId="361540F7" w14:textId="77777777" w:rsidTr="00103514">
        <w:trPr>
          <w:cantSplit/>
          <w:trHeight w:val="485"/>
          <w:tblHeader/>
        </w:trPr>
        <w:tc>
          <w:tcPr>
            <w:tcW w:w="891" w:type="pct"/>
            <w:tcBorders>
              <w:top w:val="single" w:sz="4" w:space="0" w:color="auto"/>
              <w:left w:val="single" w:sz="4" w:space="0" w:color="auto"/>
              <w:bottom w:val="single" w:sz="4" w:space="0" w:color="auto"/>
              <w:right w:val="single" w:sz="4" w:space="0" w:color="auto"/>
            </w:tcBorders>
            <w:shd w:val="clear" w:color="auto" w:fill="B8CCE4"/>
            <w:hideMark/>
          </w:tcPr>
          <w:p w14:paraId="73C18BFE" w14:textId="77777777" w:rsidR="00D9718E" w:rsidRPr="00A923FF" w:rsidRDefault="00D9718E" w:rsidP="00103514">
            <w:pPr>
              <w:ind w:left="90"/>
              <w:rPr>
                <w:rFonts w:ascii="Verdana" w:hAnsi="Verdana" w:cs="Arial"/>
                <w:b/>
                <w:sz w:val="20"/>
                <w:szCs w:val="20"/>
              </w:rPr>
            </w:pPr>
            <w:r w:rsidRPr="00A923FF">
              <w:rPr>
                <w:rFonts w:ascii="Verdana" w:hAnsi="Verdana" w:cs="Arial"/>
                <w:b/>
                <w:sz w:val="20"/>
                <w:szCs w:val="20"/>
              </w:rPr>
              <w:t xml:space="preserve">Field Name </w:t>
            </w:r>
          </w:p>
        </w:tc>
        <w:tc>
          <w:tcPr>
            <w:tcW w:w="1236" w:type="pct"/>
            <w:tcBorders>
              <w:top w:val="single" w:sz="4" w:space="0" w:color="auto"/>
              <w:left w:val="single" w:sz="4" w:space="0" w:color="auto"/>
              <w:bottom w:val="single" w:sz="4" w:space="0" w:color="auto"/>
              <w:right w:val="single" w:sz="4" w:space="0" w:color="auto"/>
            </w:tcBorders>
            <w:shd w:val="clear" w:color="auto" w:fill="B8CCE4"/>
            <w:hideMark/>
          </w:tcPr>
          <w:p w14:paraId="63247998" w14:textId="77777777" w:rsidR="00D9718E" w:rsidRPr="00A923FF" w:rsidRDefault="00D9718E" w:rsidP="00103514">
            <w:pPr>
              <w:autoSpaceDE w:val="0"/>
              <w:autoSpaceDN w:val="0"/>
              <w:adjustRightInd w:val="0"/>
              <w:ind w:left="90"/>
              <w:rPr>
                <w:rFonts w:ascii="Verdana" w:eastAsia="Calibri" w:hAnsi="Verdana" w:cs="Arial"/>
                <w:color w:val="000000"/>
                <w:sz w:val="20"/>
                <w:szCs w:val="20"/>
              </w:rPr>
            </w:pPr>
            <w:r w:rsidRPr="00A923FF">
              <w:rPr>
                <w:rFonts w:ascii="Verdana" w:eastAsia="Calibri" w:hAnsi="Verdana" w:cs="Arial"/>
                <w:b/>
                <w:bCs/>
                <w:color w:val="000000"/>
                <w:sz w:val="20"/>
                <w:szCs w:val="20"/>
              </w:rPr>
              <w:t xml:space="preserve">Description </w:t>
            </w:r>
          </w:p>
        </w:tc>
        <w:tc>
          <w:tcPr>
            <w:tcW w:w="779" w:type="pct"/>
            <w:tcBorders>
              <w:top w:val="single" w:sz="4" w:space="0" w:color="auto"/>
              <w:left w:val="single" w:sz="4" w:space="0" w:color="auto"/>
              <w:bottom w:val="single" w:sz="4" w:space="0" w:color="auto"/>
              <w:right w:val="single" w:sz="4" w:space="0" w:color="auto"/>
            </w:tcBorders>
            <w:shd w:val="clear" w:color="auto" w:fill="B8CCE4"/>
            <w:hideMark/>
          </w:tcPr>
          <w:p w14:paraId="0959B2D5" w14:textId="77777777" w:rsidR="00D9718E" w:rsidRPr="00A923FF" w:rsidRDefault="00D9718E" w:rsidP="00103514">
            <w:pPr>
              <w:autoSpaceDE w:val="0"/>
              <w:autoSpaceDN w:val="0"/>
              <w:adjustRightInd w:val="0"/>
              <w:ind w:left="90"/>
              <w:rPr>
                <w:rFonts w:ascii="Verdana" w:eastAsia="Calibri" w:hAnsi="Verdana" w:cs="Arial"/>
                <w:color w:val="000000"/>
                <w:sz w:val="20"/>
                <w:szCs w:val="20"/>
              </w:rPr>
            </w:pPr>
            <w:r w:rsidRPr="00A923FF">
              <w:rPr>
                <w:rFonts w:ascii="Verdana" w:eastAsia="Calibri" w:hAnsi="Verdana" w:cs="Arial"/>
                <w:b/>
                <w:bCs/>
                <w:color w:val="000000"/>
                <w:sz w:val="20"/>
                <w:szCs w:val="20"/>
              </w:rPr>
              <w:t xml:space="preserve">Data Type (Max Length/ Format) </w:t>
            </w:r>
          </w:p>
        </w:tc>
        <w:tc>
          <w:tcPr>
            <w:tcW w:w="943" w:type="pct"/>
            <w:tcBorders>
              <w:top w:val="single" w:sz="4" w:space="0" w:color="auto"/>
              <w:left w:val="single" w:sz="4" w:space="0" w:color="auto"/>
              <w:bottom w:val="single" w:sz="4" w:space="0" w:color="auto"/>
              <w:right w:val="single" w:sz="4" w:space="0" w:color="auto"/>
            </w:tcBorders>
            <w:shd w:val="clear" w:color="auto" w:fill="B8CCE4"/>
            <w:hideMark/>
          </w:tcPr>
          <w:p w14:paraId="512E5D76" w14:textId="77777777" w:rsidR="00D9718E" w:rsidRPr="00A923FF" w:rsidRDefault="00D9718E" w:rsidP="00103514">
            <w:pPr>
              <w:autoSpaceDE w:val="0"/>
              <w:autoSpaceDN w:val="0"/>
              <w:adjustRightInd w:val="0"/>
              <w:ind w:left="90"/>
              <w:rPr>
                <w:rFonts w:ascii="Verdana" w:eastAsia="Calibri" w:hAnsi="Verdana" w:cs="Arial"/>
                <w:color w:val="000000"/>
                <w:sz w:val="20"/>
                <w:szCs w:val="20"/>
              </w:rPr>
            </w:pPr>
            <w:r w:rsidRPr="00A923FF">
              <w:rPr>
                <w:rFonts w:ascii="Verdana" w:eastAsia="Calibri" w:hAnsi="Verdana" w:cs="Arial"/>
                <w:b/>
                <w:bCs/>
                <w:color w:val="000000"/>
                <w:sz w:val="20"/>
                <w:szCs w:val="20"/>
              </w:rPr>
              <w:t xml:space="preserve">Mandatory (M)/ </w:t>
            </w:r>
          </w:p>
          <w:p w14:paraId="7AC447AA" w14:textId="77777777" w:rsidR="00D9718E" w:rsidRPr="00A923FF" w:rsidRDefault="00D9718E" w:rsidP="00103514">
            <w:pPr>
              <w:autoSpaceDE w:val="0"/>
              <w:autoSpaceDN w:val="0"/>
              <w:adjustRightInd w:val="0"/>
              <w:ind w:left="90"/>
              <w:rPr>
                <w:rFonts w:ascii="Verdana" w:eastAsia="Calibri" w:hAnsi="Verdana" w:cs="Arial"/>
                <w:color w:val="000000"/>
                <w:sz w:val="20"/>
                <w:szCs w:val="20"/>
              </w:rPr>
            </w:pPr>
            <w:r w:rsidRPr="00A923FF">
              <w:rPr>
                <w:rFonts w:ascii="Verdana" w:eastAsia="Calibri" w:hAnsi="Verdana" w:cs="Arial"/>
                <w:b/>
                <w:bCs/>
                <w:color w:val="000000"/>
                <w:sz w:val="20"/>
                <w:szCs w:val="20"/>
              </w:rPr>
              <w:t xml:space="preserve">Optional (O)/ </w:t>
            </w:r>
          </w:p>
          <w:p w14:paraId="56FE2FC1" w14:textId="77777777" w:rsidR="00D9718E" w:rsidRPr="00A923FF" w:rsidRDefault="00D9718E" w:rsidP="00103514">
            <w:pPr>
              <w:autoSpaceDE w:val="0"/>
              <w:autoSpaceDN w:val="0"/>
              <w:adjustRightInd w:val="0"/>
              <w:ind w:left="90"/>
              <w:rPr>
                <w:rFonts w:ascii="Verdana" w:eastAsia="Calibri" w:hAnsi="Verdana" w:cs="Arial"/>
                <w:color w:val="000000"/>
                <w:sz w:val="20"/>
                <w:szCs w:val="20"/>
              </w:rPr>
            </w:pPr>
            <w:r w:rsidRPr="00A923FF">
              <w:rPr>
                <w:rFonts w:ascii="Verdana" w:eastAsia="Calibri" w:hAnsi="Verdana" w:cs="Arial"/>
                <w:b/>
                <w:bCs/>
                <w:color w:val="000000"/>
                <w:sz w:val="20"/>
                <w:szCs w:val="20"/>
              </w:rPr>
              <w:t xml:space="preserve">Conditional(C) </w:t>
            </w:r>
          </w:p>
        </w:tc>
        <w:tc>
          <w:tcPr>
            <w:tcW w:w="1151" w:type="pct"/>
            <w:tcBorders>
              <w:top w:val="single" w:sz="4" w:space="0" w:color="auto"/>
              <w:left w:val="single" w:sz="4" w:space="0" w:color="auto"/>
              <w:bottom w:val="single" w:sz="4" w:space="0" w:color="auto"/>
              <w:right w:val="single" w:sz="4" w:space="0" w:color="auto"/>
            </w:tcBorders>
            <w:shd w:val="clear" w:color="auto" w:fill="B8CCE4"/>
          </w:tcPr>
          <w:p w14:paraId="707AE7A3" w14:textId="77777777" w:rsidR="00D9718E" w:rsidRPr="00A923FF" w:rsidRDefault="00D9718E" w:rsidP="00103514">
            <w:pPr>
              <w:autoSpaceDE w:val="0"/>
              <w:autoSpaceDN w:val="0"/>
              <w:adjustRightInd w:val="0"/>
              <w:ind w:left="90"/>
              <w:rPr>
                <w:rFonts w:ascii="Verdana" w:eastAsia="Calibri" w:hAnsi="Verdana" w:cs="Arial"/>
                <w:b/>
                <w:bCs/>
                <w:color w:val="000000"/>
                <w:sz w:val="20"/>
                <w:szCs w:val="20"/>
              </w:rPr>
            </w:pPr>
            <w:r>
              <w:rPr>
                <w:rFonts w:ascii="Verdana" w:eastAsia="Calibri" w:hAnsi="Verdana" w:cs="Arial"/>
                <w:b/>
                <w:bCs/>
                <w:color w:val="000000"/>
                <w:sz w:val="20"/>
                <w:szCs w:val="20"/>
              </w:rPr>
              <w:t xml:space="preserve">iBPS Field Name to be passed </w:t>
            </w:r>
          </w:p>
        </w:tc>
      </w:tr>
      <w:tr w:rsidR="00D9718E" w:rsidRPr="00A923FF" w14:paraId="13C4302A" w14:textId="77777777" w:rsidTr="00103514">
        <w:trPr>
          <w:trHeight w:val="343"/>
        </w:trPr>
        <w:tc>
          <w:tcPr>
            <w:tcW w:w="891" w:type="pct"/>
            <w:tcBorders>
              <w:top w:val="single" w:sz="4" w:space="0" w:color="auto"/>
              <w:left w:val="single" w:sz="4" w:space="0" w:color="auto"/>
              <w:bottom w:val="single" w:sz="4" w:space="0" w:color="auto"/>
              <w:right w:val="single" w:sz="4" w:space="0" w:color="auto"/>
            </w:tcBorders>
            <w:hideMark/>
          </w:tcPr>
          <w:p w14:paraId="686A1B2B" w14:textId="77777777" w:rsidR="00D9718E" w:rsidRPr="00A923FF" w:rsidRDefault="00D9718E" w:rsidP="00103514">
            <w:pPr>
              <w:pStyle w:val="tabletext"/>
              <w:spacing w:line="276" w:lineRule="auto"/>
              <w:ind w:left="90"/>
              <w:rPr>
                <w:rFonts w:ascii="Verdana" w:hAnsi="Verdana" w:cs="Arial"/>
              </w:rPr>
            </w:pPr>
            <w:proofErr w:type="spellStart"/>
            <w:r w:rsidRPr="00A923FF">
              <w:rPr>
                <w:rFonts w:ascii="Verdana" w:hAnsi="Verdana" w:cs="Arial"/>
              </w:rPr>
              <w:t>BankId</w:t>
            </w:r>
            <w:proofErr w:type="spellEnd"/>
            <w:r w:rsidRPr="00A923FF">
              <w:rPr>
                <w:rFonts w:ascii="Verdana" w:hAnsi="Verdana" w:cs="Arial"/>
              </w:rPr>
              <w:t xml:space="preserve"> </w:t>
            </w:r>
          </w:p>
        </w:tc>
        <w:tc>
          <w:tcPr>
            <w:tcW w:w="1236" w:type="pct"/>
            <w:tcBorders>
              <w:top w:val="single" w:sz="4" w:space="0" w:color="auto"/>
              <w:left w:val="single" w:sz="4" w:space="0" w:color="auto"/>
              <w:bottom w:val="single" w:sz="4" w:space="0" w:color="auto"/>
              <w:right w:val="single" w:sz="4" w:space="0" w:color="auto"/>
            </w:tcBorders>
            <w:hideMark/>
          </w:tcPr>
          <w:p w14:paraId="49A13FD9" w14:textId="77777777" w:rsidR="00D9718E" w:rsidRPr="00A923FF" w:rsidRDefault="00D9718E" w:rsidP="00103514">
            <w:pPr>
              <w:pStyle w:val="tabletext"/>
              <w:spacing w:line="276" w:lineRule="auto"/>
              <w:ind w:left="90"/>
              <w:rPr>
                <w:rFonts w:ascii="Verdana" w:hAnsi="Verdana" w:cs="Arial"/>
              </w:rPr>
            </w:pPr>
            <w:r w:rsidRPr="00A923FF">
              <w:rPr>
                <w:rFonts w:ascii="Verdana" w:hAnsi="Verdana" w:cs="Arial"/>
              </w:rPr>
              <w:t xml:space="preserve">Bank Id </w:t>
            </w:r>
          </w:p>
        </w:tc>
        <w:tc>
          <w:tcPr>
            <w:tcW w:w="779" w:type="pct"/>
            <w:tcBorders>
              <w:top w:val="single" w:sz="4" w:space="0" w:color="auto"/>
              <w:left w:val="single" w:sz="4" w:space="0" w:color="auto"/>
              <w:bottom w:val="single" w:sz="4" w:space="0" w:color="auto"/>
              <w:right w:val="single" w:sz="4" w:space="0" w:color="auto"/>
            </w:tcBorders>
            <w:hideMark/>
          </w:tcPr>
          <w:p w14:paraId="4A1B5201" w14:textId="77777777" w:rsidR="00D9718E" w:rsidRPr="00A923FF" w:rsidRDefault="00D9718E" w:rsidP="00103514">
            <w:pPr>
              <w:pStyle w:val="tabletext"/>
              <w:spacing w:line="276" w:lineRule="auto"/>
              <w:ind w:left="90"/>
              <w:rPr>
                <w:rFonts w:ascii="Verdana" w:hAnsi="Verdana" w:cs="Arial"/>
              </w:rPr>
            </w:pPr>
            <w:r w:rsidRPr="00A923FF">
              <w:rPr>
                <w:rFonts w:ascii="Verdana" w:hAnsi="Verdana" w:cs="Arial"/>
              </w:rPr>
              <w:t xml:space="preserve">String (9) </w:t>
            </w:r>
          </w:p>
        </w:tc>
        <w:tc>
          <w:tcPr>
            <w:tcW w:w="943" w:type="pct"/>
            <w:tcBorders>
              <w:top w:val="single" w:sz="4" w:space="0" w:color="auto"/>
              <w:left w:val="single" w:sz="4" w:space="0" w:color="auto"/>
              <w:bottom w:val="single" w:sz="4" w:space="0" w:color="auto"/>
              <w:right w:val="single" w:sz="4" w:space="0" w:color="auto"/>
            </w:tcBorders>
            <w:hideMark/>
          </w:tcPr>
          <w:p w14:paraId="1525D8F7" w14:textId="77777777" w:rsidR="00D9718E" w:rsidRPr="00A923FF" w:rsidRDefault="00D9718E" w:rsidP="00103514">
            <w:pPr>
              <w:pStyle w:val="tabletext"/>
              <w:spacing w:line="276" w:lineRule="auto"/>
              <w:ind w:left="90"/>
              <w:rPr>
                <w:rFonts w:ascii="Verdana" w:hAnsi="Verdana" w:cs="Arial"/>
              </w:rPr>
            </w:pPr>
            <w:r w:rsidRPr="00A923FF">
              <w:rPr>
                <w:rFonts w:ascii="Verdana" w:hAnsi="Verdana" w:cs="Arial"/>
              </w:rPr>
              <w:t xml:space="preserve">M </w:t>
            </w:r>
          </w:p>
        </w:tc>
        <w:tc>
          <w:tcPr>
            <w:tcW w:w="1151" w:type="pct"/>
            <w:tcBorders>
              <w:top w:val="single" w:sz="4" w:space="0" w:color="auto"/>
              <w:left w:val="single" w:sz="4" w:space="0" w:color="auto"/>
              <w:bottom w:val="single" w:sz="4" w:space="0" w:color="auto"/>
              <w:right w:val="single" w:sz="4" w:space="0" w:color="auto"/>
            </w:tcBorders>
          </w:tcPr>
          <w:p w14:paraId="68014515" w14:textId="77777777" w:rsidR="00D9718E" w:rsidRPr="00A923FF" w:rsidRDefault="00D9718E" w:rsidP="00103514">
            <w:pPr>
              <w:pStyle w:val="tabletext"/>
              <w:spacing w:line="276" w:lineRule="auto"/>
              <w:ind w:left="90"/>
              <w:rPr>
                <w:rFonts w:ascii="Verdana" w:hAnsi="Verdana" w:cs="Arial"/>
              </w:rPr>
            </w:pPr>
            <w:r>
              <w:rPr>
                <w:rFonts w:ascii="Verdana" w:hAnsi="Verdana" w:cs="Arial"/>
              </w:rPr>
              <w:t xml:space="preserve">“RAK” will be passed always </w:t>
            </w:r>
          </w:p>
        </w:tc>
      </w:tr>
      <w:tr w:rsidR="00D9718E" w:rsidRPr="00F55C61" w14:paraId="63420F30" w14:textId="77777777" w:rsidTr="00103514">
        <w:trPr>
          <w:trHeight w:val="327"/>
        </w:trPr>
        <w:tc>
          <w:tcPr>
            <w:tcW w:w="891" w:type="pct"/>
            <w:tcBorders>
              <w:top w:val="single" w:sz="4" w:space="0" w:color="auto"/>
              <w:left w:val="single" w:sz="4" w:space="0" w:color="auto"/>
              <w:bottom w:val="single" w:sz="4" w:space="0" w:color="auto"/>
              <w:right w:val="single" w:sz="4" w:space="0" w:color="auto"/>
            </w:tcBorders>
            <w:hideMark/>
          </w:tcPr>
          <w:p w14:paraId="6878868F" w14:textId="77777777" w:rsidR="00D9718E" w:rsidRPr="00F55C61" w:rsidRDefault="00D9718E" w:rsidP="00103514">
            <w:pPr>
              <w:pStyle w:val="tabletext"/>
              <w:spacing w:line="276" w:lineRule="auto"/>
              <w:ind w:left="90"/>
              <w:rPr>
                <w:rFonts w:ascii="Verdana" w:hAnsi="Verdana" w:cs="Arial"/>
              </w:rPr>
            </w:pPr>
            <w:proofErr w:type="spellStart"/>
            <w:r w:rsidRPr="00F55C61">
              <w:rPr>
                <w:rFonts w:ascii="Verdana" w:hAnsi="Verdana" w:cs="Arial"/>
              </w:rPr>
              <w:t>CIFId</w:t>
            </w:r>
            <w:proofErr w:type="spellEnd"/>
            <w:r w:rsidRPr="00F55C61">
              <w:rPr>
                <w:rFonts w:ascii="Verdana" w:hAnsi="Verdana" w:cs="Arial"/>
              </w:rPr>
              <w:t xml:space="preserve"> </w:t>
            </w:r>
          </w:p>
        </w:tc>
        <w:tc>
          <w:tcPr>
            <w:tcW w:w="1236" w:type="pct"/>
            <w:tcBorders>
              <w:top w:val="single" w:sz="4" w:space="0" w:color="auto"/>
              <w:left w:val="single" w:sz="4" w:space="0" w:color="auto"/>
              <w:bottom w:val="single" w:sz="4" w:space="0" w:color="auto"/>
              <w:right w:val="single" w:sz="4" w:space="0" w:color="auto"/>
            </w:tcBorders>
            <w:hideMark/>
          </w:tcPr>
          <w:p w14:paraId="72CF0AD7" w14:textId="77777777" w:rsidR="00D9718E" w:rsidRPr="00F55C61" w:rsidRDefault="00D9718E" w:rsidP="00103514">
            <w:pPr>
              <w:pStyle w:val="tabletext"/>
              <w:spacing w:line="276" w:lineRule="auto"/>
              <w:ind w:left="90"/>
              <w:rPr>
                <w:rFonts w:ascii="Verdana" w:hAnsi="Verdana" w:cs="Arial"/>
              </w:rPr>
            </w:pPr>
            <w:r w:rsidRPr="00F55C61">
              <w:rPr>
                <w:rFonts w:ascii="Verdana" w:hAnsi="Verdana" w:cs="Arial"/>
              </w:rPr>
              <w:t>Holds the CIF value</w:t>
            </w:r>
          </w:p>
        </w:tc>
        <w:tc>
          <w:tcPr>
            <w:tcW w:w="779" w:type="pct"/>
            <w:tcBorders>
              <w:top w:val="single" w:sz="4" w:space="0" w:color="auto"/>
              <w:left w:val="single" w:sz="4" w:space="0" w:color="auto"/>
              <w:bottom w:val="single" w:sz="4" w:space="0" w:color="auto"/>
              <w:right w:val="single" w:sz="4" w:space="0" w:color="auto"/>
            </w:tcBorders>
            <w:hideMark/>
          </w:tcPr>
          <w:p w14:paraId="0BDFD3B8" w14:textId="77777777" w:rsidR="00D9718E" w:rsidRPr="00F55C61" w:rsidRDefault="00D9718E" w:rsidP="00103514">
            <w:pPr>
              <w:pStyle w:val="tabletext"/>
              <w:spacing w:line="276" w:lineRule="auto"/>
              <w:ind w:left="90"/>
              <w:rPr>
                <w:rFonts w:ascii="Verdana" w:hAnsi="Verdana" w:cs="Arial"/>
              </w:rPr>
            </w:pPr>
            <w:r w:rsidRPr="00F55C61">
              <w:rPr>
                <w:rFonts w:ascii="Verdana" w:hAnsi="Verdana" w:cs="Arial"/>
              </w:rPr>
              <w:t xml:space="preserve">String (32) </w:t>
            </w:r>
          </w:p>
        </w:tc>
        <w:tc>
          <w:tcPr>
            <w:tcW w:w="943" w:type="pct"/>
            <w:tcBorders>
              <w:top w:val="single" w:sz="4" w:space="0" w:color="auto"/>
              <w:left w:val="single" w:sz="4" w:space="0" w:color="auto"/>
              <w:bottom w:val="single" w:sz="4" w:space="0" w:color="auto"/>
              <w:right w:val="single" w:sz="4" w:space="0" w:color="auto"/>
            </w:tcBorders>
            <w:hideMark/>
          </w:tcPr>
          <w:p w14:paraId="24C9E5D4" w14:textId="77777777" w:rsidR="00D9718E" w:rsidRPr="00F55C61" w:rsidRDefault="00D9718E" w:rsidP="00103514">
            <w:pPr>
              <w:pStyle w:val="tabletext"/>
              <w:spacing w:line="276" w:lineRule="auto"/>
              <w:ind w:left="90"/>
              <w:rPr>
                <w:rFonts w:ascii="Verdana" w:hAnsi="Verdana" w:cs="Arial"/>
              </w:rPr>
            </w:pPr>
            <w:r w:rsidRPr="00F55C61">
              <w:rPr>
                <w:rFonts w:ascii="Verdana" w:hAnsi="Verdana" w:cs="Arial"/>
              </w:rPr>
              <w:t xml:space="preserve">M </w:t>
            </w:r>
          </w:p>
        </w:tc>
        <w:tc>
          <w:tcPr>
            <w:tcW w:w="1151" w:type="pct"/>
            <w:tcBorders>
              <w:top w:val="single" w:sz="4" w:space="0" w:color="auto"/>
              <w:left w:val="single" w:sz="4" w:space="0" w:color="auto"/>
              <w:bottom w:val="single" w:sz="4" w:space="0" w:color="auto"/>
              <w:right w:val="single" w:sz="4" w:space="0" w:color="auto"/>
            </w:tcBorders>
          </w:tcPr>
          <w:p w14:paraId="7082C164" w14:textId="6B6B6A66" w:rsidR="00D9718E" w:rsidRPr="00F55C61" w:rsidRDefault="00D9718E" w:rsidP="00103514">
            <w:pPr>
              <w:pStyle w:val="tabletext"/>
              <w:spacing w:line="276" w:lineRule="auto"/>
              <w:ind w:left="90"/>
              <w:rPr>
                <w:rFonts w:ascii="Verdana" w:hAnsi="Verdana" w:cs="Arial"/>
              </w:rPr>
            </w:pPr>
            <w:r>
              <w:rPr>
                <w:rFonts w:ascii="Verdana" w:hAnsi="Verdana" w:cs="Arial"/>
              </w:rPr>
              <w:t xml:space="preserve">“CIF ID” will be passed for Retail Internal Customer. </w:t>
            </w:r>
          </w:p>
        </w:tc>
      </w:tr>
      <w:tr w:rsidR="00D9718E" w:rsidRPr="00A923FF" w14:paraId="24EA73DD" w14:textId="77777777" w:rsidTr="00103514">
        <w:trPr>
          <w:trHeight w:val="343"/>
        </w:trPr>
        <w:tc>
          <w:tcPr>
            <w:tcW w:w="891" w:type="pct"/>
            <w:tcBorders>
              <w:top w:val="single" w:sz="4" w:space="0" w:color="auto"/>
              <w:left w:val="single" w:sz="4" w:space="0" w:color="auto"/>
              <w:bottom w:val="single" w:sz="4" w:space="0" w:color="auto"/>
              <w:right w:val="single" w:sz="4" w:space="0" w:color="auto"/>
            </w:tcBorders>
            <w:hideMark/>
          </w:tcPr>
          <w:p w14:paraId="784D99FF" w14:textId="77777777" w:rsidR="00D9718E" w:rsidRPr="00A923FF" w:rsidRDefault="00D9718E" w:rsidP="00103514">
            <w:pPr>
              <w:pStyle w:val="tabletext"/>
              <w:spacing w:line="276" w:lineRule="auto"/>
              <w:ind w:left="90"/>
              <w:rPr>
                <w:rFonts w:ascii="Verdana" w:hAnsi="Verdana" w:cs="Arial"/>
              </w:rPr>
            </w:pPr>
            <w:proofErr w:type="spellStart"/>
            <w:r w:rsidRPr="00A923FF">
              <w:rPr>
                <w:rFonts w:ascii="Verdana" w:hAnsi="Verdana" w:cs="Arial"/>
              </w:rPr>
              <w:t>AccNumber</w:t>
            </w:r>
            <w:proofErr w:type="spellEnd"/>
            <w:r w:rsidRPr="00A923FF">
              <w:rPr>
                <w:rFonts w:ascii="Verdana" w:hAnsi="Verdana" w:cs="Arial"/>
              </w:rPr>
              <w:t xml:space="preserve"> </w:t>
            </w:r>
          </w:p>
        </w:tc>
        <w:tc>
          <w:tcPr>
            <w:tcW w:w="1236" w:type="pct"/>
            <w:tcBorders>
              <w:top w:val="single" w:sz="4" w:space="0" w:color="auto"/>
              <w:left w:val="single" w:sz="4" w:space="0" w:color="auto"/>
              <w:bottom w:val="single" w:sz="4" w:space="0" w:color="auto"/>
              <w:right w:val="single" w:sz="4" w:space="0" w:color="auto"/>
            </w:tcBorders>
            <w:hideMark/>
          </w:tcPr>
          <w:p w14:paraId="5419CB9D" w14:textId="77777777" w:rsidR="00D9718E" w:rsidRPr="00A923FF" w:rsidRDefault="00D9718E" w:rsidP="00103514">
            <w:pPr>
              <w:pStyle w:val="tabletext"/>
              <w:spacing w:line="276" w:lineRule="auto"/>
              <w:ind w:left="90"/>
              <w:rPr>
                <w:rFonts w:ascii="Verdana" w:hAnsi="Verdana" w:cs="Arial"/>
              </w:rPr>
            </w:pPr>
            <w:r w:rsidRPr="00A923FF">
              <w:rPr>
                <w:rFonts w:ascii="Verdana" w:hAnsi="Verdana" w:cs="Arial"/>
              </w:rPr>
              <w:t xml:space="preserve">Company Account Number </w:t>
            </w:r>
          </w:p>
        </w:tc>
        <w:tc>
          <w:tcPr>
            <w:tcW w:w="779" w:type="pct"/>
            <w:tcBorders>
              <w:top w:val="single" w:sz="4" w:space="0" w:color="auto"/>
              <w:left w:val="single" w:sz="4" w:space="0" w:color="auto"/>
              <w:bottom w:val="single" w:sz="4" w:space="0" w:color="auto"/>
              <w:right w:val="single" w:sz="4" w:space="0" w:color="auto"/>
            </w:tcBorders>
            <w:hideMark/>
          </w:tcPr>
          <w:p w14:paraId="7CA52929" w14:textId="77777777" w:rsidR="00D9718E" w:rsidRPr="00A923FF" w:rsidRDefault="00D9718E" w:rsidP="00103514">
            <w:pPr>
              <w:pStyle w:val="tabletext"/>
              <w:spacing w:line="276" w:lineRule="auto"/>
              <w:ind w:left="90"/>
              <w:rPr>
                <w:rFonts w:ascii="Verdana" w:hAnsi="Verdana" w:cs="Arial"/>
              </w:rPr>
            </w:pPr>
            <w:r w:rsidRPr="00A923FF">
              <w:rPr>
                <w:rFonts w:ascii="Verdana" w:hAnsi="Verdana" w:cs="Arial"/>
              </w:rPr>
              <w:t xml:space="preserve">String (24) </w:t>
            </w:r>
          </w:p>
        </w:tc>
        <w:tc>
          <w:tcPr>
            <w:tcW w:w="943" w:type="pct"/>
            <w:tcBorders>
              <w:top w:val="single" w:sz="4" w:space="0" w:color="auto"/>
              <w:left w:val="single" w:sz="4" w:space="0" w:color="auto"/>
              <w:bottom w:val="single" w:sz="4" w:space="0" w:color="auto"/>
              <w:right w:val="single" w:sz="4" w:space="0" w:color="auto"/>
            </w:tcBorders>
            <w:hideMark/>
          </w:tcPr>
          <w:p w14:paraId="67291602" w14:textId="77777777" w:rsidR="00D9718E" w:rsidRPr="00A923FF" w:rsidRDefault="00D9718E" w:rsidP="00103514">
            <w:pPr>
              <w:pStyle w:val="tabletext"/>
              <w:spacing w:line="276" w:lineRule="auto"/>
              <w:ind w:left="90"/>
              <w:rPr>
                <w:rFonts w:ascii="Verdana" w:hAnsi="Verdana" w:cs="Arial"/>
              </w:rPr>
            </w:pPr>
            <w:r w:rsidRPr="00A923FF">
              <w:rPr>
                <w:rFonts w:ascii="Verdana" w:hAnsi="Verdana" w:cs="Arial"/>
              </w:rPr>
              <w:t xml:space="preserve">O </w:t>
            </w:r>
          </w:p>
        </w:tc>
        <w:tc>
          <w:tcPr>
            <w:tcW w:w="1151" w:type="pct"/>
            <w:tcBorders>
              <w:top w:val="single" w:sz="4" w:space="0" w:color="auto"/>
              <w:left w:val="single" w:sz="4" w:space="0" w:color="auto"/>
              <w:bottom w:val="single" w:sz="4" w:space="0" w:color="auto"/>
              <w:right w:val="single" w:sz="4" w:space="0" w:color="auto"/>
            </w:tcBorders>
          </w:tcPr>
          <w:p w14:paraId="2E3E3E58" w14:textId="77777777" w:rsidR="00D9718E" w:rsidRPr="00A923FF" w:rsidRDefault="00D9718E" w:rsidP="00103514">
            <w:pPr>
              <w:pStyle w:val="tabletext"/>
              <w:spacing w:line="276" w:lineRule="auto"/>
              <w:ind w:left="90"/>
              <w:rPr>
                <w:rFonts w:ascii="Verdana" w:hAnsi="Verdana" w:cs="Arial"/>
              </w:rPr>
            </w:pPr>
          </w:p>
        </w:tc>
      </w:tr>
      <w:tr w:rsidR="00D9718E" w:rsidRPr="00A923FF" w14:paraId="7E9508A6" w14:textId="77777777" w:rsidTr="00103514">
        <w:trPr>
          <w:trHeight w:val="969"/>
        </w:trPr>
        <w:tc>
          <w:tcPr>
            <w:tcW w:w="891" w:type="pct"/>
            <w:tcBorders>
              <w:top w:val="single" w:sz="4" w:space="0" w:color="auto"/>
              <w:left w:val="single" w:sz="4" w:space="0" w:color="auto"/>
              <w:bottom w:val="single" w:sz="4" w:space="0" w:color="auto"/>
              <w:right w:val="single" w:sz="4" w:space="0" w:color="auto"/>
            </w:tcBorders>
          </w:tcPr>
          <w:p w14:paraId="516B9A1C" w14:textId="77777777" w:rsidR="00D9718E" w:rsidRPr="00A923FF" w:rsidRDefault="00D9718E" w:rsidP="00103514">
            <w:pPr>
              <w:pStyle w:val="tabletext"/>
              <w:spacing w:line="276" w:lineRule="auto"/>
              <w:ind w:left="90"/>
              <w:rPr>
                <w:rFonts w:ascii="Verdana" w:hAnsi="Verdana" w:cs="Arial"/>
              </w:rPr>
            </w:pPr>
            <w:proofErr w:type="spellStart"/>
            <w:r w:rsidRPr="00A923FF">
              <w:rPr>
                <w:rFonts w:ascii="Verdana" w:hAnsi="Verdana" w:cs="Arial"/>
              </w:rPr>
              <w:t>FetchType</w:t>
            </w:r>
            <w:proofErr w:type="spellEnd"/>
          </w:p>
        </w:tc>
        <w:tc>
          <w:tcPr>
            <w:tcW w:w="1236" w:type="pct"/>
            <w:tcBorders>
              <w:top w:val="single" w:sz="4" w:space="0" w:color="auto"/>
              <w:left w:val="single" w:sz="4" w:space="0" w:color="auto"/>
              <w:bottom w:val="single" w:sz="4" w:space="0" w:color="auto"/>
              <w:right w:val="single" w:sz="4" w:space="0" w:color="auto"/>
            </w:tcBorders>
          </w:tcPr>
          <w:p w14:paraId="28040030" w14:textId="77777777" w:rsidR="00D9718E" w:rsidRPr="00A923FF" w:rsidRDefault="00D9718E" w:rsidP="00103514">
            <w:pPr>
              <w:pStyle w:val="tabletext"/>
              <w:spacing w:line="276" w:lineRule="auto"/>
              <w:ind w:left="90"/>
              <w:rPr>
                <w:rFonts w:ascii="Verdana" w:hAnsi="Verdana" w:cs="Arial"/>
              </w:rPr>
            </w:pPr>
            <w:r w:rsidRPr="00A923FF">
              <w:rPr>
                <w:rFonts w:ascii="Verdana" w:hAnsi="Verdana" w:cs="Arial"/>
              </w:rPr>
              <w:t>Type of details needs to be fetched.</w:t>
            </w:r>
          </w:p>
          <w:p w14:paraId="3C87E703" w14:textId="77777777" w:rsidR="00D9718E" w:rsidRPr="00A923FF" w:rsidRDefault="00D9718E" w:rsidP="00103514">
            <w:pPr>
              <w:pStyle w:val="tabletext"/>
              <w:spacing w:line="276" w:lineRule="auto"/>
              <w:ind w:left="90"/>
              <w:rPr>
                <w:rFonts w:ascii="Verdana" w:hAnsi="Verdana" w:cs="Arial"/>
              </w:rPr>
            </w:pPr>
            <w:r w:rsidRPr="00A923FF">
              <w:rPr>
                <w:rFonts w:ascii="Verdana" w:hAnsi="Verdana" w:cs="Arial"/>
              </w:rPr>
              <w:t>C: Relation details will be fetched from CIF level</w:t>
            </w:r>
          </w:p>
          <w:p w14:paraId="44B6330F" w14:textId="77777777" w:rsidR="00D9718E" w:rsidRPr="00A923FF" w:rsidRDefault="00D9718E" w:rsidP="00103514">
            <w:pPr>
              <w:pStyle w:val="tabletext"/>
              <w:spacing w:line="276" w:lineRule="auto"/>
              <w:ind w:left="90"/>
              <w:rPr>
                <w:rFonts w:ascii="Verdana" w:hAnsi="Verdana" w:cs="Arial"/>
              </w:rPr>
            </w:pPr>
            <w:r w:rsidRPr="00A923FF">
              <w:rPr>
                <w:rFonts w:ascii="Verdana" w:hAnsi="Verdana" w:cs="Arial"/>
              </w:rPr>
              <w:t>A: Relation details will be fetched at account level</w:t>
            </w:r>
          </w:p>
          <w:p w14:paraId="1CD19F8B" w14:textId="77777777" w:rsidR="00D9718E" w:rsidRPr="00A923FF" w:rsidRDefault="00D9718E" w:rsidP="00103514">
            <w:pPr>
              <w:pStyle w:val="tabletext"/>
              <w:spacing w:line="276" w:lineRule="auto"/>
              <w:ind w:left="90"/>
              <w:rPr>
                <w:rFonts w:ascii="Verdana" w:hAnsi="Verdana" w:cs="Arial"/>
              </w:rPr>
            </w:pPr>
          </w:p>
          <w:p w14:paraId="30E249D9" w14:textId="77777777" w:rsidR="00D9718E" w:rsidRPr="00A923FF" w:rsidRDefault="00D9718E" w:rsidP="00103514">
            <w:pPr>
              <w:pStyle w:val="tabletext"/>
              <w:spacing w:line="276" w:lineRule="auto"/>
              <w:ind w:left="90"/>
              <w:rPr>
                <w:rFonts w:ascii="Verdana" w:hAnsi="Verdana" w:cs="Arial"/>
                <w:b/>
                <w:color w:val="FF0000"/>
              </w:rPr>
            </w:pPr>
            <w:r w:rsidRPr="00A923FF">
              <w:rPr>
                <w:rFonts w:ascii="Verdana" w:hAnsi="Verdana" w:cs="Arial"/>
                <w:b/>
                <w:color w:val="FF0000"/>
                <w:u w:val="single"/>
              </w:rPr>
              <w:t xml:space="preserve">Note: </w:t>
            </w:r>
            <w:r w:rsidRPr="00A923FF">
              <w:rPr>
                <w:rFonts w:ascii="Verdana" w:hAnsi="Verdana" w:cs="Arial"/>
                <w:b/>
                <w:color w:val="FF0000"/>
              </w:rPr>
              <w:t>For Trade License Update, always defaulted to C</w:t>
            </w:r>
          </w:p>
          <w:p w14:paraId="7437E611" w14:textId="77777777" w:rsidR="00D9718E" w:rsidRPr="00A923FF" w:rsidRDefault="00D9718E" w:rsidP="00103514">
            <w:pPr>
              <w:pStyle w:val="tabletext"/>
              <w:spacing w:line="276" w:lineRule="auto"/>
              <w:ind w:left="90"/>
              <w:rPr>
                <w:rFonts w:ascii="Verdana" w:hAnsi="Verdana" w:cs="Arial"/>
                <w:b/>
                <w:color w:val="FF0000"/>
              </w:rPr>
            </w:pPr>
            <w:r w:rsidRPr="00A923FF">
              <w:rPr>
                <w:rFonts w:ascii="Verdana" w:hAnsi="Verdana" w:cs="Arial"/>
                <w:b/>
                <w:color w:val="FF0000"/>
              </w:rPr>
              <w:t xml:space="preserve"> </w:t>
            </w:r>
          </w:p>
          <w:p w14:paraId="1F820B05" w14:textId="77777777" w:rsidR="00D9718E" w:rsidRPr="00A923FF" w:rsidRDefault="00D9718E" w:rsidP="00103514">
            <w:pPr>
              <w:pStyle w:val="tabletext"/>
              <w:spacing w:line="276" w:lineRule="auto"/>
              <w:ind w:left="90"/>
              <w:rPr>
                <w:rFonts w:ascii="Verdana" w:hAnsi="Verdana" w:cs="Arial"/>
                <w:b/>
                <w:color w:val="FF0000"/>
              </w:rPr>
            </w:pPr>
            <w:r w:rsidRPr="00A923FF">
              <w:rPr>
                <w:rFonts w:ascii="Verdana" w:hAnsi="Verdana" w:cs="Arial"/>
                <w:b/>
                <w:color w:val="FF0000"/>
              </w:rPr>
              <w:t>For CIF Update, both A and C are applicable</w:t>
            </w:r>
          </w:p>
        </w:tc>
        <w:tc>
          <w:tcPr>
            <w:tcW w:w="779" w:type="pct"/>
            <w:tcBorders>
              <w:top w:val="single" w:sz="4" w:space="0" w:color="auto"/>
              <w:left w:val="single" w:sz="4" w:space="0" w:color="auto"/>
              <w:bottom w:val="single" w:sz="4" w:space="0" w:color="auto"/>
              <w:right w:val="single" w:sz="4" w:space="0" w:color="auto"/>
            </w:tcBorders>
          </w:tcPr>
          <w:p w14:paraId="5AED8792" w14:textId="77777777" w:rsidR="00D9718E" w:rsidRPr="00A923FF" w:rsidRDefault="00D9718E" w:rsidP="00103514">
            <w:pPr>
              <w:pStyle w:val="tabletext"/>
              <w:spacing w:line="276" w:lineRule="auto"/>
              <w:ind w:left="90"/>
              <w:rPr>
                <w:rFonts w:ascii="Verdana" w:hAnsi="Verdana" w:cs="Arial"/>
              </w:rPr>
            </w:pPr>
            <w:proofErr w:type="gramStart"/>
            <w:r w:rsidRPr="00A923FF">
              <w:rPr>
                <w:rFonts w:ascii="Verdana" w:hAnsi="Verdana" w:cs="Arial"/>
              </w:rPr>
              <w:t>String(</w:t>
            </w:r>
            <w:proofErr w:type="gramEnd"/>
            <w:r w:rsidRPr="00A923FF">
              <w:rPr>
                <w:rFonts w:ascii="Verdana" w:hAnsi="Verdana" w:cs="Arial"/>
              </w:rPr>
              <w:t>2)</w:t>
            </w:r>
          </w:p>
        </w:tc>
        <w:tc>
          <w:tcPr>
            <w:tcW w:w="943" w:type="pct"/>
            <w:tcBorders>
              <w:top w:val="single" w:sz="4" w:space="0" w:color="auto"/>
              <w:left w:val="single" w:sz="4" w:space="0" w:color="auto"/>
              <w:bottom w:val="single" w:sz="4" w:space="0" w:color="auto"/>
              <w:right w:val="single" w:sz="4" w:space="0" w:color="auto"/>
            </w:tcBorders>
          </w:tcPr>
          <w:p w14:paraId="6576D430" w14:textId="77777777" w:rsidR="00D9718E" w:rsidRPr="00A923FF" w:rsidRDefault="00D9718E" w:rsidP="00103514">
            <w:pPr>
              <w:pStyle w:val="tabletext"/>
              <w:spacing w:line="276" w:lineRule="auto"/>
              <w:ind w:left="90"/>
              <w:rPr>
                <w:rFonts w:ascii="Verdana" w:hAnsi="Verdana" w:cs="Arial"/>
              </w:rPr>
            </w:pPr>
            <w:r w:rsidRPr="00A923FF">
              <w:rPr>
                <w:rFonts w:ascii="Verdana" w:hAnsi="Verdana" w:cs="Arial"/>
              </w:rPr>
              <w:t>M</w:t>
            </w:r>
          </w:p>
        </w:tc>
        <w:tc>
          <w:tcPr>
            <w:tcW w:w="1151" w:type="pct"/>
            <w:tcBorders>
              <w:top w:val="single" w:sz="4" w:space="0" w:color="auto"/>
              <w:left w:val="single" w:sz="4" w:space="0" w:color="auto"/>
              <w:bottom w:val="single" w:sz="4" w:space="0" w:color="auto"/>
              <w:right w:val="single" w:sz="4" w:space="0" w:color="auto"/>
            </w:tcBorders>
          </w:tcPr>
          <w:p w14:paraId="1AB721B6" w14:textId="77777777" w:rsidR="00D9718E" w:rsidRPr="00A923FF" w:rsidRDefault="00D9718E" w:rsidP="00103514">
            <w:pPr>
              <w:pStyle w:val="tabletext"/>
              <w:spacing w:line="276" w:lineRule="auto"/>
              <w:ind w:left="90"/>
              <w:rPr>
                <w:rFonts w:ascii="Verdana" w:hAnsi="Verdana" w:cs="Arial"/>
              </w:rPr>
            </w:pPr>
            <w:r>
              <w:rPr>
                <w:rFonts w:ascii="Verdana" w:hAnsi="Verdana" w:cs="Arial"/>
              </w:rPr>
              <w:t xml:space="preserve">“C” will be passed always </w:t>
            </w:r>
          </w:p>
        </w:tc>
      </w:tr>
      <w:tr w:rsidR="00D9718E" w:rsidRPr="00A923FF" w14:paraId="6F286C4A" w14:textId="77777777" w:rsidTr="00103514">
        <w:trPr>
          <w:trHeight w:val="969"/>
        </w:trPr>
        <w:tc>
          <w:tcPr>
            <w:tcW w:w="891" w:type="pct"/>
            <w:tcBorders>
              <w:top w:val="single" w:sz="4" w:space="0" w:color="auto"/>
              <w:left w:val="single" w:sz="4" w:space="0" w:color="auto"/>
              <w:bottom w:val="single" w:sz="4" w:space="0" w:color="auto"/>
              <w:right w:val="single" w:sz="4" w:space="0" w:color="auto"/>
            </w:tcBorders>
          </w:tcPr>
          <w:p w14:paraId="3679B7B9" w14:textId="77777777" w:rsidR="00D9718E" w:rsidRPr="00A923FF" w:rsidRDefault="00D9718E" w:rsidP="00103514">
            <w:pPr>
              <w:pStyle w:val="tabletext"/>
              <w:spacing w:line="276" w:lineRule="auto"/>
              <w:ind w:left="90"/>
              <w:rPr>
                <w:rFonts w:ascii="Verdana" w:hAnsi="Verdana" w:cs="Arial"/>
              </w:rPr>
            </w:pPr>
            <w:proofErr w:type="spellStart"/>
            <w:r w:rsidRPr="00A923FF">
              <w:rPr>
                <w:rFonts w:ascii="Verdana" w:hAnsi="Verdana" w:cs="Arial"/>
              </w:rPr>
              <w:lastRenderedPageBreak/>
              <w:t>RelationType</w:t>
            </w:r>
            <w:proofErr w:type="spellEnd"/>
          </w:p>
        </w:tc>
        <w:tc>
          <w:tcPr>
            <w:tcW w:w="1236" w:type="pct"/>
            <w:tcBorders>
              <w:top w:val="single" w:sz="4" w:space="0" w:color="auto"/>
              <w:left w:val="single" w:sz="4" w:space="0" w:color="auto"/>
              <w:bottom w:val="single" w:sz="4" w:space="0" w:color="auto"/>
              <w:right w:val="single" w:sz="4" w:space="0" w:color="auto"/>
            </w:tcBorders>
          </w:tcPr>
          <w:p w14:paraId="768A11F0" w14:textId="77777777" w:rsidR="00D9718E" w:rsidRPr="00A923FF" w:rsidRDefault="00D9718E" w:rsidP="00103514">
            <w:pPr>
              <w:pStyle w:val="tabletext"/>
              <w:spacing w:line="276" w:lineRule="auto"/>
              <w:ind w:left="90"/>
              <w:rPr>
                <w:rFonts w:ascii="Verdana" w:hAnsi="Verdana" w:cs="Arial"/>
              </w:rPr>
            </w:pPr>
            <w:r w:rsidRPr="00A923FF">
              <w:rPr>
                <w:rFonts w:ascii="Verdana" w:hAnsi="Verdana" w:cs="Arial"/>
              </w:rPr>
              <w:t>Type of relation wants to be fetched.</w:t>
            </w:r>
          </w:p>
          <w:p w14:paraId="29DF2D4F" w14:textId="77777777" w:rsidR="00D9718E" w:rsidRPr="00A923FF" w:rsidRDefault="00D9718E" w:rsidP="00103514">
            <w:pPr>
              <w:pStyle w:val="tabletext"/>
              <w:spacing w:line="276" w:lineRule="auto"/>
              <w:ind w:left="90"/>
              <w:rPr>
                <w:rFonts w:ascii="Verdana" w:hAnsi="Verdana" w:cs="Arial"/>
              </w:rPr>
            </w:pPr>
            <w:r w:rsidRPr="00A923FF">
              <w:rPr>
                <w:rFonts w:ascii="Verdana" w:hAnsi="Verdana" w:cs="Arial"/>
              </w:rPr>
              <w:t>A   – Authorized Signatory</w:t>
            </w:r>
          </w:p>
          <w:p w14:paraId="71D9F2C2" w14:textId="77777777" w:rsidR="00D9718E" w:rsidRPr="00A923FF" w:rsidRDefault="00D9718E" w:rsidP="00103514">
            <w:pPr>
              <w:pStyle w:val="tabletext"/>
              <w:spacing w:line="276" w:lineRule="auto"/>
              <w:ind w:left="90"/>
              <w:rPr>
                <w:rFonts w:ascii="Verdana" w:hAnsi="Verdana" w:cs="Arial"/>
              </w:rPr>
            </w:pPr>
            <w:r w:rsidRPr="00A923FF">
              <w:rPr>
                <w:rFonts w:ascii="Verdana" w:hAnsi="Verdana" w:cs="Arial"/>
              </w:rPr>
              <w:t>C   - Co-</w:t>
            </w:r>
            <w:proofErr w:type="spellStart"/>
            <w:r w:rsidRPr="00A923FF">
              <w:rPr>
                <w:rFonts w:ascii="Verdana" w:hAnsi="Verdana" w:cs="Arial"/>
              </w:rPr>
              <w:t>obligant</w:t>
            </w:r>
            <w:proofErr w:type="spellEnd"/>
          </w:p>
          <w:p w14:paraId="5142EC1E" w14:textId="77777777" w:rsidR="00D9718E" w:rsidRPr="00A923FF" w:rsidRDefault="00D9718E" w:rsidP="00103514">
            <w:pPr>
              <w:pStyle w:val="tabletext"/>
              <w:spacing w:line="276" w:lineRule="auto"/>
              <w:ind w:left="90"/>
              <w:rPr>
                <w:rFonts w:ascii="Verdana" w:hAnsi="Verdana" w:cs="Arial"/>
              </w:rPr>
            </w:pPr>
            <w:r w:rsidRPr="00A923FF">
              <w:rPr>
                <w:rFonts w:ascii="Verdana" w:hAnsi="Verdana" w:cs="Arial"/>
              </w:rPr>
              <w:t>D   - DSA</w:t>
            </w:r>
          </w:p>
          <w:p w14:paraId="0F692D9E" w14:textId="77777777" w:rsidR="00D9718E" w:rsidRPr="00A923FF" w:rsidRDefault="00D9718E" w:rsidP="00103514">
            <w:pPr>
              <w:pStyle w:val="tabletext"/>
              <w:spacing w:line="276" w:lineRule="auto"/>
              <w:ind w:left="90"/>
              <w:rPr>
                <w:rFonts w:ascii="Verdana" w:hAnsi="Verdana" w:cs="Arial"/>
              </w:rPr>
            </w:pPr>
            <w:r w:rsidRPr="00A923FF">
              <w:rPr>
                <w:rFonts w:ascii="Verdana" w:hAnsi="Verdana" w:cs="Arial"/>
              </w:rPr>
              <w:t>G   - Guarantor</w:t>
            </w:r>
          </w:p>
          <w:p w14:paraId="5107BD65" w14:textId="77777777" w:rsidR="00D9718E" w:rsidRPr="00A923FF" w:rsidRDefault="00D9718E" w:rsidP="00103514">
            <w:pPr>
              <w:pStyle w:val="tabletext"/>
              <w:spacing w:line="276" w:lineRule="auto"/>
              <w:ind w:left="90"/>
              <w:rPr>
                <w:rFonts w:ascii="Verdana" w:hAnsi="Verdana" w:cs="Arial"/>
              </w:rPr>
            </w:pPr>
            <w:r w:rsidRPr="00A923FF">
              <w:rPr>
                <w:rFonts w:ascii="Verdana" w:hAnsi="Verdana" w:cs="Arial"/>
              </w:rPr>
              <w:t>H   - Legal Heir</w:t>
            </w:r>
          </w:p>
          <w:p w14:paraId="30F9B1F8" w14:textId="77777777" w:rsidR="00D9718E" w:rsidRPr="00A923FF" w:rsidRDefault="00D9718E" w:rsidP="00103514">
            <w:pPr>
              <w:pStyle w:val="tabletext"/>
              <w:spacing w:line="276" w:lineRule="auto"/>
              <w:ind w:left="90"/>
              <w:rPr>
                <w:rFonts w:ascii="Verdana" w:hAnsi="Verdana" w:cs="Arial"/>
              </w:rPr>
            </w:pPr>
            <w:r w:rsidRPr="00A923FF">
              <w:rPr>
                <w:rFonts w:ascii="Verdana" w:hAnsi="Verdana" w:cs="Arial"/>
              </w:rPr>
              <w:t>J   - Joint Holder</w:t>
            </w:r>
          </w:p>
          <w:p w14:paraId="762D4E9B" w14:textId="77777777" w:rsidR="00D9718E" w:rsidRPr="00A923FF" w:rsidRDefault="00D9718E" w:rsidP="00103514">
            <w:pPr>
              <w:pStyle w:val="tabletext"/>
              <w:spacing w:line="276" w:lineRule="auto"/>
              <w:ind w:left="90"/>
              <w:rPr>
                <w:rFonts w:ascii="Verdana" w:hAnsi="Verdana" w:cs="Arial"/>
              </w:rPr>
            </w:pPr>
            <w:r w:rsidRPr="00A923FF">
              <w:rPr>
                <w:rFonts w:ascii="Verdana" w:hAnsi="Verdana" w:cs="Arial"/>
              </w:rPr>
              <w:t>L   - Letter of Authority</w:t>
            </w:r>
          </w:p>
          <w:p w14:paraId="432D9681" w14:textId="77777777" w:rsidR="00D9718E" w:rsidRPr="00A923FF" w:rsidRDefault="00D9718E" w:rsidP="00103514">
            <w:pPr>
              <w:pStyle w:val="tabletext"/>
              <w:spacing w:line="276" w:lineRule="auto"/>
              <w:ind w:left="90"/>
              <w:rPr>
                <w:rFonts w:ascii="Verdana" w:hAnsi="Verdana" w:cs="Arial"/>
              </w:rPr>
            </w:pPr>
            <w:r w:rsidRPr="00A923FF">
              <w:rPr>
                <w:rFonts w:ascii="Verdana" w:hAnsi="Verdana" w:cs="Arial"/>
              </w:rPr>
              <w:t>O   – Others</w:t>
            </w:r>
          </w:p>
          <w:p w14:paraId="46F3B8FE" w14:textId="77777777" w:rsidR="00D9718E" w:rsidRPr="00A923FF" w:rsidRDefault="00D9718E" w:rsidP="00103514">
            <w:pPr>
              <w:pStyle w:val="tabletext"/>
              <w:spacing w:line="276" w:lineRule="auto"/>
              <w:ind w:left="90"/>
              <w:rPr>
                <w:rFonts w:ascii="Verdana" w:hAnsi="Verdana" w:cs="Arial"/>
              </w:rPr>
            </w:pPr>
            <w:r w:rsidRPr="00A923FF">
              <w:rPr>
                <w:rFonts w:ascii="Verdana" w:hAnsi="Verdana" w:cs="Arial"/>
              </w:rPr>
              <w:t>P   – Power of attorney</w:t>
            </w:r>
          </w:p>
          <w:p w14:paraId="0F0CB1DB" w14:textId="77777777" w:rsidR="00D9718E" w:rsidRPr="007472AD" w:rsidRDefault="00D9718E" w:rsidP="00103514">
            <w:pPr>
              <w:pStyle w:val="tabletext"/>
              <w:spacing w:line="276" w:lineRule="auto"/>
              <w:ind w:left="90"/>
              <w:rPr>
                <w:rFonts w:ascii="Verdana" w:hAnsi="Verdana" w:cs="Arial"/>
                <w:sz w:val="16"/>
                <w:szCs w:val="16"/>
              </w:rPr>
            </w:pPr>
            <w:r w:rsidRPr="00A923FF">
              <w:rPr>
                <w:rFonts w:ascii="Verdana" w:hAnsi="Verdana" w:cs="Arial"/>
              </w:rPr>
              <w:t>S   - Portfolio Statement</w:t>
            </w:r>
          </w:p>
          <w:p w14:paraId="750FE045" w14:textId="77777777" w:rsidR="00D9718E" w:rsidRPr="00A923FF" w:rsidRDefault="00D9718E" w:rsidP="00103514">
            <w:pPr>
              <w:pStyle w:val="tabletext"/>
              <w:spacing w:line="276" w:lineRule="auto"/>
              <w:ind w:left="90"/>
              <w:rPr>
                <w:rFonts w:ascii="Verdana" w:hAnsi="Verdana" w:cs="Arial"/>
              </w:rPr>
            </w:pPr>
            <w:r w:rsidRPr="00A923FF">
              <w:rPr>
                <w:rFonts w:ascii="Verdana" w:hAnsi="Verdana" w:cs="Arial"/>
              </w:rPr>
              <w:t>V   – LHV Hirer</w:t>
            </w:r>
          </w:p>
          <w:p w14:paraId="7D1B9C5E" w14:textId="77777777" w:rsidR="00D9718E" w:rsidRPr="00A923FF" w:rsidRDefault="00D9718E" w:rsidP="00103514">
            <w:pPr>
              <w:pStyle w:val="tabletext"/>
              <w:spacing w:line="276" w:lineRule="auto"/>
              <w:ind w:left="90"/>
              <w:rPr>
                <w:rFonts w:ascii="Verdana" w:hAnsi="Verdana" w:cs="Arial"/>
              </w:rPr>
            </w:pPr>
            <w:proofErr w:type="gramStart"/>
            <w:r w:rsidRPr="00A923FF">
              <w:rPr>
                <w:rFonts w:ascii="Verdana" w:hAnsi="Verdana" w:cs="Arial"/>
              </w:rPr>
              <w:t>SH  –</w:t>
            </w:r>
            <w:proofErr w:type="gramEnd"/>
            <w:r w:rsidRPr="00A923FF">
              <w:rPr>
                <w:rFonts w:ascii="Verdana" w:hAnsi="Verdana" w:cs="Arial"/>
              </w:rPr>
              <w:t xml:space="preserve"> Share holder</w:t>
            </w:r>
          </w:p>
          <w:p w14:paraId="274AB22B" w14:textId="77777777" w:rsidR="00D9718E" w:rsidRPr="00A923FF" w:rsidRDefault="00D9718E" w:rsidP="00103514">
            <w:pPr>
              <w:pStyle w:val="tabletext"/>
              <w:spacing w:line="276" w:lineRule="auto"/>
              <w:ind w:left="90"/>
              <w:rPr>
                <w:rFonts w:ascii="Verdana" w:hAnsi="Verdana" w:cs="Arial"/>
              </w:rPr>
            </w:pPr>
          </w:p>
          <w:p w14:paraId="77A1E460" w14:textId="77777777" w:rsidR="00D9718E" w:rsidRPr="00A923FF" w:rsidRDefault="00D9718E" w:rsidP="00103514">
            <w:pPr>
              <w:pStyle w:val="tabletext"/>
              <w:spacing w:line="276" w:lineRule="auto"/>
              <w:ind w:left="90"/>
              <w:rPr>
                <w:rFonts w:ascii="Verdana" w:hAnsi="Verdana" w:cs="Arial"/>
                <w:b/>
                <w:color w:val="FF0000"/>
              </w:rPr>
            </w:pPr>
            <w:r w:rsidRPr="00A923FF">
              <w:rPr>
                <w:rFonts w:ascii="Verdana" w:hAnsi="Verdana" w:cs="Arial"/>
                <w:b/>
                <w:color w:val="FF0000"/>
                <w:u w:val="single"/>
              </w:rPr>
              <w:t xml:space="preserve">Note: </w:t>
            </w:r>
            <w:r w:rsidRPr="00A923FF">
              <w:rPr>
                <w:rFonts w:ascii="Verdana" w:hAnsi="Verdana" w:cs="Arial"/>
                <w:b/>
                <w:color w:val="FF0000"/>
              </w:rPr>
              <w:t>For Trade License Update, always defaulted to ALL</w:t>
            </w:r>
          </w:p>
          <w:p w14:paraId="18C31F07" w14:textId="77777777" w:rsidR="00D9718E" w:rsidRPr="00A923FF" w:rsidRDefault="00D9718E" w:rsidP="00103514">
            <w:pPr>
              <w:pStyle w:val="tabletext"/>
              <w:spacing w:line="276" w:lineRule="auto"/>
              <w:ind w:left="90"/>
              <w:rPr>
                <w:rFonts w:ascii="Verdana" w:hAnsi="Verdana" w:cs="Arial"/>
              </w:rPr>
            </w:pPr>
          </w:p>
          <w:p w14:paraId="108A159B" w14:textId="77777777" w:rsidR="00D9718E" w:rsidRPr="00A923FF" w:rsidRDefault="00D9718E" w:rsidP="00103514">
            <w:pPr>
              <w:pStyle w:val="tabletext"/>
              <w:spacing w:line="276" w:lineRule="auto"/>
              <w:ind w:left="90"/>
              <w:rPr>
                <w:rFonts w:ascii="Verdana" w:hAnsi="Verdana" w:cs="Arial"/>
                <w:b/>
              </w:rPr>
            </w:pPr>
            <w:r w:rsidRPr="00A923FF">
              <w:rPr>
                <w:rFonts w:ascii="Verdana" w:hAnsi="Verdana" w:cs="Arial"/>
                <w:b/>
              </w:rPr>
              <w:t>For CIF Update, any above value sent in the request would be sent to HOST</w:t>
            </w:r>
          </w:p>
        </w:tc>
        <w:tc>
          <w:tcPr>
            <w:tcW w:w="779" w:type="pct"/>
            <w:tcBorders>
              <w:top w:val="single" w:sz="4" w:space="0" w:color="auto"/>
              <w:left w:val="single" w:sz="4" w:space="0" w:color="auto"/>
              <w:bottom w:val="single" w:sz="4" w:space="0" w:color="auto"/>
              <w:right w:val="single" w:sz="4" w:space="0" w:color="auto"/>
            </w:tcBorders>
          </w:tcPr>
          <w:p w14:paraId="1C6B886B" w14:textId="77777777" w:rsidR="00D9718E" w:rsidRPr="00A923FF" w:rsidRDefault="00D9718E" w:rsidP="00103514">
            <w:pPr>
              <w:pStyle w:val="tabletext"/>
              <w:spacing w:line="276" w:lineRule="auto"/>
              <w:ind w:left="90"/>
              <w:rPr>
                <w:rFonts w:ascii="Verdana" w:hAnsi="Verdana" w:cs="Arial"/>
              </w:rPr>
            </w:pPr>
            <w:proofErr w:type="gramStart"/>
            <w:r w:rsidRPr="00A923FF">
              <w:rPr>
                <w:rFonts w:ascii="Verdana" w:hAnsi="Verdana" w:cs="Arial"/>
              </w:rPr>
              <w:t>String(</w:t>
            </w:r>
            <w:proofErr w:type="gramEnd"/>
            <w:r w:rsidRPr="00A923FF">
              <w:rPr>
                <w:rFonts w:ascii="Verdana" w:hAnsi="Verdana" w:cs="Arial"/>
              </w:rPr>
              <w:t>3)</w:t>
            </w:r>
          </w:p>
        </w:tc>
        <w:tc>
          <w:tcPr>
            <w:tcW w:w="943" w:type="pct"/>
            <w:tcBorders>
              <w:top w:val="single" w:sz="4" w:space="0" w:color="auto"/>
              <w:left w:val="single" w:sz="4" w:space="0" w:color="auto"/>
              <w:bottom w:val="single" w:sz="4" w:space="0" w:color="auto"/>
              <w:right w:val="single" w:sz="4" w:space="0" w:color="auto"/>
            </w:tcBorders>
          </w:tcPr>
          <w:p w14:paraId="645D31AF" w14:textId="77777777" w:rsidR="00D9718E" w:rsidRPr="00A923FF" w:rsidRDefault="00D9718E" w:rsidP="00103514">
            <w:pPr>
              <w:pStyle w:val="tabletext"/>
              <w:spacing w:line="276" w:lineRule="auto"/>
              <w:ind w:left="90"/>
              <w:rPr>
                <w:rFonts w:ascii="Verdana" w:hAnsi="Verdana" w:cs="Arial"/>
              </w:rPr>
            </w:pPr>
            <w:r w:rsidRPr="00A923FF">
              <w:rPr>
                <w:rFonts w:ascii="Verdana" w:hAnsi="Verdana" w:cs="Arial"/>
              </w:rPr>
              <w:t>M</w:t>
            </w:r>
          </w:p>
        </w:tc>
        <w:tc>
          <w:tcPr>
            <w:tcW w:w="1151" w:type="pct"/>
            <w:tcBorders>
              <w:top w:val="single" w:sz="4" w:space="0" w:color="auto"/>
              <w:left w:val="single" w:sz="4" w:space="0" w:color="auto"/>
              <w:bottom w:val="single" w:sz="4" w:space="0" w:color="auto"/>
              <w:right w:val="single" w:sz="4" w:space="0" w:color="auto"/>
            </w:tcBorders>
          </w:tcPr>
          <w:p w14:paraId="6647E4FB" w14:textId="77777777" w:rsidR="00D9718E" w:rsidRPr="00A923FF" w:rsidRDefault="00D9718E" w:rsidP="00103514">
            <w:pPr>
              <w:pStyle w:val="tabletext"/>
              <w:spacing w:line="276" w:lineRule="auto"/>
              <w:ind w:left="90"/>
              <w:rPr>
                <w:rFonts w:ascii="Verdana" w:hAnsi="Verdana" w:cs="Arial"/>
              </w:rPr>
            </w:pPr>
            <w:r>
              <w:rPr>
                <w:rFonts w:ascii="Verdana" w:hAnsi="Verdana" w:cs="Arial"/>
              </w:rPr>
              <w:t xml:space="preserve">Always send ‘ALL’ </w:t>
            </w:r>
          </w:p>
        </w:tc>
      </w:tr>
      <w:tr w:rsidR="00D9718E" w:rsidRPr="00A923FF" w14:paraId="52E63C90" w14:textId="77777777" w:rsidTr="00103514">
        <w:trPr>
          <w:trHeight w:val="343"/>
        </w:trPr>
        <w:tc>
          <w:tcPr>
            <w:tcW w:w="3849" w:type="pct"/>
            <w:gridSpan w:val="4"/>
            <w:tcBorders>
              <w:top w:val="single" w:sz="4" w:space="0" w:color="auto"/>
              <w:left w:val="single" w:sz="4" w:space="0" w:color="auto"/>
              <w:bottom w:val="single" w:sz="4" w:space="0" w:color="auto"/>
              <w:right w:val="single" w:sz="4" w:space="0" w:color="auto"/>
            </w:tcBorders>
          </w:tcPr>
          <w:p w14:paraId="7CCF3D6D" w14:textId="77777777" w:rsidR="00D9718E" w:rsidRPr="00A923FF" w:rsidRDefault="00D9718E" w:rsidP="00103514">
            <w:pPr>
              <w:pStyle w:val="tabletext"/>
              <w:spacing w:line="276" w:lineRule="auto"/>
              <w:ind w:left="90"/>
              <w:rPr>
                <w:rFonts w:ascii="Verdana" w:hAnsi="Verdana" w:cs="Arial"/>
              </w:rPr>
            </w:pPr>
            <w:bookmarkStart w:id="34" w:name="_Toc439580091"/>
            <w:proofErr w:type="spellStart"/>
            <w:r w:rsidRPr="00A923FF">
              <w:rPr>
                <w:rFonts w:ascii="Verdana" w:hAnsi="Verdana" w:cs="Arial"/>
              </w:rPr>
              <w:t>RCIFDetails</w:t>
            </w:r>
            <w:proofErr w:type="spellEnd"/>
            <w:r w:rsidRPr="00A923FF">
              <w:rPr>
                <w:rFonts w:ascii="Verdana" w:hAnsi="Verdana" w:cs="Arial"/>
              </w:rPr>
              <w:t xml:space="preserve"> contains details entered by user. It’s a </w:t>
            </w:r>
            <w:proofErr w:type="gramStart"/>
            <w:r w:rsidRPr="00A923FF">
              <w:rPr>
                <w:rFonts w:ascii="Verdana" w:hAnsi="Verdana" w:cs="Arial"/>
              </w:rPr>
              <w:t>Non-repetitive</w:t>
            </w:r>
            <w:proofErr w:type="gramEnd"/>
            <w:r w:rsidRPr="00A923FF">
              <w:rPr>
                <w:rFonts w:ascii="Verdana" w:hAnsi="Verdana" w:cs="Arial"/>
              </w:rPr>
              <w:t xml:space="preserve"> blocks.</w:t>
            </w:r>
            <w:bookmarkEnd w:id="34"/>
          </w:p>
        </w:tc>
        <w:tc>
          <w:tcPr>
            <w:tcW w:w="1151" w:type="pct"/>
            <w:tcBorders>
              <w:top w:val="single" w:sz="4" w:space="0" w:color="auto"/>
              <w:left w:val="single" w:sz="4" w:space="0" w:color="auto"/>
              <w:bottom w:val="single" w:sz="4" w:space="0" w:color="auto"/>
              <w:right w:val="single" w:sz="4" w:space="0" w:color="auto"/>
            </w:tcBorders>
          </w:tcPr>
          <w:p w14:paraId="35748A31" w14:textId="12DDB4C8" w:rsidR="00D9718E" w:rsidRPr="00A923FF" w:rsidRDefault="00D9718E" w:rsidP="00103514">
            <w:pPr>
              <w:pStyle w:val="tabletext"/>
              <w:spacing w:line="276" w:lineRule="auto"/>
              <w:ind w:left="90"/>
              <w:rPr>
                <w:rFonts w:ascii="Verdana" w:hAnsi="Verdana" w:cs="Arial"/>
              </w:rPr>
            </w:pPr>
            <w:r>
              <w:rPr>
                <w:rFonts w:ascii="Verdana" w:hAnsi="Verdana" w:cs="Arial"/>
              </w:rPr>
              <w:t xml:space="preserve">O </w:t>
            </w:r>
          </w:p>
        </w:tc>
      </w:tr>
      <w:tr w:rsidR="00D9718E" w:rsidRPr="00F55C61" w14:paraId="778343AF" w14:textId="77777777" w:rsidTr="00103514">
        <w:trPr>
          <w:trHeight w:val="358"/>
        </w:trPr>
        <w:tc>
          <w:tcPr>
            <w:tcW w:w="891" w:type="pct"/>
            <w:tcBorders>
              <w:top w:val="single" w:sz="4" w:space="0" w:color="auto"/>
              <w:left w:val="single" w:sz="4" w:space="0" w:color="auto"/>
              <w:bottom w:val="single" w:sz="4" w:space="0" w:color="auto"/>
              <w:right w:val="single" w:sz="4" w:space="0" w:color="auto"/>
            </w:tcBorders>
            <w:hideMark/>
          </w:tcPr>
          <w:p w14:paraId="65AE3415" w14:textId="77777777" w:rsidR="00D9718E" w:rsidRPr="00F55C61" w:rsidRDefault="00D9718E" w:rsidP="00103514">
            <w:pPr>
              <w:pStyle w:val="tabletext"/>
              <w:spacing w:line="276" w:lineRule="auto"/>
              <w:ind w:left="90"/>
              <w:rPr>
                <w:rFonts w:ascii="Verdana" w:hAnsi="Verdana" w:cs="Arial"/>
              </w:rPr>
            </w:pPr>
            <w:proofErr w:type="spellStart"/>
            <w:r w:rsidRPr="00F55C61">
              <w:rPr>
                <w:rFonts w:ascii="Verdana" w:hAnsi="Verdana" w:cs="Arial"/>
              </w:rPr>
              <w:t>MobileNo</w:t>
            </w:r>
            <w:proofErr w:type="spellEnd"/>
          </w:p>
        </w:tc>
        <w:tc>
          <w:tcPr>
            <w:tcW w:w="1236" w:type="pct"/>
            <w:tcBorders>
              <w:top w:val="single" w:sz="4" w:space="0" w:color="auto"/>
              <w:left w:val="single" w:sz="4" w:space="0" w:color="auto"/>
              <w:bottom w:val="single" w:sz="4" w:space="0" w:color="auto"/>
              <w:right w:val="single" w:sz="4" w:space="0" w:color="auto"/>
            </w:tcBorders>
            <w:hideMark/>
          </w:tcPr>
          <w:p w14:paraId="6710E650" w14:textId="77777777" w:rsidR="00D9718E" w:rsidRPr="00F55C61" w:rsidRDefault="00D9718E" w:rsidP="00103514">
            <w:pPr>
              <w:pStyle w:val="tabletext"/>
              <w:spacing w:line="276" w:lineRule="auto"/>
              <w:rPr>
                <w:rFonts w:ascii="Verdana" w:hAnsi="Verdana" w:cs="Arial"/>
              </w:rPr>
            </w:pPr>
            <w:r w:rsidRPr="00F55C61">
              <w:rPr>
                <w:rFonts w:ascii="Verdana" w:hAnsi="Verdana" w:cs="Arial"/>
              </w:rPr>
              <w:t>Holds mobile no</w:t>
            </w:r>
          </w:p>
        </w:tc>
        <w:tc>
          <w:tcPr>
            <w:tcW w:w="779" w:type="pct"/>
            <w:tcBorders>
              <w:top w:val="single" w:sz="4" w:space="0" w:color="auto"/>
              <w:left w:val="single" w:sz="4" w:space="0" w:color="auto"/>
              <w:bottom w:val="single" w:sz="4" w:space="0" w:color="auto"/>
              <w:right w:val="single" w:sz="4" w:space="0" w:color="auto"/>
            </w:tcBorders>
            <w:hideMark/>
          </w:tcPr>
          <w:p w14:paraId="0E607F5B" w14:textId="77777777" w:rsidR="00D9718E" w:rsidRPr="00F55C61" w:rsidRDefault="00D9718E" w:rsidP="00103514">
            <w:pPr>
              <w:pStyle w:val="tabletext"/>
              <w:spacing w:line="276" w:lineRule="auto"/>
              <w:rPr>
                <w:rFonts w:ascii="Verdana" w:hAnsi="Verdana" w:cs="Arial"/>
              </w:rPr>
            </w:pPr>
            <w:r w:rsidRPr="00F55C61">
              <w:rPr>
                <w:rFonts w:ascii="Verdana" w:hAnsi="Verdana" w:cs="Arial"/>
              </w:rPr>
              <w:t xml:space="preserve">String (85) </w:t>
            </w:r>
          </w:p>
        </w:tc>
        <w:tc>
          <w:tcPr>
            <w:tcW w:w="943" w:type="pct"/>
            <w:tcBorders>
              <w:top w:val="single" w:sz="4" w:space="0" w:color="auto"/>
              <w:left w:val="single" w:sz="4" w:space="0" w:color="auto"/>
              <w:bottom w:val="single" w:sz="4" w:space="0" w:color="auto"/>
              <w:right w:val="single" w:sz="4" w:space="0" w:color="auto"/>
            </w:tcBorders>
            <w:hideMark/>
          </w:tcPr>
          <w:p w14:paraId="270275F1" w14:textId="77777777" w:rsidR="00D9718E" w:rsidRPr="00F55C61" w:rsidRDefault="00D9718E" w:rsidP="00103514">
            <w:pPr>
              <w:pStyle w:val="tabletext"/>
              <w:spacing w:line="276" w:lineRule="auto"/>
              <w:ind w:left="90"/>
              <w:rPr>
                <w:rFonts w:ascii="Verdana" w:hAnsi="Verdana" w:cs="Arial"/>
              </w:rPr>
            </w:pPr>
            <w:r w:rsidRPr="00F55C61">
              <w:rPr>
                <w:rFonts w:ascii="Verdana" w:hAnsi="Verdana" w:cs="Arial"/>
              </w:rPr>
              <w:t>O</w:t>
            </w:r>
          </w:p>
        </w:tc>
        <w:tc>
          <w:tcPr>
            <w:tcW w:w="1151" w:type="pct"/>
            <w:tcBorders>
              <w:top w:val="single" w:sz="4" w:space="0" w:color="auto"/>
              <w:left w:val="single" w:sz="4" w:space="0" w:color="auto"/>
              <w:bottom w:val="single" w:sz="4" w:space="0" w:color="auto"/>
              <w:right w:val="single" w:sz="4" w:space="0" w:color="auto"/>
            </w:tcBorders>
          </w:tcPr>
          <w:p w14:paraId="247354A7" w14:textId="77777777" w:rsidR="00D9718E" w:rsidRPr="00F55C61" w:rsidRDefault="00D9718E" w:rsidP="00103514">
            <w:pPr>
              <w:pStyle w:val="tabletext"/>
              <w:spacing w:line="276" w:lineRule="auto"/>
              <w:ind w:left="90"/>
              <w:rPr>
                <w:rFonts w:ascii="Verdana" w:hAnsi="Verdana" w:cs="Arial"/>
              </w:rPr>
            </w:pPr>
          </w:p>
        </w:tc>
      </w:tr>
      <w:tr w:rsidR="00D9718E" w:rsidRPr="00A923FF" w14:paraId="0BCBAF47" w14:textId="77777777" w:rsidTr="00103514">
        <w:trPr>
          <w:trHeight w:val="358"/>
        </w:trPr>
        <w:tc>
          <w:tcPr>
            <w:tcW w:w="891" w:type="pct"/>
            <w:tcBorders>
              <w:top w:val="single" w:sz="4" w:space="0" w:color="auto"/>
              <w:left w:val="single" w:sz="4" w:space="0" w:color="auto"/>
              <w:bottom w:val="single" w:sz="4" w:space="0" w:color="auto"/>
              <w:right w:val="single" w:sz="4" w:space="0" w:color="auto"/>
            </w:tcBorders>
            <w:hideMark/>
          </w:tcPr>
          <w:p w14:paraId="01C8998C" w14:textId="77777777" w:rsidR="00D9718E" w:rsidRPr="00A923FF" w:rsidRDefault="00D9718E" w:rsidP="00103514">
            <w:pPr>
              <w:pStyle w:val="tabletext"/>
              <w:spacing w:line="276" w:lineRule="auto"/>
              <w:ind w:left="90"/>
              <w:rPr>
                <w:rFonts w:ascii="Verdana" w:hAnsi="Verdana" w:cs="Arial"/>
                <w:highlight w:val="yellow"/>
              </w:rPr>
            </w:pPr>
            <w:r w:rsidRPr="00A923FF">
              <w:rPr>
                <w:rFonts w:ascii="Verdana" w:hAnsi="Verdana" w:cs="Arial"/>
              </w:rPr>
              <w:t xml:space="preserve">DOB </w:t>
            </w:r>
          </w:p>
        </w:tc>
        <w:tc>
          <w:tcPr>
            <w:tcW w:w="1236" w:type="pct"/>
            <w:tcBorders>
              <w:top w:val="single" w:sz="4" w:space="0" w:color="auto"/>
              <w:left w:val="single" w:sz="4" w:space="0" w:color="auto"/>
              <w:bottom w:val="single" w:sz="4" w:space="0" w:color="auto"/>
              <w:right w:val="single" w:sz="4" w:space="0" w:color="auto"/>
            </w:tcBorders>
            <w:hideMark/>
          </w:tcPr>
          <w:p w14:paraId="07B744D6" w14:textId="77777777" w:rsidR="00D9718E" w:rsidRPr="00A923FF" w:rsidRDefault="00D9718E" w:rsidP="00103514">
            <w:pPr>
              <w:pStyle w:val="tabletext"/>
              <w:spacing w:line="276" w:lineRule="auto"/>
              <w:rPr>
                <w:rFonts w:ascii="Verdana" w:hAnsi="Verdana" w:cs="Arial"/>
                <w:highlight w:val="yellow"/>
              </w:rPr>
            </w:pPr>
            <w:r w:rsidRPr="00A923FF">
              <w:rPr>
                <w:rFonts w:ascii="Verdana" w:hAnsi="Verdana"/>
              </w:rPr>
              <w:t xml:space="preserve">Holds Date of Birth </w:t>
            </w:r>
          </w:p>
        </w:tc>
        <w:tc>
          <w:tcPr>
            <w:tcW w:w="779" w:type="pct"/>
            <w:tcBorders>
              <w:top w:val="single" w:sz="4" w:space="0" w:color="auto"/>
              <w:left w:val="single" w:sz="4" w:space="0" w:color="auto"/>
              <w:bottom w:val="single" w:sz="4" w:space="0" w:color="auto"/>
              <w:right w:val="single" w:sz="4" w:space="0" w:color="auto"/>
            </w:tcBorders>
            <w:hideMark/>
          </w:tcPr>
          <w:p w14:paraId="1CD88955" w14:textId="77777777" w:rsidR="00D9718E" w:rsidRPr="00A923FF" w:rsidRDefault="00D9718E" w:rsidP="00103514">
            <w:pPr>
              <w:pStyle w:val="Default"/>
              <w:spacing w:line="276" w:lineRule="auto"/>
              <w:rPr>
                <w:rFonts w:ascii="Verdana" w:hAnsi="Verdana"/>
                <w:sz w:val="20"/>
                <w:szCs w:val="20"/>
              </w:rPr>
            </w:pPr>
            <w:r w:rsidRPr="00A923FF">
              <w:rPr>
                <w:rFonts w:ascii="Verdana" w:hAnsi="Verdana"/>
                <w:sz w:val="20"/>
                <w:szCs w:val="20"/>
              </w:rPr>
              <w:t>Date</w:t>
            </w:r>
          </w:p>
          <w:p w14:paraId="3A194634" w14:textId="77777777" w:rsidR="00D9718E" w:rsidRPr="00A923FF" w:rsidRDefault="00D9718E" w:rsidP="00103514">
            <w:pPr>
              <w:pStyle w:val="tabletext"/>
              <w:spacing w:line="276" w:lineRule="auto"/>
              <w:rPr>
                <w:rFonts w:ascii="Verdana" w:hAnsi="Verdana" w:cs="Arial"/>
                <w:highlight w:val="yellow"/>
              </w:rPr>
            </w:pPr>
            <w:r w:rsidRPr="00A923FF">
              <w:rPr>
                <w:rFonts w:ascii="Verdana" w:hAnsi="Verdana"/>
              </w:rPr>
              <w:t xml:space="preserve">YYYY-MM-DD </w:t>
            </w:r>
          </w:p>
        </w:tc>
        <w:tc>
          <w:tcPr>
            <w:tcW w:w="943" w:type="pct"/>
            <w:tcBorders>
              <w:top w:val="single" w:sz="4" w:space="0" w:color="auto"/>
              <w:left w:val="single" w:sz="4" w:space="0" w:color="auto"/>
              <w:bottom w:val="single" w:sz="4" w:space="0" w:color="auto"/>
              <w:right w:val="single" w:sz="4" w:space="0" w:color="auto"/>
            </w:tcBorders>
            <w:hideMark/>
          </w:tcPr>
          <w:p w14:paraId="76A71CA8" w14:textId="77777777" w:rsidR="00D9718E" w:rsidRPr="00A923FF" w:rsidRDefault="00D9718E" w:rsidP="00103514">
            <w:pPr>
              <w:pStyle w:val="tabletext"/>
              <w:spacing w:line="276" w:lineRule="auto"/>
              <w:ind w:left="90"/>
              <w:rPr>
                <w:rFonts w:ascii="Verdana" w:hAnsi="Verdana" w:cs="Arial"/>
                <w:highlight w:val="yellow"/>
              </w:rPr>
            </w:pPr>
            <w:r w:rsidRPr="00A923FF">
              <w:rPr>
                <w:rFonts w:ascii="Verdana" w:hAnsi="Verdana" w:cs="Arial"/>
              </w:rPr>
              <w:t>O</w:t>
            </w:r>
          </w:p>
        </w:tc>
        <w:tc>
          <w:tcPr>
            <w:tcW w:w="1151" w:type="pct"/>
            <w:tcBorders>
              <w:top w:val="single" w:sz="4" w:space="0" w:color="auto"/>
              <w:left w:val="single" w:sz="4" w:space="0" w:color="auto"/>
              <w:bottom w:val="single" w:sz="4" w:space="0" w:color="auto"/>
              <w:right w:val="single" w:sz="4" w:space="0" w:color="auto"/>
            </w:tcBorders>
          </w:tcPr>
          <w:p w14:paraId="04034070" w14:textId="77777777" w:rsidR="00D9718E" w:rsidRPr="00A923FF" w:rsidRDefault="00D9718E" w:rsidP="00103514">
            <w:pPr>
              <w:pStyle w:val="tabletext"/>
              <w:spacing w:line="276" w:lineRule="auto"/>
              <w:ind w:left="90"/>
              <w:rPr>
                <w:rFonts w:ascii="Verdana" w:hAnsi="Verdana" w:cs="Arial"/>
              </w:rPr>
            </w:pPr>
          </w:p>
        </w:tc>
      </w:tr>
      <w:tr w:rsidR="00D9718E" w:rsidRPr="00A923FF" w14:paraId="112F6415" w14:textId="77777777" w:rsidTr="00103514">
        <w:trPr>
          <w:trHeight w:val="378"/>
        </w:trPr>
        <w:tc>
          <w:tcPr>
            <w:tcW w:w="891" w:type="pct"/>
            <w:tcBorders>
              <w:top w:val="single" w:sz="4" w:space="0" w:color="auto"/>
              <w:left w:val="single" w:sz="4" w:space="0" w:color="auto"/>
              <w:bottom w:val="single" w:sz="4" w:space="0" w:color="auto"/>
              <w:right w:val="single" w:sz="4" w:space="0" w:color="auto"/>
            </w:tcBorders>
            <w:hideMark/>
          </w:tcPr>
          <w:p w14:paraId="200FFF2D" w14:textId="77777777" w:rsidR="00D9718E" w:rsidRPr="00A923FF" w:rsidRDefault="00D9718E" w:rsidP="00103514">
            <w:pPr>
              <w:pStyle w:val="tabletext"/>
              <w:spacing w:line="276" w:lineRule="auto"/>
              <w:ind w:left="90"/>
              <w:rPr>
                <w:rFonts w:ascii="Verdana" w:hAnsi="Verdana" w:cs="Arial"/>
              </w:rPr>
            </w:pPr>
            <w:proofErr w:type="spellStart"/>
            <w:r w:rsidRPr="00A923FF">
              <w:rPr>
                <w:rFonts w:ascii="Verdana" w:hAnsi="Verdana" w:cs="Arial"/>
              </w:rPr>
              <w:t>PassportNo</w:t>
            </w:r>
            <w:proofErr w:type="spellEnd"/>
            <w:r w:rsidRPr="00A923FF">
              <w:rPr>
                <w:rFonts w:ascii="Verdana" w:hAnsi="Verdana" w:cs="Arial"/>
              </w:rPr>
              <w:t xml:space="preserve"> </w:t>
            </w:r>
          </w:p>
        </w:tc>
        <w:tc>
          <w:tcPr>
            <w:tcW w:w="1236" w:type="pct"/>
            <w:tcBorders>
              <w:top w:val="single" w:sz="4" w:space="0" w:color="auto"/>
              <w:left w:val="single" w:sz="4" w:space="0" w:color="auto"/>
              <w:bottom w:val="single" w:sz="4" w:space="0" w:color="auto"/>
              <w:right w:val="single" w:sz="4" w:space="0" w:color="auto"/>
            </w:tcBorders>
            <w:hideMark/>
          </w:tcPr>
          <w:p w14:paraId="20BD26A9" w14:textId="77777777" w:rsidR="00D9718E" w:rsidRPr="00A923FF" w:rsidRDefault="00D9718E" w:rsidP="00103514">
            <w:pPr>
              <w:pStyle w:val="tabletext"/>
              <w:spacing w:line="276" w:lineRule="auto"/>
              <w:rPr>
                <w:rFonts w:ascii="Verdana" w:hAnsi="Verdana" w:cs="Arial"/>
              </w:rPr>
            </w:pPr>
            <w:r w:rsidRPr="00A923FF">
              <w:rPr>
                <w:rFonts w:ascii="Verdana" w:hAnsi="Verdana" w:cs="Arial"/>
              </w:rPr>
              <w:t xml:space="preserve">Holds the Passport Number </w:t>
            </w:r>
          </w:p>
          <w:p w14:paraId="1380D58C" w14:textId="77777777" w:rsidR="00D9718E" w:rsidRPr="00A923FF" w:rsidRDefault="00D9718E" w:rsidP="00103514">
            <w:pPr>
              <w:pStyle w:val="tabletext"/>
              <w:spacing w:line="276" w:lineRule="auto"/>
              <w:rPr>
                <w:rFonts w:ascii="Verdana" w:hAnsi="Verdana" w:cs="Arial"/>
                <w:b/>
              </w:rPr>
            </w:pPr>
          </w:p>
        </w:tc>
        <w:tc>
          <w:tcPr>
            <w:tcW w:w="779" w:type="pct"/>
            <w:tcBorders>
              <w:top w:val="single" w:sz="4" w:space="0" w:color="auto"/>
              <w:left w:val="single" w:sz="4" w:space="0" w:color="auto"/>
              <w:bottom w:val="single" w:sz="4" w:space="0" w:color="auto"/>
              <w:right w:val="single" w:sz="4" w:space="0" w:color="auto"/>
            </w:tcBorders>
            <w:hideMark/>
          </w:tcPr>
          <w:p w14:paraId="508D1F85" w14:textId="77777777" w:rsidR="00D9718E" w:rsidRPr="00A923FF" w:rsidRDefault="00D9718E" w:rsidP="00103514">
            <w:pPr>
              <w:pStyle w:val="tabletext"/>
              <w:spacing w:line="276" w:lineRule="auto"/>
              <w:rPr>
                <w:rFonts w:ascii="Verdana" w:hAnsi="Verdana" w:cs="Arial"/>
              </w:rPr>
            </w:pPr>
            <w:r w:rsidRPr="00A923FF">
              <w:rPr>
                <w:rFonts w:ascii="Verdana" w:hAnsi="Verdana" w:cs="Arial"/>
              </w:rPr>
              <w:t xml:space="preserve">String (100) </w:t>
            </w:r>
          </w:p>
        </w:tc>
        <w:tc>
          <w:tcPr>
            <w:tcW w:w="943" w:type="pct"/>
            <w:tcBorders>
              <w:top w:val="single" w:sz="4" w:space="0" w:color="auto"/>
              <w:left w:val="single" w:sz="4" w:space="0" w:color="auto"/>
              <w:bottom w:val="single" w:sz="4" w:space="0" w:color="auto"/>
              <w:right w:val="single" w:sz="4" w:space="0" w:color="auto"/>
            </w:tcBorders>
            <w:hideMark/>
          </w:tcPr>
          <w:p w14:paraId="50FF0BFB" w14:textId="77777777" w:rsidR="00D9718E" w:rsidRPr="00A923FF" w:rsidRDefault="00D9718E" w:rsidP="00103514">
            <w:pPr>
              <w:pStyle w:val="tabletext"/>
              <w:spacing w:line="276" w:lineRule="auto"/>
              <w:ind w:left="90"/>
              <w:rPr>
                <w:rFonts w:ascii="Verdana" w:hAnsi="Verdana" w:cs="Arial"/>
              </w:rPr>
            </w:pPr>
            <w:r w:rsidRPr="00A923FF">
              <w:rPr>
                <w:rFonts w:ascii="Verdana" w:hAnsi="Verdana" w:cs="Arial"/>
              </w:rPr>
              <w:t xml:space="preserve">M </w:t>
            </w:r>
          </w:p>
        </w:tc>
        <w:tc>
          <w:tcPr>
            <w:tcW w:w="1151" w:type="pct"/>
            <w:tcBorders>
              <w:top w:val="single" w:sz="4" w:space="0" w:color="auto"/>
              <w:left w:val="single" w:sz="4" w:space="0" w:color="auto"/>
              <w:bottom w:val="single" w:sz="4" w:space="0" w:color="auto"/>
              <w:right w:val="single" w:sz="4" w:space="0" w:color="auto"/>
            </w:tcBorders>
          </w:tcPr>
          <w:p w14:paraId="637B6DC7" w14:textId="77777777" w:rsidR="00D9718E" w:rsidRPr="00A923FF" w:rsidRDefault="00D9718E" w:rsidP="00103514">
            <w:pPr>
              <w:pStyle w:val="tabletext"/>
              <w:spacing w:line="276" w:lineRule="auto"/>
              <w:ind w:left="90"/>
              <w:rPr>
                <w:rFonts w:ascii="Verdana" w:hAnsi="Verdana" w:cs="Arial"/>
              </w:rPr>
            </w:pPr>
            <w:r>
              <w:rPr>
                <w:rFonts w:ascii="Verdana" w:hAnsi="Verdana" w:cs="Arial"/>
              </w:rPr>
              <w:t xml:space="preserve">“Passport No.” for Individual Customers </w:t>
            </w:r>
          </w:p>
        </w:tc>
      </w:tr>
    </w:tbl>
    <w:p w14:paraId="5FF2C369" w14:textId="77777777" w:rsidR="00D9718E" w:rsidRPr="00090799" w:rsidRDefault="00D9718E" w:rsidP="00D9718E">
      <w:pPr>
        <w:widowControl w:val="0"/>
        <w:autoSpaceDE w:val="0"/>
        <w:autoSpaceDN w:val="0"/>
        <w:adjustRightInd w:val="0"/>
        <w:spacing w:before="35" w:line="239" w:lineRule="auto"/>
        <w:ind w:right="510"/>
        <w:rPr>
          <w:rFonts w:ascii="Verdana" w:hAnsi="Verdana" w:cs="Arial"/>
          <w:sz w:val="20"/>
          <w:szCs w:val="20"/>
        </w:rPr>
      </w:pPr>
    </w:p>
    <w:p w14:paraId="7F3F8901" w14:textId="363C2AE6" w:rsidR="00D9718E" w:rsidRDefault="00D9718E" w:rsidP="00D9718E">
      <w:pPr>
        <w:pStyle w:val="Heading3"/>
        <w:ind w:left="360"/>
      </w:pPr>
      <w:bookmarkStart w:id="35" w:name="_Toc157532760"/>
      <w:bookmarkStart w:id="36" w:name="_Toc161911309"/>
      <w:bookmarkStart w:id="37" w:name="_Toc164956295"/>
      <w:r>
        <w:t xml:space="preserve">3.1.2 Response </w:t>
      </w:r>
      <w:bookmarkEnd w:id="35"/>
      <w:bookmarkEnd w:id="36"/>
      <w:r w:rsidR="00E0306E">
        <w:t>Information</w:t>
      </w:r>
      <w:bookmarkEnd w:id="37"/>
    </w:p>
    <w:p w14:paraId="4377E0DA" w14:textId="77777777" w:rsidR="00D9718E" w:rsidRDefault="00D9718E" w:rsidP="00D9718E"/>
    <w:tbl>
      <w:tblPr>
        <w:tblW w:w="439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77"/>
        <w:gridCol w:w="2269"/>
        <w:gridCol w:w="1563"/>
        <w:gridCol w:w="2123"/>
      </w:tblGrid>
      <w:tr w:rsidR="00D9718E" w:rsidRPr="00A923FF" w14:paraId="7836A74B" w14:textId="77777777" w:rsidTr="00103514">
        <w:trPr>
          <w:cantSplit/>
          <w:trHeight w:val="491"/>
          <w:tblHeader/>
        </w:trPr>
        <w:tc>
          <w:tcPr>
            <w:tcW w:w="1247" w:type="pct"/>
            <w:tcBorders>
              <w:top w:val="single" w:sz="4" w:space="0" w:color="auto"/>
              <w:left w:val="single" w:sz="4" w:space="0" w:color="auto"/>
              <w:bottom w:val="single" w:sz="4" w:space="0" w:color="auto"/>
              <w:right w:val="single" w:sz="4" w:space="0" w:color="auto"/>
            </w:tcBorders>
            <w:shd w:val="clear" w:color="auto" w:fill="B8CCE4"/>
            <w:hideMark/>
          </w:tcPr>
          <w:p w14:paraId="68F9DDD7" w14:textId="77777777" w:rsidR="00D9718E" w:rsidRPr="00A923FF" w:rsidRDefault="00D9718E" w:rsidP="00103514">
            <w:pPr>
              <w:ind w:left="90"/>
              <w:rPr>
                <w:rFonts w:ascii="Verdana" w:hAnsi="Verdana" w:cs="Arial"/>
                <w:b/>
                <w:sz w:val="20"/>
                <w:szCs w:val="20"/>
              </w:rPr>
            </w:pPr>
            <w:r w:rsidRPr="00A923FF">
              <w:rPr>
                <w:rFonts w:ascii="Verdana" w:hAnsi="Verdana" w:cs="Arial"/>
                <w:b/>
                <w:sz w:val="20"/>
                <w:szCs w:val="20"/>
              </w:rPr>
              <w:t xml:space="preserve">Field Name </w:t>
            </w:r>
          </w:p>
        </w:tc>
        <w:tc>
          <w:tcPr>
            <w:tcW w:w="1430" w:type="pct"/>
            <w:tcBorders>
              <w:top w:val="single" w:sz="4" w:space="0" w:color="auto"/>
              <w:left w:val="single" w:sz="4" w:space="0" w:color="auto"/>
              <w:bottom w:val="single" w:sz="4" w:space="0" w:color="auto"/>
              <w:right w:val="single" w:sz="4" w:space="0" w:color="auto"/>
            </w:tcBorders>
            <w:shd w:val="clear" w:color="auto" w:fill="B8CCE4"/>
            <w:hideMark/>
          </w:tcPr>
          <w:p w14:paraId="54C0685B" w14:textId="77777777" w:rsidR="00D9718E" w:rsidRPr="00A923FF" w:rsidRDefault="00D9718E" w:rsidP="00103514">
            <w:pPr>
              <w:autoSpaceDE w:val="0"/>
              <w:autoSpaceDN w:val="0"/>
              <w:adjustRightInd w:val="0"/>
              <w:ind w:left="90"/>
              <w:rPr>
                <w:rFonts w:ascii="Verdana" w:eastAsia="Calibri" w:hAnsi="Verdana" w:cs="Arial"/>
                <w:color w:val="000000"/>
                <w:sz w:val="20"/>
                <w:szCs w:val="20"/>
              </w:rPr>
            </w:pPr>
            <w:r w:rsidRPr="00A923FF">
              <w:rPr>
                <w:rFonts w:ascii="Verdana" w:eastAsia="Calibri" w:hAnsi="Verdana" w:cs="Arial"/>
                <w:b/>
                <w:bCs/>
                <w:color w:val="000000"/>
                <w:sz w:val="20"/>
                <w:szCs w:val="20"/>
              </w:rPr>
              <w:t xml:space="preserve">Description </w:t>
            </w:r>
          </w:p>
        </w:tc>
        <w:tc>
          <w:tcPr>
            <w:tcW w:w="985" w:type="pct"/>
            <w:tcBorders>
              <w:top w:val="single" w:sz="4" w:space="0" w:color="auto"/>
              <w:left w:val="single" w:sz="4" w:space="0" w:color="auto"/>
              <w:bottom w:val="single" w:sz="4" w:space="0" w:color="auto"/>
              <w:right w:val="single" w:sz="4" w:space="0" w:color="auto"/>
            </w:tcBorders>
            <w:shd w:val="clear" w:color="auto" w:fill="B8CCE4"/>
            <w:hideMark/>
          </w:tcPr>
          <w:p w14:paraId="7470506F" w14:textId="77777777" w:rsidR="00D9718E" w:rsidRPr="00A923FF" w:rsidRDefault="00D9718E" w:rsidP="00103514">
            <w:pPr>
              <w:autoSpaceDE w:val="0"/>
              <w:autoSpaceDN w:val="0"/>
              <w:adjustRightInd w:val="0"/>
              <w:ind w:left="90"/>
              <w:rPr>
                <w:rFonts w:ascii="Verdana" w:eastAsia="Calibri" w:hAnsi="Verdana" w:cs="Arial"/>
                <w:color w:val="000000"/>
                <w:sz w:val="20"/>
                <w:szCs w:val="20"/>
              </w:rPr>
            </w:pPr>
            <w:r w:rsidRPr="00A923FF">
              <w:rPr>
                <w:rFonts w:ascii="Verdana" w:eastAsia="Calibri" w:hAnsi="Verdana" w:cs="Arial"/>
                <w:b/>
                <w:bCs/>
                <w:color w:val="000000"/>
                <w:sz w:val="20"/>
                <w:szCs w:val="20"/>
              </w:rPr>
              <w:t xml:space="preserve">Data Type (Max Length/ Format) </w:t>
            </w:r>
          </w:p>
        </w:tc>
        <w:tc>
          <w:tcPr>
            <w:tcW w:w="1339" w:type="pct"/>
            <w:tcBorders>
              <w:top w:val="single" w:sz="4" w:space="0" w:color="auto"/>
              <w:left w:val="single" w:sz="4" w:space="0" w:color="auto"/>
              <w:bottom w:val="single" w:sz="4" w:space="0" w:color="auto"/>
              <w:right w:val="single" w:sz="4" w:space="0" w:color="auto"/>
            </w:tcBorders>
            <w:shd w:val="clear" w:color="auto" w:fill="B8CCE4"/>
            <w:hideMark/>
          </w:tcPr>
          <w:p w14:paraId="13CAA950" w14:textId="77777777" w:rsidR="00D9718E" w:rsidRPr="00A923FF" w:rsidRDefault="00D9718E" w:rsidP="00103514">
            <w:pPr>
              <w:autoSpaceDE w:val="0"/>
              <w:autoSpaceDN w:val="0"/>
              <w:adjustRightInd w:val="0"/>
              <w:ind w:left="90"/>
              <w:rPr>
                <w:rFonts w:ascii="Verdana" w:eastAsia="Calibri" w:hAnsi="Verdana" w:cs="Arial"/>
                <w:color w:val="000000"/>
                <w:sz w:val="20"/>
                <w:szCs w:val="20"/>
              </w:rPr>
            </w:pPr>
            <w:r w:rsidRPr="00A923FF">
              <w:rPr>
                <w:rFonts w:ascii="Verdana" w:eastAsia="Calibri" w:hAnsi="Verdana" w:cs="Arial"/>
                <w:b/>
                <w:bCs/>
                <w:color w:val="000000"/>
                <w:sz w:val="20"/>
                <w:szCs w:val="20"/>
              </w:rPr>
              <w:t xml:space="preserve">Mandatory (M)/ </w:t>
            </w:r>
          </w:p>
          <w:p w14:paraId="60CE269F" w14:textId="77777777" w:rsidR="00D9718E" w:rsidRPr="00A923FF" w:rsidRDefault="00D9718E" w:rsidP="00103514">
            <w:pPr>
              <w:autoSpaceDE w:val="0"/>
              <w:autoSpaceDN w:val="0"/>
              <w:adjustRightInd w:val="0"/>
              <w:ind w:left="90"/>
              <w:rPr>
                <w:rFonts w:ascii="Verdana" w:eastAsia="Calibri" w:hAnsi="Verdana" w:cs="Arial"/>
                <w:color w:val="000000"/>
                <w:sz w:val="20"/>
                <w:szCs w:val="20"/>
              </w:rPr>
            </w:pPr>
            <w:r w:rsidRPr="00A923FF">
              <w:rPr>
                <w:rFonts w:ascii="Verdana" w:eastAsia="Calibri" w:hAnsi="Verdana" w:cs="Arial"/>
                <w:b/>
                <w:bCs/>
                <w:color w:val="000000"/>
                <w:sz w:val="20"/>
                <w:szCs w:val="20"/>
              </w:rPr>
              <w:t xml:space="preserve">Optional (O)/ </w:t>
            </w:r>
          </w:p>
          <w:p w14:paraId="5FAC8351" w14:textId="77777777" w:rsidR="00D9718E" w:rsidRPr="00A923FF" w:rsidRDefault="00D9718E" w:rsidP="00103514">
            <w:pPr>
              <w:autoSpaceDE w:val="0"/>
              <w:autoSpaceDN w:val="0"/>
              <w:adjustRightInd w:val="0"/>
              <w:ind w:left="90"/>
              <w:rPr>
                <w:rFonts w:ascii="Verdana" w:eastAsia="Calibri" w:hAnsi="Verdana" w:cs="Arial"/>
                <w:color w:val="000000"/>
                <w:sz w:val="20"/>
                <w:szCs w:val="20"/>
              </w:rPr>
            </w:pPr>
            <w:r w:rsidRPr="00A923FF">
              <w:rPr>
                <w:rFonts w:ascii="Verdana" w:eastAsia="Calibri" w:hAnsi="Verdana" w:cs="Arial"/>
                <w:b/>
                <w:bCs/>
                <w:color w:val="000000"/>
                <w:sz w:val="20"/>
                <w:szCs w:val="20"/>
              </w:rPr>
              <w:t xml:space="preserve">Conditional(C) </w:t>
            </w:r>
          </w:p>
        </w:tc>
      </w:tr>
      <w:tr w:rsidR="00D9718E" w:rsidRPr="00A923FF" w14:paraId="1C738A45" w14:textId="77777777" w:rsidTr="00103514">
        <w:trPr>
          <w:trHeight w:val="145"/>
        </w:trPr>
        <w:tc>
          <w:tcPr>
            <w:tcW w:w="1247" w:type="pct"/>
            <w:tcBorders>
              <w:top w:val="single" w:sz="4" w:space="0" w:color="auto"/>
              <w:left w:val="single" w:sz="4" w:space="0" w:color="auto"/>
              <w:bottom w:val="single" w:sz="4" w:space="0" w:color="auto"/>
              <w:right w:val="single" w:sz="4" w:space="0" w:color="auto"/>
            </w:tcBorders>
            <w:hideMark/>
          </w:tcPr>
          <w:p w14:paraId="63BCE586" w14:textId="77777777" w:rsidR="00D9718E" w:rsidRPr="00A923FF" w:rsidRDefault="00D9718E" w:rsidP="00103514">
            <w:pPr>
              <w:pStyle w:val="Default"/>
              <w:spacing w:line="276" w:lineRule="auto"/>
              <w:rPr>
                <w:rFonts w:ascii="Verdana" w:hAnsi="Verdana"/>
                <w:sz w:val="20"/>
                <w:szCs w:val="20"/>
              </w:rPr>
            </w:pPr>
            <w:proofErr w:type="spellStart"/>
            <w:r w:rsidRPr="00A923FF">
              <w:rPr>
                <w:rFonts w:ascii="Verdana" w:hAnsi="Verdana"/>
                <w:sz w:val="20"/>
                <w:szCs w:val="20"/>
              </w:rPr>
              <w:t>BankId</w:t>
            </w:r>
            <w:proofErr w:type="spellEnd"/>
            <w:r w:rsidRPr="00A923FF">
              <w:rPr>
                <w:rFonts w:ascii="Verdana" w:hAnsi="Verdana"/>
                <w:sz w:val="20"/>
                <w:szCs w:val="20"/>
              </w:rPr>
              <w:t xml:space="preserve"> </w:t>
            </w:r>
          </w:p>
        </w:tc>
        <w:tc>
          <w:tcPr>
            <w:tcW w:w="1430" w:type="pct"/>
            <w:tcBorders>
              <w:top w:val="single" w:sz="4" w:space="0" w:color="auto"/>
              <w:left w:val="single" w:sz="4" w:space="0" w:color="auto"/>
              <w:bottom w:val="single" w:sz="4" w:space="0" w:color="auto"/>
              <w:right w:val="single" w:sz="4" w:space="0" w:color="auto"/>
            </w:tcBorders>
            <w:hideMark/>
          </w:tcPr>
          <w:p w14:paraId="60BE3A7E" w14:textId="77777777" w:rsidR="00D9718E" w:rsidRPr="00A923FF" w:rsidRDefault="00D9718E" w:rsidP="00103514">
            <w:pPr>
              <w:pStyle w:val="Default"/>
              <w:spacing w:line="276" w:lineRule="auto"/>
              <w:rPr>
                <w:rFonts w:ascii="Verdana" w:hAnsi="Verdana"/>
                <w:sz w:val="20"/>
                <w:szCs w:val="20"/>
              </w:rPr>
            </w:pPr>
            <w:r w:rsidRPr="00A923FF">
              <w:rPr>
                <w:rFonts w:ascii="Verdana" w:hAnsi="Verdana"/>
                <w:sz w:val="20"/>
                <w:szCs w:val="20"/>
              </w:rPr>
              <w:t xml:space="preserve">Bank Id </w:t>
            </w:r>
          </w:p>
        </w:tc>
        <w:tc>
          <w:tcPr>
            <w:tcW w:w="985" w:type="pct"/>
            <w:tcBorders>
              <w:top w:val="single" w:sz="4" w:space="0" w:color="auto"/>
              <w:left w:val="single" w:sz="4" w:space="0" w:color="auto"/>
              <w:bottom w:val="single" w:sz="4" w:space="0" w:color="auto"/>
              <w:right w:val="single" w:sz="4" w:space="0" w:color="auto"/>
            </w:tcBorders>
            <w:hideMark/>
          </w:tcPr>
          <w:p w14:paraId="7CD6D46D" w14:textId="77777777" w:rsidR="00D9718E" w:rsidRPr="00A923FF" w:rsidRDefault="00D9718E" w:rsidP="00103514">
            <w:pPr>
              <w:pStyle w:val="Default"/>
              <w:spacing w:line="276" w:lineRule="auto"/>
              <w:rPr>
                <w:rFonts w:ascii="Verdana" w:hAnsi="Verdana"/>
                <w:sz w:val="20"/>
                <w:szCs w:val="20"/>
              </w:rPr>
            </w:pPr>
            <w:r w:rsidRPr="00A923FF">
              <w:rPr>
                <w:rFonts w:ascii="Verdana" w:hAnsi="Verdana"/>
                <w:sz w:val="20"/>
                <w:szCs w:val="20"/>
              </w:rPr>
              <w:t xml:space="preserve">String (9) </w:t>
            </w:r>
          </w:p>
        </w:tc>
        <w:tc>
          <w:tcPr>
            <w:tcW w:w="1339" w:type="pct"/>
            <w:tcBorders>
              <w:top w:val="single" w:sz="4" w:space="0" w:color="auto"/>
              <w:left w:val="single" w:sz="4" w:space="0" w:color="auto"/>
              <w:bottom w:val="single" w:sz="4" w:space="0" w:color="auto"/>
              <w:right w:val="single" w:sz="4" w:space="0" w:color="auto"/>
            </w:tcBorders>
            <w:hideMark/>
          </w:tcPr>
          <w:p w14:paraId="58A065F0" w14:textId="77777777" w:rsidR="00D9718E" w:rsidRPr="00A923FF" w:rsidRDefault="00D9718E" w:rsidP="00103514">
            <w:pPr>
              <w:pStyle w:val="Default"/>
              <w:spacing w:line="276" w:lineRule="auto"/>
              <w:rPr>
                <w:rFonts w:ascii="Verdana" w:hAnsi="Verdana"/>
                <w:sz w:val="20"/>
                <w:szCs w:val="20"/>
              </w:rPr>
            </w:pPr>
            <w:r w:rsidRPr="00A923FF">
              <w:rPr>
                <w:rFonts w:ascii="Verdana" w:hAnsi="Verdana"/>
                <w:sz w:val="20"/>
                <w:szCs w:val="20"/>
              </w:rPr>
              <w:t xml:space="preserve">M </w:t>
            </w:r>
          </w:p>
        </w:tc>
      </w:tr>
      <w:tr w:rsidR="00D9718E" w:rsidRPr="00A923FF" w14:paraId="7BFF4F57" w14:textId="77777777" w:rsidTr="00103514">
        <w:trPr>
          <w:trHeight w:val="145"/>
        </w:trPr>
        <w:tc>
          <w:tcPr>
            <w:tcW w:w="5000" w:type="pct"/>
            <w:gridSpan w:val="4"/>
            <w:tcBorders>
              <w:top w:val="single" w:sz="4" w:space="0" w:color="auto"/>
              <w:left w:val="single" w:sz="4" w:space="0" w:color="auto"/>
              <w:bottom w:val="single" w:sz="4" w:space="0" w:color="auto"/>
              <w:right w:val="single" w:sz="4" w:space="0" w:color="auto"/>
            </w:tcBorders>
            <w:hideMark/>
          </w:tcPr>
          <w:p w14:paraId="178C49FE" w14:textId="77777777" w:rsidR="00D9718E" w:rsidRPr="00A923FF" w:rsidRDefault="00D9718E" w:rsidP="00103514">
            <w:pPr>
              <w:rPr>
                <w:rFonts w:ascii="Verdana" w:hAnsi="Verdana"/>
                <w:b/>
                <w:sz w:val="20"/>
                <w:szCs w:val="20"/>
              </w:rPr>
            </w:pPr>
            <w:proofErr w:type="spellStart"/>
            <w:r w:rsidRPr="00A923FF">
              <w:rPr>
                <w:rFonts w:ascii="Verdana" w:hAnsi="Verdana" w:cs="Arial"/>
                <w:b/>
                <w:sz w:val="20"/>
                <w:szCs w:val="20"/>
              </w:rPr>
              <w:t>RCIFDetails</w:t>
            </w:r>
            <w:proofErr w:type="spellEnd"/>
            <w:r w:rsidRPr="00A923FF">
              <w:rPr>
                <w:rFonts w:ascii="Verdana" w:hAnsi="Verdana" w:cs="Arial"/>
                <w:b/>
                <w:sz w:val="20"/>
                <w:szCs w:val="20"/>
              </w:rPr>
              <w:t xml:space="preserve"> – It’s a repetitive block.</w:t>
            </w:r>
          </w:p>
        </w:tc>
      </w:tr>
      <w:tr w:rsidR="00D9718E" w:rsidRPr="00A923FF" w14:paraId="3E5EEEED" w14:textId="77777777" w:rsidTr="00103514">
        <w:trPr>
          <w:trHeight w:val="145"/>
        </w:trPr>
        <w:tc>
          <w:tcPr>
            <w:tcW w:w="1247" w:type="pct"/>
            <w:tcBorders>
              <w:top w:val="single" w:sz="4" w:space="0" w:color="auto"/>
              <w:left w:val="single" w:sz="4" w:space="0" w:color="auto"/>
              <w:bottom w:val="single" w:sz="4" w:space="0" w:color="auto"/>
              <w:right w:val="single" w:sz="4" w:space="0" w:color="auto"/>
            </w:tcBorders>
            <w:hideMark/>
          </w:tcPr>
          <w:p w14:paraId="0C93B40B" w14:textId="77777777" w:rsidR="00D9718E" w:rsidRPr="00A923FF" w:rsidRDefault="00D9718E" w:rsidP="00103514">
            <w:pPr>
              <w:pStyle w:val="Default"/>
              <w:spacing w:line="276" w:lineRule="auto"/>
              <w:rPr>
                <w:rFonts w:ascii="Verdana" w:hAnsi="Verdana"/>
                <w:sz w:val="20"/>
                <w:szCs w:val="20"/>
              </w:rPr>
            </w:pPr>
            <w:proofErr w:type="spellStart"/>
            <w:r w:rsidRPr="00A923FF">
              <w:rPr>
                <w:rFonts w:ascii="Verdana" w:hAnsi="Verdana"/>
                <w:sz w:val="20"/>
                <w:szCs w:val="20"/>
              </w:rPr>
              <w:t>RCIFId</w:t>
            </w:r>
            <w:proofErr w:type="spellEnd"/>
            <w:r w:rsidRPr="00A923FF">
              <w:rPr>
                <w:rFonts w:ascii="Verdana" w:hAnsi="Verdana"/>
                <w:sz w:val="20"/>
                <w:szCs w:val="20"/>
              </w:rPr>
              <w:t xml:space="preserve"> </w:t>
            </w:r>
          </w:p>
        </w:tc>
        <w:tc>
          <w:tcPr>
            <w:tcW w:w="1430" w:type="pct"/>
            <w:tcBorders>
              <w:top w:val="single" w:sz="4" w:space="0" w:color="auto"/>
              <w:left w:val="single" w:sz="4" w:space="0" w:color="auto"/>
              <w:bottom w:val="single" w:sz="4" w:space="0" w:color="auto"/>
              <w:right w:val="single" w:sz="4" w:space="0" w:color="auto"/>
            </w:tcBorders>
            <w:hideMark/>
          </w:tcPr>
          <w:p w14:paraId="196ED228" w14:textId="77777777" w:rsidR="00D9718E" w:rsidRPr="00A923FF" w:rsidRDefault="00D9718E" w:rsidP="00103514">
            <w:pPr>
              <w:pStyle w:val="Default"/>
              <w:spacing w:line="276" w:lineRule="auto"/>
              <w:rPr>
                <w:rFonts w:ascii="Verdana" w:hAnsi="Verdana"/>
                <w:sz w:val="20"/>
                <w:szCs w:val="20"/>
              </w:rPr>
            </w:pPr>
            <w:r w:rsidRPr="00A923FF">
              <w:rPr>
                <w:rFonts w:ascii="Verdana" w:hAnsi="Verdana"/>
                <w:sz w:val="20"/>
                <w:szCs w:val="20"/>
              </w:rPr>
              <w:t xml:space="preserve">Related Party CIF </w:t>
            </w:r>
          </w:p>
        </w:tc>
        <w:tc>
          <w:tcPr>
            <w:tcW w:w="985" w:type="pct"/>
            <w:tcBorders>
              <w:top w:val="single" w:sz="4" w:space="0" w:color="auto"/>
              <w:left w:val="single" w:sz="4" w:space="0" w:color="auto"/>
              <w:bottom w:val="single" w:sz="4" w:space="0" w:color="auto"/>
              <w:right w:val="single" w:sz="4" w:space="0" w:color="auto"/>
            </w:tcBorders>
            <w:hideMark/>
          </w:tcPr>
          <w:p w14:paraId="4B80F8EF" w14:textId="77777777" w:rsidR="00D9718E" w:rsidRPr="00A923FF" w:rsidRDefault="00D9718E" w:rsidP="00103514">
            <w:pPr>
              <w:pStyle w:val="Default"/>
              <w:spacing w:line="276" w:lineRule="auto"/>
              <w:rPr>
                <w:rFonts w:ascii="Verdana" w:hAnsi="Verdana"/>
                <w:sz w:val="20"/>
                <w:szCs w:val="20"/>
              </w:rPr>
            </w:pPr>
            <w:r w:rsidRPr="00A923FF">
              <w:rPr>
                <w:rFonts w:ascii="Verdana" w:hAnsi="Verdana"/>
                <w:sz w:val="20"/>
                <w:szCs w:val="20"/>
              </w:rPr>
              <w:t xml:space="preserve">String (32) </w:t>
            </w:r>
          </w:p>
        </w:tc>
        <w:tc>
          <w:tcPr>
            <w:tcW w:w="1339" w:type="pct"/>
            <w:tcBorders>
              <w:top w:val="single" w:sz="4" w:space="0" w:color="auto"/>
              <w:left w:val="single" w:sz="4" w:space="0" w:color="auto"/>
              <w:bottom w:val="single" w:sz="4" w:space="0" w:color="auto"/>
              <w:right w:val="single" w:sz="4" w:space="0" w:color="auto"/>
            </w:tcBorders>
            <w:hideMark/>
          </w:tcPr>
          <w:p w14:paraId="2DDACFB4" w14:textId="77777777" w:rsidR="00D9718E" w:rsidRPr="00A923FF" w:rsidRDefault="00D9718E" w:rsidP="00103514">
            <w:pPr>
              <w:pStyle w:val="Default"/>
              <w:spacing w:line="276" w:lineRule="auto"/>
              <w:rPr>
                <w:rFonts w:ascii="Verdana" w:hAnsi="Verdana"/>
                <w:sz w:val="20"/>
                <w:szCs w:val="20"/>
              </w:rPr>
            </w:pPr>
            <w:r w:rsidRPr="00A923FF">
              <w:rPr>
                <w:rFonts w:ascii="Verdana" w:hAnsi="Verdana"/>
                <w:sz w:val="20"/>
                <w:szCs w:val="20"/>
              </w:rPr>
              <w:t xml:space="preserve">M </w:t>
            </w:r>
          </w:p>
        </w:tc>
      </w:tr>
      <w:tr w:rsidR="00D9718E" w:rsidRPr="00A923FF" w14:paraId="0BB74C69" w14:textId="77777777" w:rsidTr="00103514">
        <w:trPr>
          <w:trHeight w:val="145"/>
        </w:trPr>
        <w:tc>
          <w:tcPr>
            <w:tcW w:w="1247" w:type="pct"/>
            <w:tcBorders>
              <w:top w:val="single" w:sz="4" w:space="0" w:color="auto"/>
              <w:left w:val="single" w:sz="4" w:space="0" w:color="auto"/>
              <w:bottom w:val="single" w:sz="4" w:space="0" w:color="auto"/>
              <w:right w:val="single" w:sz="4" w:space="0" w:color="auto"/>
            </w:tcBorders>
            <w:hideMark/>
          </w:tcPr>
          <w:p w14:paraId="5B00DF53" w14:textId="77777777" w:rsidR="00D9718E" w:rsidRPr="00A923FF" w:rsidRDefault="00D9718E" w:rsidP="00103514">
            <w:pPr>
              <w:pStyle w:val="Default"/>
              <w:spacing w:line="276" w:lineRule="auto"/>
              <w:rPr>
                <w:rFonts w:ascii="Verdana" w:hAnsi="Verdana"/>
                <w:sz w:val="20"/>
                <w:szCs w:val="20"/>
              </w:rPr>
            </w:pPr>
            <w:proofErr w:type="spellStart"/>
            <w:r w:rsidRPr="00A923FF">
              <w:rPr>
                <w:rFonts w:ascii="Verdana" w:hAnsi="Verdana"/>
                <w:sz w:val="20"/>
                <w:szCs w:val="20"/>
              </w:rPr>
              <w:t>RCIFIdStatus</w:t>
            </w:r>
            <w:proofErr w:type="spellEnd"/>
            <w:r w:rsidRPr="00A923FF">
              <w:rPr>
                <w:rFonts w:ascii="Verdana" w:hAnsi="Verdana"/>
                <w:sz w:val="20"/>
                <w:szCs w:val="20"/>
              </w:rPr>
              <w:t xml:space="preserve"> </w:t>
            </w:r>
          </w:p>
        </w:tc>
        <w:tc>
          <w:tcPr>
            <w:tcW w:w="1430" w:type="pct"/>
            <w:tcBorders>
              <w:top w:val="single" w:sz="4" w:space="0" w:color="auto"/>
              <w:left w:val="single" w:sz="4" w:space="0" w:color="auto"/>
              <w:bottom w:val="single" w:sz="4" w:space="0" w:color="auto"/>
              <w:right w:val="single" w:sz="4" w:space="0" w:color="auto"/>
            </w:tcBorders>
            <w:hideMark/>
          </w:tcPr>
          <w:p w14:paraId="4B845C34" w14:textId="77777777" w:rsidR="00D9718E" w:rsidRPr="00A923FF" w:rsidRDefault="00D9718E" w:rsidP="00103514">
            <w:pPr>
              <w:pStyle w:val="Default"/>
              <w:spacing w:line="276" w:lineRule="auto"/>
              <w:rPr>
                <w:rFonts w:ascii="Verdana" w:hAnsi="Verdana"/>
                <w:sz w:val="20"/>
                <w:szCs w:val="20"/>
              </w:rPr>
            </w:pPr>
            <w:r w:rsidRPr="00A923FF">
              <w:rPr>
                <w:rFonts w:ascii="Verdana" w:hAnsi="Verdana"/>
                <w:sz w:val="20"/>
                <w:szCs w:val="20"/>
              </w:rPr>
              <w:t xml:space="preserve">CIF status </w:t>
            </w:r>
          </w:p>
          <w:p w14:paraId="2FD203B2" w14:textId="77777777" w:rsidR="00D9718E" w:rsidRPr="00A923FF" w:rsidRDefault="00D9718E" w:rsidP="00103514">
            <w:pPr>
              <w:pStyle w:val="Default"/>
              <w:spacing w:line="276" w:lineRule="auto"/>
              <w:rPr>
                <w:rFonts w:ascii="Verdana" w:hAnsi="Verdana"/>
                <w:sz w:val="20"/>
                <w:szCs w:val="20"/>
              </w:rPr>
            </w:pPr>
            <w:r w:rsidRPr="00A923FF">
              <w:rPr>
                <w:rFonts w:ascii="Verdana" w:hAnsi="Verdana"/>
                <w:sz w:val="20"/>
                <w:szCs w:val="20"/>
              </w:rPr>
              <w:t xml:space="preserve">ACTVE - Active </w:t>
            </w:r>
          </w:p>
          <w:p w14:paraId="26E47E1C" w14:textId="77777777" w:rsidR="00D9718E" w:rsidRPr="00A923FF" w:rsidRDefault="00D9718E" w:rsidP="00103514">
            <w:pPr>
              <w:pStyle w:val="Default"/>
              <w:spacing w:line="276" w:lineRule="auto"/>
              <w:rPr>
                <w:rFonts w:ascii="Verdana" w:hAnsi="Verdana"/>
                <w:sz w:val="20"/>
                <w:szCs w:val="20"/>
              </w:rPr>
            </w:pPr>
            <w:r w:rsidRPr="00A923FF">
              <w:rPr>
                <w:rFonts w:ascii="Verdana" w:hAnsi="Verdana"/>
                <w:sz w:val="20"/>
                <w:szCs w:val="20"/>
              </w:rPr>
              <w:t xml:space="preserve">INACT - Inactive </w:t>
            </w:r>
          </w:p>
          <w:p w14:paraId="26C6C5B9" w14:textId="77777777" w:rsidR="00D9718E" w:rsidRPr="00A923FF" w:rsidRDefault="00D9718E" w:rsidP="00103514">
            <w:pPr>
              <w:pStyle w:val="Default"/>
              <w:spacing w:line="276" w:lineRule="auto"/>
              <w:rPr>
                <w:rFonts w:ascii="Verdana" w:hAnsi="Verdana"/>
                <w:sz w:val="20"/>
                <w:szCs w:val="20"/>
              </w:rPr>
            </w:pPr>
            <w:r w:rsidRPr="00A923FF">
              <w:rPr>
                <w:rFonts w:ascii="Verdana" w:hAnsi="Verdana"/>
                <w:sz w:val="20"/>
                <w:szCs w:val="20"/>
              </w:rPr>
              <w:t xml:space="preserve">DCSED – Deceased </w:t>
            </w:r>
          </w:p>
        </w:tc>
        <w:tc>
          <w:tcPr>
            <w:tcW w:w="985" w:type="pct"/>
            <w:tcBorders>
              <w:top w:val="single" w:sz="4" w:space="0" w:color="auto"/>
              <w:left w:val="single" w:sz="4" w:space="0" w:color="auto"/>
              <w:bottom w:val="single" w:sz="4" w:space="0" w:color="auto"/>
              <w:right w:val="single" w:sz="4" w:space="0" w:color="auto"/>
            </w:tcBorders>
            <w:hideMark/>
          </w:tcPr>
          <w:p w14:paraId="329C23F9" w14:textId="77777777" w:rsidR="00D9718E" w:rsidRPr="00A923FF" w:rsidRDefault="00D9718E" w:rsidP="00103514">
            <w:pPr>
              <w:pStyle w:val="Default"/>
              <w:spacing w:line="276" w:lineRule="auto"/>
              <w:rPr>
                <w:rFonts w:ascii="Verdana" w:hAnsi="Verdana"/>
                <w:sz w:val="20"/>
                <w:szCs w:val="20"/>
              </w:rPr>
            </w:pPr>
            <w:r w:rsidRPr="00A923FF">
              <w:rPr>
                <w:rFonts w:ascii="Verdana" w:hAnsi="Verdana"/>
                <w:sz w:val="20"/>
                <w:szCs w:val="20"/>
              </w:rPr>
              <w:t xml:space="preserve">String (10) </w:t>
            </w:r>
          </w:p>
        </w:tc>
        <w:tc>
          <w:tcPr>
            <w:tcW w:w="1339" w:type="pct"/>
            <w:tcBorders>
              <w:top w:val="single" w:sz="4" w:space="0" w:color="auto"/>
              <w:left w:val="single" w:sz="4" w:space="0" w:color="auto"/>
              <w:bottom w:val="single" w:sz="4" w:space="0" w:color="auto"/>
              <w:right w:val="single" w:sz="4" w:space="0" w:color="auto"/>
            </w:tcBorders>
            <w:hideMark/>
          </w:tcPr>
          <w:p w14:paraId="2B1CD22A" w14:textId="77777777" w:rsidR="00D9718E" w:rsidRPr="00A923FF" w:rsidRDefault="00D9718E" w:rsidP="00103514">
            <w:pPr>
              <w:pStyle w:val="Default"/>
              <w:spacing w:line="276" w:lineRule="auto"/>
              <w:rPr>
                <w:rFonts w:ascii="Verdana" w:hAnsi="Verdana"/>
                <w:sz w:val="20"/>
                <w:szCs w:val="20"/>
              </w:rPr>
            </w:pPr>
            <w:r w:rsidRPr="00A923FF">
              <w:rPr>
                <w:rFonts w:ascii="Verdana" w:hAnsi="Verdana"/>
                <w:sz w:val="20"/>
                <w:szCs w:val="20"/>
              </w:rPr>
              <w:t xml:space="preserve">M </w:t>
            </w:r>
          </w:p>
        </w:tc>
      </w:tr>
      <w:tr w:rsidR="00D9718E" w:rsidRPr="00A923FF" w14:paraId="28D21EC1" w14:textId="77777777" w:rsidTr="00103514">
        <w:trPr>
          <w:trHeight w:val="145"/>
        </w:trPr>
        <w:tc>
          <w:tcPr>
            <w:tcW w:w="1247" w:type="pct"/>
            <w:tcBorders>
              <w:top w:val="single" w:sz="4" w:space="0" w:color="auto"/>
              <w:left w:val="single" w:sz="4" w:space="0" w:color="auto"/>
              <w:bottom w:val="single" w:sz="4" w:space="0" w:color="auto"/>
              <w:right w:val="single" w:sz="4" w:space="0" w:color="auto"/>
            </w:tcBorders>
            <w:hideMark/>
          </w:tcPr>
          <w:p w14:paraId="11FAFFA3" w14:textId="77777777" w:rsidR="00D9718E" w:rsidRPr="00A923FF" w:rsidRDefault="00D9718E" w:rsidP="00103514">
            <w:pPr>
              <w:pStyle w:val="Default"/>
              <w:spacing w:line="276" w:lineRule="auto"/>
              <w:rPr>
                <w:rFonts w:ascii="Verdana" w:hAnsi="Verdana"/>
                <w:sz w:val="20"/>
                <w:szCs w:val="20"/>
              </w:rPr>
            </w:pPr>
            <w:proofErr w:type="spellStart"/>
            <w:r w:rsidRPr="00A923FF">
              <w:rPr>
                <w:rFonts w:ascii="Verdana" w:hAnsi="Verdana"/>
                <w:sz w:val="20"/>
                <w:szCs w:val="20"/>
              </w:rPr>
              <w:t>IsIBEnabled</w:t>
            </w:r>
            <w:proofErr w:type="spellEnd"/>
            <w:r w:rsidRPr="00A923FF">
              <w:rPr>
                <w:rFonts w:ascii="Verdana" w:hAnsi="Verdana"/>
                <w:sz w:val="20"/>
                <w:szCs w:val="20"/>
              </w:rPr>
              <w:t xml:space="preserve"> </w:t>
            </w:r>
          </w:p>
        </w:tc>
        <w:tc>
          <w:tcPr>
            <w:tcW w:w="1430" w:type="pct"/>
            <w:tcBorders>
              <w:top w:val="single" w:sz="4" w:space="0" w:color="auto"/>
              <w:left w:val="single" w:sz="4" w:space="0" w:color="auto"/>
              <w:bottom w:val="single" w:sz="4" w:space="0" w:color="auto"/>
              <w:right w:val="single" w:sz="4" w:space="0" w:color="auto"/>
            </w:tcBorders>
            <w:hideMark/>
          </w:tcPr>
          <w:p w14:paraId="652DB920" w14:textId="77777777" w:rsidR="00D9718E" w:rsidRPr="00A923FF" w:rsidRDefault="00D9718E" w:rsidP="00103514">
            <w:pPr>
              <w:pStyle w:val="Default"/>
              <w:spacing w:line="276" w:lineRule="auto"/>
              <w:rPr>
                <w:rFonts w:ascii="Verdana" w:hAnsi="Verdana"/>
                <w:sz w:val="20"/>
                <w:szCs w:val="20"/>
              </w:rPr>
            </w:pPr>
            <w:r w:rsidRPr="00A923FF">
              <w:rPr>
                <w:rFonts w:ascii="Verdana" w:hAnsi="Verdana"/>
                <w:sz w:val="20"/>
                <w:szCs w:val="20"/>
              </w:rPr>
              <w:t xml:space="preserve">IB enabled </w:t>
            </w:r>
            <w:proofErr w:type="gramStart"/>
            <w:r w:rsidRPr="00A923FF">
              <w:rPr>
                <w:rFonts w:ascii="Verdana" w:hAnsi="Verdana"/>
                <w:sz w:val="20"/>
                <w:szCs w:val="20"/>
              </w:rPr>
              <w:t>flag</w:t>
            </w:r>
            <w:proofErr w:type="gramEnd"/>
            <w:r w:rsidRPr="00A923FF">
              <w:rPr>
                <w:rFonts w:ascii="Verdana" w:hAnsi="Verdana"/>
                <w:sz w:val="20"/>
                <w:szCs w:val="20"/>
              </w:rPr>
              <w:t xml:space="preserve"> </w:t>
            </w:r>
          </w:p>
          <w:p w14:paraId="2623E136" w14:textId="77777777" w:rsidR="00D9718E" w:rsidRPr="00A923FF" w:rsidRDefault="00D9718E" w:rsidP="00103514">
            <w:pPr>
              <w:pStyle w:val="Default"/>
              <w:spacing w:line="276" w:lineRule="auto"/>
              <w:rPr>
                <w:rFonts w:ascii="Verdana" w:hAnsi="Verdana"/>
                <w:sz w:val="20"/>
                <w:szCs w:val="20"/>
              </w:rPr>
            </w:pPr>
            <w:r w:rsidRPr="00A923FF">
              <w:rPr>
                <w:rFonts w:ascii="Verdana" w:hAnsi="Verdana"/>
                <w:sz w:val="20"/>
                <w:szCs w:val="20"/>
              </w:rPr>
              <w:t xml:space="preserve">Y – Full access </w:t>
            </w:r>
          </w:p>
          <w:p w14:paraId="49838D43" w14:textId="77777777" w:rsidR="00D9718E" w:rsidRPr="00A923FF" w:rsidRDefault="00D9718E" w:rsidP="00103514">
            <w:pPr>
              <w:pStyle w:val="Default"/>
              <w:spacing w:line="276" w:lineRule="auto"/>
              <w:rPr>
                <w:rFonts w:ascii="Verdana" w:hAnsi="Verdana"/>
                <w:sz w:val="20"/>
                <w:szCs w:val="20"/>
              </w:rPr>
            </w:pPr>
            <w:r w:rsidRPr="00A923FF">
              <w:rPr>
                <w:rFonts w:ascii="Verdana" w:hAnsi="Verdana"/>
                <w:sz w:val="20"/>
                <w:szCs w:val="20"/>
              </w:rPr>
              <w:t xml:space="preserve">N – Read Only access </w:t>
            </w:r>
          </w:p>
          <w:p w14:paraId="56CF2977" w14:textId="77777777" w:rsidR="00D9718E" w:rsidRPr="00A923FF" w:rsidRDefault="00D9718E" w:rsidP="00103514">
            <w:pPr>
              <w:pStyle w:val="Default"/>
              <w:spacing w:line="276" w:lineRule="auto"/>
              <w:rPr>
                <w:rFonts w:ascii="Verdana" w:hAnsi="Verdana"/>
                <w:sz w:val="20"/>
                <w:szCs w:val="20"/>
              </w:rPr>
            </w:pPr>
            <w:r w:rsidRPr="00A923FF">
              <w:rPr>
                <w:rFonts w:ascii="Verdana" w:hAnsi="Verdana"/>
                <w:sz w:val="20"/>
                <w:szCs w:val="20"/>
              </w:rPr>
              <w:t xml:space="preserve">D – Full access. User creation will be sent to admin for approval </w:t>
            </w:r>
          </w:p>
        </w:tc>
        <w:tc>
          <w:tcPr>
            <w:tcW w:w="985" w:type="pct"/>
            <w:tcBorders>
              <w:top w:val="single" w:sz="4" w:space="0" w:color="auto"/>
              <w:left w:val="single" w:sz="4" w:space="0" w:color="auto"/>
              <w:bottom w:val="single" w:sz="4" w:space="0" w:color="auto"/>
              <w:right w:val="single" w:sz="4" w:space="0" w:color="auto"/>
            </w:tcBorders>
            <w:hideMark/>
          </w:tcPr>
          <w:p w14:paraId="6476AA2C" w14:textId="77777777" w:rsidR="00D9718E" w:rsidRPr="00A923FF" w:rsidRDefault="00D9718E" w:rsidP="00103514">
            <w:pPr>
              <w:pStyle w:val="Default"/>
              <w:spacing w:line="276" w:lineRule="auto"/>
              <w:rPr>
                <w:rFonts w:ascii="Verdana" w:hAnsi="Verdana"/>
                <w:sz w:val="20"/>
                <w:szCs w:val="20"/>
              </w:rPr>
            </w:pPr>
            <w:proofErr w:type="gramStart"/>
            <w:r w:rsidRPr="00A923FF">
              <w:rPr>
                <w:rFonts w:ascii="Verdana" w:hAnsi="Verdana"/>
                <w:sz w:val="20"/>
                <w:szCs w:val="20"/>
              </w:rPr>
              <w:t>String(</w:t>
            </w:r>
            <w:proofErr w:type="gramEnd"/>
            <w:r w:rsidRPr="00A923FF">
              <w:rPr>
                <w:rFonts w:ascii="Verdana" w:hAnsi="Verdana"/>
                <w:sz w:val="20"/>
                <w:szCs w:val="20"/>
              </w:rPr>
              <w:t xml:space="preserve">5) </w:t>
            </w:r>
          </w:p>
        </w:tc>
        <w:tc>
          <w:tcPr>
            <w:tcW w:w="1339" w:type="pct"/>
            <w:tcBorders>
              <w:top w:val="single" w:sz="4" w:space="0" w:color="auto"/>
              <w:left w:val="single" w:sz="4" w:space="0" w:color="auto"/>
              <w:bottom w:val="single" w:sz="4" w:space="0" w:color="auto"/>
              <w:right w:val="single" w:sz="4" w:space="0" w:color="auto"/>
            </w:tcBorders>
            <w:hideMark/>
          </w:tcPr>
          <w:p w14:paraId="376B4210" w14:textId="77777777" w:rsidR="00D9718E" w:rsidRPr="00A923FF" w:rsidRDefault="00D9718E" w:rsidP="00103514">
            <w:pPr>
              <w:pStyle w:val="Default"/>
              <w:spacing w:line="276" w:lineRule="auto"/>
              <w:rPr>
                <w:rFonts w:ascii="Verdana" w:hAnsi="Verdana"/>
                <w:sz w:val="20"/>
                <w:szCs w:val="20"/>
              </w:rPr>
            </w:pPr>
            <w:r w:rsidRPr="00A923FF">
              <w:rPr>
                <w:rFonts w:ascii="Verdana" w:hAnsi="Verdana"/>
                <w:sz w:val="20"/>
                <w:szCs w:val="20"/>
              </w:rPr>
              <w:t>O</w:t>
            </w:r>
          </w:p>
        </w:tc>
      </w:tr>
      <w:tr w:rsidR="00D9718E" w:rsidRPr="00A923FF" w14:paraId="196C2533" w14:textId="77777777" w:rsidTr="00103514">
        <w:trPr>
          <w:trHeight w:val="270"/>
        </w:trPr>
        <w:tc>
          <w:tcPr>
            <w:tcW w:w="1247" w:type="pct"/>
            <w:tcBorders>
              <w:top w:val="single" w:sz="4" w:space="0" w:color="auto"/>
              <w:left w:val="single" w:sz="4" w:space="0" w:color="auto"/>
              <w:bottom w:val="single" w:sz="4" w:space="0" w:color="auto"/>
              <w:right w:val="single" w:sz="4" w:space="0" w:color="auto"/>
            </w:tcBorders>
            <w:hideMark/>
          </w:tcPr>
          <w:p w14:paraId="1FF29BC5" w14:textId="77777777" w:rsidR="00D9718E" w:rsidRPr="00A923FF" w:rsidRDefault="00D9718E" w:rsidP="00103514">
            <w:pPr>
              <w:pStyle w:val="Default"/>
              <w:spacing w:line="276" w:lineRule="auto"/>
              <w:rPr>
                <w:rFonts w:ascii="Verdana" w:hAnsi="Verdana"/>
                <w:sz w:val="20"/>
                <w:szCs w:val="20"/>
              </w:rPr>
            </w:pPr>
            <w:r w:rsidRPr="00A923FF">
              <w:rPr>
                <w:rFonts w:ascii="Verdana" w:hAnsi="Verdana"/>
                <w:sz w:val="20"/>
                <w:szCs w:val="20"/>
              </w:rPr>
              <w:t xml:space="preserve">FName </w:t>
            </w:r>
          </w:p>
        </w:tc>
        <w:tc>
          <w:tcPr>
            <w:tcW w:w="1430" w:type="pct"/>
            <w:tcBorders>
              <w:top w:val="single" w:sz="4" w:space="0" w:color="auto"/>
              <w:left w:val="single" w:sz="4" w:space="0" w:color="auto"/>
              <w:bottom w:val="single" w:sz="4" w:space="0" w:color="auto"/>
              <w:right w:val="single" w:sz="4" w:space="0" w:color="auto"/>
            </w:tcBorders>
            <w:hideMark/>
          </w:tcPr>
          <w:p w14:paraId="394E9D3F" w14:textId="77777777" w:rsidR="00D9718E" w:rsidRPr="00A923FF" w:rsidRDefault="00D9718E" w:rsidP="00103514">
            <w:pPr>
              <w:pStyle w:val="Default"/>
              <w:spacing w:line="276" w:lineRule="auto"/>
              <w:rPr>
                <w:rFonts w:ascii="Verdana" w:hAnsi="Verdana"/>
                <w:sz w:val="20"/>
                <w:szCs w:val="20"/>
              </w:rPr>
            </w:pPr>
            <w:r w:rsidRPr="00A923FF">
              <w:rPr>
                <w:rFonts w:ascii="Verdana" w:hAnsi="Verdana"/>
                <w:sz w:val="20"/>
                <w:szCs w:val="20"/>
              </w:rPr>
              <w:t xml:space="preserve">Customer first name </w:t>
            </w:r>
          </w:p>
        </w:tc>
        <w:tc>
          <w:tcPr>
            <w:tcW w:w="985" w:type="pct"/>
            <w:tcBorders>
              <w:top w:val="single" w:sz="4" w:space="0" w:color="auto"/>
              <w:left w:val="single" w:sz="4" w:space="0" w:color="auto"/>
              <w:bottom w:val="single" w:sz="4" w:space="0" w:color="auto"/>
              <w:right w:val="single" w:sz="4" w:space="0" w:color="auto"/>
            </w:tcBorders>
            <w:hideMark/>
          </w:tcPr>
          <w:p w14:paraId="17F35B12" w14:textId="77777777" w:rsidR="00D9718E" w:rsidRPr="00A923FF" w:rsidRDefault="00D9718E" w:rsidP="00103514">
            <w:pPr>
              <w:pStyle w:val="Default"/>
              <w:spacing w:line="276" w:lineRule="auto"/>
              <w:rPr>
                <w:rFonts w:ascii="Verdana" w:hAnsi="Verdana"/>
                <w:sz w:val="20"/>
                <w:szCs w:val="20"/>
              </w:rPr>
            </w:pPr>
            <w:r w:rsidRPr="00A923FF">
              <w:rPr>
                <w:rFonts w:ascii="Verdana" w:hAnsi="Verdana"/>
                <w:sz w:val="20"/>
                <w:szCs w:val="20"/>
              </w:rPr>
              <w:t xml:space="preserve">String (80) </w:t>
            </w:r>
          </w:p>
        </w:tc>
        <w:tc>
          <w:tcPr>
            <w:tcW w:w="1339" w:type="pct"/>
            <w:tcBorders>
              <w:top w:val="single" w:sz="4" w:space="0" w:color="auto"/>
              <w:left w:val="single" w:sz="4" w:space="0" w:color="auto"/>
              <w:bottom w:val="single" w:sz="4" w:space="0" w:color="auto"/>
              <w:right w:val="single" w:sz="4" w:space="0" w:color="auto"/>
            </w:tcBorders>
            <w:hideMark/>
          </w:tcPr>
          <w:p w14:paraId="6DF98B91" w14:textId="77777777" w:rsidR="00D9718E" w:rsidRPr="00A923FF" w:rsidRDefault="00D9718E" w:rsidP="00103514">
            <w:pPr>
              <w:pStyle w:val="Default"/>
              <w:spacing w:line="276" w:lineRule="auto"/>
              <w:rPr>
                <w:rFonts w:ascii="Verdana" w:hAnsi="Verdana"/>
                <w:sz w:val="20"/>
                <w:szCs w:val="20"/>
              </w:rPr>
            </w:pPr>
            <w:r w:rsidRPr="00A923FF">
              <w:rPr>
                <w:rFonts w:ascii="Verdana" w:hAnsi="Verdana"/>
                <w:sz w:val="20"/>
                <w:szCs w:val="20"/>
              </w:rPr>
              <w:t xml:space="preserve">O </w:t>
            </w:r>
          </w:p>
        </w:tc>
      </w:tr>
      <w:tr w:rsidR="00D9718E" w:rsidRPr="00A923FF" w14:paraId="515D7B80" w14:textId="77777777" w:rsidTr="00103514">
        <w:trPr>
          <w:trHeight w:val="286"/>
        </w:trPr>
        <w:tc>
          <w:tcPr>
            <w:tcW w:w="1247" w:type="pct"/>
            <w:tcBorders>
              <w:top w:val="single" w:sz="4" w:space="0" w:color="auto"/>
              <w:left w:val="single" w:sz="4" w:space="0" w:color="auto"/>
              <w:bottom w:val="single" w:sz="4" w:space="0" w:color="auto"/>
              <w:right w:val="single" w:sz="4" w:space="0" w:color="auto"/>
            </w:tcBorders>
            <w:hideMark/>
          </w:tcPr>
          <w:p w14:paraId="64DBE22D" w14:textId="77777777" w:rsidR="00D9718E" w:rsidRPr="00A923FF" w:rsidRDefault="00D9718E" w:rsidP="00103514">
            <w:pPr>
              <w:pStyle w:val="Default"/>
              <w:spacing w:line="276" w:lineRule="auto"/>
              <w:rPr>
                <w:rFonts w:ascii="Verdana" w:hAnsi="Verdana"/>
                <w:sz w:val="20"/>
                <w:szCs w:val="20"/>
              </w:rPr>
            </w:pPr>
            <w:proofErr w:type="spellStart"/>
            <w:r w:rsidRPr="00A923FF">
              <w:rPr>
                <w:rFonts w:ascii="Verdana" w:hAnsi="Verdana"/>
                <w:sz w:val="20"/>
                <w:szCs w:val="20"/>
              </w:rPr>
              <w:t>MName</w:t>
            </w:r>
            <w:proofErr w:type="spellEnd"/>
            <w:r w:rsidRPr="00A923FF">
              <w:rPr>
                <w:rFonts w:ascii="Verdana" w:hAnsi="Verdana"/>
                <w:sz w:val="20"/>
                <w:szCs w:val="20"/>
              </w:rPr>
              <w:t xml:space="preserve"> </w:t>
            </w:r>
          </w:p>
        </w:tc>
        <w:tc>
          <w:tcPr>
            <w:tcW w:w="1430" w:type="pct"/>
            <w:tcBorders>
              <w:top w:val="single" w:sz="4" w:space="0" w:color="auto"/>
              <w:left w:val="single" w:sz="4" w:space="0" w:color="auto"/>
              <w:bottom w:val="single" w:sz="4" w:space="0" w:color="auto"/>
              <w:right w:val="single" w:sz="4" w:space="0" w:color="auto"/>
            </w:tcBorders>
            <w:hideMark/>
          </w:tcPr>
          <w:p w14:paraId="6280D194" w14:textId="77777777" w:rsidR="00D9718E" w:rsidRPr="00A923FF" w:rsidRDefault="00D9718E" w:rsidP="00103514">
            <w:pPr>
              <w:pStyle w:val="Default"/>
              <w:spacing w:line="276" w:lineRule="auto"/>
              <w:rPr>
                <w:rFonts w:ascii="Verdana" w:hAnsi="Verdana"/>
                <w:sz w:val="20"/>
                <w:szCs w:val="20"/>
              </w:rPr>
            </w:pPr>
            <w:r w:rsidRPr="00A923FF">
              <w:rPr>
                <w:rFonts w:ascii="Verdana" w:hAnsi="Verdana"/>
                <w:sz w:val="20"/>
                <w:szCs w:val="20"/>
              </w:rPr>
              <w:t xml:space="preserve">Customer middle name </w:t>
            </w:r>
          </w:p>
        </w:tc>
        <w:tc>
          <w:tcPr>
            <w:tcW w:w="985" w:type="pct"/>
            <w:tcBorders>
              <w:top w:val="single" w:sz="4" w:space="0" w:color="auto"/>
              <w:left w:val="single" w:sz="4" w:space="0" w:color="auto"/>
              <w:bottom w:val="single" w:sz="4" w:space="0" w:color="auto"/>
              <w:right w:val="single" w:sz="4" w:space="0" w:color="auto"/>
            </w:tcBorders>
            <w:hideMark/>
          </w:tcPr>
          <w:p w14:paraId="02F516ED" w14:textId="77777777" w:rsidR="00D9718E" w:rsidRPr="00A923FF" w:rsidRDefault="00D9718E" w:rsidP="00103514">
            <w:pPr>
              <w:pStyle w:val="Default"/>
              <w:spacing w:line="276" w:lineRule="auto"/>
              <w:rPr>
                <w:rFonts w:ascii="Verdana" w:hAnsi="Verdana"/>
                <w:sz w:val="20"/>
                <w:szCs w:val="20"/>
              </w:rPr>
            </w:pPr>
            <w:r w:rsidRPr="00A923FF">
              <w:rPr>
                <w:rFonts w:ascii="Verdana" w:hAnsi="Verdana"/>
                <w:sz w:val="20"/>
                <w:szCs w:val="20"/>
              </w:rPr>
              <w:t xml:space="preserve">String (80) </w:t>
            </w:r>
          </w:p>
        </w:tc>
        <w:tc>
          <w:tcPr>
            <w:tcW w:w="1339" w:type="pct"/>
            <w:tcBorders>
              <w:top w:val="single" w:sz="4" w:space="0" w:color="auto"/>
              <w:left w:val="single" w:sz="4" w:space="0" w:color="auto"/>
              <w:bottom w:val="single" w:sz="4" w:space="0" w:color="auto"/>
              <w:right w:val="single" w:sz="4" w:space="0" w:color="auto"/>
            </w:tcBorders>
            <w:hideMark/>
          </w:tcPr>
          <w:p w14:paraId="0F7D34C1" w14:textId="77777777" w:rsidR="00D9718E" w:rsidRPr="00A923FF" w:rsidRDefault="00D9718E" w:rsidP="00103514">
            <w:pPr>
              <w:pStyle w:val="Default"/>
              <w:spacing w:line="276" w:lineRule="auto"/>
              <w:rPr>
                <w:rFonts w:ascii="Verdana" w:hAnsi="Verdana"/>
                <w:sz w:val="20"/>
                <w:szCs w:val="20"/>
              </w:rPr>
            </w:pPr>
            <w:r w:rsidRPr="00A923FF">
              <w:rPr>
                <w:rFonts w:ascii="Verdana" w:hAnsi="Verdana"/>
                <w:sz w:val="20"/>
                <w:szCs w:val="20"/>
              </w:rPr>
              <w:t xml:space="preserve">O </w:t>
            </w:r>
          </w:p>
        </w:tc>
      </w:tr>
      <w:tr w:rsidR="00D9718E" w:rsidRPr="00A923FF" w14:paraId="0CF1B830" w14:textId="77777777" w:rsidTr="00103514">
        <w:trPr>
          <w:trHeight w:val="270"/>
        </w:trPr>
        <w:tc>
          <w:tcPr>
            <w:tcW w:w="1247" w:type="pct"/>
            <w:tcBorders>
              <w:top w:val="single" w:sz="4" w:space="0" w:color="auto"/>
              <w:left w:val="single" w:sz="4" w:space="0" w:color="auto"/>
              <w:bottom w:val="single" w:sz="4" w:space="0" w:color="auto"/>
              <w:right w:val="single" w:sz="4" w:space="0" w:color="auto"/>
            </w:tcBorders>
            <w:hideMark/>
          </w:tcPr>
          <w:p w14:paraId="0A57AE80" w14:textId="77777777" w:rsidR="00D9718E" w:rsidRPr="00A923FF" w:rsidRDefault="00D9718E" w:rsidP="00103514">
            <w:pPr>
              <w:pStyle w:val="Default"/>
              <w:spacing w:line="276" w:lineRule="auto"/>
              <w:rPr>
                <w:rFonts w:ascii="Verdana" w:hAnsi="Verdana"/>
                <w:sz w:val="20"/>
                <w:szCs w:val="20"/>
              </w:rPr>
            </w:pPr>
            <w:proofErr w:type="spellStart"/>
            <w:r w:rsidRPr="00A923FF">
              <w:rPr>
                <w:rFonts w:ascii="Verdana" w:hAnsi="Verdana"/>
                <w:sz w:val="20"/>
                <w:szCs w:val="20"/>
              </w:rPr>
              <w:t>LName</w:t>
            </w:r>
            <w:proofErr w:type="spellEnd"/>
            <w:r w:rsidRPr="00A923FF">
              <w:rPr>
                <w:rFonts w:ascii="Verdana" w:hAnsi="Verdana"/>
                <w:sz w:val="20"/>
                <w:szCs w:val="20"/>
              </w:rPr>
              <w:t xml:space="preserve"> </w:t>
            </w:r>
          </w:p>
        </w:tc>
        <w:tc>
          <w:tcPr>
            <w:tcW w:w="1430" w:type="pct"/>
            <w:tcBorders>
              <w:top w:val="single" w:sz="4" w:space="0" w:color="auto"/>
              <w:left w:val="single" w:sz="4" w:space="0" w:color="auto"/>
              <w:bottom w:val="single" w:sz="4" w:space="0" w:color="auto"/>
              <w:right w:val="single" w:sz="4" w:space="0" w:color="auto"/>
            </w:tcBorders>
            <w:hideMark/>
          </w:tcPr>
          <w:p w14:paraId="60CE2589" w14:textId="77777777" w:rsidR="00D9718E" w:rsidRPr="00A923FF" w:rsidRDefault="00D9718E" w:rsidP="00103514">
            <w:pPr>
              <w:pStyle w:val="Default"/>
              <w:spacing w:line="276" w:lineRule="auto"/>
              <w:rPr>
                <w:rFonts w:ascii="Verdana" w:hAnsi="Verdana"/>
                <w:sz w:val="20"/>
                <w:szCs w:val="20"/>
              </w:rPr>
            </w:pPr>
            <w:r w:rsidRPr="00A923FF">
              <w:rPr>
                <w:rFonts w:ascii="Verdana" w:hAnsi="Verdana"/>
                <w:sz w:val="20"/>
                <w:szCs w:val="20"/>
              </w:rPr>
              <w:t xml:space="preserve">Customer last name </w:t>
            </w:r>
          </w:p>
        </w:tc>
        <w:tc>
          <w:tcPr>
            <w:tcW w:w="985" w:type="pct"/>
            <w:tcBorders>
              <w:top w:val="single" w:sz="4" w:space="0" w:color="auto"/>
              <w:left w:val="single" w:sz="4" w:space="0" w:color="auto"/>
              <w:bottom w:val="single" w:sz="4" w:space="0" w:color="auto"/>
              <w:right w:val="single" w:sz="4" w:space="0" w:color="auto"/>
            </w:tcBorders>
            <w:hideMark/>
          </w:tcPr>
          <w:p w14:paraId="5F82EC15" w14:textId="77777777" w:rsidR="00D9718E" w:rsidRPr="00A923FF" w:rsidRDefault="00D9718E" w:rsidP="00103514">
            <w:pPr>
              <w:pStyle w:val="Default"/>
              <w:spacing w:line="276" w:lineRule="auto"/>
              <w:rPr>
                <w:rFonts w:ascii="Verdana" w:hAnsi="Verdana"/>
                <w:sz w:val="20"/>
                <w:szCs w:val="20"/>
              </w:rPr>
            </w:pPr>
            <w:r w:rsidRPr="00A923FF">
              <w:rPr>
                <w:rFonts w:ascii="Verdana" w:hAnsi="Verdana"/>
                <w:sz w:val="20"/>
                <w:szCs w:val="20"/>
              </w:rPr>
              <w:t xml:space="preserve">String (80) </w:t>
            </w:r>
          </w:p>
        </w:tc>
        <w:tc>
          <w:tcPr>
            <w:tcW w:w="1339" w:type="pct"/>
            <w:tcBorders>
              <w:top w:val="single" w:sz="4" w:space="0" w:color="auto"/>
              <w:left w:val="single" w:sz="4" w:space="0" w:color="auto"/>
              <w:bottom w:val="single" w:sz="4" w:space="0" w:color="auto"/>
              <w:right w:val="single" w:sz="4" w:space="0" w:color="auto"/>
            </w:tcBorders>
            <w:hideMark/>
          </w:tcPr>
          <w:p w14:paraId="3CA7D060" w14:textId="77777777" w:rsidR="00D9718E" w:rsidRPr="00A923FF" w:rsidRDefault="00D9718E" w:rsidP="00103514">
            <w:pPr>
              <w:pStyle w:val="Default"/>
              <w:spacing w:line="276" w:lineRule="auto"/>
              <w:rPr>
                <w:rFonts w:ascii="Verdana" w:hAnsi="Verdana"/>
                <w:sz w:val="20"/>
                <w:szCs w:val="20"/>
              </w:rPr>
            </w:pPr>
            <w:r w:rsidRPr="00A923FF">
              <w:rPr>
                <w:rFonts w:ascii="Verdana" w:hAnsi="Verdana"/>
                <w:sz w:val="20"/>
                <w:szCs w:val="20"/>
              </w:rPr>
              <w:t xml:space="preserve">O </w:t>
            </w:r>
          </w:p>
        </w:tc>
      </w:tr>
      <w:tr w:rsidR="00D9718E" w:rsidRPr="00A923FF" w14:paraId="097B4210" w14:textId="77777777" w:rsidTr="00103514">
        <w:trPr>
          <w:trHeight w:val="286"/>
        </w:trPr>
        <w:tc>
          <w:tcPr>
            <w:tcW w:w="1247" w:type="pct"/>
            <w:tcBorders>
              <w:top w:val="single" w:sz="4" w:space="0" w:color="auto"/>
              <w:left w:val="single" w:sz="4" w:space="0" w:color="auto"/>
              <w:bottom w:val="single" w:sz="4" w:space="0" w:color="auto"/>
              <w:right w:val="single" w:sz="4" w:space="0" w:color="auto"/>
            </w:tcBorders>
            <w:hideMark/>
          </w:tcPr>
          <w:p w14:paraId="3033BD97" w14:textId="77777777" w:rsidR="00D9718E" w:rsidRPr="00A923FF" w:rsidRDefault="00D9718E" w:rsidP="00103514">
            <w:pPr>
              <w:pStyle w:val="Default"/>
              <w:spacing w:line="276" w:lineRule="auto"/>
              <w:rPr>
                <w:rFonts w:ascii="Verdana" w:hAnsi="Verdana"/>
                <w:sz w:val="20"/>
                <w:szCs w:val="20"/>
              </w:rPr>
            </w:pPr>
            <w:proofErr w:type="spellStart"/>
            <w:r w:rsidRPr="00A923FF">
              <w:rPr>
                <w:rFonts w:ascii="Verdana" w:hAnsi="Verdana"/>
                <w:sz w:val="20"/>
                <w:szCs w:val="20"/>
              </w:rPr>
              <w:t>MobileNo</w:t>
            </w:r>
            <w:proofErr w:type="spellEnd"/>
            <w:r w:rsidRPr="00A923FF">
              <w:rPr>
                <w:rFonts w:ascii="Verdana" w:hAnsi="Verdana"/>
                <w:sz w:val="20"/>
                <w:szCs w:val="20"/>
              </w:rPr>
              <w:t xml:space="preserve"> </w:t>
            </w:r>
          </w:p>
        </w:tc>
        <w:tc>
          <w:tcPr>
            <w:tcW w:w="1430" w:type="pct"/>
            <w:tcBorders>
              <w:top w:val="single" w:sz="4" w:space="0" w:color="auto"/>
              <w:left w:val="single" w:sz="4" w:space="0" w:color="auto"/>
              <w:bottom w:val="single" w:sz="4" w:space="0" w:color="auto"/>
              <w:right w:val="single" w:sz="4" w:space="0" w:color="auto"/>
            </w:tcBorders>
            <w:hideMark/>
          </w:tcPr>
          <w:p w14:paraId="4BFD0D84" w14:textId="77777777" w:rsidR="00D9718E" w:rsidRPr="00A923FF" w:rsidRDefault="00D9718E" w:rsidP="00103514">
            <w:pPr>
              <w:pStyle w:val="Default"/>
              <w:spacing w:line="276" w:lineRule="auto"/>
              <w:rPr>
                <w:rFonts w:ascii="Verdana" w:hAnsi="Verdana"/>
                <w:sz w:val="20"/>
                <w:szCs w:val="20"/>
              </w:rPr>
            </w:pPr>
            <w:r w:rsidRPr="00A923FF">
              <w:rPr>
                <w:rFonts w:ascii="Verdana" w:hAnsi="Verdana"/>
                <w:sz w:val="20"/>
                <w:szCs w:val="20"/>
              </w:rPr>
              <w:t xml:space="preserve">Mobile Number </w:t>
            </w:r>
          </w:p>
        </w:tc>
        <w:tc>
          <w:tcPr>
            <w:tcW w:w="985" w:type="pct"/>
            <w:tcBorders>
              <w:top w:val="single" w:sz="4" w:space="0" w:color="auto"/>
              <w:left w:val="single" w:sz="4" w:space="0" w:color="auto"/>
              <w:bottom w:val="single" w:sz="4" w:space="0" w:color="auto"/>
              <w:right w:val="single" w:sz="4" w:space="0" w:color="auto"/>
            </w:tcBorders>
            <w:hideMark/>
          </w:tcPr>
          <w:p w14:paraId="45FC5B9E" w14:textId="77777777" w:rsidR="00D9718E" w:rsidRPr="00A923FF" w:rsidRDefault="00D9718E" w:rsidP="00103514">
            <w:pPr>
              <w:pStyle w:val="Default"/>
              <w:spacing w:line="276" w:lineRule="auto"/>
              <w:rPr>
                <w:rFonts w:ascii="Verdana" w:hAnsi="Verdana"/>
                <w:sz w:val="20"/>
                <w:szCs w:val="20"/>
              </w:rPr>
            </w:pPr>
            <w:r w:rsidRPr="00A923FF">
              <w:rPr>
                <w:rFonts w:ascii="Verdana" w:hAnsi="Verdana"/>
                <w:sz w:val="20"/>
                <w:szCs w:val="20"/>
              </w:rPr>
              <w:t xml:space="preserve">String (85) </w:t>
            </w:r>
          </w:p>
        </w:tc>
        <w:tc>
          <w:tcPr>
            <w:tcW w:w="1339" w:type="pct"/>
            <w:tcBorders>
              <w:top w:val="single" w:sz="4" w:space="0" w:color="auto"/>
              <w:left w:val="single" w:sz="4" w:space="0" w:color="auto"/>
              <w:bottom w:val="single" w:sz="4" w:space="0" w:color="auto"/>
              <w:right w:val="single" w:sz="4" w:space="0" w:color="auto"/>
            </w:tcBorders>
            <w:hideMark/>
          </w:tcPr>
          <w:p w14:paraId="7D538DFE" w14:textId="77777777" w:rsidR="00D9718E" w:rsidRPr="00A923FF" w:rsidRDefault="00D9718E" w:rsidP="00103514">
            <w:pPr>
              <w:pStyle w:val="Default"/>
              <w:spacing w:line="276" w:lineRule="auto"/>
              <w:rPr>
                <w:rFonts w:ascii="Verdana" w:hAnsi="Verdana"/>
                <w:sz w:val="20"/>
                <w:szCs w:val="20"/>
              </w:rPr>
            </w:pPr>
            <w:r w:rsidRPr="00A923FF">
              <w:rPr>
                <w:rFonts w:ascii="Verdana" w:hAnsi="Verdana"/>
                <w:sz w:val="20"/>
                <w:szCs w:val="20"/>
              </w:rPr>
              <w:t>M</w:t>
            </w:r>
          </w:p>
        </w:tc>
      </w:tr>
      <w:tr w:rsidR="00D9718E" w:rsidRPr="00A923FF" w14:paraId="19D4B337" w14:textId="77777777" w:rsidTr="00103514">
        <w:trPr>
          <w:trHeight w:val="286"/>
        </w:trPr>
        <w:tc>
          <w:tcPr>
            <w:tcW w:w="1247" w:type="pct"/>
            <w:tcBorders>
              <w:top w:val="single" w:sz="4" w:space="0" w:color="auto"/>
              <w:left w:val="single" w:sz="4" w:space="0" w:color="auto"/>
              <w:bottom w:val="single" w:sz="4" w:space="0" w:color="auto"/>
              <w:right w:val="single" w:sz="4" w:space="0" w:color="auto"/>
            </w:tcBorders>
            <w:hideMark/>
          </w:tcPr>
          <w:p w14:paraId="58A20BCB" w14:textId="77777777" w:rsidR="00D9718E" w:rsidRPr="00A923FF" w:rsidRDefault="00D9718E" w:rsidP="00103514">
            <w:pPr>
              <w:pStyle w:val="Default"/>
              <w:spacing w:line="276" w:lineRule="auto"/>
              <w:rPr>
                <w:rFonts w:ascii="Verdana" w:hAnsi="Verdana"/>
                <w:sz w:val="20"/>
                <w:szCs w:val="20"/>
              </w:rPr>
            </w:pPr>
            <w:proofErr w:type="spellStart"/>
            <w:r w:rsidRPr="00A923FF">
              <w:rPr>
                <w:rFonts w:ascii="Verdana" w:hAnsi="Verdana"/>
                <w:sz w:val="20"/>
                <w:szCs w:val="20"/>
              </w:rPr>
              <w:t>EmailId</w:t>
            </w:r>
            <w:proofErr w:type="spellEnd"/>
            <w:r w:rsidRPr="00A923FF">
              <w:rPr>
                <w:rFonts w:ascii="Verdana" w:hAnsi="Verdana"/>
                <w:sz w:val="20"/>
                <w:szCs w:val="20"/>
              </w:rPr>
              <w:t xml:space="preserve"> </w:t>
            </w:r>
          </w:p>
        </w:tc>
        <w:tc>
          <w:tcPr>
            <w:tcW w:w="1430" w:type="pct"/>
            <w:tcBorders>
              <w:top w:val="single" w:sz="4" w:space="0" w:color="auto"/>
              <w:left w:val="single" w:sz="4" w:space="0" w:color="auto"/>
              <w:bottom w:val="single" w:sz="4" w:space="0" w:color="auto"/>
              <w:right w:val="single" w:sz="4" w:space="0" w:color="auto"/>
            </w:tcBorders>
            <w:hideMark/>
          </w:tcPr>
          <w:p w14:paraId="5BAB5C7C" w14:textId="77777777" w:rsidR="00D9718E" w:rsidRPr="00A923FF" w:rsidRDefault="00D9718E" w:rsidP="00103514">
            <w:pPr>
              <w:pStyle w:val="Default"/>
              <w:spacing w:line="276" w:lineRule="auto"/>
              <w:rPr>
                <w:rFonts w:ascii="Verdana" w:hAnsi="Verdana"/>
                <w:sz w:val="20"/>
                <w:szCs w:val="20"/>
              </w:rPr>
            </w:pPr>
            <w:r w:rsidRPr="00A923FF">
              <w:rPr>
                <w:rFonts w:ascii="Verdana" w:hAnsi="Verdana"/>
                <w:sz w:val="20"/>
                <w:szCs w:val="20"/>
              </w:rPr>
              <w:t xml:space="preserve">Email id </w:t>
            </w:r>
          </w:p>
        </w:tc>
        <w:tc>
          <w:tcPr>
            <w:tcW w:w="985" w:type="pct"/>
            <w:tcBorders>
              <w:top w:val="single" w:sz="4" w:space="0" w:color="auto"/>
              <w:left w:val="single" w:sz="4" w:space="0" w:color="auto"/>
              <w:bottom w:val="single" w:sz="4" w:space="0" w:color="auto"/>
              <w:right w:val="single" w:sz="4" w:space="0" w:color="auto"/>
            </w:tcBorders>
            <w:hideMark/>
          </w:tcPr>
          <w:p w14:paraId="5807F6E8" w14:textId="77777777" w:rsidR="00D9718E" w:rsidRPr="00A923FF" w:rsidRDefault="00D9718E" w:rsidP="00103514">
            <w:pPr>
              <w:pStyle w:val="Default"/>
              <w:spacing w:line="276" w:lineRule="auto"/>
              <w:rPr>
                <w:rFonts w:ascii="Verdana" w:hAnsi="Verdana"/>
                <w:sz w:val="20"/>
                <w:szCs w:val="20"/>
              </w:rPr>
            </w:pPr>
            <w:r w:rsidRPr="00A923FF">
              <w:rPr>
                <w:rFonts w:ascii="Verdana" w:hAnsi="Verdana"/>
                <w:sz w:val="20"/>
                <w:szCs w:val="20"/>
              </w:rPr>
              <w:t xml:space="preserve">String (80) </w:t>
            </w:r>
          </w:p>
        </w:tc>
        <w:tc>
          <w:tcPr>
            <w:tcW w:w="1339" w:type="pct"/>
            <w:tcBorders>
              <w:top w:val="single" w:sz="4" w:space="0" w:color="auto"/>
              <w:left w:val="single" w:sz="4" w:space="0" w:color="auto"/>
              <w:bottom w:val="single" w:sz="4" w:space="0" w:color="auto"/>
              <w:right w:val="single" w:sz="4" w:space="0" w:color="auto"/>
            </w:tcBorders>
            <w:hideMark/>
          </w:tcPr>
          <w:p w14:paraId="449817C5" w14:textId="77777777" w:rsidR="00D9718E" w:rsidRPr="00A923FF" w:rsidRDefault="00D9718E" w:rsidP="00103514">
            <w:pPr>
              <w:pStyle w:val="Default"/>
              <w:spacing w:line="276" w:lineRule="auto"/>
              <w:rPr>
                <w:rFonts w:ascii="Verdana" w:hAnsi="Verdana"/>
                <w:sz w:val="20"/>
                <w:szCs w:val="20"/>
              </w:rPr>
            </w:pPr>
            <w:r w:rsidRPr="00A923FF">
              <w:rPr>
                <w:rFonts w:ascii="Verdana" w:hAnsi="Verdana"/>
                <w:sz w:val="20"/>
                <w:szCs w:val="20"/>
              </w:rPr>
              <w:t xml:space="preserve">O </w:t>
            </w:r>
          </w:p>
        </w:tc>
      </w:tr>
      <w:tr w:rsidR="00D9718E" w:rsidRPr="00A923FF" w14:paraId="7487D044" w14:textId="77777777" w:rsidTr="00103514">
        <w:trPr>
          <w:trHeight w:val="270"/>
        </w:trPr>
        <w:tc>
          <w:tcPr>
            <w:tcW w:w="1247" w:type="pct"/>
            <w:tcBorders>
              <w:top w:val="single" w:sz="4" w:space="0" w:color="auto"/>
              <w:left w:val="single" w:sz="4" w:space="0" w:color="auto"/>
              <w:bottom w:val="single" w:sz="4" w:space="0" w:color="auto"/>
              <w:right w:val="single" w:sz="4" w:space="0" w:color="auto"/>
            </w:tcBorders>
            <w:hideMark/>
          </w:tcPr>
          <w:p w14:paraId="0FEC05DF" w14:textId="77777777" w:rsidR="00D9718E" w:rsidRPr="00A923FF" w:rsidRDefault="00D9718E" w:rsidP="00103514">
            <w:pPr>
              <w:pStyle w:val="Default"/>
              <w:spacing w:line="276" w:lineRule="auto"/>
              <w:rPr>
                <w:rFonts w:ascii="Verdana" w:hAnsi="Verdana"/>
                <w:sz w:val="20"/>
                <w:szCs w:val="20"/>
              </w:rPr>
            </w:pPr>
            <w:r w:rsidRPr="00A923FF">
              <w:rPr>
                <w:rFonts w:ascii="Verdana" w:hAnsi="Verdana"/>
                <w:sz w:val="20"/>
                <w:szCs w:val="20"/>
              </w:rPr>
              <w:t xml:space="preserve">DOB </w:t>
            </w:r>
          </w:p>
        </w:tc>
        <w:tc>
          <w:tcPr>
            <w:tcW w:w="1430" w:type="pct"/>
            <w:tcBorders>
              <w:top w:val="single" w:sz="4" w:space="0" w:color="auto"/>
              <w:left w:val="single" w:sz="4" w:space="0" w:color="auto"/>
              <w:bottom w:val="single" w:sz="4" w:space="0" w:color="auto"/>
              <w:right w:val="single" w:sz="4" w:space="0" w:color="auto"/>
            </w:tcBorders>
            <w:hideMark/>
          </w:tcPr>
          <w:p w14:paraId="6CA9FB06" w14:textId="77777777" w:rsidR="00D9718E" w:rsidRPr="00A923FF" w:rsidRDefault="00D9718E" w:rsidP="00103514">
            <w:pPr>
              <w:pStyle w:val="Default"/>
              <w:spacing w:line="276" w:lineRule="auto"/>
              <w:rPr>
                <w:rFonts w:ascii="Verdana" w:hAnsi="Verdana"/>
                <w:sz w:val="20"/>
                <w:szCs w:val="20"/>
              </w:rPr>
            </w:pPr>
            <w:r w:rsidRPr="00A923FF">
              <w:rPr>
                <w:rFonts w:ascii="Verdana" w:hAnsi="Verdana"/>
                <w:sz w:val="20"/>
                <w:szCs w:val="20"/>
              </w:rPr>
              <w:t xml:space="preserve">Date of Birth </w:t>
            </w:r>
          </w:p>
        </w:tc>
        <w:tc>
          <w:tcPr>
            <w:tcW w:w="985" w:type="pct"/>
            <w:tcBorders>
              <w:top w:val="single" w:sz="4" w:space="0" w:color="auto"/>
              <w:left w:val="single" w:sz="4" w:space="0" w:color="auto"/>
              <w:bottom w:val="single" w:sz="4" w:space="0" w:color="auto"/>
              <w:right w:val="single" w:sz="4" w:space="0" w:color="auto"/>
            </w:tcBorders>
            <w:hideMark/>
          </w:tcPr>
          <w:p w14:paraId="50100C2A" w14:textId="77777777" w:rsidR="00D9718E" w:rsidRPr="00A923FF" w:rsidRDefault="00D9718E" w:rsidP="00103514">
            <w:pPr>
              <w:pStyle w:val="Default"/>
              <w:spacing w:line="276" w:lineRule="auto"/>
              <w:rPr>
                <w:rFonts w:ascii="Verdana" w:hAnsi="Verdana"/>
                <w:sz w:val="20"/>
                <w:szCs w:val="20"/>
              </w:rPr>
            </w:pPr>
            <w:r w:rsidRPr="00A923FF">
              <w:rPr>
                <w:rFonts w:ascii="Verdana" w:hAnsi="Verdana"/>
                <w:sz w:val="20"/>
                <w:szCs w:val="20"/>
              </w:rPr>
              <w:t xml:space="preserve">Date </w:t>
            </w:r>
          </w:p>
        </w:tc>
        <w:tc>
          <w:tcPr>
            <w:tcW w:w="1339" w:type="pct"/>
            <w:tcBorders>
              <w:top w:val="single" w:sz="4" w:space="0" w:color="auto"/>
              <w:left w:val="single" w:sz="4" w:space="0" w:color="auto"/>
              <w:bottom w:val="single" w:sz="4" w:space="0" w:color="auto"/>
              <w:right w:val="single" w:sz="4" w:space="0" w:color="auto"/>
            </w:tcBorders>
            <w:hideMark/>
          </w:tcPr>
          <w:p w14:paraId="12AF922F" w14:textId="77777777" w:rsidR="00D9718E" w:rsidRPr="00A923FF" w:rsidRDefault="00D9718E" w:rsidP="00103514">
            <w:pPr>
              <w:pStyle w:val="Default"/>
              <w:spacing w:line="276" w:lineRule="auto"/>
              <w:rPr>
                <w:rFonts w:ascii="Verdana" w:hAnsi="Verdana"/>
                <w:sz w:val="20"/>
                <w:szCs w:val="20"/>
              </w:rPr>
            </w:pPr>
            <w:r w:rsidRPr="00A923FF">
              <w:rPr>
                <w:rFonts w:ascii="Verdana" w:hAnsi="Verdana"/>
                <w:sz w:val="20"/>
                <w:szCs w:val="20"/>
              </w:rPr>
              <w:t>M</w:t>
            </w:r>
          </w:p>
        </w:tc>
      </w:tr>
      <w:tr w:rsidR="00D9718E" w:rsidRPr="00A923FF" w14:paraId="379F672F" w14:textId="77777777" w:rsidTr="00103514">
        <w:trPr>
          <w:trHeight w:val="286"/>
        </w:trPr>
        <w:tc>
          <w:tcPr>
            <w:tcW w:w="1247" w:type="pct"/>
            <w:tcBorders>
              <w:top w:val="single" w:sz="4" w:space="0" w:color="auto"/>
              <w:left w:val="single" w:sz="4" w:space="0" w:color="auto"/>
              <w:bottom w:val="single" w:sz="4" w:space="0" w:color="auto"/>
              <w:right w:val="single" w:sz="4" w:space="0" w:color="auto"/>
            </w:tcBorders>
            <w:hideMark/>
          </w:tcPr>
          <w:p w14:paraId="194DAD94" w14:textId="77777777" w:rsidR="00D9718E" w:rsidRPr="00A923FF" w:rsidRDefault="00D9718E" w:rsidP="00103514">
            <w:pPr>
              <w:pStyle w:val="Default"/>
              <w:spacing w:line="276" w:lineRule="auto"/>
              <w:rPr>
                <w:rFonts w:ascii="Verdana" w:hAnsi="Verdana"/>
                <w:sz w:val="20"/>
                <w:szCs w:val="20"/>
              </w:rPr>
            </w:pPr>
            <w:proofErr w:type="spellStart"/>
            <w:r w:rsidRPr="00A923FF">
              <w:rPr>
                <w:rFonts w:ascii="Verdana" w:hAnsi="Verdana"/>
                <w:sz w:val="20"/>
                <w:szCs w:val="20"/>
              </w:rPr>
              <w:t>PassportNo</w:t>
            </w:r>
            <w:proofErr w:type="spellEnd"/>
            <w:r w:rsidRPr="00A923FF">
              <w:rPr>
                <w:rFonts w:ascii="Verdana" w:hAnsi="Verdana"/>
                <w:sz w:val="20"/>
                <w:szCs w:val="20"/>
              </w:rPr>
              <w:t xml:space="preserve"> </w:t>
            </w:r>
          </w:p>
        </w:tc>
        <w:tc>
          <w:tcPr>
            <w:tcW w:w="1430" w:type="pct"/>
            <w:tcBorders>
              <w:top w:val="single" w:sz="4" w:space="0" w:color="auto"/>
              <w:left w:val="single" w:sz="4" w:space="0" w:color="auto"/>
              <w:bottom w:val="single" w:sz="4" w:space="0" w:color="auto"/>
              <w:right w:val="single" w:sz="4" w:space="0" w:color="auto"/>
            </w:tcBorders>
            <w:hideMark/>
          </w:tcPr>
          <w:p w14:paraId="5408B765" w14:textId="77777777" w:rsidR="00D9718E" w:rsidRPr="00A923FF" w:rsidRDefault="00D9718E" w:rsidP="00103514">
            <w:pPr>
              <w:pStyle w:val="Default"/>
              <w:spacing w:line="276" w:lineRule="auto"/>
              <w:rPr>
                <w:rFonts w:ascii="Verdana" w:hAnsi="Verdana"/>
                <w:sz w:val="20"/>
                <w:szCs w:val="20"/>
              </w:rPr>
            </w:pPr>
            <w:r w:rsidRPr="00A923FF">
              <w:rPr>
                <w:rFonts w:ascii="Verdana" w:hAnsi="Verdana"/>
                <w:sz w:val="20"/>
                <w:szCs w:val="20"/>
              </w:rPr>
              <w:t xml:space="preserve">Passport Number </w:t>
            </w:r>
          </w:p>
        </w:tc>
        <w:tc>
          <w:tcPr>
            <w:tcW w:w="985" w:type="pct"/>
            <w:tcBorders>
              <w:top w:val="single" w:sz="4" w:space="0" w:color="auto"/>
              <w:left w:val="single" w:sz="4" w:space="0" w:color="auto"/>
              <w:bottom w:val="single" w:sz="4" w:space="0" w:color="auto"/>
              <w:right w:val="single" w:sz="4" w:space="0" w:color="auto"/>
            </w:tcBorders>
            <w:hideMark/>
          </w:tcPr>
          <w:p w14:paraId="6D70731B" w14:textId="77777777" w:rsidR="00D9718E" w:rsidRPr="00A923FF" w:rsidRDefault="00D9718E" w:rsidP="00103514">
            <w:pPr>
              <w:pStyle w:val="Default"/>
              <w:spacing w:line="276" w:lineRule="auto"/>
              <w:rPr>
                <w:rFonts w:ascii="Verdana" w:hAnsi="Verdana"/>
                <w:sz w:val="20"/>
                <w:szCs w:val="20"/>
              </w:rPr>
            </w:pPr>
            <w:r w:rsidRPr="00A923FF">
              <w:rPr>
                <w:rFonts w:ascii="Verdana" w:hAnsi="Verdana"/>
                <w:sz w:val="20"/>
                <w:szCs w:val="20"/>
              </w:rPr>
              <w:t xml:space="preserve">String (100) </w:t>
            </w:r>
          </w:p>
        </w:tc>
        <w:tc>
          <w:tcPr>
            <w:tcW w:w="1339" w:type="pct"/>
            <w:tcBorders>
              <w:top w:val="single" w:sz="4" w:space="0" w:color="auto"/>
              <w:left w:val="single" w:sz="4" w:space="0" w:color="auto"/>
              <w:bottom w:val="single" w:sz="4" w:space="0" w:color="auto"/>
              <w:right w:val="single" w:sz="4" w:space="0" w:color="auto"/>
            </w:tcBorders>
            <w:hideMark/>
          </w:tcPr>
          <w:p w14:paraId="0DFCD5B6" w14:textId="77777777" w:rsidR="00D9718E" w:rsidRPr="00A923FF" w:rsidRDefault="00D9718E" w:rsidP="00103514">
            <w:pPr>
              <w:pStyle w:val="Default"/>
              <w:spacing w:line="276" w:lineRule="auto"/>
              <w:rPr>
                <w:rFonts w:ascii="Verdana" w:hAnsi="Verdana"/>
                <w:sz w:val="20"/>
                <w:szCs w:val="20"/>
              </w:rPr>
            </w:pPr>
            <w:r w:rsidRPr="00A923FF">
              <w:rPr>
                <w:rFonts w:ascii="Verdana" w:hAnsi="Verdana"/>
                <w:sz w:val="20"/>
                <w:szCs w:val="20"/>
              </w:rPr>
              <w:t xml:space="preserve">M </w:t>
            </w:r>
          </w:p>
        </w:tc>
      </w:tr>
      <w:tr w:rsidR="00D9718E" w:rsidRPr="00A923FF" w14:paraId="7F1CC5E4" w14:textId="77777777" w:rsidTr="00103514">
        <w:trPr>
          <w:trHeight w:val="557"/>
        </w:trPr>
        <w:tc>
          <w:tcPr>
            <w:tcW w:w="1247" w:type="pct"/>
            <w:tcBorders>
              <w:top w:val="single" w:sz="4" w:space="0" w:color="auto"/>
              <w:left w:val="single" w:sz="4" w:space="0" w:color="auto"/>
              <w:bottom w:val="single" w:sz="4" w:space="0" w:color="auto"/>
              <w:right w:val="single" w:sz="4" w:space="0" w:color="auto"/>
            </w:tcBorders>
            <w:hideMark/>
          </w:tcPr>
          <w:p w14:paraId="79463529" w14:textId="77777777" w:rsidR="00D9718E" w:rsidRPr="00A923FF" w:rsidRDefault="00D9718E" w:rsidP="00103514">
            <w:pPr>
              <w:pStyle w:val="Default"/>
              <w:spacing w:line="276" w:lineRule="auto"/>
              <w:rPr>
                <w:rFonts w:ascii="Verdana" w:hAnsi="Verdana"/>
                <w:sz w:val="20"/>
                <w:szCs w:val="20"/>
              </w:rPr>
            </w:pPr>
            <w:proofErr w:type="spellStart"/>
            <w:r w:rsidRPr="00A923FF">
              <w:rPr>
                <w:rFonts w:ascii="Verdana" w:hAnsi="Verdana"/>
                <w:sz w:val="20"/>
                <w:szCs w:val="20"/>
              </w:rPr>
              <w:t>SubRelationshipStatus</w:t>
            </w:r>
            <w:proofErr w:type="spellEnd"/>
            <w:r w:rsidRPr="00A923FF">
              <w:rPr>
                <w:rFonts w:ascii="Verdana" w:hAnsi="Verdana"/>
                <w:sz w:val="20"/>
                <w:szCs w:val="20"/>
              </w:rPr>
              <w:t xml:space="preserve"> </w:t>
            </w:r>
          </w:p>
        </w:tc>
        <w:tc>
          <w:tcPr>
            <w:tcW w:w="1430" w:type="pct"/>
            <w:tcBorders>
              <w:top w:val="single" w:sz="4" w:space="0" w:color="auto"/>
              <w:left w:val="single" w:sz="4" w:space="0" w:color="auto"/>
              <w:bottom w:val="single" w:sz="4" w:space="0" w:color="auto"/>
              <w:right w:val="single" w:sz="4" w:space="0" w:color="auto"/>
            </w:tcBorders>
            <w:hideMark/>
          </w:tcPr>
          <w:p w14:paraId="157263DA" w14:textId="77777777" w:rsidR="00D9718E" w:rsidRPr="00A923FF" w:rsidRDefault="00D9718E" w:rsidP="00103514">
            <w:pPr>
              <w:pStyle w:val="Default"/>
              <w:spacing w:line="276" w:lineRule="auto"/>
              <w:rPr>
                <w:rFonts w:ascii="Verdana" w:hAnsi="Verdana"/>
                <w:sz w:val="20"/>
                <w:szCs w:val="20"/>
              </w:rPr>
            </w:pPr>
            <w:r w:rsidRPr="00A923FF">
              <w:rPr>
                <w:rFonts w:ascii="Verdana" w:hAnsi="Verdana"/>
                <w:sz w:val="20"/>
                <w:szCs w:val="20"/>
              </w:rPr>
              <w:t>Sub Relationship Status</w:t>
            </w:r>
          </w:p>
        </w:tc>
        <w:tc>
          <w:tcPr>
            <w:tcW w:w="985" w:type="pct"/>
            <w:tcBorders>
              <w:top w:val="single" w:sz="4" w:space="0" w:color="auto"/>
              <w:left w:val="single" w:sz="4" w:space="0" w:color="auto"/>
              <w:bottom w:val="single" w:sz="4" w:space="0" w:color="auto"/>
              <w:right w:val="single" w:sz="4" w:space="0" w:color="auto"/>
            </w:tcBorders>
            <w:hideMark/>
          </w:tcPr>
          <w:p w14:paraId="606D62B5" w14:textId="77777777" w:rsidR="00D9718E" w:rsidRPr="00A923FF" w:rsidRDefault="00D9718E" w:rsidP="00103514">
            <w:pPr>
              <w:pStyle w:val="Default"/>
              <w:spacing w:line="276" w:lineRule="auto"/>
              <w:rPr>
                <w:rFonts w:ascii="Verdana" w:hAnsi="Verdana"/>
                <w:sz w:val="20"/>
                <w:szCs w:val="20"/>
              </w:rPr>
            </w:pPr>
            <w:r w:rsidRPr="00A923FF">
              <w:rPr>
                <w:rFonts w:ascii="Verdana" w:hAnsi="Verdana"/>
                <w:sz w:val="20"/>
                <w:szCs w:val="20"/>
              </w:rPr>
              <w:t xml:space="preserve">String (100) </w:t>
            </w:r>
          </w:p>
        </w:tc>
        <w:tc>
          <w:tcPr>
            <w:tcW w:w="1339" w:type="pct"/>
            <w:tcBorders>
              <w:top w:val="single" w:sz="4" w:space="0" w:color="auto"/>
              <w:left w:val="single" w:sz="4" w:space="0" w:color="auto"/>
              <w:bottom w:val="single" w:sz="4" w:space="0" w:color="auto"/>
              <w:right w:val="single" w:sz="4" w:space="0" w:color="auto"/>
            </w:tcBorders>
            <w:hideMark/>
          </w:tcPr>
          <w:p w14:paraId="5F70A2A7" w14:textId="77777777" w:rsidR="00D9718E" w:rsidRPr="00A923FF" w:rsidRDefault="00D9718E" w:rsidP="00103514">
            <w:pPr>
              <w:pStyle w:val="Default"/>
              <w:spacing w:line="276" w:lineRule="auto"/>
              <w:rPr>
                <w:rFonts w:ascii="Verdana" w:hAnsi="Verdana"/>
                <w:sz w:val="20"/>
                <w:szCs w:val="20"/>
              </w:rPr>
            </w:pPr>
            <w:r w:rsidRPr="00A923FF">
              <w:rPr>
                <w:rFonts w:ascii="Verdana" w:hAnsi="Verdana"/>
                <w:sz w:val="20"/>
                <w:szCs w:val="20"/>
              </w:rPr>
              <w:t>O</w:t>
            </w:r>
          </w:p>
        </w:tc>
      </w:tr>
      <w:tr w:rsidR="00D9718E" w:rsidRPr="00A923FF" w14:paraId="22702A0F" w14:textId="77777777" w:rsidTr="00103514">
        <w:trPr>
          <w:trHeight w:val="1973"/>
        </w:trPr>
        <w:tc>
          <w:tcPr>
            <w:tcW w:w="1247" w:type="pct"/>
            <w:tcBorders>
              <w:top w:val="single" w:sz="4" w:space="0" w:color="auto"/>
              <w:left w:val="single" w:sz="4" w:space="0" w:color="auto"/>
              <w:bottom w:val="single" w:sz="4" w:space="0" w:color="auto"/>
              <w:right w:val="single" w:sz="4" w:space="0" w:color="auto"/>
            </w:tcBorders>
            <w:hideMark/>
          </w:tcPr>
          <w:p w14:paraId="0DE0CB3F" w14:textId="77777777" w:rsidR="00D9718E" w:rsidRPr="00F55C61" w:rsidRDefault="00D9718E" w:rsidP="00103514">
            <w:pPr>
              <w:pStyle w:val="Default"/>
              <w:spacing w:line="276" w:lineRule="auto"/>
              <w:rPr>
                <w:rFonts w:ascii="Verdana" w:hAnsi="Verdana"/>
                <w:sz w:val="20"/>
                <w:szCs w:val="20"/>
              </w:rPr>
            </w:pPr>
            <w:proofErr w:type="spellStart"/>
            <w:r w:rsidRPr="00F55C61">
              <w:rPr>
                <w:rFonts w:ascii="Verdana" w:hAnsi="Verdana"/>
                <w:sz w:val="20"/>
                <w:szCs w:val="20"/>
              </w:rPr>
              <w:t>LinkedDebitCardNumber</w:t>
            </w:r>
            <w:proofErr w:type="spellEnd"/>
          </w:p>
        </w:tc>
        <w:tc>
          <w:tcPr>
            <w:tcW w:w="1430" w:type="pct"/>
            <w:tcBorders>
              <w:top w:val="single" w:sz="4" w:space="0" w:color="auto"/>
              <w:left w:val="single" w:sz="4" w:space="0" w:color="auto"/>
              <w:bottom w:val="single" w:sz="4" w:space="0" w:color="auto"/>
              <w:right w:val="single" w:sz="4" w:space="0" w:color="auto"/>
            </w:tcBorders>
            <w:hideMark/>
          </w:tcPr>
          <w:p w14:paraId="03E1D67B" w14:textId="77777777" w:rsidR="00D9718E" w:rsidRPr="00F55C61" w:rsidRDefault="00D9718E" w:rsidP="00103514">
            <w:pPr>
              <w:pStyle w:val="Default"/>
              <w:spacing w:line="276" w:lineRule="auto"/>
              <w:rPr>
                <w:rFonts w:ascii="Verdana" w:hAnsi="Verdana"/>
                <w:sz w:val="20"/>
                <w:szCs w:val="20"/>
              </w:rPr>
            </w:pPr>
            <w:r w:rsidRPr="00F55C61">
              <w:rPr>
                <w:rFonts w:ascii="Verdana" w:hAnsi="Verdana"/>
                <w:sz w:val="20"/>
                <w:szCs w:val="20"/>
              </w:rPr>
              <w:t xml:space="preserve">Linked Debit Card Number for Account given in input </w:t>
            </w:r>
            <w:proofErr w:type="gramStart"/>
            <w:r w:rsidRPr="00F55C61">
              <w:rPr>
                <w:rFonts w:ascii="Verdana" w:hAnsi="Verdana"/>
                <w:sz w:val="20"/>
                <w:szCs w:val="20"/>
              </w:rPr>
              <w:t>request</w:t>
            </w:r>
            <w:proofErr w:type="gramEnd"/>
          </w:p>
          <w:p w14:paraId="09EDCEB4" w14:textId="77777777" w:rsidR="00D9718E" w:rsidRPr="00F55C61" w:rsidRDefault="00D9718E" w:rsidP="00103514">
            <w:pPr>
              <w:pStyle w:val="Default"/>
              <w:spacing w:line="276" w:lineRule="auto"/>
              <w:rPr>
                <w:rFonts w:ascii="Verdana" w:hAnsi="Verdana"/>
                <w:sz w:val="20"/>
                <w:szCs w:val="20"/>
              </w:rPr>
            </w:pPr>
          </w:p>
        </w:tc>
        <w:tc>
          <w:tcPr>
            <w:tcW w:w="985" w:type="pct"/>
            <w:tcBorders>
              <w:top w:val="single" w:sz="4" w:space="0" w:color="auto"/>
              <w:left w:val="single" w:sz="4" w:space="0" w:color="auto"/>
              <w:bottom w:val="single" w:sz="4" w:space="0" w:color="auto"/>
              <w:right w:val="single" w:sz="4" w:space="0" w:color="auto"/>
            </w:tcBorders>
            <w:hideMark/>
          </w:tcPr>
          <w:p w14:paraId="031F94B4" w14:textId="77777777" w:rsidR="00D9718E" w:rsidRPr="00F55C61" w:rsidRDefault="00D9718E" w:rsidP="00103514">
            <w:pPr>
              <w:pStyle w:val="Default"/>
              <w:spacing w:line="276" w:lineRule="auto"/>
              <w:rPr>
                <w:rFonts w:ascii="Verdana" w:hAnsi="Verdana"/>
                <w:sz w:val="20"/>
                <w:szCs w:val="20"/>
              </w:rPr>
            </w:pPr>
            <w:proofErr w:type="gramStart"/>
            <w:r w:rsidRPr="00F55C61">
              <w:rPr>
                <w:rFonts w:ascii="Verdana" w:hAnsi="Verdana"/>
                <w:sz w:val="20"/>
                <w:szCs w:val="20"/>
              </w:rPr>
              <w:t>String(</w:t>
            </w:r>
            <w:proofErr w:type="gramEnd"/>
            <w:r w:rsidRPr="00F55C61">
              <w:rPr>
                <w:rFonts w:ascii="Verdana" w:hAnsi="Verdana"/>
                <w:sz w:val="20"/>
                <w:szCs w:val="20"/>
              </w:rPr>
              <w:t>24)</w:t>
            </w:r>
          </w:p>
        </w:tc>
        <w:tc>
          <w:tcPr>
            <w:tcW w:w="1339" w:type="pct"/>
            <w:tcBorders>
              <w:top w:val="single" w:sz="4" w:space="0" w:color="auto"/>
              <w:left w:val="single" w:sz="4" w:space="0" w:color="auto"/>
              <w:bottom w:val="single" w:sz="4" w:space="0" w:color="auto"/>
              <w:right w:val="single" w:sz="4" w:space="0" w:color="auto"/>
            </w:tcBorders>
            <w:hideMark/>
          </w:tcPr>
          <w:p w14:paraId="6D98718A" w14:textId="77777777" w:rsidR="00D9718E" w:rsidRPr="00F55C61" w:rsidRDefault="00D9718E" w:rsidP="00103514">
            <w:pPr>
              <w:pStyle w:val="Default"/>
              <w:spacing w:line="276" w:lineRule="auto"/>
              <w:rPr>
                <w:rFonts w:ascii="Verdana" w:hAnsi="Verdana"/>
                <w:sz w:val="20"/>
                <w:szCs w:val="20"/>
              </w:rPr>
            </w:pPr>
            <w:r w:rsidRPr="00F55C61">
              <w:rPr>
                <w:rFonts w:ascii="Verdana" w:hAnsi="Verdana"/>
                <w:sz w:val="20"/>
                <w:szCs w:val="20"/>
              </w:rPr>
              <w:t>C</w:t>
            </w:r>
          </w:p>
          <w:p w14:paraId="0C48A52A" w14:textId="77777777" w:rsidR="00D9718E" w:rsidRPr="00F55C61" w:rsidRDefault="00D9718E" w:rsidP="00103514">
            <w:pPr>
              <w:pStyle w:val="Default"/>
              <w:spacing w:line="276" w:lineRule="auto"/>
              <w:rPr>
                <w:rFonts w:ascii="Verdana" w:hAnsi="Verdana"/>
                <w:sz w:val="20"/>
                <w:szCs w:val="20"/>
              </w:rPr>
            </w:pPr>
            <w:r w:rsidRPr="00F55C61">
              <w:rPr>
                <w:rFonts w:ascii="Verdana" w:hAnsi="Verdana"/>
                <w:sz w:val="20"/>
                <w:szCs w:val="20"/>
              </w:rPr>
              <w:t xml:space="preserve">Mandatory when user registration will be done using Account </w:t>
            </w:r>
            <w:proofErr w:type="gramStart"/>
            <w:r w:rsidRPr="00F55C61">
              <w:rPr>
                <w:rFonts w:ascii="Verdana" w:hAnsi="Verdana"/>
                <w:sz w:val="20"/>
                <w:szCs w:val="20"/>
              </w:rPr>
              <w:t>number</w:t>
            </w:r>
            <w:proofErr w:type="gramEnd"/>
            <w:r w:rsidRPr="00F55C61">
              <w:rPr>
                <w:rFonts w:ascii="Verdana" w:hAnsi="Verdana"/>
                <w:sz w:val="20"/>
                <w:szCs w:val="20"/>
              </w:rPr>
              <w:t xml:space="preserve"> </w:t>
            </w:r>
          </w:p>
          <w:p w14:paraId="59F4E132" w14:textId="77777777" w:rsidR="00D9718E" w:rsidRPr="00F55C61" w:rsidRDefault="00D9718E" w:rsidP="00103514">
            <w:pPr>
              <w:pStyle w:val="Default"/>
              <w:spacing w:line="276" w:lineRule="auto"/>
              <w:rPr>
                <w:rFonts w:ascii="Verdana" w:hAnsi="Verdana"/>
                <w:sz w:val="20"/>
                <w:szCs w:val="20"/>
              </w:rPr>
            </w:pPr>
          </w:p>
        </w:tc>
      </w:tr>
    </w:tbl>
    <w:p w14:paraId="440A54B2" w14:textId="77777777" w:rsidR="00D9718E" w:rsidRDefault="00D9718E" w:rsidP="00D9718E"/>
    <w:p w14:paraId="5B6002EF" w14:textId="77777777" w:rsidR="00D9718E" w:rsidRDefault="00D9718E" w:rsidP="00D9718E"/>
    <w:p w14:paraId="0D5D759A" w14:textId="77777777" w:rsidR="00D9718E" w:rsidRPr="00984C44" w:rsidRDefault="00D9718E" w:rsidP="00D9718E"/>
    <w:p w14:paraId="55754233" w14:textId="77777777" w:rsidR="00D9718E" w:rsidRDefault="00D9718E" w:rsidP="00D9718E">
      <w:pPr>
        <w:pStyle w:val="Heading2"/>
        <w:ind w:left="360"/>
      </w:pPr>
      <w:bookmarkStart w:id="38" w:name="_Toc157532761"/>
      <w:bookmarkStart w:id="39" w:name="_Toc161911310"/>
      <w:bookmarkStart w:id="40" w:name="_Toc164956296"/>
      <w:r>
        <w:lastRenderedPageBreak/>
        <w:t>3.2 Request/Response Interface</w:t>
      </w:r>
      <w:bookmarkEnd w:id="38"/>
      <w:bookmarkEnd w:id="39"/>
      <w:bookmarkEnd w:id="40"/>
      <w:r>
        <w:t xml:space="preserve"> </w:t>
      </w:r>
    </w:p>
    <w:p w14:paraId="0E7993A5" w14:textId="77777777" w:rsidR="00D9718E" w:rsidRDefault="00D9718E" w:rsidP="00D9718E"/>
    <w:p w14:paraId="6921D0BE" w14:textId="77777777" w:rsidR="00D9718E" w:rsidRDefault="00D9718E" w:rsidP="00D9718E">
      <w:r>
        <w:object w:dxaOrig="1508" w:dyaOrig="984" w14:anchorId="59AE1851">
          <v:shape id="_x0000_i1027" type="#_x0000_t75" style="width:76.8pt;height:51.75pt" o:ole="">
            <v:imagedata r:id="rId10" o:title=""/>
          </v:shape>
          <o:OLEObject Type="Embed" ProgID="Package" ShapeID="_x0000_i1027" DrawAspect="Icon" ObjectID="_1775571704" r:id="rId11"/>
        </w:object>
      </w:r>
      <w:r>
        <w:t xml:space="preserve">  </w:t>
      </w:r>
      <w:r>
        <w:object w:dxaOrig="1508" w:dyaOrig="984" w14:anchorId="06E7B199">
          <v:shape id="_x0000_i1028" type="#_x0000_t75" style="width:76.8pt;height:51.75pt" o:ole="">
            <v:imagedata r:id="rId12" o:title=""/>
          </v:shape>
          <o:OLEObject Type="Embed" ProgID="Package" ShapeID="_x0000_i1028" DrawAspect="Icon" ObjectID="_1775571705" r:id="rId13"/>
        </w:object>
      </w:r>
    </w:p>
    <w:p w14:paraId="1AC5A65E" w14:textId="77777777" w:rsidR="00D9718E" w:rsidRDefault="00D9718E" w:rsidP="00D9718E"/>
    <w:p w14:paraId="3C3EBB16" w14:textId="77777777" w:rsidR="00D9718E" w:rsidRDefault="00D9718E" w:rsidP="00D9718E"/>
    <w:p w14:paraId="76009642" w14:textId="77777777" w:rsidR="00D9718E" w:rsidRDefault="00D9718E" w:rsidP="00D9718E"/>
    <w:p w14:paraId="552BAA95" w14:textId="77777777" w:rsidR="00D9718E" w:rsidRDefault="00D9718E" w:rsidP="00D9718E"/>
    <w:p w14:paraId="20B1376F" w14:textId="77777777" w:rsidR="00D9718E" w:rsidRDefault="00D9718E" w:rsidP="00D9718E"/>
    <w:p w14:paraId="5A41ADDB" w14:textId="77777777" w:rsidR="00D9718E" w:rsidRDefault="00D9718E" w:rsidP="00D9718E"/>
    <w:p w14:paraId="33DFBADE" w14:textId="77777777" w:rsidR="00D9718E" w:rsidRDefault="00D9718E" w:rsidP="00D9718E"/>
    <w:p w14:paraId="7FCE22E6" w14:textId="77777777" w:rsidR="00D9718E" w:rsidRDefault="00D9718E" w:rsidP="00D9718E"/>
    <w:p w14:paraId="6BFF3CEA" w14:textId="77777777" w:rsidR="00D9718E" w:rsidRDefault="00D9718E" w:rsidP="00D9718E"/>
    <w:p w14:paraId="1B676217" w14:textId="77777777" w:rsidR="00D9718E" w:rsidRDefault="00D9718E" w:rsidP="00D9718E"/>
    <w:p w14:paraId="4D10A8E7" w14:textId="77777777" w:rsidR="00D9718E" w:rsidRDefault="00D9718E" w:rsidP="00D9718E"/>
    <w:p w14:paraId="2BCC770F" w14:textId="77777777" w:rsidR="00D9718E" w:rsidRDefault="00D9718E" w:rsidP="00D9718E"/>
    <w:p w14:paraId="4916C173" w14:textId="77777777" w:rsidR="00D9718E" w:rsidRDefault="00D9718E" w:rsidP="00D9718E"/>
    <w:p w14:paraId="1A1A8E1E" w14:textId="77777777" w:rsidR="00D9718E" w:rsidRDefault="00D9718E" w:rsidP="00D9718E"/>
    <w:p w14:paraId="0A7B70C8" w14:textId="77777777" w:rsidR="00D9718E" w:rsidRDefault="00D9718E" w:rsidP="00D9718E"/>
    <w:p w14:paraId="3CEEA7ED" w14:textId="77777777" w:rsidR="00D9718E" w:rsidRDefault="00D9718E" w:rsidP="00D9718E"/>
    <w:p w14:paraId="4CD7BE5E" w14:textId="77777777" w:rsidR="00D9718E" w:rsidRDefault="00D9718E" w:rsidP="00D9718E"/>
    <w:p w14:paraId="4FFAB548" w14:textId="77777777" w:rsidR="00D9718E" w:rsidRDefault="00D9718E" w:rsidP="00D9718E"/>
    <w:p w14:paraId="665CDAD0" w14:textId="77777777" w:rsidR="00D9718E" w:rsidRDefault="00D9718E" w:rsidP="00D9718E"/>
    <w:p w14:paraId="15A5911A" w14:textId="77777777" w:rsidR="00D9718E" w:rsidRDefault="00D9718E" w:rsidP="00D9718E"/>
    <w:p w14:paraId="500169D9" w14:textId="77777777" w:rsidR="00D9718E" w:rsidRDefault="00D9718E" w:rsidP="00D9718E"/>
    <w:p w14:paraId="683C1A68" w14:textId="77777777" w:rsidR="00D9718E" w:rsidRDefault="00D9718E" w:rsidP="00D9718E"/>
    <w:p w14:paraId="77074A34" w14:textId="77777777" w:rsidR="00D9718E" w:rsidRDefault="00D9718E" w:rsidP="00D9718E"/>
    <w:p w14:paraId="66A9E353" w14:textId="64D799A1" w:rsidR="00D9718E" w:rsidRDefault="00D9718E" w:rsidP="00D9718E">
      <w:pPr>
        <w:pStyle w:val="Heading1"/>
      </w:pPr>
      <w:bookmarkStart w:id="41" w:name="_Toc164956297"/>
      <w:r>
        <w:lastRenderedPageBreak/>
        <w:t xml:space="preserve">4. </w:t>
      </w:r>
      <w:r w:rsidR="002B66AF">
        <w:t>RELATED_COMPANY_DETAILS</w:t>
      </w:r>
      <w:bookmarkEnd w:id="41"/>
    </w:p>
    <w:p w14:paraId="0C9ACBB2" w14:textId="29F535BE" w:rsidR="00D23892" w:rsidRDefault="00D23892" w:rsidP="00D23892">
      <w:pPr>
        <w:pStyle w:val="Heading2"/>
      </w:pPr>
      <w:bookmarkStart w:id="42" w:name="_Toc164956298"/>
      <w:r>
        <w:t>4.1 Description</w:t>
      </w:r>
      <w:bookmarkEnd w:id="42"/>
      <w:r>
        <w:t xml:space="preserve"> </w:t>
      </w:r>
    </w:p>
    <w:p w14:paraId="785C21F4" w14:textId="7DC72483" w:rsidR="00D23892" w:rsidRDefault="00D23892" w:rsidP="00D23892">
      <w:pPr>
        <w:rPr>
          <w:rFonts w:ascii="Verdana" w:hAnsi="Verdana" w:cs="Arial"/>
          <w:sz w:val="20"/>
          <w:szCs w:val="20"/>
        </w:rPr>
      </w:pPr>
      <w:r w:rsidRPr="00D23892">
        <w:rPr>
          <w:rFonts w:ascii="Verdana" w:hAnsi="Verdana" w:cs="Arial"/>
          <w:sz w:val="20"/>
          <w:szCs w:val="20"/>
        </w:rPr>
        <w:t>For a RCIF, the related party search to be performed using this API to fetch related CCIF.</w:t>
      </w:r>
    </w:p>
    <w:p w14:paraId="56B40552" w14:textId="76982531" w:rsidR="00E0306E" w:rsidRDefault="00E0306E" w:rsidP="003B390D">
      <w:pPr>
        <w:rPr>
          <w:rFonts w:ascii="Verdana" w:hAnsi="Verdana" w:cs="Arial"/>
          <w:sz w:val="20"/>
          <w:szCs w:val="20"/>
        </w:rPr>
      </w:pPr>
      <w:r>
        <w:rPr>
          <w:rFonts w:ascii="Verdana" w:hAnsi="Verdana" w:cs="Arial"/>
          <w:sz w:val="20"/>
          <w:szCs w:val="20"/>
        </w:rPr>
        <w:t xml:space="preserve">RCIF to CCIF Linkage </w:t>
      </w:r>
    </w:p>
    <w:p w14:paraId="036F0FDE" w14:textId="77777777" w:rsidR="003B390D" w:rsidRDefault="003B390D" w:rsidP="003B390D">
      <w:pPr>
        <w:rPr>
          <w:rFonts w:ascii="Verdana" w:hAnsi="Verdana" w:cs="Arial"/>
          <w:sz w:val="20"/>
          <w:szCs w:val="20"/>
        </w:rPr>
      </w:pPr>
    </w:p>
    <w:p w14:paraId="154263FE" w14:textId="066E4244" w:rsidR="00E0306E" w:rsidRDefault="00E0306E" w:rsidP="00E0306E">
      <w:pPr>
        <w:pStyle w:val="Heading3"/>
      </w:pPr>
      <w:bookmarkStart w:id="43" w:name="_Toc164956299"/>
      <w:r>
        <w:t>4.1.1 Request Information</w:t>
      </w:r>
      <w:bookmarkEnd w:id="43"/>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56"/>
        <w:gridCol w:w="2737"/>
        <w:gridCol w:w="1282"/>
        <w:gridCol w:w="1765"/>
        <w:gridCol w:w="1676"/>
      </w:tblGrid>
      <w:tr w:rsidR="00226521" w:rsidRPr="000D45AD" w14:paraId="2830BDA9" w14:textId="5F6BA62C" w:rsidTr="00226521">
        <w:trPr>
          <w:cantSplit/>
          <w:trHeight w:val="488"/>
          <w:tblHeader/>
        </w:trPr>
        <w:tc>
          <w:tcPr>
            <w:tcW w:w="873" w:type="pct"/>
            <w:shd w:val="clear" w:color="auto" w:fill="83CAEB" w:themeFill="accent1" w:themeFillTint="66"/>
            <w:vAlign w:val="center"/>
          </w:tcPr>
          <w:p w14:paraId="3B619AD9" w14:textId="77777777" w:rsidR="00226521" w:rsidRPr="000D45AD" w:rsidRDefault="00226521" w:rsidP="002030AE">
            <w:pPr>
              <w:spacing w:after="0"/>
              <w:ind w:left="90"/>
              <w:rPr>
                <w:rFonts w:cstheme="minorHAnsi"/>
                <w:b/>
              </w:rPr>
            </w:pPr>
            <w:r w:rsidRPr="000D45AD">
              <w:rPr>
                <w:rFonts w:cstheme="minorHAnsi"/>
                <w:b/>
              </w:rPr>
              <w:t xml:space="preserve">Field Name </w:t>
            </w:r>
          </w:p>
        </w:tc>
        <w:tc>
          <w:tcPr>
            <w:tcW w:w="1528" w:type="pct"/>
            <w:shd w:val="clear" w:color="auto" w:fill="83CAEB" w:themeFill="accent1" w:themeFillTint="66"/>
            <w:vAlign w:val="center"/>
          </w:tcPr>
          <w:p w14:paraId="2A7E3D1E" w14:textId="77777777" w:rsidR="00226521" w:rsidRPr="000D45AD" w:rsidRDefault="00226521" w:rsidP="002030AE">
            <w:pPr>
              <w:spacing w:after="0"/>
              <w:ind w:left="90"/>
              <w:rPr>
                <w:rFonts w:cstheme="minorHAnsi"/>
                <w:b/>
              </w:rPr>
            </w:pPr>
            <w:r w:rsidRPr="000D45AD">
              <w:rPr>
                <w:rFonts w:cstheme="minorHAnsi"/>
                <w:b/>
              </w:rPr>
              <w:t xml:space="preserve">Description </w:t>
            </w:r>
          </w:p>
        </w:tc>
        <w:tc>
          <w:tcPr>
            <w:tcW w:w="721" w:type="pct"/>
            <w:shd w:val="clear" w:color="auto" w:fill="83CAEB" w:themeFill="accent1" w:themeFillTint="66"/>
            <w:vAlign w:val="center"/>
          </w:tcPr>
          <w:p w14:paraId="47FB69E9" w14:textId="77777777" w:rsidR="00226521" w:rsidRPr="000D45AD" w:rsidRDefault="00226521" w:rsidP="002030AE">
            <w:pPr>
              <w:spacing w:after="0"/>
              <w:ind w:left="90"/>
              <w:rPr>
                <w:rFonts w:cstheme="minorHAnsi"/>
                <w:b/>
              </w:rPr>
            </w:pPr>
            <w:r w:rsidRPr="000D45AD">
              <w:rPr>
                <w:rFonts w:cstheme="minorHAnsi"/>
                <w:b/>
              </w:rPr>
              <w:t xml:space="preserve">Data Type (Max Length/ Format) </w:t>
            </w:r>
          </w:p>
        </w:tc>
        <w:tc>
          <w:tcPr>
            <w:tcW w:w="939" w:type="pct"/>
            <w:shd w:val="clear" w:color="auto" w:fill="83CAEB" w:themeFill="accent1" w:themeFillTint="66"/>
            <w:vAlign w:val="center"/>
          </w:tcPr>
          <w:p w14:paraId="131AEA76" w14:textId="77777777" w:rsidR="00226521" w:rsidRPr="000D45AD" w:rsidRDefault="00226521" w:rsidP="002030AE">
            <w:pPr>
              <w:spacing w:after="0"/>
              <w:ind w:left="90"/>
              <w:rPr>
                <w:rFonts w:cstheme="minorHAnsi"/>
                <w:b/>
              </w:rPr>
            </w:pPr>
            <w:r w:rsidRPr="000D45AD">
              <w:rPr>
                <w:rFonts w:cstheme="minorHAnsi"/>
                <w:b/>
              </w:rPr>
              <w:t xml:space="preserve">Mandatory (M)/ </w:t>
            </w:r>
          </w:p>
          <w:p w14:paraId="0AA16A0B" w14:textId="77777777" w:rsidR="00226521" w:rsidRPr="000D45AD" w:rsidRDefault="00226521" w:rsidP="002030AE">
            <w:pPr>
              <w:spacing w:after="0"/>
              <w:ind w:left="90"/>
              <w:rPr>
                <w:rFonts w:cstheme="minorHAnsi"/>
                <w:b/>
              </w:rPr>
            </w:pPr>
            <w:r w:rsidRPr="000D45AD">
              <w:rPr>
                <w:rFonts w:cstheme="minorHAnsi"/>
                <w:b/>
              </w:rPr>
              <w:t xml:space="preserve">Optional (O)/ </w:t>
            </w:r>
          </w:p>
          <w:p w14:paraId="6D6DCBCF" w14:textId="77777777" w:rsidR="00226521" w:rsidRPr="000D45AD" w:rsidRDefault="00226521" w:rsidP="002030AE">
            <w:pPr>
              <w:spacing w:after="0"/>
              <w:ind w:left="90"/>
              <w:rPr>
                <w:rFonts w:cstheme="minorHAnsi"/>
                <w:b/>
              </w:rPr>
            </w:pPr>
            <w:r w:rsidRPr="000D45AD">
              <w:rPr>
                <w:rFonts w:cstheme="minorHAnsi"/>
                <w:b/>
              </w:rPr>
              <w:t xml:space="preserve">Conditional(C) </w:t>
            </w:r>
          </w:p>
        </w:tc>
        <w:tc>
          <w:tcPr>
            <w:tcW w:w="939" w:type="pct"/>
            <w:shd w:val="clear" w:color="auto" w:fill="83CAEB" w:themeFill="accent1" w:themeFillTint="66"/>
          </w:tcPr>
          <w:p w14:paraId="3FD2D734" w14:textId="2E51CEF4" w:rsidR="00226521" w:rsidRPr="000D45AD" w:rsidRDefault="00226521" w:rsidP="002030AE">
            <w:pPr>
              <w:spacing w:after="0"/>
              <w:ind w:left="90"/>
              <w:rPr>
                <w:rFonts w:cstheme="minorHAnsi"/>
                <w:b/>
              </w:rPr>
            </w:pPr>
            <w:r>
              <w:rPr>
                <w:rFonts w:cstheme="minorHAnsi"/>
                <w:b/>
              </w:rPr>
              <w:t>iBPS field to be passed</w:t>
            </w:r>
          </w:p>
        </w:tc>
      </w:tr>
      <w:tr w:rsidR="00226521" w:rsidRPr="000D45AD" w:rsidDel="005D518C" w14:paraId="2C397275" w14:textId="3F1291FC" w:rsidTr="00226521">
        <w:tblPrEx>
          <w:tblLook w:val="04A0" w:firstRow="1" w:lastRow="0" w:firstColumn="1" w:lastColumn="0" w:noHBand="0" w:noVBand="1"/>
        </w:tblPrEx>
        <w:tc>
          <w:tcPr>
            <w:tcW w:w="4061" w:type="pct"/>
            <w:gridSpan w:val="4"/>
          </w:tcPr>
          <w:p w14:paraId="70E8C0CD" w14:textId="77777777" w:rsidR="00226521" w:rsidRPr="000D45AD" w:rsidRDefault="00226521" w:rsidP="002030AE">
            <w:pPr>
              <w:rPr>
                <w:rFonts w:cstheme="minorHAnsi"/>
              </w:rPr>
            </w:pPr>
            <w:proofErr w:type="spellStart"/>
            <w:r w:rsidRPr="00F77691">
              <w:rPr>
                <w:rFonts w:cstheme="minorHAnsi"/>
              </w:rPr>
              <w:t>InqCompanyDetailsRequest</w:t>
            </w:r>
            <w:proofErr w:type="spellEnd"/>
            <w:r w:rsidRPr="00F77691" w:rsidDel="00D325D1">
              <w:rPr>
                <w:rFonts w:cstheme="minorHAnsi"/>
              </w:rPr>
              <w:t xml:space="preserve"> </w:t>
            </w:r>
            <w:r w:rsidRPr="00F77691">
              <w:rPr>
                <w:rFonts w:cstheme="minorHAnsi"/>
              </w:rPr>
              <w:t xml:space="preserve">   </w:t>
            </w:r>
            <w:r>
              <w:rPr>
                <w:rFonts w:cstheme="minorHAnsi"/>
                <w:sz w:val="20"/>
                <w:szCs w:val="20"/>
              </w:rPr>
              <w:t xml:space="preserve">  </w:t>
            </w:r>
            <w:r w:rsidRPr="00A923FF">
              <w:rPr>
                <w:rFonts w:ascii="Verdana" w:hAnsi="Verdana" w:cs="Calibri"/>
              </w:rPr>
              <w:t xml:space="preserve">– </w:t>
            </w:r>
            <w:r w:rsidRPr="006A1F2D">
              <w:rPr>
                <w:rFonts w:ascii="Verdana" w:hAnsi="Verdana" w:cstheme="minorHAnsi"/>
                <w:b/>
              </w:rPr>
              <w:t>Mandatory Request Body Starts</w:t>
            </w:r>
          </w:p>
        </w:tc>
        <w:tc>
          <w:tcPr>
            <w:tcW w:w="939" w:type="pct"/>
          </w:tcPr>
          <w:p w14:paraId="46774A16" w14:textId="77777777" w:rsidR="00226521" w:rsidRPr="00F77691" w:rsidRDefault="00226521" w:rsidP="002030AE">
            <w:pPr>
              <w:rPr>
                <w:rFonts w:cstheme="minorHAnsi"/>
              </w:rPr>
            </w:pPr>
          </w:p>
        </w:tc>
      </w:tr>
      <w:tr w:rsidR="00226521" w:rsidRPr="000D45AD" w:rsidDel="005D518C" w14:paraId="7C9E07ED" w14:textId="4F06C6B9" w:rsidTr="00226521">
        <w:tblPrEx>
          <w:tblLook w:val="04A0" w:firstRow="1" w:lastRow="0" w:firstColumn="1" w:lastColumn="0" w:noHBand="0" w:noVBand="1"/>
        </w:tblPrEx>
        <w:tc>
          <w:tcPr>
            <w:tcW w:w="873" w:type="pct"/>
          </w:tcPr>
          <w:p w14:paraId="32E8C141" w14:textId="77777777" w:rsidR="00226521" w:rsidRPr="000D45AD" w:rsidRDefault="00226521" w:rsidP="002030AE">
            <w:pPr>
              <w:rPr>
                <w:rFonts w:cstheme="minorHAnsi"/>
              </w:rPr>
            </w:pPr>
            <w:proofErr w:type="spellStart"/>
            <w:r w:rsidRPr="001E19DE">
              <w:rPr>
                <w:rFonts w:ascii="Verdana" w:hAnsi="Verdana" w:cstheme="minorHAnsi"/>
                <w:sz w:val="20"/>
                <w:szCs w:val="20"/>
              </w:rPr>
              <w:t>CIFId</w:t>
            </w:r>
            <w:proofErr w:type="spellEnd"/>
          </w:p>
        </w:tc>
        <w:tc>
          <w:tcPr>
            <w:tcW w:w="1528" w:type="pct"/>
          </w:tcPr>
          <w:p w14:paraId="264AB0C8" w14:textId="77777777" w:rsidR="00226521" w:rsidRPr="000D45AD" w:rsidRDefault="00226521" w:rsidP="002030AE">
            <w:pPr>
              <w:rPr>
                <w:rFonts w:cstheme="minorHAnsi"/>
              </w:rPr>
            </w:pPr>
            <w:r w:rsidRPr="001E19DE">
              <w:rPr>
                <w:rFonts w:ascii="Verdana" w:hAnsi="Verdana" w:cstheme="minorHAnsi"/>
                <w:sz w:val="20"/>
                <w:szCs w:val="20"/>
              </w:rPr>
              <w:t>Holds Customer Identifier. i.e. Retail CIF ID of the customer.</w:t>
            </w:r>
          </w:p>
        </w:tc>
        <w:tc>
          <w:tcPr>
            <w:tcW w:w="721" w:type="pct"/>
          </w:tcPr>
          <w:p w14:paraId="1A6CBE27" w14:textId="77777777" w:rsidR="00226521" w:rsidRPr="000D45AD" w:rsidRDefault="00226521" w:rsidP="002030AE">
            <w:pPr>
              <w:rPr>
                <w:rFonts w:cstheme="minorHAnsi"/>
              </w:rPr>
            </w:pPr>
            <w:r>
              <w:rPr>
                <w:rFonts w:cstheme="minorHAnsi"/>
              </w:rPr>
              <w:t>String (50</w:t>
            </w:r>
            <w:r w:rsidRPr="000D45AD">
              <w:rPr>
                <w:rFonts w:cstheme="minorHAnsi"/>
              </w:rPr>
              <w:t>)</w:t>
            </w:r>
          </w:p>
        </w:tc>
        <w:tc>
          <w:tcPr>
            <w:tcW w:w="939" w:type="pct"/>
          </w:tcPr>
          <w:p w14:paraId="58C79B4F" w14:textId="77777777" w:rsidR="00226521" w:rsidRPr="000D45AD" w:rsidRDefault="00226521" w:rsidP="002030AE">
            <w:pPr>
              <w:rPr>
                <w:rFonts w:cstheme="minorHAnsi"/>
              </w:rPr>
            </w:pPr>
            <w:r w:rsidRPr="000D45AD">
              <w:rPr>
                <w:rFonts w:cstheme="minorHAnsi"/>
              </w:rPr>
              <w:t>Mandatory</w:t>
            </w:r>
          </w:p>
        </w:tc>
        <w:tc>
          <w:tcPr>
            <w:tcW w:w="939" w:type="pct"/>
          </w:tcPr>
          <w:p w14:paraId="5202810C" w14:textId="63BE2D4A" w:rsidR="00226521" w:rsidRPr="000D45AD" w:rsidRDefault="00E632B8" w:rsidP="002030AE">
            <w:pPr>
              <w:rPr>
                <w:rFonts w:cstheme="minorHAnsi"/>
              </w:rPr>
            </w:pPr>
            <w:r>
              <w:rPr>
                <w:rFonts w:cstheme="minorHAnsi"/>
              </w:rPr>
              <w:t>Matched r</w:t>
            </w:r>
            <w:r w:rsidR="00226521">
              <w:rPr>
                <w:rFonts w:cstheme="minorHAnsi"/>
              </w:rPr>
              <w:t>etail “CIF ID</w:t>
            </w:r>
            <w:r>
              <w:rPr>
                <w:rFonts w:cstheme="minorHAnsi"/>
              </w:rPr>
              <w:t xml:space="preserve">” </w:t>
            </w:r>
          </w:p>
        </w:tc>
      </w:tr>
      <w:tr w:rsidR="00226521" w:rsidRPr="000D45AD" w:rsidDel="005D518C" w14:paraId="6C4F6621" w14:textId="51EF20D5" w:rsidTr="00226521">
        <w:tblPrEx>
          <w:tblLook w:val="04A0" w:firstRow="1" w:lastRow="0" w:firstColumn="1" w:lastColumn="0" w:noHBand="0" w:noVBand="1"/>
        </w:tblPrEx>
        <w:tc>
          <w:tcPr>
            <w:tcW w:w="4061" w:type="pct"/>
            <w:gridSpan w:val="4"/>
          </w:tcPr>
          <w:p w14:paraId="55A31452" w14:textId="77777777" w:rsidR="00226521" w:rsidRDefault="00226521" w:rsidP="002030AE">
            <w:pPr>
              <w:rPr>
                <w:rFonts w:cstheme="minorHAnsi"/>
              </w:rPr>
            </w:pPr>
            <w:proofErr w:type="spellStart"/>
            <w:r w:rsidRPr="00F77691">
              <w:rPr>
                <w:rFonts w:cstheme="minorHAnsi"/>
              </w:rPr>
              <w:t>InqCompanyDetailsRequest</w:t>
            </w:r>
            <w:proofErr w:type="spellEnd"/>
            <w:r w:rsidRPr="00F77691" w:rsidDel="00D325D1">
              <w:rPr>
                <w:rFonts w:cstheme="minorHAnsi"/>
              </w:rPr>
              <w:t xml:space="preserve"> </w:t>
            </w:r>
            <w:r w:rsidRPr="00F77691">
              <w:rPr>
                <w:rFonts w:cstheme="minorHAnsi"/>
              </w:rPr>
              <w:t xml:space="preserve">   </w:t>
            </w:r>
            <w:r>
              <w:rPr>
                <w:rFonts w:cstheme="minorHAnsi"/>
                <w:sz w:val="20"/>
                <w:szCs w:val="20"/>
              </w:rPr>
              <w:t xml:space="preserve">  </w:t>
            </w:r>
            <w:r w:rsidRPr="00A923FF">
              <w:rPr>
                <w:rFonts w:ascii="Verdana" w:hAnsi="Verdana" w:cs="Calibri"/>
              </w:rPr>
              <w:t>–</w:t>
            </w:r>
            <w:r>
              <w:rPr>
                <w:rFonts w:ascii="Verdana" w:hAnsi="Verdana" w:cs="Calibri"/>
              </w:rPr>
              <w:t xml:space="preserve"> </w:t>
            </w:r>
            <w:r w:rsidRPr="006A1F2D">
              <w:rPr>
                <w:rFonts w:ascii="Verdana" w:hAnsi="Verdana" w:cstheme="minorHAnsi"/>
                <w:b/>
              </w:rPr>
              <w:t>Request Body Ends</w:t>
            </w:r>
          </w:p>
        </w:tc>
        <w:tc>
          <w:tcPr>
            <w:tcW w:w="939" w:type="pct"/>
          </w:tcPr>
          <w:p w14:paraId="5DCB7D7E" w14:textId="77777777" w:rsidR="00226521" w:rsidRPr="00F77691" w:rsidRDefault="00226521" w:rsidP="002030AE">
            <w:pPr>
              <w:rPr>
                <w:rFonts w:cstheme="minorHAnsi"/>
              </w:rPr>
            </w:pPr>
          </w:p>
        </w:tc>
      </w:tr>
    </w:tbl>
    <w:p w14:paraId="71DB4A0C" w14:textId="77777777" w:rsidR="00D23892" w:rsidRPr="00D23892" w:rsidRDefault="00D23892" w:rsidP="00D23892"/>
    <w:p w14:paraId="6A28C54D" w14:textId="16C88C3E" w:rsidR="00D9718E" w:rsidRDefault="00E632B8" w:rsidP="00E632B8">
      <w:pPr>
        <w:pStyle w:val="Heading3"/>
      </w:pPr>
      <w:bookmarkStart w:id="44" w:name="_Toc164956300"/>
      <w:r>
        <w:t>4.1.2 Response Information</w:t>
      </w:r>
      <w:bookmarkEnd w:id="44"/>
      <w: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72"/>
        <w:gridCol w:w="3789"/>
        <w:gridCol w:w="1565"/>
        <w:gridCol w:w="1890"/>
      </w:tblGrid>
      <w:tr w:rsidR="003B390D" w:rsidRPr="00B16F95" w14:paraId="21D594E9" w14:textId="77777777" w:rsidTr="002030AE">
        <w:trPr>
          <w:trHeight w:val="145"/>
          <w:tblHeader/>
        </w:trPr>
        <w:tc>
          <w:tcPr>
            <w:tcW w:w="983" w:type="pct"/>
            <w:shd w:val="clear" w:color="auto" w:fill="B7D4EF" w:themeFill="text2" w:themeFillTint="33"/>
            <w:vAlign w:val="center"/>
          </w:tcPr>
          <w:p w14:paraId="1B1B086B" w14:textId="77777777" w:rsidR="003B390D" w:rsidRPr="000D45AD" w:rsidRDefault="003B390D" w:rsidP="002030AE">
            <w:pPr>
              <w:spacing w:after="0"/>
              <w:ind w:left="90"/>
              <w:rPr>
                <w:rFonts w:cstheme="minorHAnsi"/>
                <w:b/>
              </w:rPr>
            </w:pPr>
            <w:r w:rsidRPr="000D45AD">
              <w:rPr>
                <w:rFonts w:cstheme="minorHAnsi"/>
                <w:b/>
              </w:rPr>
              <w:t xml:space="preserve">Field Name </w:t>
            </w:r>
          </w:p>
        </w:tc>
        <w:tc>
          <w:tcPr>
            <w:tcW w:w="2101" w:type="pct"/>
            <w:shd w:val="clear" w:color="auto" w:fill="B7D4EF" w:themeFill="text2" w:themeFillTint="33"/>
            <w:vAlign w:val="center"/>
          </w:tcPr>
          <w:p w14:paraId="771EB979" w14:textId="77777777" w:rsidR="003B390D" w:rsidRPr="000D45AD" w:rsidRDefault="003B390D" w:rsidP="002030AE">
            <w:pPr>
              <w:spacing w:after="0"/>
              <w:ind w:left="90"/>
              <w:rPr>
                <w:rFonts w:cstheme="minorHAnsi"/>
                <w:b/>
              </w:rPr>
            </w:pPr>
            <w:r w:rsidRPr="000D45AD">
              <w:rPr>
                <w:rFonts w:cstheme="minorHAnsi"/>
                <w:b/>
              </w:rPr>
              <w:t xml:space="preserve">Description </w:t>
            </w:r>
          </w:p>
        </w:tc>
        <w:tc>
          <w:tcPr>
            <w:tcW w:w="868" w:type="pct"/>
            <w:shd w:val="clear" w:color="auto" w:fill="B7D4EF" w:themeFill="text2" w:themeFillTint="33"/>
            <w:vAlign w:val="center"/>
          </w:tcPr>
          <w:p w14:paraId="70BE5788" w14:textId="77777777" w:rsidR="003B390D" w:rsidRPr="000D45AD" w:rsidRDefault="003B390D" w:rsidP="002030AE">
            <w:pPr>
              <w:spacing w:after="0"/>
              <w:ind w:left="90"/>
              <w:rPr>
                <w:rFonts w:cstheme="minorHAnsi"/>
                <w:b/>
              </w:rPr>
            </w:pPr>
            <w:r w:rsidRPr="000D45AD">
              <w:rPr>
                <w:rFonts w:cstheme="minorHAnsi"/>
                <w:b/>
              </w:rPr>
              <w:t xml:space="preserve">Data Type (Max Length/ Format) </w:t>
            </w:r>
          </w:p>
        </w:tc>
        <w:tc>
          <w:tcPr>
            <w:tcW w:w="1048" w:type="pct"/>
            <w:shd w:val="clear" w:color="auto" w:fill="B7D4EF" w:themeFill="text2" w:themeFillTint="33"/>
            <w:vAlign w:val="center"/>
          </w:tcPr>
          <w:p w14:paraId="5130F0EB" w14:textId="77777777" w:rsidR="003B390D" w:rsidRPr="000D45AD" w:rsidRDefault="003B390D" w:rsidP="002030AE">
            <w:pPr>
              <w:spacing w:after="0"/>
              <w:ind w:left="90"/>
              <w:rPr>
                <w:rFonts w:cstheme="minorHAnsi"/>
                <w:b/>
              </w:rPr>
            </w:pPr>
            <w:r w:rsidRPr="000D45AD">
              <w:rPr>
                <w:rFonts w:cstheme="minorHAnsi"/>
                <w:b/>
              </w:rPr>
              <w:t xml:space="preserve">Mandatory (M)/ </w:t>
            </w:r>
          </w:p>
          <w:p w14:paraId="5D975298" w14:textId="77777777" w:rsidR="003B390D" w:rsidRPr="000D45AD" w:rsidRDefault="003B390D" w:rsidP="002030AE">
            <w:pPr>
              <w:spacing w:after="0"/>
              <w:ind w:left="90"/>
              <w:rPr>
                <w:rFonts w:cstheme="minorHAnsi"/>
                <w:b/>
              </w:rPr>
            </w:pPr>
            <w:r w:rsidRPr="000D45AD">
              <w:rPr>
                <w:rFonts w:cstheme="minorHAnsi"/>
                <w:b/>
              </w:rPr>
              <w:t xml:space="preserve">Optional (O)/ </w:t>
            </w:r>
          </w:p>
          <w:p w14:paraId="1148684A" w14:textId="77777777" w:rsidR="003B390D" w:rsidRPr="000D45AD" w:rsidRDefault="003B390D" w:rsidP="002030AE">
            <w:pPr>
              <w:spacing w:after="0"/>
              <w:ind w:left="90"/>
              <w:rPr>
                <w:rFonts w:cstheme="minorHAnsi"/>
                <w:b/>
              </w:rPr>
            </w:pPr>
            <w:r w:rsidRPr="000D45AD">
              <w:rPr>
                <w:rFonts w:cstheme="minorHAnsi"/>
                <w:b/>
              </w:rPr>
              <w:t xml:space="preserve">Conditional(C) </w:t>
            </w:r>
          </w:p>
        </w:tc>
      </w:tr>
      <w:tr w:rsidR="003B390D" w:rsidRPr="00B16F95" w14:paraId="37907364" w14:textId="77777777" w:rsidTr="002030AE">
        <w:trPr>
          <w:trHeight w:val="494"/>
          <w:tblHeader/>
        </w:trPr>
        <w:tc>
          <w:tcPr>
            <w:tcW w:w="5000" w:type="pct"/>
            <w:gridSpan w:val="4"/>
          </w:tcPr>
          <w:p w14:paraId="19BE60B3" w14:textId="77777777" w:rsidR="003B390D" w:rsidRPr="006A1F2D" w:rsidRDefault="003B390D" w:rsidP="002030AE">
            <w:pPr>
              <w:pStyle w:val="Default"/>
              <w:rPr>
                <w:rFonts w:asciiTheme="minorHAnsi" w:hAnsiTheme="minorHAnsi" w:cstheme="minorHAnsi"/>
                <w:sz w:val="22"/>
                <w:szCs w:val="22"/>
              </w:rPr>
            </w:pPr>
            <w:proofErr w:type="spellStart"/>
            <w:r w:rsidRPr="006A1F2D">
              <w:rPr>
                <w:rFonts w:asciiTheme="minorHAnsi" w:hAnsiTheme="minorHAnsi" w:cstheme="minorHAnsi"/>
                <w:sz w:val="22"/>
                <w:szCs w:val="22"/>
              </w:rPr>
              <w:t>InqCompanyDetailsResponse</w:t>
            </w:r>
            <w:proofErr w:type="spellEnd"/>
            <w:r w:rsidRPr="006A1F2D">
              <w:rPr>
                <w:rFonts w:asciiTheme="minorHAnsi" w:hAnsiTheme="minorHAnsi" w:cstheme="minorHAnsi"/>
                <w:sz w:val="22"/>
                <w:szCs w:val="22"/>
              </w:rPr>
              <w:t xml:space="preserve"> </w:t>
            </w:r>
            <w:proofErr w:type="gramStart"/>
            <w:r>
              <w:rPr>
                <w:rFonts w:asciiTheme="minorHAnsi" w:hAnsiTheme="minorHAnsi" w:cstheme="minorHAnsi"/>
                <w:sz w:val="22"/>
                <w:szCs w:val="22"/>
              </w:rPr>
              <w:t xml:space="preserve">  </w:t>
            </w:r>
            <w:r w:rsidRPr="006A1F2D">
              <w:rPr>
                <w:rFonts w:asciiTheme="minorHAnsi" w:hAnsiTheme="minorHAnsi" w:cstheme="minorHAnsi"/>
                <w:sz w:val="22"/>
                <w:szCs w:val="22"/>
              </w:rPr>
              <w:t>:</w:t>
            </w:r>
            <w:proofErr w:type="gramEnd"/>
            <w:r w:rsidRPr="006A1F2D">
              <w:rPr>
                <w:rFonts w:asciiTheme="minorHAnsi" w:hAnsiTheme="minorHAnsi" w:cstheme="minorHAnsi"/>
                <w:sz w:val="22"/>
                <w:szCs w:val="22"/>
              </w:rPr>
              <w:t xml:space="preserve"> </w:t>
            </w:r>
            <w:r w:rsidRPr="006A1F2D">
              <w:rPr>
                <w:rFonts w:ascii="Verdana" w:hAnsi="Verdana" w:cstheme="minorHAnsi"/>
                <w:b/>
                <w:sz w:val="20"/>
                <w:szCs w:val="20"/>
              </w:rPr>
              <w:t>Optional Response aggregate start</w:t>
            </w:r>
            <w:r w:rsidRPr="006A1F2D" w:rsidDel="00D325D1">
              <w:rPr>
                <w:rFonts w:asciiTheme="minorHAnsi" w:hAnsiTheme="minorHAnsi" w:cstheme="minorHAnsi"/>
                <w:sz w:val="22"/>
                <w:szCs w:val="22"/>
              </w:rPr>
              <w:t xml:space="preserve"> </w:t>
            </w:r>
            <w:r w:rsidRPr="006A1F2D">
              <w:rPr>
                <w:rFonts w:asciiTheme="minorHAnsi" w:hAnsiTheme="minorHAnsi" w:cstheme="minorHAnsi"/>
                <w:sz w:val="22"/>
                <w:szCs w:val="22"/>
              </w:rPr>
              <w:t xml:space="preserve"> </w:t>
            </w:r>
          </w:p>
        </w:tc>
      </w:tr>
      <w:tr w:rsidR="003B390D" w:rsidRPr="00B16F95" w14:paraId="6AB48A69" w14:textId="77777777" w:rsidTr="002030AE">
        <w:trPr>
          <w:trHeight w:val="865"/>
          <w:tblHeader/>
        </w:trPr>
        <w:tc>
          <w:tcPr>
            <w:tcW w:w="3952" w:type="pct"/>
            <w:gridSpan w:val="3"/>
          </w:tcPr>
          <w:p w14:paraId="3BA79E4B" w14:textId="77777777" w:rsidR="003B390D" w:rsidRDefault="003B390D" w:rsidP="002030AE">
            <w:pPr>
              <w:pStyle w:val="Default"/>
              <w:rPr>
                <w:rFonts w:ascii="Verdana" w:hAnsi="Verdana" w:cstheme="minorHAnsi"/>
                <w:b/>
                <w:sz w:val="20"/>
                <w:szCs w:val="20"/>
              </w:rPr>
            </w:pPr>
            <w:proofErr w:type="spellStart"/>
            <w:r w:rsidRPr="006A1F2D">
              <w:rPr>
                <w:rFonts w:asciiTheme="minorHAnsi" w:hAnsiTheme="minorHAnsi" w:cstheme="minorHAnsi"/>
                <w:sz w:val="22"/>
                <w:szCs w:val="22"/>
              </w:rPr>
              <w:t>CorporateCIFDetails</w:t>
            </w:r>
            <w:proofErr w:type="spellEnd"/>
            <w:r w:rsidRPr="006A1F2D">
              <w:rPr>
                <w:rFonts w:asciiTheme="minorHAnsi" w:hAnsiTheme="minorHAnsi" w:cstheme="minorHAnsi"/>
                <w:sz w:val="22"/>
                <w:szCs w:val="22"/>
              </w:rPr>
              <w:t xml:space="preserve">                 </w:t>
            </w:r>
            <w:proofErr w:type="gramStart"/>
            <w:r w:rsidRPr="006A1F2D">
              <w:rPr>
                <w:rFonts w:asciiTheme="minorHAnsi" w:hAnsiTheme="minorHAnsi" w:cstheme="minorHAnsi"/>
                <w:sz w:val="22"/>
                <w:szCs w:val="22"/>
              </w:rPr>
              <w:t xml:space="preserve">  :</w:t>
            </w:r>
            <w:proofErr w:type="gramEnd"/>
            <w:r w:rsidRPr="006A1F2D">
              <w:rPr>
                <w:rFonts w:asciiTheme="minorHAnsi" w:hAnsiTheme="minorHAnsi" w:cstheme="minorHAnsi"/>
                <w:sz w:val="22"/>
                <w:szCs w:val="22"/>
              </w:rPr>
              <w:t xml:space="preserve"> </w:t>
            </w:r>
            <w:r w:rsidRPr="006A1F2D">
              <w:rPr>
                <w:rFonts w:ascii="Verdana" w:hAnsi="Verdana" w:cstheme="minorHAnsi"/>
                <w:b/>
                <w:sz w:val="20"/>
                <w:szCs w:val="20"/>
              </w:rPr>
              <w:t>Repetitive Tag Start</w:t>
            </w:r>
          </w:p>
          <w:p w14:paraId="28706A5B" w14:textId="77777777" w:rsidR="003B390D" w:rsidRPr="006A1F2D" w:rsidRDefault="003B390D" w:rsidP="002030AE">
            <w:pPr>
              <w:pStyle w:val="Default"/>
              <w:rPr>
                <w:rFonts w:ascii="Verdana" w:hAnsi="Verdana" w:cstheme="minorHAnsi"/>
                <w:b/>
                <w:sz w:val="20"/>
                <w:szCs w:val="20"/>
              </w:rPr>
            </w:pPr>
          </w:p>
          <w:p w14:paraId="7BACE6FE" w14:textId="77777777" w:rsidR="003B390D" w:rsidRPr="006A1F2D" w:rsidRDefault="003B390D" w:rsidP="002030AE">
            <w:pPr>
              <w:pStyle w:val="Default"/>
              <w:rPr>
                <w:rFonts w:asciiTheme="minorHAnsi" w:hAnsiTheme="minorHAnsi" w:cstheme="minorHAnsi"/>
                <w:b/>
                <w:sz w:val="22"/>
                <w:szCs w:val="22"/>
              </w:rPr>
            </w:pPr>
            <w:r>
              <w:rPr>
                <w:rFonts w:asciiTheme="minorHAnsi" w:hAnsiTheme="minorHAnsi" w:cstheme="minorHAnsi"/>
                <w:sz w:val="22"/>
                <w:szCs w:val="22"/>
              </w:rPr>
              <w:t>(</w:t>
            </w:r>
            <w:r w:rsidRPr="006A1F2D">
              <w:rPr>
                <w:rFonts w:asciiTheme="minorHAnsi" w:hAnsiTheme="minorHAnsi" w:cstheme="minorHAnsi"/>
                <w:sz w:val="22"/>
                <w:szCs w:val="22"/>
              </w:rPr>
              <w:t xml:space="preserve">Hold the details </w:t>
            </w:r>
            <w:proofErr w:type="gramStart"/>
            <w:r w:rsidRPr="006A1F2D">
              <w:rPr>
                <w:rFonts w:asciiTheme="minorHAnsi" w:hAnsiTheme="minorHAnsi" w:cstheme="minorHAnsi"/>
                <w:sz w:val="22"/>
                <w:szCs w:val="22"/>
              </w:rPr>
              <w:t>of  Main</w:t>
            </w:r>
            <w:proofErr w:type="gramEnd"/>
            <w:r w:rsidRPr="006A1F2D">
              <w:rPr>
                <w:rFonts w:asciiTheme="minorHAnsi" w:hAnsiTheme="minorHAnsi" w:cstheme="minorHAnsi"/>
                <w:sz w:val="22"/>
                <w:szCs w:val="22"/>
              </w:rPr>
              <w:t xml:space="preserve"> Corporate CIF details to which Retail entity is linked as a shareholder</w:t>
            </w:r>
            <w:r>
              <w:rPr>
                <w:rFonts w:asciiTheme="minorHAnsi" w:hAnsiTheme="minorHAnsi" w:cstheme="minorHAnsi"/>
                <w:sz w:val="22"/>
                <w:szCs w:val="22"/>
              </w:rPr>
              <w:t>)</w:t>
            </w:r>
          </w:p>
        </w:tc>
        <w:tc>
          <w:tcPr>
            <w:tcW w:w="1048" w:type="pct"/>
          </w:tcPr>
          <w:p w14:paraId="3326987C" w14:textId="77777777" w:rsidR="003B390D" w:rsidRPr="006A1F2D" w:rsidRDefault="003B390D" w:rsidP="002030AE">
            <w:pPr>
              <w:pStyle w:val="Default"/>
              <w:rPr>
                <w:rFonts w:asciiTheme="minorHAnsi" w:hAnsiTheme="minorHAnsi" w:cstheme="minorHAnsi"/>
                <w:sz w:val="22"/>
                <w:szCs w:val="22"/>
              </w:rPr>
            </w:pPr>
            <w:r w:rsidRPr="006A1F2D">
              <w:rPr>
                <w:rFonts w:asciiTheme="minorHAnsi" w:hAnsiTheme="minorHAnsi" w:cstheme="minorHAnsi"/>
                <w:sz w:val="22"/>
                <w:szCs w:val="22"/>
              </w:rPr>
              <w:t>Mandatory</w:t>
            </w:r>
          </w:p>
        </w:tc>
      </w:tr>
      <w:tr w:rsidR="003B390D" w:rsidRPr="00B16F95" w14:paraId="6AA7D8B5" w14:textId="77777777" w:rsidTr="002030AE">
        <w:trPr>
          <w:trHeight w:val="483"/>
          <w:tblHeader/>
        </w:trPr>
        <w:tc>
          <w:tcPr>
            <w:tcW w:w="983" w:type="pct"/>
            <w:tcBorders>
              <w:top w:val="single" w:sz="4" w:space="0" w:color="auto"/>
              <w:left w:val="single" w:sz="4" w:space="0" w:color="auto"/>
              <w:bottom w:val="single" w:sz="4" w:space="0" w:color="auto"/>
              <w:right w:val="single" w:sz="4" w:space="0" w:color="auto"/>
            </w:tcBorders>
          </w:tcPr>
          <w:p w14:paraId="2B2ED548" w14:textId="77777777" w:rsidR="003B390D" w:rsidRPr="006A1F2D" w:rsidRDefault="003B390D" w:rsidP="002030AE">
            <w:pPr>
              <w:pStyle w:val="Default"/>
              <w:rPr>
                <w:rFonts w:asciiTheme="minorHAnsi" w:hAnsiTheme="minorHAnsi" w:cstheme="minorHAnsi"/>
                <w:sz w:val="22"/>
                <w:szCs w:val="22"/>
              </w:rPr>
            </w:pPr>
            <w:proofErr w:type="spellStart"/>
            <w:r w:rsidRPr="006A1F2D">
              <w:rPr>
                <w:rFonts w:asciiTheme="minorHAnsi" w:hAnsiTheme="minorHAnsi" w:cstheme="minorHAnsi"/>
                <w:sz w:val="22"/>
                <w:szCs w:val="22"/>
              </w:rPr>
              <w:t>CIFId</w:t>
            </w:r>
            <w:proofErr w:type="spellEnd"/>
          </w:p>
        </w:tc>
        <w:tc>
          <w:tcPr>
            <w:tcW w:w="2101" w:type="pct"/>
            <w:tcBorders>
              <w:top w:val="single" w:sz="4" w:space="0" w:color="auto"/>
              <w:left w:val="single" w:sz="4" w:space="0" w:color="auto"/>
              <w:bottom w:val="single" w:sz="4" w:space="0" w:color="auto"/>
              <w:right w:val="single" w:sz="4" w:space="0" w:color="auto"/>
            </w:tcBorders>
          </w:tcPr>
          <w:p w14:paraId="3EB8FDA7" w14:textId="77777777" w:rsidR="003B390D" w:rsidRPr="006A1F2D" w:rsidRDefault="003B390D" w:rsidP="002030AE">
            <w:pPr>
              <w:pStyle w:val="Default"/>
              <w:rPr>
                <w:rFonts w:asciiTheme="minorHAnsi" w:hAnsiTheme="minorHAnsi" w:cstheme="minorHAnsi"/>
                <w:sz w:val="22"/>
                <w:szCs w:val="22"/>
              </w:rPr>
            </w:pPr>
            <w:r w:rsidRPr="006A1F2D">
              <w:rPr>
                <w:rFonts w:asciiTheme="minorHAnsi" w:hAnsiTheme="minorHAnsi" w:cstheme="minorHAnsi"/>
                <w:sz w:val="22"/>
                <w:szCs w:val="22"/>
              </w:rPr>
              <w:t>Holds the Main CIFs customer ID</w:t>
            </w:r>
          </w:p>
        </w:tc>
        <w:tc>
          <w:tcPr>
            <w:tcW w:w="868" w:type="pct"/>
            <w:tcBorders>
              <w:top w:val="single" w:sz="4" w:space="0" w:color="auto"/>
              <w:left w:val="single" w:sz="4" w:space="0" w:color="auto"/>
              <w:bottom w:val="single" w:sz="4" w:space="0" w:color="auto"/>
              <w:right w:val="single" w:sz="4" w:space="0" w:color="auto"/>
            </w:tcBorders>
          </w:tcPr>
          <w:p w14:paraId="59E7C8FB" w14:textId="77777777" w:rsidR="003B390D" w:rsidRPr="006A1F2D" w:rsidRDefault="003B390D" w:rsidP="002030AE">
            <w:pPr>
              <w:pStyle w:val="Default"/>
              <w:rPr>
                <w:rFonts w:asciiTheme="minorHAnsi" w:hAnsiTheme="minorHAnsi" w:cstheme="minorHAnsi"/>
                <w:sz w:val="22"/>
                <w:szCs w:val="22"/>
              </w:rPr>
            </w:pPr>
            <w:proofErr w:type="gramStart"/>
            <w:r w:rsidRPr="006A1F2D">
              <w:rPr>
                <w:rFonts w:asciiTheme="minorHAnsi" w:hAnsiTheme="minorHAnsi" w:cstheme="minorHAnsi"/>
                <w:sz w:val="22"/>
                <w:szCs w:val="22"/>
              </w:rPr>
              <w:t>String(</w:t>
            </w:r>
            <w:proofErr w:type="gramEnd"/>
            <w:r w:rsidRPr="006A1F2D">
              <w:rPr>
                <w:rFonts w:asciiTheme="minorHAnsi" w:hAnsiTheme="minorHAnsi" w:cstheme="minorHAnsi"/>
                <w:sz w:val="22"/>
                <w:szCs w:val="22"/>
              </w:rPr>
              <w:t>50)</w:t>
            </w:r>
          </w:p>
        </w:tc>
        <w:tc>
          <w:tcPr>
            <w:tcW w:w="1048" w:type="pct"/>
            <w:tcBorders>
              <w:top w:val="single" w:sz="4" w:space="0" w:color="auto"/>
              <w:left w:val="single" w:sz="4" w:space="0" w:color="auto"/>
              <w:bottom w:val="single" w:sz="4" w:space="0" w:color="auto"/>
              <w:right w:val="single" w:sz="4" w:space="0" w:color="auto"/>
            </w:tcBorders>
          </w:tcPr>
          <w:p w14:paraId="2C1632CE" w14:textId="77777777" w:rsidR="003B390D" w:rsidRPr="006A1F2D" w:rsidRDefault="003B390D" w:rsidP="002030AE">
            <w:pPr>
              <w:pStyle w:val="Default"/>
              <w:rPr>
                <w:rFonts w:asciiTheme="minorHAnsi" w:hAnsiTheme="minorHAnsi" w:cstheme="minorHAnsi"/>
                <w:sz w:val="22"/>
                <w:szCs w:val="22"/>
              </w:rPr>
            </w:pPr>
            <w:r w:rsidRPr="006A1F2D">
              <w:rPr>
                <w:rFonts w:asciiTheme="minorHAnsi" w:hAnsiTheme="minorHAnsi" w:cstheme="minorHAnsi"/>
                <w:sz w:val="22"/>
                <w:szCs w:val="22"/>
              </w:rPr>
              <w:t>Mandatory</w:t>
            </w:r>
          </w:p>
        </w:tc>
      </w:tr>
      <w:tr w:rsidR="003B390D" w:rsidRPr="00B16F95" w14:paraId="46B5189C" w14:textId="77777777" w:rsidTr="002030AE">
        <w:trPr>
          <w:trHeight w:val="771"/>
          <w:tblHeader/>
        </w:trPr>
        <w:tc>
          <w:tcPr>
            <w:tcW w:w="983" w:type="pct"/>
            <w:tcBorders>
              <w:top w:val="single" w:sz="4" w:space="0" w:color="auto"/>
              <w:left w:val="single" w:sz="4" w:space="0" w:color="auto"/>
              <w:bottom w:val="single" w:sz="4" w:space="0" w:color="auto"/>
              <w:right w:val="single" w:sz="4" w:space="0" w:color="auto"/>
            </w:tcBorders>
          </w:tcPr>
          <w:p w14:paraId="443189B8" w14:textId="77777777" w:rsidR="003B390D" w:rsidRPr="006A1F2D" w:rsidRDefault="003B390D" w:rsidP="002030AE">
            <w:pPr>
              <w:pStyle w:val="Default"/>
              <w:rPr>
                <w:rFonts w:asciiTheme="minorHAnsi" w:hAnsiTheme="minorHAnsi" w:cstheme="minorHAnsi"/>
                <w:sz w:val="22"/>
                <w:szCs w:val="22"/>
              </w:rPr>
            </w:pPr>
            <w:proofErr w:type="spellStart"/>
            <w:r w:rsidRPr="006A1F2D">
              <w:rPr>
                <w:rFonts w:asciiTheme="minorHAnsi" w:hAnsiTheme="minorHAnsi" w:cstheme="minorHAnsi"/>
                <w:sz w:val="22"/>
                <w:szCs w:val="22"/>
              </w:rPr>
              <w:t>CorporateName</w:t>
            </w:r>
            <w:proofErr w:type="spellEnd"/>
          </w:p>
        </w:tc>
        <w:tc>
          <w:tcPr>
            <w:tcW w:w="2101" w:type="pct"/>
            <w:tcBorders>
              <w:top w:val="single" w:sz="4" w:space="0" w:color="auto"/>
              <w:left w:val="single" w:sz="4" w:space="0" w:color="auto"/>
              <w:bottom w:val="single" w:sz="4" w:space="0" w:color="auto"/>
              <w:right w:val="single" w:sz="4" w:space="0" w:color="auto"/>
            </w:tcBorders>
          </w:tcPr>
          <w:p w14:paraId="3B7D3C40" w14:textId="77777777" w:rsidR="003B390D" w:rsidRPr="006A1F2D" w:rsidRDefault="003B390D" w:rsidP="002030AE">
            <w:pPr>
              <w:pStyle w:val="Default"/>
              <w:rPr>
                <w:rFonts w:asciiTheme="minorHAnsi" w:hAnsiTheme="minorHAnsi" w:cstheme="minorHAnsi"/>
                <w:sz w:val="22"/>
                <w:szCs w:val="22"/>
              </w:rPr>
            </w:pPr>
            <w:r w:rsidRPr="006A1F2D">
              <w:rPr>
                <w:rFonts w:asciiTheme="minorHAnsi" w:hAnsiTheme="minorHAnsi" w:cstheme="minorHAnsi"/>
                <w:sz w:val="22"/>
                <w:szCs w:val="22"/>
              </w:rPr>
              <w:t xml:space="preserve">Holds </w:t>
            </w:r>
            <w:proofErr w:type="gramStart"/>
            <w:r w:rsidRPr="006A1F2D">
              <w:rPr>
                <w:rFonts w:asciiTheme="minorHAnsi" w:hAnsiTheme="minorHAnsi" w:cstheme="minorHAnsi"/>
                <w:sz w:val="22"/>
                <w:szCs w:val="22"/>
              </w:rPr>
              <w:t>the  Main</w:t>
            </w:r>
            <w:proofErr w:type="gramEnd"/>
            <w:r w:rsidRPr="006A1F2D">
              <w:rPr>
                <w:rFonts w:asciiTheme="minorHAnsi" w:hAnsiTheme="minorHAnsi" w:cstheme="minorHAnsi"/>
                <w:sz w:val="22"/>
                <w:szCs w:val="22"/>
              </w:rPr>
              <w:t xml:space="preserve"> CIFs Name</w:t>
            </w:r>
          </w:p>
        </w:tc>
        <w:tc>
          <w:tcPr>
            <w:tcW w:w="868" w:type="pct"/>
            <w:tcBorders>
              <w:top w:val="single" w:sz="4" w:space="0" w:color="auto"/>
              <w:left w:val="single" w:sz="4" w:space="0" w:color="auto"/>
              <w:bottom w:val="single" w:sz="4" w:space="0" w:color="auto"/>
              <w:right w:val="single" w:sz="4" w:space="0" w:color="auto"/>
            </w:tcBorders>
          </w:tcPr>
          <w:p w14:paraId="4E7D2603" w14:textId="77777777" w:rsidR="003B390D" w:rsidRPr="006A1F2D" w:rsidRDefault="003B390D" w:rsidP="002030AE">
            <w:pPr>
              <w:pStyle w:val="Default"/>
              <w:rPr>
                <w:rFonts w:asciiTheme="minorHAnsi" w:hAnsiTheme="minorHAnsi" w:cstheme="minorHAnsi"/>
                <w:sz w:val="22"/>
                <w:szCs w:val="22"/>
              </w:rPr>
            </w:pPr>
            <w:proofErr w:type="gramStart"/>
            <w:r w:rsidRPr="006A1F2D">
              <w:rPr>
                <w:rFonts w:asciiTheme="minorHAnsi" w:hAnsiTheme="minorHAnsi" w:cstheme="minorHAnsi"/>
                <w:sz w:val="22"/>
                <w:szCs w:val="22"/>
              </w:rPr>
              <w:t>String(</w:t>
            </w:r>
            <w:proofErr w:type="gramEnd"/>
            <w:r w:rsidRPr="006A1F2D">
              <w:rPr>
                <w:rFonts w:asciiTheme="minorHAnsi" w:hAnsiTheme="minorHAnsi" w:cstheme="minorHAnsi"/>
                <w:sz w:val="22"/>
                <w:szCs w:val="22"/>
              </w:rPr>
              <w:t>100)</w:t>
            </w:r>
          </w:p>
        </w:tc>
        <w:tc>
          <w:tcPr>
            <w:tcW w:w="1048" w:type="pct"/>
            <w:tcBorders>
              <w:top w:val="single" w:sz="4" w:space="0" w:color="auto"/>
              <w:left w:val="single" w:sz="4" w:space="0" w:color="auto"/>
              <w:bottom w:val="single" w:sz="4" w:space="0" w:color="auto"/>
              <w:right w:val="single" w:sz="4" w:space="0" w:color="auto"/>
            </w:tcBorders>
          </w:tcPr>
          <w:p w14:paraId="322814DC" w14:textId="77777777" w:rsidR="003B390D" w:rsidRPr="006A1F2D" w:rsidRDefault="003B390D" w:rsidP="002030AE">
            <w:pPr>
              <w:pStyle w:val="Default"/>
              <w:rPr>
                <w:rFonts w:asciiTheme="minorHAnsi" w:hAnsiTheme="minorHAnsi" w:cstheme="minorHAnsi"/>
                <w:sz w:val="22"/>
                <w:szCs w:val="22"/>
              </w:rPr>
            </w:pPr>
            <w:r w:rsidRPr="006A1F2D">
              <w:rPr>
                <w:rFonts w:asciiTheme="minorHAnsi" w:hAnsiTheme="minorHAnsi" w:cstheme="minorHAnsi"/>
                <w:sz w:val="22"/>
                <w:szCs w:val="22"/>
              </w:rPr>
              <w:t>Mandatory</w:t>
            </w:r>
          </w:p>
        </w:tc>
      </w:tr>
      <w:tr w:rsidR="003B390D" w:rsidRPr="00B16F95" w14:paraId="5BB9FCB7" w14:textId="77777777" w:rsidTr="002030AE">
        <w:trPr>
          <w:trHeight w:val="554"/>
          <w:tblHeader/>
        </w:trPr>
        <w:tc>
          <w:tcPr>
            <w:tcW w:w="983" w:type="pct"/>
            <w:tcBorders>
              <w:top w:val="single" w:sz="4" w:space="0" w:color="auto"/>
              <w:left w:val="single" w:sz="4" w:space="0" w:color="auto"/>
              <w:bottom w:val="single" w:sz="4" w:space="0" w:color="auto"/>
              <w:right w:val="single" w:sz="4" w:space="0" w:color="auto"/>
            </w:tcBorders>
          </w:tcPr>
          <w:p w14:paraId="2C7DE699" w14:textId="77777777" w:rsidR="003B390D" w:rsidRPr="006A1F2D" w:rsidRDefault="003B390D" w:rsidP="002030AE">
            <w:pPr>
              <w:pStyle w:val="Default"/>
              <w:rPr>
                <w:rFonts w:asciiTheme="minorHAnsi" w:hAnsiTheme="minorHAnsi" w:cstheme="minorHAnsi"/>
                <w:sz w:val="22"/>
                <w:szCs w:val="22"/>
              </w:rPr>
            </w:pPr>
            <w:proofErr w:type="spellStart"/>
            <w:r w:rsidRPr="006A1F2D">
              <w:rPr>
                <w:rFonts w:asciiTheme="minorHAnsi" w:hAnsiTheme="minorHAnsi" w:cstheme="minorHAnsi"/>
                <w:sz w:val="22"/>
                <w:szCs w:val="22"/>
              </w:rPr>
              <w:t>RelationShipType</w:t>
            </w:r>
            <w:proofErr w:type="spellEnd"/>
          </w:p>
        </w:tc>
        <w:tc>
          <w:tcPr>
            <w:tcW w:w="2101" w:type="pct"/>
            <w:tcBorders>
              <w:top w:val="single" w:sz="4" w:space="0" w:color="auto"/>
              <w:left w:val="single" w:sz="4" w:space="0" w:color="auto"/>
              <w:bottom w:val="single" w:sz="4" w:space="0" w:color="auto"/>
              <w:right w:val="single" w:sz="4" w:space="0" w:color="auto"/>
            </w:tcBorders>
          </w:tcPr>
          <w:p w14:paraId="750451D2" w14:textId="77777777" w:rsidR="003B390D" w:rsidRPr="006A1F2D" w:rsidRDefault="003B390D" w:rsidP="002030AE">
            <w:pPr>
              <w:pStyle w:val="Default"/>
              <w:rPr>
                <w:rFonts w:asciiTheme="minorHAnsi" w:hAnsiTheme="minorHAnsi" w:cstheme="minorHAnsi"/>
                <w:sz w:val="22"/>
                <w:szCs w:val="22"/>
              </w:rPr>
            </w:pPr>
            <w:r w:rsidRPr="006A1F2D">
              <w:rPr>
                <w:rFonts w:asciiTheme="minorHAnsi" w:hAnsiTheme="minorHAnsi" w:cstheme="minorHAnsi"/>
                <w:sz w:val="22"/>
                <w:szCs w:val="22"/>
              </w:rPr>
              <w:t>Holds the Relationship type</w:t>
            </w:r>
          </w:p>
        </w:tc>
        <w:tc>
          <w:tcPr>
            <w:tcW w:w="868" w:type="pct"/>
            <w:tcBorders>
              <w:top w:val="single" w:sz="4" w:space="0" w:color="auto"/>
              <w:left w:val="single" w:sz="4" w:space="0" w:color="auto"/>
              <w:bottom w:val="single" w:sz="4" w:space="0" w:color="auto"/>
              <w:right w:val="single" w:sz="4" w:space="0" w:color="auto"/>
            </w:tcBorders>
          </w:tcPr>
          <w:p w14:paraId="41C3E81D" w14:textId="77777777" w:rsidR="003B390D" w:rsidRPr="006A1F2D" w:rsidRDefault="003B390D" w:rsidP="002030AE">
            <w:pPr>
              <w:pStyle w:val="Default"/>
              <w:rPr>
                <w:rFonts w:asciiTheme="minorHAnsi" w:hAnsiTheme="minorHAnsi" w:cstheme="minorHAnsi"/>
                <w:sz w:val="22"/>
                <w:szCs w:val="22"/>
              </w:rPr>
            </w:pPr>
            <w:r w:rsidRPr="006A1F2D">
              <w:rPr>
                <w:rFonts w:asciiTheme="minorHAnsi" w:hAnsiTheme="minorHAnsi" w:cstheme="minorHAnsi"/>
                <w:sz w:val="22"/>
                <w:szCs w:val="22"/>
              </w:rPr>
              <w:t>String (255)</w:t>
            </w:r>
          </w:p>
        </w:tc>
        <w:tc>
          <w:tcPr>
            <w:tcW w:w="1048" w:type="pct"/>
            <w:tcBorders>
              <w:top w:val="single" w:sz="4" w:space="0" w:color="auto"/>
              <w:left w:val="single" w:sz="4" w:space="0" w:color="auto"/>
              <w:bottom w:val="single" w:sz="4" w:space="0" w:color="auto"/>
              <w:right w:val="single" w:sz="4" w:space="0" w:color="auto"/>
            </w:tcBorders>
          </w:tcPr>
          <w:p w14:paraId="13AC8012" w14:textId="77777777" w:rsidR="003B390D" w:rsidRPr="006A1F2D" w:rsidRDefault="003B390D" w:rsidP="002030AE">
            <w:pPr>
              <w:pStyle w:val="Default"/>
              <w:rPr>
                <w:rFonts w:asciiTheme="minorHAnsi" w:hAnsiTheme="minorHAnsi" w:cstheme="minorHAnsi"/>
                <w:sz w:val="22"/>
                <w:szCs w:val="22"/>
              </w:rPr>
            </w:pPr>
            <w:r w:rsidRPr="006A1F2D">
              <w:rPr>
                <w:rFonts w:asciiTheme="minorHAnsi" w:hAnsiTheme="minorHAnsi" w:cstheme="minorHAnsi"/>
                <w:sz w:val="22"/>
                <w:szCs w:val="22"/>
              </w:rPr>
              <w:t>Mandatory</w:t>
            </w:r>
          </w:p>
        </w:tc>
      </w:tr>
      <w:tr w:rsidR="003B390D" w:rsidRPr="00B16F95" w14:paraId="4FEE6EE2" w14:textId="77777777" w:rsidTr="002030AE">
        <w:trPr>
          <w:trHeight w:val="533"/>
          <w:tblHeader/>
        </w:trPr>
        <w:tc>
          <w:tcPr>
            <w:tcW w:w="5000" w:type="pct"/>
            <w:gridSpan w:val="4"/>
            <w:tcBorders>
              <w:top w:val="single" w:sz="4" w:space="0" w:color="auto"/>
              <w:left w:val="single" w:sz="4" w:space="0" w:color="auto"/>
              <w:bottom w:val="single" w:sz="4" w:space="0" w:color="auto"/>
              <w:right w:val="single" w:sz="4" w:space="0" w:color="auto"/>
            </w:tcBorders>
          </w:tcPr>
          <w:p w14:paraId="0920F1F1" w14:textId="77777777" w:rsidR="003B390D" w:rsidRPr="006A1F2D" w:rsidRDefault="003B390D" w:rsidP="002030AE">
            <w:pPr>
              <w:pStyle w:val="Default"/>
              <w:rPr>
                <w:rFonts w:asciiTheme="minorHAnsi" w:hAnsiTheme="minorHAnsi" w:cstheme="minorHAnsi"/>
                <w:sz w:val="22"/>
                <w:szCs w:val="22"/>
              </w:rPr>
            </w:pPr>
            <w:proofErr w:type="spellStart"/>
            <w:r w:rsidRPr="006A1F2D">
              <w:rPr>
                <w:rFonts w:asciiTheme="minorHAnsi" w:hAnsiTheme="minorHAnsi" w:cstheme="minorHAnsi"/>
                <w:sz w:val="22"/>
                <w:szCs w:val="22"/>
              </w:rPr>
              <w:t>CorporateCIFDetails</w:t>
            </w:r>
            <w:proofErr w:type="spellEnd"/>
            <w:r w:rsidRPr="006A1F2D">
              <w:rPr>
                <w:rFonts w:asciiTheme="minorHAnsi" w:hAnsiTheme="minorHAnsi" w:cstheme="minorHAnsi"/>
                <w:sz w:val="22"/>
                <w:szCs w:val="22"/>
              </w:rPr>
              <w:t xml:space="preserve">              </w:t>
            </w:r>
            <w:r>
              <w:rPr>
                <w:rFonts w:asciiTheme="minorHAnsi" w:hAnsiTheme="minorHAnsi" w:cstheme="minorHAnsi"/>
                <w:sz w:val="22"/>
                <w:szCs w:val="22"/>
              </w:rPr>
              <w:t xml:space="preserve">  </w:t>
            </w:r>
            <w:proofErr w:type="gramStart"/>
            <w:r>
              <w:rPr>
                <w:rFonts w:asciiTheme="minorHAnsi" w:hAnsiTheme="minorHAnsi" w:cstheme="minorHAnsi"/>
                <w:sz w:val="22"/>
                <w:szCs w:val="22"/>
              </w:rPr>
              <w:t xml:space="preserve"> </w:t>
            </w:r>
            <w:r w:rsidRPr="006A1F2D">
              <w:rPr>
                <w:rFonts w:asciiTheme="minorHAnsi" w:hAnsiTheme="minorHAnsi" w:cstheme="minorHAnsi"/>
                <w:sz w:val="22"/>
                <w:szCs w:val="22"/>
              </w:rPr>
              <w:t xml:space="preserve"> :</w:t>
            </w:r>
            <w:proofErr w:type="gramEnd"/>
            <w:r w:rsidRPr="006A1F2D">
              <w:rPr>
                <w:rFonts w:asciiTheme="minorHAnsi" w:hAnsiTheme="minorHAnsi" w:cstheme="minorHAnsi"/>
                <w:sz w:val="22"/>
                <w:szCs w:val="22"/>
              </w:rPr>
              <w:t xml:space="preserve"> </w:t>
            </w:r>
            <w:r w:rsidRPr="006A1F2D">
              <w:rPr>
                <w:rFonts w:ascii="Verdana" w:hAnsi="Verdana" w:cstheme="minorHAnsi"/>
                <w:b/>
                <w:sz w:val="20"/>
                <w:szCs w:val="20"/>
              </w:rPr>
              <w:t>Repetitive Tag Ends</w:t>
            </w:r>
          </w:p>
        </w:tc>
      </w:tr>
      <w:tr w:rsidR="003B390D" w:rsidRPr="00B16F95" w14:paraId="49839CC5" w14:textId="77777777" w:rsidTr="002030AE">
        <w:trPr>
          <w:trHeight w:val="555"/>
          <w:tblHeader/>
        </w:trPr>
        <w:tc>
          <w:tcPr>
            <w:tcW w:w="5000" w:type="pct"/>
            <w:gridSpan w:val="4"/>
            <w:tcBorders>
              <w:top w:val="single" w:sz="4" w:space="0" w:color="auto"/>
              <w:left w:val="single" w:sz="4" w:space="0" w:color="auto"/>
              <w:bottom w:val="single" w:sz="4" w:space="0" w:color="auto"/>
              <w:right w:val="single" w:sz="4" w:space="0" w:color="auto"/>
            </w:tcBorders>
          </w:tcPr>
          <w:p w14:paraId="0920C71F" w14:textId="77777777" w:rsidR="003B390D" w:rsidRPr="006A1F2D" w:rsidRDefault="003B390D" w:rsidP="002030AE">
            <w:pPr>
              <w:pStyle w:val="Default"/>
              <w:rPr>
                <w:rFonts w:asciiTheme="minorHAnsi" w:hAnsiTheme="minorHAnsi" w:cstheme="minorHAnsi"/>
                <w:sz w:val="22"/>
                <w:szCs w:val="22"/>
              </w:rPr>
            </w:pPr>
            <w:proofErr w:type="spellStart"/>
            <w:proofErr w:type="gramStart"/>
            <w:r w:rsidRPr="006A1F2D">
              <w:rPr>
                <w:rFonts w:asciiTheme="minorHAnsi" w:hAnsiTheme="minorHAnsi" w:cstheme="minorHAnsi"/>
                <w:sz w:val="22"/>
                <w:szCs w:val="22"/>
              </w:rPr>
              <w:t>InqCompanyDetailsResponse</w:t>
            </w:r>
            <w:proofErr w:type="spellEnd"/>
            <w:r w:rsidRPr="006A1F2D">
              <w:rPr>
                <w:rFonts w:asciiTheme="minorHAnsi" w:hAnsiTheme="minorHAnsi" w:cstheme="minorHAnsi"/>
                <w:sz w:val="22"/>
                <w:szCs w:val="22"/>
              </w:rPr>
              <w:t xml:space="preserve">  :</w:t>
            </w:r>
            <w:proofErr w:type="gramEnd"/>
            <w:r w:rsidRPr="006A1F2D">
              <w:rPr>
                <w:rFonts w:asciiTheme="minorHAnsi" w:hAnsiTheme="minorHAnsi" w:cstheme="minorHAnsi"/>
                <w:sz w:val="22"/>
                <w:szCs w:val="22"/>
              </w:rPr>
              <w:t xml:space="preserve"> </w:t>
            </w:r>
            <w:r w:rsidRPr="006A1F2D">
              <w:rPr>
                <w:rFonts w:ascii="Verdana" w:hAnsi="Verdana" w:cstheme="minorHAnsi"/>
                <w:b/>
                <w:sz w:val="20"/>
                <w:szCs w:val="20"/>
              </w:rPr>
              <w:t>Response aggregate ends</w:t>
            </w:r>
          </w:p>
        </w:tc>
      </w:tr>
    </w:tbl>
    <w:p w14:paraId="1D171D99" w14:textId="77777777" w:rsidR="00E632B8" w:rsidRPr="00E632B8" w:rsidRDefault="00E632B8" w:rsidP="00E632B8"/>
    <w:p w14:paraId="52EE8146" w14:textId="30A7709C" w:rsidR="00D9718E" w:rsidRDefault="00D9718E" w:rsidP="003B390D">
      <w:pPr>
        <w:pStyle w:val="Heading2"/>
      </w:pPr>
      <w:r>
        <w:lastRenderedPageBreak/>
        <w:t xml:space="preserve"> </w:t>
      </w:r>
      <w:bookmarkStart w:id="45" w:name="_Toc164956301"/>
      <w:r w:rsidR="003B390D">
        <w:t>4.2 Request/Response Interface</w:t>
      </w:r>
      <w:bookmarkEnd w:id="45"/>
      <w:r w:rsidR="003B390D">
        <w:t xml:space="preserve"> </w:t>
      </w:r>
    </w:p>
    <w:p w14:paraId="3765E846" w14:textId="77777777" w:rsidR="003B390D" w:rsidRDefault="003B390D" w:rsidP="003B390D"/>
    <w:p w14:paraId="13D1A988" w14:textId="3F806B07" w:rsidR="00EC37DD" w:rsidRPr="003B390D" w:rsidRDefault="00771496" w:rsidP="00EC37DD">
      <w:r>
        <w:object w:dxaOrig="1508" w:dyaOrig="984" w14:anchorId="45DD2E70">
          <v:shape id="_x0000_i1029" type="#_x0000_t75" style="width:75.2pt;height:49.6pt" o:ole="">
            <v:imagedata r:id="rId14" o:title=""/>
          </v:shape>
          <o:OLEObject Type="Embed" ProgID="Package" ShapeID="_x0000_i1029" DrawAspect="Icon" ObjectID="_1775571706" r:id="rId15"/>
        </w:object>
      </w:r>
      <w:r>
        <w:t xml:space="preserve">   </w:t>
      </w:r>
      <w:r>
        <w:object w:dxaOrig="1508" w:dyaOrig="984" w14:anchorId="213C53EB">
          <v:shape id="_x0000_i1030" type="#_x0000_t75" style="width:75.2pt;height:49.6pt" o:ole="">
            <v:imagedata r:id="rId16" o:title=""/>
          </v:shape>
          <o:OLEObject Type="Embed" ProgID="Package" ShapeID="_x0000_i1030" DrawAspect="Icon" ObjectID="_1775571707" r:id="rId17"/>
        </w:object>
      </w:r>
      <w:r>
        <w:t xml:space="preserve">  </w:t>
      </w:r>
    </w:p>
    <w:p w14:paraId="42D28925" w14:textId="77777777" w:rsidR="00D9718E" w:rsidRDefault="00D9718E" w:rsidP="00D9718E"/>
    <w:p w14:paraId="629F7F91" w14:textId="77777777" w:rsidR="00D9718E" w:rsidRDefault="00D9718E" w:rsidP="00D9718E"/>
    <w:p w14:paraId="0CC8108C" w14:textId="77777777" w:rsidR="00D9718E" w:rsidRDefault="00D9718E" w:rsidP="00D9718E"/>
    <w:p w14:paraId="232859C1" w14:textId="77777777" w:rsidR="00D9718E" w:rsidRDefault="00D9718E" w:rsidP="00D9718E"/>
    <w:p w14:paraId="726194F9" w14:textId="77777777" w:rsidR="00D9718E" w:rsidRDefault="00D9718E" w:rsidP="00D9718E"/>
    <w:p w14:paraId="3773BD0F" w14:textId="77777777" w:rsidR="00D9718E" w:rsidRDefault="00D9718E" w:rsidP="00D9718E"/>
    <w:p w14:paraId="2B0BD591" w14:textId="77777777" w:rsidR="00D9718E" w:rsidRDefault="00D9718E" w:rsidP="00D9718E"/>
    <w:p w14:paraId="0AF1A91D" w14:textId="77777777" w:rsidR="00D9718E" w:rsidRDefault="00D9718E" w:rsidP="00D9718E"/>
    <w:p w14:paraId="10A61E21" w14:textId="77777777" w:rsidR="00D9718E" w:rsidRDefault="00D9718E" w:rsidP="00D9718E"/>
    <w:p w14:paraId="2645F52A" w14:textId="77777777" w:rsidR="00D9718E" w:rsidRDefault="00D9718E" w:rsidP="00D9718E"/>
    <w:p w14:paraId="4462F4FF" w14:textId="77777777" w:rsidR="00D9718E" w:rsidRDefault="00D9718E" w:rsidP="00D9718E"/>
    <w:p w14:paraId="5F8D9F36" w14:textId="77777777" w:rsidR="00D9718E" w:rsidRDefault="00D9718E" w:rsidP="00D9718E"/>
    <w:p w14:paraId="4581A23E" w14:textId="77777777" w:rsidR="00D9718E" w:rsidRDefault="00D9718E" w:rsidP="00D9718E"/>
    <w:p w14:paraId="5FA3D5AE" w14:textId="77777777" w:rsidR="00D9718E" w:rsidRDefault="00D9718E" w:rsidP="00D9718E"/>
    <w:p w14:paraId="3AE4651D" w14:textId="77777777" w:rsidR="00D9718E" w:rsidRDefault="00D9718E" w:rsidP="00D9718E"/>
    <w:p w14:paraId="331DFD65" w14:textId="77777777" w:rsidR="00D9718E" w:rsidRDefault="00D9718E" w:rsidP="00D9718E"/>
    <w:p w14:paraId="23F4707F" w14:textId="77777777" w:rsidR="00D9718E" w:rsidRDefault="00D9718E" w:rsidP="00D9718E"/>
    <w:p w14:paraId="6EC3E3CA" w14:textId="77777777" w:rsidR="00D9718E" w:rsidRDefault="00D9718E" w:rsidP="00D9718E"/>
    <w:p w14:paraId="564D3CF7" w14:textId="77777777" w:rsidR="00D9718E" w:rsidRDefault="00D9718E" w:rsidP="00D9718E"/>
    <w:p w14:paraId="72E66AB4" w14:textId="77777777" w:rsidR="00D9718E" w:rsidRDefault="00D9718E" w:rsidP="00D9718E"/>
    <w:p w14:paraId="4E8B61D5" w14:textId="77777777" w:rsidR="00D9718E" w:rsidRDefault="00D9718E" w:rsidP="00D9718E"/>
    <w:p w14:paraId="4B8FA2CC" w14:textId="1F1879D2" w:rsidR="00D9718E" w:rsidRDefault="00D9718E" w:rsidP="00D9718E">
      <w:pPr>
        <w:pStyle w:val="Heading1"/>
      </w:pPr>
      <w:bookmarkStart w:id="46" w:name="_Toc164956302"/>
      <w:r>
        <w:lastRenderedPageBreak/>
        <w:t>5. CUSTOMER_DETAILS</w:t>
      </w:r>
      <w:bookmarkEnd w:id="46"/>
      <w:r>
        <w:t xml:space="preserve"> </w:t>
      </w:r>
    </w:p>
    <w:p w14:paraId="60152020" w14:textId="414ABE1B" w:rsidR="00D9718E" w:rsidRDefault="00D9718E" w:rsidP="00D9718E">
      <w:pPr>
        <w:pStyle w:val="Heading2"/>
      </w:pPr>
      <w:bookmarkStart w:id="47" w:name="_Toc161911358"/>
      <w:bookmarkStart w:id="48" w:name="_Toc164956303"/>
      <w:r>
        <w:t>5.1 Description</w:t>
      </w:r>
      <w:bookmarkEnd w:id="47"/>
      <w:bookmarkEnd w:id="48"/>
    </w:p>
    <w:p w14:paraId="1F6BE7BF" w14:textId="2B8D6AFE" w:rsidR="00D9718E" w:rsidRDefault="00D9718E" w:rsidP="00D9718E">
      <w:pPr>
        <w:rPr>
          <w:rFonts w:ascii="Verdana" w:hAnsi="Verdana" w:cs="Arial"/>
          <w:sz w:val="20"/>
          <w:szCs w:val="20"/>
        </w:rPr>
      </w:pPr>
      <w:r w:rsidRPr="00090799">
        <w:rPr>
          <w:rFonts w:ascii="Verdana" w:hAnsi="Verdana" w:cs="Arial"/>
          <w:sz w:val="20"/>
          <w:szCs w:val="20"/>
        </w:rPr>
        <w:t xml:space="preserve">This interface is required to retrieve related party CIF details of </w:t>
      </w:r>
      <w:r>
        <w:rPr>
          <w:rFonts w:ascii="Verdana" w:hAnsi="Verdana" w:cs="Arial"/>
          <w:sz w:val="20"/>
          <w:szCs w:val="20"/>
        </w:rPr>
        <w:t>RAK Bank</w:t>
      </w:r>
      <w:r w:rsidRPr="00090799">
        <w:rPr>
          <w:rFonts w:ascii="Verdana" w:hAnsi="Verdana" w:cs="Arial"/>
          <w:sz w:val="20"/>
          <w:szCs w:val="20"/>
        </w:rPr>
        <w:t xml:space="preserve"> CIF</w:t>
      </w:r>
      <w:r>
        <w:rPr>
          <w:rFonts w:ascii="Verdana" w:hAnsi="Verdana" w:cs="Arial"/>
          <w:sz w:val="20"/>
          <w:szCs w:val="20"/>
        </w:rPr>
        <w:t xml:space="preserve"> by passing Corporate CIFs and receiving Retail &amp; Corporate Related Party CIFs </w:t>
      </w:r>
    </w:p>
    <w:p w14:paraId="09A64390" w14:textId="06202987" w:rsidR="00D9718E" w:rsidRDefault="00D9718E" w:rsidP="00D9718E">
      <w:pPr>
        <w:rPr>
          <w:rFonts w:ascii="Verdana" w:hAnsi="Verdana" w:cs="Arial"/>
          <w:sz w:val="20"/>
          <w:szCs w:val="20"/>
        </w:rPr>
      </w:pPr>
      <w:r>
        <w:rPr>
          <w:rFonts w:ascii="Verdana" w:hAnsi="Verdana" w:cs="Arial"/>
          <w:sz w:val="20"/>
          <w:szCs w:val="20"/>
        </w:rPr>
        <w:t xml:space="preserve">CCIF to CCIF/RCIF Linkage – Corporate CIF will be sent to retrieve Retail &amp; Corporate Related Party CIFs in response. </w:t>
      </w:r>
    </w:p>
    <w:p w14:paraId="74D763E4" w14:textId="77777777" w:rsidR="000A0DDC" w:rsidRDefault="000A0DDC" w:rsidP="00D9718E">
      <w:pPr>
        <w:rPr>
          <w:rFonts w:ascii="Verdana" w:hAnsi="Verdana" w:cs="Arial"/>
          <w:sz w:val="20"/>
          <w:szCs w:val="20"/>
        </w:rPr>
      </w:pPr>
    </w:p>
    <w:p w14:paraId="1A801A76" w14:textId="5D8FE880" w:rsidR="000A0DDC" w:rsidRDefault="000A0DDC" w:rsidP="00D9718E">
      <w:pPr>
        <w:rPr>
          <w:rFonts w:ascii="Verdana" w:hAnsi="Verdana" w:cs="Arial"/>
          <w:sz w:val="20"/>
          <w:szCs w:val="20"/>
        </w:rPr>
      </w:pPr>
      <w:r>
        <w:rPr>
          <w:rFonts w:ascii="Verdana" w:hAnsi="Verdana" w:cs="Arial"/>
          <w:sz w:val="20"/>
          <w:szCs w:val="20"/>
        </w:rPr>
        <w:t xml:space="preserve">This same API to be used to fetch Email ID and Address for Customer Letters. CIF will be passed either RCIF or CCIF to retrieve the details. </w:t>
      </w:r>
    </w:p>
    <w:p w14:paraId="257E4431" w14:textId="25B1524E" w:rsidR="00D9718E" w:rsidRDefault="00D9718E" w:rsidP="00D9718E"/>
    <w:p w14:paraId="63EB2939" w14:textId="4C22149C" w:rsidR="00D9718E" w:rsidRDefault="00D9718E" w:rsidP="00D9718E">
      <w:pPr>
        <w:pStyle w:val="Heading3"/>
      </w:pPr>
      <w:bookmarkStart w:id="49" w:name="_Toc161911359"/>
      <w:bookmarkStart w:id="50" w:name="_Toc164956304"/>
      <w:r>
        <w:t>5.1.1 Request Information</w:t>
      </w:r>
      <w:bookmarkEnd w:id="49"/>
      <w:bookmarkEnd w:id="50"/>
      <w: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02"/>
        <w:gridCol w:w="62"/>
        <w:gridCol w:w="3401"/>
        <w:gridCol w:w="1163"/>
        <w:gridCol w:w="1416"/>
        <w:gridCol w:w="1372"/>
      </w:tblGrid>
      <w:tr w:rsidR="00D9718E" w:rsidRPr="00A923FF" w14:paraId="7CC2E31F" w14:textId="77777777" w:rsidTr="00103514">
        <w:trPr>
          <w:cantSplit/>
          <w:trHeight w:val="498"/>
          <w:tblHeader/>
        </w:trPr>
        <w:tc>
          <w:tcPr>
            <w:tcW w:w="923" w:type="pct"/>
            <w:gridSpan w:val="2"/>
            <w:shd w:val="clear" w:color="auto" w:fill="95B3D7"/>
          </w:tcPr>
          <w:p w14:paraId="4F9958E8" w14:textId="77777777" w:rsidR="00D9718E" w:rsidRPr="00A923FF" w:rsidRDefault="00D9718E" w:rsidP="00103514">
            <w:pPr>
              <w:pStyle w:val="DBSBody"/>
              <w:rPr>
                <w:rFonts w:ascii="Verdana" w:hAnsi="Verdana" w:cs="Calibri"/>
                <w:b/>
              </w:rPr>
            </w:pPr>
            <w:r w:rsidRPr="00A923FF">
              <w:rPr>
                <w:rFonts w:ascii="Verdana" w:hAnsi="Verdana" w:cs="Calibri"/>
                <w:b/>
              </w:rPr>
              <w:t xml:space="preserve">Field Name </w:t>
            </w:r>
          </w:p>
        </w:tc>
        <w:tc>
          <w:tcPr>
            <w:tcW w:w="1886" w:type="pct"/>
            <w:shd w:val="clear" w:color="auto" w:fill="95B3D7"/>
          </w:tcPr>
          <w:p w14:paraId="48F49705" w14:textId="77777777" w:rsidR="00D9718E" w:rsidRPr="00A923FF" w:rsidRDefault="00D9718E" w:rsidP="00103514">
            <w:pPr>
              <w:pStyle w:val="DBSBody"/>
              <w:rPr>
                <w:rFonts w:ascii="Verdana" w:hAnsi="Verdana" w:cs="Calibri"/>
                <w:b/>
              </w:rPr>
            </w:pPr>
            <w:r w:rsidRPr="00A923FF">
              <w:rPr>
                <w:rFonts w:ascii="Verdana" w:hAnsi="Verdana" w:cs="Calibri"/>
                <w:b/>
              </w:rPr>
              <w:t xml:space="preserve">Description </w:t>
            </w:r>
          </w:p>
        </w:tc>
        <w:tc>
          <w:tcPr>
            <w:tcW w:w="645" w:type="pct"/>
            <w:shd w:val="clear" w:color="auto" w:fill="95B3D7"/>
          </w:tcPr>
          <w:p w14:paraId="6A527361" w14:textId="77777777" w:rsidR="00D9718E" w:rsidRPr="00A923FF" w:rsidRDefault="00D9718E" w:rsidP="00103514">
            <w:pPr>
              <w:pStyle w:val="DBSBody"/>
              <w:rPr>
                <w:rFonts w:ascii="Verdana" w:hAnsi="Verdana" w:cs="Calibri"/>
                <w:b/>
              </w:rPr>
            </w:pPr>
            <w:r w:rsidRPr="00A923FF">
              <w:rPr>
                <w:rFonts w:ascii="Verdana" w:hAnsi="Verdana" w:cs="Calibri"/>
                <w:b/>
              </w:rPr>
              <w:t xml:space="preserve">Data Type (Max Length/ Format) </w:t>
            </w:r>
          </w:p>
        </w:tc>
        <w:tc>
          <w:tcPr>
            <w:tcW w:w="784" w:type="pct"/>
            <w:shd w:val="clear" w:color="auto" w:fill="95B3D7"/>
          </w:tcPr>
          <w:p w14:paraId="782144E6" w14:textId="77777777" w:rsidR="00D9718E" w:rsidRPr="00A923FF" w:rsidRDefault="00D9718E" w:rsidP="00103514">
            <w:pPr>
              <w:pStyle w:val="DBSBody"/>
              <w:rPr>
                <w:rFonts w:ascii="Verdana" w:hAnsi="Verdana" w:cs="Calibri"/>
                <w:b/>
              </w:rPr>
            </w:pPr>
            <w:r w:rsidRPr="00A923FF">
              <w:rPr>
                <w:rFonts w:ascii="Verdana" w:hAnsi="Verdana" w:cs="Calibri"/>
                <w:b/>
              </w:rPr>
              <w:t xml:space="preserve">Mandatory (M)/ </w:t>
            </w:r>
          </w:p>
          <w:p w14:paraId="2F5D24A4" w14:textId="77777777" w:rsidR="00D9718E" w:rsidRPr="00A923FF" w:rsidRDefault="00D9718E" w:rsidP="00103514">
            <w:pPr>
              <w:pStyle w:val="DBSBody"/>
              <w:rPr>
                <w:rFonts w:ascii="Verdana" w:hAnsi="Verdana" w:cs="Calibri"/>
                <w:b/>
              </w:rPr>
            </w:pPr>
            <w:r w:rsidRPr="00A923FF">
              <w:rPr>
                <w:rFonts w:ascii="Verdana" w:hAnsi="Verdana" w:cs="Calibri"/>
                <w:b/>
              </w:rPr>
              <w:t xml:space="preserve">Optional (O)/ </w:t>
            </w:r>
          </w:p>
          <w:p w14:paraId="23536F70" w14:textId="77777777" w:rsidR="00D9718E" w:rsidRPr="00A923FF" w:rsidRDefault="00D9718E" w:rsidP="00103514">
            <w:pPr>
              <w:pStyle w:val="DBSBody"/>
              <w:rPr>
                <w:rFonts w:ascii="Verdana" w:hAnsi="Verdana" w:cs="Calibri"/>
                <w:b/>
              </w:rPr>
            </w:pPr>
            <w:r w:rsidRPr="00A923FF">
              <w:rPr>
                <w:rFonts w:ascii="Verdana" w:hAnsi="Verdana" w:cs="Calibri"/>
                <w:b/>
              </w:rPr>
              <w:t xml:space="preserve">Condition (C) </w:t>
            </w:r>
          </w:p>
        </w:tc>
        <w:tc>
          <w:tcPr>
            <w:tcW w:w="761" w:type="pct"/>
            <w:shd w:val="clear" w:color="auto" w:fill="95B3D7"/>
          </w:tcPr>
          <w:p w14:paraId="52E6D695" w14:textId="77777777" w:rsidR="00D9718E" w:rsidRPr="00A923FF" w:rsidRDefault="00D9718E" w:rsidP="00103514">
            <w:pPr>
              <w:pStyle w:val="DBSBody"/>
              <w:rPr>
                <w:rFonts w:ascii="Verdana" w:hAnsi="Verdana" w:cs="Calibri"/>
                <w:b/>
              </w:rPr>
            </w:pPr>
            <w:r>
              <w:rPr>
                <w:rFonts w:ascii="Verdana" w:hAnsi="Verdana" w:cs="Calibri"/>
                <w:b/>
              </w:rPr>
              <w:t xml:space="preserve">iBPS Field to be passed </w:t>
            </w:r>
          </w:p>
        </w:tc>
      </w:tr>
      <w:tr w:rsidR="00D9718E" w:rsidRPr="00A923FF" w14:paraId="26909F85" w14:textId="77777777" w:rsidTr="00103514">
        <w:tblPrEx>
          <w:tblLook w:val="04A0" w:firstRow="1" w:lastRow="0" w:firstColumn="1" w:lastColumn="0" w:noHBand="0" w:noVBand="1"/>
        </w:tblPrEx>
        <w:trPr>
          <w:trHeight w:val="261"/>
        </w:trPr>
        <w:tc>
          <w:tcPr>
            <w:tcW w:w="4239" w:type="pct"/>
            <w:gridSpan w:val="5"/>
          </w:tcPr>
          <w:p w14:paraId="5B902A06" w14:textId="77777777" w:rsidR="00D9718E" w:rsidRPr="00A923FF" w:rsidRDefault="00D9718E" w:rsidP="00103514">
            <w:pPr>
              <w:pStyle w:val="DBSBody"/>
              <w:rPr>
                <w:rFonts w:ascii="Verdana" w:hAnsi="Verdana" w:cs="Calibri"/>
              </w:rPr>
            </w:pPr>
            <w:proofErr w:type="spellStart"/>
            <w:r w:rsidRPr="00A923FF">
              <w:rPr>
                <w:rFonts w:ascii="Verdana" w:hAnsi="Verdana" w:cs="Calibri"/>
                <w:b/>
              </w:rPr>
              <w:t>FetchCustomerDetailsReq</w:t>
            </w:r>
            <w:proofErr w:type="spellEnd"/>
            <w:r w:rsidRPr="00A923FF">
              <w:rPr>
                <w:rFonts w:ascii="Verdana" w:hAnsi="Verdana" w:cs="Calibri"/>
              </w:rPr>
              <w:t xml:space="preserve"> – </w:t>
            </w:r>
            <w:r w:rsidRPr="00A923FF">
              <w:rPr>
                <w:rFonts w:ascii="Verdana" w:hAnsi="Verdana" w:cs="Calibri"/>
                <w:i/>
              </w:rPr>
              <w:t>Request Body tag</w:t>
            </w:r>
          </w:p>
        </w:tc>
        <w:tc>
          <w:tcPr>
            <w:tcW w:w="761" w:type="pct"/>
          </w:tcPr>
          <w:p w14:paraId="44A91B7F" w14:textId="77777777" w:rsidR="00D9718E" w:rsidRPr="00A923FF" w:rsidRDefault="00D9718E" w:rsidP="00103514">
            <w:pPr>
              <w:pStyle w:val="DBSBody"/>
              <w:rPr>
                <w:rFonts w:ascii="Verdana" w:hAnsi="Verdana" w:cs="Calibri"/>
                <w:b/>
              </w:rPr>
            </w:pPr>
          </w:p>
        </w:tc>
      </w:tr>
      <w:tr w:rsidR="00D9718E" w:rsidRPr="00A923FF" w14:paraId="1204F691" w14:textId="77777777" w:rsidTr="00103514">
        <w:trPr>
          <w:trHeight w:val="276"/>
        </w:trPr>
        <w:tc>
          <w:tcPr>
            <w:tcW w:w="888" w:type="pct"/>
          </w:tcPr>
          <w:p w14:paraId="154476A1" w14:textId="77777777" w:rsidR="00D9718E" w:rsidRPr="00A923FF" w:rsidRDefault="00D9718E" w:rsidP="00103514">
            <w:pPr>
              <w:pStyle w:val="DBSBody"/>
              <w:rPr>
                <w:rFonts w:ascii="Verdana" w:hAnsi="Verdana" w:cs="Calibri"/>
              </w:rPr>
            </w:pPr>
            <w:proofErr w:type="spellStart"/>
            <w:r w:rsidRPr="00A923FF">
              <w:rPr>
                <w:rFonts w:ascii="Verdana" w:hAnsi="Verdana" w:cs="Calibri"/>
              </w:rPr>
              <w:t>BankId</w:t>
            </w:r>
            <w:proofErr w:type="spellEnd"/>
          </w:p>
        </w:tc>
        <w:tc>
          <w:tcPr>
            <w:tcW w:w="1921" w:type="pct"/>
            <w:gridSpan w:val="2"/>
          </w:tcPr>
          <w:p w14:paraId="7E87B2A3" w14:textId="77777777" w:rsidR="00D9718E" w:rsidRPr="00A923FF" w:rsidRDefault="00D9718E" w:rsidP="00103514">
            <w:pPr>
              <w:pStyle w:val="DBSBody"/>
              <w:rPr>
                <w:rFonts w:ascii="Verdana" w:hAnsi="Verdana" w:cs="Calibri"/>
              </w:rPr>
            </w:pPr>
            <w:r w:rsidRPr="00A923FF">
              <w:rPr>
                <w:rFonts w:ascii="Verdana" w:hAnsi="Verdana" w:cs="Calibri"/>
              </w:rPr>
              <w:t>Bank ID, always “RAK”</w:t>
            </w:r>
          </w:p>
        </w:tc>
        <w:tc>
          <w:tcPr>
            <w:tcW w:w="645" w:type="pct"/>
          </w:tcPr>
          <w:p w14:paraId="36DD013D" w14:textId="77777777" w:rsidR="00D9718E" w:rsidRPr="00A923FF" w:rsidRDefault="00D9718E" w:rsidP="00103514">
            <w:pPr>
              <w:pStyle w:val="DBSBody"/>
              <w:rPr>
                <w:rFonts w:ascii="Verdana" w:hAnsi="Verdana" w:cs="Calibri"/>
              </w:rPr>
            </w:pPr>
            <w:r w:rsidRPr="00A923FF">
              <w:rPr>
                <w:rFonts w:ascii="Verdana" w:hAnsi="Verdana" w:cs="Calibri"/>
              </w:rPr>
              <w:t>String (3)</w:t>
            </w:r>
          </w:p>
        </w:tc>
        <w:tc>
          <w:tcPr>
            <w:tcW w:w="784" w:type="pct"/>
          </w:tcPr>
          <w:p w14:paraId="57855BE6" w14:textId="77777777" w:rsidR="00D9718E" w:rsidRPr="00A923FF" w:rsidRDefault="00D9718E" w:rsidP="00103514">
            <w:pPr>
              <w:pStyle w:val="DBSBody"/>
              <w:rPr>
                <w:rFonts w:ascii="Verdana" w:hAnsi="Verdana" w:cs="Calibri"/>
              </w:rPr>
            </w:pPr>
            <w:r w:rsidRPr="00A923FF">
              <w:rPr>
                <w:rFonts w:ascii="Verdana" w:hAnsi="Verdana" w:cs="Calibri"/>
              </w:rPr>
              <w:t>M</w:t>
            </w:r>
          </w:p>
        </w:tc>
        <w:tc>
          <w:tcPr>
            <w:tcW w:w="761" w:type="pct"/>
          </w:tcPr>
          <w:p w14:paraId="32235F1F" w14:textId="77777777" w:rsidR="00D9718E" w:rsidRPr="00A923FF" w:rsidRDefault="00D9718E" w:rsidP="00103514">
            <w:pPr>
              <w:pStyle w:val="DBSBody"/>
              <w:rPr>
                <w:rFonts w:ascii="Verdana" w:hAnsi="Verdana" w:cs="Calibri"/>
              </w:rPr>
            </w:pPr>
            <w:r>
              <w:rPr>
                <w:rFonts w:ascii="Verdana" w:hAnsi="Verdana" w:cs="Calibri"/>
              </w:rPr>
              <w:t xml:space="preserve">“RAK” will be passed. </w:t>
            </w:r>
          </w:p>
        </w:tc>
      </w:tr>
      <w:tr w:rsidR="00D9718E" w:rsidRPr="00A923FF" w14:paraId="7629F9C9" w14:textId="77777777" w:rsidTr="00103514">
        <w:trPr>
          <w:trHeight w:val="1088"/>
        </w:trPr>
        <w:tc>
          <w:tcPr>
            <w:tcW w:w="888" w:type="pct"/>
          </w:tcPr>
          <w:p w14:paraId="6373C508" w14:textId="77777777" w:rsidR="00D9718E" w:rsidRPr="00A923FF" w:rsidRDefault="00D9718E" w:rsidP="00103514">
            <w:pPr>
              <w:pStyle w:val="DBSBody"/>
              <w:rPr>
                <w:rFonts w:ascii="Verdana" w:hAnsi="Verdana" w:cs="Calibri"/>
              </w:rPr>
            </w:pPr>
            <w:r w:rsidRPr="00A923FF">
              <w:rPr>
                <w:rFonts w:ascii="Verdana" w:hAnsi="Verdana" w:cs="Calibri"/>
              </w:rPr>
              <w:t>CCIFID</w:t>
            </w:r>
          </w:p>
        </w:tc>
        <w:tc>
          <w:tcPr>
            <w:tcW w:w="1921" w:type="pct"/>
            <w:gridSpan w:val="2"/>
          </w:tcPr>
          <w:p w14:paraId="6B5AB220" w14:textId="77777777" w:rsidR="00D9718E" w:rsidRPr="00A923FF" w:rsidRDefault="00D9718E" w:rsidP="00103514">
            <w:pPr>
              <w:pStyle w:val="DBSBody"/>
              <w:rPr>
                <w:rFonts w:ascii="Verdana" w:hAnsi="Verdana" w:cs="Calibri"/>
              </w:rPr>
            </w:pPr>
            <w:r w:rsidRPr="00A923FF">
              <w:rPr>
                <w:rFonts w:ascii="Verdana" w:hAnsi="Verdana" w:cs="Calibri"/>
              </w:rPr>
              <w:t xml:space="preserve">Corporate CIF ID of the Corporate/ SME, uniquely identified in the Finacle CRM </w:t>
            </w:r>
          </w:p>
        </w:tc>
        <w:tc>
          <w:tcPr>
            <w:tcW w:w="645" w:type="pct"/>
          </w:tcPr>
          <w:p w14:paraId="117056E3" w14:textId="77777777" w:rsidR="00D9718E" w:rsidRPr="00A923FF" w:rsidRDefault="00D9718E" w:rsidP="00103514">
            <w:pPr>
              <w:pStyle w:val="DBSBody"/>
              <w:rPr>
                <w:rFonts w:ascii="Verdana" w:hAnsi="Verdana" w:cs="Calibri"/>
              </w:rPr>
            </w:pPr>
            <w:r w:rsidRPr="00A923FF">
              <w:rPr>
                <w:rFonts w:ascii="Verdana" w:hAnsi="Verdana" w:cs="Calibri"/>
              </w:rPr>
              <w:t>String (32)</w:t>
            </w:r>
          </w:p>
        </w:tc>
        <w:tc>
          <w:tcPr>
            <w:tcW w:w="784" w:type="pct"/>
          </w:tcPr>
          <w:p w14:paraId="1DC1ED40" w14:textId="77777777" w:rsidR="00D9718E" w:rsidRPr="00A923FF" w:rsidRDefault="00D9718E" w:rsidP="00103514">
            <w:pPr>
              <w:pStyle w:val="DBSBody"/>
              <w:rPr>
                <w:rFonts w:ascii="Verdana" w:hAnsi="Verdana" w:cs="Calibri"/>
              </w:rPr>
            </w:pPr>
            <w:r w:rsidRPr="00A923FF">
              <w:rPr>
                <w:rFonts w:ascii="Verdana" w:hAnsi="Verdana" w:cs="Calibri"/>
              </w:rPr>
              <w:t>C</w:t>
            </w:r>
          </w:p>
          <w:p w14:paraId="33B77F3A" w14:textId="77777777" w:rsidR="00D9718E" w:rsidRPr="00A923FF" w:rsidRDefault="00D9718E" w:rsidP="00103514">
            <w:pPr>
              <w:pStyle w:val="DBSBody"/>
              <w:rPr>
                <w:rFonts w:ascii="Verdana" w:hAnsi="Verdana" w:cs="Calibri"/>
              </w:rPr>
            </w:pPr>
            <w:r w:rsidRPr="00A923FF">
              <w:rPr>
                <w:rFonts w:ascii="Verdana" w:hAnsi="Verdana" w:cs="Calibri"/>
              </w:rPr>
              <w:t>Mandatory for Corporate and SME Users</w:t>
            </w:r>
          </w:p>
        </w:tc>
        <w:tc>
          <w:tcPr>
            <w:tcW w:w="761" w:type="pct"/>
          </w:tcPr>
          <w:p w14:paraId="219898C8" w14:textId="77777777" w:rsidR="00D9718E" w:rsidRPr="00A923FF" w:rsidRDefault="00D9718E" w:rsidP="00103514">
            <w:pPr>
              <w:pStyle w:val="DBSBody"/>
              <w:rPr>
                <w:rFonts w:ascii="Verdana" w:hAnsi="Verdana" w:cs="Calibri"/>
              </w:rPr>
            </w:pPr>
            <w:r>
              <w:rPr>
                <w:rFonts w:ascii="Verdana" w:hAnsi="Verdana" w:cs="Calibri"/>
              </w:rPr>
              <w:t xml:space="preserve">“CIF ID” of </w:t>
            </w:r>
            <w:proofErr w:type="gramStart"/>
            <w:r>
              <w:rPr>
                <w:rFonts w:ascii="Verdana" w:hAnsi="Verdana" w:cs="Calibri"/>
              </w:rPr>
              <w:t>Non-Individual</w:t>
            </w:r>
            <w:proofErr w:type="gramEnd"/>
            <w:r>
              <w:rPr>
                <w:rFonts w:ascii="Verdana" w:hAnsi="Verdana" w:cs="Calibri"/>
              </w:rPr>
              <w:t xml:space="preserve"> will be passed </w:t>
            </w:r>
          </w:p>
        </w:tc>
      </w:tr>
      <w:tr w:rsidR="00D9718E" w:rsidRPr="00A923FF" w14:paraId="00DEDBF5" w14:textId="77777777" w:rsidTr="00103514">
        <w:trPr>
          <w:trHeight w:val="828"/>
        </w:trPr>
        <w:tc>
          <w:tcPr>
            <w:tcW w:w="888" w:type="pct"/>
          </w:tcPr>
          <w:p w14:paraId="436078A6" w14:textId="77777777" w:rsidR="00D9718E" w:rsidRPr="00A923FF" w:rsidRDefault="00D9718E" w:rsidP="00103514">
            <w:pPr>
              <w:pStyle w:val="DBSBody"/>
              <w:rPr>
                <w:rFonts w:ascii="Verdana" w:hAnsi="Verdana" w:cs="Calibri"/>
              </w:rPr>
            </w:pPr>
            <w:r w:rsidRPr="00A923FF">
              <w:rPr>
                <w:rFonts w:ascii="Verdana" w:hAnsi="Verdana" w:cs="Calibri"/>
              </w:rPr>
              <w:t>RCIFID</w:t>
            </w:r>
          </w:p>
        </w:tc>
        <w:tc>
          <w:tcPr>
            <w:tcW w:w="1921" w:type="pct"/>
            <w:gridSpan w:val="2"/>
          </w:tcPr>
          <w:p w14:paraId="6701500B" w14:textId="77777777" w:rsidR="00D9718E" w:rsidRPr="00A923FF" w:rsidRDefault="00D9718E" w:rsidP="00103514">
            <w:pPr>
              <w:pStyle w:val="DBSBody"/>
              <w:rPr>
                <w:rFonts w:ascii="Verdana" w:hAnsi="Verdana" w:cs="Calibri"/>
              </w:rPr>
            </w:pPr>
            <w:r w:rsidRPr="00A923FF">
              <w:rPr>
                <w:rFonts w:ascii="Verdana" w:hAnsi="Verdana" w:cs="Calibri"/>
              </w:rPr>
              <w:t>Retail CIF ID of the customer, uniquely identified in Finacle CRM</w:t>
            </w:r>
          </w:p>
        </w:tc>
        <w:tc>
          <w:tcPr>
            <w:tcW w:w="645" w:type="pct"/>
          </w:tcPr>
          <w:p w14:paraId="3868AABC" w14:textId="77777777" w:rsidR="00D9718E" w:rsidRPr="00A923FF" w:rsidRDefault="00D9718E" w:rsidP="00103514">
            <w:pPr>
              <w:pStyle w:val="DBSBody"/>
              <w:rPr>
                <w:rFonts w:ascii="Verdana" w:hAnsi="Verdana" w:cs="Calibri"/>
              </w:rPr>
            </w:pPr>
            <w:r w:rsidRPr="00A923FF">
              <w:rPr>
                <w:rFonts w:ascii="Verdana" w:hAnsi="Verdana" w:cs="Calibri"/>
              </w:rPr>
              <w:t>String (32)</w:t>
            </w:r>
          </w:p>
        </w:tc>
        <w:tc>
          <w:tcPr>
            <w:tcW w:w="784" w:type="pct"/>
          </w:tcPr>
          <w:p w14:paraId="226AC7FD" w14:textId="77777777" w:rsidR="00D9718E" w:rsidRPr="00A923FF" w:rsidRDefault="00D9718E" w:rsidP="00103514">
            <w:pPr>
              <w:pStyle w:val="DBSBody"/>
              <w:rPr>
                <w:rFonts w:ascii="Verdana" w:hAnsi="Verdana" w:cs="Calibri"/>
              </w:rPr>
            </w:pPr>
            <w:r w:rsidRPr="00A923FF">
              <w:rPr>
                <w:rFonts w:ascii="Verdana" w:hAnsi="Verdana" w:cs="Calibri"/>
              </w:rPr>
              <w:t>C</w:t>
            </w:r>
          </w:p>
          <w:p w14:paraId="7586F8A4" w14:textId="77777777" w:rsidR="00D9718E" w:rsidRPr="00A923FF" w:rsidRDefault="00D9718E" w:rsidP="00103514">
            <w:pPr>
              <w:pStyle w:val="DBSBody"/>
              <w:rPr>
                <w:rFonts w:ascii="Verdana" w:hAnsi="Verdana" w:cs="Calibri"/>
              </w:rPr>
            </w:pPr>
            <w:r w:rsidRPr="00A923FF">
              <w:rPr>
                <w:rFonts w:ascii="Verdana" w:hAnsi="Verdana" w:cs="Calibri"/>
              </w:rPr>
              <w:t>Mandatory for Retail Users</w:t>
            </w:r>
          </w:p>
        </w:tc>
        <w:tc>
          <w:tcPr>
            <w:tcW w:w="761" w:type="pct"/>
          </w:tcPr>
          <w:p w14:paraId="55FDB392" w14:textId="64BC4361" w:rsidR="00D9718E" w:rsidRPr="00A923FF" w:rsidRDefault="00D9718E" w:rsidP="00103514">
            <w:pPr>
              <w:pStyle w:val="DBSBody"/>
              <w:rPr>
                <w:rFonts w:ascii="Verdana" w:hAnsi="Verdana" w:cs="Calibri"/>
              </w:rPr>
            </w:pPr>
            <w:r>
              <w:rPr>
                <w:rFonts w:ascii="Verdana" w:hAnsi="Verdana" w:cs="Calibri"/>
              </w:rPr>
              <w:t xml:space="preserve"> </w:t>
            </w:r>
          </w:p>
        </w:tc>
      </w:tr>
      <w:tr w:rsidR="00D9718E" w:rsidRPr="00A923FF" w14:paraId="4DBC25CB" w14:textId="77777777" w:rsidTr="00103514">
        <w:trPr>
          <w:trHeight w:val="4397"/>
        </w:trPr>
        <w:tc>
          <w:tcPr>
            <w:tcW w:w="888" w:type="pct"/>
          </w:tcPr>
          <w:p w14:paraId="00A8F969" w14:textId="77777777" w:rsidR="00D9718E" w:rsidRPr="00A923FF" w:rsidRDefault="00D9718E" w:rsidP="00103514">
            <w:pPr>
              <w:pStyle w:val="DBSBody"/>
              <w:rPr>
                <w:rFonts w:ascii="Verdana" w:hAnsi="Verdana" w:cs="Calibri"/>
              </w:rPr>
            </w:pPr>
            <w:proofErr w:type="spellStart"/>
            <w:r w:rsidRPr="00A923FF">
              <w:rPr>
                <w:rFonts w:ascii="Verdana" w:hAnsi="Verdana" w:cs="Calibri"/>
              </w:rPr>
              <w:lastRenderedPageBreak/>
              <w:t>DealProdType</w:t>
            </w:r>
            <w:proofErr w:type="spellEnd"/>
          </w:p>
        </w:tc>
        <w:tc>
          <w:tcPr>
            <w:tcW w:w="1921" w:type="pct"/>
            <w:gridSpan w:val="2"/>
          </w:tcPr>
          <w:p w14:paraId="6D74D57C" w14:textId="77777777" w:rsidR="00D9718E" w:rsidRPr="00A923FF" w:rsidRDefault="00D9718E" w:rsidP="00103514">
            <w:pPr>
              <w:pStyle w:val="DBSBody"/>
              <w:rPr>
                <w:rFonts w:ascii="Verdana" w:hAnsi="Verdana" w:cs="Calibri"/>
              </w:rPr>
            </w:pPr>
            <w:r w:rsidRPr="00A923FF">
              <w:rPr>
                <w:rFonts w:ascii="Verdana" w:hAnsi="Verdana" w:cs="Calibri"/>
              </w:rPr>
              <w:t xml:space="preserve">Flag to indicate which kind of deals required to be </w:t>
            </w:r>
            <w:proofErr w:type="gramStart"/>
            <w:r w:rsidRPr="00A923FF">
              <w:rPr>
                <w:rFonts w:ascii="Verdana" w:hAnsi="Verdana" w:cs="Calibri"/>
              </w:rPr>
              <w:t>fetched:-</w:t>
            </w:r>
            <w:proofErr w:type="gramEnd"/>
          </w:p>
          <w:p w14:paraId="362EDF0F" w14:textId="77777777" w:rsidR="00D9718E" w:rsidRPr="00A923FF" w:rsidRDefault="00D9718E" w:rsidP="00103514">
            <w:pPr>
              <w:pStyle w:val="DBSBody"/>
              <w:rPr>
                <w:rFonts w:ascii="Verdana" w:hAnsi="Verdana" w:cs="Calibri"/>
              </w:rPr>
            </w:pPr>
            <w:r w:rsidRPr="00A923FF">
              <w:rPr>
                <w:rFonts w:ascii="Verdana" w:hAnsi="Verdana" w:cs="Calibri"/>
              </w:rPr>
              <w:t xml:space="preserve">Possible </w:t>
            </w:r>
            <w:proofErr w:type="gramStart"/>
            <w:r w:rsidRPr="00A923FF">
              <w:rPr>
                <w:rFonts w:ascii="Verdana" w:hAnsi="Verdana" w:cs="Calibri"/>
              </w:rPr>
              <w:t>Values:-</w:t>
            </w:r>
            <w:proofErr w:type="gramEnd"/>
          </w:p>
          <w:p w14:paraId="3F30080F" w14:textId="77777777" w:rsidR="00D9718E" w:rsidRPr="00A923FF" w:rsidRDefault="00D9718E" w:rsidP="00D9718E">
            <w:pPr>
              <w:pStyle w:val="DBSBody"/>
              <w:numPr>
                <w:ilvl w:val="0"/>
                <w:numId w:val="7"/>
              </w:numPr>
              <w:rPr>
                <w:rFonts w:ascii="Verdana" w:hAnsi="Verdana" w:cs="Calibri"/>
              </w:rPr>
            </w:pPr>
            <w:r w:rsidRPr="00A923FF">
              <w:rPr>
                <w:rFonts w:ascii="Verdana" w:hAnsi="Verdana" w:cs="Calibri"/>
              </w:rPr>
              <w:t xml:space="preserve">A – All Accounts, Credit Cards and RLS Loans, Islamic </w:t>
            </w:r>
          </w:p>
          <w:p w14:paraId="30B1F779" w14:textId="77777777" w:rsidR="00D9718E" w:rsidRPr="00A923FF" w:rsidRDefault="00D9718E" w:rsidP="00D9718E">
            <w:pPr>
              <w:pStyle w:val="DBSBody"/>
              <w:numPr>
                <w:ilvl w:val="0"/>
                <w:numId w:val="7"/>
              </w:numPr>
              <w:rPr>
                <w:rFonts w:ascii="Verdana" w:hAnsi="Verdana" w:cs="Calibri"/>
              </w:rPr>
            </w:pPr>
            <w:r w:rsidRPr="00A923FF">
              <w:rPr>
                <w:rFonts w:ascii="Verdana" w:hAnsi="Verdana" w:cs="Calibri"/>
              </w:rPr>
              <w:t>O – Operative Accounts</w:t>
            </w:r>
          </w:p>
          <w:p w14:paraId="366FB67F" w14:textId="77777777" w:rsidR="00D9718E" w:rsidRPr="00A923FF" w:rsidRDefault="00D9718E" w:rsidP="00D9718E">
            <w:pPr>
              <w:pStyle w:val="DBSBody"/>
              <w:numPr>
                <w:ilvl w:val="0"/>
                <w:numId w:val="7"/>
              </w:numPr>
              <w:rPr>
                <w:rFonts w:ascii="Verdana" w:hAnsi="Verdana" w:cs="Calibri"/>
              </w:rPr>
            </w:pPr>
            <w:r w:rsidRPr="00A923FF">
              <w:rPr>
                <w:rFonts w:ascii="Verdana" w:hAnsi="Verdana" w:cs="Calibri"/>
              </w:rPr>
              <w:t>D – Deposit Accounts</w:t>
            </w:r>
          </w:p>
          <w:p w14:paraId="76B9024C" w14:textId="77777777" w:rsidR="00D9718E" w:rsidRPr="00A923FF" w:rsidRDefault="00D9718E" w:rsidP="00D9718E">
            <w:pPr>
              <w:pStyle w:val="DBSBody"/>
              <w:numPr>
                <w:ilvl w:val="0"/>
                <w:numId w:val="7"/>
              </w:numPr>
              <w:rPr>
                <w:rFonts w:ascii="Verdana" w:hAnsi="Verdana" w:cs="Calibri"/>
              </w:rPr>
            </w:pPr>
            <w:r w:rsidRPr="00A923FF">
              <w:rPr>
                <w:rFonts w:ascii="Verdana" w:hAnsi="Verdana" w:cs="Calibri"/>
              </w:rPr>
              <w:t>L – Commercial Loan Accounts</w:t>
            </w:r>
          </w:p>
          <w:p w14:paraId="329A077C" w14:textId="77777777" w:rsidR="00D9718E" w:rsidRPr="00A923FF" w:rsidRDefault="00D9718E" w:rsidP="00D9718E">
            <w:pPr>
              <w:pStyle w:val="DBSBody"/>
              <w:numPr>
                <w:ilvl w:val="0"/>
                <w:numId w:val="7"/>
              </w:numPr>
              <w:rPr>
                <w:rFonts w:ascii="Verdana" w:hAnsi="Verdana" w:cs="Calibri"/>
              </w:rPr>
            </w:pPr>
            <w:r w:rsidRPr="00A923FF">
              <w:rPr>
                <w:rFonts w:ascii="Verdana" w:hAnsi="Verdana" w:cs="Calibri"/>
              </w:rPr>
              <w:t>W – Investment Details</w:t>
            </w:r>
          </w:p>
          <w:p w14:paraId="5A1DECD9" w14:textId="77777777" w:rsidR="00D9718E" w:rsidRPr="00A923FF" w:rsidRDefault="00D9718E" w:rsidP="00D9718E">
            <w:pPr>
              <w:pStyle w:val="DBSBody"/>
              <w:numPr>
                <w:ilvl w:val="0"/>
                <w:numId w:val="7"/>
              </w:numPr>
              <w:rPr>
                <w:rFonts w:ascii="Verdana" w:hAnsi="Verdana" w:cs="Calibri"/>
              </w:rPr>
            </w:pPr>
            <w:r w:rsidRPr="00A923FF">
              <w:rPr>
                <w:rFonts w:ascii="Verdana" w:hAnsi="Verdana" w:cs="Calibri"/>
              </w:rPr>
              <w:t>T – Trade Finance Accounts</w:t>
            </w:r>
          </w:p>
          <w:p w14:paraId="491421A4" w14:textId="77777777" w:rsidR="00D9718E" w:rsidRPr="00A923FF" w:rsidRDefault="00D9718E" w:rsidP="00D9718E">
            <w:pPr>
              <w:pStyle w:val="DBSBody"/>
              <w:numPr>
                <w:ilvl w:val="0"/>
                <w:numId w:val="7"/>
              </w:numPr>
              <w:rPr>
                <w:rFonts w:ascii="Verdana" w:hAnsi="Verdana" w:cs="Calibri"/>
              </w:rPr>
            </w:pPr>
            <w:r w:rsidRPr="00A923FF">
              <w:rPr>
                <w:rFonts w:ascii="Verdana" w:hAnsi="Verdana" w:cs="Calibri"/>
              </w:rPr>
              <w:t>C – Credit Cards</w:t>
            </w:r>
          </w:p>
          <w:p w14:paraId="245B5E22" w14:textId="77777777" w:rsidR="00D9718E" w:rsidRPr="00A923FF" w:rsidRDefault="00D9718E" w:rsidP="00D9718E">
            <w:pPr>
              <w:pStyle w:val="DBSBody"/>
              <w:numPr>
                <w:ilvl w:val="0"/>
                <w:numId w:val="7"/>
              </w:numPr>
              <w:rPr>
                <w:rFonts w:ascii="Verdana" w:hAnsi="Verdana" w:cs="Calibri"/>
              </w:rPr>
            </w:pPr>
            <w:r w:rsidRPr="00A923FF">
              <w:rPr>
                <w:rFonts w:ascii="Verdana" w:hAnsi="Verdana" w:cs="Calibri"/>
              </w:rPr>
              <w:t>R – RLS Loan Accounts</w:t>
            </w:r>
          </w:p>
          <w:p w14:paraId="6036F1C0" w14:textId="77777777" w:rsidR="00D9718E" w:rsidRPr="00A923FF" w:rsidRDefault="00D9718E" w:rsidP="00D9718E">
            <w:pPr>
              <w:pStyle w:val="DBSBody"/>
              <w:numPr>
                <w:ilvl w:val="0"/>
                <w:numId w:val="7"/>
              </w:numPr>
              <w:rPr>
                <w:rFonts w:ascii="Verdana" w:hAnsi="Verdana" w:cs="Calibri"/>
              </w:rPr>
            </w:pPr>
            <w:r w:rsidRPr="00A923FF">
              <w:rPr>
                <w:rFonts w:ascii="Verdana" w:hAnsi="Verdana" w:cs="Calibri"/>
              </w:rPr>
              <w:t>I – Islamic Accounts and Cards</w:t>
            </w:r>
          </w:p>
          <w:p w14:paraId="36E543D1" w14:textId="77777777" w:rsidR="00D9718E" w:rsidRPr="00A923FF" w:rsidRDefault="00D9718E" w:rsidP="00103514">
            <w:pPr>
              <w:pStyle w:val="DBSBody"/>
              <w:ind w:left="360"/>
              <w:rPr>
                <w:rFonts w:ascii="Verdana" w:hAnsi="Verdana" w:cs="Calibri"/>
              </w:rPr>
            </w:pPr>
          </w:p>
          <w:p w14:paraId="14678670" w14:textId="77777777" w:rsidR="00D9718E" w:rsidRPr="00A923FF" w:rsidRDefault="00D9718E" w:rsidP="00103514">
            <w:pPr>
              <w:pStyle w:val="DBSBody"/>
              <w:rPr>
                <w:rFonts w:ascii="Verdana" w:hAnsi="Verdana" w:cs="Calibri"/>
              </w:rPr>
            </w:pPr>
            <w:r w:rsidRPr="00A923FF">
              <w:rPr>
                <w:rFonts w:ascii="Verdana" w:hAnsi="Verdana" w:cs="Calibri"/>
              </w:rPr>
              <w:t>This flag will be sent as “A” during the customer login scenario. For the rest of the cases this tag will not be sent.</w:t>
            </w:r>
          </w:p>
        </w:tc>
        <w:tc>
          <w:tcPr>
            <w:tcW w:w="645" w:type="pct"/>
          </w:tcPr>
          <w:p w14:paraId="629D4489" w14:textId="77777777" w:rsidR="00D9718E" w:rsidRPr="00A923FF" w:rsidRDefault="00D9718E" w:rsidP="00103514">
            <w:pPr>
              <w:pStyle w:val="DBSBody"/>
              <w:rPr>
                <w:rFonts w:ascii="Verdana" w:hAnsi="Verdana" w:cs="Calibri"/>
              </w:rPr>
            </w:pPr>
            <w:proofErr w:type="gramStart"/>
            <w:r w:rsidRPr="00A923FF">
              <w:rPr>
                <w:rFonts w:ascii="Verdana" w:hAnsi="Verdana" w:cs="Calibri"/>
              </w:rPr>
              <w:t>String(</w:t>
            </w:r>
            <w:proofErr w:type="gramEnd"/>
            <w:r w:rsidRPr="00A923FF">
              <w:rPr>
                <w:rFonts w:ascii="Verdana" w:hAnsi="Verdana" w:cs="Calibri"/>
              </w:rPr>
              <w:t>1)</w:t>
            </w:r>
          </w:p>
        </w:tc>
        <w:tc>
          <w:tcPr>
            <w:tcW w:w="784" w:type="pct"/>
          </w:tcPr>
          <w:p w14:paraId="465B3168" w14:textId="77777777" w:rsidR="00D9718E" w:rsidRPr="00A923FF" w:rsidRDefault="00D9718E" w:rsidP="00103514">
            <w:pPr>
              <w:pStyle w:val="DBSBody"/>
              <w:rPr>
                <w:rFonts w:ascii="Verdana" w:hAnsi="Verdana" w:cs="Calibri"/>
              </w:rPr>
            </w:pPr>
            <w:r w:rsidRPr="00A923FF">
              <w:rPr>
                <w:rFonts w:ascii="Verdana" w:hAnsi="Verdana" w:cs="Calibri"/>
              </w:rPr>
              <w:t>O</w:t>
            </w:r>
          </w:p>
        </w:tc>
        <w:tc>
          <w:tcPr>
            <w:tcW w:w="761" w:type="pct"/>
          </w:tcPr>
          <w:p w14:paraId="3383435D" w14:textId="77777777" w:rsidR="00D9718E" w:rsidRPr="00A923FF" w:rsidRDefault="00D9718E" w:rsidP="00103514">
            <w:pPr>
              <w:pStyle w:val="DBSBody"/>
              <w:rPr>
                <w:rFonts w:ascii="Verdana" w:hAnsi="Verdana" w:cs="Calibri"/>
              </w:rPr>
            </w:pPr>
          </w:p>
        </w:tc>
      </w:tr>
      <w:tr w:rsidR="00D9718E" w:rsidRPr="00A923FF" w14:paraId="1CB329EA" w14:textId="77777777" w:rsidTr="00103514">
        <w:trPr>
          <w:trHeight w:val="1103"/>
        </w:trPr>
        <w:tc>
          <w:tcPr>
            <w:tcW w:w="888" w:type="pct"/>
          </w:tcPr>
          <w:p w14:paraId="4602C2E0" w14:textId="77777777" w:rsidR="00D9718E" w:rsidRPr="00A923FF" w:rsidRDefault="00D9718E" w:rsidP="00103514">
            <w:pPr>
              <w:pStyle w:val="DBSBody"/>
              <w:rPr>
                <w:rFonts w:ascii="Verdana" w:hAnsi="Verdana" w:cs="Calibri"/>
              </w:rPr>
            </w:pPr>
            <w:proofErr w:type="spellStart"/>
            <w:r w:rsidRPr="00A923FF">
              <w:rPr>
                <w:rFonts w:ascii="Verdana" w:hAnsi="Verdana" w:cs="Calibri"/>
              </w:rPr>
              <w:t>FetchExpired</w:t>
            </w:r>
            <w:proofErr w:type="spellEnd"/>
          </w:p>
        </w:tc>
        <w:tc>
          <w:tcPr>
            <w:tcW w:w="1921" w:type="pct"/>
            <w:gridSpan w:val="2"/>
          </w:tcPr>
          <w:p w14:paraId="72FAD4F4" w14:textId="77777777" w:rsidR="00D9718E" w:rsidRPr="00A923FF" w:rsidRDefault="00D9718E" w:rsidP="00103514">
            <w:pPr>
              <w:pStyle w:val="DBSBody"/>
              <w:rPr>
                <w:rFonts w:ascii="Verdana" w:hAnsi="Verdana" w:cs="Calibri"/>
              </w:rPr>
            </w:pPr>
            <w:r w:rsidRPr="00A923FF">
              <w:rPr>
                <w:rFonts w:ascii="Verdana" w:hAnsi="Verdana" w:cs="Calibri"/>
              </w:rPr>
              <w:t xml:space="preserve">Flag to fetch the expired deals or </w:t>
            </w:r>
            <w:proofErr w:type="gramStart"/>
            <w:r w:rsidRPr="00A923FF">
              <w:rPr>
                <w:rFonts w:ascii="Verdana" w:hAnsi="Verdana" w:cs="Calibri"/>
              </w:rPr>
              <w:t>not</w:t>
            </w:r>
            <w:proofErr w:type="gramEnd"/>
          </w:p>
          <w:p w14:paraId="1BC87CB8" w14:textId="77777777" w:rsidR="00D9718E" w:rsidRPr="00A923FF" w:rsidRDefault="00D9718E" w:rsidP="00103514">
            <w:pPr>
              <w:pStyle w:val="DBSBody"/>
              <w:rPr>
                <w:rFonts w:ascii="Verdana" w:hAnsi="Verdana" w:cs="Calibri"/>
              </w:rPr>
            </w:pPr>
            <w:r w:rsidRPr="00A923FF">
              <w:rPr>
                <w:rFonts w:ascii="Verdana" w:hAnsi="Verdana" w:cs="Calibri"/>
              </w:rPr>
              <w:t>Possible Values:</w:t>
            </w:r>
          </w:p>
          <w:p w14:paraId="75655DDB" w14:textId="77777777" w:rsidR="00D9718E" w:rsidRPr="00A923FF" w:rsidRDefault="00D9718E" w:rsidP="00103514">
            <w:pPr>
              <w:pStyle w:val="DBSBody"/>
              <w:rPr>
                <w:rFonts w:ascii="Verdana" w:hAnsi="Verdana" w:cs="Calibri"/>
              </w:rPr>
            </w:pPr>
            <w:r w:rsidRPr="00A923FF">
              <w:rPr>
                <w:rFonts w:ascii="Verdana" w:hAnsi="Verdana" w:cs="Calibri"/>
              </w:rPr>
              <w:t xml:space="preserve">Y </w:t>
            </w:r>
          </w:p>
          <w:p w14:paraId="4CCE918B" w14:textId="77777777" w:rsidR="00D9718E" w:rsidRPr="00A923FF" w:rsidRDefault="00D9718E" w:rsidP="00103514">
            <w:pPr>
              <w:pStyle w:val="DBSBody"/>
              <w:rPr>
                <w:rFonts w:ascii="Verdana" w:hAnsi="Verdana" w:cs="Calibri"/>
              </w:rPr>
            </w:pPr>
            <w:r w:rsidRPr="00A923FF">
              <w:rPr>
                <w:rFonts w:ascii="Verdana" w:hAnsi="Verdana" w:cs="Calibri"/>
              </w:rPr>
              <w:t>N</w:t>
            </w:r>
          </w:p>
        </w:tc>
        <w:tc>
          <w:tcPr>
            <w:tcW w:w="645" w:type="pct"/>
          </w:tcPr>
          <w:p w14:paraId="2BB26C6C" w14:textId="77777777" w:rsidR="00D9718E" w:rsidRPr="00A923FF" w:rsidRDefault="00D9718E" w:rsidP="00103514">
            <w:pPr>
              <w:pStyle w:val="DBSBody"/>
              <w:rPr>
                <w:rFonts w:ascii="Verdana" w:hAnsi="Verdana" w:cs="Calibri"/>
              </w:rPr>
            </w:pPr>
            <w:proofErr w:type="gramStart"/>
            <w:r w:rsidRPr="00A923FF">
              <w:rPr>
                <w:rFonts w:ascii="Verdana" w:hAnsi="Verdana" w:cs="Calibri"/>
              </w:rPr>
              <w:t>String(</w:t>
            </w:r>
            <w:proofErr w:type="gramEnd"/>
            <w:r w:rsidRPr="00A923FF">
              <w:rPr>
                <w:rFonts w:ascii="Verdana" w:hAnsi="Verdana" w:cs="Calibri"/>
              </w:rPr>
              <w:t>1)</w:t>
            </w:r>
          </w:p>
        </w:tc>
        <w:tc>
          <w:tcPr>
            <w:tcW w:w="784" w:type="pct"/>
          </w:tcPr>
          <w:p w14:paraId="76F6266D" w14:textId="77777777" w:rsidR="00D9718E" w:rsidRPr="00A923FF" w:rsidRDefault="00D9718E" w:rsidP="00103514">
            <w:pPr>
              <w:pStyle w:val="DBSBody"/>
              <w:rPr>
                <w:rFonts w:ascii="Verdana" w:hAnsi="Verdana" w:cs="Calibri"/>
              </w:rPr>
            </w:pPr>
            <w:r w:rsidRPr="00A923FF">
              <w:rPr>
                <w:rFonts w:ascii="Verdana" w:hAnsi="Verdana" w:cs="Calibri"/>
              </w:rPr>
              <w:t xml:space="preserve">C </w:t>
            </w:r>
          </w:p>
          <w:p w14:paraId="5C2D1078" w14:textId="77777777" w:rsidR="00D9718E" w:rsidRPr="00A923FF" w:rsidRDefault="00D9718E" w:rsidP="00103514">
            <w:pPr>
              <w:pStyle w:val="DBSBody"/>
              <w:rPr>
                <w:rFonts w:ascii="Verdana" w:hAnsi="Verdana" w:cs="Calibri"/>
              </w:rPr>
            </w:pPr>
            <w:r w:rsidRPr="00A923FF">
              <w:rPr>
                <w:rFonts w:ascii="Verdana" w:hAnsi="Verdana" w:cs="Calibri"/>
              </w:rPr>
              <w:t xml:space="preserve">Mandatory when Deal </w:t>
            </w:r>
            <w:proofErr w:type="spellStart"/>
            <w:r w:rsidRPr="00A923FF">
              <w:rPr>
                <w:rFonts w:ascii="Verdana" w:hAnsi="Verdana" w:cs="Calibri"/>
              </w:rPr>
              <w:t>Prodtype</w:t>
            </w:r>
            <w:proofErr w:type="spellEnd"/>
            <w:r w:rsidRPr="00A923FF">
              <w:rPr>
                <w:rFonts w:ascii="Verdana" w:hAnsi="Verdana" w:cs="Calibri"/>
              </w:rPr>
              <w:t xml:space="preserve"> tag is being sent</w:t>
            </w:r>
          </w:p>
        </w:tc>
        <w:tc>
          <w:tcPr>
            <w:tcW w:w="761" w:type="pct"/>
          </w:tcPr>
          <w:p w14:paraId="47DDA296" w14:textId="77777777" w:rsidR="00D9718E" w:rsidRPr="00A923FF" w:rsidRDefault="00D9718E" w:rsidP="00103514">
            <w:pPr>
              <w:pStyle w:val="DBSBody"/>
              <w:rPr>
                <w:rFonts w:ascii="Verdana" w:hAnsi="Verdana" w:cs="Calibri"/>
              </w:rPr>
            </w:pPr>
          </w:p>
        </w:tc>
      </w:tr>
    </w:tbl>
    <w:p w14:paraId="205BAC2F" w14:textId="77777777" w:rsidR="00D9718E" w:rsidRPr="00BE36F8" w:rsidRDefault="00D9718E" w:rsidP="00D9718E"/>
    <w:p w14:paraId="77E9470F" w14:textId="77777777" w:rsidR="00D9718E" w:rsidRDefault="00D9718E" w:rsidP="00D9718E"/>
    <w:p w14:paraId="4B580F4C" w14:textId="763BD1B7" w:rsidR="00D9718E" w:rsidRDefault="00D9718E" w:rsidP="00D9718E">
      <w:pPr>
        <w:pStyle w:val="Heading3"/>
      </w:pPr>
      <w:bookmarkStart w:id="51" w:name="_Toc161911360"/>
      <w:bookmarkStart w:id="52" w:name="_Toc164956305"/>
      <w:r>
        <w:t>5.1.2 Response Information</w:t>
      </w:r>
      <w:bookmarkEnd w:id="51"/>
      <w:bookmarkEnd w:id="52"/>
      <w:r>
        <w:t xml:space="preserve"> </w:t>
      </w:r>
    </w:p>
    <w:p w14:paraId="0C4FB266" w14:textId="77777777" w:rsidR="00D9718E" w:rsidRDefault="00D9718E" w:rsidP="00D9718E"/>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50"/>
        <w:gridCol w:w="4274"/>
        <w:gridCol w:w="1200"/>
        <w:gridCol w:w="1592"/>
      </w:tblGrid>
      <w:tr w:rsidR="00D9718E" w:rsidRPr="00A923FF" w14:paraId="2CE69E02" w14:textId="77777777" w:rsidTr="00103514">
        <w:trPr>
          <w:cantSplit/>
          <w:trHeight w:val="490"/>
          <w:tblHeader/>
        </w:trPr>
        <w:tc>
          <w:tcPr>
            <w:tcW w:w="1111" w:type="pct"/>
            <w:shd w:val="clear" w:color="auto" w:fill="B8CCE4"/>
          </w:tcPr>
          <w:p w14:paraId="687BBA16" w14:textId="77777777" w:rsidR="00D9718E" w:rsidRPr="00716BBF" w:rsidRDefault="00D9718E" w:rsidP="00103514">
            <w:pPr>
              <w:pStyle w:val="DBSBody"/>
              <w:rPr>
                <w:rFonts w:ascii="Verdana" w:hAnsi="Verdana" w:cs="Calibri"/>
                <w:b/>
              </w:rPr>
            </w:pPr>
            <w:r w:rsidRPr="00716BBF">
              <w:rPr>
                <w:rFonts w:ascii="Verdana" w:hAnsi="Verdana" w:cs="Calibri"/>
                <w:b/>
              </w:rPr>
              <w:t xml:space="preserve">Field Name </w:t>
            </w:r>
          </w:p>
        </w:tc>
        <w:tc>
          <w:tcPr>
            <w:tcW w:w="2129" w:type="pct"/>
            <w:shd w:val="clear" w:color="auto" w:fill="B8CCE4"/>
          </w:tcPr>
          <w:p w14:paraId="6D9EBF52" w14:textId="77777777" w:rsidR="00D9718E" w:rsidRPr="00716BBF" w:rsidRDefault="00D9718E" w:rsidP="00103514">
            <w:pPr>
              <w:pStyle w:val="DBSBody"/>
              <w:rPr>
                <w:rFonts w:ascii="Verdana" w:hAnsi="Verdana" w:cs="Calibri"/>
                <w:b/>
              </w:rPr>
            </w:pPr>
            <w:r w:rsidRPr="00716BBF">
              <w:rPr>
                <w:rFonts w:ascii="Verdana" w:hAnsi="Verdana" w:cs="Calibri"/>
                <w:b/>
              </w:rPr>
              <w:t xml:space="preserve">Description </w:t>
            </w:r>
          </w:p>
        </w:tc>
        <w:tc>
          <w:tcPr>
            <w:tcW w:w="787" w:type="pct"/>
            <w:shd w:val="clear" w:color="auto" w:fill="B8CCE4"/>
          </w:tcPr>
          <w:p w14:paraId="7E1EAB1D" w14:textId="77777777" w:rsidR="00D9718E" w:rsidRPr="00716BBF" w:rsidRDefault="00D9718E" w:rsidP="00103514">
            <w:pPr>
              <w:pStyle w:val="DBSBody"/>
              <w:rPr>
                <w:rFonts w:ascii="Verdana" w:hAnsi="Verdana" w:cs="Calibri"/>
                <w:b/>
              </w:rPr>
            </w:pPr>
            <w:r w:rsidRPr="00716BBF">
              <w:rPr>
                <w:rFonts w:ascii="Verdana" w:hAnsi="Verdana" w:cs="Calibri"/>
                <w:b/>
              </w:rPr>
              <w:t xml:space="preserve">Data Type (Max Length/ Format) </w:t>
            </w:r>
          </w:p>
        </w:tc>
        <w:tc>
          <w:tcPr>
            <w:tcW w:w="972" w:type="pct"/>
            <w:shd w:val="clear" w:color="auto" w:fill="B8CCE4"/>
          </w:tcPr>
          <w:p w14:paraId="79978153" w14:textId="77777777" w:rsidR="00D9718E" w:rsidRPr="00716BBF" w:rsidRDefault="00D9718E" w:rsidP="00103514">
            <w:pPr>
              <w:pStyle w:val="DBSBody"/>
              <w:rPr>
                <w:rFonts w:ascii="Verdana" w:hAnsi="Verdana" w:cs="Calibri"/>
                <w:b/>
              </w:rPr>
            </w:pPr>
            <w:r w:rsidRPr="00716BBF">
              <w:rPr>
                <w:rFonts w:ascii="Verdana" w:hAnsi="Verdana" w:cs="Calibri"/>
                <w:b/>
              </w:rPr>
              <w:t xml:space="preserve">Mandatory (M)/ </w:t>
            </w:r>
          </w:p>
          <w:p w14:paraId="44494EDA" w14:textId="77777777" w:rsidR="00D9718E" w:rsidRPr="00716BBF" w:rsidRDefault="00D9718E" w:rsidP="00103514">
            <w:pPr>
              <w:pStyle w:val="DBSBody"/>
              <w:rPr>
                <w:rFonts w:ascii="Verdana" w:hAnsi="Verdana" w:cs="Calibri"/>
                <w:b/>
              </w:rPr>
            </w:pPr>
            <w:r w:rsidRPr="00716BBF">
              <w:rPr>
                <w:rFonts w:ascii="Verdana" w:hAnsi="Verdana" w:cs="Calibri"/>
                <w:b/>
              </w:rPr>
              <w:t xml:space="preserve">Optional (O)/ </w:t>
            </w:r>
          </w:p>
          <w:p w14:paraId="4B62EB38" w14:textId="77777777" w:rsidR="00D9718E" w:rsidRPr="00716BBF" w:rsidRDefault="00D9718E" w:rsidP="00103514">
            <w:pPr>
              <w:pStyle w:val="DBSBody"/>
              <w:rPr>
                <w:rFonts w:ascii="Verdana" w:hAnsi="Verdana" w:cs="Calibri"/>
                <w:b/>
              </w:rPr>
            </w:pPr>
            <w:r w:rsidRPr="00716BBF">
              <w:rPr>
                <w:rFonts w:ascii="Verdana" w:hAnsi="Verdana" w:cs="Calibri"/>
                <w:b/>
              </w:rPr>
              <w:t xml:space="preserve">Conditional(C) </w:t>
            </w:r>
          </w:p>
        </w:tc>
      </w:tr>
      <w:tr w:rsidR="00D9718E" w:rsidRPr="00A923FF" w:rsidDel="005D518C" w14:paraId="47093693" w14:textId="77777777" w:rsidTr="00103514">
        <w:tblPrEx>
          <w:tblLook w:val="04A0" w:firstRow="1" w:lastRow="0" w:firstColumn="1" w:lastColumn="0" w:noHBand="0" w:noVBand="1"/>
        </w:tblPrEx>
        <w:trPr>
          <w:cantSplit/>
          <w:trHeight w:val="145"/>
        </w:trPr>
        <w:tc>
          <w:tcPr>
            <w:tcW w:w="5000" w:type="pct"/>
            <w:gridSpan w:val="4"/>
          </w:tcPr>
          <w:p w14:paraId="26488453" w14:textId="77777777" w:rsidR="00D9718E" w:rsidRPr="00716BBF" w:rsidRDefault="00D9718E" w:rsidP="00103514">
            <w:pPr>
              <w:pStyle w:val="DBSBody"/>
              <w:rPr>
                <w:rFonts w:ascii="Verdana" w:eastAsia="Times New Roman" w:hAnsi="Verdana" w:cs="Arial"/>
              </w:rPr>
            </w:pPr>
            <w:proofErr w:type="spellStart"/>
            <w:r w:rsidRPr="00716BBF">
              <w:rPr>
                <w:rFonts w:ascii="Verdana" w:eastAsia="Times New Roman" w:hAnsi="Verdana" w:cs="Arial"/>
              </w:rPr>
              <w:t>FetchCustomerDetailsRes</w:t>
            </w:r>
            <w:proofErr w:type="spellEnd"/>
            <w:r w:rsidRPr="00716BBF">
              <w:rPr>
                <w:rFonts w:ascii="Verdana" w:eastAsia="Times New Roman" w:hAnsi="Verdana" w:cs="Arial"/>
              </w:rPr>
              <w:t xml:space="preserve"> – Response Body tag</w:t>
            </w:r>
          </w:p>
        </w:tc>
      </w:tr>
      <w:tr w:rsidR="00D9718E" w:rsidRPr="00A923FF" w:rsidDel="005D518C" w14:paraId="0B890FCE" w14:textId="77777777" w:rsidTr="00103514">
        <w:tblPrEx>
          <w:tblLook w:val="04A0" w:firstRow="1" w:lastRow="0" w:firstColumn="1" w:lastColumn="0" w:noHBand="0" w:noVBand="1"/>
        </w:tblPrEx>
        <w:trPr>
          <w:cantSplit/>
          <w:trHeight w:val="145"/>
        </w:trPr>
        <w:tc>
          <w:tcPr>
            <w:tcW w:w="1111" w:type="pct"/>
          </w:tcPr>
          <w:p w14:paraId="477F77C0" w14:textId="77777777" w:rsidR="00D9718E" w:rsidRPr="00716BBF" w:rsidRDefault="00D9718E" w:rsidP="00103514">
            <w:pPr>
              <w:pStyle w:val="Default"/>
              <w:rPr>
                <w:rFonts w:ascii="Verdana" w:eastAsia="Times New Roman" w:hAnsi="Verdana"/>
                <w:color w:val="auto"/>
                <w:sz w:val="20"/>
                <w:szCs w:val="20"/>
              </w:rPr>
            </w:pPr>
            <w:proofErr w:type="spellStart"/>
            <w:r w:rsidRPr="00716BBF">
              <w:rPr>
                <w:rFonts w:ascii="Verdana" w:eastAsia="Times New Roman" w:hAnsi="Verdana"/>
                <w:color w:val="auto"/>
                <w:sz w:val="20"/>
                <w:szCs w:val="20"/>
              </w:rPr>
              <w:t>BankId</w:t>
            </w:r>
            <w:proofErr w:type="spellEnd"/>
          </w:p>
        </w:tc>
        <w:tc>
          <w:tcPr>
            <w:tcW w:w="2129" w:type="pct"/>
          </w:tcPr>
          <w:p w14:paraId="0021CC22" w14:textId="77777777" w:rsidR="00D9718E" w:rsidRPr="00716BBF" w:rsidRDefault="00D9718E" w:rsidP="00103514">
            <w:pPr>
              <w:pStyle w:val="Default"/>
              <w:rPr>
                <w:rFonts w:ascii="Verdana" w:eastAsia="Times New Roman" w:hAnsi="Verdana"/>
                <w:color w:val="auto"/>
                <w:sz w:val="20"/>
                <w:szCs w:val="20"/>
              </w:rPr>
            </w:pPr>
            <w:r w:rsidRPr="00716BBF">
              <w:rPr>
                <w:rFonts w:ascii="Verdana" w:eastAsia="Times New Roman" w:hAnsi="Verdana"/>
                <w:color w:val="auto"/>
                <w:sz w:val="20"/>
                <w:szCs w:val="20"/>
              </w:rPr>
              <w:t>Bank ID, always “RAK”</w:t>
            </w:r>
          </w:p>
        </w:tc>
        <w:tc>
          <w:tcPr>
            <w:tcW w:w="787" w:type="pct"/>
          </w:tcPr>
          <w:p w14:paraId="2BA0DD7D" w14:textId="77777777" w:rsidR="00D9718E" w:rsidRPr="00716BBF" w:rsidRDefault="00D9718E" w:rsidP="00103514">
            <w:pPr>
              <w:pStyle w:val="Default"/>
              <w:rPr>
                <w:rFonts w:ascii="Verdana" w:eastAsia="Times New Roman" w:hAnsi="Verdana"/>
                <w:color w:val="auto"/>
                <w:sz w:val="20"/>
                <w:szCs w:val="20"/>
              </w:rPr>
            </w:pPr>
            <w:r w:rsidRPr="00716BBF">
              <w:rPr>
                <w:rFonts w:ascii="Verdana" w:eastAsia="Times New Roman" w:hAnsi="Verdana"/>
                <w:color w:val="auto"/>
                <w:sz w:val="20"/>
                <w:szCs w:val="20"/>
              </w:rPr>
              <w:t>String (3)</w:t>
            </w:r>
          </w:p>
        </w:tc>
        <w:tc>
          <w:tcPr>
            <w:tcW w:w="972" w:type="pct"/>
          </w:tcPr>
          <w:p w14:paraId="555DD389" w14:textId="77777777" w:rsidR="00D9718E" w:rsidRPr="00716BBF" w:rsidRDefault="00D9718E" w:rsidP="00103514">
            <w:pPr>
              <w:pStyle w:val="Default"/>
              <w:rPr>
                <w:rFonts w:ascii="Verdana" w:eastAsia="Times New Roman" w:hAnsi="Verdana"/>
                <w:color w:val="auto"/>
                <w:sz w:val="20"/>
                <w:szCs w:val="20"/>
              </w:rPr>
            </w:pPr>
            <w:r w:rsidRPr="00716BBF">
              <w:rPr>
                <w:rFonts w:ascii="Verdana" w:eastAsia="Times New Roman" w:hAnsi="Verdana"/>
                <w:color w:val="auto"/>
                <w:sz w:val="20"/>
                <w:szCs w:val="20"/>
              </w:rPr>
              <w:t>M</w:t>
            </w:r>
          </w:p>
        </w:tc>
      </w:tr>
      <w:tr w:rsidR="00D9718E" w:rsidRPr="00A923FF" w:rsidDel="005D518C" w14:paraId="629330DC" w14:textId="77777777" w:rsidTr="00103514">
        <w:tblPrEx>
          <w:tblLook w:val="04A0" w:firstRow="1" w:lastRow="0" w:firstColumn="1" w:lastColumn="0" w:noHBand="0" w:noVBand="1"/>
        </w:tblPrEx>
        <w:trPr>
          <w:cantSplit/>
          <w:trHeight w:val="145"/>
        </w:trPr>
        <w:tc>
          <w:tcPr>
            <w:tcW w:w="5000" w:type="pct"/>
            <w:gridSpan w:val="4"/>
          </w:tcPr>
          <w:p w14:paraId="24300DEE" w14:textId="77777777" w:rsidR="00D9718E" w:rsidRPr="00716BBF" w:rsidRDefault="00D9718E" w:rsidP="00103514">
            <w:pPr>
              <w:pStyle w:val="Default"/>
              <w:rPr>
                <w:rFonts w:ascii="Verdana" w:eastAsia="Times New Roman" w:hAnsi="Verdana"/>
                <w:color w:val="auto"/>
                <w:sz w:val="20"/>
                <w:szCs w:val="20"/>
              </w:rPr>
            </w:pPr>
            <w:proofErr w:type="spellStart"/>
            <w:r w:rsidRPr="00716BBF">
              <w:rPr>
                <w:rFonts w:ascii="Verdana" w:eastAsia="Times New Roman" w:hAnsi="Verdana"/>
                <w:color w:val="auto"/>
                <w:sz w:val="20"/>
                <w:szCs w:val="20"/>
              </w:rPr>
              <w:t>CIFDet</w:t>
            </w:r>
            <w:proofErr w:type="spellEnd"/>
            <w:r w:rsidRPr="00716BBF">
              <w:rPr>
                <w:rFonts w:ascii="Verdana" w:eastAsia="Times New Roman" w:hAnsi="Verdana"/>
                <w:color w:val="auto"/>
                <w:sz w:val="20"/>
                <w:szCs w:val="20"/>
              </w:rPr>
              <w:t>– CIF Details tag – Repetitive block</w:t>
            </w:r>
          </w:p>
        </w:tc>
      </w:tr>
      <w:tr w:rsidR="00D9718E" w:rsidRPr="00A923FF" w:rsidDel="005D518C" w14:paraId="05B6DED3" w14:textId="77777777" w:rsidTr="00103514">
        <w:tblPrEx>
          <w:tblLook w:val="04A0" w:firstRow="1" w:lastRow="0" w:firstColumn="1" w:lastColumn="0" w:noHBand="0" w:noVBand="1"/>
        </w:tblPrEx>
        <w:trPr>
          <w:cantSplit/>
          <w:trHeight w:val="145"/>
        </w:trPr>
        <w:tc>
          <w:tcPr>
            <w:tcW w:w="1111" w:type="pct"/>
          </w:tcPr>
          <w:p w14:paraId="43C65A1D" w14:textId="77777777" w:rsidR="00D9718E" w:rsidRPr="00716BBF" w:rsidRDefault="00D9718E" w:rsidP="00103514">
            <w:pPr>
              <w:pStyle w:val="Default"/>
              <w:rPr>
                <w:rFonts w:ascii="Verdana" w:eastAsia="Times New Roman" w:hAnsi="Verdana"/>
                <w:color w:val="auto"/>
                <w:sz w:val="20"/>
                <w:szCs w:val="20"/>
              </w:rPr>
            </w:pPr>
            <w:r w:rsidRPr="00716BBF">
              <w:rPr>
                <w:rFonts w:ascii="Verdana" w:eastAsia="Times New Roman" w:hAnsi="Verdana"/>
                <w:color w:val="auto"/>
                <w:sz w:val="20"/>
                <w:szCs w:val="20"/>
              </w:rPr>
              <w:t>CIFID</w:t>
            </w:r>
          </w:p>
        </w:tc>
        <w:tc>
          <w:tcPr>
            <w:tcW w:w="2129" w:type="pct"/>
          </w:tcPr>
          <w:p w14:paraId="2B7BDD7B" w14:textId="77777777" w:rsidR="00D9718E" w:rsidRPr="00716BBF" w:rsidRDefault="00D9718E" w:rsidP="00103514">
            <w:pPr>
              <w:pStyle w:val="Default"/>
              <w:rPr>
                <w:rFonts w:ascii="Verdana" w:eastAsia="Times New Roman" w:hAnsi="Verdana"/>
                <w:color w:val="auto"/>
                <w:sz w:val="20"/>
                <w:szCs w:val="20"/>
              </w:rPr>
            </w:pPr>
            <w:r w:rsidRPr="00716BBF">
              <w:rPr>
                <w:rFonts w:ascii="Verdana" w:eastAsia="Times New Roman" w:hAnsi="Verdana"/>
                <w:color w:val="auto"/>
                <w:sz w:val="20"/>
                <w:szCs w:val="20"/>
              </w:rPr>
              <w:t>CIF ID of the Corporate/ SME, uniquely identified in Finacle CRM</w:t>
            </w:r>
          </w:p>
        </w:tc>
        <w:tc>
          <w:tcPr>
            <w:tcW w:w="787" w:type="pct"/>
          </w:tcPr>
          <w:p w14:paraId="49EC9472" w14:textId="77777777" w:rsidR="00D9718E" w:rsidRPr="00716BBF" w:rsidRDefault="00D9718E" w:rsidP="00103514">
            <w:pPr>
              <w:pStyle w:val="Default"/>
              <w:rPr>
                <w:rFonts w:ascii="Verdana" w:eastAsia="Times New Roman" w:hAnsi="Verdana"/>
                <w:color w:val="auto"/>
                <w:sz w:val="20"/>
                <w:szCs w:val="20"/>
              </w:rPr>
            </w:pPr>
            <w:r w:rsidRPr="00716BBF">
              <w:rPr>
                <w:rFonts w:ascii="Verdana" w:eastAsia="Times New Roman" w:hAnsi="Verdana"/>
                <w:color w:val="auto"/>
                <w:sz w:val="20"/>
                <w:szCs w:val="20"/>
              </w:rPr>
              <w:t>String (32)</w:t>
            </w:r>
          </w:p>
        </w:tc>
        <w:tc>
          <w:tcPr>
            <w:tcW w:w="972" w:type="pct"/>
          </w:tcPr>
          <w:p w14:paraId="1407AE50" w14:textId="77777777" w:rsidR="00D9718E" w:rsidRPr="00716BBF" w:rsidRDefault="00D9718E" w:rsidP="00103514">
            <w:pPr>
              <w:pStyle w:val="Default"/>
              <w:rPr>
                <w:rFonts w:ascii="Verdana" w:eastAsia="Times New Roman" w:hAnsi="Verdana"/>
                <w:color w:val="auto"/>
                <w:sz w:val="20"/>
                <w:szCs w:val="20"/>
              </w:rPr>
            </w:pPr>
            <w:r w:rsidRPr="00716BBF">
              <w:rPr>
                <w:rFonts w:ascii="Verdana" w:eastAsia="Times New Roman" w:hAnsi="Verdana"/>
                <w:color w:val="auto"/>
                <w:sz w:val="20"/>
                <w:szCs w:val="20"/>
              </w:rPr>
              <w:t>M</w:t>
            </w:r>
          </w:p>
        </w:tc>
      </w:tr>
      <w:tr w:rsidR="00D9718E" w:rsidRPr="00A923FF" w:rsidDel="005D518C" w14:paraId="672FBC09" w14:textId="77777777" w:rsidTr="00103514">
        <w:tblPrEx>
          <w:tblLook w:val="04A0" w:firstRow="1" w:lastRow="0" w:firstColumn="1" w:lastColumn="0" w:noHBand="0" w:noVBand="1"/>
        </w:tblPrEx>
        <w:trPr>
          <w:cantSplit/>
          <w:trHeight w:val="145"/>
        </w:trPr>
        <w:tc>
          <w:tcPr>
            <w:tcW w:w="1111" w:type="pct"/>
          </w:tcPr>
          <w:p w14:paraId="538EFB20" w14:textId="77777777" w:rsidR="00D9718E" w:rsidRPr="00716BBF" w:rsidRDefault="00D9718E" w:rsidP="00103514">
            <w:pPr>
              <w:pStyle w:val="Default"/>
              <w:rPr>
                <w:rFonts w:ascii="Verdana" w:eastAsia="Times New Roman" w:hAnsi="Verdana"/>
                <w:color w:val="auto"/>
                <w:sz w:val="20"/>
                <w:szCs w:val="20"/>
              </w:rPr>
            </w:pPr>
            <w:proofErr w:type="spellStart"/>
            <w:r w:rsidRPr="00716BBF">
              <w:rPr>
                <w:rFonts w:ascii="Verdana" w:eastAsia="Times New Roman" w:hAnsi="Verdana"/>
                <w:color w:val="auto"/>
                <w:sz w:val="20"/>
                <w:szCs w:val="20"/>
              </w:rPr>
              <w:lastRenderedPageBreak/>
              <w:t>RetCorpFlag</w:t>
            </w:r>
            <w:proofErr w:type="spellEnd"/>
          </w:p>
        </w:tc>
        <w:tc>
          <w:tcPr>
            <w:tcW w:w="2129" w:type="pct"/>
          </w:tcPr>
          <w:p w14:paraId="2F44D67D" w14:textId="77777777" w:rsidR="00D9718E" w:rsidRPr="00716BBF" w:rsidRDefault="00D9718E" w:rsidP="00103514">
            <w:pPr>
              <w:pStyle w:val="Default"/>
              <w:rPr>
                <w:rFonts w:ascii="Verdana" w:eastAsia="Times New Roman" w:hAnsi="Verdana"/>
                <w:color w:val="auto"/>
                <w:sz w:val="20"/>
                <w:szCs w:val="20"/>
              </w:rPr>
            </w:pPr>
            <w:r w:rsidRPr="00716BBF">
              <w:rPr>
                <w:rFonts w:ascii="Verdana" w:eastAsia="Times New Roman" w:hAnsi="Verdana"/>
                <w:color w:val="auto"/>
                <w:sz w:val="20"/>
                <w:szCs w:val="20"/>
              </w:rPr>
              <w:t xml:space="preserve">Type of </w:t>
            </w:r>
            <w:proofErr w:type="spellStart"/>
            <w:r w:rsidRPr="00716BBF">
              <w:rPr>
                <w:rFonts w:ascii="Verdana" w:eastAsia="Times New Roman" w:hAnsi="Verdana"/>
                <w:color w:val="auto"/>
                <w:sz w:val="20"/>
                <w:szCs w:val="20"/>
              </w:rPr>
              <w:t>cif</w:t>
            </w:r>
            <w:proofErr w:type="spellEnd"/>
            <w:r w:rsidRPr="00716BBF">
              <w:rPr>
                <w:rFonts w:ascii="Verdana" w:eastAsia="Times New Roman" w:hAnsi="Verdana"/>
                <w:color w:val="auto"/>
                <w:sz w:val="20"/>
                <w:szCs w:val="20"/>
              </w:rPr>
              <w:t xml:space="preserve"> for which data is being </w:t>
            </w:r>
            <w:proofErr w:type="gramStart"/>
            <w:r w:rsidRPr="00716BBF">
              <w:rPr>
                <w:rFonts w:ascii="Verdana" w:eastAsia="Times New Roman" w:hAnsi="Verdana"/>
                <w:color w:val="auto"/>
                <w:sz w:val="20"/>
                <w:szCs w:val="20"/>
              </w:rPr>
              <w:t>fetched</w:t>
            </w:r>
            <w:proofErr w:type="gramEnd"/>
          </w:p>
          <w:p w14:paraId="7EE54768" w14:textId="77777777" w:rsidR="00D9718E" w:rsidRPr="00716BBF" w:rsidRDefault="00D9718E" w:rsidP="00103514">
            <w:pPr>
              <w:pStyle w:val="Default"/>
              <w:rPr>
                <w:rFonts w:ascii="Verdana" w:eastAsia="Times New Roman" w:hAnsi="Verdana"/>
                <w:color w:val="auto"/>
                <w:sz w:val="20"/>
                <w:szCs w:val="20"/>
              </w:rPr>
            </w:pPr>
            <w:r w:rsidRPr="00716BBF">
              <w:rPr>
                <w:rFonts w:ascii="Verdana" w:eastAsia="Times New Roman" w:hAnsi="Verdana"/>
                <w:color w:val="auto"/>
                <w:sz w:val="20"/>
                <w:szCs w:val="20"/>
              </w:rPr>
              <w:t xml:space="preserve">Possible </w:t>
            </w:r>
            <w:proofErr w:type="gramStart"/>
            <w:r w:rsidRPr="00716BBF">
              <w:rPr>
                <w:rFonts w:ascii="Verdana" w:eastAsia="Times New Roman" w:hAnsi="Verdana"/>
                <w:color w:val="auto"/>
                <w:sz w:val="20"/>
                <w:szCs w:val="20"/>
              </w:rPr>
              <w:t>Values:-</w:t>
            </w:r>
            <w:proofErr w:type="gramEnd"/>
          </w:p>
          <w:p w14:paraId="3CF1645B" w14:textId="77777777" w:rsidR="00D9718E" w:rsidRPr="00716BBF" w:rsidRDefault="00D9718E" w:rsidP="00103514">
            <w:pPr>
              <w:pStyle w:val="Default"/>
              <w:rPr>
                <w:rFonts w:ascii="Verdana" w:eastAsia="Times New Roman" w:hAnsi="Verdana"/>
                <w:color w:val="auto"/>
                <w:sz w:val="20"/>
                <w:szCs w:val="20"/>
              </w:rPr>
            </w:pPr>
            <w:r w:rsidRPr="00716BBF">
              <w:rPr>
                <w:rFonts w:ascii="Verdana" w:eastAsia="Times New Roman" w:hAnsi="Verdana"/>
                <w:color w:val="auto"/>
                <w:sz w:val="20"/>
                <w:szCs w:val="20"/>
              </w:rPr>
              <w:t xml:space="preserve">R </w:t>
            </w:r>
            <w:r w:rsidRPr="00716BBF">
              <w:rPr>
                <w:rFonts w:ascii="Verdana" w:eastAsia="Times New Roman" w:hAnsi="Verdana"/>
                <w:color w:val="auto"/>
                <w:sz w:val="20"/>
                <w:szCs w:val="20"/>
              </w:rPr>
              <w:sym w:font="Wingdings" w:char="F0E0"/>
            </w:r>
            <w:r w:rsidRPr="00716BBF">
              <w:rPr>
                <w:rFonts w:ascii="Verdana" w:eastAsia="Times New Roman" w:hAnsi="Verdana"/>
                <w:color w:val="auto"/>
                <w:sz w:val="20"/>
                <w:szCs w:val="20"/>
              </w:rPr>
              <w:t xml:space="preserve"> Retail</w:t>
            </w:r>
          </w:p>
          <w:p w14:paraId="13A3CF67" w14:textId="77777777" w:rsidR="00D9718E" w:rsidRPr="00716BBF" w:rsidRDefault="00D9718E" w:rsidP="00103514">
            <w:pPr>
              <w:pStyle w:val="Default"/>
              <w:rPr>
                <w:rFonts w:ascii="Verdana" w:eastAsia="Times New Roman" w:hAnsi="Verdana"/>
                <w:color w:val="auto"/>
                <w:sz w:val="20"/>
                <w:szCs w:val="20"/>
              </w:rPr>
            </w:pPr>
            <w:r w:rsidRPr="00716BBF">
              <w:rPr>
                <w:rFonts w:ascii="Verdana" w:eastAsia="Times New Roman" w:hAnsi="Verdana"/>
                <w:color w:val="auto"/>
                <w:sz w:val="20"/>
                <w:szCs w:val="20"/>
              </w:rPr>
              <w:t xml:space="preserve">C </w:t>
            </w:r>
            <w:r w:rsidRPr="00716BBF">
              <w:rPr>
                <w:rFonts w:ascii="Verdana" w:eastAsia="Times New Roman" w:hAnsi="Verdana"/>
                <w:color w:val="auto"/>
                <w:sz w:val="20"/>
                <w:szCs w:val="20"/>
              </w:rPr>
              <w:sym w:font="Wingdings" w:char="F0E0"/>
            </w:r>
            <w:r w:rsidRPr="00716BBF">
              <w:rPr>
                <w:rFonts w:ascii="Verdana" w:eastAsia="Times New Roman" w:hAnsi="Verdana"/>
                <w:color w:val="auto"/>
                <w:sz w:val="20"/>
                <w:szCs w:val="20"/>
              </w:rPr>
              <w:t xml:space="preserve"> Corporate</w:t>
            </w:r>
          </w:p>
        </w:tc>
        <w:tc>
          <w:tcPr>
            <w:tcW w:w="787" w:type="pct"/>
          </w:tcPr>
          <w:p w14:paraId="0E585BD1" w14:textId="77777777" w:rsidR="00D9718E" w:rsidRPr="00716BBF" w:rsidRDefault="00D9718E" w:rsidP="00103514">
            <w:pPr>
              <w:pStyle w:val="Default"/>
              <w:rPr>
                <w:rFonts w:ascii="Verdana" w:eastAsia="Times New Roman" w:hAnsi="Verdana"/>
                <w:color w:val="auto"/>
                <w:sz w:val="20"/>
                <w:szCs w:val="20"/>
              </w:rPr>
            </w:pPr>
            <w:proofErr w:type="gramStart"/>
            <w:r w:rsidRPr="00716BBF">
              <w:rPr>
                <w:rFonts w:ascii="Verdana" w:eastAsia="Times New Roman" w:hAnsi="Verdana"/>
                <w:color w:val="auto"/>
                <w:sz w:val="20"/>
                <w:szCs w:val="20"/>
              </w:rPr>
              <w:t>String(</w:t>
            </w:r>
            <w:proofErr w:type="gramEnd"/>
            <w:r w:rsidRPr="00716BBF">
              <w:rPr>
                <w:rFonts w:ascii="Verdana" w:eastAsia="Times New Roman" w:hAnsi="Verdana"/>
                <w:color w:val="auto"/>
                <w:sz w:val="20"/>
                <w:szCs w:val="20"/>
              </w:rPr>
              <w:t>1)</w:t>
            </w:r>
          </w:p>
        </w:tc>
        <w:tc>
          <w:tcPr>
            <w:tcW w:w="972" w:type="pct"/>
          </w:tcPr>
          <w:p w14:paraId="6EC719A5" w14:textId="77777777" w:rsidR="00D9718E" w:rsidRPr="00716BBF" w:rsidRDefault="00D9718E" w:rsidP="00103514">
            <w:pPr>
              <w:pStyle w:val="Default"/>
              <w:rPr>
                <w:rFonts w:ascii="Verdana" w:eastAsia="Times New Roman" w:hAnsi="Verdana"/>
                <w:color w:val="auto"/>
                <w:sz w:val="20"/>
                <w:szCs w:val="20"/>
              </w:rPr>
            </w:pPr>
            <w:r w:rsidRPr="00716BBF">
              <w:rPr>
                <w:rFonts w:ascii="Verdana" w:eastAsia="Times New Roman" w:hAnsi="Verdana"/>
                <w:color w:val="auto"/>
                <w:sz w:val="20"/>
                <w:szCs w:val="20"/>
              </w:rPr>
              <w:t>M</w:t>
            </w:r>
          </w:p>
        </w:tc>
      </w:tr>
      <w:tr w:rsidR="00D9718E" w:rsidRPr="00A923FF" w:rsidDel="005D518C" w14:paraId="1307411F" w14:textId="77777777" w:rsidTr="00103514">
        <w:tblPrEx>
          <w:tblLook w:val="04A0" w:firstRow="1" w:lastRow="0" w:firstColumn="1" w:lastColumn="0" w:noHBand="0" w:noVBand="1"/>
        </w:tblPrEx>
        <w:trPr>
          <w:cantSplit/>
          <w:trHeight w:val="145"/>
        </w:trPr>
        <w:tc>
          <w:tcPr>
            <w:tcW w:w="1111" w:type="pct"/>
          </w:tcPr>
          <w:p w14:paraId="2D4D9118" w14:textId="77777777" w:rsidR="00D9718E" w:rsidRPr="00716BBF" w:rsidRDefault="00D9718E" w:rsidP="00103514">
            <w:pPr>
              <w:pStyle w:val="Default"/>
              <w:rPr>
                <w:rFonts w:ascii="Verdana" w:eastAsia="Times New Roman" w:hAnsi="Verdana"/>
                <w:color w:val="auto"/>
                <w:sz w:val="20"/>
                <w:szCs w:val="20"/>
              </w:rPr>
            </w:pPr>
            <w:proofErr w:type="spellStart"/>
            <w:r w:rsidRPr="00716BBF">
              <w:rPr>
                <w:rFonts w:ascii="Verdana" w:eastAsia="Times New Roman" w:hAnsi="Verdana"/>
                <w:color w:val="auto"/>
                <w:sz w:val="20"/>
                <w:szCs w:val="20"/>
              </w:rPr>
              <w:t>CifType</w:t>
            </w:r>
            <w:proofErr w:type="spellEnd"/>
          </w:p>
        </w:tc>
        <w:tc>
          <w:tcPr>
            <w:tcW w:w="2129" w:type="pct"/>
          </w:tcPr>
          <w:p w14:paraId="13C407CF" w14:textId="77777777" w:rsidR="00D9718E" w:rsidRPr="00716BBF" w:rsidRDefault="00D9718E" w:rsidP="00103514">
            <w:pPr>
              <w:pStyle w:val="Default"/>
              <w:rPr>
                <w:rFonts w:ascii="Verdana" w:eastAsia="Times New Roman" w:hAnsi="Verdana"/>
                <w:color w:val="auto"/>
                <w:sz w:val="20"/>
                <w:szCs w:val="20"/>
              </w:rPr>
            </w:pPr>
            <w:r w:rsidRPr="00716BBF">
              <w:rPr>
                <w:rFonts w:ascii="Verdana" w:eastAsia="Times New Roman" w:hAnsi="Verdana"/>
                <w:color w:val="auto"/>
                <w:sz w:val="20"/>
                <w:szCs w:val="20"/>
              </w:rPr>
              <w:t>Type</w:t>
            </w:r>
          </w:p>
        </w:tc>
        <w:tc>
          <w:tcPr>
            <w:tcW w:w="787" w:type="pct"/>
          </w:tcPr>
          <w:p w14:paraId="626C4B9E" w14:textId="77777777" w:rsidR="00D9718E" w:rsidRPr="00716BBF" w:rsidRDefault="00D9718E" w:rsidP="00103514">
            <w:pPr>
              <w:pStyle w:val="Default"/>
              <w:rPr>
                <w:rFonts w:ascii="Verdana" w:eastAsia="Times New Roman" w:hAnsi="Verdana"/>
                <w:color w:val="auto"/>
                <w:sz w:val="20"/>
                <w:szCs w:val="20"/>
              </w:rPr>
            </w:pPr>
            <w:proofErr w:type="gramStart"/>
            <w:r w:rsidRPr="00716BBF">
              <w:rPr>
                <w:rFonts w:ascii="Verdana" w:eastAsia="Times New Roman" w:hAnsi="Verdana"/>
                <w:color w:val="auto"/>
                <w:sz w:val="20"/>
                <w:szCs w:val="20"/>
              </w:rPr>
              <w:t>String(</w:t>
            </w:r>
            <w:proofErr w:type="gramEnd"/>
            <w:r w:rsidRPr="00716BBF">
              <w:rPr>
                <w:rFonts w:ascii="Verdana" w:eastAsia="Times New Roman" w:hAnsi="Verdana"/>
                <w:color w:val="auto"/>
                <w:sz w:val="20"/>
                <w:szCs w:val="20"/>
              </w:rPr>
              <w:t>5)</w:t>
            </w:r>
          </w:p>
        </w:tc>
        <w:tc>
          <w:tcPr>
            <w:tcW w:w="972" w:type="pct"/>
          </w:tcPr>
          <w:p w14:paraId="6F9DC7CF" w14:textId="77777777" w:rsidR="00D9718E" w:rsidRPr="00716BBF" w:rsidRDefault="00D9718E" w:rsidP="00103514">
            <w:pPr>
              <w:pStyle w:val="Default"/>
              <w:rPr>
                <w:rFonts w:ascii="Verdana" w:eastAsia="Times New Roman" w:hAnsi="Verdana"/>
                <w:color w:val="auto"/>
                <w:sz w:val="20"/>
                <w:szCs w:val="20"/>
              </w:rPr>
            </w:pPr>
            <w:r w:rsidRPr="00716BBF">
              <w:rPr>
                <w:rFonts w:ascii="Verdana" w:eastAsia="Times New Roman" w:hAnsi="Verdana"/>
                <w:color w:val="auto"/>
                <w:sz w:val="20"/>
                <w:szCs w:val="20"/>
              </w:rPr>
              <w:t>M</w:t>
            </w:r>
          </w:p>
        </w:tc>
      </w:tr>
      <w:tr w:rsidR="00D9718E" w:rsidRPr="00A923FF" w:rsidDel="005D518C" w14:paraId="5F588B1C" w14:textId="77777777" w:rsidTr="00103514">
        <w:tblPrEx>
          <w:tblLook w:val="04A0" w:firstRow="1" w:lastRow="0" w:firstColumn="1" w:lastColumn="0" w:noHBand="0" w:noVBand="1"/>
        </w:tblPrEx>
        <w:trPr>
          <w:cantSplit/>
          <w:trHeight w:val="145"/>
        </w:trPr>
        <w:tc>
          <w:tcPr>
            <w:tcW w:w="1111" w:type="pct"/>
          </w:tcPr>
          <w:p w14:paraId="1859EB8D" w14:textId="77777777" w:rsidR="00D9718E" w:rsidRPr="00716BBF" w:rsidRDefault="00D9718E" w:rsidP="00103514">
            <w:pPr>
              <w:pStyle w:val="Default"/>
              <w:rPr>
                <w:rFonts w:ascii="Verdana" w:eastAsia="Times New Roman" w:hAnsi="Verdana"/>
                <w:color w:val="auto"/>
                <w:sz w:val="20"/>
                <w:szCs w:val="20"/>
              </w:rPr>
            </w:pPr>
            <w:proofErr w:type="spellStart"/>
            <w:r w:rsidRPr="00716BBF">
              <w:rPr>
                <w:rFonts w:ascii="Verdana" w:eastAsia="Times New Roman" w:hAnsi="Verdana"/>
                <w:color w:val="auto"/>
                <w:sz w:val="20"/>
                <w:szCs w:val="20"/>
              </w:rPr>
              <w:t>CustomerStatus</w:t>
            </w:r>
            <w:proofErr w:type="spellEnd"/>
            <w:r w:rsidRPr="00716BBF">
              <w:rPr>
                <w:rFonts w:ascii="Verdana" w:eastAsia="Times New Roman" w:hAnsi="Verdana"/>
                <w:color w:val="auto"/>
                <w:sz w:val="20"/>
                <w:szCs w:val="20"/>
              </w:rPr>
              <w:t xml:space="preserve"> </w:t>
            </w:r>
          </w:p>
        </w:tc>
        <w:tc>
          <w:tcPr>
            <w:tcW w:w="2129" w:type="pct"/>
          </w:tcPr>
          <w:p w14:paraId="4CAE36EB" w14:textId="77777777" w:rsidR="00D9718E" w:rsidRPr="00716BBF" w:rsidRDefault="00D9718E" w:rsidP="00103514">
            <w:pPr>
              <w:pStyle w:val="Default"/>
              <w:rPr>
                <w:rFonts w:ascii="Verdana" w:eastAsia="Times New Roman" w:hAnsi="Verdana"/>
                <w:color w:val="auto"/>
                <w:sz w:val="20"/>
                <w:szCs w:val="20"/>
              </w:rPr>
            </w:pPr>
            <w:r w:rsidRPr="00716BBF">
              <w:rPr>
                <w:rFonts w:ascii="Verdana" w:eastAsia="Times New Roman" w:hAnsi="Verdana"/>
                <w:color w:val="auto"/>
                <w:sz w:val="20"/>
                <w:szCs w:val="20"/>
              </w:rPr>
              <w:t xml:space="preserve">Customer Status Code </w:t>
            </w:r>
          </w:p>
          <w:p w14:paraId="527DC623" w14:textId="77777777" w:rsidR="00D9718E" w:rsidRPr="00716BBF" w:rsidRDefault="00D9718E" w:rsidP="00103514">
            <w:pPr>
              <w:pStyle w:val="Default"/>
              <w:rPr>
                <w:rFonts w:ascii="Verdana" w:eastAsia="Times New Roman" w:hAnsi="Verdana"/>
                <w:color w:val="auto"/>
                <w:sz w:val="20"/>
                <w:szCs w:val="20"/>
              </w:rPr>
            </w:pPr>
            <w:proofErr w:type="gramStart"/>
            <w:r w:rsidRPr="00716BBF">
              <w:rPr>
                <w:rFonts w:ascii="Verdana" w:eastAsia="Times New Roman" w:hAnsi="Verdana"/>
                <w:color w:val="auto"/>
                <w:sz w:val="20"/>
                <w:szCs w:val="20"/>
              </w:rPr>
              <w:t>Active :</w:t>
            </w:r>
            <w:proofErr w:type="gramEnd"/>
            <w:r w:rsidRPr="00716BBF">
              <w:rPr>
                <w:rFonts w:ascii="Verdana" w:eastAsia="Times New Roman" w:hAnsi="Verdana"/>
                <w:color w:val="auto"/>
                <w:sz w:val="20"/>
                <w:szCs w:val="20"/>
              </w:rPr>
              <w:t xml:space="preserve"> ACTVE </w:t>
            </w:r>
          </w:p>
          <w:p w14:paraId="3E2714B7" w14:textId="77777777" w:rsidR="00D9718E" w:rsidRPr="00716BBF" w:rsidRDefault="00D9718E" w:rsidP="00103514">
            <w:pPr>
              <w:pStyle w:val="Default"/>
              <w:rPr>
                <w:rFonts w:ascii="Verdana" w:eastAsia="Times New Roman" w:hAnsi="Verdana"/>
                <w:color w:val="auto"/>
                <w:sz w:val="20"/>
                <w:szCs w:val="20"/>
              </w:rPr>
            </w:pPr>
            <w:proofErr w:type="gramStart"/>
            <w:r w:rsidRPr="00716BBF">
              <w:rPr>
                <w:rFonts w:ascii="Verdana" w:eastAsia="Times New Roman" w:hAnsi="Verdana"/>
                <w:color w:val="auto"/>
                <w:sz w:val="20"/>
                <w:szCs w:val="20"/>
              </w:rPr>
              <w:t>Inactive :</w:t>
            </w:r>
            <w:proofErr w:type="gramEnd"/>
            <w:r w:rsidRPr="00716BBF">
              <w:rPr>
                <w:rFonts w:ascii="Verdana" w:eastAsia="Times New Roman" w:hAnsi="Verdana"/>
                <w:color w:val="auto"/>
                <w:sz w:val="20"/>
                <w:szCs w:val="20"/>
              </w:rPr>
              <w:t xml:space="preserve"> INACT </w:t>
            </w:r>
          </w:p>
          <w:p w14:paraId="7C528ED0" w14:textId="77777777" w:rsidR="00D9718E" w:rsidRPr="00716BBF" w:rsidRDefault="00D9718E" w:rsidP="00103514">
            <w:pPr>
              <w:pStyle w:val="Default"/>
              <w:rPr>
                <w:rFonts w:ascii="Verdana" w:eastAsia="Times New Roman" w:hAnsi="Verdana"/>
                <w:color w:val="auto"/>
                <w:sz w:val="20"/>
                <w:szCs w:val="20"/>
              </w:rPr>
            </w:pPr>
            <w:proofErr w:type="gramStart"/>
            <w:r w:rsidRPr="00716BBF">
              <w:rPr>
                <w:rFonts w:ascii="Verdana" w:eastAsia="Times New Roman" w:hAnsi="Verdana"/>
                <w:color w:val="auto"/>
                <w:sz w:val="20"/>
                <w:szCs w:val="20"/>
              </w:rPr>
              <w:t>Deceased :</w:t>
            </w:r>
            <w:proofErr w:type="gramEnd"/>
            <w:r w:rsidRPr="00716BBF">
              <w:rPr>
                <w:rFonts w:ascii="Verdana" w:eastAsia="Times New Roman" w:hAnsi="Verdana"/>
                <w:color w:val="auto"/>
                <w:sz w:val="20"/>
                <w:szCs w:val="20"/>
              </w:rPr>
              <w:t xml:space="preserve"> DCSED </w:t>
            </w:r>
          </w:p>
        </w:tc>
        <w:tc>
          <w:tcPr>
            <w:tcW w:w="787" w:type="pct"/>
          </w:tcPr>
          <w:p w14:paraId="063DB5B5" w14:textId="77777777" w:rsidR="00D9718E" w:rsidRPr="00716BBF" w:rsidRDefault="00D9718E" w:rsidP="00103514">
            <w:pPr>
              <w:pStyle w:val="Default"/>
              <w:rPr>
                <w:rFonts w:ascii="Verdana" w:eastAsia="Times New Roman" w:hAnsi="Verdana"/>
                <w:color w:val="auto"/>
                <w:sz w:val="20"/>
                <w:szCs w:val="20"/>
              </w:rPr>
            </w:pPr>
            <w:r w:rsidRPr="00716BBF">
              <w:rPr>
                <w:rFonts w:ascii="Verdana" w:eastAsia="Times New Roman" w:hAnsi="Verdana"/>
                <w:color w:val="auto"/>
                <w:sz w:val="20"/>
                <w:szCs w:val="20"/>
              </w:rPr>
              <w:t xml:space="preserve">String (5) </w:t>
            </w:r>
          </w:p>
        </w:tc>
        <w:tc>
          <w:tcPr>
            <w:tcW w:w="972" w:type="pct"/>
          </w:tcPr>
          <w:p w14:paraId="087082DA" w14:textId="77777777" w:rsidR="00D9718E" w:rsidRPr="00716BBF" w:rsidRDefault="00D9718E" w:rsidP="00103514">
            <w:pPr>
              <w:pStyle w:val="Default"/>
              <w:rPr>
                <w:rFonts w:ascii="Verdana" w:eastAsia="Times New Roman" w:hAnsi="Verdana"/>
                <w:color w:val="auto"/>
                <w:sz w:val="20"/>
                <w:szCs w:val="20"/>
              </w:rPr>
            </w:pPr>
            <w:r w:rsidRPr="00716BBF">
              <w:rPr>
                <w:rFonts w:ascii="Verdana" w:eastAsia="Times New Roman" w:hAnsi="Verdana"/>
                <w:color w:val="auto"/>
                <w:sz w:val="20"/>
                <w:szCs w:val="20"/>
              </w:rPr>
              <w:t xml:space="preserve">M </w:t>
            </w:r>
          </w:p>
        </w:tc>
      </w:tr>
      <w:tr w:rsidR="00D9718E" w:rsidRPr="00A923FF" w:rsidDel="005D518C" w14:paraId="731A4E52" w14:textId="77777777" w:rsidTr="00103514">
        <w:tblPrEx>
          <w:tblLook w:val="04A0" w:firstRow="1" w:lastRow="0" w:firstColumn="1" w:lastColumn="0" w:noHBand="0" w:noVBand="1"/>
        </w:tblPrEx>
        <w:trPr>
          <w:cantSplit/>
          <w:trHeight w:val="145"/>
        </w:trPr>
        <w:tc>
          <w:tcPr>
            <w:tcW w:w="1111" w:type="pct"/>
          </w:tcPr>
          <w:p w14:paraId="62DD8790" w14:textId="77777777" w:rsidR="00D9718E" w:rsidRPr="00716BBF" w:rsidRDefault="00D9718E" w:rsidP="00103514">
            <w:pPr>
              <w:pStyle w:val="Default"/>
              <w:rPr>
                <w:rFonts w:ascii="Verdana" w:eastAsia="Times New Roman" w:hAnsi="Verdana"/>
                <w:color w:val="auto"/>
                <w:sz w:val="20"/>
                <w:szCs w:val="20"/>
              </w:rPr>
            </w:pPr>
            <w:proofErr w:type="spellStart"/>
            <w:r w:rsidRPr="00716BBF">
              <w:rPr>
                <w:rFonts w:ascii="Verdana" w:eastAsia="Times New Roman" w:hAnsi="Verdana"/>
                <w:color w:val="auto"/>
                <w:sz w:val="20"/>
                <w:szCs w:val="20"/>
              </w:rPr>
              <w:t>CustomerSegment</w:t>
            </w:r>
            <w:proofErr w:type="spellEnd"/>
            <w:r w:rsidRPr="00716BBF">
              <w:rPr>
                <w:rFonts w:ascii="Verdana" w:eastAsia="Times New Roman" w:hAnsi="Verdana"/>
                <w:color w:val="auto"/>
                <w:sz w:val="20"/>
                <w:szCs w:val="20"/>
              </w:rPr>
              <w:t xml:space="preserve"> </w:t>
            </w:r>
          </w:p>
        </w:tc>
        <w:tc>
          <w:tcPr>
            <w:tcW w:w="2129" w:type="pct"/>
          </w:tcPr>
          <w:p w14:paraId="67A689B5" w14:textId="77777777" w:rsidR="00D9718E" w:rsidRPr="00716BBF" w:rsidRDefault="00D9718E" w:rsidP="00103514">
            <w:pPr>
              <w:pStyle w:val="Default"/>
              <w:rPr>
                <w:rFonts w:ascii="Verdana" w:eastAsia="Times New Roman" w:hAnsi="Verdana"/>
                <w:color w:val="auto"/>
                <w:sz w:val="20"/>
                <w:szCs w:val="20"/>
              </w:rPr>
            </w:pPr>
            <w:r w:rsidRPr="00716BBF">
              <w:rPr>
                <w:rFonts w:ascii="Verdana" w:eastAsia="Times New Roman" w:hAnsi="Verdana"/>
                <w:color w:val="auto"/>
                <w:sz w:val="20"/>
                <w:szCs w:val="20"/>
              </w:rPr>
              <w:t xml:space="preserve">The Segment to which the customer belongs to </w:t>
            </w:r>
          </w:p>
        </w:tc>
        <w:tc>
          <w:tcPr>
            <w:tcW w:w="787" w:type="pct"/>
          </w:tcPr>
          <w:p w14:paraId="7AFDE241" w14:textId="77777777" w:rsidR="00D9718E" w:rsidRPr="00716BBF" w:rsidRDefault="00D9718E" w:rsidP="00103514">
            <w:pPr>
              <w:pStyle w:val="Default"/>
              <w:rPr>
                <w:rFonts w:ascii="Verdana" w:eastAsia="Times New Roman" w:hAnsi="Verdana"/>
                <w:color w:val="auto"/>
                <w:sz w:val="20"/>
                <w:szCs w:val="20"/>
              </w:rPr>
            </w:pPr>
            <w:proofErr w:type="gramStart"/>
            <w:r w:rsidRPr="00716BBF">
              <w:rPr>
                <w:rFonts w:ascii="Verdana" w:eastAsia="Times New Roman" w:hAnsi="Verdana"/>
                <w:color w:val="auto"/>
                <w:sz w:val="20"/>
                <w:szCs w:val="20"/>
              </w:rPr>
              <w:t>String(</w:t>
            </w:r>
            <w:proofErr w:type="gramEnd"/>
            <w:r w:rsidRPr="00716BBF">
              <w:rPr>
                <w:rFonts w:ascii="Verdana" w:eastAsia="Times New Roman" w:hAnsi="Verdana"/>
                <w:color w:val="auto"/>
                <w:sz w:val="20"/>
                <w:szCs w:val="20"/>
              </w:rPr>
              <w:t xml:space="preserve">15) </w:t>
            </w:r>
          </w:p>
        </w:tc>
        <w:tc>
          <w:tcPr>
            <w:tcW w:w="972" w:type="pct"/>
          </w:tcPr>
          <w:p w14:paraId="78DDE154" w14:textId="77777777" w:rsidR="00D9718E" w:rsidRPr="00716BBF" w:rsidRDefault="00D9718E" w:rsidP="00103514">
            <w:pPr>
              <w:pStyle w:val="Default"/>
              <w:rPr>
                <w:rFonts w:ascii="Verdana" w:eastAsia="Times New Roman" w:hAnsi="Verdana"/>
                <w:color w:val="auto"/>
                <w:sz w:val="20"/>
                <w:szCs w:val="20"/>
              </w:rPr>
            </w:pPr>
            <w:r w:rsidRPr="00716BBF">
              <w:rPr>
                <w:rFonts w:ascii="Verdana" w:eastAsia="Times New Roman" w:hAnsi="Verdana"/>
                <w:color w:val="auto"/>
                <w:sz w:val="20"/>
                <w:szCs w:val="20"/>
              </w:rPr>
              <w:t xml:space="preserve">M </w:t>
            </w:r>
          </w:p>
        </w:tc>
      </w:tr>
      <w:tr w:rsidR="00D9718E" w:rsidRPr="00A923FF" w:rsidDel="005D518C" w14:paraId="0E70ECA9" w14:textId="77777777" w:rsidTr="00103514">
        <w:tblPrEx>
          <w:tblLook w:val="04A0" w:firstRow="1" w:lastRow="0" w:firstColumn="1" w:lastColumn="0" w:noHBand="0" w:noVBand="1"/>
        </w:tblPrEx>
        <w:trPr>
          <w:cantSplit/>
          <w:trHeight w:val="145"/>
        </w:trPr>
        <w:tc>
          <w:tcPr>
            <w:tcW w:w="1111" w:type="pct"/>
          </w:tcPr>
          <w:p w14:paraId="533B94E7" w14:textId="77777777" w:rsidR="00D9718E" w:rsidRPr="00716BBF" w:rsidRDefault="00D9718E" w:rsidP="00103514">
            <w:pPr>
              <w:pStyle w:val="Default"/>
              <w:rPr>
                <w:rFonts w:ascii="Verdana" w:eastAsia="Times New Roman" w:hAnsi="Verdana"/>
                <w:color w:val="auto"/>
                <w:sz w:val="20"/>
                <w:szCs w:val="20"/>
              </w:rPr>
            </w:pPr>
            <w:proofErr w:type="spellStart"/>
            <w:r w:rsidRPr="00716BBF">
              <w:rPr>
                <w:rFonts w:ascii="Verdana" w:eastAsia="Times New Roman" w:hAnsi="Verdana"/>
                <w:color w:val="auto"/>
                <w:sz w:val="20"/>
                <w:szCs w:val="20"/>
              </w:rPr>
              <w:t>CustomerSubSeg</w:t>
            </w:r>
            <w:proofErr w:type="spellEnd"/>
            <w:r w:rsidRPr="00716BBF">
              <w:rPr>
                <w:rFonts w:ascii="Verdana" w:eastAsia="Times New Roman" w:hAnsi="Verdana"/>
                <w:color w:val="auto"/>
                <w:sz w:val="20"/>
                <w:szCs w:val="20"/>
              </w:rPr>
              <w:t xml:space="preserve"> </w:t>
            </w:r>
          </w:p>
        </w:tc>
        <w:tc>
          <w:tcPr>
            <w:tcW w:w="2129" w:type="pct"/>
          </w:tcPr>
          <w:p w14:paraId="2FCC3829" w14:textId="77777777" w:rsidR="00D9718E" w:rsidRPr="00716BBF" w:rsidRDefault="00D9718E" w:rsidP="00103514">
            <w:pPr>
              <w:pStyle w:val="Default"/>
              <w:rPr>
                <w:rFonts w:ascii="Verdana" w:eastAsia="Times New Roman" w:hAnsi="Verdana"/>
                <w:color w:val="auto"/>
                <w:sz w:val="20"/>
                <w:szCs w:val="20"/>
              </w:rPr>
            </w:pPr>
            <w:r w:rsidRPr="00716BBF">
              <w:rPr>
                <w:rFonts w:ascii="Verdana" w:eastAsia="Times New Roman" w:hAnsi="Verdana"/>
                <w:color w:val="auto"/>
                <w:sz w:val="20"/>
                <w:szCs w:val="20"/>
              </w:rPr>
              <w:t xml:space="preserve">The Sub Segment to which the customer belongs to </w:t>
            </w:r>
          </w:p>
        </w:tc>
        <w:tc>
          <w:tcPr>
            <w:tcW w:w="787" w:type="pct"/>
          </w:tcPr>
          <w:p w14:paraId="4893595B" w14:textId="77777777" w:rsidR="00D9718E" w:rsidRPr="00716BBF" w:rsidRDefault="00D9718E" w:rsidP="00103514">
            <w:pPr>
              <w:pStyle w:val="Default"/>
              <w:rPr>
                <w:rFonts w:ascii="Verdana" w:eastAsia="Times New Roman" w:hAnsi="Verdana"/>
                <w:color w:val="auto"/>
                <w:sz w:val="20"/>
                <w:szCs w:val="20"/>
              </w:rPr>
            </w:pPr>
            <w:proofErr w:type="gramStart"/>
            <w:r w:rsidRPr="00716BBF">
              <w:rPr>
                <w:rFonts w:ascii="Verdana" w:eastAsia="Times New Roman" w:hAnsi="Verdana"/>
                <w:color w:val="auto"/>
                <w:sz w:val="20"/>
                <w:szCs w:val="20"/>
              </w:rPr>
              <w:t>String(</w:t>
            </w:r>
            <w:proofErr w:type="gramEnd"/>
            <w:r w:rsidRPr="00716BBF">
              <w:rPr>
                <w:rFonts w:ascii="Verdana" w:eastAsia="Times New Roman" w:hAnsi="Verdana"/>
                <w:color w:val="auto"/>
                <w:sz w:val="20"/>
                <w:szCs w:val="20"/>
              </w:rPr>
              <w:t xml:space="preserve">15) </w:t>
            </w:r>
          </w:p>
        </w:tc>
        <w:tc>
          <w:tcPr>
            <w:tcW w:w="972" w:type="pct"/>
          </w:tcPr>
          <w:p w14:paraId="57D7D771" w14:textId="77777777" w:rsidR="00D9718E" w:rsidRPr="00716BBF" w:rsidRDefault="00D9718E" w:rsidP="00103514">
            <w:pPr>
              <w:pStyle w:val="Default"/>
              <w:rPr>
                <w:rFonts w:ascii="Verdana" w:eastAsia="Times New Roman" w:hAnsi="Verdana"/>
                <w:color w:val="auto"/>
                <w:sz w:val="20"/>
                <w:szCs w:val="20"/>
              </w:rPr>
            </w:pPr>
            <w:r w:rsidRPr="00716BBF">
              <w:rPr>
                <w:rFonts w:ascii="Verdana" w:eastAsia="Times New Roman" w:hAnsi="Verdana"/>
                <w:color w:val="auto"/>
                <w:sz w:val="20"/>
                <w:szCs w:val="20"/>
              </w:rPr>
              <w:t xml:space="preserve">M </w:t>
            </w:r>
          </w:p>
        </w:tc>
      </w:tr>
      <w:tr w:rsidR="00D9718E" w:rsidRPr="00A923FF" w:rsidDel="00942AC6" w14:paraId="02EEF324" w14:textId="77777777" w:rsidTr="00103514">
        <w:tblPrEx>
          <w:tblLook w:val="04A0" w:firstRow="1" w:lastRow="0" w:firstColumn="1" w:lastColumn="0" w:noHBand="0" w:noVBand="1"/>
        </w:tblPrEx>
        <w:trPr>
          <w:cantSplit/>
          <w:trHeight w:val="145"/>
        </w:trPr>
        <w:tc>
          <w:tcPr>
            <w:tcW w:w="1111" w:type="pct"/>
          </w:tcPr>
          <w:p w14:paraId="1D33C45F" w14:textId="77777777" w:rsidR="00D9718E" w:rsidRPr="00B8588E" w:rsidRDefault="00D9718E" w:rsidP="00103514">
            <w:pPr>
              <w:pStyle w:val="DBSBody"/>
              <w:rPr>
                <w:rFonts w:ascii="Verdana" w:eastAsia="Times New Roman" w:hAnsi="Verdana" w:cs="Arial"/>
              </w:rPr>
            </w:pPr>
            <w:proofErr w:type="spellStart"/>
            <w:r w:rsidRPr="00B8588E">
              <w:rPr>
                <w:rFonts w:ascii="Verdana" w:eastAsia="Times New Roman" w:hAnsi="Verdana" w:cs="Arial"/>
              </w:rPr>
              <w:t>IndSeg</w:t>
            </w:r>
            <w:proofErr w:type="spellEnd"/>
          </w:p>
        </w:tc>
        <w:tc>
          <w:tcPr>
            <w:tcW w:w="2129" w:type="pct"/>
            <w:vAlign w:val="center"/>
          </w:tcPr>
          <w:p w14:paraId="66013418" w14:textId="77777777" w:rsidR="00D9718E" w:rsidRPr="00716BBF" w:rsidDel="00942AC6" w:rsidRDefault="00D9718E" w:rsidP="00103514">
            <w:pPr>
              <w:pStyle w:val="Default"/>
              <w:rPr>
                <w:rFonts w:ascii="Verdana" w:eastAsia="Times New Roman" w:hAnsi="Verdana"/>
                <w:color w:val="auto"/>
                <w:sz w:val="20"/>
                <w:szCs w:val="20"/>
              </w:rPr>
            </w:pPr>
            <w:r w:rsidRPr="00B8588E">
              <w:rPr>
                <w:rFonts w:ascii="Verdana" w:eastAsia="Times New Roman" w:hAnsi="Verdana"/>
                <w:color w:val="auto"/>
                <w:sz w:val="20"/>
                <w:szCs w:val="20"/>
              </w:rPr>
              <w:t xml:space="preserve">Industry Segment </w:t>
            </w:r>
          </w:p>
        </w:tc>
        <w:tc>
          <w:tcPr>
            <w:tcW w:w="787" w:type="pct"/>
            <w:vAlign w:val="center"/>
          </w:tcPr>
          <w:p w14:paraId="573876C7" w14:textId="77777777" w:rsidR="00D9718E" w:rsidRPr="00716BBF" w:rsidDel="00942AC6" w:rsidRDefault="00D9718E" w:rsidP="00103514">
            <w:pPr>
              <w:pStyle w:val="DBSBody"/>
              <w:rPr>
                <w:rFonts w:ascii="Verdana" w:eastAsia="Times New Roman" w:hAnsi="Verdana" w:cs="Arial"/>
              </w:rPr>
            </w:pPr>
            <w:r w:rsidRPr="00B8588E">
              <w:rPr>
                <w:rFonts w:ascii="Verdana" w:eastAsia="Times New Roman" w:hAnsi="Verdana" w:cs="Arial"/>
              </w:rPr>
              <w:t>String 50</w:t>
            </w:r>
          </w:p>
        </w:tc>
        <w:tc>
          <w:tcPr>
            <w:tcW w:w="972" w:type="pct"/>
          </w:tcPr>
          <w:p w14:paraId="2C318603" w14:textId="77777777" w:rsidR="00D9718E" w:rsidRPr="00716BBF" w:rsidDel="00942AC6" w:rsidRDefault="00D9718E" w:rsidP="00103514">
            <w:pPr>
              <w:pStyle w:val="DBSBody"/>
              <w:rPr>
                <w:rFonts w:ascii="Verdana" w:eastAsia="Times New Roman" w:hAnsi="Verdana" w:cs="Arial"/>
              </w:rPr>
            </w:pPr>
            <w:r w:rsidRPr="0064744C">
              <w:rPr>
                <w:rFonts w:ascii="Verdana" w:eastAsia="Times New Roman" w:hAnsi="Verdana" w:cs="Arial"/>
              </w:rPr>
              <w:t xml:space="preserve">O </w:t>
            </w:r>
          </w:p>
        </w:tc>
      </w:tr>
      <w:tr w:rsidR="00D9718E" w:rsidRPr="00A923FF" w:rsidDel="00942AC6" w14:paraId="658AD981" w14:textId="77777777" w:rsidTr="00103514">
        <w:tblPrEx>
          <w:tblLook w:val="04A0" w:firstRow="1" w:lastRow="0" w:firstColumn="1" w:lastColumn="0" w:noHBand="0" w:noVBand="1"/>
        </w:tblPrEx>
        <w:trPr>
          <w:cantSplit/>
          <w:trHeight w:val="145"/>
        </w:trPr>
        <w:tc>
          <w:tcPr>
            <w:tcW w:w="1111" w:type="pct"/>
          </w:tcPr>
          <w:p w14:paraId="23F25B96" w14:textId="77777777" w:rsidR="00D9718E" w:rsidRPr="00B8588E" w:rsidRDefault="00D9718E" w:rsidP="00103514">
            <w:pPr>
              <w:pStyle w:val="DBSBody"/>
              <w:rPr>
                <w:rFonts w:ascii="Verdana" w:eastAsia="Times New Roman" w:hAnsi="Verdana" w:cs="Arial"/>
              </w:rPr>
            </w:pPr>
            <w:proofErr w:type="spellStart"/>
            <w:r w:rsidRPr="00B8588E">
              <w:rPr>
                <w:rFonts w:ascii="Verdana" w:eastAsia="Times New Roman" w:hAnsi="Verdana" w:cs="Arial"/>
              </w:rPr>
              <w:t>IndSubSeg</w:t>
            </w:r>
            <w:proofErr w:type="spellEnd"/>
          </w:p>
        </w:tc>
        <w:tc>
          <w:tcPr>
            <w:tcW w:w="2129" w:type="pct"/>
            <w:vAlign w:val="center"/>
          </w:tcPr>
          <w:p w14:paraId="23B0431E" w14:textId="77777777" w:rsidR="00D9718E" w:rsidRPr="00716BBF" w:rsidDel="00942AC6" w:rsidRDefault="00D9718E" w:rsidP="00103514">
            <w:pPr>
              <w:pStyle w:val="Default"/>
              <w:rPr>
                <w:rFonts w:ascii="Verdana" w:eastAsia="Times New Roman" w:hAnsi="Verdana"/>
                <w:color w:val="auto"/>
                <w:sz w:val="20"/>
                <w:szCs w:val="20"/>
              </w:rPr>
            </w:pPr>
            <w:r w:rsidRPr="00B8588E">
              <w:rPr>
                <w:rFonts w:ascii="Verdana" w:eastAsia="Times New Roman" w:hAnsi="Verdana"/>
                <w:color w:val="auto"/>
                <w:sz w:val="20"/>
                <w:szCs w:val="20"/>
              </w:rPr>
              <w:t>Industry sub segment</w:t>
            </w:r>
          </w:p>
        </w:tc>
        <w:tc>
          <w:tcPr>
            <w:tcW w:w="787" w:type="pct"/>
            <w:vAlign w:val="center"/>
          </w:tcPr>
          <w:p w14:paraId="3C0B942A" w14:textId="77777777" w:rsidR="00D9718E" w:rsidRPr="00716BBF" w:rsidDel="00942AC6" w:rsidRDefault="00D9718E" w:rsidP="00103514">
            <w:pPr>
              <w:pStyle w:val="DBSBody"/>
              <w:rPr>
                <w:rFonts w:ascii="Verdana" w:eastAsia="Times New Roman" w:hAnsi="Verdana" w:cs="Arial"/>
              </w:rPr>
            </w:pPr>
            <w:r w:rsidRPr="00B8588E">
              <w:rPr>
                <w:rFonts w:ascii="Verdana" w:eastAsia="Times New Roman" w:hAnsi="Verdana" w:cs="Arial"/>
              </w:rPr>
              <w:t>String 50</w:t>
            </w:r>
          </w:p>
        </w:tc>
        <w:tc>
          <w:tcPr>
            <w:tcW w:w="972" w:type="pct"/>
          </w:tcPr>
          <w:p w14:paraId="233FE6ED" w14:textId="77777777" w:rsidR="00D9718E" w:rsidRPr="00716BBF" w:rsidDel="00942AC6" w:rsidRDefault="00D9718E" w:rsidP="00103514">
            <w:pPr>
              <w:pStyle w:val="DBSBody"/>
              <w:rPr>
                <w:rFonts w:ascii="Verdana" w:eastAsia="Times New Roman" w:hAnsi="Verdana" w:cs="Arial"/>
              </w:rPr>
            </w:pPr>
            <w:r w:rsidRPr="0064744C">
              <w:rPr>
                <w:rFonts w:ascii="Verdana" w:eastAsia="Times New Roman" w:hAnsi="Verdana" w:cs="Arial"/>
              </w:rPr>
              <w:t xml:space="preserve">O </w:t>
            </w:r>
          </w:p>
        </w:tc>
      </w:tr>
      <w:tr w:rsidR="00D9718E" w:rsidRPr="00A923FF" w:rsidDel="005D518C" w14:paraId="607E3B35" w14:textId="77777777" w:rsidTr="00103514">
        <w:tblPrEx>
          <w:tblLook w:val="04A0" w:firstRow="1" w:lastRow="0" w:firstColumn="1" w:lastColumn="0" w:noHBand="0" w:noVBand="1"/>
        </w:tblPrEx>
        <w:trPr>
          <w:cantSplit/>
          <w:trHeight w:val="145"/>
        </w:trPr>
        <w:tc>
          <w:tcPr>
            <w:tcW w:w="5000" w:type="pct"/>
            <w:gridSpan w:val="4"/>
          </w:tcPr>
          <w:p w14:paraId="1AC707AD" w14:textId="77777777" w:rsidR="00D9718E" w:rsidRPr="00716BBF" w:rsidRDefault="00D9718E" w:rsidP="00103514">
            <w:pPr>
              <w:pStyle w:val="Default"/>
              <w:rPr>
                <w:rFonts w:ascii="Verdana" w:eastAsia="Times New Roman" w:hAnsi="Verdana"/>
                <w:color w:val="auto"/>
                <w:sz w:val="20"/>
                <w:szCs w:val="20"/>
              </w:rPr>
            </w:pPr>
            <w:proofErr w:type="spellStart"/>
            <w:r w:rsidRPr="00716BBF">
              <w:rPr>
                <w:rFonts w:ascii="Verdana" w:eastAsia="Times New Roman" w:hAnsi="Verdana"/>
                <w:color w:val="auto"/>
                <w:sz w:val="20"/>
                <w:szCs w:val="20"/>
              </w:rPr>
              <w:t>PhnDet</w:t>
            </w:r>
            <w:proofErr w:type="spellEnd"/>
            <w:r w:rsidRPr="00716BBF">
              <w:rPr>
                <w:rFonts w:ascii="Verdana" w:eastAsia="Times New Roman" w:hAnsi="Verdana"/>
                <w:color w:val="auto"/>
                <w:sz w:val="20"/>
                <w:szCs w:val="20"/>
              </w:rPr>
              <w:t xml:space="preserve"> – Repetitive block for Phone Detail</w:t>
            </w:r>
          </w:p>
        </w:tc>
      </w:tr>
      <w:tr w:rsidR="00D9718E" w:rsidRPr="00A923FF" w:rsidDel="005D518C" w14:paraId="32194C65" w14:textId="77777777" w:rsidTr="00103514">
        <w:tblPrEx>
          <w:tblLook w:val="04A0" w:firstRow="1" w:lastRow="0" w:firstColumn="1" w:lastColumn="0" w:noHBand="0" w:noVBand="1"/>
        </w:tblPrEx>
        <w:trPr>
          <w:cantSplit/>
          <w:trHeight w:val="145"/>
        </w:trPr>
        <w:tc>
          <w:tcPr>
            <w:tcW w:w="1111" w:type="pct"/>
          </w:tcPr>
          <w:p w14:paraId="65B24568" w14:textId="77777777" w:rsidR="00D9718E" w:rsidRPr="00716BBF" w:rsidRDefault="00D9718E" w:rsidP="00103514">
            <w:pPr>
              <w:pStyle w:val="Default"/>
              <w:rPr>
                <w:rFonts w:ascii="Verdana" w:eastAsia="Times New Roman" w:hAnsi="Verdana"/>
                <w:color w:val="auto"/>
                <w:sz w:val="20"/>
                <w:szCs w:val="20"/>
              </w:rPr>
            </w:pPr>
            <w:proofErr w:type="spellStart"/>
            <w:r w:rsidRPr="00716BBF">
              <w:rPr>
                <w:rFonts w:ascii="Verdana" w:eastAsia="Times New Roman" w:hAnsi="Verdana"/>
                <w:color w:val="auto"/>
                <w:sz w:val="20"/>
                <w:szCs w:val="20"/>
              </w:rPr>
              <w:t>PhnType</w:t>
            </w:r>
            <w:proofErr w:type="spellEnd"/>
            <w:r w:rsidRPr="00716BBF">
              <w:rPr>
                <w:rFonts w:ascii="Verdana" w:eastAsia="Times New Roman" w:hAnsi="Verdana"/>
                <w:color w:val="auto"/>
                <w:sz w:val="20"/>
                <w:szCs w:val="20"/>
              </w:rPr>
              <w:t xml:space="preserve"> </w:t>
            </w:r>
          </w:p>
        </w:tc>
        <w:tc>
          <w:tcPr>
            <w:tcW w:w="2129" w:type="pct"/>
          </w:tcPr>
          <w:p w14:paraId="031D88DE" w14:textId="77777777" w:rsidR="00D9718E" w:rsidRPr="00716BBF" w:rsidRDefault="00D9718E" w:rsidP="00103514">
            <w:pPr>
              <w:pStyle w:val="Default"/>
              <w:rPr>
                <w:rFonts w:ascii="Verdana" w:eastAsia="Times New Roman" w:hAnsi="Verdana"/>
                <w:color w:val="auto"/>
                <w:sz w:val="20"/>
                <w:szCs w:val="20"/>
              </w:rPr>
            </w:pPr>
            <w:r w:rsidRPr="00716BBF">
              <w:rPr>
                <w:rFonts w:ascii="Verdana" w:eastAsia="Times New Roman" w:hAnsi="Verdana"/>
                <w:color w:val="auto"/>
                <w:sz w:val="20"/>
                <w:szCs w:val="20"/>
              </w:rPr>
              <w:t xml:space="preserve">Type Of Phone </w:t>
            </w:r>
          </w:p>
          <w:p w14:paraId="1F185736" w14:textId="77777777" w:rsidR="00D9718E" w:rsidRPr="00716BBF" w:rsidRDefault="00D9718E" w:rsidP="00103514">
            <w:pPr>
              <w:pStyle w:val="Default"/>
              <w:rPr>
                <w:rFonts w:ascii="Verdana" w:eastAsia="Times New Roman" w:hAnsi="Verdana"/>
                <w:color w:val="auto"/>
                <w:sz w:val="20"/>
                <w:szCs w:val="20"/>
              </w:rPr>
            </w:pPr>
          </w:p>
        </w:tc>
        <w:tc>
          <w:tcPr>
            <w:tcW w:w="787" w:type="pct"/>
          </w:tcPr>
          <w:p w14:paraId="03D66CB1" w14:textId="77777777" w:rsidR="00D9718E" w:rsidRPr="00716BBF" w:rsidRDefault="00D9718E" w:rsidP="00103514">
            <w:pPr>
              <w:pStyle w:val="Default"/>
              <w:rPr>
                <w:rFonts w:ascii="Verdana" w:eastAsia="Times New Roman" w:hAnsi="Verdana"/>
                <w:color w:val="auto"/>
                <w:sz w:val="20"/>
                <w:szCs w:val="20"/>
              </w:rPr>
            </w:pPr>
            <w:r w:rsidRPr="00716BBF">
              <w:rPr>
                <w:rFonts w:ascii="Verdana" w:eastAsia="Times New Roman" w:hAnsi="Verdana"/>
                <w:color w:val="auto"/>
                <w:sz w:val="20"/>
                <w:szCs w:val="20"/>
              </w:rPr>
              <w:t xml:space="preserve">String (200) </w:t>
            </w:r>
          </w:p>
        </w:tc>
        <w:tc>
          <w:tcPr>
            <w:tcW w:w="972" w:type="pct"/>
          </w:tcPr>
          <w:p w14:paraId="54148403" w14:textId="77777777" w:rsidR="00D9718E" w:rsidRPr="00716BBF" w:rsidRDefault="00D9718E" w:rsidP="00103514">
            <w:pPr>
              <w:pStyle w:val="Default"/>
              <w:rPr>
                <w:rFonts w:ascii="Verdana" w:eastAsia="Times New Roman" w:hAnsi="Verdana"/>
                <w:color w:val="auto"/>
                <w:sz w:val="20"/>
                <w:szCs w:val="20"/>
              </w:rPr>
            </w:pPr>
            <w:r w:rsidRPr="00716BBF">
              <w:rPr>
                <w:rFonts w:ascii="Verdana" w:eastAsia="Times New Roman" w:hAnsi="Verdana"/>
                <w:color w:val="auto"/>
                <w:sz w:val="20"/>
                <w:szCs w:val="20"/>
              </w:rPr>
              <w:t xml:space="preserve">O </w:t>
            </w:r>
          </w:p>
        </w:tc>
      </w:tr>
      <w:tr w:rsidR="00D9718E" w:rsidRPr="00A923FF" w:rsidDel="005D518C" w14:paraId="1F4DD607" w14:textId="77777777" w:rsidTr="00103514">
        <w:tblPrEx>
          <w:tblLook w:val="04A0" w:firstRow="1" w:lastRow="0" w:firstColumn="1" w:lastColumn="0" w:noHBand="0" w:noVBand="1"/>
        </w:tblPrEx>
        <w:trPr>
          <w:cantSplit/>
          <w:trHeight w:val="145"/>
        </w:trPr>
        <w:tc>
          <w:tcPr>
            <w:tcW w:w="1111" w:type="pct"/>
          </w:tcPr>
          <w:p w14:paraId="0F948859" w14:textId="77777777" w:rsidR="00D9718E" w:rsidRPr="00716BBF" w:rsidRDefault="00D9718E" w:rsidP="00103514">
            <w:pPr>
              <w:pStyle w:val="Default"/>
              <w:rPr>
                <w:rFonts w:ascii="Verdana" w:eastAsia="Times New Roman" w:hAnsi="Verdana"/>
                <w:color w:val="auto"/>
                <w:sz w:val="20"/>
                <w:szCs w:val="20"/>
              </w:rPr>
            </w:pPr>
            <w:proofErr w:type="spellStart"/>
            <w:r w:rsidRPr="00716BBF">
              <w:rPr>
                <w:rFonts w:ascii="Verdana" w:eastAsia="Times New Roman" w:hAnsi="Verdana"/>
                <w:color w:val="auto"/>
                <w:sz w:val="20"/>
                <w:szCs w:val="20"/>
              </w:rPr>
              <w:t>PhnPrefFlag</w:t>
            </w:r>
            <w:proofErr w:type="spellEnd"/>
            <w:r w:rsidRPr="00716BBF">
              <w:rPr>
                <w:rFonts w:ascii="Verdana" w:eastAsia="Times New Roman" w:hAnsi="Verdana"/>
                <w:color w:val="auto"/>
                <w:sz w:val="20"/>
                <w:szCs w:val="20"/>
              </w:rPr>
              <w:t xml:space="preserve"> </w:t>
            </w:r>
          </w:p>
        </w:tc>
        <w:tc>
          <w:tcPr>
            <w:tcW w:w="2129" w:type="pct"/>
          </w:tcPr>
          <w:p w14:paraId="503F8703" w14:textId="77777777" w:rsidR="00D9718E" w:rsidRPr="00716BBF" w:rsidRDefault="00D9718E" w:rsidP="00103514">
            <w:pPr>
              <w:pStyle w:val="Default"/>
              <w:rPr>
                <w:rFonts w:ascii="Verdana" w:eastAsia="Times New Roman" w:hAnsi="Verdana"/>
                <w:color w:val="auto"/>
                <w:sz w:val="20"/>
                <w:szCs w:val="20"/>
              </w:rPr>
            </w:pPr>
            <w:r w:rsidRPr="00716BBF">
              <w:rPr>
                <w:rFonts w:ascii="Verdana" w:eastAsia="Times New Roman" w:hAnsi="Verdana"/>
                <w:color w:val="auto"/>
                <w:sz w:val="20"/>
                <w:szCs w:val="20"/>
              </w:rPr>
              <w:t xml:space="preserve">Preferred Flag </w:t>
            </w:r>
          </w:p>
        </w:tc>
        <w:tc>
          <w:tcPr>
            <w:tcW w:w="787" w:type="pct"/>
          </w:tcPr>
          <w:p w14:paraId="302B5F46" w14:textId="77777777" w:rsidR="00D9718E" w:rsidRPr="00716BBF" w:rsidRDefault="00D9718E" w:rsidP="00103514">
            <w:pPr>
              <w:pStyle w:val="Default"/>
              <w:rPr>
                <w:rFonts w:ascii="Verdana" w:eastAsia="Times New Roman" w:hAnsi="Verdana"/>
                <w:color w:val="auto"/>
                <w:sz w:val="20"/>
                <w:szCs w:val="20"/>
              </w:rPr>
            </w:pPr>
            <w:proofErr w:type="gramStart"/>
            <w:r w:rsidRPr="00716BBF">
              <w:rPr>
                <w:rFonts w:ascii="Verdana" w:eastAsia="Times New Roman" w:hAnsi="Verdana"/>
                <w:color w:val="auto"/>
                <w:sz w:val="20"/>
                <w:szCs w:val="20"/>
              </w:rPr>
              <w:t>String(</w:t>
            </w:r>
            <w:proofErr w:type="gramEnd"/>
            <w:r w:rsidRPr="00716BBF">
              <w:rPr>
                <w:rFonts w:ascii="Verdana" w:eastAsia="Times New Roman" w:hAnsi="Verdana"/>
                <w:color w:val="auto"/>
                <w:sz w:val="20"/>
                <w:szCs w:val="20"/>
              </w:rPr>
              <w:t xml:space="preserve">50) </w:t>
            </w:r>
          </w:p>
        </w:tc>
        <w:tc>
          <w:tcPr>
            <w:tcW w:w="972" w:type="pct"/>
          </w:tcPr>
          <w:p w14:paraId="0AF2CA76" w14:textId="77777777" w:rsidR="00D9718E" w:rsidRPr="00716BBF" w:rsidRDefault="00D9718E" w:rsidP="00103514">
            <w:pPr>
              <w:pStyle w:val="Default"/>
              <w:rPr>
                <w:rFonts w:ascii="Verdana" w:eastAsia="Times New Roman" w:hAnsi="Verdana"/>
                <w:color w:val="auto"/>
                <w:sz w:val="20"/>
                <w:szCs w:val="20"/>
              </w:rPr>
            </w:pPr>
            <w:r w:rsidRPr="00716BBF">
              <w:rPr>
                <w:rFonts w:ascii="Verdana" w:eastAsia="Times New Roman" w:hAnsi="Verdana"/>
                <w:color w:val="auto"/>
                <w:sz w:val="20"/>
                <w:szCs w:val="20"/>
              </w:rPr>
              <w:t xml:space="preserve">O </w:t>
            </w:r>
          </w:p>
        </w:tc>
      </w:tr>
      <w:tr w:rsidR="00D9718E" w:rsidRPr="00A923FF" w:rsidDel="005D518C" w14:paraId="7EA10864" w14:textId="77777777" w:rsidTr="00103514">
        <w:tblPrEx>
          <w:tblLook w:val="04A0" w:firstRow="1" w:lastRow="0" w:firstColumn="1" w:lastColumn="0" w:noHBand="0" w:noVBand="1"/>
        </w:tblPrEx>
        <w:trPr>
          <w:cantSplit/>
          <w:trHeight w:val="145"/>
        </w:trPr>
        <w:tc>
          <w:tcPr>
            <w:tcW w:w="1111" w:type="pct"/>
          </w:tcPr>
          <w:p w14:paraId="08189720" w14:textId="77777777" w:rsidR="00D9718E" w:rsidRPr="00716BBF" w:rsidRDefault="00D9718E" w:rsidP="00103514">
            <w:pPr>
              <w:pStyle w:val="Default"/>
              <w:rPr>
                <w:rFonts w:ascii="Verdana" w:eastAsia="Times New Roman" w:hAnsi="Verdana"/>
                <w:color w:val="auto"/>
                <w:sz w:val="20"/>
                <w:szCs w:val="20"/>
              </w:rPr>
            </w:pPr>
            <w:proofErr w:type="spellStart"/>
            <w:r w:rsidRPr="00716BBF">
              <w:rPr>
                <w:rFonts w:ascii="Verdana" w:eastAsia="Times New Roman" w:hAnsi="Verdana"/>
                <w:color w:val="auto"/>
                <w:sz w:val="20"/>
                <w:szCs w:val="20"/>
              </w:rPr>
              <w:t>PhnCountryCode</w:t>
            </w:r>
            <w:proofErr w:type="spellEnd"/>
            <w:r w:rsidRPr="00716BBF">
              <w:rPr>
                <w:rFonts w:ascii="Verdana" w:eastAsia="Times New Roman" w:hAnsi="Verdana"/>
                <w:color w:val="auto"/>
                <w:sz w:val="20"/>
                <w:szCs w:val="20"/>
              </w:rPr>
              <w:t xml:space="preserve"> </w:t>
            </w:r>
          </w:p>
        </w:tc>
        <w:tc>
          <w:tcPr>
            <w:tcW w:w="2129" w:type="pct"/>
          </w:tcPr>
          <w:p w14:paraId="326A4C2A" w14:textId="77777777" w:rsidR="00D9718E" w:rsidRPr="00716BBF" w:rsidRDefault="00D9718E" w:rsidP="00103514">
            <w:pPr>
              <w:pStyle w:val="Default"/>
              <w:rPr>
                <w:rFonts w:ascii="Verdana" w:eastAsia="Times New Roman" w:hAnsi="Verdana"/>
                <w:color w:val="auto"/>
                <w:sz w:val="20"/>
                <w:szCs w:val="20"/>
              </w:rPr>
            </w:pPr>
            <w:proofErr w:type="spellStart"/>
            <w:r w:rsidRPr="00716BBF">
              <w:rPr>
                <w:rFonts w:ascii="Verdana" w:eastAsia="Times New Roman" w:hAnsi="Verdana"/>
                <w:color w:val="auto"/>
                <w:sz w:val="20"/>
                <w:szCs w:val="20"/>
              </w:rPr>
              <w:t>PhnCountryCode</w:t>
            </w:r>
            <w:proofErr w:type="spellEnd"/>
            <w:r w:rsidRPr="00716BBF">
              <w:rPr>
                <w:rFonts w:ascii="Verdana" w:eastAsia="Times New Roman" w:hAnsi="Verdana"/>
                <w:color w:val="auto"/>
                <w:sz w:val="20"/>
                <w:szCs w:val="20"/>
              </w:rPr>
              <w:t xml:space="preserve"> </w:t>
            </w:r>
          </w:p>
        </w:tc>
        <w:tc>
          <w:tcPr>
            <w:tcW w:w="787" w:type="pct"/>
          </w:tcPr>
          <w:p w14:paraId="32F8C12C" w14:textId="77777777" w:rsidR="00D9718E" w:rsidRPr="00716BBF" w:rsidRDefault="00D9718E" w:rsidP="00103514">
            <w:pPr>
              <w:pStyle w:val="Default"/>
              <w:rPr>
                <w:rFonts w:ascii="Verdana" w:eastAsia="Times New Roman" w:hAnsi="Verdana"/>
                <w:color w:val="auto"/>
                <w:sz w:val="20"/>
                <w:szCs w:val="20"/>
              </w:rPr>
            </w:pPr>
            <w:proofErr w:type="gramStart"/>
            <w:r w:rsidRPr="00716BBF">
              <w:rPr>
                <w:rFonts w:ascii="Verdana" w:eastAsia="Times New Roman" w:hAnsi="Verdana"/>
                <w:color w:val="auto"/>
                <w:sz w:val="20"/>
                <w:szCs w:val="20"/>
              </w:rPr>
              <w:t>String(</w:t>
            </w:r>
            <w:proofErr w:type="gramEnd"/>
            <w:r w:rsidRPr="00716BBF">
              <w:rPr>
                <w:rFonts w:ascii="Verdana" w:eastAsia="Times New Roman" w:hAnsi="Verdana"/>
                <w:color w:val="auto"/>
                <w:sz w:val="20"/>
                <w:szCs w:val="20"/>
              </w:rPr>
              <w:t xml:space="preserve">20) </w:t>
            </w:r>
          </w:p>
        </w:tc>
        <w:tc>
          <w:tcPr>
            <w:tcW w:w="972" w:type="pct"/>
          </w:tcPr>
          <w:p w14:paraId="0C178DA1" w14:textId="77777777" w:rsidR="00D9718E" w:rsidRPr="00716BBF" w:rsidRDefault="00D9718E" w:rsidP="00103514">
            <w:pPr>
              <w:pStyle w:val="DBSBody"/>
              <w:rPr>
                <w:rFonts w:ascii="Verdana" w:eastAsia="Times New Roman" w:hAnsi="Verdana" w:cs="Arial"/>
              </w:rPr>
            </w:pPr>
            <w:r w:rsidRPr="00716BBF">
              <w:rPr>
                <w:rFonts w:ascii="Verdana" w:eastAsia="Times New Roman" w:hAnsi="Verdana" w:cs="Arial"/>
              </w:rPr>
              <w:t xml:space="preserve">O </w:t>
            </w:r>
          </w:p>
        </w:tc>
      </w:tr>
      <w:tr w:rsidR="00D9718E" w:rsidRPr="00A923FF" w:rsidDel="005D518C" w14:paraId="2B3D30E2" w14:textId="77777777" w:rsidTr="00103514">
        <w:tblPrEx>
          <w:tblLook w:val="04A0" w:firstRow="1" w:lastRow="0" w:firstColumn="1" w:lastColumn="0" w:noHBand="0" w:noVBand="1"/>
        </w:tblPrEx>
        <w:trPr>
          <w:cantSplit/>
          <w:trHeight w:val="145"/>
        </w:trPr>
        <w:tc>
          <w:tcPr>
            <w:tcW w:w="1111" w:type="pct"/>
          </w:tcPr>
          <w:p w14:paraId="02CBD94C" w14:textId="77777777" w:rsidR="00D9718E" w:rsidRPr="00716BBF" w:rsidRDefault="00D9718E" w:rsidP="00103514">
            <w:pPr>
              <w:pStyle w:val="Default"/>
              <w:rPr>
                <w:rFonts w:ascii="Verdana" w:eastAsia="Times New Roman" w:hAnsi="Verdana"/>
                <w:color w:val="auto"/>
                <w:sz w:val="20"/>
                <w:szCs w:val="20"/>
              </w:rPr>
            </w:pPr>
            <w:proofErr w:type="spellStart"/>
            <w:r w:rsidRPr="00716BBF">
              <w:rPr>
                <w:rFonts w:ascii="Verdana" w:eastAsia="Times New Roman" w:hAnsi="Verdana"/>
                <w:color w:val="auto"/>
                <w:sz w:val="20"/>
                <w:szCs w:val="20"/>
              </w:rPr>
              <w:t>PhnCityCode</w:t>
            </w:r>
            <w:proofErr w:type="spellEnd"/>
            <w:r w:rsidRPr="00716BBF">
              <w:rPr>
                <w:rFonts w:ascii="Verdana" w:eastAsia="Times New Roman" w:hAnsi="Verdana"/>
                <w:color w:val="auto"/>
                <w:sz w:val="20"/>
                <w:szCs w:val="20"/>
              </w:rPr>
              <w:t xml:space="preserve"> </w:t>
            </w:r>
          </w:p>
        </w:tc>
        <w:tc>
          <w:tcPr>
            <w:tcW w:w="2129" w:type="pct"/>
          </w:tcPr>
          <w:p w14:paraId="615BDA8D" w14:textId="77777777" w:rsidR="00D9718E" w:rsidRPr="00716BBF" w:rsidRDefault="00D9718E" w:rsidP="00103514">
            <w:pPr>
              <w:pStyle w:val="Default"/>
              <w:rPr>
                <w:rFonts w:ascii="Verdana" w:eastAsia="Times New Roman" w:hAnsi="Verdana"/>
                <w:color w:val="auto"/>
                <w:sz w:val="20"/>
                <w:szCs w:val="20"/>
              </w:rPr>
            </w:pPr>
            <w:proofErr w:type="spellStart"/>
            <w:r w:rsidRPr="00716BBF">
              <w:rPr>
                <w:rFonts w:ascii="Verdana" w:eastAsia="Times New Roman" w:hAnsi="Verdana"/>
                <w:color w:val="auto"/>
                <w:sz w:val="20"/>
                <w:szCs w:val="20"/>
              </w:rPr>
              <w:t>PhoneNoCityCode</w:t>
            </w:r>
            <w:proofErr w:type="spellEnd"/>
            <w:r w:rsidRPr="00716BBF">
              <w:rPr>
                <w:rFonts w:ascii="Verdana" w:eastAsia="Times New Roman" w:hAnsi="Verdana"/>
                <w:color w:val="auto"/>
                <w:sz w:val="20"/>
                <w:szCs w:val="20"/>
              </w:rPr>
              <w:t xml:space="preserve"> </w:t>
            </w:r>
          </w:p>
        </w:tc>
        <w:tc>
          <w:tcPr>
            <w:tcW w:w="787" w:type="pct"/>
          </w:tcPr>
          <w:p w14:paraId="1BDC37EE" w14:textId="77777777" w:rsidR="00D9718E" w:rsidRPr="00716BBF" w:rsidRDefault="00D9718E" w:rsidP="00103514">
            <w:pPr>
              <w:pStyle w:val="Default"/>
              <w:rPr>
                <w:rFonts w:ascii="Verdana" w:eastAsia="Times New Roman" w:hAnsi="Verdana"/>
                <w:color w:val="auto"/>
                <w:sz w:val="20"/>
                <w:szCs w:val="20"/>
              </w:rPr>
            </w:pPr>
            <w:proofErr w:type="gramStart"/>
            <w:r w:rsidRPr="00716BBF">
              <w:rPr>
                <w:rFonts w:ascii="Verdana" w:eastAsia="Times New Roman" w:hAnsi="Verdana"/>
                <w:color w:val="auto"/>
                <w:sz w:val="20"/>
                <w:szCs w:val="20"/>
              </w:rPr>
              <w:t>String(</w:t>
            </w:r>
            <w:proofErr w:type="gramEnd"/>
            <w:r w:rsidRPr="00716BBF">
              <w:rPr>
                <w:rFonts w:ascii="Verdana" w:eastAsia="Times New Roman" w:hAnsi="Verdana"/>
                <w:color w:val="auto"/>
                <w:sz w:val="20"/>
                <w:szCs w:val="20"/>
              </w:rPr>
              <w:t xml:space="preserve">20) </w:t>
            </w:r>
          </w:p>
        </w:tc>
        <w:tc>
          <w:tcPr>
            <w:tcW w:w="972" w:type="pct"/>
          </w:tcPr>
          <w:p w14:paraId="6A5A74BC" w14:textId="77777777" w:rsidR="00D9718E" w:rsidRPr="00716BBF" w:rsidRDefault="00D9718E" w:rsidP="00103514">
            <w:pPr>
              <w:pStyle w:val="DBSBody"/>
              <w:rPr>
                <w:rFonts w:ascii="Verdana" w:eastAsia="Times New Roman" w:hAnsi="Verdana" w:cs="Arial"/>
              </w:rPr>
            </w:pPr>
            <w:r w:rsidRPr="00716BBF">
              <w:rPr>
                <w:rFonts w:ascii="Verdana" w:eastAsia="Times New Roman" w:hAnsi="Verdana" w:cs="Arial"/>
              </w:rPr>
              <w:t xml:space="preserve">O </w:t>
            </w:r>
          </w:p>
        </w:tc>
      </w:tr>
      <w:tr w:rsidR="00D9718E" w:rsidRPr="00A923FF" w:rsidDel="005D518C" w14:paraId="4AAB3110" w14:textId="77777777" w:rsidTr="00103514">
        <w:tblPrEx>
          <w:tblLook w:val="04A0" w:firstRow="1" w:lastRow="0" w:firstColumn="1" w:lastColumn="0" w:noHBand="0" w:noVBand="1"/>
        </w:tblPrEx>
        <w:trPr>
          <w:cantSplit/>
          <w:trHeight w:val="145"/>
        </w:trPr>
        <w:tc>
          <w:tcPr>
            <w:tcW w:w="1111" w:type="pct"/>
          </w:tcPr>
          <w:p w14:paraId="658906BF" w14:textId="77777777" w:rsidR="00D9718E" w:rsidRPr="00716BBF" w:rsidRDefault="00D9718E" w:rsidP="00103514">
            <w:pPr>
              <w:pStyle w:val="Default"/>
              <w:rPr>
                <w:rFonts w:ascii="Verdana" w:eastAsia="Times New Roman" w:hAnsi="Verdana"/>
                <w:color w:val="auto"/>
                <w:sz w:val="20"/>
                <w:szCs w:val="20"/>
              </w:rPr>
            </w:pPr>
            <w:proofErr w:type="spellStart"/>
            <w:r w:rsidRPr="00716BBF">
              <w:rPr>
                <w:rFonts w:ascii="Verdana" w:eastAsia="Times New Roman" w:hAnsi="Verdana"/>
                <w:color w:val="auto"/>
                <w:sz w:val="20"/>
                <w:szCs w:val="20"/>
              </w:rPr>
              <w:t>PhnLocalCode</w:t>
            </w:r>
            <w:proofErr w:type="spellEnd"/>
            <w:r w:rsidRPr="00716BBF">
              <w:rPr>
                <w:rFonts w:ascii="Verdana" w:eastAsia="Times New Roman" w:hAnsi="Verdana"/>
                <w:color w:val="auto"/>
                <w:sz w:val="20"/>
                <w:szCs w:val="20"/>
              </w:rPr>
              <w:t xml:space="preserve"> </w:t>
            </w:r>
          </w:p>
        </w:tc>
        <w:tc>
          <w:tcPr>
            <w:tcW w:w="2129" w:type="pct"/>
          </w:tcPr>
          <w:p w14:paraId="54D4B383" w14:textId="77777777" w:rsidR="00D9718E" w:rsidRPr="00716BBF" w:rsidRDefault="00D9718E" w:rsidP="00103514">
            <w:pPr>
              <w:pStyle w:val="Default"/>
              <w:rPr>
                <w:rFonts w:ascii="Verdana" w:eastAsia="Times New Roman" w:hAnsi="Verdana"/>
                <w:color w:val="auto"/>
                <w:sz w:val="20"/>
                <w:szCs w:val="20"/>
              </w:rPr>
            </w:pPr>
            <w:proofErr w:type="spellStart"/>
            <w:r w:rsidRPr="00716BBF">
              <w:rPr>
                <w:rFonts w:ascii="Verdana" w:eastAsia="Times New Roman" w:hAnsi="Verdana"/>
                <w:color w:val="auto"/>
                <w:sz w:val="20"/>
                <w:szCs w:val="20"/>
              </w:rPr>
              <w:t>PhoneNoLocalCode</w:t>
            </w:r>
            <w:proofErr w:type="spellEnd"/>
            <w:r w:rsidRPr="00716BBF">
              <w:rPr>
                <w:rFonts w:ascii="Verdana" w:eastAsia="Times New Roman" w:hAnsi="Verdana"/>
                <w:color w:val="auto"/>
                <w:sz w:val="20"/>
                <w:szCs w:val="20"/>
              </w:rPr>
              <w:t xml:space="preserve"> </w:t>
            </w:r>
          </w:p>
        </w:tc>
        <w:tc>
          <w:tcPr>
            <w:tcW w:w="787" w:type="pct"/>
          </w:tcPr>
          <w:p w14:paraId="7EF79887" w14:textId="77777777" w:rsidR="00D9718E" w:rsidRPr="00716BBF" w:rsidRDefault="00D9718E" w:rsidP="00103514">
            <w:pPr>
              <w:pStyle w:val="Default"/>
              <w:rPr>
                <w:rFonts w:ascii="Verdana" w:eastAsia="Times New Roman" w:hAnsi="Verdana"/>
                <w:color w:val="auto"/>
                <w:sz w:val="20"/>
                <w:szCs w:val="20"/>
              </w:rPr>
            </w:pPr>
            <w:proofErr w:type="gramStart"/>
            <w:r w:rsidRPr="00716BBF">
              <w:rPr>
                <w:rFonts w:ascii="Verdana" w:eastAsia="Times New Roman" w:hAnsi="Verdana"/>
                <w:color w:val="auto"/>
                <w:sz w:val="20"/>
                <w:szCs w:val="20"/>
              </w:rPr>
              <w:t>String(</w:t>
            </w:r>
            <w:proofErr w:type="gramEnd"/>
            <w:r w:rsidRPr="00716BBF">
              <w:rPr>
                <w:rFonts w:ascii="Verdana" w:eastAsia="Times New Roman" w:hAnsi="Verdana"/>
                <w:color w:val="auto"/>
                <w:sz w:val="20"/>
                <w:szCs w:val="20"/>
              </w:rPr>
              <w:t xml:space="preserve">20) </w:t>
            </w:r>
          </w:p>
        </w:tc>
        <w:tc>
          <w:tcPr>
            <w:tcW w:w="972" w:type="pct"/>
          </w:tcPr>
          <w:p w14:paraId="7BA3817A" w14:textId="77777777" w:rsidR="00D9718E" w:rsidRPr="00716BBF" w:rsidRDefault="00D9718E" w:rsidP="00103514">
            <w:pPr>
              <w:pStyle w:val="DBSBody"/>
              <w:rPr>
                <w:rFonts w:ascii="Verdana" w:eastAsia="Times New Roman" w:hAnsi="Verdana" w:cs="Arial"/>
              </w:rPr>
            </w:pPr>
            <w:r w:rsidRPr="00716BBF">
              <w:rPr>
                <w:rFonts w:ascii="Verdana" w:eastAsia="Times New Roman" w:hAnsi="Verdana" w:cs="Arial"/>
              </w:rPr>
              <w:t xml:space="preserve">O </w:t>
            </w:r>
          </w:p>
        </w:tc>
      </w:tr>
      <w:tr w:rsidR="00D9718E" w:rsidRPr="00A923FF" w:rsidDel="005D518C" w14:paraId="48953105" w14:textId="77777777" w:rsidTr="00103514">
        <w:tblPrEx>
          <w:tblLook w:val="04A0" w:firstRow="1" w:lastRow="0" w:firstColumn="1" w:lastColumn="0" w:noHBand="0" w:noVBand="1"/>
        </w:tblPrEx>
        <w:trPr>
          <w:cantSplit/>
          <w:trHeight w:val="145"/>
        </w:trPr>
        <w:tc>
          <w:tcPr>
            <w:tcW w:w="1111" w:type="pct"/>
          </w:tcPr>
          <w:p w14:paraId="24860383" w14:textId="77777777" w:rsidR="00D9718E" w:rsidRPr="00716BBF" w:rsidRDefault="00D9718E" w:rsidP="00103514">
            <w:pPr>
              <w:pStyle w:val="Default"/>
              <w:rPr>
                <w:rFonts w:ascii="Verdana" w:eastAsia="Times New Roman" w:hAnsi="Verdana"/>
                <w:color w:val="auto"/>
                <w:sz w:val="20"/>
                <w:szCs w:val="20"/>
              </w:rPr>
            </w:pPr>
            <w:proofErr w:type="spellStart"/>
            <w:r w:rsidRPr="00716BBF">
              <w:rPr>
                <w:rFonts w:ascii="Verdana" w:eastAsia="Times New Roman" w:hAnsi="Verdana"/>
                <w:color w:val="auto"/>
                <w:sz w:val="20"/>
                <w:szCs w:val="20"/>
              </w:rPr>
              <w:t>PhoneNo</w:t>
            </w:r>
            <w:proofErr w:type="spellEnd"/>
            <w:r w:rsidRPr="00716BBF">
              <w:rPr>
                <w:rFonts w:ascii="Verdana" w:eastAsia="Times New Roman" w:hAnsi="Verdana"/>
                <w:color w:val="auto"/>
                <w:sz w:val="20"/>
                <w:szCs w:val="20"/>
              </w:rPr>
              <w:t xml:space="preserve"> </w:t>
            </w:r>
          </w:p>
        </w:tc>
        <w:tc>
          <w:tcPr>
            <w:tcW w:w="2129" w:type="pct"/>
          </w:tcPr>
          <w:p w14:paraId="4441841E" w14:textId="77777777" w:rsidR="00D9718E" w:rsidRPr="00716BBF" w:rsidRDefault="00D9718E" w:rsidP="00103514">
            <w:pPr>
              <w:pStyle w:val="Default"/>
              <w:rPr>
                <w:rFonts w:ascii="Verdana" w:eastAsia="Times New Roman" w:hAnsi="Verdana"/>
                <w:color w:val="auto"/>
                <w:sz w:val="20"/>
                <w:szCs w:val="20"/>
              </w:rPr>
            </w:pPr>
            <w:proofErr w:type="spellStart"/>
            <w:r w:rsidRPr="00716BBF">
              <w:rPr>
                <w:rFonts w:ascii="Verdana" w:eastAsia="Times New Roman" w:hAnsi="Verdana"/>
                <w:color w:val="auto"/>
                <w:sz w:val="20"/>
                <w:szCs w:val="20"/>
              </w:rPr>
              <w:t>PhoneNo</w:t>
            </w:r>
            <w:proofErr w:type="spellEnd"/>
            <w:r w:rsidRPr="00716BBF">
              <w:rPr>
                <w:rFonts w:ascii="Verdana" w:eastAsia="Times New Roman" w:hAnsi="Verdana"/>
                <w:color w:val="auto"/>
                <w:sz w:val="20"/>
                <w:szCs w:val="20"/>
              </w:rPr>
              <w:t xml:space="preserve"> </w:t>
            </w:r>
          </w:p>
        </w:tc>
        <w:tc>
          <w:tcPr>
            <w:tcW w:w="787" w:type="pct"/>
          </w:tcPr>
          <w:p w14:paraId="20765056" w14:textId="77777777" w:rsidR="00D9718E" w:rsidRPr="00716BBF" w:rsidRDefault="00D9718E" w:rsidP="00103514">
            <w:pPr>
              <w:pStyle w:val="Default"/>
              <w:rPr>
                <w:rFonts w:ascii="Verdana" w:eastAsia="Times New Roman" w:hAnsi="Verdana"/>
                <w:color w:val="auto"/>
                <w:sz w:val="20"/>
                <w:szCs w:val="20"/>
              </w:rPr>
            </w:pPr>
            <w:proofErr w:type="gramStart"/>
            <w:r w:rsidRPr="00716BBF">
              <w:rPr>
                <w:rFonts w:ascii="Verdana" w:eastAsia="Times New Roman" w:hAnsi="Verdana"/>
                <w:color w:val="auto"/>
                <w:sz w:val="20"/>
                <w:szCs w:val="20"/>
              </w:rPr>
              <w:t>String(</w:t>
            </w:r>
            <w:proofErr w:type="gramEnd"/>
            <w:r w:rsidRPr="00716BBF">
              <w:rPr>
                <w:rFonts w:ascii="Verdana" w:eastAsia="Times New Roman" w:hAnsi="Verdana"/>
                <w:color w:val="auto"/>
                <w:sz w:val="20"/>
                <w:szCs w:val="20"/>
              </w:rPr>
              <w:t xml:space="preserve">25) </w:t>
            </w:r>
          </w:p>
        </w:tc>
        <w:tc>
          <w:tcPr>
            <w:tcW w:w="972" w:type="pct"/>
          </w:tcPr>
          <w:p w14:paraId="75F4BA1F" w14:textId="77777777" w:rsidR="00D9718E" w:rsidRPr="00716BBF" w:rsidRDefault="00D9718E" w:rsidP="00103514">
            <w:pPr>
              <w:pStyle w:val="DBSBody"/>
              <w:rPr>
                <w:rFonts w:ascii="Verdana" w:eastAsia="Times New Roman" w:hAnsi="Verdana" w:cs="Arial"/>
              </w:rPr>
            </w:pPr>
            <w:r w:rsidRPr="00716BBF">
              <w:rPr>
                <w:rFonts w:ascii="Verdana" w:eastAsia="Times New Roman" w:hAnsi="Verdana" w:cs="Arial"/>
              </w:rPr>
              <w:t xml:space="preserve">O </w:t>
            </w:r>
          </w:p>
        </w:tc>
      </w:tr>
      <w:tr w:rsidR="00D9718E" w:rsidRPr="00A923FF" w:rsidDel="005D518C" w14:paraId="26144195" w14:textId="77777777" w:rsidTr="00103514">
        <w:tblPrEx>
          <w:tblLook w:val="04A0" w:firstRow="1" w:lastRow="0" w:firstColumn="1" w:lastColumn="0" w:noHBand="0" w:noVBand="1"/>
        </w:tblPrEx>
        <w:trPr>
          <w:cantSplit/>
          <w:trHeight w:val="145"/>
        </w:trPr>
        <w:tc>
          <w:tcPr>
            <w:tcW w:w="5000" w:type="pct"/>
            <w:gridSpan w:val="4"/>
          </w:tcPr>
          <w:p w14:paraId="1E866D1A" w14:textId="77777777" w:rsidR="00D9718E" w:rsidRPr="00716BBF" w:rsidRDefault="00D9718E" w:rsidP="00103514">
            <w:pPr>
              <w:pStyle w:val="DBSBody"/>
              <w:rPr>
                <w:rFonts w:ascii="Verdana" w:eastAsia="Times New Roman" w:hAnsi="Verdana" w:cs="Arial"/>
              </w:rPr>
            </w:pPr>
            <w:proofErr w:type="spellStart"/>
            <w:r w:rsidRPr="00716BBF">
              <w:rPr>
                <w:rFonts w:ascii="Verdana" w:eastAsia="Times New Roman" w:hAnsi="Verdana" w:cs="Arial"/>
              </w:rPr>
              <w:t>AddrDet</w:t>
            </w:r>
            <w:proofErr w:type="spellEnd"/>
            <w:r w:rsidRPr="00716BBF">
              <w:rPr>
                <w:rFonts w:ascii="Verdana" w:eastAsia="Times New Roman" w:hAnsi="Verdana" w:cs="Arial"/>
              </w:rPr>
              <w:t xml:space="preserve"> – Repetitive block for Address Detail</w:t>
            </w:r>
          </w:p>
        </w:tc>
      </w:tr>
      <w:tr w:rsidR="00D9718E" w:rsidRPr="00A923FF" w:rsidDel="005D518C" w14:paraId="4E8128FB" w14:textId="77777777" w:rsidTr="00103514">
        <w:tblPrEx>
          <w:tblLook w:val="04A0" w:firstRow="1" w:lastRow="0" w:firstColumn="1" w:lastColumn="0" w:noHBand="0" w:noVBand="1"/>
        </w:tblPrEx>
        <w:trPr>
          <w:cantSplit/>
          <w:trHeight w:val="145"/>
        </w:trPr>
        <w:tc>
          <w:tcPr>
            <w:tcW w:w="1111" w:type="pct"/>
          </w:tcPr>
          <w:p w14:paraId="7224C160" w14:textId="77777777" w:rsidR="00D9718E" w:rsidRPr="00716BBF" w:rsidRDefault="00D9718E" w:rsidP="00103514">
            <w:pPr>
              <w:pStyle w:val="Default"/>
              <w:rPr>
                <w:rFonts w:ascii="Verdana" w:eastAsia="Times New Roman" w:hAnsi="Verdana"/>
                <w:color w:val="auto"/>
                <w:sz w:val="20"/>
                <w:szCs w:val="20"/>
              </w:rPr>
            </w:pPr>
            <w:proofErr w:type="spellStart"/>
            <w:r w:rsidRPr="00716BBF">
              <w:rPr>
                <w:rFonts w:ascii="Verdana" w:eastAsia="Times New Roman" w:hAnsi="Verdana"/>
                <w:color w:val="auto"/>
                <w:sz w:val="20"/>
                <w:szCs w:val="20"/>
              </w:rPr>
              <w:t>AddressType</w:t>
            </w:r>
            <w:proofErr w:type="spellEnd"/>
            <w:r w:rsidRPr="00716BBF">
              <w:rPr>
                <w:rFonts w:ascii="Verdana" w:eastAsia="Times New Roman" w:hAnsi="Verdana"/>
                <w:color w:val="auto"/>
                <w:sz w:val="20"/>
                <w:szCs w:val="20"/>
              </w:rPr>
              <w:t xml:space="preserve"> </w:t>
            </w:r>
          </w:p>
        </w:tc>
        <w:tc>
          <w:tcPr>
            <w:tcW w:w="2129" w:type="pct"/>
          </w:tcPr>
          <w:p w14:paraId="071B6E53" w14:textId="77777777" w:rsidR="00D9718E" w:rsidRPr="00716BBF" w:rsidRDefault="00D9718E" w:rsidP="00103514">
            <w:pPr>
              <w:pStyle w:val="Default"/>
              <w:rPr>
                <w:rFonts w:ascii="Verdana" w:eastAsia="Times New Roman" w:hAnsi="Verdana"/>
                <w:color w:val="auto"/>
                <w:sz w:val="20"/>
                <w:szCs w:val="20"/>
              </w:rPr>
            </w:pPr>
            <w:r w:rsidRPr="00716BBF">
              <w:rPr>
                <w:rFonts w:ascii="Verdana" w:eastAsia="Times New Roman" w:hAnsi="Verdana"/>
                <w:color w:val="auto"/>
                <w:sz w:val="20"/>
                <w:szCs w:val="20"/>
              </w:rPr>
              <w:t xml:space="preserve">Type of Address </w:t>
            </w:r>
          </w:p>
          <w:p w14:paraId="42640FBD" w14:textId="77777777" w:rsidR="00D9718E" w:rsidRPr="00716BBF" w:rsidRDefault="00D9718E" w:rsidP="00103514">
            <w:pPr>
              <w:pStyle w:val="Default"/>
              <w:rPr>
                <w:rFonts w:ascii="Verdana" w:eastAsia="Times New Roman" w:hAnsi="Verdana"/>
                <w:color w:val="auto"/>
                <w:sz w:val="20"/>
                <w:szCs w:val="20"/>
              </w:rPr>
            </w:pPr>
            <w:r w:rsidRPr="00716BBF">
              <w:rPr>
                <w:rFonts w:ascii="Verdana" w:eastAsia="Times New Roman" w:hAnsi="Verdana"/>
                <w:color w:val="auto"/>
                <w:sz w:val="20"/>
                <w:szCs w:val="20"/>
              </w:rPr>
              <w:t xml:space="preserve"> </w:t>
            </w:r>
          </w:p>
        </w:tc>
        <w:tc>
          <w:tcPr>
            <w:tcW w:w="787" w:type="pct"/>
          </w:tcPr>
          <w:p w14:paraId="13BC983C" w14:textId="77777777" w:rsidR="00D9718E" w:rsidRPr="00716BBF" w:rsidRDefault="00D9718E" w:rsidP="00103514">
            <w:pPr>
              <w:pStyle w:val="Default"/>
              <w:rPr>
                <w:rFonts w:ascii="Verdana" w:eastAsia="Times New Roman" w:hAnsi="Verdana"/>
                <w:color w:val="auto"/>
                <w:sz w:val="20"/>
                <w:szCs w:val="20"/>
              </w:rPr>
            </w:pPr>
            <w:r w:rsidRPr="00716BBF">
              <w:rPr>
                <w:rFonts w:ascii="Verdana" w:eastAsia="Times New Roman" w:hAnsi="Verdana"/>
                <w:color w:val="auto"/>
                <w:sz w:val="20"/>
                <w:szCs w:val="20"/>
              </w:rPr>
              <w:t xml:space="preserve">String (100) </w:t>
            </w:r>
          </w:p>
        </w:tc>
        <w:tc>
          <w:tcPr>
            <w:tcW w:w="972" w:type="pct"/>
          </w:tcPr>
          <w:p w14:paraId="4528EFB7" w14:textId="77777777" w:rsidR="00D9718E" w:rsidRPr="00716BBF" w:rsidRDefault="00D9718E" w:rsidP="00103514">
            <w:pPr>
              <w:pStyle w:val="DBSBody"/>
              <w:rPr>
                <w:rFonts w:ascii="Verdana" w:eastAsia="Times New Roman" w:hAnsi="Verdana" w:cs="Arial"/>
              </w:rPr>
            </w:pPr>
            <w:r w:rsidRPr="00716BBF">
              <w:rPr>
                <w:rFonts w:ascii="Verdana" w:eastAsia="Times New Roman" w:hAnsi="Verdana" w:cs="Arial"/>
              </w:rPr>
              <w:t xml:space="preserve">M </w:t>
            </w:r>
          </w:p>
        </w:tc>
      </w:tr>
      <w:tr w:rsidR="00D9718E" w:rsidRPr="00A923FF" w:rsidDel="005D518C" w14:paraId="7CB13D5D" w14:textId="77777777" w:rsidTr="00103514">
        <w:tblPrEx>
          <w:tblLook w:val="04A0" w:firstRow="1" w:lastRow="0" w:firstColumn="1" w:lastColumn="0" w:noHBand="0" w:noVBand="1"/>
        </w:tblPrEx>
        <w:trPr>
          <w:cantSplit/>
          <w:trHeight w:val="145"/>
        </w:trPr>
        <w:tc>
          <w:tcPr>
            <w:tcW w:w="1111" w:type="pct"/>
          </w:tcPr>
          <w:p w14:paraId="4C0DF56E" w14:textId="77777777" w:rsidR="00D9718E" w:rsidRPr="00716BBF" w:rsidRDefault="00D9718E" w:rsidP="00103514">
            <w:pPr>
              <w:pStyle w:val="Default"/>
              <w:rPr>
                <w:rFonts w:ascii="Verdana" w:eastAsia="Times New Roman" w:hAnsi="Verdana"/>
                <w:color w:val="auto"/>
                <w:sz w:val="20"/>
                <w:szCs w:val="20"/>
              </w:rPr>
            </w:pPr>
            <w:proofErr w:type="spellStart"/>
            <w:r w:rsidRPr="00716BBF">
              <w:rPr>
                <w:rFonts w:ascii="Verdana" w:eastAsia="Times New Roman" w:hAnsi="Verdana"/>
                <w:color w:val="auto"/>
                <w:sz w:val="20"/>
                <w:szCs w:val="20"/>
              </w:rPr>
              <w:t>EffectiveFrom</w:t>
            </w:r>
            <w:proofErr w:type="spellEnd"/>
            <w:r w:rsidRPr="00716BBF">
              <w:rPr>
                <w:rFonts w:ascii="Verdana" w:eastAsia="Times New Roman" w:hAnsi="Verdana"/>
                <w:color w:val="auto"/>
                <w:sz w:val="20"/>
                <w:szCs w:val="20"/>
              </w:rPr>
              <w:t xml:space="preserve"> </w:t>
            </w:r>
          </w:p>
        </w:tc>
        <w:tc>
          <w:tcPr>
            <w:tcW w:w="2129" w:type="pct"/>
          </w:tcPr>
          <w:p w14:paraId="4E8D6B68" w14:textId="77777777" w:rsidR="00D9718E" w:rsidRPr="00716BBF" w:rsidRDefault="00D9718E" w:rsidP="00103514">
            <w:pPr>
              <w:pStyle w:val="Default"/>
              <w:rPr>
                <w:rFonts w:ascii="Verdana" w:eastAsia="Times New Roman" w:hAnsi="Verdana"/>
                <w:color w:val="auto"/>
                <w:sz w:val="20"/>
                <w:szCs w:val="20"/>
              </w:rPr>
            </w:pPr>
            <w:r w:rsidRPr="00716BBF">
              <w:rPr>
                <w:rFonts w:ascii="Verdana" w:eastAsia="Times New Roman" w:hAnsi="Verdana"/>
                <w:color w:val="auto"/>
                <w:sz w:val="20"/>
                <w:szCs w:val="20"/>
              </w:rPr>
              <w:t xml:space="preserve">Address Effective From </w:t>
            </w:r>
          </w:p>
        </w:tc>
        <w:tc>
          <w:tcPr>
            <w:tcW w:w="787" w:type="pct"/>
          </w:tcPr>
          <w:p w14:paraId="225E4495" w14:textId="77777777" w:rsidR="00D9718E" w:rsidRPr="00716BBF" w:rsidRDefault="00D9718E" w:rsidP="00103514">
            <w:pPr>
              <w:pStyle w:val="Default"/>
              <w:rPr>
                <w:rFonts w:ascii="Verdana" w:eastAsia="Times New Roman" w:hAnsi="Verdana"/>
                <w:color w:val="auto"/>
                <w:sz w:val="20"/>
                <w:szCs w:val="20"/>
              </w:rPr>
            </w:pPr>
            <w:r w:rsidRPr="00716BBF">
              <w:rPr>
                <w:rFonts w:ascii="Verdana" w:eastAsia="Times New Roman" w:hAnsi="Verdana"/>
                <w:color w:val="auto"/>
                <w:sz w:val="20"/>
                <w:szCs w:val="20"/>
              </w:rPr>
              <w:t xml:space="preserve">Date </w:t>
            </w:r>
          </w:p>
        </w:tc>
        <w:tc>
          <w:tcPr>
            <w:tcW w:w="972" w:type="pct"/>
          </w:tcPr>
          <w:p w14:paraId="1579CCC4" w14:textId="77777777" w:rsidR="00D9718E" w:rsidRPr="00716BBF" w:rsidRDefault="00D9718E" w:rsidP="00103514">
            <w:pPr>
              <w:pStyle w:val="DBSBody"/>
              <w:rPr>
                <w:rFonts w:ascii="Verdana" w:eastAsia="Times New Roman" w:hAnsi="Verdana" w:cs="Arial"/>
              </w:rPr>
            </w:pPr>
            <w:r w:rsidRPr="00716BBF">
              <w:rPr>
                <w:rFonts w:ascii="Verdana" w:eastAsia="Times New Roman" w:hAnsi="Verdana" w:cs="Arial"/>
              </w:rPr>
              <w:t xml:space="preserve">O </w:t>
            </w:r>
          </w:p>
        </w:tc>
      </w:tr>
      <w:tr w:rsidR="00D9718E" w:rsidRPr="00A923FF" w:rsidDel="005D518C" w14:paraId="48D3CE29" w14:textId="77777777" w:rsidTr="00103514">
        <w:tblPrEx>
          <w:tblLook w:val="04A0" w:firstRow="1" w:lastRow="0" w:firstColumn="1" w:lastColumn="0" w:noHBand="0" w:noVBand="1"/>
        </w:tblPrEx>
        <w:trPr>
          <w:cantSplit/>
          <w:trHeight w:val="145"/>
        </w:trPr>
        <w:tc>
          <w:tcPr>
            <w:tcW w:w="1111" w:type="pct"/>
          </w:tcPr>
          <w:p w14:paraId="368C0189" w14:textId="77777777" w:rsidR="00D9718E" w:rsidRPr="00716BBF" w:rsidRDefault="00D9718E" w:rsidP="00103514">
            <w:pPr>
              <w:pStyle w:val="Default"/>
              <w:rPr>
                <w:rFonts w:ascii="Verdana" w:eastAsia="Times New Roman" w:hAnsi="Verdana"/>
                <w:color w:val="auto"/>
                <w:sz w:val="20"/>
                <w:szCs w:val="20"/>
              </w:rPr>
            </w:pPr>
            <w:proofErr w:type="spellStart"/>
            <w:r w:rsidRPr="00716BBF">
              <w:rPr>
                <w:rFonts w:ascii="Verdana" w:eastAsia="Times New Roman" w:hAnsi="Verdana"/>
                <w:color w:val="auto"/>
                <w:sz w:val="20"/>
                <w:szCs w:val="20"/>
              </w:rPr>
              <w:t>EffectiveTo</w:t>
            </w:r>
            <w:proofErr w:type="spellEnd"/>
            <w:r w:rsidRPr="00716BBF">
              <w:rPr>
                <w:rFonts w:ascii="Verdana" w:eastAsia="Times New Roman" w:hAnsi="Verdana"/>
                <w:color w:val="auto"/>
                <w:sz w:val="20"/>
                <w:szCs w:val="20"/>
              </w:rPr>
              <w:t xml:space="preserve"> </w:t>
            </w:r>
          </w:p>
        </w:tc>
        <w:tc>
          <w:tcPr>
            <w:tcW w:w="2129" w:type="pct"/>
          </w:tcPr>
          <w:p w14:paraId="3423BC36" w14:textId="77777777" w:rsidR="00D9718E" w:rsidRPr="00716BBF" w:rsidRDefault="00D9718E" w:rsidP="00103514">
            <w:pPr>
              <w:pStyle w:val="Default"/>
              <w:rPr>
                <w:rFonts w:ascii="Verdana" w:eastAsia="Times New Roman" w:hAnsi="Verdana"/>
                <w:color w:val="auto"/>
                <w:sz w:val="20"/>
                <w:szCs w:val="20"/>
              </w:rPr>
            </w:pPr>
            <w:r w:rsidRPr="00716BBF">
              <w:rPr>
                <w:rFonts w:ascii="Verdana" w:eastAsia="Times New Roman" w:hAnsi="Verdana"/>
                <w:color w:val="auto"/>
                <w:sz w:val="20"/>
                <w:szCs w:val="20"/>
              </w:rPr>
              <w:t xml:space="preserve">Address Effective To </w:t>
            </w:r>
          </w:p>
        </w:tc>
        <w:tc>
          <w:tcPr>
            <w:tcW w:w="787" w:type="pct"/>
          </w:tcPr>
          <w:p w14:paraId="59F83C7B" w14:textId="77777777" w:rsidR="00D9718E" w:rsidRPr="00716BBF" w:rsidRDefault="00D9718E" w:rsidP="00103514">
            <w:pPr>
              <w:pStyle w:val="Default"/>
              <w:rPr>
                <w:rFonts w:ascii="Verdana" w:eastAsia="Times New Roman" w:hAnsi="Verdana"/>
                <w:color w:val="auto"/>
                <w:sz w:val="20"/>
                <w:szCs w:val="20"/>
              </w:rPr>
            </w:pPr>
            <w:r w:rsidRPr="00716BBF">
              <w:rPr>
                <w:rFonts w:ascii="Verdana" w:eastAsia="Times New Roman" w:hAnsi="Verdana"/>
                <w:color w:val="auto"/>
                <w:sz w:val="20"/>
                <w:szCs w:val="20"/>
              </w:rPr>
              <w:t xml:space="preserve">Date </w:t>
            </w:r>
          </w:p>
        </w:tc>
        <w:tc>
          <w:tcPr>
            <w:tcW w:w="972" w:type="pct"/>
          </w:tcPr>
          <w:p w14:paraId="233524DC" w14:textId="77777777" w:rsidR="00D9718E" w:rsidRPr="00716BBF" w:rsidRDefault="00D9718E" w:rsidP="00103514">
            <w:pPr>
              <w:pStyle w:val="DBSBody"/>
              <w:rPr>
                <w:rFonts w:ascii="Verdana" w:eastAsia="Times New Roman" w:hAnsi="Verdana" w:cs="Arial"/>
              </w:rPr>
            </w:pPr>
            <w:r w:rsidRPr="00716BBF">
              <w:rPr>
                <w:rFonts w:ascii="Verdana" w:eastAsia="Times New Roman" w:hAnsi="Verdana" w:cs="Arial"/>
              </w:rPr>
              <w:t xml:space="preserve">O </w:t>
            </w:r>
          </w:p>
        </w:tc>
      </w:tr>
      <w:tr w:rsidR="00D9718E" w:rsidRPr="00A923FF" w:rsidDel="005D518C" w14:paraId="7FB616F4" w14:textId="77777777" w:rsidTr="00103514">
        <w:tblPrEx>
          <w:tblLook w:val="04A0" w:firstRow="1" w:lastRow="0" w:firstColumn="1" w:lastColumn="0" w:noHBand="0" w:noVBand="1"/>
        </w:tblPrEx>
        <w:trPr>
          <w:cantSplit/>
          <w:trHeight w:val="145"/>
        </w:trPr>
        <w:tc>
          <w:tcPr>
            <w:tcW w:w="1111" w:type="pct"/>
          </w:tcPr>
          <w:p w14:paraId="0098C441" w14:textId="77777777" w:rsidR="00D9718E" w:rsidRPr="00716BBF" w:rsidRDefault="00D9718E" w:rsidP="00103514">
            <w:pPr>
              <w:pStyle w:val="Default"/>
              <w:rPr>
                <w:rFonts w:ascii="Verdana" w:eastAsia="Times New Roman" w:hAnsi="Verdana"/>
                <w:color w:val="auto"/>
                <w:sz w:val="20"/>
                <w:szCs w:val="20"/>
              </w:rPr>
            </w:pPr>
            <w:proofErr w:type="spellStart"/>
            <w:r w:rsidRPr="00716BBF">
              <w:rPr>
                <w:rFonts w:ascii="Verdana" w:eastAsia="Times New Roman" w:hAnsi="Verdana"/>
                <w:color w:val="auto"/>
                <w:sz w:val="20"/>
                <w:szCs w:val="20"/>
              </w:rPr>
              <w:t>HoldMailFlag</w:t>
            </w:r>
            <w:proofErr w:type="spellEnd"/>
          </w:p>
        </w:tc>
        <w:tc>
          <w:tcPr>
            <w:tcW w:w="2129" w:type="pct"/>
          </w:tcPr>
          <w:p w14:paraId="7FAD9E6B" w14:textId="77777777" w:rsidR="00D9718E" w:rsidRPr="00716BBF" w:rsidRDefault="00D9718E" w:rsidP="00103514">
            <w:pPr>
              <w:pStyle w:val="Default"/>
              <w:rPr>
                <w:rFonts w:ascii="Verdana" w:eastAsia="Times New Roman" w:hAnsi="Verdana"/>
                <w:color w:val="auto"/>
                <w:sz w:val="20"/>
                <w:szCs w:val="20"/>
              </w:rPr>
            </w:pPr>
            <w:r w:rsidRPr="00716BBF">
              <w:rPr>
                <w:rFonts w:ascii="Verdana" w:eastAsia="Times New Roman" w:hAnsi="Verdana"/>
                <w:color w:val="auto"/>
                <w:sz w:val="20"/>
                <w:szCs w:val="20"/>
              </w:rPr>
              <w:t>Hold Mail Flag</w:t>
            </w:r>
          </w:p>
        </w:tc>
        <w:tc>
          <w:tcPr>
            <w:tcW w:w="787" w:type="pct"/>
          </w:tcPr>
          <w:p w14:paraId="42A3608A" w14:textId="77777777" w:rsidR="00D9718E" w:rsidRPr="00716BBF" w:rsidRDefault="00D9718E" w:rsidP="00103514">
            <w:pPr>
              <w:pStyle w:val="Default"/>
              <w:rPr>
                <w:rFonts w:ascii="Verdana" w:eastAsia="Times New Roman" w:hAnsi="Verdana"/>
                <w:color w:val="auto"/>
                <w:sz w:val="20"/>
                <w:szCs w:val="20"/>
              </w:rPr>
            </w:pPr>
            <w:proofErr w:type="gramStart"/>
            <w:r w:rsidRPr="00716BBF">
              <w:rPr>
                <w:rFonts w:ascii="Verdana" w:eastAsia="Times New Roman" w:hAnsi="Verdana"/>
                <w:color w:val="auto"/>
                <w:sz w:val="20"/>
                <w:szCs w:val="20"/>
              </w:rPr>
              <w:t>String(</w:t>
            </w:r>
            <w:proofErr w:type="gramEnd"/>
            <w:r w:rsidRPr="00716BBF">
              <w:rPr>
                <w:rFonts w:ascii="Verdana" w:eastAsia="Times New Roman" w:hAnsi="Verdana"/>
                <w:color w:val="auto"/>
                <w:sz w:val="20"/>
                <w:szCs w:val="20"/>
              </w:rPr>
              <w:t xml:space="preserve">50) </w:t>
            </w:r>
          </w:p>
        </w:tc>
        <w:tc>
          <w:tcPr>
            <w:tcW w:w="972" w:type="pct"/>
          </w:tcPr>
          <w:p w14:paraId="10BB6248" w14:textId="77777777" w:rsidR="00D9718E" w:rsidRPr="00716BBF" w:rsidRDefault="00D9718E" w:rsidP="00103514">
            <w:pPr>
              <w:pStyle w:val="DBSBody"/>
              <w:rPr>
                <w:rFonts w:ascii="Verdana" w:eastAsia="Times New Roman" w:hAnsi="Verdana" w:cs="Arial"/>
              </w:rPr>
            </w:pPr>
            <w:r w:rsidRPr="00716BBF">
              <w:rPr>
                <w:rFonts w:ascii="Verdana" w:eastAsia="Times New Roman" w:hAnsi="Verdana" w:cs="Arial"/>
              </w:rPr>
              <w:t xml:space="preserve">O </w:t>
            </w:r>
          </w:p>
        </w:tc>
      </w:tr>
      <w:tr w:rsidR="00D9718E" w:rsidRPr="00A923FF" w:rsidDel="005D518C" w14:paraId="7C1AC406" w14:textId="77777777" w:rsidTr="00103514">
        <w:tblPrEx>
          <w:tblLook w:val="04A0" w:firstRow="1" w:lastRow="0" w:firstColumn="1" w:lastColumn="0" w:noHBand="0" w:noVBand="1"/>
        </w:tblPrEx>
        <w:trPr>
          <w:cantSplit/>
          <w:trHeight w:val="145"/>
        </w:trPr>
        <w:tc>
          <w:tcPr>
            <w:tcW w:w="1111" w:type="pct"/>
          </w:tcPr>
          <w:p w14:paraId="079B94B1" w14:textId="77777777" w:rsidR="00D9718E" w:rsidRPr="00716BBF" w:rsidRDefault="00D9718E" w:rsidP="00103514">
            <w:pPr>
              <w:pStyle w:val="Default"/>
              <w:rPr>
                <w:rFonts w:ascii="Verdana" w:eastAsia="Times New Roman" w:hAnsi="Verdana"/>
                <w:color w:val="auto"/>
                <w:sz w:val="20"/>
                <w:szCs w:val="20"/>
              </w:rPr>
            </w:pPr>
            <w:proofErr w:type="spellStart"/>
            <w:r w:rsidRPr="00716BBF">
              <w:rPr>
                <w:rFonts w:ascii="Verdana" w:eastAsia="Times New Roman" w:hAnsi="Verdana"/>
                <w:color w:val="auto"/>
                <w:sz w:val="20"/>
                <w:szCs w:val="20"/>
              </w:rPr>
              <w:t>AddrPrefFlag</w:t>
            </w:r>
            <w:proofErr w:type="spellEnd"/>
          </w:p>
        </w:tc>
        <w:tc>
          <w:tcPr>
            <w:tcW w:w="2129" w:type="pct"/>
          </w:tcPr>
          <w:p w14:paraId="76A3FC20" w14:textId="77777777" w:rsidR="00D9718E" w:rsidRPr="00716BBF" w:rsidRDefault="00D9718E" w:rsidP="00103514">
            <w:pPr>
              <w:pStyle w:val="Default"/>
              <w:rPr>
                <w:rFonts w:ascii="Verdana" w:eastAsia="Times New Roman" w:hAnsi="Verdana"/>
                <w:color w:val="auto"/>
                <w:sz w:val="20"/>
                <w:szCs w:val="20"/>
              </w:rPr>
            </w:pPr>
            <w:r w:rsidRPr="00716BBF">
              <w:rPr>
                <w:rFonts w:ascii="Verdana" w:eastAsia="Times New Roman" w:hAnsi="Verdana"/>
                <w:color w:val="auto"/>
                <w:sz w:val="20"/>
                <w:szCs w:val="20"/>
              </w:rPr>
              <w:t>Preferred Adress Flag</w:t>
            </w:r>
          </w:p>
        </w:tc>
        <w:tc>
          <w:tcPr>
            <w:tcW w:w="787" w:type="pct"/>
          </w:tcPr>
          <w:p w14:paraId="0C0C4FD0" w14:textId="77777777" w:rsidR="00D9718E" w:rsidRPr="00716BBF" w:rsidRDefault="00D9718E" w:rsidP="00103514">
            <w:pPr>
              <w:pStyle w:val="Default"/>
              <w:rPr>
                <w:rFonts w:ascii="Verdana" w:eastAsia="Times New Roman" w:hAnsi="Verdana"/>
                <w:color w:val="auto"/>
                <w:sz w:val="20"/>
                <w:szCs w:val="20"/>
              </w:rPr>
            </w:pPr>
            <w:proofErr w:type="gramStart"/>
            <w:r w:rsidRPr="00716BBF">
              <w:rPr>
                <w:rFonts w:ascii="Verdana" w:eastAsia="Times New Roman" w:hAnsi="Verdana"/>
                <w:color w:val="auto"/>
                <w:sz w:val="20"/>
                <w:szCs w:val="20"/>
              </w:rPr>
              <w:t>String(</w:t>
            </w:r>
            <w:proofErr w:type="gramEnd"/>
            <w:r w:rsidRPr="00716BBF">
              <w:rPr>
                <w:rFonts w:ascii="Verdana" w:eastAsia="Times New Roman" w:hAnsi="Verdana"/>
                <w:color w:val="auto"/>
                <w:sz w:val="20"/>
                <w:szCs w:val="20"/>
              </w:rPr>
              <w:t xml:space="preserve">50) </w:t>
            </w:r>
          </w:p>
        </w:tc>
        <w:tc>
          <w:tcPr>
            <w:tcW w:w="972" w:type="pct"/>
          </w:tcPr>
          <w:p w14:paraId="4F5E9F86" w14:textId="77777777" w:rsidR="00D9718E" w:rsidRPr="00716BBF" w:rsidRDefault="00D9718E" w:rsidP="00103514">
            <w:pPr>
              <w:pStyle w:val="DBSBody"/>
              <w:rPr>
                <w:rFonts w:ascii="Verdana" w:eastAsia="Times New Roman" w:hAnsi="Verdana" w:cs="Arial"/>
              </w:rPr>
            </w:pPr>
            <w:r w:rsidRPr="00716BBF">
              <w:rPr>
                <w:rFonts w:ascii="Verdana" w:eastAsia="Times New Roman" w:hAnsi="Verdana" w:cs="Arial"/>
              </w:rPr>
              <w:t xml:space="preserve">O </w:t>
            </w:r>
          </w:p>
        </w:tc>
      </w:tr>
      <w:tr w:rsidR="00D9718E" w:rsidRPr="00A923FF" w:rsidDel="005D518C" w14:paraId="27CCD73B" w14:textId="77777777" w:rsidTr="00103514">
        <w:tblPrEx>
          <w:tblLook w:val="04A0" w:firstRow="1" w:lastRow="0" w:firstColumn="1" w:lastColumn="0" w:noHBand="0" w:noVBand="1"/>
        </w:tblPrEx>
        <w:trPr>
          <w:cantSplit/>
          <w:trHeight w:val="145"/>
        </w:trPr>
        <w:tc>
          <w:tcPr>
            <w:tcW w:w="1111" w:type="pct"/>
          </w:tcPr>
          <w:p w14:paraId="29DF0D0C" w14:textId="77777777" w:rsidR="00D9718E" w:rsidRPr="00716BBF" w:rsidRDefault="00D9718E" w:rsidP="00103514">
            <w:pPr>
              <w:pStyle w:val="Default"/>
              <w:rPr>
                <w:rFonts w:ascii="Verdana" w:eastAsia="Times New Roman" w:hAnsi="Verdana"/>
                <w:color w:val="auto"/>
                <w:sz w:val="20"/>
                <w:szCs w:val="20"/>
              </w:rPr>
            </w:pPr>
            <w:r w:rsidRPr="00716BBF">
              <w:rPr>
                <w:rFonts w:ascii="Verdana" w:eastAsia="Times New Roman" w:hAnsi="Verdana"/>
                <w:color w:val="auto"/>
                <w:sz w:val="20"/>
                <w:szCs w:val="20"/>
              </w:rPr>
              <w:t xml:space="preserve">AddressLine1 </w:t>
            </w:r>
          </w:p>
        </w:tc>
        <w:tc>
          <w:tcPr>
            <w:tcW w:w="2129" w:type="pct"/>
          </w:tcPr>
          <w:p w14:paraId="6D044A5E" w14:textId="77777777" w:rsidR="00D9718E" w:rsidRPr="00716BBF" w:rsidRDefault="00D9718E" w:rsidP="00103514">
            <w:pPr>
              <w:pStyle w:val="Default"/>
              <w:rPr>
                <w:rFonts w:ascii="Verdana" w:eastAsia="Times New Roman" w:hAnsi="Verdana"/>
                <w:color w:val="auto"/>
                <w:sz w:val="20"/>
                <w:szCs w:val="20"/>
              </w:rPr>
            </w:pPr>
            <w:r w:rsidRPr="00716BBF">
              <w:rPr>
                <w:rFonts w:ascii="Verdana" w:eastAsia="Times New Roman" w:hAnsi="Verdana"/>
                <w:color w:val="auto"/>
                <w:sz w:val="20"/>
                <w:szCs w:val="20"/>
              </w:rPr>
              <w:t>Address Line 1 - Flat / Villa / Office No.</w:t>
            </w:r>
          </w:p>
        </w:tc>
        <w:tc>
          <w:tcPr>
            <w:tcW w:w="787" w:type="pct"/>
          </w:tcPr>
          <w:p w14:paraId="58A5DD27" w14:textId="77777777" w:rsidR="00D9718E" w:rsidRPr="00716BBF" w:rsidRDefault="00D9718E" w:rsidP="00103514">
            <w:pPr>
              <w:pStyle w:val="Default"/>
              <w:rPr>
                <w:rFonts w:ascii="Verdana" w:eastAsia="Times New Roman" w:hAnsi="Verdana"/>
                <w:color w:val="auto"/>
                <w:sz w:val="20"/>
                <w:szCs w:val="20"/>
              </w:rPr>
            </w:pPr>
            <w:proofErr w:type="gramStart"/>
            <w:r w:rsidRPr="00716BBF">
              <w:rPr>
                <w:rFonts w:ascii="Verdana" w:eastAsia="Times New Roman" w:hAnsi="Verdana"/>
                <w:color w:val="auto"/>
                <w:sz w:val="20"/>
                <w:szCs w:val="20"/>
              </w:rPr>
              <w:t>String(</w:t>
            </w:r>
            <w:proofErr w:type="gramEnd"/>
            <w:r w:rsidRPr="00716BBF">
              <w:rPr>
                <w:rFonts w:ascii="Verdana" w:eastAsia="Times New Roman" w:hAnsi="Verdana"/>
                <w:color w:val="auto"/>
                <w:sz w:val="20"/>
                <w:szCs w:val="20"/>
              </w:rPr>
              <w:t xml:space="preserve">50) </w:t>
            </w:r>
          </w:p>
        </w:tc>
        <w:tc>
          <w:tcPr>
            <w:tcW w:w="972" w:type="pct"/>
          </w:tcPr>
          <w:p w14:paraId="6E21F54F" w14:textId="77777777" w:rsidR="00D9718E" w:rsidRPr="00716BBF" w:rsidRDefault="00D9718E" w:rsidP="00103514">
            <w:pPr>
              <w:pStyle w:val="DBSBody"/>
              <w:rPr>
                <w:rFonts w:ascii="Verdana" w:eastAsia="Times New Roman" w:hAnsi="Verdana" w:cs="Arial"/>
              </w:rPr>
            </w:pPr>
            <w:r w:rsidRPr="00716BBF">
              <w:rPr>
                <w:rFonts w:ascii="Verdana" w:eastAsia="Times New Roman" w:hAnsi="Verdana" w:cs="Arial"/>
              </w:rPr>
              <w:t xml:space="preserve">O </w:t>
            </w:r>
          </w:p>
        </w:tc>
      </w:tr>
      <w:tr w:rsidR="00D9718E" w:rsidRPr="00A923FF" w:rsidDel="005D518C" w14:paraId="68C5A238" w14:textId="77777777" w:rsidTr="00103514">
        <w:tblPrEx>
          <w:tblLook w:val="04A0" w:firstRow="1" w:lastRow="0" w:firstColumn="1" w:lastColumn="0" w:noHBand="0" w:noVBand="1"/>
        </w:tblPrEx>
        <w:trPr>
          <w:cantSplit/>
          <w:trHeight w:val="145"/>
        </w:trPr>
        <w:tc>
          <w:tcPr>
            <w:tcW w:w="1111" w:type="pct"/>
          </w:tcPr>
          <w:p w14:paraId="7869ABE7" w14:textId="77777777" w:rsidR="00D9718E" w:rsidRPr="00716BBF" w:rsidRDefault="00D9718E" w:rsidP="00103514">
            <w:pPr>
              <w:pStyle w:val="Default"/>
              <w:rPr>
                <w:rFonts w:ascii="Verdana" w:eastAsia="Times New Roman" w:hAnsi="Verdana"/>
                <w:color w:val="auto"/>
                <w:sz w:val="20"/>
                <w:szCs w:val="20"/>
              </w:rPr>
            </w:pPr>
            <w:r w:rsidRPr="00716BBF">
              <w:rPr>
                <w:rFonts w:ascii="Verdana" w:eastAsia="Times New Roman" w:hAnsi="Verdana"/>
                <w:color w:val="auto"/>
                <w:sz w:val="20"/>
                <w:szCs w:val="20"/>
              </w:rPr>
              <w:t xml:space="preserve">AddressLine2 </w:t>
            </w:r>
          </w:p>
        </w:tc>
        <w:tc>
          <w:tcPr>
            <w:tcW w:w="2129" w:type="pct"/>
          </w:tcPr>
          <w:p w14:paraId="08F4A2F9" w14:textId="77777777" w:rsidR="00D9718E" w:rsidRPr="00716BBF" w:rsidRDefault="00D9718E" w:rsidP="00103514">
            <w:pPr>
              <w:pStyle w:val="Default"/>
              <w:rPr>
                <w:rFonts w:ascii="Verdana" w:eastAsia="Times New Roman" w:hAnsi="Verdana"/>
                <w:color w:val="auto"/>
                <w:sz w:val="20"/>
                <w:szCs w:val="20"/>
              </w:rPr>
            </w:pPr>
            <w:r w:rsidRPr="00716BBF">
              <w:rPr>
                <w:rFonts w:ascii="Verdana" w:eastAsia="Times New Roman" w:hAnsi="Verdana"/>
                <w:color w:val="auto"/>
                <w:sz w:val="20"/>
                <w:szCs w:val="20"/>
              </w:rPr>
              <w:t>Address Line 2 - Building Name</w:t>
            </w:r>
          </w:p>
        </w:tc>
        <w:tc>
          <w:tcPr>
            <w:tcW w:w="787" w:type="pct"/>
          </w:tcPr>
          <w:p w14:paraId="2C1CED38" w14:textId="77777777" w:rsidR="00D9718E" w:rsidRPr="00716BBF" w:rsidRDefault="00D9718E" w:rsidP="00103514">
            <w:pPr>
              <w:pStyle w:val="Default"/>
              <w:rPr>
                <w:rFonts w:ascii="Verdana" w:eastAsia="Times New Roman" w:hAnsi="Verdana"/>
                <w:color w:val="auto"/>
                <w:sz w:val="20"/>
                <w:szCs w:val="20"/>
              </w:rPr>
            </w:pPr>
            <w:proofErr w:type="gramStart"/>
            <w:r w:rsidRPr="00716BBF">
              <w:rPr>
                <w:rFonts w:ascii="Verdana" w:eastAsia="Times New Roman" w:hAnsi="Verdana"/>
                <w:color w:val="auto"/>
                <w:sz w:val="20"/>
                <w:szCs w:val="20"/>
              </w:rPr>
              <w:t>String(</w:t>
            </w:r>
            <w:proofErr w:type="gramEnd"/>
            <w:r w:rsidRPr="00716BBF">
              <w:rPr>
                <w:rFonts w:ascii="Verdana" w:eastAsia="Times New Roman" w:hAnsi="Verdana"/>
                <w:color w:val="auto"/>
                <w:sz w:val="20"/>
                <w:szCs w:val="20"/>
              </w:rPr>
              <w:t xml:space="preserve">50) </w:t>
            </w:r>
          </w:p>
        </w:tc>
        <w:tc>
          <w:tcPr>
            <w:tcW w:w="972" w:type="pct"/>
          </w:tcPr>
          <w:p w14:paraId="6CC5511C" w14:textId="77777777" w:rsidR="00D9718E" w:rsidRPr="00716BBF" w:rsidRDefault="00D9718E" w:rsidP="00103514">
            <w:pPr>
              <w:pStyle w:val="DBSBody"/>
              <w:rPr>
                <w:rFonts w:ascii="Verdana" w:eastAsia="Times New Roman" w:hAnsi="Verdana" w:cs="Arial"/>
              </w:rPr>
            </w:pPr>
            <w:r w:rsidRPr="00716BBF">
              <w:rPr>
                <w:rFonts w:ascii="Verdana" w:eastAsia="Times New Roman" w:hAnsi="Verdana" w:cs="Arial"/>
              </w:rPr>
              <w:t xml:space="preserve">O </w:t>
            </w:r>
          </w:p>
        </w:tc>
      </w:tr>
      <w:tr w:rsidR="00D9718E" w:rsidRPr="00A923FF" w:rsidDel="005D518C" w14:paraId="782302D7" w14:textId="77777777" w:rsidTr="00103514">
        <w:tblPrEx>
          <w:tblLook w:val="04A0" w:firstRow="1" w:lastRow="0" w:firstColumn="1" w:lastColumn="0" w:noHBand="0" w:noVBand="1"/>
        </w:tblPrEx>
        <w:trPr>
          <w:cantSplit/>
          <w:trHeight w:val="145"/>
        </w:trPr>
        <w:tc>
          <w:tcPr>
            <w:tcW w:w="1111" w:type="pct"/>
          </w:tcPr>
          <w:p w14:paraId="00ED32B6" w14:textId="77777777" w:rsidR="00D9718E" w:rsidRPr="00716BBF" w:rsidRDefault="00D9718E" w:rsidP="00103514">
            <w:pPr>
              <w:pStyle w:val="Default"/>
              <w:rPr>
                <w:rFonts w:ascii="Verdana" w:eastAsia="Times New Roman" w:hAnsi="Verdana"/>
                <w:color w:val="auto"/>
                <w:sz w:val="20"/>
                <w:szCs w:val="20"/>
              </w:rPr>
            </w:pPr>
            <w:r w:rsidRPr="00716BBF">
              <w:rPr>
                <w:rFonts w:ascii="Verdana" w:eastAsia="Times New Roman" w:hAnsi="Verdana"/>
                <w:color w:val="auto"/>
                <w:sz w:val="20"/>
                <w:szCs w:val="20"/>
              </w:rPr>
              <w:t xml:space="preserve">AddressLine3 </w:t>
            </w:r>
          </w:p>
        </w:tc>
        <w:tc>
          <w:tcPr>
            <w:tcW w:w="2129" w:type="pct"/>
          </w:tcPr>
          <w:p w14:paraId="26BF26F7" w14:textId="77777777" w:rsidR="00D9718E" w:rsidRPr="00716BBF" w:rsidRDefault="00D9718E" w:rsidP="00103514">
            <w:pPr>
              <w:pStyle w:val="Default"/>
              <w:rPr>
                <w:rFonts w:ascii="Verdana" w:eastAsia="Times New Roman" w:hAnsi="Verdana"/>
                <w:color w:val="auto"/>
                <w:sz w:val="20"/>
                <w:szCs w:val="20"/>
              </w:rPr>
            </w:pPr>
            <w:r w:rsidRPr="00716BBF">
              <w:rPr>
                <w:rFonts w:ascii="Verdana" w:eastAsia="Times New Roman" w:hAnsi="Verdana"/>
                <w:color w:val="auto"/>
                <w:sz w:val="20"/>
                <w:szCs w:val="20"/>
              </w:rPr>
              <w:t>Address Line 3 - Street Name</w:t>
            </w:r>
          </w:p>
        </w:tc>
        <w:tc>
          <w:tcPr>
            <w:tcW w:w="787" w:type="pct"/>
          </w:tcPr>
          <w:p w14:paraId="0E46AA13" w14:textId="77777777" w:rsidR="00D9718E" w:rsidRPr="00716BBF" w:rsidRDefault="00D9718E" w:rsidP="00103514">
            <w:pPr>
              <w:pStyle w:val="Default"/>
              <w:rPr>
                <w:rFonts w:ascii="Verdana" w:eastAsia="Times New Roman" w:hAnsi="Verdana"/>
                <w:color w:val="auto"/>
                <w:sz w:val="20"/>
                <w:szCs w:val="20"/>
              </w:rPr>
            </w:pPr>
            <w:proofErr w:type="gramStart"/>
            <w:r w:rsidRPr="00716BBF">
              <w:rPr>
                <w:rFonts w:ascii="Verdana" w:eastAsia="Times New Roman" w:hAnsi="Verdana"/>
                <w:color w:val="auto"/>
                <w:sz w:val="20"/>
                <w:szCs w:val="20"/>
              </w:rPr>
              <w:t>String(</w:t>
            </w:r>
            <w:proofErr w:type="gramEnd"/>
            <w:r w:rsidRPr="00716BBF">
              <w:rPr>
                <w:rFonts w:ascii="Verdana" w:eastAsia="Times New Roman" w:hAnsi="Verdana"/>
                <w:color w:val="auto"/>
                <w:sz w:val="20"/>
                <w:szCs w:val="20"/>
              </w:rPr>
              <w:t xml:space="preserve">50) </w:t>
            </w:r>
          </w:p>
        </w:tc>
        <w:tc>
          <w:tcPr>
            <w:tcW w:w="972" w:type="pct"/>
          </w:tcPr>
          <w:p w14:paraId="47F75FCC" w14:textId="77777777" w:rsidR="00D9718E" w:rsidRPr="00716BBF" w:rsidRDefault="00D9718E" w:rsidP="00103514">
            <w:pPr>
              <w:pStyle w:val="DBSBody"/>
              <w:rPr>
                <w:rFonts w:ascii="Verdana" w:eastAsia="Times New Roman" w:hAnsi="Verdana" w:cs="Arial"/>
              </w:rPr>
            </w:pPr>
            <w:r w:rsidRPr="00716BBF">
              <w:rPr>
                <w:rFonts w:ascii="Verdana" w:eastAsia="Times New Roman" w:hAnsi="Verdana" w:cs="Arial"/>
              </w:rPr>
              <w:t xml:space="preserve">O </w:t>
            </w:r>
          </w:p>
        </w:tc>
      </w:tr>
      <w:tr w:rsidR="00D9718E" w:rsidRPr="00A923FF" w:rsidDel="005D518C" w14:paraId="6795799C" w14:textId="77777777" w:rsidTr="00103514">
        <w:tblPrEx>
          <w:tblLook w:val="04A0" w:firstRow="1" w:lastRow="0" w:firstColumn="1" w:lastColumn="0" w:noHBand="0" w:noVBand="1"/>
        </w:tblPrEx>
        <w:trPr>
          <w:cantSplit/>
          <w:trHeight w:val="145"/>
        </w:trPr>
        <w:tc>
          <w:tcPr>
            <w:tcW w:w="1111" w:type="pct"/>
          </w:tcPr>
          <w:p w14:paraId="7230DFA6" w14:textId="77777777" w:rsidR="00D9718E" w:rsidRPr="00716BBF" w:rsidRDefault="00D9718E" w:rsidP="00103514">
            <w:pPr>
              <w:pStyle w:val="Default"/>
              <w:rPr>
                <w:rFonts w:ascii="Verdana" w:eastAsia="Times New Roman" w:hAnsi="Verdana"/>
                <w:color w:val="auto"/>
                <w:sz w:val="20"/>
                <w:szCs w:val="20"/>
              </w:rPr>
            </w:pPr>
            <w:r w:rsidRPr="00716BBF">
              <w:rPr>
                <w:rFonts w:ascii="Verdana" w:eastAsia="Times New Roman" w:hAnsi="Verdana"/>
                <w:color w:val="auto"/>
                <w:sz w:val="20"/>
                <w:szCs w:val="20"/>
              </w:rPr>
              <w:t xml:space="preserve">AddressLine4 </w:t>
            </w:r>
          </w:p>
        </w:tc>
        <w:tc>
          <w:tcPr>
            <w:tcW w:w="2129" w:type="pct"/>
          </w:tcPr>
          <w:p w14:paraId="5800D2B9" w14:textId="77777777" w:rsidR="00D9718E" w:rsidRPr="00716BBF" w:rsidRDefault="00D9718E" w:rsidP="00103514">
            <w:pPr>
              <w:pStyle w:val="Default"/>
              <w:rPr>
                <w:rFonts w:ascii="Verdana" w:eastAsia="Times New Roman" w:hAnsi="Verdana"/>
                <w:color w:val="auto"/>
                <w:sz w:val="20"/>
                <w:szCs w:val="20"/>
              </w:rPr>
            </w:pPr>
            <w:r w:rsidRPr="00716BBF">
              <w:rPr>
                <w:rFonts w:ascii="Verdana" w:eastAsia="Times New Roman" w:hAnsi="Verdana"/>
                <w:color w:val="auto"/>
                <w:sz w:val="20"/>
                <w:szCs w:val="20"/>
              </w:rPr>
              <w:t>Address Line 4 - Landmark</w:t>
            </w:r>
          </w:p>
        </w:tc>
        <w:tc>
          <w:tcPr>
            <w:tcW w:w="787" w:type="pct"/>
          </w:tcPr>
          <w:p w14:paraId="32A0E0F2" w14:textId="77777777" w:rsidR="00D9718E" w:rsidRPr="00716BBF" w:rsidRDefault="00D9718E" w:rsidP="00103514">
            <w:pPr>
              <w:pStyle w:val="Default"/>
              <w:rPr>
                <w:rFonts w:ascii="Verdana" w:eastAsia="Times New Roman" w:hAnsi="Verdana"/>
                <w:color w:val="auto"/>
                <w:sz w:val="20"/>
                <w:szCs w:val="20"/>
              </w:rPr>
            </w:pPr>
            <w:proofErr w:type="gramStart"/>
            <w:r w:rsidRPr="00716BBF">
              <w:rPr>
                <w:rFonts w:ascii="Verdana" w:eastAsia="Times New Roman" w:hAnsi="Verdana"/>
                <w:color w:val="auto"/>
                <w:sz w:val="20"/>
                <w:szCs w:val="20"/>
              </w:rPr>
              <w:t>String(</w:t>
            </w:r>
            <w:proofErr w:type="gramEnd"/>
            <w:r w:rsidRPr="00716BBF">
              <w:rPr>
                <w:rFonts w:ascii="Verdana" w:eastAsia="Times New Roman" w:hAnsi="Verdana"/>
                <w:color w:val="auto"/>
                <w:sz w:val="20"/>
                <w:szCs w:val="20"/>
              </w:rPr>
              <w:t xml:space="preserve">50) </w:t>
            </w:r>
          </w:p>
        </w:tc>
        <w:tc>
          <w:tcPr>
            <w:tcW w:w="972" w:type="pct"/>
          </w:tcPr>
          <w:p w14:paraId="60E2604E" w14:textId="77777777" w:rsidR="00D9718E" w:rsidRPr="00716BBF" w:rsidRDefault="00D9718E" w:rsidP="00103514">
            <w:pPr>
              <w:pStyle w:val="DBSBody"/>
              <w:rPr>
                <w:rFonts w:ascii="Verdana" w:eastAsia="Times New Roman" w:hAnsi="Verdana" w:cs="Arial"/>
              </w:rPr>
            </w:pPr>
            <w:r w:rsidRPr="00716BBF">
              <w:rPr>
                <w:rFonts w:ascii="Verdana" w:eastAsia="Times New Roman" w:hAnsi="Verdana" w:cs="Arial"/>
              </w:rPr>
              <w:t xml:space="preserve">O </w:t>
            </w:r>
          </w:p>
        </w:tc>
      </w:tr>
      <w:tr w:rsidR="00D9718E" w:rsidRPr="00A923FF" w:rsidDel="005D518C" w14:paraId="44CE8D48" w14:textId="77777777" w:rsidTr="00103514">
        <w:tblPrEx>
          <w:tblLook w:val="04A0" w:firstRow="1" w:lastRow="0" w:firstColumn="1" w:lastColumn="0" w:noHBand="0" w:noVBand="1"/>
        </w:tblPrEx>
        <w:trPr>
          <w:cantSplit/>
          <w:trHeight w:val="145"/>
        </w:trPr>
        <w:tc>
          <w:tcPr>
            <w:tcW w:w="1111" w:type="pct"/>
          </w:tcPr>
          <w:p w14:paraId="6C673760" w14:textId="77777777" w:rsidR="00D9718E" w:rsidRPr="00716BBF" w:rsidRDefault="00D9718E" w:rsidP="00103514">
            <w:pPr>
              <w:pStyle w:val="Default"/>
              <w:rPr>
                <w:rFonts w:ascii="Verdana" w:eastAsia="Times New Roman" w:hAnsi="Verdana"/>
                <w:color w:val="auto"/>
                <w:sz w:val="20"/>
                <w:szCs w:val="20"/>
              </w:rPr>
            </w:pPr>
            <w:proofErr w:type="spellStart"/>
            <w:r w:rsidRPr="00716BBF">
              <w:rPr>
                <w:rFonts w:ascii="Verdana" w:eastAsia="Times New Roman" w:hAnsi="Verdana"/>
                <w:color w:val="auto"/>
                <w:sz w:val="20"/>
                <w:szCs w:val="20"/>
              </w:rPr>
              <w:t>ResType</w:t>
            </w:r>
            <w:proofErr w:type="spellEnd"/>
          </w:p>
        </w:tc>
        <w:tc>
          <w:tcPr>
            <w:tcW w:w="2129" w:type="pct"/>
          </w:tcPr>
          <w:p w14:paraId="4EC458AF" w14:textId="77777777" w:rsidR="00D9718E" w:rsidRPr="00716BBF" w:rsidRDefault="00D9718E" w:rsidP="00103514">
            <w:pPr>
              <w:pStyle w:val="Default"/>
              <w:rPr>
                <w:rFonts w:ascii="Verdana" w:eastAsia="Times New Roman" w:hAnsi="Verdana"/>
                <w:color w:val="auto"/>
                <w:sz w:val="20"/>
                <w:szCs w:val="20"/>
              </w:rPr>
            </w:pPr>
            <w:r w:rsidRPr="00716BBF">
              <w:rPr>
                <w:rFonts w:ascii="Verdana" w:eastAsia="Times New Roman" w:hAnsi="Verdana"/>
                <w:color w:val="auto"/>
                <w:sz w:val="20"/>
                <w:szCs w:val="20"/>
              </w:rPr>
              <w:t xml:space="preserve">Residence </w:t>
            </w:r>
            <w:proofErr w:type="gramStart"/>
            <w:r w:rsidRPr="00716BBF">
              <w:rPr>
                <w:rFonts w:ascii="Verdana" w:eastAsia="Times New Roman" w:hAnsi="Verdana"/>
                <w:color w:val="auto"/>
                <w:sz w:val="20"/>
                <w:szCs w:val="20"/>
              </w:rPr>
              <w:t>Type(</w:t>
            </w:r>
            <w:proofErr w:type="gramEnd"/>
            <w:r w:rsidRPr="00716BBF">
              <w:rPr>
                <w:rFonts w:ascii="Verdana" w:eastAsia="Times New Roman" w:hAnsi="Verdana"/>
                <w:color w:val="auto"/>
                <w:sz w:val="20"/>
                <w:szCs w:val="20"/>
              </w:rPr>
              <w:t>Owned/Rented)</w:t>
            </w:r>
          </w:p>
        </w:tc>
        <w:tc>
          <w:tcPr>
            <w:tcW w:w="787" w:type="pct"/>
          </w:tcPr>
          <w:p w14:paraId="5D8B0053" w14:textId="77777777" w:rsidR="00D9718E" w:rsidRPr="00716BBF" w:rsidRDefault="00D9718E" w:rsidP="00103514">
            <w:pPr>
              <w:pStyle w:val="Default"/>
              <w:rPr>
                <w:rFonts w:ascii="Verdana" w:eastAsia="Times New Roman" w:hAnsi="Verdana"/>
                <w:color w:val="auto"/>
                <w:sz w:val="20"/>
                <w:szCs w:val="20"/>
              </w:rPr>
            </w:pPr>
            <w:proofErr w:type="gramStart"/>
            <w:r w:rsidRPr="00716BBF">
              <w:rPr>
                <w:rFonts w:ascii="Verdana" w:eastAsia="Times New Roman" w:hAnsi="Verdana"/>
                <w:color w:val="auto"/>
                <w:sz w:val="20"/>
                <w:szCs w:val="20"/>
              </w:rPr>
              <w:t>String(</w:t>
            </w:r>
            <w:proofErr w:type="gramEnd"/>
            <w:r w:rsidRPr="00716BBF">
              <w:rPr>
                <w:rFonts w:ascii="Verdana" w:eastAsia="Times New Roman" w:hAnsi="Verdana"/>
                <w:color w:val="auto"/>
                <w:sz w:val="20"/>
                <w:szCs w:val="20"/>
              </w:rPr>
              <w:t>50)</w:t>
            </w:r>
          </w:p>
        </w:tc>
        <w:tc>
          <w:tcPr>
            <w:tcW w:w="972" w:type="pct"/>
          </w:tcPr>
          <w:p w14:paraId="38984652" w14:textId="77777777" w:rsidR="00D9718E" w:rsidRPr="00716BBF" w:rsidRDefault="00D9718E" w:rsidP="00103514">
            <w:pPr>
              <w:pStyle w:val="DBSBody"/>
              <w:rPr>
                <w:rFonts w:ascii="Verdana" w:eastAsia="Times New Roman" w:hAnsi="Verdana" w:cs="Arial"/>
              </w:rPr>
            </w:pPr>
            <w:r w:rsidRPr="00716BBF">
              <w:rPr>
                <w:rFonts w:ascii="Verdana" w:eastAsia="Times New Roman" w:hAnsi="Verdana" w:cs="Arial"/>
              </w:rPr>
              <w:t>O</w:t>
            </w:r>
          </w:p>
        </w:tc>
      </w:tr>
      <w:tr w:rsidR="00D9718E" w:rsidRPr="00A923FF" w:rsidDel="005D518C" w14:paraId="38CDDA7C" w14:textId="77777777" w:rsidTr="00103514">
        <w:tblPrEx>
          <w:tblLook w:val="04A0" w:firstRow="1" w:lastRow="0" w:firstColumn="1" w:lastColumn="0" w:noHBand="0" w:noVBand="1"/>
        </w:tblPrEx>
        <w:trPr>
          <w:cantSplit/>
          <w:trHeight w:val="145"/>
        </w:trPr>
        <w:tc>
          <w:tcPr>
            <w:tcW w:w="1111" w:type="pct"/>
          </w:tcPr>
          <w:p w14:paraId="430EE6A9" w14:textId="77777777" w:rsidR="00D9718E" w:rsidRPr="00716BBF" w:rsidRDefault="00D9718E" w:rsidP="00103514">
            <w:pPr>
              <w:pStyle w:val="Default"/>
              <w:rPr>
                <w:rFonts w:ascii="Verdana" w:eastAsia="Times New Roman" w:hAnsi="Verdana"/>
                <w:color w:val="auto"/>
                <w:sz w:val="20"/>
                <w:szCs w:val="20"/>
              </w:rPr>
            </w:pPr>
            <w:r w:rsidRPr="00716BBF">
              <w:rPr>
                <w:rFonts w:ascii="Verdana" w:eastAsia="Times New Roman" w:hAnsi="Verdana"/>
                <w:color w:val="auto"/>
                <w:sz w:val="20"/>
                <w:szCs w:val="20"/>
              </w:rPr>
              <w:t xml:space="preserve">POBox </w:t>
            </w:r>
          </w:p>
        </w:tc>
        <w:tc>
          <w:tcPr>
            <w:tcW w:w="2129" w:type="pct"/>
          </w:tcPr>
          <w:p w14:paraId="2DB3C3A1" w14:textId="77777777" w:rsidR="00D9718E" w:rsidRPr="00716BBF" w:rsidRDefault="00D9718E" w:rsidP="00103514">
            <w:pPr>
              <w:pStyle w:val="Default"/>
              <w:rPr>
                <w:rFonts w:ascii="Verdana" w:eastAsia="Times New Roman" w:hAnsi="Verdana"/>
                <w:color w:val="auto"/>
                <w:sz w:val="20"/>
                <w:szCs w:val="20"/>
              </w:rPr>
            </w:pPr>
            <w:r w:rsidRPr="00716BBF">
              <w:rPr>
                <w:rFonts w:ascii="Verdana" w:eastAsia="Times New Roman" w:hAnsi="Verdana"/>
                <w:color w:val="auto"/>
                <w:sz w:val="20"/>
                <w:szCs w:val="20"/>
              </w:rPr>
              <w:t xml:space="preserve">Post box number </w:t>
            </w:r>
          </w:p>
        </w:tc>
        <w:tc>
          <w:tcPr>
            <w:tcW w:w="787" w:type="pct"/>
          </w:tcPr>
          <w:p w14:paraId="6464AFFB" w14:textId="77777777" w:rsidR="00D9718E" w:rsidRPr="00716BBF" w:rsidRDefault="00D9718E" w:rsidP="00103514">
            <w:pPr>
              <w:pStyle w:val="Default"/>
              <w:rPr>
                <w:rFonts w:ascii="Verdana" w:eastAsia="Times New Roman" w:hAnsi="Verdana"/>
                <w:color w:val="auto"/>
                <w:sz w:val="20"/>
                <w:szCs w:val="20"/>
              </w:rPr>
            </w:pPr>
            <w:proofErr w:type="gramStart"/>
            <w:r w:rsidRPr="00716BBF">
              <w:rPr>
                <w:rFonts w:ascii="Verdana" w:eastAsia="Times New Roman" w:hAnsi="Verdana"/>
                <w:color w:val="auto"/>
                <w:sz w:val="20"/>
                <w:szCs w:val="20"/>
              </w:rPr>
              <w:t>String(</w:t>
            </w:r>
            <w:proofErr w:type="gramEnd"/>
            <w:r w:rsidRPr="00716BBF">
              <w:rPr>
                <w:rFonts w:ascii="Verdana" w:eastAsia="Times New Roman" w:hAnsi="Verdana"/>
                <w:color w:val="auto"/>
                <w:sz w:val="20"/>
                <w:szCs w:val="20"/>
              </w:rPr>
              <w:t xml:space="preserve">10) </w:t>
            </w:r>
          </w:p>
        </w:tc>
        <w:tc>
          <w:tcPr>
            <w:tcW w:w="972" w:type="pct"/>
          </w:tcPr>
          <w:p w14:paraId="05C02EBE" w14:textId="77777777" w:rsidR="00D9718E" w:rsidRPr="00716BBF" w:rsidRDefault="00D9718E" w:rsidP="00103514">
            <w:pPr>
              <w:pStyle w:val="DBSBody"/>
              <w:rPr>
                <w:rFonts w:ascii="Verdana" w:eastAsia="Times New Roman" w:hAnsi="Verdana" w:cs="Arial"/>
              </w:rPr>
            </w:pPr>
            <w:r w:rsidRPr="00716BBF">
              <w:rPr>
                <w:rFonts w:ascii="Verdana" w:eastAsia="Times New Roman" w:hAnsi="Verdana" w:cs="Arial"/>
              </w:rPr>
              <w:t xml:space="preserve">O </w:t>
            </w:r>
          </w:p>
        </w:tc>
      </w:tr>
      <w:tr w:rsidR="00D9718E" w:rsidRPr="00A923FF" w:rsidDel="005D518C" w14:paraId="568EAE84" w14:textId="77777777" w:rsidTr="00103514">
        <w:tblPrEx>
          <w:tblLook w:val="04A0" w:firstRow="1" w:lastRow="0" w:firstColumn="1" w:lastColumn="0" w:noHBand="0" w:noVBand="1"/>
        </w:tblPrEx>
        <w:trPr>
          <w:cantSplit/>
          <w:trHeight w:val="145"/>
        </w:trPr>
        <w:tc>
          <w:tcPr>
            <w:tcW w:w="1111" w:type="pct"/>
          </w:tcPr>
          <w:p w14:paraId="4C438802" w14:textId="77777777" w:rsidR="00D9718E" w:rsidRPr="00716BBF" w:rsidRDefault="00D9718E" w:rsidP="00103514">
            <w:pPr>
              <w:pStyle w:val="Default"/>
              <w:rPr>
                <w:rFonts w:ascii="Verdana" w:eastAsia="Times New Roman" w:hAnsi="Verdana"/>
                <w:color w:val="auto"/>
                <w:sz w:val="20"/>
                <w:szCs w:val="20"/>
              </w:rPr>
            </w:pPr>
            <w:proofErr w:type="spellStart"/>
            <w:r w:rsidRPr="00716BBF">
              <w:rPr>
                <w:rFonts w:ascii="Verdana" w:eastAsia="Times New Roman" w:hAnsi="Verdana"/>
                <w:color w:val="auto"/>
                <w:sz w:val="20"/>
                <w:szCs w:val="20"/>
              </w:rPr>
              <w:lastRenderedPageBreak/>
              <w:t>zipcode</w:t>
            </w:r>
            <w:proofErr w:type="spellEnd"/>
          </w:p>
        </w:tc>
        <w:tc>
          <w:tcPr>
            <w:tcW w:w="2129" w:type="pct"/>
          </w:tcPr>
          <w:p w14:paraId="55C5A112" w14:textId="77777777" w:rsidR="00D9718E" w:rsidRPr="00716BBF" w:rsidRDefault="00D9718E" w:rsidP="00103514">
            <w:pPr>
              <w:pStyle w:val="Default"/>
              <w:rPr>
                <w:rFonts w:ascii="Verdana" w:eastAsia="Times New Roman" w:hAnsi="Verdana"/>
                <w:color w:val="auto"/>
                <w:sz w:val="20"/>
                <w:szCs w:val="20"/>
              </w:rPr>
            </w:pPr>
            <w:r w:rsidRPr="00716BBF">
              <w:rPr>
                <w:rFonts w:ascii="Verdana" w:eastAsia="Times New Roman" w:hAnsi="Verdana"/>
                <w:color w:val="auto"/>
                <w:sz w:val="20"/>
                <w:szCs w:val="20"/>
              </w:rPr>
              <w:t>Zip Code</w:t>
            </w:r>
          </w:p>
        </w:tc>
        <w:tc>
          <w:tcPr>
            <w:tcW w:w="787" w:type="pct"/>
          </w:tcPr>
          <w:p w14:paraId="19C12268" w14:textId="77777777" w:rsidR="00D9718E" w:rsidRPr="00716BBF" w:rsidRDefault="00D9718E" w:rsidP="00103514">
            <w:pPr>
              <w:pStyle w:val="Default"/>
              <w:rPr>
                <w:rFonts w:ascii="Verdana" w:eastAsia="Times New Roman" w:hAnsi="Verdana"/>
                <w:color w:val="auto"/>
                <w:sz w:val="20"/>
                <w:szCs w:val="20"/>
              </w:rPr>
            </w:pPr>
            <w:proofErr w:type="gramStart"/>
            <w:r w:rsidRPr="00716BBF">
              <w:rPr>
                <w:rFonts w:ascii="Verdana" w:eastAsia="Times New Roman" w:hAnsi="Verdana"/>
                <w:color w:val="auto"/>
                <w:sz w:val="20"/>
                <w:szCs w:val="20"/>
              </w:rPr>
              <w:t>String(</w:t>
            </w:r>
            <w:proofErr w:type="gramEnd"/>
            <w:r w:rsidRPr="00716BBF">
              <w:rPr>
                <w:rFonts w:ascii="Verdana" w:eastAsia="Times New Roman" w:hAnsi="Verdana"/>
                <w:color w:val="auto"/>
                <w:sz w:val="20"/>
                <w:szCs w:val="20"/>
              </w:rPr>
              <w:t>10)</w:t>
            </w:r>
          </w:p>
        </w:tc>
        <w:tc>
          <w:tcPr>
            <w:tcW w:w="972" w:type="pct"/>
          </w:tcPr>
          <w:p w14:paraId="2151B4B8" w14:textId="77777777" w:rsidR="00D9718E" w:rsidRPr="00716BBF" w:rsidRDefault="00D9718E" w:rsidP="00103514">
            <w:pPr>
              <w:pStyle w:val="DBSBody"/>
              <w:rPr>
                <w:rFonts w:ascii="Verdana" w:eastAsia="Times New Roman" w:hAnsi="Verdana" w:cs="Arial"/>
              </w:rPr>
            </w:pPr>
            <w:r w:rsidRPr="00716BBF">
              <w:rPr>
                <w:rFonts w:ascii="Verdana" w:eastAsia="Times New Roman" w:hAnsi="Verdana" w:cs="Arial"/>
              </w:rPr>
              <w:t>O</w:t>
            </w:r>
          </w:p>
        </w:tc>
      </w:tr>
      <w:tr w:rsidR="00D9718E" w:rsidRPr="00A923FF" w:rsidDel="005D518C" w14:paraId="309E7DC1" w14:textId="77777777" w:rsidTr="00103514">
        <w:tblPrEx>
          <w:tblLook w:val="04A0" w:firstRow="1" w:lastRow="0" w:firstColumn="1" w:lastColumn="0" w:noHBand="0" w:noVBand="1"/>
        </w:tblPrEx>
        <w:trPr>
          <w:cantSplit/>
          <w:trHeight w:val="145"/>
        </w:trPr>
        <w:tc>
          <w:tcPr>
            <w:tcW w:w="1111" w:type="pct"/>
          </w:tcPr>
          <w:p w14:paraId="3AC9D638" w14:textId="77777777" w:rsidR="00D9718E" w:rsidRPr="00716BBF" w:rsidRDefault="00D9718E" w:rsidP="00103514">
            <w:pPr>
              <w:pStyle w:val="Default"/>
              <w:rPr>
                <w:rFonts w:ascii="Verdana" w:eastAsia="Times New Roman" w:hAnsi="Verdana"/>
                <w:color w:val="auto"/>
                <w:sz w:val="20"/>
                <w:szCs w:val="20"/>
              </w:rPr>
            </w:pPr>
            <w:r w:rsidRPr="00716BBF">
              <w:rPr>
                <w:rFonts w:ascii="Verdana" w:eastAsia="Times New Roman" w:hAnsi="Verdana"/>
                <w:color w:val="auto"/>
                <w:sz w:val="20"/>
                <w:szCs w:val="20"/>
              </w:rPr>
              <w:t xml:space="preserve">City </w:t>
            </w:r>
          </w:p>
        </w:tc>
        <w:tc>
          <w:tcPr>
            <w:tcW w:w="2129" w:type="pct"/>
          </w:tcPr>
          <w:p w14:paraId="6C2BFB22" w14:textId="77777777" w:rsidR="00D9718E" w:rsidRPr="00716BBF" w:rsidRDefault="00D9718E" w:rsidP="00103514">
            <w:pPr>
              <w:pStyle w:val="Default"/>
              <w:rPr>
                <w:rFonts w:ascii="Verdana" w:eastAsia="Times New Roman" w:hAnsi="Verdana"/>
                <w:color w:val="auto"/>
                <w:sz w:val="20"/>
                <w:szCs w:val="20"/>
              </w:rPr>
            </w:pPr>
            <w:r w:rsidRPr="00716BBF">
              <w:rPr>
                <w:rFonts w:ascii="Verdana" w:eastAsia="Times New Roman" w:hAnsi="Verdana"/>
                <w:color w:val="auto"/>
                <w:sz w:val="20"/>
                <w:szCs w:val="20"/>
              </w:rPr>
              <w:t xml:space="preserve">City </w:t>
            </w:r>
          </w:p>
        </w:tc>
        <w:tc>
          <w:tcPr>
            <w:tcW w:w="787" w:type="pct"/>
          </w:tcPr>
          <w:p w14:paraId="6E4E2A8E" w14:textId="77777777" w:rsidR="00D9718E" w:rsidRPr="00716BBF" w:rsidRDefault="00D9718E" w:rsidP="00103514">
            <w:pPr>
              <w:pStyle w:val="Default"/>
              <w:rPr>
                <w:rFonts w:ascii="Verdana" w:eastAsia="Times New Roman" w:hAnsi="Verdana"/>
                <w:color w:val="auto"/>
                <w:sz w:val="20"/>
                <w:szCs w:val="20"/>
              </w:rPr>
            </w:pPr>
            <w:proofErr w:type="gramStart"/>
            <w:r w:rsidRPr="00716BBF">
              <w:rPr>
                <w:rFonts w:ascii="Verdana" w:eastAsia="Times New Roman" w:hAnsi="Verdana"/>
                <w:color w:val="auto"/>
                <w:sz w:val="20"/>
                <w:szCs w:val="20"/>
              </w:rPr>
              <w:t>String(</w:t>
            </w:r>
            <w:proofErr w:type="gramEnd"/>
            <w:r w:rsidRPr="00716BBF">
              <w:rPr>
                <w:rFonts w:ascii="Verdana" w:eastAsia="Times New Roman" w:hAnsi="Verdana"/>
                <w:color w:val="auto"/>
                <w:sz w:val="20"/>
                <w:szCs w:val="20"/>
              </w:rPr>
              <w:t xml:space="preserve">40) </w:t>
            </w:r>
          </w:p>
        </w:tc>
        <w:tc>
          <w:tcPr>
            <w:tcW w:w="972" w:type="pct"/>
          </w:tcPr>
          <w:p w14:paraId="47C3764F" w14:textId="77777777" w:rsidR="00D9718E" w:rsidRPr="00716BBF" w:rsidRDefault="00D9718E" w:rsidP="00103514">
            <w:pPr>
              <w:pStyle w:val="DBSBody"/>
              <w:keepNext/>
              <w:keepLines/>
              <w:numPr>
                <w:ilvl w:val="2"/>
                <w:numId w:val="0"/>
              </w:numPr>
              <w:spacing w:before="120"/>
              <w:ind w:left="720" w:hanging="720"/>
              <w:outlineLvl w:val="2"/>
              <w:rPr>
                <w:rFonts w:ascii="Verdana" w:eastAsia="Times New Roman" w:hAnsi="Verdana" w:cs="Arial"/>
              </w:rPr>
            </w:pPr>
            <w:bookmarkStart w:id="53" w:name="_Toc161911361"/>
            <w:bookmarkStart w:id="54" w:name="_Toc162523728"/>
            <w:bookmarkStart w:id="55" w:name="_Toc164956306"/>
            <w:r w:rsidRPr="00716BBF">
              <w:rPr>
                <w:rFonts w:ascii="Verdana" w:eastAsia="Times New Roman" w:hAnsi="Verdana" w:cs="Arial"/>
              </w:rPr>
              <w:t>O</w:t>
            </w:r>
            <w:bookmarkEnd w:id="53"/>
            <w:bookmarkEnd w:id="54"/>
            <w:bookmarkEnd w:id="55"/>
            <w:r w:rsidRPr="00716BBF">
              <w:rPr>
                <w:rFonts w:ascii="Verdana" w:eastAsia="Times New Roman" w:hAnsi="Verdana" w:cs="Arial"/>
              </w:rPr>
              <w:t xml:space="preserve"> </w:t>
            </w:r>
          </w:p>
        </w:tc>
      </w:tr>
      <w:tr w:rsidR="00D9718E" w:rsidRPr="00A923FF" w:rsidDel="005D518C" w14:paraId="6324B7B8" w14:textId="77777777" w:rsidTr="00103514">
        <w:tblPrEx>
          <w:tblLook w:val="04A0" w:firstRow="1" w:lastRow="0" w:firstColumn="1" w:lastColumn="0" w:noHBand="0" w:noVBand="1"/>
        </w:tblPrEx>
        <w:trPr>
          <w:cantSplit/>
          <w:trHeight w:val="145"/>
        </w:trPr>
        <w:tc>
          <w:tcPr>
            <w:tcW w:w="1111" w:type="pct"/>
          </w:tcPr>
          <w:p w14:paraId="4B4B32C6" w14:textId="77777777" w:rsidR="00D9718E" w:rsidRPr="00716BBF" w:rsidRDefault="00D9718E" w:rsidP="00103514">
            <w:pPr>
              <w:pStyle w:val="Default"/>
              <w:rPr>
                <w:rFonts w:ascii="Verdana" w:eastAsia="Times New Roman" w:hAnsi="Verdana"/>
                <w:color w:val="auto"/>
                <w:sz w:val="20"/>
                <w:szCs w:val="20"/>
              </w:rPr>
            </w:pPr>
            <w:r w:rsidRPr="00716BBF">
              <w:rPr>
                <w:rFonts w:ascii="Verdana" w:eastAsia="Times New Roman" w:hAnsi="Verdana"/>
                <w:color w:val="auto"/>
                <w:sz w:val="20"/>
                <w:szCs w:val="20"/>
              </w:rPr>
              <w:t>Country</w:t>
            </w:r>
          </w:p>
        </w:tc>
        <w:tc>
          <w:tcPr>
            <w:tcW w:w="2129" w:type="pct"/>
          </w:tcPr>
          <w:p w14:paraId="1EE7B1B8" w14:textId="77777777" w:rsidR="00D9718E" w:rsidRPr="00716BBF" w:rsidRDefault="00D9718E" w:rsidP="00103514">
            <w:pPr>
              <w:pStyle w:val="Default"/>
              <w:rPr>
                <w:rFonts w:ascii="Verdana" w:eastAsia="Times New Roman" w:hAnsi="Verdana"/>
                <w:color w:val="auto"/>
                <w:sz w:val="20"/>
                <w:szCs w:val="20"/>
              </w:rPr>
            </w:pPr>
            <w:r w:rsidRPr="00716BBF">
              <w:rPr>
                <w:rFonts w:ascii="Verdana" w:eastAsia="Times New Roman" w:hAnsi="Verdana"/>
                <w:color w:val="auto"/>
                <w:sz w:val="20"/>
                <w:szCs w:val="20"/>
              </w:rPr>
              <w:t xml:space="preserve">Country Code </w:t>
            </w:r>
          </w:p>
        </w:tc>
        <w:tc>
          <w:tcPr>
            <w:tcW w:w="787" w:type="pct"/>
          </w:tcPr>
          <w:p w14:paraId="3999A6E0" w14:textId="77777777" w:rsidR="00D9718E" w:rsidRPr="00716BBF" w:rsidRDefault="00D9718E" w:rsidP="00103514">
            <w:pPr>
              <w:pStyle w:val="Default"/>
              <w:rPr>
                <w:rFonts w:ascii="Verdana" w:eastAsia="Times New Roman" w:hAnsi="Verdana"/>
                <w:color w:val="auto"/>
                <w:sz w:val="20"/>
                <w:szCs w:val="20"/>
              </w:rPr>
            </w:pPr>
            <w:proofErr w:type="gramStart"/>
            <w:r w:rsidRPr="00716BBF">
              <w:rPr>
                <w:rFonts w:ascii="Verdana" w:eastAsia="Times New Roman" w:hAnsi="Verdana"/>
                <w:color w:val="auto"/>
                <w:sz w:val="20"/>
                <w:szCs w:val="20"/>
              </w:rPr>
              <w:t>String(</w:t>
            </w:r>
            <w:proofErr w:type="gramEnd"/>
            <w:r w:rsidRPr="00716BBF">
              <w:rPr>
                <w:rFonts w:ascii="Verdana" w:eastAsia="Times New Roman" w:hAnsi="Verdana"/>
                <w:color w:val="auto"/>
                <w:sz w:val="20"/>
                <w:szCs w:val="20"/>
              </w:rPr>
              <w:t xml:space="preserve">5) </w:t>
            </w:r>
          </w:p>
        </w:tc>
        <w:tc>
          <w:tcPr>
            <w:tcW w:w="972" w:type="pct"/>
          </w:tcPr>
          <w:p w14:paraId="56A3C0B5" w14:textId="77777777" w:rsidR="00D9718E" w:rsidRPr="00716BBF" w:rsidRDefault="00D9718E" w:rsidP="00103514">
            <w:pPr>
              <w:pStyle w:val="DBSBody"/>
              <w:keepNext/>
              <w:keepLines/>
              <w:numPr>
                <w:ilvl w:val="2"/>
                <w:numId w:val="0"/>
              </w:numPr>
              <w:spacing w:before="120"/>
              <w:ind w:left="720" w:hanging="720"/>
              <w:outlineLvl w:val="2"/>
              <w:rPr>
                <w:rFonts w:ascii="Verdana" w:eastAsia="Times New Roman" w:hAnsi="Verdana" w:cs="Arial"/>
              </w:rPr>
            </w:pPr>
            <w:bookmarkStart w:id="56" w:name="_Toc161911362"/>
            <w:bookmarkStart w:id="57" w:name="_Toc162523729"/>
            <w:bookmarkStart w:id="58" w:name="_Toc164956307"/>
            <w:r w:rsidRPr="00716BBF">
              <w:rPr>
                <w:rFonts w:ascii="Verdana" w:eastAsia="Times New Roman" w:hAnsi="Verdana" w:cs="Arial"/>
              </w:rPr>
              <w:t>O</w:t>
            </w:r>
            <w:bookmarkEnd w:id="56"/>
            <w:bookmarkEnd w:id="57"/>
            <w:bookmarkEnd w:id="58"/>
          </w:p>
        </w:tc>
      </w:tr>
      <w:tr w:rsidR="00D9718E" w:rsidRPr="00A923FF" w:rsidDel="005D518C" w14:paraId="763725F3" w14:textId="77777777" w:rsidTr="00103514">
        <w:tblPrEx>
          <w:tblLook w:val="04A0" w:firstRow="1" w:lastRow="0" w:firstColumn="1" w:lastColumn="0" w:noHBand="0" w:noVBand="1"/>
        </w:tblPrEx>
        <w:trPr>
          <w:cantSplit/>
          <w:trHeight w:val="145"/>
        </w:trPr>
        <w:tc>
          <w:tcPr>
            <w:tcW w:w="5000" w:type="pct"/>
            <w:gridSpan w:val="4"/>
          </w:tcPr>
          <w:p w14:paraId="12A8F120" w14:textId="77777777" w:rsidR="00D9718E" w:rsidRPr="00716BBF" w:rsidRDefault="00D9718E" w:rsidP="00103514">
            <w:pPr>
              <w:pStyle w:val="DBSBody"/>
              <w:rPr>
                <w:rFonts w:ascii="Verdana" w:eastAsia="Times New Roman" w:hAnsi="Verdana" w:cs="Arial"/>
              </w:rPr>
            </w:pPr>
            <w:proofErr w:type="spellStart"/>
            <w:r w:rsidRPr="00716BBF">
              <w:rPr>
                <w:rFonts w:ascii="Verdana" w:eastAsia="Times New Roman" w:hAnsi="Verdana" w:cs="Arial"/>
              </w:rPr>
              <w:t>EmlDet</w:t>
            </w:r>
            <w:proofErr w:type="spellEnd"/>
            <w:r w:rsidRPr="00716BBF">
              <w:rPr>
                <w:rFonts w:ascii="Verdana" w:eastAsia="Times New Roman" w:hAnsi="Verdana" w:cs="Arial"/>
              </w:rPr>
              <w:t xml:space="preserve"> – Repetitive block for Email Detail</w:t>
            </w:r>
          </w:p>
        </w:tc>
      </w:tr>
      <w:tr w:rsidR="00D9718E" w:rsidRPr="00A923FF" w:rsidDel="005D518C" w14:paraId="24037BBE" w14:textId="77777777" w:rsidTr="00103514">
        <w:tblPrEx>
          <w:tblLook w:val="04A0" w:firstRow="1" w:lastRow="0" w:firstColumn="1" w:lastColumn="0" w:noHBand="0" w:noVBand="1"/>
        </w:tblPrEx>
        <w:trPr>
          <w:cantSplit/>
          <w:trHeight w:val="145"/>
        </w:trPr>
        <w:tc>
          <w:tcPr>
            <w:tcW w:w="1111" w:type="pct"/>
          </w:tcPr>
          <w:p w14:paraId="3CB7C680" w14:textId="77777777" w:rsidR="00D9718E" w:rsidRPr="00716BBF" w:rsidRDefault="00D9718E" w:rsidP="00103514">
            <w:pPr>
              <w:pStyle w:val="Default"/>
              <w:rPr>
                <w:rFonts w:ascii="Verdana" w:eastAsia="Times New Roman" w:hAnsi="Verdana"/>
                <w:color w:val="auto"/>
                <w:sz w:val="20"/>
                <w:szCs w:val="20"/>
              </w:rPr>
            </w:pPr>
            <w:proofErr w:type="spellStart"/>
            <w:r w:rsidRPr="00716BBF">
              <w:rPr>
                <w:rFonts w:ascii="Verdana" w:eastAsia="Times New Roman" w:hAnsi="Verdana"/>
                <w:color w:val="auto"/>
                <w:sz w:val="20"/>
                <w:szCs w:val="20"/>
              </w:rPr>
              <w:t>EmlType</w:t>
            </w:r>
            <w:proofErr w:type="spellEnd"/>
          </w:p>
        </w:tc>
        <w:tc>
          <w:tcPr>
            <w:tcW w:w="2129" w:type="pct"/>
          </w:tcPr>
          <w:p w14:paraId="7146F3A4" w14:textId="77777777" w:rsidR="00D9718E" w:rsidRPr="00716BBF" w:rsidRDefault="00D9718E" w:rsidP="00103514">
            <w:pPr>
              <w:pStyle w:val="Default"/>
              <w:rPr>
                <w:rFonts w:ascii="Verdana" w:eastAsia="Times New Roman" w:hAnsi="Verdana"/>
                <w:color w:val="auto"/>
                <w:sz w:val="20"/>
                <w:szCs w:val="20"/>
              </w:rPr>
            </w:pPr>
            <w:r w:rsidRPr="00716BBF">
              <w:rPr>
                <w:rFonts w:ascii="Verdana" w:eastAsia="Times New Roman" w:hAnsi="Verdana"/>
                <w:color w:val="auto"/>
                <w:sz w:val="20"/>
                <w:szCs w:val="20"/>
              </w:rPr>
              <w:t>Email Type</w:t>
            </w:r>
          </w:p>
        </w:tc>
        <w:tc>
          <w:tcPr>
            <w:tcW w:w="787" w:type="pct"/>
          </w:tcPr>
          <w:p w14:paraId="49FDBDEF" w14:textId="77777777" w:rsidR="00D9718E" w:rsidRPr="00716BBF" w:rsidRDefault="00D9718E" w:rsidP="00103514">
            <w:pPr>
              <w:pStyle w:val="Default"/>
              <w:rPr>
                <w:rFonts w:ascii="Verdana" w:eastAsia="Times New Roman" w:hAnsi="Verdana"/>
                <w:color w:val="auto"/>
                <w:sz w:val="20"/>
                <w:szCs w:val="20"/>
              </w:rPr>
            </w:pPr>
            <w:proofErr w:type="gramStart"/>
            <w:r w:rsidRPr="00716BBF">
              <w:rPr>
                <w:rFonts w:ascii="Verdana" w:eastAsia="Times New Roman" w:hAnsi="Verdana"/>
                <w:color w:val="auto"/>
                <w:sz w:val="20"/>
                <w:szCs w:val="20"/>
              </w:rPr>
              <w:t>String(</w:t>
            </w:r>
            <w:proofErr w:type="gramEnd"/>
            <w:r w:rsidRPr="00716BBF">
              <w:rPr>
                <w:rFonts w:ascii="Verdana" w:eastAsia="Times New Roman" w:hAnsi="Verdana"/>
                <w:color w:val="auto"/>
                <w:sz w:val="20"/>
                <w:szCs w:val="20"/>
              </w:rPr>
              <w:t xml:space="preserve">200) </w:t>
            </w:r>
          </w:p>
        </w:tc>
        <w:tc>
          <w:tcPr>
            <w:tcW w:w="972" w:type="pct"/>
          </w:tcPr>
          <w:p w14:paraId="266C4E45" w14:textId="77777777" w:rsidR="00D9718E" w:rsidRPr="00716BBF" w:rsidRDefault="00D9718E" w:rsidP="00103514">
            <w:pPr>
              <w:pStyle w:val="DBSBody"/>
              <w:rPr>
                <w:rFonts w:ascii="Verdana" w:eastAsia="Times New Roman" w:hAnsi="Verdana" w:cs="Arial"/>
              </w:rPr>
            </w:pPr>
            <w:r w:rsidRPr="00716BBF">
              <w:rPr>
                <w:rFonts w:ascii="Verdana" w:eastAsia="Times New Roman" w:hAnsi="Verdana" w:cs="Arial"/>
              </w:rPr>
              <w:t>M</w:t>
            </w:r>
          </w:p>
        </w:tc>
      </w:tr>
      <w:tr w:rsidR="00D9718E" w:rsidRPr="00A923FF" w:rsidDel="005D518C" w14:paraId="41DD48E0" w14:textId="77777777" w:rsidTr="00103514">
        <w:tblPrEx>
          <w:tblLook w:val="04A0" w:firstRow="1" w:lastRow="0" w:firstColumn="1" w:lastColumn="0" w:noHBand="0" w:noVBand="1"/>
        </w:tblPrEx>
        <w:trPr>
          <w:cantSplit/>
          <w:trHeight w:val="145"/>
        </w:trPr>
        <w:tc>
          <w:tcPr>
            <w:tcW w:w="1111" w:type="pct"/>
          </w:tcPr>
          <w:p w14:paraId="34AEF739" w14:textId="77777777" w:rsidR="00D9718E" w:rsidRPr="00716BBF" w:rsidRDefault="00D9718E" w:rsidP="00103514">
            <w:pPr>
              <w:pStyle w:val="Default"/>
              <w:rPr>
                <w:rFonts w:ascii="Verdana" w:eastAsia="Times New Roman" w:hAnsi="Verdana"/>
                <w:color w:val="auto"/>
                <w:sz w:val="20"/>
                <w:szCs w:val="20"/>
              </w:rPr>
            </w:pPr>
            <w:proofErr w:type="spellStart"/>
            <w:r w:rsidRPr="00716BBF">
              <w:rPr>
                <w:rFonts w:ascii="Verdana" w:eastAsia="Times New Roman" w:hAnsi="Verdana"/>
                <w:color w:val="auto"/>
                <w:sz w:val="20"/>
                <w:szCs w:val="20"/>
              </w:rPr>
              <w:t>EmlPrefFlag</w:t>
            </w:r>
            <w:proofErr w:type="spellEnd"/>
          </w:p>
        </w:tc>
        <w:tc>
          <w:tcPr>
            <w:tcW w:w="2129" w:type="pct"/>
          </w:tcPr>
          <w:p w14:paraId="374F1F52" w14:textId="77777777" w:rsidR="00D9718E" w:rsidRPr="00716BBF" w:rsidRDefault="00D9718E" w:rsidP="00103514">
            <w:pPr>
              <w:pStyle w:val="Default"/>
              <w:rPr>
                <w:rFonts w:ascii="Verdana" w:eastAsia="Times New Roman" w:hAnsi="Verdana"/>
                <w:color w:val="auto"/>
                <w:sz w:val="20"/>
                <w:szCs w:val="20"/>
              </w:rPr>
            </w:pPr>
            <w:r w:rsidRPr="00716BBF">
              <w:rPr>
                <w:rFonts w:ascii="Verdana" w:eastAsia="Times New Roman" w:hAnsi="Verdana"/>
                <w:color w:val="auto"/>
                <w:sz w:val="20"/>
                <w:szCs w:val="20"/>
              </w:rPr>
              <w:t>Preferred Flag</w:t>
            </w:r>
          </w:p>
        </w:tc>
        <w:tc>
          <w:tcPr>
            <w:tcW w:w="787" w:type="pct"/>
          </w:tcPr>
          <w:p w14:paraId="71716FEB" w14:textId="77777777" w:rsidR="00D9718E" w:rsidRPr="00716BBF" w:rsidRDefault="00D9718E" w:rsidP="00103514">
            <w:pPr>
              <w:pStyle w:val="Default"/>
              <w:rPr>
                <w:rFonts w:ascii="Verdana" w:eastAsia="Times New Roman" w:hAnsi="Verdana"/>
                <w:color w:val="auto"/>
                <w:sz w:val="20"/>
                <w:szCs w:val="20"/>
              </w:rPr>
            </w:pPr>
            <w:proofErr w:type="gramStart"/>
            <w:r w:rsidRPr="00716BBF">
              <w:rPr>
                <w:rFonts w:ascii="Verdana" w:eastAsia="Times New Roman" w:hAnsi="Verdana"/>
                <w:color w:val="auto"/>
                <w:sz w:val="20"/>
                <w:szCs w:val="20"/>
              </w:rPr>
              <w:t>String(</w:t>
            </w:r>
            <w:proofErr w:type="gramEnd"/>
            <w:r w:rsidRPr="00716BBF">
              <w:rPr>
                <w:rFonts w:ascii="Verdana" w:eastAsia="Times New Roman" w:hAnsi="Verdana"/>
                <w:color w:val="auto"/>
                <w:sz w:val="20"/>
                <w:szCs w:val="20"/>
              </w:rPr>
              <w:t>50)</w:t>
            </w:r>
          </w:p>
        </w:tc>
        <w:tc>
          <w:tcPr>
            <w:tcW w:w="972" w:type="pct"/>
          </w:tcPr>
          <w:p w14:paraId="27DF7020" w14:textId="77777777" w:rsidR="00D9718E" w:rsidRPr="00716BBF" w:rsidRDefault="00D9718E" w:rsidP="00103514">
            <w:pPr>
              <w:pStyle w:val="DBSBody"/>
              <w:rPr>
                <w:rFonts w:ascii="Verdana" w:eastAsia="Times New Roman" w:hAnsi="Verdana" w:cs="Arial"/>
              </w:rPr>
            </w:pPr>
            <w:r w:rsidRPr="00716BBF">
              <w:rPr>
                <w:rFonts w:ascii="Verdana" w:eastAsia="Times New Roman" w:hAnsi="Verdana" w:cs="Arial"/>
              </w:rPr>
              <w:t>O</w:t>
            </w:r>
          </w:p>
        </w:tc>
      </w:tr>
      <w:tr w:rsidR="00D9718E" w:rsidRPr="00A923FF" w:rsidDel="005D518C" w14:paraId="2CCD8FE4" w14:textId="77777777" w:rsidTr="00103514">
        <w:tblPrEx>
          <w:tblLook w:val="04A0" w:firstRow="1" w:lastRow="0" w:firstColumn="1" w:lastColumn="0" w:noHBand="0" w:noVBand="1"/>
        </w:tblPrEx>
        <w:trPr>
          <w:cantSplit/>
          <w:trHeight w:val="145"/>
        </w:trPr>
        <w:tc>
          <w:tcPr>
            <w:tcW w:w="1111" w:type="pct"/>
          </w:tcPr>
          <w:p w14:paraId="61419DA1" w14:textId="77777777" w:rsidR="00D9718E" w:rsidRPr="00716BBF" w:rsidRDefault="00D9718E" w:rsidP="00103514">
            <w:pPr>
              <w:pStyle w:val="Default"/>
              <w:rPr>
                <w:rFonts w:ascii="Verdana" w:eastAsia="Times New Roman" w:hAnsi="Verdana"/>
                <w:color w:val="auto"/>
                <w:sz w:val="20"/>
                <w:szCs w:val="20"/>
              </w:rPr>
            </w:pPr>
            <w:r w:rsidRPr="00716BBF">
              <w:rPr>
                <w:rFonts w:ascii="Verdana" w:eastAsia="Times New Roman" w:hAnsi="Verdana"/>
                <w:color w:val="auto"/>
                <w:sz w:val="20"/>
                <w:szCs w:val="20"/>
              </w:rPr>
              <w:t>Email</w:t>
            </w:r>
          </w:p>
        </w:tc>
        <w:tc>
          <w:tcPr>
            <w:tcW w:w="2129" w:type="pct"/>
          </w:tcPr>
          <w:p w14:paraId="2D4904AD" w14:textId="77777777" w:rsidR="00D9718E" w:rsidRPr="00716BBF" w:rsidRDefault="00D9718E" w:rsidP="00103514">
            <w:pPr>
              <w:pStyle w:val="Default"/>
              <w:rPr>
                <w:rFonts w:ascii="Verdana" w:eastAsia="Times New Roman" w:hAnsi="Verdana"/>
                <w:color w:val="auto"/>
                <w:sz w:val="20"/>
                <w:szCs w:val="20"/>
              </w:rPr>
            </w:pPr>
            <w:r w:rsidRPr="00716BBF">
              <w:rPr>
                <w:rFonts w:ascii="Verdana" w:eastAsia="Times New Roman" w:hAnsi="Verdana"/>
                <w:color w:val="auto"/>
                <w:sz w:val="20"/>
                <w:szCs w:val="20"/>
              </w:rPr>
              <w:t>Secondary e-mail ID of Customer</w:t>
            </w:r>
          </w:p>
        </w:tc>
        <w:tc>
          <w:tcPr>
            <w:tcW w:w="787" w:type="pct"/>
          </w:tcPr>
          <w:p w14:paraId="65453CDC" w14:textId="77777777" w:rsidR="00D9718E" w:rsidRPr="00716BBF" w:rsidRDefault="00D9718E" w:rsidP="00103514">
            <w:pPr>
              <w:pStyle w:val="Default"/>
              <w:rPr>
                <w:rFonts w:ascii="Verdana" w:eastAsia="Times New Roman" w:hAnsi="Verdana"/>
                <w:color w:val="auto"/>
                <w:sz w:val="20"/>
                <w:szCs w:val="20"/>
              </w:rPr>
            </w:pPr>
            <w:proofErr w:type="gramStart"/>
            <w:r w:rsidRPr="00716BBF">
              <w:rPr>
                <w:rFonts w:ascii="Verdana" w:eastAsia="Times New Roman" w:hAnsi="Verdana"/>
                <w:color w:val="auto"/>
                <w:sz w:val="20"/>
                <w:szCs w:val="20"/>
              </w:rPr>
              <w:t>String(</w:t>
            </w:r>
            <w:proofErr w:type="gramEnd"/>
            <w:r w:rsidRPr="00716BBF">
              <w:rPr>
                <w:rFonts w:ascii="Verdana" w:eastAsia="Times New Roman" w:hAnsi="Verdana"/>
                <w:color w:val="auto"/>
                <w:sz w:val="20"/>
                <w:szCs w:val="20"/>
              </w:rPr>
              <w:t xml:space="preserve">80) </w:t>
            </w:r>
          </w:p>
        </w:tc>
        <w:tc>
          <w:tcPr>
            <w:tcW w:w="972" w:type="pct"/>
          </w:tcPr>
          <w:p w14:paraId="2C3C9FDC" w14:textId="77777777" w:rsidR="00D9718E" w:rsidRPr="00716BBF" w:rsidRDefault="00D9718E" w:rsidP="00103514">
            <w:pPr>
              <w:pStyle w:val="DBSBody"/>
              <w:rPr>
                <w:rFonts w:ascii="Verdana" w:eastAsia="Times New Roman" w:hAnsi="Verdana" w:cs="Arial"/>
              </w:rPr>
            </w:pPr>
            <w:r w:rsidRPr="00716BBF">
              <w:rPr>
                <w:rFonts w:ascii="Verdana" w:eastAsia="Times New Roman" w:hAnsi="Verdana" w:cs="Arial"/>
              </w:rPr>
              <w:t xml:space="preserve">O </w:t>
            </w:r>
          </w:p>
        </w:tc>
      </w:tr>
      <w:tr w:rsidR="00D9718E" w:rsidRPr="00A923FF" w:rsidDel="005D518C" w14:paraId="68F23C2F" w14:textId="77777777" w:rsidTr="00103514">
        <w:tblPrEx>
          <w:tblLook w:val="04A0" w:firstRow="1" w:lastRow="0" w:firstColumn="1" w:lastColumn="0" w:noHBand="0" w:noVBand="1"/>
        </w:tblPrEx>
        <w:trPr>
          <w:cantSplit/>
          <w:trHeight w:val="145"/>
        </w:trPr>
        <w:tc>
          <w:tcPr>
            <w:tcW w:w="1111" w:type="pct"/>
          </w:tcPr>
          <w:p w14:paraId="6515F6EA" w14:textId="77777777" w:rsidR="00D9718E" w:rsidRPr="00716BBF" w:rsidRDefault="00D9718E" w:rsidP="00103514">
            <w:pPr>
              <w:pStyle w:val="Default"/>
              <w:rPr>
                <w:rFonts w:ascii="Verdana" w:eastAsia="Times New Roman" w:hAnsi="Verdana"/>
                <w:color w:val="auto"/>
                <w:sz w:val="20"/>
                <w:szCs w:val="20"/>
              </w:rPr>
            </w:pPr>
            <w:proofErr w:type="spellStart"/>
            <w:r w:rsidRPr="00716BBF">
              <w:rPr>
                <w:rFonts w:ascii="Verdana" w:eastAsia="Times New Roman" w:hAnsi="Verdana"/>
                <w:color w:val="auto"/>
                <w:sz w:val="20"/>
                <w:szCs w:val="20"/>
              </w:rPr>
              <w:t>isPremium</w:t>
            </w:r>
            <w:proofErr w:type="spellEnd"/>
          </w:p>
        </w:tc>
        <w:tc>
          <w:tcPr>
            <w:tcW w:w="2129" w:type="pct"/>
          </w:tcPr>
          <w:p w14:paraId="16AE6E17" w14:textId="77777777" w:rsidR="00D9718E" w:rsidRPr="00716BBF" w:rsidRDefault="00D9718E" w:rsidP="00103514">
            <w:pPr>
              <w:pStyle w:val="Default"/>
              <w:rPr>
                <w:rFonts w:ascii="Verdana" w:eastAsia="Times New Roman" w:hAnsi="Verdana"/>
                <w:color w:val="auto"/>
                <w:sz w:val="20"/>
                <w:szCs w:val="20"/>
              </w:rPr>
            </w:pPr>
            <w:r w:rsidRPr="00716BBF">
              <w:rPr>
                <w:rFonts w:ascii="Verdana" w:eastAsia="Times New Roman" w:hAnsi="Verdana"/>
                <w:color w:val="auto"/>
                <w:sz w:val="20"/>
                <w:szCs w:val="20"/>
              </w:rPr>
              <w:t>Flag to indicate whether customer is premium customer or not.</w:t>
            </w:r>
          </w:p>
          <w:p w14:paraId="3CC21E3B" w14:textId="77777777" w:rsidR="00D9718E" w:rsidRPr="00716BBF" w:rsidRDefault="00D9718E" w:rsidP="00103514">
            <w:pPr>
              <w:pStyle w:val="Default"/>
              <w:rPr>
                <w:rFonts w:ascii="Verdana" w:eastAsia="Times New Roman" w:hAnsi="Verdana"/>
                <w:color w:val="auto"/>
                <w:sz w:val="20"/>
                <w:szCs w:val="20"/>
              </w:rPr>
            </w:pPr>
            <w:r w:rsidRPr="00716BBF">
              <w:rPr>
                <w:rFonts w:ascii="Verdana" w:eastAsia="Times New Roman" w:hAnsi="Verdana"/>
                <w:color w:val="auto"/>
                <w:sz w:val="20"/>
                <w:szCs w:val="20"/>
              </w:rPr>
              <w:t xml:space="preserve">possible values </w:t>
            </w:r>
            <w:proofErr w:type="gramStart"/>
            <w:r w:rsidRPr="00716BBF">
              <w:rPr>
                <w:rFonts w:ascii="Verdana" w:eastAsia="Times New Roman" w:hAnsi="Verdana"/>
                <w:color w:val="auto"/>
                <w:sz w:val="20"/>
                <w:szCs w:val="20"/>
              </w:rPr>
              <w:t>are</w:t>
            </w:r>
            <w:proofErr w:type="gramEnd"/>
          </w:p>
          <w:p w14:paraId="7E0E87E9" w14:textId="77777777" w:rsidR="00D9718E" w:rsidRPr="00716BBF" w:rsidRDefault="00D9718E" w:rsidP="00103514">
            <w:pPr>
              <w:pStyle w:val="Default"/>
              <w:rPr>
                <w:rFonts w:ascii="Verdana" w:eastAsia="Times New Roman" w:hAnsi="Verdana"/>
                <w:color w:val="auto"/>
                <w:sz w:val="20"/>
                <w:szCs w:val="20"/>
              </w:rPr>
            </w:pPr>
            <w:r w:rsidRPr="00716BBF">
              <w:rPr>
                <w:rFonts w:ascii="Verdana" w:eastAsia="Times New Roman" w:hAnsi="Verdana"/>
                <w:color w:val="auto"/>
                <w:sz w:val="20"/>
                <w:szCs w:val="20"/>
              </w:rPr>
              <w:t>Y – Yes</w:t>
            </w:r>
          </w:p>
          <w:p w14:paraId="0E80E49E" w14:textId="77777777" w:rsidR="00D9718E" w:rsidRPr="00716BBF" w:rsidRDefault="00D9718E" w:rsidP="00103514">
            <w:pPr>
              <w:pStyle w:val="Default"/>
              <w:rPr>
                <w:rFonts w:ascii="Verdana" w:eastAsia="Times New Roman" w:hAnsi="Verdana"/>
                <w:color w:val="auto"/>
                <w:sz w:val="20"/>
                <w:szCs w:val="20"/>
              </w:rPr>
            </w:pPr>
            <w:r w:rsidRPr="00716BBF">
              <w:rPr>
                <w:rFonts w:ascii="Verdana" w:eastAsia="Times New Roman" w:hAnsi="Verdana"/>
                <w:color w:val="auto"/>
                <w:sz w:val="20"/>
                <w:szCs w:val="20"/>
              </w:rPr>
              <w:t xml:space="preserve">N – No  </w:t>
            </w:r>
          </w:p>
          <w:p w14:paraId="01CF3554" w14:textId="77777777" w:rsidR="00D9718E" w:rsidRPr="00716BBF" w:rsidRDefault="00D9718E" w:rsidP="00103514">
            <w:pPr>
              <w:pStyle w:val="Default"/>
              <w:rPr>
                <w:rFonts w:ascii="Verdana" w:eastAsia="Times New Roman" w:hAnsi="Verdana"/>
                <w:color w:val="auto"/>
                <w:sz w:val="20"/>
                <w:szCs w:val="20"/>
              </w:rPr>
            </w:pPr>
          </w:p>
        </w:tc>
        <w:tc>
          <w:tcPr>
            <w:tcW w:w="787" w:type="pct"/>
          </w:tcPr>
          <w:p w14:paraId="053D8646" w14:textId="77777777" w:rsidR="00D9718E" w:rsidRPr="00716BBF" w:rsidRDefault="00D9718E" w:rsidP="00103514">
            <w:pPr>
              <w:pStyle w:val="Default"/>
              <w:rPr>
                <w:rFonts w:ascii="Verdana" w:eastAsia="Times New Roman" w:hAnsi="Verdana"/>
                <w:color w:val="auto"/>
                <w:sz w:val="20"/>
                <w:szCs w:val="20"/>
              </w:rPr>
            </w:pPr>
            <w:proofErr w:type="gramStart"/>
            <w:r w:rsidRPr="00716BBF">
              <w:rPr>
                <w:rFonts w:ascii="Verdana" w:eastAsia="Times New Roman" w:hAnsi="Verdana"/>
                <w:color w:val="auto"/>
                <w:sz w:val="20"/>
                <w:szCs w:val="20"/>
              </w:rPr>
              <w:t>String(</w:t>
            </w:r>
            <w:proofErr w:type="gramEnd"/>
            <w:r w:rsidRPr="00716BBF">
              <w:rPr>
                <w:rFonts w:ascii="Verdana" w:eastAsia="Times New Roman" w:hAnsi="Verdana"/>
                <w:color w:val="auto"/>
                <w:sz w:val="20"/>
                <w:szCs w:val="20"/>
              </w:rPr>
              <w:t>1)</w:t>
            </w:r>
          </w:p>
        </w:tc>
        <w:tc>
          <w:tcPr>
            <w:tcW w:w="972" w:type="pct"/>
          </w:tcPr>
          <w:p w14:paraId="2454EC19" w14:textId="77777777" w:rsidR="00D9718E" w:rsidRPr="00716BBF" w:rsidRDefault="00D9718E" w:rsidP="00103514">
            <w:pPr>
              <w:pStyle w:val="DBSBody"/>
              <w:rPr>
                <w:rFonts w:ascii="Verdana" w:eastAsia="Times New Roman" w:hAnsi="Verdana" w:cs="Arial"/>
              </w:rPr>
            </w:pPr>
            <w:r w:rsidRPr="00716BBF">
              <w:rPr>
                <w:rFonts w:ascii="Verdana" w:eastAsia="Times New Roman" w:hAnsi="Verdana" w:cs="Arial"/>
              </w:rPr>
              <w:t>O</w:t>
            </w:r>
          </w:p>
        </w:tc>
      </w:tr>
      <w:tr w:rsidR="00D9718E" w:rsidRPr="00A923FF" w:rsidDel="005D518C" w14:paraId="2C45CC88" w14:textId="77777777" w:rsidTr="00103514">
        <w:tblPrEx>
          <w:tblLook w:val="04A0" w:firstRow="1" w:lastRow="0" w:firstColumn="1" w:lastColumn="0" w:noHBand="0" w:noVBand="1"/>
        </w:tblPrEx>
        <w:trPr>
          <w:cantSplit/>
          <w:trHeight w:val="145"/>
        </w:trPr>
        <w:tc>
          <w:tcPr>
            <w:tcW w:w="1111" w:type="pct"/>
          </w:tcPr>
          <w:p w14:paraId="2FFBC21C" w14:textId="77777777" w:rsidR="00D9718E" w:rsidRPr="00716BBF" w:rsidRDefault="00D9718E" w:rsidP="00103514">
            <w:pPr>
              <w:pStyle w:val="Default"/>
              <w:rPr>
                <w:rFonts w:ascii="Verdana" w:eastAsia="Times New Roman" w:hAnsi="Verdana"/>
                <w:color w:val="auto"/>
                <w:sz w:val="20"/>
                <w:szCs w:val="20"/>
              </w:rPr>
            </w:pPr>
            <w:proofErr w:type="spellStart"/>
            <w:r w:rsidRPr="00716BBF">
              <w:rPr>
                <w:rFonts w:ascii="Verdana" w:eastAsia="Times New Roman" w:hAnsi="Verdana"/>
                <w:color w:val="auto"/>
                <w:sz w:val="20"/>
                <w:szCs w:val="20"/>
              </w:rPr>
              <w:t>isWMCustomer</w:t>
            </w:r>
            <w:proofErr w:type="spellEnd"/>
          </w:p>
        </w:tc>
        <w:tc>
          <w:tcPr>
            <w:tcW w:w="2129" w:type="pct"/>
          </w:tcPr>
          <w:p w14:paraId="68528509" w14:textId="77777777" w:rsidR="00D9718E" w:rsidRPr="00716BBF" w:rsidRDefault="00D9718E" w:rsidP="00103514">
            <w:pPr>
              <w:pStyle w:val="Default"/>
              <w:rPr>
                <w:rFonts w:ascii="Verdana" w:eastAsia="Times New Roman" w:hAnsi="Verdana"/>
                <w:color w:val="auto"/>
                <w:sz w:val="20"/>
                <w:szCs w:val="20"/>
              </w:rPr>
            </w:pPr>
            <w:r w:rsidRPr="00716BBF">
              <w:rPr>
                <w:rFonts w:ascii="Verdana" w:eastAsia="Times New Roman" w:hAnsi="Verdana"/>
                <w:color w:val="auto"/>
                <w:sz w:val="20"/>
                <w:szCs w:val="20"/>
              </w:rPr>
              <w:t>Flag to indicate whether customer is WM customer or not.</w:t>
            </w:r>
          </w:p>
          <w:p w14:paraId="40C69471" w14:textId="77777777" w:rsidR="00D9718E" w:rsidRPr="00716BBF" w:rsidRDefault="00D9718E" w:rsidP="00103514">
            <w:pPr>
              <w:pStyle w:val="Default"/>
              <w:rPr>
                <w:rFonts w:ascii="Verdana" w:eastAsia="Times New Roman" w:hAnsi="Verdana"/>
                <w:color w:val="auto"/>
                <w:sz w:val="20"/>
                <w:szCs w:val="20"/>
              </w:rPr>
            </w:pPr>
            <w:r w:rsidRPr="00716BBF">
              <w:rPr>
                <w:rFonts w:ascii="Verdana" w:eastAsia="Times New Roman" w:hAnsi="Verdana"/>
                <w:color w:val="auto"/>
                <w:sz w:val="20"/>
                <w:szCs w:val="20"/>
              </w:rPr>
              <w:t xml:space="preserve">possible values </w:t>
            </w:r>
            <w:proofErr w:type="gramStart"/>
            <w:r w:rsidRPr="00716BBF">
              <w:rPr>
                <w:rFonts w:ascii="Verdana" w:eastAsia="Times New Roman" w:hAnsi="Verdana"/>
                <w:color w:val="auto"/>
                <w:sz w:val="20"/>
                <w:szCs w:val="20"/>
              </w:rPr>
              <w:t>are</w:t>
            </w:r>
            <w:proofErr w:type="gramEnd"/>
          </w:p>
          <w:p w14:paraId="1D399BA7" w14:textId="77777777" w:rsidR="00D9718E" w:rsidRPr="00716BBF" w:rsidRDefault="00D9718E" w:rsidP="00103514">
            <w:pPr>
              <w:pStyle w:val="Default"/>
              <w:rPr>
                <w:rFonts w:ascii="Verdana" w:eastAsia="Times New Roman" w:hAnsi="Verdana"/>
                <w:color w:val="auto"/>
                <w:sz w:val="20"/>
                <w:szCs w:val="20"/>
              </w:rPr>
            </w:pPr>
            <w:r w:rsidRPr="00716BBF">
              <w:rPr>
                <w:rFonts w:ascii="Verdana" w:eastAsia="Times New Roman" w:hAnsi="Verdana"/>
                <w:color w:val="auto"/>
                <w:sz w:val="20"/>
                <w:szCs w:val="20"/>
              </w:rPr>
              <w:t>Y – Yes</w:t>
            </w:r>
          </w:p>
          <w:p w14:paraId="46151F06" w14:textId="77777777" w:rsidR="00D9718E" w:rsidRPr="00716BBF" w:rsidRDefault="00D9718E" w:rsidP="00103514">
            <w:pPr>
              <w:pStyle w:val="Default"/>
              <w:rPr>
                <w:rFonts w:ascii="Verdana" w:eastAsia="Times New Roman" w:hAnsi="Verdana"/>
                <w:color w:val="auto"/>
                <w:sz w:val="20"/>
                <w:szCs w:val="20"/>
              </w:rPr>
            </w:pPr>
            <w:r w:rsidRPr="00716BBF">
              <w:rPr>
                <w:rFonts w:ascii="Verdana" w:eastAsia="Times New Roman" w:hAnsi="Verdana"/>
                <w:color w:val="auto"/>
                <w:sz w:val="20"/>
                <w:szCs w:val="20"/>
              </w:rPr>
              <w:t xml:space="preserve">N – No  </w:t>
            </w:r>
          </w:p>
        </w:tc>
        <w:tc>
          <w:tcPr>
            <w:tcW w:w="787" w:type="pct"/>
          </w:tcPr>
          <w:p w14:paraId="3353FC5A" w14:textId="77777777" w:rsidR="00D9718E" w:rsidRPr="00716BBF" w:rsidRDefault="00D9718E" w:rsidP="00103514">
            <w:pPr>
              <w:pStyle w:val="Default"/>
              <w:rPr>
                <w:rFonts w:ascii="Verdana" w:eastAsia="Times New Roman" w:hAnsi="Verdana"/>
                <w:color w:val="auto"/>
                <w:sz w:val="20"/>
                <w:szCs w:val="20"/>
              </w:rPr>
            </w:pPr>
            <w:proofErr w:type="gramStart"/>
            <w:r w:rsidRPr="00716BBF">
              <w:rPr>
                <w:rFonts w:ascii="Verdana" w:eastAsia="Times New Roman" w:hAnsi="Verdana"/>
                <w:color w:val="auto"/>
                <w:sz w:val="20"/>
                <w:szCs w:val="20"/>
              </w:rPr>
              <w:t>String(</w:t>
            </w:r>
            <w:proofErr w:type="gramEnd"/>
            <w:r w:rsidRPr="00716BBF">
              <w:rPr>
                <w:rFonts w:ascii="Verdana" w:eastAsia="Times New Roman" w:hAnsi="Verdana"/>
                <w:color w:val="auto"/>
                <w:sz w:val="20"/>
                <w:szCs w:val="20"/>
              </w:rPr>
              <w:t>1)</w:t>
            </w:r>
          </w:p>
        </w:tc>
        <w:tc>
          <w:tcPr>
            <w:tcW w:w="972" w:type="pct"/>
          </w:tcPr>
          <w:p w14:paraId="3804D400" w14:textId="77777777" w:rsidR="00D9718E" w:rsidRPr="00716BBF" w:rsidRDefault="00D9718E" w:rsidP="00103514">
            <w:pPr>
              <w:pStyle w:val="DBSBody"/>
              <w:rPr>
                <w:rFonts w:ascii="Verdana" w:eastAsia="Times New Roman" w:hAnsi="Verdana" w:cs="Arial"/>
              </w:rPr>
            </w:pPr>
            <w:r w:rsidRPr="00716BBF">
              <w:rPr>
                <w:rFonts w:ascii="Verdana" w:eastAsia="Times New Roman" w:hAnsi="Verdana" w:cs="Arial"/>
              </w:rPr>
              <w:t>O</w:t>
            </w:r>
          </w:p>
        </w:tc>
      </w:tr>
      <w:tr w:rsidR="00D9718E" w:rsidRPr="00A923FF" w:rsidDel="005D518C" w14:paraId="2A7BAFCF" w14:textId="77777777" w:rsidTr="00103514">
        <w:tblPrEx>
          <w:tblLook w:val="04A0" w:firstRow="1" w:lastRow="0" w:firstColumn="1" w:lastColumn="0" w:noHBand="0" w:noVBand="1"/>
        </w:tblPrEx>
        <w:trPr>
          <w:cantSplit/>
          <w:trHeight w:val="145"/>
        </w:trPr>
        <w:tc>
          <w:tcPr>
            <w:tcW w:w="1111" w:type="pct"/>
          </w:tcPr>
          <w:p w14:paraId="0CC450A8" w14:textId="77777777" w:rsidR="00D9718E" w:rsidRPr="00716BBF" w:rsidRDefault="00D9718E" w:rsidP="00103514">
            <w:pPr>
              <w:pStyle w:val="Default"/>
              <w:rPr>
                <w:rFonts w:ascii="Verdana" w:eastAsia="Times New Roman" w:hAnsi="Verdana"/>
                <w:color w:val="auto"/>
                <w:sz w:val="20"/>
                <w:szCs w:val="20"/>
              </w:rPr>
            </w:pPr>
            <w:proofErr w:type="spellStart"/>
            <w:r w:rsidRPr="00E65889">
              <w:rPr>
                <w:rFonts w:ascii="Calibri" w:hAnsi="Calibri" w:cs="Calibri"/>
                <w:sz w:val="22"/>
                <w:szCs w:val="22"/>
              </w:rPr>
              <w:t>isStaff</w:t>
            </w:r>
            <w:proofErr w:type="spellEnd"/>
          </w:p>
        </w:tc>
        <w:tc>
          <w:tcPr>
            <w:tcW w:w="2129" w:type="pct"/>
          </w:tcPr>
          <w:p w14:paraId="6256E8F0" w14:textId="77777777" w:rsidR="00D9718E" w:rsidRPr="00E65889" w:rsidRDefault="00D9718E" w:rsidP="00103514">
            <w:pPr>
              <w:pStyle w:val="Default"/>
              <w:rPr>
                <w:rFonts w:ascii="Calibri" w:hAnsi="Calibri" w:cs="Calibri"/>
                <w:sz w:val="22"/>
                <w:szCs w:val="22"/>
              </w:rPr>
            </w:pPr>
            <w:r w:rsidRPr="00E65889">
              <w:rPr>
                <w:rFonts w:ascii="Calibri" w:hAnsi="Calibri" w:cs="Calibri"/>
                <w:sz w:val="22"/>
                <w:szCs w:val="22"/>
              </w:rPr>
              <w:t>Flag to indicate whether customer is Rak Bank staff or not.</w:t>
            </w:r>
          </w:p>
          <w:p w14:paraId="3B3329F6" w14:textId="77777777" w:rsidR="00D9718E" w:rsidRPr="00E65889" w:rsidRDefault="00D9718E" w:rsidP="00103514">
            <w:pPr>
              <w:pStyle w:val="Default"/>
              <w:rPr>
                <w:rFonts w:ascii="Calibri" w:hAnsi="Calibri" w:cs="Calibri"/>
                <w:sz w:val="22"/>
                <w:szCs w:val="22"/>
              </w:rPr>
            </w:pPr>
            <w:r w:rsidRPr="00E65889">
              <w:rPr>
                <w:rFonts w:ascii="Calibri" w:hAnsi="Calibri" w:cs="Calibri"/>
                <w:sz w:val="22"/>
                <w:szCs w:val="22"/>
              </w:rPr>
              <w:t>Y – Yes</w:t>
            </w:r>
          </w:p>
          <w:p w14:paraId="34DD95FD" w14:textId="77777777" w:rsidR="00D9718E" w:rsidRPr="00716BBF" w:rsidRDefault="00D9718E" w:rsidP="00103514">
            <w:pPr>
              <w:pStyle w:val="Default"/>
              <w:rPr>
                <w:rFonts w:ascii="Verdana" w:eastAsia="Times New Roman" w:hAnsi="Verdana"/>
                <w:color w:val="auto"/>
                <w:sz w:val="20"/>
                <w:szCs w:val="20"/>
              </w:rPr>
            </w:pPr>
            <w:r w:rsidRPr="00E65889">
              <w:rPr>
                <w:rFonts w:ascii="Calibri" w:hAnsi="Calibri" w:cs="Calibri"/>
                <w:sz w:val="22"/>
                <w:szCs w:val="22"/>
              </w:rPr>
              <w:t xml:space="preserve">N – No  </w:t>
            </w:r>
          </w:p>
        </w:tc>
        <w:tc>
          <w:tcPr>
            <w:tcW w:w="787" w:type="pct"/>
          </w:tcPr>
          <w:p w14:paraId="33CFD9A9" w14:textId="77777777" w:rsidR="00D9718E" w:rsidRPr="00716BBF" w:rsidRDefault="00D9718E" w:rsidP="00103514">
            <w:pPr>
              <w:pStyle w:val="Default"/>
              <w:rPr>
                <w:rFonts w:ascii="Verdana" w:eastAsia="Times New Roman" w:hAnsi="Verdana"/>
                <w:color w:val="auto"/>
                <w:sz w:val="20"/>
                <w:szCs w:val="20"/>
              </w:rPr>
            </w:pPr>
            <w:proofErr w:type="gramStart"/>
            <w:r w:rsidRPr="00E65889">
              <w:rPr>
                <w:rFonts w:ascii="Calibri" w:hAnsi="Calibri" w:cs="Calibri"/>
                <w:sz w:val="22"/>
                <w:szCs w:val="22"/>
              </w:rPr>
              <w:t>String(</w:t>
            </w:r>
            <w:proofErr w:type="gramEnd"/>
            <w:r w:rsidRPr="00E65889">
              <w:rPr>
                <w:rFonts w:ascii="Calibri" w:hAnsi="Calibri" w:cs="Calibri"/>
                <w:sz w:val="22"/>
                <w:szCs w:val="22"/>
              </w:rPr>
              <w:t>1)</w:t>
            </w:r>
          </w:p>
        </w:tc>
        <w:tc>
          <w:tcPr>
            <w:tcW w:w="972" w:type="pct"/>
          </w:tcPr>
          <w:p w14:paraId="47DDFE90" w14:textId="77777777" w:rsidR="00D9718E" w:rsidRPr="00716BBF" w:rsidRDefault="00D9718E" w:rsidP="00103514">
            <w:pPr>
              <w:pStyle w:val="DBSBody"/>
              <w:rPr>
                <w:rFonts w:ascii="Verdana" w:eastAsia="Times New Roman" w:hAnsi="Verdana" w:cs="Arial"/>
              </w:rPr>
            </w:pPr>
            <w:r w:rsidRPr="00E65889">
              <w:rPr>
                <w:rFonts w:cs="Calibri"/>
              </w:rPr>
              <w:t>O</w:t>
            </w:r>
          </w:p>
        </w:tc>
      </w:tr>
      <w:tr w:rsidR="00D9718E" w:rsidRPr="00A923FF" w:rsidDel="0098072F" w14:paraId="351ACCD6" w14:textId="77777777" w:rsidTr="00103514">
        <w:tblPrEx>
          <w:tblLook w:val="04A0" w:firstRow="1" w:lastRow="0" w:firstColumn="1" w:lastColumn="0" w:noHBand="0" w:noVBand="1"/>
        </w:tblPrEx>
        <w:trPr>
          <w:cantSplit/>
          <w:trHeight w:val="145"/>
        </w:trPr>
        <w:tc>
          <w:tcPr>
            <w:tcW w:w="5000" w:type="pct"/>
            <w:gridSpan w:val="4"/>
          </w:tcPr>
          <w:p w14:paraId="66145557" w14:textId="77777777" w:rsidR="00D9718E" w:rsidRPr="00716BBF" w:rsidDel="0098072F" w:rsidRDefault="00D9718E" w:rsidP="00103514">
            <w:pPr>
              <w:pStyle w:val="DBSBody"/>
              <w:rPr>
                <w:rFonts w:ascii="Verdana" w:eastAsia="Times New Roman" w:hAnsi="Verdana" w:cs="Arial"/>
              </w:rPr>
            </w:pPr>
            <w:proofErr w:type="spellStart"/>
            <w:r w:rsidRPr="00716BBF">
              <w:rPr>
                <w:rFonts w:ascii="Verdana" w:eastAsia="Times New Roman" w:hAnsi="Verdana" w:cs="Arial"/>
              </w:rPr>
              <w:t>DocDet</w:t>
            </w:r>
            <w:proofErr w:type="spellEnd"/>
            <w:r w:rsidRPr="00716BBF">
              <w:rPr>
                <w:rFonts w:ascii="Verdana" w:eastAsia="Times New Roman" w:hAnsi="Verdana" w:cs="Arial"/>
              </w:rPr>
              <w:t xml:space="preserve"> – Repetitive block for Document Details</w:t>
            </w:r>
          </w:p>
        </w:tc>
      </w:tr>
      <w:tr w:rsidR="00D9718E" w:rsidRPr="00A923FF" w:rsidDel="0098072F" w14:paraId="53A0D024" w14:textId="77777777" w:rsidTr="00103514">
        <w:tblPrEx>
          <w:tblLook w:val="04A0" w:firstRow="1" w:lastRow="0" w:firstColumn="1" w:lastColumn="0" w:noHBand="0" w:noVBand="1"/>
        </w:tblPrEx>
        <w:trPr>
          <w:cantSplit/>
          <w:trHeight w:val="145"/>
        </w:trPr>
        <w:tc>
          <w:tcPr>
            <w:tcW w:w="1111" w:type="pct"/>
          </w:tcPr>
          <w:p w14:paraId="60310C9A" w14:textId="77777777" w:rsidR="00D9718E" w:rsidRPr="00716BBF" w:rsidDel="0098072F" w:rsidRDefault="00D9718E" w:rsidP="00103514">
            <w:pPr>
              <w:pStyle w:val="DBSBody"/>
              <w:rPr>
                <w:rFonts w:ascii="Verdana" w:eastAsia="Times New Roman" w:hAnsi="Verdana" w:cs="Arial"/>
              </w:rPr>
            </w:pPr>
            <w:proofErr w:type="spellStart"/>
            <w:r w:rsidRPr="00716BBF">
              <w:rPr>
                <w:rFonts w:ascii="Verdana" w:eastAsia="Times New Roman" w:hAnsi="Verdana" w:cs="Arial"/>
              </w:rPr>
              <w:t>DocType</w:t>
            </w:r>
            <w:proofErr w:type="spellEnd"/>
          </w:p>
        </w:tc>
        <w:tc>
          <w:tcPr>
            <w:tcW w:w="2129" w:type="pct"/>
          </w:tcPr>
          <w:p w14:paraId="54BD4823" w14:textId="77777777" w:rsidR="00D9718E" w:rsidRPr="00716BBF" w:rsidDel="0098072F" w:rsidRDefault="00D9718E" w:rsidP="00103514">
            <w:pPr>
              <w:pStyle w:val="DBSBody"/>
              <w:rPr>
                <w:rFonts w:ascii="Verdana" w:eastAsia="Times New Roman" w:hAnsi="Verdana" w:cs="Arial"/>
              </w:rPr>
            </w:pPr>
            <w:r w:rsidRPr="00716BBF">
              <w:rPr>
                <w:rFonts w:ascii="Verdana" w:eastAsia="Times New Roman" w:hAnsi="Verdana" w:cs="Arial"/>
              </w:rPr>
              <w:t>Document Type</w:t>
            </w:r>
          </w:p>
        </w:tc>
        <w:tc>
          <w:tcPr>
            <w:tcW w:w="787" w:type="pct"/>
          </w:tcPr>
          <w:p w14:paraId="7C853888" w14:textId="77777777" w:rsidR="00D9718E" w:rsidRPr="00716BBF" w:rsidDel="0098072F" w:rsidRDefault="00D9718E" w:rsidP="00103514">
            <w:pPr>
              <w:pStyle w:val="DBSBody"/>
              <w:rPr>
                <w:rFonts w:ascii="Verdana" w:eastAsia="Times New Roman" w:hAnsi="Verdana" w:cs="Arial"/>
              </w:rPr>
            </w:pPr>
            <w:proofErr w:type="gramStart"/>
            <w:r w:rsidRPr="00716BBF">
              <w:rPr>
                <w:rFonts w:ascii="Verdana" w:eastAsia="Times New Roman" w:hAnsi="Verdana" w:cs="Arial"/>
              </w:rPr>
              <w:t>String(</w:t>
            </w:r>
            <w:proofErr w:type="gramEnd"/>
            <w:r w:rsidRPr="00716BBF">
              <w:rPr>
                <w:rFonts w:ascii="Verdana" w:eastAsia="Times New Roman" w:hAnsi="Verdana" w:cs="Arial"/>
              </w:rPr>
              <w:t>20)</w:t>
            </w:r>
          </w:p>
        </w:tc>
        <w:tc>
          <w:tcPr>
            <w:tcW w:w="972" w:type="pct"/>
          </w:tcPr>
          <w:p w14:paraId="1DD6C719" w14:textId="77777777" w:rsidR="00D9718E" w:rsidRPr="00716BBF" w:rsidDel="0098072F" w:rsidRDefault="00D9718E" w:rsidP="00103514">
            <w:pPr>
              <w:pStyle w:val="DBSBody"/>
              <w:rPr>
                <w:rFonts w:ascii="Verdana" w:eastAsia="Times New Roman" w:hAnsi="Verdana" w:cs="Arial"/>
              </w:rPr>
            </w:pPr>
            <w:r w:rsidRPr="00716BBF">
              <w:rPr>
                <w:rFonts w:ascii="Verdana" w:eastAsia="Times New Roman" w:hAnsi="Verdana" w:cs="Arial"/>
              </w:rPr>
              <w:t>M</w:t>
            </w:r>
          </w:p>
        </w:tc>
      </w:tr>
      <w:tr w:rsidR="00D9718E" w:rsidRPr="00A923FF" w:rsidDel="0098072F" w14:paraId="1DA34731" w14:textId="77777777" w:rsidTr="00103514">
        <w:tblPrEx>
          <w:tblLook w:val="04A0" w:firstRow="1" w:lastRow="0" w:firstColumn="1" w:lastColumn="0" w:noHBand="0" w:noVBand="1"/>
        </w:tblPrEx>
        <w:trPr>
          <w:cantSplit/>
          <w:trHeight w:val="145"/>
        </w:trPr>
        <w:tc>
          <w:tcPr>
            <w:tcW w:w="1111" w:type="pct"/>
          </w:tcPr>
          <w:p w14:paraId="5B5DC88C" w14:textId="77777777" w:rsidR="00D9718E" w:rsidRPr="00716BBF" w:rsidDel="0098072F" w:rsidRDefault="00D9718E" w:rsidP="00103514">
            <w:pPr>
              <w:pStyle w:val="DBSBody"/>
              <w:rPr>
                <w:rFonts w:ascii="Verdana" w:eastAsia="Times New Roman" w:hAnsi="Verdana" w:cs="Arial"/>
              </w:rPr>
            </w:pPr>
            <w:proofErr w:type="spellStart"/>
            <w:r w:rsidRPr="00716BBF">
              <w:rPr>
                <w:rFonts w:ascii="Verdana" w:eastAsia="Times New Roman" w:hAnsi="Verdana" w:cs="Arial"/>
              </w:rPr>
              <w:t>DocTypeDesc</w:t>
            </w:r>
            <w:proofErr w:type="spellEnd"/>
          </w:p>
        </w:tc>
        <w:tc>
          <w:tcPr>
            <w:tcW w:w="2129" w:type="pct"/>
            <w:vAlign w:val="center"/>
          </w:tcPr>
          <w:p w14:paraId="37E38A09" w14:textId="77777777" w:rsidR="00D9718E" w:rsidRPr="00716BBF" w:rsidDel="0098072F" w:rsidRDefault="00D9718E" w:rsidP="00103514">
            <w:pPr>
              <w:pStyle w:val="DBSBody"/>
              <w:rPr>
                <w:rFonts w:ascii="Verdana" w:eastAsia="Times New Roman" w:hAnsi="Verdana" w:cs="Arial"/>
              </w:rPr>
            </w:pPr>
            <w:r w:rsidRPr="00716BBF">
              <w:rPr>
                <w:rFonts w:ascii="Verdana" w:eastAsia="Times New Roman" w:hAnsi="Verdana" w:cs="Arial"/>
              </w:rPr>
              <w:t>Document Type Description</w:t>
            </w:r>
          </w:p>
        </w:tc>
        <w:tc>
          <w:tcPr>
            <w:tcW w:w="787" w:type="pct"/>
          </w:tcPr>
          <w:p w14:paraId="2F3359AE" w14:textId="77777777" w:rsidR="00D9718E" w:rsidRPr="00716BBF" w:rsidDel="0098072F" w:rsidRDefault="00D9718E" w:rsidP="00103514">
            <w:pPr>
              <w:pStyle w:val="DBSBody"/>
              <w:rPr>
                <w:rFonts w:ascii="Verdana" w:eastAsia="Times New Roman" w:hAnsi="Verdana" w:cs="Arial"/>
              </w:rPr>
            </w:pPr>
            <w:proofErr w:type="gramStart"/>
            <w:r w:rsidRPr="00716BBF">
              <w:rPr>
                <w:rFonts w:ascii="Verdana" w:eastAsia="Times New Roman" w:hAnsi="Verdana" w:cs="Arial"/>
              </w:rPr>
              <w:t>String(</w:t>
            </w:r>
            <w:proofErr w:type="gramEnd"/>
            <w:r w:rsidRPr="00716BBF">
              <w:rPr>
                <w:rFonts w:ascii="Verdana" w:eastAsia="Times New Roman" w:hAnsi="Verdana" w:cs="Arial"/>
              </w:rPr>
              <w:t xml:space="preserve">255) </w:t>
            </w:r>
          </w:p>
        </w:tc>
        <w:tc>
          <w:tcPr>
            <w:tcW w:w="972" w:type="pct"/>
          </w:tcPr>
          <w:p w14:paraId="60043CF4" w14:textId="77777777" w:rsidR="00D9718E" w:rsidRPr="00716BBF" w:rsidDel="0098072F" w:rsidRDefault="00D9718E" w:rsidP="00103514">
            <w:pPr>
              <w:pStyle w:val="DBSBody"/>
              <w:rPr>
                <w:rFonts w:ascii="Verdana" w:eastAsia="Times New Roman" w:hAnsi="Verdana" w:cs="Arial"/>
              </w:rPr>
            </w:pPr>
            <w:r w:rsidRPr="00716BBF">
              <w:rPr>
                <w:rFonts w:ascii="Verdana" w:eastAsia="Times New Roman" w:hAnsi="Verdana" w:cs="Arial"/>
              </w:rPr>
              <w:t>O</w:t>
            </w:r>
          </w:p>
        </w:tc>
      </w:tr>
      <w:tr w:rsidR="00D9718E" w:rsidRPr="00A923FF" w:rsidDel="0098072F" w14:paraId="5CF55CD7" w14:textId="77777777" w:rsidTr="00103514">
        <w:tblPrEx>
          <w:tblLook w:val="04A0" w:firstRow="1" w:lastRow="0" w:firstColumn="1" w:lastColumn="0" w:noHBand="0" w:noVBand="1"/>
        </w:tblPrEx>
        <w:trPr>
          <w:cantSplit/>
          <w:trHeight w:val="145"/>
        </w:trPr>
        <w:tc>
          <w:tcPr>
            <w:tcW w:w="1111" w:type="pct"/>
          </w:tcPr>
          <w:p w14:paraId="1BEEE185" w14:textId="77777777" w:rsidR="00D9718E" w:rsidRPr="00716BBF" w:rsidDel="0098072F" w:rsidRDefault="00D9718E" w:rsidP="00103514">
            <w:pPr>
              <w:pStyle w:val="DBSBody"/>
              <w:rPr>
                <w:rFonts w:ascii="Verdana" w:eastAsia="Times New Roman" w:hAnsi="Verdana" w:cs="Arial"/>
              </w:rPr>
            </w:pPr>
            <w:proofErr w:type="spellStart"/>
            <w:r w:rsidRPr="00716BBF">
              <w:rPr>
                <w:rFonts w:ascii="Verdana" w:eastAsia="Times New Roman" w:hAnsi="Verdana" w:cs="Arial"/>
              </w:rPr>
              <w:t>DocIsVerified</w:t>
            </w:r>
            <w:proofErr w:type="spellEnd"/>
          </w:p>
        </w:tc>
        <w:tc>
          <w:tcPr>
            <w:tcW w:w="2129" w:type="pct"/>
            <w:vAlign w:val="center"/>
          </w:tcPr>
          <w:p w14:paraId="364E6011" w14:textId="77777777" w:rsidR="00D9718E" w:rsidRPr="00716BBF" w:rsidRDefault="00D9718E" w:rsidP="00103514">
            <w:pPr>
              <w:pStyle w:val="DBSBody"/>
              <w:rPr>
                <w:rFonts w:ascii="Verdana" w:eastAsia="Times New Roman" w:hAnsi="Verdana" w:cs="Arial"/>
              </w:rPr>
            </w:pPr>
            <w:r w:rsidRPr="00716BBF">
              <w:rPr>
                <w:rFonts w:ascii="Verdana" w:eastAsia="Times New Roman" w:hAnsi="Verdana" w:cs="Arial"/>
              </w:rPr>
              <w:t>Is Document Verified</w:t>
            </w:r>
          </w:p>
          <w:p w14:paraId="77C84137" w14:textId="77777777" w:rsidR="00D9718E" w:rsidRPr="00716BBF" w:rsidRDefault="00D9718E" w:rsidP="00103514">
            <w:pPr>
              <w:pStyle w:val="Default"/>
              <w:rPr>
                <w:rFonts w:ascii="Verdana" w:eastAsia="Times New Roman" w:hAnsi="Verdana"/>
                <w:color w:val="auto"/>
                <w:sz w:val="20"/>
                <w:szCs w:val="20"/>
              </w:rPr>
            </w:pPr>
            <w:r w:rsidRPr="00716BBF">
              <w:rPr>
                <w:rFonts w:ascii="Verdana" w:eastAsia="Times New Roman" w:hAnsi="Verdana"/>
                <w:color w:val="auto"/>
                <w:sz w:val="20"/>
                <w:szCs w:val="20"/>
              </w:rPr>
              <w:t xml:space="preserve">possible values </w:t>
            </w:r>
            <w:proofErr w:type="gramStart"/>
            <w:r w:rsidRPr="00716BBF">
              <w:rPr>
                <w:rFonts w:ascii="Verdana" w:eastAsia="Times New Roman" w:hAnsi="Verdana"/>
                <w:color w:val="auto"/>
                <w:sz w:val="20"/>
                <w:szCs w:val="20"/>
              </w:rPr>
              <w:t>are</w:t>
            </w:r>
            <w:proofErr w:type="gramEnd"/>
          </w:p>
          <w:p w14:paraId="587AE167" w14:textId="77777777" w:rsidR="00D9718E" w:rsidRPr="00716BBF" w:rsidRDefault="00D9718E" w:rsidP="00103514">
            <w:pPr>
              <w:pStyle w:val="Default"/>
              <w:rPr>
                <w:rFonts w:ascii="Verdana" w:eastAsia="Times New Roman" w:hAnsi="Verdana"/>
                <w:color w:val="auto"/>
                <w:sz w:val="20"/>
                <w:szCs w:val="20"/>
              </w:rPr>
            </w:pPr>
            <w:r w:rsidRPr="00716BBF">
              <w:rPr>
                <w:rFonts w:ascii="Verdana" w:eastAsia="Times New Roman" w:hAnsi="Verdana"/>
                <w:color w:val="auto"/>
                <w:sz w:val="20"/>
                <w:szCs w:val="20"/>
              </w:rPr>
              <w:t>Y – Yes</w:t>
            </w:r>
          </w:p>
          <w:p w14:paraId="7D260129" w14:textId="77777777" w:rsidR="00D9718E" w:rsidRPr="00716BBF" w:rsidDel="0098072F" w:rsidRDefault="00D9718E" w:rsidP="00103514">
            <w:pPr>
              <w:pStyle w:val="DBSBody"/>
              <w:rPr>
                <w:rFonts w:ascii="Verdana" w:eastAsia="Times New Roman" w:hAnsi="Verdana" w:cs="Arial"/>
              </w:rPr>
            </w:pPr>
            <w:r w:rsidRPr="00716BBF">
              <w:rPr>
                <w:rFonts w:ascii="Verdana" w:eastAsia="Times New Roman" w:hAnsi="Verdana" w:cs="Arial"/>
              </w:rPr>
              <w:t xml:space="preserve">N – No  </w:t>
            </w:r>
          </w:p>
        </w:tc>
        <w:tc>
          <w:tcPr>
            <w:tcW w:w="787" w:type="pct"/>
          </w:tcPr>
          <w:p w14:paraId="36076C72" w14:textId="77777777" w:rsidR="00D9718E" w:rsidRPr="00716BBF" w:rsidDel="0098072F" w:rsidRDefault="00D9718E" w:rsidP="00103514">
            <w:pPr>
              <w:pStyle w:val="DBSBody"/>
              <w:rPr>
                <w:rFonts w:ascii="Verdana" w:eastAsia="Times New Roman" w:hAnsi="Verdana" w:cs="Arial"/>
              </w:rPr>
            </w:pPr>
            <w:proofErr w:type="gramStart"/>
            <w:r w:rsidRPr="00716BBF">
              <w:rPr>
                <w:rFonts w:ascii="Verdana" w:eastAsia="Times New Roman" w:hAnsi="Verdana" w:cs="Arial"/>
              </w:rPr>
              <w:t>String(</w:t>
            </w:r>
            <w:proofErr w:type="gramEnd"/>
            <w:r w:rsidRPr="00716BBF">
              <w:rPr>
                <w:rFonts w:ascii="Verdana" w:eastAsia="Times New Roman" w:hAnsi="Verdana" w:cs="Arial"/>
              </w:rPr>
              <w:t xml:space="preserve">1) </w:t>
            </w:r>
          </w:p>
        </w:tc>
        <w:tc>
          <w:tcPr>
            <w:tcW w:w="972" w:type="pct"/>
          </w:tcPr>
          <w:p w14:paraId="55D81047" w14:textId="77777777" w:rsidR="00D9718E" w:rsidRPr="00716BBF" w:rsidDel="0098072F" w:rsidRDefault="00D9718E" w:rsidP="00103514">
            <w:pPr>
              <w:pStyle w:val="DBSBody"/>
              <w:rPr>
                <w:rFonts w:ascii="Verdana" w:eastAsia="Times New Roman" w:hAnsi="Verdana" w:cs="Arial"/>
              </w:rPr>
            </w:pPr>
            <w:r w:rsidRPr="00716BBF">
              <w:rPr>
                <w:rFonts w:ascii="Verdana" w:eastAsia="Times New Roman" w:hAnsi="Verdana" w:cs="Arial"/>
              </w:rPr>
              <w:t>O</w:t>
            </w:r>
          </w:p>
        </w:tc>
      </w:tr>
      <w:tr w:rsidR="00D9718E" w:rsidRPr="00A923FF" w:rsidDel="0098072F" w14:paraId="60ADB9EF" w14:textId="77777777" w:rsidTr="00103514">
        <w:tblPrEx>
          <w:tblLook w:val="04A0" w:firstRow="1" w:lastRow="0" w:firstColumn="1" w:lastColumn="0" w:noHBand="0" w:noVBand="1"/>
        </w:tblPrEx>
        <w:trPr>
          <w:cantSplit/>
          <w:trHeight w:val="145"/>
        </w:trPr>
        <w:tc>
          <w:tcPr>
            <w:tcW w:w="1111" w:type="pct"/>
          </w:tcPr>
          <w:p w14:paraId="4BF79745" w14:textId="77777777" w:rsidR="00D9718E" w:rsidRPr="00716BBF" w:rsidDel="0098072F" w:rsidRDefault="00D9718E" w:rsidP="00103514">
            <w:pPr>
              <w:pStyle w:val="DBSBody"/>
              <w:rPr>
                <w:rFonts w:ascii="Verdana" w:eastAsia="Times New Roman" w:hAnsi="Verdana" w:cs="Arial"/>
              </w:rPr>
            </w:pPr>
            <w:proofErr w:type="spellStart"/>
            <w:r w:rsidRPr="00716BBF">
              <w:rPr>
                <w:rFonts w:ascii="Verdana" w:eastAsia="Times New Roman" w:hAnsi="Verdana" w:cs="Arial"/>
              </w:rPr>
              <w:t>DocNo</w:t>
            </w:r>
            <w:proofErr w:type="spellEnd"/>
          </w:p>
        </w:tc>
        <w:tc>
          <w:tcPr>
            <w:tcW w:w="2129" w:type="pct"/>
            <w:vAlign w:val="center"/>
          </w:tcPr>
          <w:p w14:paraId="747312DF" w14:textId="77777777" w:rsidR="00D9718E" w:rsidRPr="00716BBF" w:rsidDel="0098072F" w:rsidRDefault="00D9718E" w:rsidP="00103514">
            <w:pPr>
              <w:pStyle w:val="DBSBody"/>
              <w:rPr>
                <w:rFonts w:ascii="Verdana" w:eastAsia="Times New Roman" w:hAnsi="Verdana" w:cs="Arial"/>
              </w:rPr>
            </w:pPr>
            <w:r w:rsidRPr="00716BBF">
              <w:rPr>
                <w:rFonts w:ascii="Verdana" w:eastAsia="Times New Roman" w:hAnsi="Verdana" w:cs="Arial"/>
              </w:rPr>
              <w:t>Document No.</w:t>
            </w:r>
          </w:p>
        </w:tc>
        <w:tc>
          <w:tcPr>
            <w:tcW w:w="787" w:type="pct"/>
          </w:tcPr>
          <w:p w14:paraId="7DA7E8EC" w14:textId="77777777" w:rsidR="00D9718E" w:rsidRPr="00716BBF" w:rsidDel="0098072F" w:rsidRDefault="00D9718E" w:rsidP="00103514">
            <w:pPr>
              <w:pStyle w:val="DBSBody"/>
              <w:rPr>
                <w:rFonts w:ascii="Verdana" w:eastAsia="Times New Roman" w:hAnsi="Verdana" w:cs="Arial"/>
              </w:rPr>
            </w:pPr>
            <w:proofErr w:type="gramStart"/>
            <w:r w:rsidRPr="00716BBF">
              <w:rPr>
                <w:rFonts w:ascii="Verdana" w:eastAsia="Times New Roman" w:hAnsi="Verdana" w:cs="Arial"/>
              </w:rPr>
              <w:t>String(</w:t>
            </w:r>
            <w:proofErr w:type="gramEnd"/>
            <w:r w:rsidRPr="00716BBF">
              <w:rPr>
                <w:rFonts w:ascii="Verdana" w:eastAsia="Times New Roman" w:hAnsi="Verdana" w:cs="Arial"/>
              </w:rPr>
              <w:t>100)</w:t>
            </w:r>
          </w:p>
        </w:tc>
        <w:tc>
          <w:tcPr>
            <w:tcW w:w="972" w:type="pct"/>
          </w:tcPr>
          <w:p w14:paraId="2D9FA5F0" w14:textId="77777777" w:rsidR="00D9718E" w:rsidRPr="00716BBF" w:rsidDel="0098072F" w:rsidRDefault="00D9718E" w:rsidP="00103514">
            <w:pPr>
              <w:pStyle w:val="DBSBody"/>
              <w:rPr>
                <w:rFonts w:ascii="Verdana" w:eastAsia="Times New Roman" w:hAnsi="Verdana" w:cs="Arial"/>
              </w:rPr>
            </w:pPr>
            <w:r w:rsidRPr="00716BBF">
              <w:rPr>
                <w:rFonts w:ascii="Verdana" w:eastAsia="Times New Roman" w:hAnsi="Verdana" w:cs="Arial"/>
              </w:rPr>
              <w:t>O</w:t>
            </w:r>
          </w:p>
        </w:tc>
      </w:tr>
      <w:tr w:rsidR="00D9718E" w:rsidRPr="00A923FF" w:rsidDel="0098072F" w14:paraId="15537F98" w14:textId="77777777" w:rsidTr="00103514">
        <w:tblPrEx>
          <w:tblLook w:val="04A0" w:firstRow="1" w:lastRow="0" w:firstColumn="1" w:lastColumn="0" w:noHBand="0" w:noVBand="1"/>
        </w:tblPrEx>
        <w:trPr>
          <w:cantSplit/>
          <w:trHeight w:val="145"/>
        </w:trPr>
        <w:tc>
          <w:tcPr>
            <w:tcW w:w="1111" w:type="pct"/>
          </w:tcPr>
          <w:p w14:paraId="03C2E630" w14:textId="77777777" w:rsidR="00D9718E" w:rsidRPr="00716BBF" w:rsidDel="0098072F" w:rsidRDefault="00D9718E" w:rsidP="00103514">
            <w:pPr>
              <w:pStyle w:val="DBSBody"/>
              <w:rPr>
                <w:rFonts w:ascii="Verdana" w:eastAsia="Times New Roman" w:hAnsi="Verdana" w:cs="Arial"/>
              </w:rPr>
            </w:pPr>
            <w:proofErr w:type="spellStart"/>
            <w:r w:rsidRPr="00716BBF">
              <w:rPr>
                <w:rFonts w:ascii="Verdana" w:eastAsia="Times New Roman" w:hAnsi="Verdana" w:cs="Arial"/>
              </w:rPr>
              <w:t>DocExpDate</w:t>
            </w:r>
            <w:proofErr w:type="spellEnd"/>
          </w:p>
        </w:tc>
        <w:tc>
          <w:tcPr>
            <w:tcW w:w="2129" w:type="pct"/>
          </w:tcPr>
          <w:p w14:paraId="6705632D" w14:textId="77777777" w:rsidR="00D9718E" w:rsidRPr="00716BBF" w:rsidDel="0098072F" w:rsidRDefault="00D9718E" w:rsidP="00103514">
            <w:pPr>
              <w:pStyle w:val="DBSBody"/>
              <w:rPr>
                <w:rFonts w:ascii="Verdana" w:eastAsia="Times New Roman" w:hAnsi="Verdana" w:cs="Arial"/>
              </w:rPr>
            </w:pPr>
            <w:r w:rsidRPr="00716BBF">
              <w:rPr>
                <w:rFonts w:ascii="Verdana" w:eastAsia="Times New Roman" w:hAnsi="Verdana" w:cs="Arial"/>
              </w:rPr>
              <w:t>Document Expiry Date</w:t>
            </w:r>
          </w:p>
        </w:tc>
        <w:tc>
          <w:tcPr>
            <w:tcW w:w="787" w:type="pct"/>
          </w:tcPr>
          <w:p w14:paraId="54BAA7D6" w14:textId="77777777" w:rsidR="00D9718E" w:rsidRPr="00716BBF" w:rsidDel="0098072F" w:rsidRDefault="00D9718E" w:rsidP="00103514">
            <w:pPr>
              <w:pStyle w:val="DBSBody"/>
              <w:rPr>
                <w:rFonts w:ascii="Verdana" w:eastAsia="Times New Roman" w:hAnsi="Verdana" w:cs="Arial"/>
              </w:rPr>
            </w:pPr>
            <w:r w:rsidRPr="00716BBF">
              <w:rPr>
                <w:rFonts w:ascii="Verdana" w:eastAsia="Times New Roman" w:hAnsi="Verdana" w:cs="Arial"/>
              </w:rPr>
              <w:t>Date</w:t>
            </w:r>
          </w:p>
        </w:tc>
        <w:tc>
          <w:tcPr>
            <w:tcW w:w="972" w:type="pct"/>
          </w:tcPr>
          <w:p w14:paraId="17C5AB90" w14:textId="77777777" w:rsidR="00D9718E" w:rsidRPr="00716BBF" w:rsidDel="0098072F" w:rsidRDefault="00D9718E" w:rsidP="00103514">
            <w:pPr>
              <w:pStyle w:val="DBSBody"/>
              <w:rPr>
                <w:rFonts w:ascii="Verdana" w:eastAsia="Times New Roman" w:hAnsi="Verdana" w:cs="Arial"/>
              </w:rPr>
            </w:pPr>
            <w:r w:rsidRPr="00716BBF">
              <w:rPr>
                <w:rFonts w:ascii="Verdana" w:eastAsia="Times New Roman" w:hAnsi="Verdana" w:cs="Arial"/>
              </w:rPr>
              <w:t>O</w:t>
            </w:r>
          </w:p>
        </w:tc>
      </w:tr>
      <w:tr w:rsidR="00D9718E" w:rsidRPr="00A923FF" w:rsidDel="005D518C" w14:paraId="5EF44D49" w14:textId="77777777" w:rsidTr="00103514">
        <w:tblPrEx>
          <w:tblLook w:val="04A0" w:firstRow="1" w:lastRow="0" w:firstColumn="1" w:lastColumn="0" w:noHBand="0" w:noVBand="1"/>
        </w:tblPrEx>
        <w:trPr>
          <w:cantSplit/>
          <w:trHeight w:val="145"/>
        </w:trPr>
        <w:tc>
          <w:tcPr>
            <w:tcW w:w="5000" w:type="pct"/>
            <w:gridSpan w:val="4"/>
          </w:tcPr>
          <w:p w14:paraId="3F529A40" w14:textId="77777777" w:rsidR="00D9718E" w:rsidRPr="00716BBF" w:rsidRDefault="00D9718E" w:rsidP="00103514">
            <w:pPr>
              <w:pStyle w:val="DBSBody"/>
              <w:rPr>
                <w:rFonts w:ascii="Verdana" w:eastAsia="Times New Roman" w:hAnsi="Verdana" w:cs="Arial"/>
              </w:rPr>
            </w:pPr>
            <w:proofErr w:type="spellStart"/>
            <w:r w:rsidRPr="00716BBF">
              <w:rPr>
                <w:rFonts w:ascii="Verdana" w:eastAsia="Times New Roman" w:hAnsi="Verdana" w:cs="Arial"/>
              </w:rPr>
              <w:t>BuddyRMDetails</w:t>
            </w:r>
            <w:proofErr w:type="spellEnd"/>
            <w:r w:rsidRPr="00716BBF">
              <w:rPr>
                <w:rFonts w:ascii="Verdana" w:eastAsia="Times New Roman" w:hAnsi="Verdana" w:cs="Arial"/>
              </w:rPr>
              <w:t xml:space="preserve"> – Buddy RM Details</w:t>
            </w:r>
          </w:p>
        </w:tc>
      </w:tr>
      <w:tr w:rsidR="00D9718E" w:rsidRPr="00A923FF" w:rsidDel="005D518C" w14:paraId="22C48787" w14:textId="77777777" w:rsidTr="00103514">
        <w:tblPrEx>
          <w:tblLook w:val="04A0" w:firstRow="1" w:lastRow="0" w:firstColumn="1" w:lastColumn="0" w:noHBand="0" w:noVBand="1"/>
        </w:tblPrEx>
        <w:trPr>
          <w:cantSplit/>
          <w:trHeight w:val="145"/>
        </w:trPr>
        <w:tc>
          <w:tcPr>
            <w:tcW w:w="1111" w:type="pct"/>
          </w:tcPr>
          <w:p w14:paraId="5D45C0A9" w14:textId="77777777" w:rsidR="00D9718E" w:rsidRPr="00716BBF" w:rsidRDefault="00D9718E" w:rsidP="00103514">
            <w:pPr>
              <w:pStyle w:val="DBSBody"/>
              <w:rPr>
                <w:rFonts w:ascii="Verdana" w:eastAsia="Times New Roman" w:hAnsi="Verdana" w:cs="Arial"/>
              </w:rPr>
            </w:pPr>
            <w:proofErr w:type="spellStart"/>
            <w:r w:rsidRPr="00716BBF">
              <w:rPr>
                <w:rFonts w:ascii="Verdana" w:eastAsia="Times New Roman" w:hAnsi="Verdana" w:cs="Arial"/>
              </w:rPr>
              <w:t>BuddyRMName</w:t>
            </w:r>
            <w:proofErr w:type="spellEnd"/>
          </w:p>
        </w:tc>
        <w:tc>
          <w:tcPr>
            <w:tcW w:w="2129" w:type="pct"/>
          </w:tcPr>
          <w:p w14:paraId="57FCF6C0" w14:textId="77777777" w:rsidR="00D9718E" w:rsidRPr="00716BBF" w:rsidRDefault="00D9718E" w:rsidP="00103514">
            <w:pPr>
              <w:pStyle w:val="DBSBody"/>
              <w:rPr>
                <w:rFonts w:ascii="Verdana" w:eastAsia="Times New Roman" w:hAnsi="Verdana" w:cs="Arial"/>
              </w:rPr>
            </w:pPr>
            <w:r w:rsidRPr="00716BBF">
              <w:rPr>
                <w:rFonts w:ascii="Verdana" w:eastAsia="Times New Roman" w:hAnsi="Verdana" w:cs="Arial"/>
              </w:rPr>
              <w:t>Buddy RM Name</w:t>
            </w:r>
          </w:p>
        </w:tc>
        <w:tc>
          <w:tcPr>
            <w:tcW w:w="787" w:type="pct"/>
          </w:tcPr>
          <w:p w14:paraId="1E92F80C" w14:textId="77777777" w:rsidR="00D9718E" w:rsidRPr="00716BBF" w:rsidRDefault="00D9718E" w:rsidP="00103514">
            <w:pPr>
              <w:pStyle w:val="DBSBody"/>
              <w:rPr>
                <w:rFonts w:ascii="Verdana" w:eastAsia="Times New Roman" w:hAnsi="Verdana" w:cs="Arial"/>
              </w:rPr>
            </w:pPr>
            <w:proofErr w:type="gramStart"/>
            <w:r w:rsidRPr="00716BBF">
              <w:rPr>
                <w:rFonts w:ascii="Verdana" w:eastAsia="Times New Roman" w:hAnsi="Verdana" w:cs="Arial"/>
              </w:rPr>
              <w:t>String(</w:t>
            </w:r>
            <w:proofErr w:type="gramEnd"/>
            <w:r w:rsidRPr="00716BBF">
              <w:rPr>
                <w:rFonts w:ascii="Verdana" w:eastAsia="Times New Roman" w:hAnsi="Verdana" w:cs="Arial"/>
              </w:rPr>
              <w:t>80)</w:t>
            </w:r>
          </w:p>
        </w:tc>
        <w:tc>
          <w:tcPr>
            <w:tcW w:w="972" w:type="pct"/>
          </w:tcPr>
          <w:p w14:paraId="0742A51A" w14:textId="77777777" w:rsidR="00D9718E" w:rsidRPr="00716BBF" w:rsidRDefault="00D9718E" w:rsidP="00103514">
            <w:pPr>
              <w:pStyle w:val="DBSBody"/>
              <w:rPr>
                <w:rFonts w:ascii="Verdana" w:eastAsia="Times New Roman" w:hAnsi="Verdana" w:cs="Arial"/>
              </w:rPr>
            </w:pPr>
            <w:r w:rsidRPr="00716BBF">
              <w:rPr>
                <w:rFonts w:ascii="Verdana" w:eastAsia="Times New Roman" w:hAnsi="Verdana" w:cs="Arial"/>
              </w:rPr>
              <w:t>O</w:t>
            </w:r>
          </w:p>
        </w:tc>
      </w:tr>
      <w:tr w:rsidR="00D9718E" w:rsidRPr="00A923FF" w:rsidDel="005D518C" w14:paraId="0038977D" w14:textId="77777777" w:rsidTr="00103514">
        <w:tblPrEx>
          <w:tblLook w:val="04A0" w:firstRow="1" w:lastRow="0" w:firstColumn="1" w:lastColumn="0" w:noHBand="0" w:noVBand="1"/>
        </w:tblPrEx>
        <w:trPr>
          <w:cantSplit/>
          <w:trHeight w:val="145"/>
        </w:trPr>
        <w:tc>
          <w:tcPr>
            <w:tcW w:w="1111" w:type="pct"/>
          </w:tcPr>
          <w:p w14:paraId="688FF88B" w14:textId="77777777" w:rsidR="00D9718E" w:rsidRPr="00716BBF" w:rsidRDefault="00D9718E" w:rsidP="00103514">
            <w:pPr>
              <w:pStyle w:val="DBSBody"/>
              <w:rPr>
                <w:rFonts w:ascii="Verdana" w:eastAsia="Times New Roman" w:hAnsi="Verdana" w:cs="Arial"/>
              </w:rPr>
            </w:pPr>
            <w:proofErr w:type="spellStart"/>
            <w:r w:rsidRPr="00716BBF">
              <w:rPr>
                <w:rFonts w:ascii="Verdana" w:eastAsia="Times New Roman" w:hAnsi="Verdana" w:cs="Arial"/>
              </w:rPr>
              <w:t>BuddyRMPhone</w:t>
            </w:r>
            <w:proofErr w:type="spellEnd"/>
          </w:p>
        </w:tc>
        <w:tc>
          <w:tcPr>
            <w:tcW w:w="2129" w:type="pct"/>
          </w:tcPr>
          <w:p w14:paraId="763ED6AB" w14:textId="77777777" w:rsidR="00D9718E" w:rsidRPr="00716BBF" w:rsidRDefault="00D9718E" w:rsidP="00103514">
            <w:pPr>
              <w:pStyle w:val="DBSBody"/>
              <w:rPr>
                <w:rFonts w:ascii="Verdana" w:eastAsia="Times New Roman" w:hAnsi="Verdana" w:cs="Arial"/>
              </w:rPr>
            </w:pPr>
            <w:r w:rsidRPr="00716BBF">
              <w:rPr>
                <w:rFonts w:ascii="Verdana" w:eastAsia="Times New Roman" w:hAnsi="Verdana" w:cs="Arial"/>
              </w:rPr>
              <w:t>Buddy RM Phone number</w:t>
            </w:r>
          </w:p>
        </w:tc>
        <w:tc>
          <w:tcPr>
            <w:tcW w:w="787" w:type="pct"/>
          </w:tcPr>
          <w:p w14:paraId="63BE46B8" w14:textId="77777777" w:rsidR="00D9718E" w:rsidRPr="00716BBF" w:rsidRDefault="00D9718E" w:rsidP="00103514">
            <w:pPr>
              <w:pStyle w:val="DBSBody"/>
              <w:rPr>
                <w:rFonts w:ascii="Verdana" w:eastAsia="Times New Roman" w:hAnsi="Verdana" w:cs="Arial"/>
              </w:rPr>
            </w:pPr>
            <w:proofErr w:type="gramStart"/>
            <w:r w:rsidRPr="00716BBF">
              <w:rPr>
                <w:rFonts w:ascii="Verdana" w:eastAsia="Times New Roman" w:hAnsi="Verdana" w:cs="Arial"/>
              </w:rPr>
              <w:t>String(</w:t>
            </w:r>
            <w:proofErr w:type="gramEnd"/>
            <w:r w:rsidRPr="00716BBF">
              <w:rPr>
                <w:rFonts w:ascii="Verdana" w:eastAsia="Times New Roman" w:hAnsi="Verdana" w:cs="Arial"/>
              </w:rPr>
              <w:t xml:space="preserve">50) </w:t>
            </w:r>
          </w:p>
        </w:tc>
        <w:tc>
          <w:tcPr>
            <w:tcW w:w="972" w:type="pct"/>
          </w:tcPr>
          <w:p w14:paraId="15ABF091" w14:textId="77777777" w:rsidR="00D9718E" w:rsidRPr="00716BBF" w:rsidRDefault="00D9718E" w:rsidP="00103514">
            <w:pPr>
              <w:pStyle w:val="DBSBody"/>
              <w:rPr>
                <w:rFonts w:ascii="Verdana" w:eastAsia="Times New Roman" w:hAnsi="Verdana" w:cs="Arial"/>
              </w:rPr>
            </w:pPr>
            <w:r w:rsidRPr="00716BBF">
              <w:rPr>
                <w:rFonts w:ascii="Verdana" w:eastAsia="Times New Roman" w:hAnsi="Verdana" w:cs="Arial"/>
              </w:rPr>
              <w:t xml:space="preserve">O </w:t>
            </w:r>
          </w:p>
        </w:tc>
      </w:tr>
      <w:tr w:rsidR="00D9718E" w:rsidRPr="00A923FF" w:rsidDel="005D518C" w14:paraId="791E48F0" w14:textId="77777777" w:rsidTr="00103514">
        <w:tblPrEx>
          <w:tblLook w:val="04A0" w:firstRow="1" w:lastRow="0" w:firstColumn="1" w:lastColumn="0" w:noHBand="0" w:noVBand="1"/>
        </w:tblPrEx>
        <w:trPr>
          <w:cantSplit/>
          <w:trHeight w:val="145"/>
        </w:trPr>
        <w:tc>
          <w:tcPr>
            <w:tcW w:w="1111" w:type="pct"/>
          </w:tcPr>
          <w:p w14:paraId="16183B5A" w14:textId="77777777" w:rsidR="00D9718E" w:rsidRPr="00716BBF" w:rsidRDefault="00D9718E" w:rsidP="00103514">
            <w:pPr>
              <w:pStyle w:val="DBSBody"/>
              <w:rPr>
                <w:rFonts w:ascii="Verdana" w:eastAsia="Times New Roman" w:hAnsi="Verdana" w:cs="Arial"/>
              </w:rPr>
            </w:pPr>
            <w:proofErr w:type="spellStart"/>
            <w:r w:rsidRPr="00716BBF">
              <w:rPr>
                <w:rFonts w:ascii="Verdana" w:eastAsia="Times New Roman" w:hAnsi="Verdana" w:cs="Arial"/>
              </w:rPr>
              <w:t>BuddyRMEmail</w:t>
            </w:r>
            <w:proofErr w:type="spellEnd"/>
          </w:p>
        </w:tc>
        <w:tc>
          <w:tcPr>
            <w:tcW w:w="2129" w:type="pct"/>
          </w:tcPr>
          <w:p w14:paraId="3AA9B43A" w14:textId="77777777" w:rsidR="00D9718E" w:rsidRPr="00716BBF" w:rsidRDefault="00D9718E" w:rsidP="00103514">
            <w:pPr>
              <w:pStyle w:val="DBSBody"/>
              <w:rPr>
                <w:rFonts w:ascii="Verdana" w:eastAsia="Times New Roman" w:hAnsi="Verdana" w:cs="Arial"/>
              </w:rPr>
            </w:pPr>
            <w:r w:rsidRPr="00716BBF">
              <w:rPr>
                <w:rFonts w:ascii="Verdana" w:eastAsia="Times New Roman" w:hAnsi="Verdana" w:cs="Arial"/>
              </w:rPr>
              <w:t>RM Email ID</w:t>
            </w:r>
          </w:p>
        </w:tc>
        <w:tc>
          <w:tcPr>
            <w:tcW w:w="787" w:type="pct"/>
          </w:tcPr>
          <w:p w14:paraId="1B73F6B0" w14:textId="77777777" w:rsidR="00D9718E" w:rsidRPr="00716BBF" w:rsidRDefault="00D9718E" w:rsidP="00103514">
            <w:pPr>
              <w:pStyle w:val="DBSBody"/>
              <w:rPr>
                <w:rFonts w:ascii="Verdana" w:eastAsia="Times New Roman" w:hAnsi="Verdana" w:cs="Arial"/>
              </w:rPr>
            </w:pPr>
            <w:proofErr w:type="gramStart"/>
            <w:r w:rsidRPr="00716BBF">
              <w:rPr>
                <w:rFonts w:ascii="Verdana" w:eastAsia="Times New Roman" w:hAnsi="Verdana" w:cs="Arial"/>
              </w:rPr>
              <w:t>String(</w:t>
            </w:r>
            <w:proofErr w:type="gramEnd"/>
            <w:r w:rsidRPr="00716BBF">
              <w:rPr>
                <w:rFonts w:ascii="Verdana" w:eastAsia="Times New Roman" w:hAnsi="Verdana" w:cs="Arial"/>
              </w:rPr>
              <w:t xml:space="preserve">80) </w:t>
            </w:r>
          </w:p>
        </w:tc>
        <w:tc>
          <w:tcPr>
            <w:tcW w:w="972" w:type="pct"/>
          </w:tcPr>
          <w:p w14:paraId="4ACB6CEB" w14:textId="77777777" w:rsidR="00D9718E" w:rsidRPr="00716BBF" w:rsidRDefault="00D9718E" w:rsidP="00103514">
            <w:pPr>
              <w:pStyle w:val="DBSBody"/>
              <w:rPr>
                <w:rFonts w:ascii="Verdana" w:eastAsia="Times New Roman" w:hAnsi="Verdana" w:cs="Arial"/>
              </w:rPr>
            </w:pPr>
            <w:r w:rsidRPr="00716BBF">
              <w:rPr>
                <w:rFonts w:ascii="Verdana" w:eastAsia="Times New Roman" w:hAnsi="Verdana" w:cs="Arial"/>
              </w:rPr>
              <w:t xml:space="preserve">O </w:t>
            </w:r>
          </w:p>
        </w:tc>
      </w:tr>
      <w:tr w:rsidR="00D9718E" w:rsidRPr="00A923FF" w:rsidDel="005D518C" w14:paraId="693C7694" w14:textId="77777777" w:rsidTr="00103514">
        <w:tblPrEx>
          <w:tblLook w:val="04A0" w:firstRow="1" w:lastRow="0" w:firstColumn="1" w:lastColumn="0" w:noHBand="0" w:noVBand="1"/>
        </w:tblPrEx>
        <w:trPr>
          <w:cantSplit/>
          <w:trHeight w:val="145"/>
        </w:trPr>
        <w:tc>
          <w:tcPr>
            <w:tcW w:w="5000" w:type="pct"/>
            <w:gridSpan w:val="4"/>
          </w:tcPr>
          <w:p w14:paraId="19E109AA" w14:textId="77777777" w:rsidR="00D9718E" w:rsidRPr="00716BBF" w:rsidRDefault="00D9718E" w:rsidP="00103514">
            <w:pPr>
              <w:pStyle w:val="DBSBody"/>
              <w:rPr>
                <w:rFonts w:ascii="Verdana" w:eastAsia="Times New Roman" w:hAnsi="Verdana" w:cs="Arial"/>
              </w:rPr>
            </w:pPr>
            <w:proofErr w:type="spellStart"/>
            <w:r w:rsidRPr="00716BBF">
              <w:rPr>
                <w:rFonts w:ascii="Verdana" w:eastAsia="Times New Roman" w:hAnsi="Verdana" w:cs="Arial"/>
              </w:rPr>
              <w:t>BackupRMDetails</w:t>
            </w:r>
            <w:proofErr w:type="spellEnd"/>
            <w:r w:rsidRPr="00716BBF">
              <w:rPr>
                <w:rFonts w:ascii="Verdana" w:eastAsia="Times New Roman" w:hAnsi="Verdana" w:cs="Arial"/>
              </w:rPr>
              <w:t xml:space="preserve"> – Back Up RM Details</w:t>
            </w:r>
          </w:p>
        </w:tc>
      </w:tr>
      <w:tr w:rsidR="00D9718E" w:rsidRPr="00A923FF" w:rsidDel="005D518C" w14:paraId="762EAEDD" w14:textId="77777777" w:rsidTr="00103514">
        <w:tblPrEx>
          <w:tblLook w:val="04A0" w:firstRow="1" w:lastRow="0" w:firstColumn="1" w:lastColumn="0" w:noHBand="0" w:noVBand="1"/>
        </w:tblPrEx>
        <w:trPr>
          <w:cantSplit/>
          <w:trHeight w:val="145"/>
        </w:trPr>
        <w:tc>
          <w:tcPr>
            <w:tcW w:w="1111" w:type="pct"/>
          </w:tcPr>
          <w:p w14:paraId="4F9DF1F8" w14:textId="77777777" w:rsidR="00D9718E" w:rsidRPr="00716BBF" w:rsidRDefault="00D9718E" w:rsidP="00103514">
            <w:pPr>
              <w:pStyle w:val="DBSBody"/>
              <w:rPr>
                <w:rFonts w:ascii="Verdana" w:eastAsia="Times New Roman" w:hAnsi="Verdana" w:cs="Arial"/>
              </w:rPr>
            </w:pPr>
            <w:proofErr w:type="spellStart"/>
            <w:r w:rsidRPr="00716BBF">
              <w:rPr>
                <w:rFonts w:ascii="Verdana" w:eastAsia="Times New Roman" w:hAnsi="Verdana" w:cs="Arial"/>
              </w:rPr>
              <w:t>RMName</w:t>
            </w:r>
            <w:proofErr w:type="spellEnd"/>
          </w:p>
        </w:tc>
        <w:tc>
          <w:tcPr>
            <w:tcW w:w="2129" w:type="pct"/>
          </w:tcPr>
          <w:p w14:paraId="795887A3" w14:textId="77777777" w:rsidR="00D9718E" w:rsidRPr="00716BBF" w:rsidRDefault="00D9718E" w:rsidP="00103514">
            <w:pPr>
              <w:pStyle w:val="DBSBody"/>
              <w:rPr>
                <w:rFonts w:ascii="Verdana" w:eastAsia="Times New Roman" w:hAnsi="Verdana" w:cs="Arial"/>
              </w:rPr>
            </w:pPr>
            <w:r w:rsidRPr="00716BBF">
              <w:rPr>
                <w:rFonts w:ascii="Verdana" w:eastAsia="Times New Roman" w:hAnsi="Verdana" w:cs="Arial"/>
              </w:rPr>
              <w:t>Backup RM Name</w:t>
            </w:r>
          </w:p>
        </w:tc>
        <w:tc>
          <w:tcPr>
            <w:tcW w:w="787" w:type="pct"/>
          </w:tcPr>
          <w:p w14:paraId="54588288" w14:textId="77777777" w:rsidR="00D9718E" w:rsidRPr="00716BBF" w:rsidRDefault="00D9718E" w:rsidP="00103514">
            <w:pPr>
              <w:pStyle w:val="DBSBody"/>
              <w:rPr>
                <w:rFonts w:ascii="Verdana" w:eastAsia="Times New Roman" w:hAnsi="Verdana" w:cs="Arial"/>
              </w:rPr>
            </w:pPr>
            <w:proofErr w:type="gramStart"/>
            <w:r w:rsidRPr="00716BBF">
              <w:rPr>
                <w:rFonts w:ascii="Verdana" w:eastAsia="Times New Roman" w:hAnsi="Verdana" w:cs="Arial"/>
              </w:rPr>
              <w:t>String(</w:t>
            </w:r>
            <w:proofErr w:type="gramEnd"/>
            <w:r w:rsidRPr="00716BBF">
              <w:rPr>
                <w:rFonts w:ascii="Verdana" w:eastAsia="Times New Roman" w:hAnsi="Verdana" w:cs="Arial"/>
              </w:rPr>
              <w:t>80)</w:t>
            </w:r>
          </w:p>
        </w:tc>
        <w:tc>
          <w:tcPr>
            <w:tcW w:w="972" w:type="pct"/>
          </w:tcPr>
          <w:p w14:paraId="6294813B" w14:textId="77777777" w:rsidR="00D9718E" w:rsidRPr="00716BBF" w:rsidRDefault="00D9718E" w:rsidP="00103514">
            <w:pPr>
              <w:pStyle w:val="DBSBody"/>
              <w:rPr>
                <w:rFonts w:ascii="Verdana" w:eastAsia="Times New Roman" w:hAnsi="Verdana" w:cs="Arial"/>
              </w:rPr>
            </w:pPr>
            <w:r w:rsidRPr="00716BBF">
              <w:rPr>
                <w:rFonts w:ascii="Verdana" w:eastAsia="Times New Roman" w:hAnsi="Verdana" w:cs="Arial"/>
              </w:rPr>
              <w:t>O</w:t>
            </w:r>
          </w:p>
        </w:tc>
      </w:tr>
      <w:tr w:rsidR="00D9718E" w:rsidRPr="00A923FF" w:rsidDel="005D518C" w14:paraId="67DB7E34" w14:textId="77777777" w:rsidTr="00103514">
        <w:tblPrEx>
          <w:tblLook w:val="04A0" w:firstRow="1" w:lastRow="0" w:firstColumn="1" w:lastColumn="0" w:noHBand="0" w:noVBand="1"/>
        </w:tblPrEx>
        <w:trPr>
          <w:cantSplit/>
          <w:trHeight w:val="145"/>
        </w:trPr>
        <w:tc>
          <w:tcPr>
            <w:tcW w:w="1111" w:type="pct"/>
          </w:tcPr>
          <w:p w14:paraId="77F74CD7" w14:textId="77777777" w:rsidR="00D9718E" w:rsidRPr="00716BBF" w:rsidRDefault="00D9718E" w:rsidP="00103514">
            <w:pPr>
              <w:pStyle w:val="DBSBody"/>
              <w:rPr>
                <w:rFonts w:ascii="Verdana" w:eastAsia="Times New Roman" w:hAnsi="Verdana" w:cs="Arial"/>
              </w:rPr>
            </w:pPr>
            <w:proofErr w:type="spellStart"/>
            <w:r w:rsidRPr="00716BBF">
              <w:rPr>
                <w:rFonts w:ascii="Verdana" w:eastAsia="Times New Roman" w:hAnsi="Verdana" w:cs="Arial"/>
              </w:rPr>
              <w:lastRenderedPageBreak/>
              <w:t>RMPhone</w:t>
            </w:r>
            <w:proofErr w:type="spellEnd"/>
          </w:p>
        </w:tc>
        <w:tc>
          <w:tcPr>
            <w:tcW w:w="2129" w:type="pct"/>
          </w:tcPr>
          <w:p w14:paraId="654BDE59" w14:textId="77777777" w:rsidR="00D9718E" w:rsidRPr="00716BBF" w:rsidRDefault="00D9718E" w:rsidP="00103514">
            <w:pPr>
              <w:pStyle w:val="DBSBody"/>
              <w:rPr>
                <w:rFonts w:ascii="Verdana" w:eastAsia="Times New Roman" w:hAnsi="Verdana" w:cs="Arial"/>
              </w:rPr>
            </w:pPr>
            <w:r w:rsidRPr="00716BBF">
              <w:rPr>
                <w:rFonts w:ascii="Verdana" w:eastAsia="Times New Roman" w:hAnsi="Verdana" w:cs="Arial"/>
              </w:rPr>
              <w:t>Backup RM Phone Number</w:t>
            </w:r>
          </w:p>
        </w:tc>
        <w:tc>
          <w:tcPr>
            <w:tcW w:w="787" w:type="pct"/>
          </w:tcPr>
          <w:p w14:paraId="2A9DDB1E" w14:textId="77777777" w:rsidR="00D9718E" w:rsidRPr="00716BBF" w:rsidRDefault="00D9718E" w:rsidP="00103514">
            <w:pPr>
              <w:pStyle w:val="DBSBody"/>
              <w:rPr>
                <w:rFonts w:ascii="Verdana" w:eastAsia="Times New Roman" w:hAnsi="Verdana" w:cs="Arial"/>
              </w:rPr>
            </w:pPr>
            <w:proofErr w:type="gramStart"/>
            <w:r w:rsidRPr="00716BBF">
              <w:rPr>
                <w:rFonts w:ascii="Verdana" w:eastAsia="Times New Roman" w:hAnsi="Verdana" w:cs="Arial"/>
              </w:rPr>
              <w:t>String(</w:t>
            </w:r>
            <w:proofErr w:type="gramEnd"/>
            <w:r w:rsidRPr="00716BBF">
              <w:rPr>
                <w:rFonts w:ascii="Verdana" w:eastAsia="Times New Roman" w:hAnsi="Verdana" w:cs="Arial"/>
              </w:rPr>
              <w:t xml:space="preserve">50) </w:t>
            </w:r>
          </w:p>
        </w:tc>
        <w:tc>
          <w:tcPr>
            <w:tcW w:w="972" w:type="pct"/>
          </w:tcPr>
          <w:p w14:paraId="04EBDF20" w14:textId="77777777" w:rsidR="00D9718E" w:rsidRPr="00716BBF" w:rsidRDefault="00D9718E" w:rsidP="00103514">
            <w:pPr>
              <w:pStyle w:val="DBSBody"/>
              <w:rPr>
                <w:rFonts w:ascii="Verdana" w:eastAsia="Times New Roman" w:hAnsi="Verdana" w:cs="Arial"/>
              </w:rPr>
            </w:pPr>
            <w:r w:rsidRPr="00716BBF">
              <w:rPr>
                <w:rFonts w:ascii="Verdana" w:eastAsia="Times New Roman" w:hAnsi="Verdana" w:cs="Arial"/>
              </w:rPr>
              <w:t xml:space="preserve">O </w:t>
            </w:r>
          </w:p>
        </w:tc>
      </w:tr>
      <w:tr w:rsidR="00D9718E" w:rsidRPr="00A923FF" w:rsidDel="005D518C" w14:paraId="0A04E7F2" w14:textId="77777777" w:rsidTr="00103514">
        <w:tblPrEx>
          <w:tblLook w:val="04A0" w:firstRow="1" w:lastRow="0" w:firstColumn="1" w:lastColumn="0" w:noHBand="0" w:noVBand="1"/>
        </w:tblPrEx>
        <w:trPr>
          <w:cantSplit/>
          <w:trHeight w:val="145"/>
        </w:trPr>
        <w:tc>
          <w:tcPr>
            <w:tcW w:w="1111" w:type="pct"/>
          </w:tcPr>
          <w:p w14:paraId="6A8577D7" w14:textId="77777777" w:rsidR="00D9718E" w:rsidRPr="00716BBF" w:rsidRDefault="00D9718E" w:rsidP="00103514">
            <w:pPr>
              <w:pStyle w:val="DBSBody"/>
              <w:rPr>
                <w:rFonts w:ascii="Verdana" w:eastAsia="Times New Roman" w:hAnsi="Verdana" w:cs="Arial"/>
              </w:rPr>
            </w:pPr>
            <w:proofErr w:type="spellStart"/>
            <w:r w:rsidRPr="00716BBF">
              <w:rPr>
                <w:rFonts w:ascii="Verdana" w:eastAsia="Times New Roman" w:hAnsi="Verdana" w:cs="Arial"/>
              </w:rPr>
              <w:t>RMEmail</w:t>
            </w:r>
            <w:proofErr w:type="spellEnd"/>
          </w:p>
        </w:tc>
        <w:tc>
          <w:tcPr>
            <w:tcW w:w="2129" w:type="pct"/>
          </w:tcPr>
          <w:p w14:paraId="1D5362FA" w14:textId="77777777" w:rsidR="00D9718E" w:rsidRPr="00716BBF" w:rsidRDefault="00D9718E" w:rsidP="00103514">
            <w:pPr>
              <w:pStyle w:val="DBSBody"/>
              <w:rPr>
                <w:rFonts w:ascii="Verdana" w:eastAsia="Times New Roman" w:hAnsi="Verdana" w:cs="Arial"/>
              </w:rPr>
            </w:pPr>
            <w:r w:rsidRPr="00716BBF">
              <w:rPr>
                <w:rFonts w:ascii="Verdana" w:eastAsia="Times New Roman" w:hAnsi="Verdana" w:cs="Arial"/>
              </w:rPr>
              <w:t>Backup RM Email ID</w:t>
            </w:r>
          </w:p>
        </w:tc>
        <w:tc>
          <w:tcPr>
            <w:tcW w:w="787" w:type="pct"/>
          </w:tcPr>
          <w:p w14:paraId="2308CB91" w14:textId="77777777" w:rsidR="00D9718E" w:rsidRPr="00716BBF" w:rsidRDefault="00D9718E" w:rsidP="00103514">
            <w:pPr>
              <w:pStyle w:val="DBSBody"/>
              <w:rPr>
                <w:rFonts w:ascii="Verdana" w:eastAsia="Times New Roman" w:hAnsi="Verdana" w:cs="Arial"/>
              </w:rPr>
            </w:pPr>
            <w:proofErr w:type="gramStart"/>
            <w:r w:rsidRPr="00716BBF">
              <w:rPr>
                <w:rFonts w:ascii="Verdana" w:eastAsia="Times New Roman" w:hAnsi="Verdana" w:cs="Arial"/>
              </w:rPr>
              <w:t>String(</w:t>
            </w:r>
            <w:proofErr w:type="gramEnd"/>
            <w:r w:rsidRPr="00716BBF">
              <w:rPr>
                <w:rFonts w:ascii="Verdana" w:eastAsia="Times New Roman" w:hAnsi="Verdana" w:cs="Arial"/>
              </w:rPr>
              <w:t xml:space="preserve">80) </w:t>
            </w:r>
          </w:p>
        </w:tc>
        <w:tc>
          <w:tcPr>
            <w:tcW w:w="972" w:type="pct"/>
          </w:tcPr>
          <w:p w14:paraId="23763CBD" w14:textId="77777777" w:rsidR="00D9718E" w:rsidRPr="00716BBF" w:rsidRDefault="00D9718E" w:rsidP="00103514">
            <w:pPr>
              <w:pStyle w:val="DBSBody"/>
              <w:rPr>
                <w:rFonts w:ascii="Verdana" w:eastAsia="Times New Roman" w:hAnsi="Verdana" w:cs="Arial"/>
              </w:rPr>
            </w:pPr>
            <w:r w:rsidRPr="00716BBF">
              <w:rPr>
                <w:rFonts w:ascii="Verdana" w:eastAsia="Times New Roman" w:hAnsi="Verdana" w:cs="Arial"/>
              </w:rPr>
              <w:t xml:space="preserve">O </w:t>
            </w:r>
          </w:p>
        </w:tc>
      </w:tr>
      <w:tr w:rsidR="00D9718E" w:rsidRPr="00A923FF" w:rsidDel="005D518C" w14:paraId="13E8BF8A" w14:textId="77777777" w:rsidTr="00103514">
        <w:tblPrEx>
          <w:tblLook w:val="04A0" w:firstRow="1" w:lastRow="0" w:firstColumn="1" w:lastColumn="0" w:noHBand="0" w:noVBand="1"/>
        </w:tblPrEx>
        <w:trPr>
          <w:cantSplit/>
          <w:trHeight w:val="145"/>
        </w:trPr>
        <w:tc>
          <w:tcPr>
            <w:tcW w:w="5000" w:type="pct"/>
            <w:gridSpan w:val="4"/>
          </w:tcPr>
          <w:p w14:paraId="7942D4C0" w14:textId="77777777" w:rsidR="00D9718E" w:rsidRPr="00716BBF" w:rsidRDefault="00D9718E" w:rsidP="00103514">
            <w:pPr>
              <w:pStyle w:val="DBSBody"/>
              <w:rPr>
                <w:rFonts w:ascii="Verdana" w:eastAsia="Times New Roman" w:hAnsi="Verdana" w:cs="Arial"/>
              </w:rPr>
            </w:pPr>
            <w:proofErr w:type="spellStart"/>
            <w:r w:rsidRPr="00716BBF">
              <w:rPr>
                <w:rFonts w:ascii="Verdana" w:eastAsia="Times New Roman" w:hAnsi="Verdana" w:cs="Arial"/>
              </w:rPr>
              <w:t>RetAddnlDet</w:t>
            </w:r>
            <w:proofErr w:type="spellEnd"/>
            <w:r w:rsidRPr="00716BBF">
              <w:rPr>
                <w:rFonts w:ascii="Verdana" w:eastAsia="Times New Roman" w:hAnsi="Verdana" w:cs="Arial"/>
              </w:rPr>
              <w:t xml:space="preserve"> – Retail Additional Detail block if </w:t>
            </w:r>
            <w:proofErr w:type="spellStart"/>
            <w:r w:rsidRPr="00716BBF">
              <w:rPr>
                <w:rFonts w:ascii="Verdana" w:eastAsia="Times New Roman" w:hAnsi="Verdana" w:cs="Arial"/>
              </w:rPr>
              <w:t>RetCorpFlg</w:t>
            </w:r>
            <w:proofErr w:type="spellEnd"/>
            <w:r w:rsidRPr="00716BBF">
              <w:rPr>
                <w:rFonts w:ascii="Verdana" w:eastAsia="Times New Roman" w:hAnsi="Verdana" w:cs="Arial"/>
              </w:rPr>
              <w:t xml:space="preserve"> value is R</w:t>
            </w:r>
          </w:p>
        </w:tc>
      </w:tr>
      <w:tr w:rsidR="00D9718E" w:rsidRPr="00A923FF" w:rsidDel="005D518C" w14:paraId="287FC7E7" w14:textId="77777777" w:rsidTr="00103514">
        <w:tblPrEx>
          <w:tblLook w:val="04A0" w:firstRow="1" w:lastRow="0" w:firstColumn="1" w:lastColumn="0" w:noHBand="0" w:noVBand="1"/>
        </w:tblPrEx>
        <w:trPr>
          <w:cantSplit/>
          <w:trHeight w:val="145"/>
        </w:trPr>
        <w:tc>
          <w:tcPr>
            <w:tcW w:w="1111" w:type="pct"/>
          </w:tcPr>
          <w:p w14:paraId="6308D949" w14:textId="77777777" w:rsidR="00D9718E" w:rsidRPr="00716BBF" w:rsidRDefault="00D9718E" w:rsidP="00103514">
            <w:pPr>
              <w:pStyle w:val="DBSBody"/>
              <w:rPr>
                <w:rFonts w:ascii="Verdana" w:eastAsia="Times New Roman" w:hAnsi="Verdana" w:cs="Arial"/>
              </w:rPr>
            </w:pPr>
            <w:r w:rsidRPr="00716BBF">
              <w:rPr>
                <w:rFonts w:ascii="Verdana" w:eastAsia="Times New Roman" w:hAnsi="Verdana" w:cs="Arial"/>
              </w:rPr>
              <w:t>Title</w:t>
            </w:r>
          </w:p>
        </w:tc>
        <w:tc>
          <w:tcPr>
            <w:tcW w:w="2129" w:type="pct"/>
          </w:tcPr>
          <w:p w14:paraId="6584C2A6" w14:textId="77777777" w:rsidR="00D9718E" w:rsidRPr="00716BBF" w:rsidRDefault="00D9718E" w:rsidP="00103514">
            <w:pPr>
              <w:pStyle w:val="DBSBody"/>
              <w:rPr>
                <w:rFonts w:ascii="Verdana" w:eastAsia="Times New Roman" w:hAnsi="Verdana" w:cs="Arial"/>
              </w:rPr>
            </w:pPr>
            <w:r w:rsidRPr="00716BBF">
              <w:rPr>
                <w:rFonts w:ascii="Verdana" w:eastAsia="Times New Roman" w:hAnsi="Verdana" w:cs="Arial"/>
              </w:rPr>
              <w:t>Salutation</w:t>
            </w:r>
          </w:p>
        </w:tc>
        <w:tc>
          <w:tcPr>
            <w:tcW w:w="787" w:type="pct"/>
          </w:tcPr>
          <w:p w14:paraId="312C412F" w14:textId="77777777" w:rsidR="00D9718E" w:rsidRPr="00716BBF" w:rsidRDefault="00D9718E" w:rsidP="00103514">
            <w:pPr>
              <w:pStyle w:val="DBSBody"/>
              <w:rPr>
                <w:rFonts w:ascii="Verdana" w:eastAsia="Times New Roman" w:hAnsi="Verdana" w:cs="Arial"/>
              </w:rPr>
            </w:pPr>
            <w:proofErr w:type="gramStart"/>
            <w:r w:rsidRPr="00716BBF">
              <w:rPr>
                <w:rFonts w:ascii="Verdana" w:eastAsia="Times New Roman" w:hAnsi="Verdana" w:cs="Arial"/>
              </w:rPr>
              <w:t>String(</w:t>
            </w:r>
            <w:proofErr w:type="gramEnd"/>
            <w:r w:rsidRPr="00716BBF">
              <w:rPr>
                <w:rFonts w:ascii="Verdana" w:eastAsia="Times New Roman" w:hAnsi="Verdana" w:cs="Arial"/>
              </w:rPr>
              <w:t>50)</w:t>
            </w:r>
          </w:p>
        </w:tc>
        <w:tc>
          <w:tcPr>
            <w:tcW w:w="972" w:type="pct"/>
          </w:tcPr>
          <w:p w14:paraId="09CD6A9D" w14:textId="77777777" w:rsidR="00D9718E" w:rsidRPr="00716BBF" w:rsidRDefault="00D9718E" w:rsidP="00103514">
            <w:pPr>
              <w:pStyle w:val="DBSBody"/>
              <w:rPr>
                <w:rFonts w:ascii="Verdana" w:eastAsia="Times New Roman" w:hAnsi="Verdana" w:cs="Arial"/>
              </w:rPr>
            </w:pPr>
            <w:r w:rsidRPr="00716BBF">
              <w:rPr>
                <w:rFonts w:ascii="Verdana" w:eastAsia="Times New Roman" w:hAnsi="Verdana" w:cs="Arial"/>
              </w:rPr>
              <w:t>O</w:t>
            </w:r>
          </w:p>
        </w:tc>
      </w:tr>
      <w:tr w:rsidR="00D9718E" w:rsidRPr="00A923FF" w:rsidDel="005D518C" w14:paraId="0ACF6811" w14:textId="77777777" w:rsidTr="00103514">
        <w:tblPrEx>
          <w:tblLook w:val="04A0" w:firstRow="1" w:lastRow="0" w:firstColumn="1" w:lastColumn="0" w:noHBand="0" w:noVBand="1"/>
        </w:tblPrEx>
        <w:trPr>
          <w:cantSplit/>
          <w:trHeight w:val="145"/>
        </w:trPr>
        <w:tc>
          <w:tcPr>
            <w:tcW w:w="1111" w:type="pct"/>
          </w:tcPr>
          <w:p w14:paraId="4924AB9B" w14:textId="77777777" w:rsidR="00D9718E" w:rsidRPr="00716BBF" w:rsidRDefault="00D9718E" w:rsidP="00103514">
            <w:pPr>
              <w:pStyle w:val="DBSBody"/>
              <w:rPr>
                <w:rFonts w:ascii="Verdana" w:eastAsia="Times New Roman" w:hAnsi="Verdana" w:cs="Arial"/>
              </w:rPr>
            </w:pPr>
            <w:proofErr w:type="spellStart"/>
            <w:r w:rsidRPr="00716BBF">
              <w:rPr>
                <w:rFonts w:ascii="Verdana" w:eastAsia="Times New Roman" w:hAnsi="Verdana" w:cs="Arial"/>
              </w:rPr>
              <w:t>CustomerName</w:t>
            </w:r>
            <w:proofErr w:type="spellEnd"/>
          </w:p>
        </w:tc>
        <w:tc>
          <w:tcPr>
            <w:tcW w:w="2129" w:type="pct"/>
          </w:tcPr>
          <w:p w14:paraId="1ED8261D" w14:textId="77777777" w:rsidR="00D9718E" w:rsidRPr="00716BBF" w:rsidRDefault="00D9718E" w:rsidP="00103514">
            <w:pPr>
              <w:pStyle w:val="DBSBody"/>
              <w:rPr>
                <w:rFonts w:ascii="Verdana" w:eastAsia="Times New Roman" w:hAnsi="Verdana" w:cs="Arial"/>
              </w:rPr>
            </w:pPr>
            <w:r w:rsidRPr="00716BBF">
              <w:rPr>
                <w:rFonts w:ascii="Verdana" w:eastAsia="Times New Roman" w:hAnsi="Verdana" w:cs="Arial"/>
              </w:rPr>
              <w:t>Customer Full Name</w:t>
            </w:r>
          </w:p>
        </w:tc>
        <w:tc>
          <w:tcPr>
            <w:tcW w:w="787" w:type="pct"/>
          </w:tcPr>
          <w:p w14:paraId="653AE0FA" w14:textId="77777777" w:rsidR="00D9718E" w:rsidRPr="00716BBF" w:rsidRDefault="00D9718E" w:rsidP="00103514">
            <w:pPr>
              <w:pStyle w:val="DBSBody"/>
              <w:rPr>
                <w:rFonts w:ascii="Verdana" w:eastAsia="Times New Roman" w:hAnsi="Verdana" w:cs="Arial"/>
              </w:rPr>
            </w:pPr>
            <w:proofErr w:type="gramStart"/>
            <w:r w:rsidRPr="00716BBF">
              <w:rPr>
                <w:rFonts w:ascii="Verdana" w:eastAsia="Times New Roman" w:hAnsi="Verdana" w:cs="Arial"/>
              </w:rPr>
              <w:t>String(</w:t>
            </w:r>
            <w:proofErr w:type="gramEnd"/>
            <w:r w:rsidRPr="00716BBF">
              <w:rPr>
                <w:rFonts w:ascii="Verdana" w:eastAsia="Times New Roman" w:hAnsi="Verdana" w:cs="Arial"/>
              </w:rPr>
              <w:t>80)</w:t>
            </w:r>
          </w:p>
        </w:tc>
        <w:tc>
          <w:tcPr>
            <w:tcW w:w="972" w:type="pct"/>
          </w:tcPr>
          <w:p w14:paraId="1ED5CABD" w14:textId="77777777" w:rsidR="00D9718E" w:rsidRPr="00716BBF" w:rsidRDefault="00D9718E" w:rsidP="00103514">
            <w:pPr>
              <w:pStyle w:val="DBSBody"/>
              <w:rPr>
                <w:rFonts w:ascii="Verdana" w:eastAsia="Times New Roman" w:hAnsi="Verdana" w:cs="Arial"/>
              </w:rPr>
            </w:pPr>
            <w:r w:rsidRPr="00716BBF">
              <w:rPr>
                <w:rFonts w:ascii="Verdana" w:eastAsia="Times New Roman" w:hAnsi="Verdana" w:cs="Arial"/>
              </w:rPr>
              <w:t>M</w:t>
            </w:r>
          </w:p>
        </w:tc>
      </w:tr>
      <w:tr w:rsidR="00D9718E" w:rsidRPr="00A923FF" w:rsidDel="005D518C" w14:paraId="123CCE81" w14:textId="77777777" w:rsidTr="00103514">
        <w:tblPrEx>
          <w:tblLook w:val="04A0" w:firstRow="1" w:lastRow="0" w:firstColumn="1" w:lastColumn="0" w:noHBand="0" w:noVBand="1"/>
        </w:tblPrEx>
        <w:trPr>
          <w:cantSplit/>
          <w:trHeight w:val="145"/>
        </w:trPr>
        <w:tc>
          <w:tcPr>
            <w:tcW w:w="1111" w:type="pct"/>
          </w:tcPr>
          <w:p w14:paraId="51D7F884" w14:textId="77777777" w:rsidR="00D9718E" w:rsidRPr="00716BBF" w:rsidRDefault="00D9718E" w:rsidP="00103514">
            <w:pPr>
              <w:pStyle w:val="DBSBody"/>
              <w:rPr>
                <w:rFonts w:ascii="Verdana" w:eastAsia="Times New Roman" w:hAnsi="Verdana" w:cs="Arial"/>
              </w:rPr>
            </w:pPr>
            <w:r w:rsidRPr="00716BBF">
              <w:rPr>
                <w:rFonts w:ascii="Verdana" w:eastAsia="Times New Roman" w:hAnsi="Verdana" w:cs="Arial"/>
              </w:rPr>
              <w:t>FName</w:t>
            </w:r>
          </w:p>
        </w:tc>
        <w:tc>
          <w:tcPr>
            <w:tcW w:w="2129" w:type="pct"/>
          </w:tcPr>
          <w:p w14:paraId="6565BD76" w14:textId="77777777" w:rsidR="00D9718E" w:rsidRPr="00716BBF" w:rsidRDefault="00D9718E" w:rsidP="00103514">
            <w:pPr>
              <w:pStyle w:val="DBSBody"/>
              <w:rPr>
                <w:rFonts w:ascii="Verdana" w:eastAsia="Times New Roman" w:hAnsi="Verdana" w:cs="Arial"/>
              </w:rPr>
            </w:pPr>
            <w:r w:rsidRPr="00716BBF">
              <w:rPr>
                <w:rFonts w:ascii="Verdana" w:eastAsia="Times New Roman" w:hAnsi="Verdana" w:cs="Arial"/>
              </w:rPr>
              <w:t>Customer first Name</w:t>
            </w:r>
          </w:p>
        </w:tc>
        <w:tc>
          <w:tcPr>
            <w:tcW w:w="787" w:type="pct"/>
          </w:tcPr>
          <w:p w14:paraId="0B224C16" w14:textId="77777777" w:rsidR="00D9718E" w:rsidRPr="00716BBF" w:rsidRDefault="00D9718E" w:rsidP="00103514">
            <w:pPr>
              <w:pStyle w:val="DBSBody"/>
              <w:rPr>
                <w:rFonts w:ascii="Verdana" w:eastAsia="Times New Roman" w:hAnsi="Verdana" w:cs="Arial"/>
              </w:rPr>
            </w:pPr>
            <w:r w:rsidRPr="00716BBF">
              <w:rPr>
                <w:rFonts w:ascii="Verdana" w:eastAsia="Times New Roman" w:hAnsi="Verdana" w:cs="Arial"/>
              </w:rPr>
              <w:t>String (80)</w:t>
            </w:r>
          </w:p>
        </w:tc>
        <w:tc>
          <w:tcPr>
            <w:tcW w:w="972" w:type="pct"/>
          </w:tcPr>
          <w:p w14:paraId="3DCD90E7" w14:textId="77777777" w:rsidR="00D9718E" w:rsidRPr="00716BBF" w:rsidRDefault="00D9718E" w:rsidP="00103514">
            <w:pPr>
              <w:pStyle w:val="DBSBody"/>
              <w:rPr>
                <w:rFonts w:ascii="Verdana" w:eastAsia="Times New Roman" w:hAnsi="Verdana" w:cs="Arial"/>
              </w:rPr>
            </w:pPr>
            <w:r w:rsidRPr="00716BBF">
              <w:rPr>
                <w:rFonts w:ascii="Verdana" w:eastAsia="Times New Roman" w:hAnsi="Verdana" w:cs="Arial"/>
              </w:rPr>
              <w:t>M</w:t>
            </w:r>
          </w:p>
        </w:tc>
      </w:tr>
      <w:tr w:rsidR="00D9718E" w:rsidRPr="00A923FF" w:rsidDel="005D518C" w14:paraId="5E22E12F" w14:textId="77777777" w:rsidTr="00103514">
        <w:tblPrEx>
          <w:tblLook w:val="04A0" w:firstRow="1" w:lastRow="0" w:firstColumn="1" w:lastColumn="0" w:noHBand="0" w:noVBand="1"/>
        </w:tblPrEx>
        <w:trPr>
          <w:cantSplit/>
          <w:trHeight w:val="145"/>
        </w:trPr>
        <w:tc>
          <w:tcPr>
            <w:tcW w:w="1111" w:type="pct"/>
          </w:tcPr>
          <w:p w14:paraId="41CAE382" w14:textId="77777777" w:rsidR="00D9718E" w:rsidRPr="00716BBF" w:rsidRDefault="00D9718E" w:rsidP="00103514">
            <w:pPr>
              <w:pStyle w:val="DBSBody"/>
              <w:rPr>
                <w:rFonts w:ascii="Verdana" w:eastAsia="Times New Roman" w:hAnsi="Verdana" w:cs="Arial"/>
              </w:rPr>
            </w:pPr>
            <w:proofErr w:type="spellStart"/>
            <w:r w:rsidRPr="00716BBF">
              <w:rPr>
                <w:rFonts w:ascii="Verdana" w:eastAsia="Times New Roman" w:hAnsi="Verdana" w:cs="Arial"/>
              </w:rPr>
              <w:t>MName</w:t>
            </w:r>
            <w:proofErr w:type="spellEnd"/>
          </w:p>
        </w:tc>
        <w:tc>
          <w:tcPr>
            <w:tcW w:w="2129" w:type="pct"/>
          </w:tcPr>
          <w:p w14:paraId="1F86D85B" w14:textId="77777777" w:rsidR="00D9718E" w:rsidRPr="00716BBF" w:rsidRDefault="00D9718E" w:rsidP="00103514">
            <w:pPr>
              <w:pStyle w:val="DBSBody"/>
              <w:rPr>
                <w:rFonts w:ascii="Verdana" w:eastAsia="Times New Roman" w:hAnsi="Verdana" w:cs="Arial"/>
              </w:rPr>
            </w:pPr>
            <w:r w:rsidRPr="00716BBF">
              <w:rPr>
                <w:rFonts w:ascii="Verdana" w:eastAsia="Times New Roman" w:hAnsi="Verdana" w:cs="Arial"/>
              </w:rPr>
              <w:t>Customer middle Name</w:t>
            </w:r>
          </w:p>
        </w:tc>
        <w:tc>
          <w:tcPr>
            <w:tcW w:w="787" w:type="pct"/>
          </w:tcPr>
          <w:p w14:paraId="1326E4A4" w14:textId="77777777" w:rsidR="00D9718E" w:rsidRPr="00716BBF" w:rsidRDefault="00D9718E" w:rsidP="00103514">
            <w:pPr>
              <w:pStyle w:val="DBSBody"/>
              <w:rPr>
                <w:rFonts w:ascii="Verdana" w:eastAsia="Times New Roman" w:hAnsi="Verdana" w:cs="Arial"/>
              </w:rPr>
            </w:pPr>
            <w:proofErr w:type="gramStart"/>
            <w:r w:rsidRPr="00716BBF">
              <w:rPr>
                <w:rFonts w:ascii="Verdana" w:eastAsia="Times New Roman" w:hAnsi="Verdana" w:cs="Arial"/>
              </w:rPr>
              <w:t>String(</w:t>
            </w:r>
            <w:proofErr w:type="gramEnd"/>
            <w:r w:rsidRPr="00716BBF">
              <w:rPr>
                <w:rFonts w:ascii="Verdana" w:eastAsia="Times New Roman" w:hAnsi="Verdana" w:cs="Arial"/>
              </w:rPr>
              <w:t>80)</w:t>
            </w:r>
          </w:p>
        </w:tc>
        <w:tc>
          <w:tcPr>
            <w:tcW w:w="972" w:type="pct"/>
          </w:tcPr>
          <w:p w14:paraId="561E294A" w14:textId="77777777" w:rsidR="00D9718E" w:rsidRPr="00716BBF" w:rsidRDefault="00D9718E" w:rsidP="00103514">
            <w:pPr>
              <w:pStyle w:val="DBSBody"/>
              <w:rPr>
                <w:rFonts w:ascii="Verdana" w:eastAsia="Times New Roman" w:hAnsi="Verdana" w:cs="Arial"/>
              </w:rPr>
            </w:pPr>
            <w:r w:rsidRPr="00716BBF">
              <w:rPr>
                <w:rFonts w:ascii="Verdana" w:eastAsia="Times New Roman" w:hAnsi="Verdana" w:cs="Arial"/>
              </w:rPr>
              <w:t>O</w:t>
            </w:r>
          </w:p>
        </w:tc>
      </w:tr>
      <w:tr w:rsidR="00D9718E" w:rsidRPr="00A923FF" w:rsidDel="005D518C" w14:paraId="76FB5D9C" w14:textId="77777777" w:rsidTr="00103514">
        <w:tblPrEx>
          <w:tblLook w:val="04A0" w:firstRow="1" w:lastRow="0" w:firstColumn="1" w:lastColumn="0" w:noHBand="0" w:noVBand="1"/>
        </w:tblPrEx>
        <w:trPr>
          <w:cantSplit/>
          <w:trHeight w:val="145"/>
        </w:trPr>
        <w:tc>
          <w:tcPr>
            <w:tcW w:w="1111" w:type="pct"/>
          </w:tcPr>
          <w:p w14:paraId="7B25B817" w14:textId="77777777" w:rsidR="00D9718E" w:rsidRPr="00716BBF" w:rsidRDefault="00D9718E" w:rsidP="00103514">
            <w:pPr>
              <w:pStyle w:val="DBSBody"/>
              <w:rPr>
                <w:rFonts w:ascii="Verdana" w:eastAsia="Times New Roman" w:hAnsi="Verdana" w:cs="Arial"/>
              </w:rPr>
            </w:pPr>
            <w:proofErr w:type="spellStart"/>
            <w:r w:rsidRPr="00716BBF">
              <w:rPr>
                <w:rFonts w:ascii="Verdana" w:eastAsia="Times New Roman" w:hAnsi="Verdana" w:cs="Arial"/>
              </w:rPr>
              <w:t>LName</w:t>
            </w:r>
            <w:proofErr w:type="spellEnd"/>
          </w:p>
        </w:tc>
        <w:tc>
          <w:tcPr>
            <w:tcW w:w="2129" w:type="pct"/>
          </w:tcPr>
          <w:p w14:paraId="71143966" w14:textId="77777777" w:rsidR="00D9718E" w:rsidRPr="00716BBF" w:rsidRDefault="00D9718E" w:rsidP="00103514">
            <w:pPr>
              <w:pStyle w:val="DBSBody"/>
              <w:rPr>
                <w:rFonts w:ascii="Verdana" w:eastAsia="Times New Roman" w:hAnsi="Verdana" w:cs="Arial"/>
              </w:rPr>
            </w:pPr>
            <w:r w:rsidRPr="00716BBF">
              <w:rPr>
                <w:rFonts w:ascii="Verdana" w:eastAsia="Times New Roman" w:hAnsi="Verdana" w:cs="Arial"/>
              </w:rPr>
              <w:t>Customer Last Name</w:t>
            </w:r>
          </w:p>
        </w:tc>
        <w:tc>
          <w:tcPr>
            <w:tcW w:w="787" w:type="pct"/>
          </w:tcPr>
          <w:p w14:paraId="2FEADF63" w14:textId="77777777" w:rsidR="00D9718E" w:rsidRPr="00716BBF" w:rsidRDefault="00D9718E" w:rsidP="00103514">
            <w:pPr>
              <w:pStyle w:val="DBSBody"/>
              <w:rPr>
                <w:rFonts w:ascii="Verdana" w:eastAsia="Times New Roman" w:hAnsi="Verdana" w:cs="Arial"/>
              </w:rPr>
            </w:pPr>
            <w:proofErr w:type="gramStart"/>
            <w:r w:rsidRPr="00716BBF">
              <w:rPr>
                <w:rFonts w:ascii="Verdana" w:eastAsia="Times New Roman" w:hAnsi="Verdana" w:cs="Arial"/>
              </w:rPr>
              <w:t>String(</w:t>
            </w:r>
            <w:proofErr w:type="gramEnd"/>
            <w:r w:rsidRPr="00716BBF">
              <w:rPr>
                <w:rFonts w:ascii="Verdana" w:eastAsia="Times New Roman" w:hAnsi="Verdana" w:cs="Arial"/>
              </w:rPr>
              <w:t>80)</w:t>
            </w:r>
          </w:p>
        </w:tc>
        <w:tc>
          <w:tcPr>
            <w:tcW w:w="972" w:type="pct"/>
          </w:tcPr>
          <w:p w14:paraId="6088B101" w14:textId="77777777" w:rsidR="00D9718E" w:rsidRPr="00716BBF" w:rsidRDefault="00D9718E" w:rsidP="00103514">
            <w:pPr>
              <w:pStyle w:val="DBSBody"/>
              <w:rPr>
                <w:rFonts w:ascii="Verdana" w:eastAsia="Times New Roman" w:hAnsi="Verdana" w:cs="Arial"/>
              </w:rPr>
            </w:pPr>
            <w:r w:rsidRPr="00716BBF">
              <w:rPr>
                <w:rFonts w:ascii="Verdana" w:eastAsia="Times New Roman" w:hAnsi="Verdana" w:cs="Arial"/>
              </w:rPr>
              <w:t>M</w:t>
            </w:r>
          </w:p>
        </w:tc>
      </w:tr>
      <w:tr w:rsidR="00D9718E" w:rsidRPr="00A923FF" w:rsidDel="005D518C" w14:paraId="30D42ADC" w14:textId="77777777" w:rsidTr="00103514">
        <w:tblPrEx>
          <w:tblLook w:val="04A0" w:firstRow="1" w:lastRow="0" w:firstColumn="1" w:lastColumn="0" w:noHBand="0" w:noVBand="1"/>
        </w:tblPrEx>
        <w:trPr>
          <w:cantSplit/>
          <w:trHeight w:val="145"/>
        </w:trPr>
        <w:tc>
          <w:tcPr>
            <w:tcW w:w="1111" w:type="pct"/>
          </w:tcPr>
          <w:p w14:paraId="2443193E" w14:textId="77777777" w:rsidR="00D9718E" w:rsidRPr="00716BBF" w:rsidRDefault="00D9718E" w:rsidP="00103514">
            <w:pPr>
              <w:pStyle w:val="DBSBody"/>
              <w:rPr>
                <w:rFonts w:ascii="Verdana" w:eastAsia="Times New Roman" w:hAnsi="Verdana" w:cs="Arial"/>
              </w:rPr>
            </w:pPr>
            <w:r w:rsidRPr="00716BBF">
              <w:rPr>
                <w:rFonts w:ascii="Verdana" w:eastAsia="Times New Roman" w:hAnsi="Verdana" w:cs="Arial"/>
              </w:rPr>
              <w:t>Gender</w:t>
            </w:r>
          </w:p>
        </w:tc>
        <w:tc>
          <w:tcPr>
            <w:tcW w:w="2129" w:type="pct"/>
          </w:tcPr>
          <w:p w14:paraId="3D2C24D5" w14:textId="77777777" w:rsidR="00D9718E" w:rsidRPr="00716BBF" w:rsidRDefault="00D9718E" w:rsidP="00103514">
            <w:pPr>
              <w:pStyle w:val="DBSBody"/>
              <w:rPr>
                <w:rFonts w:ascii="Verdana" w:eastAsia="Times New Roman" w:hAnsi="Verdana" w:cs="Arial"/>
              </w:rPr>
            </w:pPr>
            <w:r w:rsidRPr="00716BBF">
              <w:rPr>
                <w:rFonts w:ascii="Verdana" w:eastAsia="Times New Roman" w:hAnsi="Verdana" w:cs="Arial"/>
              </w:rPr>
              <w:t>Gender</w:t>
            </w:r>
          </w:p>
        </w:tc>
        <w:tc>
          <w:tcPr>
            <w:tcW w:w="787" w:type="pct"/>
          </w:tcPr>
          <w:p w14:paraId="618DD9E4" w14:textId="77777777" w:rsidR="00D9718E" w:rsidRPr="00716BBF" w:rsidRDefault="00D9718E" w:rsidP="00103514">
            <w:pPr>
              <w:pStyle w:val="DBSBody"/>
              <w:rPr>
                <w:rFonts w:ascii="Verdana" w:eastAsia="Times New Roman" w:hAnsi="Verdana" w:cs="Arial"/>
              </w:rPr>
            </w:pPr>
            <w:proofErr w:type="gramStart"/>
            <w:r w:rsidRPr="00716BBF">
              <w:rPr>
                <w:rFonts w:ascii="Verdana" w:eastAsia="Times New Roman" w:hAnsi="Verdana" w:cs="Arial"/>
              </w:rPr>
              <w:t>String(</w:t>
            </w:r>
            <w:proofErr w:type="gramEnd"/>
            <w:r w:rsidRPr="00716BBF">
              <w:rPr>
                <w:rFonts w:ascii="Verdana" w:eastAsia="Times New Roman" w:hAnsi="Verdana" w:cs="Arial"/>
              </w:rPr>
              <w:t>10)</w:t>
            </w:r>
          </w:p>
        </w:tc>
        <w:tc>
          <w:tcPr>
            <w:tcW w:w="972" w:type="pct"/>
          </w:tcPr>
          <w:p w14:paraId="19ECE9DB" w14:textId="77777777" w:rsidR="00D9718E" w:rsidRPr="00716BBF" w:rsidRDefault="00D9718E" w:rsidP="00103514">
            <w:pPr>
              <w:pStyle w:val="DBSBody"/>
              <w:rPr>
                <w:rFonts w:ascii="Verdana" w:eastAsia="Times New Roman" w:hAnsi="Verdana" w:cs="Arial"/>
              </w:rPr>
            </w:pPr>
            <w:r w:rsidRPr="00716BBF">
              <w:rPr>
                <w:rFonts w:ascii="Verdana" w:eastAsia="Times New Roman" w:hAnsi="Verdana" w:cs="Arial"/>
              </w:rPr>
              <w:t>M</w:t>
            </w:r>
          </w:p>
        </w:tc>
      </w:tr>
      <w:tr w:rsidR="00D9718E" w:rsidRPr="00A923FF" w:rsidDel="005D518C" w14:paraId="58285B4E" w14:textId="77777777" w:rsidTr="00103514">
        <w:tblPrEx>
          <w:tblLook w:val="04A0" w:firstRow="1" w:lastRow="0" w:firstColumn="1" w:lastColumn="0" w:noHBand="0" w:noVBand="1"/>
        </w:tblPrEx>
        <w:trPr>
          <w:cantSplit/>
          <w:trHeight w:val="145"/>
        </w:trPr>
        <w:tc>
          <w:tcPr>
            <w:tcW w:w="1111" w:type="pct"/>
          </w:tcPr>
          <w:p w14:paraId="567D0B85" w14:textId="77777777" w:rsidR="00D9718E" w:rsidRPr="00716BBF" w:rsidRDefault="00D9718E" w:rsidP="00103514">
            <w:pPr>
              <w:pStyle w:val="DBSBody"/>
              <w:rPr>
                <w:rFonts w:ascii="Verdana" w:eastAsia="Times New Roman" w:hAnsi="Verdana" w:cs="Arial"/>
              </w:rPr>
            </w:pPr>
            <w:r w:rsidRPr="00716BBF">
              <w:rPr>
                <w:rFonts w:ascii="Verdana" w:eastAsia="Times New Roman" w:hAnsi="Verdana" w:cs="Arial"/>
              </w:rPr>
              <w:t>DOB</w:t>
            </w:r>
          </w:p>
        </w:tc>
        <w:tc>
          <w:tcPr>
            <w:tcW w:w="2129" w:type="pct"/>
          </w:tcPr>
          <w:p w14:paraId="162FBFBE" w14:textId="77777777" w:rsidR="00D9718E" w:rsidRPr="00716BBF" w:rsidRDefault="00D9718E" w:rsidP="00103514">
            <w:pPr>
              <w:pStyle w:val="DBSBody"/>
              <w:rPr>
                <w:rFonts w:ascii="Verdana" w:eastAsia="Times New Roman" w:hAnsi="Verdana" w:cs="Arial"/>
              </w:rPr>
            </w:pPr>
            <w:r w:rsidRPr="00716BBF">
              <w:rPr>
                <w:rFonts w:ascii="Verdana" w:eastAsia="Times New Roman" w:hAnsi="Verdana" w:cs="Arial"/>
              </w:rPr>
              <w:t>Date of birth</w:t>
            </w:r>
          </w:p>
        </w:tc>
        <w:tc>
          <w:tcPr>
            <w:tcW w:w="787" w:type="pct"/>
          </w:tcPr>
          <w:p w14:paraId="40DB8802" w14:textId="77777777" w:rsidR="00D9718E" w:rsidRPr="00716BBF" w:rsidRDefault="00D9718E" w:rsidP="00103514">
            <w:pPr>
              <w:pStyle w:val="DBSBody"/>
              <w:rPr>
                <w:rFonts w:ascii="Verdana" w:eastAsia="Times New Roman" w:hAnsi="Verdana" w:cs="Arial"/>
              </w:rPr>
            </w:pPr>
            <w:r w:rsidRPr="00716BBF">
              <w:rPr>
                <w:rFonts w:ascii="Verdana" w:eastAsia="Times New Roman" w:hAnsi="Verdana" w:cs="Arial"/>
              </w:rPr>
              <w:t>Date</w:t>
            </w:r>
          </w:p>
        </w:tc>
        <w:tc>
          <w:tcPr>
            <w:tcW w:w="972" w:type="pct"/>
          </w:tcPr>
          <w:p w14:paraId="40FD801B" w14:textId="77777777" w:rsidR="00D9718E" w:rsidRPr="00716BBF" w:rsidRDefault="00D9718E" w:rsidP="00103514">
            <w:pPr>
              <w:pStyle w:val="DBSBody"/>
              <w:rPr>
                <w:rFonts w:ascii="Verdana" w:eastAsia="Times New Roman" w:hAnsi="Verdana" w:cs="Arial"/>
              </w:rPr>
            </w:pPr>
            <w:r w:rsidRPr="00716BBF">
              <w:rPr>
                <w:rFonts w:ascii="Verdana" w:eastAsia="Times New Roman" w:hAnsi="Verdana" w:cs="Arial"/>
              </w:rPr>
              <w:t>O</w:t>
            </w:r>
          </w:p>
        </w:tc>
      </w:tr>
      <w:tr w:rsidR="00D9718E" w:rsidRPr="00A923FF" w:rsidDel="005D518C" w14:paraId="43D8E1B9" w14:textId="77777777" w:rsidTr="00103514">
        <w:tblPrEx>
          <w:tblLook w:val="04A0" w:firstRow="1" w:lastRow="0" w:firstColumn="1" w:lastColumn="0" w:noHBand="0" w:noVBand="1"/>
        </w:tblPrEx>
        <w:trPr>
          <w:cantSplit/>
          <w:trHeight w:val="145"/>
        </w:trPr>
        <w:tc>
          <w:tcPr>
            <w:tcW w:w="1111" w:type="pct"/>
          </w:tcPr>
          <w:p w14:paraId="1F43B4D3" w14:textId="77777777" w:rsidR="00D9718E" w:rsidRPr="00716BBF" w:rsidRDefault="00D9718E" w:rsidP="00103514">
            <w:pPr>
              <w:pStyle w:val="DBSBody"/>
              <w:rPr>
                <w:rFonts w:ascii="Verdana" w:eastAsia="Times New Roman" w:hAnsi="Verdana" w:cs="Arial"/>
              </w:rPr>
            </w:pPr>
            <w:proofErr w:type="spellStart"/>
            <w:r w:rsidRPr="00716BBF">
              <w:rPr>
                <w:rFonts w:ascii="Verdana" w:eastAsia="Times New Roman" w:hAnsi="Verdana" w:cs="Arial"/>
              </w:rPr>
              <w:t>MinorFlg</w:t>
            </w:r>
            <w:proofErr w:type="spellEnd"/>
          </w:p>
        </w:tc>
        <w:tc>
          <w:tcPr>
            <w:tcW w:w="2129" w:type="pct"/>
          </w:tcPr>
          <w:p w14:paraId="037CD54D" w14:textId="77777777" w:rsidR="00D9718E" w:rsidRPr="00716BBF" w:rsidRDefault="00D9718E" w:rsidP="00103514">
            <w:pPr>
              <w:pStyle w:val="DBSBody"/>
              <w:rPr>
                <w:rFonts w:ascii="Verdana" w:eastAsia="Times New Roman" w:hAnsi="Verdana" w:cs="Arial"/>
              </w:rPr>
            </w:pPr>
            <w:r w:rsidRPr="00716BBF">
              <w:rPr>
                <w:rFonts w:ascii="Verdana" w:eastAsia="Times New Roman" w:hAnsi="Verdana" w:cs="Arial"/>
              </w:rPr>
              <w:t>Minor status of User</w:t>
            </w:r>
          </w:p>
          <w:p w14:paraId="670FABDC" w14:textId="77777777" w:rsidR="00D9718E" w:rsidRPr="00716BBF" w:rsidRDefault="00D9718E" w:rsidP="00103514">
            <w:pPr>
              <w:pStyle w:val="Default"/>
              <w:rPr>
                <w:rFonts w:ascii="Verdana" w:eastAsia="Times New Roman" w:hAnsi="Verdana"/>
                <w:color w:val="auto"/>
                <w:sz w:val="20"/>
                <w:szCs w:val="20"/>
              </w:rPr>
            </w:pPr>
            <w:r w:rsidRPr="00716BBF">
              <w:rPr>
                <w:rFonts w:ascii="Verdana" w:eastAsia="Times New Roman" w:hAnsi="Verdana"/>
                <w:color w:val="auto"/>
                <w:sz w:val="20"/>
                <w:szCs w:val="20"/>
              </w:rPr>
              <w:t xml:space="preserve">possible values </w:t>
            </w:r>
            <w:proofErr w:type="gramStart"/>
            <w:r w:rsidRPr="00716BBF">
              <w:rPr>
                <w:rFonts w:ascii="Verdana" w:eastAsia="Times New Roman" w:hAnsi="Verdana"/>
                <w:color w:val="auto"/>
                <w:sz w:val="20"/>
                <w:szCs w:val="20"/>
              </w:rPr>
              <w:t>are</w:t>
            </w:r>
            <w:proofErr w:type="gramEnd"/>
          </w:p>
          <w:p w14:paraId="5F40FC4C" w14:textId="77777777" w:rsidR="00D9718E" w:rsidRPr="00716BBF" w:rsidRDefault="00D9718E" w:rsidP="00103514">
            <w:pPr>
              <w:pStyle w:val="Default"/>
              <w:rPr>
                <w:rFonts w:ascii="Verdana" w:eastAsia="Times New Roman" w:hAnsi="Verdana"/>
                <w:color w:val="auto"/>
                <w:sz w:val="20"/>
                <w:szCs w:val="20"/>
              </w:rPr>
            </w:pPr>
            <w:r w:rsidRPr="00716BBF">
              <w:rPr>
                <w:rFonts w:ascii="Verdana" w:eastAsia="Times New Roman" w:hAnsi="Verdana"/>
                <w:color w:val="auto"/>
                <w:sz w:val="20"/>
                <w:szCs w:val="20"/>
              </w:rPr>
              <w:t>Y – Yes</w:t>
            </w:r>
          </w:p>
          <w:p w14:paraId="5B1BE698" w14:textId="77777777" w:rsidR="00D9718E" w:rsidRPr="00716BBF" w:rsidRDefault="00D9718E" w:rsidP="00103514">
            <w:pPr>
              <w:pStyle w:val="DBSBody"/>
              <w:rPr>
                <w:rFonts w:ascii="Verdana" w:eastAsia="Times New Roman" w:hAnsi="Verdana" w:cs="Arial"/>
              </w:rPr>
            </w:pPr>
            <w:r w:rsidRPr="00716BBF">
              <w:rPr>
                <w:rFonts w:ascii="Verdana" w:eastAsia="Times New Roman" w:hAnsi="Verdana" w:cs="Arial"/>
              </w:rPr>
              <w:t xml:space="preserve">N – No  </w:t>
            </w:r>
          </w:p>
        </w:tc>
        <w:tc>
          <w:tcPr>
            <w:tcW w:w="787" w:type="pct"/>
          </w:tcPr>
          <w:p w14:paraId="586A4024" w14:textId="77777777" w:rsidR="00D9718E" w:rsidRPr="00716BBF" w:rsidRDefault="00D9718E" w:rsidP="00103514">
            <w:pPr>
              <w:pStyle w:val="DBSBody"/>
              <w:rPr>
                <w:rFonts w:ascii="Verdana" w:eastAsia="Times New Roman" w:hAnsi="Verdana" w:cs="Arial"/>
              </w:rPr>
            </w:pPr>
            <w:proofErr w:type="gramStart"/>
            <w:r w:rsidRPr="00716BBF">
              <w:rPr>
                <w:rFonts w:ascii="Verdana" w:eastAsia="Times New Roman" w:hAnsi="Verdana" w:cs="Arial"/>
              </w:rPr>
              <w:t>String(</w:t>
            </w:r>
            <w:proofErr w:type="gramEnd"/>
            <w:r w:rsidRPr="00716BBF">
              <w:rPr>
                <w:rFonts w:ascii="Verdana" w:eastAsia="Times New Roman" w:hAnsi="Verdana" w:cs="Arial"/>
              </w:rPr>
              <w:t>1)</w:t>
            </w:r>
          </w:p>
        </w:tc>
        <w:tc>
          <w:tcPr>
            <w:tcW w:w="972" w:type="pct"/>
          </w:tcPr>
          <w:p w14:paraId="7F2B86A2" w14:textId="77777777" w:rsidR="00D9718E" w:rsidRPr="00716BBF" w:rsidRDefault="00D9718E" w:rsidP="00103514">
            <w:pPr>
              <w:pStyle w:val="DBSBody"/>
              <w:rPr>
                <w:rFonts w:ascii="Verdana" w:eastAsia="Times New Roman" w:hAnsi="Verdana" w:cs="Arial"/>
              </w:rPr>
            </w:pPr>
            <w:r w:rsidRPr="00716BBF">
              <w:rPr>
                <w:rFonts w:ascii="Verdana" w:eastAsia="Times New Roman" w:hAnsi="Verdana" w:cs="Arial"/>
              </w:rPr>
              <w:t>M</w:t>
            </w:r>
          </w:p>
        </w:tc>
      </w:tr>
      <w:tr w:rsidR="00D9718E" w:rsidRPr="00A923FF" w:rsidDel="005D518C" w14:paraId="2E428479" w14:textId="77777777" w:rsidTr="00103514">
        <w:tblPrEx>
          <w:tblLook w:val="04A0" w:firstRow="1" w:lastRow="0" w:firstColumn="1" w:lastColumn="0" w:noHBand="0" w:noVBand="1"/>
        </w:tblPrEx>
        <w:trPr>
          <w:cantSplit/>
          <w:trHeight w:val="145"/>
        </w:trPr>
        <w:tc>
          <w:tcPr>
            <w:tcW w:w="1111" w:type="pct"/>
          </w:tcPr>
          <w:p w14:paraId="72584D32" w14:textId="77777777" w:rsidR="00D9718E" w:rsidRPr="00716BBF" w:rsidRDefault="00D9718E" w:rsidP="00103514">
            <w:pPr>
              <w:pStyle w:val="DBSBody"/>
              <w:rPr>
                <w:rFonts w:ascii="Verdana" w:eastAsia="Times New Roman" w:hAnsi="Verdana" w:cs="Arial"/>
              </w:rPr>
            </w:pPr>
            <w:proofErr w:type="spellStart"/>
            <w:r w:rsidRPr="00716BBF">
              <w:rPr>
                <w:rFonts w:ascii="Verdana" w:eastAsia="Times New Roman" w:hAnsi="Verdana" w:cs="Arial"/>
              </w:rPr>
              <w:t>MaritialStatus</w:t>
            </w:r>
            <w:proofErr w:type="spellEnd"/>
          </w:p>
        </w:tc>
        <w:tc>
          <w:tcPr>
            <w:tcW w:w="2129" w:type="pct"/>
          </w:tcPr>
          <w:p w14:paraId="409672F2" w14:textId="77777777" w:rsidR="00D9718E" w:rsidRPr="00716BBF" w:rsidRDefault="00D9718E" w:rsidP="00103514">
            <w:pPr>
              <w:pStyle w:val="DBSBody"/>
              <w:rPr>
                <w:rFonts w:ascii="Verdana" w:eastAsia="Times New Roman" w:hAnsi="Verdana" w:cs="Arial"/>
              </w:rPr>
            </w:pPr>
            <w:proofErr w:type="spellStart"/>
            <w:r w:rsidRPr="00716BBF">
              <w:rPr>
                <w:rFonts w:ascii="Verdana" w:eastAsia="Times New Roman" w:hAnsi="Verdana" w:cs="Arial"/>
              </w:rPr>
              <w:t>Maritial</w:t>
            </w:r>
            <w:proofErr w:type="spellEnd"/>
            <w:r w:rsidRPr="00716BBF">
              <w:rPr>
                <w:rFonts w:ascii="Verdana" w:eastAsia="Times New Roman" w:hAnsi="Verdana" w:cs="Arial"/>
              </w:rPr>
              <w:t xml:space="preserve"> Status</w:t>
            </w:r>
          </w:p>
        </w:tc>
        <w:tc>
          <w:tcPr>
            <w:tcW w:w="787" w:type="pct"/>
          </w:tcPr>
          <w:p w14:paraId="66C48A73" w14:textId="77777777" w:rsidR="00D9718E" w:rsidRPr="00716BBF" w:rsidRDefault="00D9718E" w:rsidP="00103514">
            <w:pPr>
              <w:pStyle w:val="DBSBody"/>
              <w:rPr>
                <w:rFonts w:ascii="Verdana" w:eastAsia="Times New Roman" w:hAnsi="Verdana" w:cs="Arial"/>
              </w:rPr>
            </w:pPr>
            <w:proofErr w:type="gramStart"/>
            <w:r w:rsidRPr="00716BBF">
              <w:rPr>
                <w:rFonts w:ascii="Verdana" w:eastAsia="Times New Roman" w:hAnsi="Verdana" w:cs="Arial"/>
              </w:rPr>
              <w:t>String(</w:t>
            </w:r>
            <w:proofErr w:type="gramEnd"/>
            <w:r w:rsidRPr="00716BBF">
              <w:rPr>
                <w:rFonts w:ascii="Verdana" w:eastAsia="Times New Roman" w:hAnsi="Verdana" w:cs="Arial"/>
              </w:rPr>
              <w:t>10)</w:t>
            </w:r>
          </w:p>
        </w:tc>
        <w:tc>
          <w:tcPr>
            <w:tcW w:w="972" w:type="pct"/>
          </w:tcPr>
          <w:p w14:paraId="1D004422" w14:textId="77777777" w:rsidR="00D9718E" w:rsidRPr="00716BBF" w:rsidRDefault="00D9718E" w:rsidP="00103514">
            <w:pPr>
              <w:pStyle w:val="DBSBody"/>
              <w:rPr>
                <w:rFonts w:ascii="Verdana" w:eastAsia="Times New Roman" w:hAnsi="Verdana" w:cs="Arial"/>
              </w:rPr>
            </w:pPr>
            <w:r w:rsidRPr="00716BBF">
              <w:rPr>
                <w:rFonts w:ascii="Verdana" w:eastAsia="Times New Roman" w:hAnsi="Verdana" w:cs="Arial"/>
              </w:rPr>
              <w:t>O</w:t>
            </w:r>
          </w:p>
        </w:tc>
      </w:tr>
      <w:tr w:rsidR="00D9718E" w:rsidRPr="00A923FF" w:rsidDel="005D518C" w14:paraId="45ADF036" w14:textId="77777777" w:rsidTr="00103514">
        <w:tblPrEx>
          <w:tblLook w:val="04A0" w:firstRow="1" w:lastRow="0" w:firstColumn="1" w:lastColumn="0" w:noHBand="0" w:noVBand="1"/>
        </w:tblPrEx>
        <w:trPr>
          <w:cantSplit/>
          <w:trHeight w:val="145"/>
        </w:trPr>
        <w:tc>
          <w:tcPr>
            <w:tcW w:w="1111" w:type="pct"/>
          </w:tcPr>
          <w:p w14:paraId="48E0F1AB" w14:textId="77777777" w:rsidR="00D9718E" w:rsidRPr="00716BBF" w:rsidRDefault="00D9718E" w:rsidP="00103514">
            <w:pPr>
              <w:pStyle w:val="DBSBody"/>
              <w:rPr>
                <w:rFonts w:ascii="Verdana" w:eastAsia="Times New Roman" w:hAnsi="Verdana" w:cs="Arial"/>
              </w:rPr>
            </w:pPr>
            <w:proofErr w:type="spellStart"/>
            <w:r w:rsidRPr="00716BBF">
              <w:rPr>
                <w:rFonts w:ascii="Verdana" w:eastAsia="Times New Roman" w:hAnsi="Verdana" w:cs="Arial"/>
              </w:rPr>
              <w:t>MotherMaidenName</w:t>
            </w:r>
            <w:proofErr w:type="spellEnd"/>
          </w:p>
        </w:tc>
        <w:tc>
          <w:tcPr>
            <w:tcW w:w="2129" w:type="pct"/>
          </w:tcPr>
          <w:p w14:paraId="78A4138C" w14:textId="77777777" w:rsidR="00D9718E" w:rsidRPr="00716BBF" w:rsidRDefault="00D9718E" w:rsidP="00103514">
            <w:pPr>
              <w:pStyle w:val="DBSBody"/>
              <w:rPr>
                <w:rFonts w:ascii="Verdana" w:eastAsia="Times New Roman" w:hAnsi="Verdana" w:cs="Arial"/>
              </w:rPr>
            </w:pPr>
            <w:proofErr w:type="spellStart"/>
            <w:r w:rsidRPr="00716BBF">
              <w:rPr>
                <w:rFonts w:ascii="Verdana" w:eastAsia="Times New Roman" w:hAnsi="Verdana" w:cs="Arial"/>
              </w:rPr>
              <w:t>Mothers</w:t>
            </w:r>
            <w:proofErr w:type="spellEnd"/>
            <w:r w:rsidRPr="00716BBF">
              <w:rPr>
                <w:rFonts w:ascii="Verdana" w:eastAsia="Times New Roman" w:hAnsi="Verdana" w:cs="Arial"/>
              </w:rPr>
              <w:t xml:space="preserve"> Maiden Name</w:t>
            </w:r>
          </w:p>
        </w:tc>
        <w:tc>
          <w:tcPr>
            <w:tcW w:w="787" w:type="pct"/>
          </w:tcPr>
          <w:p w14:paraId="498EC750" w14:textId="77777777" w:rsidR="00D9718E" w:rsidRPr="00716BBF" w:rsidRDefault="00D9718E" w:rsidP="00103514">
            <w:pPr>
              <w:pStyle w:val="DBSBody"/>
              <w:rPr>
                <w:rFonts w:ascii="Verdana" w:eastAsia="Times New Roman" w:hAnsi="Verdana" w:cs="Arial"/>
              </w:rPr>
            </w:pPr>
            <w:proofErr w:type="gramStart"/>
            <w:r w:rsidRPr="00716BBF">
              <w:rPr>
                <w:rFonts w:ascii="Verdana" w:eastAsia="Times New Roman" w:hAnsi="Verdana" w:cs="Arial"/>
              </w:rPr>
              <w:t>String(</w:t>
            </w:r>
            <w:proofErr w:type="gramEnd"/>
            <w:r w:rsidRPr="00716BBF">
              <w:rPr>
                <w:rFonts w:ascii="Verdana" w:eastAsia="Times New Roman" w:hAnsi="Verdana" w:cs="Arial"/>
              </w:rPr>
              <w:t>80)</w:t>
            </w:r>
          </w:p>
        </w:tc>
        <w:tc>
          <w:tcPr>
            <w:tcW w:w="972" w:type="pct"/>
          </w:tcPr>
          <w:p w14:paraId="05811FCF" w14:textId="77777777" w:rsidR="00D9718E" w:rsidRPr="00716BBF" w:rsidRDefault="00D9718E" w:rsidP="00103514">
            <w:pPr>
              <w:pStyle w:val="DBSBody"/>
              <w:rPr>
                <w:rFonts w:ascii="Verdana" w:eastAsia="Times New Roman" w:hAnsi="Verdana" w:cs="Arial"/>
              </w:rPr>
            </w:pPr>
            <w:r w:rsidRPr="00716BBF">
              <w:rPr>
                <w:rFonts w:ascii="Verdana" w:eastAsia="Times New Roman" w:hAnsi="Verdana" w:cs="Arial"/>
              </w:rPr>
              <w:t>M</w:t>
            </w:r>
          </w:p>
        </w:tc>
      </w:tr>
      <w:tr w:rsidR="00D9718E" w:rsidRPr="00A923FF" w:rsidDel="005D518C" w14:paraId="5BB9037A" w14:textId="77777777" w:rsidTr="00103514">
        <w:tblPrEx>
          <w:tblLook w:val="04A0" w:firstRow="1" w:lastRow="0" w:firstColumn="1" w:lastColumn="0" w:noHBand="0" w:noVBand="1"/>
        </w:tblPrEx>
        <w:trPr>
          <w:cantSplit/>
          <w:trHeight w:val="145"/>
        </w:trPr>
        <w:tc>
          <w:tcPr>
            <w:tcW w:w="1111" w:type="pct"/>
          </w:tcPr>
          <w:p w14:paraId="3CE5214F" w14:textId="77777777" w:rsidR="00D9718E" w:rsidRPr="00716BBF" w:rsidRDefault="00D9718E" w:rsidP="00103514">
            <w:pPr>
              <w:pStyle w:val="DBSBody"/>
              <w:rPr>
                <w:rFonts w:ascii="Verdana" w:eastAsia="Times New Roman" w:hAnsi="Verdana" w:cs="Arial"/>
              </w:rPr>
            </w:pPr>
            <w:r w:rsidRPr="00716BBF">
              <w:rPr>
                <w:rFonts w:ascii="Verdana" w:eastAsia="Times New Roman" w:hAnsi="Verdana" w:cs="Arial"/>
              </w:rPr>
              <w:t>Nationality</w:t>
            </w:r>
          </w:p>
        </w:tc>
        <w:tc>
          <w:tcPr>
            <w:tcW w:w="2129" w:type="pct"/>
          </w:tcPr>
          <w:p w14:paraId="3D3B976F" w14:textId="77777777" w:rsidR="00D9718E" w:rsidRPr="00716BBF" w:rsidRDefault="00D9718E" w:rsidP="00103514">
            <w:pPr>
              <w:pStyle w:val="DBSBody"/>
              <w:rPr>
                <w:rFonts w:ascii="Verdana" w:eastAsia="Times New Roman" w:hAnsi="Verdana" w:cs="Arial"/>
              </w:rPr>
            </w:pPr>
            <w:r w:rsidRPr="00716BBF">
              <w:rPr>
                <w:rFonts w:ascii="Verdana" w:eastAsia="Times New Roman" w:hAnsi="Verdana" w:cs="Arial"/>
              </w:rPr>
              <w:t>Nationality of Customer</w:t>
            </w:r>
          </w:p>
        </w:tc>
        <w:tc>
          <w:tcPr>
            <w:tcW w:w="787" w:type="pct"/>
          </w:tcPr>
          <w:p w14:paraId="322D5EF5" w14:textId="77777777" w:rsidR="00D9718E" w:rsidRPr="00716BBF" w:rsidRDefault="00D9718E" w:rsidP="00103514">
            <w:pPr>
              <w:pStyle w:val="DBSBody"/>
              <w:rPr>
                <w:rFonts w:ascii="Verdana" w:eastAsia="Times New Roman" w:hAnsi="Verdana" w:cs="Arial"/>
              </w:rPr>
            </w:pPr>
            <w:proofErr w:type="gramStart"/>
            <w:r w:rsidRPr="00716BBF">
              <w:rPr>
                <w:rFonts w:ascii="Verdana" w:eastAsia="Times New Roman" w:hAnsi="Verdana" w:cs="Arial"/>
              </w:rPr>
              <w:t>String(</w:t>
            </w:r>
            <w:proofErr w:type="gramEnd"/>
            <w:r w:rsidRPr="00716BBF">
              <w:rPr>
                <w:rFonts w:ascii="Verdana" w:eastAsia="Times New Roman" w:hAnsi="Verdana" w:cs="Arial"/>
              </w:rPr>
              <w:t>3)</w:t>
            </w:r>
          </w:p>
        </w:tc>
        <w:tc>
          <w:tcPr>
            <w:tcW w:w="972" w:type="pct"/>
          </w:tcPr>
          <w:p w14:paraId="11A0AA7C" w14:textId="77777777" w:rsidR="00D9718E" w:rsidRPr="00716BBF" w:rsidRDefault="00D9718E" w:rsidP="00103514">
            <w:pPr>
              <w:pStyle w:val="DBSBody"/>
              <w:rPr>
                <w:rFonts w:ascii="Verdana" w:eastAsia="Times New Roman" w:hAnsi="Verdana" w:cs="Arial"/>
              </w:rPr>
            </w:pPr>
            <w:r w:rsidRPr="00716BBF">
              <w:rPr>
                <w:rFonts w:ascii="Verdana" w:eastAsia="Times New Roman" w:hAnsi="Verdana" w:cs="Arial"/>
              </w:rPr>
              <w:t>M</w:t>
            </w:r>
          </w:p>
        </w:tc>
      </w:tr>
      <w:tr w:rsidR="00D9718E" w:rsidRPr="00A923FF" w:rsidDel="005D518C" w14:paraId="42F249AC" w14:textId="77777777" w:rsidTr="00103514">
        <w:tblPrEx>
          <w:tblLook w:val="04A0" w:firstRow="1" w:lastRow="0" w:firstColumn="1" w:lastColumn="0" w:noHBand="0" w:noVBand="1"/>
        </w:tblPrEx>
        <w:trPr>
          <w:cantSplit/>
          <w:trHeight w:val="145"/>
        </w:trPr>
        <w:tc>
          <w:tcPr>
            <w:tcW w:w="1111" w:type="pct"/>
          </w:tcPr>
          <w:p w14:paraId="63C75482" w14:textId="77777777" w:rsidR="00D9718E" w:rsidRPr="00716BBF" w:rsidRDefault="00D9718E" w:rsidP="00103514">
            <w:pPr>
              <w:pStyle w:val="DBSBody"/>
              <w:rPr>
                <w:rFonts w:ascii="Verdana" w:eastAsia="Times New Roman" w:hAnsi="Verdana" w:cs="Arial"/>
              </w:rPr>
            </w:pPr>
            <w:r w:rsidRPr="00716BBF">
              <w:rPr>
                <w:rFonts w:ascii="Verdana" w:eastAsia="Times New Roman" w:hAnsi="Verdana" w:cs="Arial"/>
              </w:rPr>
              <w:t>ResidentCountry</w:t>
            </w:r>
          </w:p>
        </w:tc>
        <w:tc>
          <w:tcPr>
            <w:tcW w:w="2129" w:type="pct"/>
          </w:tcPr>
          <w:p w14:paraId="7101DC5C" w14:textId="77777777" w:rsidR="00D9718E" w:rsidRPr="00716BBF" w:rsidRDefault="00D9718E" w:rsidP="00103514">
            <w:pPr>
              <w:pStyle w:val="DBSBody"/>
              <w:rPr>
                <w:rFonts w:ascii="Verdana" w:eastAsia="Times New Roman" w:hAnsi="Verdana" w:cs="Arial"/>
              </w:rPr>
            </w:pPr>
            <w:r w:rsidRPr="00716BBF">
              <w:rPr>
                <w:rFonts w:ascii="Verdana" w:eastAsia="Times New Roman" w:hAnsi="Verdana" w:cs="Arial"/>
              </w:rPr>
              <w:t>Residence country</w:t>
            </w:r>
          </w:p>
        </w:tc>
        <w:tc>
          <w:tcPr>
            <w:tcW w:w="787" w:type="pct"/>
          </w:tcPr>
          <w:p w14:paraId="6F6FAD28" w14:textId="77777777" w:rsidR="00D9718E" w:rsidRPr="00716BBF" w:rsidRDefault="00D9718E" w:rsidP="00103514">
            <w:pPr>
              <w:pStyle w:val="DBSBody"/>
              <w:rPr>
                <w:rFonts w:ascii="Verdana" w:eastAsia="Times New Roman" w:hAnsi="Verdana" w:cs="Arial"/>
              </w:rPr>
            </w:pPr>
            <w:proofErr w:type="gramStart"/>
            <w:r w:rsidRPr="00716BBF">
              <w:rPr>
                <w:rFonts w:ascii="Verdana" w:eastAsia="Times New Roman" w:hAnsi="Verdana" w:cs="Arial"/>
              </w:rPr>
              <w:t>String(</w:t>
            </w:r>
            <w:proofErr w:type="gramEnd"/>
            <w:r w:rsidRPr="00716BBF">
              <w:rPr>
                <w:rFonts w:ascii="Verdana" w:eastAsia="Times New Roman" w:hAnsi="Verdana" w:cs="Arial"/>
              </w:rPr>
              <w:t>3)</w:t>
            </w:r>
          </w:p>
        </w:tc>
        <w:tc>
          <w:tcPr>
            <w:tcW w:w="972" w:type="pct"/>
          </w:tcPr>
          <w:p w14:paraId="2A52BB90" w14:textId="77777777" w:rsidR="00D9718E" w:rsidRPr="00716BBF" w:rsidRDefault="00D9718E" w:rsidP="00103514">
            <w:pPr>
              <w:pStyle w:val="DBSBody"/>
              <w:rPr>
                <w:rFonts w:ascii="Verdana" w:eastAsia="Times New Roman" w:hAnsi="Verdana" w:cs="Arial"/>
              </w:rPr>
            </w:pPr>
            <w:r w:rsidRPr="00716BBF">
              <w:rPr>
                <w:rFonts w:ascii="Verdana" w:eastAsia="Times New Roman" w:hAnsi="Verdana" w:cs="Arial"/>
              </w:rPr>
              <w:t>M</w:t>
            </w:r>
          </w:p>
        </w:tc>
      </w:tr>
      <w:tr w:rsidR="00D9718E" w:rsidRPr="00A923FF" w:rsidDel="00942AC6" w14:paraId="187AEFED" w14:textId="77777777" w:rsidTr="00103514">
        <w:tblPrEx>
          <w:tblLook w:val="04A0" w:firstRow="1" w:lastRow="0" w:firstColumn="1" w:lastColumn="0" w:noHBand="0" w:noVBand="1"/>
        </w:tblPrEx>
        <w:trPr>
          <w:cantSplit/>
          <w:trHeight w:val="145"/>
        </w:trPr>
        <w:tc>
          <w:tcPr>
            <w:tcW w:w="5000" w:type="pct"/>
            <w:gridSpan w:val="4"/>
          </w:tcPr>
          <w:p w14:paraId="64011476" w14:textId="77777777" w:rsidR="00D9718E" w:rsidRPr="00716BBF" w:rsidRDefault="00D9718E" w:rsidP="00103514">
            <w:pPr>
              <w:pStyle w:val="DBSBody"/>
              <w:rPr>
                <w:rFonts w:ascii="Verdana" w:eastAsia="Times New Roman" w:hAnsi="Verdana" w:cs="Arial"/>
              </w:rPr>
            </w:pPr>
            <w:r>
              <w:rPr>
                <w:rFonts w:ascii="Verdana" w:eastAsia="Times New Roman" w:hAnsi="Verdana" w:cs="Arial"/>
              </w:rPr>
              <w:t>&lt;</w:t>
            </w:r>
            <w:r>
              <w:rPr>
                <w:rFonts w:ascii="Verdana" w:hAnsi="Verdana" w:cs="Arial"/>
              </w:rPr>
              <w:t xml:space="preserve"> </w:t>
            </w:r>
            <w:proofErr w:type="spellStart"/>
            <w:r>
              <w:rPr>
                <w:rFonts w:ascii="Verdana" w:hAnsi="Verdana" w:cs="Arial"/>
              </w:rPr>
              <w:t>Employment</w:t>
            </w:r>
            <w:r w:rsidRPr="00A923FF">
              <w:rPr>
                <w:rFonts w:ascii="Verdana" w:hAnsi="Verdana" w:cs="Arial"/>
              </w:rPr>
              <w:t>Det</w:t>
            </w:r>
            <w:proofErr w:type="spellEnd"/>
            <w:proofErr w:type="gramStart"/>
            <w:r>
              <w:rPr>
                <w:rFonts w:ascii="Verdana" w:hAnsi="Verdana" w:cs="Arial"/>
              </w:rPr>
              <w:t>&gt;  Optional</w:t>
            </w:r>
            <w:proofErr w:type="gramEnd"/>
            <w:r>
              <w:rPr>
                <w:rFonts w:ascii="Verdana" w:hAnsi="Verdana" w:cs="Arial"/>
              </w:rPr>
              <w:t xml:space="preserve"> aggregate</w:t>
            </w:r>
          </w:p>
        </w:tc>
      </w:tr>
      <w:tr w:rsidR="00D9718E" w:rsidRPr="00A923FF" w:rsidDel="00942AC6" w14:paraId="392AFA57" w14:textId="77777777" w:rsidTr="00103514">
        <w:tblPrEx>
          <w:tblLook w:val="04A0" w:firstRow="1" w:lastRow="0" w:firstColumn="1" w:lastColumn="0" w:noHBand="0" w:noVBand="1"/>
        </w:tblPrEx>
        <w:trPr>
          <w:cantSplit/>
          <w:trHeight w:val="145"/>
        </w:trPr>
        <w:tc>
          <w:tcPr>
            <w:tcW w:w="1111" w:type="pct"/>
          </w:tcPr>
          <w:p w14:paraId="3F5310A5" w14:textId="77777777" w:rsidR="00D9718E" w:rsidRPr="00716BBF" w:rsidDel="00942AC6" w:rsidRDefault="00D9718E" w:rsidP="00103514">
            <w:pPr>
              <w:pStyle w:val="DBSBody"/>
              <w:rPr>
                <w:rFonts w:ascii="Verdana" w:eastAsia="Times New Roman" w:hAnsi="Verdana" w:cs="Arial"/>
              </w:rPr>
            </w:pPr>
            <w:proofErr w:type="spellStart"/>
            <w:r w:rsidRPr="00B8588E">
              <w:rPr>
                <w:rFonts w:ascii="Verdana" w:eastAsia="Times New Roman" w:hAnsi="Verdana" w:cs="Arial"/>
              </w:rPr>
              <w:t>EmpType</w:t>
            </w:r>
            <w:proofErr w:type="spellEnd"/>
          </w:p>
        </w:tc>
        <w:tc>
          <w:tcPr>
            <w:tcW w:w="2129" w:type="pct"/>
            <w:vAlign w:val="center"/>
          </w:tcPr>
          <w:p w14:paraId="70B25099" w14:textId="77777777" w:rsidR="00D9718E" w:rsidRPr="00716BBF" w:rsidDel="00942AC6" w:rsidRDefault="00D9718E" w:rsidP="00103514">
            <w:pPr>
              <w:pStyle w:val="Default"/>
              <w:rPr>
                <w:rFonts w:ascii="Verdana" w:eastAsia="Times New Roman" w:hAnsi="Verdana"/>
                <w:color w:val="auto"/>
                <w:sz w:val="20"/>
                <w:szCs w:val="20"/>
              </w:rPr>
            </w:pPr>
            <w:r w:rsidRPr="00B8588E">
              <w:rPr>
                <w:rFonts w:ascii="Verdana" w:eastAsia="Times New Roman" w:hAnsi="Verdana"/>
                <w:color w:val="auto"/>
                <w:sz w:val="20"/>
                <w:szCs w:val="20"/>
              </w:rPr>
              <w:t xml:space="preserve">Employment Type (Salaried / Self Employed, Pensioner, </w:t>
            </w:r>
            <w:proofErr w:type="gramStart"/>
            <w:r w:rsidRPr="00B8588E">
              <w:rPr>
                <w:rFonts w:ascii="Verdana" w:eastAsia="Times New Roman" w:hAnsi="Verdana"/>
                <w:color w:val="auto"/>
                <w:sz w:val="20"/>
                <w:szCs w:val="20"/>
              </w:rPr>
              <w:t>House-wife</w:t>
            </w:r>
            <w:proofErr w:type="gramEnd"/>
            <w:r w:rsidRPr="00B8588E">
              <w:rPr>
                <w:rFonts w:ascii="Verdana" w:eastAsia="Times New Roman" w:hAnsi="Verdana"/>
                <w:color w:val="auto"/>
                <w:sz w:val="20"/>
                <w:szCs w:val="20"/>
              </w:rPr>
              <w:t>)</w:t>
            </w:r>
          </w:p>
        </w:tc>
        <w:tc>
          <w:tcPr>
            <w:tcW w:w="787" w:type="pct"/>
          </w:tcPr>
          <w:p w14:paraId="03CAE271" w14:textId="77777777" w:rsidR="00D9718E" w:rsidRPr="00716BBF" w:rsidDel="00942AC6" w:rsidRDefault="00D9718E" w:rsidP="00103514">
            <w:pPr>
              <w:pStyle w:val="DBSBody"/>
              <w:rPr>
                <w:rFonts w:ascii="Verdana" w:eastAsia="Times New Roman" w:hAnsi="Verdana" w:cs="Arial"/>
              </w:rPr>
            </w:pPr>
            <w:r w:rsidRPr="00B8588E">
              <w:rPr>
                <w:rFonts w:ascii="Verdana" w:eastAsia="Times New Roman" w:hAnsi="Verdana" w:cs="Arial"/>
              </w:rPr>
              <w:t>String 50</w:t>
            </w:r>
          </w:p>
        </w:tc>
        <w:tc>
          <w:tcPr>
            <w:tcW w:w="972" w:type="pct"/>
          </w:tcPr>
          <w:p w14:paraId="195DA90C" w14:textId="77777777" w:rsidR="00D9718E" w:rsidRPr="00716BBF" w:rsidDel="00942AC6" w:rsidRDefault="00D9718E" w:rsidP="00103514">
            <w:pPr>
              <w:pStyle w:val="DBSBody"/>
              <w:rPr>
                <w:rFonts w:ascii="Verdana" w:eastAsia="Times New Roman" w:hAnsi="Verdana" w:cs="Arial"/>
              </w:rPr>
            </w:pPr>
            <w:r w:rsidRPr="0064744C">
              <w:rPr>
                <w:rFonts w:ascii="Verdana" w:eastAsia="Times New Roman" w:hAnsi="Verdana" w:cs="Arial"/>
              </w:rPr>
              <w:t xml:space="preserve">O </w:t>
            </w:r>
          </w:p>
        </w:tc>
      </w:tr>
      <w:tr w:rsidR="00D9718E" w:rsidRPr="00A923FF" w:rsidDel="00942AC6" w14:paraId="543AD924" w14:textId="77777777" w:rsidTr="00103514">
        <w:tblPrEx>
          <w:tblLook w:val="04A0" w:firstRow="1" w:lastRow="0" w:firstColumn="1" w:lastColumn="0" w:noHBand="0" w:noVBand="1"/>
        </w:tblPrEx>
        <w:trPr>
          <w:cantSplit/>
          <w:trHeight w:val="145"/>
        </w:trPr>
        <w:tc>
          <w:tcPr>
            <w:tcW w:w="1111" w:type="pct"/>
          </w:tcPr>
          <w:p w14:paraId="40D2B24C" w14:textId="77777777" w:rsidR="00D9718E" w:rsidRPr="00716BBF" w:rsidDel="00942AC6" w:rsidRDefault="00D9718E" w:rsidP="00103514">
            <w:pPr>
              <w:pStyle w:val="DBSBody"/>
              <w:rPr>
                <w:rFonts w:ascii="Verdana" w:eastAsia="Times New Roman" w:hAnsi="Verdana" w:cs="Arial"/>
              </w:rPr>
            </w:pPr>
            <w:proofErr w:type="spellStart"/>
            <w:r w:rsidRPr="00B8588E">
              <w:rPr>
                <w:rFonts w:ascii="Verdana" w:eastAsia="Times New Roman" w:hAnsi="Verdana" w:cs="Arial"/>
              </w:rPr>
              <w:t>EmplrCode</w:t>
            </w:r>
            <w:proofErr w:type="spellEnd"/>
          </w:p>
        </w:tc>
        <w:tc>
          <w:tcPr>
            <w:tcW w:w="2129" w:type="pct"/>
            <w:vAlign w:val="center"/>
          </w:tcPr>
          <w:p w14:paraId="6E0EED84" w14:textId="77777777" w:rsidR="00D9718E" w:rsidRPr="00716BBF" w:rsidDel="00942AC6" w:rsidRDefault="00D9718E" w:rsidP="00103514">
            <w:pPr>
              <w:pStyle w:val="Default"/>
              <w:rPr>
                <w:rFonts w:ascii="Verdana" w:eastAsia="Times New Roman" w:hAnsi="Verdana"/>
                <w:color w:val="auto"/>
                <w:sz w:val="20"/>
                <w:szCs w:val="20"/>
              </w:rPr>
            </w:pPr>
            <w:r w:rsidRPr="00B8588E">
              <w:rPr>
                <w:rFonts w:ascii="Verdana" w:eastAsia="Times New Roman" w:hAnsi="Verdana"/>
                <w:color w:val="auto"/>
                <w:sz w:val="20"/>
                <w:szCs w:val="20"/>
              </w:rPr>
              <w:t>Employer Code</w:t>
            </w:r>
          </w:p>
        </w:tc>
        <w:tc>
          <w:tcPr>
            <w:tcW w:w="787" w:type="pct"/>
            <w:vAlign w:val="center"/>
          </w:tcPr>
          <w:p w14:paraId="4DBACDF9" w14:textId="77777777" w:rsidR="00D9718E" w:rsidRPr="00716BBF" w:rsidDel="00942AC6" w:rsidRDefault="00D9718E" w:rsidP="00103514">
            <w:pPr>
              <w:pStyle w:val="DBSBody"/>
              <w:rPr>
                <w:rFonts w:ascii="Verdana" w:eastAsia="Times New Roman" w:hAnsi="Verdana" w:cs="Arial"/>
              </w:rPr>
            </w:pPr>
            <w:r w:rsidRPr="00B8588E">
              <w:rPr>
                <w:rFonts w:ascii="Verdana" w:eastAsia="Times New Roman" w:hAnsi="Verdana" w:cs="Arial"/>
              </w:rPr>
              <w:t>String 50</w:t>
            </w:r>
          </w:p>
        </w:tc>
        <w:tc>
          <w:tcPr>
            <w:tcW w:w="972" w:type="pct"/>
          </w:tcPr>
          <w:p w14:paraId="127CAE63" w14:textId="77777777" w:rsidR="00D9718E" w:rsidRPr="00716BBF" w:rsidDel="00942AC6" w:rsidRDefault="00D9718E" w:rsidP="00103514">
            <w:pPr>
              <w:pStyle w:val="DBSBody"/>
              <w:rPr>
                <w:rFonts w:ascii="Verdana" w:eastAsia="Times New Roman" w:hAnsi="Verdana" w:cs="Arial"/>
              </w:rPr>
            </w:pPr>
            <w:r w:rsidRPr="0064744C">
              <w:rPr>
                <w:rFonts w:ascii="Verdana" w:eastAsia="Times New Roman" w:hAnsi="Verdana" w:cs="Arial"/>
              </w:rPr>
              <w:t xml:space="preserve">O </w:t>
            </w:r>
          </w:p>
        </w:tc>
      </w:tr>
      <w:tr w:rsidR="00D9718E" w:rsidRPr="00A923FF" w:rsidDel="00942AC6" w14:paraId="4D27D187" w14:textId="77777777" w:rsidTr="00103514">
        <w:tblPrEx>
          <w:tblLook w:val="04A0" w:firstRow="1" w:lastRow="0" w:firstColumn="1" w:lastColumn="0" w:noHBand="0" w:noVBand="1"/>
        </w:tblPrEx>
        <w:trPr>
          <w:cantSplit/>
          <w:trHeight w:val="145"/>
        </w:trPr>
        <w:tc>
          <w:tcPr>
            <w:tcW w:w="1111" w:type="pct"/>
          </w:tcPr>
          <w:p w14:paraId="70A9175C" w14:textId="77777777" w:rsidR="00D9718E" w:rsidRPr="00716BBF" w:rsidDel="00942AC6" w:rsidRDefault="00D9718E" w:rsidP="00103514">
            <w:pPr>
              <w:pStyle w:val="DBSBody"/>
              <w:rPr>
                <w:rFonts w:ascii="Verdana" w:eastAsia="Times New Roman" w:hAnsi="Verdana" w:cs="Arial"/>
              </w:rPr>
            </w:pPr>
            <w:proofErr w:type="spellStart"/>
            <w:r w:rsidRPr="00B8588E">
              <w:rPr>
                <w:rFonts w:ascii="Verdana" w:eastAsia="Times New Roman" w:hAnsi="Verdana" w:cs="Arial"/>
              </w:rPr>
              <w:t>EmplrName</w:t>
            </w:r>
            <w:proofErr w:type="spellEnd"/>
          </w:p>
        </w:tc>
        <w:tc>
          <w:tcPr>
            <w:tcW w:w="2129" w:type="pct"/>
            <w:vAlign w:val="center"/>
          </w:tcPr>
          <w:p w14:paraId="21F22A19" w14:textId="77777777" w:rsidR="00D9718E" w:rsidRPr="00716BBF" w:rsidDel="00942AC6" w:rsidRDefault="00D9718E" w:rsidP="00103514">
            <w:pPr>
              <w:pStyle w:val="Default"/>
              <w:rPr>
                <w:rFonts w:ascii="Verdana" w:eastAsia="Times New Roman" w:hAnsi="Verdana"/>
                <w:color w:val="auto"/>
                <w:sz w:val="20"/>
                <w:szCs w:val="20"/>
              </w:rPr>
            </w:pPr>
            <w:r w:rsidRPr="00B8588E">
              <w:rPr>
                <w:rFonts w:ascii="Verdana" w:eastAsia="Times New Roman" w:hAnsi="Verdana"/>
                <w:color w:val="auto"/>
                <w:sz w:val="20"/>
                <w:szCs w:val="20"/>
              </w:rPr>
              <w:t>Employer Name</w:t>
            </w:r>
          </w:p>
        </w:tc>
        <w:tc>
          <w:tcPr>
            <w:tcW w:w="787" w:type="pct"/>
            <w:vAlign w:val="center"/>
          </w:tcPr>
          <w:p w14:paraId="6245B65B" w14:textId="77777777" w:rsidR="00D9718E" w:rsidRPr="00716BBF" w:rsidDel="00942AC6" w:rsidRDefault="00D9718E" w:rsidP="00103514">
            <w:pPr>
              <w:pStyle w:val="DBSBody"/>
              <w:rPr>
                <w:rFonts w:ascii="Verdana" w:eastAsia="Times New Roman" w:hAnsi="Verdana" w:cs="Arial"/>
              </w:rPr>
            </w:pPr>
            <w:r w:rsidRPr="00B8588E">
              <w:rPr>
                <w:rFonts w:ascii="Verdana" w:eastAsia="Times New Roman" w:hAnsi="Verdana" w:cs="Arial"/>
              </w:rPr>
              <w:t xml:space="preserve">String </w:t>
            </w:r>
            <w:r>
              <w:rPr>
                <w:rFonts w:ascii="Verdana" w:eastAsia="Times New Roman" w:hAnsi="Verdana" w:cs="Arial"/>
              </w:rPr>
              <w:t>255</w:t>
            </w:r>
          </w:p>
        </w:tc>
        <w:tc>
          <w:tcPr>
            <w:tcW w:w="972" w:type="pct"/>
          </w:tcPr>
          <w:p w14:paraId="2771A085" w14:textId="77777777" w:rsidR="00D9718E" w:rsidRPr="00716BBF" w:rsidDel="00942AC6" w:rsidRDefault="00D9718E" w:rsidP="00103514">
            <w:pPr>
              <w:pStyle w:val="DBSBody"/>
              <w:rPr>
                <w:rFonts w:ascii="Verdana" w:eastAsia="Times New Roman" w:hAnsi="Verdana" w:cs="Arial"/>
              </w:rPr>
            </w:pPr>
            <w:r w:rsidRPr="0064744C">
              <w:rPr>
                <w:rFonts w:ascii="Verdana" w:eastAsia="Times New Roman" w:hAnsi="Verdana" w:cs="Arial"/>
              </w:rPr>
              <w:t xml:space="preserve">O </w:t>
            </w:r>
          </w:p>
        </w:tc>
      </w:tr>
      <w:tr w:rsidR="00D9718E" w:rsidRPr="00A923FF" w:rsidDel="00942AC6" w14:paraId="2458544B" w14:textId="77777777" w:rsidTr="00103514">
        <w:tblPrEx>
          <w:tblLook w:val="04A0" w:firstRow="1" w:lastRow="0" w:firstColumn="1" w:lastColumn="0" w:noHBand="0" w:noVBand="1"/>
        </w:tblPrEx>
        <w:trPr>
          <w:cantSplit/>
          <w:trHeight w:val="145"/>
        </w:trPr>
        <w:tc>
          <w:tcPr>
            <w:tcW w:w="1111" w:type="pct"/>
          </w:tcPr>
          <w:p w14:paraId="0B9DFF43" w14:textId="77777777" w:rsidR="00D9718E" w:rsidRPr="00716BBF" w:rsidDel="00942AC6" w:rsidRDefault="00D9718E" w:rsidP="00103514">
            <w:pPr>
              <w:pStyle w:val="DBSBody"/>
              <w:rPr>
                <w:rFonts w:ascii="Verdana" w:eastAsia="Times New Roman" w:hAnsi="Verdana" w:cs="Arial"/>
              </w:rPr>
            </w:pPr>
            <w:r w:rsidRPr="00B8588E">
              <w:rPr>
                <w:rFonts w:ascii="Verdana" w:eastAsia="Times New Roman" w:hAnsi="Verdana" w:cs="Arial"/>
              </w:rPr>
              <w:t>Dept</w:t>
            </w:r>
          </w:p>
        </w:tc>
        <w:tc>
          <w:tcPr>
            <w:tcW w:w="2129" w:type="pct"/>
            <w:vAlign w:val="center"/>
          </w:tcPr>
          <w:p w14:paraId="4756714D" w14:textId="77777777" w:rsidR="00D9718E" w:rsidRPr="00716BBF" w:rsidDel="00942AC6" w:rsidRDefault="00D9718E" w:rsidP="00103514">
            <w:pPr>
              <w:pStyle w:val="Default"/>
              <w:rPr>
                <w:rFonts w:ascii="Verdana" w:eastAsia="Times New Roman" w:hAnsi="Verdana"/>
                <w:color w:val="auto"/>
                <w:sz w:val="20"/>
                <w:szCs w:val="20"/>
              </w:rPr>
            </w:pPr>
            <w:r w:rsidRPr="00B8588E">
              <w:rPr>
                <w:rFonts w:ascii="Verdana" w:eastAsia="Times New Roman" w:hAnsi="Verdana"/>
                <w:color w:val="auto"/>
                <w:sz w:val="20"/>
                <w:szCs w:val="20"/>
              </w:rPr>
              <w:t>Department</w:t>
            </w:r>
          </w:p>
        </w:tc>
        <w:tc>
          <w:tcPr>
            <w:tcW w:w="787" w:type="pct"/>
            <w:vAlign w:val="center"/>
          </w:tcPr>
          <w:p w14:paraId="5A456725" w14:textId="77777777" w:rsidR="00D9718E" w:rsidRPr="00716BBF" w:rsidDel="00942AC6" w:rsidRDefault="00D9718E" w:rsidP="00103514">
            <w:pPr>
              <w:pStyle w:val="DBSBody"/>
              <w:rPr>
                <w:rFonts w:ascii="Verdana" w:eastAsia="Times New Roman" w:hAnsi="Verdana" w:cs="Arial"/>
              </w:rPr>
            </w:pPr>
            <w:r w:rsidRPr="00B8588E">
              <w:rPr>
                <w:rFonts w:ascii="Verdana" w:eastAsia="Times New Roman" w:hAnsi="Verdana" w:cs="Arial"/>
              </w:rPr>
              <w:t>String 255</w:t>
            </w:r>
          </w:p>
        </w:tc>
        <w:tc>
          <w:tcPr>
            <w:tcW w:w="972" w:type="pct"/>
          </w:tcPr>
          <w:p w14:paraId="3392DDEB" w14:textId="77777777" w:rsidR="00D9718E" w:rsidRPr="00716BBF" w:rsidDel="00942AC6" w:rsidRDefault="00D9718E" w:rsidP="00103514">
            <w:pPr>
              <w:pStyle w:val="DBSBody"/>
              <w:rPr>
                <w:rFonts w:ascii="Verdana" w:eastAsia="Times New Roman" w:hAnsi="Verdana" w:cs="Arial"/>
              </w:rPr>
            </w:pPr>
            <w:r w:rsidRPr="0064744C">
              <w:rPr>
                <w:rFonts w:ascii="Verdana" w:eastAsia="Times New Roman" w:hAnsi="Verdana" w:cs="Arial"/>
              </w:rPr>
              <w:t xml:space="preserve">O </w:t>
            </w:r>
          </w:p>
        </w:tc>
      </w:tr>
      <w:tr w:rsidR="00D9718E" w:rsidRPr="00A923FF" w:rsidDel="00942AC6" w14:paraId="711C2F1D" w14:textId="77777777" w:rsidTr="00103514">
        <w:tblPrEx>
          <w:tblLook w:val="04A0" w:firstRow="1" w:lastRow="0" w:firstColumn="1" w:lastColumn="0" w:noHBand="0" w:noVBand="1"/>
        </w:tblPrEx>
        <w:trPr>
          <w:cantSplit/>
          <w:trHeight w:val="145"/>
        </w:trPr>
        <w:tc>
          <w:tcPr>
            <w:tcW w:w="1111" w:type="pct"/>
          </w:tcPr>
          <w:p w14:paraId="6BA68581" w14:textId="77777777" w:rsidR="00D9718E" w:rsidRPr="00716BBF" w:rsidDel="00942AC6" w:rsidRDefault="00D9718E" w:rsidP="00103514">
            <w:pPr>
              <w:pStyle w:val="DBSBody"/>
              <w:rPr>
                <w:rFonts w:ascii="Verdana" w:eastAsia="Times New Roman" w:hAnsi="Verdana" w:cs="Arial"/>
              </w:rPr>
            </w:pPr>
            <w:proofErr w:type="spellStart"/>
            <w:r w:rsidRPr="00B8588E">
              <w:rPr>
                <w:rFonts w:ascii="Verdana" w:eastAsia="Times New Roman" w:hAnsi="Verdana" w:cs="Arial"/>
              </w:rPr>
              <w:t>EmpStatus</w:t>
            </w:r>
            <w:proofErr w:type="spellEnd"/>
          </w:p>
        </w:tc>
        <w:tc>
          <w:tcPr>
            <w:tcW w:w="2129" w:type="pct"/>
            <w:vAlign w:val="center"/>
          </w:tcPr>
          <w:p w14:paraId="6E5C91E8" w14:textId="77777777" w:rsidR="00D9718E" w:rsidRPr="00716BBF" w:rsidDel="00942AC6" w:rsidRDefault="00D9718E" w:rsidP="00103514">
            <w:pPr>
              <w:pStyle w:val="Default"/>
              <w:rPr>
                <w:rFonts w:ascii="Verdana" w:eastAsia="Times New Roman" w:hAnsi="Verdana"/>
                <w:color w:val="auto"/>
                <w:sz w:val="20"/>
                <w:szCs w:val="20"/>
              </w:rPr>
            </w:pPr>
            <w:r w:rsidRPr="00B8588E">
              <w:rPr>
                <w:rFonts w:ascii="Verdana" w:eastAsia="Times New Roman" w:hAnsi="Verdana"/>
                <w:color w:val="auto"/>
                <w:sz w:val="20"/>
                <w:szCs w:val="20"/>
              </w:rPr>
              <w:t>Employment Status / Nature of Income</w:t>
            </w:r>
          </w:p>
        </w:tc>
        <w:tc>
          <w:tcPr>
            <w:tcW w:w="787" w:type="pct"/>
            <w:vAlign w:val="center"/>
          </w:tcPr>
          <w:p w14:paraId="70566EC9" w14:textId="77777777" w:rsidR="00D9718E" w:rsidRPr="00716BBF" w:rsidDel="00942AC6" w:rsidRDefault="00D9718E" w:rsidP="00103514">
            <w:pPr>
              <w:pStyle w:val="DBSBody"/>
              <w:rPr>
                <w:rFonts w:ascii="Verdana" w:eastAsia="Times New Roman" w:hAnsi="Verdana" w:cs="Arial"/>
              </w:rPr>
            </w:pPr>
            <w:r w:rsidRPr="00B8588E">
              <w:rPr>
                <w:rFonts w:ascii="Verdana" w:eastAsia="Times New Roman" w:hAnsi="Verdana" w:cs="Arial"/>
              </w:rPr>
              <w:t xml:space="preserve">String </w:t>
            </w:r>
            <w:r>
              <w:rPr>
                <w:rFonts w:ascii="Verdana" w:eastAsia="Times New Roman" w:hAnsi="Verdana" w:cs="Arial"/>
              </w:rPr>
              <w:t>50</w:t>
            </w:r>
          </w:p>
        </w:tc>
        <w:tc>
          <w:tcPr>
            <w:tcW w:w="972" w:type="pct"/>
          </w:tcPr>
          <w:p w14:paraId="3EE4F873" w14:textId="77777777" w:rsidR="00D9718E" w:rsidRPr="00716BBF" w:rsidDel="00942AC6" w:rsidRDefault="00D9718E" w:rsidP="00103514">
            <w:pPr>
              <w:pStyle w:val="DBSBody"/>
              <w:rPr>
                <w:rFonts w:ascii="Verdana" w:eastAsia="Times New Roman" w:hAnsi="Verdana" w:cs="Arial"/>
              </w:rPr>
            </w:pPr>
            <w:r w:rsidRPr="0064744C">
              <w:rPr>
                <w:rFonts w:ascii="Verdana" w:eastAsia="Times New Roman" w:hAnsi="Verdana" w:cs="Arial"/>
              </w:rPr>
              <w:t xml:space="preserve">O </w:t>
            </w:r>
          </w:p>
        </w:tc>
      </w:tr>
      <w:tr w:rsidR="00D9718E" w:rsidRPr="00A923FF" w:rsidDel="00942AC6" w14:paraId="13EC12D1" w14:textId="77777777" w:rsidTr="00103514">
        <w:tblPrEx>
          <w:tblLook w:val="04A0" w:firstRow="1" w:lastRow="0" w:firstColumn="1" w:lastColumn="0" w:noHBand="0" w:noVBand="1"/>
        </w:tblPrEx>
        <w:trPr>
          <w:cantSplit/>
          <w:trHeight w:val="145"/>
        </w:trPr>
        <w:tc>
          <w:tcPr>
            <w:tcW w:w="1111" w:type="pct"/>
          </w:tcPr>
          <w:p w14:paraId="6148557B" w14:textId="77777777" w:rsidR="00D9718E" w:rsidRPr="00716BBF" w:rsidDel="00942AC6" w:rsidRDefault="00D9718E" w:rsidP="00103514">
            <w:pPr>
              <w:pStyle w:val="DBSBody"/>
              <w:rPr>
                <w:rFonts w:ascii="Verdana" w:eastAsia="Times New Roman" w:hAnsi="Verdana" w:cs="Arial"/>
              </w:rPr>
            </w:pPr>
            <w:r w:rsidRPr="00B8588E">
              <w:rPr>
                <w:rFonts w:ascii="Verdana" w:eastAsia="Times New Roman" w:hAnsi="Verdana" w:cs="Arial"/>
              </w:rPr>
              <w:t>DOJ</w:t>
            </w:r>
          </w:p>
        </w:tc>
        <w:tc>
          <w:tcPr>
            <w:tcW w:w="2129" w:type="pct"/>
            <w:vAlign w:val="center"/>
          </w:tcPr>
          <w:p w14:paraId="2F0449E5" w14:textId="77777777" w:rsidR="00D9718E" w:rsidRPr="00716BBF" w:rsidDel="00942AC6" w:rsidRDefault="00D9718E" w:rsidP="00103514">
            <w:pPr>
              <w:pStyle w:val="Default"/>
              <w:rPr>
                <w:rFonts w:ascii="Verdana" w:eastAsia="Times New Roman" w:hAnsi="Verdana"/>
                <w:color w:val="auto"/>
                <w:sz w:val="20"/>
                <w:szCs w:val="20"/>
              </w:rPr>
            </w:pPr>
            <w:r w:rsidRPr="00B8588E">
              <w:rPr>
                <w:rFonts w:ascii="Verdana" w:eastAsia="Times New Roman" w:hAnsi="Verdana"/>
                <w:color w:val="auto"/>
                <w:sz w:val="20"/>
                <w:szCs w:val="20"/>
              </w:rPr>
              <w:t>Date of Joining</w:t>
            </w:r>
          </w:p>
        </w:tc>
        <w:tc>
          <w:tcPr>
            <w:tcW w:w="787" w:type="pct"/>
            <w:vAlign w:val="center"/>
          </w:tcPr>
          <w:p w14:paraId="5293937B" w14:textId="77777777" w:rsidR="00D9718E" w:rsidRPr="00716BBF" w:rsidDel="00942AC6" w:rsidRDefault="00D9718E" w:rsidP="00103514">
            <w:pPr>
              <w:pStyle w:val="DBSBody"/>
              <w:rPr>
                <w:rFonts w:ascii="Verdana" w:eastAsia="Times New Roman" w:hAnsi="Verdana" w:cs="Arial"/>
              </w:rPr>
            </w:pPr>
            <w:r w:rsidRPr="00B8588E">
              <w:rPr>
                <w:rFonts w:ascii="Verdana" w:eastAsia="Times New Roman" w:hAnsi="Verdana" w:cs="Arial"/>
              </w:rPr>
              <w:t>Date</w:t>
            </w:r>
          </w:p>
        </w:tc>
        <w:tc>
          <w:tcPr>
            <w:tcW w:w="972" w:type="pct"/>
          </w:tcPr>
          <w:p w14:paraId="028DC5DB" w14:textId="77777777" w:rsidR="00D9718E" w:rsidRPr="00716BBF" w:rsidDel="00942AC6" w:rsidRDefault="00D9718E" w:rsidP="00103514">
            <w:pPr>
              <w:pStyle w:val="DBSBody"/>
              <w:rPr>
                <w:rFonts w:ascii="Verdana" w:eastAsia="Times New Roman" w:hAnsi="Verdana" w:cs="Arial"/>
              </w:rPr>
            </w:pPr>
            <w:r w:rsidRPr="0064744C">
              <w:rPr>
                <w:rFonts w:ascii="Verdana" w:eastAsia="Times New Roman" w:hAnsi="Verdana" w:cs="Arial"/>
              </w:rPr>
              <w:t xml:space="preserve">O </w:t>
            </w:r>
          </w:p>
        </w:tc>
      </w:tr>
      <w:tr w:rsidR="00D9718E" w:rsidRPr="00A923FF" w:rsidDel="00942AC6" w14:paraId="3D8FE89C" w14:textId="77777777" w:rsidTr="00103514">
        <w:tblPrEx>
          <w:tblLook w:val="04A0" w:firstRow="1" w:lastRow="0" w:firstColumn="1" w:lastColumn="0" w:noHBand="0" w:noVBand="1"/>
        </w:tblPrEx>
        <w:trPr>
          <w:cantSplit/>
          <w:trHeight w:val="145"/>
        </w:trPr>
        <w:tc>
          <w:tcPr>
            <w:tcW w:w="1111" w:type="pct"/>
          </w:tcPr>
          <w:p w14:paraId="629A8E81" w14:textId="77777777" w:rsidR="00D9718E" w:rsidRPr="00716BBF" w:rsidDel="00942AC6" w:rsidRDefault="00D9718E" w:rsidP="00103514">
            <w:pPr>
              <w:pStyle w:val="DBSBody"/>
              <w:rPr>
                <w:rFonts w:ascii="Verdana" w:eastAsia="Times New Roman" w:hAnsi="Verdana" w:cs="Arial"/>
              </w:rPr>
            </w:pPr>
            <w:r w:rsidRPr="00B8588E">
              <w:rPr>
                <w:rFonts w:ascii="Verdana" w:eastAsia="Times New Roman" w:hAnsi="Verdana" w:cs="Arial"/>
              </w:rPr>
              <w:t>Occupation</w:t>
            </w:r>
          </w:p>
        </w:tc>
        <w:tc>
          <w:tcPr>
            <w:tcW w:w="2129" w:type="pct"/>
            <w:vAlign w:val="center"/>
          </w:tcPr>
          <w:p w14:paraId="5E59CCA5" w14:textId="77777777" w:rsidR="00D9718E" w:rsidRPr="00716BBF" w:rsidDel="00942AC6" w:rsidRDefault="00D9718E" w:rsidP="00103514">
            <w:pPr>
              <w:pStyle w:val="Default"/>
              <w:rPr>
                <w:rFonts w:ascii="Verdana" w:eastAsia="Times New Roman" w:hAnsi="Verdana"/>
                <w:color w:val="auto"/>
                <w:sz w:val="20"/>
                <w:szCs w:val="20"/>
              </w:rPr>
            </w:pPr>
            <w:r w:rsidRPr="00B8588E">
              <w:rPr>
                <w:rFonts w:ascii="Verdana" w:eastAsia="Times New Roman" w:hAnsi="Verdana"/>
                <w:color w:val="auto"/>
                <w:sz w:val="20"/>
                <w:szCs w:val="20"/>
              </w:rPr>
              <w:t>Occupation / Profession</w:t>
            </w:r>
          </w:p>
        </w:tc>
        <w:tc>
          <w:tcPr>
            <w:tcW w:w="787" w:type="pct"/>
            <w:vAlign w:val="center"/>
          </w:tcPr>
          <w:p w14:paraId="360CB15B" w14:textId="77777777" w:rsidR="00D9718E" w:rsidRPr="00716BBF" w:rsidDel="00942AC6" w:rsidRDefault="00D9718E" w:rsidP="00103514">
            <w:pPr>
              <w:pStyle w:val="DBSBody"/>
              <w:rPr>
                <w:rFonts w:ascii="Verdana" w:eastAsia="Times New Roman" w:hAnsi="Verdana" w:cs="Arial"/>
              </w:rPr>
            </w:pPr>
            <w:r w:rsidRPr="00B8588E">
              <w:rPr>
                <w:rFonts w:ascii="Verdana" w:eastAsia="Times New Roman" w:hAnsi="Verdana" w:cs="Arial"/>
              </w:rPr>
              <w:t>String 50</w:t>
            </w:r>
          </w:p>
        </w:tc>
        <w:tc>
          <w:tcPr>
            <w:tcW w:w="972" w:type="pct"/>
          </w:tcPr>
          <w:p w14:paraId="1FFCBA9D" w14:textId="77777777" w:rsidR="00D9718E" w:rsidRPr="00716BBF" w:rsidDel="00942AC6" w:rsidRDefault="00D9718E" w:rsidP="00103514">
            <w:pPr>
              <w:pStyle w:val="DBSBody"/>
              <w:rPr>
                <w:rFonts w:ascii="Verdana" w:eastAsia="Times New Roman" w:hAnsi="Verdana" w:cs="Arial"/>
              </w:rPr>
            </w:pPr>
            <w:r w:rsidRPr="0064744C">
              <w:rPr>
                <w:rFonts w:ascii="Verdana" w:eastAsia="Times New Roman" w:hAnsi="Verdana" w:cs="Arial"/>
              </w:rPr>
              <w:t xml:space="preserve">O </w:t>
            </w:r>
          </w:p>
        </w:tc>
      </w:tr>
      <w:tr w:rsidR="00D9718E" w:rsidRPr="00A923FF" w:rsidDel="00942AC6" w14:paraId="47828032" w14:textId="77777777" w:rsidTr="00103514">
        <w:tblPrEx>
          <w:tblLook w:val="04A0" w:firstRow="1" w:lastRow="0" w:firstColumn="1" w:lastColumn="0" w:noHBand="0" w:noVBand="1"/>
        </w:tblPrEx>
        <w:trPr>
          <w:cantSplit/>
          <w:trHeight w:val="145"/>
        </w:trPr>
        <w:tc>
          <w:tcPr>
            <w:tcW w:w="1111" w:type="pct"/>
          </w:tcPr>
          <w:p w14:paraId="54DB7EC3" w14:textId="77777777" w:rsidR="00D9718E" w:rsidRPr="00716BBF" w:rsidDel="00942AC6" w:rsidRDefault="00D9718E" w:rsidP="00103514">
            <w:pPr>
              <w:pStyle w:val="DBSBody"/>
              <w:rPr>
                <w:rFonts w:ascii="Verdana" w:eastAsia="Times New Roman" w:hAnsi="Verdana" w:cs="Arial"/>
              </w:rPr>
            </w:pPr>
            <w:proofErr w:type="spellStart"/>
            <w:r w:rsidRPr="00B8588E">
              <w:rPr>
                <w:rFonts w:ascii="Verdana" w:eastAsia="Times New Roman" w:hAnsi="Verdana" w:cs="Arial"/>
              </w:rPr>
              <w:t>Desig</w:t>
            </w:r>
            <w:proofErr w:type="spellEnd"/>
          </w:p>
        </w:tc>
        <w:tc>
          <w:tcPr>
            <w:tcW w:w="2129" w:type="pct"/>
            <w:vAlign w:val="center"/>
          </w:tcPr>
          <w:p w14:paraId="039AF3BB" w14:textId="77777777" w:rsidR="00D9718E" w:rsidRPr="00716BBF" w:rsidDel="00942AC6" w:rsidRDefault="00D9718E" w:rsidP="00103514">
            <w:pPr>
              <w:pStyle w:val="Default"/>
              <w:rPr>
                <w:rFonts w:ascii="Verdana" w:eastAsia="Times New Roman" w:hAnsi="Verdana"/>
                <w:color w:val="auto"/>
                <w:sz w:val="20"/>
                <w:szCs w:val="20"/>
              </w:rPr>
            </w:pPr>
            <w:r w:rsidRPr="00B8588E">
              <w:rPr>
                <w:rFonts w:ascii="Verdana" w:eastAsia="Times New Roman" w:hAnsi="Verdana"/>
                <w:color w:val="auto"/>
                <w:sz w:val="20"/>
                <w:szCs w:val="20"/>
              </w:rPr>
              <w:t>Designation</w:t>
            </w:r>
          </w:p>
        </w:tc>
        <w:tc>
          <w:tcPr>
            <w:tcW w:w="787" w:type="pct"/>
            <w:vAlign w:val="center"/>
          </w:tcPr>
          <w:p w14:paraId="6A850E32" w14:textId="77777777" w:rsidR="00D9718E" w:rsidRPr="00716BBF" w:rsidDel="00942AC6" w:rsidRDefault="00D9718E" w:rsidP="00103514">
            <w:pPr>
              <w:pStyle w:val="DBSBody"/>
              <w:rPr>
                <w:rFonts w:ascii="Verdana" w:eastAsia="Times New Roman" w:hAnsi="Verdana" w:cs="Arial"/>
              </w:rPr>
            </w:pPr>
            <w:r w:rsidRPr="00B8588E">
              <w:rPr>
                <w:rFonts w:ascii="Verdana" w:eastAsia="Times New Roman" w:hAnsi="Verdana" w:cs="Arial"/>
              </w:rPr>
              <w:t xml:space="preserve">String </w:t>
            </w:r>
            <w:r>
              <w:rPr>
                <w:rFonts w:ascii="Verdana" w:eastAsia="Times New Roman" w:hAnsi="Verdana" w:cs="Arial"/>
              </w:rPr>
              <w:t>255</w:t>
            </w:r>
          </w:p>
        </w:tc>
        <w:tc>
          <w:tcPr>
            <w:tcW w:w="972" w:type="pct"/>
          </w:tcPr>
          <w:p w14:paraId="0D7E7606" w14:textId="77777777" w:rsidR="00D9718E" w:rsidRPr="00716BBF" w:rsidDel="00942AC6" w:rsidRDefault="00D9718E" w:rsidP="00103514">
            <w:pPr>
              <w:pStyle w:val="DBSBody"/>
              <w:rPr>
                <w:rFonts w:ascii="Verdana" w:eastAsia="Times New Roman" w:hAnsi="Verdana" w:cs="Arial"/>
              </w:rPr>
            </w:pPr>
            <w:r w:rsidRPr="0064744C">
              <w:rPr>
                <w:rFonts w:ascii="Verdana" w:eastAsia="Times New Roman" w:hAnsi="Verdana" w:cs="Arial"/>
              </w:rPr>
              <w:t xml:space="preserve">O </w:t>
            </w:r>
          </w:p>
        </w:tc>
      </w:tr>
      <w:tr w:rsidR="00D9718E" w:rsidRPr="00A923FF" w:rsidDel="00942AC6" w14:paraId="090730A3" w14:textId="77777777" w:rsidTr="00103514">
        <w:tblPrEx>
          <w:tblLook w:val="04A0" w:firstRow="1" w:lastRow="0" w:firstColumn="1" w:lastColumn="0" w:noHBand="0" w:noVBand="1"/>
        </w:tblPrEx>
        <w:trPr>
          <w:cantSplit/>
          <w:trHeight w:val="145"/>
        </w:trPr>
        <w:tc>
          <w:tcPr>
            <w:tcW w:w="1111" w:type="pct"/>
          </w:tcPr>
          <w:p w14:paraId="747CEAF5" w14:textId="77777777" w:rsidR="00D9718E" w:rsidRPr="00716BBF" w:rsidDel="00942AC6" w:rsidRDefault="00D9718E" w:rsidP="00103514">
            <w:pPr>
              <w:pStyle w:val="DBSBody"/>
              <w:rPr>
                <w:rFonts w:ascii="Verdana" w:eastAsia="Times New Roman" w:hAnsi="Verdana" w:cs="Arial"/>
              </w:rPr>
            </w:pPr>
            <w:proofErr w:type="spellStart"/>
            <w:r w:rsidRPr="00B8588E">
              <w:rPr>
                <w:rFonts w:ascii="Verdana" w:eastAsia="Times New Roman" w:hAnsi="Verdana" w:cs="Arial"/>
              </w:rPr>
              <w:t>CurrJobPeriod</w:t>
            </w:r>
            <w:proofErr w:type="spellEnd"/>
          </w:p>
        </w:tc>
        <w:tc>
          <w:tcPr>
            <w:tcW w:w="2129" w:type="pct"/>
            <w:vAlign w:val="center"/>
          </w:tcPr>
          <w:p w14:paraId="774EAF50" w14:textId="77777777" w:rsidR="00D9718E" w:rsidRPr="00716BBF" w:rsidDel="00942AC6" w:rsidRDefault="00D9718E" w:rsidP="00103514">
            <w:pPr>
              <w:pStyle w:val="Default"/>
              <w:rPr>
                <w:rFonts w:ascii="Verdana" w:eastAsia="Times New Roman" w:hAnsi="Verdana"/>
                <w:color w:val="auto"/>
                <w:sz w:val="20"/>
                <w:szCs w:val="20"/>
              </w:rPr>
            </w:pPr>
            <w:r w:rsidRPr="00B8588E">
              <w:rPr>
                <w:rFonts w:ascii="Verdana" w:eastAsia="Times New Roman" w:hAnsi="Verdana"/>
                <w:color w:val="auto"/>
                <w:sz w:val="20"/>
                <w:szCs w:val="20"/>
              </w:rPr>
              <w:t>Period in Curr Job</w:t>
            </w:r>
          </w:p>
        </w:tc>
        <w:tc>
          <w:tcPr>
            <w:tcW w:w="787" w:type="pct"/>
            <w:vAlign w:val="center"/>
          </w:tcPr>
          <w:p w14:paraId="20A88913" w14:textId="77777777" w:rsidR="00D9718E" w:rsidRPr="00716BBF" w:rsidDel="00942AC6" w:rsidRDefault="00D9718E" w:rsidP="00103514">
            <w:pPr>
              <w:pStyle w:val="DBSBody"/>
              <w:rPr>
                <w:rFonts w:ascii="Verdana" w:eastAsia="Times New Roman" w:hAnsi="Verdana" w:cs="Arial"/>
              </w:rPr>
            </w:pPr>
            <w:r w:rsidRPr="00B8588E">
              <w:rPr>
                <w:rFonts w:ascii="Verdana" w:eastAsia="Times New Roman" w:hAnsi="Verdana" w:cs="Arial"/>
              </w:rPr>
              <w:t>String 4</w:t>
            </w:r>
          </w:p>
        </w:tc>
        <w:tc>
          <w:tcPr>
            <w:tcW w:w="972" w:type="pct"/>
          </w:tcPr>
          <w:p w14:paraId="7C9F5EDD" w14:textId="77777777" w:rsidR="00D9718E" w:rsidRPr="00716BBF" w:rsidDel="00942AC6" w:rsidRDefault="00D9718E" w:rsidP="00103514">
            <w:pPr>
              <w:pStyle w:val="DBSBody"/>
              <w:rPr>
                <w:rFonts w:ascii="Verdana" w:eastAsia="Times New Roman" w:hAnsi="Verdana" w:cs="Arial"/>
              </w:rPr>
            </w:pPr>
            <w:r w:rsidRPr="0064744C">
              <w:rPr>
                <w:rFonts w:ascii="Verdana" w:eastAsia="Times New Roman" w:hAnsi="Verdana" w:cs="Arial"/>
              </w:rPr>
              <w:t xml:space="preserve">O </w:t>
            </w:r>
          </w:p>
        </w:tc>
      </w:tr>
      <w:tr w:rsidR="00D9718E" w:rsidRPr="00A923FF" w:rsidDel="00942AC6" w14:paraId="514B6930" w14:textId="77777777" w:rsidTr="00103514">
        <w:tblPrEx>
          <w:tblLook w:val="04A0" w:firstRow="1" w:lastRow="0" w:firstColumn="1" w:lastColumn="0" w:noHBand="0" w:noVBand="1"/>
        </w:tblPrEx>
        <w:trPr>
          <w:cantSplit/>
          <w:trHeight w:val="145"/>
        </w:trPr>
        <w:tc>
          <w:tcPr>
            <w:tcW w:w="1111" w:type="pct"/>
          </w:tcPr>
          <w:p w14:paraId="73E18380" w14:textId="77777777" w:rsidR="00D9718E" w:rsidRPr="00716BBF" w:rsidDel="00942AC6" w:rsidRDefault="00D9718E" w:rsidP="00103514">
            <w:pPr>
              <w:pStyle w:val="DBSBody"/>
              <w:rPr>
                <w:rFonts w:ascii="Verdana" w:eastAsia="Times New Roman" w:hAnsi="Verdana" w:cs="Arial"/>
              </w:rPr>
            </w:pPr>
            <w:proofErr w:type="spellStart"/>
            <w:r w:rsidRPr="00B8588E">
              <w:rPr>
                <w:rFonts w:ascii="Verdana" w:eastAsia="Times New Roman" w:hAnsi="Verdana" w:cs="Arial"/>
              </w:rPr>
              <w:t>PrevOrgName</w:t>
            </w:r>
            <w:proofErr w:type="spellEnd"/>
          </w:p>
        </w:tc>
        <w:tc>
          <w:tcPr>
            <w:tcW w:w="2129" w:type="pct"/>
            <w:vAlign w:val="center"/>
          </w:tcPr>
          <w:p w14:paraId="2D7EBEBC" w14:textId="77777777" w:rsidR="00D9718E" w:rsidRPr="00716BBF" w:rsidDel="00942AC6" w:rsidRDefault="00D9718E" w:rsidP="00103514">
            <w:pPr>
              <w:pStyle w:val="Default"/>
              <w:rPr>
                <w:rFonts w:ascii="Verdana" w:eastAsia="Times New Roman" w:hAnsi="Verdana"/>
                <w:color w:val="auto"/>
                <w:sz w:val="20"/>
                <w:szCs w:val="20"/>
              </w:rPr>
            </w:pPr>
            <w:r w:rsidRPr="00B8588E">
              <w:rPr>
                <w:rFonts w:ascii="Verdana" w:eastAsia="Times New Roman" w:hAnsi="Verdana"/>
                <w:color w:val="auto"/>
                <w:sz w:val="20"/>
                <w:szCs w:val="20"/>
              </w:rPr>
              <w:t>Previous Organization in UAE</w:t>
            </w:r>
          </w:p>
        </w:tc>
        <w:tc>
          <w:tcPr>
            <w:tcW w:w="787" w:type="pct"/>
            <w:vAlign w:val="center"/>
          </w:tcPr>
          <w:p w14:paraId="7268083D" w14:textId="77777777" w:rsidR="00D9718E" w:rsidRPr="00716BBF" w:rsidDel="00942AC6" w:rsidRDefault="00D9718E" w:rsidP="00103514">
            <w:pPr>
              <w:pStyle w:val="DBSBody"/>
              <w:rPr>
                <w:rFonts w:ascii="Verdana" w:eastAsia="Times New Roman" w:hAnsi="Verdana" w:cs="Arial"/>
              </w:rPr>
            </w:pPr>
            <w:r w:rsidRPr="00B8588E">
              <w:rPr>
                <w:rFonts w:ascii="Verdana" w:eastAsia="Times New Roman" w:hAnsi="Verdana" w:cs="Arial"/>
              </w:rPr>
              <w:t>String 255</w:t>
            </w:r>
          </w:p>
        </w:tc>
        <w:tc>
          <w:tcPr>
            <w:tcW w:w="972" w:type="pct"/>
          </w:tcPr>
          <w:p w14:paraId="1C10F31D" w14:textId="77777777" w:rsidR="00D9718E" w:rsidRPr="00716BBF" w:rsidDel="00942AC6" w:rsidRDefault="00D9718E" w:rsidP="00103514">
            <w:pPr>
              <w:pStyle w:val="DBSBody"/>
              <w:rPr>
                <w:rFonts w:ascii="Verdana" w:eastAsia="Times New Roman" w:hAnsi="Verdana" w:cs="Arial"/>
              </w:rPr>
            </w:pPr>
            <w:r w:rsidRPr="0064744C">
              <w:rPr>
                <w:rFonts w:ascii="Verdana" w:eastAsia="Times New Roman" w:hAnsi="Verdana" w:cs="Arial"/>
              </w:rPr>
              <w:t xml:space="preserve">O </w:t>
            </w:r>
          </w:p>
        </w:tc>
      </w:tr>
      <w:tr w:rsidR="00D9718E" w:rsidRPr="00A923FF" w:rsidDel="00942AC6" w14:paraId="56555F16" w14:textId="77777777" w:rsidTr="00103514">
        <w:tblPrEx>
          <w:tblLook w:val="04A0" w:firstRow="1" w:lastRow="0" w:firstColumn="1" w:lastColumn="0" w:noHBand="0" w:noVBand="1"/>
        </w:tblPrEx>
        <w:trPr>
          <w:cantSplit/>
          <w:trHeight w:val="145"/>
        </w:trPr>
        <w:tc>
          <w:tcPr>
            <w:tcW w:w="1111" w:type="pct"/>
          </w:tcPr>
          <w:p w14:paraId="550F457B" w14:textId="77777777" w:rsidR="00D9718E" w:rsidRPr="00716BBF" w:rsidDel="00942AC6" w:rsidRDefault="00D9718E" w:rsidP="00103514">
            <w:pPr>
              <w:pStyle w:val="DBSBody"/>
              <w:rPr>
                <w:rFonts w:ascii="Verdana" w:eastAsia="Times New Roman" w:hAnsi="Verdana" w:cs="Arial"/>
              </w:rPr>
            </w:pPr>
            <w:proofErr w:type="spellStart"/>
            <w:r w:rsidRPr="00B8588E">
              <w:rPr>
                <w:rFonts w:ascii="Verdana" w:eastAsia="Times New Roman" w:hAnsi="Verdana" w:cs="Arial"/>
              </w:rPr>
              <w:t>PrevOrgDur</w:t>
            </w:r>
            <w:proofErr w:type="spellEnd"/>
          </w:p>
        </w:tc>
        <w:tc>
          <w:tcPr>
            <w:tcW w:w="2129" w:type="pct"/>
            <w:vAlign w:val="center"/>
          </w:tcPr>
          <w:p w14:paraId="45E960DE" w14:textId="77777777" w:rsidR="00D9718E" w:rsidRPr="00716BBF" w:rsidDel="00942AC6" w:rsidRDefault="00D9718E" w:rsidP="00103514">
            <w:pPr>
              <w:pStyle w:val="Default"/>
              <w:rPr>
                <w:rFonts w:ascii="Verdana" w:eastAsia="Times New Roman" w:hAnsi="Verdana"/>
                <w:color w:val="auto"/>
                <w:sz w:val="20"/>
                <w:szCs w:val="20"/>
              </w:rPr>
            </w:pPr>
            <w:r w:rsidRPr="00B8588E">
              <w:rPr>
                <w:rFonts w:ascii="Verdana" w:eastAsia="Times New Roman" w:hAnsi="Verdana"/>
                <w:color w:val="auto"/>
                <w:sz w:val="20"/>
                <w:szCs w:val="20"/>
              </w:rPr>
              <w:t xml:space="preserve">Period of employment in the </w:t>
            </w:r>
            <w:proofErr w:type="spellStart"/>
            <w:r w:rsidRPr="00B8588E">
              <w:rPr>
                <w:rFonts w:ascii="Verdana" w:eastAsia="Times New Roman" w:hAnsi="Verdana"/>
                <w:color w:val="auto"/>
                <w:sz w:val="20"/>
                <w:szCs w:val="20"/>
              </w:rPr>
              <w:t>prev</w:t>
            </w:r>
            <w:proofErr w:type="spellEnd"/>
            <w:r w:rsidRPr="00B8588E">
              <w:rPr>
                <w:rFonts w:ascii="Verdana" w:eastAsia="Times New Roman" w:hAnsi="Verdana"/>
                <w:color w:val="auto"/>
                <w:sz w:val="20"/>
                <w:szCs w:val="20"/>
              </w:rPr>
              <w:t xml:space="preserve"> Organization in UAE</w:t>
            </w:r>
          </w:p>
        </w:tc>
        <w:tc>
          <w:tcPr>
            <w:tcW w:w="787" w:type="pct"/>
            <w:vAlign w:val="center"/>
          </w:tcPr>
          <w:p w14:paraId="2535EEAE" w14:textId="77777777" w:rsidR="00D9718E" w:rsidRPr="00716BBF" w:rsidDel="00942AC6" w:rsidRDefault="00D9718E" w:rsidP="00103514">
            <w:pPr>
              <w:pStyle w:val="DBSBody"/>
              <w:rPr>
                <w:rFonts w:ascii="Verdana" w:eastAsia="Times New Roman" w:hAnsi="Verdana" w:cs="Arial"/>
              </w:rPr>
            </w:pPr>
            <w:r w:rsidRPr="00B8588E">
              <w:rPr>
                <w:rFonts w:ascii="Verdana" w:eastAsia="Times New Roman" w:hAnsi="Verdana" w:cs="Arial"/>
              </w:rPr>
              <w:t>String 255</w:t>
            </w:r>
          </w:p>
        </w:tc>
        <w:tc>
          <w:tcPr>
            <w:tcW w:w="972" w:type="pct"/>
          </w:tcPr>
          <w:p w14:paraId="21124E5F" w14:textId="77777777" w:rsidR="00D9718E" w:rsidRPr="00716BBF" w:rsidDel="00942AC6" w:rsidRDefault="00D9718E" w:rsidP="00103514">
            <w:pPr>
              <w:pStyle w:val="DBSBody"/>
              <w:rPr>
                <w:rFonts w:ascii="Verdana" w:eastAsia="Times New Roman" w:hAnsi="Verdana" w:cs="Arial"/>
              </w:rPr>
            </w:pPr>
            <w:r w:rsidRPr="0064744C">
              <w:rPr>
                <w:rFonts w:ascii="Verdana" w:eastAsia="Times New Roman" w:hAnsi="Verdana" w:cs="Arial"/>
              </w:rPr>
              <w:t xml:space="preserve">O </w:t>
            </w:r>
          </w:p>
        </w:tc>
      </w:tr>
      <w:tr w:rsidR="00D9718E" w:rsidRPr="00A923FF" w:rsidDel="00942AC6" w14:paraId="767B19E2" w14:textId="77777777" w:rsidTr="00103514">
        <w:tblPrEx>
          <w:tblLook w:val="04A0" w:firstRow="1" w:lastRow="0" w:firstColumn="1" w:lastColumn="0" w:noHBand="0" w:noVBand="1"/>
        </w:tblPrEx>
        <w:trPr>
          <w:cantSplit/>
          <w:trHeight w:val="145"/>
        </w:trPr>
        <w:tc>
          <w:tcPr>
            <w:tcW w:w="1111" w:type="pct"/>
          </w:tcPr>
          <w:p w14:paraId="242DC143" w14:textId="77777777" w:rsidR="00D9718E" w:rsidRPr="00716BBF" w:rsidDel="00942AC6" w:rsidRDefault="00D9718E" w:rsidP="00103514">
            <w:pPr>
              <w:pStyle w:val="DBSBody"/>
              <w:rPr>
                <w:rFonts w:ascii="Verdana" w:eastAsia="Times New Roman" w:hAnsi="Verdana" w:cs="Arial"/>
              </w:rPr>
            </w:pPr>
            <w:proofErr w:type="spellStart"/>
            <w:r w:rsidRPr="00B8588E">
              <w:rPr>
                <w:rFonts w:ascii="Verdana" w:eastAsia="Times New Roman" w:hAnsi="Verdana" w:cs="Arial"/>
              </w:rPr>
              <w:t>GrossSal</w:t>
            </w:r>
            <w:proofErr w:type="spellEnd"/>
          </w:p>
        </w:tc>
        <w:tc>
          <w:tcPr>
            <w:tcW w:w="2129" w:type="pct"/>
            <w:vAlign w:val="center"/>
          </w:tcPr>
          <w:p w14:paraId="0A5BDAE5" w14:textId="77777777" w:rsidR="00D9718E" w:rsidRPr="00716BBF" w:rsidDel="00942AC6" w:rsidRDefault="00D9718E" w:rsidP="00103514">
            <w:pPr>
              <w:pStyle w:val="Default"/>
              <w:rPr>
                <w:rFonts w:ascii="Verdana" w:eastAsia="Times New Roman" w:hAnsi="Verdana"/>
                <w:color w:val="auto"/>
                <w:sz w:val="20"/>
                <w:szCs w:val="20"/>
              </w:rPr>
            </w:pPr>
            <w:r w:rsidRPr="00B8588E">
              <w:rPr>
                <w:rFonts w:ascii="Verdana" w:eastAsia="Times New Roman" w:hAnsi="Verdana"/>
                <w:color w:val="auto"/>
                <w:sz w:val="20"/>
                <w:szCs w:val="20"/>
              </w:rPr>
              <w:t>Gross Salary / Monthly Income / Declared Salary</w:t>
            </w:r>
          </w:p>
        </w:tc>
        <w:tc>
          <w:tcPr>
            <w:tcW w:w="787" w:type="pct"/>
            <w:vAlign w:val="center"/>
          </w:tcPr>
          <w:p w14:paraId="00E93579" w14:textId="77777777" w:rsidR="00D9718E" w:rsidRPr="00716BBF" w:rsidDel="00942AC6" w:rsidRDefault="00D9718E" w:rsidP="00103514">
            <w:pPr>
              <w:pStyle w:val="DBSBody"/>
              <w:rPr>
                <w:rFonts w:ascii="Verdana" w:eastAsia="Times New Roman" w:hAnsi="Verdana" w:cs="Arial"/>
              </w:rPr>
            </w:pPr>
            <w:r>
              <w:rPr>
                <w:rFonts w:ascii="Verdana" w:eastAsia="Times New Roman" w:hAnsi="Verdana" w:cs="Arial"/>
              </w:rPr>
              <w:t>Decimal</w:t>
            </w:r>
          </w:p>
        </w:tc>
        <w:tc>
          <w:tcPr>
            <w:tcW w:w="972" w:type="pct"/>
          </w:tcPr>
          <w:p w14:paraId="0DB511DE" w14:textId="77777777" w:rsidR="00D9718E" w:rsidRPr="00716BBF" w:rsidDel="00942AC6" w:rsidRDefault="00D9718E" w:rsidP="00103514">
            <w:pPr>
              <w:pStyle w:val="DBSBody"/>
              <w:rPr>
                <w:rFonts w:ascii="Verdana" w:eastAsia="Times New Roman" w:hAnsi="Verdana" w:cs="Arial"/>
              </w:rPr>
            </w:pPr>
            <w:r w:rsidRPr="0064744C">
              <w:rPr>
                <w:rFonts w:ascii="Verdana" w:eastAsia="Times New Roman" w:hAnsi="Verdana" w:cs="Arial"/>
              </w:rPr>
              <w:t xml:space="preserve">O </w:t>
            </w:r>
          </w:p>
        </w:tc>
      </w:tr>
      <w:tr w:rsidR="00D9718E" w:rsidRPr="00A923FF" w:rsidDel="00942AC6" w14:paraId="15D634AC" w14:textId="77777777" w:rsidTr="00103514">
        <w:tblPrEx>
          <w:tblLook w:val="04A0" w:firstRow="1" w:lastRow="0" w:firstColumn="1" w:lastColumn="0" w:noHBand="0" w:noVBand="1"/>
        </w:tblPrEx>
        <w:trPr>
          <w:cantSplit/>
          <w:trHeight w:val="145"/>
        </w:trPr>
        <w:tc>
          <w:tcPr>
            <w:tcW w:w="1111" w:type="pct"/>
          </w:tcPr>
          <w:p w14:paraId="6B9CED32" w14:textId="77777777" w:rsidR="00D9718E" w:rsidRPr="00716BBF" w:rsidDel="00942AC6" w:rsidRDefault="00D9718E" w:rsidP="00103514">
            <w:pPr>
              <w:pStyle w:val="DBSBody"/>
              <w:rPr>
                <w:rFonts w:ascii="Verdana" w:eastAsia="Times New Roman" w:hAnsi="Verdana" w:cs="Arial"/>
              </w:rPr>
            </w:pPr>
            <w:proofErr w:type="spellStart"/>
            <w:r w:rsidRPr="00B8588E">
              <w:rPr>
                <w:rFonts w:ascii="Verdana" w:eastAsia="Times New Roman" w:hAnsi="Verdana" w:cs="Arial"/>
              </w:rPr>
              <w:t>StaffId</w:t>
            </w:r>
            <w:proofErr w:type="spellEnd"/>
          </w:p>
        </w:tc>
        <w:tc>
          <w:tcPr>
            <w:tcW w:w="2129" w:type="pct"/>
          </w:tcPr>
          <w:p w14:paraId="7E448395" w14:textId="77777777" w:rsidR="00D9718E" w:rsidRPr="00B8588E" w:rsidDel="00942AC6" w:rsidRDefault="00D9718E" w:rsidP="00103514">
            <w:pPr>
              <w:rPr>
                <w:rFonts w:ascii="Verdana" w:hAnsi="Verdana" w:cs="Arial"/>
                <w:sz w:val="20"/>
                <w:szCs w:val="20"/>
              </w:rPr>
            </w:pPr>
            <w:r w:rsidRPr="00B8588E">
              <w:rPr>
                <w:rFonts w:ascii="Verdana" w:hAnsi="Verdana" w:cs="Arial"/>
                <w:sz w:val="20"/>
                <w:szCs w:val="20"/>
              </w:rPr>
              <w:t>Staff ID / Military ID</w:t>
            </w:r>
          </w:p>
        </w:tc>
        <w:tc>
          <w:tcPr>
            <w:tcW w:w="787" w:type="pct"/>
          </w:tcPr>
          <w:p w14:paraId="2578E50A" w14:textId="77777777" w:rsidR="00D9718E" w:rsidRPr="00B8588E" w:rsidDel="00942AC6" w:rsidRDefault="00D9718E" w:rsidP="00103514">
            <w:pPr>
              <w:rPr>
                <w:rFonts w:ascii="Verdana" w:hAnsi="Verdana" w:cs="Arial"/>
                <w:sz w:val="20"/>
                <w:szCs w:val="20"/>
              </w:rPr>
            </w:pPr>
            <w:r w:rsidRPr="00B8588E">
              <w:rPr>
                <w:rFonts w:ascii="Verdana" w:hAnsi="Verdana" w:cs="Arial"/>
                <w:sz w:val="20"/>
                <w:szCs w:val="20"/>
              </w:rPr>
              <w:t>String 50</w:t>
            </w:r>
          </w:p>
        </w:tc>
        <w:tc>
          <w:tcPr>
            <w:tcW w:w="972" w:type="pct"/>
          </w:tcPr>
          <w:p w14:paraId="29F7787E" w14:textId="77777777" w:rsidR="00D9718E" w:rsidRPr="00716BBF" w:rsidDel="00942AC6" w:rsidRDefault="00D9718E" w:rsidP="00103514">
            <w:pPr>
              <w:pStyle w:val="DBSBody"/>
              <w:rPr>
                <w:rFonts w:ascii="Verdana" w:eastAsia="Times New Roman" w:hAnsi="Verdana" w:cs="Arial"/>
              </w:rPr>
            </w:pPr>
            <w:r w:rsidRPr="0064744C">
              <w:rPr>
                <w:rFonts w:ascii="Verdana" w:eastAsia="Times New Roman" w:hAnsi="Verdana" w:cs="Arial"/>
              </w:rPr>
              <w:t xml:space="preserve">O </w:t>
            </w:r>
          </w:p>
        </w:tc>
      </w:tr>
      <w:tr w:rsidR="00D9718E" w:rsidRPr="00A923FF" w:rsidDel="00942AC6" w14:paraId="5EEAB8FE" w14:textId="77777777" w:rsidTr="00103514">
        <w:tblPrEx>
          <w:tblLook w:val="04A0" w:firstRow="1" w:lastRow="0" w:firstColumn="1" w:lastColumn="0" w:noHBand="0" w:noVBand="1"/>
        </w:tblPrEx>
        <w:trPr>
          <w:cantSplit/>
          <w:trHeight w:val="145"/>
        </w:trPr>
        <w:tc>
          <w:tcPr>
            <w:tcW w:w="1111" w:type="pct"/>
          </w:tcPr>
          <w:p w14:paraId="55AF551E" w14:textId="77777777" w:rsidR="00D9718E" w:rsidRPr="00716BBF" w:rsidDel="00942AC6" w:rsidRDefault="00D9718E" w:rsidP="00103514">
            <w:pPr>
              <w:pStyle w:val="DBSBody"/>
              <w:rPr>
                <w:rFonts w:ascii="Verdana" w:eastAsia="Times New Roman" w:hAnsi="Verdana" w:cs="Arial"/>
              </w:rPr>
            </w:pPr>
            <w:proofErr w:type="spellStart"/>
            <w:r w:rsidRPr="00B8588E">
              <w:rPr>
                <w:rFonts w:ascii="Verdana" w:eastAsia="Times New Roman" w:hAnsi="Verdana" w:cs="Arial"/>
              </w:rPr>
              <w:lastRenderedPageBreak/>
              <w:t>BusName</w:t>
            </w:r>
            <w:proofErr w:type="spellEnd"/>
          </w:p>
        </w:tc>
        <w:tc>
          <w:tcPr>
            <w:tcW w:w="2129" w:type="pct"/>
            <w:vAlign w:val="center"/>
          </w:tcPr>
          <w:p w14:paraId="4261474D" w14:textId="77777777" w:rsidR="00D9718E" w:rsidRPr="00716BBF" w:rsidDel="00942AC6" w:rsidRDefault="00D9718E" w:rsidP="00103514">
            <w:pPr>
              <w:pStyle w:val="Default"/>
              <w:rPr>
                <w:rFonts w:ascii="Verdana" w:eastAsia="Times New Roman" w:hAnsi="Verdana"/>
                <w:color w:val="auto"/>
                <w:sz w:val="20"/>
                <w:szCs w:val="20"/>
              </w:rPr>
            </w:pPr>
            <w:r w:rsidRPr="00B8588E">
              <w:rPr>
                <w:rFonts w:ascii="Verdana" w:eastAsia="Times New Roman" w:hAnsi="Verdana"/>
                <w:color w:val="auto"/>
                <w:sz w:val="20"/>
                <w:szCs w:val="20"/>
              </w:rPr>
              <w:t>Self Employed: Name of Business</w:t>
            </w:r>
          </w:p>
        </w:tc>
        <w:tc>
          <w:tcPr>
            <w:tcW w:w="787" w:type="pct"/>
            <w:vAlign w:val="center"/>
          </w:tcPr>
          <w:p w14:paraId="28F921ED" w14:textId="77777777" w:rsidR="00D9718E" w:rsidRPr="00716BBF" w:rsidDel="00942AC6" w:rsidRDefault="00D9718E" w:rsidP="00103514">
            <w:pPr>
              <w:pStyle w:val="DBSBody"/>
              <w:rPr>
                <w:rFonts w:ascii="Verdana" w:eastAsia="Times New Roman" w:hAnsi="Verdana" w:cs="Arial"/>
              </w:rPr>
            </w:pPr>
            <w:r w:rsidRPr="00B8588E">
              <w:rPr>
                <w:rFonts w:ascii="Verdana" w:eastAsia="Times New Roman" w:hAnsi="Verdana" w:cs="Arial"/>
              </w:rPr>
              <w:t>String 255</w:t>
            </w:r>
          </w:p>
        </w:tc>
        <w:tc>
          <w:tcPr>
            <w:tcW w:w="972" w:type="pct"/>
          </w:tcPr>
          <w:p w14:paraId="7897497A" w14:textId="77777777" w:rsidR="00D9718E" w:rsidRPr="00716BBF" w:rsidDel="00942AC6" w:rsidRDefault="00D9718E" w:rsidP="00103514">
            <w:pPr>
              <w:pStyle w:val="DBSBody"/>
              <w:rPr>
                <w:rFonts w:ascii="Verdana" w:eastAsia="Times New Roman" w:hAnsi="Verdana" w:cs="Arial"/>
              </w:rPr>
            </w:pPr>
            <w:r w:rsidRPr="0064744C">
              <w:rPr>
                <w:rFonts w:ascii="Verdana" w:eastAsia="Times New Roman" w:hAnsi="Verdana" w:cs="Arial"/>
              </w:rPr>
              <w:t xml:space="preserve">O </w:t>
            </w:r>
          </w:p>
        </w:tc>
      </w:tr>
      <w:tr w:rsidR="00D9718E" w:rsidRPr="00A923FF" w:rsidDel="00942AC6" w14:paraId="6BEBDD10" w14:textId="77777777" w:rsidTr="00103514">
        <w:tblPrEx>
          <w:tblLook w:val="04A0" w:firstRow="1" w:lastRow="0" w:firstColumn="1" w:lastColumn="0" w:noHBand="0" w:noVBand="1"/>
        </w:tblPrEx>
        <w:trPr>
          <w:cantSplit/>
          <w:trHeight w:val="145"/>
        </w:trPr>
        <w:tc>
          <w:tcPr>
            <w:tcW w:w="1111" w:type="pct"/>
          </w:tcPr>
          <w:p w14:paraId="6DC7C2DC" w14:textId="77777777" w:rsidR="00D9718E" w:rsidRPr="00716BBF" w:rsidDel="00942AC6" w:rsidRDefault="00D9718E" w:rsidP="00103514">
            <w:pPr>
              <w:pStyle w:val="DBSBody"/>
              <w:rPr>
                <w:rFonts w:ascii="Verdana" w:eastAsia="Times New Roman" w:hAnsi="Verdana" w:cs="Arial"/>
              </w:rPr>
            </w:pPr>
            <w:proofErr w:type="spellStart"/>
            <w:r w:rsidRPr="00B8588E">
              <w:rPr>
                <w:rFonts w:ascii="Verdana" w:eastAsia="Times New Roman" w:hAnsi="Verdana" w:cs="Arial"/>
              </w:rPr>
              <w:t>BusDuration</w:t>
            </w:r>
            <w:proofErr w:type="spellEnd"/>
          </w:p>
        </w:tc>
        <w:tc>
          <w:tcPr>
            <w:tcW w:w="2129" w:type="pct"/>
            <w:vAlign w:val="center"/>
          </w:tcPr>
          <w:p w14:paraId="238B62EA" w14:textId="77777777" w:rsidR="00D9718E" w:rsidRPr="00716BBF" w:rsidDel="00942AC6" w:rsidRDefault="00D9718E" w:rsidP="00103514">
            <w:pPr>
              <w:pStyle w:val="Default"/>
              <w:rPr>
                <w:rFonts w:ascii="Verdana" w:eastAsia="Times New Roman" w:hAnsi="Verdana"/>
                <w:color w:val="auto"/>
                <w:sz w:val="20"/>
                <w:szCs w:val="20"/>
              </w:rPr>
            </w:pPr>
            <w:r w:rsidRPr="00B8588E">
              <w:rPr>
                <w:rFonts w:ascii="Verdana" w:eastAsia="Times New Roman" w:hAnsi="Verdana"/>
                <w:color w:val="auto"/>
                <w:sz w:val="20"/>
                <w:szCs w:val="20"/>
              </w:rPr>
              <w:t>Self Employed: Years since in Business</w:t>
            </w:r>
          </w:p>
        </w:tc>
        <w:tc>
          <w:tcPr>
            <w:tcW w:w="787" w:type="pct"/>
            <w:vAlign w:val="center"/>
          </w:tcPr>
          <w:p w14:paraId="355E818D" w14:textId="77777777" w:rsidR="00D9718E" w:rsidRPr="00716BBF" w:rsidDel="00942AC6" w:rsidRDefault="00D9718E" w:rsidP="00103514">
            <w:pPr>
              <w:pStyle w:val="DBSBody"/>
              <w:rPr>
                <w:rFonts w:ascii="Verdana" w:eastAsia="Times New Roman" w:hAnsi="Verdana" w:cs="Arial"/>
              </w:rPr>
            </w:pPr>
            <w:r w:rsidRPr="00B8588E">
              <w:rPr>
                <w:rFonts w:ascii="Verdana" w:eastAsia="Times New Roman" w:hAnsi="Verdana" w:cs="Arial"/>
              </w:rPr>
              <w:t>String 255</w:t>
            </w:r>
          </w:p>
        </w:tc>
        <w:tc>
          <w:tcPr>
            <w:tcW w:w="972" w:type="pct"/>
          </w:tcPr>
          <w:p w14:paraId="059CD033" w14:textId="77777777" w:rsidR="00D9718E" w:rsidRPr="00716BBF" w:rsidDel="00942AC6" w:rsidRDefault="00D9718E" w:rsidP="00103514">
            <w:pPr>
              <w:pStyle w:val="DBSBody"/>
              <w:rPr>
                <w:rFonts w:ascii="Verdana" w:eastAsia="Times New Roman" w:hAnsi="Verdana" w:cs="Arial"/>
              </w:rPr>
            </w:pPr>
            <w:r w:rsidRPr="0064744C">
              <w:rPr>
                <w:rFonts w:ascii="Verdana" w:eastAsia="Times New Roman" w:hAnsi="Verdana" w:cs="Arial"/>
              </w:rPr>
              <w:t xml:space="preserve">O </w:t>
            </w:r>
          </w:p>
        </w:tc>
      </w:tr>
      <w:tr w:rsidR="00D9718E" w:rsidRPr="00A923FF" w:rsidDel="00942AC6" w14:paraId="2C841155" w14:textId="77777777" w:rsidTr="00103514">
        <w:tblPrEx>
          <w:tblLook w:val="04A0" w:firstRow="1" w:lastRow="0" w:firstColumn="1" w:lastColumn="0" w:noHBand="0" w:noVBand="1"/>
        </w:tblPrEx>
        <w:trPr>
          <w:cantSplit/>
          <w:trHeight w:val="145"/>
        </w:trPr>
        <w:tc>
          <w:tcPr>
            <w:tcW w:w="1111" w:type="pct"/>
          </w:tcPr>
          <w:p w14:paraId="528C92EA" w14:textId="77777777" w:rsidR="00D9718E" w:rsidRPr="00716BBF" w:rsidDel="00942AC6" w:rsidRDefault="00D9718E" w:rsidP="00103514">
            <w:pPr>
              <w:pStyle w:val="DBSBody"/>
              <w:rPr>
                <w:rFonts w:ascii="Verdana" w:eastAsia="Times New Roman" w:hAnsi="Verdana" w:cs="Arial"/>
              </w:rPr>
            </w:pPr>
            <w:proofErr w:type="spellStart"/>
            <w:r w:rsidRPr="00B8588E">
              <w:rPr>
                <w:rFonts w:ascii="Verdana" w:eastAsia="Times New Roman" w:hAnsi="Verdana" w:cs="Arial"/>
              </w:rPr>
              <w:t>TotEmpYrs</w:t>
            </w:r>
            <w:proofErr w:type="spellEnd"/>
          </w:p>
        </w:tc>
        <w:tc>
          <w:tcPr>
            <w:tcW w:w="2129" w:type="pct"/>
            <w:vAlign w:val="center"/>
          </w:tcPr>
          <w:p w14:paraId="75ED0E9F" w14:textId="77777777" w:rsidR="00D9718E" w:rsidRPr="00716BBF" w:rsidDel="00942AC6" w:rsidRDefault="00D9718E" w:rsidP="00103514">
            <w:pPr>
              <w:pStyle w:val="Default"/>
              <w:rPr>
                <w:rFonts w:ascii="Verdana" w:eastAsia="Times New Roman" w:hAnsi="Verdana"/>
                <w:color w:val="auto"/>
                <w:sz w:val="20"/>
                <w:szCs w:val="20"/>
              </w:rPr>
            </w:pPr>
            <w:r w:rsidRPr="00B8588E">
              <w:rPr>
                <w:rFonts w:ascii="Verdana" w:eastAsia="Times New Roman" w:hAnsi="Verdana"/>
                <w:color w:val="auto"/>
                <w:sz w:val="20"/>
                <w:szCs w:val="20"/>
              </w:rPr>
              <w:t>Total years of employment</w:t>
            </w:r>
          </w:p>
        </w:tc>
        <w:tc>
          <w:tcPr>
            <w:tcW w:w="787" w:type="pct"/>
            <w:vAlign w:val="center"/>
          </w:tcPr>
          <w:p w14:paraId="2256CE05" w14:textId="77777777" w:rsidR="00D9718E" w:rsidRPr="00716BBF" w:rsidDel="00942AC6" w:rsidRDefault="00D9718E" w:rsidP="00103514">
            <w:pPr>
              <w:pStyle w:val="DBSBody"/>
              <w:rPr>
                <w:rFonts w:ascii="Verdana" w:eastAsia="Times New Roman" w:hAnsi="Verdana" w:cs="Arial"/>
              </w:rPr>
            </w:pPr>
            <w:r w:rsidRPr="00B8588E">
              <w:rPr>
                <w:rFonts w:ascii="Verdana" w:eastAsia="Times New Roman" w:hAnsi="Verdana" w:cs="Arial"/>
              </w:rPr>
              <w:t>String 255</w:t>
            </w:r>
          </w:p>
        </w:tc>
        <w:tc>
          <w:tcPr>
            <w:tcW w:w="972" w:type="pct"/>
          </w:tcPr>
          <w:p w14:paraId="772A4ACA" w14:textId="77777777" w:rsidR="00D9718E" w:rsidRPr="00716BBF" w:rsidDel="00942AC6" w:rsidRDefault="00D9718E" w:rsidP="00103514">
            <w:pPr>
              <w:pStyle w:val="DBSBody"/>
              <w:rPr>
                <w:rFonts w:ascii="Verdana" w:eastAsia="Times New Roman" w:hAnsi="Verdana" w:cs="Arial"/>
              </w:rPr>
            </w:pPr>
            <w:r w:rsidRPr="0064744C">
              <w:rPr>
                <w:rFonts w:ascii="Verdana" w:eastAsia="Times New Roman" w:hAnsi="Verdana" w:cs="Arial"/>
              </w:rPr>
              <w:t xml:space="preserve">O </w:t>
            </w:r>
          </w:p>
        </w:tc>
      </w:tr>
      <w:tr w:rsidR="00D9718E" w:rsidRPr="00A923FF" w:rsidDel="00942AC6" w14:paraId="2D58D266" w14:textId="77777777" w:rsidTr="00103514">
        <w:tblPrEx>
          <w:tblLook w:val="04A0" w:firstRow="1" w:lastRow="0" w:firstColumn="1" w:lastColumn="0" w:noHBand="0" w:noVBand="1"/>
        </w:tblPrEx>
        <w:trPr>
          <w:cantSplit/>
          <w:trHeight w:val="145"/>
        </w:trPr>
        <w:tc>
          <w:tcPr>
            <w:tcW w:w="1111" w:type="pct"/>
          </w:tcPr>
          <w:p w14:paraId="6199BDB9" w14:textId="77777777" w:rsidR="00D9718E" w:rsidRPr="00B8588E" w:rsidRDefault="00D9718E" w:rsidP="00103514">
            <w:pPr>
              <w:pStyle w:val="DBSBody"/>
              <w:rPr>
                <w:rFonts w:ascii="Verdana" w:eastAsia="Times New Roman" w:hAnsi="Verdana" w:cs="Arial"/>
              </w:rPr>
            </w:pPr>
            <w:r>
              <w:rPr>
                <w:rFonts w:ascii="Verdana" w:eastAsia="Times New Roman" w:hAnsi="Verdana" w:cs="Arial"/>
              </w:rPr>
              <w:t>&lt;</w:t>
            </w:r>
            <w:r w:rsidRPr="00B8588E">
              <w:rPr>
                <w:rFonts w:ascii="Verdana" w:eastAsia="Times New Roman" w:hAnsi="Verdana" w:cs="Arial"/>
              </w:rPr>
              <w:t>/</w:t>
            </w:r>
            <w:proofErr w:type="spellStart"/>
            <w:r w:rsidRPr="00B8588E">
              <w:rPr>
                <w:rFonts w:ascii="Verdana" w:eastAsia="Times New Roman" w:hAnsi="Verdana" w:cs="Arial"/>
              </w:rPr>
              <w:t>EmploymentDet</w:t>
            </w:r>
            <w:proofErr w:type="spellEnd"/>
            <w:r w:rsidRPr="00B8588E">
              <w:rPr>
                <w:rFonts w:ascii="Verdana" w:eastAsia="Times New Roman" w:hAnsi="Verdana" w:cs="Arial"/>
              </w:rPr>
              <w:t>&gt;</w:t>
            </w:r>
          </w:p>
        </w:tc>
        <w:tc>
          <w:tcPr>
            <w:tcW w:w="2129" w:type="pct"/>
          </w:tcPr>
          <w:p w14:paraId="621045DC" w14:textId="77777777" w:rsidR="00D9718E" w:rsidRPr="00716BBF" w:rsidDel="00942AC6" w:rsidRDefault="00D9718E" w:rsidP="00103514">
            <w:pPr>
              <w:pStyle w:val="Default"/>
              <w:rPr>
                <w:rFonts w:ascii="Verdana" w:eastAsia="Times New Roman" w:hAnsi="Verdana"/>
                <w:color w:val="auto"/>
                <w:sz w:val="20"/>
                <w:szCs w:val="20"/>
              </w:rPr>
            </w:pPr>
          </w:p>
        </w:tc>
        <w:tc>
          <w:tcPr>
            <w:tcW w:w="787" w:type="pct"/>
          </w:tcPr>
          <w:p w14:paraId="2554F917" w14:textId="77777777" w:rsidR="00D9718E" w:rsidRPr="00716BBF" w:rsidDel="00942AC6" w:rsidRDefault="00D9718E" w:rsidP="00103514">
            <w:pPr>
              <w:pStyle w:val="DBSBody"/>
              <w:rPr>
                <w:rFonts w:ascii="Verdana" w:eastAsia="Times New Roman" w:hAnsi="Verdana" w:cs="Arial"/>
              </w:rPr>
            </w:pPr>
          </w:p>
        </w:tc>
        <w:tc>
          <w:tcPr>
            <w:tcW w:w="972" w:type="pct"/>
          </w:tcPr>
          <w:p w14:paraId="47E4BDF9" w14:textId="77777777" w:rsidR="00D9718E" w:rsidRPr="00716BBF" w:rsidDel="00942AC6" w:rsidRDefault="00D9718E" w:rsidP="00103514">
            <w:pPr>
              <w:pStyle w:val="DBSBody"/>
              <w:rPr>
                <w:rFonts w:ascii="Verdana" w:eastAsia="Times New Roman" w:hAnsi="Verdana" w:cs="Arial"/>
              </w:rPr>
            </w:pPr>
          </w:p>
        </w:tc>
      </w:tr>
      <w:tr w:rsidR="00D9718E" w:rsidRPr="00A923FF" w:rsidDel="00942AC6" w14:paraId="7AF898DB" w14:textId="77777777" w:rsidTr="00103514">
        <w:tblPrEx>
          <w:tblLook w:val="04A0" w:firstRow="1" w:lastRow="0" w:firstColumn="1" w:lastColumn="0" w:noHBand="0" w:noVBand="1"/>
        </w:tblPrEx>
        <w:trPr>
          <w:cantSplit/>
          <w:trHeight w:val="145"/>
        </w:trPr>
        <w:tc>
          <w:tcPr>
            <w:tcW w:w="5000" w:type="pct"/>
            <w:gridSpan w:val="4"/>
          </w:tcPr>
          <w:p w14:paraId="438C5DD5" w14:textId="77777777" w:rsidR="00D9718E" w:rsidRPr="00716BBF" w:rsidDel="00942AC6" w:rsidRDefault="00D9718E" w:rsidP="00103514">
            <w:pPr>
              <w:pStyle w:val="DBSBody"/>
              <w:rPr>
                <w:rFonts w:ascii="Verdana" w:eastAsia="Times New Roman" w:hAnsi="Verdana" w:cs="Arial"/>
              </w:rPr>
            </w:pPr>
            <w:r w:rsidRPr="00716BBF">
              <w:rPr>
                <w:rFonts w:ascii="Verdana" w:eastAsia="Times New Roman" w:hAnsi="Verdana" w:cs="Arial"/>
              </w:rPr>
              <w:t>&lt;/</w:t>
            </w:r>
            <w:proofErr w:type="spellStart"/>
            <w:r w:rsidRPr="00716BBF">
              <w:rPr>
                <w:rFonts w:ascii="Verdana" w:eastAsia="Times New Roman" w:hAnsi="Verdana" w:cs="Arial"/>
              </w:rPr>
              <w:t>RetAddnlDet</w:t>
            </w:r>
            <w:proofErr w:type="spellEnd"/>
            <w:r w:rsidRPr="00716BBF">
              <w:rPr>
                <w:rFonts w:ascii="Verdana" w:eastAsia="Times New Roman" w:hAnsi="Verdana" w:cs="Arial"/>
              </w:rPr>
              <w:t>&gt;</w:t>
            </w:r>
          </w:p>
        </w:tc>
      </w:tr>
      <w:tr w:rsidR="00D9718E" w:rsidRPr="00A923FF" w:rsidDel="00942AC6" w14:paraId="5AE90B14" w14:textId="77777777" w:rsidTr="00103514">
        <w:tblPrEx>
          <w:tblLook w:val="04A0" w:firstRow="1" w:lastRow="0" w:firstColumn="1" w:lastColumn="0" w:noHBand="0" w:noVBand="1"/>
        </w:tblPrEx>
        <w:trPr>
          <w:cantSplit/>
          <w:trHeight w:val="145"/>
        </w:trPr>
        <w:tc>
          <w:tcPr>
            <w:tcW w:w="1111" w:type="pct"/>
          </w:tcPr>
          <w:p w14:paraId="2E0CF9A7" w14:textId="77777777" w:rsidR="00D9718E" w:rsidRPr="00716BBF" w:rsidRDefault="00D9718E" w:rsidP="00103514">
            <w:pPr>
              <w:pStyle w:val="DBSBody"/>
              <w:rPr>
                <w:rFonts w:ascii="Verdana" w:eastAsia="Times New Roman" w:hAnsi="Verdana" w:cs="Arial"/>
              </w:rPr>
            </w:pPr>
            <w:r w:rsidRPr="00716BBF">
              <w:rPr>
                <w:rFonts w:ascii="Verdana" w:eastAsia="Times New Roman" w:hAnsi="Verdana" w:cs="Arial"/>
              </w:rPr>
              <w:t>&lt;</w:t>
            </w:r>
            <w:proofErr w:type="spellStart"/>
            <w:r w:rsidRPr="00716BBF">
              <w:rPr>
                <w:rFonts w:ascii="Verdana" w:eastAsia="Times New Roman" w:hAnsi="Verdana" w:cs="Arial"/>
              </w:rPr>
              <w:t>FatcaDet</w:t>
            </w:r>
            <w:proofErr w:type="spellEnd"/>
            <w:r w:rsidRPr="00716BBF">
              <w:rPr>
                <w:rFonts w:ascii="Verdana" w:eastAsia="Times New Roman" w:hAnsi="Verdana" w:cs="Arial"/>
              </w:rPr>
              <w:t>&gt;</w:t>
            </w:r>
          </w:p>
        </w:tc>
        <w:tc>
          <w:tcPr>
            <w:tcW w:w="2129" w:type="pct"/>
          </w:tcPr>
          <w:p w14:paraId="42D24B51" w14:textId="77777777" w:rsidR="00D9718E" w:rsidRPr="00716BBF" w:rsidRDefault="00D9718E" w:rsidP="00103514">
            <w:pPr>
              <w:rPr>
                <w:rFonts w:ascii="Verdana" w:hAnsi="Verdana" w:cs="Arial"/>
                <w:sz w:val="20"/>
                <w:szCs w:val="20"/>
              </w:rPr>
            </w:pPr>
            <w:proofErr w:type="gramStart"/>
            <w:r w:rsidRPr="00716BBF">
              <w:rPr>
                <w:rFonts w:ascii="Verdana" w:hAnsi="Verdana" w:cs="Arial"/>
                <w:sz w:val="20"/>
                <w:szCs w:val="20"/>
              </w:rPr>
              <w:t>Non Repeating</w:t>
            </w:r>
            <w:proofErr w:type="gramEnd"/>
            <w:r w:rsidRPr="00716BBF">
              <w:rPr>
                <w:rFonts w:ascii="Verdana" w:hAnsi="Verdana" w:cs="Arial"/>
                <w:sz w:val="20"/>
                <w:szCs w:val="20"/>
              </w:rPr>
              <w:t xml:space="preserve"> Aggregate </w:t>
            </w:r>
          </w:p>
          <w:p w14:paraId="18A03F7D" w14:textId="77777777" w:rsidR="00D9718E" w:rsidRPr="00716BBF" w:rsidRDefault="00D9718E" w:rsidP="00103514">
            <w:pPr>
              <w:rPr>
                <w:rFonts w:ascii="Verdana" w:hAnsi="Verdana" w:cs="Arial"/>
                <w:sz w:val="20"/>
                <w:szCs w:val="20"/>
              </w:rPr>
            </w:pPr>
            <w:r w:rsidRPr="00716BBF">
              <w:rPr>
                <w:rFonts w:ascii="Verdana" w:hAnsi="Verdana" w:cs="Arial"/>
                <w:sz w:val="20"/>
                <w:szCs w:val="20"/>
              </w:rPr>
              <w:t xml:space="preserve">Holds the FATCA </w:t>
            </w:r>
            <w:proofErr w:type="gramStart"/>
            <w:r w:rsidRPr="00716BBF">
              <w:rPr>
                <w:rFonts w:ascii="Verdana" w:hAnsi="Verdana" w:cs="Arial"/>
                <w:sz w:val="20"/>
                <w:szCs w:val="20"/>
              </w:rPr>
              <w:t>details</w:t>
            </w:r>
            <w:proofErr w:type="gramEnd"/>
          </w:p>
          <w:p w14:paraId="56B068D0" w14:textId="77777777" w:rsidR="00D9718E" w:rsidRPr="00716BBF" w:rsidRDefault="00D9718E" w:rsidP="00103514">
            <w:pPr>
              <w:rPr>
                <w:rFonts w:ascii="Verdana" w:hAnsi="Verdana" w:cs="Arial"/>
                <w:sz w:val="20"/>
                <w:szCs w:val="20"/>
              </w:rPr>
            </w:pPr>
          </w:p>
        </w:tc>
        <w:tc>
          <w:tcPr>
            <w:tcW w:w="787" w:type="pct"/>
          </w:tcPr>
          <w:p w14:paraId="48B1DB90" w14:textId="77777777" w:rsidR="00D9718E" w:rsidRPr="00716BBF" w:rsidDel="00942AC6" w:rsidRDefault="00D9718E" w:rsidP="00103514">
            <w:pPr>
              <w:pStyle w:val="DBSBody"/>
              <w:rPr>
                <w:rFonts w:ascii="Verdana" w:eastAsia="Times New Roman" w:hAnsi="Verdana" w:cs="Arial"/>
              </w:rPr>
            </w:pPr>
          </w:p>
        </w:tc>
        <w:tc>
          <w:tcPr>
            <w:tcW w:w="972" w:type="pct"/>
          </w:tcPr>
          <w:p w14:paraId="6A4101A5" w14:textId="77777777" w:rsidR="00D9718E" w:rsidRPr="00716BBF" w:rsidRDefault="00D9718E" w:rsidP="00103514">
            <w:pPr>
              <w:pStyle w:val="DBSBody"/>
              <w:rPr>
                <w:rFonts w:ascii="Verdana" w:eastAsia="Times New Roman" w:hAnsi="Verdana" w:cs="Arial"/>
              </w:rPr>
            </w:pPr>
            <w:r w:rsidRPr="00716BBF">
              <w:rPr>
                <w:rFonts w:ascii="Verdana" w:eastAsia="Times New Roman" w:hAnsi="Verdana" w:cs="Arial"/>
              </w:rPr>
              <w:t>Optional</w:t>
            </w:r>
          </w:p>
        </w:tc>
      </w:tr>
      <w:tr w:rsidR="00D9718E" w:rsidRPr="00A923FF" w:rsidDel="00942AC6" w14:paraId="796A77E9" w14:textId="77777777" w:rsidTr="00103514">
        <w:tblPrEx>
          <w:tblLook w:val="04A0" w:firstRow="1" w:lastRow="0" w:firstColumn="1" w:lastColumn="0" w:noHBand="0" w:noVBand="1"/>
        </w:tblPrEx>
        <w:trPr>
          <w:cantSplit/>
          <w:trHeight w:val="145"/>
        </w:trPr>
        <w:tc>
          <w:tcPr>
            <w:tcW w:w="1111" w:type="pct"/>
          </w:tcPr>
          <w:p w14:paraId="395AECEF" w14:textId="77777777" w:rsidR="00D9718E" w:rsidRPr="00716BBF" w:rsidRDefault="00D9718E" w:rsidP="00103514">
            <w:pPr>
              <w:pStyle w:val="DBSBody"/>
              <w:rPr>
                <w:rFonts w:ascii="Verdana" w:eastAsia="Times New Roman" w:hAnsi="Verdana" w:cs="Arial"/>
              </w:rPr>
            </w:pPr>
            <w:proofErr w:type="spellStart"/>
            <w:r w:rsidRPr="00716BBF">
              <w:rPr>
                <w:rFonts w:ascii="Verdana" w:eastAsia="Times New Roman" w:hAnsi="Verdana" w:cs="Arial"/>
              </w:rPr>
              <w:t>USRelation</w:t>
            </w:r>
            <w:proofErr w:type="spellEnd"/>
          </w:p>
        </w:tc>
        <w:tc>
          <w:tcPr>
            <w:tcW w:w="2129" w:type="pct"/>
          </w:tcPr>
          <w:p w14:paraId="70407186" w14:textId="77777777" w:rsidR="00D9718E" w:rsidRPr="00716BBF" w:rsidRDefault="00D9718E" w:rsidP="00103514">
            <w:pPr>
              <w:rPr>
                <w:rFonts w:ascii="Verdana" w:hAnsi="Verdana" w:cs="Arial"/>
                <w:sz w:val="20"/>
                <w:szCs w:val="20"/>
              </w:rPr>
            </w:pPr>
            <w:r w:rsidRPr="00716BBF">
              <w:rPr>
                <w:rFonts w:ascii="Verdana" w:hAnsi="Verdana" w:cs="Arial"/>
                <w:sz w:val="20"/>
                <w:szCs w:val="20"/>
              </w:rPr>
              <w:t>US relation value under FATCA details</w:t>
            </w:r>
          </w:p>
          <w:p w14:paraId="735026AD" w14:textId="77777777" w:rsidR="00D9718E" w:rsidRPr="00716BBF" w:rsidRDefault="00D9718E" w:rsidP="00103514">
            <w:pPr>
              <w:rPr>
                <w:rFonts w:ascii="Verdana" w:hAnsi="Verdana" w:cs="Arial"/>
                <w:sz w:val="20"/>
                <w:szCs w:val="20"/>
              </w:rPr>
            </w:pPr>
          </w:p>
          <w:p w14:paraId="64E8A492" w14:textId="77777777" w:rsidR="00D9718E" w:rsidRPr="00716BBF" w:rsidDel="00942AC6" w:rsidRDefault="00D9718E" w:rsidP="00103514">
            <w:pPr>
              <w:pStyle w:val="Default"/>
              <w:rPr>
                <w:rFonts w:ascii="Verdana" w:eastAsia="Times New Roman" w:hAnsi="Verdana"/>
                <w:color w:val="auto"/>
                <w:sz w:val="20"/>
                <w:szCs w:val="20"/>
              </w:rPr>
            </w:pPr>
            <w:r w:rsidRPr="00716BBF">
              <w:rPr>
                <w:rFonts w:ascii="Verdana" w:eastAsia="Times New Roman" w:hAnsi="Verdana"/>
                <w:color w:val="auto"/>
                <w:sz w:val="20"/>
                <w:szCs w:val="20"/>
              </w:rPr>
              <w:fldChar w:fldCharType="begin"/>
            </w:r>
            <w:r w:rsidRPr="00716BBF">
              <w:rPr>
                <w:rFonts w:ascii="Verdana" w:eastAsia="Times New Roman" w:hAnsi="Verdana"/>
                <w:color w:val="auto"/>
                <w:sz w:val="20"/>
                <w:szCs w:val="20"/>
              </w:rPr>
              <w:instrText xml:space="preserve"> INCLUDEPICTURE  "cid:image004.png@01D1ECB8.073868D0" \* MERGEFORMATINET </w:instrText>
            </w:r>
            <w:r w:rsidRPr="00716BBF">
              <w:rPr>
                <w:rFonts w:ascii="Verdana" w:eastAsia="Times New Roman" w:hAnsi="Verdana"/>
                <w:color w:val="auto"/>
                <w:sz w:val="20"/>
                <w:szCs w:val="20"/>
              </w:rPr>
              <w:fldChar w:fldCharType="separate"/>
            </w:r>
            <w:r>
              <w:rPr>
                <w:rFonts w:ascii="Verdana" w:eastAsia="Times New Roman" w:hAnsi="Verdana"/>
                <w:color w:val="auto"/>
                <w:sz w:val="20"/>
                <w:szCs w:val="20"/>
              </w:rPr>
              <w:fldChar w:fldCharType="begin"/>
            </w:r>
            <w:r>
              <w:rPr>
                <w:rFonts w:ascii="Verdana" w:eastAsia="Times New Roman" w:hAnsi="Verdana"/>
                <w:color w:val="auto"/>
                <w:sz w:val="20"/>
                <w:szCs w:val="20"/>
              </w:rPr>
              <w:instrText xml:space="preserve"> INCLUDEPICTURE  "cid:image004.png@01D1ECB8.073868D0" \* MERGEFORMATINET </w:instrText>
            </w:r>
            <w:r>
              <w:rPr>
                <w:rFonts w:ascii="Verdana" w:eastAsia="Times New Roman" w:hAnsi="Verdana"/>
                <w:color w:val="auto"/>
                <w:sz w:val="20"/>
                <w:szCs w:val="20"/>
              </w:rPr>
              <w:fldChar w:fldCharType="separate"/>
            </w:r>
            <w:r>
              <w:rPr>
                <w:rFonts w:ascii="Verdana" w:eastAsia="Times New Roman" w:hAnsi="Verdana"/>
                <w:color w:val="auto"/>
                <w:sz w:val="20"/>
                <w:szCs w:val="20"/>
              </w:rPr>
              <w:fldChar w:fldCharType="begin"/>
            </w:r>
            <w:r>
              <w:rPr>
                <w:rFonts w:ascii="Verdana" w:eastAsia="Times New Roman" w:hAnsi="Verdana"/>
                <w:color w:val="auto"/>
                <w:sz w:val="20"/>
                <w:szCs w:val="20"/>
              </w:rPr>
              <w:instrText xml:space="preserve"> INCLUDEPICTURE  "cid:image004.png@01D1ECB8.073868D0" \* MERGEFORMATINET </w:instrText>
            </w:r>
            <w:r>
              <w:rPr>
                <w:rFonts w:ascii="Verdana" w:eastAsia="Times New Roman" w:hAnsi="Verdana"/>
                <w:color w:val="auto"/>
                <w:sz w:val="20"/>
                <w:szCs w:val="20"/>
              </w:rPr>
              <w:fldChar w:fldCharType="separate"/>
            </w:r>
            <w:r>
              <w:rPr>
                <w:rFonts w:ascii="Verdana" w:eastAsia="Times New Roman" w:hAnsi="Verdana"/>
                <w:color w:val="auto"/>
                <w:sz w:val="20"/>
                <w:szCs w:val="20"/>
              </w:rPr>
              <w:fldChar w:fldCharType="begin"/>
            </w:r>
            <w:r>
              <w:rPr>
                <w:rFonts w:ascii="Verdana" w:eastAsia="Times New Roman" w:hAnsi="Verdana"/>
                <w:color w:val="auto"/>
                <w:sz w:val="20"/>
                <w:szCs w:val="20"/>
              </w:rPr>
              <w:instrText xml:space="preserve"> INCLUDEPICTURE  "cid:image004.png@01D1ECB8.073868D0" \* MERGEFORMATINET </w:instrText>
            </w:r>
            <w:r>
              <w:rPr>
                <w:rFonts w:ascii="Verdana" w:eastAsia="Times New Roman" w:hAnsi="Verdana"/>
                <w:color w:val="auto"/>
                <w:sz w:val="20"/>
                <w:szCs w:val="20"/>
              </w:rPr>
              <w:fldChar w:fldCharType="separate"/>
            </w:r>
            <w:r>
              <w:rPr>
                <w:rFonts w:ascii="Verdana" w:eastAsia="Times New Roman" w:hAnsi="Verdana"/>
                <w:color w:val="auto"/>
                <w:sz w:val="20"/>
                <w:szCs w:val="20"/>
              </w:rPr>
              <w:fldChar w:fldCharType="begin"/>
            </w:r>
            <w:r>
              <w:rPr>
                <w:rFonts w:ascii="Verdana" w:eastAsia="Times New Roman" w:hAnsi="Verdana"/>
                <w:color w:val="auto"/>
                <w:sz w:val="20"/>
                <w:szCs w:val="20"/>
              </w:rPr>
              <w:instrText xml:space="preserve"> INCLUDEPICTURE  "cid:image004.png@01D1ECB8.073868D0" \* MERGEFORMATINET </w:instrText>
            </w:r>
            <w:r>
              <w:rPr>
                <w:rFonts w:ascii="Verdana" w:eastAsia="Times New Roman" w:hAnsi="Verdana"/>
                <w:color w:val="auto"/>
                <w:sz w:val="20"/>
                <w:szCs w:val="20"/>
              </w:rPr>
              <w:fldChar w:fldCharType="separate"/>
            </w:r>
            <w:r w:rsidR="00000000">
              <w:rPr>
                <w:rFonts w:ascii="Verdana" w:eastAsia="Times New Roman" w:hAnsi="Verdana"/>
                <w:color w:val="auto"/>
                <w:sz w:val="20"/>
                <w:szCs w:val="20"/>
              </w:rPr>
              <w:fldChar w:fldCharType="begin"/>
            </w:r>
            <w:r w:rsidR="00000000">
              <w:rPr>
                <w:rFonts w:ascii="Verdana" w:eastAsia="Times New Roman" w:hAnsi="Verdana"/>
                <w:color w:val="auto"/>
                <w:sz w:val="20"/>
                <w:szCs w:val="20"/>
              </w:rPr>
              <w:instrText xml:space="preserve"> INCLUDEPICTURE  "cid:image004.png@01D1ECB8.073868D0" \* MERGEFORMATINET </w:instrText>
            </w:r>
            <w:r w:rsidR="00000000">
              <w:rPr>
                <w:rFonts w:ascii="Verdana" w:eastAsia="Times New Roman" w:hAnsi="Verdana"/>
                <w:color w:val="auto"/>
                <w:sz w:val="20"/>
                <w:szCs w:val="20"/>
              </w:rPr>
              <w:fldChar w:fldCharType="separate"/>
            </w:r>
            <w:r w:rsidR="00000000">
              <w:rPr>
                <w:rFonts w:ascii="Verdana" w:eastAsia="Times New Roman" w:hAnsi="Verdana"/>
                <w:color w:val="auto"/>
                <w:sz w:val="20"/>
                <w:szCs w:val="20"/>
              </w:rPr>
              <w:pict w14:anchorId="36F47FE2">
                <v:shape id="_x0000_i1031" type="#_x0000_t75" style="width:190.4pt;height:61.35pt">
                  <v:imagedata r:id="rId18" r:href="rId19"/>
                </v:shape>
              </w:pict>
            </w:r>
            <w:r w:rsidR="00000000">
              <w:rPr>
                <w:rFonts w:ascii="Verdana" w:eastAsia="Times New Roman" w:hAnsi="Verdana"/>
                <w:color w:val="auto"/>
                <w:sz w:val="20"/>
                <w:szCs w:val="20"/>
              </w:rPr>
              <w:fldChar w:fldCharType="end"/>
            </w:r>
            <w:r>
              <w:rPr>
                <w:rFonts w:ascii="Verdana" w:eastAsia="Times New Roman" w:hAnsi="Verdana"/>
                <w:color w:val="auto"/>
                <w:sz w:val="20"/>
                <w:szCs w:val="20"/>
              </w:rPr>
              <w:fldChar w:fldCharType="end"/>
            </w:r>
            <w:r>
              <w:rPr>
                <w:rFonts w:ascii="Verdana" w:eastAsia="Times New Roman" w:hAnsi="Verdana"/>
                <w:color w:val="auto"/>
                <w:sz w:val="20"/>
                <w:szCs w:val="20"/>
              </w:rPr>
              <w:fldChar w:fldCharType="end"/>
            </w:r>
            <w:r>
              <w:rPr>
                <w:rFonts w:ascii="Verdana" w:eastAsia="Times New Roman" w:hAnsi="Verdana"/>
                <w:color w:val="auto"/>
                <w:sz w:val="20"/>
                <w:szCs w:val="20"/>
              </w:rPr>
              <w:fldChar w:fldCharType="end"/>
            </w:r>
            <w:r>
              <w:rPr>
                <w:rFonts w:ascii="Verdana" w:eastAsia="Times New Roman" w:hAnsi="Verdana"/>
                <w:color w:val="auto"/>
                <w:sz w:val="20"/>
                <w:szCs w:val="20"/>
              </w:rPr>
              <w:fldChar w:fldCharType="end"/>
            </w:r>
            <w:r w:rsidRPr="00716BBF">
              <w:rPr>
                <w:rFonts w:ascii="Verdana" w:eastAsia="Times New Roman" w:hAnsi="Verdana"/>
                <w:color w:val="auto"/>
                <w:sz w:val="20"/>
                <w:szCs w:val="20"/>
              </w:rPr>
              <w:fldChar w:fldCharType="end"/>
            </w:r>
          </w:p>
        </w:tc>
        <w:tc>
          <w:tcPr>
            <w:tcW w:w="787" w:type="pct"/>
          </w:tcPr>
          <w:p w14:paraId="4BFE5A44" w14:textId="77777777" w:rsidR="00D9718E" w:rsidRPr="00716BBF" w:rsidDel="00942AC6" w:rsidRDefault="00D9718E" w:rsidP="00103514">
            <w:pPr>
              <w:pStyle w:val="DBSBody"/>
              <w:rPr>
                <w:rFonts w:ascii="Verdana" w:eastAsia="Times New Roman" w:hAnsi="Verdana" w:cs="Arial"/>
              </w:rPr>
            </w:pPr>
            <w:proofErr w:type="gramStart"/>
            <w:r w:rsidRPr="00716BBF">
              <w:rPr>
                <w:rFonts w:ascii="Verdana" w:eastAsia="Times New Roman" w:hAnsi="Verdana" w:cs="Arial"/>
              </w:rPr>
              <w:t>String(</w:t>
            </w:r>
            <w:proofErr w:type="gramEnd"/>
            <w:r w:rsidRPr="00716BBF">
              <w:rPr>
                <w:rFonts w:ascii="Verdana" w:eastAsia="Times New Roman" w:hAnsi="Verdana" w:cs="Arial"/>
              </w:rPr>
              <w:t>1)</w:t>
            </w:r>
          </w:p>
        </w:tc>
        <w:tc>
          <w:tcPr>
            <w:tcW w:w="972" w:type="pct"/>
          </w:tcPr>
          <w:p w14:paraId="77D9CBC0" w14:textId="77777777" w:rsidR="00D9718E" w:rsidRPr="00716BBF" w:rsidDel="00942AC6" w:rsidRDefault="00D9718E" w:rsidP="00103514">
            <w:pPr>
              <w:pStyle w:val="DBSBody"/>
              <w:rPr>
                <w:rFonts w:ascii="Verdana" w:eastAsia="Times New Roman" w:hAnsi="Verdana" w:cs="Arial"/>
              </w:rPr>
            </w:pPr>
            <w:r w:rsidRPr="00716BBF">
              <w:rPr>
                <w:rFonts w:ascii="Verdana" w:eastAsia="Times New Roman" w:hAnsi="Verdana" w:cs="Arial"/>
              </w:rPr>
              <w:t>Optional</w:t>
            </w:r>
          </w:p>
        </w:tc>
      </w:tr>
      <w:tr w:rsidR="00D9718E" w:rsidRPr="00A923FF" w:rsidDel="00942AC6" w14:paraId="24DFE8C0" w14:textId="77777777" w:rsidTr="00103514">
        <w:tblPrEx>
          <w:tblLook w:val="04A0" w:firstRow="1" w:lastRow="0" w:firstColumn="1" w:lastColumn="0" w:noHBand="0" w:noVBand="1"/>
        </w:tblPrEx>
        <w:trPr>
          <w:cantSplit/>
          <w:trHeight w:val="145"/>
        </w:trPr>
        <w:tc>
          <w:tcPr>
            <w:tcW w:w="1111" w:type="pct"/>
          </w:tcPr>
          <w:p w14:paraId="04872CE5" w14:textId="77777777" w:rsidR="00D9718E" w:rsidRPr="00716BBF" w:rsidRDefault="00D9718E" w:rsidP="00103514">
            <w:pPr>
              <w:pStyle w:val="DBSBody"/>
              <w:rPr>
                <w:rFonts w:ascii="Verdana" w:eastAsia="Times New Roman" w:hAnsi="Verdana" w:cs="Arial"/>
              </w:rPr>
            </w:pPr>
            <w:r w:rsidRPr="00716BBF">
              <w:rPr>
                <w:rFonts w:ascii="Verdana" w:eastAsia="Times New Roman" w:hAnsi="Verdana" w:cs="Arial"/>
              </w:rPr>
              <w:t>TIN</w:t>
            </w:r>
          </w:p>
        </w:tc>
        <w:tc>
          <w:tcPr>
            <w:tcW w:w="2129" w:type="pct"/>
          </w:tcPr>
          <w:p w14:paraId="50D1FB6C" w14:textId="77777777" w:rsidR="00D9718E" w:rsidRPr="00716BBF" w:rsidDel="00942AC6" w:rsidRDefault="00D9718E" w:rsidP="00103514">
            <w:pPr>
              <w:pStyle w:val="Default"/>
              <w:rPr>
                <w:rFonts w:ascii="Verdana" w:eastAsia="Times New Roman" w:hAnsi="Verdana"/>
                <w:color w:val="auto"/>
                <w:sz w:val="20"/>
                <w:szCs w:val="20"/>
              </w:rPr>
            </w:pPr>
            <w:r w:rsidRPr="00716BBF">
              <w:rPr>
                <w:rFonts w:ascii="Verdana" w:eastAsia="Times New Roman" w:hAnsi="Verdana"/>
                <w:color w:val="auto"/>
                <w:sz w:val="20"/>
                <w:szCs w:val="20"/>
              </w:rPr>
              <w:t>Holds the TIN number available as part of FATCA details</w:t>
            </w:r>
          </w:p>
        </w:tc>
        <w:tc>
          <w:tcPr>
            <w:tcW w:w="787" w:type="pct"/>
          </w:tcPr>
          <w:p w14:paraId="22A73AD9" w14:textId="77777777" w:rsidR="00D9718E" w:rsidRPr="00716BBF" w:rsidDel="00942AC6" w:rsidRDefault="00D9718E" w:rsidP="00103514">
            <w:pPr>
              <w:pStyle w:val="DBSBody"/>
              <w:rPr>
                <w:rFonts w:ascii="Verdana" w:eastAsia="Times New Roman" w:hAnsi="Verdana" w:cs="Arial"/>
              </w:rPr>
            </w:pPr>
            <w:proofErr w:type="gramStart"/>
            <w:r w:rsidRPr="00716BBF">
              <w:rPr>
                <w:rFonts w:ascii="Verdana" w:eastAsia="Times New Roman" w:hAnsi="Verdana" w:cs="Arial"/>
              </w:rPr>
              <w:t>String(</w:t>
            </w:r>
            <w:proofErr w:type="gramEnd"/>
            <w:r w:rsidRPr="00716BBF">
              <w:rPr>
                <w:rFonts w:ascii="Verdana" w:eastAsia="Times New Roman" w:hAnsi="Verdana" w:cs="Arial"/>
              </w:rPr>
              <w:t>50)</w:t>
            </w:r>
          </w:p>
        </w:tc>
        <w:tc>
          <w:tcPr>
            <w:tcW w:w="972" w:type="pct"/>
          </w:tcPr>
          <w:p w14:paraId="04895DCB" w14:textId="77777777" w:rsidR="00D9718E" w:rsidRPr="00716BBF" w:rsidDel="00942AC6" w:rsidRDefault="00D9718E" w:rsidP="00103514">
            <w:pPr>
              <w:pStyle w:val="DBSBody"/>
              <w:rPr>
                <w:rFonts w:ascii="Verdana" w:eastAsia="Times New Roman" w:hAnsi="Verdana" w:cs="Arial"/>
              </w:rPr>
            </w:pPr>
            <w:r w:rsidRPr="00716BBF">
              <w:rPr>
                <w:rFonts w:ascii="Verdana" w:eastAsia="Times New Roman" w:hAnsi="Verdana" w:cs="Arial"/>
              </w:rPr>
              <w:t>Optional</w:t>
            </w:r>
          </w:p>
        </w:tc>
      </w:tr>
      <w:tr w:rsidR="00D9718E" w:rsidRPr="00A923FF" w:rsidDel="00942AC6" w14:paraId="3B54DC02" w14:textId="77777777" w:rsidTr="00103514">
        <w:tblPrEx>
          <w:tblLook w:val="04A0" w:firstRow="1" w:lastRow="0" w:firstColumn="1" w:lastColumn="0" w:noHBand="0" w:noVBand="1"/>
        </w:tblPrEx>
        <w:trPr>
          <w:cantSplit/>
          <w:trHeight w:val="145"/>
        </w:trPr>
        <w:tc>
          <w:tcPr>
            <w:tcW w:w="1111" w:type="pct"/>
          </w:tcPr>
          <w:p w14:paraId="3CF0C379" w14:textId="77777777" w:rsidR="00D9718E" w:rsidRPr="00716BBF" w:rsidRDefault="00D9718E" w:rsidP="00103514">
            <w:pPr>
              <w:pStyle w:val="DBSBody"/>
              <w:rPr>
                <w:rFonts w:ascii="Verdana" w:eastAsia="Times New Roman" w:hAnsi="Verdana" w:cs="Arial"/>
              </w:rPr>
            </w:pPr>
            <w:proofErr w:type="spellStart"/>
            <w:r w:rsidRPr="00716BBF">
              <w:rPr>
                <w:rFonts w:ascii="Verdana" w:eastAsia="Times New Roman" w:hAnsi="Verdana" w:cs="Arial"/>
              </w:rPr>
              <w:t>FatcaReason</w:t>
            </w:r>
            <w:proofErr w:type="spellEnd"/>
          </w:p>
        </w:tc>
        <w:tc>
          <w:tcPr>
            <w:tcW w:w="2129" w:type="pct"/>
          </w:tcPr>
          <w:p w14:paraId="7B87DBDC" w14:textId="77777777" w:rsidR="00D9718E" w:rsidRPr="00716BBF" w:rsidRDefault="00D9718E" w:rsidP="00103514">
            <w:pPr>
              <w:rPr>
                <w:rFonts w:ascii="Verdana" w:hAnsi="Verdana" w:cs="Arial"/>
                <w:sz w:val="20"/>
                <w:szCs w:val="20"/>
              </w:rPr>
            </w:pPr>
            <w:r w:rsidRPr="00716BBF">
              <w:rPr>
                <w:rFonts w:ascii="Verdana" w:hAnsi="Verdana" w:cs="Arial"/>
                <w:sz w:val="20"/>
                <w:szCs w:val="20"/>
              </w:rPr>
              <w:t xml:space="preserve">Holds the value of </w:t>
            </w:r>
            <w:proofErr w:type="spellStart"/>
            <w:r w:rsidRPr="00716BBF">
              <w:rPr>
                <w:rFonts w:ascii="Verdana" w:hAnsi="Verdana" w:cs="Arial"/>
                <w:sz w:val="20"/>
                <w:szCs w:val="20"/>
              </w:rPr>
              <w:t>fatca</w:t>
            </w:r>
            <w:proofErr w:type="spellEnd"/>
            <w:r w:rsidRPr="00716BBF">
              <w:rPr>
                <w:rFonts w:ascii="Verdana" w:hAnsi="Verdana" w:cs="Arial"/>
                <w:sz w:val="20"/>
                <w:szCs w:val="20"/>
              </w:rPr>
              <w:t xml:space="preserve"> eligible </w:t>
            </w:r>
            <w:proofErr w:type="gramStart"/>
            <w:r w:rsidRPr="00716BBF">
              <w:rPr>
                <w:rFonts w:ascii="Verdana" w:hAnsi="Verdana" w:cs="Arial"/>
                <w:sz w:val="20"/>
                <w:szCs w:val="20"/>
              </w:rPr>
              <w:t>reason</w:t>
            </w:r>
            <w:proofErr w:type="gramEnd"/>
          </w:p>
          <w:p w14:paraId="260A7E22" w14:textId="77777777" w:rsidR="00D9718E" w:rsidRPr="00716BBF" w:rsidRDefault="00D9718E" w:rsidP="00103514">
            <w:pPr>
              <w:rPr>
                <w:rFonts w:ascii="Verdana" w:hAnsi="Verdana" w:cs="Arial"/>
                <w:sz w:val="20"/>
                <w:szCs w:val="20"/>
              </w:rPr>
            </w:pPr>
          </w:p>
          <w:p w14:paraId="7B95B7E3" w14:textId="77777777" w:rsidR="00D9718E" w:rsidRPr="00716BBF" w:rsidRDefault="00D9718E" w:rsidP="00103514">
            <w:pPr>
              <w:rPr>
                <w:rFonts w:ascii="Verdana" w:hAnsi="Verdana" w:cs="Arial"/>
                <w:sz w:val="20"/>
                <w:szCs w:val="20"/>
              </w:rPr>
            </w:pPr>
            <w:r w:rsidRPr="00716BBF">
              <w:rPr>
                <w:rFonts w:ascii="Verdana" w:hAnsi="Verdana" w:cs="Arial"/>
                <w:sz w:val="20"/>
                <w:szCs w:val="20"/>
              </w:rPr>
              <w:t xml:space="preserve">For multiple </w:t>
            </w:r>
            <w:proofErr w:type="spellStart"/>
            <w:r w:rsidRPr="00716BBF">
              <w:rPr>
                <w:rFonts w:ascii="Verdana" w:hAnsi="Verdana" w:cs="Arial"/>
                <w:sz w:val="20"/>
                <w:szCs w:val="20"/>
              </w:rPr>
              <w:t>Fatca</w:t>
            </w:r>
            <w:proofErr w:type="spellEnd"/>
            <w:r w:rsidRPr="00716BBF">
              <w:rPr>
                <w:rFonts w:ascii="Verdana" w:hAnsi="Verdana" w:cs="Arial"/>
                <w:sz w:val="20"/>
                <w:szCs w:val="20"/>
              </w:rPr>
              <w:t xml:space="preserve"> Reason. Should be provided in </w:t>
            </w:r>
            <w:proofErr w:type="spellStart"/>
            <w:r w:rsidRPr="00716BBF">
              <w:rPr>
                <w:rFonts w:ascii="Verdana" w:hAnsi="Verdana" w:cs="Arial"/>
                <w:sz w:val="20"/>
                <w:szCs w:val="20"/>
              </w:rPr>
              <w:t>a</w:t>
            </w:r>
            <w:proofErr w:type="spellEnd"/>
            <w:r w:rsidRPr="00716BBF">
              <w:rPr>
                <w:rFonts w:ascii="Verdana" w:hAnsi="Verdana" w:cs="Arial"/>
                <w:sz w:val="20"/>
                <w:szCs w:val="20"/>
              </w:rPr>
              <w:t xml:space="preserve"> exclamation </w:t>
            </w:r>
            <w:proofErr w:type="gramStart"/>
            <w:r w:rsidRPr="00716BBF">
              <w:rPr>
                <w:rFonts w:ascii="Verdana" w:hAnsi="Verdana" w:cs="Arial"/>
                <w:sz w:val="20"/>
                <w:szCs w:val="20"/>
              </w:rPr>
              <w:t>(!)  separated</w:t>
            </w:r>
            <w:proofErr w:type="gramEnd"/>
            <w:r w:rsidRPr="00716BBF">
              <w:rPr>
                <w:rFonts w:ascii="Verdana" w:hAnsi="Verdana" w:cs="Arial"/>
                <w:sz w:val="20"/>
                <w:szCs w:val="20"/>
              </w:rPr>
              <w:t xml:space="preserve"> form for e.g. US CITIZEN/RESIDENT/TAXPAYER/GREENCARD!US PLACE OF BIRTH!CURRENT US ADDR!CURRENT US PHONE NO!POA/SIGN US ADDR</w:t>
            </w:r>
          </w:p>
          <w:p w14:paraId="39BC81FE" w14:textId="77777777" w:rsidR="00D9718E" w:rsidRPr="00716BBF" w:rsidRDefault="00D9718E" w:rsidP="00103514">
            <w:pPr>
              <w:pStyle w:val="Default"/>
              <w:rPr>
                <w:rFonts w:ascii="Verdana" w:eastAsia="Times New Roman" w:hAnsi="Verdana"/>
                <w:color w:val="auto"/>
                <w:sz w:val="20"/>
                <w:szCs w:val="20"/>
              </w:rPr>
            </w:pPr>
          </w:p>
        </w:tc>
        <w:tc>
          <w:tcPr>
            <w:tcW w:w="787" w:type="pct"/>
          </w:tcPr>
          <w:p w14:paraId="0FD3B0F0" w14:textId="77777777" w:rsidR="00D9718E" w:rsidRPr="00716BBF" w:rsidRDefault="00D9718E" w:rsidP="00103514">
            <w:pPr>
              <w:pStyle w:val="DBSBody"/>
              <w:rPr>
                <w:rFonts w:ascii="Verdana" w:eastAsia="Times New Roman" w:hAnsi="Verdana" w:cs="Arial"/>
              </w:rPr>
            </w:pPr>
            <w:proofErr w:type="gramStart"/>
            <w:r w:rsidRPr="00716BBF">
              <w:rPr>
                <w:rFonts w:ascii="Verdana" w:eastAsia="Times New Roman" w:hAnsi="Verdana" w:cs="Arial"/>
              </w:rPr>
              <w:t>String(</w:t>
            </w:r>
            <w:proofErr w:type="gramEnd"/>
            <w:r w:rsidRPr="00716BBF">
              <w:rPr>
                <w:rFonts w:ascii="Verdana" w:eastAsia="Times New Roman" w:hAnsi="Verdana" w:cs="Arial"/>
              </w:rPr>
              <w:t>200)</w:t>
            </w:r>
          </w:p>
        </w:tc>
        <w:tc>
          <w:tcPr>
            <w:tcW w:w="972" w:type="pct"/>
          </w:tcPr>
          <w:p w14:paraId="47379B7D" w14:textId="77777777" w:rsidR="00D9718E" w:rsidRPr="00716BBF" w:rsidRDefault="00D9718E" w:rsidP="00103514">
            <w:pPr>
              <w:pStyle w:val="DBSBody"/>
              <w:rPr>
                <w:rFonts w:ascii="Verdana" w:eastAsia="Times New Roman" w:hAnsi="Verdana" w:cs="Arial"/>
              </w:rPr>
            </w:pPr>
            <w:r w:rsidRPr="00716BBF">
              <w:rPr>
                <w:rFonts w:ascii="Verdana" w:eastAsia="Times New Roman" w:hAnsi="Verdana" w:cs="Arial"/>
              </w:rPr>
              <w:t>Optional</w:t>
            </w:r>
          </w:p>
        </w:tc>
      </w:tr>
      <w:tr w:rsidR="00D9718E" w:rsidRPr="00A923FF" w:rsidDel="00942AC6" w14:paraId="099A591E" w14:textId="77777777" w:rsidTr="00103514">
        <w:tblPrEx>
          <w:tblLook w:val="04A0" w:firstRow="1" w:lastRow="0" w:firstColumn="1" w:lastColumn="0" w:noHBand="0" w:noVBand="1"/>
        </w:tblPrEx>
        <w:trPr>
          <w:cantSplit/>
          <w:trHeight w:val="145"/>
        </w:trPr>
        <w:tc>
          <w:tcPr>
            <w:tcW w:w="1111" w:type="pct"/>
          </w:tcPr>
          <w:p w14:paraId="41890B26" w14:textId="77777777" w:rsidR="00D9718E" w:rsidRPr="00716BBF" w:rsidRDefault="00D9718E" w:rsidP="00103514">
            <w:pPr>
              <w:pStyle w:val="DBSBody"/>
              <w:rPr>
                <w:rFonts w:ascii="Verdana" w:eastAsia="Times New Roman" w:hAnsi="Verdana" w:cs="Arial"/>
              </w:rPr>
            </w:pPr>
            <w:proofErr w:type="spellStart"/>
            <w:r w:rsidRPr="00716BBF">
              <w:rPr>
                <w:rFonts w:ascii="Verdana" w:eastAsia="Times New Roman" w:hAnsi="Verdana" w:cs="Arial"/>
              </w:rPr>
              <w:t>DocumentsCollected</w:t>
            </w:r>
            <w:proofErr w:type="spellEnd"/>
          </w:p>
        </w:tc>
        <w:tc>
          <w:tcPr>
            <w:tcW w:w="2129" w:type="pct"/>
          </w:tcPr>
          <w:p w14:paraId="417D8327" w14:textId="77777777" w:rsidR="00D9718E" w:rsidRPr="00716BBF" w:rsidRDefault="00D9718E" w:rsidP="00103514">
            <w:pPr>
              <w:rPr>
                <w:rFonts w:ascii="Verdana" w:hAnsi="Verdana" w:cs="Arial"/>
                <w:sz w:val="20"/>
                <w:szCs w:val="20"/>
              </w:rPr>
            </w:pPr>
            <w:r w:rsidRPr="00716BBF">
              <w:rPr>
                <w:rFonts w:ascii="Verdana" w:hAnsi="Verdana" w:cs="Arial"/>
                <w:sz w:val="20"/>
                <w:szCs w:val="20"/>
              </w:rPr>
              <w:t xml:space="preserve">Holds the value of </w:t>
            </w:r>
            <w:proofErr w:type="spellStart"/>
            <w:r w:rsidRPr="00716BBF">
              <w:rPr>
                <w:rFonts w:ascii="Verdana" w:hAnsi="Verdana" w:cs="Arial"/>
                <w:sz w:val="20"/>
                <w:szCs w:val="20"/>
              </w:rPr>
              <w:t>fatca</w:t>
            </w:r>
            <w:proofErr w:type="spellEnd"/>
            <w:r w:rsidRPr="00716BBF">
              <w:rPr>
                <w:rFonts w:ascii="Verdana" w:hAnsi="Verdana" w:cs="Arial"/>
                <w:sz w:val="20"/>
                <w:szCs w:val="20"/>
              </w:rPr>
              <w:t xml:space="preserve"> documents </w:t>
            </w:r>
            <w:proofErr w:type="gramStart"/>
            <w:r w:rsidRPr="00716BBF">
              <w:rPr>
                <w:rFonts w:ascii="Verdana" w:hAnsi="Verdana" w:cs="Arial"/>
                <w:sz w:val="20"/>
                <w:szCs w:val="20"/>
              </w:rPr>
              <w:t>collected</w:t>
            </w:r>
            <w:proofErr w:type="gramEnd"/>
          </w:p>
          <w:p w14:paraId="071D3A8D" w14:textId="77777777" w:rsidR="00D9718E" w:rsidRPr="00716BBF" w:rsidRDefault="00D9718E" w:rsidP="00103514">
            <w:pPr>
              <w:rPr>
                <w:rFonts w:ascii="Verdana" w:hAnsi="Verdana" w:cs="Arial"/>
                <w:sz w:val="20"/>
                <w:szCs w:val="20"/>
              </w:rPr>
            </w:pPr>
          </w:p>
          <w:p w14:paraId="075BDC5D" w14:textId="77777777" w:rsidR="00D9718E" w:rsidRPr="00716BBF" w:rsidRDefault="00D9718E" w:rsidP="00103514">
            <w:pPr>
              <w:pStyle w:val="Default"/>
              <w:rPr>
                <w:rFonts w:ascii="Verdana" w:eastAsia="Times New Roman" w:hAnsi="Verdana"/>
                <w:color w:val="auto"/>
                <w:sz w:val="20"/>
                <w:szCs w:val="20"/>
              </w:rPr>
            </w:pPr>
            <w:r w:rsidRPr="00716BBF">
              <w:rPr>
                <w:rFonts w:ascii="Verdana" w:eastAsia="Times New Roman" w:hAnsi="Verdana"/>
                <w:color w:val="auto"/>
                <w:sz w:val="20"/>
                <w:szCs w:val="20"/>
              </w:rPr>
              <w:t xml:space="preserve">For multiple documents, Documents Collected should be passed in </w:t>
            </w:r>
            <w:proofErr w:type="spellStart"/>
            <w:r w:rsidRPr="00716BBF">
              <w:rPr>
                <w:rFonts w:ascii="Verdana" w:eastAsia="Times New Roman" w:hAnsi="Verdana"/>
                <w:color w:val="auto"/>
                <w:sz w:val="20"/>
                <w:szCs w:val="20"/>
              </w:rPr>
              <w:t>a</w:t>
            </w:r>
            <w:proofErr w:type="spellEnd"/>
            <w:r w:rsidRPr="00716BBF">
              <w:rPr>
                <w:rFonts w:ascii="Verdana" w:eastAsia="Times New Roman" w:hAnsi="Verdana"/>
                <w:color w:val="auto"/>
                <w:sz w:val="20"/>
                <w:szCs w:val="20"/>
              </w:rPr>
              <w:t xml:space="preserve"> exclamation </w:t>
            </w:r>
            <w:proofErr w:type="gramStart"/>
            <w:r w:rsidRPr="00716BBF">
              <w:rPr>
                <w:rFonts w:ascii="Verdana" w:eastAsia="Times New Roman" w:hAnsi="Verdana"/>
                <w:color w:val="auto"/>
                <w:sz w:val="20"/>
                <w:szCs w:val="20"/>
              </w:rPr>
              <w:t>(!)  separated</w:t>
            </w:r>
            <w:proofErr w:type="gramEnd"/>
            <w:r w:rsidRPr="00716BBF">
              <w:rPr>
                <w:rFonts w:ascii="Verdana" w:eastAsia="Times New Roman" w:hAnsi="Verdana"/>
                <w:color w:val="auto"/>
                <w:sz w:val="20"/>
                <w:szCs w:val="20"/>
              </w:rPr>
              <w:t xml:space="preserve"> form for e.g. ID DOC!SELF-ATTEST FORM</w:t>
            </w:r>
          </w:p>
        </w:tc>
        <w:tc>
          <w:tcPr>
            <w:tcW w:w="787" w:type="pct"/>
          </w:tcPr>
          <w:p w14:paraId="6A21848B" w14:textId="77777777" w:rsidR="00D9718E" w:rsidRPr="00716BBF" w:rsidRDefault="00D9718E" w:rsidP="00103514">
            <w:pPr>
              <w:pStyle w:val="DBSBody"/>
              <w:rPr>
                <w:rFonts w:ascii="Verdana" w:eastAsia="Times New Roman" w:hAnsi="Verdana" w:cs="Arial"/>
              </w:rPr>
            </w:pPr>
            <w:proofErr w:type="gramStart"/>
            <w:r w:rsidRPr="00716BBF">
              <w:rPr>
                <w:rFonts w:ascii="Verdana" w:eastAsia="Times New Roman" w:hAnsi="Verdana" w:cs="Arial"/>
              </w:rPr>
              <w:t>String(</w:t>
            </w:r>
            <w:proofErr w:type="gramEnd"/>
            <w:r w:rsidRPr="00716BBF">
              <w:rPr>
                <w:rFonts w:ascii="Verdana" w:eastAsia="Times New Roman" w:hAnsi="Verdana" w:cs="Arial"/>
              </w:rPr>
              <w:t>200)</w:t>
            </w:r>
          </w:p>
        </w:tc>
        <w:tc>
          <w:tcPr>
            <w:tcW w:w="972" w:type="pct"/>
          </w:tcPr>
          <w:p w14:paraId="22E6C182" w14:textId="77777777" w:rsidR="00D9718E" w:rsidRPr="00716BBF" w:rsidRDefault="00D9718E" w:rsidP="00103514">
            <w:pPr>
              <w:pStyle w:val="DBSBody"/>
              <w:rPr>
                <w:rFonts w:ascii="Verdana" w:eastAsia="Times New Roman" w:hAnsi="Verdana" w:cs="Arial"/>
              </w:rPr>
            </w:pPr>
            <w:r w:rsidRPr="00716BBF">
              <w:rPr>
                <w:rFonts w:ascii="Verdana" w:eastAsia="Times New Roman" w:hAnsi="Verdana" w:cs="Arial"/>
              </w:rPr>
              <w:t>Optional</w:t>
            </w:r>
          </w:p>
        </w:tc>
      </w:tr>
      <w:tr w:rsidR="00D9718E" w:rsidRPr="00A923FF" w:rsidDel="00942AC6" w14:paraId="5A5CCF1C" w14:textId="77777777" w:rsidTr="00103514">
        <w:tblPrEx>
          <w:tblLook w:val="04A0" w:firstRow="1" w:lastRow="0" w:firstColumn="1" w:lastColumn="0" w:noHBand="0" w:noVBand="1"/>
        </w:tblPrEx>
        <w:trPr>
          <w:cantSplit/>
          <w:trHeight w:val="145"/>
        </w:trPr>
        <w:tc>
          <w:tcPr>
            <w:tcW w:w="1111" w:type="pct"/>
          </w:tcPr>
          <w:p w14:paraId="015992EB" w14:textId="77777777" w:rsidR="00D9718E" w:rsidRPr="00716BBF" w:rsidRDefault="00D9718E" w:rsidP="00103514">
            <w:pPr>
              <w:pStyle w:val="DBSBody"/>
              <w:rPr>
                <w:rFonts w:ascii="Verdana" w:eastAsia="Times New Roman" w:hAnsi="Verdana" w:cs="Arial"/>
              </w:rPr>
            </w:pPr>
            <w:proofErr w:type="spellStart"/>
            <w:r w:rsidRPr="00716BBF">
              <w:rPr>
                <w:rFonts w:ascii="Verdana" w:eastAsia="Times New Roman" w:hAnsi="Verdana" w:cs="Arial"/>
              </w:rPr>
              <w:t>SignedDate</w:t>
            </w:r>
            <w:proofErr w:type="spellEnd"/>
          </w:p>
        </w:tc>
        <w:tc>
          <w:tcPr>
            <w:tcW w:w="2129" w:type="pct"/>
          </w:tcPr>
          <w:p w14:paraId="6465EBA1" w14:textId="77777777" w:rsidR="00D9718E" w:rsidRPr="00716BBF" w:rsidRDefault="00D9718E" w:rsidP="00103514">
            <w:pPr>
              <w:pStyle w:val="Default"/>
              <w:rPr>
                <w:rFonts w:ascii="Verdana" w:eastAsia="Times New Roman" w:hAnsi="Verdana"/>
                <w:color w:val="auto"/>
                <w:sz w:val="20"/>
                <w:szCs w:val="20"/>
              </w:rPr>
            </w:pPr>
            <w:r w:rsidRPr="00716BBF">
              <w:rPr>
                <w:rFonts w:ascii="Verdana" w:eastAsia="Times New Roman" w:hAnsi="Verdana"/>
                <w:color w:val="auto"/>
                <w:sz w:val="20"/>
                <w:szCs w:val="20"/>
              </w:rPr>
              <w:t>Holds the value of Signed Date</w:t>
            </w:r>
          </w:p>
        </w:tc>
        <w:tc>
          <w:tcPr>
            <w:tcW w:w="787" w:type="pct"/>
          </w:tcPr>
          <w:p w14:paraId="350D6A6A" w14:textId="77777777" w:rsidR="00D9718E" w:rsidRPr="00716BBF" w:rsidRDefault="00D9718E" w:rsidP="00103514">
            <w:pPr>
              <w:pStyle w:val="DBSBody"/>
              <w:rPr>
                <w:rFonts w:ascii="Verdana" w:eastAsia="Times New Roman" w:hAnsi="Verdana" w:cs="Arial"/>
              </w:rPr>
            </w:pPr>
            <w:proofErr w:type="gramStart"/>
            <w:r w:rsidRPr="00716BBF">
              <w:rPr>
                <w:rFonts w:ascii="Verdana" w:eastAsia="Times New Roman" w:hAnsi="Verdana" w:cs="Arial"/>
              </w:rPr>
              <w:t>Date(</w:t>
            </w:r>
            <w:proofErr w:type="gramEnd"/>
            <w:r w:rsidRPr="00716BBF">
              <w:rPr>
                <w:rFonts w:ascii="Verdana" w:eastAsia="Times New Roman" w:hAnsi="Verdana" w:cs="Arial"/>
              </w:rPr>
              <w:t>1900-01-01)</w:t>
            </w:r>
          </w:p>
        </w:tc>
        <w:tc>
          <w:tcPr>
            <w:tcW w:w="972" w:type="pct"/>
          </w:tcPr>
          <w:p w14:paraId="5EB82B2A" w14:textId="77777777" w:rsidR="00D9718E" w:rsidRPr="00716BBF" w:rsidRDefault="00D9718E" w:rsidP="00103514">
            <w:pPr>
              <w:pStyle w:val="DBSBody"/>
              <w:rPr>
                <w:rFonts w:ascii="Verdana" w:eastAsia="Times New Roman" w:hAnsi="Verdana" w:cs="Arial"/>
              </w:rPr>
            </w:pPr>
            <w:r w:rsidRPr="00716BBF">
              <w:rPr>
                <w:rFonts w:ascii="Verdana" w:eastAsia="Times New Roman" w:hAnsi="Verdana" w:cs="Arial"/>
              </w:rPr>
              <w:t>Optional</w:t>
            </w:r>
          </w:p>
        </w:tc>
      </w:tr>
      <w:tr w:rsidR="00D9718E" w:rsidRPr="00A923FF" w:rsidDel="00942AC6" w14:paraId="59F64765" w14:textId="77777777" w:rsidTr="00103514">
        <w:tblPrEx>
          <w:tblLook w:val="04A0" w:firstRow="1" w:lastRow="0" w:firstColumn="1" w:lastColumn="0" w:noHBand="0" w:noVBand="1"/>
        </w:tblPrEx>
        <w:trPr>
          <w:cantSplit/>
          <w:trHeight w:val="145"/>
        </w:trPr>
        <w:tc>
          <w:tcPr>
            <w:tcW w:w="1111" w:type="pct"/>
          </w:tcPr>
          <w:p w14:paraId="358251BE" w14:textId="77777777" w:rsidR="00D9718E" w:rsidRPr="00716BBF" w:rsidRDefault="00D9718E" w:rsidP="00103514">
            <w:pPr>
              <w:pStyle w:val="DBSBody"/>
              <w:rPr>
                <w:rFonts w:ascii="Verdana" w:eastAsia="Times New Roman" w:hAnsi="Verdana" w:cs="Arial"/>
              </w:rPr>
            </w:pPr>
            <w:proofErr w:type="spellStart"/>
            <w:r w:rsidRPr="00716BBF">
              <w:rPr>
                <w:rFonts w:ascii="Verdana" w:eastAsia="Times New Roman" w:hAnsi="Verdana" w:cs="Arial"/>
              </w:rPr>
              <w:lastRenderedPageBreak/>
              <w:t>SignedExpiryDate</w:t>
            </w:r>
            <w:proofErr w:type="spellEnd"/>
          </w:p>
        </w:tc>
        <w:tc>
          <w:tcPr>
            <w:tcW w:w="2129" w:type="pct"/>
          </w:tcPr>
          <w:p w14:paraId="6386C76E" w14:textId="77777777" w:rsidR="00D9718E" w:rsidRPr="00716BBF" w:rsidRDefault="00D9718E" w:rsidP="00103514">
            <w:pPr>
              <w:pStyle w:val="Default"/>
              <w:rPr>
                <w:rFonts w:ascii="Verdana" w:eastAsia="Times New Roman" w:hAnsi="Verdana"/>
                <w:color w:val="auto"/>
                <w:sz w:val="20"/>
                <w:szCs w:val="20"/>
              </w:rPr>
            </w:pPr>
            <w:r w:rsidRPr="00716BBF">
              <w:rPr>
                <w:rFonts w:ascii="Verdana" w:eastAsia="Times New Roman" w:hAnsi="Verdana"/>
                <w:color w:val="auto"/>
                <w:sz w:val="20"/>
                <w:szCs w:val="20"/>
              </w:rPr>
              <w:t>Holds the value of Signed Expiry Date</w:t>
            </w:r>
          </w:p>
        </w:tc>
        <w:tc>
          <w:tcPr>
            <w:tcW w:w="787" w:type="pct"/>
          </w:tcPr>
          <w:p w14:paraId="449DA5E5" w14:textId="77777777" w:rsidR="00D9718E" w:rsidRPr="00716BBF" w:rsidRDefault="00D9718E" w:rsidP="00103514">
            <w:pPr>
              <w:pStyle w:val="DBSBody"/>
              <w:rPr>
                <w:rFonts w:ascii="Verdana" w:eastAsia="Times New Roman" w:hAnsi="Verdana" w:cs="Arial"/>
              </w:rPr>
            </w:pPr>
            <w:proofErr w:type="gramStart"/>
            <w:r w:rsidRPr="00716BBF">
              <w:rPr>
                <w:rFonts w:ascii="Verdana" w:eastAsia="Times New Roman" w:hAnsi="Verdana" w:cs="Arial"/>
              </w:rPr>
              <w:t>Date(</w:t>
            </w:r>
            <w:proofErr w:type="gramEnd"/>
            <w:r w:rsidRPr="00716BBF">
              <w:rPr>
                <w:rFonts w:ascii="Verdana" w:eastAsia="Times New Roman" w:hAnsi="Verdana" w:cs="Arial"/>
              </w:rPr>
              <w:t>1900-01-01)</w:t>
            </w:r>
          </w:p>
        </w:tc>
        <w:tc>
          <w:tcPr>
            <w:tcW w:w="972" w:type="pct"/>
          </w:tcPr>
          <w:p w14:paraId="6EF22159" w14:textId="77777777" w:rsidR="00D9718E" w:rsidRPr="00716BBF" w:rsidRDefault="00D9718E" w:rsidP="00103514">
            <w:pPr>
              <w:pStyle w:val="DBSBody"/>
              <w:rPr>
                <w:rFonts w:ascii="Verdana" w:eastAsia="Times New Roman" w:hAnsi="Verdana" w:cs="Arial"/>
              </w:rPr>
            </w:pPr>
            <w:r w:rsidRPr="00716BBF">
              <w:rPr>
                <w:rFonts w:ascii="Verdana" w:eastAsia="Times New Roman" w:hAnsi="Verdana" w:cs="Arial"/>
              </w:rPr>
              <w:t>Optional</w:t>
            </w:r>
          </w:p>
        </w:tc>
      </w:tr>
      <w:tr w:rsidR="00D9718E" w:rsidRPr="00A923FF" w:rsidDel="00942AC6" w14:paraId="51C8675D" w14:textId="77777777" w:rsidTr="00103514">
        <w:tblPrEx>
          <w:tblLook w:val="04A0" w:firstRow="1" w:lastRow="0" w:firstColumn="1" w:lastColumn="0" w:noHBand="0" w:noVBand="1"/>
        </w:tblPrEx>
        <w:trPr>
          <w:cantSplit/>
          <w:trHeight w:val="145"/>
        </w:trPr>
        <w:tc>
          <w:tcPr>
            <w:tcW w:w="1111" w:type="pct"/>
          </w:tcPr>
          <w:p w14:paraId="581DD577" w14:textId="77777777" w:rsidR="00D9718E" w:rsidRPr="00716BBF" w:rsidRDefault="00D9718E" w:rsidP="00103514">
            <w:pPr>
              <w:pStyle w:val="DBSBody"/>
              <w:rPr>
                <w:rFonts w:ascii="Verdana" w:eastAsia="Times New Roman" w:hAnsi="Verdana" w:cs="Arial"/>
              </w:rPr>
            </w:pPr>
            <w:r w:rsidRPr="00716BBF">
              <w:rPr>
                <w:rFonts w:ascii="Verdana" w:eastAsia="Times New Roman" w:hAnsi="Verdana" w:cs="Arial"/>
              </w:rPr>
              <w:t>&lt;/</w:t>
            </w:r>
            <w:proofErr w:type="spellStart"/>
            <w:r w:rsidRPr="00716BBF">
              <w:rPr>
                <w:rFonts w:ascii="Verdana" w:eastAsia="Times New Roman" w:hAnsi="Verdana" w:cs="Arial"/>
              </w:rPr>
              <w:t>FatcaDet</w:t>
            </w:r>
            <w:proofErr w:type="spellEnd"/>
            <w:r w:rsidRPr="00716BBF">
              <w:rPr>
                <w:rFonts w:ascii="Verdana" w:eastAsia="Times New Roman" w:hAnsi="Verdana" w:cs="Arial"/>
              </w:rPr>
              <w:t>&gt;</w:t>
            </w:r>
          </w:p>
        </w:tc>
        <w:tc>
          <w:tcPr>
            <w:tcW w:w="2129" w:type="pct"/>
          </w:tcPr>
          <w:p w14:paraId="0B932607" w14:textId="77777777" w:rsidR="00D9718E" w:rsidRPr="00716BBF" w:rsidRDefault="00D9718E" w:rsidP="00103514">
            <w:pPr>
              <w:pStyle w:val="Default"/>
              <w:rPr>
                <w:rFonts w:ascii="Verdana" w:eastAsia="Times New Roman" w:hAnsi="Verdana"/>
                <w:color w:val="auto"/>
                <w:sz w:val="20"/>
                <w:szCs w:val="20"/>
              </w:rPr>
            </w:pPr>
          </w:p>
        </w:tc>
        <w:tc>
          <w:tcPr>
            <w:tcW w:w="787" w:type="pct"/>
          </w:tcPr>
          <w:p w14:paraId="27268E52" w14:textId="77777777" w:rsidR="00D9718E" w:rsidRPr="00716BBF" w:rsidRDefault="00D9718E" w:rsidP="00103514">
            <w:pPr>
              <w:pStyle w:val="DBSBody"/>
              <w:rPr>
                <w:rFonts w:ascii="Verdana" w:eastAsia="Times New Roman" w:hAnsi="Verdana" w:cs="Arial"/>
              </w:rPr>
            </w:pPr>
          </w:p>
        </w:tc>
        <w:tc>
          <w:tcPr>
            <w:tcW w:w="972" w:type="pct"/>
          </w:tcPr>
          <w:p w14:paraId="0D2EA6F9" w14:textId="77777777" w:rsidR="00D9718E" w:rsidRPr="00716BBF" w:rsidRDefault="00D9718E" w:rsidP="00103514">
            <w:pPr>
              <w:pStyle w:val="DBSBody"/>
              <w:rPr>
                <w:rFonts w:ascii="Verdana" w:eastAsia="Times New Roman" w:hAnsi="Verdana" w:cs="Arial"/>
              </w:rPr>
            </w:pPr>
          </w:p>
        </w:tc>
      </w:tr>
      <w:tr w:rsidR="00D9718E" w:rsidRPr="00A923FF" w:rsidDel="00942AC6" w14:paraId="71B1D23F" w14:textId="77777777" w:rsidTr="00103514">
        <w:tblPrEx>
          <w:tblLook w:val="04A0" w:firstRow="1" w:lastRow="0" w:firstColumn="1" w:lastColumn="0" w:noHBand="0" w:noVBand="1"/>
        </w:tblPrEx>
        <w:trPr>
          <w:cantSplit/>
          <w:trHeight w:val="145"/>
        </w:trPr>
        <w:tc>
          <w:tcPr>
            <w:tcW w:w="1111" w:type="pct"/>
          </w:tcPr>
          <w:p w14:paraId="10322A83" w14:textId="77777777" w:rsidR="00D9718E" w:rsidRPr="00716BBF" w:rsidRDefault="00D9718E" w:rsidP="00103514">
            <w:pPr>
              <w:pStyle w:val="DBSBody"/>
              <w:rPr>
                <w:rFonts w:ascii="Verdana" w:eastAsia="Times New Roman" w:hAnsi="Verdana" w:cs="Arial"/>
              </w:rPr>
            </w:pPr>
            <w:r w:rsidRPr="00716BBF">
              <w:rPr>
                <w:rFonts w:ascii="Verdana" w:eastAsia="Times New Roman" w:hAnsi="Verdana" w:cs="Arial"/>
              </w:rPr>
              <w:t>&lt;</w:t>
            </w:r>
            <w:proofErr w:type="spellStart"/>
            <w:r w:rsidRPr="00716BBF">
              <w:rPr>
                <w:rFonts w:ascii="Verdana" w:eastAsia="Times New Roman" w:hAnsi="Verdana" w:cs="Arial"/>
              </w:rPr>
              <w:t>KYCDet</w:t>
            </w:r>
            <w:proofErr w:type="spellEnd"/>
            <w:r w:rsidRPr="00716BBF">
              <w:rPr>
                <w:rFonts w:ascii="Verdana" w:eastAsia="Times New Roman" w:hAnsi="Verdana" w:cs="Arial"/>
              </w:rPr>
              <w:t>&gt;</w:t>
            </w:r>
          </w:p>
        </w:tc>
        <w:tc>
          <w:tcPr>
            <w:tcW w:w="2129" w:type="pct"/>
          </w:tcPr>
          <w:p w14:paraId="6F95A141" w14:textId="77777777" w:rsidR="00D9718E" w:rsidRPr="00716BBF" w:rsidRDefault="00D9718E" w:rsidP="00103514">
            <w:pPr>
              <w:pStyle w:val="Default"/>
              <w:rPr>
                <w:rFonts w:ascii="Verdana" w:eastAsia="Times New Roman" w:hAnsi="Verdana"/>
                <w:color w:val="auto"/>
                <w:sz w:val="20"/>
                <w:szCs w:val="20"/>
              </w:rPr>
            </w:pPr>
            <w:proofErr w:type="gramStart"/>
            <w:r w:rsidRPr="00716BBF">
              <w:rPr>
                <w:rFonts w:ascii="Verdana" w:eastAsia="Times New Roman" w:hAnsi="Verdana"/>
                <w:color w:val="auto"/>
                <w:sz w:val="20"/>
                <w:szCs w:val="20"/>
              </w:rPr>
              <w:t>Non Repeating</w:t>
            </w:r>
            <w:proofErr w:type="gramEnd"/>
            <w:r w:rsidRPr="00716BBF">
              <w:rPr>
                <w:rFonts w:ascii="Verdana" w:eastAsia="Times New Roman" w:hAnsi="Verdana"/>
                <w:color w:val="auto"/>
                <w:sz w:val="20"/>
                <w:szCs w:val="20"/>
              </w:rPr>
              <w:t xml:space="preserve"> Aggregate containing KYC details</w:t>
            </w:r>
          </w:p>
        </w:tc>
        <w:tc>
          <w:tcPr>
            <w:tcW w:w="787" w:type="pct"/>
          </w:tcPr>
          <w:p w14:paraId="5A582742" w14:textId="77777777" w:rsidR="00D9718E" w:rsidRPr="00716BBF" w:rsidRDefault="00D9718E" w:rsidP="00103514">
            <w:pPr>
              <w:pStyle w:val="DBSBody"/>
              <w:rPr>
                <w:rFonts w:ascii="Verdana" w:eastAsia="Times New Roman" w:hAnsi="Verdana" w:cs="Arial"/>
              </w:rPr>
            </w:pPr>
          </w:p>
        </w:tc>
        <w:tc>
          <w:tcPr>
            <w:tcW w:w="972" w:type="pct"/>
          </w:tcPr>
          <w:p w14:paraId="02E6F781" w14:textId="77777777" w:rsidR="00D9718E" w:rsidRPr="00716BBF" w:rsidRDefault="00D9718E" w:rsidP="00103514">
            <w:pPr>
              <w:pStyle w:val="DBSBody"/>
              <w:rPr>
                <w:rFonts w:ascii="Verdana" w:eastAsia="Times New Roman" w:hAnsi="Verdana" w:cs="Arial"/>
              </w:rPr>
            </w:pPr>
            <w:r w:rsidRPr="00716BBF">
              <w:rPr>
                <w:rFonts w:ascii="Verdana" w:eastAsia="Times New Roman" w:hAnsi="Verdana" w:cs="Arial"/>
              </w:rPr>
              <w:t>Optional</w:t>
            </w:r>
          </w:p>
        </w:tc>
      </w:tr>
      <w:tr w:rsidR="00D9718E" w:rsidRPr="00A923FF" w:rsidDel="00942AC6" w14:paraId="4285ECAE" w14:textId="77777777" w:rsidTr="00103514">
        <w:tblPrEx>
          <w:tblLook w:val="04A0" w:firstRow="1" w:lastRow="0" w:firstColumn="1" w:lastColumn="0" w:noHBand="0" w:noVBand="1"/>
        </w:tblPrEx>
        <w:trPr>
          <w:cantSplit/>
          <w:trHeight w:val="145"/>
        </w:trPr>
        <w:tc>
          <w:tcPr>
            <w:tcW w:w="1111" w:type="pct"/>
          </w:tcPr>
          <w:p w14:paraId="4DDBB88B" w14:textId="77777777" w:rsidR="00D9718E" w:rsidRPr="00716BBF" w:rsidRDefault="00D9718E" w:rsidP="00103514">
            <w:pPr>
              <w:pStyle w:val="DBSBody"/>
              <w:rPr>
                <w:rFonts w:ascii="Verdana" w:eastAsia="Times New Roman" w:hAnsi="Verdana" w:cs="Arial"/>
              </w:rPr>
            </w:pPr>
            <w:r w:rsidRPr="00716BBF">
              <w:rPr>
                <w:rFonts w:ascii="Verdana" w:eastAsia="Times New Roman" w:hAnsi="Verdana" w:cs="Arial"/>
              </w:rPr>
              <w:t xml:space="preserve"> </w:t>
            </w:r>
            <w:proofErr w:type="spellStart"/>
            <w:r w:rsidRPr="00716BBF">
              <w:rPr>
                <w:rFonts w:ascii="Verdana" w:eastAsia="Times New Roman" w:hAnsi="Verdana" w:cs="Arial"/>
              </w:rPr>
              <w:t>KYCHeld</w:t>
            </w:r>
            <w:proofErr w:type="spellEnd"/>
          </w:p>
        </w:tc>
        <w:tc>
          <w:tcPr>
            <w:tcW w:w="2129" w:type="pct"/>
          </w:tcPr>
          <w:p w14:paraId="01438E6E" w14:textId="77777777" w:rsidR="00D9718E" w:rsidRPr="00716BBF" w:rsidRDefault="00D9718E" w:rsidP="00103514">
            <w:pPr>
              <w:pStyle w:val="Default"/>
              <w:rPr>
                <w:rFonts w:ascii="Verdana" w:eastAsia="Times New Roman" w:hAnsi="Verdana"/>
                <w:color w:val="auto"/>
                <w:sz w:val="20"/>
                <w:szCs w:val="20"/>
              </w:rPr>
            </w:pPr>
            <w:r w:rsidRPr="00716BBF">
              <w:rPr>
                <w:rFonts w:ascii="Verdana" w:eastAsia="Times New Roman" w:hAnsi="Verdana"/>
                <w:color w:val="auto"/>
                <w:sz w:val="20"/>
                <w:szCs w:val="20"/>
              </w:rPr>
              <w:t>Holds KYC Held Flag with possible values Y or N</w:t>
            </w:r>
          </w:p>
        </w:tc>
        <w:tc>
          <w:tcPr>
            <w:tcW w:w="787" w:type="pct"/>
          </w:tcPr>
          <w:p w14:paraId="17BBD4F3" w14:textId="77777777" w:rsidR="00D9718E" w:rsidRPr="00716BBF" w:rsidRDefault="00D9718E" w:rsidP="00103514">
            <w:pPr>
              <w:pStyle w:val="DBSBody"/>
              <w:rPr>
                <w:rFonts w:ascii="Verdana" w:eastAsia="Times New Roman" w:hAnsi="Verdana" w:cs="Arial"/>
              </w:rPr>
            </w:pPr>
            <w:r w:rsidRPr="00716BBF">
              <w:rPr>
                <w:rFonts w:ascii="Verdana" w:eastAsia="Times New Roman" w:hAnsi="Verdana" w:cs="Arial"/>
              </w:rPr>
              <w:t>String (1)</w:t>
            </w:r>
          </w:p>
        </w:tc>
        <w:tc>
          <w:tcPr>
            <w:tcW w:w="972" w:type="pct"/>
          </w:tcPr>
          <w:p w14:paraId="1BE53098" w14:textId="77777777" w:rsidR="00D9718E" w:rsidRPr="00716BBF" w:rsidRDefault="00D9718E" w:rsidP="00103514">
            <w:pPr>
              <w:pStyle w:val="DBSBody"/>
              <w:rPr>
                <w:rFonts w:ascii="Verdana" w:eastAsia="Times New Roman" w:hAnsi="Verdana" w:cs="Arial"/>
              </w:rPr>
            </w:pPr>
            <w:r w:rsidRPr="00716BBF">
              <w:rPr>
                <w:rFonts w:ascii="Verdana" w:eastAsia="Times New Roman" w:hAnsi="Verdana" w:cs="Arial"/>
              </w:rPr>
              <w:t>Optional</w:t>
            </w:r>
          </w:p>
        </w:tc>
      </w:tr>
      <w:tr w:rsidR="00D9718E" w:rsidRPr="00A923FF" w:rsidDel="00942AC6" w14:paraId="42EBE8C9" w14:textId="77777777" w:rsidTr="00103514">
        <w:tblPrEx>
          <w:tblLook w:val="04A0" w:firstRow="1" w:lastRow="0" w:firstColumn="1" w:lastColumn="0" w:noHBand="0" w:noVBand="1"/>
        </w:tblPrEx>
        <w:trPr>
          <w:cantSplit/>
          <w:trHeight w:val="145"/>
        </w:trPr>
        <w:tc>
          <w:tcPr>
            <w:tcW w:w="1111" w:type="pct"/>
          </w:tcPr>
          <w:p w14:paraId="26D5ACE9" w14:textId="77777777" w:rsidR="00D9718E" w:rsidRPr="00716BBF" w:rsidRDefault="00D9718E" w:rsidP="00103514">
            <w:pPr>
              <w:pStyle w:val="DBSBody"/>
              <w:rPr>
                <w:rFonts w:ascii="Verdana" w:eastAsia="Times New Roman" w:hAnsi="Verdana" w:cs="Arial"/>
              </w:rPr>
            </w:pPr>
            <w:r w:rsidRPr="00716BBF">
              <w:rPr>
                <w:rFonts w:ascii="Verdana" w:eastAsia="Times New Roman" w:hAnsi="Verdana" w:cs="Arial"/>
              </w:rPr>
              <w:t xml:space="preserve"> </w:t>
            </w:r>
            <w:proofErr w:type="spellStart"/>
            <w:r w:rsidRPr="00716BBF">
              <w:rPr>
                <w:rFonts w:ascii="Verdana" w:eastAsia="Times New Roman" w:hAnsi="Verdana" w:cs="Arial"/>
              </w:rPr>
              <w:t>KYCReviewDate</w:t>
            </w:r>
            <w:proofErr w:type="spellEnd"/>
          </w:p>
        </w:tc>
        <w:tc>
          <w:tcPr>
            <w:tcW w:w="2129" w:type="pct"/>
          </w:tcPr>
          <w:p w14:paraId="6E5732C5" w14:textId="77777777" w:rsidR="00D9718E" w:rsidRPr="00716BBF" w:rsidRDefault="00D9718E" w:rsidP="00103514">
            <w:pPr>
              <w:pStyle w:val="Default"/>
              <w:rPr>
                <w:rFonts w:ascii="Verdana" w:eastAsia="Times New Roman" w:hAnsi="Verdana"/>
                <w:color w:val="auto"/>
                <w:sz w:val="20"/>
                <w:szCs w:val="20"/>
              </w:rPr>
            </w:pPr>
            <w:r w:rsidRPr="00716BBF">
              <w:rPr>
                <w:rFonts w:ascii="Verdana" w:eastAsia="Times New Roman" w:hAnsi="Verdana"/>
                <w:color w:val="auto"/>
                <w:sz w:val="20"/>
                <w:szCs w:val="20"/>
              </w:rPr>
              <w:t>Holds the KYC Reviewed Date</w:t>
            </w:r>
          </w:p>
        </w:tc>
        <w:tc>
          <w:tcPr>
            <w:tcW w:w="787" w:type="pct"/>
          </w:tcPr>
          <w:p w14:paraId="22439E63" w14:textId="77777777" w:rsidR="00D9718E" w:rsidRPr="00716BBF" w:rsidRDefault="00D9718E" w:rsidP="00103514">
            <w:pPr>
              <w:pStyle w:val="DBSBody"/>
              <w:rPr>
                <w:rFonts w:ascii="Verdana" w:eastAsia="Times New Roman" w:hAnsi="Verdana" w:cs="Arial"/>
              </w:rPr>
            </w:pPr>
            <w:r w:rsidRPr="00716BBF">
              <w:rPr>
                <w:rFonts w:ascii="Verdana" w:eastAsia="Times New Roman" w:hAnsi="Verdana" w:cs="Arial"/>
              </w:rPr>
              <w:t>Date (1900-01-01)</w:t>
            </w:r>
          </w:p>
        </w:tc>
        <w:tc>
          <w:tcPr>
            <w:tcW w:w="972" w:type="pct"/>
          </w:tcPr>
          <w:p w14:paraId="17200852" w14:textId="77777777" w:rsidR="00D9718E" w:rsidRPr="00716BBF" w:rsidRDefault="00D9718E" w:rsidP="00103514">
            <w:pPr>
              <w:pStyle w:val="DBSBody"/>
              <w:rPr>
                <w:rFonts w:ascii="Verdana" w:eastAsia="Times New Roman" w:hAnsi="Verdana" w:cs="Arial"/>
              </w:rPr>
            </w:pPr>
            <w:r w:rsidRPr="00716BBF">
              <w:rPr>
                <w:rFonts w:ascii="Verdana" w:eastAsia="Times New Roman" w:hAnsi="Verdana" w:cs="Arial"/>
              </w:rPr>
              <w:t>Optional</w:t>
            </w:r>
          </w:p>
        </w:tc>
      </w:tr>
      <w:tr w:rsidR="00D9718E" w:rsidRPr="00A923FF" w:rsidDel="00942AC6" w14:paraId="711B6D8F" w14:textId="77777777" w:rsidTr="00103514">
        <w:tblPrEx>
          <w:tblLook w:val="04A0" w:firstRow="1" w:lastRow="0" w:firstColumn="1" w:lastColumn="0" w:noHBand="0" w:noVBand="1"/>
        </w:tblPrEx>
        <w:trPr>
          <w:cantSplit/>
          <w:trHeight w:val="145"/>
        </w:trPr>
        <w:tc>
          <w:tcPr>
            <w:tcW w:w="1111" w:type="pct"/>
            <w:vAlign w:val="center"/>
          </w:tcPr>
          <w:p w14:paraId="6F4E4D4B" w14:textId="77777777" w:rsidR="00D9718E" w:rsidRPr="00716BBF" w:rsidRDefault="00D9718E" w:rsidP="00103514">
            <w:pPr>
              <w:pStyle w:val="DBSBody"/>
              <w:rPr>
                <w:rFonts w:ascii="Verdana" w:eastAsia="Times New Roman" w:hAnsi="Verdana" w:cs="Arial"/>
              </w:rPr>
            </w:pPr>
            <w:proofErr w:type="spellStart"/>
            <w:r w:rsidRPr="00246F8E">
              <w:rPr>
                <w:rFonts w:ascii="Verdana" w:eastAsia="Times New Roman" w:hAnsi="Verdana" w:cs="Arial"/>
              </w:rPr>
              <w:t>MthlyCrTurnOvrCur</w:t>
            </w:r>
            <w:proofErr w:type="spellEnd"/>
          </w:p>
        </w:tc>
        <w:tc>
          <w:tcPr>
            <w:tcW w:w="2129" w:type="pct"/>
          </w:tcPr>
          <w:p w14:paraId="29F83421" w14:textId="77777777" w:rsidR="00D9718E" w:rsidRPr="00716BBF" w:rsidRDefault="00D9718E" w:rsidP="00103514">
            <w:pPr>
              <w:pStyle w:val="Default"/>
              <w:rPr>
                <w:rFonts w:ascii="Verdana" w:eastAsia="Times New Roman" w:hAnsi="Verdana"/>
                <w:color w:val="auto"/>
                <w:sz w:val="20"/>
                <w:szCs w:val="20"/>
              </w:rPr>
            </w:pPr>
            <w:r w:rsidRPr="00A05754">
              <w:rPr>
                <w:rFonts w:ascii="Verdana" w:eastAsia="Times New Roman" w:hAnsi="Verdana"/>
                <w:color w:val="auto"/>
                <w:sz w:val="20"/>
                <w:szCs w:val="20"/>
              </w:rPr>
              <w:t>Holds K</w:t>
            </w:r>
            <w:r>
              <w:rPr>
                <w:rFonts w:ascii="Verdana" w:eastAsia="Times New Roman" w:hAnsi="Verdana"/>
                <w:color w:val="auto"/>
                <w:sz w:val="20"/>
                <w:szCs w:val="20"/>
              </w:rPr>
              <w:t>YC</w:t>
            </w:r>
            <w:r w:rsidRPr="00A05754">
              <w:rPr>
                <w:rFonts w:ascii="Verdana" w:eastAsia="Times New Roman" w:hAnsi="Verdana"/>
                <w:color w:val="auto"/>
                <w:sz w:val="20"/>
                <w:szCs w:val="20"/>
              </w:rPr>
              <w:t xml:space="preserve"> related details</w:t>
            </w:r>
          </w:p>
        </w:tc>
        <w:tc>
          <w:tcPr>
            <w:tcW w:w="787" w:type="pct"/>
            <w:vAlign w:val="center"/>
          </w:tcPr>
          <w:p w14:paraId="31F48F76" w14:textId="77777777" w:rsidR="00D9718E" w:rsidRPr="00716BBF" w:rsidRDefault="00D9718E" w:rsidP="00103514">
            <w:pPr>
              <w:pStyle w:val="DBSBody"/>
              <w:rPr>
                <w:rFonts w:ascii="Verdana" w:eastAsia="Times New Roman" w:hAnsi="Verdana" w:cs="Arial"/>
              </w:rPr>
            </w:pPr>
            <w:r w:rsidRPr="00246F8E">
              <w:rPr>
                <w:rFonts w:ascii="Verdana" w:eastAsia="Times New Roman" w:hAnsi="Verdana" w:cs="Arial"/>
              </w:rPr>
              <w:t>String (50)</w:t>
            </w:r>
          </w:p>
        </w:tc>
        <w:tc>
          <w:tcPr>
            <w:tcW w:w="972" w:type="pct"/>
          </w:tcPr>
          <w:p w14:paraId="0E30618F" w14:textId="77777777" w:rsidR="00D9718E" w:rsidRPr="00716BBF" w:rsidRDefault="00D9718E" w:rsidP="00103514">
            <w:pPr>
              <w:pStyle w:val="DBSBody"/>
              <w:rPr>
                <w:rFonts w:ascii="Verdana" w:eastAsia="Times New Roman" w:hAnsi="Verdana" w:cs="Arial"/>
              </w:rPr>
            </w:pPr>
            <w:r w:rsidRPr="00384F19">
              <w:rPr>
                <w:rFonts w:ascii="Verdana" w:eastAsia="Times New Roman" w:hAnsi="Verdana" w:cs="Arial"/>
              </w:rPr>
              <w:t>Optional</w:t>
            </w:r>
          </w:p>
        </w:tc>
      </w:tr>
      <w:tr w:rsidR="00D9718E" w:rsidRPr="00A923FF" w:rsidDel="00942AC6" w14:paraId="28D6F6D5" w14:textId="77777777" w:rsidTr="00103514">
        <w:tblPrEx>
          <w:tblLook w:val="04A0" w:firstRow="1" w:lastRow="0" w:firstColumn="1" w:lastColumn="0" w:noHBand="0" w:noVBand="1"/>
        </w:tblPrEx>
        <w:trPr>
          <w:cantSplit/>
          <w:trHeight w:val="145"/>
        </w:trPr>
        <w:tc>
          <w:tcPr>
            <w:tcW w:w="1111" w:type="pct"/>
            <w:vAlign w:val="center"/>
          </w:tcPr>
          <w:p w14:paraId="4446F325" w14:textId="77777777" w:rsidR="00D9718E" w:rsidRPr="00716BBF" w:rsidRDefault="00D9718E" w:rsidP="00103514">
            <w:pPr>
              <w:pStyle w:val="DBSBody"/>
              <w:rPr>
                <w:rFonts w:ascii="Verdana" w:eastAsia="Times New Roman" w:hAnsi="Verdana" w:cs="Arial"/>
              </w:rPr>
            </w:pPr>
            <w:proofErr w:type="spellStart"/>
            <w:r w:rsidRPr="00246F8E">
              <w:rPr>
                <w:rFonts w:ascii="Verdana" w:eastAsia="Times New Roman" w:hAnsi="Verdana" w:cs="Arial"/>
              </w:rPr>
              <w:t>ExpCashCrTrCurr</w:t>
            </w:r>
            <w:proofErr w:type="spellEnd"/>
          </w:p>
        </w:tc>
        <w:tc>
          <w:tcPr>
            <w:tcW w:w="2129" w:type="pct"/>
          </w:tcPr>
          <w:p w14:paraId="70EAB75E" w14:textId="77777777" w:rsidR="00D9718E" w:rsidRPr="00716BBF" w:rsidRDefault="00D9718E" w:rsidP="00103514">
            <w:pPr>
              <w:pStyle w:val="Default"/>
              <w:rPr>
                <w:rFonts w:ascii="Verdana" w:eastAsia="Times New Roman" w:hAnsi="Verdana"/>
                <w:color w:val="auto"/>
                <w:sz w:val="20"/>
                <w:szCs w:val="20"/>
              </w:rPr>
            </w:pPr>
            <w:r w:rsidRPr="00EF4993">
              <w:rPr>
                <w:rFonts w:ascii="Verdana" w:eastAsia="Times New Roman" w:hAnsi="Verdana"/>
                <w:color w:val="auto"/>
                <w:sz w:val="20"/>
                <w:szCs w:val="20"/>
              </w:rPr>
              <w:t>Holds KYC related details</w:t>
            </w:r>
          </w:p>
        </w:tc>
        <w:tc>
          <w:tcPr>
            <w:tcW w:w="787" w:type="pct"/>
            <w:vAlign w:val="center"/>
          </w:tcPr>
          <w:p w14:paraId="778984AF" w14:textId="77777777" w:rsidR="00D9718E" w:rsidRPr="00716BBF" w:rsidRDefault="00D9718E" w:rsidP="00103514">
            <w:pPr>
              <w:pStyle w:val="DBSBody"/>
              <w:rPr>
                <w:rFonts w:ascii="Verdana" w:eastAsia="Times New Roman" w:hAnsi="Verdana" w:cs="Arial"/>
              </w:rPr>
            </w:pPr>
            <w:r w:rsidRPr="00246F8E">
              <w:rPr>
                <w:rFonts w:ascii="Verdana" w:eastAsia="Times New Roman" w:hAnsi="Verdana" w:cs="Arial"/>
              </w:rPr>
              <w:t>String (50)</w:t>
            </w:r>
          </w:p>
        </w:tc>
        <w:tc>
          <w:tcPr>
            <w:tcW w:w="972" w:type="pct"/>
          </w:tcPr>
          <w:p w14:paraId="71B4315F" w14:textId="77777777" w:rsidR="00D9718E" w:rsidRPr="00716BBF" w:rsidRDefault="00D9718E" w:rsidP="00103514">
            <w:pPr>
              <w:pStyle w:val="DBSBody"/>
              <w:rPr>
                <w:rFonts w:ascii="Verdana" w:eastAsia="Times New Roman" w:hAnsi="Verdana" w:cs="Arial"/>
              </w:rPr>
            </w:pPr>
            <w:r w:rsidRPr="00384F19">
              <w:rPr>
                <w:rFonts w:ascii="Verdana" w:eastAsia="Times New Roman" w:hAnsi="Verdana" w:cs="Arial"/>
              </w:rPr>
              <w:t>Optional</w:t>
            </w:r>
          </w:p>
        </w:tc>
      </w:tr>
      <w:tr w:rsidR="00D9718E" w:rsidRPr="00A923FF" w:rsidDel="00942AC6" w14:paraId="6AEE323D" w14:textId="77777777" w:rsidTr="00103514">
        <w:tblPrEx>
          <w:tblLook w:val="04A0" w:firstRow="1" w:lastRow="0" w:firstColumn="1" w:lastColumn="0" w:noHBand="0" w:noVBand="1"/>
        </w:tblPrEx>
        <w:trPr>
          <w:cantSplit/>
          <w:trHeight w:val="145"/>
        </w:trPr>
        <w:tc>
          <w:tcPr>
            <w:tcW w:w="1111" w:type="pct"/>
            <w:vAlign w:val="center"/>
          </w:tcPr>
          <w:p w14:paraId="59C823D1" w14:textId="77777777" w:rsidR="00D9718E" w:rsidRPr="00716BBF" w:rsidRDefault="00D9718E" w:rsidP="00103514">
            <w:pPr>
              <w:pStyle w:val="DBSBody"/>
              <w:rPr>
                <w:rFonts w:ascii="Verdana" w:eastAsia="Times New Roman" w:hAnsi="Verdana" w:cs="Arial"/>
              </w:rPr>
            </w:pPr>
            <w:proofErr w:type="spellStart"/>
            <w:r w:rsidRPr="00246F8E">
              <w:rPr>
                <w:rFonts w:ascii="Verdana" w:eastAsia="Times New Roman" w:hAnsi="Verdana" w:cs="Arial"/>
              </w:rPr>
              <w:t>ExpCashCrTrAmt</w:t>
            </w:r>
            <w:proofErr w:type="spellEnd"/>
          </w:p>
        </w:tc>
        <w:tc>
          <w:tcPr>
            <w:tcW w:w="2129" w:type="pct"/>
          </w:tcPr>
          <w:p w14:paraId="6E12EBFA" w14:textId="77777777" w:rsidR="00D9718E" w:rsidRPr="00716BBF" w:rsidRDefault="00D9718E" w:rsidP="00103514">
            <w:pPr>
              <w:pStyle w:val="Default"/>
              <w:rPr>
                <w:rFonts w:ascii="Verdana" w:eastAsia="Times New Roman" w:hAnsi="Verdana"/>
                <w:color w:val="auto"/>
                <w:sz w:val="20"/>
                <w:szCs w:val="20"/>
              </w:rPr>
            </w:pPr>
            <w:r w:rsidRPr="00EF4993">
              <w:rPr>
                <w:rFonts w:ascii="Verdana" w:eastAsia="Times New Roman" w:hAnsi="Verdana"/>
                <w:color w:val="auto"/>
                <w:sz w:val="20"/>
                <w:szCs w:val="20"/>
              </w:rPr>
              <w:t>Holds KYC related details</w:t>
            </w:r>
          </w:p>
        </w:tc>
        <w:tc>
          <w:tcPr>
            <w:tcW w:w="787" w:type="pct"/>
            <w:vAlign w:val="center"/>
          </w:tcPr>
          <w:p w14:paraId="66F3DAF7" w14:textId="77777777" w:rsidR="00D9718E" w:rsidRPr="00716BBF" w:rsidRDefault="00D9718E" w:rsidP="00103514">
            <w:pPr>
              <w:pStyle w:val="DBSBody"/>
              <w:rPr>
                <w:rFonts w:ascii="Verdana" w:eastAsia="Times New Roman" w:hAnsi="Verdana" w:cs="Arial"/>
              </w:rPr>
            </w:pPr>
            <w:r>
              <w:rPr>
                <w:rFonts w:ascii="Verdana" w:eastAsia="Times New Roman" w:hAnsi="Verdana" w:cs="Arial"/>
              </w:rPr>
              <w:t>Decimal</w:t>
            </w:r>
          </w:p>
        </w:tc>
        <w:tc>
          <w:tcPr>
            <w:tcW w:w="972" w:type="pct"/>
          </w:tcPr>
          <w:p w14:paraId="34242D64" w14:textId="77777777" w:rsidR="00D9718E" w:rsidRPr="00716BBF" w:rsidRDefault="00D9718E" w:rsidP="00103514">
            <w:pPr>
              <w:pStyle w:val="DBSBody"/>
              <w:rPr>
                <w:rFonts w:ascii="Verdana" w:eastAsia="Times New Roman" w:hAnsi="Verdana" w:cs="Arial"/>
              </w:rPr>
            </w:pPr>
            <w:r w:rsidRPr="00384F19">
              <w:rPr>
                <w:rFonts w:ascii="Verdana" w:eastAsia="Times New Roman" w:hAnsi="Verdana" w:cs="Arial"/>
              </w:rPr>
              <w:t>Optional</w:t>
            </w:r>
          </w:p>
        </w:tc>
      </w:tr>
      <w:tr w:rsidR="00D9718E" w:rsidRPr="00A923FF" w:rsidDel="00942AC6" w14:paraId="5C683B41" w14:textId="77777777" w:rsidTr="00103514">
        <w:tblPrEx>
          <w:tblLook w:val="04A0" w:firstRow="1" w:lastRow="0" w:firstColumn="1" w:lastColumn="0" w:noHBand="0" w:noVBand="1"/>
        </w:tblPrEx>
        <w:trPr>
          <w:cantSplit/>
          <w:trHeight w:val="145"/>
        </w:trPr>
        <w:tc>
          <w:tcPr>
            <w:tcW w:w="1111" w:type="pct"/>
            <w:vAlign w:val="center"/>
          </w:tcPr>
          <w:p w14:paraId="4F0A30FD" w14:textId="77777777" w:rsidR="00D9718E" w:rsidRPr="00716BBF" w:rsidRDefault="00D9718E" w:rsidP="00103514">
            <w:pPr>
              <w:pStyle w:val="DBSBody"/>
              <w:rPr>
                <w:rFonts w:ascii="Verdana" w:eastAsia="Times New Roman" w:hAnsi="Verdana" w:cs="Arial"/>
              </w:rPr>
            </w:pPr>
            <w:proofErr w:type="spellStart"/>
            <w:r w:rsidRPr="00246F8E">
              <w:rPr>
                <w:rFonts w:ascii="Verdana" w:eastAsia="Times New Roman" w:hAnsi="Verdana" w:cs="Arial"/>
              </w:rPr>
              <w:t>ExpNCashCrTrCurr</w:t>
            </w:r>
            <w:proofErr w:type="spellEnd"/>
          </w:p>
        </w:tc>
        <w:tc>
          <w:tcPr>
            <w:tcW w:w="2129" w:type="pct"/>
          </w:tcPr>
          <w:p w14:paraId="55064A3A" w14:textId="77777777" w:rsidR="00D9718E" w:rsidRPr="00716BBF" w:rsidRDefault="00D9718E" w:rsidP="00103514">
            <w:pPr>
              <w:pStyle w:val="Default"/>
              <w:rPr>
                <w:rFonts w:ascii="Verdana" w:eastAsia="Times New Roman" w:hAnsi="Verdana"/>
                <w:color w:val="auto"/>
                <w:sz w:val="20"/>
                <w:szCs w:val="20"/>
              </w:rPr>
            </w:pPr>
            <w:r w:rsidRPr="00EF4993">
              <w:rPr>
                <w:rFonts w:ascii="Verdana" w:eastAsia="Times New Roman" w:hAnsi="Verdana"/>
                <w:color w:val="auto"/>
                <w:sz w:val="20"/>
                <w:szCs w:val="20"/>
              </w:rPr>
              <w:t>Holds KYC related details</w:t>
            </w:r>
          </w:p>
        </w:tc>
        <w:tc>
          <w:tcPr>
            <w:tcW w:w="787" w:type="pct"/>
            <w:vAlign w:val="center"/>
          </w:tcPr>
          <w:p w14:paraId="6D5A779F" w14:textId="77777777" w:rsidR="00D9718E" w:rsidRPr="00716BBF" w:rsidRDefault="00D9718E" w:rsidP="00103514">
            <w:pPr>
              <w:pStyle w:val="DBSBody"/>
              <w:rPr>
                <w:rFonts w:ascii="Verdana" w:eastAsia="Times New Roman" w:hAnsi="Verdana" w:cs="Arial"/>
              </w:rPr>
            </w:pPr>
            <w:r w:rsidRPr="00246F8E">
              <w:rPr>
                <w:rFonts w:ascii="Verdana" w:eastAsia="Times New Roman" w:hAnsi="Verdana" w:cs="Arial"/>
              </w:rPr>
              <w:t>String (50)</w:t>
            </w:r>
          </w:p>
        </w:tc>
        <w:tc>
          <w:tcPr>
            <w:tcW w:w="972" w:type="pct"/>
          </w:tcPr>
          <w:p w14:paraId="42AC05D3" w14:textId="77777777" w:rsidR="00D9718E" w:rsidRPr="00716BBF" w:rsidRDefault="00D9718E" w:rsidP="00103514">
            <w:pPr>
              <w:pStyle w:val="DBSBody"/>
              <w:rPr>
                <w:rFonts w:ascii="Verdana" w:eastAsia="Times New Roman" w:hAnsi="Verdana" w:cs="Arial"/>
              </w:rPr>
            </w:pPr>
            <w:r w:rsidRPr="00384F19">
              <w:rPr>
                <w:rFonts w:ascii="Verdana" w:eastAsia="Times New Roman" w:hAnsi="Verdana" w:cs="Arial"/>
              </w:rPr>
              <w:t>Optional</w:t>
            </w:r>
          </w:p>
        </w:tc>
      </w:tr>
      <w:tr w:rsidR="00D9718E" w:rsidRPr="00A923FF" w:rsidDel="00942AC6" w14:paraId="359EDE6E" w14:textId="77777777" w:rsidTr="00103514">
        <w:tblPrEx>
          <w:tblLook w:val="04A0" w:firstRow="1" w:lastRow="0" w:firstColumn="1" w:lastColumn="0" w:noHBand="0" w:noVBand="1"/>
        </w:tblPrEx>
        <w:trPr>
          <w:cantSplit/>
          <w:trHeight w:val="145"/>
        </w:trPr>
        <w:tc>
          <w:tcPr>
            <w:tcW w:w="1111" w:type="pct"/>
            <w:vAlign w:val="center"/>
          </w:tcPr>
          <w:p w14:paraId="25B61105" w14:textId="77777777" w:rsidR="00D9718E" w:rsidRPr="00716BBF" w:rsidRDefault="00D9718E" w:rsidP="00103514">
            <w:pPr>
              <w:pStyle w:val="DBSBody"/>
              <w:rPr>
                <w:rFonts w:ascii="Verdana" w:eastAsia="Times New Roman" w:hAnsi="Verdana" w:cs="Arial"/>
              </w:rPr>
            </w:pPr>
            <w:proofErr w:type="spellStart"/>
            <w:r w:rsidRPr="00246F8E">
              <w:rPr>
                <w:rFonts w:ascii="Verdana" w:eastAsia="Times New Roman" w:hAnsi="Verdana" w:cs="Arial"/>
              </w:rPr>
              <w:t>ExpNCashCrTrAmt</w:t>
            </w:r>
            <w:proofErr w:type="spellEnd"/>
          </w:p>
        </w:tc>
        <w:tc>
          <w:tcPr>
            <w:tcW w:w="2129" w:type="pct"/>
          </w:tcPr>
          <w:p w14:paraId="54B7AF94" w14:textId="77777777" w:rsidR="00D9718E" w:rsidRPr="00716BBF" w:rsidRDefault="00D9718E" w:rsidP="00103514">
            <w:pPr>
              <w:pStyle w:val="Default"/>
              <w:rPr>
                <w:rFonts w:ascii="Verdana" w:eastAsia="Times New Roman" w:hAnsi="Verdana"/>
                <w:color w:val="auto"/>
                <w:sz w:val="20"/>
                <w:szCs w:val="20"/>
              </w:rPr>
            </w:pPr>
            <w:r w:rsidRPr="00EF4993">
              <w:rPr>
                <w:rFonts w:ascii="Verdana" w:eastAsia="Times New Roman" w:hAnsi="Verdana"/>
                <w:color w:val="auto"/>
                <w:sz w:val="20"/>
                <w:szCs w:val="20"/>
              </w:rPr>
              <w:t>Holds KYC related details</w:t>
            </w:r>
          </w:p>
        </w:tc>
        <w:tc>
          <w:tcPr>
            <w:tcW w:w="787" w:type="pct"/>
            <w:vAlign w:val="center"/>
          </w:tcPr>
          <w:p w14:paraId="25D7948A" w14:textId="77777777" w:rsidR="00D9718E" w:rsidRPr="00716BBF" w:rsidRDefault="00D9718E" w:rsidP="00103514">
            <w:pPr>
              <w:pStyle w:val="DBSBody"/>
              <w:rPr>
                <w:rFonts w:ascii="Verdana" w:eastAsia="Times New Roman" w:hAnsi="Verdana" w:cs="Arial"/>
              </w:rPr>
            </w:pPr>
            <w:r>
              <w:rPr>
                <w:rFonts w:ascii="Verdana" w:eastAsia="Times New Roman" w:hAnsi="Verdana" w:cs="Arial"/>
              </w:rPr>
              <w:t>Decimal</w:t>
            </w:r>
          </w:p>
        </w:tc>
        <w:tc>
          <w:tcPr>
            <w:tcW w:w="972" w:type="pct"/>
          </w:tcPr>
          <w:p w14:paraId="5A6A2874" w14:textId="77777777" w:rsidR="00D9718E" w:rsidRPr="00716BBF" w:rsidRDefault="00D9718E" w:rsidP="00103514">
            <w:pPr>
              <w:pStyle w:val="DBSBody"/>
              <w:rPr>
                <w:rFonts w:ascii="Verdana" w:eastAsia="Times New Roman" w:hAnsi="Verdana" w:cs="Arial"/>
              </w:rPr>
            </w:pPr>
            <w:r w:rsidRPr="00384F19">
              <w:rPr>
                <w:rFonts w:ascii="Verdana" w:eastAsia="Times New Roman" w:hAnsi="Verdana" w:cs="Arial"/>
              </w:rPr>
              <w:t>Optional</w:t>
            </w:r>
          </w:p>
        </w:tc>
      </w:tr>
      <w:tr w:rsidR="00D9718E" w:rsidRPr="00A923FF" w:rsidDel="00942AC6" w14:paraId="5DDFFA59" w14:textId="77777777" w:rsidTr="00103514">
        <w:tblPrEx>
          <w:tblLook w:val="04A0" w:firstRow="1" w:lastRow="0" w:firstColumn="1" w:lastColumn="0" w:noHBand="0" w:noVBand="1"/>
        </w:tblPrEx>
        <w:trPr>
          <w:cantSplit/>
          <w:trHeight w:val="145"/>
        </w:trPr>
        <w:tc>
          <w:tcPr>
            <w:tcW w:w="1111" w:type="pct"/>
            <w:vAlign w:val="center"/>
          </w:tcPr>
          <w:p w14:paraId="2AC7F834" w14:textId="77777777" w:rsidR="00D9718E" w:rsidRPr="00716BBF" w:rsidRDefault="00D9718E" w:rsidP="00103514">
            <w:pPr>
              <w:pStyle w:val="DBSBody"/>
              <w:rPr>
                <w:rFonts w:ascii="Verdana" w:eastAsia="Times New Roman" w:hAnsi="Verdana" w:cs="Arial"/>
              </w:rPr>
            </w:pPr>
            <w:proofErr w:type="spellStart"/>
            <w:r w:rsidRPr="00246F8E">
              <w:rPr>
                <w:rFonts w:ascii="Verdana" w:eastAsia="Times New Roman" w:hAnsi="Verdana" w:cs="Arial"/>
              </w:rPr>
              <w:t>MNCashCrTnOvrPer</w:t>
            </w:r>
            <w:proofErr w:type="spellEnd"/>
          </w:p>
        </w:tc>
        <w:tc>
          <w:tcPr>
            <w:tcW w:w="2129" w:type="pct"/>
          </w:tcPr>
          <w:p w14:paraId="5489BF5A" w14:textId="77777777" w:rsidR="00D9718E" w:rsidRPr="00716BBF" w:rsidRDefault="00D9718E" w:rsidP="00103514">
            <w:pPr>
              <w:pStyle w:val="Default"/>
              <w:rPr>
                <w:rFonts w:ascii="Verdana" w:eastAsia="Times New Roman" w:hAnsi="Verdana"/>
                <w:color w:val="auto"/>
                <w:sz w:val="20"/>
                <w:szCs w:val="20"/>
              </w:rPr>
            </w:pPr>
            <w:r w:rsidRPr="00EF4993">
              <w:rPr>
                <w:rFonts w:ascii="Verdana" w:eastAsia="Times New Roman" w:hAnsi="Verdana"/>
                <w:color w:val="auto"/>
                <w:sz w:val="20"/>
                <w:szCs w:val="20"/>
              </w:rPr>
              <w:t>Holds KYC related details</w:t>
            </w:r>
          </w:p>
        </w:tc>
        <w:tc>
          <w:tcPr>
            <w:tcW w:w="787" w:type="pct"/>
            <w:vAlign w:val="center"/>
          </w:tcPr>
          <w:p w14:paraId="437EBF14" w14:textId="77777777" w:rsidR="00D9718E" w:rsidRPr="00716BBF" w:rsidRDefault="00D9718E" w:rsidP="00103514">
            <w:pPr>
              <w:pStyle w:val="DBSBody"/>
              <w:rPr>
                <w:rFonts w:ascii="Verdana" w:eastAsia="Times New Roman" w:hAnsi="Verdana" w:cs="Arial"/>
              </w:rPr>
            </w:pPr>
            <w:r>
              <w:rPr>
                <w:rFonts w:ascii="Verdana" w:eastAsia="Times New Roman" w:hAnsi="Verdana" w:cs="Arial"/>
              </w:rPr>
              <w:t>Decimal</w:t>
            </w:r>
          </w:p>
        </w:tc>
        <w:tc>
          <w:tcPr>
            <w:tcW w:w="972" w:type="pct"/>
          </w:tcPr>
          <w:p w14:paraId="707544DE" w14:textId="77777777" w:rsidR="00D9718E" w:rsidRPr="00716BBF" w:rsidRDefault="00D9718E" w:rsidP="00103514">
            <w:pPr>
              <w:pStyle w:val="DBSBody"/>
              <w:rPr>
                <w:rFonts w:ascii="Verdana" w:eastAsia="Times New Roman" w:hAnsi="Verdana" w:cs="Arial"/>
              </w:rPr>
            </w:pPr>
            <w:r w:rsidRPr="00384F19">
              <w:rPr>
                <w:rFonts w:ascii="Verdana" w:eastAsia="Times New Roman" w:hAnsi="Verdana" w:cs="Arial"/>
              </w:rPr>
              <w:t>Optional</w:t>
            </w:r>
          </w:p>
        </w:tc>
      </w:tr>
      <w:tr w:rsidR="00D9718E" w:rsidRPr="00A923FF" w:rsidDel="00942AC6" w14:paraId="49CF33F9" w14:textId="77777777" w:rsidTr="00103514">
        <w:tblPrEx>
          <w:tblLook w:val="04A0" w:firstRow="1" w:lastRow="0" w:firstColumn="1" w:lastColumn="0" w:noHBand="0" w:noVBand="1"/>
        </w:tblPrEx>
        <w:trPr>
          <w:cantSplit/>
          <w:trHeight w:val="145"/>
        </w:trPr>
        <w:tc>
          <w:tcPr>
            <w:tcW w:w="1111" w:type="pct"/>
            <w:vAlign w:val="center"/>
          </w:tcPr>
          <w:p w14:paraId="7494125A" w14:textId="77777777" w:rsidR="00D9718E" w:rsidRPr="00716BBF" w:rsidRDefault="00D9718E" w:rsidP="00103514">
            <w:pPr>
              <w:pStyle w:val="DBSBody"/>
              <w:rPr>
                <w:rFonts w:ascii="Verdana" w:eastAsia="Times New Roman" w:hAnsi="Verdana" w:cs="Arial"/>
              </w:rPr>
            </w:pPr>
            <w:proofErr w:type="spellStart"/>
            <w:r w:rsidRPr="00246F8E">
              <w:rPr>
                <w:rFonts w:ascii="Verdana" w:eastAsia="Times New Roman" w:hAnsi="Verdana" w:cs="Arial"/>
              </w:rPr>
              <w:t>MCashCrTnOvrPer</w:t>
            </w:r>
            <w:proofErr w:type="spellEnd"/>
          </w:p>
        </w:tc>
        <w:tc>
          <w:tcPr>
            <w:tcW w:w="2129" w:type="pct"/>
          </w:tcPr>
          <w:p w14:paraId="6F9107B8" w14:textId="77777777" w:rsidR="00D9718E" w:rsidRPr="00716BBF" w:rsidRDefault="00D9718E" w:rsidP="00103514">
            <w:pPr>
              <w:pStyle w:val="Default"/>
              <w:rPr>
                <w:rFonts w:ascii="Verdana" w:eastAsia="Times New Roman" w:hAnsi="Verdana"/>
                <w:color w:val="auto"/>
                <w:sz w:val="20"/>
                <w:szCs w:val="20"/>
              </w:rPr>
            </w:pPr>
            <w:r w:rsidRPr="00EF4993">
              <w:rPr>
                <w:rFonts w:ascii="Verdana" w:eastAsia="Times New Roman" w:hAnsi="Verdana"/>
                <w:color w:val="auto"/>
                <w:sz w:val="20"/>
                <w:szCs w:val="20"/>
              </w:rPr>
              <w:t>Holds KYC related details</w:t>
            </w:r>
          </w:p>
        </w:tc>
        <w:tc>
          <w:tcPr>
            <w:tcW w:w="787" w:type="pct"/>
            <w:vAlign w:val="center"/>
          </w:tcPr>
          <w:p w14:paraId="29E215F5" w14:textId="77777777" w:rsidR="00D9718E" w:rsidRPr="00716BBF" w:rsidRDefault="00D9718E" w:rsidP="00103514">
            <w:pPr>
              <w:pStyle w:val="DBSBody"/>
              <w:rPr>
                <w:rFonts w:ascii="Verdana" w:eastAsia="Times New Roman" w:hAnsi="Verdana" w:cs="Arial"/>
              </w:rPr>
            </w:pPr>
            <w:r>
              <w:rPr>
                <w:rFonts w:ascii="Verdana" w:eastAsia="Times New Roman" w:hAnsi="Verdana" w:cs="Arial"/>
              </w:rPr>
              <w:t>Decimal</w:t>
            </w:r>
          </w:p>
        </w:tc>
        <w:tc>
          <w:tcPr>
            <w:tcW w:w="972" w:type="pct"/>
          </w:tcPr>
          <w:p w14:paraId="61711212" w14:textId="77777777" w:rsidR="00D9718E" w:rsidRPr="00716BBF" w:rsidRDefault="00D9718E" w:rsidP="00103514">
            <w:pPr>
              <w:pStyle w:val="DBSBody"/>
              <w:rPr>
                <w:rFonts w:ascii="Verdana" w:eastAsia="Times New Roman" w:hAnsi="Verdana" w:cs="Arial"/>
              </w:rPr>
            </w:pPr>
            <w:r w:rsidRPr="00384F19">
              <w:rPr>
                <w:rFonts w:ascii="Verdana" w:eastAsia="Times New Roman" w:hAnsi="Verdana" w:cs="Arial"/>
              </w:rPr>
              <w:t>Optional</w:t>
            </w:r>
          </w:p>
        </w:tc>
      </w:tr>
      <w:tr w:rsidR="00D9718E" w:rsidRPr="00A923FF" w:rsidDel="00942AC6" w14:paraId="533D04B8" w14:textId="77777777" w:rsidTr="00103514">
        <w:tblPrEx>
          <w:tblLook w:val="04A0" w:firstRow="1" w:lastRow="0" w:firstColumn="1" w:lastColumn="0" w:noHBand="0" w:noVBand="1"/>
        </w:tblPrEx>
        <w:trPr>
          <w:cantSplit/>
          <w:trHeight w:val="145"/>
        </w:trPr>
        <w:tc>
          <w:tcPr>
            <w:tcW w:w="1111" w:type="pct"/>
            <w:vAlign w:val="center"/>
          </w:tcPr>
          <w:p w14:paraId="2D09C5D4" w14:textId="77777777" w:rsidR="00D9718E" w:rsidRPr="00716BBF" w:rsidRDefault="00D9718E" w:rsidP="00103514">
            <w:pPr>
              <w:pStyle w:val="DBSBody"/>
              <w:rPr>
                <w:rFonts w:ascii="Verdana" w:eastAsia="Times New Roman" w:hAnsi="Verdana" w:cs="Arial"/>
              </w:rPr>
            </w:pPr>
            <w:r w:rsidRPr="00246F8E">
              <w:rPr>
                <w:rFonts w:ascii="Verdana" w:eastAsia="Times New Roman" w:hAnsi="Verdana" w:cs="Arial"/>
              </w:rPr>
              <w:t>PEP</w:t>
            </w:r>
          </w:p>
        </w:tc>
        <w:tc>
          <w:tcPr>
            <w:tcW w:w="2129" w:type="pct"/>
          </w:tcPr>
          <w:p w14:paraId="6AF71ED8" w14:textId="77777777" w:rsidR="00D9718E" w:rsidRPr="00716BBF" w:rsidRDefault="00D9718E" w:rsidP="00103514">
            <w:pPr>
              <w:pStyle w:val="Default"/>
              <w:rPr>
                <w:rFonts w:ascii="Verdana" w:eastAsia="Times New Roman" w:hAnsi="Verdana"/>
                <w:color w:val="auto"/>
                <w:sz w:val="20"/>
                <w:szCs w:val="20"/>
              </w:rPr>
            </w:pPr>
            <w:r w:rsidRPr="00EF4993">
              <w:rPr>
                <w:rFonts w:ascii="Verdana" w:eastAsia="Times New Roman" w:hAnsi="Verdana"/>
                <w:color w:val="auto"/>
                <w:sz w:val="20"/>
                <w:szCs w:val="20"/>
              </w:rPr>
              <w:t>Holds KYC related details</w:t>
            </w:r>
          </w:p>
        </w:tc>
        <w:tc>
          <w:tcPr>
            <w:tcW w:w="787" w:type="pct"/>
            <w:vAlign w:val="center"/>
          </w:tcPr>
          <w:p w14:paraId="25673397" w14:textId="77777777" w:rsidR="00D9718E" w:rsidRPr="00716BBF" w:rsidRDefault="00D9718E" w:rsidP="00103514">
            <w:pPr>
              <w:pStyle w:val="DBSBody"/>
              <w:rPr>
                <w:rFonts w:ascii="Verdana" w:eastAsia="Times New Roman" w:hAnsi="Verdana" w:cs="Arial"/>
              </w:rPr>
            </w:pPr>
            <w:r w:rsidRPr="00246F8E">
              <w:rPr>
                <w:rFonts w:ascii="Verdana" w:eastAsia="Times New Roman" w:hAnsi="Verdana" w:cs="Arial"/>
              </w:rPr>
              <w:t>String (50)</w:t>
            </w:r>
          </w:p>
        </w:tc>
        <w:tc>
          <w:tcPr>
            <w:tcW w:w="972" w:type="pct"/>
          </w:tcPr>
          <w:p w14:paraId="0332E9B9" w14:textId="77777777" w:rsidR="00D9718E" w:rsidRPr="00716BBF" w:rsidRDefault="00D9718E" w:rsidP="00103514">
            <w:pPr>
              <w:pStyle w:val="DBSBody"/>
              <w:rPr>
                <w:rFonts w:ascii="Verdana" w:eastAsia="Times New Roman" w:hAnsi="Verdana" w:cs="Arial"/>
              </w:rPr>
            </w:pPr>
            <w:r w:rsidRPr="00384F19">
              <w:rPr>
                <w:rFonts w:ascii="Verdana" w:eastAsia="Times New Roman" w:hAnsi="Verdana" w:cs="Arial"/>
              </w:rPr>
              <w:t>Optional</w:t>
            </w:r>
          </w:p>
        </w:tc>
      </w:tr>
      <w:tr w:rsidR="00D9718E" w:rsidRPr="00A923FF" w:rsidDel="00942AC6" w14:paraId="413CCF74" w14:textId="77777777" w:rsidTr="00103514">
        <w:tblPrEx>
          <w:tblLook w:val="04A0" w:firstRow="1" w:lastRow="0" w:firstColumn="1" w:lastColumn="0" w:noHBand="0" w:noVBand="1"/>
        </w:tblPrEx>
        <w:trPr>
          <w:cantSplit/>
          <w:trHeight w:val="145"/>
        </w:trPr>
        <w:tc>
          <w:tcPr>
            <w:tcW w:w="1111" w:type="pct"/>
          </w:tcPr>
          <w:p w14:paraId="66EAEE9F" w14:textId="77777777" w:rsidR="00D9718E" w:rsidRPr="00716BBF" w:rsidRDefault="00D9718E" w:rsidP="00103514">
            <w:pPr>
              <w:pStyle w:val="DBSBody"/>
              <w:rPr>
                <w:rFonts w:ascii="Verdana" w:eastAsia="Times New Roman" w:hAnsi="Verdana" w:cs="Arial"/>
              </w:rPr>
            </w:pPr>
            <w:r w:rsidRPr="00716BBF">
              <w:rPr>
                <w:rFonts w:ascii="Verdana" w:eastAsia="Times New Roman" w:hAnsi="Verdana" w:cs="Arial"/>
              </w:rPr>
              <w:t>&lt;/</w:t>
            </w:r>
            <w:proofErr w:type="spellStart"/>
            <w:r w:rsidRPr="00716BBF">
              <w:rPr>
                <w:rFonts w:ascii="Verdana" w:eastAsia="Times New Roman" w:hAnsi="Verdana" w:cs="Arial"/>
              </w:rPr>
              <w:t>KYCDet</w:t>
            </w:r>
            <w:proofErr w:type="spellEnd"/>
            <w:r w:rsidRPr="00716BBF">
              <w:rPr>
                <w:rFonts w:ascii="Verdana" w:eastAsia="Times New Roman" w:hAnsi="Verdana" w:cs="Arial"/>
              </w:rPr>
              <w:t>&gt;</w:t>
            </w:r>
          </w:p>
        </w:tc>
        <w:tc>
          <w:tcPr>
            <w:tcW w:w="2129" w:type="pct"/>
          </w:tcPr>
          <w:p w14:paraId="5DD12A31" w14:textId="77777777" w:rsidR="00D9718E" w:rsidRPr="00716BBF" w:rsidRDefault="00D9718E" w:rsidP="00103514">
            <w:pPr>
              <w:pStyle w:val="Default"/>
              <w:rPr>
                <w:rFonts w:ascii="Verdana" w:eastAsia="Times New Roman" w:hAnsi="Verdana"/>
                <w:color w:val="auto"/>
                <w:sz w:val="20"/>
                <w:szCs w:val="20"/>
              </w:rPr>
            </w:pPr>
          </w:p>
        </w:tc>
        <w:tc>
          <w:tcPr>
            <w:tcW w:w="787" w:type="pct"/>
          </w:tcPr>
          <w:p w14:paraId="3C4C913D" w14:textId="77777777" w:rsidR="00D9718E" w:rsidRPr="00716BBF" w:rsidRDefault="00D9718E" w:rsidP="00103514">
            <w:pPr>
              <w:pStyle w:val="DBSBody"/>
              <w:rPr>
                <w:rFonts w:ascii="Verdana" w:eastAsia="Times New Roman" w:hAnsi="Verdana" w:cs="Arial"/>
              </w:rPr>
            </w:pPr>
          </w:p>
        </w:tc>
        <w:tc>
          <w:tcPr>
            <w:tcW w:w="972" w:type="pct"/>
          </w:tcPr>
          <w:p w14:paraId="606C992A" w14:textId="77777777" w:rsidR="00D9718E" w:rsidRPr="00716BBF" w:rsidRDefault="00D9718E" w:rsidP="00103514">
            <w:pPr>
              <w:pStyle w:val="DBSBody"/>
              <w:rPr>
                <w:rFonts w:ascii="Verdana" w:eastAsia="Times New Roman" w:hAnsi="Verdana" w:cs="Arial"/>
              </w:rPr>
            </w:pPr>
          </w:p>
        </w:tc>
      </w:tr>
      <w:tr w:rsidR="00D9718E" w:rsidRPr="00A923FF" w:rsidDel="00942AC6" w14:paraId="4B17F65B" w14:textId="77777777" w:rsidTr="00103514">
        <w:tblPrEx>
          <w:tblLook w:val="04A0" w:firstRow="1" w:lastRow="0" w:firstColumn="1" w:lastColumn="0" w:noHBand="0" w:noVBand="1"/>
        </w:tblPrEx>
        <w:trPr>
          <w:cantSplit/>
          <w:trHeight w:val="145"/>
        </w:trPr>
        <w:tc>
          <w:tcPr>
            <w:tcW w:w="1111" w:type="pct"/>
          </w:tcPr>
          <w:p w14:paraId="54EF5DE5" w14:textId="77777777" w:rsidR="00D9718E" w:rsidRPr="00716BBF" w:rsidRDefault="00D9718E" w:rsidP="00103514">
            <w:pPr>
              <w:pStyle w:val="DBSBody"/>
              <w:rPr>
                <w:rFonts w:ascii="Verdana" w:eastAsia="Times New Roman" w:hAnsi="Verdana" w:cs="Arial"/>
              </w:rPr>
            </w:pPr>
            <w:r w:rsidRPr="00716BBF">
              <w:rPr>
                <w:rFonts w:ascii="Verdana" w:eastAsia="Times New Roman" w:hAnsi="Verdana" w:cs="Arial"/>
              </w:rPr>
              <w:t>&lt;</w:t>
            </w:r>
            <w:proofErr w:type="spellStart"/>
            <w:r w:rsidRPr="00716BBF">
              <w:rPr>
                <w:rFonts w:ascii="Verdana" w:eastAsia="Times New Roman" w:hAnsi="Verdana" w:cs="Arial"/>
              </w:rPr>
              <w:t>OECDDet</w:t>
            </w:r>
            <w:proofErr w:type="spellEnd"/>
            <w:r w:rsidRPr="00716BBF">
              <w:rPr>
                <w:rFonts w:ascii="Verdana" w:eastAsia="Times New Roman" w:hAnsi="Verdana" w:cs="Arial"/>
              </w:rPr>
              <w:t>&gt;</w:t>
            </w:r>
          </w:p>
        </w:tc>
        <w:tc>
          <w:tcPr>
            <w:tcW w:w="2129" w:type="pct"/>
          </w:tcPr>
          <w:p w14:paraId="7DF20257" w14:textId="77777777" w:rsidR="00D9718E" w:rsidRPr="00716BBF" w:rsidRDefault="00D9718E" w:rsidP="00103514">
            <w:pPr>
              <w:pStyle w:val="Default"/>
              <w:rPr>
                <w:rFonts w:ascii="Verdana" w:eastAsia="Times New Roman" w:hAnsi="Verdana"/>
                <w:color w:val="auto"/>
                <w:sz w:val="20"/>
                <w:szCs w:val="20"/>
              </w:rPr>
            </w:pPr>
            <w:proofErr w:type="gramStart"/>
            <w:r w:rsidRPr="00716BBF">
              <w:rPr>
                <w:rFonts w:ascii="Verdana" w:eastAsia="Times New Roman" w:hAnsi="Verdana"/>
                <w:color w:val="auto"/>
                <w:sz w:val="20"/>
                <w:szCs w:val="20"/>
              </w:rPr>
              <w:t>Non Repeating</w:t>
            </w:r>
            <w:proofErr w:type="gramEnd"/>
            <w:r w:rsidRPr="00716BBF">
              <w:rPr>
                <w:rFonts w:ascii="Verdana" w:eastAsia="Times New Roman" w:hAnsi="Verdana"/>
                <w:color w:val="auto"/>
                <w:sz w:val="20"/>
                <w:szCs w:val="20"/>
              </w:rPr>
              <w:t xml:space="preserve"> aggregate which holds OECD details of Retail CIF</w:t>
            </w:r>
          </w:p>
        </w:tc>
        <w:tc>
          <w:tcPr>
            <w:tcW w:w="787" w:type="pct"/>
          </w:tcPr>
          <w:p w14:paraId="4850AFE0" w14:textId="77777777" w:rsidR="00D9718E" w:rsidRPr="00716BBF" w:rsidRDefault="00D9718E" w:rsidP="00103514">
            <w:pPr>
              <w:pStyle w:val="DBSBody"/>
              <w:rPr>
                <w:rFonts w:ascii="Verdana" w:eastAsia="Times New Roman" w:hAnsi="Verdana" w:cs="Arial"/>
              </w:rPr>
            </w:pPr>
          </w:p>
        </w:tc>
        <w:tc>
          <w:tcPr>
            <w:tcW w:w="972" w:type="pct"/>
          </w:tcPr>
          <w:p w14:paraId="5A781058" w14:textId="77777777" w:rsidR="00D9718E" w:rsidRPr="00716BBF" w:rsidRDefault="00D9718E" w:rsidP="00103514">
            <w:pPr>
              <w:pStyle w:val="DBSBody"/>
              <w:rPr>
                <w:rFonts w:ascii="Verdana" w:eastAsia="Times New Roman" w:hAnsi="Verdana" w:cs="Arial"/>
              </w:rPr>
            </w:pPr>
          </w:p>
        </w:tc>
      </w:tr>
      <w:tr w:rsidR="00D9718E" w:rsidRPr="00A923FF" w:rsidDel="00942AC6" w14:paraId="1CD504C7" w14:textId="77777777" w:rsidTr="00103514">
        <w:tblPrEx>
          <w:tblLook w:val="04A0" w:firstRow="1" w:lastRow="0" w:firstColumn="1" w:lastColumn="0" w:noHBand="0" w:noVBand="1"/>
        </w:tblPrEx>
        <w:trPr>
          <w:cantSplit/>
          <w:trHeight w:val="145"/>
        </w:trPr>
        <w:tc>
          <w:tcPr>
            <w:tcW w:w="1111" w:type="pct"/>
          </w:tcPr>
          <w:p w14:paraId="7152DA98" w14:textId="77777777" w:rsidR="00D9718E" w:rsidRPr="00716BBF" w:rsidRDefault="00D9718E" w:rsidP="00103514">
            <w:pPr>
              <w:pStyle w:val="DBSBody"/>
              <w:rPr>
                <w:rFonts w:ascii="Verdana" w:eastAsia="Times New Roman" w:hAnsi="Verdana" w:cs="Arial"/>
              </w:rPr>
            </w:pPr>
            <w:proofErr w:type="spellStart"/>
            <w:r w:rsidRPr="00716BBF">
              <w:rPr>
                <w:rFonts w:ascii="Verdana" w:eastAsia="Times New Roman" w:hAnsi="Verdana" w:cs="Arial"/>
              </w:rPr>
              <w:t>CityOfBirth</w:t>
            </w:r>
            <w:proofErr w:type="spellEnd"/>
          </w:p>
        </w:tc>
        <w:tc>
          <w:tcPr>
            <w:tcW w:w="2129" w:type="pct"/>
          </w:tcPr>
          <w:p w14:paraId="1298FBBF" w14:textId="77777777" w:rsidR="00D9718E" w:rsidRPr="00716BBF" w:rsidRDefault="00D9718E" w:rsidP="00103514">
            <w:pPr>
              <w:pStyle w:val="Default"/>
              <w:rPr>
                <w:rFonts w:ascii="Verdana" w:eastAsia="Times New Roman" w:hAnsi="Verdana"/>
                <w:color w:val="auto"/>
                <w:sz w:val="20"/>
                <w:szCs w:val="20"/>
              </w:rPr>
            </w:pPr>
            <w:r w:rsidRPr="00716BBF">
              <w:rPr>
                <w:rFonts w:ascii="Verdana" w:eastAsia="Times New Roman" w:hAnsi="Verdana"/>
                <w:color w:val="auto"/>
                <w:sz w:val="20"/>
                <w:szCs w:val="20"/>
              </w:rPr>
              <w:t>Holds OECD Details City of Birth</w:t>
            </w:r>
          </w:p>
        </w:tc>
        <w:tc>
          <w:tcPr>
            <w:tcW w:w="787" w:type="pct"/>
          </w:tcPr>
          <w:p w14:paraId="11FE920D" w14:textId="77777777" w:rsidR="00D9718E" w:rsidRPr="00716BBF" w:rsidRDefault="00D9718E" w:rsidP="00103514">
            <w:pPr>
              <w:pStyle w:val="DBSBody"/>
              <w:rPr>
                <w:rFonts w:ascii="Verdana" w:eastAsia="Times New Roman" w:hAnsi="Verdana" w:cs="Arial"/>
              </w:rPr>
            </w:pPr>
            <w:proofErr w:type="gramStart"/>
            <w:r w:rsidRPr="00716BBF">
              <w:rPr>
                <w:rFonts w:ascii="Verdana" w:eastAsia="Times New Roman" w:hAnsi="Verdana" w:cs="Arial"/>
              </w:rPr>
              <w:t>String(</w:t>
            </w:r>
            <w:proofErr w:type="gramEnd"/>
            <w:r w:rsidRPr="00716BBF">
              <w:rPr>
                <w:rFonts w:ascii="Verdana" w:eastAsia="Times New Roman" w:hAnsi="Verdana" w:cs="Arial"/>
              </w:rPr>
              <w:t>200)</w:t>
            </w:r>
          </w:p>
        </w:tc>
        <w:tc>
          <w:tcPr>
            <w:tcW w:w="972" w:type="pct"/>
          </w:tcPr>
          <w:p w14:paraId="6E35B105" w14:textId="77777777" w:rsidR="00D9718E" w:rsidRPr="00716BBF" w:rsidRDefault="00D9718E" w:rsidP="00103514">
            <w:pPr>
              <w:pStyle w:val="DBSBody"/>
              <w:rPr>
                <w:rFonts w:ascii="Verdana" w:eastAsia="Times New Roman" w:hAnsi="Verdana" w:cs="Arial"/>
              </w:rPr>
            </w:pPr>
            <w:r w:rsidRPr="00716BBF">
              <w:rPr>
                <w:rFonts w:ascii="Verdana" w:eastAsia="Times New Roman" w:hAnsi="Verdana" w:cs="Arial"/>
              </w:rPr>
              <w:t>Optional</w:t>
            </w:r>
          </w:p>
        </w:tc>
      </w:tr>
      <w:tr w:rsidR="00D9718E" w:rsidRPr="00A923FF" w:rsidDel="00942AC6" w14:paraId="0D3EC64C" w14:textId="77777777" w:rsidTr="00103514">
        <w:tblPrEx>
          <w:tblLook w:val="04A0" w:firstRow="1" w:lastRow="0" w:firstColumn="1" w:lastColumn="0" w:noHBand="0" w:noVBand="1"/>
        </w:tblPrEx>
        <w:trPr>
          <w:cantSplit/>
          <w:trHeight w:val="145"/>
        </w:trPr>
        <w:tc>
          <w:tcPr>
            <w:tcW w:w="1111" w:type="pct"/>
          </w:tcPr>
          <w:p w14:paraId="332518CA" w14:textId="77777777" w:rsidR="00D9718E" w:rsidRPr="00716BBF" w:rsidRDefault="00D9718E" w:rsidP="00103514">
            <w:pPr>
              <w:pStyle w:val="DBSBody"/>
              <w:rPr>
                <w:rFonts w:ascii="Verdana" w:eastAsia="Times New Roman" w:hAnsi="Verdana" w:cs="Arial"/>
              </w:rPr>
            </w:pPr>
            <w:proofErr w:type="spellStart"/>
            <w:r w:rsidRPr="00716BBF">
              <w:rPr>
                <w:rFonts w:ascii="Verdana" w:eastAsia="Times New Roman" w:hAnsi="Verdana" w:cs="Arial"/>
              </w:rPr>
              <w:t>CountryOfBirth</w:t>
            </w:r>
            <w:proofErr w:type="spellEnd"/>
          </w:p>
        </w:tc>
        <w:tc>
          <w:tcPr>
            <w:tcW w:w="2129" w:type="pct"/>
          </w:tcPr>
          <w:p w14:paraId="3134D6B3" w14:textId="77777777" w:rsidR="00D9718E" w:rsidRPr="00716BBF" w:rsidRDefault="00D9718E" w:rsidP="00103514">
            <w:pPr>
              <w:pStyle w:val="Default"/>
              <w:rPr>
                <w:rFonts w:ascii="Verdana" w:eastAsia="Times New Roman" w:hAnsi="Verdana"/>
                <w:color w:val="auto"/>
                <w:sz w:val="20"/>
                <w:szCs w:val="20"/>
              </w:rPr>
            </w:pPr>
            <w:r w:rsidRPr="00716BBF">
              <w:rPr>
                <w:rFonts w:ascii="Verdana" w:eastAsia="Times New Roman" w:hAnsi="Verdana"/>
                <w:color w:val="auto"/>
                <w:sz w:val="20"/>
                <w:szCs w:val="20"/>
              </w:rPr>
              <w:t>Holds OECD Details Country Code of Birth</w:t>
            </w:r>
          </w:p>
        </w:tc>
        <w:tc>
          <w:tcPr>
            <w:tcW w:w="787" w:type="pct"/>
          </w:tcPr>
          <w:p w14:paraId="531D5849" w14:textId="77777777" w:rsidR="00D9718E" w:rsidRPr="00716BBF" w:rsidRDefault="00D9718E" w:rsidP="00103514">
            <w:pPr>
              <w:pStyle w:val="DBSBody"/>
              <w:rPr>
                <w:rFonts w:ascii="Verdana" w:eastAsia="Times New Roman" w:hAnsi="Verdana" w:cs="Arial"/>
              </w:rPr>
            </w:pPr>
            <w:proofErr w:type="gramStart"/>
            <w:r w:rsidRPr="00716BBF">
              <w:rPr>
                <w:rFonts w:ascii="Verdana" w:eastAsia="Times New Roman" w:hAnsi="Verdana" w:cs="Arial"/>
              </w:rPr>
              <w:t>String(</w:t>
            </w:r>
            <w:proofErr w:type="gramEnd"/>
            <w:r w:rsidRPr="00716BBF">
              <w:rPr>
                <w:rFonts w:ascii="Verdana" w:eastAsia="Times New Roman" w:hAnsi="Verdana" w:cs="Arial"/>
              </w:rPr>
              <w:t>50)</w:t>
            </w:r>
          </w:p>
        </w:tc>
        <w:tc>
          <w:tcPr>
            <w:tcW w:w="972" w:type="pct"/>
          </w:tcPr>
          <w:p w14:paraId="27D0B865" w14:textId="77777777" w:rsidR="00D9718E" w:rsidRPr="00716BBF" w:rsidRDefault="00D9718E" w:rsidP="00103514">
            <w:pPr>
              <w:pStyle w:val="DBSBody"/>
              <w:rPr>
                <w:rFonts w:ascii="Verdana" w:eastAsia="Times New Roman" w:hAnsi="Verdana" w:cs="Arial"/>
              </w:rPr>
            </w:pPr>
            <w:r w:rsidRPr="00716BBF">
              <w:rPr>
                <w:rFonts w:ascii="Verdana" w:eastAsia="Times New Roman" w:hAnsi="Verdana" w:cs="Arial"/>
              </w:rPr>
              <w:t>Optional</w:t>
            </w:r>
          </w:p>
        </w:tc>
      </w:tr>
      <w:tr w:rsidR="00D9718E" w:rsidRPr="00A923FF" w:rsidDel="00942AC6" w14:paraId="0524FD14" w14:textId="77777777" w:rsidTr="00103514">
        <w:tblPrEx>
          <w:tblLook w:val="04A0" w:firstRow="1" w:lastRow="0" w:firstColumn="1" w:lastColumn="0" w:noHBand="0" w:noVBand="1"/>
        </w:tblPrEx>
        <w:trPr>
          <w:cantSplit/>
          <w:trHeight w:val="145"/>
        </w:trPr>
        <w:tc>
          <w:tcPr>
            <w:tcW w:w="1111" w:type="pct"/>
          </w:tcPr>
          <w:p w14:paraId="3C4A0FA7" w14:textId="77777777" w:rsidR="00D9718E" w:rsidRPr="00716BBF" w:rsidRDefault="00D9718E" w:rsidP="00103514">
            <w:pPr>
              <w:pStyle w:val="DBSBody"/>
              <w:rPr>
                <w:rFonts w:ascii="Verdana" w:eastAsia="Times New Roman" w:hAnsi="Verdana" w:cs="Arial"/>
              </w:rPr>
            </w:pPr>
            <w:proofErr w:type="spellStart"/>
            <w:r w:rsidRPr="00716BBF">
              <w:rPr>
                <w:rFonts w:ascii="Verdana" w:eastAsia="Times New Roman" w:hAnsi="Verdana" w:cs="Arial"/>
              </w:rPr>
              <w:t>CRSUnDocFlg</w:t>
            </w:r>
            <w:proofErr w:type="spellEnd"/>
          </w:p>
        </w:tc>
        <w:tc>
          <w:tcPr>
            <w:tcW w:w="2129" w:type="pct"/>
          </w:tcPr>
          <w:p w14:paraId="00473C6F" w14:textId="77777777" w:rsidR="00D9718E" w:rsidRPr="00716BBF" w:rsidRDefault="00D9718E" w:rsidP="00103514">
            <w:pPr>
              <w:pStyle w:val="Default"/>
              <w:rPr>
                <w:rFonts w:ascii="Verdana" w:eastAsia="Times New Roman" w:hAnsi="Verdana"/>
                <w:color w:val="auto"/>
                <w:sz w:val="20"/>
                <w:szCs w:val="20"/>
              </w:rPr>
            </w:pPr>
            <w:r w:rsidRPr="00716BBF">
              <w:rPr>
                <w:rFonts w:ascii="Verdana" w:eastAsia="Times New Roman" w:hAnsi="Verdana"/>
                <w:color w:val="auto"/>
                <w:sz w:val="20"/>
                <w:szCs w:val="20"/>
              </w:rPr>
              <w:t>Holds OECD CRS Undocumented Flag.</w:t>
            </w:r>
          </w:p>
        </w:tc>
        <w:tc>
          <w:tcPr>
            <w:tcW w:w="787" w:type="pct"/>
          </w:tcPr>
          <w:p w14:paraId="47E61BBB" w14:textId="77777777" w:rsidR="00D9718E" w:rsidRPr="00716BBF" w:rsidRDefault="00D9718E" w:rsidP="00103514">
            <w:pPr>
              <w:pStyle w:val="DBSBody"/>
              <w:rPr>
                <w:rFonts w:ascii="Verdana" w:eastAsia="Times New Roman" w:hAnsi="Verdana" w:cs="Arial"/>
              </w:rPr>
            </w:pPr>
            <w:proofErr w:type="gramStart"/>
            <w:r w:rsidRPr="00716BBF">
              <w:rPr>
                <w:rFonts w:ascii="Verdana" w:eastAsia="Times New Roman" w:hAnsi="Verdana" w:cs="Arial"/>
              </w:rPr>
              <w:t>String(</w:t>
            </w:r>
            <w:proofErr w:type="gramEnd"/>
            <w:r w:rsidRPr="00716BBF">
              <w:rPr>
                <w:rFonts w:ascii="Verdana" w:eastAsia="Times New Roman" w:hAnsi="Verdana" w:cs="Arial"/>
              </w:rPr>
              <w:t>50)</w:t>
            </w:r>
          </w:p>
        </w:tc>
        <w:tc>
          <w:tcPr>
            <w:tcW w:w="972" w:type="pct"/>
          </w:tcPr>
          <w:p w14:paraId="61C2B19F" w14:textId="77777777" w:rsidR="00D9718E" w:rsidRPr="00716BBF" w:rsidRDefault="00D9718E" w:rsidP="00103514">
            <w:pPr>
              <w:pStyle w:val="DBSBody"/>
              <w:rPr>
                <w:rFonts w:ascii="Verdana" w:eastAsia="Times New Roman" w:hAnsi="Verdana" w:cs="Arial"/>
              </w:rPr>
            </w:pPr>
            <w:r w:rsidRPr="00716BBF">
              <w:rPr>
                <w:rFonts w:ascii="Verdana" w:eastAsia="Times New Roman" w:hAnsi="Verdana" w:cs="Arial"/>
              </w:rPr>
              <w:t>Optional</w:t>
            </w:r>
          </w:p>
        </w:tc>
      </w:tr>
      <w:tr w:rsidR="00D9718E" w:rsidRPr="00A923FF" w:rsidDel="00942AC6" w14:paraId="69088144" w14:textId="77777777" w:rsidTr="00103514">
        <w:tblPrEx>
          <w:tblLook w:val="04A0" w:firstRow="1" w:lastRow="0" w:firstColumn="1" w:lastColumn="0" w:noHBand="0" w:noVBand="1"/>
        </w:tblPrEx>
        <w:trPr>
          <w:cantSplit/>
          <w:trHeight w:val="145"/>
        </w:trPr>
        <w:tc>
          <w:tcPr>
            <w:tcW w:w="1111" w:type="pct"/>
          </w:tcPr>
          <w:p w14:paraId="770D9359" w14:textId="77777777" w:rsidR="00D9718E" w:rsidRPr="00716BBF" w:rsidRDefault="00D9718E" w:rsidP="00103514">
            <w:pPr>
              <w:pStyle w:val="DBSBody"/>
              <w:rPr>
                <w:rFonts w:ascii="Verdana" w:eastAsia="Times New Roman" w:hAnsi="Verdana" w:cs="Arial"/>
              </w:rPr>
            </w:pPr>
            <w:proofErr w:type="spellStart"/>
            <w:r w:rsidRPr="00716BBF">
              <w:rPr>
                <w:rFonts w:ascii="Verdana" w:eastAsia="Times New Roman" w:hAnsi="Verdana" w:cs="Arial"/>
              </w:rPr>
              <w:t>CRSUndocFlgReason</w:t>
            </w:r>
            <w:proofErr w:type="spellEnd"/>
          </w:p>
        </w:tc>
        <w:tc>
          <w:tcPr>
            <w:tcW w:w="2129" w:type="pct"/>
          </w:tcPr>
          <w:p w14:paraId="5EDAA82E" w14:textId="77777777" w:rsidR="00D9718E" w:rsidRPr="00716BBF" w:rsidRDefault="00D9718E" w:rsidP="00103514">
            <w:pPr>
              <w:pStyle w:val="Default"/>
              <w:rPr>
                <w:rFonts w:ascii="Verdana" w:eastAsia="Times New Roman" w:hAnsi="Verdana"/>
                <w:color w:val="auto"/>
                <w:sz w:val="20"/>
                <w:szCs w:val="20"/>
              </w:rPr>
            </w:pPr>
            <w:r w:rsidRPr="00716BBF">
              <w:rPr>
                <w:rFonts w:ascii="Verdana" w:eastAsia="Times New Roman" w:hAnsi="Verdana"/>
                <w:color w:val="auto"/>
                <w:sz w:val="20"/>
                <w:szCs w:val="20"/>
              </w:rPr>
              <w:t>Holds OECD Undocumented reason</w:t>
            </w:r>
          </w:p>
        </w:tc>
        <w:tc>
          <w:tcPr>
            <w:tcW w:w="787" w:type="pct"/>
          </w:tcPr>
          <w:p w14:paraId="0572C774" w14:textId="77777777" w:rsidR="00D9718E" w:rsidRPr="00716BBF" w:rsidRDefault="00D9718E" w:rsidP="00103514">
            <w:pPr>
              <w:pStyle w:val="DBSBody"/>
              <w:rPr>
                <w:rFonts w:ascii="Verdana" w:eastAsia="Times New Roman" w:hAnsi="Verdana" w:cs="Arial"/>
              </w:rPr>
            </w:pPr>
            <w:proofErr w:type="gramStart"/>
            <w:r w:rsidRPr="00716BBF">
              <w:rPr>
                <w:rFonts w:ascii="Verdana" w:eastAsia="Times New Roman" w:hAnsi="Verdana" w:cs="Arial"/>
              </w:rPr>
              <w:t>String(</w:t>
            </w:r>
            <w:proofErr w:type="gramEnd"/>
            <w:r w:rsidRPr="00716BBF">
              <w:rPr>
                <w:rFonts w:ascii="Verdana" w:eastAsia="Times New Roman" w:hAnsi="Verdana" w:cs="Arial"/>
              </w:rPr>
              <w:t>50)</w:t>
            </w:r>
          </w:p>
        </w:tc>
        <w:tc>
          <w:tcPr>
            <w:tcW w:w="972" w:type="pct"/>
          </w:tcPr>
          <w:p w14:paraId="1F5A5F58" w14:textId="77777777" w:rsidR="00D9718E" w:rsidRPr="00716BBF" w:rsidRDefault="00D9718E" w:rsidP="00103514">
            <w:pPr>
              <w:pStyle w:val="DBSBody"/>
              <w:rPr>
                <w:rFonts w:ascii="Verdana" w:eastAsia="Times New Roman" w:hAnsi="Verdana" w:cs="Arial"/>
              </w:rPr>
            </w:pPr>
            <w:r w:rsidRPr="00716BBF">
              <w:rPr>
                <w:rFonts w:ascii="Verdana" w:eastAsia="Times New Roman" w:hAnsi="Verdana" w:cs="Arial"/>
              </w:rPr>
              <w:t>Optional</w:t>
            </w:r>
          </w:p>
        </w:tc>
      </w:tr>
      <w:tr w:rsidR="00D9718E" w:rsidRPr="00A923FF" w:rsidDel="00942AC6" w14:paraId="17DC150D" w14:textId="77777777" w:rsidTr="00103514">
        <w:tblPrEx>
          <w:tblLook w:val="04A0" w:firstRow="1" w:lastRow="0" w:firstColumn="1" w:lastColumn="0" w:noHBand="0" w:noVBand="1"/>
        </w:tblPrEx>
        <w:trPr>
          <w:cantSplit/>
          <w:trHeight w:val="145"/>
        </w:trPr>
        <w:tc>
          <w:tcPr>
            <w:tcW w:w="1111" w:type="pct"/>
          </w:tcPr>
          <w:p w14:paraId="065406CB" w14:textId="77777777" w:rsidR="00D9718E" w:rsidRPr="00716BBF" w:rsidRDefault="00D9718E" w:rsidP="00103514">
            <w:pPr>
              <w:pStyle w:val="DBSBody"/>
              <w:rPr>
                <w:rFonts w:ascii="Verdana" w:eastAsia="Times New Roman" w:hAnsi="Verdana" w:cs="Arial"/>
              </w:rPr>
            </w:pPr>
            <w:r w:rsidRPr="00716BBF">
              <w:rPr>
                <w:rFonts w:ascii="Verdana" w:eastAsia="Times New Roman" w:hAnsi="Verdana" w:cs="Arial"/>
              </w:rPr>
              <w:t>&lt;</w:t>
            </w:r>
            <w:proofErr w:type="spellStart"/>
            <w:r w:rsidRPr="00716BBF">
              <w:rPr>
                <w:rFonts w:ascii="Verdana" w:eastAsia="Times New Roman" w:hAnsi="Verdana" w:cs="Arial"/>
              </w:rPr>
              <w:t>ReporCntryDet</w:t>
            </w:r>
            <w:proofErr w:type="spellEnd"/>
            <w:r w:rsidRPr="00716BBF">
              <w:rPr>
                <w:rFonts w:ascii="Verdana" w:eastAsia="Times New Roman" w:hAnsi="Verdana" w:cs="Arial"/>
              </w:rPr>
              <w:t>&gt;</w:t>
            </w:r>
          </w:p>
        </w:tc>
        <w:tc>
          <w:tcPr>
            <w:tcW w:w="2129" w:type="pct"/>
          </w:tcPr>
          <w:p w14:paraId="60953B3D" w14:textId="77777777" w:rsidR="00D9718E" w:rsidRPr="00716BBF" w:rsidRDefault="00D9718E" w:rsidP="00103514">
            <w:pPr>
              <w:pStyle w:val="Default"/>
              <w:rPr>
                <w:rFonts w:ascii="Verdana" w:eastAsia="Times New Roman" w:hAnsi="Verdana"/>
                <w:color w:val="auto"/>
                <w:sz w:val="20"/>
                <w:szCs w:val="20"/>
              </w:rPr>
            </w:pPr>
            <w:r w:rsidRPr="00716BBF">
              <w:rPr>
                <w:rFonts w:ascii="Verdana" w:eastAsia="Times New Roman" w:hAnsi="Verdana"/>
                <w:color w:val="auto"/>
                <w:sz w:val="20"/>
                <w:szCs w:val="20"/>
              </w:rPr>
              <w:t xml:space="preserve">Repeating aggregate for OECD reporting countries </w:t>
            </w:r>
          </w:p>
        </w:tc>
        <w:tc>
          <w:tcPr>
            <w:tcW w:w="787" w:type="pct"/>
          </w:tcPr>
          <w:p w14:paraId="580E746A" w14:textId="77777777" w:rsidR="00D9718E" w:rsidRPr="00716BBF" w:rsidRDefault="00D9718E" w:rsidP="00103514">
            <w:pPr>
              <w:pStyle w:val="DBSBody"/>
              <w:rPr>
                <w:rFonts w:ascii="Verdana" w:eastAsia="Times New Roman" w:hAnsi="Verdana" w:cs="Arial"/>
              </w:rPr>
            </w:pPr>
          </w:p>
        </w:tc>
        <w:tc>
          <w:tcPr>
            <w:tcW w:w="972" w:type="pct"/>
          </w:tcPr>
          <w:p w14:paraId="3D94FDDE" w14:textId="77777777" w:rsidR="00D9718E" w:rsidRPr="00716BBF" w:rsidRDefault="00D9718E" w:rsidP="00103514">
            <w:pPr>
              <w:pStyle w:val="DBSBody"/>
              <w:rPr>
                <w:rFonts w:ascii="Verdana" w:eastAsia="Times New Roman" w:hAnsi="Verdana" w:cs="Arial"/>
              </w:rPr>
            </w:pPr>
          </w:p>
        </w:tc>
      </w:tr>
      <w:tr w:rsidR="00D9718E" w:rsidRPr="00A923FF" w:rsidDel="00942AC6" w14:paraId="6A5EE893" w14:textId="77777777" w:rsidTr="00103514">
        <w:tblPrEx>
          <w:tblLook w:val="04A0" w:firstRow="1" w:lastRow="0" w:firstColumn="1" w:lastColumn="0" w:noHBand="0" w:noVBand="1"/>
        </w:tblPrEx>
        <w:trPr>
          <w:cantSplit/>
          <w:trHeight w:val="145"/>
        </w:trPr>
        <w:tc>
          <w:tcPr>
            <w:tcW w:w="1111" w:type="pct"/>
          </w:tcPr>
          <w:p w14:paraId="712060AC" w14:textId="77777777" w:rsidR="00D9718E" w:rsidRPr="00716BBF" w:rsidRDefault="00D9718E" w:rsidP="00103514">
            <w:pPr>
              <w:pStyle w:val="DBSBody"/>
              <w:rPr>
                <w:rFonts w:ascii="Verdana" w:eastAsia="Times New Roman" w:hAnsi="Verdana" w:cs="Arial"/>
              </w:rPr>
            </w:pPr>
            <w:proofErr w:type="spellStart"/>
            <w:r w:rsidRPr="00716BBF">
              <w:rPr>
                <w:rFonts w:ascii="Verdana" w:eastAsia="Times New Roman" w:hAnsi="Verdana" w:cs="Arial"/>
              </w:rPr>
              <w:t>CntryOfTaxRes</w:t>
            </w:r>
            <w:proofErr w:type="spellEnd"/>
          </w:p>
        </w:tc>
        <w:tc>
          <w:tcPr>
            <w:tcW w:w="2129" w:type="pct"/>
          </w:tcPr>
          <w:p w14:paraId="0229953C" w14:textId="77777777" w:rsidR="00D9718E" w:rsidRPr="00716BBF" w:rsidRDefault="00D9718E" w:rsidP="00103514">
            <w:pPr>
              <w:pStyle w:val="Default"/>
              <w:rPr>
                <w:rFonts w:ascii="Verdana" w:eastAsia="Times New Roman" w:hAnsi="Verdana"/>
                <w:color w:val="auto"/>
                <w:sz w:val="20"/>
                <w:szCs w:val="20"/>
              </w:rPr>
            </w:pPr>
            <w:r w:rsidRPr="00716BBF">
              <w:rPr>
                <w:rFonts w:ascii="Verdana" w:eastAsia="Times New Roman" w:hAnsi="Verdana"/>
                <w:color w:val="auto"/>
                <w:sz w:val="20"/>
                <w:szCs w:val="20"/>
              </w:rPr>
              <w:t>Holds the country of tax residence (country code)</w:t>
            </w:r>
          </w:p>
        </w:tc>
        <w:tc>
          <w:tcPr>
            <w:tcW w:w="787" w:type="pct"/>
          </w:tcPr>
          <w:p w14:paraId="104EBDE5" w14:textId="77777777" w:rsidR="00D9718E" w:rsidRPr="00716BBF" w:rsidRDefault="00D9718E" w:rsidP="00103514">
            <w:pPr>
              <w:pStyle w:val="DBSBody"/>
              <w:rPr>
                <w:rFonts w:ascii="Verdana" w:eastAsia="Times New Roman" w:hAnsi="Verdana" w:cs="Arial"/>
              </w:rPr>
            </w:pPr>
            <w:proofErr w:type="gramStart"/>
            <w:r w:rsidRPr="00716BBF">
              <w:rPr>
                <w:rFonts w:ascii="Verdana" w:eastAsia="Times New Roman" w:hAnsi="Verdana" w:cs="Arial"/>
              </w:rPr>
              <w:t>String(</w:t>
            </w:r>
            <w:proofErr w:type="gramEnd"/>
            <w:r w:rsidRPr="00716BBF">
              <w:rPr>
                <w:rFonts w:ascii="Verdana" w:eastAsia="Times New Roman" w:hAnsi="Verdana" w:cs="Arial"/>
              </w:rPr>
              <w:t>50)</w:t>
            </w:r>
          </w:p>
        </w:tc>
        <w:tc>
          <w:tcPr>
            <w:tcW w:w="972" w:type="pct"/>
          </w:tcPr>
          <w:p w14:paraId="37D7BC48" w14:textId="77777777" w:rsidR="00D9718E" w:rsidRPr="00716BBF" w:rsidRDefault="00D9718E" w:rsidP="00103514">
            <w:pPr>
              <w:pStyle w:val="DBSBody"/>
              <w:rPr>
                <w:rFonts w:ascii="Verdana" w:eastAsia="Times New Roman" w:hAnsi="Verdana" w:cs="Arial"/>
              </w:rPr>
            </w:pPr>
            <w:r w:rsidRPr="00716BBF">
              <w:rPr>
                <w:rFonts w:ascii="Verdana" w:eastAsia="Times New Roman" w:hAnsi="Verdana" w:cs="Arial"/>
              </w:rPr>
              <w:t>Optional</w:t>
            </w:r>
          </w:p>
        </w:tc>
      </w:tr>
      <w:tr w:rsidR="00D9718E" w:rsidRPr="00A923FF" w:rsidDel="00942AC6" w14:paraId="6E458857" w14:textId="77777777" w:rsidTr="00103514">
        <w:tblPrEx>
          <w:tblLook w:val="04A0" w:firstRow="1" w:lastRow="0" w:firstColumn="1" w:lastColumn="0" w:noHBand="0" w:noVBand="1"/>
        </w:tblPrEx>
        <w:trPr>
          <w:cantSplit/>
          <w:trHeight w:val="145"/>
        </w:trPr>
        <w:tc>
          <w:tcPr>
            <w:tcW w:w="1111" w:type="pct"/>
          </w:tcPr>
          <w:p w14:paraId="560D481C" w14:textId="77777777" w:rsidR="00D9718E" w:rsidRPr="00716BBF" w:rsidRDefault="00D9718E" w:rsidP="00103514">
            <w:pPr>
              <w:pStyle w:val="DBSBody"/>
              <w:rPr>
                <w:rFonts w:ascii="Verdana" w:eastAsia="Times New Roman" w:hAnsi="Verdana" w:cs="Arial"/>
              </w:rPr>
            </w:pPr>
            <w:proofErr w:type="spellStart"/>
            <w:r w:rsidRPr="00716BBF">
              <w:rPr>
                <w:rFonts w:ascii="Verdana" w:eastAsia="Times New Roman" w:hAnsi="Verdana" w:cs="Arial"/>
              </w:rPr>
              <w:t>TINNumber</w:t>
            </w:r>
            <w:proofErr w:type="spellEnd"/>
          </w:p>
        </w:tc>
        <w:tc>
          <w:tcPr>
            <w:tcW w:w="2129" w:type="pct"/>
          </w:tcPr>
          <w:p w14:paraId="56944BE9" w14:textId="77777777" w:rsidR="00D9718E" w:rsidRPr="00716BBF" w:rsidRDefault="00D9718E" w:rsidP="00103514">
            <w:pPr>
              <w:pStyle w:val="Default"/>
              <w:rPr>
                <w:rFonts w:ascii="Verdana" w:eastAsia="Times New Roman" w:hAnsi="Verdana"/>
                <w:color w:val="auto"/>
                <w:sz w:val="20"/>
                <w:szCs w:val="20"/>
              </w:rPr>
            </w:pPr>
            <w:r w:rsidRPr="00716BBF">
              <w:rPr>
                <w:rFonts w:ascii="Verdana" w:eastAsia="Times New Roman" w:hAnsi="Verdana"/>
                <w:color w:val="auto"/>
                <w:sz w:val="20"/>
                <w:szCs w:val="20"/>
              </w:rPr>
              <w:t>Holds the TIN Number for a particular country</w:t>
            </w:r>
          </w:p>
        </w:tc>
        <w:tc>
          <w:tcPr>
            <w:tcW w:w="787" w:type="pct"/>
          </w:tcPr>
          <w:p w14:paraId="12311F83" w14:textId="77777777" w:rsidR="00D9718E" w:rsidRPr="00716BBF" w:rsidRDefault="00D9718E" w:rsidP="00103514">
            <w:pPr>
              <w:pStyle w:val="DBSBody"/>
              <w:rPr>
                <w:rFonts w:ascii="Verdana" w:eastAsia="Times New Roman" w:hAnsi="Verdana" w:cs="Arial"/>
              </w:rPr>
            </w:pPr>
            <w:proofErr w:type="gramStart"/>
            <w:r w:rsidRPr="00716BBF">
              <w:rPr>
                <w:rFonts w:ascii="Verdana" w:eastAsia="Times New Roman" w:hAnsi="Verdana" w:cs="Arial"/>
              </w:rPr>
              <w:t>String(</w:t>
            </w:r>
            <w:proofErr w:type="gramEnd"/>
            <w:r w:rsidRPr="00716BBF">
              <w:rPr>
                <w:rFonts w:ascii="Verdana" w:eastAsia="Times New Roman" w:hAnsi="Verdana" w:cs="Arial"/>
              </w:rPr>
              <w:t>50)</w:t>
            </w:r>
          </w:p>
        </w:tc>
        <w:tc>
          <w:tcPr>
            <w:tcW w:w="972" w:type="pct"/>
          </w:tcPr>
          <w:p w14:paraId="01928D5B" w14:textId="77777777" w:rsidR="00D9718E" w:rsidRPr="00716BBF" w:rsidRDefault="00D9718E" w:rsidP="00103514">
            <w:pPr>
              <w:pStyle w:val="DBSBody"/>
              <w:rPr>
                <w:rFonts w:ascii="Verdana" w:eastAsia="Times New Roman" w:hAnsi="Verdana" w:cs="Arial"/>
              </w:rPr>
            </w:pPr>
            <w:r w:rsidRPr="00716BBF">
              <w:rPr>
                <w:rFonts w:ascii="Verdana" w:eastAsia="Times New Roman" w:hAnsi="Verdana" w:cs="Arial"/>
              </w:rPr>
              <w:t>Optional</w:t>
            </w:r>
          </w:p>
        </w:tc>
      </w:tr>
      <w:tr w:rsidR="00D9718E" w:rsidRPr="00A923FF" w:rsidDel="00942AC6" w14:paraId="251E04F0" w14:textId="77777777" w:rsidTr="00103514">
        <w:tblPrEx>
          <w:tblLook w:val="04A0" w:firstRow="1" w:lastRow="0" w:firstColumn="1" w:lastColumn="0" w:noHBand="0" w:noVBand="1"/>
        </w:tblPrEx>
        <w:trPr>
          <w:cantSplit/>
          <w:trHeight w:val="145"/>
        </w:trPr>
        <w:tc>
          <w:tcPr>
            <w:tcW w:w="1111" w:type="pct"/>
          </w:tcPr>
          <w:p w14:paraId="7C8C58DB" w14:textId="77777777" w:rsidR="00D9718E" w:rsidRPr="00716BBF" w:rsidRDefault="00D9718E" w:rsidP="00103514">
            <w:pPr>
              <w:pStyle w:val="DBSBody"/>
              <w:rPr>
                <w:rFonts w:ascii="Verdana" w:eastAsia="Times New Roman" w:hAnsi="Verdana" w:cs="Arial"/>
              </w:rPr>
            </w:pPr>
            <w:proofErr w:type="spellStart"/>
            <w:r w:rsidRPr="00716BBF">
              <w:rPr>
                <w:rFonts w:ascii="Verdana" w:eastAsia="Times New Roman" w:hAnsi="Verdana" w:cs="Arial"/>
              </w:rPr>
              <w:t>NoTINReason</w:t>
            </w:r>
            <w:proofErr w:type="spellEnd"/>
          </w:p>
        </w:tc>
        <w:tc>
          <w:tcPr>
            <w:tcW w:w="2129" w:type="pct"/>
          </w:tcPr>
          <w:p w14:paraId="2F39BA7A" w14:textId="77777777" w:rsidR="00D9718E" w:rsidRPr="00716BBF" w:rsidRDefault="00D9718E" w:rsidP="00103514">
            <w:pPr>
              <w:pStyle w:val="Default"/>
              <w:rPr>
                <w:rFonts w:ascii="Verdana" w:eastAsia="Times New Roman" w:hAnsi="Verdana"/>
                <w:color w:val="auto"/>
                <w:sz w:val="20"/>
                <w:szCs w:val="20"/>
              </w:rPr>
            </w:pPr>
            <w:r w:rsidRPr="00716BBF">
              <w:rPr>
                <w:rFonts w:ascii="Verdana" w:eastAsia="Times New Roman" w:hAnsi="Verdana"/>
                <w:color w:val="auto"/>
                <w:sz w:val="20"/>
                <w:szCs w:val="20"/>
              </w:rPr>
              <w:t>Holds the No TIN reason code (Its reason code)</w:t>
            </w:r>
          </w:p>
        </w:tc>
        <w:tc>
          <w:tcPr>
            <w:tcW w:w="787" w:type="pct"/>
          </w:tcPr>
          <w:p w14:paraId="54B3A9F8" w14:textId="77777777" w:rsidR="00D9718E" w:rsidRPr="00716BBF" w:rsidRDefault="00D9718E" w:rsidP="00103514">
            <w:pPr>
              <w:pStyle w:val="DBSBody"/>
              <w:rPr>
                <w:rFonts w:ascii="Verdana" w:eastAsia="Times New Roman" w:hAnsi="Verdana" w:cs="Arial"/>
              </w:rPr>
            </w:pPr>
            <w:proofErr w:type="gramStart"/>
            <w:r w:rsidRPr="00716BBF">
              <w:rPr>
                <w:rFonts w:ascii="Verdana" w:eastAsia="Times New Roman" w:hAnsi="Verdana" w:cs="Arial"/>
              </w:rPr>
              <w:t>String(</w:t>
            </w:r>
            <w:proofErr w:type="gramEnd"/>
            <w:r w:rsidRPr="00716BBF">
              <w:rPr>
                <w:rFonts w:ascii="Verdana" w:eastAsia="Times New Roman" w:hAnsi="Verdana" w:cs="Arial"/>
              </w:rPr>
              <w:t>50)</w:t>
            </w:r>
          </w:p>
        </w:tc>
        <w:tc>
          <w:tcPr>
            <w:tcW w:w="972" w:type="pct"/>
          </w:tcPr>
          <w:p w14:paraId="0B8C6C29" w14:textId="77777777" w:rsidR="00D9718E" w:rsidRPr="00716BBF" w:rsidRDefault="00D9718E" w:rsidP="00103514">
            <w:pPr>
              <w:pStyle w:val="DBSBody"/>
              <w:rPr>
                <w:rFonts w:ascii="Verdana" w:eastAsia="Times New Roman" w:hAnsi="Verdana" w:cs="Arial"/>
              </w:rPr>
            </w:pPr>
            <w:r w:rsidRPr="00716BBF">
              <w:rPr>
                <w:rFonts w:ascii="Verdana" w:eastAsia="Times New Roman" w:hAnsi="Verdana" w:cs="Arial"/>
              </w:rPr>
              <w:t>Optional</w:t>
            </w:r>
          </w:p>
        </w:tc>
      </w:tr>
      <w:tr w:rsidR="00D9718E" w:rsidRPr="00A923FF" w:rsidDel="00942AC6" w14:paraId="0672C9BB" w14:textId="77777777" w:rsidTr="00103514">
        <w:tblPrEx>
          <w:tblLook w:val="04A0" w:firstRow="1" w:lastRow="0" w:firstColumn="1" w:lastColumn="0" w:noHBand="0" w:noVBand="1"/>
        </w:tblPrEx>
        <w:trPr>
          <w:cantSplit/>
          <w:trHeight w:val="145"/>
        </w:trPr>
        <w:tc>
          <w:tcPr>
            <w:tcW w:w="1111" w:type="pct"/>
          </w:tcPr>
          <w:p w14:paraId="0BB02CD4" w14:textId="77777777" w:rsidR="00D9718E" w:rsidRPr="00716BBF" w:rsidRDefault="00D9718E" w:rsidP="00103514">
            <w:pPr>
              <w:pStyle w:val="DBSBody"/>
              <w:rPr>
                <w:rFonts w:ascii="Verdana" w:eastAsia="Times New Roman" w:hAnsi="Verdana" w:cs="Arial"/>
              </w:rPr>
            </w:pPr>
            <w:proofErr w:type="spellStart"/>
            <w:r w:rsidRPr="00716BBF">
              <w:rPr>
                <w:rFonts w:ascii="Verdana" w:eastAsia="Times New Roman" w:hAnsi="Verdana" w:cs="Arial"/>
              </w:rPr>
              <w:t>MiscellaneousID</w:t>
            </w:r>
            <w:proofErr w:type="spellEnd"/>
          </w:p>
        </w:tc>
        <w:tc>
          <w:tcPr>
            <w:tcW w:w="2129" w:type="pct"/>
          </w:tcPr>
          <w:p w14:paraId="00B478FE" w14:textId="77777777" w:rsidR="00D9718E" w:rsidRPr="00716BBF" w:rsidRDefault="00D9718E" w:rsidP="00103514">
            <w:pPr>
              <w:pStyle w:val="Default"/>
              <w:rPr>
                <w:rFonts w:ascii="Verdana" w:eastAsia="Times New Roman" w:hAnsi="Verdana"/>
                <w:color w:val="auto"/>
                <w:sz w:val="20"/>
                <w:szCs w:val="20"/>
              </w:rPr>
            </w:pPr>
            <w:r w:rsidRPr="00716BBF">
              <w:rPr>
                <w:rFonts w:ascii="Verdana" w:eastAsia="Times New Roman" w:hAnsi="Verdana"/>
                <w:color w:val="auto"/>
                <w:sz w:val="20"/>
                <w:szCs w:val="20"/>
              </w:rPr>
              <w:t xml:space="preserve">Unique record ID as per Database - to be utilized for </w:t>
            </w:r>
            <w:proofErr w:type="spellStart"/>
            <w:r w:rsidRPr="00716BBF">
              <w:rPr>
                <w:rFonts w:ascii="Verdana" w:eastAsia="Times New Roman" w:hAnsi="Verdana"/>
                <w:color w:val="auto"/>
                <w:sz w:val="20"/>
                <w:szCs w:val="20"/>
              </w:rPr>
              <w:t>updateCIF</w:t>
            </w:r>
            <w:proofErr w:type="spellEnd"/>
            <w:r w:rsidRPr="00716BBF">
              <w:rPr>
                <w:rFonts w:ascii="Verdana" w:eastAsia="Times New Roman" w:hAnsi="Verdana"/>
                <w:color w:val="auto"/>
                <w:sz w:val="20"/>
                <w:szCs w:val="20"/>
              </w:rPr>
              <w:t xml:space="preserve"> operations from channels</w:t>
            </w:r>
          </w:p>
        </w:tc>
        <w:tc>
          <w:tcPr>
            <w:tcW w:w="787" w:type="pct"/>
          </w:tcPr>
          <w:p w14:paraId="26924FB0" w14:textId="77777777" w:rsidR="00D9718E" w:rsidRPr="00716BBF" w:rsidRDefault="00D9718E" w:rsidP="00103514">
            <w:pPr>
              <w:pStyle w:val="DBSBody"/>
              <w:rPr>
                <w:rFonts w:ascii="Verdana" w:eastAsia="Times New Roman" w:hAnsi="Verdana" w:cs="Arial"/>
              </w:rPr>
            </w:pPr>
            <w:proofErr w:type="gramStart"/>
            <w:r w:rsidRPr="00716BBF">
              <w:rPr>
                <w:rFonts w:ascii="Verdana" w:eastAsia="Times New Roman" w:hAnsi="Verdana" w:cs="Arial"/>
              </w:rPr>
              <w:t>String(</w:t>
            </w:r>
            <w:proofErr w:type="gramEnd"/>
            <w:r w:rsidRPr="00716BBF">
              <w:rPr>
                <w:rFonts w:ascii="Verdana" w:eastAsia="Times New Roman" w:hAnsi="Verdana" w:cs="Arial"/>
              </w:rPr>
              <w:t>38)</w:t>
            </w:r>
          </w:p>
        </w:tc>
        <w:tc>
          <w:tcPr>
            <w:tcW w:w="972" w:type="pct"/>
          </w:tcPr>
          <w:p w14:paraId="5607DB3E" w14:textId="77777777" w:rsidR="00D9718E" w:rsidRPr="00716BBF" w:rsidRDefault="00D9718E" w:rsidP="00103514">
            <w:pPr>
              <w:pStyle w:val="DBSBody"/>
              <w:rPr>
                <w:rFonts w:ascii="Verdana" w:eastAsia="Times New Roman" w:hAnsi="Verdana" w:cs="Arial"/>
              </w:rPr>
            </w:pPr>
            <w:r w:rsidRPr="00716BBF">
              <w:rPr>
                <w:rFonts w:ascii="Verdana" w:eastAsia="Times New Roman" w:hAnsi="Verdana" w:cs="Arial"/>
              </w:rPr>
              <w:t>Optional</w:t>
            </w:r>
          </w:p>
        </w:tc>
      </w:tr>
      <w:tr w:rsidR="00D9718E" w:rsidRPr="00A923FF" w:rsidDel="00942AC6" w14:paraId="6DAD4FE1" w14:textId="77777777" w:rsidTr="00103514">
        <w:tblPrEx>
          <w:tblLook w:val="04A0" w:firstRow="1" w:lastRow="0" w:firstColumn="1" w:lastColumn="0" w:noHBand="0" w:noVBand="1"/>
        </w:tblPrEx>
        <w:trPr>
          <w:cantSplit/>
          <w:trHeight w:val="145"/>
        </w:trPr>
        <w:tc>
          <w:tcPr>
            <w:tcW w:w="1111" w:type="pct"/>
          </w:tcPr>
          <w:p w14:paraId="7CB1D1D0" w14:textId="77777777" w:rsidR="00D9718E" w:rsidRPr="00716BBF" w:rsidRDefault="00D9718E" w:rsidP="00103514">
            <w:pPr>
              <w:pStyle w:val="DBSBody"/>
              <w:rPr>
                <w:rFonts w:ascii="Verdana" w:eastAsia="Times New Roman" w:hAnsi="Verdana" w:cs="Arial"/>
              </w:rPr>
            </w:pPr>
            <w:r w:rsidRPr="00716BBF">
              <w:rPr>
                <w:rFonts w:ascii="Verdana" w:eastAsia="Times New Roman" w:hAnsi="Verdana" w:cs="Arial"/>
              </w:rPr>
              <w:t>&lt;/</w:t>
            </w:r>
            <w:proofErr w:type="spellStart"/>
            <w:r w:rsidRPr="00716BBF">
              <w:rPr>
                <w:rFonts w:ascii="Verdana" w:eastAsia="Times New Roman" w:hAnsi="Verdana" w:cs="Arial"/>
              </w:rPr>
              <w:t>ReporCntryDet</w:t>
            </w:r>
            <w:proofErr w:type="spellEnd"/>
            <w:r w:rsidRPr="00716BBF">
              <w:rPr>
                <w:rFonts w:ascii="Verdana" w:eastAsia="Times New Roman" w:hAnsi="Verdana" w:cs="Arial"/>
              </w:rPr>
              <w:t>&gt;</w:t>
            </w:r>
          </w:p>
        </w:tc>
        <w:tc>
          <w:tcPr>
            <w:tcW w:w="2129" w:type="pct"/>
          </w:tcPr>
          <w:p w14:paraId="4CCB1252" w14:textId="77777777" w:rsidR="00D9718E" w:rsidRPr="00716BBF" w:rsidRDefault="00D9718E" w:rsidP="00103514">
            <w:pPr>
              <w:pStyle w:val="Default"/>
              <w:rPr>
                <w:rFonts w:ascii="Verdana" w:eastAsia="Times New Roman" w:hAnsi="Verdana"/>
                <w:color w:val="auto"/>
                <w:sz w:val="20"/>
                <w:szCs w:val="20"/>
              </w:rPr>
            </w:pPr>
            <w:r w:rsidRPr="00716BBF">
              <w:rPr>
                <w:rFonts w:ascii="Verdana" w:eastAsia="Times New Roman" w:hAnsi="Verdana"/>
                <w:color w:val="auto"/>
                <w:sz w:val="20"/>
                <w:szCs w:val="20"/>
              </w:rPr>
              <w:t xml:space="preserve">End of </w:t>
            </w:r>
            <w:proofErr w:type="spellStart"/>
            <w:r w:rsidRPr="00716BBF">
              <w:rPr>
                <w:rFonts w:ascii="Verdana" w:eastAsia="Times New Roman" w:hAnsi="Verdana"/>
                <w:color w:val="auto"/>
                <w:sz w:val="20"/>
                <w:szCs w:val="20"/>
              </w:rPr>
              <w:t>ReporCntryDet</w:t>
            </w:r>
            <w:proofErr w:type="spellEnd"/>
            <w:r w:rsidRPr="00716BBF">
              <w:rPr>
                <w:rFonts w:ascii="Verdana" w:eastAsia="Times New Roman" w:hAnsi="Verdana"/>
                <w:color w:val="auto"/>
                <w:sz w:val="20"/>
                <w:szCs w:val="20"/>
              </w:rPr>
              <w:t xml:space="preserve"> aggregate</w:t>
            </w:r>
          </w:p>
        </w:tc>
        <w:tc>
          <w:tcPr>
            <w:tcW w:w="787" w:type="pct"/>
          </w:tcPr>
          <w:p w14:paraId="258AB413" w14:textId="77777777" w:rsidR="00D9718E" w:rsidRPr="00716BBF" w:rsidRDefault="00D9718E" w:rsidP="00103514">
            <w:pPr>
              <w:pStyle w:val="DBSBody"/>
              <w:rPr>
                <w:rFonts w:ascii="Verdana" w:eastAsia="Times New Roman" w:hAnsi="Verdana" w:cs="Arial"/>
              </w:rPr>
            </w:pPr>
          </w:p>
        </w:tc>
        <w:tc>
          <w:tcPr>
            <w:tcW w:w="972" w:type="pct"/>
          </w:tcPr>
          <w:p w14:paraId="552B000A" w14:textId="77777777" w:rsidR="00D9718E" w:rsidRPr="00716BBF" w:rsidRDefault="00D9718E" w:rsidP="00103514">
            <w:pPr>
              <w:pStyle w:val="DBSBody"/>
              <w:rPr>
                <w:rFonts w:ascii="Verdana" w:eastAsia="Times New Roman" w:hAnsi="Verdana" w:cs="Arial"/>
              </w:rPr>
            </w:pPr>
          </w:p>
        </w:tc>
      </w:tr>
      <w:tr w:rsidR="00D9718E" w:rsidRPr="00A923FF" w:rsidDel="00942AC6" w14:paraId="1141D269" w14:textId="77777777" w:rsidTr="00103514">
        <w:tblPrEx>
          <w:tblLook w:val="04A0" w:firstRow="1" w:lastRow="0" w:firstColumn="1" w:lastColumn="0" w:noHBand="0" w:noVBand="1"/>
        </w:tblPrEx>
        <w:trPr>
          <w:cantSplit/>
          <w:trHeight w:val="145"/>
        </w:trPr>
        <w:tc>
          <w:tcPr>
            <w:tcW w:w="1111" w:type="pct"/>
          </w:tcPr>
          <w:p w14:paraId="2CDE592F" w14:textId="77777777" w:rsidR="00D9718E" w:rsidRPr="00716BBF" w:rsidRDefault="00D9718E" w:rsidP="00103514">
            <w:pPr>
              <w:pStyle w:val="DBSBody"/>
              <w:rPr>
                <w:rFonts w:ascii="Verdana" w:eastAsia="Times New Roman" w:hAnsi="Verdana" w:cs="Arial"/>
              </w:rPr>
            </w:pPr>
            <w:r w:rsidRPr="00716BBF">
              <w:rPr>
                <w:rFonts w:ascii="Verdana" w:eastAsia="Times New Roman" w:hAnsi="Verdana" w:cs="Arial"/>
              </w:rPr>
              <w:t>&lt;/</w:t>
            </w:r>
            <w:proofErr w:type="spellStart"/>
            <w:r w:rsidRPr="00716BBF">
              <w:rPr>
                <w:rFonts w:ascii="Verdana" w:eastAsia="Times New Roman" w:hAnsi="Verdana" w:cs="Arial"/>
              </w:rPr>
              <w:t>OECDDet</w:t>
            </w:r>
            <w:proofErr w:type="spellEnd"/>
            <w:r w:rsidRPr="00716BBF">
              <w:rPr>
                <w:rFonts w:ascii="Verdana" w:eastAsia="Times New Roman" w:hAnsi="Verdana" w:cs="Arial"/>
              </w:rPr>
              <w:t>&gt;</w:t>
            </w:r>
          </w:p>
        </w:tc>
        <w:tc>
          <w:tcPr>
            <w:tcW w:w="2129" w:type="pct"/>
          </w:tcPr>
          <w:p w14:paraId="69103005" w14:textId="77777777" w:rsidR="00D9718E" w:rsidRPr="00716BBF" w:rsidRDefault="00D9718E" w:rsidP="00103514">
            <w:pPr>
              <w:pStyle w:val="Default"/>
              <w:rPr>
                <w:rFonts w:ascii="Verdana" w:eastAsia="Times New Roman" w:hAnsi="Verdana"/>
                <w:color w:val="auto"/>
                <w:sz w:val="20"/>
                <w:szCs w:val="20"/>
              </w:rPr>
            </w:pPr>
            <w:r w:rsidRPr="00716BBF">
              <w:rPr>
                <w:rFonts w:ascii="Verdana" w:eastAsia="Times New Roman" w:hAnsi="Verdana"/>
                <w:color w:val="auto"/>
                <w:sz w:val="20"/>
                <w:szCs w:val="20"/>
              </w:rPr>
              <w:t xml:space="preserve">End of </w:t>
            </w:r>
            <w:proofErr w:type="spellStart"/>
            <w:r w:rsidRPr="00716BBF">
              <w:rPr>
                <w:rFonts w:ascii="Verdana" w:eastAsia="Times New Roman" w:hAnsi="Verdana"/>
                <w:color w:val="auto"/>
                <w:sz w:val="20"/>
                <w:szCs w:val="20"/>
              </w:rPr>
              <w:t>OECDDet</w:t>
            </w:r>
            <w:proofErr w:type="spellEnd"/>
            <w:r w:rsidRPr="00716BBF">
              <w:rPr>
                <w:rFonts w:ascii="Verdana" w:eastAsia="Times New Roman" w:hAnsi="Verdana"/>
                <w:color w:val="auto"/>
                <w:sz w:val="20"/>
                <w:szCs w:val="20"/>
              </w:rPr>
              <w:t xml:space="preserve"> aggregate</w:t>
            </w:r>
          </w:p>
        </w:tc>
        <w:tc>
          <w:tcPr>
            <w:tcW w:w="787" w:type="pct"/>
          </w:tcPr>
          <w:p w14:paraId="2D0F28C1" w14:textId="77777777" w:rsidR="00D9718E" w:rsidRPr="00716BBF" w:rsidRDefault="00D9718E" w:rsidP="00103514">
            <w:pPr>
              <w:pStyle w:val="DBSBody"/>
              <w:rPr>
                <w:rFonts w:ascii="Verdana" w:eastAsia="Times New Roman" w:hAnsi="Verdana" w:cs="Arial"/>
              </w:rPr>
            </w:pPr>
          </w:p>
        </w:tc>
        <w:tc>
          <w:tcPr>
            <w:tcW w:w="972" w:type="pct"/>
          </w:tcPr>
          <w:p w14:paraId="399B2E09" w14:textId="77777777" w:rsidR="00D9718E" w:rsidRPr="00716BBF" w:rsidRDefault="00D9718E" w:rsidP="00103514">
            <w:pPr>
              <w:pStyle w:val="DBSBody"/>
              <w:rPr>
                <w:rFonts w:ascii="Verdana" w:eastAsia="Times New Roman" w:hAnsi="Verdana" w:cs="Arial"/>
              </w:rPr>
            </w:pPr>
          </w:p>
        </w:tc>
      </w:tr>
      <w:tr w:rsidR="00D9718E" w:rsidRPr="00A923FF" w:rsidDel="00942AC6" w14:paraId="14EC8713" w14:textId="77777777" w:rsidTr="00103514">
        <w:tblPrEx>
          <w:tblLook w:val="04A0" w:firstRow="1" w:lastRow="0" w:firstColumn="1" w:lastColumn="0" w:noHBand="0" w:noVBand="1"/>
        </w:tblPrEx>
        <w:trPr>
          <w:cantSplit/>
          <w:trHeight w:val="145"/>
        </w:trPr>
        <w:tc>
          <w:tcPr>
            <w:tcW w:w="1111" w:type="pct"/>
          </w:tcPr>
          <w:p w14:paraId="2531B008" w14:textId="77777777" w:rsidR="00D9718E" w:rsidRPr="00716BBF" w:rsidRDefault="00D9718E" w:rsidP="00103514">
            <w:pPr>
              <w:pStyle w:val="DBSBody"/>
              <w:rPr>
                <w:rFonts w:ascii="Verdana" w:eastAsia="Times New Roman" w:hAnsi="Verdana" w:cs="Arial"/>
              </w:rPr>
            </w:pPr>
            <w:proofErr w:type="spellStart"/>
            <w:r w:rsidRPr="00716BBF">
              <w:rPr>
                <w:rFonts w:ascii="Verdana" w:eastAsia="Times New Roman" w:hAnsi="Verdana" w:cs="Arial"/>
              </w:rPr>
              <w:lastRenderedPageBreak/>
              <w:t>AECBConsentHeld</w:t>
            </w:r>
            <w:proofErr w:type="spellEnd"/>
          </w:p>
        </w:tc>
        <w:tc>
          <w:tcPr>
            <w:tcW w:w="2129" w:type="pct"/>
          </w:tcPr>
          <w:p w14:paraId="7E3AEAFC" w14:textId="77777777" w:rsidR="00D9718E" w:rsidRPr="00716BBF" w:rsidRDefault="00D9718E" w:rsidP="00103514">
            <w:pPr>
              <w:rPr>
                <w:rFonts w:ascii="Verdana" w:hAnsi="Verdana" w:cs="Arial"/>
                <w:sz w:val="20"/>
                <w:szCs w:val="20"/>
              </w:rPr>
            </w:pPr>
            <w:r w:rsidRPr="00716BBF">
              <w:rPr>
                <w:rFonts w:ascii="Verdana" w:hAnsi="Verdana" w:cs="Arial"/>
                <w:sz w:val="20"/>
                <w:szCs w:val="20"/>
              </w:rPr>
              <w:t xml:space="preserve">Holds the value if customer is eligible for AECB or </w:t>
            </w:r>
            <w:proofErr w:type="gramStart"/>
            <w:r w:rsidRPr="00716BBF">
              <w:rPr>
                <w:rFonts w:ascii="Verdana" w:hAnsi="Verdana" w:cs="Arial"/>
                <w:sz w:val="20"/>
                <w:szCs w:val="20"/>
              </w:rPr>
              <w:t>not</w:t>
            </w:r>
            <w:proofErr w:type="gramEnd"/>
            <w:r w:rsidRPr="00716BBF">
              <w:rPr>
                <w:rFonts w:ascii="Verdana" w:hAnsi="Verdana" w:cs="Arial"/>
                <w:sz w:val="20"/>
                <w:szCs w:val="20"/>
              </w:rPr>
              <w:t xml:space="preserve"> </w:t>
            </w:r>
          </w:p>
          <w:p w14:paraId="3555BBB6" w14:textId="77777777" w:rsidR="00D9718E" w:rsidRPr="00716BBF" w:rsidRDefault="00D9718E" w:rsidP="00103514">
            <w:pPr>
              <w:pStyle w:val="Default"/>
              <w:rPr>
                <w:rFonts w:ascii="Verdana" w:eastAsia="Times New Roman" w:hAnsi="Verdana"/>
                <w:color w:val="auto"/>
                <w:sz w:val="20"/>
                <w:szCs w:val="20"/>
              </w:rPr>
            </w:pPr>
          </w:p>
        </w:tc>
        <w:tc>
          <w:tcPr>
            <w:tcW w:w="787" w:type="pct"/>
          </w:tcPr>
          <w:p w14:paraId="350EF9D4" w14:textId="77777777" w:rsidR="00D9718E" w:rsidRPr="00716BBF" w:rsidRDefault="00D9718E" w:rsidP="00103514">
            <w:pPr>
              <w:pStyle w:val="DBSBody"/>
              <w:rPr>
                <w:rFonts w:ascii="Verdana" w:eastAsia="Times New Roman" w:hAnsi="Verdana" w:cs="Arial"/>
              </w:rPr>
            </w:pPr>
            <w:proofErr w:type="gramStart"/>
            <w:r w:rsidRPr="00716BBF">
              <w:rPr>
                <w:rFonts w:ascii="Verdana" w:eastAsia="Times New Roman" w:hAnsi="Verdana" w:cs="Arial"/>
              </w:rPr>
              <w:t>String(</w:t>
            </w:r>
            <w:proofErr w:type="gramEnd"/>
            <w:r w:rsidRPr="00716BBF">
              <w:rPr>
                <w:rFonts w:ascii="Verdana" w:eastAsia="Times New Roman" w:hAnsi="Verdana" w:cs="Arial"/>
              </w:rPr>
              <w:t>1)</w:t>
            </w:r>
          </w:p>
        </w:tc>
        <w:tc>
          <w:tcPr>
            <w:tcW w:w="972" w:type="pct"/>
          </w:tcPr>
          <w:p w14:paraId="1A930326" w14:textId="77777777" w:rsidR="00D9718E" w:rsidRPr="00716BBF" w:rsidRDefault="00D9718E" w:rsidP="00103514">
            <w:pPr>
              <w:pStyle w:val="DBSBody"/>
              <w:rPr>
                <w:rFonts w:ascii="Verdana" w:eastAsia="Times New Roman" w:hAnsi="Verdana" w:cs="Arial"/>
              </w:rPr>
            </w:pPr>
            <w:r w:rsidRPr="00716BBF">
              <w:rPr>
                <w:rFonts w:ascii="Verdana" w:eastAsia="Times New Roman" w:hAnsi="Verdana" w:cs="Arial"/>
              </w:rPr>
              <w:t>Optional</w:t>
            </w:r>
          </w:p>
        </w:tc>
      </w:tr>
      <w:tr w:rsidR="00D9718E" w:rsidRPr="00A923FF" w:rsidDel="00942AC6" w14:paraId="62058630" w14:textId="77777777" w:rsidTr="00103514">
        <w:tblPrEx>
          <w:tblLook w:val="04A0" w:firstRow="1" w:lastRow="0" w:firstColumn="1" w:lastColumn="0" w:noHBand="0" w:noVBand="1"/>
        </w:tblPrEx>
        <w:trPr>
          <w:cantSplit/>
          <w:trHeight w:val="145"/>
        </w:trPr>
        <w:tc>
          <w:tcPr>
            <w:tcW w:w="1111" w:type="pct"/>
          </w:tcPr>
          <w:p w14:paraId="51069534" w14:textId="77777777" w:rsidR="00D9718E" w:rsidRPr="00716BBF" w:rsidRDefault="00D9718E" w:rsidP="00103514">
            <w:pPr>
              <w:pStyle w:val="DBSBody"/>
              <w:rPr>
                <w:rFonts w:ascii="Verdana" w:eastAsia="Times New Roman" w:hAnsi="Verdana" w:cs="Arial"/>
              </w:rPr>
            </w:pPr>
            <w:r w:rsidRPr="00EA5940">
              <w:rPr>
                <w:rFonts w:ascii="Verdana" w:eastAsia="Times New Roman" w:hAnsi="Verdana" w:cs="Arial"/>
              </w:rPr>
              <w:t>&lt;</w:t>
            </w:r>
            <w:proofErr w:type="spellStart"/>
            <w:r w:rsidRPr="00EA5940">
              <w:rPr>
                <w:rFonts w:ascii="Verdana" w:eastAsia="Times New Roman" w:hAnsi="Verdana" w:cs="Arial"/>
              </w:rPr>
              <w:t>RiskProfile</w:t>
            </w:r>
            <w:proofErr w:type="spellEnd"/>
            <w:r w:rsidRPr="00EA5940">
              <w:rPr>
                <w:rFonts w:ascii="Verdana" w:eastAsia="Times New Roman" w:hAnsi="Verdana" w:cs="Arial"/>
              </w:rPr>
              <w:t>&gt;</w:t>
            </w:r>
          </w:p>
        </w:tc>
        <w:tc>
          <w:tcPr>
            <w:tcW w:w="2129" w:type="pct"/>
          </w:tcPr>
          <w:p w14:paraId="0496D9AA" w14:textId="77777777" w:rsidR="00D9718E" w:rsidRPr="00A32EF9" w:rsidRDefault="00D9718E" w:rsidP="00103514">
            <w:pPr>
              <w:rPr>
                <w:rFonts w:ascii="Arial" w:hAnsi="Arial" w:cs="Arial"/>
                <w:sz w:val="16"/>
                <w:szCs w:val="16"/>
              </w:rPr>
            </w:pPr>
            <w:r>
              <w:rPr>
                <w:rFonts w:ascii="Arial" w:hAnsi="Arial" w:cs="Arial"/>
                <w:sz w:val="16"/>
                <w:szCs w:val="16"/>
              </w:rPr>
              <w:t>Holds Risk Profile</w:t>
            </w:r>
          </w:p>
        </w:tc>
        <w:tc>
          <w:tcPr>
            <w:tcW w:w="787" w:type="pct"/>
          </w:tcPr>
          <w:p w14:paraId="2A290635" w14:textId="77777777" w:rsidR="00D9718E" w:rsidRPr="00716BBF" w:rsidRDefault="00D9718E" w:rsidP="00103514">
            <w:pPr>
              <w:pStyle w:val="DBSBody"/>
              <w:rPr>
                <w:rFonts w:ascii="Verdana" w:eastAsia="Times New Roman" w:hAnsi="Verdana" w:cs="Arial"/>
              </w:rPr>
            </w:pPr>
            <w:proofErr w:type="gramStart"/>
            <w:r>
              <w:rPr>
                <w:rFonts w:ascii="Verdana" w:eastAsia="Times New Roman" w:hAnsi="Verdana" w:cs="Arial"/>
              </w:rPr>
              <w:t>String(</w:t>
            </w:r>
            <w:proofErr w:type="gramEnd"/>
            <w:r w:rsidRPr="00EA5940">
              <w:rPr>
                <w:rFonts w:ascii="Verdana" w:eastAsia="Times New Roman" w:hAnsi="Verdana" w:cs="Arial"/>
              </w:rPr>
              <w:t>200</w:t>
            </w:r>
            <w:r>
              <w:rPr>
                <w:rFonts w:ascii="Verdana" w:eastAsia="Times New Roman" w:hAnsi="Verdana" w:cs="Arial"/>
              </w:rPr>
              <w:t>)</w:t>
            </w:r>
          </w:p>
        </w:tc>
        <w:tc>
          <w:tcPr>
            <w:tcW w:w="972" w:type="pct"/>
          </w:tcPr>
          <w:p w14:paraId="02DFE29E" w14:textId="77777777" w:rsidR="00D9718E" w:rsidRPr="00716BBF" w:rsidRDefault="00D9718E" w:rsidP="00103514">
            <w:pPr>
              <w:pStyle w:val="DBSBody"/>
              <w:rPr>
                <w:rFonts w:ascii="Verdana" w:eastAsia="Times New Roman" w:hAnsi="Verdana" w:cs="Arial"/>
              </w:rPr>
            </w:pPr>
            <w:r>
              <w:rPr>
                <w:rFonts w:ascii="Verdana" w:eastAsia="Times New Roman" w:hAnsi="Verdana" w:cs="Arial"/>
              </w:rPr>
              <w:t>Optional</w:t>
            </w:r>
          </w:p>
        </w:tc>
      </w:tr>
      <w:tr w:rsidR="00D9718E" w:rsidRPr="00A923FF" w:rsidDel="00942AC6" w14:paraId="2FC69B3E" w14:textId="77777777" w:rsidTr="00103514">
        <w:tblPrEx>
          <w:tblLook w:val="04A0" w:firstRow="1" w:lastRow="0" w:firstColumn="1" w:lastColumn="0" w:noHBand="0" w:noVBand="1"/>
        </w:tblPrEx>
        <w:trPr>
          <w:cantSplit/>
          <w:trHeight w:val="145"/>
        </w:trPr>
        <w:tc>
          <w:tcPr>
            <w:tcW w:w="1111" w:type="pct"/>
          </w:tcPr>
          <w:p w14:paraId="08F9C186" w14:textId="77777777" w:rsidR="00D9718E" w:rsidRPr="00716BBF" w:rsidRDefault="00D9718E" w:rsidP="00103514">
            <w:pPr>
              <w:pStyle w:val="DBSBody"/>
              <w:rPr>
                <w:rFonts w:ascii="Verdana" w:eastAsia="Times New Roman" w:hAnsi="Verdana" w:cs="Arial"/>
              </w:rPr>
            </w:pPr>
            <w:r w:rsidRPr="00EA5940">
              <w:rPr>
                <w:rFonts w:ascii="Verdana" w:eastAsia="Times New Roman" w:hAnsi="Verdana" w:cs="Arial"/>
              </w:rPr>
              <w:t>&lt;</w:t>
            </w:r>
            <w:proofErr w:type="spellStart"/>
            <w:r w:rsidRPr="00EA5940">
              <w:rPr>
                <w:rFonts w:ascii="Verdana" w:eastAsia="Times New Roman" w:hAnsi="Verdana" w:cs="Arial"/>
              </w:rPr>
              <w:t>RiskExpiryDate</w:t>
            </w:r>
            <w:proofErr w:type="spellEnd"/>
            <w:r w:rsidRPr="00EA5940">
              <w:rPr>
                <w:rFonts w:ascii="Verdana" w:eastAsia="Times New Roman" w:hAnsi="Verdana" w:cs="Arial"/>
              </w:rPr>
              <w:t>&gt;</w:t>
            </w:r>
          </w:p>
        </w:tc>
        <w:tc>
          <w:tcPr>
            <w:tcW w:w="2129" w:type="pct"/>
          </w:tcPr>
          <w:p w14:paraId="7081F33D" w14:textId="77777777" w:rsidR="00D9718E" w:rsidRPr="00A32EF9" w:rsidRDefault="00D9718E" w:rsidP="00103514">
            <w:pPr>
              <w:rPr>
                <w:rFonts w:ascii="Arial" w:hAnsi="Arial" w:cs="Arial"/>
                <w:sz w:val="16"/>
                <w:szCs w:val="16"/>
              </w:rPr>
            </w:pPr>
            <w:r>
              <w:rPr>
                <w:rFonts w:ascii="Arial" w:hAnsi="Arial" w:cs="Arial"/>
                <w:sz w:val="16"/>
                <w:szCs w:val="16"/>
              </w:rPr>
              <w:t>Holds Risk Expiry Date</w:t>
            </w:r>
          </w:p>
        </w:tc>
        <w:tc>
          <w:tcPr>
            <w:tcW w:w="787" w:type="pct"/>
          </w:tcPr>
          <w:p w14:paraId="445D68E4" w14:textId="77777777" w:rsidR="00D9718E" w:rsidRPr="00716BBF" w:rsidRDefault="00D9718E" w:rsidP="00103514">
            <w:pPr>
              <w:pStyle w:val="DBSBody"/>
              <w:rPr>
                <w:rFonts w:ascii="Verdana" w:eastAsia="Times New Roman" w:hAnsi="Verdana" w:cs="Arial"/>
              </w:rPr>
            </w:pPr>
            <w:r>
              <w:rPr>
                <w:rFonts w:ascii="Verdana" w:eastAsia="Times New Roman" w:hAnsi="Verdana" w:cs="Arial"/>
              </w:rPr>
              <w:t>Date</w:t>
            </w:r>
          </w:p>
        </w:tc>
        <w:tc>
          <w:tcPr>
            <w:tcW w:w="972" w:type="pct"/>
          </w:tcPr>
          <w:p w14:paraId="4E8DC4E0" w14:textId="77777777" w:rsidR="00D9718E" w:rsidRPr="00716BBF" w:rsidRDefault="00D9718E" w:rsidP="00103514">
            <w:pPr>
              <w:pStyle w:val="DBSBody"/>
              <w:rPr>
                <w:rFonts w:ascii="Verdana" w:eastAsia="Times New Roman" w:hAnsi="Verdana" w:cs="Arial"/>
              </w:rPr>
            </w:pPr>
            <w:r w:rsidRPr="00716BBF">
              <w:rPr>
                <w:rFonts w:ascii="Verdana" w:eastAsia="Times New Roman" w:hAnsi="Verdana" w:cs="Arial"/>
              </w:rPr>
              <w:t>Optional</w:t>
            </w:r>
          </w:p>
        </w:tc>
      </w:tr>
      <w:tr w:rsidR="00D9718E" w:rsidRPr="00A923FF" w:rsidDel="00942AC6" w14:paraId="04C83DDB" w14:textId="77777777" w:rsidTr="00103514">
        <w:tblPrEx>
          <w:tblLook w:val="04A0" w:firstRow="1" w:lastRow="0" w:firstColumn="1" w:lastColumn="0" w:noHBand="0" w:noVBand="1"/>
        </w:tblPrEx>
        <w:trPr>
          <w:cantSplit/>
          <w:trHeight w:val="145"/>
        </w:trPr>
        <w:tc>
          <w:tcPr>
            <w:tcW w:w="5000" w:type="pct"/>
            <w:gridSpan w:val="4"/>
          </w:tcPr>
          <w:p w14:paraId="713E7981" w14:textId="77777777" w:rsidR="00D9718E" w:rsidRPr="00716BBF" w:rsidRDefault="00D9718E" w:rsidP="00103514">
            <w:pPr>
              <w:pStyle w:val="DBSBody"/>
              <w:rPr>
                <w:rFonts w:ascii="Verdana" w:eastAsia="Times New Roman" w:hAnsi="Verdana" w:cs="Arial"/>
              </w:rPr>
            </w:pPr>
            <w:proofErr w:type="spellStart"/>
            <w:r w:rsidRPr="00716BBF">
              <w:rPr>
                <w:rFonts w:ascii="Verdana" w:eastAsia="Times New Roman" w:hAnsi="Verdana" w:cs="Arial"/>
              </w:rPr>
              <w:t>CorpAddnlDet</w:t>
            </w:r>
            <w:proofErr w:type="spellEnd"/>
            <w:r w:rsidRPr="00716BBF">
              <w:rPr>
                <w:rFonts w:ascii="Verdana" w:eastAsia="Times New Roman" w:hAnsi="Verdana" w:cs="Arial"/>
              </w:rPr>
              <w:t xml:space="preserve"> – Corporate Additional Detail block if </w:t>
            </w:r>
            <w:proofErr w:type="spellStart"/>
            <w:r w:rsidRPr="00716BBF">
              <w:rPr>
                <w:rFonts w:ascii="Verdana" w:eastAsia="Times New Roman" w:hAnsi="Verdana" w:cs="Arial"/>
              </w:rPr>
              <w:t>RetCorpFlg</w:t>
            </w:r>
            <w:proofErr w:type="spellEnd"/>
            <w:r w:rsidRPr="00716BBF">
              <w:rPr>
                <w:rFonts w:ascii="Verdana" w:eastAsia="Times New Roman" w:hAnsi="Verdana" w:cs="Arial"/>
              </w:rPr>
              <w:t xml:space="preserve"> value is C</w:t>
            </w:r>
          </w:p>
        </w:tc>
      </w:tr>
      <w:tr w:rsidR="00D9718E" w:rsidRPr="00A923FF" w:rsidDel="00942AC6" w14:paraId="709E68FE" w14:textId="77777777" w:rsidTr="00103514">
        <w:tblPrEx>
          <w:tblLook w:val="04A0" w:firstRow="1" w:lastRow="0" w:firstColumn="1" w:lastColumn="0" w:noHBand="0" w:noVBand="1"/>
        </w:tblPrEx>
        <w:trPr>
          <w:cantSplit/>
          <w:trHeight w:val="145"/>
        </w:trPr>
        <w:tc>
          <w:tcPr>
            <w:tcW w:w="1111" w:type="pct"/>
          </w:tcPr>
          <w:p w14:paraId="10F9B4EE" w14:textId="77777777" w:rsidR="00D9718E" w:rsidRPr="00716BBF" w:rsidRDefault="00D9718E" w:rsidP="00103514">
            <w:pPr>
              <w:pStyle w:val="DBSBody"/>
              <w:rPr>
                <w:rFonts w:ascii="Verdana" w:eastAsia="Times New Roman" w:hAnsi="Verdana" w:cs="Arial"/>
              </w:rPr>
            </w:pPr>
            <w:proofErr w:type="spellStart"/>
            <w:r w:rsidRPr="00716BBF">
              <w:rPr>
                <w:rFonts w:ascii="Verdana" w:eastAsia="Times New Roman" w:hAnsi="Verdana" w:cs="Arial"/>
              </w:rPr>
              <w:t>CorpName</w:t>
            </w:r>
            <w:proofErr w:type="spellEnd"/>
          </w:p>
        </w:tc>
        <w:tc>
          <w:tcPr>
            <w:tcW w:w="2129" w:type="pct"/>
          </w:tcPr>
          <w:p w14:paraId="569ED50B" w14:textId="77777777" w:rsidR="00D9718E" w:rsidRPr="00716BBF" w:rsidRDefault="00D9718E" w:rsidP="00103514">
            <w:pPr>
              <w:pStyle w:val="Default"/>
              <w:rPr>
                <w:rFonts w:ascii="Verdana" w:eastAsia="Times New Roman" w:hAnsi="Verdana"/>
                <w:color w:val="auto"/>
                <w:sz w:val="20"/>
                <w:szCs w:val="20"/>
              </w:rPr>
            </w:pPr>
            <w:r w:rsidRPr="00716BBF">
              <w:rPr>
                <w:rFonts w:ascii="Verdana" w:eastAsia="Times New Roman" w:hAnsi="Verdana"/>
                <w:color w:val="auto"/>
                <w:sz w:val="20"/>
                <w:szCs w:val="20"/>
              </w:rPr>
              <w:t>Name of Corporates</w:t>
            </w:r>
          </w:p>
        </w:tc>
        <w:tc>
          <w:tcPr>
            <w:tcW w:w="787" w:type="pct"/>
          </w:tcPr>
          <w:p w14:paraId="265FE4E2" w14:textId="77777777" w:rsidR="00D9718E" w:rsidRPr="00716BBF" w:rsidRDefault="00D9718E" w:rsidP="00103514">
            <w:pPr>
              <w:pStyle w:val="DBSBody"/>
              <w:rPr>
                <w:rFonts w:ascii="Verdana" w:eastAsia="Times New Roman" w:hAnsi="Verdana" w:cs="Arial"/>
              </w:rPr>
            </w:pPr>
            <w:proofErr w:type="gramStart"/>
            <w:r w:rsidRPr="00716BBF">
              <w:rPr>
                <w:rFonts w:ascii="Verdana" w:eastAsia="Times New Roman" w:hAnsi="Verdana" w:cs="Arial"/>
              </w:rPr>
              <w:t>String(</w:t>
            </w:r>
            <w:proofErr w:type="gramEnd"/>
            <w:r w:rsidRPr="00716BBF">
              <w:rPr>
                <w:rFonts w:ascii="Verdana" w:eastAsia="Times New Roman" w:hAnsi="Verdana" w:cs="Arial"/>
              </w:rPr>
              <w:t>80)</w:t>
            </w:r>
          </w:p>
        </w:tc>
        <w:tc>
          <w:tcPr>
            <w:tcW w:w="972" w:type="pct"/>
          </w:tcPr>
          <w:p w14:paraId="47DC7C6E" w14:textId="77777777" w:rsidR="00D9718E" w:rsidRPr="00716BBF" w:rsidRDefault="00D9718E" w:rsidP="00103514">
            <w:pPr>
              <w:pStyle w:val="DBSBody"/>
              <w:rPr>
                <w:rFonts w:ascii="Verdana" w:eastAsia="Times New Roman" w:hAnsi="Verdana" w:cs="Arial"/>
              </w:rPr>
            </w:pPr>
            <w:r w:rsidRPr="00716BBF">
              <w:rPr>
                <w:rFonts w:ascii="Verdana" w:eastAsia="Times New Roman" w:hAnsi="Verdana" w:cs="Arial"/>
              </w:rPr>
              <w:t>M</w:t>
            </w:r>
          </w:p>
        </w:tc>
      </w:tr>
      <w:tr w:rsidR="00D9718E" w:rsidRPr="00A923FF" w:rsidDel="00942AC6" w14:paraId="2316C337" w14:textId="77777777" w:rsidTr="00103514">
        <w:tblPrEx>
          <w:tblLook w:val="04A0" w:firstRow="1" w:lastRow="0" w:firstColumn="1" w:lastColumn="0" w:noHBand="0" w:noVBand="1"/>
        </w:tblPrEx>
        <w:trPr>
          <w:cantSplit/>
          <w:trHeight w:val="145"/>
        </w:trPr>
        <w:tc>
          <w:tcPr>
            <w:tcW w:w="1111" w:type="pct"/>
          </w:tcPr>
          <w:p w14:paraId="082EBABC" w14:textId="77777777" w:rsidR="00D9718E" w:rsidRPr="00716BBF" w:rsidRDefault="00D9718E" w:rsidP="00103514">
            <w:pPr>
              <w:pStyle w:val="DBSBody"/>
              <w:rPr>
                <w:rFonts w:ascii="Verdana" w:eastAsia="Times New Roman" w:hAnsi="Verdana" w:cs="Arial"/>
              </w:rPr>
            </w:pPr>
            <w:proofErr w:type="spellStart"/>
            <w:r w:rsidRPr="00716BBF">
              <w:rPr>
                <w:rFonts w:ascii="Verdana" w:eastAsia="Times New Roman" w:hAnsi="Verdana" w:cs="Arial"/>
              </w:rPr>
              <w:t>BusinessIncDate</w:t>
            </w:r>
            <w:proofErr w:type="spellEnd"/>
          </w:p>
        </w:tc>
        <w:tc>
          <w:tcPr>
            <w:tcW w:w="2129" w:type="pct"/>
          </w:tcPr>
          <w:p w14:paraId="03BE657D" w14:textId="77777777" w:rsidR="00D9718E" w:rsidRPr="00716BBF" w:rsidRDefault="00D9718E" w:rsidP="00103514">
            <w:pPr>
              <w:pStyle w:val="Default"/>
              <w:rPr>
                <w:rFonts w:ascii="Verdana" w:eastAsia="Times New Roman" w:hAnsi="Verdana"/>
                <w:color w:val="auto"/>
                <w:sz w:val="20"/>
                <w:szCs w:val="20"/>
              </w:rPr>
            </w:pPr>
            <w:r w:rsidRPr="00716BBF">
              <w:rPr>
                <w:rFonts w:ascii="Verdana" w:eastAsia="Times New Roman" w:hAnsi="Verdana"/>
                <w:color w:val="auto"/>
                <w:sz w:val="20"/>
                <w:szCs w:val="20"/>
              </w:rPr>
              <w:t>Business Incorporation Date</w:t>
            </w:r>
          </w:p>
        </w:tc>
        <w:tc>
          <w:tcPr>
            <w:tcW w:w="787" w:type="pct"/>
          </w:tcPr>
          <w:p w14:paraId="3A481FD0" w14:textId="77777777" w:rsidR="00D9718E" w:rsidRPr="00716BBF" w:rsidRDefault="00D9718E" w:rsidP="00103514">
            <w:pPr>
              <w:pStyle w:val="DBSBody"/>
              <w:rPr>
                <w:rFonts w:ascii="Verdana" w:eastAsia="Times New Roman" w:hAnsi="Verdana" w:cs="Arial"/>
              </w:rPr>
            </w:pPr>
            <w:r w:rsidRPr="00716BBF">
              <w:rPr>
                <w:rFonts w:ascii="Verdana" w:eastAsia="Times New Roman" w:hAnsi="Verdana" w:cs="Arial"/>
              </w:rPr>
              <w:t>Date</w:t>
            </w:r>
          </w:p>
        </w:tc>
        <w:tc>
          <w:tcPr>
            <w:tcW w:w="972" w:type="pct"/>
          </w:tcPr>
          <w:p w14:paraId="7BF93943" w14:textId="77777777" w:rsidR="00D9718E" w:rsidRPr="00716BBF" w:rsidRDefault="00D9718E" w:rsidP="00103514">
            <w:pPr>
              <w:pStyle w:val="DBSBody"/>
              <w:rPr>
                <w:rFonts w:ascii="Verdana" w:eastAsia="Times New Roman" w:hAnsi="Verdana" w:cs="Arial"/>
              </w:rPr>
            </w:pPr>
            <w:r w:rsidRPr="00716BBF">
              <w:rPr>
                <w:rFonts w:ascii="Verdana" w:eastAsia="Times New Roman" w:hAnsi="Verdana" w:cs="Arial"/>
              </w:rPr>
              <w:t>O</w:t>
            </w:r>
          </w:p>
        </w:tc>
      </w:tr>
      <w:tr w:rsidR="00D9718E" w:rsidRPr="00A923FF" w:rsidDel="00942AC6" w14:paraId="65222B1A" w14:textId="77777777" w:rsidTr="00103514">
        <w:tblPrEx>
          <w:tblLook w:val="04A0" w:firstRow="1" w:lastRow="0" w:firstColumn="1" w:lastColumn="0" w:noHBand="0" w:noVBand="1"/>
        </w:tblPrEx>
        <w:trPr>
          <w:cantSplit/>
          <w:trHeight w:val="145"/>
        </w:trPr>
        <w:tc>
          <w:tcPr>
            <w:tcW w:w="1111" w:type="pct"/>
          </w:tcPr>
          <w:p w14:paraId="3B4BE2D5" w14:textId="77777777" w:rsidR="00D9718E" w:rsidRPr="00716BBF" w:rsidRDefault="00D9718E" w:rsidP="00103514">
            <w:pPr>
              <w:pStyle w:val="DBSBody"/>
              <w:rPr>
                <w:rFonts w:ascii="Verdana" w:eastAsia="Times New Roman" w:hAnsi="Verdana" w:cs="Arial"/>
              </w:rPr>
            </w:pPr>
            <w:proofErr w:type="spellStart"/>
            <w:r w:rsidRPr="00716BBF">
              <w:rPr>
                <w:rFonts w:ascii="Verdana" w:eastAsia="Times New Roman" w:hAnsi="Verdana" w:cs="Arial"/>
              </w:rPr>
              <w:t>OrgCountry</w:t>
            </w:r>
            <w:proofErr w:type="spellEnd"/>
          </w:p>
        </w:tc>
        <w:tc>
          <w:tcPr>
            <w:tcW w:w="2129" w:type="pct"/>
          </w:tcPr>
          <w:p w14:paraId="6949D4A7" w14:textId="77777777" w:rsidR="00D9718E" w:rsidRPr="00716BBF" w:rsidRDefault="00D9718E" w:rsidP="00103514">
            <w:pPr>
              <w:pStyle w:val="Default"/>
              <w:rPr>
                <w:rFonts w:ascii="Verdana" w:eastAsia="Times New Roman" w:hAnsi="Verdana"/>
                <w:color w:val="auto"/>
                <w:sz w:val="20"/>
                <w:szCs w:val="20"/>
              </w:rPr>
            </w:pPr>
            <w:r w:rsidRPr="00716BBF">
              <w:rPr>
                <w:rFonts w:ascii="Verdana" w:eastAsia="Times New Roman" w:hAnsi="Verdana"/>
                <w:color w:val="auto"/>
                <w:sz w:val="20"/>
                <w:szCs w:val="20"/>
              </w:rPr>
              <w:t>Country of Origin</w:t>
            </w:r>
          </w:p>
        </w:tc>
        <w:tc>
          <w:tcPr>
            <w:tcW w:w="787" w:type="pct"/>
          </w:tcPr>
          <w:p w14:paraId="506FEB40" w14:textId="77777777" w:rsidR="00D9718E" w:rsidRPr="00716BBF" w:rsidRDefault="00D9718E" w:rsidP="00103514">
            <w:pPr>
              <w:pStyle w:val="DBSBody"/>
              <w:rPr>
                <w:rFonts w:ascii="Verdana" w:eastAsia="Times New Roman" w:hAnsi="Verdana" w:cs="Arial"/>
              </w:rPr>
            </w:pPr>
            <w:proofErr w:type="gramStart"/>
            <w:r w:rsidRPr="00716BBF">
              <w:rPr>
                <w:rFonts w:ascii="Verdana" w:eastAsia="Times New Roman" w:hAnsi="Verdana" w:cs="Arial"/>
              </w:rPr>
              <w:t>String(</w:t>
            </w:r>
            <w:proofErr w:type="gramEnd"/>
            <w:r w:rsidRPr="00716BBF">
              <w:rPr>
                <w:rFonts w:ascii="Verdana" w:eastAsia="Times New Roman" w:hAnsi="Verdana" w:cs="Arial"/>
              </w:rPr>
              <w:t>50)</w:t>
            </w:r>
          </w:p>
        </w:tc>
        <w:tc>
          <w:tcPr>
            <w:tcW w:w="972" w:type="pct"/>
          </w:tcPr>
          <w:p w14:paraId="70A0D542" w14:textId="77777777" w:rsidR="00D9718E" w:rsidRPr="00716BBF" w:rsidRDefault="00D9718E" w:rsidP="00103514">
            <w:pPr>
              <w:pStyle w:val="DBSBody"/>
              <w:rPr>
                <w:rFonts w:ascii="Verdana" w:eastAsia="Times New Roman" w:hAnsi="Verdana" w:cs="Arial"/>
              </w:rPr>
            </w:pPr>
            <w:r w:rsidRPr="00716BBF">
              <w:rPr>
                <w:rFonts w:ascii="Verdana" w:eastAsia="Times New Roman" w:hAnsi="Verdana" w:cs="Arial"/>
              </w:rPr>
              <w:t>O</w:t>
            </w:r>
          </w:p>
        </w:tc>
      </w:tr>
      <w:tr w:rsidR="00D9718E" w:rsidRPr="00A923FF" w:rsidDel="00942AC6" w14:paraId="5452804C" w14:textId="77777777" w:rsidTr="00103514">
        <w:tblPrEx>
          <w:tblLook w:val="04A0" w:firstRow="1" w:lastRow="0" w:firstColumn="1" w:lastColumn="0" w:noHBand="0" w:noVBand="1"/>
        </w:tblPrEx>
        <w:trPr>
          <w:cantSplit/>
          <w:trHeight w:val="145"/>
        </w:trPr>
        <w:tc>
          <w:tcPr>
            <w:tcW w:w="1111" w:type="pct"/>
          </w:tcPr>
          <w:p w14:paraId="6ADC7476" w14:textId="77777777" w:rsidR="00D9718E" w:rsidRPr="00716BBF" w:rsidRDefault="00D9718E" w:rsidP="00103514">
            <w:pPr>
              <w:pStyle w:val="DBSBody"/>
              <w:rPr>
                <w:rFonts w:ascii="Verdana" w:eastAsia="Times New Roman" w:hAnsi="Verdana" w:cs="Arial"/>
              </w:rPr>
            </w:pPr>
            <w:proofErr w:type="spellStart"/>
            <w:r w:rsidRPr="00716BBF">
              <w:rPr>
                <w:rFonts w:ascii="Verdana" w:eastAsia="Times New Roman" w:hAnsi="Verdana" w:cs="Arial"/>
              </w:rPr>
              <w:t>LegEnt</w:t>
            </w:r>
            <w:proofErr w:type="spellEnd"/>
          </w:p>
        </w:tc>
        <w:tc>
          <w:tcPr>
            <w:tcW w:w="2129" w:type="pct"/>
          </w:tcPr>
          <w:p w14:paraId="266CC1EA" w14:textId="77777777" w:rsidR="00D9718E" w:rsidRPr="00716BBF" w:rsidRDefault="00D9718E" w:rsidP="00103514">
            <w:pPr>
              <w:pStyle w:val="Default"/>
              <w:rPr>
                <w:rFonts w:ascii="Verdana" w:eastAsia="Times New Roman" w:hAnsi="Verdana"/>
                <w:color w:val="auto"/>
                <w:sz w:val="20"/>
                <w:szCs w:val="20"/>
              </w:rPr>
            </w:pPr>
            <w:r w:rsidRPr="00716BBF">
              <w:rPr>
                <w:rFonts w:ascii="Verdana" w:eastAsia="Times New Roman" w:hAnsi="Verdana"/>
                <w:color w:val="auto"/>
                <w:sz w:val="20"/>
                <w:szCs w:val="20"/>
              </w:rPr>
              <w:t>Legal Entity / Constitution</w:t>
            </w:r>
          </w:p>
        </w:tc>
        <w:tc>
          <w:tcPr>
            <w:tcW w:w="787" w:type="pct"/>
          </w:tcPr>
          <w:p w14:paraId="3557E8FA" w14:textId="77777777" w:rsidR="00D9718E" w:rsidRPr="00716BBF" w:rsidRDefault="00D9718E" w:rsidP="00103514">
            <w:pPr>
              <w:pStyle w:val="DBSBody"/>
              <w:rPr>
                <w:rFonts w:ascii="Verdana" w:eastAsia="Times New Roman" w:hAnsi="Verdana" w:cs="Arial"/>
              </w:rPr>
            </w:pPr>
            <w:proofErr w:type="gramStart"/>
            <w:r w:rsidRPr="00716BBF">
              <w:rPr>
                <w:rFonts w:ascii="Verdana" w:eastAsia="Times New Roman" w:hAnsi="Verdana" w:cs="Arial"/>
              </w:rPr>
              <w:t>String(</w:t>
            </w:r>
            <w:proofErr w:type="gramEnd"/>
            <w:r w:rsidRPr="00716BBF">
              <w:rPr>
                <w:rFonts w:ascii="Verdana" w:eastAsia="Times New Roman" w:hAnsi="Verdana" w:cs="Arial"/>
              </w:rPr>
              <w:t>30)</w:t>
            </w:r>
          </w:p>
        </w:tc>
        <w:tc>
          <w:tcPr>
            <w:tcW w:w="972" w:type="pct"/>
          </w:tcPr>
          <w:p w14:paraId="089196CA" w14:textId="77777777" w:rsidR="00D9718E" w:rsidRPr="00716BBF" w:rsidRDefault="00D9718E" w:rsidP="00103514">
            <w:pPr>
              <w:pStyle w:val="DBSBody"/>
              <w:rPr>
                <w:rFonts w:ascii="Verdana" w:eastAsia="Times New Roman" w:hAnsi="Verdana" w:cs="Arial"/>
              </w:rPr>
            </w:pPr>
            <w:r w:rsidRPr="00716BBF">
              <w:rPr>
                <w:rFonts w:ascii="Verdana" w:eastAsia="Times New Roman" w:hAnsi="Verdana" w:cs="Arial"/>
              </w:rPr>
              <w:t>O</w:t>
            </w:r>
          </w:p>
        </w:tc>
      </w:tr>
      <w:tr w:rsidR="00D9718E" w:rsidRPr="00A923FF" w:rsidDel="005D518C" w14:paraId="2D2069D5" w14:textId="77777777" w:rsidTr="00103514">
        <w:tblPrEx>
          <w:tblLook w:val="04A0" w:firstRow="1" w:lastRow="0" w:firstColumn="1" w:lastColumn="0" w:noHBand="0" w:noVBand="1"/>
        </w:tblPrEx>
        <w:trPr>
          <w:cantSplit/>
          <w:trHeight w:val="252"/>
        </w:trPr>
        <w:tc>
          <w:tcPr>
            <w:tcW w:w="5000" w:type="pct"/>
            <w:gridSpan w:val="4"/>
          </w:tcPr>
          <w:p w14:paraId="7C10D74C" w14:textId="77777777" w:rsidR="00D9718E" w:rsidRPr="00716BBF" w:rsidRDefault="00D9718E" w:rsidP="00103514">
            <w:pPr>
              <w:pStyle w:val="DBSBody"/>
              <w:rPr>
                <w:rFonts w:ascii="Verdana" w:eastAsia="Times New Roman" w:hAnsi="Verdana" w:cs="Arial"/>
              </w:rPr>
            </w:pPr>
            <w:proofErr w:type="spellStart"/>
            <w:r w:rsidRPr="00716BBF">
              <w:rPr>
                <w:rFonts w:ascii="Verdana" w:eastAsia="Times New Roman" w:hAnsi="Verdana" w:cs="Arial"/>
              </w:rPr>
              <w:t>DealInfo</w:t>
            </w:r>
            <w:proofErr w:type="spellEnd"/>
          </w:p>
        </w:tc>
      </w:tr>
      <w:tr w:rsidR="00D9718E" w:rsidRPr="00A923FF" w:rsidDel="005D518C" w14:paraId="46CC8237" w14:textId="77777777" w:rsidTr="00103514">
        <w:tblPrEx>
          <w:tblLook w:val="04A0" w:firstRow="1" w:lastRow="0" w:firstColumn="1" w:lastColumn="0" w:noHBand="0" w:noVBand="1"/>
        </w:tblPrEx>
        <w:trPr>
          <w:cantSplit/>
          <w:trHeight w:val="1329"/>
        </w:trPr>
        <w:tc>
          <w:tcPr>
            <w:tcW w:w="1111" w:type="pct"/>
          </w:tcPr>
          <w:p w14:paraId="4F88E785" w14:textId="77777777" w:rsidR="00D9718E" w:rsidRPr="00716BBF" w:rsidRDefault="00D9718E" w:rsidP="00103514">
            <w:pPr>
              <w:pStyle w:val="DBSBody"/>
              <w:rPr>
                <w:rFonts w:ascii="Verdana" w:eastAsia="Times New Roman" w:hAnsi="Verdana" w:cs="Arial"/>
              </w:rPr>
            </w:pPr>
            <w:proofErr w:type="spellStart"/>
            <w:r w:rsidRPr="00716BBF">
              <w:rPr>
                <w:rFonts w:ascii="Verdana" w:eastAsia="Times New Roman" w:hAnsi="Verdana" w:cs="Arial"/>
              </w:rPr>
              <w:t>DealCount</w:t>
            </w:r>
            <w:proofErr w:type="spellEnd"/>
          </w:p>
        </w:tc>
        <w:tc>
          <w:tcPr>
            <w:tcW w:w="2129" w:type="pct"/>
          </w:tcPr>
          <w:p w14:paraId="5226BCAC" w14:textId="77777777" w:rsidR="00D9718E" w:rsidRPr="00716BBF" w:rsidRDefault="00D9718E" w:rsidP="00103514">
            <w:pPr>
              <w:pStyle w:val="Default"/>
              <w:rPr>
                <w:rFonts w:ascii="Verdana" w:eastAsia="Times New Roman" w:hAnsi="Verdana"/>
                <w:color w:val="auto"/>
                <w:sz w:val="20"/>
                <w:szCs w:val="20"/>
              </w:rPr>
            </w:pPr>
            <w:r w:rsidRPr="00716BBF">
              <w:rPr>
                <w:rFonts w:ascii="Verdana" w:eastAsia="Times New Roman" w:hAnsi="Verdana"/>
                <w:color w:val="auto"/>
                <w:sz w:val="20"/>
                <w:szCs w:val="20"/>
              </w:rPr>
              <w:t>Total number of deal available for the user</w:t>
            </w:r>
          </w:p>
        </w:tc>
        <w:tc>
          <w:tcPr>
            <w:tcW w:w="787" w:type="pct"/>
          </w:tcPr>
          <w:p w14:paraId="3320E6C8" w14:textId="77777777" w:rsidR="00D9718E" w:rsidRPr="00716BBF" w:rsidRDefault="00D9718E" w:rsidP="00103514">
            <w:pPr>
              <w:pStyle w:val="DBSBody"/>
              <w:rPr>
                <w:rFonts w:ascii="Verdana" w:eastAsia="Times New Roman" w:hAnsi="Verdana" w:cs="Arial"/>
              </w:rPr>
            </w:pPr>
            <w:r w:rsidRPr="00716BBF">
              <w:rPr>
                <w:rFonts w:ascii="Verdana" w:eastAsia="Times New Roman" w:hAnsi="Verdana" w:cs="Arial"/>
              </w:rPr>
              <w:t>Integer</w:t>
            </w:r>
          </w:p>
        </w:tc>
        <w:tc>
          <w:tcPr>
            <w:tcW w:w="972" w:type="pct"/>
          </w:tcPr>
          <w:p w14:paraId="10424766" w14:textId="77777777" w:rsidR="00D9718E" w:rsidRPr="00716BBF" w:rsidRDefault="00D9718E" w:rsidP="00103514">
            <w:pPr>
              <w:pStyle w:val="DBSBody"/>
              <w:rPr>
                <w:rFonts w:ascii="Verdana" w:eastAsia="Times New Roman" w:hAnsi="Verdana" w:cs="Arial"/>
              </w:rPr>
            </w:pPr>
            <w:r w:rsidRPr="00716BBF">
              <w:rPr>
                <w:rFonts w:ascii="Verdana" w:eastAsia="Times New Roman" w:hAnsi="Verdana" w:cs="Arial"/>
              </w:rPr>
              <w:t>C</w:t>
            </w:r>
          </w:p>
          <w:p w14:paraId="59B9C522" w14:textId="77777777" w:rsidR="00D9718E" w:rsidRPr="00716BBF" w:rsidRDefault="00D9718E" w:rsidP="00103514">
            <w:pPr>
              <w:pStyle w:val="DBSBody"/>
              <w:rPr>
                <w:rFonts w:ascii="Verdana" w:eastAsia="Times New Roman" w:hAnsi="Verdana" w:cs="Arial"/>
              </w:rPr>
            </w:pPr>
            <w:r w:rsidRPr="00716BBF">
              <w:rPr>
                <w:rFonts w:ascii="Verdana" w:eastAsia="Times New Roman" w:hAnsi="Verdana" w:cs="Arial"/>
              </w:rPr>
              <w:t>Mandatory only when deal information is required</w:t>
            </w:r>
          </w:p>
        </w:tc>
      </w:tr>
      <w:tr w:rsidR="00D9718E" w:rsidRPr="00A923FF" w:rsidDel="005D518C" w14:paraId="263E5AC5" w14:textId="77777777" w:rsidTr="00103514">
        <w:tblPrEx>
          <w:tblLook w:val="04A0" w:firstRow="1" w:lastRow="0" w:firstColumn="1" w:lastColumn="0" w:noHBand="0" w:noVBand="1"/>
        </w:tblPrEx>
        <w:trPr>
          <w:cantSplit/>
          <w:trHeight w:val="370"/>
        </w:trPr>
        <w:tc>
          <w:tcPr>
            <w:tcW w:w="5000" w:type="pct"/>
            <w:gridSpan w:val="4"/>
          </w:tcPr>
          <w:p w14:paraId="2EAC6228" w14:textId="77777777" w:rsidR="00D9718E" w:rsidRPr="00716BBF" w:rsidRDefault="00D9718E" w:rsidP="00103514">
            <w:pPr>
              <w:pStyle w:val="DBSBody"/>
              <w:spacing w:before="120"/>
              <w:rPr>
                <w:rFonts w:ascii="Verdana" w:eastAsia="Times New Roman" w:hAnsi="Verdana" w:cs="Arial"/>
              </w:rPr>
            </w:pPr>
            <w:proofErr w:type="spellStart"/>
            <w:r w:rsidRPr="00716BBF">
              <w:rPr>
                <w:rFonts w:ascii="Verdana" w:eastAsia="Times New Roman" w:hAnsi="Verdana" w:cs="Arial"/>
              </w:rPr>
              <w:t>DealInfoDet</w:t>
            </w:r>
            <w:proofErr w:type="spellEnd"/>
            <w:r w:rsidRPr="00716BBF">
              <w:rPr>
                <w:rFonts w:ascii="Verdana" w:eastAsia="Times New Roman" w:hAnsi="Verdana" w:cs="Arial"/>
              </w:rPr>
              <w:t xml:space="preserve"> – Repetitive tag</w:t>
            </w:r>
          </w:p>
        </w:tc>
      </w:tr>
      <w:tr w:rsidR="00D9718E" w:rsidRPr="00A923FF" w:rsidDel="005D518C" w14:paraId="7060DA08" w14:textId="77777777" w:rsidTr="00103514">
        <w:tblPrEx>
          <w:tblLook w:val="04A0" w:firstRow="1" w:lastRow="0" w:firstColumn="1" w:lastColumn="0" w:noHBand="0" w:noVBand="1"/>
        </w:tblPrEx>
        <w:trPr>
          <w:cantSplit/>
          <w:trHeight w:val="4170"/>
        </w:trPr>
        <w:tc>
          <w:tcPr>
            <w:tcW w:w="1111" w:type="pct"/>
          </w:tcPr>
          <w:p w14:paraId="412D00EC" w14:textId="77777777" w:rsidR="00D9718E" w:rsidRPr="00716BBF" w:rsidRDefault="00D9718E" w:rsidP="00103514">
            <w:pPr>
              <w:pStyle w:val="DBSBody"/>
              <w:spacing w:before="120"/>
              <w:rPr>
                <w:rFonts w:ascii="Verdana" w:eastAsia="Times New Roman" w:hAnsi="Verdana" w:cs="Arial"/>
              </w:rPr>
            </w:pPr>
            <w:proofErr w:type="spellStart"/>
            <w:r w:rsidRPr="00716BBF">
              <w:rPr>
                <w:rFonts w:ascii="Verdana" w:eastAsia="Times New Roman" w:hAnsi="Verdana" w:cs="Arial"/>
              </w:rPr>
              <w:t>ProdType</w:t>
            </w:r>
            <w:proofErr w:type="spellEnd"/>
          </w:p>
        </w:tc>
        <w:tc>
          <w:tcPr>
            <w:tcW w:w="2129" w:type="pct"/>
          </w:tcPr>
          <w:p w14:paraId="768930E7" w14:textId="77777777" w:rsidR="00D9718E" w:rsidRPr="00716BBF" w:rsidRDefault="00D9718E" w:rsidP="00103514">
            <w:pPr>
              <w:pStyle w:val="Default"/>
              <w:spacing w:before="120"/>
              <w:rPr>
                <w:rFonts w:ascii="Verdana" w:eastAsia="Times New Roman" w:hAnsi="Verdana"/>
                <w:color w:val="auto"/>
                <w:sz w:val="20"/>
                <w:szCs w:val="20"/>
              </w:rPr>
            </w:pPr>
            <w:r w:rsidRPr="00716BBF">
              <w:rPr>
                <w:rFonts w:ascii="Verdana" w:eastAsia="Times New Roman" w:hAnsi="Verdana"/>
                <w:color w:val="auto"/>
                <w:sz w:val="20"/>
                <w:szCs w:val="20"/>
              </w:rPr>
              <w:t xml:space="preserve">Type of the Deal. Following will be the </w:t>
            </w:r>
            <w:proofErr w:type="gramStart"/>
            <w:r w:rsidRPr="00716BBF">
              <w:rPr>
                <w:rFonts w:ascii="Verdana" w:eastAsia="Times New Roman" w:hAnsi="Verdana"/>
                <w:color w:val="auto"/>
                <w:sz w:val="20"/>
                <w:szCs w:val="20"/>
              </w:rPr>
              <w:t>values</w:t>
            </w:r>
            <w:proofErr w:type="gramEnd"/>
          </w:p>
          <w:p w14:paraId="0825FF97" w14:textId="77777777" w:rsidR="00D9718E" w:rsidRPr="00716BBF" w:rsidRDefault="00D9718E" w:rsidP="00103514">
            <w:pPr>
              <w:pStyle w:val="DBSBody"/>
              <w:spacing w:before="120"/>
              <w:rPr>
                <w:rFonts w:ascii="Verdana" w:eastAsia="Times New Roman" w:hAnsi="Verdana" w:cs="Arial"/>
              </w:rPr>
            </w:pPr>
            <w:r w:rsidRPr="00716BBF">
              <w:rPr>
                <w:rFonts w:ascii="Verdana" w:eastAsia="Times New Roman" w:hAnsi="Verdana" w:cs="Arial"/>
              </w:rPr>
              <w:t xml:space="preserve">Possible </w:t>
            </w:r>
            <w:proofErr w:type="gramStart"/>
            <w:r w:rsidRPr="00716BBF">
              <w:rPr>
                <w:rFonts w:ascii="Verdana" w:eastAsia="Times New Roman" w:hAnsi="Verdana" w:cs="Arial"/>
              </w:rPr>
              <w:t>Values:-</w:t>
            </w:r>
            <w:proofErr w:type="gramEnd"/>
          </w:p>
          <w:p w14:paraId="34CAE619" w14:textId="77777777" w:rsidR="00D9718E" w:rsidRPr="00716BBF" w:rsidRDefault="00D9718E" w:rsidP="00D9718E">
            <w:pPr>
              <w:pStyle w:val="DBSBody"/>
              <w:numPr>
                <w:ilvl w:val="0"/>
                <w:numId w:val="8"/>
              </w:numPr>
              <w:spacing w:before="120"/>
              <w:rPr>
                <w:rFonts w:ascii="Verdana" w:eastAsia="Times New Roman" w:hAnsi="Verdana" w:cs="Arial"/>
              </w:rPr>
            </w:pPr>
            <w:r w:rsidRPr="00716BBF">
              <w:rPr>
                <w:rFonts w:ascii="Verdana" w:eastAsia="Times New Roman" w:hAnsi="Verdana" w:cs="Arial"/>
              </w:rPr>
              <w:t>O – Operative Accounts</w:t>
            </w:r>
          </w:p>
          <w:p w14:paraId="66EA274B" w14:textId="77777777" w:rsidR="00D9718E" w:rsidRPr="00716BBF" w:rsidRDefault="00D9718E" w:rsidP="00D9718E">
            <w:pPr>
              <w:pStyle w:val="DBSBody"/>
              <w:numPr>
                <w:ilvl w:val="0"/>
                <w:numId w:val="8"/>
              </w:numPr>
              <w:spacing w:before="120"/>
              <w:rPr>
                <w:rFonts w:ascii="Verdana" w:eastAsia="Times New Roman" w:hAnsi="Verdana" w:cs="Arial"/>
              </w:rPr>
            </w:pPr>
            <w:r w:rsidRPr="00716BBF">
              <w:rPr>
                <w:rFonts w:ascii="Verdana" w:eastAsia="Times New Roman" w:hAnsi="Verdana" w:cs="Arial"/>
              </w:rPr>
              <w:t>D – Deposit Accounts</w:t>
            </w:r>
          </w:p>
          <w:p w14:paraId="3FF25CC3" w14:textId="77777777" w:rsidR="00D9718E" w:rsidRPr="00716BBF" w:rsidRDefault="00D9718E" w:rsidP="00D9718E">
            <w:pPr>
              <w:pStyle w:val="DBSBody"/>
              <w:numPr>
                <w:ilvl w:val="0"/>
                <w:numId w:val="8"/>
              </w:numPr>
              <w:spacing w:before="120"/>
              <w:rPr>
                <w:rFonts w:ascii="Verdana" w:eastAsia="Times New Roman" w:hAnsi="Verdana" w:cs="Arial"/>
              </w:rPr>
            </w:pPr>
            <w:r w:rsidRPr="00716BBF">
              <w:rPr>
                <w:rFonts w:ascii="Verdana" w:eastAsia="Times New Roman" w:hAnsi="Verdana" w:cs="Arial"/>
              </w:rPr>
              <w:t>L – Commercial Loan Accounts</w:t>
            </w:r>
          </w:p>
          <w:p w14:paraId="4FDD69A0" w14:textId="77777777" w:rsidR="00D9718E" w:rsidRPr="00716BBF" w:rsidRDefault="00D9718E" w:rsidP="00D9718E">
            <w:pPr>
              <w:pStyle w:val="DBSBody"/>
              <w:numPr>
                <w:ilvl w:val="0"/>
                <w:numId w:val="8"/>
              </w:numPr>
              <w:spacing w:before="120"/>
              <w:rPr>
                <w:rFonts w:ascii="Verdana" w:eastAsia="Times New Roman" w:hAnsi="Verdana" w:cs="Arial"/>
              </w:rPr>
            </w:pPr>
            <w:r w:rsidRPr="00716BBF">
              <w:rPr>
                <w:rFonts w:ascii="Verdana" w:eastAsia="Times New Roman" w:hAnsi="Verdana" w:cs="Arial"/>
              </w:rPr>
              <w:t>W – Investment Details</w:t>
            </w:r>
          </w:p>
          <w:p w14:paraId="7C29EF38" w14:textId="77777777" w:rsidR="00D9718E" w:rsidRPr="00716BBF" w:rsidRDefault="00D9718E" w:rsidP="00D9718E">
            <w:pPr>
              <w:pStyle w:val="DBSBody"/>
              <w:numPr>
                <w:ilvl w:val="0"/>
                <w:numId w:val="8"/>
              </w:numPr>
              <w:spacing w:before="120"/>
              <w:rPr>
                <w:rFonts w:ascii="Verdana" w:eastAsia="Times New Roman" w:hAnsi="Verdana" w:cs="Arial"/>
              </w:rPr>
            </w:pPr>
            <w:r w:rsidRPr="00716BBF">
              <w:rPr>
                <w:rFonts w:ascii="Verdana" w:eastAsia="Times New Roman" w:hAnsi="Verdana" w:cs="Arial"/>
              </w:rPr>
              <w:t>T – Trade Finance Accounts</w:t>
            </w:r>
          </w:p>
          <w:p w14:paraId="6FCB3E36" w14:textId="77777777" w:rsidR="00D9718E" w:rsidRPr="00716BBF" w:rsidRDefault="00D9718E" w:rsidP="00D9718E">
            <w:pPr>
              <w:pStyle w:val="DBSBody"/>
              <w:numPr>
                <w:ilvl w:val="0"/>
                <w:numId w:val="8"/>
              </w:numPr>
              <w:spacing w:before="120"/>
              <w:rPr>
                <w:rFonts w:ascii="Verdana" w:eastAsia="Times New Roman" w:hAnsi="Verdana" w:cs="Arial"/>
              </w:rPr>
            </w:pPr>
            <w:r w:rsidRPr="00716BBF">
              <w:rPr>
                <w:rFonts w:ascii="Verdana" w:eastAsia="Times New Roman" w:hAnsi="Verdana" w:cs="Arial"/>
              </w:rPr>
              <w:t>C – Credit Cards</w:t>
            </w:r>
          </w:p>
          <w:p w14:paraId="631E9C05" w14:textId="77777777" w:rsidR="00D9718E" w:rsidRPr="00716BBF" w:rsidRDefault="00D9718E" w:rsidP="00D9718E">
            <w:pPr>
              <w:pStyle w:val="DBSBody"/>
              <w:numPr>
                <w:ilvl w:val="0"/>
                <w:numId w:val="8"/>
              </w:numPr>
              <w:rPr>
                <w:rFonts w:ascii="Verdana" w:eastAsia="Times New Roman" w:hAnsi="Verdana" w:cs="Arial"/>
              </w:rPr>
            </w:pPr>
            <w:r w:rsidRPr="00716BBF">
              <w:rPr>
                <w:rFonts w:ascii="Verdana" w:eastAsia="Times New Roman" w:hAnsi="Verdana" w:cs="Arial"/>
              </w:rPr>
              <w:t>R – RLS Loan Accounts</w:t>
            </w:r>
          </w:p>
          <w:p w14:paraId="28545624" w14:textId="77777777" w:rsidR="00D9718E" w:rsidRPr="00716BBF" w:rsidRDefault="00D9718E" w:rsidP="00D9718E">
            <w:pPr>
              <w:pStyle w:val="DBSBody"/>
              <w:numPr>
                <w:ilvl w:val="0"/>
                <w:numId w:val="8"/>
              </w:numPr>
              <w:rPr>
                <w:rFonts w:ascii="Verdana" w:eastAsia="Times New Roman" w:hAnsi="Verdana" w:cs="Arial"/>
              </w:rPr>
            </w:pPr>
            <w:r w:rsidRPr="00716BBF">
              <w:rPr>
                <w:rFonts w:ascii="Verdana" w:eastAsia="Times New Roman" w:hAnsi="Verdana" w:cs="Arial"/>
              </w:rPr>
              <w:t>I – Islamic Accounts and Card</w:t>
            </w:r>
          </w:p>
          <w:p w14:paraId="46797340" w14:textId="77777777" w:rsidR="00D9718E" w:rsidRPr="00716BBF" w:rsidRDefault="00D9718E" w:rsidP="00103514">
            <w:pPr>
              <w:pStyle w:val="DBSBody"/>
              <w:rPr>
                <w:rFonts w:ascii="Verdana" w:eastAsia="Times New Roman" w:hAnsi="Verdana" w:cs="Arial"/>
              </w:rPr>
            </w:pPr>
          </w:p>
        </w:tc>
        <w:tc>
          <w:tcPr>
            <w:tcW w:w="787" w:type="pct"/>
          </w:tcPr>
          <w:p w14:paraId="3C4745BA" w14:textId="77777777" w:rsidR="00D9718E" w:rsidRPr="00716BBF" w:rsidRDefault="00D9718E" w:rsidP="00103514">
            <w:pPr>
              <w:pStyle w:val="DBSBody"/>
              <w:spacing w:before="120"/>
              <w:rPr>
                <w:rFonts w:ascii="Verdana" w:eastAsia="Times New Roman" w:hAnsi="Verdana" w:cs="Arial"/>
              </w:rPr>
            </w:pPr>
            <w:proofErr w:type="gramStart"/>
            <w:r w:rsidRPr="00716BBF">
              <w:rPr>
                <w:rFonts w:ascii="Verdana" w:eastAsia="Times New Roman" w:hAnsi="Verdana" w:cs="Arial"/>
              </w:rPr>
              <w:t>String(</w:t>
            </w:r>
            <w:proofErr w:type="gramEnd"/>
            <w:r w:rsidRPr="00716BBF">
              <w:rPr>
                <w:rFonts w:ascii="Verdana" w:eastAsia="Times New Roman" w:hAnsi="Verdana" w:cs="Arial"/>
              </w:rPr>
              <w:t>50)</w:t>
            </w:r>
          </w:p>
        </w:tc>
        <w:tc>
          <w:tcPr>
            <w:tcW w:w="972" w:type="pct"/>
          </w:tcPr>
          <w:p w14:paraId="154AC47E" w14:textId="77777777" w:rsidR="00D9718E" w:rsidRPr="00716BBF" w:rsidRDefault="00D9718E" w:rsidP="00103514">
            <w:pPr>
              <w:pStyle w:val="DBSBody"/>
              <w:spacing w:before="120"/>
              <w:rPr>
                <w:rFonts w:ascii="Verdana" w:eastAsia="Times New Roman" w:hAnsi="Verdana" w:cs="Arial"/>
              </w:rPr>
            </w:pPr>
            <w:r w:rsidRPr="00716BBF">
              <w:rPr>
                <w:rFonts w:ascii="Verdana" w:eastAsia="Times New Roman" w:hAnsi="Verdana" w:cs="Arial"/>
              </w:rPr>
              <w:t>O</w:t>
            </w:r>
          </w:p>
        </w:tc>
      </w:tr>
      <w:tr w:rsidR="00D9718E" w:rsidRPr="00A923FF" w:rsidDel="005D518C" w14:paraId="167480D6" w14:textId="77777777" w:rsidTr="00103514">
        <w:tblPrEx>
          <w:tblLook w:val="04A0" w:firstRow="1" w:lastRow="0" w:firstColumn="1" w:lastColumn="0" w:noHBand="0" w:noVBand="1"/>
        </w:tblPrEx>
        <w:trPr>
          <w:cantSplit/>
          <w:trHeight w:val="1311"/>
        </w:trPr>
        <w:tc>
          <w:tcPr>
            <w:tcW w:w="1111" w:type="pct"/>
          </w:tcPr>
          <w:p w14:paraId="4E9950F4" w14:textId="77777777" w:rsidR="00D9718E" w:rsidRPr="00716BBF" w:rsidRDefault="00D9718E" w:rsidP="00103514">
            <w:pPr>
              <w:pStyle w:val="DBSBody"/>
              <w:spacing w:before="120"/>
              <w:rPr>
                <w:rFonts w:ascii="Verdana" w:eastAsia="Times New Roman" w:hAnsi="Verdana" w:cs="Arial"/>
              </w:rPr>
            </w:pPr>
            <w:proofErr w:type="spellStart"/>
            <w:r w:rsidRPr="00716BBF">
              <w:rPr>
                <w:rFonts w:ascii="Verdana" w:eastAsia="Times New Roman" w:hAnsi="Verdana" w:cs="Arial"/>
              </w:rPr>
              <w:t>DealDescription</w:t>
            </w:r>
            <w:proofErr w:type="spellEnd"/>
          </w:p>
        </w:tc>
        <w:tc>
          <w:tcPr>
            <w:tcW w:w="2129" w:type="pct"/>
          </w:tcPr>
          <w:p w14:paraId="6AC377C8" w14:textId="77777777" w:rsidR="00D9718E" w:rsidRPr="00716BBF" w:rsidRDefault="00D9718E" w:rsidP="00103514">
            <w:pPr>
              <w:pStyle w:val="Default"/>
              <w:spacing w:before="120"/>
              <w:rPr>
                <w:rFonts w:ascii="Verdana" w:eastAsia="Times New Roman" w:hAnsi="Verdana"/>
                <w:color w:val="auto"/>
                <w:sz w:val="20"/>
                <w:szCs w:val="20"/>
              </w:rPr>
            </w:pPr>
            <w:r w:rsidRPr="00716BBF">
              <w:rPr>
                <w:rFonts w:ascii="Verdana" w:eastAsia="Times New Roman" w:hAnsi="Verdana"/>
                <w:color w:val="auto"/>
                <w:sz w:val="20"/>
                <w:szCs w:val="20"/>
              </w:rPr>
              <w:t>Description of deal</w:t>
            </w:r>
          </w:p>
        </w:tc>
        <w:tc>
          <w:tcPr>
            <w:tcW w:w="787" w:type="pct"/>
          </w:tcPr>
          <w:p w14:paraId="67D71702" w14:textId="77777777" w:rsidR="00D9718E" w:rsidRPr="00716BBF" w:rsidRDefault="00D9718E" w:rsidP="00103514">
            <w:pPr>
              <w:pStyle w:val="DBSBody"/>
              <w:spacing w:before="120"/>
              <w:rPr>
                <w:rFonts w:ascii="Verdana" w:eastAsia="Times New Roman" w:hAnsi="Verdana" w:cs="Arial"/>
              </w:rPr>
            </w:pPr>
            <w:proofErr w:type="gramStart"/>
            <w:r w:rsidRPr="00716BBF">
              <w:rPr>
                <w:rFonts w:ascii="Verdana" w:eastAsia="Times New Roman" w:hAnsi="Verdana" w:cs="Arial"/>
              </w:rPr>
              <w:t>String(</w:t>
            </w:r>
            <w:proofErr w:type="gramEnd"/>
            <w:r w:rsidRPr="00716BBF">
              <w:rPr>
                <w:rFonts w:ascii="Verdana" w:eastAsia="Times New Roman" w:hAnsi="Verdana" w:cs="Arial"/>
              </w:rPr>
              <w:t>255)</w:t>
            </w:r>
          </w:p>
        </w:tc>
        <w:tc>
          <w:tcPr>
            <w:tcW w:w="972" w:type="pct"/>
          </w:tcPr>
          <w:p w14:paraId="419AA262" w14:textId="77777777" w:rsidR="00D9718E" w:rsidRPr="00716BBF" w:rsidRDefault="00D9718E" w:rsidP="00103514">
            <w:pPr>
              <w:pStyle w:val="DBSBody"/>
              <w:spacing w:before="120"/>
              <w:rPr>
                <w:rFonts w:ascii="Verdana" w:eastAsia="Times New Roman" w:hAnsi="Verdana" w:cs="Arial"/>
              </w:rPr>
            </w:pPr>
            <w:r w:rsidRPr="00716BBF">
              <w:rPr>
                <w:rFonts w:ascii="Verdana" w:eastAsia="Times New Roman" w:hAnsi="Verdana" w:cs="Arial"/>
              </w:rPr>
              <w:t>C</w:t>
            </w:r>
          </w:p>
          <w:p w14:paraId="645470B3" w14:textId="77777777" w:rsidR="00D9718E" w:rsidRPr="00716BBF" w:rsidRDefault="00D9718E" w:rsidP="00103514">
            <w:pPr>
              <w:pStyle w:val="DBSBody"/>
              <w:spacing w:before="120"/>
              <w:rPr>
                <w:rFonts w:ascii="Verdana" w:eastAsia="Times New Roman" w:hAnsi="Verdana" w:cs="Arial"/>
              </w:rPr>
            </w:pPr>
            <w:r w:rsidRPr="00716BBF">
              <w:rPr>
                <w:rFonts w:ascii="Verdana" w:eastAsia="Times New Roman" w:hAnsi="Verdana" w:cs="Arial"/>
              </w:rPr>
              <w:t>Mandatory when product type is received</w:t>
            </w:r>
          </w:p>
        </w:tc>
      </w:tr>
      <w:tr w:rsidR="00D9718E" w:rsidRPr="00A923FF" w:rsidDel="005D518C" w14:paraId="57EA699E" w14:textId="77777777" w:rsidTr="00103514">
        <w:tblPrEx>
          <w:tblLook w:val="04A0" w:firstRow="1" w:lastRow="0" w:firstColumn="1" w:lastColumn="0" w:noHBand="0" w:noVBand="1"/>
        </w:tblPrEx>
        <w:trPr>
          <w:cantSplit/>
          <w:trHeight w:val="387"/>
        </w:trPr>
        <w:tc>
          <w:tcPr>
            <w:tcW w:w="1111" w:type="pct"/>
          </w:tcPr>
          <w:p w14:paraId="0E7F443F" w14:textId="77777777" w:rsidR="00D9718E" w:rsidRPr="00716BBF" w:rsidDel="009C3FD0" w:rsidRDefault="00D9718E" w:rsidP="00103514">
            <w:pPr>
              <w:pStyle w:val="DBSBody"/>
              <w:spacing w:before="120"/>
              <w:rPr>
                <w:rFonts w:ascii="Verdana" w:eastAsia="Times New Roman" w:hAnsi="Verdana" w:cs="Arial"/>
              </w:rPr>
            </w:pPr>
            <w:proofErr w:type="spellStart"/>
            <w:r w:rsidRPr="00716BBF">
              <w:rPr>
                <w:rFonts w:ascii="Verdana" w:eastAsia="Times New Roman" w:hAnsi="Verdana" w:cs="Arial"/>
              </w:rPr>
              <w:t>DealId</w:t>
            </w:r>
            <w:proofErr w:type="spellEnd"/>
          </w:p>
        </w:tc>
        <w:tc>
          <w:tcPr>
            <w:tcW w:w="2129" w:type="pct"/>
          </w:tcPr>
          <w:p w14:paraId="4369E8B2" w14:textId="77777777" w:rsidR="00D9718E" w:rsidRPr="00716BBF" w:rsidDel="009C3FD0" w:rsidRDefault="00D9718E" w:rsidP="00103514">
            <w:pPr>
              <w:pStyle w:val="Default"/>
              <w:spacing w:before="120"/>
              <w:rPr>
                <w:rFonts w:ascii="Verdana" w:eastAsia="Times New Roman" w:hAnsi="Verdana"/>
                <w:color w:val="auto"/>
                <w:sz w:val="20"/>
                <w:szCs w:val="20"/>
              </w:rPr>
            </w:pPr>
            <w:r w:rsidRPr="00716BBF">
              <w:rPr>
                <w:rFonts w:ascii="Verdana" w:eastAsia="Times New Roman" w:hAnsi="Verdana"/>
                <w:color w:val="auto"/>
                <w:sz w:val="20"/>
                <w:szCs w:val="20"/>
              </w:rPr>
              <w:t>Unique Id for the deal</w:t>
            </w:r>
          </w:p>
        </w:tc>
        <w:tc>
          <w:tcPr>
            <w:tcW w:w="787" w:type="pct"/>
          </w:tcPr>
          <w:p w14:paraId="5110DD43" w14:textId="77777777" w:rsidR="00D9718E" w:rsidRPr="00716BBF" w:rsidRDefault="00D9718E" w:rsidP="00103514">
            <w:pPr>
              <w:pStyle w:val="DBSBody"/>
              <w:spacing w:before="120"/>
              <w:rPr>
                <w:rFonts w:ascii="Verdana" w:eastAsia="Times New Roman" w:hAnsi="Verdana" w:cs="Arial"/>
              </w:rPr>
            </w:pPr>
            <w:proofErr w:type="gramStart"/>
            <w:r w:rsidRPr="00716BBF">
              <w:rPr>
                <w:rFonts w:ascii="Verdana" w:eastAsia="Times New Roman" w:hAnsi="Verdana" w:cs="Arial"/>
              </w:rPr>
              <w:t>String(</w:t>
            </w:r>
            <w:proofErr w:type="gramEnd"/>
            <w:r w:rsidRPr="00716BBF">
              <w:rPr>
                <w:rFonts w:ascii="Verdana" w:eastAsia="Times New Roman" w:hAnsi="Verdana" w:cs="Arial"/>
              </w:rPr>
              <w:t>80)</w:t>
            </w:r>
          </w:p>
        </w:tc>
        <w:tc>
          <w:tcPr>
            <w:tcW w:w="972" w:type="pct"/>
          </w:tcPr>
          <w:p w14:paraId="0F054310" w14:textId="77777777" w:rsidR="00D9718E" w:rsidRPr="00716BBF" w:rsidRDefault="00D9718E" w:rsidP="00103514">
            <w:pPr>
              <w:pStyle w:val="DBSBody"/>
              <w:spacing w:before="120"/>
              <w:rPr>
                <w:rFonts w:ascii="Verdana" w:eastAsia="Times New Roman" w:hAnsi="Verdana" w:cs="Arial"/>
              </w:rPr>
            </w:pPr>
            <w:r w:rsidRPr="00716BBF">
              <w:rPr>
                <w:rFonts w:ascii="Verdana" w:eastAsia="Times New Roman" w:hAnsi="Verdana" w:cs="Arial"/>
              </w:rPr>
              <w:t>O</w:t>
            </w:r>
          </w:p>
        </w:tc>
      </w:tr>
      <w:tr w:rsidR="00D9718E" w:rsidRPr="00A923FF" w:rsidDel="005D518C" w14:paraId="5B87027F" w14:textId="77777777" w:rsidTr="00103514">
        <w:tblPrEx>
          <w:tblLook w:val="04A0" w:firstRow="1" w:lastRow="0" w:firstColumn="1" w:lastColumn="0" w:noHBand="0" w:noVBand="1"/>
        </w:tblPrEx>
        <w:trPr>
          <w:cantSplit/>
          <w:trHeight w:val="1934"/>
        </w:trPr>
        <w:tc>
          <w:tcPr>
            <w:tcW w:w="1111" w:type="pct"/>
          </w:tcPr>
          <w:p w14:paraId="56E2C410" w14:textId="77777777" w:rsidR="00D9718E" w:rsidRPr="00716BBF" w:rsidDel="009C3FD0" w:rsidRDefault="00D9718E" w:rsidP="00103514">
            <w:pPr>
              <w:pStyle w:val="DBSBody"/>
              <w:spacing w:before="120"/>
              <w:rPr>
                <w:rFonts w:ascii="Verdana" w:eastAsia="Times New Roman" w:hAnsi="Verdana" w:cs="Arial"/>
              </w:rPr>
            </w:pPr>
            <w:r w:rsidRPr="00716BBF">
              <w:rPr>
                <w:rFonts w:ascii="Verdana" w:eastAsia="Times New Roman" w:hAnsi="Verdana" w:cs="Arial"/>
              </w:rPr>
              <w:lastRenderedPageBreak/>
              <w:t>Identifier</w:t>
            </w:r>
          </w:p>
        </w:tc>
        <w:tc>
          <w:tcPr>
            <w:tcW w:w="2129" w:type="pct"/>
          </w:tcPr>
          <w:p w14:paraId="548888B5" w14:textId="77777777" w:rsidR="00D9718E" w:rsidRPr="00716BBF" w:rsidRDefault="00D9718E" w:rsidP="00103514">
            <w:pPr>
              <w:pStyle w:val="Default"/>
              <w:spacing w:before="120"/>
              <w:rPr>
                <w:rFonts w:ascii="Verdana" w:eastAsia="Times New Roman" w:hAnsi="Verdana"/>
                <w:color w:val="auto"/>
                <w:sz w:val="20"/>
                <w:szCs w:val="20"/>
              </w:rPr>
            </w:pPr>
            <w:r w:rsidRPr="00716BBF">
              <w:rPr>
                <w:rFonts w:ascii="Verdana" w:eastAsia="Times New Roman" w:hAnsi="Verdana"/>
                <w:color w:val="auto"/>
                <w:sz w:val="20"/>
                <w:szCs w:val="20"/>
              </w:rPr>
              <w:t>Type of Deal ID</w:t>
            </w:r>
          </w:p>
          <w:p w14:paraId="14F15B01" w14:textId="77777777" w:rsidR="00D9718E" w:rsidRPr="00716BBF" w:rsidRDefault="00D9718E" w:rsidP="00103514">
            <w:pPr>
              <w:pStyle w:val="Default"/>
              <w:spacing w:before="120"/>
              <w:rPr>
                <w:rFonts w:ascii="Verdana" w:eastAsia="Times New Roman" w:hAnsi="Verdana"/>
                <w:color w:val="auto"/>
                <w:sz w:val="20"/>
                <w:szCs w:val="20"/>
              </w:rPr>
            </w:pPr>
            <w:r w:rsidRPr="00716BBF">
              <w:rPr>
                <w:rFonts w:ascii="Verdana" w:eastAsia="Times New Roman" w:hAnsi="Verdana"/>
                <w:color w:val="auto"/>
                <w:sz w:val="20"/>
                <w:szCs w:val="20"/>
              </w:rPr>
              <w:t xml:space="preserve">Possible </w:t>
            </w:r>
            <w:proofErr w:type="gramStart"/>
            <w:r w:rsidRPr="00716BBF">
              <w:rPr>
                <w:rFonts w:ascii="Verdana" w:eastAsia="Times New Roman" w:hAnsi="Verdana"/>
                <w:color w:val="auto"/>
                <w:sz w:val="20"/>
                <w:szCs w:val="20"/>
              </w:rPr>
              <w:t>Values:-</w:t>
            </w:r>
            <w:proofErr w:type="gramEnd"/>
          </w:p>
          <w:p w14:paraId="0A3CE146" w14:textId="77777777" w:rsidR="00D9718E" w:rsidRPr="00716BBF" w:rsidRDefault="00D9718E" w:rsidP="00103514">
            <w:pPr>
              <w:pStyle w:val="Default"/>
              <w:spacing w:before="120"/>
              <w:rPr>
                <w:rFonts w:ascii="Verdana" w:eastAsia="Times New Roman" w:hAnsi="Verdana"/>
                <w:color w:val="auto"/>
                <w:sz w:val="20"/>
                <w:szCs w:val="20"/>
              </w:rPr>
            </w:pPr>
            <w:r w:rsidRPr="00716BBF">
              <w:rPr>
                <w:rFonts w:ascii="Verdana" w:eastAsia="Times New Roman" w:hAnsi="Verdana"/>
                <w:color w:val="auto"/>
                <w:sz w:val="20"/>
                <w:szCs w:val="20"/>
              </w:rPr>
              <w:t>B – Banner Id</w:t>
            </w:r>
          </w:p>
          <w:p w14:paraId="5C9AFED6" w14:textId="77777777" w:rsidR="00D9718E" w:rsidRPr="00716BBF" w:rsidRDefault="00D9718E" w:rsidP="00103514">
            <w:pPr>
              <w:pStyle w:val="Default"/>
              <w:spacing w:before="120"/>
              <w:rPr>
                <w:rFonts w:ascii="Verdana" w:eastAsia="Times New Roman" w:hAnsi="Verdana"/>
                <w:color w:val="auto"/>
                <w:sz w:val="20"/>
                <w:szCs w:val="20"/>
              </w:rPr>
            </w:pPr>
            <w:r w:rsidRPr="00716BBF">
              <w:rPr>
                <w:rFonts w:ascii="Verdana" w:eastAsia="Times New Roman" w:hAnsi="Verdana"/>
                <w:color w:val="auto"/>
                <w:sz w:val="20"/>
                <w:szCs w:val="20"/>
              </w:rPr>
              <w:t>C – Context Id</w:t>
            </w:r>
          </w:p>
          <w:p w14:paraId="412F51BA" w14:textId="77777777" w:rsidR="00D9718E" w:rsidRPr="00716BBF" w:rsidDel="009C3FD0" w:rsidRDefault="00D9718E" w:rsidP="00103514">
            <w:pPr>
              <w:pStyle w:val="Default"/>
              <w:spacing w:before="120"/>
              <w:rPr>
                <w:rFonts w:ascii="Verdana" w:eastAsia="Times New Roman" w:hAnsi="Verdana"/>
                <w:color w:val="auto"/>
                <w:sz w:val="20"/>
                <w:szCs w:val="20"/>
              </w:rPr>
            </w:pPr>
            <w:r w:rsidRPr="00716BBF">
              <w:rPr>
                <w:rFonts w:ascii="Verdana" w:eastAsia="Times New Roman" w:hAnsi="Verdana"/>
                <w:color w:val="auto"/>
                <w:sz w:val="20"/>
                <w:szCs w:val="20"/>
              </w:rPr>
              <w:t>D – Deal Id</w:t>
            </w:r>
          </w:p>
        </w:tc>
        <w:tc>
          <w:tcPr>
            <w:tcW w:w="787" w:type="pct"/>
          </w:tcPr>
          <w:p w14:paraId="4F5F1B52" w14:textId="77777777" w:rsidR="00D9718E" w:rsidRPr="00716BBF" w:rsidRDefault="00D9718E" w:rsidP="00103514">
            <w:pPr>
              <w:pStyle w:val="DBSBody"/>
              <w:spacing w:before="120"/>
              <w:rPr>
                <w:rFonts w:ascii="Verdana" w:eastAsia="Times New Roman" w:hAnsi="Verdana" w:cs="Arial"/>
              </w:rPr>
            </w:pPr>
            <w:proofErr w:type="gramStart"/>
            <w:r w:rsidRPr="00716BBF">
              <w:rPr>
                <w:rFonts w:ascii="Verdana" w:eastAsia="Times New Roman" w:hAnsi="Verdana" w:cs="Arial"/>
              </w:rPr>
              <w:t>String(</w:t>
            </w:r>
            <w:proofErr w:type="gramEnd"/>
            <w:r w:rsidRPr="00716BBF">
              <w:rPr>
                <w:rFonts w:ascii="Verdana" w:eastAsia="Times New Roman" w:hAnsi="Verdana" w:cs="Arial"/>
              </w:rPr>
              <w:t>50)</w:t>
            </w:r>
          </w:p>
        </w:tc>
        <w:tc>
          <w:tcPr>
            <w:tcW w:w="972" w:type="pct"/>
          </w:tcPr>
          <w:p w14:paraId="0EA7EEF6" w14:textId="77777777" w:rsidR="00D9718E" w:rsidRPr="00716BBF" w:rsidRDefault="00D9718E" w:rsidP="00103514">
            <w:pPr>
              <w:pStyle w:val="DBSBody"/>
              <w:spacing w:before="120"/>
              <w:rPr>
                <w:rFonts w:ascii="Verdana" w:eastAsia="Times New Roman" w:hAnsi="Verdana" w:cs="Arial"/>
              </w:rPr>
            </w:pPr>
            <w:r w:rsidRPr="00716BBF">
              <w:rPr>
                <w:rFonts w:ascii="Verdana" w:eastAsia="Times New Roman" w:hAnsi="Verdana" w:cs="Arial"/>
              </w:rPr>
              <w:t>O</w:t>
            </w:r>
          </w:p>
        </w:tc>
      </w:tr>
      <w:tr w:rsidR="00D9718E" w:rsidRPr="00A923FF" w:rsidDel="005D518C" w14:paraId="16FB6CFE" w14:textId="77777777" w:rsidTr="00103514">
        <w:tblPrEx>
          <w:tblLook w:val="04A0" w:firstRow="1" w:lastRow="0" w:firstColumn="1" w:lastColumn="0" w:noHBand="0" w:noVBand="1"/>
        </w:tblPrEx>
        <w:trPr>
          <w:cantSplit/>
          <w:trHeight w:val="5078"/>
        </w:trPr>
        <w:tc>
          <w:tcPr>
            <w:tcW w:w="1111" w:type="pct"/>
          </w:tcPr>
          <w:p w14:paraId="6577A5A4" w14:textId="77777777" w:rsidR="00D9718E" w:rsidRPr="00716BBF" w:rsidRDefault="00D9718E" w:rsidP="00103514">
            <w:pPr>
              <w:pStyle w:val="DBSBody"/>
              <w:spacing w:before="120"/>
              <w:rPr>
                <w:rFonts w:ascii="Verdana" w:eastAsia="Times New Roman" w:hAnsi="Verdana" w:cs="Arial"/>
              </w:rPr>
            </w:pPr>
            <w:proofErr w:type="spellStart"/>
            <w:r w:rsidRPr="00716BBF">
              <w:rPr>
                <w:rFonts w:ascii="Verdana" w:eastAsia="Times New Roman" w:hAnsi="Verdana" w:cs="Arial"/>
              </w:rPr>
              <w:t>ContextType</w:t>
            </w:r>
            <w:proofErr w:type="spellEnd"/>
          </w:p>
        </w:tc>
        <w:tc>
          <w:tcPr>
            <w:tcW w:w="2129" w:type="pct"/>
          </w:tcPr>
          <w:p w14:paraId="3A1A66CF" w14:textId="77777777" w:rsidR="00D9718E" w:rsidRPr="00716BBF" w:rsidRDefault="00D9718E" w:rsidP="00103514">
            <w:pPr>
              <w:pStyle w:val="Default"/>
              <w:spacing w:before="120"/>
              <w:rPr>
                <w:rFonts w:ascii="Verdana" w:eastAsia="Times New Roman" w:hAnsi="Verdana"/>
                <w:color w:val="auto"/>
                <w:sz w:val="20"/>
                <w:szCs w:val="20"/>
              </w:rPr>
            </w:pPr>
            <w:r w:rsidRPr="00716BBF">
              <w:rPr>
                <w:rFonts w:ascii="Verdana" w:eastAsia="Times New Roman" w:hAnsi="Verdana"/>
                <w:color w:val="auto"/>
                <w:sz w:val="20"/>
                <w:szCs w:val="20"/>
              </w:rPr>
              <w:t>Context Type</w:t>
            </w:r>
          </w:p>
          <w:p w14:paraId="21E6F210" w14:textId="77777777" w:rsidR="00D9718E" w:rsidRPr="00716BBF" w:rsidRDefault="00D9718E" w:rsidP="00103514">
            <w:pPr>
              <w:pStyle w:val="Default"/>
              <w:spacing w:before="120"/>
              <w:rPr>
                <w:rFonts w:ascii="Verdana" w:eastAsia="Times New Roman" w:hAnsi="Verdana"/>
                <w:color w:val="auto"/>
                <w:sz w:val="20"/>
                <w:szCs w:val="20"/>
              </w:rPr>
            </w:pPr>
          </w:p>
          <w:p w14:paraId="33E101A4" w14:textId="77777777" w:rsidR="00D9718E" w:rsidRPr="00716BBF" w:rsidRDefault="00D9718E" w:rsidP="00103514">
            <w:pPr>
              <w:pStyle w:val="Default"/>
              <w:spacing w:before="120"/>
              <w:rPr>
                <w:rFonts w:ascii="Verdana" w:eastAsia="Times New Roman" w:hAnsi="Verdana"/>
                <w:color w:val="auto"/>
                <w:sz w:val="20"/>
                <w:szCs w:val="20"/>
              </w:rPr>
            </w:pPr>
            <w:r w:rsidRPr="00716BBF">
              <w:rPr>
                <w:rFonts w:ascii="Verdana" w:eastAsia="Times New Roman" w:hAnsi="Verdana"/>
                <w:color w:val="auto"/>
                <w:sz w:val="20"/>
                <w:szCs w:val="20"/>
              </w:rPr>
              <w:t xml:space="preserve">LGIN -- Login Page </w:t>
            </w:r>
          </w:p>
          <w:p w14:paraId="5A08C266" w14:textId="77777777" w:rsidR="00D9718E" w:rsidRPr="00716BBF" w:rsidRDefault="00D9718E" w:rsidP="00103514">
            <w:pPr>
              <w:pStyle w:val="Default"/>
              <w:spacing w:before="120"/>
              <w:rPr>
                <w:rFonts w:ascii="Verdana" w:eastAsia="Times New Roman" w:hAnsi="Verdana"/>
                <w:color w:val="auto"/>
                <w:sz w:val="20"/>
                <w:szCs w:val="20"/>
              </w:rPr>
            </w:pPr>
            <w:r w:rsidRPr="00716BBF">
              <w:rPr>
                <w:rFonts w:ascii="Verdana" w:eastAsia="Times New Roman" w:hAnsi="Verdana"/>
                <w:color w:val="auto"/>
                <w:sz w:val="20"/>
                <w:szCs w:val="20"/>
              </w:rPr>
              <w:t>ORVW – Overview</w:t>
            </w:r>
          </w:p>
          <w:p w14:paraId="1D16AA62" w14:textId="77777777" w:rsidR="00D9718E" w:rsidRPr="00716BBF" w:rsidRDefault="00D9718E" w:rsidP="00103514">
            <w:pPr>
              <w:pStyle w:val="Default"/>
              <w:spacing w:before="120"/>
              <w:rPr>
                <w:rFonts w:ascii="Verdana" w:eastAsia="Times New Roman" w:hAnsi="Verdana"/>
                <w:color w:val="auto"/>
                <w:sz w:val="20"/>
                <w:szCs w:val="20"/>
              </w:rPr>
            </w:pPr>
            <w:r w:rsidRPr="00716BBF">
              <w:rPr>
                <w:rFonts w:ascii="Verdana" w:eastAsia="Times New Roman" w:hAnsi="Verdana"/>
                <w:color w:val="auto"/>
                <w:sz w:val="20"/>
                <w:szCs w:val="20"/>
              </w:rPr>
              <w:t xml:space="preserve">ACOP – Accounts </w:t>
            </w:r>
            <w:proofErr w:type="spellStart"/>
            <w:r w:rsidRPr="00716BBF">
              <w:rPr>
                <w:rFonts w:ascii="Verdana" w:eastAsia="Times New Roman" w:hAnsi="Verdana"/>
                <w:color w:val="auto"/>
                <w:sz w:val="20"/>
                <w:szCs w:val="20"/>
              </w:rPr>
              <w:t>Opeartive</w:t>
            </w:r>
            <w:proofErr w:type="spellEnd"/>
          </w:p>
          <w:p w14:paraId="09933797" w14:textId="77777777" w:rsidR="00D9718E" w:rsidRPr="00716BBF" w:rsidRDefault="00D9718E" w:rsidP="00103514">
            <w:pPr>
              <w:pStyle w:val="Default"/>
              <w:spacing w:before="120"/>
              <w:rPr>
                <w:rFonts w:ascii="Verdana" w:eastAsia="Times New Roman" w:hAnsi="Verdana"/>
                <w:color w:val="auto"/>
                <w:sz w:val="20"/>
                <w:szCs w:val="20"/>
              </w:rPr>
            </w:pPr>
            <w:r w:rsidRPr="00716BBF">
              <w:rPr>
                <w:rFonts w:ascii="Verdana" w:eastAsia="Times New Roman" w:hAnsi="Verdana"/>
                <w:color w:val="auto"/>
                <w:sz w:val="20"/>
                <w:szCs w:val="20"/>
              </w:rPr>
              <w:t>ACTD – Accounts Deposit</w:t>
            </w:r>
          </w:p>
          <w:p w14:paraId="6FC841FE" w14:textId="77777777" w:rsidR="00D9718E" w:rsidRPr="00716BBF" w:rsidRDefault="00D9718E" w:rsidP="00103514">
            <w:pPr>
              <w:pStyle w:val="Default"/>
              <w:spacing w:before="120"/>
              <w:rPr>
                <w:rFonts w:ascii="Verdana" w:eastAsia="Times New Roman" w:hAnsi="Verdana"/>
                <w:color w:val="auto"/>
                <w:sz w:val="20"/>
                <w:szCs w:val="20"/>
              </w:rPr>
            </w:pPr>
            <w:r w:rsidRPr="00716BBF">
              <w:rPr>
                <w:rFonts w:ascii="Verdana" w:eastAsia="Times New Roman" w:hAnsi="Verdana"/>
                <w:color w:val="auto"/>
                <w:sz w:val="20"/>
                <w:szCs w:val="20"/>
              </w:rPr>
              <w:t>ACLN – Accounts Loan</w:t>
            </w:r>
          </w:p>
          <w:p w14:paraId="70989891" w14:textId="77777777" w:rsidR="00D9718E" w:rsidRPr="00716BBF" w:rsidRDefault="00D9718E" w:rsidP="00103514">
            <w:pPr>
              <w:pStyle w:val="Default"/>
              <w:spacing w:before="120"/>
              <w:rPr>
                <w:rFonts w:ascii="Verdana" w:eastAsia="Times New Roman" w:hAnsi="Verdana"/>
                <w:color w:val="auto"/>
                <w:sz w:val="20"/>
                <w:szCs w:val="20"/>
              </w:rPr>
            </w:pPr>
            <w:r w:rsidRPr="00716BBF">
              <w:rPr>
                <w:rFonts w:ascii="Verdana" w:eastAsia="Times New Roman" w:hAnsi="Verdana"/>
                <w:color w:val="auto"/>
                <w:sz w:val="20"/>
                <w:szCs w:val="20"/>
              </w:rPr>
              <w:t>CARD – Credit Cards</w:t>
            </w:r>
          </w:p>
          <w:p w14:paraId="2921F713" w14:textId="77777777" w:rsidR="00D9718E" w:rsidRPr="00716BBF" w:rsidRDefault="00D9718E" w:rsidP="00103514">
            <w:pPr>
              <w:pStyle w:val="Default"/>
              <w:spacing w:before="120"/>
              <w:rPr>
                <w:rFonts w:ascii="Verdana" w:eastAsia="Times New Roman" w:hAnsi="Verdana"/>
                <w:color w:val="auto"/>
                <w:sz w:val="20"/>
                <w:szCs w:val="20"/>
              </w:rPr>
            </w:pPr>
            <w:r w:rsidRPr="00716BBF">
              <w:rPr>
                <w:rFonts w:ascii="Verdana" w:eastAsia="Times New Roman" w:hAnsi="Verdana"/>
                <w:color w:val="auto"/>
                <w:sz w:val="20"/>
                <w:szCs w:val="20"/>
              </w:rPr>
              <w:t>FTXR – Funds Transfer</w:t>
            </w:r>
          </w:p>
          <w:p w14:paraId="17106C3F" w14:textId="77777777" w:rsidR="00D9718E" w:rsidRPr="00716BBF" w:rsidRDefault="00D9718E" w:rsidP="00103514">
            <w:pPr>
              <w:pStyle w:val="Default"/>
              <w:spacing w:before="120"/>
              <w:rPr>
                <w:rFonts w:ascii="Verdana" w:eastAsia="Times New Roman" w:hAnsi="Verdana"/>
                <w:color w:val="auto"/>
                <w:sz w:val="20"/>
                <w:szCs w:val="20"/>
              </w:rPr>
            </w:pPr>
            <w:r w:rsidRPr="00716BBF">
              <w:rPr>
                <w:rFonts w:ascii="Verdana" w:eastAsia="Times New Roman" w:hAnsi="Verdana"/>
                <w:color w:val="auto"/>
                <w:sz w:val="20"/>
                <w:szCs w:val="20"/>
              </w:rPr>
              <w:t>UBPP – Bill payments</w:t>
            </w:r>
          </w:p>
          <w:p w14:paraId="6C156648" w14:textId="77777777" w:rsidR="00D9718E" w:rsidRPr="00716BBF" w:rsidRDefault="00D9718E" w:rsidP="00103514">
            <w:pPr>
              <w:pStyle w:val="Default"/>
              <w:spacing w:before="120"/>
              <w:rPr>
                <w:rFonts w:ascii="Verdana" w:eastAsia="Times New Roman" w:hAnsi="Verdana"/>
                <w:color w:val="auto"/>
                <w:sz w:val="20"/>
                <w:szCs w:val="20"/>
              </w:rPr>
            </w:pPr>
            <w:r w:rsidRPr="00716BBF">
              <w:rPr>
                <w:rFonts w:ascii="Verdana" w:eastAsia="Times New Roman" w:hAnsi="Verdana"/>
                <w:color w:val="auto"/>
                <w:sz w:val="20"/>
                <w:szCs w:val="20"/>
              </w:rPr>
              <w:t>SRST – Service Requests</w:t>
            </w:r>
          </w:p>
          <w:p w14:paraId="0C01B73E" w14:textId="77777777" w:rsidR="00D9718E" w:rsidRPr="00716BBF" w:rsidRDefault="00D9718E" w:rsidP="00103514">
            <w:pPr>
              <w:pStyle w:val="Default"/>
              <w:spacing w:before="120"/>
              <w:rPr>
                <w:rFonts w:ascii="Verdana" w:eastAsia="Times New Roman" w:hAnsi="Verdana"/>
                <w:color w:val="auto"/>
                <w:sz w:val="20"/>
                <w:szCs w:val="20"/>
              </w:rPr>
            </w:pPr>
            <w:r w:rsidRPr="00716BBF">
              <w:rPr>
                <w:rFonts w:ascii="Verdana" w:eastAsia="Times New Roman" w:hAnsi="Verdana"/>
                <w:color w:val="auto"/>
                <w:sz w:val="20"/>
                <w:szCs w:val="20"/>
              </w:rPr>
              <w:t>DEAL -- Deals</w:t>
            </w:r>
          </w:p>
          <w:p w14:paraId="38DF8C55" w14:textId="77777777" w:rsidR="00D9718E" w:rsidRPr="00716BBF" w:rsidRDefault="00D9718E" w:rsidP="00103514">
            <w:pPr>
              <w:pStyle w:val="Default"/>
              <w:spacing w:before="120"/>
              <w:rPr>
                <w:rFonts w:ascii="Verdana" w:eastAsia="Times New Roman" w:hAnsi="Verdana"/>
                <w:color w:val="auto"/>
                <w:sz w:val="20"/>
                <w:szCs w:val="20"/>
              </w:rPr>
            </w:pPr>
          </w:p>
        </w:tc>
        <w:tc>
          <w:tcPr>
            <w:tcW w:w="787" w:type="pct"/>
          </w:tcPr>
          <w:p w14:paraId="7317654E" w14:textId="77777777" w:rsidR="00D9718E" w:rsidRPr="00716BBF" w:rsidRDefault="00D9718E" w:rsidP="00103514">
            <w:pPr>
              <w:pStyle w:val="DBSBody"/>
              <w:spacing w:before="120"/>
              <w:rPr>
                <w:rFonts w:ascii="Verdana" w:eastAsia="Times New Roman" w:hAnsi="Verdana" w:cs="Arial"/>
              </w:rPr>
            </w:pPr>
            <w:proofErr w:type="gramStart"/>
            <w:r w:rsidRPr="00716BBF">
              <w:rPr>
                <w:rFonts w:ascii="Verdana" w:eastAsia="Times New Roman" w:hAnsi="Verdana" w:cs="Arial"/>
              </w:rPr>
              <w:t>String(</w:t>
            </w:r>
            <w:proofErr w:type="gramEnd"/>
            <w:r w:rsidRPr="00716BBF">
              <w:rPr>
                <w:rFonts w:ascii="Verdana" w:eastAsia="Times New Roman" w:hAnsi="Verdana" w:cs="Arial"/>
              </w:rPr>
              <w:t>50)</w:t>
            </w:r>
          </w:p>
        </w:tc>
        <w:tc>
          <w:tcPr>
            <w:tcW w:w="972" w:type="pct"/>
          </w:tcPr>
          <w:p w14:paraId="639645AA" w14:textId="77777777" w:rsidR="00D9718E" w:rsidRPr="00716BBF" w:rsidRDefault="00D9718E" w:rsidP="00103514">
            <w:pPr>
              <w:pStyle w:val="DBSBody"/>
              <w:spacing w:before="120"/>
              <w:rPr>
                <w:rFonts w:ascii="Verdana" w:eastAsia="Times New Roman" w:hAnsi="Verdana" w:cs="Arial"/>
              </w:rPr>
            </w:pPr>
            <w:r w:rsidRPr="00716BBF">
              <w:rPr>
                <w:rFonts w:ascii="Verdana" w:eastAsia="Times New Roman" w:hAnsi="Verdana" w:cs="Arial"/>
              </w:rPr>
              <w:t>O</w:t>
            </w:r>
          </w:p>
        </w:tc>
      </w:tr>
      <w:tr w:rsidR="00D9718E" w:rsidRPr="00A923FF" w:rsidDel="005D518C" w14:paraId="27B3B82C" w14:textId="77777777" w:rsidTr="00103514">
        <w:tblPrEx>
          <w:tblLook w:val="04A0" w:firstRow="1" w:lastRow="0" w:firstColumn="1" w:lastColumn="0" w:noHBand="0" w:noVBand="1"/>
        </w:tblPrEx>
        <w:trPr>
          <w:cantSplit/>
          <w:trHeight w:val="404"/>
        </w:trPr>
        <w:tc>
          <w:tcPr>
            <w:tcW w:w="1111" w:type="pct"/>
          </w:tcPr>
          <w:p w14:paraId="469104C5" w14:textId="77777777" w:rsidR="00D9718E" w:rsidRPr="00716BBF" w:rsidDel="009C3FD0" w:rsidRDefault="00D9718E" w:rsidP="00103514">
            <w:pPr>
              <w:pStyle w:val="DBSBody"/>
              <w:spacing w:before="120"/>
              <w:rPr>
                <w:rFonts w:ascii="Verdana" w:eastAsia="Times New Roman" w:hAnsi="Verdana" w:cs="Arial"/>
              </w:rPr>
            </w:pPr>
            <w:proofErr w:type="spellStart"/>
            <w:r w:rsidRPr="00716BBF">
              <w:rPr>
                <w:rFonts w:ascii="Verdana" w:eastAsia="Times New Roman" w:hAnsi="Verdana" w:cs="Arial"/>
              </w:rPr>
              <w:t>DealStartDate</w:t>
            </w:r>
            <w:proofErr w:type="spellEnd"/>
          </w:p>
        </w:tc>
        <w:tc>
          <w:tcPr>
            <w:tcW w:w="2129" w:type="pct"/>
          </w:tcPr>
          <w:p w14:paraId="4470D1C2" w14:textId="77777777" w:rsidR="00D9718E" w:rsidRPr="00716BBF" w:rsidDel="009C3FD0" w:rsidRDefault="00D9718E" w:rsidP="00103514">
            <w:pPr>
              <w:pStyle w:val="Default"/>
              <w:spacing w:before="120"/>
              <w:rPr>
                <w:rFonts w:ascii="Verdana" w:eastAsia="Times New Roman" w:hAnsi="Verdana"/>
                <w:color w:val="auto"/>
                <w:sz w:val="20"/>
                <w:szCs w:val="20"/>
              </w:rPr>
            </w:pPr>
            <w:r w:rsidRPr="00716BBF">
              <w:rPr>
                <w:rFonts w:ascii="Verdana" w:eastAsia="Times New Roman" w:hAnsi="Verdana"/>
                <w:color w:val="auto"/>
                <w:sz w:val="20"/>
                <w:szCs w:val="20"/>
              </w:rPr>
              <w:t>Start date of Deal</w:t>
            </w:r>
          </w:p>
        </w:tc>
        <w:tc>
          <w:tcPr>
            <w:tcW w:w="787" w:type="pct"/>
          </w:tcPr>
          <w:p w14:paraId="372BD14D" w14:textId="77777777" w:rsidR="00D9718E" w:rsidRPr="00716BBF" w:rsidRDefault="00D9718E" w:rsidP="00103514">
            <w:pPr>
              <w:pStyle w:val="DBSBody"/>
              <w:spacing w:before="120"/>
              <w:rPr>
                <w:rFonts w:ascii="Verdana" w:eastAsia="Times New Roman" w:hAnsi="Verdana" w:cs="Arial"/>
              </w:rPr>
            </w:pPr>
            <w:r w:rsidRPr="00716BBF">
              <w:rPr>
                <w:rFonts w:ascii="Verdana" w:eastAsia="Times New Roman" w:hAnsi="Verdana" w:cs="Arial"/>
              </w:rPr>
              <w:t>Date</w:t>
            </w:r>
          </w:p>
        </w:tc>
        <w:tc>
          <w:tcPr>
            <w:tcW w:w="972" w:type="pct"/>
          </w:tcPr>
          <w:p w14:paraId="270937F0" w14:textId="77777777" w:rsidR="00D9718E" w:rsidRPr="00716BBF" w:rsidRDefault="00D9718E" w:rsidP="00103514">
            <w:pPr>
              <w:pStyle w:val="DBSBody"/>
              <w:spacing w:before="120"/>
              <w:rPr>
                <w:rFonts w:ascii="Verdana" w:eastAsia="Times New Roman" w:hAnsi="Verdana" w:cs="Arial"/>
              </w:rPr>
            </w:pPr>
            <w:r w:rsidRPr="00716BBF">
              <w:rPr>
                <w:rFonts w:ascii="Verdana" w:eastAsia="Times New Roman" w:hAnsi="Verdana" w:cs="Arial"/>
              </w:rPr>
              <w:t>O</w:t>
            </w:r>
          </w:p>
        </w:tc>
      </w:tr>
      <w:tr w:rsidR="00D9718E" w:rsidRPr="00A923FF" w:rsidDel="005D518C" w14:paraId="2A8E9927" w14:textId="77777777" w:rsidTr="00103514">
        <w:tblPrEx>
          <w:tblLook w:val="04A0" w:firstRow="1" w:lastRow="0" w:firstColumn="1" w:lastColumn="0" w:noHBand="0" w:noVBand="1"/>
        </w:tblPrEx>
        <w:trPr>
          <w:cantSplit/>
          <w:trHeight w:val="145"/>
        </w:trPr>
        <w:tc>
          <w:tcPr>
            <w:tcW w:w="1111" w:type="pct"/>
          </w:tcPr>
          <w:p w14:paraId="34AD3C7D" w14:textId="77777777" w:rsidR="00D9718E" w:rsidRPr="00716BBF" w:rsidDel="009C3FD0" w:rsidRDefault="00D9718E" w:rsidP="00103514">
            <w:pPr>
              <w:pStyle w:val="DBSBody"/>
              <w:spacing w:before="120"/>
              <w:rPr>
                <w:rFonts w:ascii="Verdana" w:eastAsia="Times New Roman" w:hAnsi="Verdana" w:cs="Arial"/>
              </w:rPr>
            </w:pPr>
            <w:proofErr w:type="spellStart"/>
            <w:r w:rsidRPr="00716BBF">
              <w:rPr>
                <w:rFonts w:ascii="Verdana" w:eastAsia="Times New Roman" w:hAnsi="Verdana" w:cs="Arial"/>
              </w:rPr>
              <w:t>DealExpiryDate</w:t>
            </w:r>
            <w:proofErr w:type="spellEnd"/>
          </w:p>
        </w:tc>
        <w:tc>
          <w:tcPr>
            <w:tcW w:w="2129" w:type="pct"/>
          </w:tcPr>
          <w:p w14:paraId="74F64C57" w14:textId="77777777" w:rsidR="00D9718E" w:rsidRPr="00716BBF" w:rsidDel="009C3FD0" w:rsidRDefault="00D9718E" w:rsidP="00103514">
            <w:pPr>
              <w:pStyle w:val="Default"/>
              <w:spacing w:before="120"/>
              <w:rPr>
                <w:rFonts w:ascii="Verdana" w:eastAsia="Times New Roman" w:hAnsi="Verdana"/>
                <w:color w:val="auto"/>
                <w:sz w:val="20"/>
                <w:szCs w:val="20"/>
              </w:rPr>
            </w:pPr>
            <w:r w:rsidRPr="00716BBF">
              <w:rPr>
                <w:rFonts w:ascii="Verdana" w:eastAsia="Times New Roman" w:hAnsi="Verdana"/>
                <w:color w:val="auto"/>
                <w:sz w:val="20"/>
                <w:szCs w:val="20"/>
              </w:rPr>
              <w:t>Expiry Date of deal</w:t>
            </w:r>
          </w:p>
        </w:tc>
        <w:tc>
          <w:tcPr>
            <w:tcW w:w="787" w:type="pct"/>
          </w:tcPr>
          <w:p w14:paraId="27DBAA01" w14:textId="77777777" w:rsidR="00D9718E" w:rsidRPr="00716BBF" w:rsidRDefault="00D9718E" w:rsidP="00103514">
            <w:pPr>
              <w:pStyle w:val="DBSBody"/>
              <w:spacing w:before="120"/>
              <w:rPr>
                <w:rFonts w:ascii="Verdana" w:eastAsia="Times New Roman" w:hAnsi="Verdana" w:cs="Arial"/>
              </w:rPr>
            </w:pPr>
            <w:r w:rsidRPr="00716BBF">
              <w:rPr>
                <w:rFonts w:ascii="Verdana" w:eastAsia="Times New Roman" w:hAnsi="Verdana" w:cs="Arial"/>
              </w:rPr>
              <w:t>Date</w:t>
            </w:r>
          </w:p>
        </w:tc>
        <w:tc>
          <w:tcPr>
            <w:tcW w:w="972" w:type="pct"/>
          </w:tcPr>
          <w:p w14:paraId="3115C0B4" w14:textId="77777777" w:rsidR="00D9718E" w:rsidRPr="00716BBF" w:rsidRDefault="00D9718E" w:rsidP="00103514">
            <w:pPr>
              <w:pStyle w:val="DBSBody"/>
              <w:spacing w:before="120"/>
              <w:rPr>
                <w:rFonts w:ascii="Verdana" w:eastAsia="Times New Roman" w:hAnsi="Verdana" w:cs="Arial"/>
              </w:rPr>
            </w:pPr>
            <w:r w:rsidRPr="00716BBF">
              <w:rPr>
                <w:rFonts w:ascii="Verdana" w:eastAsia="Times New Roman" w:hAnsi="Verdana" w:cs="Arial"/>
              </w:rPr>
              <w:t>O</w:t>
            </w:r>
          </w:p>
        </w:tc>
      </w:tr>
    </w:tbl>
    <w:p w14:paraId="3B9625E4" w14:textId="77777777" w:rsidR="00D9718E" w:rsidRPr="00C26496" w:rsidRDefault="00D9718E" w:rsidP="00D9718E"/>
    <w:p w14:paraId="0A386290" w14:textId="77777777" w:rsidR="00D9718E" w:rsidRDefault="00D9718E" w:rsidP="00D9718E"/>
    <w:p w14:paraId="3029F3C6" w14:textId="4C084218" w:rsidR="00D9718E" w:rsidRDefault="00D9718E" w:rsidP="00D9718E">
      <w:pPr>
        <w:pStyle w:val="Heading2"/>
      </w:pPr>
      <w:bookmarkStart w:id="59" w:name="_Toc161911363"/>
      <w:bookmarkStart w:id="60" w:name="_Toc164956308"/>
      <w:r>
        <w:t>5.2 Request/Response Interface</w:t>
      </w:r>
      <w:bookmarkEnd w:id="59"/>
      <w:bookmarkEnd w:id="60"/>
      <w:r>
        <w:t xml:space="preserve"> </w:t>
      </w:r>
    </w:p>
    <w:p w14:paraId="5479B504" w14:textId="77777777" w:rsidR="00D9718E" w:rsidRDefault="00D9718E" w:rsidP="00D9718E"/>
    <w:p w14:paraId="5C223C3C" w14:textId="77777777" w:rsidR="00D9718E" w:rsidRDefault="00D9718E" w:rsidP="00D9718E">
      <w:r>
        <w:object w:dxaOrig="1508" w:dyaOrig="984" w14:anchorId="5CDAE056">
          <v:shape id="_x0000_i1032" type="#_x0000_t75" style="width:76.8pt;height:51.75pt" o:ole="">
            <v:imagedata r:id="rId20" o:title=""/>
          </v:shape>
          <o:OLEObject Type="Embed" ProgID="Package" ShapeID="_x0000_i1032" DrawAspect="Icon" ObjectID="_1775571708" r:id="rId21"/>
        </w:object>
      </w:r>
      <w:r>
        <w:t xml:space="preserve">   </w:t>
      </w:r>
      <w:r>
        <w:object w:dxaOrig="1508" w:dyaOrig="984" w14:anchorId="53DD17E9">
          <v:shape id="_x0000_i1033" type="#_x0000_t75" style="width:76.8pt;height:51.75pt" o:ole="">
            <v:imagedata r:id="rId22" o:title=""/>
          </v:shape>
          <o:OLEObject Type="Embed" ProgID="Package" ShapeID="_x0000_i1033" DrawAspect="Icon" ObjectID="_1775571709" r:id="rId23"/>
        </w:object>
      </w:r>
      <w:r>
        <w:t xml:space="preserve">  </w:t>
      </w:r>
    </w:p>
    <w:p w14:paraId="286DA536" w14:textId="77777777" w:rsidR="00D9718E" w:rsidRDefault="00D9718E" w:rsidP="00D9718E"/>
    <w:p w14:paraId="4BC7A981" w14:textId="77777777" w:rsidR="00D9718E" w:rsidRPr="00D9718E" w:rsidRDefault="00D9718E" w:rsidP="00D9718E"/>
    <w:p w14:paraId="2D4DE455" w14:textId="77777777" w:rsidR="00D9718E" w:rsidRDefault="00D9718E" w:rsidP="00271C73">
      <w:pPr>
        <w:rPr>
          <w:rFonts w:ascii="Verdana" w:hAnsi="Verdana" w:cs="Arial"/>
          <w:sz w:val="20"/>
          <w:szCs w:val="20"/>
        </w:rPr>
      </w:pPr>
    </w:p>
    <w:p w14:paraId="2869995B" w14:textId="212E3BDA" w:rsidR="00BF1CB6" w:rsidRPr="00BF1CB6" w:rsidRDefault="000A0DDC" w:rsidP="00BF1CB6">
      <w:pPr>
        <w:pStyle w:val="Heading1"/>
      </w:pPr>
      <w:bookmarkStart w:id="61" w:name="_Toc164956309"/>
      <w:r>
        <w:lastRenderedPageBreak/>
        <w:t>6. RELATED_</w:t>
      </w:r>
      <w:r w:rsidR="00EC37DD">
        <w:t>SHAREHOLDER_DETAILS</w:t>
      </w:r>
      <w:bookmarkEnd w:id="61"/>
    </w:p>
    <w:p w14:paraId="48F685FF" w14:textId="048EA755" w:rsidR="00253E4C" w:rsidRDefault="00253E4C" w:rsidP="00253E4C">
      <w:pPr>
        <w:pStyle w:val="Heading2"/>
      </w:pPr>
      <w:bookmarkStart w:id="62" w:name="_Toc164956310"/>
      <w:r>
        <w:t>6.1 Description</w:t>
      </w:r>
      <w:bookmarkEnd w:id="62"/>
    </w:p>
    <w:p w14:paraId="49E9E486" w14:textId="3051B0C0" w:rsidR="00253E4C" w:rsidRPr="00BF1CB6" w:rsidRDefault="00253E4C" w:rsidP="00253E4C">
      <w:pPr>
        <w:rPr>
          <w:rFonts w:ascii="Verdana" w:hAnsi="Verdana" w:cs="Arial"/>
          <w:sz w:val="20"/>
          <w:szCs w:val="20"/>
        </w:rPr>
      </w:pPr>
      <w:r w:rsidRPr="00BF1CB6">
        <w:rPr>
          <w:rFonts w:ascii="Verdana" w:hAnsi="Verdana" w:cs="Arial"/>
          <w:sz w:val="20"/>
          <w:szCs w:val="20"/>
        </w:rPr>
        <w:t>This interface will be used for inquiring Main CIFs of a non- RAK shareholder details by BPM system.</w:t>
      </w:r>
    </w:p>
    <w:p w14:paraId="17E76A3B" w14:textId="349A81BB" w:rsidR="005E615C" w:rsidRPr="00BF1CB6" w:rsidRDefault="000A0DDC" w:rsidP="00BF1CB6">
      <w:pPr>
        <w:rPr>
          <w:rFonts w:ascii="Verdana" w:hAnsi="Verdana" w:cs="Arial"/>
          <w:sz w:val="20"/>
          <w:szCs w:val="20"/>
        </w:rPr>
      </w:pPr>
      <w:r w:rsidRPr="00BF1CB6">
        <w:rPr>
          <w:rFonts w:ascii="Verdana" w:hAnsi="Verdana" w:cs="Arial"/>
          <w:sz w:val="20"/>
          <w:szCs w:val="20"/>
        </w:rPr>
        <w:t xml:space="preserve"> NON-CIF Retails/Corporate -to- CCIF Linkage. </w:t>
      </w:r>
    </w:p>
    <w:p w14:paraId="256D77BA" w14:textId="581FA51C" w:rsidR="000A0DDC" w:rsidRDefault="00253E4C" w:rsidP="00253E4C">
      <w:pPr>
        <w:pStyle w:val="Heading3"/>
      </w:pPr>
      <w:bookmarkStart w:id="63" w:name="_Toc164956311"/>
      <w:r>
        <w:t>6.1.1 Request Information</w:t>
      </w:r>
      <w:bookmarkEnd w:id="63"/>
      <w: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2871"/>
        <w:gridCol w:w="1067"/>
        <w:gridCol w:w="1417"/>
        <w:gridCol w:w="1933"/>
      </w:tblGrid>
      <w:tr w:rsidR="005E615C" w:rsidRPr="00BF1CB6" w14:paraId="433E0D19" w14:textId="42AC1E0C" w:rsidTr="00BF1CB6">
        <w:trPr>
          <w:trHeight w:val="133"/>
          <w:tblHeader/>
        </w:trPr>
        <w:tc>
          <w:tcPr>
            <w:tcW w:w="958" w:type="pct"/>
            <w:shd w:val="clear" w:color="auto" w:fill="B7D4EF" w:themeFill="text2" w:themeFillTint="33"/>
            <w:vAlign w:val="center"/>
          </w:tcPr>
          <w:p w14:paraId="23E3062B" w14:textId="77777777" w:rsidR="005E615C" w:rsidRPr="00BF1CB6" w:rsidRDefault="005E615C" w:rsidP="002030AE">
            <w:pPr>
              <w:spacing w:after="0"/>
              <w:rPr>
                <w:rFonts w:cstheme="minorHAnsi"/>
                <w:b/>
                <w:sz w:val="20"/>
                <w:szCs w:val="20"/>
              </w:rPr>
            </w:pPr>
            <w:r w:rsidRPr="00BF1CB6">
              <w:rPr>
                <w:rFonts w:cstheme="minorHAnsi"/>
                <w:b/>
                <w:sz w:val="20"/>
                <w:szCs w:val="20"/>
              </w:rPr>
              <w:t xml:space="preserve">Field Name </w:t>
            </w:r>
          </w:p>
        </w:tc>
        <w:tc>
          <w:tcPr>
            <w:tcW w:w="1592" w:type="pct"/>
            <w:shd w:val="clear" w:color="auto" w:fill="B7D4EF" w:themeFill="text2" w:themeFillTint="33"/>
            <w:vAlign w:val="center"/>
          </w:tcPr>
          <w:p w14:paraId="577063F4" w14:textId="77777777" w:rsidR="005E615C" w:rsidRPr="00BF1CB6" w:rsidRDefault="005E615C" w:rsidP="002030AE">
            <w:pPr>
              <w:spacing w:after="0"/>
              <w:ind w:left="90"/>
              <w:rPr>
                <w:rFonts w:cstheme="minorHAnsi"/>
                <w:b/>
                <w:sz w:val="20"/>
                <w:szCs w:val="20"/>
              </w:rPr>
            </w:pPr>
            <w:r w:rsidRPr="00BF1CB6">
              <w:rPr>
                <w:rFonts w:cstheme="minorHAnsi"/>
                <w:b/>
                <w:sz w:val="20"/>
                <w:szCs w:val="20"/>
              </w:rPr>
              <w:t xml:space="preserve">Description </w:t>
            </w:r>
          </w:p>
        </w:tc>
        <w:tc>
          <w:tcPr>
            <w:tcW w:w="591" w:type="pct"/>
            <w:shd w:val="clear" w:color="auto" w:fill="B7D4EF" w:themeFill="text2" w:themeFillTint="33"/>
            <w:vAlign w:val="center"/>
          </w:tcPr>
          <w:p w14:paraId="0DB77AA9" w14:textId="77777777" w:rsidR="005E615C" w:rsidRPr="00BF1CB6" w:rsidRDefault="005E615C" w:rsidP="002030AE">
            <w:pPr>
              <w:spacing w:after="0"/>
              <w:ind w:left="90"/>
              <w:rPr>
                <w:rFonts w:cstheme="minorHAnsi"/>
                <w:b/>
                <w:sz w:val="20"/>
                <w:szCs w:val="20"/>
              </w:rPr>
            </w:pPr>
            <w:r w:rsidRPr="00BF1CB6">
              <w:rPr>
                <w:rFonts w:cstheme="minorHAnsi"/>
                <w:b/>
                <w:sz w:val="20"/>
                <w:szCs w:val="20"/>
              </w:rPr>
              <w:t xml:space="preserve">Data Type (Max Length/ Format) </w:t>
            </w:r>
          </w:p>
        </w:tc>
        <w:tc>
          <w:tcPr>
            <w:tcW w:w="786" w:type="pct"/>
            <w:shd w:val="clear" w:color="auto" w:fill="B7D4EF" w:themeFill="text2" w:themeFillTint="33"/>
            <w:vAlign w:val="center"/>
          </w:tcPr>
          <w:p w14:paraId="52E951E7" w14:textId="77777777" w:rsidR="005E615C" w:rsidRPr="00BF1CB6" w:rsidRDefault="005E615C" w:rsidP="002030AE">
            <w:pPr>
              <w:spacing w:after="0"/>
              <w:ind w:left="90"/>
              <w:rPr>
                <w:rFonts w:cstheme="minorHAnsi"/>
                <w:b/>
                <w:sz w:val="20"/>
                <w:szCs w:val="20"/>
              </w:rPr>
            </w:pPr>
            <w:r w:rsidRPr="00BF1CB6">
              <w:rPr>
                <w:rFonts w:cstheme="minorHAnsi"/>
                <w:b/>
                <w:sz w:val="20"/>
                <w:szCs w:val="20"/>
              </w:rPr>
              <w:t xml:space="preserve">Mandatory (M)/ </w:t>
            </w:r>
          </w:p>
          <w:p w14:paraId="5BF7E0B6" w14:textId="77777777" w:rsidR="005E615C" w:rsidRPr="00BF1CB6" w:rsidRDefault="005E615C" w:rsidP="002030AE">
            <w:pPr>
              <w:spacing w:after="0"/>
              <w:ind w:left="90"/>
              <w:rPr>
                <w:rFonts w:cstheme="minorHAnsi"/>
                <w:b/>
                <w:sz w:val="20"/>
                <w:szCs w:val="20"/>
              </w:rPr>
            </w:pPr>
            <w:r w:rsidRPr="00BF1CB6">
              <w:rPr>
                <w:rFonts w:cstheme="minorHAnsi"/>
                <w:b/>
                <w:sz w:val="20"/>
                <w:szCs w:val="20"/>
              </w:rPr>
              <w:t xml:space="preserve">Optional (O)/ </w:t>
            </w:r>
          </w:p>
          <w:p w14:paraId="4F747F22" w14:textId="77777777" w:rsidR="005E615C" w:rsidRPr="00BF1CB6" w:rsidRDefault="005E615C" w:rsidP="002030AE">
            <w:pPr>
              <w:spacing w:after="0"/>
              <w:ind w:left="90"/>
              <w:rPr>
                <w:rFonts w:cstheme="minorHAnsi"/>
                <w:b/>
                <w:sz w:val="20"/>
                <w:szCs w:val="20"/>
              </w:rPr>
            </w:pPr>
            <w:r w:rsidRPr="00BF1CB6">
              <w:rPr>
                <w:rFonts w:cstheme="minorHAnsi"/>
                <w:b/>
                <w:sz w:val="20"/>
                <w:szCs w:val="20"/>
              </w:rPr>
              <w:t xml:space="preserve">Conditional(C) </w:t>
            </w:r>
          </w:p>
        </w:tc>
        <w:tc>
          <w:tcPr>
            <w:tcW w:w="1072" w:type="pct"/>
            <w:shd w:val="clear" w:color="auto" w:fill="B7D4EF" w:themeFill="text2" w:themeFillTint="33"/>
          </w:tcPr>
          <w:p w14:paraId="600989F3" w14:textId="65EEE33B" w:rsidR="005E615C" w:rsidRPr="00BF1CB6" w:rsidRDefault="005E615C" w:rsidP="002030AE">
            <w:pPr>
              <w:spacing w:after="0"/>
              <w:ind w:left="90"/>
              <w:rPr>
                <w:rFonts w:cstheme="minorHAnsi"/>
                <w:b/>
                <w:sz w:val="20"/>
                <w:szCs w:val="20"/>
              </w:rPr>
            </w:pPr>
            <w:r w:rsidRPr="00BF1CB6">
              <w:rPr>
                <w:rFonts w:cstheme="minorHAnsi"/>
                <w:b/>
                <w:sz w:val="20"/>
                <w:szCs w:val="20"/>
              </w:rPr>
              <w:t xml:space="preserve">iBPS fields to be passed </w:t>
            </w:r>
          </w:p>
        </w:tc>
      </w:tr>
      <w:tr w:rsidR="005E615C" w:rsidRPr="00BF1CB6" w14:paraId="062317AA" w14:textId="3AFC6A84" w:rsidTr="00BF1CB6">
        <w:trPr>
          <w:trHeight w:val="455"/>
          <w:tblHeader/>
        </w:trPr>
        <w:tc>
          <w:tcPr>
            <w:tcW w:w="3928" w:type="pct"/>
            <w:gridSpan w:val="4"/>
          </w:tcPr>
          <w:p w14:paraId="3E895871" w14:textId="77777777" w:rsidR="005E615C" w:rsidRPr="00BF1CB6" w:rsidRDefault="005E615C" w:rsidP="002030AE">
            <w:pPr>
              <w:pStyle w:val="Default"/>
              <w:rPr>
                <w:rFonts w:asciiTheme="minorHAnsi" w:hAnsiTheme="minorHAnsi" w:cstheme="minorHAnsi"/>
                <w:b/>
                <w:sz w:val="20"/>
                <w:szCs w:val="20"/>
              </w:rPr>
            </w:pPr>
            <w:proofErr w:type="spellStart"/>
            <w:r w:rsidRPr="00BF1CB6">
              <w:rPr>
                <w:rFonts w:asciiTheme="minorHAnsi" w:hAnsiTheme="minorHAnsi" w:cstheme="minorHAnsi"/>
                <w:sz w:val="20"/>
                <w:szCs w:val="20"/>
              </w:rPr>
              <w:t>InqShareholderDetailsRequest</w:t>
            </w:r>
            <w:proofErr w:type="spellEnd"/>
            <w:r w:rsidRPr="00BF1CB6" w:rsidDel="00D325D1">
              <w:rPr>
                <w:rFonts w:asciiTheme="minorHAnsi" w:hAnsiTheme="minorHAnsi" w:cstheme="minorHAnsi"/>
                <w:sz w:val="20"/>
                <w:szCs w:val="20"/>
              </w:rPr>
              <w:t xml:space="preserve"> </w:t>
            </w:r>
            <w:r w:rsidRPr="00BF1CB6">
              <w:rPr>
                <w:rFonts w:asciiTheme="minorHAnsi" w:hAnsiTheme="minorHAnsi" w:cstheme="minorHAnsi"/>
                <w:sz w:val="20"/>
                <w:szCs w:val="20"/>
              </w:rPr>
              <w:t xml:space="preserve">   </w:t>
            </w:r>
            <w:proofErr w:type="gramStart"/>
            <w:r w:rsidRPr="00BF1CB6">
              <w:rPr>
                <w:rFonts w:asciiTheme="minorHAnsi" w:hAnsiTheme="minorHAnsi" w:cstheme="minorHAnsi"/>
                <w:sz w:val="20"/>
                <w:szCs w:val="20"/>
              </w:rPr>
              <w:t xml:space="preserve">  :</w:t>
            </w:r>
            <w:proofErr w:type="gramEnd"/>
            <w:r w:rsidRPr="00BF1CB6">
              <w:rPr>
                <w:rFonts w:asciiTheme="minorHAnsi" w:hAnsiTheme="minorHAnsi" w:cstheme="minorHAnsi"/>
                <w:sz w:val="20"/>
                <w:szCs w:val="20"/>
              </w:rPr>
              <w:t xml:space="preserve">  </w:t>
            </w:r>
            <w:r w:rsidRPr="00BF1CB6">
              <w:rPr>
                <w:rFonts w:ascii="Verdana" w:hAnsi="Verdana" w:cstheme="minorHAnsi"/>
                <w:b/>
                <w:sz w:val="20"/>
                <w:szCs w:val="20"/>
              </w:rPr>
              <w:t>Mandatory Request Body Starts</w:t>
            </w:r>
          </w:p>
          <w:p w14:paraId="3612B128" w14:textId="77777777" w:rsidR="005E615C" w:rsidRPr="00BF1CB6" w:rsidRDefault="005E615C" w:rsidP="002030AE">
            <w:pPr>
              <w:pStyle w:val="Default"/>
              <w:rPr>
                <w:rFonts w:asciiTheme="minorHAnsi" w:hAnsiTheme="minorHAnsi" w:cstheme="minorHAnsi"/>
                <w:sz w:val="20"/>
                <w:szCs w:val="20"/>
              </w:rPr>
            </w:pPr>
          </w:p>
        </w:tc>
        <w:tc>
          <w:tcPr>
            <w:tcW w:w="1072" w:type="pct"/>
          </w:tcPr>
          <w:p w14:paraId="008F0C6B" w14:textId="77777777" w:rsidR="005E615C" w:rsidRPr="00BF1CB6" w:rsidRDefault="005E615C" w:rsidP="002030AE">
            <w:pPr>
              <w:pStyle w:val="Default"/>
              <w:rPr>
                <w:rFonts w:asciiTheme="minorHAnsi" w:hAnsiTheme="minorHAnsi" w:cstheme="minorHAnsi"/>
                <w:sz w:val="20"/>
                <w:szCs w:val="20"/>
              </w:rPr>
            </w:pPr>
          </w:p>
        </w:tc>
      </w:tr>
      <w:tr w:rsidR="005E615C" w:rsidRPr="00BF1CB6" w14:paraId="1FCF9515" w14:textId="2C3ED2CE" w:rsidTr="00BF1CB6">
        <w:trPr>
          <w:trHeight w:val="445"/>
          <w:tblHeader/>
        </w:trPr>
        <w:tc>
          <w:tcPr>
            <w:tcW w:w="958" w:type="pct"/>
            <w:tcBorders>
              <w:top w:val="single" w:sz="4" w:space="0" w:color="auto"/>
              <w:left w:val="single" w:sz="4" w:space="0" w:color="auto"/>
              <w:bottom w:val="single" w:sz="4" w:space="0" w:color="auto"/>
              <w:right w:val="single" w:sz="4" w:space="0" w:color="auto"/>
            </w:tcBorders>
          </w:tcPr>
          <w:p w14:paraId="0B4F76DB" w14:textId="77777777" w:rsidR="005E615C" w:rsidRPr="00BF1CB6" w:rsidRDefault="005E615C" w:rsidP="002030AE">
            <w:pPr>
              <w:pStyle w:val="Default"/>
              <w:rPr>
                <w:rFonts w:asciiTheme="minorHAnsi" w:hAnsiTheme="minorHAnsi" w:cstheme="minorHAnsi"/>
                <w:b/>
                <w:sz w:val="20"/>
                <w:szCs w:val="20"/>
              </w:rPr>
            </w:pPr>
            <w:proofErr w:type="spellStart"/>
            <w:r w:rsidRPr="00BF1CB6">
              <w:rPr>
                <w:rFonts w:asciiTheme="minorHAnsi" w:hAnsiTheme="minorHAnsi" w:cstheme="minorHAnsi"/>
                <w:sz w:val="20"/>
                <w:szCs w:val="20"/>
              </w:rPr>
              <w:t>RetCorpInd</w:t>
            </w:r>
            <w:proofErr w:type="spellEnd"/>
          </w:p>
        </w:tc>
        <w:tc>
          <w:tcPr>
            <w:tcW w:w="1592" w:type="pct"/>
            <w:tcBorders>
              <w:top w:val="single" w:sz="4" w:space="0" w:color="auto"/>
              <w:left w:val="single" w:sz="4" w:space="0" w:color="auto"/>
              <w:bottom w:val="single" w:sz="4" w:space="0" w:color="auto"/>
              <w:right w:val="single" w:sz="4" w:space="0" w:color="auto"/>
            </w:tcBorders>
          </w:tcPr>
          <w:p w14:paraId="028F557A" w14:textId="77777777" w:rsidR="005E615C" w:rsidRPr="00BF1CB6" w:rsidRDefault="005E615C" w:rsidP="002030AE">
            <w:pPr>
              <w:pStyle w:val="Default"/>
              <w:rPr>
                <w:rFonts w:asciiTheme="minorHAnsi" w:hAnsiTheme="minorHAnsi" w:cstheme="minorHAnsi"/>
                <w:sz w:val="20"/>
                <w:szCs w:val="20"/>
              </w:rPr>
            </w:pPr>
            <w:r w:rsidRPr="00BF1CB6">
              <w:rPr>
                <w:rFonts w:asciiTheme="minorHAnsi" w:hAnsiTheme="minorHAnsi" w:cstheme="minorHAnsi"/>
                <w:sz w:val="20"/>
                <w:szCs w:val="20"/>
              </w:rPr>
              <w:t>Holds Customer Identifier type - retail or corporate   - (R/C)</w:t>
            </w:r>
          </w:p>
        </w:tc>
        <w:tc>
          <w:tcPr>
            <w:tcW w:w="591" w:type="pct"/>
            <w:tcBorders>
              <w:top w:val="single" w:sz="4" w:space="0" w:color="auto"/>
              <w:left w:val="single" w:sz="4" w:space="0" w:color="auto"/>
              <w:bottom w:val="single" w:sz="4" w:space="0" w:color="auto"/>
              <w:right w:val="single" w:sz="4" w:space="0" w:color="auto"/>
            </w:tcBorders>
          </w:tcPr>
          <w:p w14:paraId="4FCED959" w14:textId="77777777" w:rsidR="005E615C" w:rsidRPr="00BF1CB6" w:rsidRDefault="005E615C" w:rsidP="002030AE">
            <w:pPr>
              <w:pStyle w:val="Default"/>
              <w:rPr>
                <w:rFonts w:asciiTheme="minorHAnsi" w:hAnsiTheme="minorHAnsi" w:cstheme="minorHAnsi"/>
                <w:b/>
                <w:sz w:val="20"/>
                <w:szCs w:val="20"/>
              </w:rPr>
            </w:pPr>
            <w:proofErr w:type="gramStart"/>
            <w:r w:rsidRPr="00BF1CB6">
              <w:rPr>
                <w:rFonts w:asciiTheme="minorHAnsi" w:hAnsiTheme="minorHAnsi" w:cstheme="minorHAnsi"/>
                <w:sz w:val="20"/>
                <w:szCs w:val="20"/>
              </w:rPr>
              <w:t>String(</w:t>
            </w:r>
            <w:proofErr w:type="gramEnd"/>
            <w:r w:rsidRPr="00BF1CB6">
              <w:rPr>
                <w:rFonts w:asciiTheme="minorHAnsi" w:hAnsiTheme="minorHAnsi" w:cstheme="minorHAnsi"/>
                <w:sz w:val="20"/>
                <w:szCs w:val="20"/>
              </w:rPr>
              <w:t>1)</w:t>
            </w:r>
          </w:p>
        </w:tc>
        <w:tc>
          <w:tcPr>
            <w:tcW w:w="786" w:type="pct"/>
            <w:tcBorders>
              <w:top w:val="single" w:sz="4" w:space="0" w:color="auto"/>
              <w:left w:val="single" w:sz="4" w:space="0" w:color="auto"/>
              <w:bottom w:val="single" w:sz="4" w:space="0" w:color="auto"/>
              <w:right w:val="single" w:sz="4" w:space="0" w:color="auto"/>
            </w:tcBorders>
          </w:tcPr>
          <w:p w14:paraId="4D7515BB" w14:textId="77777777" w:rsidR="005E615C" w:rsidRPr="00BF1CB6" w:rsidRDefault="005E615C" w:rsidP="002030AE">
            <w:pPr>
              <w:pStyle w:val="Default"/>
              <w:rPr>
                <w:rFonts w:asciiTheme="minorHAnsi" w:hAnsiTheme="minorHAnsi" w:cstheme="minorHAnsi"/>
                <w:sz w:val="20"/>
                <w:szCs w:val="20"/>
              </w:rPr>
            </w:pPr>
            <w:r w:rsidRPr="00BF1CB6">
              <w:rPr>
                <w:rFonts w:asciiTheme="minorHAnsi" w:hAnsiTheme="minorHAnsi" w:cstheme="minorHAnsi"/>
                <w:sz w:val="20"/>
                <w:szCs w:val="20"/>
              </w:rPr>
              <w:t>Mandatory</w:t>
            </w:r>
          </w:p>
        </w:tc>
        <w:tc>
          <w:tcPr>
            <w:tcW w:w="1072" w:type="pct"/>
            <w:tcBorders>
              <w:top w:val="single" w:sz="4" w:space="0" w:color="auto"/>
              <w:left w:val="single" w:sz="4" w:space="0" w:color="auto"/>
              <w:bottom w:val="single" w:sz="4" w:space="0" w:color="auto"/>
              <w:right w:val="single" w:sz="4" w:space="0" w:color="auto"/>
            </w:tcBorders>
          </w:tcPr>
          <w:p w14:paraId="0129F56B" w14:textId="2160284D" w:rsidR="005E615C" w:rsidRPr="00BF1CB6" w:rsidRDefault="00BF1CB6" w:rsidP="002030AE">
            <w:pPr>
              <w:pStyle w:val="Default"/>
              <w:rPr>
                <w:rFonts w:asciiTheme="minorHAnsi" w:hAnsiTheme="minorHAnsi" w:cstheme="minorHAnsi"/>
                <w:sz w:val="20"/>
                <w:szCs w:val="20"/>
              </w:rPr>
            </w:pPr>
            <w:r>
              <w:rPr>
                <w:rFonts w:asciiTheme="minorHAnsi" w:hAnsiTheme="minorHAnsi" w:cstheme="minorHAnsi"/>
                <w:sz w:val="20"/>
                <w:szCs w:val="20"/>
              </w:rPr>
              <w:t>“R” for Individual &amp; “C” for Non-</w:t>
            </w:r>
            <w:proofErr w:type="spellStart"/>
            <w:r>
              <w:rPr>
                <w:rFonts w:asciiTheme="minorHAnsi" w:hAnsiTheme="minorHAnsi" w:cstheme="minorHAnsi"/>
                <w:sz w:val="20"/>
                <w:szCs w:val="20"/>
              </w:rPr>
              <w:t>Indvidual</w:t>
            </w:r>
            <w:proofErr w:type="spellEnd"/>
          </w:p>
        </w:tc>
      </w:tr>
      <w:tr w:rsidR="005E615C" w:rsidRPr="00BF1CB6" w14:paraId="7AD0566A" w14:textId="36EA088E" w:rsidTr="00BF1CB6">
        <w:trPr>
          <w:trHeight w:val="710"/>
          <w:tblHeader/>
        </w:trPr>
        <w:tc>
          <w:tcPr>
            <w:tcW w:w="3142" w:type="pct"/>
            <w:gridSpan w:val="3"/>
            <w:tcBorders>
              <w:top w:val="single" w:sz="4" w:space="0" w:color="auto"/>
              <w:left w:val="single" w:sz="4" w:space="0" w:color="auto"/>
              <w:bottom w:val="single" w:sz="4" w:space="0" w:color="auto"/>
              <w:right w:val="single" w:sz="4" w:space="0" w:color="auto"/>
            </w:tcBorders>
          </w:tcPr>
          <w:p w14:paraId="7996FA8D" w14:textId="77777777" w:rsidR="005E615C" w:rsidRPr="00BF1CB6" w:rsidRDefault="005E615C" w:rsidP="002030AE">
            <w:pPr>
              <w:pStyle w:val="Default"/>
              <w:rPr>
                <w:rFonts w:ascii="Verdana" w:hAnsi="Verdana" w:cstheme="minorHAnsi"/>
                <w:b/>
                <w:sz w:val="20"/>
                <w:szCs w:val="20"/>
              </w:rPr>
            </w:pPr>
            <w:proofErr w:type="spellStart"/>
            <w:r w:rsidRPr="00BF1CB6">
              <w:rPr>
                <w:rFonts w:ascii="Verdana" w:eastAsia="MS Mincho" w:hAnsi="Verdana" w:cs="Times New Roman"/>
                <w:color w:val="auto"/>
                <w:sz w:val="20"/>
                <w:szCs w:val="20"/>
              </w:rPr>
              <w:t>Ret</w:t>
            </w:r>
            <w:r w:rsidRPr="00BF1CB6">
              <w:rPr>
                <w:rFonts w:ascii="Verdana" w:hAnsi="Verdana"/>
                <w:sz w:val="20"/>
                <w:szCs w:val="20"/>
              </w:rPr>
              <w:t>ail</w:t>
            </w:r>
            <w:r w:rsidRPr="00BF1CB6">
              <w:rPr>
                <w:rFonts w:ascii="Verdana" w:eastAsia="MS Mincho" w:hAnsi="Verdana" w:cs="Times New Roman"/>
                <w:color w:val="auto"/>
                <w:sz w:val="20"/>
                <w:szCs w:val="20"/>
              </w:rPr>
              <w:t>Cust</w:t>
            </w:r>
            <w:r w:rsidRPr="00BF1CB6">
              <w:rPr>
                <w:rFonts w:ascii="Verdana" w:hAnsi="Verdana"/>
                <w:sz w:val="20"/>
                <w:szCs w:val="20"/>
              </w:rPr>
              <w:t>omer</w:t>
            </w:r>
            <w:proofErr w:type="spellEnd"/>
            <w:r w:rsidRPr="00BF1CB6">
              <w:rPr>
                <w:rFonts w:ascii="Verdana" w:hAnsi="Verdana"/>
                <w:sz w:val="20"/>
                <w:szCs w:val="20"/>
              </w:rPr>
              <w:t xml:space="preserve">        </w:t>
            </w:r>
            <w:proofErr w:type="gramStart"/>
            <w:r w:rsidRPr="00BF1CB6">
              <w:rPr>
                <w:rFonts w:ascii="Verdana" w:hAnsi="Verdana"/>
                <w:sz w:val="20"/>
                <w:szCs w:val="20"/>
              </w:rPr>
              <w:t xml:space="preserve">  </w:t>
            </w:r>
            <w:r w:rsidRPr="00BF1CB6">
              <w:rPr>
                <w:rFonts w:asciiTheme="minorHAnsi" w:hAnsiTheme="minorHAnsi" w:cstheme="minorHAnsi"/>
                <w:sz w:val="20"/>
                <w:szCs w:val="20"/>
              </w:rPr>
              <w:t>:</w:t>
            </w:r>
            <w:proofErr w:type="gramEnd"/>
            <w:r w:rsidRPr="00BF1CB6">
              <w:rPr>
                <w:rFonts w:asciiTheme="minorHAnsi" w:hAnsiTheme="minorHAnsi" w:cstheme="minorHAnsi"/>
                <w:sz w:val="20"/>
                <w:szCs w:val="20"/>
              </w:rPr>
              <w:t xml:space="preserve"> </w:t>
            </w:r>
            <w:r w:rsidRPr="00BF1CB6">
              <w:rPr>
                <w:rFonts w:ascii="Verdana" w:hAnsi="Verdana" w:cstheme="minorHAnsi"/>
                <w:b/>
                <w:sz w:val="20"/>
                <w:szCs w:val="20"/>
              </w:rPr>
              <w:t xml:space="preserve">Aggregate Start – Needs to be provided if the </w:t>
            </w:r>
            <w:proofErr w:type="spellStart"/>
            <w:r w:rsidRPr="00BF1CB6">
              <w:rPr>
                <w:rFonts w:ascii="Verdana" w:hAnsi="Verdana" w:cstheme="minorHAnsi"/>
                <w:b/>
                <w:sz w:val="20"/>
                <w:szCs w:val="20"/>
              </w:rPr>
              <w:t>RetCorpInd</w:t>
            </w:r>
            <w:proofErr w:type="spellEnd"/>
            <w:r w:rsidRPr="00BF1CB6">
              <w:rPr>
                <w:rFonts w:ascii="Verdana" w:hAnsi="Verdana" w:cstheme="minorHAnsi"/>
                <w:b/>
                <w:sz w:val="20"/>
                <w:szCs w:val="20"/>
              </w:rPr>
              <w:t xml:space="preserve"> tag value is ‘R’ </w:t>
            </w:r>
          </w:p>
        </w:tc>
        <w:tc>
          <w:tcPr>
            <w:tcW w:w="786" w:type="pct"/>
            <w:tcBorders>
              <w:top w:val="single" w:sz="4" w:space="0" w:color="auto"/>
              <w:left w:val="single" w:sz="4" w:space="0" w:color="auto"/>
              <w:bottom w:val="single" w:sz="4" w:space="0" w:color="auto"/>
              <w:right w:val="single" w:sz="4" w:space="0" w:color="auto"/>
            </w:tcBorders>
          </w:tcPr>
          <w:p w14:paraId="3016EEB5" w14:textId="77777777" w:rsidR="005E615C" w:rsidRPr="00BF1CB6" w:rsidRDefault="005E615C" w:rsidP="002030AE">
            <w:pPr>
              <w:pStyle w:val="Default"/>
              <w:rPr>
                <w:rFonts w:asciiTheme="minorHAnsi" w:hAnsiTheme="minorHAnsi" w:cstheme="minorHAnsi"/>
                <w:sz w:val="20"/>
                <w:szCs w:val="20"/>
              </w:rPr>
            </w:pPr>
            <w:r w:rsidRPr="00BF1CB6">
              <w:rPr>
                <w:rFonts w:asciiTheme="minorHAnsi" w:hAnsiTheme="minorHAnsi" w:cstheme="minorHAnsi"/>
                <w:sz w:val="20"/>
                <w:szCs w:val="20"/>
              </w:rPr>
              <w:t>Conditional Mandatory</w:t>
            </w:r>
          </w:p>
        </w:tc>
        <w:tc>
          <w:tcPr>
            <w:tcW w:w="1072" w:type="pct"/>
            <w:tcBorders>
              <w:top w:val="single" w:sz="4" w:space="0" w:color="auto"/>
              <w:left w:val="single" w:sz="4" w:space="0" w:color="auto"/>
              <w:bottom w:val="single" w:sz="4" w:space="0" w:color="auto"/>
              <w:right w:val="single" w:sz="4" w:space="0" w:color="auto"/>
            </w:tcBorders>
          </w:tcPr>
          <w:p w14:paraId="4B56FCD6" w14:textId="77777777" w:rsidR="005E615C" w:rsidRPr="00BF1CB6" w:rsidRDefault="005E615C" w:rsidP="002030AE">
            <w:pPr>
              <w:pStyle w:val="Default"/>
              <w:rPr>
                <w:rFonts w:asciiTheme="minorHAnsi" w:hAnsiTheme="minorHAnsi" w:cstheme="minorHAnsi"/>
                <w:sz w:val="20"/>
                <w:szCs w:val="20"/>
              </w:rPr>
            </w:pPr>
          </w:p>
        </w:tc>
      </w:tr>
      <w:tr w:rsidR="005E615C" w:rsidRPr="00BF1CB6" w14:paraId="13F7B491" w14:textId="04FFF0AB" w:rsidTr="00BF1CB6">
        <w:trPr>
          <w:trHeight w:val="510"/>
          <w:tblHeader/>
        </w:trPr>
        <w:tc>
          <w:tcPr>
            <w:tcW w:w="958" w:type="pct"/>
            <w:tcBorders>
              <w:top w:val="single" w:sz="4" w:space="0" w:color="auto"/>
              <w:left w:val="single" w:sz="4" w:space="0" w:color="auto"/>
              <w:bottom w:val="single" w:sz="4" w:space="0" w:color="auto"/>
              <w:right w:val="single" w:sz="4" w:space="0" w:color="auto"/>
            </w:tcBorders>
          </w:tcPr>
          <w:p w14:paraId="25901759" w14:textId="77777777" w:rsidR="005E615C" w:rsidRPr="00BF1CB6" w:rsidRDefault="005E615C" w:rsidP="002030AE">
            <w:pPr>
              <w:pStyle w:val="Default"/>
              <w:rPr>
                <w:rFonts w:asciiTheme="minorHAnsi" w:hAnsiTheme="minorHAnsi" w:cstheme="minorHAnsi"/>
                <w:sz w:val="20"/>
                <w:szCs w:val="20"/>
              </w:rPr>
            </w:pPr>
            <w:r w:rsidRPr="00BF1CB6">
              <w:rPr>
                <w:rFonts w:asciiTheme="minorHAnsi" w:hAnsiTheme="minorHAnsi" w:cstheme="minorHAnsi"/>
                <w:sz w:val="20"/>
                <w:szCs w:val="20"/>
              </w:rPr>
              <w:t>Name</w:t>
            </w:r>
          </w:p>
        </w:tc>
        <w:tc>
          <w:tcPr>
            <w:tcW w:w="1592" w:type="pct"/>
            <w:tcBorders>
              <w:top w:val="single" w:sz="4" w:space="0" w:color="auto"/>
              <w:left w:val="single" w:sz="4" w:space="0" w:color="auto"/>
              <w:bottom w:val="single" w:sz="4" w:space="0" w:color="auto"/>
              <w:right w:val="single" w:sz="4" w:space="0" w:color="auto"/>
            </w:tcBorders>
          </w:tcPr>
          <w:p w14:paraId="23DC681B" w14:textId="77777777" w:rsidR="005E615C" w:rsidRPr="00BF1CB6" w:rsidRDefault="005E615C" w:rsidP="002030AE">
            <w:pPr>
              <w:pStyle w:val="Default"/>
              <w:rPr>
                <w:rFonts w:asciiTheme="minorHAnsi" w:hAnsiTheme="minorHAnsi" w:cstheme="minorHAnsi"/>
                <w:sz w:val="20"/>
                <w:szCs w:val="20"/>
              </w:rPr>
            </w:pPr>
            <w:r w:rsidRPr="00BF1CB6">
              <w:rPr>
                <w:rFonts w:asciiTheme="minorHAnsi" w:hAnsiTheme="minorHAnsi" w:cstheme="minorHAnsi"/>
                <w:sz w:val="20"/>
                <w:szCs w:val="20"/>
              </w:rPr>
              <w:t>Holds the Full name</w:t>
            </w:r>
          </w:p>
        </w:tc>
        <w:tc>
          <w:tcPr>
            <w:tcW w:w="591" w:type="pct"/>
            <w:tcBorders>
              <w:top w:val="single" w:sz="4" w:space="0" w:color="auto"/>
              <w:left w:val="single" w:sz="4" w:space="0" w:color="auto"/>
              <w:bottom w:val="single" w:sz="4" w:space="0" w:color="auto"/>
              <w:right w:val="single" w:sz="4" w:space="0" w:color="auto"/>
            </w:tcBorders>
          </w:tcPr>
          <w:p w14:paraId="5992A52E" w14:textId="77777777" w:rsidR="005E615C" w:rsidRPr="00BF1CB6" w:rsidRDefault="005E615C" w:rsidP="002030AE">
            <w:pPr>
              <w:pStyle w:val="Default"/>
              <w:rPr>
                <w:rFonts w:asciiTheme="minorHAnsi" w:hAnsiTheme="minorHAnsi" w:cstheme="minorHAnsi"/>
                <w:sz w:val="20"/>
                <w:szCs w:val="20"/>
              </w:rPr>
            </w:pPr>
            <w:r w:rsidRPr="00BF1CB6">
              <w:rPr>
                <w:rFonts w:asciiTheme="minorHAnsi" w:hAnsiTheme="minorHAnsi" w:cstheme="minorHAnsi"/>
                <w:sz w:val="20"/>
                <w:szCs w:val="20"/>
              </w:rPr>
              <w:t>String (100)</w:t>
            </w:r>
          </w:p>
        </w:tc>
        <w:tc>
          <w:tcPr>
            <w:tcW w:w="786" w:type="pct"/>
            <w:tcBorders>
              <w:top w:val="single" w:sz="4" w:space="0" w:color="auto"/>
              <w:left w:val="single" w:sz="4" w:space="0" w:color="auto"/>
              <w:bottom w:val="single" w:sz="4" w:space="0" w:color="auto"/>
              <w:right w:val="single" w:sz="4" w:space="0" w:color="auto"/>
            </w:tcBorders>
          </w:tcPr>
          <w:p w14:paraId="69D7B997" w14:textId="77777777" w:rsidR="005E615C" w:rsidRPr="00BF1CB6" w:rsidRDefault="005E615C" w:rsidP="002030AE">
            <w:pPr>
              <w:pStyle w:val="Default"/>
              <w:rPr>
                <w:rFonts w:asciiTheme="minorHAnsi" w:hAnsiTheme="minorHAnsi" w:cstheme="minorHAnsi"/>
                <w:sz w:val="20"/>
                <w:szCs w:val="20"/>
              </w:rPr>
            </w:pPr>
            <w:r w:rsidRPr="00BF1CB6">
              <w:rPr>
                <w:rFonts w:asciiTheme="minorHAnsi" w:hAnsiTheme="minorHAnsi" w:cstheme="minorHAnsi"/>
                <w:sz w:val="20"/>
                <w:szCs w:val="20"/>
              </w:rPr>
              <w:t>Mandatory</w:t>
            </w:r>
          </w:p>
        </w:tc>
        <w:tc>
          <w:tcPr>
            <w:tcW w:w="1072" w:type="pct"/>
            <w:tcBorders>
              <w:top w:val="single" w:sz="4" w:space="0" w:color="auto"/>
              <w:left w:val="single" w:sz="4" w:space="0" w:color="auto"/>
              <w:bottom w:val="single" w:sz="4" w:space="0" w:color="auto"/>
              <w:right w:val="single" w:sz="4" w:space="0" w:color="auto"/>
            </w:tcBorders>
          </w:tcPr>
          <w:p w14:paraId="69C085B1" w14:textId="4A71F2C6" w:rsidR="005E615C" w:rsidRPr="00BF1CB6" w:rsidRDefault="00BF1CB6" w:rsidP="002030AE">
            <w:pPr>
              <w:pStyle w:val="Default"/>
              <w:rPr>
                <w:rFonts w:asciiTheme="minorHAnsi" w:hAnsiTheme="minorHAnsi" w:cstheme="minorHAnsi"/>
                <w:sz w:val="20"/>
                <w:szCs w:val="20"/>
              </w:rPr>
            </w:pPr>
            <w:r>
              <w:rPr>
                <w:rFonts w:asciiTheme="minorHAnsi" w:hAnsiTheme="minorHAnsi" w:cstheme="minorHAnsi"/>
                <w:sz w:val="20"/>
                <w:szCs w:val="20"/>
              </w:rPr>
              <w:t>“Full Name”</w:t>
            </w:r>
          </w:p>
        </w:tc>
      </w:tr>
      <w:tr w:rsidR="005E615C" w:rsidRPr="00BF1CB6" w14:paraId="2BC9048F" w14:textId="4D331B44" w:rsidTr="00BF1CB6">
        <w:trPr>
          <w:trHeight w:val="510"/>
          <w:tblHeader/>
        </w:trPr>
        <w:tc>
          <w:tcPr>
            <w:tcW w:w="958" w:type="pct"/>
            <w:tcBorders>
              <w:top w:val="single" w:sz="4" w:space="0" w:color="auto"/>
              <w:left w:val="single" w:sz="4" w:space="0" w:color="auto"/>
              <w:bottom w:val="single" w:sz="4" w:space="0" w:color="auto"/>
              <w:right w:val="single" w:sz="4" w:space="0" w:color="auto"/>
            </w:tcBorders>
          </w:tcPr>
          <w:p w14:paraId="20D6E8EF" w14:textId="77777777" w:rsidR="005E615C" w:rsidRPr="00BF1CB6" w:rsidRDefault="005E615C" w:rsidP="002030AE">
            <w:pPr>
              <w:pStyle w:val="Default"/>
              <w:rPr>
                <w:rFonts w:asciiTheme="minorHAnsi" w:hAnsiTheme="minorHAnsi" w:cstheme="minorHAnsi"/>
                <w:sz w:val="20"/>
                <w:szCs w:val="20"/>
              </w:rPr>
            </w:pPr>
            <w:proofErr w:type="spellStart"/>
            <w:r w:rsidRPr="00BF1CB6">
              <w:rPr>
                <w:rFonts w:asciiTheme="minorHAnsi" w:hAnsiTheme="minorHAnsi" w:cstheme="minorHAnsi"/>
                <w:sz w:val="20"/>
                <w:szCs w:val="20"/>
              </w:rPr>
              <w:t>DateOfBirth</w:t>
            </w:r>
            <w:proofErr w:type="spellEnd"/>
          </w:p>
        </w:tc>
        <w:tc>
          <w:tcPr>
            <w:tcW w:w="1592" w:type="pct"/>
            <w:tcBorders>
              <w:top w:val="single" w:sz="4" w:space="0" w:color="auto"/>
              <w:left w:val="single" w:sz="4" w:space="0" w:color="auto"/>
              <w:bottom w:val="single" w:sz="4" w:space="0" w:color="auto"/>
              <w:right w:val="single" w:sz="4" w:space="0" w:color="auto"/>
            </w:tcBorders>
          </w:tcPr>
          <w:p w14:paraId="6FB2CC86" w14:textId="77777777" w:rsidR="005E615C" w:rsidRPr="00BF1CB6" w:rsidRDefault="005E615C" w:rsidP="002030AE">
            <w:pPr>
              <w:pStyle w:val="Default"/>
              <w:rPr>
                <w:rFonts w:asciiTheme="minorHAnsi" w:hAnsiTheme="minorHAnsi" w:cstheme="minorHAnsi"/>
                <w:sz w:val="20"/>
                <w:szCs w:val="20"/>
              </w:rPr>
            </w:pPr>
            <w:r w:rsidRPr="00BF1CB6">
              <w:rPr>
                <w:rFonts w:asciiTheme="minorHAnsi" w:hAnsiTheme="minorHAnsi" w:cstheme="minorHAnsi"/>
                <w:sz w:val="20"/>
                <w:szCs w:val="20"/>
              </w:rPr>
              <w:t>Holds the Date of birth.</w:t>
            </w:r>
          </w:p>
          <w:p w14:paraId="395D1742" w14:textId="77777777" w:rsidR="005E615C" w:rsidRPr="00BF1CB6" w:rsidRDefault="005E615C" w:rsidP="002030AE">
            <w:pPr>
              <w:rPr>
                <w:rFonts w:ascii="Verdana" w:hAnsi="Verdana" w:cs="Arial"/>
                <w:sz w:val="20"/>
                <w:szCs w:val="20"/>
              </w:rPr>
            </w:pPr>
            <w:r w:rsidRPr="00BF1CB6">
              <w:rPr>
                <w:rFonts w:ascii="Verdana" w:hAnsi="Verdana" w:cs="Arial"/>
                <w:sz w:val="20"/>
                <w:szCs w:val="20"/>
              </w:rPr>
              <w:t>Format should be DD-MM-YYYY</w:t>
            </w:r>
          </w:p>
        </w:tc>
        <w:tc>
          <w:tcPr>
            <w:tcW w:w="591" w:type="pct"/>
            <w:tcBorders>
              <w:top w:val="single" w:sz="4" w:space="0" w:color="auto"/>
              <w:left w:val="single" w:sz="4" w:space="0" w:color="auto"/>
              <w:bottom w:val="single" w:sz="4" w:space="0" w:color="auto"/>
              <w:right w:val="single" w:sz="4" w:space="0" w:color="auto"/>
            </w:tcBorders>
          </w:tcPr>
          <w:p w14:paraId="43520C14" w14:textId="77777777" w:rsidR="005E615C" w:rsidRPr="00BF1CB6" w:rsidRDefault="005E615C" w:rsidP="002030AE">
            <w:pPr>
              <w:pStyle w:val="Default"/>
              <w:rPr>
                <w:rFonts w:asciiTheme="minorHAnsi" w:hAnsiTheme="minorHAnsi" w:cstheme="minorHAnsi"/>
                <w:sz w:val="20"/>
                <w:szCs w:val="20"/>
              </w:rPr>
            </w:pPr>
            <w:r w:rsidRPr="00BF1CB6">
              <w:rPr>
                <w:rFonts w:asciiTheme="minorHAnsi" w:hAnsiTheme="minorHAnsi" w:cstheme="minorHAnsi"/>
                <w:sz w:val="20"/>
                <w:szCs w:val="20"/>
              </w:rPr>
              <w:t>Date</w:t>
            </w:r>
          </w:p>
        </w:tc>
        <w:tc>
          <w:tcPr>
            <w:tcW w:w="786" w:type="pct"/>
            <w:tcBorders>
              <w:top w:val="single" w:sz="4" w:space="0" w:color="auto"/>
              <w:left w:val="single" w:sz="4" w:space="0" w:color="auto"/>
              <w:bottom w:val="single" w:sz="4" w:space="0" w:color="auto"/>
              <w:right w:val="single" w:sz="4" w:space="0" w:color="auto"/>
            </w:tcBorders>
          </w:tcPr>
          <w:p w14:paraId="3DA63195" w14:textId="77777777" w:rsidR="005E615C" w:rsidRPr="00BF1CB6" w:rsidRDefault="005E615C" w:rsidP="002030AE">
            <w:pPr>
              <w:pStyle w:val="Default"/>
              <w:rPr>
                <w:rFonts w:asciiTheme="minorHAnsi" w:hAnsiTheme="minorHAnsi" w:cstheme="minorHAnsi"/>
                <w:sz w:val="20"/>
                <w:szCs w:val="20"/>
              </w:rPr>
            </w:pPr>
            <w:r w:rsidRPr="00BF1CB6">
              <w:rPr>
                <w:rFonts w:asciiTheme="minorHAnsi" w:hAnsiTheme="minorHAnsi" w:cstheme="minorHAnsi"/>
                <w:sz w:val="20"/>
                <w:szCs w:val="20"/>
              </w:rPr>
              <w:t>Optional</w:t>
            </w:r>
          </w:p>
        </w:tc>
        <w:tc>
          <w:tcPr>
            <w:tcW w:w="1072" w:type="pct"/>
            <w:tcBorders>
              <w:top w:val="single" w:sz="4" w:space="0" w:color="auto"/>
              <w:left w:val="single" w:sz="4" w:space="0" w:color="auto"/>
              <w:bottom w:val="single" w:sz="4" w:space="0" w:color="auto"/>
              <w:right w:val="single" w:sz="4" w:space="0" w:color="auto"/>
            </w:tcBorders>
          </w:tcPr>
          <w:p w14:paraId="3CA9DBF1" w14:textId="2564F32D" w:rsidR="005E615C" w:rsidRPr="00BF1CB6" w:rsidRDefault="00BF1CB6" w:rsidP="002030AE">
            <w:pPr>
              <w:pStyle w:val="Default"/>
              <w:rPr>
                <w:rFonts w:asciiTheme="minorHAnsi" w:hAnsiTheme="minorHAnsi" w:cstheme="minorHAnsi"/>
                <w:sz w:val="20"/>
                <w:szCs w:val="20"/>
              </w:rPr>
            </w:pPr>
            <w:r>
              <w:rPr>
                <w:rFonts w:asciiTheme="minorHAnsi" w:hAnsiTheme="minorHAnsi" w:cstheme="minorHAnsi"/>
                <w:sz w:val="20"/>
                <w:szCs w:val="20"/>
              </w:rPr>
              <w:t>“DOB”</w:t>
            </w:r>
          </w:p>
        </w:tc>
      </w:tr>
      <w:tr w:rsidR="005E615C" w:rsidRPr="00BF1CB6" w14:paraId="3E6BE0A0" w14:textId="728E19CD" w:rsidTr="00BF1CB6">
        <w:trPr>
          <w:trHeight w:val="510"/>
          <w:tblHeader/>
        </w:trPr>
        <w:tc>
          <w:tcPr>
            <w:tcW w:w="958" w:type="pct"/>
            <w:tcBorders>
              <w:top w:val="single" w:sz="4" w:space="0" w:color="auto"/>
              <w:left w:val="single" w:sz="4" w:space="0" w:color="auto"/>
              <w:bottom w:val="single" w:sz="4" w:space="0" w:color="auto"/>
              <w:right w:val="single" w:sz="4" w:space="0" w:color="auto"/>
            </w:tcBorders>
          </w:tcPr>
          <w:p w14:paraId="59C0BD36" w14:textId="77777777" w:rsidR="005E615C" w:rsidRPr="00BF1CB6" w:rsidRDefault="005E615C" w:rsidP="002030AE">
            <w:pPr>
              <w:pStyle w:val="Default"/>
              <w:rPr>
                <w:rFonts w:asciiTheme="minorHAnsi" w:hAnsiTheme="minorHAnsi" w:cstheme="minorHAnsi"/>
                <w:sz w:val="20"/>
                <w:szCs w:val="20"/>
              </w:rPr>
            </w:pPr>
            <w:r w:rsidRPr="00BF1CB6">
              <w:rPr>
                <w:rFonts w:asciiTheme="minorHAnsi" w:hAnsiTheme="minorHAnsi" w:cstheme="minorHAnsi"/>
                <w:sz w:val="20"/>
                <w:szCs w:val="20"/>
              </w:rPr>
              <w:t>Nationality</w:t>
            </w:r>
          </w:p>
        </w:tc>
        <w:tc>
          <w:tcPr>
            <w:tcW w:w="1592" w:type="pct"/>
            <w:tcBorders>
              <w:top w:val="single" w:sz="4" w:space="0" w:color="auto"/>
              <w:left w:val="single" w:sz="4" w:space="0" w:color="auto"/>
              <w:bottom w:val="single" w:sz="4" w:space="0" w:color="auto"/>
              <w:right w:val="single" w:sz="4" w:space="0" w:color="auto"/>
            </w:tcBorders>
          </w:tcPr>
          <w:p w14:paraId="5227A399" w14:textId="77777777" w:rsidR="005E615C" w:rsidRPr="00BF1CB6" w:rsidRDefault="005E615C" w:rsidP="002030AE">
            <w:pPr>
              <w:pStyle w:val="Default"/>
              <w:rPr>
                <w:rFonts w:asciiTheme="minorHAnsi" w:hAnsiTheme="minorHAnsi" w:cstheme="minorHAnsi"/>
                <w:sz w:val="20"/>
                <w:szCs w:val="20"/>
              </w:rPr>
            </w:pPr>
            <w:r w:rsidRPr="00BF1CB6">
              <w:rPr>
                <w:rFonts w:asciiTheme="minorHAnsi" w:hAnsiTheme="minorHAnsi" w:cstheme="minorHAnsi"/>
                <w:sz w:val="20"/>
                <w:szCs w:val="20"/>
              </w:rPr>
              <w:t>Holds the Nationality</w:t>
            </w:r>
          </w:p>
        </w:tc>
        <w:tc>
          <w:tcPr>
            <w:tcW w:w="591" w:type="pct"/>
            <w:tcBorders>
              <w:top w:val="single" w:sz="4" w:space="0" w:color="auto"/>
              <w:left w:val="single" w:sz="4" w:space="0" w:color="auto"/>
              <w:bottom w:val="single" w:sz="4" w:space="0" w:color="auto"/>
              <w:right w:val="single" w:sz="4" w:space="0" w:color="auto"/>
            </w:tcBorders>
          </w:tcPr>
          <w:p w14:paraId="55BBFC66" w14:textId="77777777" w:rsidR="005E615C" w:rsidRPr="00BF1CB6" w:rsidRDefault="005E615C" w:rsidP="002030AE">
            <w:pPr>
              <w:pStyle w:val="Default"/>
              <w:rPr>
                <w:rFonts w:asciiTheme="minorHAnsi" w:hAnsiTheme="minorHAnsi" w:cstheme="minorHAnsi"/>
                <w:sz w:val="20"/>
                <w:szCs w:val="20"/>
              </w:rPr>
            </w:pPr>
            <w:proofErr w:type="gramStart"/>
            <w:r w:rsidRPr="00BF1CB6">
              <w:rPr>
                <w:rFonts w:asciiTheme="minorHAnsi" w:hAnsiTheme="minorHAnsi" w:cstheme="minorHAnsi"/>
                <w:sz w:val="20"/>
                <w:szCs w:val="20"/>
              </w:rPr>
              <w:t>String(</w:t>
            </w:r>
            <w:proofErr w:type="gramEnd"/>
            <w:r w:rsidRPr="00BF1CB6">
              <w:rPr>
                <w:rFonts w:asciiTheme="minorHAnsi" w:hAnsiTheme="minorHAnsi" w:cstheme="minorHAnsi"/>
                <w:sz w:val="20"/>
                <w:szCs w:val="20"/>
              </w:rPr>
              <w:t>50)</w:t>
            </w:r>
          </w:p>
        </w:tc>
        <w:tc>
          <w:tcPr>
            <w:tcW w:w="786" w:type="pct"/>
            <w:tcBorders>
              <w:top w:val="single" w:sz="4" w:space="0" w:color="auto"/>
              <w:left w:val="single" w:sz="4" w:space="0" w:color="auto"/>
              <w:bottom w:val="single" w:sz="4" w:space="0" w:color="auto"/>
              <w:right w:val="single" w:sz="4" w:space="0" w:color="auto"/>
            </w:tcBorders>
          </w:tcPr>
          <w:p w14:paraId="27CEAA66" w14:textId="77777777" w:rsidR="005E615C" w:rsidRPr="00BF1CB6" w:rsidRDefault="005E615C" w:rsidP="002030AE">
            <w:pPr>
              <w:pStyle w:val="Default"/>
              <w:rPr>
                <w:rFonts w:asciiTheme="minorHAnsi" w:hAnsiTheme="minorHAnsi" w:cstheme="minorHAnsi"/>
                <w:sz w:val="20"/>
                <w:szCs w:val="20"/>
              </w:rPr>
            </w:pPr>
            <w:r w:rsidRPr="00BF1CB6">
              <w:rPr>
                <w:rFonts w:asciiTheme="minorHAnsi" w:hAnsiTheme="minorHAnsi" w:cstheme="minorHAnsi"/>
                <w:sz w:val="20"/>
                <w:szCs w:val="20"/>
              </w:rPr>
              <w:t>Optional</w:t>
            </w:r>
          </w:p>
        </w:tc>
        <w:tc>
          <w:tcPr>
            <w:tcW w:w="1072" w:type="pct"/>
            <w:tcBorders>
              <w:top w:val="single" w:sz="4" w:space="0" w:color="auto"/>
              <w:left w:val="single" w:sz="4" w:space="0" w:color="auto"/>
              <w:bottom w:val="single" w:sz="4" w:space="0" w:color="auto"/>
              <w:right w:val="single" w:sz="4" w:space="0" w:color="auto"/>
            </w:tcBorders>
          </w:tcPr>
          <w:p w14:paraId="5080C1FC" w14:textId="3FE7AC47" w:rsidR="005E615C" w:rsidRPr="00BF1CB6" w:rsidRDefault="00BF1CB6" w:rsidP="002030AE">
            <w:pPr>
              <w:pStyle w:val="Default"/>
              <w:rPr>
                <w:rFonts w:asciiTheme="minorHAnsi" w:hAnsiTheme="minorHAnsi" w:cstheme="minorHAnsi"/>
                <w:sz w:val="20"/>
                <w:szCs w:val="20"/>
              </w:rPr>
            </w:pPr>
            <w:r>
              <w:rPr>
                <w:rFonts w:asciiTheme="minorHAnsi" w:hAnsiTheme="minorHAnsi" w:cstheme="minorHAnsi"/>
                <w:sz w:val="20"/>
                <w:szCs w:val="20"/>
              </w:rPr>
              <w:t>“Nationality”</w:t>
            </w:r>
          </w:p>
        </w:tc>
      </w:tr>
      <w:tr w:rsidR="005E615C" w:rsidRPr="00BF1CB6" w14:paraId="7D382357" w14:textId="16BCF264" w:rsidTr="00BF1CB6">
        <w:trPr>
          <w:trHeight w:val="510"/>
          <w:tblHeader/>
        </w:trPr>
        <w:tc>
          <w:tcPr>
            <w:tcW w:w="958" w:type="pct"/>
            <w:tcBorders>
              <w:top w:val="single" w:sz="4" w:space="0" w:color="auto"/>
              <w:left w:val="single" w:sz="4" w:space="0" w:color="auto"/>
              <w:bottom w:val="single" w:sz="4" w:space="0" w:color="auto"/>
              <w:right w:val="single" w:sz="4" w:space="0" w:color="auto"/>
            </w:tcBorders>
          </w:tcPr>
          <w:p w14:paraId="4B951E3C" w14:textId="77777777" w:rsidR="005E615C" w:rsidRPr="00BF1CB6" w:rsidRDefault="005E615C" w:rsidP="002030AE">
            <w:pPr>
              <w:pStyle w:val="Default"/>
              <w:rPr>
                <w:rFonts w:asciiTheme="minorHAnsi" w:hAnsiTheme="minorHAnsi" w:cstheme="minorHAnsi"/>
                <w:sz w:val="20"/>
                <w:szCs w:val="20"/>
              </w:rPr>
            </w:pPr>
            <w:proofErr w:type="spellStart"/>
            <w:r w:rsidRPr="00BF1CB6">
              <w:rPr>
                <w:rFonts w:ascii="Verdana" w:eastAsia="MS Mincho" w:hAnsi="Verdana" w:cs="Times New Roman"/>
                <w:color w:val="auto"/>
                <w:sz w:val="20"/>
                <w:szCs w:val="20"/>
              </w:rPr>
              <w:t>PassportNum</w:t>
            </w:r>
            <w:r w:rsidRPr="00BF1CB6">
              <w:rPr>
                <w:rFonts w:ascii="Verdana" w:hAnsi="Verdana"/>
                <w:sz w:val="20"/>
                <w:szCs w:val="20"/>
              </w:rPr>
              <w:t>ber</w:t>
            </w:r>
            <w:proofErr w:type="spellEnd"/>
          </w:p>
        </w:tc>
        <w:tc>
          <w:tcPr>
            <w:tcW w:w="1592" w:type="pct"/>
            <w:tcBorders>
              <w:top w:val="single" w:sz="4" w:space="0" w:color="auto"/>
              <w:left w:val="single" w:sz="4" w:space="0" w:color="auto"/>
              <w:bottom w:val="single" w:sz="4" w:space="0" w:color="auto"/>
              <w:right w:val="single" w:sz="4" w:space="0" w:color="auto"/>
            </w:tcBorders>
          </w:tcPr>
          <w:p w14:paraId="32B5C1E8" w14:textId="77777777" w:rsidR="005E615C" w:rsidRPr="00BF1CB6" w:rsidRDefault="005E615C" w:rsidP="002030AE">
            <w:pPr>
              <w:pStyle w:val="Default"/>
              <w:rPr>
                <w:rFonts w:asciiTheme="minorHAnsi" w:hAnsiTheme="minorHAnsi" w:cstheme="minorHAnsi"/>
                <w:sz w:val="20"/>
                <w:szCs w:val="20"/>
              </w:rPr>
            </w:pPr>
            <w:r w:rsidRPr="00BF1CB6">
              <w:rPr>
                <w:rFonts w:asciiTheme="minorHAnsi" w:hAnsiTheme="minorHAnsi" w:cstheme="minorHAnsi"/>
                <w:sz w:val="20"/>
                <w:szCs w:val="20"/>
              </w:rPr>
              <w:t>Holds the Retail customer's passport number.</w:t>
            </w:r>
          </w:p>
        </w:tc>
        <w:tc>
          <w:tcPr>
            <w:tcW w:w="591" w:type="pct"/>
            <w:tcBorders>
              <w:top w:val="single" w:sz="4" w:space="0" w:color="auto"/>
              <w:left w:val="single" w:sz="4" w:space="0" w:color="auto"/>
              <w:bottom w:val="single" w:sz="4" w:space="0" w:color="auto"/>
              <w:right w:val="single" w:sz="4" w:space="0" w:color="auto"/>
            </w:tcBorders>
          </w:tcPr>
          <w:p w14:paraId="01DCC085" w14:textId="77777777" w:rsidR="005E615C" w:rsidRPr="00BF1CB6" w:rsidRDefault="005E615C" w:rsidP="002030AE">
            <w:pPr>
              <w:pStyle w:val="Default"/>
              <w:rPr>
                <w:rFonts w:asciiTheme="minorHAnsi" w:hAnsiTheme="minorHAnsi" w:cstheme="minorHAnsi"/>
                <w:sz w:val="20"/>
                <w:szCs w:val="20"/>
              </w:rPr>
            </w:pPr>
            <w:proofErr w:type="gramStart"/>
            <w:r w:rsidRPr="00BF1CB6">
              <w:rPr>
                <w:rFonts w:asciiTheme="minorHAnsi" w:hAnsiTheme="minorHAnsi" w:cstheme="minorHAnsi"/>
                <w:sz w:val="20"/>
                <w:szCs w:val="20"/>
              </w:rPr>
              <w:t>String(</w:t>
            </w:r>
            <w:proofErr w:type="gramEnd"/>
            <w:r w:rsidRPr="00BF1CB6">
              <w:rPr>
                <w:rFonts w:asciiTheme="minorHAnsi" w:hAnsiTheme="minorHAnsi" w:cstheme="minorHAnsi"/>
                <w:sz w:val="20"/>
                <w:szCs w:val="20"/>
              </w:rPr>
              <w:t>100)</w:t>
            </w:r>
          </w:p>
        </w:tc>
        <w:tc>
          <w:tcPr>
            <w:tcW w:w="786" w:type="pct"/>
            <w:tcBorders>
              <w:top w:val="single" w:sz="4" w:space="0" w:color="auto"/>
              <w:left w:val="single" w:sz="4" w:space="0" w:color="auto"/>
              <w:bottom w:val="single" w:sz="4" w:space="0" w:color="auto"/>
              <w:right w:val="single" w:sz="4" w:space="0" w:color="auto"/>
            </w:tcBorders>
          </w:tcPr>
          <w:p w14:paraId="0CD25CA0" w14:textId="77777777" w:rsidR="005E615C" w:rsidRPr="00BF1CB6" w:rsidRDefault="005E615C" w:rsidP="002030AE">
            <w:pPr>
              <w:pStyle w:val="Default"/>
              <w:rPr>
                <w:rFonts w:asciiTheme="minorHAnsi" w:hAnsiTheme="minorHAnsi" w:cstheme="minorHAnsi"/>
                <w:sz w:val="20"/>
                <w:szCs w:val="20"/>
              </w:rPr>
            </w:pPr>
            <w:r w:rsidRPr="00BF1CB6">
              <w:rPr>
                <w:rFonts w:asciiTheme="minorHAnsi" w:hAnsiTheme="minorHAnsi" w:cstheme="minorHAnsi"/>
                <w:sz w:val="20"/>
                <w:szCs w:val="20"/>
              </w:rPr>
              <w:t>Optional</w:t>
            </w:r>
          </w:p>
        </w:tc>
        <w:tc>
          <w:tcPr>
            <w:tcW w:w="1072" w:type="pct"/>
            <w:tcBorders>
              <w:top w:val="single" w:sz="4" w:space="0" w:color="auto"/>
              <w:left w:val="single" w:sz="4" w:space="0" w:color="auto"/>
              <w:bottom w:val="single" w:sz="4" w:space="0" w:color="auto"/>
              <w:right w:val="single" w:sz="4" w:space="0" w:color="auto"/>
            </w:tcBorders>
          </w:tcPr>
          <w:p w14:paraId="69ABA651" w14:textId="44A7B5B2" w:rsidR="005E615C" w:rsidRPr="00BF1CB6" w:rsidRDefault="00BF1CB6" w:rsidP="002030AE">
            <w:pPr>
              <w:pStyle w:val="Default"/>
              <w:rPr>
                <w:rFonts w:asciiTheme="minorHAnsi" w:hAnsiTheme="minorHAnsi" w:cstheme="minorHAnsi"/>
                <w:sz w:val="20"/>
                <w:szCs w:val="20"/>
              </w:rPr>
            </w:pPr>
            <w:r>
              <w:rPr>
                <w:rFonts w:asciiTheme="minorHAnsi" w:hAnsiTheme="minorHAnsi" w:cstheme="minorHAnsi"/>
                <w:sz w:val="20"/>
                <w:szCs w:val="20"/>
              </w:rPr>
              <w:t>“Passport”</w:t>
            </w:r>
          </w:p>
        </w:tc>
      </w:tr>
      <w:tr w:rsidR="005E615C" w:rsidRPr="00BF1CB6" w14:paraId="30E13AEF" w14:textId="0A427E7D" w:rsidTr="00BF1CB6">
        <w:trPr>
          <w:trHeight w:val="491"/>
          <w:tblHeader/>
        </w:trPr>
        <w:tc>
          <w:tcPr>
            <w:tcW w:w="3928" w:type="pct"/>
            <w:gridSpan w:val="4"/>
            <w:tcBorders>
              <w:top w:val="single" w:sz="4" w:space="0" w:color="auto"/>
              <w:left w:val="single" w:sz="4" w:space="0" w:color="auto"/>
              <w:bottom w:val="single" w:sz="4" w:space="0" w:color="auto"/>
              <w:right w:val="single" w:sz="4" w:space="0" w:color="auto"/>
            </w:tcBorders>
          </w:tcPr>
          <w:p w14:paraId="6DB0C0CC" w14:textId="77777777" w:rsidR="005E615C" w:rsidRPr="00BF1CB6" w:rsidRDefault="005E615C" w:rsidP="002030AE">
            <w:pPr>
              <w:pStyle w:val="Default"/>
              <w:rPr>
                <w:rFonts w:asciiTheme="minorHAnsi" w:hAnsiTheme="minorHAnsi" w:cstheme="minorHAnsi"/>
                <w:sz w:val="20"/>
                <w:szCs w:val="20"/>
              </w:rPr>
            </w:pPr>
            <w:proofErr w:type="spellStart"/>
            <w:r w:rsidRPr="00BF1CB6">
              <w:rPr>
                <w:rFonts w:ascii="Verdana" w:eastAsia="MS Mincho" w:hAnsi="Verdana" w:cs="Times New Roman"/>
                <w:color w:val="auto"/>
                <w:sz w:val="20"/>
                <w:szCs w:val="20"/>
              </w:rPr>
              <w:t>Ret</w:t>
            </w:r>
            <w:r w:rsidRPr="00BF1CB6">
              <w:rPr>
                <w:rFonts w:ascii="Verdana" w:hAnsi="Verdana"/>
                <w:sz w:val="20"/>
                <w:szCs w:val="20"/>
              </w:rPr>
              <w:t>ail</w:t>
            </w:r>
            <w:r w:rsidRPr="00BF1CB6">
              <w:rPr>
                <w:rFonts w:ascii="Verdana" w:eastAsia="MS Mincho" w:hAnsi="Verdana" w:cs="Times New Roman"/>
                <w:color w:val="auto"/>
                <w:sz w:val="20"/>
                <w:szCs w:val="20"/>
              </w:rPr>
              <w:t>Cust</w:t>
            </w:r>
            <w:r w:rsidRPr="00BF1CB6">
              <w:rPr>
                <w:rFonts w:ascii="Verdana" w:hAnsi="Verdana"/>
                <w:sz w:val="20"/>
                <w:szCs w:val="20"/>
              </w:rPr>
              <w:t>omer</w:t>
            </w:r>
            <w:proofErr w:type="spellEnd"/>
            <w:r w:rsidRPr="00BF1CB6">
              <w:rPr>
                <w:rFonts w:ascii="Verdana" w:hAnsi="Verdana"/>
                <w:sz w:val="20"/>
                <w:szCs w:val="20"/>
              </w:rPr>
              <w:t xml:space="preserve">       </w:t>
            </w:r>
            <w:proofErr w:type="gramStart"/>
            <w:r w:rsidRPr="00BF1CB6">
              <w:rPr>
                <w:rFonts w:ascii="Verdana" w:hAnsi="Verdana"/>
                <w:sz w:val="20"/>
                <w:szCs w:val="20"/>
              </w:rPr>
              <w:t xml:space="preserve">  </w:t>
            </w:r>
            <w:r w:rsidRPr="00BF1CB6">
              <w:rPr>
                <w:rFonts w:asciiTheme="minorHAnsi" w:hAnsiTheme="minorHAnsi" w:cstheme="minorHAnsi"/>
                <w:sz w:val="20"/>
                <w:szCs w:val="20"/>
              </w:rPr>
              <w:t>:</w:t>
            </w:r>
            <w:proofErr w:type="gramEnd"/>
            <w:r w:rsidRPr="00BF1CB6">
              <w:rPr>
                <w:rFonts w:asciiTheme="minorHAnsi" w:hAnsiTheme="minorHAnsi" w:cstheme="minorHAnsi"/>
                <w:sz w:val="20"/>
                <w:szCs w:val="20"/>
              </w:rPr>
              <w:t xml:space="preserve"> </w:t>
            </w:r>
            <w:r w:rsidRPr="00BF1CB6">
              <w:rPr>
                <w:rFonts w:ascii="Verdana" w:hAnsi="Verdana" w:cstheme="minorHAnsi"/>
                <w:b/>
                <w:sz w:val="20"/>
                <w:szCs w:val="20"/>
              </w:rPr>
              <w:t xml:space="preserve">Aggregate Ends </w:t>
            </w:r>
          </w:p>
        </w:tc>
        <w:tc>
          <w:tcPr>
            <w:tcW w:w="1072" w:type="pct"/>
            <w:tcBorders>
              <w:top w:val="single" w:sz="4" w:space="0" w:color="auto"/>
              <w:left w:val="single" w:sz="4" w:space="0" w:color="auto"/>
              <w:bottom w:val="single" w:sz="4" w:space="0" w:color="auto"/>
              <w:right w:val="single" w:sz="4" w:space="0" w:color="auto"/>
            </w:tcBorders>
          </w:tcPr>
          <w:p w14:paraId="33FB4080" w14:textId="77777777" w:rsidR="005E615C" w:rsidRPr="00BF1CB6" w:rsidRDefault="005E615C" w:rsidP="002030AE">
            <w:pPr>
              <w:pStyle w:val="Default"/>
              <w:rPr>
                <w:rFonts w:ascii="Verdana" w:eastAsia="MS Mincho" w:hAnsi="Verdana" w:cs="Times New Roman"/>
                <w:color w:val="auto"/>
                <w:sz w:val="20"/>
                <w:szCs w:val="20"/>
              </w:rPr>
            </w:pPr>
          </w:p>
        </w:tc>
      </w:tr>
      <w:tr w:rsidR="005E615C" w:rsidRPr="00BF1CB6" w14:paraId="541701CA" w14:textId="55B42B76" w:rsidTr="00BF1CB6">
        <w:trPr>
          <w:trHeight w:val="511"/>
          <w:tblHeader/>
        </w:trPr>
        <w:tc>
          <w:tcPr>
            <w:tcW w:w="3142" w:type="pct"/>
            <w:gridSpan w:val="3"/>
            <w:tcBorders>
              <w:top w:val="single" w:sz="4" w:space="0" w:color="auto"/>
              <w:left w:val="single" w:sz="4" w:space="0" w:color="auto"/>
              <w:bottom w:val="single" w:sz="4" w:space="0" w:color="auto"/>
              <w:right w:val="single" w:sz="4" w:space="0" w:color="auto"/>
            </w:tcBorders>
          </w:tcPr>
          <w:p w14:paraId="4B9EC129" w14:textId="77777777" w:rsidR="005E615C" w:rsidRPr="00BF1CB6" w:rsidRDefault="005E615C" w:rsidP="002030AE">
            <w:pPr>
              <w:pStyle w:val="Default"/>
              <w:rPr>
                <w:rFonts w:asciiTheme="minorHAnsi" w:hAnsiTheme="minorHAnsi" w:cstheme="minorHAnsi"/>
                <w:sz w:val="20"/>
                <w:szCs w:val="20"/>
              </w:rPr>
            </w:pPr>
            <w:proofErr w:type="spellStart"/>
            <w:r w:rsidRPr="00BF1CB6">
              <w:rPr>
                <w:rFonts w:ascii="Verdana" w:eastAsia="MS Mincho" w:hAnsi="Verdana" w:cs="Times New Roman"/>
                <w:color w:val="auto"/>
                <w:sz w:val="20"/>
                <w:szCs w:val="20"/>
              </w:rPr>
              <w:t>Corp</w:t>
            </w:r>
            <w:r w:rsidRPr="00BF1CB6">
              <w:rPr>
                <w:rFonts w:ascii="Verdana" w:hAnsi="Verdana"/>
                <w:sz w:val="20"/>
                <w:szCs w:val="20"/>
              </w:rPr>
              <w:t>orate</w:t>
            </w:r>
            <w:r w:rsidRPr="00BF1CB6">
              <w:rPr>
                <w:rFonts w:ascii="Verdana" w:eastAsia="MS Mincho" w:hAnsi="Verdana" w:cs="Times New Roman"/>
                <w:color w:val="auto"/>
                <w:sz w:val="20"/>
                <w:szCs w:val="20"/>
              </w:rPr>
              <w:t>Cust</w:t>
            </w:r>
            <w:r w:rsidRPr="00BF1CB6">
              <w:rPr>
                <w:rFonts w:ascii="Verdana" w:hAnsi="Verdana"/>
                <w:sz w:val="20"/>
                <w:szCs w:val="20"/>
              </w:rPr>
              <w:t>omer</w:t>
            </w:r>
            <w:proofErr w:type="spellEnd"/>
            <w:r w:rsidRPr="00BF1CB6">
              <w:rPr>
                <w:rFonts w:ascii="Verdana" w:hAnsi="Verdana"/>
                <w:sz w:val="20"/>
                <w:szCs w:val="20"/>
              </w:rPr>
              <w:t xml:space="preserve"> </w:t>
            </w:r>
            <w:proofErr w:type="gramStart"/>
            <w:r w:rsidRPr="00BF1CB6">
              <w:rPr>
                <w:rFonts w:ascii="Verdana" w:hAnsi="Verdana"/>
                <w:sz w:val="20"/>
                <w:szCs w:val="20"/>
              </w:rPr>
              <w:t xml:space="preserve">  </w:t>
            </w:r>
            <w:r w:rsidRPr="00BF1CB6">
              <w:rPr>
                <w:rFonts w:asciiTheme="minorHAnsi" w:hAnsiTheme="minorHAnsi" w:cstheme="minorHAnsi"/>
                <w:sz w:val="20"/>
                <w:szCs w:val="20"/>
              </w:rPr>
              <w:t>:</w:t>
            </w:r>
            <w:proofErr w:type="gramEnd"/>
            <w:r w:rsidRPr="00BF1CB6">
              <w:rPr>
                <w:rFonts w:asciiTheme="minorHAnsi" w:hAnsiTheme="minorHAnsi" w:cstheme="minorHAnsi"/>
                <w:sz w:val="20"/>
                <w:szCs w:val="20"/>
              </w:rPr>
              <w:t xml:space="preserve"> </w:t>
            </w:r>
            <w:r w:rsidRPr="00BF1CB6">
              <w:rPr>
                <w:rFonts w:ascii="Verdana" w:hAnsi="Verdana" w:cstheme="minorHAnsi"/>
                <w:b/>
                <w:sz w:val="20"/>
                <w:szCs w:val="20"/>
              </w:rPr>
              <w:t xml:space="preserve">Aggregate Start– Needs to be provided if the </w:t>
            </w:r>
            <w:proofErr w:type="spellStart"/>
            <w:r w:rsidRPr="00BF1CB6">
              <w:rPr>
                <w:rFonts w:ascii="Verdana" w:hAnsi="Verdana" w:cstheme="minorHAnsi"/>
                <w:b/>
                <w:sz w:val="20"/>
                <w:szCs w:val="20"/>
              </w:rPr>
              <w:t>RetCorpInd</w:t>
            </w:r>
            <w:proofErr w:type="spellEnd"/>
            <w:r w:rsidRPr="00BF1CB6">
              <w:rPr>
                <w:rFonts w:ascii="Verdana" w:hAnsi="Verdana" w:cstheme="minorHAnsi"/>
                <w:b/>
                <w:sz w:val="20"/>
                <w:szCs w:val="20"/>
              </w:rPr>
              <w:t xml:space="preserve"> tag value is ‘C’</w:t>
            </w:r>
          </w:p>
        </w:tc>
        <w:tc>
          <w:tcPr>
            <w:tcW w:w="786" w:type="pct"/>
            <w:tcBorders>
              <w:top w:val="single" w:sz="4" w:space="0" w:color="auto"/>
              <w:left w:val="single" w:sz="4" w:space="0" w:color="auto"/>
              <w:bottom w:val="single" w:sz="4" w:space="0" w:color="auto"/>
              <w:right w:val="single" w:sz="4" w:space="0" w:color="auto"/>
            </w:tcBorders>
          </w:tcPr>
          <w:p w14:paraId="24650FAC" w14:textId="77777777" w:rsidR="005E615C" w:rsidRPr="00BF1CB6" w:rsidRDefault="005E615C" w:rsidP="002030AE">
            <w:pPr>
              <w:pStyle w:val="Default"/>
              <w:rPr>
                <w:rFonts w:asciiTheme="minorHAnsi" w:hAnsiTheme="minorHAnsi" w:cstheme="minorHAnsi"/>
                <w:sz w:val="20"/>
                <w:szCs w:val="20"/>
              </w:rPr>
            </w:pPr>
            <w:r w:rsidRPr="00BF1CB6">
              <w:rPr>
                <w:rFonts w:asciiTheme="minorHAnsi" w:hAnsiTheme="minorHAnsi" w:cstheme="minorHAnsi"/>
                <w:sz w:val="20"/>
                <w:szCs w:val="20"/>
              </w:rPr>
              <w:t>Conditional Mandatory</w:t>
            </w:r>
          </w:p>
        </w:tc>
        <w:tc>
          <w:tcPr>
            <w:tcW w:w="1072" w:type="pct"/>
            <w:tcBorders>
              <w:top w:val="single" w:sz="4" w:space="0" w:color="auto"/>
              <w:left w:val="single" w:sz="4" w:space="0" w:color="auto"/>
              <w:bottom w:val="single" w:sz="4" w:space="0" w:color="auto"/>
              <w:right w:val="single" w:sz="4" w:space="0" w:color="auto"/>
            </w:tcBorders>
          </w:tcPr>
          <w:p w14:paraId="7BF43737" w14:textId="77777777" w:rsidR="005E615C" w:rsidRPr="00BF1CB6" w:rsidRDefault="005E615C" w:rsidP="002030AE">
            <w:pPr>
              <w:pStyle w:val="Default"/>
              <w:rPr>
                <w:rFonts w:asciiTheme="minorHAnsi" w:hAnsiTheme="minorHAnsi" w:cstheme="minorHAnsi"/>
                <w:sz w:val="20"/>
                <w:szCs w:val="20"/>
              </w:rPr>
            </w:pPr>
          </w:p>
        </w:tc>
      </w:tr>
      <w:tr w:rsidR="005E615C" w:rsidRPr="00BF1CB6" w14:paraId="30DAA4BD" w14:textId="61DE23FA" w:rsidTr="00BF1CB6">
        <w:trPr>
          <w:trHeight w:val="511"/>
          <w:tblHeader/>
        </w:trPr>
        <w:tc>
          <w:tcPr>
            <w:tcW w:w="958" w:type="pct"/>
            <w:tcBorders>
              <w:top w:val="single" w:sz="4" w:space="0" w:color="auto"/>
              <w:left w:val="single" w:sz="4" w:space="0" w:color="auto"/>
              <w:bottom w:val="single" w:sz="4" w:space="0" w:color="auto"/>
              <w:right w:val="single" w:sz="4" w:space="0" w:color="auto"/>
            </w:tcBorders>
          </w:tcPr>
          <w:p w14:paraId="11AC8717" w14:textId="77777777" w:rsidR="005E615C" w:rsidRPr="00BF1CB6" w:rsidRDefault="005E615C" w:rsidP="002030AE">
            <w:pPr>
              <w:pStyle w:val="Default"/>
              <w:rPr>
                <w:rFonts w:asciiTheme="minorHAnsi" w:hAnsiTheme="minorHAnsi" w:cstheme="minorHAnsi"/>
                <w:sz w:val="20"/>
                <w:szCs w:val="20"/>
              </w:rPr>
            </w:pPr>
            <w:proofErr w:type="spellStart"/>
            <w:r w:rsidRPr="00BF1CB6">
              <w:rPr>
                <w:rFonts w:ascii="Verdana" w:eastAsia="MS Mincho" w:hAnsi="Verdana" w:cs="Times New Roman"/>
                <w:color w:val="auto"/>
                <w:sz w:val="20"/>
                <w:szCs w:val="20"/>
              </w:rPr>
              <w:t>Corp</w:t>
            </w:r>
            <w:r w:rsidRPr="00BF1CB6">
              <w:rPr>
                <w:rFonts w:ascii="Verdana" w:hAnsi="Verdana"/>
                <w:sz w:val="20"/>
                <w:szCs w:val="20"/>
              </w:rPr>
              <w:t>orate</w:t>
            </w:r>
            <w:r w:rsidRPr="00BF1CB6">
              <w:rPr>
                <w:rFonts w:ascii="Verdana" w:eastAsia="MS Mincho" w:hAnsi="Verdana" w:cs="Times New Roman"/>
                <w:color w:val="auto"/>
                <w:sz w:val="20"/>
                <w:szCs w:val="20"/>
              </w:rPr>
              <w:t>Name</w:t>
            </w:r>
            <w:proofErr w:type="spellEnd"/>
          </w:p>
        </w:tc>
        <w:tc>
          <w:tcPr>
            <w:tcW w:w="1592" w:type="pct"/>
            <w:tcBorders>
              <w:top w:val="single" w:sz="4" w:space="0" w:color="auto"/>
              <w:left w:val="single" w:sz="4" w:space="0" w:color="auto"/>
              <w:bottom w:val="single" w:sz="4" w:space="0" w:color="auto"/>
              <w:right w:val="single" w:sz="4" w:space="0" w:color="auto"/>
            </w:tcBorders>
          </w:tcPr>
          <w:p w14:paraId="22C735A1" w14:textId="77777777" w:rsidR="005E615C" w:rsidRPr="00BF1CB6" w:rsidRDefault="005E615C" w:rsidP="002030AE">
            <w:pPr>
              <w:pStyle w:val="Default"/>
              <w:rPr>
                <w:rFonts w:asciiTheme="minorHAnsi" w:hAnsiTheme="minorHAnsi" w:cstheme="minorHAnsi"/>
                <w:sz w:val="20"/>
                <w:szCs w:val="20"/>
              </w:rPr>
            </w:pPr>
            <w:r w:rsidRPr="00BF1CB6">
              <w:rPr>
                <w:rFonts w:asciiTheme="minorHAnsi" w:hAnsiTheme="minorHAnsi" w:cstheme="minorHAnsi"/>
                <w:sz w:val="20"/>
                <w:szCs w:val="20"/>
              </w:rPr>
              <w:t>Holds the Company name</w:t>
            </w:r>
          </w:p>
        </w:tc>
        <w:tc>
          <w:tcPr>
            <w:tcW w:w="591" w:type="pct"/>
            <w:tcBorders>
              <w:top w:val="single" w:sz="4" w:space="0" w:color="auto"/>
              <w:left w:val="single" w:sz="4" w:space="0" w:color="auto"/>
              <w:bottom w:val="single" w:sz="4" w:space="0" w:color="auto"/>
              <w:right w:val="single" w:sz="4" w:space="0" w:color="auto"/>
            </w:tcBorders>
          </w:tcPr>
          <w:p w14:paraId="4F6124C6" w14:textId="77777777" w:rsidR="005E615C" w:rsidRPr="00BF1CB6" w:rsidRDefault="005E615C" w:rsidP="002030AE">
            <w:pPr>
              <w:pStyle w:val="Default"/>
              <w:rPr>
                <w:rFonts w:asciiTheme="minorHAnsi" w:hAnsiTheme="minorHAnsi" w:cstheme="minorHAnsi"/>
                <w:sz w:val="20"/>
                <w:szCs w:val="20"/>
              </w:rPr>
            </w:pPr>
            <w:proofErr w:type="gramStart"/>
            <w:r w:rsidRPr="00BF1CB6">
              <w:rPr>
                <w:rFonts w:asciiTheme="minorHAnsi" w:hAnsiTheme="minorHAnsi" w:cstheme="minorHAnsi"/>
                <w:sz w:val="20"/>
                <w:szCs w:val="20"/>
              </w:rPr>
              <w:t>String(</w:t>
            </w:r>
            <w:proofErr w:type="gramEnd"/>
            <w:r w:rsidRPr="00BF1CB6">
              <w:rPr>
                <w:rFonts w:asciiTheme="minorHAnsi" w:hAnsiTheme="minorHAnsi" w:cstheme="minorHAnsi"/>
                <w:sz w:val="20"/>
                <w:szCs w:val="20"/>
              </w:rPr>
              <w:t>100)</w:t>
            </w:r>
          </w:p>
        </w:tc>
        <w:tc>
          <w:tcPr>
            <w:tcW w:w="786" w:type="pct"/>
            <w:tcBorders>
              <w:top w:val="single" w:sz="4" w:space="0" w:color="auto"/>
              <w:left w:val="single" w:sz="4" w:space="0" w:color="auto"/>
              <w:bottom w:val="single" w:sz="4" w:space="0" w:color="auto"/>
              <w:right w:val="single" w:sz="4" w:space="0" w:color="auto"/>
            </w:tcBorders>
          </w:tcPr>
          <w:p w14:paraId="5CCC9E1D" w14:textId="77777777" w:rsidR="005E615C" w:rsidRPr="00BF1CB6" w:rsidRDefault="005E615C" w:rsidP="002030AE">
            <w:pPr>
              <w:pStyle w:val="Default"/>
              <w:rPr>
                <w:rFonts w:asciiTheme="minorHAnsi" w:hAnsiTheme="minorHAnsi" w:cstheme="minorHAnsi"/>
                <w:sz w:val="20"/>
                <w:szCs w:val="20"/>
              </w:rPr>
            </w:pPr>
            <w:r w:rsidRPr="00BF1CB6">
              <w:rPr>
                <w:rFonts w:asciiTheme="minorHAnsi" w:hAnsiTheme="minorHAnsi" w:cstheme="minorHAnsi"/>
                <w:sz w:val="20"/>
                <w:szCs w:val="20"/>
              </w:rPr>
              <w:t>Mandatory</w:t>
            </w:r>
          </w:p>
        </w:tc>
        <w:tc>
          <w:tcPr>
            <w:tcW w:w="1072" w:type="pct"/>
            <w:tcBorders>
              <w:top w:val="single" w:sz="4" w:space="0" w:color="auto"/>
              <w:left w:val="single" w:sz="4" w:space="0" w:color="auto"/>
              <w:bottom w:val="single" w:sz="4" w:space="0" w:color="auto"/>
              <w:right w:val="single" w:sz="4" w:space="0" w:color="auto"/>
            </w:tcBorders>
          </w:tcPr>
          <w:p w14:paraId="22171BBE" w14:textId="16B6A40D" w:rsidR="005E615C" w:rsidRPr="00BF1CB6" w:rsidRDefault="00BF1CB6" w:rsidP="002030AE">
            <w:pPr>
              <w:pStyle w:val="Default"/>
              <w:rPr>
                <w:rFonts w:asciiTheme="minorHAnsi" w:hAnsiTheme="minorHAnsi" w:cstheme="minorHAnsi"/>
                <w:sz w:val="20"/>
                <w:szCs w:val="20"/>
              </w:rPr>
            </w:pPr>
            <w:r>
              <w:rPr>
                <w:rFonts w:asciiTheme="minorHAnsi" w:hAnsiTheme="minorHAnsi" w:cstheme="minorHAnsi"/>
                <w:sz w:val="20"/>
                <w:szCs w:val="20"/>
              </w:rPr>
              <w:t>“Company Name”</w:t>
            </w:r>
          </w:p>
        </w:tc>
      </w:tr>
      <w:tr w:rsidR="005E615C" w:rsidRPr="00BF1CB6" w14:paraId="0B39C32F" w14:textId="2ECB6052" w:rsidTr="00BF1CB6">
        <w:trPr>
          <w:trHeight w:val="511"/>
          <w:tblHeader/>
        </w:trPr>
        <w:tc>
          <w:tcPr>
            <w:tcW w:w="958" w:type="pct"/>
            <w:tcBorders>
              <w:top w:val="single" w:sz="4" w:space="0" w:color="auto"/>
              <w:left w:val="single" w:sz="4" w:space="0" w:color="auto"/>
              <w:bottom w:val="single" w:sz="4" w:space="0" w:color="auto"/>
              <w:right w:val="single" w:sz="4" w:space="0" w:color="auto"/>
            </w:tcBorders>
          </w:tcPr>
          <w:p w14:paraId="4EEEB735" w14:textId="77777777" w:rsidR="005E615C" w:rsidRPr="00BF1CB6" w:rsidRDefault="005E615C" w:rsidP="002030AE">
            <w:pPr>
              <w:pStyle w:val="Default"/>
              <w:rPr>
                <w:rFonts w:asciiTheme="minorHAnsi" w:hAnsiTheme="minorHAnsi" w:cstheme="minorHAnsi"/>
                <w:sz w:val="20"/>
                <w:szCs w:val="20"/>
              </w:rPr>
            </w:pPr>
            <w:proofErr w:type="spellStart"/>
            <w:r w:rsidRPr="00BF1CB6">
              <w:rPr>
                <w:rFonts w:ascii="Verdana" w:hAnsi="Verdana"/>
                <w:sz w:val="20"/>
                <w:szCs w:val="20"/>
              </w:rPr>
              <w:t>DateOfIncorporation</w:t>
            </w:r>
            <w:proofErr w:type="spellEnd"/>
          </w:p>
        </w:tc>
        <w:tc>
          <w:tcPr>
            <w:tcW w:w="1592" w:type="pct"/>
            <w:tcBorders>
              <w:top w:val="single" w:sz="4" w:space="0" w:color="auto"/>
              <w:left w:val="single" w:sz="4" w:space="0" w:color="auto"/>
              <w:bottom w:val="single" w:sz="4" w:space="0" w:color="auto"/>
              <w:right w:val="single" w:sz="4" w:space="0" w:color="auto"/>
            </w:tcBorders>
          </w:tcPr>
          <w:p w14:paraId="36F75036" w14:textId="77777777" w:rsidR="005E615C" w:rsidRPr="00BF1CB6" w:rsidRDefault="005E615C" w:rsidP="002030AE">
            <w:pPr>
              <w:pStyle w:val="Default"/>
              <w:rPr>
                <w:rFonts w:asciiTheme="minorHAnsi" w:hAnsiTheme="minorHAnsi" w:cstheme="minorHAnsi"/>
                <w:sz w:val="20"/>
                <w:szCs w:val="20"/>
              </w:rPr>
            </w:pPr>
            <w:r w:rsidRPr="00BF1CB6">
              <w:rPr>
                <w:rFonts w:asciiTheme="minorHAnsi" w:hAnsiTheme="minorHAnsi" w:cstheme="minorHAnsi"/>
                <w:sz w:val="20"/>
                <w:szCs w:val="20"/>
              </w:rPr>
              <w:t>Holds the Date of Incorporation</w:t>
            </w:r>
          </w:p>
          <w:p w14:paraId="48CCE6EE" w14:textId="77777777" w:rsidR="005E615C" w:rsidRPr="00BF1CB6" w:rsidRDefault="005E615C" w:rsidP="002030AE">
            <w:pPr>
              <w:rPr>
                <w:rFonts w:ascii="Verdana" w:hAnsi="Verdana" w:cs="Arial"/>
                <w:sz w:val="20"/>
                <w:szCs w:val="20"/>
              </w:rPr>
            </w:pPr>
            <w:r w:rsidRPr="00BF1CB6">
              <w:rPr>
                <w:rFonts w:ascii="Verdana" w:hAnsi="Verdana" w:cs="Arial"/>
                <w:sz w:val="20"/>
                <w:szCs w:val="20"/>
              </w:rPr>
              <w:t>Format should be DD-MM-YYYY</w:t>
            </w:r>
          </w:p>
        </w:tc>
        <w:tc>
          <w:tcPr>
            <w:tcW w:w="591" w:type="pct"/>
            <w:tcBorders>
              <w:top w:val="single" w:sz="4" w:space="0" w:color="auto"/>
              <w:left w:val="single" w:sz="4" w:space="0" w:color="auto"/>
              <w:bottom w:val="single" w:sz="4" w:space="0" w:color="auto"/>
              <w:right w:val="single" w:sz="4" w:space="0" w:color="auto"/>
            </w:tcBorders>
          </w:tcPr>
          <w:p w14:paraId="77C424F4" w14:textId="77777777" w:rsidR="005E615C" w:rsidRPr="00BF1CB6" w:rsidRDefault="005E615C" w:rsidP="002030AE">
            <w:pPr>
              <w:pStyle w:val="Default"/>
              <w:rPr>
                <w:rFonts w:asciiTheme="minorHAnsi" w:hAnsiTheme="minorHAnsi" w:cstheme="minorHAnsi"/>
                <w:sz w:val="20"/>
                <w:szCs w:val="20"/>
              </w:rPr>
            </w:pPr>
            <w:r w:rsidRPr="00BF1CB6">
              <w:rPr>
                <w:rFonts w:asciiTheme="minorHAnsi" w:hAnsiTheme="minorHAnsi" w:cstheme="minorHAnsi"/>
                <w:sz w:val="20"/>
                <w:szCs w:val="20"/>
              </w:rPr>
              <w:t>Date</w:t>
            </w:r>
          </w:p>
        </w:tc>
        <w:tc>
          <w:tcPr>
            <w:tcW w:w="786" w:type="pct"/>
            <w:tcBorders>
              <w:top w:val="single" w:sz="4" w:space="0" w:color="auto"/>
              <w:left w:val="single" w:sz="4" w:space="0" w:color="auto"/>
              <w:bottom w:val="single" w:sz="4" w:space="0" w:color="auto"/>
              <w:right w:val="single" w:sz="4" w:space="0" w:color="auto"/>
            </w:tcBorders>
          </w:tcPr>
          <w:p w14:paraId="3ACAA571" w14:textId="77777777" w:rsidR="005E615C" w:rsidRPr="00BF1CB6" w:rsidRDefault="005E615C" w:rsidP="002030AE">
            <w:pPr>
              <w:pStyle w:val="Default"/>
              <w:rPr>
                <w:rFonts w:asciiTheme="minorHAnsi" w:hAnsiTheme="minorHAnsi" w:cstheme="minorHAnsi"/>
                <w:sz w:val="20"/>
                <w:szCs w:val="20"/>
              </w:rPr>
            </w:pPr>
            <w:r w:rsidRPr="00BF1CB6">
              <w:rPr>
                <w:rFonts w:asciiTheme="minorHAnsi" w:hAnsiTheme="minorHAnsi" w:cstheme="minorHAnsi"/>
                <w:sz w:val="20"/>
                <w:szCs w:val="20"/>
              </w:rPr>
              <w:t>Optional</w:t>
            </w:r>
          </w:p>
        </w:tc>
        <w:tc>
          <w:tcPr>
            <w:tcW w:w="1072" w:type="pct"/>
            <w:tcBorders>
              <w:top w:val="single" w:sz="4" w:space="0" w:color="auto"/>
              <w:left w:val="single" w:sz="4" w:space="0" w:color="auto"/>
              <w:bottom w:val="single" w:sz="4" w:space="0" w:color="auto"/>
              <w:right w:val="single" w:sz="4" w:space="0" w:color="auto"/>
            </w:tcBorders>
          </w:tcPr>
          <w:p w14:paraId="4B3AE56E" w14:textId="3BED4965" w:rsidR="005E615C" w:rsidRPr="00BF1CB6" w:rsidRDefault="00BF1CB6" w:rsidP="002030AE">
            <w:pPr>
              <w:pStyle w:val="Default"/>
              <w:rPr>
                <w:rFonts w:asciiTheme="minorHAnsi" w:hAnsiTheme="minorHAnsi" w:cstheme="minorHAnsi"/>
                <w:sz w:val="20"/>
                <w:szCs w:val="20"/>
              </w:rPr>
            </w:pPr>
            <w:r>
              <w:rPr>
                <w:rFonts w:asciiTheme="minorHAnsi" w:hAnsiTheme="minorHAnsi" w:cstheme="minorHAnsi"/>
                <w:sz w:val="20"/>
                <w:szCs w:val="20"/>
              </w:rPr>
              <w:t>“Date of Establishment”</w:t>
            </w:r>
          </w:p>
        </w:tc>
      </w:tr>
      <w:tr w:rsidR="005E615C" w:rsidRPr="00BF1CB6" w14:paraId="74D0E57A" w14:textId="41BAD408" w:rsidTr="00BF1CB6">
        <w:trPr>
          <w:trHeight w:val="511"/>
          <w:tblHeader/>
        </w:trPr>
        <w:tc>
          <w:tcPr>
            <w:tcW w:w="958" w:type="pct"/>
            <w:tcBorders>
              <w:top w:val="single" w:sz="4" w:space="0" w:color="auto"/>
              <w:left w:val="single" w:sz="4" w:space="0" w:color="auto"/>
              <w:bottom w:val="single" w:sz="4" w:space="0" w:color="auto"/>
              <w:right w:val="single" w:sz="4" w:space="0" w:color="auto"/>
            </w:tcBorders>
          </w:tcPr>
          <w:p w14:paraId="4201A177" w14:textId="77777777" w:rsidR="005E615C" w:rsidRPr="00BF1CB6" w:rsidRDefault="005E615C" w:rsidP="002030AE">
            <w:pPr>
              <w:pStyle w:val="Default"/>
              <w:rPr>
                <w:rFonts w:asciiTheme="minorHAnsi" w:hAnsiTheme="minorHAnsi" w:cstheme="minorHAnsi"/>
                <w:sz w:val="20"/>
                <w:szCs w:val="20"/>
              </w:rPr>
            </w:pPr>
            <w:proofErr w:type="spellStart"/>
            <w:r w:rsidRPr="00BF1CB6">
              <w:rPr>
                <w:rFonts w:ascii="Verdana" w:eastAsia="MS Mincho" w:hAnsi="Verdana" w:cs="Times New Roman"/>
                <w:color w:val="auto"/>
                <w:sz w:val="20"/>
                <w:szCs w:val="20"/>
              </w:rPr>
              <w:t>TradeLic</w:t>
            </w:r>
            <w:r w:rsidRPr="00BF1CB6">
              <w:rPr>
                <w:rFonts w:ascii="Verdana" w:hAnsi="Verdana"/>
                <w:sz w:val="20"/>
                <w:szCs w:val="20"/>
              </w:rPr>
              <w:t>ence</w:t>
            </w:r>
            <w:r w:rsidRPr="00BF1CB6">
              <w:rPr>
                <w:rFonts w:ascii="Verdana" w:eastAsia="MS Mincho" w:hAnsi="Verdana" w:cs="Times New Roman"/>
                <w:color w:val="auto"/>
                <w:sz w:val="20"/>
                <w:szCs w:val="20"/>
              </w:rPr>
              <w:t>Num</w:t>
            </w:r>
            <w:r w:rsidRPr="00BF1CB6">
              <w:rPr>
                <w:rFonts w:ascii="Verdana" w:hAnsi="Verdana"/>
                <w:sz w:val="20"/>
                <w:szCs w:val="20"/>
              </w:rPr>
              <w:t>ber</w:t>
            </w:r>
            <w:proofErr w:type="spellEnd"/>
          </w:p>
        </w:tc>
        <w:tc>
          <w:tcPr>
            <w:tcW w:w="1592" w:type="pct"/>
            <w:tcBorders>
              <w:top w:val="single" w:sz="4" w:space="0" w:color="auto"/>
              <w:left w:val="single" w:sz="4" w:space="0" w:color="auto"/>
              <w:bottom w:val="single" w:sz="4" w:space="0" w:color="auto"/>
              <w:right w:val="single" w:sz="4" w:space="0" w:color="auto"/>
            </w:tcBorders>
          </w:tcPr>
          <w:p w14:paraId="539C1F55" w14:textId="77777777" w:rsidR="005E615C" w:rsidRPr="00BF1CB6" w:rsidRDefault="005E615C" w:rsidP="002030AE">
            <w:pPr>
              <w:pStyle w:val="Default"/>
              <w:rPr>
                <w:rFonts w:asciiTheme="minorHAnsi" w:hAnsiTheme="minorHAnsi" w:cstheme="minorHAnsi"/>
                <w:sz w:val="20"/>
                <w:szCs w:val="20"/>
              </w:rPr>
            </w:pPr>
            <w:r w:rsidRPr="00BF1CB6">
              <w:rPr>
                <w:rFonts w:asciiTheme="minorHAnsi" w:hAnsiTheme="minorHAnsi" w:cstheme="minorHAnsi"/>
                <w:sz w:val="20"/>
                <w:szCs w:val="20"/>
              </w:rPr>
              <w:t xml:space="preserve">Holds the Corporate customer's trade </w:t>
            </w:r>
            <w:proofErr w:type="spellStart"/>
            <w:r w:rsidRPr="00BF1CB6">
              <w:rPr>
                <w:rFonts w:asciiTheme="minorHAnsi" w:hAnsiTheme="minorHAnsi" w:cstheme="minorHAnsi"/>
                <w:sz w:val="20"/>
                <w:szCs w:val="20"/>
              </w:rPr>
              <w:t>licence</w:t>
            </w:r>
            <w:proofErr w:type="spellEnd"/>
            <w:r w:rsidRPr="00BF1CB6">
              <w:rPr>
                <w:rFonts w:asciiTheme="minorHAnsi" w:hAnsiTheme="minorHAnsi" w:cstheme="minorHAnsi"/>
                <w:sz w:val="20"/>
                <w:szCs w:val="20"/>
              </w:rPr>
              <w:t xml:space="preserve"> number.</w:t>
            </w:r>
          </w:p>
        </w:tc>
        <w:tc>
          <w:tcPr>
            <w:tcW w:w="591" w:type="pct"/>
            <w:tcBorders>
              <w:top w:val="single" w:sz="4" w:space="0" w:color="auto"/>
              <w:left w:val="single" w:sz="4" w:space="0" w:color="auto"/>
              <w:bottom w:val="single" w:sz="4" w:space="0" w:color="auto"/>
              <w:right w:val="single" w:sz="4" w:space="0" w:color="auto"/>
            </w:tcBorders>
          </w:tcPr>
          <w:p w14:paraId="276AD633" w14:textId="77777777" w:rsidR="005E615C" w:rsidRPr="00BF1CB6" w:rsidRDefault="005E615C" w:rsidP="002030AE">
            <w:pPr>
              <w:pStyle w:val="Default"/>
              <w:rPr>
                <w:rFonts w:asciiTheme="minorHAnsi" w:hAnsiTheme="minorHAnsi" w:cstheme="minorHAnsi"/>
                <w:sz w:val="20"/>
                <w:szCs w:val="20"/>
              </w:rPr>
            </w:pPr>
            <w:proofErr w:type="gramStart"/>
            <w:r w:rsidRPr="00BF1CB6">
              <w:rPr>
                <w:rFonts w:asciiTheme="minorHAnsi" w:hAnsiTheme="minorHAnsi" w:cstheme="minorHAnsi"/>
                <w:sz w:val="20"/>
                <w:szCs w:val="20"/>
              </w:rPr>
              <w:t>String(</w:t>
            </w:r>
            <w:proofErr w:type="gramEnd"/>
            <w:r w:rsidRPr="00BF1CB6">
              <w:rPr>
                <w:rFonts w:asciiTheme="minorHAnsi" w:hAnsiTheme="minorHAnsi" w:cstheme="minorHAnsi"/>
                <w:sz w:val="20"/>
                <w:szCs w:val="20"/>
              </w:rPr>
              <w:t>100)</w:t>
            </w:r>
          </w:p>
        </w:tc>
        <w:tc>
          <w:tcPr>
            <w:tcW w:w="786" w:type="pct"/>
            <w:tcBorders>
              <w:top w:val="single" w:sz="4" w:space="0" w:color="auto"/>
              <w:left w:val="single" w:sz="4" w:space="0" w:color="auto"/>
              <w:bottom w:val="single" w:sz="4" w:space="0" w:color="auto"/>
              <w:right w:val="single" w:sz="4" w:space="0" w:color="auto"/>
            </w:tcBorders>
          </w:tcPr>
          <w:p w14:paraId="48A81F98" w14:textId="77777777" w:rsidR="005E615C" w:rsidRPr="00BF1CB6" w:rsidRDefault="005E615C" w:rsidP="002030AE">
            <w:pPr>
              <w:pStyle w:val="Default"/>
              <w:rPr>
                <w:rFonts w:asciiTheme="minorHAnsi" w:hAnsiTheme="minorHAnsi" w:cstheme="minorHAnsi"/>
                <w:sz w:val="20"/>
                <w:szCs w:val="20"/>
              </w:rPr>
            </w:pPr>
            <w:r w:rsidRPr="00BF1CB6">
              <w:rPr>
                <w:rFonts w:asciiTheme="minorHAnsi" w:hAnsiTheme="minorHAnsi" w:cstheme="minorHAnsi"/>
                <w:sz w:val="20"/>
                <w:szCs w:val="20"/>
              </w:rPr>
              <w:t>Optional</w:t>
            </w:r>
          </w:p>
        </w:tc>
        <w:tc>
          <w:tcPr>
            <w:tcW w:w="1072" w:type="pct"/>
            <w:tcBorders>
              <w:top w:val="single" w:sz="4" w:space="0" w:color="auto"/>
              <w:left w:val="single" w:sz="4" w:space="0" w:color="auto"/>
              <w:bottom w:val="single" w:sz="4" w:space="0" w:color="auto"/>
              <w:right w:val="single" w:sz="4" w:space="0" w:color="auto"/>
            </w:tcBorders>
          </w:tcPr>
          <w:p w14:paraId="3765026F" w14:textId="27DC0E70" w:rsidR="005E615C" w:rsidRPr="00BF1CB6" w:rsidRDefault="00BF1CB6" w:rsidP="002030AE">
            <w:pPr>
              <w:pStyle w:val="Default"/>
              <w:rPr>
                <w:rFonts w:asciiTheme="minorHAnsi" w:hAnsiTheme="minorHAnsi" w:cstheme="minorHAnsi"/>
                <w:sz w:val="20"/>
                <w:szCs w:val="20"/>
              </w:rPr>
            </w:pPr>
            <w:r>
              <w:rPr>
                <w:rFonts w:asciiTheme="minorHAnsi" w:hAnsiTheme="minorHAnsi" w:cstheme="minorHAnsi"/>
                <w:sz w:val="20"/>
                <w:szCs w:val="20"/>
              </w:rPr>
              <w:t>“Trade License Number”</w:t>
            </w:r>
          </w:p>
        </w:tc>
      </w:tr>
      <w:tr w:rsidR="005E615C" w:rsidRPr="00BF1CB6" w14:paraId="67A18BA6" w14:textId="2BB8F09B" w:rsidTr="00BF1CB6">
        <w:trPr>
          <w:trHeight w:val="511"/>
          <w:tblHeader/>
        </w:trPr>
        <w:tc>
          <w:tcPr>
            <w:tcW w:w="3928" w:type="pct"/>
            <w:gridSpan w:val="4"/>
            <w:tcBorders>
              <w:top w:val="single" w:sz="4" w:space="0" w:color="auto"/>
              <w:left w:val="single" w:sz="4" w:space="0" w:color="auto"/>
              <w:bottom w:val="single" w:sz="4" w:space="0" w:color="auto"/>
              <w:right w:val="single" w:sz="4" w:space="0" w:color="auto"/>
            </w:tcBorders>
          </w:tcPr>
          <w:p w14:paraId="0D0082AB" w14:textId="77777777" w:rsidR="005E615C" w:rsidRPr="00BF1CB6" w:rsidRDefault="005E615C" w:rsidP="002030AE">
            <w:pPr>
              <w:pStyle w:val="Default"/>
              <w:rPr>
                <w:rFonts w:asciiTheme="minorHAnsi" w:hAnsiTheme="minorHAnsi" w:cstheme="minorHAnsi"/>
                <w:sz w:val="20"/>
                <w:szCs w:val="20"/>
              </w:rPr>
            </w:pPr>
            <w:proofErr w:type="spellStart"/>
            <w:r w:rsidRPr="00BF1CB6">
              <w:rPr>
                <w:rFonts w:ascii="Verdana" w:eastAsia="MS Mincho" w:hAnsi="Verdana" w:cs="Times New Roman"/>
                <w:color w:val="auto"/>
                <w:sz w:val="20"/>
                <w:szCs w:val="20"/>
              </w:rPr>
              <w:t>Corp</w:t>
            </w:r>
            <w:r w:rsidRPr="00BF1CB6">
              <w:rPr>
                <w:rFonts w:ascii="Verdana" w:hAnsi="Verdana"/>
                <w:sz w:val="20"/>
                <w:szCs w:val="20"/>
              </w:rPr>
              <w:t>orate</w:t>
            </w:r>
            <w:r w:rsidRPr="00BF1CB6">
              <w:rPr>
                <w:rFonts w:ascii="Verdana" w:eastAsia="MS Mincho" w:hAnsi="Verdana" w:cs="Times New Roman"/>
                <w:color w:val="auto"/>
                <w:sz w:val="20"/>
                <w:szCs w:val="20"/>
              </w:rPr>
              <w:t>Cust</w:t>
            </w:r>
            <w:r w:rsidRPr="00BF1CB6">
              <w:rPr>
                <w:rFonts w:ascii="Verdana" w:hAnsi="Verdana"/>
                <w:sz w:val="20"/>
                <w:szCs w:val="20"/>
              </w:rPr>
              <w:t>omer</w:t>
            </w:r>
            <w:proofErr w:type="spellEnd"/>
            <w:r w:rsidRPr="00BF1CB6">
              <w:rPr>
                <w:rFonts w:ascii="Verdana" w:hAnsi="Verdana"/>
                <w:sz w:val="20"/>
                <w:szCs w:val="20"/>
              </w:rPr>
              <w:t xml:space="preserve"> </w:t>
            </w:r>
            <w:proofErr w:type="gramStart"/>
            <w:r w:rsidRPr="00BF1CB6">
              <w:rPr>
                <w:rFonts w:ascii="Verdana" w:hAnsi="Verdana"/>
                <w:sz w:val="20"/>
                <w:szCs w:val="20"/>
              </w:rPr>
              <w:t xml:space="preserve">  </w:t>
            </w:r>
            <w:r w:rsidRPr="00BF1CB6">
              <w:rPr>
                <w:rFonts w:asciiTheme="minorHAnsi" w:hAnsiTheme="minorHAnsi" w:cstheme="minorHAnsi"/>
                <w:sz w:val="20"/>
                <w:szCs w:val="20"/>
              </w:rPr>
              <w:t>:</w:t>
            </w:r>
            <w:proofErr w:type="gramEnd"/>
            <w:r w:rsidRPr="00BF1CB6">
              <w:rPr>
                <w:rFonts w:asciiTheme="minorHAnsi" w:hAnsiTheme="minorHAnsi" w:cstheme="minorHAnsi"/>
                <w:sz w:val="20"/>
                <w:szCs w:val="20"/>
              </w:rPr>
              <w:t xml:space="preserve"> </w:t>
            </w:r>
            <w:r w:rsidRPr="00BF1CB6">
              <w:rPr>
                <w:rFonts w:ascii="Verdana" w:hAnsi="Verdana" w:cstheme="minorHAnsi"/>
                <w:b/>
                <w:sz w:val="20"/>
                <w:szCs w:val="20"/>
              </w:rPr>
              <w:t>Aggregate Ends</w:t>
            </w:r>
          </w:p>
        </w:tc>
        <w:tc>
          <w:tcPr>
            <w:tcW w:w="1072" w:type="pct"/>
            <w:tcBorders>
              <w:top w:val="single" w:sz="4" w:space="0" w:color="auto"/>
              <w:left w:val="single" w:sz="4" w:space="0" w:color="auto"/>
              <w:bottom w:val="single" w:sz="4" w:space="0" w:color="auto"/>
              <w:right w:val="single" w:sz="4" w:space="0" w:color="auto"/>
            </w:tcBorders>
          </w:tcPr>
          <w:p w14:paraId="70F32427" w14:textId="77777777" w:rsidR="005E615C" w:rsidRPr="00BF1CB6" w:rsidRDefault="005E615C" w:rsidP="002030AE">
            <w:pPr>
              <w:pStyle w:val="Default"/>
              <w:rPr>
                <w:rFonts w:ascii="Verdana" w:eastAsia="MS Mincho" w:hAnsi="Verdana" w:cs="Times New Roman"/>
                <w:color w:val="auto"/>
                <w:sz w:val="20"/>
                <w:szCs w:val="20"/>
              </w:rPr>
            </w:pPr>
          </w:p>
        </w:tc>
      </w:tr>
      <w:tr w:rsidR="005E615C" w:rsidRPr="00BF1CB6" w14:paraId="1E4F6252" w14:textId="0B3659A3" w:rsidTr="00BF1CB6">
        <w:trPr>
          <w:trHeight w:val="511"/>
          <w:tblHeader/>
        </w:trPr>
        <w:tc>
          <w:tcPr>
            <w:tcW w:w="3928" w:type="pct"/>
            <w:gridSpan w:val="4"/>
            <w:tcBorders>
              <w:top w:val="single" w:sz="4" w:space="0" w:color="auto"/>
              <w:left w:val="single" w:sz="4" w:space="0" w:color="auto"/>
              <w:bottom w:val="single" w:sz="4" w:space="0" w:color="auto"/>
              <w:right w:val="single" w:sz="4" w:space="0" w:color="auto"/>
            </w:tcBorders>
          </w:tcPr>
          <w:p w14:paraId="3B773B9E" w14:textId="77777777" w:rsidR="005E615C" w:rsidRPr="00BF1CB6" w:rsidRDefault="005E615C" w:rsidP="002030AE">
            <w:pPr>
              <w:pStyle w:val="Default"/>
              <w:rPr>
                <w:rFonts w:asciiTheme="minorHAnsi" w:hAnsiTheme="minorHAnsi" w:cstheme="minorHAnsi"/>
                <w:sz w:val="20"/>
                <w:szCs w:val="20"/>
              </w:rPr>
            </w:pPr>
            <w:proofErr w:type="spellStart"/>
            <w:r w:rsidRPr="00BF1CB6">
              <w:rPr>
                <w:rFonts w:asciiTheme="minorHAnsi" w:hAnsiTheme="minorHAnsi" w:cstheme="minorHAnsi"/>
                <w:sz w:val="20"/>
                <w:szCs w:val="20"/>
              </w:rPr>
              <w:t>InqShareholderDetailsRequest</w:t>
            </w:r>
            <w:proofErr w:type="spellEnd"/>
            <w:r w:rsidRPr="00BF1CB6" w:rsidDel="00D325D1">
              <w:rPr>
                <w:rFonts w:asciiTheme="minorHAnsi" w:hAnsiTheme="minorHAnsi" w:cstheme="minorHAnsi"/>
                <w:sz w:val="20"/>
                <w:szCs w:val="20"/>
              </w:rPr>
              <w:t xml:space="preserve"> </w:t>
            </w:r>
            <w:r w:rsidRPr="00BF1CB6">
              <w:rPr>
                <w:rFonts w:asciiTheme="minorHAnsi" w:hAnsiTheme="minorHAnsi" w:cstheme="minorHAnsi"/>
                <w:sz w:val="20"/>
                <w:szCs w:val="20"/>
              </w:rPr>
              <w:t xml:space="preserve">   </w:t>
            </w:r>
            <w:proofErr w:type="gramStart"/>
            <w:r w:rsidRPr="00BF1CB6">
              <w:rPr>
                <w:rFonts w:asciiTheme="minorHAnsi" w:hAnsiTheme="minorHAnsi" w:cstheme="minorHAnsi"/>
                <w:sz w:val="20"/>
                <w:szCs w:val="20"/>
              </w:rPr>
              <w:t xml:space="preserve">  :</w:t>
            </w:r>
            <w:proofErr w:type="gramEnd"/>
            <w:r w:rsidRPr="00BF1CB6">
              <w:rPr>
                <w:rFonts w:asciiTheme="minorHAnsi" w:hAnsiTheme="minorHAnsi" w:cstheme="minorHAnsi"/>
                <w:sz w:val="20"/>
                <w:szCs w:val="20"/>
              </w:rPr>
              <w:t xml:space="preserve">  </w:t>
            </w:r>
            <w:r w:rsidRPr="00BF1CB6">
              <w:rPr>
                <w:rFonts w:ascii="Verdana" w:hAnsi="Verdana" w:cstheme="minorHAnsi"/>
                <w:b/>
                <w:sz w:val="20"/>
                <w:szCs w:val="20"/>
              </w:rPr>
              <w:t>Request Body Ends</w:t>
            </w:r>
          </w:p>
          <w:p w14:paraId="6836EDD8" w14:textId="77777777" w:rsidR="005E615C" w:rsidRPr="00BF1CB6" w:rsidRDefault="005E615C" w:rsidP="002030AE">
            <w:pPr>
              <w:pStyle w:val="Default"/>
              <w:rPr>
                <w:rFonts w:asciiTheme="minorHAnsi" w:hAnsiTheme="minorHAnsi" w:cstheme="minorHAnsi"/>
                <w:sz w:val="20"/>
                <w:szCs w:val="20"/>
              </w:rPr>
            </w:pPr>
          </w:p>
        </w:tc>
        <w:tc>
          <w:tcPr>
            <w:tcW w:w="1072" w:type="pct"/>
            <w:tcBorders>
              <w:top w:val="single" w:sz="4" w:space="0" w:color="auto"/>
              <w:left w:val="single" w:sz="4" w:space="0" w:color="auto"/>
              <w:bottom w:val="single" w:sz="4" w:space="0" w:color="auto"/>
              <w:right w:val="single" w:sz="4" w:space="0" w:color="auto"/>
            </w:tcBorders>
          </w:tcPr>
          <w:p w14:paraId="3F196B0D" w14:textId="77777777" w:rsidR="005E615C" w:rsidRPr="00BF1CB6" w:rsidRDefault="005E615C" w:rsidP="002030AE">
            <w:pPr>
              <w:pStyle w:val="Default"/>
              <w:rPr>
                <w:rFonts w:asciiTheme="minorHAnsi" w:hAnsiTheme="minorHAnsi" w:cstheme="minorHAnsi"/>
                <w:sz w:val="20"/>
                <w:szCs w:val="20"/>
              </w:rPr>
            </w:pPr>
          </w:p>
        </w:tc>
      </w:tr>
    </w:tbl>
    <w:p w14:paraId="220E3D6F" w14:textId="198B399B" w:rsidR="00253E4C" w:rsidRDefault="00C26AB6" w:rsidP="00BF1CB6">
      <w:pPr>
        <w:pStyle w:val="Heading3"/>
      </w:pPr>
      <w:bookmarkStart w:id="64" w:name="_Toc164956312"/>
      <w:r>
        <w:lastRenderedPageBreak/>
        <w:t>6.1.2 Response Information</w:t>
      </w:r>
      <w:bookmarkEnd w:id="64"/>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73"/>
        <w:gridCol w:w="3790"/>
        <w:gridCol w:w="1565"/>
        <w:gridCol w:w="1888"/>
      </w:tblGrid>
      <w:tr w:rsidR="00EE7BC7" w:rsidRPr="00B16F95" w14:paraId="2E824354" w14:textId="77777777" w:rsidTr="002030AE">
        <w:trPr>
          <w:trHeight w:val="145"/>
          <w:tblHeader/>
        </w:trPr>
        <w:tc>
          <w:tcPr>
            <w:tcW w:w="983" w:type="pct"/>
            <w:shd w:val="clear" w:color="auto" w:fill="B7D4EF" w:themeFill="text2" w:themeFillTint="33"/>
            <w:vAlign w:val="center"/>
          </w:tcPr>
          <w:p w14:paraId="31E20143" w14:textId="77777777" w:rsidR="00EE7BC7" w:rsidRPr="000D45AD" w:rsidRDefault="00EE7BC7" w:rsidP="002030AE">
            <w:pPr>
              <w:spacing w:after="0"/>
              <w:ind w:left="90"/>
              <w:rPr>
                <w:rFonts w:cstheme="minorHAnsi"/>
                <w:b/>
              </w:rPr>
            </w:pPr>
            <w:r w:rsidRPr="000D45AD">
              <w:rPr>
                <w:rFonts w:cstheme="minorHAnsi"/>
                <w:b/>
              </w:rPr>
              <w:t xml:space="preserve">Field Name </w:t>
            </w:r>
          </w:p>
        </w:tc>
        <w:tc>
          <w:tcPr>
            <w:tcW w:w="2102" w:type="pct"/>
            <w:shd w:val="clear" w:color="auto" w:fill="B7D4EF" w:themeFill="text2" w:themeFillTint="33"/>
            <w:vAlign w:val="center"/>
          </w:tcPr>
          <w:p w14:paraId="46573BC9" w14:textId="77777777" w:rsidR="00EE7BC7" w:rsidRPr="000D45AD" w:rsidRDefault="00EE7BC7" w:rsidP="002030AE">
            <w:pPr>
              <w:spacing w:after="0"/>
              <w:ind w:left="90"/>
              <w:rPr>
                <w:rFonts w:cstheme="minorHAnsi"/>
                <w:b/>
              </w:rPr>
            </w:pPr>
            <w:r w:rsidRPr="000D45AD">
              <w:rPr>
                <w:rFonts w:cstheme="minorHAnsi"/>
                <w:b/>
              </w:rPr>
              <w:t xml:space="preserve">Description </w:t>
            </w:r>
          </w:p>
        </w:tc>
        <w:tc>
          <w:tcPr>
            <w:tcW w:w="868" w:type="pct"/>
            <w:shd w:val="clear" w:color="auto" w:fill="B7D4EF" w:themeFill="text2" w:themeFillTint="33"/>
            <w:vAlign w:val="center"/>
          </w:tcPr>
          <w:p w14:paraId="1B9D5CB2" w14:textId="77777777" w:rsidR="00EE7BC7" w:rsidRPr="000D45AD" w:rsidRDefault="00EE7BC7" w:rsidP="002030AE">
            <w:pPr>
              <w:spacing w:after="0"/>
              <w:ind w:left="90"/>
              <w:rPr>
                <w:rFonts w:cstheme="minorHAnsi"/>
                <w:b/>
              </w:rPr>
            </w:pPr>
            <w:r w:rsidRPr="000D45AD">
              <w:rPr>
                <w:rFonts w:cstheme="minorHAnsi"/>
                <w:b/>
              </w:rPr>
              <w:t xml:space="preserve">Data Type (Max Length/ Format) </w:t>
            </w:r>
          </w:p>
        </w:tc>
        <w:tc>
          <w:tcPr>
            <w:tcW w:w="1047" w:type="pct"/>
            <w:shd w:val="clear" w:color="auto" w:fill="B7D4EF" w:themeFill="text2" w:themeFillTint="33"/>
            <w:vAlign w:val="center"/>
          </w:tcPr>
          <w:p w14:paraId="7EF9E7DC" w14:textId="77777777" w:rsidR="00EE7BC7" w:rsidRPr="000D45AD" w:rsidRDefault="00EE7BC7" w:rsidP="002030AE">
            <w:pPr>
              <w:spacing w:after="0"/>
              <w:ind w:left="90"/>
              <w:rPr>
                <w:rFonts w:cstheme="minorHAnsi"/>
                <w:b/>
              </w:rPr>
            </w:pPr>
            <w:r w:rsidRPr="000D45AD">
              <w:rPr>
                <w:rFonts w:cstheme="minorHAnsi"/>
                <w:b/>
              </w:rPr>
              <w:t xml:space="preserve">Mandatory (M)/ </w:t>
            </w:r>
          </w:p>
          <w:p w14:paraId="5440E2E6" w14:textId="77777777" w:rsidR="00EE7BC7" w:rsidRPr="000D45AD" w:rsidRDefault="00EE7BC7" w:rsidP="002030AE">
            <w:pPr>
              <w:spacing w:after="0"/>
              <w:ind w:left="90"/>
              <w:rPr>
                <w:rFonts w:cstheme="minorHAnsi"/>
                <w:b/>
              </w:rPr>
            </w:pPr>
            <w:r w:rsidRPr="000D45AD">
              <w:rPr>
                <w:rFonts w:cstheme="minorHAnsi"/>
                <w:b/>
              </w:rPr>
              <w:t xml:space="preserve">Optional (O)/ </w:t>
            </w:r>
          </w:p>
          <w:p w14:paraId="584D74AF" w14:textId="77777777" w:rsidR="00EE7BC7" w:rsidRPr="000D45AD" w:rsidRDefault="00EE7BC7" w:rsidP="002030AE">
            <w:pPr>
              <w:spacing w:after="0"/>
              <w:ind w:left="90"/>
              <w:rPr>
                <w:rFonts w:cstheme="minorHAnsi"/>
                <w:b/>
              </w:rPr>
            </w:pPr>
            <w:r w:rsidRPr="000D45AD">
              <w:rPr>
                <w:rFonts w:cstheme="minorHAnsi"/>
                <w:b/>
              </w:rPr>
              <w:t xml:space="preserve">Conditional(C) </w:t>
            </w:r>
          </w:p>
        </w:tc>
      </w:tr>
      <w:tr w:rsidR="00EE7BC7" w:rsidRPr="00B16F95" w14:paraId="2AC6F0E9" w14:textId="77777777" w:rsidTr="002030AE">
        <w:trPr>
          <w:trHeight w:val="494"/>
          <w:tblHeader/>
        </w:trPr>
        <w:tc>
          <w:tcPr>
            <w:tcW w:w="5000" w:type="pct"/>
            <w:gridSpan w:val="4"/>
          </w:tcPr>
          <w:p w14:paraId="565DBA9E" w14:textId="77777777" w:rsidR="00EE7BC7" w:rsidRPr="00D27523" w:rsidRDefault="00EE7BC7" w:rsidP="002030AE">
            <w:pPr>
              <w:pStyle w:val="Default"/>
              <w:rPr>
                <w:rFonts w:asciiTheme="minorHAnsi" w:hAnsiTheme="minorHAnsi" w:cstheme="minorHAnsi"/>
                <w:b/>
                <w:sz w:val="22"/>
                <w:szCs w:val="22"/>
              </w:rPr>
            </w:pPr>
            <w:proofErr w:type="spellStart"/>
            <w:r>
              <w:rPr>
                <w:rFonts w:asciiTheme="minorHAnsi" w:hAnsiTheme="minorHAnsi" w:cstheme="minorHAnsi"/>
                <w:sz w:val="22"/>
                <w:szCs w:val="22"/>
              </w:rPr>
              <w:t>inqShareholderDetails_Response</w:t>
            </w:r>
            <w:proofErr w:type="spellEnd"/>
            <w:r>
              <w:rPr>
                <w:rFonts w:asciiTheme="minorHAnsi" w:hAnsiTheme="minorHAnsi" w:cstheme="minorHAnsi"/>
                <w:sz w:val="22"/>
                <w:szCs w:val="22"/>
              </w:rPr>
              <w:t xml:space="preserve"> </w:t>
            </w:r>
            <w:proofErr w:type="gramStart"/>
            <w:r>
              <w:rPr>
                <w:rFonts w:asciiTheme="minorHAnsi" w:hAnsiTheme="minorHAnsi" w:cstheme="minorHAnsi"/>
                <w:sz w:val="22"/>
                <w:szCs w:val="22"/>
              </w:rPr>
              <w:t xml:space="preserve">  </w:t>
            </w:r>
            <w:r w:rsidRPr="00D27523">
              <w:rPr>
                <w:rFonts w:asciiTheme="minorHAnsi" w:hAnsiTheme="minorHAnsi" w:cstheme="minorHAnsi"/>
                <w:sz w:val="22"/>
                <w:szCs w:val="22"/>
              </w:rPr>
              <w:t>:</w:t>
            </w:r>
            <w:proofErr w:type="gramEnd"/>
            <w:r w:rsidRPr="00D27523">
              <w:rPr>
                <w:rFonts w:asciiTheme="minorHAnsi" w:hAnsiTheme="minorHAnsi" w:cstheme="minorHAnsi"/>
                <w:sz w:val="22"/>
                <w:szCs w:val="22"/>
              </w:rPr>
              <w:t xml:space="preserve">  </w:t>
            </w:r>
            <w:r>
              <w:rPr>
                <w:rFonts w:ascii="Verdana" w:hAnsi="Verdana" w:cstheme="minorHAnsi"/>
                <w:b/>
              </w:rPr>
              <w:t>Optional</w:t>
            </w:r>
            <w:r w:rsidRPr="006A1F2D">
              <w:rPr>
                <w:rFonts w:ascii="Verdana" w:hAnsi="Verdana" w:cstheme="minorHAnsi"/>
                <w:b/>
              </w:rPr>
              <w:t xml:space="preserve"> </w:t>
            </w:r>
            <w:r>
              <w:rPr>
                <w:rFonts w:ascii="Verdana" w:hAnsi="Verdana" w:cstheme="minorHAnsi"/>
                <w:b/>
              </w:rPr>
              <w:t>Response</w:t>
            </w:r>
            <w:r w:rsidRPr="006A1F2D">
              <w:rPr>
                <w:rFonts w:ascii="Verdana" w:hAnsi="Verdana" w:cstheme="minorHAnsi"/>
                <w:b/>
              </w:rPr>
              <w:t xml:space="preserve"> Body Starts</w:t>
            </w:r>
          </w:p>
          <w:p w14:paraId="64CD15B7" w14:textId="77777777" w:rsidR="00EE7BC7" w:rsidRPr="006A1F2D" w:rsidRDefault="00EE7BC7" w:rsidP="002030AE">
            <w:pPr>
              <w:pStyle w:val="Default"/>
              <w:rPr>
                <w:rFonts w:asciiTheme="minorHAnsi" w:hAnsiTheme="minorHAnsi" w:cstheme="minorHAnsi"/>
                <w:sz w:val="22"/>
                <w:szCs w:val="22"/>
              </w:rPr>
            </w:pPr>
          </w:p>
        </w:tc>
      </w:tr>
      <w:tr w:rsidR="00EE7BC7" w:rsidRPr="00B16F95" w14:paraId="2774D5E0" w14:textId="77777777" w:rsidTr="002030AE">
        <w:trPr>
          <w:trHeight w:val="771"/>
          <w:tblHeader/>
        </w:trPr>
        <w:tc>
          <w:tcPr>
            <w:tcW w:w="3953" w:type="pct"/>
            <w:gridSpan w:val="3"/>
            <w:tcBorders>
              <w:top w:val="single" w:sz="4" w:space="0" w:color="auto"/>
              <w:left w:val="single" w:sz="4" w:space="0" w:color="auto"/>
              <w:bottom w:val="single" w:sz="4" w:space="0" w:color="auto"/>
              <w:right w:val="single" w:sz="4" w:space="0" w:color="auto"/>
            </w:tcBorders>
          </w:tcPr>
          <w:p w14:paraId="2D14F5E9" w14:textId="77777777" w:rsidR="00EE7BC7" w:rsidRDefault="00EE7BC7" w:rsidP="002030AE">
            <w:pPr>
              <w:pStyle w:val="Default"/>
              <w:rPr>
                <w:rFonts w:ascii="Verdana" w:hAnsi="Verdana" w:cstheme="minorHAnsi"/>
                <w:b/>
                <w:sz w:val="20"/>
                <w:szCs w:val="20"/>
              </w:rPr>
            </w:pPr>
            <w:proofErr w:type="spellStart"/>
            <w:r w:rsidRPr="00AB7006">
              <w:rPr>
                <w:rFonts w:asciiTheme="minorHAnsi" w:hAnsiTheme="minorHAnsi" w:cstheme="minorHAnsi"/>
                <w:sz w:val="22"/>
                <w:szCs w:val="22"/>
              </w:rPr>
              <w:t>MainCIFDetail</w:t>
            </w:r>
            <w:proofErr w:type="spellEnd"/>
            <w:r>
              <w:rPr>
                <w:rFonts w:asciiTheme="minorHAnsi" w:hAnsiTheme="minorHAnsi" w:cstheme="minorHAnsi"/>
                <w:sz w:val="22"/>
                <w:szCs w:val="22"/>
              </w:rPr>
              <w:t xml:space="preserve">           </w:t>
            </w:r>
            <w:proofErr w:type="gramStart"/>
            <w:r>
              <w:rPr>
                <w:rFonts w:asciiTheme="minorHAnsi" w:hAnsiTheme="minorHAnsi" w:cstheme="minorHAnsi"/>
                <w:sz w:val="22"/>
                <w:szCs w:val="22"/>
              </w:rPr>
              <w:t xml:space="preserve">  :</w:t>
            </w:r>
            <w:proofErr w:type="gramEnd"/>
            <w:r>
              <w:rPr>
                <w:rFonts w:asciiTheme="minorHAnsi" w:hAnsiTheme="minorHAnsi" w:cstheme="minorHAnsi"/>
                <w:sz w:val="22"/>
                <w:szCs w:val="22"/>
              </w:rPr>
              <w:t xml:space="preserve"> </w:t>
            </w:r>
            <w:r w:rsidRPr="006A1F2D">
              <w:rPr>
                <w:rFonts w:ascii="Verdana" w:hAnsi="Verdana" w:cstheme="minorHAnsi"/>
                <w:b/>
                <w:sz w:val="20"/>
                <w:szCs w:val="20"/>
              </w:rPr>
              <w:t xml:space="preserve">Repetitive </w:t>
            </w:r>
            <w:r>
              <w:rPr>
                <w:rFonts w:ascii="Verdana" w:hAnsi="Verdana" w:cstheme="minorHAnsi"/>
                <w:b/>
                <w:sz w:val="20"/>
                <w:szCs w:val="20"/>
              </w:rPr>
              <w:t>Aggregate</w:t>
            </w:r>
            <w:r w:rsidRPr="006A1F2D">
              <w:rPr>
                <w:rFonts w:ascii="Verdana" w:hAnsi="Verdana" w:cstheme="minorHAnsi"/>
                <w:b/>
                <w:sz w:val="20"/>
                <w:szCs w:val="20"/>
              </w:rPr>
              <w:t xml:space="preserve"> Start</w:t>
            </w:r>
          </w:p>
          <w:p w14:paraId="182AA844" w14:textId="77777777" w:rsidR="00EE7BC7" w:rsidRPr="00D27523" w:rsidRDefault="00EE7BC7" w:rsidP="002030AE">
            <w:pPr>
              <w:pStyle w:val="Default"/>
              <w:rPr>
                <w:rFonts w:asciiTheme="minorHAnsi" w:hAnsiTheme="minorHAnsi" w:cstheme="minorHAnsi"/>
                <w:sz w:val="22"/>
                <w:szCs w:val="22"/>
              </w:rPr>
            </w:pPr>
          </w:p>
        </w:tc>
        <w:tc>
          <w:tcPr>
            <w:tcW w:w="1047" w:type="pct"/>
            <w:tcBorders>
              <w:top w:val="single" w:sz="4" w:space="0" w:color="auto"/>
              <w:left w:val="single" w:sz="4" w:space="0" w:color="auto"/>
              <w:bottom w:val="single" w:sz="4" w:space="0" w:color="auto"/>
              <w:right w:val="single" w:sz="4" w:space="0" w:color="auto"/>
            </w:tcBorders>
          </w:tcPr>
          <w:p w14:paraId="3785EA28" w14:textId="77777777" w:rsidR="00EE7BC7" w:rsidRPr="00D27523" w:rsidRDefault="00EE7BC7" w:rsidP="002030AE">
            <w:pPr>
              <w:pStyle w:val="Default"/>
              <w:rPr>
                <w:rFonts w:asciiTheme="minorHAnsi" w:hAnsiTheme="minorHAnsi" w:cstheme="minorHAnsi"/>
                <w:sz w:val="22"/>
                <w:szCs w:val="22"/>
              </w:rPr>
            </w:pPr>
            <w:r w:rsidRPr="00D27523">
              <w:rPr>
                <w:rFonts w:asciiTheme="minorHAnsi" w:hAnsiTheme="minorHAnsi" w:cstheme="minorHAnsi"/>
                <w:sz w:val="22"/>
                <w:szCs w:val="22"/>
              </w:rPr>
              <w:t>Mandatory</w:t>
            </w:r>
          </w:p>
        </w:tc>
      </w:tr>
      <w:tr w:rsidR="00EE7BC7" w:rsidRPr="00B16F95" w14:paraId="48823491" w14:textId="77777777" w:rsidTr="002030AE">
        <w:trPr>
          <w:trHeight w:val="554"/>
          <w:tblHeader/>
        </w:trPr>
        <w:tc>
          <w:tcPr>
            <w:tcW w:w="983" w:type="pct"/>
            <w:tcBorders>
              <w:top w:val="single" w:sz="4" w:space="0" w:color="auto"/>
              <w:left w:val="single" w:sz="4" w:space="0" w:color="auto"/>
              <w:bottom w:val="single" w:sz="4" w:space="0" w:color="auto"/>
              <w:right w:val="single" w:sz="4" w:space="0" w:color="auto"/>
            </w:tcBorders>
          </w:tcPr>
          <w:p w14:paraId="483DC7F1" w14:textId="77777777" w:rsidR="00EE7BC7" w:rsidRPr="00D27523" w:rsidRDefault="00EE7BC7" w:rsidP="002030AE">
            <w:pPr>
              <w:pStyle w:val="Default"/>
              <w:rPr>
                <w:rFonts w:asciiTheme="minorHAnsi" w:hAnsiTheme="minorHAnsi" w:cstheme="minorHAnsi"/>
                <w:sz w:val="22"/>
                <w:szCs w:val="22"/>
              </w:rPr>
            </w:pPr>
            <w:proofErr w:type="spellStart"/>
            <w:r w:rsidRPr="001E19DE">
              <w:rPr>
                <w:rFonts w:ascii="Verdana" w:hAnsi="Verdana" w:cstheme="minorHAnsi"/>
                <w:sz w:val="20"/>
                <w:szCs w:val="20"/>
              </w:rPr>
              <w:t>CIFId</w:t>
            </w:r>
            <w:proofErr w:type="spellEnd"/>
          </w:p>
        </w:tc>
        <w:tc>
          <w:tcPr>
            <w:tcW w:w="2102" w:type="pct"/>
            <w:tcBorders>
              <w:top w:val="single" w:sz="4" w:space="0" w:color="auto"/>
              <w:left w:val="single" w:sz="4" w:space="0" w:color="auto"/>
              <w:bottom w:val="single" w:sz="4" w:space="0" w:color="auto"/>
              <w:right w:val="single" w:sz="4" w:space="0" w:color="auto"/>
            </w:tcBorders>
          </w:tcPr>
          <w:p w14:paraId="052C5307" w14:textId="77777777" w:rsidR="00EE7BC7" w:rsidRPr="006A1F2D" w:rsidRDefault="00EE7BC7" w:rsidP="002030AE">
            <w:pPr>
              <w:pStyle w:val="Default"/>
              <w:rPr>
                <w:rFonts w:asciiTheme="minorHAnsi" w:hAnsiTheme="minorHAnsi" w:cstheme="minorHAnsi"/>
                <w:sz w:val="22"/>
                <w:szCs w:val="22"/>
              </w:rPr>
            </w:pPr>
            <w:r w:rsidRPr="00AB7006">
              <w:rPr>
                <w:rFonts w:asciiTheme="minorHAnsi" w:hAnsiTheme="minorHAnsi" w:cstheme="minorHAnsi"/>
                <w:sz w:val="22"/>
                <w:szCs w:val="22"/>
              </w:rPr>
              <w:t>Holds the Main CIFs customer ID</w:t>
            </w:r>
          </w:p>
        </w:tc>
        <w:tc>
          <w:tcPr>
            <w:tcW w:w="868" w:type="pct"/>
            <w:tcBorders>
              <w:top w:val="single" w:sz="4" w:space="0" w:color="auto"/>
              <w:left w:val="single" w:sz="4" w:space="0" w:color="auto"/>
              <w:bottom w:val="single" w:sz="4" w:space="0" w:color="auto"/>
              <w:right w:val="single" w:sz="4" w:space="0" w:color="auto"/>
            </w:tcBorders>
          </w:tcPr>
          <w:p w14:paraId="1079EB4B" w14:textId="77777777" w:rsidR="00EE7BC7" w:rsidRPr="006A1F2D" w:rsidRDefault="00EE7BC7" w:rsidP="002030AE">
            <w:pPr>
              <w:pStyle w:val="Default"/>
              <w:rPr>
                <w:rFonts w:asciiTheme="minorHAnsi" w:hAnsiTheme="minorHAnsi" w:cstheme="minorHAnsi"/>
                <w:sz w:val="22"/>
                <w:szCs w:val="22"/>
              </w:rPr>
            </w:pPr>
            <w:r w:rsidRPr="006A1F2D">
              <w:rPr>
                <w:rFonts w:asciiTheme="minorHAnsi" w:hAnsiTheme="minorHAnsi" w:cstheme="minorHAnsi"/>
                <w:sz w:val="22"/>
                <w:szCs w:val="22"/>
              </w:rPr>
              <w:t>String (</w:t>
            </w:r>
            <w:r>
              <w:rPr>
                <w:rFonts w:asciiTheme="minorHAnsi" w:hAnsiTheme="minorHAnsi" w:cstheme="minorHAnsi"/>
                <w:sz w:val="22"/>
                <w:szCs w:val="22"/>
              </w:rPr>
              <w:t>50</w:t>
            </w:r>
            <w:r w:rsidRPr="006A1F2D">
              <w:rPr>
                <w:rFonts w:asciiTheme="minorHAnsi" w:hAnsiTheme="minorHAnsi" w:cstheme="minorHAnsi"/>
                <w:sz w:val="22"/>
                <w:szCs w:val="22"/>
              </w:rPr>
              <w:t>)</w:t>
            </w:r>
          </w:p>
        </w:tc>
        <w:tc>
          <w:tcPr>
            <w:tcW w:w="1047" w:type="pct"/>
            <w:tcBorders>
              <w:top w:val="single" w:sz="4" w:space="0" w:color="auto"/>
              <w:left w:val="single" w:sz="4" w:space="0" w:color="auto"/>
              <w:bottom w:val="single" w:sz="4" w:space="0" w:color="auto"/>
              <w:right w:val="single" w:sz="4" w:space="0" w:color="auto"/>
            </w:tcBorders>
          </w:tcPr>
          <w:p w14:paraId="3044551E" w14:textId="77777777" w:rsidR="00EE7BC7" w:rsidRPr="006A1F2D" w:rsidRDefault="00EE7BC7" w:rsidP="002030AE">
            <w:pPr>
              <w:pStyle w:val="Default"/>
              <w:rPr>
                <w:rFonts w:asciiTheme="minorHAnsi" w:hAnsiTheme="minorHAnsi" w:cstheme="minorHAnsi"/>
                <w:sz w:val="22"/>
                <w:szCs w:val="22"/>
              </w:rPr>
            </w:pPr>
            <w:r w:rsidRPr="006A1F2D">
              <w:rPr>
                <w:rFonts w:asciiTheme="minorHAnsi" w:hAnsiTheme="minorHAnsi" w:cstheme="minorHAnsi"/>
                <w:sz w:val="22"/>
                <w:szCs w:val="22"/>
              </w:rPr>
              <w:t>Mandatory</w:t>
            </w:r>
          </w:p>
        </w:tc>
      </w:tr>
      <w:tr w:rsidR="00EE7BC7" w:rsidRPr="00B16F95" w14:paraId="583B0C4D" w14:textId="77777777" w:rsidTr="002030AE">
        <w:trPr>
          <w:trHeight w:val="554"/>
          <w:tblHeader/>
        </w:trPr>
        <w:tc>
          <w:tcPr>
            <w:tcW w:w="983" w:type="pct"/>
            <w:tcBorders>
              <w:top w:val="single" w:sz="4" w:space="0" w:color="auto"/>
              <w:left w:val="single" w:sz="4" w:space="0" w:color="auto"/>
              <w:bottom w:val="single" w:sz="4" w:space="0" w:color="auto"/>
              <w:right w:val="single" w:sz="4" w:space="0" w:color="auto"/>
            </w:tcBorders>
          </w:tcPr>
          <w:p w14:paraId="46278241" w14:textId="77777777" w:rsidR="00EE7BC7" w:rsidRPr="00D27523" w:rsidRDefault="00EE7BC7" w:rsidP="002030AE">
            <w:pPr>
              <w:pStyle w:val="Default"/>
              <w:rPr>
                <w:rFonts w:asciiTheme="minorHAnsi" w:hAnsiTheme="minorHAnsi" w:cstheme="minorHAnsi"/>
                <w:sz w:val="22"/>
                <w:szCs w:val="22"/>
              </w:rPr>
            </w:pPr>
            <w:proofErr w:type="spellStart"/>
            <w:r>
              <w:rPr>
                <w:rFonts w:eastAsia="Times New Roman"/>
                <w:sz w:val="20"/>
                <w:szCs w:val="20"/>
              </w:rPr>
              <w:t>Customer</w:t>
            </w:r>
            <w:r w:rsidRPr="00AB7006">
              <w:rPr>
                <w:rFonts w:eastAsia="Times New Roman"/>
                <w:sz w:val="20"/>
                <w:szCs w:val="20"/>
              </w:rPr>
              <w:t>Name</w:t>
            </w:r>
            <w:proofErr w:type="spellEnd"/>
          </w:p>
        </w:tc>
        <w:tc>
          <w:tcPr>
            <w:tcW w:w="2102" w:type="pct"/>
            <w:tcBorders>
              <w:top w:val="single" w:sz="4" w:space="0" w:color="auto"/>
              <w:left w:val="single" w:sz="4" w:space="0" w:color="auto"/>
              <w:bottom w:val="single" w:sz="4" w:space="0" w:color="auto"/>
              <w:right w:val="single" w:sz="4" w:space="0" w:color="auto"/>
            </w:tcBorders>
          </w:tcPr>
          <w:p w14:paraId="74BCE0CF" w14:textId="77777777" w:rsidR="00EE7BC7" w:rsidRPr="006A1F2D" w:rsidRDefault="00EE7BC7" w:rsidP="002030AE">
            <w:pPr>
              <w:pStyle w:val="Default"/>
              <w:rPr>
                <w:rFonts w:asciiTheme="minorHAnsi" w:hAnsiTheme="minorHAnsi" w:cstheme="minorHAnsi"/>
                <w:sz w:val="22"/>
                <w:szCs w:val="22"/>
              </w:rPr>
            </w:pPr>
            <w:r w:rsidRPr="00AB7006">
              <w:rPr>
                <w:rFonts w:eastAsia="Times New Roman"/>
                <w:sz w:val="20"/>
                <w:szCs w:val="20"/>
              </w:rPr>
              <w:t xml:space="preserve">Holds </w:t>
            </w:r>
            <w:proofErr w:type="gramStart"/>
            <w:r w:rsidRPr="00AB7006">
              <w:rPr>
                <w:rFonts w:eastAsia="Times New Roman"/>
                <w:sz w:val="20"/>
                <w:szCs w:val="20"/>
              </w:rPr>
              <w:t>the  Main</w:t>
            </w:r>
            <w:proofErr w:type="gramEnd"/>
            <w:r w:rsidRPr="00AB7006">
              <w:rPr>
                <w:rFonts w:eastAsia="Times New Roman"/>
                <w:sz w:val="20"/>
                <w:szCs w:val="20"/>
              </w:rPr>
              <w:t xml:space="preserve"> CIFs Name</w:t>
            </w:r>
          </w:p>
        </w:tc>
        <w:tc>
          <w:tcPr>
            <w:tcW w:w="868" w:type="pct"/>
            <w:tcBorders>
              <w:top w:val="single" w:sz="4" w:space="0" w:color="auto"/>
              <w:left w:val="single" w:sz="4" w:space="0" w:color="auto"/>
              <w:bottom w:val="single" w:sz="4" w:space="0" w:color="auto"/>
              <w:right w:val="single" w:sz="4" w:space="0" w:color="auto"/>
            </w:tcBorders>
          </w:tcPr>
          <w:p w14:paraId="0D09664E" w14:textId="77777777" w:rsidR="00EE7BC7" w:rsidRPr="006A1F2D" w:rsidRDefault="00EE7BC7" w:rsidP="002030AE">
            <w:pPr>
              <w:pStyle w:val="Default"/>
              <w:rPr>
                <w:rFonts w:asciiTheme="minorHAnsi" w:hAnsiTheme="minorHAnsi" w:cstheme="minorHAnsi"/>
                <w:sz w:val="22"/>
                <w:szCs w:val="22"/>
              </w:rPr>
            </w:pPr>
            <w:r w:rsidRPr="006A1F2D">
              <w:rPr>
                <w:rFonts w:asciiTheme="minorHAnsi" w:hAnsiTheme="minorHAnsi" w:cstheme="minorHAnsi"/>
                <w:sz w:val="22"/>
                <w:szCs w:val="22"/>
              </w:rPr>
              <w:t>String (</w:t>
            </w:r>
            <w:r>
              <w:rPr>
                <w:rFonts w:asciiTheme="minorHAnsi" w:hAnsiTheme="minorHAnsi" w:cstheme="minorHAnsi"/>
                <w:sz w:val="22"/>
                <w:szCs w:val="22"/>
              </w:rPr>
              <w:t>100</w:t>
            </w:r>
            <w:r w:rsidRPr="006A1F2D">
              <w:rPr>
                <w:rFonts w:asciiTheme="minorHAnsi" w:hAnsiTheme="minorHAnsi" w:cstheme="minorHAnsi"/>
                <w:sz w:val="22"/>
                <w:szCs w:val="22"/>
              </w:rPr>
              <w:t>)</w:t>
            </w:r>
          </w:p>
        </w:tc>
        <w:tc>
          <w:tcPr>
            <w:tcW w:w="1047" w:type="pct"/>
            <w:tcBorders>
              <w:top w:val="single" w:sz="4" w:space="0" w:color="auto"/>
              <w:left w:val="single" w:sz="4" w:space="0" w:color="auto"/>
              <w:bottom w:val="single" w:sz="4" w:space="0" w:color="auto"/>
              <w:right w:val="single" w:sz="4" w:space="0" w:color="auto"/>
            </w:tcBorders>
          </w:tcPr>
          <w:p w14:paraId="3CA6709D" w14:textId="77777777" w:rsidR="00EE7BC7" w:rsidRPr="006A1F2D" w:rsidRDefault="00EE7BC7" w:rsidP="002030AE">
            <w:pPr>
              <w:pStyle w:val="Default"/>
              <w:rPr>
                <w:rFonts w:asciiTheme="minorHAnsi" w:hAnsiTheme="minorHAnsi" w:cstheme="minorHAnsi"/>
                <w:sz w:val="22"/>
                <w:szCs w:val="22"/>
              </w:rPr>
            </w:pPr>
            <w:r w:rsidRPr="00D27523">
              <w:rPr>
                <w:rFonts w:asciiTheme="minorHAnsi" w:hAnsiTheme="minorHAnsi" w:cstheme="minorHAnsi"/>
                <w:sz w:val="22"/>
                <w:szCs w:val="22"/>
              </w:rPr>
              <w:t>Mandatory</w:t>
            </w:r>
          </w:p>
        </w:tc>
      </w:tr>
      <w:tr w:rsidR="00EE7BC7" w:rsidRPr="00B16F95" w14:paraId="04512317" w14:textId="77777777" w:rsidTr="002030AE">
        <w:trPr>
          <w:trHeight w:val="554"/>
          <w:tblHeader/>
        </w:trPr>
        <w:tc>
          <w:tcPr>
            <w:tcW w:w="983" w:type="pct"/>
            <w:tcBorders>
              <w:top w:val="single" w:sz="4" w:space="0" w:color="auto"/>
              <w:left w:val="single" w:sz="4" w:space="0" w:color="auto"/>
              <w:bottom w:val="single" w:sz="4" w:space="0" w:color="auto"/>
              <w:right w:val="single" w:sz="4" w:space="0" w:color="auto"/>
            </w:tcBorders>
          </w:tcPr>
          <w:p w14:paraId="6C53DAEF" w14:textId="77777777" w:rsidR="00EE7BC7" w:rsidRPr="00D27523" w:rsidRDefault="00EE7BC7" w:rsidP="002030AE">
            <w:pPr>
              <w:pStyle w:val="Default"/>
              <w:rPr>
                <w:rFonts w:asciiTheme="minorHAnsi" w:hAnsiTheme="minorHAnsi" w:cstheme="minorHAnsi"/>
                <w:sz w:val="22"/>
                <w:szCs w:val="22"/>
              </w:rPr>
            </w:pPr>
            <w:proofErr w:type="spellStart"/>
            <w:r w:rsidRPr="00AB7006">
              <w:rPr>
                <w:rFonts w:eastAsia="Times New Roman"/>
                <w:sz w:val="20"/>
                <w:szCs w:val="20"/>
              </w:rPr>
              <w:t>RelationShipType</w:t>
            </w:r>
            <w:proofErr w:type="spellEnd"/>
          </w:p>
        </w:tc>
        <w:tc>
          <w:tcPr>
            <w:tcW w:w="2102" w:type="pct"/>
            <w:tcBorders>
              <w:top w:val="single" w:sz="4" w:space="0" w:color="auto"/>
              <w:left w:val="single" w:sz="4" w:space="0" w:color="auto"/>
              <w:bottom w:val="single" w:sz="4" w:space="0" w:color="auto"/>
              <w:right w:val="single" w:sz="4" w:space="0" w:color="auto"/>
            </w:tcBorders>
          </w:tcPr>
          <w:p w14:paraId="6802F16B" w14:textId="77777777" w:rsidR="00EE7BC7" w:rsidRPr="006A1F2D" w:rsidRDefault="00EE7BC7" w:rsidP="002030AE">
            <w:pPr>
              <w:pStyle w:val="Default"/>
              <w:rPr>
                <w:rFonts w:asciiTheme="minorHAnsi" w:hAnsiTheme="minorHAnsi" w:cstheme="minorHAnsi"/>
                <w:sz w:val="22"/>
                <w:szCs w:val="22"/>
              </w:rPr>
            </w:pPr>
            <w:r w:rsidRPr="00AB7006">
              <w:rPr>
                <w:rFonts w:eastAsia="Times New Roman"/>
                <w:sz w:val="20"/>
                <w:szCs w:val="20"/>
              </w:rPr>
              <w:t>Holds the Relationship type</w:t>
            </w:r>
          </w:p>
        </w:tc>
        <w:tc>
          <w:tcPr>
            <w:tcW w:w="868" w:type="pct"/>
            <w:tcBorders>
              <w:top w:val="single" w:sz="4" w:space="0" w:color="auto"/>
              <w:left w:val="single" w:sz="4" w:space="0" w:color="auto"/>
              <w:bottom w:val="single" w:sz="4" w:space="0" w:color="auto"/>
              <w:right w:val="single" w:sz="4" w:space="0" w:color="auto"/>
            </w:tcBorders>
          </w:tcPr>
          <w:p w14:paraId="53F4739B" w14:textId="77777777" w:rsidR="00EE7BC7" w:rsidRPr="006A1F2D" w:rsidRDefault="00EE7BC7" w:rsidP="002030AE">
            <w:pPr>
              <w:pStyle w:val="Default"/>
              <w:rPr>
                <w:rFonts w:asciiTheme="minorHAnsi" w:hAnsiTheme="minorHAnsi" w:cstheme="minorHAnsi"/>
                <w:sz w:val="22"/>
                <w:szCs w:val="22"/>
              </w:rPr>
            </w:pPr>
            <w:r w:rsidRPr="006A1F2D">
              <w:rPr>
                <w:rFonts w:asciiTheme="minorHAnsi" w:hAnsiTheme="minorHAnsi" w:cstheme="minorHAnsi"/>
                <w:sz w:val="22"/>
                <w:szCs w:val="22"/>
              </w:rPr>
              <w:t>String (255)</w:t>
            </w:r>
          </w:p>
        </w:tc>
        <w:tc>
          <w:tcPr>
            <w:tcW w:w="1047" w:type="pct"/>
            <w:tcBorders>
              <w:top w:val="single" w:sz="4" w:space="0" w:color="auto"/>
              <w:left w:val="single" w:sz="4" w:space="0" w:color="auto"/>
              <w:bottom w:val="single" w:sz="4" w:space="0" w:color="auto"/>
              <w:right w:val="single" w:sz="4" w:space="0" w:color="auto"/>
            </w:tcBorders>
          </w:tcPr>
          <w:p w14:paraId="6403E410" w14:textId="77777777" w:rsidR="00EE7BC7" w:rsidRPr="006A1F2D" w:rsidRDefault="00EE7BC7" w:rsidP="002030AE">
            <w:pPr>
              <w:pStyle w:val="Default"/>
              <w:rPr>
                <w:rFonts w:asciiTheme="minorHAnsi" w:hAnsiTheme="minorHAnsi" w:cstheme="minorHAnsi"/>
                <w:sz w:val="22"/>
                <w:szCs w:val="22"/>
              </w:rPr>
            </w:pPr>
            <w:r w:rsidRPr="00D27523">
              <w:rPr>
                <w:rFonts w:asciiTheme="minorHAnsi" w:hAnsiTheme="minorHAnsi" w:cstheme="minorHAnsi"/>
                <w:sz w:val="22"/>
                <w:szCs w:val="22"/>
              </w:rPr>
              <w:t>Mandatory</w:t>
            </w:r>
          </w:p>
        </w:tc>
      </w:tr>
      <w:tr w:rsidR="00EE7BC7" w:rsidRPr="00B16F95" w14:paraId="3E417B79" w14:textId="77777777" w:rsidTr="002030AE">
        <w:trPr>
          <w:trHeight w:val="533"/>
          <w:tblHeader/>
        </w:trPr>
        <w:tc>
          <w:tcPr>
            <w:tcW w:w="5000" w:type="pct"/>
            <w:gridSpan w:val="4"/>
            <w:tcBorders>
              <w:top w:val="single" w:sz="4" w:space="0" w:color="auto"/>
              <w:left w:val="single" w:sz="4" w:space="0" w:color="auto"/>
              <w:bottom w:val="single" w:sz="4" w:space="0" w:color="auto"/>
              <w:right w:val="single" w:sz="4" w:space="0" w:color="auto"/>
            </w:tcBorders>
          </w:tcPr>
          <w:p w14:paraId="37BBE4B3" w14:textId="77777777" w:rsidR="00EE7BC7" w:rsidRPr="00D27523" w:rsidRDefault="00EE7BC7" w:rsidP="002030AE">
            <w:pPr>
              <w:pStyle w:val="Default"/>
              <w:rPr>
                <w:rFonts w:asciiTheme="minorHAnsi" w:hAnsiTheme="minorHAnsi" w:cstheme="minorHAnsi"/>
                <w:sz w:val="22"/>
                <w:szCs w:val="22"/>
              </w:rPr>
            </w:pPr>
            <w:proofErr w:type="spellStart"/>
            <w:r w:rsidRPr="00AB7006">
              <w:rPr>
                <w:rFonts w:asciiTheme="minorHAnsi" w:hAnsiTheme="minorHAnsi" w:cstheme="minorHAnsi"/>
                <w:sz w:val="22"/>
                <w:szCs w:val="22"/>
              </w:rPr>
              <w:t>MainCIFDetail</w:t>
            </w:r>
            <w:proofErr w:type="spellEnd"/>
            <w:r>
              <w:rPr>
                <w:rFonts w:asciiTheme="minorHAnsi" w:hAnsiTheme="minorHAnsi" w:cstheme="minorHAnsi"/>
                <w:sz w:val="22"/>
                <w:szCs w:val="22"/>
              </w:rPr>
              <w:t xml:space="preserve">            </w:t>
            </w:r>
            <w:proofErr w:type="gramStart"/>
            <w:r>
              <w:rPr>
                <w:rFonts w:asciiTheme="minorHAnsi" w:hAnsiTheme="minorHAnsi" w:cstheme="minorHAnsi"/>
                <w:sz w:val="22"/>
                <w:szCs w:val="22"/>
              </w:rPr>
              <w:t xml:space="preserve">  :</w:t>
            </w:r>
            <w:proofErr w:type="gramEnd"/>
            <w:r>
              <w:rPr>
                <w:rFonts w:asciiTheme="minorHAnsi" w:hAnsiTheme="minorHAnsi" w:cstheme="minorHAnsi"/>
                <w:sz w:val="22"/>
                <w:szCs w:val="22"/>
              </w:rPr>
              <w:t xml:space="preserve"> </w:t>
            </w:r>
            <w:r>
              <w:rPr>
                <w:rFonts w:ascii="Verdana" w:hAnsi="Verdana" w:cstheme="minorHAnsi"/>
                <w:b/>
                <w:sz w:val="20"/>
                <w:szCs w:val="20"/>
              </w:rPr>
              <w:t>Repetitive Aggregate</w:t>
            </w:r>
            <w:r w:rsidRPr="006A1F2D">
              <w:rPr>
                <w:rFonts w:ascii="Verdana" w:hAnsi="Verdana" w:cstheme="minorHAnsi"/>
                <w:b/>
                <w:sz w:val="20"/>
                <w:szCs w:val="20"/>
              </w:rPr>
              <w:t xml:space="preserve"> </w:t>
            </w:r>
            <w:r>
              <w:rPr>
                <w:rFonts w:ascii="Verdana" w:hAnsi="Verdana" w:cstheme="minorHAnsi"/>
                <w:b/>
                <w:sz w:val="20"/>
                <w:szCs w:val="20"/>
              </w:rPr>
              <w:t>Ends</w:t>
            </w:r>
          </w:p>
        </w:tc>
      </w:tr>
      <w:tr w:rsidR="00EE7BC7" w:rsidRPr="00B16F95" w14:paraId="0B3AD90E" w14:textId="77777777" w:rsidTr="002030AE">
        <w:trPr>
          <w:trHeight w:val="555"/>
          <w:tblHeader/>
        </w:trPr>
        <w:tc>
          <w:tcPr>
            <w:tcW w:w="5000" w:type="pct"/>
            <w:gridSpan w:val="4"/>
            <w:tcBorders>
              <w:top w:val="single" w:sz="4" w:space="0" w:color="auto"/>
              <w:left w:val="single" w:sz="4" w:space="0" w:color="auto"/>
              <w:bottom w:val="single" w:sz="4" w:space="0" w:color="auto"/>
              <w:right w:val="single" w:sz="4" w:space="0" w:color="auto"/>
            </w:tcBorders>
          </w:tcPr>
          <w:p w14:paraId="712A9FA1" w14:textId="77777777" w:rsidR="00EE7BC7" w:rsidRPr="00D27523" w:rsidRDefault="00EE7BC7" w:rsidP="002030AE">
            <w:pPr>
              <w:pStyle w:val="Default"/>
              <w:rPr>
                <w:rFonts w:asciiTheme="minorHAnsi" w:hAnsiTheme="minorHAnsi" w:cstheme="minorHAnsi"/>
                <w:sz w:val="22"/>
                <w:szCs w:val="22"/>
              </w:rPr>
            </w:pPr>
            <w:proofErr w:type="spellStart"/>
            <w:r w:rsidRPr="00AB7006">
              <w:rPr>
                <w:rFonts w:asciiTheme="minorHAnsi" w:hAnsiTheme="minorHAnsi" w:cstheme="minorHAnsi"/>
                <w:sz w:val="22"/>
                <w:szCs w:val="22"/>
              </w:rPr>
              <w:t>inqShareholderDetails</w:t>
            </w:r>
            <w:r>
              <w:rPr>
                <w:rFonts w:asciiTheme="minorHAnsi" w:hAnsiTheme="minorHAnsi" w:cstheme="minorHAnsi"/>
                <w:sz w:val="22"/>
                <w:szCs w:val="22"/>
              </w:rPr>
              <w:t>_Response</w:t>
            </w:r>
            <w:proofErr w:type="spellEnd"/>
            <w:r>
              <w:rPr>
                <w:rFonts w:asciiTheme="minorHAnsi" w:hAnsiTheme="minorHAnsi" w:cstheme="minorHAnsi"/>
                <w:sz w:val="22"/>
                <w:szCs w:val="22"/>
              </w:rPr>
              <w:t xml:space="preserve">    </w:t>
            </w:r>
            <w:proofErr w:type="gramStart"/>
            <w:r>
              <w:rPr>
                <w:rFonts w:asciiTheme="minorHAnsi" w:hAnsiTheme="minorHAnsi" w:cstheme="minorHAnsi"/>
                <w:sz w:val="22"/>
                <w:szCs w:val="22"/>
              </w:rPr>
              <w:t xml:space="preserve">  </w:t>
            </w:r>
            <w:r w:rsidRPr="00D27523">
              <w:rPr>
                <w:rFonts w:asciiTheme="minorHAnsi" w:hAnsiTheme="minorHAnsi" w:cstheme="minorHAnsi"/>
                <w:sz w:val="22"/>
                <w:szCs w:val="22"/>
              </w:rPr>
              <w:t>:</w:t>
            </w:r>
            <w:proofErr w:type="gramEnd"/>
            <w:r w:rsidRPr="00D27523">
              <w:rPr>
                <w:rFonts w:asciiTheme="minorHAnsi" w:hAnsiTheme="minorHAnsi" w:cstheme="minorHAnsi"/>
                <w:sz w:val="22"/>
                <w:szCs w:val="22"/>
              </w:rPr>
              <w:t xml:space="preserve">  </w:t>
            </w:r>
            <w:r>
              <w:rPr>
                <w:rFonts w:ascii="Verdana" w:hAnsi="Verdana" w:cstheme="minorHAnsi"/>
                <w:b/>
              </w:rPr>
              <w:t>Response</w:t>
            </w:r>
            <w:r w:rsidRPr="006A1F2D">
              <w:rPr>
                <w:rFonts w:ascii="Verdana" w:hAnsi="Verdana" w:cstheme="minorHAnsi"/>
                <w:b/>
              </w:rPr>
              <w:t xml:space="preserve"> Body Ends</w:t>
            </w:r>
          </w:p>
        </w:tc>
      </w:tr>
    </w:tbl>
    <w:p w14:paraId="52E792EB" w14:textId="77777777" w:rsidR="00EE7BC7" w:rsidRDefault="00EE7BC7" w:rsidP="00C26AB6"/>
    <w:p w14:paraId="61B5AA7E" w14:textId="77777777" w:rsidR="00EE7BC7" w:rsidRDefault="00EE7BC7" w:rsidP="00C26AB6"/>
    <w:p w14:paraId="5A82DFD3" w14:textId="1D1EB11A" w:rsidR="00EE7BC7" w:rsidRDefault="00EE7BC7" w:rsidP="00EE7BC7">
      <w:pPr>
        <w:pStyle w:val="Heading2"/>
      </w:pPr>
      <w:bookmarkStart w:id="65" w:name="_Toc164956313"/>
      <w:r>
        <w:t>6.2 Request / Response Interface</w:t>
      </w:r>
      <w:bookmarkEnd w:id="65"/>
      <w:r>
        <w:t xml:space="preserve"> </w:t>
      </w:r>
    </w:p>
    <w:p w14:paraId="42D73F74" w14:textId="77777777" w:rsidR="00903FCC" w:rsidRPr="00903FCC" w:rsidRDefault="00903FCC" w:rsidP="00903FCC"/>
    <w:p w14:paraId="7CC6B24E" w14:textId="63B59312" w:rsidR="00EE7BC7" w:rsidRPr="00EE7BC7" w:rsidRDefault="00903FCC" w:rsidP="00EE7BC7">
      <w:r>
        <w:object w:dxaOrig="1508" w:dyaOrig="984" w14:anchorId="4188D98F">
          <v:shape id="_x0000_i1034" type="#_x0000_t75" style="width:75.2pt;height:49.6pt" o:ole="">
            <v:imagedata r:id="rId24" o:title=""/>
          </v:shape>
          <o:OLEObject Type="Embed" ProgID="Package" ShapeID="_x0000_i1034" DrawAspect="Icon" ObjectID="_1775571710" r:id="rId25"/>
        </w:object>
      </w:r>
      <w:r>
        <w:t xml:space="preserve">  </w:t>
      </w:r>
      <w:r>
        <w:object w:dxaOrig="1508" w:dyaOrig="984" w14:anchorId="546B4B16">
          <v:shape id="_x0000_i1035" type="#_x0000_t75" style="width:75.2pt;height:49.6pt" o:ole="">
            <v:imagedata r:id="rId26" o:title=""/>
          </v:shape>
          <o:OLEObject Type="Embed" ProgID="Package" ShapeID="_x0000_i1035" DrawAspect="Icon" ObjectID="_1775571711" r:id="rId27"/>
        </w:object>
      </w:r>
      <w:r>
        <w:t xml:space="preserve">  </w:t>
      </w:r>
      <w:r>
        <w:object w:dxaOrig="1508" w:dyaOrig="984" w14:anchorId="3434ABF5">
          <v:shape id="_x0000_i1036" type="#_x0000_t75" style="width:75.2pt;height:49.6pt" o:ole="">
            <v:imagedata r:id="rId28" o:title=""/>
          </v:shape>
          <o:OLEObject Type="Embed" ProgID="Package" ShapeID="_x0000_i1036" DrawAspect="Icon" ObjectID="_1775571712" r:id="rId29"/>
        </w:object>
      </w:r>
      <w:r>
        <w:t xml:space="preserve"> </w:t>
      </w:r>
    </w:p>
    <w:p w14:paraId="7EE0CC32" w14:textId="77777777" w:rsidR="000A0DDC" w:rsidRDefault="000A0DDC" w:rsidP="000A0DDC"/>
    <w:p w14:paraId="44D2E01A" w14:textId="77777777" w:rsidR="000A0DDC" w:rsidRDefault="000A0DDC" w:rsidP="000A0DDC"/>
    <w:p w14:paraId="47590F98" w14:textId="77777777" w:rsidR="000A0DDC" w:rsidRDefault="000A0DDC" w:rsidP="000A0DDC"/>
    <w:p w14:paraId="1F621CA7" w14:textId="77777777" w:rsidR="000A0DDC" w:rsidRDefault="000A0DDC" w:rsidP="000A0DDC"/>
    <w:p w14:paraId="1A043581" w14:textId="77777777" w:rsidR="00903FCC" w:rsidRDefault="00903FCC" w:rsidP="000A0DDC"/>
    <w:p w14:paraId="6A7B3EBA" w14:textId="77777777" w:rsidR="000A0DDC" w:rsidRDefault="000A0DDC" w:rsidP="000A0DDC"/>
    <w:p w14:paraId="60F26DC4" w14:textId="6376C84D" w:rsidR="000A0DDC" w:rsidRDefault="000A0DDC" w:rsidP="000A0DDC">
      <w:pPr>
        <w:pStyle w:val="Heading1"/>
      </w:pPr>
      <w:bookmarkStart w:id="66" w:name="_Toc164956314"/>
      <w:r>
        <w:lastRenderedPageBreak/>
        <w:t xml:space="preserve">7. </w:t>
      </w:r>
      <w:r w:rsidR="00741779">
        <w:t>ACCOUNT_SUMMARY</w:t>
      </w:r>
      <w:bookmarkEnd w:id="66"/>
      <w:r w:rsidR="00741779">
        <w:t xml:space="preserve"> </w:t>
      </w:r>
    </w:p>
    <w:p w14:paraId="6CD669EB" w14:textId="1ED1059C" w:rsidR="00741779" w:rsidRDefault="00741779" w:rsidP="00741779">
      <w:pPr>
        <w:pStyle w:val="Heading2"/>
        <w:ind w:left="360"/>
      </w:pPr>
      <w:bookmarkStart w:id="67" w:name="_Toc164956315"/>
      <w:r>
        <w:t>7.1 Description</w:t>
      </w:r>
      <w:bookmarkEnd w:id="67"/>
    </w:p>
    <w:p w14:paraId="78AA4C76" w14:textId="77777777" w:rsidR="00741779" w:rsidRPr="00D475A8" w:rsidRDefault="00741779" w:rsidP="00741779">
      <w:pPr>
        <w:rPr>
          <w:rFonts w:ascii="Verdana" w:hAnsi="Verdana" w:cs="Arial"/>
          <w:sz w:val="20"/>
          <w:szCs w:val="20"/>
        </w:rPr>
      </w:pPr>
      <w:r w:rsidRPr="00D475A8">
        <w:rPr>
          <w:rFonts w:ascii="Verdana" w:hAnsi="Verdana" w:cs="Arial"/>
          <w:sz w:val="20"/>
          <w:szCs w:val="20"/>
        </w:rPr>
        <w:t xml:space="preserve">This interface is used to fetch the list of accounts that are linked to the CIF ID from Finacle CRM. </w:t>
      </w:r>
    </w:p>
    <w:p w14:paraId="384440E1" w14:textId="77777777" w:rsidR="00741779" w:rsidRDefault="00741779" w:rsidP="00741779">
      <w:pPr>
        <w:rPr>
          <w:rFonts w:ascii="Verdana" w:hAnsi="Verdana" w:cs="Calibri"/>
          <w:sz w:val="20"/>
          <w:szCs w:val="20"/>
        </w:rPr>
      </w:pPr>
    </w:p>
    <w:p w14:paraId="2D79D4E0" w14:textId="140165CB" w:rsidR="00741779" w:rsidRDefault="00741779" w:rsidP="00741779">
      <w:pPr>
        <w:pStyle w:val="Heading3"/>
        <w:ind w:left="360"/>
      </w:pPr>
      <w:bookmarkStart w:id="68" w:name="_Toc157532764"/>
      <w:bookmarkStart w:id="69" w:name="_Toc161911313"/>
      <w:bookmarkStart w:id="70" w:name="_Toc164956316"/>
      <w:r>
        <w:t>7.1.1 Request Information</w:t>
      </w:r>
      <w:bookmarkEnd w:id="68"/>
      <w:bookmarkEnd w:id="69"/>
      <w:bookmarkEnd w:id="70"/>
      <w:r>
        <w:t xml:space="preserve"> </w:t>
      </w:r>
    </w:p>
    <w:p w14:paraId="35E866C0" w14:textId="77777777" w:rsidR="00741779" w:rsidRDefault="00741779" w:rsidP="00741779"/>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15"/>
        <w:gridCol w:w="2753"/>
        <w:gridCol w:w="1132"/>
        <w:gridCol w:w="1425"/>
        <w:gridCol w:w="1791"/>
      </w:tblGrid>
      <w:tr w:rsidR="00741779" w:rsidRPr="00A923FF" w14:paraId="052CAEDD" w14:textId="77777777" w:rsidTr="00103514">
        <w:trPr>
          <w:cantSplit/>
          <w:trHeight w:val="485"/>
          <w:tblHeader/>
        </w:trPr>
        <w:tc>
          <w:tcPr>
            <w:tcW w:w="1062" w:type="pct"/>
            <w:shd w:val="clear" w:color="auto" w:fill="95B3D7"/>
          </w:tcPr>
          <w:p w14:paraId="2FBA9144" w14:textId="77777777" w:rsidR="00741779" w:rsidRPr="00A923FF" w:rsidRDefault="00741779" w:rsidP="00103514">
            <w:pPr>
              <w:pStyle w:val="DBSBody"/>
              <w:rPr>
                <w:rFonts w:ascii="Verdana" w:hAnsi="Verdana" w:cs="Calibri"/>
                <w:b/>
              </w:rPr>
            </w:pPr>
            <w:r w:rsidRPr="00A923FF">
              <w:rPr>
                <w:rFonts w:ascii="Verdana" w:hAnsi="Verdana" w:cs="Calibri"/>
                <w:b/>
              </w:rPr>
              <w:t xml:space="preserve">Field Name </w:t>
            </w:r>
          </w:p>
        </w:tc>
        <w:tc>
          <w:tcPr>
            <w:tcW w:w="1527" w:type="pct"/>
            <w:shd w:val="clear" w:color="auto" w:fill="95B3D7"/>
          </w:tcPr>
          <w:p w14:paraId="2363BC6A" w14:textId="77777777" w:rsidR="00741779" w:rsidRPr="00A923FF" w:rsidRDefault="00741779" w:rsidP="00103514">
            <w:pPr>
              <w:pStyle w:val="DBSBody"/>
              <w:rPr>
                <w:rFonts w:ascii="Verdana" w:hAnsi="Verdana" w:cs="Calibri"/>
                <w:b/>
              </w:rPr>
            </w:pPr>
            <w:r w:rsidRPr="00A923FF">
              <w:rPr>
                <w:rFonts w:ascii="Verdana" w:hAnsi="Verdana" w:cs="Calibri"/>
                <w:b/>
              </w:rPr>
              <w:t xml:space="preserve">Description </w:t>
            </w:r>
          </w:p>
        </w:tc>
        <w:tc>
          <w:tcPr>
            <w:tcW w:w="628" w:type="pct"/>
            <w:shd w:val="clear" w:color="auto" w:fill="95B3D7"/>
          </w:tcPr>
          <w:p w14:paraId="443FF8C3" w14:textId="77777777" w:rsidR="00741779" w:rsidRPr="00A923FF" w:rsidRDefault="00741779" w:rsidP="00103514">
            <w:pPr>
              <w:pStyle w:val="DBSBody"/>
              <w:rPr>
                <w:rFonts w:ascii="Verdana" w:hAnsi="Verdana" w:cs="Calibri"/>
                <w:b/>
              </w:rPr>
            </w:pPr>
            <w:r w:rsidRPr="00A923FF">
              <w:rPr>
                <w:rFonts w:ascii="Verdana" w:hAnsi="Verdana" w:cs="Calibri"/>
                <w:b/>
              </w:rPr>
              <w:t xml:space="preserve">Data Type (Max Length/ Format) </w:t>
            </w:r>
          </w:p>
        </w:tc>
        <w:tc>
          <w:tcPr>
            <w:tcW w:w="790" w:type="pct"/>
            <w:shd w:val="clear" w:color="auto" w:fill="95B3D7"/>
          </w:tcPr>
          <w:p w14:paraId="65372AE7" w14:textId="77777777" w:rsidR="00741779" w:rsidRPr="00A923FF" w:rsidRDefault="00741779" w:rsidP="00103514">
            <w:pPr>
              <w:pStyle w:val="DBSBody"/>
              <w:rPr>
                <w:rFonts w:ascii="Verdana" w:hAnsi="Verdana" w:cs="Calibri"/>
                <w:b/>
              </w:rPr>
            </w:pPr>
            <w:r w:rsidRPr="00A923FF">
              <w:rPr>
                <w:rFonts w:ascii="Verdana" w:hAnsi="Verdana" w:cs="Calibri"/>
                <w:b/>
              </w:rPr>
              <w:t xml:space="preserve">Mandatory (M)/ </w:t>
            </w:r>
          </w:p>
          <w:p w14:paraId="1075C67F" w14:textId="77777777" w:rsidR="00741779" w:rsidRPr="00A923FF" w:rsidRDefault="00741779" w:rsidP="00103514">
            <w:pPr>
              <w:pStyle w:val="DBSBody"/>
              <w:rPr>
                <w:rFonts w:ascii="Verdana" w:hAnsi="Verdana" w:cs="Calibri"/>
                <w:b/>
              </w:rPr>
            </w:pPr>
            <w:r w:rsidRPr="00A923FF">
              <w:rPr>
                <w:rFonts w:ascii="Verdana" w:hAnsi="Verdana" w:cs="Calibri"/>
                <w:b/>
              </w:rPr>
              <w:t xml:space="preserve">Optional (O)/ </w:t>
            </w:r>
          </w:p>
          <w:p w14:paraId="114CC32B" w14:textId="77777777" w:rsidR="00741779" w:rsidRPr="00A923FF" w:rsidRDefault="00741779" w:rsidP="00103514">
            <w:pPr>
              <w:pStyle w:val="DBSBody"/>
              <w:rPr>
                <w:rFonts w:ascii="Verdana" w:hAnsi="Verdana" w:cs="Calibri"/>
                <w:b/>
              </w:rPr>
            </w:pPr>
            <w:r w:rsidRPr="00A923FF">
              <w:rPr>
                <w:rFonts w:ascii="Verdana" w:hAnsi="Verdana" w:cs="Calibri"/>
                <w:b/>
              </w:rPr>
              <w:t xml:space="preserve">Conditional(C) </w:t>
            </w:r>
          </w:p>
        </w:tc>
        <w:tc>
          <w:tcPr>
            <w:tcW w:w="993" w:type="pct"/>
            <w:shd w:val="clear" w:color="auto" w:fill="95B3D7"/>
          </w:tcPr>
          <w:p w14:paraId="48E7F19B" w14:textId="77777777" w:rsidR="00741779" w:rsidRPr="00A923FF" w:rsidRDefault="00741779" w:rsidP="00103514">
            <w:pPr>
              <w:pStyle w:val="DBSBody"/>
              <w:rPr>
                <w:rFonts w:ascii="Verdana" w:hAnsi="Verdana" w:cs="Calibri"/>
                <w:b/>
              </w:rPr>
            </w:pPr>
            <w:r>
              <w:rPr>
                <w:rFonts w:ascii="Verdana" w:hAnsi="Verdana" w:cs="Calibri"/>
                <w:b/>
              </w:rPr>
              <w:t xml:space="preserve">iBPS Field to be passed </w:t>
            </w:r>
          </w:p>
        </w:tc>
      </w:tr>
      <w:tr w:rsidR="00741779" w:rsidRPr="00A923FF" w:rsidDel="005D518C" w14:paraId="43D16673" w14:textId="77777777" w:rsidTr="00103514">
        <w:tblPrEx>
          <w:tblLook w:val="04A0" w:firstRow="1" w:lastRow="0" w:firstColumn="1" w:lastColumn="0" w:noHBand="0" w:noVBand="1"/>
        </w:tblPrEx>
        <w:trPr>
          <w:trHeight w:val="143"/>
        </w:trPr>
        <w:tc>
          <w:tcPr>
            <w:tcW w:w="4007" w:type="pct"/>
            <w:gridSpan w:val="4"/>
          </w:tcPr>
          <w:p w14:paraId="1E3D08D0" w14:textId="77777777" w:rsidR="00741779" w:rsidRPr="00A923FF" w:rsidRDefault="00741779" w:rsidP="00103514">
            <w:pPr>
              <w:pStyle w:val="DBSBody"/>
              <w:rPr>
                <w:rFonts w:ascii="Verdana" w:hAnsi="Verdana" w:cs="Calibri"/>
              </w:rPr>
            </w:pPr>
            <w:proofErr w:type="spellStart"/>
            <w:r w:rsidRPr="00A923FF">
              <w:rPr>
                <w:rFonts w:ascii="Verdana" w:hAnsi="Verdana" w:cs="Calibri"/>
                <w:b/>
              </w:rPr>
              <w:t>FetchAccountListReq</w:t>
            </w:r>
            <w:proofErr w:type="spellEnd"/>
            <w:r w:rsidRPr="00A923FF">
              <w:rPr>
                <w:rFonts w:ascii="Verdana" w:hAnsi="Verdana" w:cs="Calibri"/>
              </w:rPr>
              <w:t xml:space="preserve"> – </w:t>
            </w:r>
            <w:r w:rsidRPr="00A923FF">
              <w:rPr>
                <w:rFonts w:ascii="Verdana" w:hAnsi="Verdana" w:cs="Calibri"/>
                <w:i/>
              </w:rPr>
              <w:t>Request Body tag</w:t>
            </w:r>
          </w:p>
        </w:tc>
        <w:tc>
          <w:tcPr>
            <w:tcW w:w="993" w:type="pct"/>
          </w:tcPr>
          <w:p w14:paraId="2687D3B4" w14:textId="77777777" w:rsidR="00741779" w:rsidRPr="00A923FF" w:rsidRDefault="00741779" w:rsidP="00103514">
            <w:pPr>
              <w:pStyle w:val="DBSBody"/>
              <w:rPr>
                <w:rFonts w:ascii="Verdana" w:hAnsi="Verdana" w:cs="Calibri"/>
                <w:b/>
              </w:rPr>
            </w:pPr>
          </w:p>
        </w:tc>
      </w:tr>
      <w:tr w:rsidR="00741779" w:rsidRPr="00A923FF" w:rsidDel="005D518C" w14:paraId="15DB9F1B" w14:textId="77777777" w:rsidTr="00103514">
        <w:tblPrEx>
          <w:tblLook w:val="04A0" w:firstRow="1" w:lastRow="0" w:firstColumn="1" w:lastColumn="0" w:noHBand="0" w:noVBand="1"/>
        </w:tblPrEx>
        <w:trPr>
          <w:trHeight w:val="143"/>
        </w:trPr>
        <w:tc>
          <w:tcPr>
            <w:tcW w:w="1062" w:type="pct"/>
          </w:tcPr>
          <w:p w14:paraId="53541D3F" w14:textId="77777777" w:rsidR="00741779" w:rsidRPr="00A923FF" w:rsidRDefault="00741779" w:rsidP="00103514">
            <w:pPr>
              <w:pStyle w:val="DBSBody"/>
              <w:rPr>
                <w:rFonts w:ascii="Verdana" w:hAnsi="Verdana" w:cs="Calibri"/>
              </w:rPr>
            </w:pPr>
            <w:proofErr w:type="spellStart"/>
            <w:r w:rsidRPr="00A923FF">
              <w:rPr>
                <w:rFonts w:ascii="Verdana" w:hAnsi="Verdana" w:cs="Calibri"/>
              </w:rPr>
              <w:t>BankId</w:t>
            </w:r>
            <w:proofErr w:type="spellEnd"/>
          </w:p>
        </w:tc>
        <w:tc>
          <w:tcPr>
            <w:tcW w:w="1527" w:type="pct"/>
          </w:tcPr>
          <w:p w14:paraId="5CF2E110" w14:textId="77777777" w:rsidR="00741779" w:rsidRPr="00A923FF" w:rsidRDefault="00741779" w:rsidP="00103514">
            <w:pPr>
              <w:pStyle w:val="DBSBody"/>
              <w:rPr>
                <w:rFonts w:ascii="Verdana" w:hAnsi="Verdana" w:cs="Calibri"/>
              </w:rPr>
            </w:pPr>
            <w:r w:rsidRPr="00A923FF">
              <w:rPr>
                <w:rFonts w:ascii="Verdana" w:hAnsi="Verdana" w:cs="Calibri"/>
              </w:rPr>
              <w:t>Bank ID, always “RAK”</w:t>
            </w:r>
          </w:p>
        </w:tc>
        <w:tc>
          <w:tcPr>
            <w:tcW w:w="628" w:type="pct"/>
          </w:tcPr>
          <w:p w14:paraId="6CB10138" w14:textId="77777777" w:rsidR="00741779" w:rsidRPr="00A923FF" w:rsidRDefault="00741779" w:rsidP="00103514">
            <w:pPr>
              <w:pStyle w:val="DBSBody"/>
              <w:rPr>
                <w:rFonts w:ascii="Verdana" w:hAnsi="Verdana" w:cs="Calibri"/>
              </w:rPr>
            </w:pPr>
            <w:r w:rsidRPr="00A923FF">
              <w:rPr>
                <w:rFonts w:ascii="Verdana" w:hAnsi="Verdana" w:cs="Calibri"/>
              </w:rPr>
              <w:t>String (3)</w:t>
            </w:r>
          </w:p>
        </w:tc>
        <w:tc>
          <w:tcPr>
            <w:tcW w:w="790" w:type="pct"/>
          </w:tcPr>
          <w:p w14:paraId="5D88BC73" w14:textId="77777777" w:rsidR="00741779" w:rsidRPr="00A923FF" w:rsidRDefault="00741779" w:rsidP="00103514">
            <w:pPr>
              <w:pStyle w:val="DBSBody"/>
              <w:rPr>
                <w:rFonts w:ascii="Verdana" w:hAnsi="Verdana" w:cs="Calibri"/>
              </w:rPr>
            </w:pPr>
            <w:r w:rsidRPr="00A923FF">
              <w:rPr>
                <w:rFonts w:ascii="Verdana" w:hAnsi="Verdana" w:cs="Calibri"/>
              </w:rPr>
              <w:t>M</w:t>
            </w:r>
          </w:p>
        </w:tc>
        <w:tc>
          <w:tcPr>
            <w:tcW w:w="993" w:type="pct"/>
          </w:tcPr>
          <w:p w14:paraId="61B27266" w14:textId="77777777" w:rsidR="00741779" w:rsidRPr="00A923FF" w:rsidRDefault="00741779" w:rsidP="00103514">
            <w:pPr>
              <w:pStyle w:val="DBSBody"/>
              <w:rPr>
                <w:rFonts w:ascii="Verdana" w:hAnsi="Verdana" w:cs="Calibri"/>
              </w:rPr>
            </w:pPr>
            <w:r>
              <w:rPr>
                <w:rFonts w:ascii="Verdana" w:hAnsi="Verdana" w:cs="Calibri"/>
              </w:rPr>
              <w:t xml:space="preserve">“RAK” will be passed always </w:t>
            </w:r>
          </w:p>
        </w:tc>
      </w:tr>
      <w:tr w:rsidR="00741779" w:rsidRPr="00A923FF" w:rsidDel="005D518C" w14:paraId="34694025" w14:textId="77777777" w:rsidTr="00103514">
        <w:tblPrEx>
          <w:tblLook w:val="04A0" w:firstRow="1" w:lastRow="0" w:firstColumn="1" w:lastColumn="0" w:noHBand="0" w:noVBand="1"/>
        </w:tblPrEx>
        <w:trPr>
          <w:trHeight w:val="143"/>
        </w:trPr>
        <w:tc>
          <w:tcPr>
            <w:tcW w:w="1062" w:type="pct"/>
          </w:tcPr>
          <w:p w14:paraId="25737F70" w14:textId="77777777" w:rsidR="00741779" w:rsidRPr="00A923FF" w:rsidRDefault="00741779" w:rsidP="00103514">
            <w:pPr>
              <w:pStyle w:val="DBSBody"/>
              <w:rPr>
                <w:rFonts w:ascii="Verdana" w:hAnsi="Verdana" w:cs="Calibri"/>
              </w:rPr>
            </w:pPr>
            <w:r w:rsidRPr="00A923FF">
              <w:rPr>
                <w:rFonts w:ascii="Verdana" w:hAnsi="Verdana" w:cs="Calibri"/>
              </w:rPr>
              <w:t>CIFID</w:t>
            </w:r>
          </w:p>
        </w:tc>
        <w:tc>
          <w:tcPr>
            <w:tcW w:w="1527" w:type="pct"/>
          </w:tcPr>
          <w:p w14:paraId="5AECC11B" w14:textId="77777777" w:rsidR="00741779" w:rsidRPr="00A923FF" w:rsidRDefault="00741779" w:rsidP="00103514">
            <w:pPr>
              <w:pStyle w:val="DBSBody"/>
              <w:rPr>
                <w:rFonts w:ascii="Verdana" w:hAnsi="Verdana" w:cs="Calibri"/>
              </w:rPr>
            </w:pPr>
            <w:r w:rsidRPr="00A923FF">
              <w:rPr>
                <w:rFonts w:ascii="Verdana" w:hAnsi="Verdana" w:cs="Calibri"/>
              </w:rPr>
              <w:t xml:space="preserve">CIF ID of the customer, uniquely identified in the FINACLE. </w:t>
            </w:r>
          </w:p>
        </w:tc>
        <w:tc>
          <w:tcPr>
            <w:tcW w:w="628" w:type="pct"/>
          </w:tcPr>
          <w:p w14:paraId="47B90558" w14:textId="77777777" w:rsidR="00741779" w:rsidRPr="00A923FF" w:rsidRDefault="00741779" w:rsidP="00103514">
            <w:pPr>
              <w:pStyle w:val="DBSBody"/>
              <w:rPr>
                <w:rFonts w:ascii="Verdana" w:hAnsi="Verdana" w:cs="Calibri"/>
              </w:rPr>
            </w:pPr>
            <w:r w:rsidRPr="00A923FF">
              <w:rPr>
                <w:rFonts w:ascii="Verdana" w:hAnsi="Verdana" w:cs="Calibri"/>
              </w:rPr>
              <w:t>String (32)</w:t>
            </w:r>
          </w:p>
        </w:tc>
        <w:tc>
          <w:tcPr>
            <w:tcW w:w="790" w:type="pct"/>
          </w:tcPr>
          <w:p w14:paraId="200EE753" w14:textId="77777777" w:rsidR="00741779" w:rsidRPr="00A923FF" w:rsidRDefault="00741779" w:rsidP="00103514">
            <w:pPr>
              <w:pStyle w:val="DBSBody"/>
              <w:rPr>
                <w:rFonts w:ascii="Verdana" w:hAnsi="Verdana" w:cs="Calibri"/>
              </w:rPr>
            </w:pPr>
            <w:r w:rsidRPr="00A923FF">
              <w:rPr>
                <w:rFonts w:ascii="Verdana" w:hAnsi="Verdana" w:cs="Calibri"/>
              </w:rPr>
              <w:t>M</w:t>
            </w:r>
          </w:p>
        </w:tc>
        <w:tc>
          <w:tcPr>
            <w:tcW w:w="993" w:type="pct"/>
          </w:tcPr>
          <w:p w14:paraId="76CD1345" w14:textId="77777777" w:rsidR="00741779" w:rsidRPr="00A923FF" w:rsidRDefault="00741779" w:rsidP="00103514">
            <w:pPr>
              <w:pStyle w:val="DBSBody"/>
              <w:rPr>
                <w:rFonts w:ascii="Verdana" w:hAnsi="Verdana" w:cs="Calibri"/>
              </w:rPr>
            </w:pPr>
            <w:r>
              <w:rPr>
                <w:rFonts w:ascii="Verdana" w:hAnsi="Verdana" w:cs="Calibri"/>
              </w:rPr>
              <w:t xml:space="preserve">“CIF ID” will be passed for which account summary required. </w:t>
            </w:r>
          </w:p>
        </w:tc>
      </w:tr>
      <w:tr w:rsidR="00741779" w:rsidRPr="00A923FF" w:rsidDel="005D518C" w14:paraId="12D496C5" w14:textId="77777777" w:rsidTr="00103514">
        <w:tblPrEx>
          <w:tblLook w:val="04A0" w:firstRow="1" w:lastRow="0" w:firstColumn="1" w:lastColumn="0" w:noHBand="0" w:noVBand="1"/>
        </w:tblPrEx>
        <w:trPr>
          <w:trHeight w:val="143"/>
        </w:trPr>
        <w:tc>
          <w:tcPr>
            <w:tcW w:w="1062" w:type="pct"/>
          </w:tcPr>
          <w:p w14:paraId="44CE8B81" w14:textId="77777777" w:rsidR="00741779" w:rsidRPr="00A923FF" w:rsidRDefault="00741779" w:rsidP="00103514">
            <w:pPr>
              <w:pStyle w:val="DBSBody"/>
              <w:rPr>
                <w:rFonts w:ascii="Verdana" w:hAnsi="Verdana" w:cs="Calibri"/>
              </w:rPr>
            </w:pPr>
            <w:proofErr w:type="spellStart"/>
            <w:r w:rsidRPr="00A923FF">
              <w:rPr>
                <w:rFonts w:ascii="Verdana" w:hAnsi="Verdana" w:cs="Calibri"/>
              </w:rPr>
              <w:t>FetchClosedAcct</w:t>
            </w:r>
            <w:proofErr w:type="spellEnd"/>
          </w:p>
        </w:tc>
        <w:tc>
          <w:tcPr>
            <w:tcW w:w="1527" w:type="pct"/>
          </w:tcPr>
          <w:p w14:paraId="42CAB951" w14:textId="77777777" w:rsidR="00741779" w:rsidRPr="00A923FF" w:rsidRDefault="00741779" w:rsidP="00103514">
            <w:pPr>
              <w:pStyle w:val="DBSBody"/>
              <w:rPr>
                <w:rFonts w:ascii="Verdana" w:hAnsi="Verdana" w:cs="Calibri"/>
              </w:rPr>
            </w:pPr>
            <w:r w:rsidRPr="00A923FF">
              <w:rPr>
                <w:rFonts w:ascii="Verdana" w:hAnsi="Verdana" w:cs="Calibri"/>
              </w:rPr>
              <w:t xml:space="preserve">Flag to fetch closed account from backend host system. Values: </w:t>
            </w:r>
          </w:p>
          <w:p w14:paraId="76343004" w14:textId="77777777" w:rsidR="00741779" w:rsidRPr="00A923FF" w:rsidRDefault="00741779" w:rsidP="00103514">
            <w:pPr>
              <w:pStyle w:val="DBSBody"/>
              <w:rPr>
                <w:rFonts w:ascii="Verdana" w:hAnsi="Verdana" w:cs="Calibri"/>
              </w:rPr>
            </w:pPr>
            <w:r w:rsidRPr="00A923FF">
              <w:rPr>
                <w:rFonts w:ascii="Verdana" w:hAnsi="Verdana" w:cs="Calibri"/>
              </w:rPr>
              <w:t xml:space="preserve">Y – Yes </w:t>
            </w:r>
            <w:r w:rsidRPr="00A923FF">
              <w:rPr>
                <w:rFonts w:ascii="Verdana" w:hAnsi="Verdana" w:cs="Calibri"/>
              </w:rPr>
              <w:sym w:font="Wingdings" w:char="F0E0"/>
            </w:r>
            <w:r w:rsidRPr="00A923FF">
              <w:rPr>
                <w:rFonts w:ascii="Verdana" w:hAnsi="Verdana" w:cs="Calibri"/>
              </w:rPr>
              <w:t xml:space="preserve"> Fetches open and closed accounts</w:t>
            </w:r>
          </w:p>
          <w:p w14:paraId="4B22F041" w14:textId="77777777" w:rsidR="00741779" w:rsidRPr="00A923FF" w:rsidRDefault="00741779" w:rsidP="00103514">
            <w:pPr>
              <w:pStyle w:val="DBSBody"/>
              <w:rPr>
                <w:rFonts w:ascii="Verdana" w:hAnsi="Verdana" w:cs="Calibri"/>
              </w:rPr>
            </w:pPr>
            <w:r w:rsidRPr="00A923FF">
              <w:rPr>
                <w:rFonts w:ascii="Verdana" w:hAnsi="Verdana" w:cs="Calibri"/>
              </w:rPr>
              <w:t xml:space="preserve">N – No (default value) </w:t>
            </w:r>
            <w:r w:rsidRPr="00A923FF">
              <w:rPr>
                <w:rFonts w:ascii="Verdana" w:hAnsi="Verdana" w:cs="Calibri"/>
              </w:rPr>
              <w:sym w:font="Wingdings" w:char="F0E0"/>
            </w:r>
            <w:r w:rsidRPr="00A923FF">
              <w:rPr>
                <w:rFonts w:ascii="Verdana" w:hAnsi="Verdana" w:cs="Calibri"/>
              </w:rPr>
              <w:t xml:space="preserve"> fetches only active accounts</w:t>
            </w:r>
          </w:p>
        </w:tc>
        <w:tc>
          <w:tcPr>
            <w:tcW w:w="628" w:type="pct"/>
          </w:tcPr>
          <w:p w14:paraId="1667CF8C" w14:textId="77777777" w:rsidR="00741779" w:rsidRPr="00A923FF" w:rsidRDefault="00741779" w:rsidP="00103514">
            <w:pPr>
              <w:pStyle w:val="DBSBody"/>
              <w:rPr>
                <w:rFonts w:ascii="Verdana" w:hAnsi="Verdana" w:cs="Calibri"/>
              </w:rPr>
            </w:pPr>
            <w:proofErr w:type="gramStart"/>
            <w:r w:rsidRPr="00A923FF">
              <w:rPr>
                <w:rFonts w:ascii="Verdana" w:hAnsi="Verdana" w:cs="Calibri"/>
              </w:rPr>
              <w:t>String(</w:t>
            </w:r>
            <w:proofErr w:type="gramEnd"/>
            <w:r w:rsidRPr="00A923FF">
              <w:rPr>
                <w:rFonts w:ascii="Verdana" w:hAnsi="Verdana" w:cs="Calibri"/>
              </w:rPr>
              <w:t>1)</w:t>
            </w:r>
          </w:p>
        </w:tc>
        <w:tc>
          <w:tcPr>
            <w:tcW w:w="790" w:type="pct"/>
          </w:tcPr>
          <w:p w14:paraId="2791F0D9" w14:textId="77777777" w:rsidR="00741779" w:rsidRPr="00A923FF" w:rsidRDefault="00741779" w:rsidP="00103514">
            <w:pPr>
              <w:pStyle w:val="DBSBody"/>
              <w:rPr>
                <w:rFonts w:ascii="Verdana" w:hAnsi="Verdana" w:cs="Calibri"/>
              </w:rPr>
            </w:pPr>
            <w:r w:rsidRPr="00A923FF">
              <w:rPr>
                <w:rFonts w:ascii="Verdana" w:hAnsi="Verdana" w:cs="Calibri"/>
              </w:rPr>
              <w:t>M</w:t>
            </w:r>
          </w:p>
        </w:tc>
        <w:tc>
          <w:tcPr>
            <w:tcW w:w="993" w:type="pct"/>
          </w:tcPr>
          <w:p w14:paraId="24D17725" w14:textId="77777777" w:rsidR="00741779" w:rsidRPr="00A923FF" w:rsidRDefault="00741779" w:rsidP="00103514">
            <w:pPr>
              <w:pStyle w:val="DBSBody"/>
              <w:rPr>
                <w:rFonts w:ascii="Verdana" w:hAnsi="Verdana" w:cs="Calibri"/>
              </w:rPr>
            </w:pPr>
            <w:r>
              <w:rPr>
                <w:rFonts w:ascii="Verdana" w:hAnsi="Verdana" w:cs="Calibri"/>
              </w:rPr>
              <w:t xml:space="preserve">“Y” to be passed. </w:t>
            </w:r>
          </w:p>
        </w:tc>
      </w:tr>
      <w:tr w:rsidR="00741779" w:rsidRPr="00A923FF" w:rsidDel="005D518C" w14:paraId="0861587F" w14:textId="77777777" w:rsidTr="00103514">
        <w:tblPrEx>
          <w:tblLook w:val="04A0" w:firstRow="1" w:lastRow="0" w:firstColumn="1" w:lastColumn="0" w:noHBand="0" w:noVBand="1"/>
        </w:tblPrEx>
        <w:trPr>
          <w:trHeight w:val="1885"/>
        </w:trPr>
        <w:tc>
          <w:tcPr>
            <w:tcW w:w="1062" w:type="pct"/>
          </w:tcPr>
          <w:p w14:paraId="00A8AC42" w14:textId="77777777" w:rsidR="00741779" w:rsidRPr="00A923FF" w:rsidRDefault="00741779" w:rsidP="00103514">
            <w:pPr>
              <w:pStyle w:val="DBSBody"/>
              <w:rPr>
                <w:rFonts w:ascii="Verdana" w:hAnsi="Verdana" w:cs="Calibri"/>
              </w:rPr>
            </w:pPr>
            <w:proofErr w:type="spellStart"/>
            <w:r w:rsidRPr="00A923FF">
              <w:rPr>
                <w:rFonts w:ascii="Verdana" w:hAnsi="Verdana" w:cs="Calibri"/>
              </w:rPr>
              <w:t>AccountIndicator</w:t>
            </w:r>
            <w:proofErr w:type="spellEnd"/>
          </w:p>
        </w:tc>
        <w:tc>
          <w:tcPr>
            <w:tcW w:w="1527" w:type="pct"/>
          </w:tcPr>
          <w:p w14:paraId="61E5054A" w14:textId="77777777" w:rsidR="00741779" w:rsidRPr="00A923FF" w:rsidRDefault="00741779" w:rsidP="00103514">
            <w:pPr>
              <w:pStyle w:val="DBSBody"/>
              <w:rPr>
                <w:rFonts w:ascii="Verdana" w:hAnsi="Verdana" w:cs="Calibri"/>
              </w:rPr>
            </w:pPr>
            <w:r w:rsidRPr="00A923FF">
              <w:rPr>
                <w:rFonts w:ascii="Verdana" w:hAnsi="Verdana" w:cs="Calibri"/>
              </w:rPr>
              <w:t xml:space="preserve">One of the values </w:t>
            </w:r>
            <w:r w:rsidRPr="00A923FF">
              <w:rPr>
                <w:rFonts w:ascii="Verdana" w:hAnsi="Verdana" w:cs="Calibri"/>
              </w:rPr>
              <w:sym w:font="Wingdings" w:char="F0E0"/>
            </w:r>
            <w:r w:rsidRPr="00A923FF">
              <w:rPr>
                <w:rFonts w:ascii="Verdana" w:hAnsi="Verdana" w:cs="Calibri"/>
              </w:rPr>
              <w:t xml:space="preserve"> A/O/D/L/W </w:t>
            </w:r>
          </w:p>
          <w:p w14:paraId="2A08D342" w14:textId="77777777" w:rsidR="00741779" w:rsidRPr="00A923FF" w:rsidRDefault="00741779" w:rsidP="00103514">
            <w:pPr>
              <w:pStyle w:val="DBSBody"/>
              <w:rPr>
                <w:rFonts w:ascii="Verdana" w:hAnsi="Verdana" w:cs="Calibri"/>
              </w:rPr>
            </w:pPr>
            <w:r w:rsidRPr="00A923FF">
              <w:rPr>
                <w:rFonts w:ascii="Verdana" w:hAnsi="Verdana" w:cs="Calibri"/>
              </w:rPr>
              <w:t xml:space="preserve">A-All (Including Cards), </w:t>
            </w:r>
          </w:p>
          <w:p w14:paraId="2F9D5515" w14:textId="77777777" w:rsidR="00741779" w:rsidRPr="00A923FF" w:rsidRDefault="00741779" w:rsidP="00103514">
            <w:pPr>
              <w:pStyle w:val="DBSBody"/>
              <w:rPr>
                <w:rFonts w:ascii="Verdana" w:hAnsi="Verdana" w:cs="Calibri"/>
              </w:rPr>
            </w:pPr>
            <w:r w:rsidRPr="00A923FF">
              <w:rPr>
                <w:rFonts w:ascii="Verdana" w:hAnsi="Verdana" w:cs="Calibri"/>
              </w:rPr>
              <w:t xml:space="preserve">O-Operative, D-Deposit, </w:t>
            </w:r>
          </w:p>
          <w:p w14:paraId="41D5D2C2" w14:textId="77777777" w:rsidR="00741779" w:rsidRPr="00A923FF" w:rsidRDefault="00741779" w:rsidP="00103514">
            <w:pPr>
              <w:pStyle w:val="DBSBody"/>
              <w:rPr>
                <w:rFonts w:ascii="Verdana" w:hAnsi="Verdana" w:cs="Calibri"/>
              </w:rPr>
            </w:pPr>
            <w:r w:rsidRPr="00A923FF">
              <w:rPr>
                <w:rFonts w:ascii="Verdana" w:hAnsi="Verdana" w:cs="Calibri"/>
              </w:rPr>
              <w:t>L-Loan</w:t>
            </w:r>
          </w:p>
          <w:p w14:paraId="430324EF" w14:textId="77777777" w:rsidR="00741779" w:rsidRPr="00A923FF" w:rsidRDefault="00741779" w:rsidP="00103514">
            <w:pPr>
              <w:pStyle w:val="DBSBody"/>
              <w:rPr>
                <w:rFonts w:ascii="Verdana" w:hAnsi="Verdana" w:cs="Calibri"/>
              </w:rPr>
            </w:pPr>
            <w:r w:rsidRPr="00A923FF">
              <w:rPr>
                <w:rFonts w:ascii="Verdana" w:hAnsi="Verdana" w:cs="Calibri"/>
              </w:rPr>
              <w:t xml:space="preserve">W-Investments </w:t>
            </w:r>
            <w:r w:rsidRPr="00A923FF">
              <w:rPr>
                <w:rFonts w:ascii="Verdana" w:hAnsi="Verdana" w:cs="Calibri"/>
                <w:i/>
              </w:rPr>
              <w:t>(No longer used)</w:t>
            </w:r>
          </w:p>
          <w:p w14:paraId="6AACB119" w14:textId="77777777" w:rsidR="00741779" w:rsidRPr="00A923FF" w:rsidRDefault="00741779" w:rsidP="00103514">
            <w:pPr>
              <w:pStyle w:val="DBSBody"/>
              <w:rPr>
                <w:rFonts w:ascii="Verdana" w:hAnsi="Verdana" w:cs="Calibri"/>
              </w:rPr>
            </w:pPr>
            <w:r w:rsidRPr="00A923FF">
              <w:rPr>
                <w:rFonts w:ascii="Verdana" w:hAnsi="Verdana" w:cs="Calibri"/>
              </w:rPr>
              <w:t>C - Credit Cards</w:t>
            </w:r>
          </w:p>
          <w:p w14:paraId="7E1308D6" w14:textId="77777777" w:rsidR="00741779" w:rsidRPr="00A923FF" w:rsidRDefault="00741779" w:rsidP="00103514">
            <w:pPr>
              <w:pStyle w:val="DBSBody"/>
              <w:rPr>
                <w:rFonts w:ascii="Verdana" w:hAnsi="Verdana" w:cs="Calibri"/>
              </w:rPr>
            </w:pPr>
            <w:r w:rsidRPr="00A923FF">
              <w:rPr>
                <w:rFonts w:ascii="Verdana" w:hAnsi="Verdana" w:cs="Calibri"/>
              </w:rPr>
              <w:t>R - RLS</w:t>
            </w:r>
          </w:p>
          <w:p w14:paraId="3B46E424" w14:textId="77777777" w:rsidR="00741779" w:rsidRPr="00A923FF" w:rsidRDefault="00741779" w:rsidP="00103514">
            <w:pPr>
              <w:pStyle w:val="DBSBody"/>
              <w:rPr>
                <w:rFonts w:ascii="Verdana" w:hAnsi="Verdana" w:cs="Calibri"/>
              </w:rPr>
            </w:pPr>
            <w:r w:rsidRPr="00A923FF">
              <w:rPr>
                <w:rFonts w:ascii="Verdana" w:hAnsi="Verdana" w:cs="Calibri"/>
              </w:rPr>
              <w:t xml:space="preserve">T – Islamic Deposits (TID and </w:t>
            </w:r>
            <w:proofErr w:type="spellStart"/>
            <w:r w:rsidRPr="00A923FF">
              <w:rPr>
                <w:rFonts w:ascii="Verdana" w:hAnsi="Verdana" w:cs="Calibri"/>
              </w:rPr>
              <w:t>Wakala</w:t>
            </w:r>
            <w:proofErr w:type="spellEnd"/>
            <w:r w:rsidRPr="00A923FF">
              <w:rPr>
                <w:rFonts w:ascii="Verdana" w:hAnsi="Verdana" w:cs="Calibri"/>
              </w:rPr>
              <w:t>)</w:t>
            </w:r>
          </w:p>
          <w:p w14:paraId="29AB1039" w14:textId="77777777" w:rsidR="00741779" w:rsidRPr="00A923FF" w:rsidRDefault="00741779" w:rsidP="00103514">
            <w:pPr>
              <w:pStyle w:val="DBSBody"/>
              <w:rPr>
                <w:rFonts w:ascii="Verdana" w:hAnsi="Verdana" w:cs="Calibri"/>
              </w:rPr>
            </w:pPr>
            <w:r w:rsidRPr="00A923FF">
              <w:rPr>
                <w:rFonts w:ascii="Verdana" w:hAnsi="Verdana" w:cs="Calibri"/>
              </w:rPr>
              <w:t>F – Islamic Finances</w:t>
            </w:r>
          </w:p>
          <w:p w14:paraId="229A17B3" w14:textId="77777777" w:rsidR="00741779" w:rsidRPr="00A923FF" w:rsidRDefault="00741779" w:rsidP="00103514">
            <w:pPr>
              <w:pStyle w:val="DBSBody"/>
              <w:rPr>
                <w:rFonts w:ascii="Verdana" w:hAnsi="Verdana" w:cs="Calibri"/>
              </w:rPr>
            </w:pPr>
            <w:r w:rsidRPr="00A923FF">
              <w:rPr>
                <w:rFonts w:ascii="Verdana" w:hAnsi="Verdana" w:cs="Calibri"/>
              </w:rPr>
              <w:t>B – Islamic Deposits and Finances</w:t>
            </w:r>
          </w:p>
          <w:p w14:paraId="0C8C0253" w14:textId="77777777" w:rsidR="00741779" w:rsidRPr="00A923FF" w:rsidRDefault="00741779" w:rsidP="00103514">
            <w:pPr>
              <w:pStyle w:val="DBSBody"/>
              <w:rPr>
                <w:rFonts w:ascii="Verdana" w:hAnsi="Verdana" w:cs="Calibri"/>
              </w:rPr>
            </w:pPr>
          </w:p>
          <w:p w14:paraId="7241EAE3" w14:textId="77777777" w:rsidR="00741779" w:rsidRPr="00A923FF" w:rsidRDefault="00741779" w:rsidP="00103514">
            <w:pPr>
              <w:pStyle w:val="DBSBody"/>
              <w:rPr>
                <w:rFonts w:ascii="Verdana" w:hAnsi="Verdana" w:cs="Calibri"/>
              </w:rPr>
            </w:pPr>
            <w:r w:rsidRPr="00A923FF">
              <w:rPr>
                <w:rFonts w:ascii="Verdana" w:hAnsi="Verdana" w:cs="Calibri"/>
                <w:b/>
                <w:color w:val="FF0000"/>
              </w:rPr>
              <w:t>Note:</w:t>
            </w:r>
            <w:r w:rsidRPr="00A923FF">
              <w:rPr>
                <w:rFonts w:ascii="Verdana" w:hAnsi="Verdana" w:cs="Calibri"/>
              </w:rPr>
              <w:t xml:space="preserve"> For BPM Trade License Update Project, only O is applicable and that respective scheme codes are only </w:t>
            </w:r>
            <w:r w:rsidRPr="00A923FF">
              <w:rPr>
                <w:rFonts w:ascii="Verdana" w:hAnsi="Verdana" w:cs="Calibri"/>
              </w:rPr>
              <w:lastRenderedPageBreak/>
              <w:t>configured for BPM Channel</w:t>
            </w:r>
          </w:p>
        </w:tc>
        <w:tc>
          <w:tcPr>
            <w:tcW w:w="628" w:type="pct"/>
          </w:tcPr>
          <w:p w14:paraId="65DD0444" w14:textId="77777777" w:rsidR="00741779" w:rsidRPr="00A923FF" w:rsidRDefault="00741779" w:rsidP="00103514">
            <w:pPr>
              <w:pStyle w:val="DBSBody"/>
              <w:rPr>
                <w:rFonts w:ascii="Verdana" w:hAnsi="Verdana" w:cs="Calibri"/>
              </w:rPr>
            </w:pPr>
            <w:proofErr w:type="gramStart"/>
            <w:r w:rsidRPr="00A923FF">
              <w:rPr>
                <w:rFonts w:ascii="Verdana" w:hAnsi="Verdana" w:cs="Calibri"/>
              </w:rPr>
              <w:lastRenderedPageBreak/>
              <w:t>String(</w:t>
            </w:r>
            <w:proofErr w:type="gramEnd"/>
            <w:r w:rsidRPr="00A923FF">
              <w:rPr>
                <w:rFonts w:ascii="Verdana" w:hAnsi="Verdana" w:cs="Calibri"/>
              </w:rPr>
              <w:t>1)</w:t>
            </w:r>
          </w:p>
        </w:tc>
        <w:tc>
          <w:tcPr>
            <w:tcW w:w="790" w:type="pct"/>
          </w:tcPr>
          <w:p w14:paraId="6AF9A401" w14:textId="77777777" w:rsidR="00741779" w:rsidRPr="00A923FF" w:rsidRDefault="00741779" w:rsidP="00103514">
            <w:pPr>
              <w:pStyle w:val="DBSBody"/>
              <w:rPr>
                <w:rFonts w:ascii="Verdana" w:hAnsi="Verdana" w:cs="Calibri"/>
              </w:rPr>
            </w:pPr>
            <w:r w:rsidRPr="00A923FF">
              <w:rPr>
                <w:rFonts w:ascii="Verdana" w:hAnsi="Verdana" w:cs="Calibri"/>
              </w:rPr>
              <w:t>M</w:t>
            </w:r>
          </w:p>
        </w:tc>
        <w:tc>
          <w:tcPr>
            <w:tcW w:w="993" w:type="pct"/>
          </w:tcPr>
          <w:p w14:paraId="0615AB82" w14:textId="77777777" w:rsidR="00741779" w:rsidRPr="00A923FF" w:rsidRDefault="00741779" w:rsidP="00103514">
            <w:pPr>
              <w:pStyle w:val="DBSBody"/>
              <w:rPr>
                <w:rFonts w:ascii="Verdana" w:hAnsi="Verdana" w:cs="Calibri"/>
              </w:rPr>
            </w:pPr>
            <w:r>
              <w:rPr>
                <w:rFonts w:ascii="Verdana" w:hAnsi="Verdana" w:cs="Calibri"/>
              </w:rPr>
              <w:t xml:space="preserve">“A” will be passed. </w:t>
            </w:r>
          </w:p>
        </w:tc>
      </w:tr>
    </w:tbl>
    <w:p w14:paraId="198CB171" w14:textId="77777777" w:rsidR="00741779" w:rsidRPr="005B3789" w:rsidRDefault="00741779" w:rsidP="00741779"/>
    <w:p w14:paraId="45800375" w14:textId="77777777" w:rsidR="00741779" w:rsidRPr="005B3789" w:rsidRDefault="00741779" w:rsidP="00741779"/>
    <w:p w14:paraId="5B117D50" w14:textId="79367E8A" w:rsidR="00741779" w:rsidRDefault="00741779" w:rsidP="00741779">
      <w:pPr>
        <w:pStyle w:val="Heading3"/>
        <w:ind w:left="360" w:firstLine="360"/>
      </w:pPr>
      <w:bookmarkStart w:id="71" w:name="_Toc157532765"/>
      <w:bookmarkStart w:id="72" w:name="_Toc161911314"/>
      <w:bookmarkStart w:id="73" w:name="_Toc164956317"/>
      <w:r>
        <w:t>7.1.2 Response Information</w:t>
      </w:r>
      <w:bookmarkEnd w:id="71"/>
      <w:bookmarkEnd w:id="72"/>
      <w:bookmarkEnd w:id="73"/>
      <w:r>
        <w:t xml:space="preserve"> </w:t>
      </w:r>
    </w:p>
    <w:p w14:paraId="43824692" w14:textId="5C30247F" w:rsidR="00741779" w:rsidRDefault="00741779" w:rsidP="00741779">
      <w:r>
        <w:t>If in response “</w:t>
      </w:r>
      <w:proofErr w:type="spellStart"/>
      <w:r>
        <w:t>IsIslamic</w:t>
      </w:r>
      <w:proofErr w:type="spellEnd"/>
      <w:r>
        <w:t xml:space="preserve">” = Y, API to be re-triggered with Account Indicator as “B” for the second response. </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06"/>
        <w:gridCol w:w="3162"/>
        <w:gridCol w:w="1568"/>
        <w:gridCol w:w="1985"/>
      </w:tblGrid>
      <w:tr w:rsidR="00741779" w:rsidRPr="00A923FF" w14:paraId="3AF411C2" w14:textId="77777777" w:rsidTr="00103514">
        <w:trPr>
          <w:cantSplit/>
          <w:trHeight w:val="493"/>
          <w:tblHeader/>
        </w:trPr>
        <w:tc>
          <w:tcPr>
            <w:tcW w:w="0" w:type="auto"/>
            <w:shd w:val="clear" w:color="auto" w:fill="B8CCE4"/>
          </w:tcPr>
          <w:p w14:paraId="303D3A7F" w14:textId="77777777" w:rsidR="00741779" w:rsidRPr="00A923FF" w:rsidRDefault="00741779" w:rsidP="00103514">
            <w:pPr>
              <w:pStyle w:val="DBSBody"/>
              <w:rPr>
                <w:rFonts w:ascii="Verdana" w:hAnsi="Verdana" w:cs="Calibri"/>
                <w:b/>
              </w:rPr>
            </w:pPr>
            <w:r w:rsidRPr="00A923FF">
              <w:rPr>
                <w:rFonts w:ascii="Verdana" w:hAnsi="Verdana" w:cs="Calibri"/>
                <w:b/>
              </w:rPr>
              <w:t xml:space="preserve">Field Name </w:t>
            </w:r>
          </w:p>
        </w:tc>
        <w:tc>
          <w:tcPr>
            <w:tcW w:w="0" w:type="auto"/>
            <w:shd w:val="clear" w:color="auto" w:fill="B8CCE4"/>
          </w:tcPr>
          <w:p w14:paraId="37F9E61D" w14:textId="77777777" w:rsidR="00741779" w:rsidRPr="00A923FF" w:rsidRDefault="00741779" w:rsidP="00103514">
            <w:pPr>
              <w:pStyle w:val="DBSBody"/>
              <w:rPr>
                <w:rFonts w:ascii="Verdana" w:hAnsi="Verdana" w:cs="Calibri"/>
                <w:b/>
              </w:rPr>
            </w:pPr>
            <w:r w:rsidRPr="00A923FF">
              <w:rPr>
                <w:rFonts w:ascii="Verdana" w:hAnsi="Verdana" w:cs="Calibri"/>
                <w:b/>
              </w:rPr>
              <w:t xml:space="preserve">Description </w:t>
            </w:r>
          </w:p>
        </w:tc>
        <w:tc>
          <w:tcPr>
            <w:tcW w:w="0" w:type="auto"/>
            <w:shd w:val="clear" w:color="auto" w:fill="B8CCE4"/>
          </w:tcPr>
          <w:p w14:paraId="08FDC76C" w14:textId="77777777" w:rsidR="00741779" w:rsidRPr="00A923FF" w:rsidRDefault="00741779" w:rsidP="00103514">
            <w:pPr>
              <w:pStyle w:val="DBSBody"/>
              <w:rPr>
                <w:rFonts w:ascii="Verdana" w:hAnsi="Verdana" w:cs="Calibri"/>
                <w:b/>
              </w:rPr>
            </w:pPr>
            <w:r w:rsidRPr="00A923FF">
              <w:rPr>
                <w:rFonts w:ascii="Verdana" w:hAnsi="Verdana" w:cs="Calibri"/>
                <w:b/>
              </w:rPr>
              <w:t xml:space="preserve">Data Type (Max Length/ Format) </w:t>
            </w:r>
          </w:p>
        </w:tc>
        <w:tc>
          <w:tcPr>
            <w:tcW w:w="0" w:type="auto"/>
            <w:shd w:val="clear" w:color="auto" w:fill="B8CCE4"/>
          </w:tcPr>
          <w:p w14:paraId="0AD82865" w14:textId="77777777" w:rsidR="00741779" w:rsidRPr="00A923FF" w:rsidRDefault="00741779" w:rsidP="00103514">
            <w:pPr>
              <w:pStyle w:val="DBSBody"/>
              <w:rPr>
                <w:rFonts w:ascii="Verdana" w:hAnsi="Verdana" w:cs="Calibri"/>
                <w:b/>
              </w:rPr>
            </w:pPr>
            <w:r w:rsidRPr="00A923FF">
              <w:rPr>
                <w:rFonts w:ascii="Verdana" w:hAnsi="Verdana" w:cs="Calibri"/>
                <w:b/>
              </w:rPr>
              <w:t xml:space="preserve">Mandatory (M)/ </w:t>
            </w:r>
          </w:p>
          <w:p w14:paraId="219259F9" w14:textId="77777777" w:rsidR="00741779" w:rsidRPr="00A923FF" w:rsidRDefault="00741779" w:rsidP="00103514">
            <w:pPr>
              <w:pStyle w:val="DBSBody"/>
              <w:rPr>
                <w:rFonts w:ascii="Verdana" w:hAnsi="Verdana" w:cs="Calibri"/>
                <w:b/>
              </w:rPr>
            </w:pPr>
            <w:r w:rsidRPr="00A923FF">
              <w:rPr>
                <w:rFonts w:ascii="Verdana" w:hAnsi="Verdana" w:cs="Calibri"/>
                <w:b/>
              </w:rPr>
              <w:t xml:space="preserve">Optional (O)/ </w:t>
            </w:r>
          </w:p>
          <w:p w14:paraId="0692708A" w14:textId="77777777" w:rsidR="00741779" w:rsidRPr="00A923FF" w:rsidRDefault="00741779" w:rsidP="00103514">
            <w:pPr>
              <w:pStyle w:val="DBSBody"/>
              <w:rPr>
                <w:rFonts w:ascii="Verdana" w:hAnsi="Verdana" w:cs="Calibri"/>
                <w:b/>
              </w:rPr>
            </w:pPr>
            <w:r w:rsidRPr="00A923FF">
              <w:rPr>
                <w:rFonts w:ascii="Verdana" w:hAnsi="Verdana" w:cs="Calibri"/>
                <w:b/>
              </w:rPr>
              <w:t xml:space="preserve">Conditional(C) </w:t>
            </w:r>
          </w:p>
        </w:tc>
      </w:tr>
      <w:tr w:rsidR="00741779" w:rsidRPr="00A923FF" w:rsidDel="005D518C" w14:paraId="5C676023" w14:textId="77777777" w:rsidTr="00103514">
        <w:tblPrEx>
          <w:tblLook w:val="04A0" w:firstRow="1" w:lastRow="0" w:firstColumn="1" w:lastColumn="0" w:noHBand="0" w:noVBand="1"/>
        </w:tblPrEx>
        <w:trPr>
          <w:cantSplit/>
          <w:trHeight w:val="146"/>
        </w:trPr>
        <w:tc>
          <w:tcPr>
            <w:tcW w:w="0" w:type="auto"/>
            <w:gridSpan w:val="4"/>
          </w:tcPr>
          <w:p w14:paraId="405A1F16" w14:textId="77777777" w:rsidR="00741779" w:rsidRPr="00A923FF" w:rsidRDefault="00741779" w:rsidP="00103514">
            <w:pPr>
              <w:pStyle w:val="DBSBody"/>
              <w:rPr>
                <w:rFonts w:ascii="Verdana" w:hAnsi="Verdana" w:cs="Calibri"/>
              </w:rPr>
            </w:pPr>
            <w:proofErr w:type="spellStart"/>
            <w:r w:rsidRPr="00A923FF">
              <w:rPr>
                <w:rFonts w:ascii="Verdana" w:hAnsi="Verdana" w:cs="Calibri"/>
                <w:b/>
              </w:rPr>
              <w:t>FetchFINAccountListRes</w:t>
            </w:r>
            <w:proofErr w:type="spellEnd"/>
            <w:r w:rsidRPr="00A923FF">
              <w:rPr>
                <w:rFonts w:ascii="Verdana" w:hAnsi="Verdana" w:cs="Calibri"/>
              </w:rPr>
              <w:t xml:space="preserve"> – </w:t>
            </w:r>
            <w:r w:rsidRPr="00A923FF">
              <w:rPr>
                <w:rFonts w:ascii="Verdana" w:hAnsi="Verdana" w:cs="Calibri"/>
                <w:i/>
              </w:rPr>
              <w:t>Response Body tag</w:t>
            </w:r>
          </w:p>
        </w:tc>
      </w:tr>
      <w:tr w:rsidR="00741779" w:rsidRPr="00A923FF" w:rsidDel="005D518C" w14:paraId="61841D0C" w14:textId="77777777" w:rsidTr="00103514">
        <w:tblPrEx>
          <w:tblLook w:val="04A0" w:firstRow="1" w:lastRow="0" w:firstColumn="1" w:lastColumn="0" w:noHBand="0" w:noVBand="1"/>
        </w:tblPrEx>
        <w:trPr>
          <w:cantSplit/>
          <w:trHeight w:val="146"/>
        </w:trPr>
        <w:tc>
          <w:tcPr>
            <w:tcW w:w="0" w:type="auto"/>
          </w:tcPr>
          <w:p w14:paraId="04E0140E" w14:textId="77777777" w:rsidR="00741779" w:rsidRPr="007C611B" w:rsidRDefault="00741779" w:rsidP="00103514">
            <w:pPr>
              <w:pStyle w:val="DBSBody"/>
              <w:rPr>
                <w:rFonts w:ascii="Verdana" w:hAnsi="Verdana" w:cs="Calibri"/>
                <w:highlight w:val="green"/>
              </w:rPr>
            </w:pPr>
            <w:r w:rsidRPr="007C611B">
              <w:rPr>
                <w:rFonts w:ascii="Verdana" w:hAnsi="Verdana" w:cs="Calibri"/>
                <w:highlight w:val="green"/>
              </w:rPr>
              <w:t>CIFID</w:t>
            </w:r>
          </w:p>
        </w:tc>
        <w:tc>
          <w:tcPr>
            <w:tcW w:w="0" w:type="auto"/>
          </w:tcPr>
          <w:p w14:paraId="236E21CC" w14:textId="77777777" w:rsidR="00741779" w:rsidRPr="00A923FF" w:rsidRDefault="00741779" w:rsidP="00103514">
            <w:pPr>
              <w:pStyle w:val="DBSBody"/>
              <w:rPr>
                <w:rFonts w:ascii="Verdana" w:hAnsi="Verdana" w:cs="Calibri"/>
              </w:rPr>
            </w:pPr>
            <w:r w:rsidRPr="00A923FF">
              <w:rPr>
                <w:rFonts w:ascii="Verdana" w:hAnsi="Verdana" w:cs="Calibri"/>
              </w:rPr>
              <w:t>CIF ID of the customer, uniquely identified in Finacle Core</w:t>
            </w:r>
          </w:p>
        </w:tc>
        <w:tc>
          <w:tcPr>
            <w:tcW w:w="0" w:type="auto"/>
          </w:tcPr>
          <w:p w14:paraId="5313583D" w14:textId="77777777" w:rsidR="00741779" w:rsidRPr="00A923FF" w:rsidRDefault="00741779" w:rsidP="00103514">
            <w:pPr>
              <w:pStyle w:val="DBSBody"/>
              <w:rPr>
                <w:rFonts w:ascii="Verdana" w:hAnsi="Verdana" w:cs="Calibri"/>
              </w:rPr>
            </w:pPr>
            <w:r w:rsidRPr="00A923FF">
              <w:rPr>
                <w:rFonts w:ascii="Verdana" w:hAnsi="Verdana" w:cs="Calibri"/>
              </w:rPr>
              <w:t>String (32)</w:t>
            </w:r>
          </w:p>
        </w:tc>
        <w:tc>
          <w:tcPr>
            <w:tcW w:w="0" w:type="auto"/>
          </w:tcPr>
          <w:p w14:paraId="282D00CA" w14:textId="77777777" w:rsidR="00741779" w:rsidRPr="00A923FF" w:rsidRDefault="00741779" w:rsidP="00103514">
            <w:pPr>
              <w:pStyle w:val="DBSBody"/>
              <w:rPr>
                <w:rFonts w:ascii="Verdana" w:hAnsi="Verdana" w:cs="Calibri"/>
              </w:rPr>
            </w:pPr>
            <w:r w:rsidRPr="00A923FF">
              <w:rPr>
                <w:rFonts w:ascii="Verdana" w:hAnsi="Verdana" w:cs="Calibri"/>
              </w:rPr>
              <w:t>M</w:t>
            </w:r>
          </w:p>
        </w:tc>
      </w:tr>
      <w:tr w:rsidR="00741779" w:rsidRPr="00A923FF" w:rsidDel="005D518C" w14:paraId="29C324A4" w14:textId="77777777" w:rsidTr="00103514">
        <w:tblPrEx>
          <w:tblLook w:val="04A0" w:firstRow="1" w:lastRow="0" w:firstColumn="1" w:lastColumn="0" w:noHBand="0" w:noVBand="1"/>
        </w:tblPrEx>
        <w:trPr>
          <w:cantSplit/>
          <w:trHeight w:val="146"/>
        </w:trPr>
        <w:tc>
          <w:tcPr>
            <w:tcW w:w="0" w:type="auto"/>
          </w:tcPr>
          <w:p w14:paraId="245B4322" w14:textId="77777777" w:rsidR="00741779" w:rsidRPr="007C611B" w:rsidRDefault="00741779" w:rsidP="00103514">
            <w:pPr>
              <w:pStyle w:val="DBSBody"/>
              <w:rPr>
                <w:rFonts w:ascii="Verdana" w:hAnsi="Verdana" w:cs="Calibri"/>
                <w:highlight w:val="green"/>
              </w:rPr>
            </w:pPr>
            <w:proofErr w:type="spellStart"/>
            <w:r w:rsidRPr="007C611B">
              <w:rPr>
                <w:rFonts w:ascii="Verdana" w:hAnsi="Verdana" w:cs="Calibri"/>
                <w:highlight w:val="green"/>
              </w:rPr>
              <w:t>BankId</w:t>
            </w:r>
            <w:proofErr w:type="spellEnd"/>
          </w:p>
        </w:tc>
        <w:tc>
          <w:tcPr>
            <w:tcW w:w="0" w:type="auto"/>
          </w:tcPr>
          <w:p w14:paraId="5C2B26CC" w14:textId="77777777" w:rsidR="00741779" w:rsidRPr="00A923FF" w:rsidRDefault="00741779" w:rsidP="00103514">
            <w:pPr>
              <w:pStyle w:val="DBSBody"/>
              <w:rPr>
                <w:rFonts w:ascii="Verdana" w:hAnsi="Verdana" w:cs="Calibri"/>
              </w:rPr>
            </w:pPr>
            <w:r w:rsidRPr="00A923FF">
              <w:rPr>
                <w:rFonts w:ascii="Verdana" w:hAnsi="Verdana" w:cs="Calibri"/>
              </w:rPr>
              <w:t>Bank ID, always “RAK”</w:t>
            </w:r>
          </w:p>
        </w:tc>
        <w:tc>
          <w:tcPr>
            <w:tcW w:w="0" w:type="auto"/>
          </w:tcPr>
          <w:p w14:paraId="7E7C49D4" w14:textId="77777777" w:rsidR="00741779" w:rsidRPr="00A923FF" w:rsidRDefault="00741779" w:rsidP="00103514">
            <w:pPr>
              <w:pStyle w:val="DBSBody"/>
              <w:rPr>
                <w:rFonts w:ascii="Verdana" w:hAnsi="Verdana" w:cs="Calibri"/>
              </w:rPr>
            </w:pPr>
            <w:r w:rsidRPr="00A923FF">
              <w:rPr>
                <w:rFonts w:ascii="Verdana" w:hAnsi="Verdana" w:cs="Calibri"/>
              </w:rPr>
              <w:t>String (3)</w:t>
            </w:r>
          </w:p>
        </w:tc>
        <w:tc>
          <w:tcPr>
            <w:tcW w:w="0" w:type="auto"/>
          </w:tcPr>
          <w:p w14:paraId="01295589" w14:textId="77777777" w:rsidR="00741779" w:rsidRPr="00A923FF" w:rsidRDefault="00741779" w:rsidP="00103514">
            <w:pPr>
              <w:pStyle w:val="DBSBody"/>
              <w:rPr>
                <w:rFonts w:ascii="Verdana" w:hAnsi="Verdana" w:cs="Calibri"/>
              </w:rPr>
            </w:pPr>
            <w:r w:rsidRPr="00A923FF">
              <w:rPr>
                <w:rFonts w:ascii="Verdana" w:hAnsi="Verdana" w:cs="Calibri"/>
              </w:rPr>
              <w:t>M</w:t>
            </w:r>
          </w:p>
        </w:tc>
      </w:tr>
      <w:tr w:rsidR="00741779" w:rsidRPr="00A923FF" w:rsidDel="005D518C" w14:paraId="1FAFF0EC" w14:textId="77777777" w:rsidTr="00103514">
        <w:tblPrEx>
          <w:tblLook w:val="04A0" w:firstRow="1" w:lastRow="0" w:firstColumn="1" w:lastColumn="0" w:noHBand="0" w:noVBand="1"/>
        </w:tblPrEx>
        <w:trPr>
          <w:cantSplit/>
          <w:trHeight w:val="146"/>
        </w:trPr>
        <w:tc>
          <w:tcPr>
            <w:tcW w:w="0" w:type="auto"/>
          </w:tcPr>
          <w:p w14:paraId="3E616013" w14:textId="77777777" w:rsidR="00741779" w:rsidRPr="007C611B" w:rsidRDefault="00741779" w:rsidP="00103514">
            <w:pPr>
              <w:pStyle w:val="DBSBody"/>
              <w:rPr>
                <w:rFonts w:ascii="Verdana" w:hAnsi="Verdana" w:cs="Calibri"/>
                <w:highlight w:val="green"/>
              </w:rPr>
            </w:pPr>
            <w:proofErr w:type="spellStart"/>
            <w:r w:rsidRPr="007C611B">
              <w:rPr>
                <w:rFonts w:ascii="Verdana" w:hAnsi="Verdana" w:cs="Calibri"/>
                <w:highlight w:val="green"/>
              </w:rPr>
              <w:t>ProdProc</w:t>
            </w:r>
            <w:proofErr w:type="spellEnd"/>
          </w:p>
        </w:tc>
        <w:tc>
          <w:tcPr>
            <w:tcW w:w="0" w:type="auto"/>
          </w:tcPr>
          <w:p w14:paraId="38AF9C98" w14:textId="77777777" w:rsidR="00741779" w:rsidRPr="00A923FF" w:rsidRDefault="00741779" w:rsidP="00103514">
            <w:pPr>
              <w:pStyle w:val="DBSBody"/>
              <w:rPr>
                <w:rFonts w:ascii="Verdana" w:hAnsi="Verdana" w:cs="Calibri"/>
              </w:rPr>
            </w:pPr>
            <w:r w:rsidRPr="00A923FF">
              <w:rPr>
                <w:rFonts w:ascii="Verdana" w:hAnsi="Verdana" w:cs="Calibri"/>
              </w:rPr>
              <w:t>The product processor of the CIF ID in Finacle CRM.  Indicate relationships of the customer with all Host Systems such as Cards, RLS etc.</w:t>
            </w:r>
          </w:p>
        </w:tc>
        <w:tc>
          <w:tcPr>
            <w:tcW w:w="0" w:type="auto"/>
          </w:tcPr>
          <w:p w14:paraId="441753BA" w14:textId="77777777" w:rsidR="00741779" w:rsidRPr="00A923FF" w:rsidRDefault="00741779" w:rsidP="00103514">
            <w:pPr>
              <w:pStyle w:val="DBSBody"/>
              <w:rPr>
                <w:rFonts w:ascii="Verdana" w:hAnsi="Verdana" w:cs="Calibri"/>
              </w:rPr>
            </w:pPr>
            <w:r w:rsidRPr="00A923FF">
              <w:rPr>
                <w:rFonts w:ascii="Verdana" w:hAnsi="Verdana" w:cs="Calibri"/>
              </w:rPr>
              <w:t>String (200)</w:t>
            </w:r>
          </w:p>
        </w:tc>
        <w:tc>
          <w:tcPr>
            <w:tcW w:w="0" w:type="auto"/>
          </w:tcPr>
          <w:p w14:paraId="4DF3DE9C" w14:textId="77777777" w:rsidR="00741779" w:rsidRPr="00A923FF" w:rsidRDefault="00741779" w:rsidP="00103514">
            <w:pPr>
              <w:pStyle w:val="DBSBody"/>
              <w:rPr>
                <w:rFonts w:ascii="Verdana" w:hAnsi="Verdana" w:cs="Calibri"/>
              </w:rPr>
            </w:pPr>
            <w:r w:rsidRPr="00A923FF">
              <w:rPr>
                <w:rFonts w:ascii="Verdana" w:hAnsi="Verdana" w:cs="Calibri"/>
              </w:rPr>
              <w:t>M</w:t>
            </w:r>
          </w:p>
        </w:tc>
      </w:tr>
      <w:tr w:rsidR="00741779" w:rsidRPr="00A923FF" w:rsidDel="005D518C" w14:paraId="27971EAA" w14:textId="77777777" w:rsidTr="00103514">
        <w:tblPrEx>
          <w:tblLook w:val="04A0" w:firstRow="1" w:lastRow="0" w:firstColumn="1" w:lastColumn="0" w:noHBand="0" w:noVBand="1"/>
        </w:tblPrEx>
        <w:trPr>
          <w:cantSplit/>
          <w:trHeight w:val="146"/>
        </w:trPr>
        <w:tc>
          <w:tcPr>
            <w:tcW w:w="0" w:type="auto"/>
          </w:tcPr>
          <w:p w14:paraId="3BBA56F1" w14:textId="77777777" w:rsidR="00741779" w:rsidRPr="007C611B" w:rsidRDefault="00741779" w:rsidP="00103514">
            <w:pPr>
              <w:pStyle w:val="DBSBody"/>
              <w:rPr>
                <w:rFonts w:ascii="Verdana" w:hAnsi="Verdana" w:cs="Calibri"/>
                <w:highlight w:val="green"/>
              </w:rPr>
            </w:pPr>
            <w:r w:rsidRPr="007C611B">
              <w:rPr>
                <w:rFonts w:ascii="Verdana" w:hAnsi="Verdana" w:cs="Calibri"/>
                <w:highlight w:val="green"/>
              </w:rPr>
              <w:t>StatusAsOf</w:t>
            </w:r>
          </w:p>
        </w:tc>
        <w:tc>
          <w:tcPr>
            <w:tcW w:w="0" w:type="auto"/>
          </w:tcPr>
          <w:p w14:paraId="76A620C8" w14:textId="77777777" w:rsidR="00741779" w:rsidRPr="00A923FF" w:rsidRDefault="00741779" w:rsidP="00103514">
            <w:pPr>
              <w:pStyle w:val="DBSBody"/>
              <w:rPr>
                <w:rFonts w:ascii="Verdana" w:hAnsi="Verdana" w:cs="Calibri"/>
              </w:rPr>
            </w:pPr>
            <w:r w:rsidRPr="00A923FF">
              <w:rPr>
                <w:rFonts w:ascii="Verdana" w:hAnsi="Verdana" w:cs="Calibri"/>
              </w:rPr>
              <w:t>Date for which Account status is sent</w:t>
            </w:r>
          </w:p>
        </w:tc>
        <w:tc>
          <w:tcPr>
            <w:tcW w:w="0" w:type="auto"/>
          </w:tcPr>
          <w:p w14:paraId="5E449290" w14:textId="77777777" w:rsidR="00741779" w:rsidRPr="00A923FF" w:rsidRDefault="00741779" w:rsidP="00103514">
            <w:pPr>
              <w:pStyle w:val="DBSBody"/>
              <w:rPr>
                <w:rFonts w:ascii="Verdana" w:hAnsi="Verdana" w:cs="Calibri"/>
              </w:rPr>
            </w:pPr>
            <w:proofErr w:type="spellStart"/>
            <w:r w:rsidRPr="00A923FF">
              <w:rPr>
                <w:rFonts w:ascii="Verdana" w:hAnsi="Verdana" w:cs="Calibri"/>
              </w:rPr>
              <w:t>DateTime</w:t>
            </w:r>
            <w:proofErr w:type="spellEnd"/>
            <w:r w:rsidRPr="00A923FF">
              <w:rPr>
                <w:rFonts w:ascii="Verdana" w:hAnsi="Verdana" w:cs="Calibri"/>
              </w:rPr>
              <w:t xml:space="preserve"> </w:t>
            </w:r>
            <w:r w:rsidRPr="00A923FF" w:rsidDel="0050311F">
              <w:rPr>
                <w:rFonts w:ascii="Verdana" w:hAnsi="Verdana" w:cs="Calibri"/>
              </w:rPr>
              <w:t xml:space="preserve"> </w:t>
            </w:r>
          </w:p>
        </w:tc>
        <w:tc>
          <w:tcPr>
            <w:tcW w:w="0" w:type="auto"/>
          </w:tcPr>
          <w:p w14:paraId="07B78C89" w14:textId="77777777" w:rsidR="00741779" w:rsidRPr="00A923FF" w:rsidRDefault="00741779" w:rsidP="00103514">
            <w:pPr>
              <w:pStyle w:val="DBSBody"/>
              <w:rPr>
                <w:rFonts w:ascii="Verdana" w:hAnsi="Verdana" w:cs="Calibri"/>
              </w:rPr>
            </w:pPr>
            <w:r w:rsidRPr="00A923FF">
              <w:rPr>
                <w:rFonts w:ascii="Verdana" w:hAnsi="Verdana" w:cs="Calibri"/>
              </w:rPr>
              <w:t>M</w:t>
            </w:r>
          </w:p>
        </w:tc>
      </w:tr>
      <w:tr w:rsidR="00741779" w:rsidRPr="00A923FF" w:rsidDel="005D518C" w14:paraId="0CA729A8" w14:textId="77777777" w:rsidTr="00103514">
        <w:tblPrEx>
          <w:tblLook w:val="04A0" w:firstRow="1" w:lastRow="0" w:firstColumn="1" w:lastColumn="0" w:noHBand="0" w:noVBand="1"/>
        </w:tblPrEx>
        <w:trPr>
          <w:cantSplit/>
          <w:trHeight w:val="146"/>
        </w:trPr>
        <w:tc>
          <w:tcPr>
            <w:tcW w:w="0" w:type="auto"/>
          </w:tcPr>
          <w:p w14:paraId="6B8030C1" w14:textId="77777777" w:rsidR="00741779" w:rsidRPr="007C611B" w:rsidRDefault="00741779" w:rsidP="00103514">
            <w:pPr>
              <w:pStyle w:val="DBSBody"/>
              <w:rPr>
                <w:rFonts w:ascii="Verdana" w:hAnsi="Verdana" w:cs="Calibri"/>
                <w:highlight w:val="green"/>
              </w:rPr>
            </w:pPr>
            <w:proofErr w:type="spellStart"/>
            <w:r w:rsidRPr="007C611B">
              <w:rPr>
                <w:rFonts w:ascii="Verdana" w:hAnsi="Verdana" w:cs="Calibri"/>
                <w:highlight w:val="green"/>
              </w:rPr>
              <w:t>IsIslamic</w:t>
            </w:r>
            <w:proofErr w:type="spellEnd"/>
          </w:p>
        </w:tc>
        <w:tc>
          <w:tcPr>
            <w:tcW w:w="0" w:type="auto"/>
          </w:tcPr>
          <w:p w14:paraId="2FDB4384" w14:textId="77777777" w:rsidR="00741779" w:rsidRPr="00A923FF" w:rsidRDefault="00741779" w:rsidP="00103514">
            <w:pPr>
              <w:pStyle w:val="DBSBody"/>
              <w:rPr>
                <w:rFonts w:ascii="Verdana" w:hAnsi="Verdana" w:cs="Calibri"/>
              </w:rPr>
            </w:pPr>
            <w:r w:rsidRPr="00A923FF">
              <w:rPr>
                <w:rFonts w:ascii="Verdana" w:hAnsi="Verdana" w:cs="Calibri"/>
              </w:rPr>
              <w:t>Indicates whether the CIF holds Conventional or Islamic accounts.</w:t>
            </w:r>
          </w:p>
          <w:p w14:paraId="09B9EBE8" w14:textId="77777777" w:rsidR="00741779" w:rsidRPr="00A923FF" w:rsidRDefault="00741779" w:rsidP="00103514">
            <w:pPr>
              <w:pStyle w:val="DBSBody"/>
              <w:rPr>
                <w:rFonts w:ascii="Verdana" w:hAnsi="Verdana" w:cs="Calibri"/>
              </w:rPr>
            </w:pPr>
            <w:r w:rsidRPr="00A923FF">
              <w:rPr>
                <w:rFonts w:ascii="Verdana" w:hAnsi="Verdana" w:cs="Calibri"/>
              </w:rPr>
              <w:t xml:space="preserve">Possible values will </w:t>
            </w:r>
            <w:proofErr w:type="gramStart"/>
            <w:r w:rsidRPr="00A923FF">
              <w:rPr>
                <w:rFonts w:ascii="Verdana" w:hAnsi="Verdana" w:cs="Calibri"/>
              </w:rPr>
              <w:t>be</w:t>
            </w:r>
            <w:proofErr w:type="gramEnd"/>
            <w:r w:rsidRPr="00A923FF">
              <w:rPr>
                <w:rFonts w:ascii="Verdana" w:hAnsi="Verdana" w:cs="Calibri"/>
              </w:rPr>
              <w:t xml:space="preserve"> </w:t>
            </w:r>
          </w:p>
          <w:p w14:paraId="3C9BEBAA" w14:textId="77777777" w:rsidR="00741779" w:rsidRPr="00A923FF" w:rsidRDefault="00741779" w:rsidP="00103514">
            <w:pPr>
              <w:pStyle w:val="DBSBody"/>
              <w:rPr>
                <w:rFonts w:ascii="Verdana" w:hAnsi="Verdana" w:cs="Calibri"/>
              </w:rPr>
            </w:pPr>
            <w:r w:rsidRPr="00A923FF">
              <w:rPr>
                <w:rFonts w:ascii="Verdana" w:hAnsi="Verdana" w:cs="Calibri"/>
              </w:rPr>
              <w:t>I – Islamic</w:t>
            </w:r>
          </w:p>
          <w:p w14:paraId="44AC9E11" w14:textId="77777777" w:rsidR="00741779" w:rsidRPr="00A923FF" w:rsidRDefault="00741779" w:rsidP="00103514">
            <w:pPr>
              <w:pStyle w:val="DBSBody"/>
              <w:rPr>
                <w:rFonts w:ascii="Verdana" w:hAnsi="Verdana" w:cs="Calibri"/>
              </w:rPr>
            </w:pPr>
            <w:r w:rsidRPr="00A923FF">
              <w:rPr>
                <w:rFonts w:ascii="Verdana" w:hAnsi="Verdana" w:cs="Calibri"/>
              </w:rPr>
              <w:t>C – Conventional</w:t>
            </w:r>
          </w:p>
          <w:p w14:paraId="2D38CCB1" w14:textId="77777777" w:rsidR="00741779" w:rsidRPr="00A923FF" w:rsidRDefault="00741779" w:rsidP="00103514">
            <w:pPr>
              <w:pStyle w:val="DBSBody"/>
              <w:rPr>
                <w:rFonts w:ascii="Verdana" w:hAnsi="Verdana" w:cs="Calibri"/>
              </w:rPr>
            </w:pPr>
            <w:r w:rsidRPr="00A923FF">
              <w:rPr>
                <w:rFonts w:ascii="Verdana" w:hAnsi="Verdana" w:cs="Calibri"/>
              </w:rPr>
              <w:t xml:space="preserve">B – Both </w:t>
            </w:r>
          </w:p>
        </w:tc>
        <w:tc>
          <w:tcPr>
            <w:tcW w:w="0" w:type="auto"/>
          </w:tcPr>
          <w:p w14:paraId="771165F5" w14:textId="77777777" w:rsidR="00741779" w:rsidRPr="00A923FF" w:rsidRDefault="00741779" w:rsidP="00103514">
            <w:pPr>
              <w:pStyle w:val="DBSBody"/>
              <w:rPr>
                <w:rFonts w:ascii="Verdana" w:hAnsi="Verdana" w:cs="Calibri"/>
              </w:rPr>
            </w:pPr>
            <w:proofErr w:type="gramStart"/>
            <w:r w:rsidRPr="00A923FF">
              <w:rPr>
                <w:rFonts w:ascii="Verdana" w:hAnsi="Verdana" w:cs="Calibri"/>
              </w:rPr>
              <w:t>String(</w:t>
            </w:r>
            <w:proofErr w:type="gramEnd"/>
            <w:r w:rsidRPr="00A923FF">
              <w:rPr>
                <w:rFonts w:ascii="Verdana" w:hAnsi="Verdana" w:cs="Calibri"/>
              </w:rPr>
              <w:t>3)</w:t>
            </w:r>
          </w:p>
        </w:tc>
        <w:tc>
          <w:tcPr>
            <w:tcW w:w="0" w:type="auto"/>
          </w:tcPr>
          <w:p w14:paraId="71816907" w14:textId="77777777" w:rsidR="00741779" w:rsidRPr="00A923FF" w:rsidRDefault="00741779" w:rsidP="00103514">
            <w:pPr>
              <w:pStyle w:val="DBSBody"/>
              <w:rPr>
                <w:rFonts w:ascii="Verdana" w:hAnsi="Verdana" w:cs="Calibri"/>
              </w:rPr>
            </w:pPr>
            <w:r w:rsidRPr="00A923FF">
              <w:rPr>
                <w:rFonts w:ascii="Verdana" w:hAnsi="Verdana" w:cs="Calibri"/>
              </w:rPr>
              <w:t>M</w:t>
            </w:r>
          </w:p>
        </w:tc>
      </w:tr>
      <w:tr w:rsidR="00741779" w:rsidRPr="00A923FF" w:rsidDel="005D518C" w14:paraId="53B65A31" w14:textId="77777777" w:rsidTr="00103514">
        <w:tblPrEx>
          <w:tblLook w:val="04A0" w:firstRow="1" w:lastRow="0" w:firstColumn="1" w:lastColumn="0" w:noHBand="0" w:noVBand="1"/>
        </w:tblPrEx>
        <w:trPr>
          <w:cantSplit/>
          <w:trHeight w:val="146"/>
        </w:trPr>
        <w:tc>
          <w:tcPr>
            <w:tcW w:w="0" w:type="auto"/>
          </w:tcPr>
          <w:p w14:paraId="03F5CC1B" w14:textId="77777777" w:rsidR="00741779" w:rsidRPr="00A923FF" w:rsidRDefault="00741779" w:rsidP="00103514">
            <w:pPr>
              <w:pStyle w:val="DBSBody"/>
              <w:rPr>
                <w:rFonts w:ascii="Verdana" w:hAnsi="Verdana" w:cs="Calibri"/>
              </w:rPr>
            </w:pPr>
            <w:proofErr w:type="spellStart"/>
            <w:r w:rsidRPr="00A923FF">
              <w:rPr>
                <w:rFonts w:ascii="Verdana" w:hAnsi="Verdana" w:cs="Calibri"/>
              </w:rPr>
              <w:t>IsPremium</w:t>
            </w:r>
            <w:proofErr w:type="spellEnd"/>
          </w:p>
        </w:tc>
        <w:tc>
          <w:tcPr>
            <w:tcW w:w="0" w:type="auto"/>
          </w:tcPr>
          <w:p w14:paraId="07A3D286" w14:textId="77777777" w:rsidR="00741779" w:rsidRPr="00A923FF" w:rsidRDefault="00741779" w:rsidP="00103514">
            <w:pPr>
              <w:pStyle w:val="tabletext"/>
              <w:ind w:left="90"/>
              <w:rPr>
                <w:rFonts w:ascii="Verdana" w:eastAsia="Calibri" w:hAnsi="Verdana" w:cs="Calibri"/>
              </w:rPr>
            </w:pPr>
            <w:r w:rsidRPr="00A923FF">
              <w:rPr>
                <w:rFonts w:ascii="Verdana" w:eastAsia="Calibri" w:hAnsi="Verdana" w:cs="Calibri"/>
              </w:rPr>
              <w:t>Premium Flag Indicator. Applicable only for RCIF. Possible Values</w:t>
            </w:r>
          </w:p>
          <w:p w14:paraId="32D00053" w14:textId="77777777" w:rsidR="00741779" w:rsidRPr="00A923FF" w:rsidRDefault="00741779" w:rsidP="00103514">
            <w:pPr>
              <w:pStyle w:val="tabletext"/>
              <w:ind w:left="90"/>
              <w:rPr>
                <w:rFonts w:ascii="Verdana" w:eastAsia="Calibri" w:hAnsi="Verdana" w:cs="Calibri"/>
              </w:rPr>
            </w:pPr>
            <w:r w:rsidRPr="00A923FF">
              <w:rPr>
                <w:rFonts w:ascii="Verdana" w:eastAsia="Calibri" w:hAnsi="Verdana" w:cs="Calibri"/>
              </w:rPr>
              <w:t>Y – Yes</w:t>
            </w:r>
          </w:p>
          <w:p w14:paraId="70A938FB" w14:textId="77777777" w:rsidR="00741779" w:rsidRPr="00A923FF" w:rsidRDefault="00741779" w:rsidP="00103514">
            <w:pPr>
              <w:pStyle w:val="tabletext"/>
              <w:ind w:left="90"/>
              <w:rPr>
                <w:rFonts w:ascii="Verdana" w:eastAsia="Calibri" w:hAnsi="Verdana" w:cs="Calibri"/>
              </w:rPr>
            </w:pPr>
            <w:r w:rsidRPr="00A923FF">
              <w:rPr>
                <w:rFonts w:ascii="Verdana" w:eastAsia="Calibri" w:hAnsi="Verdana" w:cs="Calibri"/>
              </w:rPr>
              <w:t>N – No</w:t>
            </w:r>
          </w:p>
          <w:p w14:paraId="26FBE44E" w14:textId="77777777" w:rsidR="00741779" w:rsidRPr="00A923FF" w:rsidRDefault="00741779" w:rsidP="00103514">
            <w:pPr>
              <w:pStyle w:val="DBSBody"/>
              <w:rPr>
                <w:rFonts w:ascii="Verdana" w:hAnsi="Verdana" w:cs="Calibri"/>
              </w:rPr>
            </w:pPr>
            <w:r w:rsidRPr="00A923FF">
              <w:rPr>
                <w:rFonts w:ascii="Verdana" w:hAnsi="Verdana" w:cs="Calibri"/>
              </w:rPr>
              <w:t>If blank, value will be defaulted to N</w:t>
            </w:r>
          </w:p>
        </w:tc>
        <w:tc>
          <w:tcPr>
            <w:tcW w:w="0" w:type="auto"/>
          </w:tcPr>
          <w:p w14:paraId="28724633" w14:textId="77777777" w:rsidR="00741779" w:rsidRPr="00A923FF" w:rsidRDefault="00741779" w:rsidP="00103514">
            <w:pPr>
              <w:pStyle w:val="DBSBody"/>
              <w:rPr>
                <w:rFonts w:ascii="Verdana" w:hAnsi="Verdana" w:cs="Calibri"/>
              </w:rPr>
            </w:pPr>
            <w:proofErr w:type="gramStart"/>
            <w:r w:rsidRPr="00A923FF">
              <w:rPr>
                <w:rFonts w:ascii="Verdana" w:hAnsi="Verdana" w:cs="Calibri"/>
              </w:rPr>
              <w:t>String(</w:t>
            </w:r>
            <w:proofErr w:type="gramEnd"/>
            <w:r w:rsidRPr="00A923FF">
              <w:rPr>
                <w:rFonts w:ascii="Verdana" w:hAnsi="Verdana" w:cs="Calibri"/>
              </w:rPr>
              <w:t>1)</w:t>
            </w:r>
          </w:p>
        </w:tc>
        <w:tc>
          <w:tcPr>
            <w:tcW w:w="0" w:type="auto"/>
          </w:tcPr>
          <w:p w14:paraId="42FBDF67" w14:textId="77777777" w:rsidR="00741779" w:rsidRPr="00A923FF" w:rsidRDefault="00741779" w:rsidP="00103514">
            <w:pPr>
              <w:pStyle w:val="DBSBody"/>
              <w:rPr>
                <w:rFonts w:ascii="Verdana" w:hAnsi="Verdana" w:cs="Calibri"/>
              </w:rPr>
            </w:pPr>
            <w:r w:rsidRPr="00A923FF">
              <w:rPr>
                <w:rFonts w:ascii="Verdana" w:hAnsi="Verdana" w:cs="Calibri"/>
              </w:rPr>
              <w:t>O</w:t>
            </w:r>
          </w:p>
        </w:tc>
      </w:tr>
      <w:tr w:rsidR="00741779" w:rsidRPr="00A923FF" w:rsidDel="005D518C" w14:paraId="2247CC32" w14:textId="77777777" w:rsidTr="00103514">
        <w:tblPrEx>
          <w:tblLook w:val="04A0" w:firstRow="1" w:lastRow="0" w:firstColumn="1" w:lastColumn="0" w:noHBand="0" w:noVBand="1"/>
        </w:tblPrEx>
        <w:trPr>
          <w:cantSplit/>
          <w:trHeight w:val="146"/>
        </w:trPr>
        <w:tc>
          <w:tcPr>
            <w:tcW w:w="0" w:type="auto"/>
          </w:tcPr>
          <w:p w14:paraId="15AEF999" w14:textId="77777777" w:rsidR="00741779" w:rsidRPr="00A923FF" w:rsidRDefault="00741779" w:rsidP="00103514">
            <w:pPr>
              <w:pStyle w:val="DBSBody"/>
              <w:rPr>
                <w:rFonts w:ascii="Verdana" w:hAnsi="Verdana" w:cs="Calibri"/>
              </w:rPr>
            </w:pPr>
            <w:proofErr w:type="spellStart"/>
            <w:r w:rsidRPr="00A923FF">
              <w:rPr>
                <w:rFonts w:ascii="Verdana" w:hAnsi="Verdana" w:cs="Calibri"/>
              </w:rPr>
              <w:lastRenderedPageBreak/>
              <w:t>IsWealth</w:t>
            </w:r>
            <w:proofErr w:type="spellEnd"/>
          </w:p>
        </w:tc>
        <w:tc>
          <w:tcPr>
            <w:tcW w:w="0" w:type="auto"/>
          </w:tcPr>
          <w:p w14:paraId="74AA165B" w14:textId="77777777" w:rsidR="00741779" w:rsidRPr="00A923FF" w:rsidRDefault="00741779" w:rsidP="00103514">
            <w:pPr>
              <w:pStyle w:val="tabletext"/>
              <w:ind w:left="90"/>
              <w:rPr>
                <w:rFonts w:ascii="Verdana" w:eastAsia="Calibri" w:hAnsi="Verdana" w:cs="Calibri"/>
              </w:rPr>
            </w:pPr>
            <w:r w:rsidRPr="00A923FF">
              <w:rPr>
                <w:rFonts w:ascii="Verdana" w:eastAsia="Calibri" w:hAnsi="Verdana" w:cs="Calibri"/>
              </w:rPr>
              <w:t>Flag to indicate Wealth Management Customer</w:t>
            </w:r>
          </w:p>
          <w:p w14:paraId="3C288E9B" w14:textId="77777777" w:rsidR="00741779" w:rsidRPr="00A923FF" w:rsidRDefault="00741779" w:rsidP="00103514">
            <w:pPr>
              <w:pStyle w:val="tabletext"/>
              <w:ind w:left="90"/>
              <w:rPr>
                <w:rFonts w:ascii="Verdana" w:eastAsia="Calibri" w:hAnsi="Verdana" w:cs="Calibri"/>
              </w:rPr>
            </w:pPr>
            <w:r w:rsidRPr="00A923FF">
              <w:rPr>
                <w:rFonts w:ascii="Verdana" w:eastAsia="Calibri" w:hAnsi="Verdana" w:cs="Calibri"/>
              </w:rPr>
              <w:t>Applicable for RCIF</w:t>
            </w:r>
          </w:p>
          <w:p w14:paraId="7AF3995C" w14:textId="77777777" w:rsidR="00741779" w:rsidRPr="00A923FF" w:rsidRDefault="00741779" w:rsidP="00103514">
            <w:pPr>
              <w:pStyle w:val="tabletext"/>
              <w:ind w:left="90"/>
              <w:rPr>
                <w:rFonts w:ascii="Verdana" w:eastAsia="Calibri" w:hAnsi="Verdana" w:cs="Calibri"/>
              </w:rPr>
            </w:pPr>
            <w:r w:rsidRPr="00A923FF">
              <w:rPr>
                <w:rFonts w:ascii="Verdana" w:eastAsia="Calibri" w:hAnsi="Verdana" w:cs="Calibri"/>
              </w:rPr>
              <w:t>Possible Values</w:t>
            </w:r>
          </w:p>
          <w:p w14:paraId="6E4F6271" w14:textId="77777777" w:rsidR="00741779" w:rsidRPr="00A923FF" w:rsidRDefault="00741779" w:rsidP="00103514">
            <w:pPr>
              <w:pStyle w:val="tabletext"/>
              <w:ind w:left="90"/>
              <w:rPr>
                <w:rFonts w:ascii="Verdana" w:eastAsia="Calibri" w:hAnsi="Verdana" w:cs="Calibri"/>
              </w:rPr>
            </w:pPr>
            <w:r w:rsidRPr="00A923FF">
              <w:rPr>
                <w:rFonts w:ascii="Verdana" w:eastAsia="Calibri" w:hAnsi="Verdana" w:cs="Calibri"/>
              </w:rPr>
              <w:t>Y – Yes</w:t>
            </w:r>
          </w:p>
          <w:p w14:paraId="76808B59" w14:textId="77777777" w:rsidR="00741779" w:rsidRPr="00A923FF" w:rsidRDefault="00741779" w:rsidP="00103514">
            <w:pPr>
              <w:pStyle w:val="tabletext"/>
              <w:ind w:left="90"/>
              <w:rPr>
                <w:rFonts w:ascii="Verdana" w:eastAsia="Calibri" w:hAnsi="Verdana" w:cs="Calibri"/>
              </w:rPr>
            </w:pPr>
            <w:r w:rsidRPr="00A923FF">
              <w:rPr>
                <w:rFonts w:ascii="Verdana" w:eastAsia="Calibri" w:hAnsi="Verdana" w:cs="Calibri"/>
              </w:rPr>
              <w:t>N – No</w:t>
            </w:r>
          </w:p>
          <w:p w14:paraId="3C6ED0BD" w14:textId="77777777" w:rsidR="00741779" w:rsidRPr="00A923FF" w:rsidRDefault="00741779" w:rsidP="00103514">
            <w:pPr>
              <w:pStyle w:val="DBSBody"/>
              <w:rPr>
                <w:rFonts w:ascii="Verdana" w:hAnsi="Verdana" w:cs="Calibri"/>
              </w:rPr>
            </w:pPr>
            <w:r w:rsidRPr="00A923FF">
              <w:rPr>
                <w:rFonts w:ascii="Verdana" w:hAnsi="Verdana" w:cs="Calibri"/>
              </w:rPr>
              <w:t xml:space="preserve">If no values </w:t>
            </w:r>
            <w:proofErr w:type="gramStart"/>
            <w:r w:rsidRPr="00A923FF">
              <w:rPr>
                <w:rFonts w:ascii="Verdana" w:hAnsi="Verdana" w:cs="Calibri"/>
              </w:rPr>
              <w:t>comes</w:t>
            </w:r>
            <w:proofErr w:type="gramEnd"/>
            <w:r w:rsidRPr="00A923FF">
              <w:rPr>
                <w:rFonts w:ascii="Verdana" w:hAnsi="Verdana" w:cs="Calibri"/>
              </w:rPr>
              <w:t>, defaulted to N</w:t>
            </w:r>
          </w:p>
        </w:tc>
        <w:tc>
          <w:tcPr>
            <w:tcW w:w="0" w:type="auto"/>
          </w:tcPr>
          <w:p w14:paraId="024AC2CC" w14:textId="77777777" w:rsidR="00741779" w:rsidRPr="00A923FF" w:rsidRDefault="00741779" w:rsidP="00103514">
            <w:pPr>
              <w:pStyle w:val="DBSBody"/>
              <w:rPr>
                <w:rFonts w:ascii="Verdana" w:hAnsi="Verdana" w:cs="Calibri"/>
              </w:rPr>
            </w:pPr>
            <w:proofErr w:type="gramStart"/>
            <w:r w:rsidRPr="00A923FF">
              <w:rPr>
                <w:rFonts w:ascii="Verdana" w:hAnsi="Verdana" w:cs="Calibri"/>
              </w:rPr>
              <w:t>String(</w:t>
            </w:r>
            <w:proofErr w:type="gramEnd"/>
            <w:r w:rsidRPr="00A923FF">
              <w:rPr>
                <w:rFonts w:ascii="Verdana" w:hAnsi="Verdana" w:cs="Calibri"/>
              </w:rPr>
              <w:t>1)</w:t>
            </w:r>
          </w:p>
        </w:tc>
        <w:tc>
          <w:tcPr>
            <w:tcW w:w="0" w:type="auto"/>
          </w:tcPr>
          <w:p w14:paraId="091FC150" w14:textId="77777777" w:rsidR="00741779" w:rsidRPr="00A923FF" w:rsidRDefault="00741779" w:rsidP="00103514">
            <w:pPr>
              <w:pStyle w:val="DBSBody"/>
              <w:rPr>
                <w:rFonts w:ascii="Verdana" w:hAnsi="Verdana" w:cs="Calibri"/>
              </w:rPr>
            </w:pPr>
            <w:r w:rsidRPr="00A923FF">
              <w:rPr>
                <w:rFonts w:ascii="Verdana" w:hAnsi="Verdana" w:cs="Calibri"/>
              </w:rPr>
              <w:t>O</w:t>
            </w:r>
          </w:p>
        </w:tc>
      </w:tr>
      <w:tr w:rsidR="00741779" w:rsidRPr="00A923FF" w:rsidDel="005D518C" w14:paraId="11687A85" w14:textId="77777777" w:rsidTr="00103514">
        <w:tblPrEx>
          <w:tblLook w:val="04A0" w:firstRow="1" w:lastRow="0" w:firstColumn="1" w:lastColumn="0" w:noHBand="0" w:noVBand="1"/>
        </w:tblPrEx>
        <w:trPr>
          <w:cantSplit/>
          <w:trHeight w:val="146"/>
        </w:trPr>
        <w:tc>
          <w:tcPr>
            <w:tcW w:w="0" w:type="auto"/>
            <w:gridSpan w:val="4"/>
          </w:tcPr>
          <w:p w14:paraId="37715221" w14:textId="77777777" w:rsidR="00741779" w:rsidRPr="00A923FF" w:rsidRDefault="00741779" w:rsidP="00103514">
            <w:pPr>
              <w:pStyle w:val="DBSBody"/>
              <w:rPr>
                <w:rFonts w:ascii="Verdana" w:hAnsi="Verdana" w:cs="Calibri"/>
              </w:rPr>
            </w:pPr>
            <w:proofErr w:type="spellStart"/>
            <w:r w:rsidRPr="00A923FF">
              <w:rPr>
                <w:rFonts w:ascii="Verdana" w:hAnsi="Verdana" w:cs="Calibri"/>
              </w:rPr>
              <w:t>FINAccountDetail</w:t>
            </w:r>
            <w:proofErr w:type="spellEnd"/>
            <w:r w:rsidRPr="00A923FF">
              <w:rPr>
                <w:rFonts w:ascii="Verdana" w:hAnsi="Verdana" w:cs="Calibri"/>
              </w:rPr>
              <w:t xml:space="preserve"> – Repetitive tag. Contains Account Details</w:t>
            </w:r>
          </w:p>
        </w:tc>
      </w:tr>
      <w:tr w:rsidR="00741779" w:rsidRPr="00A923FF" w:rsidDel="005D518C" w14:paraId="4F4AEC72" w14:textId="77777777" w:rsidTr="00103514">
        <w:tblPrEx>
          <w:tblLook w:val="04A0" w:firstRow="1" w:lastRow="0" w:firstColumn="1" w:lastColumn="0" w:noHBand="0" w:noVBand="1"/>
        </w:tblPrEx>
        <w:trPr>
          <w:cantSplit/>
          <w:trHeight w:val="146"/>
        </w:trPr>
        <w:tc>
          <w:tcPr>
            <w:tcW w:w="0" w:type="auto"/>
          </w:tcPr>
          <w:p w14:paraId="7030F6DD" w14:textId="77777777" w:rsidR="00741779" w:rsidRPr="007C611B" w:rsidRDefault="00741779" w:rsidP="00103514">
            <w:pPr>
              <w:pStyle w:val="DBSBody"/>
              <w:rPr>
                <w:rFonts w:ascii="Verdana" w:hAnsi="Verdana" w:cs="Calibri"/>
                <w:highlight w:val="green"/>
              </w:rPr>
            </w:pPr>
            <w:proofErr w:type="spellStart"/>
            <w:r w:rsidRPr="007C611B">
              <w:rPr>
                <w:rFonts w:ascii="Verdana" w:hAnsi="Verdana" w:cs="Calibri"/>
                <w:highlight w:val="green"/>
              </w:rPr>
              <w:t>BranchId</w:t>
            </w:r>
            <w:proofErr w:type="spellEnd"/>
          </w:p>
        </w:tc>
        <w:tc>
          <w:tcPr>
            <w:tcW w:w="0" w:type="auto"/>
          </w:tcPr>
          <w:p w14:paraId="217B5F1E" w14:textId="77777777" w:rsidR="00741779" w:rsidRPr="00A923FF" w:rsidRDefault="00741779" w:rsidP="00103514">
            <w:pPr>
              <w:pStyle w:val="DBSBody"/>
              <w:rPr>
                <w:rFonts w:ascii="Verdana" w:hAnsi="Verdana" w:cs="Calibri"/>
              </w:rPr>
            </w:pPr>
            <w:r w:rsidRPr="00A923FF">
              <w:rPr>
                <w:rFonts w:ascii="Verdana" w:hAnsi="Verdana" w:cs="Calibri"/>
              </w:rPr>
              <w:t xml:space="preserve">Branch ID, </w:t>
            </w:r>
            <w:proofErr w:type="gramStart"/>
            <w:r w:rsidRPr="00A923FF">
              <w:rPr>
                <w:rFonts w:ascii="Verdana" w:hAnsi="Verdana" w:cs="Calibri"/>
              </w:rPr>
              <w:t>In</w:t>
            </w:r>
            <w:proofErr w:type="gramEnd"/>
            <w:r w:rsidRPr="00A923FF">
              <w:rPr>
                <w:rFonts w:ascii="Verdana" w:hAnsi="Verdana" w:cs="Calibri"/>
              </w:rPr>
              <w:t xml:space="preserve"> case of credit cards, can be defaulted to ‘CC’</w:t>
            </w:r>
          </w:p>
        </w:tc>
        <w:tc>
          <w:tcPr>
            <w:tcW w:w="0" w:type="auto"/>
          </w:tcPr>
          <w:p w14:paraId="14FCCBDB" w14:textId="77777777" w:rsidR="00741779" w:rsidRPr="00A923FF" w:rsidRDefault="00741779" w:rsidP="00103514">
            <w:pPr>
              <w:pStyle w:val="DBSBody"/>
              <w:rPr>
                <w:rFonts w:ascii="Verdana" w:hAnsi="Verdana" w:cs="Calibri"/>
              </w:rPr>
            </w:pPr>
            <w:r w:rsidRPr="00A923FF">
              <w:rPr>
                <w:rFonts w:ascii="Verdana" w:hAnsi="Verdana" w:cs="Calibri"/>
              </w:rPr>
              <w:t>String (9)</w:t>
            </w:r>
          </w:p>
        </w:tc>
        <w:tc>
          <w:tcPr>
            <w:tcW w:w="0" w:type="auto"/>
          </w:tcPr>
          <w:p w14:paraId="41254EC0" w14:textId="77777777" w:rsidR="00741779" w:rsidRPr="00A923FF" w:rsidRDefault="00741779" w:rsidP="00103514">
            <w:pPr>
              <w:pStyle w:val="DBSBody"/>
              <w:rPr>
                <w:rFonts w:ascii="Verdana" w:hAnsi="Verdana" w:cs="Calibri"/>
              </w:rPr>
            </w:pPr>
            <w:r w:rsidRPr="00A923FF">
              <w:rPr>
                <w:rFonts w:ascii="Verdana" w:hAnsi="Verdana" w:cs="Calibri"/>
              </w:rPr>
              <w:t>M</w:t>
            </w:r>
          </w:p>
        </w:tc>
      </w:tr>
      <w:tr w:rsidR="00741779" w:rsidRPr="00A923FF" w:rsidDel="005D518C" w14:paraId="1D12955A" w14:textId="77777777" w:rsidTr="00103514">
        <w:tblPrEx>
          <w:tblLook w:val="04A0" w:firstRow="1" w:lastRow="0" w:firstColumn="1" w:lastColumn="0" w:noHBand="0" w:noVBand="1"/>
        </w:tblPrEx>
        <w:trPr>
          <w:cantSplit/>
          <w:trHeight w:val="146"/>
        </w:trPr>
        <w:tc>
          <w:tcPr>
            <w:tcW w:w="0" w:type="auto"/>
          </w:tcPr>
          <w:p w14:paraId="085DC34F" w14:textId="77777777" w:rsidR="00741779" w:rsidRPr="007C611B" w:rsidRDefault="00741779" w:rsidP="00103514">
            <w:pPr>
              <w:pStyle w:val="DBSBody"/>
              <w:rPr>
                <w:rFonts w:ascii="Verdana" w:hAnsi="Verdana" w:cs="Calibri"/>
                <w:highlight w:val="green"/>
              </w:rPr>
            </w:pPr>
            <w:r w:rsidRPr="007C611B">
              <w:rPr>
                <w:rFonts w:ascii="Verdana" w:hAnsi="Verdana" w:cs="Calibri"/>
                <w:highlight w:val="green"/>
              </w:rPr>
              <w:t>Acid</w:t>
            </w:r>
          </w:p>
        </w:tc>
        <w:tc>
          <w:tcPr>
            <w:tcW w:w="0" w:type="auto"/>
          </w:tcPr>
          <w:p w14:paraId="101A64C6" w14:textId="77777777" w:rsidR="00741779" w:rsidRPr="00A923FF" w:rsidRDefault="00741779" w:rsidP="00103514">
            <w:pPr>
              <w:pStyle w:val="DBSBody"/>
              <w:rPr>
                <w:rFonts w:ascii="Verdana" w:hAnsi="Verdana" w:cs="Calibri"/>
              </w:rPr>
            </w:pPr>
            <w:r w:rsidRPr="00A923FF">
              <w:rPr>
                <w:rFonts w:ascii="Verdana" w:hAnsi="Verdana" w:cs="Calibri"/>
              </w:rPr>
              <w:t xml:space="preserve">Account Number for Operative Accounts, Deposits, gold and corporate and Islamic </w:t>
            </w:r>
            <w:proofErr w:type="gramStart"/>
            <w:r w:rsidRPr="00A923FF">
              <w:rPr>
                <w:rFonts w:ascii="Verdana" w:hAnsi="Verdana" w:cs="Calibri"/>
              </w:rPr>
              <w:t>loans</w:t>
            </w:r>
            <w:proofErr w:type="gramEnd"/>
          </w:p>
          <w:p w14:paraId="5F98C6CF" w14:textId="77777777" w:rsidR="00741779" w:rsidRPr="00A923FF" w:rsidRDefault="00741779" w:rsidP="00103514">
            <w:pPr>
              <w:pStyle w:val="DBSBody"/>
              <w:rPr>
                <w:rFonts w:ascii="Verdana" w:hAnsi="Verdana" w:cs="Calibri"/>
              </w:rPr>
            </w:pPr>
            <w:r w:rsidRPr="00A923FF">
              <w:rPr>
                <w:rFonts w:ascii="Verdana" w:hAnsi="Verdana" w:cs="Calibri"/>
              </w:rPr>
              <w:t xml:space="preserve">Account Number, will represent credit card number in case of Credit </w:t>
            </w:r>
            <w:proofErr w:type="gramStart"/>
            <w:r w:rsidRPr="00A923FF">
              <w:rPr>
                <w:rFonts w:ascii="Verdana" w:hAnsi="Verdana" w:cs="Calibri"/>
              </w:rPr>
              <w:t>card</w:t>
            </w:r>
            <w:proofErr w:type="gramEnd"/>
            <w:r w:rsidRPr="00A923FF">
              <w:rPr>
                <w:rFonts w:ascii="Verdana" w:hAnsi="Verdana" w:cs="Calibri"/>
              </w:rPr>
              <w:t xml:space="preserve"> </w:t>
            </w:r>
          </w:p>
          <w:p w14:paraId="030FECF6" w14:textId="77777777" w:rsidR="00741779" w:rsidRPr="00A923FF" w:rsidRDefault="00741779" w:rsidP="00103514">
            <w:pPr>
              <w:pStyle w:val="DBSBody"/>
              <w:rPr>
                <w:rFonts w:ascii="Verdana" w:hAnsi="Verdana" w:cs="Calibri"/>
              </w:rPr>
            </w:pPr>
            <w:r w:rsidRPr="00A923FF">
              <w:rPr>
                <w:rFonts w:ascii="Verdana" w:hAnsi="Verdana" w:cs="Calibri"/>
              </w:rPr>
              <w:t xml:space="preserve">Loan Agreement Number in case of RLS </w:t>
            </w:r>
            <w:proofErr w:type="gramStart"/>
            <w:r w:rsidRPr="00A923FF">
              <w:rPr>
                <w:rFonts w:ascii="Verdana" w:hAnsi="Verdana" w:cs="Calibri"/>
              </w:rPr>
              <w:t>loan</w:t>
            </w:r>
            <w:proofErr w:type="gramEnd"/>
          </w:p>
          <w:p w14:paraId="15025337" w14:textId="77777777" w:rsidR="00741779" w:rsidRPr="00A923FF" w:rsidRDefault="00741779" w:rsidP="00103514">
            <w:pPr>
              <w:pStyle w:val="DBSBody"/>
              <w:rPr>
                <w:rFonts w:ascii="Verdana" w:hAnsi="Verdana" w:cs="Calibri"/>
              </w:rPr>
            </w:pPr>
            <w:r w:rsidRPr="00A923FF">
              <w:rPr>
                <w:rFonts w:ascii="Verdana" w:hAnsi="Verdana" w:cs="Calibri"/>
              </w:rPr>
              <w:t>Investment ID for investment products</w:t>
            </w:r>
          </w:p>
        </w:tc>
        <w:tc>
          <w:tcPr>
            <w:tcW w:w="0" w:type="auto"/>
          </w:tcPr>
          <w:p w14:paraId="153F2127" w14:textId="77777777" w:rsidR="00741779" w:rsidRPr="00A923FF" w:rsidRDefault="00741779" w:rsidP="00103514">
            <w:pPr>
              <w:pStyle w:val="DBSBody"/>
              <w:rPr>
                <w:rFonts w:ascii="Verdana" w:hAnsi="Verdana" w:cs="Calibri"/>
              </w:rPr>
            </w:pPr>
            <w:r w:rsidRPr="00A923FF">
              <w:rPr>
                <w:rFonts w:ascii="Verdana" w:hAnsi="Verdana" w:cs="Calibri"/>
              </w:rPr>
              <w:t>String (24)</w:t>
            </w:r>
          </w:p>
        </w:tc>
        <w:tc>
          <w:tcPr>
            <w:tcW w:w="0" w:type="auto"/>
          </w:tcPr>
          <w:p w14:paraId="31E79A2E" w14:textId="77777777" w:rsidR="00741779" w:rsidRPr="00A923FF" w:rsidRDefault="00741779" w:rsidP="00103514">
            <w:pPr>
              <w:pStyle w:val="DBSBody"/>
              <w:rPr>
                <w:rFonts w:ascii="Verdana" w:hAnsi="Verdana" w:cs="Calibri"/>
              </w:rPr>
            </w:pPr>
            <w:r w:rsidRPr="00A923FF">
              <w:rPr>
                <w:rFonts w:ascii="Verdana" w:hAnsi="Verdana" w:cs="Calibri"/>
              </w:rPr>
              <w:t>M</w:t>
            </w:r>
          </w:p>
        </w:tc>
      </w:tr>
      <w:tr w:rsidR="00741779" w:rsidRPr="00A923FF" w:rsidDel="005D518C" w14:paraId="478BBE18" w14:textId="77777777" w:rsidTr="00103514">
        <w:tblPrEx>
          <w:tblLook w:val="04A0" w:firstRow="1" w:lastRow="0" w:firstColumn="1" w:lastColumn="0" w:noHBand="0" w:noVBand="1"/>
        </w:tblPrEx>
        <w:trPr>
          <w:cantSplit/>
          <w:trHeight w:val="146"/>
        </w:trPr>
        <w:tc>
          <w:tcPr>
            <w:tcW w:w="0" w:type="auto"/>
          </w:tcPr>
          <w:p w14:paraId="6CF871D6" w14:textId="77777777" w:rsidR="00741779" w:rsidRPr="007C611B" w:rsidRDefault="00741779" w:rsidP="00103514">
            <w:pPr>
              <w:pStyle w:val="DBSBody"/>
              <w:rPr>
                <w:rFonts w:ascii="Verdana" w:hAnsi="Verdana" w:cs="Calibri"/>
                <w:highlight w:val="green"/>
              </w:rPr>
            </w:pPr>
            <w:proofErr w:type="spellStart"/>
            <w:r w:rsidRPr="007C611B">
              <w:rPr>
                <w:rFonts w:ascii="Verdana" w:hAnsi="Verdana" w:cs="Calibri"/>
                <w:highlight w:val="green"/>
              </w:rPr>
              <w:t>Foracid</w:t>
            </w:r>
            <w:proofErr w:type="spellEnd"/>
          </w:p>
        </w:tc>
        <w:tc>
          <w:tcPr>
            <w:tcW w:w="0" w:type="auto"/>
          </w:tcPr>
          <w:p w14:paraId="12341E46" w14:textId="77777777" w:rsidR="00741779" w:rsidRPr="00A923FF" w:rsidRDefault="00741779" w:rsidP="00103514">
            <w:pPr>
              <w:pStyle w:val="DBSBody"/>
              <w:rPr>
                <w:rFonts w:ascii="Verdana" w:hAnsi="Verdana" w:cs="Calibri"/>
              </w:rPr>
            </w:pPr>
            <w:r w:rsidRPr="00A923FF">
              <w:rPr>
                <w:rFonts w:ascii="Verdana" w:hAnsi="Verdana" w:cs="Calibri"/>
              </w:rPr>
              <w:t>IBAN Number of the account</w:t>
            </w:r>
          </w:p>
          <w:p w14:paraId="747A1CE6" w14:textId="77777777" w:rsidR="00741779" w:rsidRPr="00A923FF" w:rsidRDefault="00741779" w:rsidP="00103514">
            <w:pPr>
              <w:pStyle w:val="DBSBody"/>
              <w:rPr>
                <w:rFonts w:ascii="Verdana" w:hAnsi="Verdana" w:cs="Calibri"/>
              </w:rPr>
            </w:pPr>
          </w:p>
        </w:tc>
        <w:tc>
          <w:tcPr>
            <w:tcW w:w="0" w:type="auto"/>
          </w:tcPr>
          <w:p w14:paraId="0BB3899C" w14:textId="77777777" w:rsidR="00741779" w:rsidRPr="00A923FF" w:rsidRDefault="00741779" w:rsidP="00103514">
            <w:pPr>
              <w:pStyle w:val="DBSBody"/>
              <w:rPr>
                <w:rFonts w:ascii="Verdana" w:hAnsi="Verdana" w:cs="Calibri"/>
              </w:rPr>
            </w:pPr>
            <w:r w:rsidRPr="00A923FF">
              <w:rPr>
                <w:rFonts w:ascii="Verdana" w:hAnsi="Verdana" w:cs="Calibri"/>
              </w:rPr>
              <w:t>String (24)</w:t>
            </w:r>
          </w:p>
        </w:tc>
        <w:tc>
          <w:tcPr>
            <w:tcW w:w="0" w:type="auto"/>
          </w:tcPr>
          <w:p w14:paraId="01B2E870" w14:textId="77777777" w:rsidR="00741779" w:rsidRPr="00A923FF" w:rsidRDefault="00741779" w:rsidP="00103514">
            <w:pPr>
              <w:pStyle w:val="DBSBody"/>
              <w:rPr>
                <w:rFonts w:ascii="Verdana" w:hAnsi="Verdana" w:cs="Calibri"/>
              </w:rPr>
            </w:pPr>
            <w:r w:rsidRPr="00A923FF">
              <w:rPr>
                <w:rFonts w:ascii="Verdana" w:hAnsi="Verdana" w:cs="Calibri"/>
              </w:rPr>
              <w:t>O</w:t>
            </w:r>
          </w:p>
        </w:tc>
      </w:tr>
      <w:tr w:rsidR="00741779" w:rsidRPr="00A923FF" w:rsidDel="005D518C" w14:paraId="56B50A62" w14:textId="77777777" w:rsidTr="00103514">
        <w:tblPrEx>
          <w:tblLook w:val="04A0" w:firstRow="1" w:lastRow="0" w:firstColumn="1" w:lastColumn="0" w:noHBand="0" w:noVBand="1"/>
        </w:tblPrEx>
        <w:trPr>
          <w:cantSplit/>
          <w:trHeight w:val="146"/>
        </w:trPr>
        <w:tc>
          <w:tcPr>
            <w:tcW w:w="0" w:type="auto"/>
          </w:tcPr>
          <w:p w14:paraId="57087B68" w14:textId="77777777" w:rsidR="00741779" w:rsidRPr="007C611B" w:rsidRDefault="00741779" w:rsidP="00103514">
            <w:pPr>
              <w:pStyle w:val="DBSBody"/>
              <w:rPr>
                <w:rFonts w:ascii="Verdana" w:hAnsi="Verdana" w:cs="Calibri"/>
                <w:highlight w:val="green"/>
              </w:rPr>
            </w:pPr>
            <w:proofErr w:type="spellStart"/>
            <w:r w:rsidRPr="007C611B">
              <w:rPr>
                <w:rFonts w:ascii="Verdana" w:hAnsi="Verdana" w:cs="Calibri"/>
                <w:highlight w:val="green"/>
              </w:rPr>
              <w:t>AcctType</w:t>
            </w:r>
            <w:proofErr w:type="spellEnd"/>
          </w:p>
        </w:tc>
        <w:tc>
          <w:tcPr>
            <w:tcW w:w="0" w:type="auto"/>
          </w:tcPr>
          <w:p w14:paraId="7B7329B5" w14:textId="77777777" w:rsidR="00741779" w:rsidRPr="00A923FF" w:rsidRDefault="00741779" w:rsidP="00103514">
            <w:pPr>
              <w:pStyle w:val="DBSBody"/>
              <w:rPr>
                <w:rFonts w:ascii="Verdana" w:hAnsi="Verdana" w:cs="Calibri"/>
              </w:rPr>
            </w:pPr>
            <w:r w:rsidRPr="00A923FF">
              <w:rPr>
                <w:rFonts w:ascii="Verdana" w:hAnsi="Verdana" w:cs="Calibri"/>
              </w:rPr>
              <w:t xml:space="preserve">Account Type/ Scheme type for </w:t>
            </w:r>
            <w:proofErr w:type="gramStart"/>
            <w:r w:rsidRPr="00A923FF">
              <w:rPr>
                <w:rFonts w:ascii="Verdana" w:hAnsi="Verdana" w:cs="Calibri"/>
              </w:rPr>
              <w:t>Accounts</w:t>
            </w:r>
            <w:proofErr w:type="gramEnd"/>
          </w:p>
          <w:p w14:paraId="0C13F84C" w14:textId="77777777" w:rsidR="00741779" w:rsidRPr="00A923FF" w:rsidRDefault="00741779" w:rsidP="00103514">
            <w:pPr>
              <w:pStyle w:val="DBSBody"/>
              <w:rPr>
                <w:rFonts w:ascii="Verdana" w:hAnsi="Verdana" w:cs="Calibri"/>
              </w:rPr>
            </w:pPr>
            <w:r w:rsidRPr="00A923FF">
              <w:rPr>
                <w:rFonts w:ascii="Verdana" w:hAnsi="Verdana" w:cs="Calibri"/>
              </w:rPr>
              <w:t>SBA – Savings and Gold</w:t>
            </w:r>
          </w:p>
          <w:p w14:paraId="752932AE" w14:textId="77777777" w:rsidR="00741779" w:rsidRPr="00A923FF" w:rsidRDefault="00741779" w:rsidP="00103514">
            <w:pPr>
              <w:pStyle w:val="DBSBody"/>
              <w:rPr>
                <w:rFonts w:ascii="Verdana" w:hAnsi="Verdana" w:cs="Calibri"/>
              </w:rPr>
            </w:pPr>
            <w:r w:rsidRPr="00A923FF">
              <w:rPr>
                <w:rFonts w:ascii="Verdana" w:hAnsi="Verdana" w:cs="Calibri"/>
              </w:rPr>
              <w:t>ODA – Current</w:t>
            </w:r>
          </w:p>
          <w:p w14:paraId="488A2A75" w14:textId="77777777" w:rsidR="00741779" w:rsidRPr="00A923FF" w:rsidRDefault="00741779" w:rsidP="00103514">
            <w:pPr>
              <w:pStyle w:val="DBSBody"/>
              <w:rPr>
                <w:rFonts w:ascii="Verdana" w:hAnsi="Verdana" w:cs="Calibri"/>
              </w:rPr>
            </w:pPr>
            <w:r w:rsidRPr="00A923FF">
              <w:rPr>
                <w:rFonts w:ascii="Verdana" w:hAnsi="Verdana" w:cs="Calibri"/>
              </w:rPr>
              <w:t>CAA - Trade Finance</w:t>
            </w:r>
          </w:p>
          <w:p w14:paraId="778B9E0C" w14:textId="77777777" w:rsidR="00741779" w:rsidRPr="00A923FF" w:rsidRDefault="00741779" w:rsidP="00103514">
            <w:pPr>
              <w:pStyle w:val="DBSBody"/>
              <w:rPr>
                <w:rFonts w:ascii="Verdana" w:hAnsi="Verdana" w:cs="Calibri"/>
              </w:rPr>
            </w:pPr>
            <w:r w:rsidRPr="00A923FF">
              <w:rPr>
                <w:rFonts w:ascii="Verdana" w:hAnsi="Verdana" w:cs="Calibri"/>
              </w:rPr>
              <w:t>LAA - Loans</w:t>
            </w:r>
          </w:p>
          <w:p w14:paraId="423B2081" w14:textId="77777777" w:rsidR="00741779" w:rsidRPr="00A923FF" w:rsidRDefault="00741779" w:rsidP="00103514">
            <w:pPr>
              <w:pStyle w:val="DBSBody"/>
              <w:rPr>
                <w:rFonts w:ascii="Verdana" w:hAnsi="Verdana" w:cs="Calibri"/>
              </w:rPr>
            </w:pPr>
            <w:r w:rsidRPr="00A923FF">
              <w:rPr>
                <w:rFonts w:ascii="Verdana" w:hAnsi="Verdana" w:cs="Calibri"/>
              </w:rPr>
              <w:t>CCD - credit cards</w:t>
            </w:r>
          </w:p>
          <w:p w14:paraId="715ACF4D" w14:textId="77777777" w:rsidR="00741779" w:rsidRPr="00A923FF" w:rsidRDefault="00741779" w:rsidP="00103514">
            <w:pPr>
              <w:pStyle w:val="DBSBody"/>
              <w:rPr>
                <w:rFonts w:ascii="Verdana" w:hAnsi="Verdana" w:cs="Calibri"/>
              </w:rPr>
            </w:pPr>
            <w:r w:rsidRPr="00A923FF">
              <w:rPr>
                <w:rFonts w:ascii="Verdana" w:hAnsi="Verdana" w:cs="Calibri"/>
              </w:rPr>
              <w:t>MTF - investment accounts</w:t>
            </w:r>
          </w:p>
          <w:p w14:paraId="43CFA007" w14:textId="77777777" w:rsidR="00741779" w:rsidRPr="00A923FF" w:rsidRDefault="00741779" w:rsidP="00103514">
            <w:pPr>
              <w:pStyle w:val="DBSBody"/>
              <w:rPr>
                <w:rFonts w:ascii="Verdana" w:hAnsi="Verdana" w:cs="Calibri"/>
              </w:rPr>
            </w:pPr>
            <w:r w:rsidRPr="00A923FF">
              <w:rPr>
                <w:rFonts w:ascii="Verdana" w:hAnsi="Verdana" w:cs="Calibri"/>
              </w:rPr>
              <w:t xml:space="preserve">TDA - Deposits </w:t>
            </w:r>
          </w:p>
        </w:tc>
        <w:tc>
          <w:tcPr>
            <w:tcW w:w="0" w:type="auto"/>
          </w:tcPr>
          <w:p w14:paraId="0F3B0B7B" w14:textId="77777777" w:rsidR="00741779" w:rsidRPr="00A923FF" w:rsidRDefault="00741779" w:rsidP="00103514">
            <w:pPr>
              <w:pStyle w:val="DBSBody"/>
              <w:rPr>
                <w:rFonts w:ascii="Verdana" w:hAnsi="Verdana" w:cs="Calibri"/>
              </w:rPr>
            </w:pPr>
            <w:r w:rsidRPr="00A923FF">
              <w:rPr>
                <w:rFonts w:ascii="Verdana" w:hAnsi="Verdana" w:cs="Calibri"/>
              </w:rPr>
              <w:t>String (3)</w:t>
            </w:r>
          </w:p>
        </w:tc>
        <w:tc>
          <w:tcPr>
            <w:tcW w:w="0" w:type="auto"/>
          </w:tcPr>
          <w:p w14:paraId="6734267A" w14:textId="77777777" w:rsidR="00741779" w:rsidRPr="00A923FF" w:rsidRDefault="00741779" w:rsidP="00103514">
            <w:pPr>
              <w:pStyle w:val="DBSBody"/>
              <w:rPr>
                <w:rFonts w:ascii="Verdana" w:hAnsi="Verdana" w:cs="Calibri"/>
              </w:rPr>
            </w:pPr>
            <w:r w:rsidRPr="00A923FF">
              <w:rPr>
                <w:rFonts w:ascii="Verdana" w:hAnsi="Verdana" w:cs="Calibri"/>
              </w:rPr>
              <w:t>M</w:t>
            </w:r>
          </w:p>
        </w:tc>
      </w:tr>
      <w:tr w:rsidR="00741779" w:rsidRPr="00A923FF" w:rsidDel="005D518C" w14:paraId="06293F3F" w14:textId="77777777" w:rsidTr="00103514">
        <w:tblPrEx>
          <w:tblLook w:val="04A0" w:firstRow="1" w:lastRow="0" w:firstColumn="1" w:lastColumn="0" w:noHBand="0" w:noVBand="1"/>
        </w:tblPrEx>
        <w:trPr>
          <w:cantSplit/>
          <w:trHeight w:val="146"/>
        </w:trPr>
        <w:tc>
          <w:tcPr>
            <w:tcW w:w="0" w:type="auto"/>
          </w:tcPr>
          <w:p w14:paraId="7A5C394D" w14:textId="77777777" w:rsidR="00741779" w:rsidRPr="007C611B" w:rsidRDefault="00741779" w:rsidP="00103514">
            <w:pPr>
              <w:pStyle w:val="DBSBody"/>
              <w:rPr>
                <w:rFonts w:ascii="Verdana" w:hAnsi="Verdana" w:cs="Calibri"/>
                <w:highlight w:val="green"/>
              </w:rPr>
            </w:pPr>
            <w:proofErr w:type="spellStart"/>
            <w:r w:rsidRPr="007C611B">
              <w:rPr>
                <w:rFonts w:ascii="Verdana" w:hAnsi="Verdana" w:cs="Calibri"/>
                <w:highlight w:val="green"/>
              </w:rPr>
              <w:t>AccountCategory</w:t>
            </w:r>
            <w:proofErr w:type="spellEnd"/>
          </w:p>
        </w:tc>
        <w:tc>
          <w:tcPr>
            <w:tcW w:w="0" w:type="auto"/>
          </w:tcPr>
          <w:p w14:paraId="3F0F27CC" w14:textId="77777777" w:rsidR="00741779" w:rsidRPr="00A923FF" w:rsidRDefault="00741779" w:rsidP="00103514">
            <w:pPr>
              <w:pStyle w:val="DBSBody"/>
              <w:rPr>
                <w:rFonts w:ascii="Verdana" w:hAnsi="Verdana" w:cs="Calibri"/>
              </w:rPr>
            </w:pPr>
            <w:r w:rsidRPr="00A923FF">
              <w:rPr>
                <w:rFonts w:ascii="Verdana" w:hAnsi="Verdana" w:cs="Calibri"/>
              </w:rPr>
              <w:t>Scheme code of the Account</w:t>
            </w:r>
          </w:p>
          <w:p w14:paraId="43769B72" w14:textId="77777777" w:rsidR="00741779" w:rsidRPr="00A923FF" w:rsidRDefault="00741779" w:rsidP="00103514">
            <w:pPr>
              <w:pStyle w:val="DBSBody"/>
              <w:rPr>
                <w:rFonts w:ascii="Verdana" w:hAnsi="Verdana" w:cs="Calibri"/>
              </w:rPr>
            </w:pPr>
            <w:r w:rsidRPr="00A923FF">
              <w:rPr>
                <w:rFonts w:ascii="Verdana" w:hAnsi="Verdana" w:cs="Calibri"/>
              </w:rPr>
              <w:t>Scheme code for Finacle, Optional for RLS, P/S (primary/Secondary) for credit cards.</w:t>
            </w:r>
          </w:p>
          <w:p w14:paraId="38363231" w14:textId="77777777" w:rsidR="00741779" w:rsidRPr="00A923FF" w:rsidRDefault="00741779" w:rsidP="00103514">
            <w:pPr>
              <w:pStyle w:val="DBSBody"/>
              <w:rPr>
                <w:rFonts w:ascii="Verdana" w:hAnsi="Verdana" w:cs="Calibri"/>
              </w:rPr>
            </w:pPr>
            <w:r w:rsidRPr="00A923FF">
              <w:rPr>
                <w:rFonts w:ascii="Verdana" w:hAnsi="Verdana" w:cs="Calibri"/>
              </w:rPr>
              <w:t>Not applicable for Investment accounts</w:t>
            </w:r>
          </w:p>
        </w:tc>
        <w:tc>
          <w:tcPr>
            <w:tcW w:w="0" w:type="auto"/>
          </w:tcPr>
          <w:p w14:paraId="12304A1C" w14:textId="77777777" w:rsidR="00741779" w:rsidRPr="00A923FF" w:rsidRDefault="00741779" w:rsidP="00103514">
            <w:pPr>
              <w:pStyle w:val="DBSBody"/>
              <w:rPr>
                <w:rFonts w:ascii="Verdana" w:hAnsi="Verdana" w:cs="Calibri"/>
              </w:rPr>
            </w:pPr>
            <w:r w:rsidRPr="00A923FF">
              <w:rPr>
                <w:rFonts w:ascii="Verdana" w:hAnsi="Verdana" w:cs="Calibri"/>
              </w:rPr>
              <w:t>String (5)</w:t>
            </w:r>
          </w:p>
        </w:tc>
        <w:tc>
          <w:tcPr>
            <w:tcW w:w="0" w:type="auto"/>
          </w:tcPr>
          <w:p w14:paraId="6197D283" w14:textId="77777777" w:rsidR="00741779" w:rsidRPr="00A923FF" w:rsidRDefault="00741779" w:rsidP="00103514">
            <w:pPr>
              <w:pStyle w:val="DBSBody"/>
              <w:rPr>
                <w:rFonts w:ascii="Verdana" w:hAnsi="Verdana" w:cs="Calibri"/>
              </w:rPr>
            </w:pPr>
            <w:r w:rsidRPr="00A923FF">
              <w:rPr>
                <w:rFonts w:ascii="Verdana" w:hAnsi="Verdana" w:cs="Calibri"/>
              </w:rPr>
              <w:t>C</w:t>
            </w:r>
          </w:p>
          <w:p w14:paraId="1873CA3A" w14:textId="77777777" w:rsidR="00741779" w:rsidRPr="00A923FF" w:rsidRDefault="00741779" w:rsidP="00103514">
            <w:pPr>
              <w:pStyle w:val="DBSBody"/>
              <w:rPr>
                <w:rFonts w:ascii="Verdana" w:hAnsi="Verdana" w:cs="Calibri"/>
              </w:rPr>
            </w:pPr>
            <w:r w:rsidRPr="00A923FF">
              <w:rPr>
                <w:rFonts w:ascii="Verdana" w:hAnsi="Verdana" w:cs="Calibri"/>
              </w:rPr>
              <w:t>Optional for</w:t>
            </w:r>
          </w:p>
          <w:p w14:paraId="2D21D65B" w14:textId="77777777" w:rsidR="00741779" w:rsidRPr="00A923FF" w:rsidRDefault="00741779" w:rsidP="00103514">
            <w:pPr>
              <w:pStyle w:val="DBSBody"/>
              <w:rPr>
                <w:rFonts w:ascii="Verdana" w:hAnsi="Verdana" w:cs="Calibri"/>
              </w:rPr>
            </w:pPr>
            <w:r w:rsidRPr="00A923FF">
              <w:rPr>
                <w:rFonts w:ascii="Verdana" w:hAnsi="Verdana" w:cs="Calibri"/>
              </w:rPr>
              <w:t>RLS, Investments</w:t>
            </w:r>
          </w:p>
        </w:tc>
      </w:tr>
      <w:tr w:rsidR="00741779" w:rsidRPr="00A923FF" w:rsidDel="005D518C" w14:paraId="0D3281DF" w14:textId="77777777" w:rsidTr="00103514">
        <w:tblPrEx>
          <w:tblLook w:val="04A0" w:firstRow="1" w:lastRow="0" w:firstColumn="1" w:lastColumn="0" w:noHBand="0" w:noVBand="1"/>
        </w:tblPrEx>
        <w:trPr>
          <w:cantSplit/>
          <w:trHeight w:val="146"/>
        </w:trPr>
        <w:tc>
          <w:tcPr>
            <w:tcW w:w="0" w:type="auto"/>
          </w:tcPr>
          <w:p w14:paraId="776C13B9" w14:textId="77777777" w:rsidR="00741779" w:rsidRPr="007C611B" w:rsidRDefault="00741779" w:rsidP="00103514">
            <w:pPr>
              <w:pStyle w:val="DBSBody"/>
              <w:rPr>
                <w:rFonts w:ascii="Verdana" w:hAnsi="Verdana" w:cs="Calibri"/>
                <w:highlight w:val="green"/>
              </w:rPr>
            </w:pPr>
            <w:proofErr w:type="spellStart"/>
            <w:r w:rsidRPr="007C611B">
              <w:rPr>
                <w:rFonts w:ascii="Verdana" w:hAnsi="Verdana" w:cs="Calibri"/>
                <w:highlight w:val="green"/>
              </w:rPr>
              <w:t>CrnCode</w:t>
            </w:r>
            <w:proofErr w:type="spellEnd"/>
          </w:p>
        </w:tc>
        <w:tc>
          <w:tcPr>
            <w:tcW w:w="0" w:type="auto"/>
          </w:tcPr>
          <w:p w14:paraId="083D971F" w14:textId="77777777" w:rsidR="00741779" w:rsidRPr="00A923FF" w:rsidRDefault="00741779" w:rsidP="00103514">
            <w:pPr>
              <w:pStyle w:val="DBSBody"/>
              <w:rPr>
                <w:rFonts w:ascii="Verdana" w:hAnsi="Verdana" w:cs="Calibri"/>
              </w:rPr>
            </w:pPr>
            <w:r w:rsidRPr="00A923FF">
              <w:rPr>
                <w:rFonts w:ascii="Verdana" w:hAnsi="Verdana" w:cs="Calibri"/>
              </w:rPr>
              <w:t>Currency of the account</w:t>
            </w:r>
          </w:p>
        </w:tc>
        <w:tc>
          <w:tcPr>
            <w:tcW w:w="0" w:type="auto"/>
          </w:tcPr>
          <w:p w14:paraId="3DDB3DEE" w14:textId="77777777" w:rsidR="00741779" w:rsidRPr="00A923FF" w:rsidRDefault="00741779" w:rsidP="00103514">
            <w:pPr>
              <w:pStyle w:val="DBSBody"/>
              <w:rPr>
                <w:rFonts w:ascii="Verdana" w:hAnsi="Verdana" w:cs="Calibri"/>
              </w:rPr>
            </w:pPr>
            <w:r w:rsidRPr="00A923FF">
              <w:rPr>
                <w:rFonts w:ascii="Verdana" w:hAnsi="Verdana" w:cs="Calibri"/>
              </w:rPr>
              <w:t>String (3)</w:t>
            </w:r>
          </w:p>
        </w:tc>
        <w:tc>
          <w:tcPr>
            <w:tcW w:w="0" w:type="auto"/>
          </w:tcPr>
          <w:p w14:paraId="1EE399BF" w14:textId="77777777" w:rsidR="00741779" w:rsidRPr="00A923FF" w:rsidRDefault="00741779" w:rsidP="00103514">
            <w:pPr>
              <w:pStyle w:val="DBSBody"/>
              <w:rPr>
                <w:rFonts w:ascii="Verdana" w:hAnsi="Verdana" w:cs="Calibri"/>
              </w:rPr>
            </w:pPr>
            <w:r w:rsidRPr="00A923FF">
              <w:rPr>
                <w:rFonts w:ascii="Verdana" w:hAnsi="Verdana" w:cs="Calibri"/>
              </w:rPr>
              <w:t xml:space="preserve">C, </w:t>
            </w:r>
            <w:proofErr w:type="gramStart"/>
            <w:r w:rsidRPr="00A923FF">
              <w:rPr>
                <w:rFonts w:ascii="Verdana" w:hAnsi="Verdana" w:cs="Calibri"/>
              </w:rPr>
              <w:t>Non</w:t>
            </w:r>
            <w:proofErr w:type="gramEnd"/>
            <w:r w:rsidRPr="00A923FF">
              <w:rPr>
                <w:rFonts w:ascii="Verdana" w:hAnsi="Verdana" w:cs="Calibri"/>
              </w:rPr>
              <w:t xml:space="preserve"> mandatory </w:t>
            </w:r>
          </w:p>
          <w:p w14:paraId="1C8DF667" w14:textId="77777777" w:rsidR="00741779" w:rsidRPr="00A923FF" w:rsidRDefault="00741779" w:rsidP="00103514">
            <w:pPr>
              <w:pStyle w:val="DBSBody"/>
              <w:rPr>
                <w:rFonts w:ascii="Verdana" w:hAnsi="Verdana" w:cs="Calibri"/>
              </w:rPr>
            </w:pPr>
            <w:r w:rsidRPr="00A923FF">
              <w:rPr>
                <w:rFonts w:ascii="Verdana" w:hAnsi="Verdana" w:cs="Calibri"/>
              </w:rPr>
              <w:t>for credit cards</w:t>
            </w:r>
          </w:p>
        </w:tc>
      </w:tr>
      <w:tr w:rsidR="00741779" w:rsidRPr="00A923FF" w:rsidDel="005D518C" w14:paraId="199CDACC" w14:textId="77777777" w:rsidTr="00103514">
        <w:tblPrEx>
          <w:tblLook w:val="04A0" w:firstRow="1" w:lastRow="0" w:firstColumn="1" w:lastColumn="0" w:noHBand="0" w:noVBand="1"/>
        </w:tblPrEx>
        <w:trPr>
          <w:cantSplit/>
          <w:trHeight w:val="146"/>
        </w:trPr>
        <w:tc>
          <w:tcPr>
            <w:tcW w:w="0" w:type="auto"/>
          </w:tcPr>
          <w:p w14:paraId="65AD012E" w14:textId="77777777" w:rsidR="00741779" w:rsidRPr="00A923FF" w:rsidRDefault="00741779" w:rsidP="00103514">
            <w:pPr>
              <w:pStyle w:val="DBSBody"/>
              <w:rPr>
                <w:rFonts w:ascii="Verdana" w:hAnsi="Verdana" w:cs="Calibri"/>
              </w:rPr>
            </w:pPr>
            <w:proofErr w:type="spellStart"/>
            <w:r w:rsidRPr="00A923FF">
              <w:rPr>
                <w:rFonts w:ascii="Verdana" w:hAnsi="Verdana" w:cs="Calibri"/>
              </w:rPr>
              <w:t>NicName</w:t>
            </w:r>
            <w:proofErr w:type="spellEnd"/>
          </w:p>
        </w:tc>
        <w:tc>
          <w:tcPr>
            <w:tcW w:w="0" w:type="auto"/>
          </w:tcPr>
          <w:p w14:paraId="39133241" w14:textId="77777777" w:rsidR="00741779" w:rsidRPr="00A923FF" w:rsidRDefault="00741779" w:rsidP="00103514">
            <w:pPr>
              <w:pStyle w:val="DBSBody"/>
              <w:rPr>
                <w:rFonts w:ascii="Verdana" w:hAnsi="Verdana" w:cs="Calibri"/>
              </w:rPr>
            </w:pPr>
            <w:r w:rsidRPr="00A923FF">
              <w:rPr>
                <w:rFonts w:ascii="Verdana" w:hAnsi="Verdana" w:cs="Calibri"/>
              </w:rPr>
              <w:t>Account Nick Name</w:t>
            </w:r>
          </w:p>
        </w:tc>
        <w:tc>
          <w:tcPr>
            <w:tcW w:w="0" w:type="auto"/>
          </w:tcPr>
          <w:p w14:paraId="307BBAB6" w14:textId="77777777" w:rsidR="00741779" w:rsidRPr="00A923FF" w:rsidRDefault="00741779" w:rsidP="00103514">
            <w:pPr>
              <w:pStyle w:val="DBSBody"/>
              <w:rPr>
                <w:rFonts w:ascii="Verdana" w:hAnsi="Verdana" w:cs="Calibri"/>
              </w:rPr>
            </w:pPr>
            <w:r w:rsidRPr="00A923FF">
              <w:rPr>
                <w:rFonts w:ascii="Verdana" w:hAnsi="Verdana" w:cs="Calibri"/>
              </w:rPr>
              <w:t>String (40)</w:t>
            </w:r>
          </w:p>
        </w:tc>
        <w:tc>
          <w:tcPr>
            <w:tcW w:w="0" w:type="auto"/>
          </w:tcPr>
          <w:p w14:paraId="15B69C74" w14:textId="77777777" w:rsidR="00741779" w:rsidRPr="00A923FF" w:rsidRDefault="00741779" w:rsidP="00103514">
            <w:pPr>
              <w:pStyle w:val="DBSBody"/>
              <w:rPr>
                <w:rFonts w:ascii="Verdana" w:hAnsi="Verdana" w:cs="Calibri"/>
              </w:rPr>
            </w:pPr>
            <w:r w:rsidRPr="00A923FF">
              <w:rPr>
                <w:rFonts w:ascii="Verdana" w:hAnsi="Verdana" w:cs="Calibri"/>
              </w:rPr>
              <w:t>O</w:t>
            </w:r>
          </w:p>
        </w:tc>
      </w:tr>
      <w:tr w:rsidR="00741779" w:rsidRPr="00A923FF" w:rsidDel="005D518C" w14:paraId="6F470CD7" w14:textId="77777777" w:rsidTr="00103514">
        <w:tblPrEx>
          <w:tblLook w:val="04A0" w:firstRow="1" w:lastRow="0" w:firstColumn="1" w:lastColumn="0" w:noHBand="0" w:noVBand="1"/>
        </w:tblPrEx>
        <w:trPr>
          <w:cantSplit/>
          <w:trHeight w:val="146"/>
        </w:trPr>
        <w:tc>
          <w:tcPr>
            <w:tcW w:w="0" w:type="auto"/>
          </w:tcPr>
          <w:p w14:paraId="3182709E" w14:textId="77777777" w:rsidR="00741779" w:rsidRPr="00A923FF" w:rsidRDefault="00741779" w:rsidP="00103514">
            <w:pPr>
              <w:pStyle w:val="DBSBody"/>
              <w:rPr>
                <w:rFonts w:ascii="Verdana" w:hAnsi="Verdana" w:cs="Calibri"/>
              </w:rPr>
            </w:pPr>
            <w:proofErr w:type="spellStart"/>
            <w:r w:rsidRPr="007C611B">
              <w:rPr>
                <w:rFonts w:ascii="Verdana" w:hAnsi="Verdana" w:cs="Calibri"/>
                <w:highlight w:val="green"/>
              </w:rPr>
              <w:t>AccountName</w:t>
            </w:r>
            <w:proofErr w:type="spellEnd"/>
          </w:p>
        </w:tc>
        <w:tc>
          <w:tcPr>
            <w:tcW w:w="0" w:type="auto"/>
          </w:tcPr>
          <w:p w14:paraId="74273330" w14:textId="77777777" w:rsidR="00741779" w:rsidRPr="00A923FF" w:rsidRDefault="00741779" w:rsidP="00103514">
            <w:pPr>
              <w:pStyle w:val="DBSBody"/>
              <w:rPr>
                <w:rFonts w:ascii="Verdana" w:hAnsi="Verdana" w:cs="Calibri"/>
              </w:rPr>
            </w:pPr>
            <w:r w:rsidRPr="00A923FF">
              <w:rPr>
                <w:rFonts w:ascii="Verdana" w:hAnsi="Verdana" w:cs="Calibri"/>
              </w:rPr>
              <w:t>Account Holder Name</w:t>
            </w:r>
          </w:p>
        </w:tc>
        <w:tc>
          <w:tcPr>
            <w:tcW w:w="0" w:type="auto"/>
          </w:tcPr>
          <w:p w14:paraId="1EE3B7D1" w14:textId="77777777" w:rsidR="00741779" w:rsidRPr="00A923FF" w:rsidRDefault="00741779" w:rsidP="00103514">
            <w:pPr>
              <w:pStyle w:val="DBSBody"/>
              <w:rPr>
                <w:rFonts w:ascii="Verdana" w:hAnsi="Verdana" w:cs="Calibri"/>
              </w:rPr>
            </w:pPr>
            <w:r w:rsidRPr="00A923FF">
              <w:rPr>
                <w:rFonts w:ascii="Verdana" w:hAnsi="Verdana" w:cs="Calibri"/>
              </w:rPr>
              <w:t>String (80)</w:t>
            </w:r>
          </w:p>
        </w:tc>
        <w:tc>
          <w:tcPr>
            <w:tcW w:w="0" w:type="auto"/>
          </w:tcPr>
          <w:p w14:paraId="210F9EAD" w14:textId="77777777" w:rsidR="00741779" w:rsidRPr="00A923FF" w:rsidRDefault="00741779" w:rsidP="00103514">
            <w:pPr>
              <w:pStyle w:val="DBSBody"/>
              <w:rPr>
                <w:rFonts w:ascii="Verdana" w:hAnsi="Verdana" w:cs="Calibri"/>
              </w:rPr>
            </w:pPr>
            <w:r w:rsidRPr="00A923FF">
              <w:rPr>
                <w:rFonts w:ascii="Verdana" w:hAnsi="Verdana" w:cs="Calibri"/>
              </w:rPr>
              <w:t>C, only for Finacle Core</w:t>
            </w:r>
          </w:p>
        </w:tc>
      </w:tr>
      <w:tr w:rsidR="00741779" w:rsidRPr="00A923FF" w:rsidDel="005D518C" w14:paraId="0838D0E9" w14:textId="77777777" w:rsidTr="00103514">
        <w:tblPrEx>
          <w:tblLook w:val="04A0" w:firstRow="1" w:lastRow="0" w:firstColumn="1" w:lastColumn="0" w:noHBand="0" w:noVBand="1"/>
        </w:tblPrEx>
        <w:trPr>
          <w:cantSplit/>
          <w:trHeight w:val="146"/>
        </w:trPr>
        <w:tc>
          <w:tcPr>
            <w:tcW w:w="0" w:type="auto"/>
          </w:tcPr>
          <w:p w14:paraId="13C48493" w14:textId="77777777" w:rsidR="00741779" w:rsidRPr="00A923FF" w:rsidRDefault="00741779" w:rsidP="00103514">
            <w:pPr>
              <w:pStyle w:val="DBSBody"/>
              <w:rPr>
                <w:rFonts w:ascii="Verdana" w:hAnsi="Verdana" w:cs="Calibri"/>
              </w:rPr>
            </w:pPr>
            <w:proofErr w:type="spellStart"/>
            <w:r w:rsidRPr="00A923FF">
              <w:rPr>
                <w:rFonts w:ascii="Verdana" w:hAnsi="Verdana" w:cs="Calibri"/>
              </w:rPr>
              <w:t>LocDesc</w:t>
            </w:r>
            <w:proofErr w:type="spellEnd"/>
          </w:p>
        </w:tc>
        <w:tc>
          <w:tcPr>
            <w:tcW w:w="0" w:type="auto"/>
          </w:tcPr>
          <w:p w14:paraId="751EC79A" w14:textId="77777777" w:rsidR="00741779" w:rsidRPr="00A923FF" w:rsidRDefault="00741779" w:rsidP="00103514">
            <w:pPr>
              <w:pStyle w:val="DBSBody"/>
              <w:rPr>
                <w:rFonts w:ascii="Verdana" w:hAnsi="Verdana" w:cs="Calibri"/>
              </w:rPr>
            </w:pPr>
            <w:r w:rsidRPr="00A923FF">
              <w:rPr>
                <w:rFonts w:ascii="Verdana" w:hAnsi="Verdana" w:cs="Calibri"/>
              </w:rPr>
              <w:t>Location Description (in case of multiple location of the customer)</w:t>
            </w:r>
          </w:p>
        </w:tc>
        <w:tc>
          <w:tcPr>
            <w:tcW w:w="0" w:type="auto"/>
          </w:tcPr>
          <w:p w14:paraId="38DC54BC" w14:textId="77777777" w:rsidR="00741779" w:rsidRPr="00A923FF" w:rsidRDefault="00741779" w:rsidP="00103514">
            <w:pPr>
              <w:pStyle w:val="DBSBody"/>
              <w:rPr>
                <w:rFonts w:ascii="Verdana" w:hAnsi="Verdana" w:cs="Calibri"/>
              </w:rPr>
            </w:pPr>
            <w:r w:rsidRPr="00A923FF">
              <w:rPr>
                <w:rFonts w:ascii="Verdana" w:hAnsi="Verdana" w:cs="Calibri"/>
              </w:rPr>
              <w:t>String (80)</w:t>
            </w:r>
          </w:p>
        </w:tc>
        <w:tc>
          <w:tcPr>
            <w:tcW w:w="0" w:type="auto"/>
          </w:tcPr>
          <w:p w14:paraId="77AB7873" w14:textId="77777777" w:rsidR="00741779" w:rsidRPr="00A923FF" w:rsidRDefault="00741779" w:rsidP="00103514">
            <w:pPr>
              <w:pStyle w:val="DBSBody"/>
              <w:rPr>
                <w:rFonts w:ascii="Verdana" w:hAnsi="Verdana" w:cs="Calibri"/>
              </w:rPr>
            </w:pPr>
            <w:r w:rsidRPr="00A923FF">
              <w:rPr>
                <w:rFonts w:ascii="Verdana" w:hAnsi="Verdana" w:cs="Calibri"/>
              </w:rPr>
              <w:t>O</w:t>
            </w:r>
          </w:p>
        </w:tc>
      </w:tr>
      <w:tr w:rsidR="00741779" w:rsidRPr="00A923FF" w:rsidDel="005D518C" w14:paraId="532B2928" w14:textId="77777777" w:rsidTr="00103514">
        <w:tblPrEx>
          <w:tblLook w:val="04A0" w:firstRow="1" w:lastRow="0" w:firstColumn="1" w:lastColumn="0" w:noHBand="0" w:noVBand="1"/>
        </w:tblPrEx>
        <w:trPr>
          <w:cantSplit/>
          <w:trHeight w:val="146"/>
        </w:trPr>
        <w:tc>
          <w:tcPr>
            <w:tcW w:w="0" w:type="auto"/>
          </w:tcPr>
          <w:p w14:paraId="06B33B50" w14:textId="77777777" w:rsidR="00741779" w:rsidRPr="00A923FF" w:rsidRDefault="00741779" w:rsidP="00103514">
            <w:pPr>
              <w:pStyle w:val="DBSBody"/>
              <w:rPr>
                <w:rFonts w:ascii="Verdana" w:hAnsi="Verdana" w:cs="Calibri"/>
              </w:rPr>
            </w:pPr>
            <w:proofErr w:type="spellStart"/>
            <w:r w:rsidRPr="007C611B">
              <w:rPr>
                <w:rFonts w:ascii="Verdana" w:hAnsi="Verdana" w:cs="Calibri"/>
                <w:highlight w:val="green"/>
              </w:rPr>
              <w:lastRenderedPageBreak/>
              <w:t>AcctBal</w:t>
            </w:r>
            <w:proofErr w:type="spellEnd"/>
          </w:p>
        </w:tc>
        <w:tc>
          <w:tcPr>
            <w:tcW w:w="0" w:type="auto"/>
          </w:tcPr>
          <w:p w14:paraId="24F7162D" w14:textId="77777777" w:rsidR="00741779" w:rsidRPr="00A923FF" w:rsidRDefault="00741779" w:rsidP="00103514">
            <w:pPr>
              <w:pStyle w:val="DBSBody"/>
              <w:rPr>
                <w:rFonts w:ascii="Verdana" w:hAnsi="Verdana" w:cs="Calibri"/>
              </w:rPr>
            </w:pPr>
            <w:r w:rsidRPr="00A923FF">
              <w:rPr>
                <w:rFonts w:ascii="Verdana" w:hAnsi="Verdana" w:cs="Calibri"/>
              </w:rPr>
              <w:t xml:space="preserve">Account Balance Available balance - </w:t>
            </w:r>
            <w:proofErr w:type="gramStart"/>
            <w:r w:rsidRPr="00A923FF">
              <w:rPr>
                <w:rFonts w:ascii="Verdana" w:hAnsi="Verdana" w:cs="Calibri"/>
              </w:rPr>
              <w:t>Operative</w:t>
            </w:r>
            <w:proofErr w:type="gramEnd"/>
          </w:p>
          <w:p w14:paraId="361A72F9" w14:textId="77777777" w:rsidR="00741779" w:rsidRPr="00A923FF" w:rsidRDefault="00741779" w:rsidP="00103514">
            <w:pPr>
              <w:pStyle w:val="DBSBody"/>
              <w:rPr>
                <w:rFonts w:ascii="Verdana" w:hAnsi="Verdana" w:cs="Calibri"/>
              </w:rPr>
            </w:pPr>
            <w:r w:rsidRPr="00A923FF">
              <w:rPr>
                <w:rFonts w:ascii="Verdana" w:hAnsi="Verdana" w:cs="Calibri"/>
              </w:rPr>
              <w:t>Deposit Amount - Deposits</w:t>
            </w:r>
          </w:p>
          <w:p w14:paraId="2FB97DE5" w14:textId="77777777" w:rsidR="00741779" w:rsidRPr="00A923FF" w:rsidRDefault="00741779" w:rsidP="00103514">
            <w:pPr>
              <w:pStyle w:val="DBSBody"/>
              <w:rPr>
                <w:rFonts w:ascii="Verdana" w:hAnsi="Verdana" w:cs="Calibri"/>
              </w:rPr>
            </w:pPr>
            <w:r w:rsidRPr="00A923FF">
              <w:rPr>
                <w:rFonts w:ascii="Verdana" w:hAnsi="Verdana" w:cs="Calibri"/>
              </w:rPr>
              <w:t>Outstanding Amount – Loans</w:t>
            </w:r>
          </w:p>
          <w:p w14:paraId="7A1F7FF2" w14:textId="77777777" w:rsidR="00741779" w:rsidRPr="00A923FF" w:rsidRDefault="00741779" w:rsidP="00103514">
            <w:pPr>
              <w:pStyle w:val="DBSBody"/>
              <w:rPr>
                <w:rFonts w:ascii="Verdana" w:hAnsi="Verdana" w:cs="Calibri"/>
              </w:rPr>
            </w:pPr>
            <w:r w:rsidRPr="00A923FF">
              <w:rPr>
                <w:rFonts w:ascii="Verdana" w:hAnsi="Verdana" w:cs="Calibri"/>
              </w:rPr>
              <w:t>Credit Cards – Last Statement Balance</w:t>
            </w:r>
          </w:p>
        </w:tc>
        <w:tc>
          <w:tcPr>
            <w:tcW w:w="0" w:type="auto"/>
          </w:tcPr>
          <w:p w14:paraId="257C6B3D" w14:textId="77777777" w:rsidR="00741779" w:rsidRPr="00A923FF" w:rsidRDefault="00741779" w:rsidP="00103514">
            <w:pPr>
              <w:pStyle w:val="DBSBody"/>
              <w:rPr>
                <w:rFonts w:ascii="Verdana" w:hAnsi="Verdana" w:cs="Calibri"/>
              </w:rPr>
            </w:pPr>
            <w:proofErr w:type="gramStart"/>
            <w:r w:rsidRPr="00A923FF">
              <w:rPr>
                <w:rFonts w:ascii="Verdana" w:hAnsi="Verdana" w:cs="Calibri"/>
              </w:rPr>
              <w:t>Amount(</w:t>
            </w:r>
            <w:proofErr w:type="gramEnd"/>
            <w:r w:rsidRPr="00A923FF">
              <w:rPr>
                <w:rFonts w:ascii="Verdana" w:hAnsi="Verdana" w:cs="Calibri"/>
              </w:rPr>
              <w:t>2 decimal places)</w:t>
            </w:r>
          </w:p>
        </w:tc>
        <w:tc>
          <w:tcPr>
            <w:tcW w:w="0" w:type="auto"/>
          </w:tcPr>
          <w:p w14:paraId="312AD49C" w14:textId="77777777" w:rsidR="00741779" w:rsidRPr="00A923FF" w:rsidRDefault="00741779" w:rsidP="00103514">
            <w:pPr>
              <w:pStyle w:val="DBSBody"/>
              <w:rPr>
                <w:rFonts w:ascii="Verdana" w:hAnsi="Verdana" w:cs="Calibri"/>
              </w:rPr>
            </w:pPr>
            <w:r w:rsidRPr="00A923FF">
              <w:rPr>
                <w:rFonts w:ascii="Verdana" w:hAnsi="Verdana" w:cs="Calibri"/>
              </w:rPr>
              <w:t xml:space="preserve">C, NA for Loans, </w:t>
            </w:r>
          </w:p>
        </w:tc>
      </w:tr>
      <w:tr w:rsidR="00741779" w:rsidRPr="00A923FF" w:rsidDel="005D518C" w14:paraId="44816BD1" w14:textId="77777777" w:rsidTr="00103514">
        <w:tblPrEx>
          <w:tblLook w:val="04A0" w:firstRow="1" w:lastRow="0" w:firstColumn="1" w:lastColumn="0" w:noHBand="0" w:noVBand="1"/>
        </w:tblPrEx>
        <w:trPr>
          <w:cantSplit/>
          <w:trHeight w:val="146"/>
        </w:trPr>
        <w:tc>
          <w:tcPr>
            <w:tcW w:w="0" w:type="auto"/>
          </w:tcPr>
          <w:p w14:paraId="39D6BE1F" w14:textId="77777777" w:rsidR="00741779" w:rsidRPr="00A923FF" w:rsidRDefault="00741779" w:rsidP="00103514">
            <w:pPr>
              <w:pStyle w:val="DBSBody"/>
              <w:rPr>
                <w:rFonts w:ascii="Verdana" w:hAnsi="Verdana" w:cs="Calibri"/>
              </w:rPr>
            </w:pPr>
            <w:proofErr w:type="spellStart"/>
            <w:r w:rsidRPr="00A923FF">
              <w:rPr>
                <w:rFonts w:ascii="Verdana" w:hAnsi="Verdana" w:cs="Calibri"/>
              </w:rPr>
              <w:t>CurrentBal</w:t>
            </w:r>
            <w:proofErr w:type="spellEnd"/>
          </w:p>
        </w:tc>
        <w:tc>
          <w:tcPr>
            <w:tcW w:w="0" w:type="auto"/>
          </w:tcPr>
          <w:p w14:paraId="7E4875E3" w14:textId="77777777" w:rsidR="00741779" w:rsidRPr="00A923FF" w:rsidRDefault="00741779" w:rsidP="00103514">
            <w:pPr>
              <w:pStyle w:val="DBSBody"/>
              <w:rPr>
                <w:rFonts w:ascii="Verdana" w:hAnsi="Verdana" w:cs="Calibri"/>
              </w:rPr>
            </w:pPr>
            <w:r w:rsidRPr="00A923FF">
              <w:rPr>
                <w:rFonts w:ascii="Verdana" w:hAnsi="Verdana" w:cs="Calibri"/>
              </w:rPr>
              <w:t>The current balance for credit cards is returned</w:t>
            </w:r>
          </w:p>
        </w:tc>
        <w:tc>
          <w:tcPr>
            <w:tcW w:w="0" w:type="auto"/>
          </w:tcPr>
          <w:p w14:paraId="3CDF825F" w14:textId="77777777" w:rsidR="00741779" w:rsidRPr="00A923FF" w:rsidRDefault="00741779" w:rsidP="00103514">
            <w:pPr>
              <w:pStyle w:val="DBSBody"/>
              <w:rPr>
                <w:rFonts w:ascii="Verdana" w:hAnsi="Verdana" w:cs="Calibri"/>
              </w:rPr>
            </w:pPr>
            <w:proofErr w:type="gramStart"/>
            <w:r w:rsidRPr="00A923FF">
              <w:rPr>
                <w:rFonts w:ascii="Verdana" w:hAnsi="Verdana" w:cs="Calibri"/>
              </w:rPr>
              <w:t>Amount(</w:t>
            </w:r>
            <w:proofErr w:type="gramEnd"/>
            <w:r w:rsidRPr="00A923FF">
              <w:rPr>
                <w:rFonts w:ascii="Verdana" w:hAnsi="Verdana" w:cs="Calibri"/>
              </w:rPr>
              <w:t>2 decimal places)</w:t>
            </w:r>
          </w:p>
        </w:tc>
        <w:tc>
          <w:tcPr>
            <w:tcW w:w="0" w:type="auto"/>
          </w:tcPr>
          <w:p w14:paraId="6599488E" w14:textId="77777777" w:rsidR="00741779" w:rsidRPr="00A923FF" w:rsidRDefault="00741779" w:rsidP="00103514">
            <w:pPr>
              <w:pStyle w:val="DBSBody"/>
              <w:rPr>
                <w:rFonts w:ascii="Verdana" w:hAnsi="Verdana" w:cs="Calibri"/>
              </w:rPr>
            </w:pPr>
            <w:r w:rsidRPr="00A923FF">
              <w:rPr>
                <w:rFonts w:ascii="Verdana" w:hAnsi="Verdana" w:cs="Calibri"/>
              </w:rPr>
              <w:t>O</w:t>
            </w:r>
          </w:p>
        </w:tc>
      </w:tr>
      <w:tr w:rsidR="00741779" w:rsidRPr="00A923FF" w:rsidDel="005D518C" w14:paraId="17F14ACA" w14:textId="77777777" w:rsidTr="00103514">
        <w:tblPrEx>
          <w:tblLook w:val="04A0" w:firstRow="1" w:lastRow="0" w:firstColumn="1" w:lastColumn="0" w:noHBand="0" w:noVBand="1"/>
        </w:tblPrEx>
        <w:trPr>
          <w:cantSplit/>
          <w:trHeight w:val="146"/>
        </w:trPr>
        <w:tc>
          <w:tcPr>
            <w:tcW w:w="0" w:type="auto"/>
          </w:tcPr>
          <w:p w14:paraId="341210E9" w14:textId="77777777" w:rsidR="00741779" w:rsidRPr="00A923FF" w:rsidRDefault="00741779" w:rsidP="00103514">
            <w:pPr>
              <w:pStyle w:val="DBSBody"/>
              <w:rPr>
                <w:rFonts w:ascii="Verdana" w:hAnsi="Verdana" w:cs="Calibri"/>
              </w:rPr>
            </w:pPr>
            <w:proofErr w:type="spellStart"/>
            <w:r w:rsidRPr="00A923FF">
              <w:rPr>
                <w:rFonts w:ascii="Verdana" w:hAnsi="Verdana" w:cs="Calibri"/>
              </w:rPr>
              <w:t>LedgerBalance</w:t>
            </w:r>
            <w:proofErr w:type="spellEnd"/>
          </w:p>
        </w:tc>
        <w:tc>
          <w:tcPr>
            <w:tcW w:w="0" w:type="auto"/>
          </w:tcPr>
          <w:p w14:paraId="341F8845" w14:textId="77777777" w:rsidR="00741779" w:rsidRPr="00A923FF" w:rsidRDefault="00741779" w:rsidP="00103514">
            <w:pPr>
              <w:pStyle w:val="DBSBody"/>
              <w:rPr>
                <w:rFonts w:ascii="Verdana" w:hAnsi="Verdana" w:cs="Calibri"/>
              </w:rPr>
            </w:pPr>
            <w:r w:rsidRPr="00A923FF">
              <w:rPr>
                <w:rFonts w:ascii="Verdana" w:hAnsi="Verdana" w:cs="Calibri"/>
              </w:rPr>
              <w:t>Ledger Balance for Operative Accounts</w:t>
            </w:r>
          </w:p>
        </w:tc>
        <w:tc>
          <w:tcPr>
            <w:tcW w:w="0" w:type="auto"/>
          </w:tcPr>
          <w:p w14:paraId="38BB9FCD" w14:textId="77777777" w:rsidR="00741779" w:rsidRPr="00A923FF" w:rsidRDefault="00741779" w:rsidP="00103514">
            <w:pPr>
              <w:pStyle w:val="DBSBody"/>
              <w:rPr>
                <w:rFonts w:ascii="Verdana" w:hAnsi="Verdana" w:cs="Calibri"/>
              </w:rPr>
            </w:pPr>
            <w:proofErr w:type="gramStart"/>
            <w:r w:rsidRPr="00A923FF">
              <w:rPr>
                <w:rFonts w:ascii="Verdana" w:hAnsi="Verdana" w:cs="Calibri"/>
              </w:rPr>
              <w:t>Amount(</w:t>
            </w:r>
            <w:proofErr w:type="gramEnd"/>
            <w:r w:rsidRPr="00A923FF">
              <w:rPr>
                <w:rFonts w:ascii="Verdana" w:hAnsi="Verdana" w:cs="Calibri"/>
              </w:rPr>
              <w:t>2 decimal places)</w:t>
            </w:r>
          </w:p>
        </w:tc>
        <w:tc>
          <w:tcPr>
            <w:tcW w:w="0" w:type="auto"/>
          </w:tcPr>
          <w:p w14:paraId="10EE420F" w14:textId="77777777" w:rsidR="00741779" w:rsidRPr="00A923FF" w:rsidRDefault="00741779" w:rsidP="00103514">
            <w:pPr>
              <w:pStyle w:val="DBSBody"/>
              <w:rPr>
                <w:rFonts w:ascii="Verdana" w:hAnsi="Verdana" w:cs="Calibri"/>
              </w:rPr>
            </w:pPr>
            <w:r w:rsidRPr="00A923FF">
              <w:rPr>
                <w:rFonts w:ascii="Verdana" w:hAnsi="Verdana" w:cs="Calibri"/>
              </w:rPr>
              <w:t>C</w:t>
            </w:r>
          </w:p>
          <w:p w14:paraId="1F68F0F9" w14:textId="77777777" w:rsidR="00741779" w:rsidRPr="00A923FF" w:rsidRDefault="00741779" w:rsidP="00103514">
            <w:pPr>
              <w:pStyle w:val="DBSBody"/>
              <w:rPr>
                <w:rFonts w:ascii="Verdana" w:hAnsi="Verdana" w:cs="Calibri"/>
              </w:rPr>
            </w:pPr>
            <w:r w:rsidRPr="00A923FF">
              <w:rPr>
                <w:rFonts w:ascii="Verdana" w:hAnsi="Verdana" w:cs="Calibri"/>
              </w:rPr>
              <w:t>Mandatory for Operative</w:t>
            </w:r>
          </w:p>
        </w:tc>
      </w:tr>
      <w:tr w:rsidR="00741779" w:rsidRPr="00A923FF" w:rsidDel="005D518C" w14:paraId="12E9B225" w14:textId="77777777" w:rsidTr="00103514">
        <w:tblPrEx>
          <w:tblLook w:val="04A0" w:firstRow="1" w:lastRow="0" w:firstColumn="1" w:lastColumn="0" w:noHBand="0" w:noVBand="1"/>
        </w:tblPrEx>
        <w:trPr>
          <w:cantSplit/>
          <w:trHeight w:val="146"/>
        </w:trPr>
        <w:tc>
          <w:tcPr>
            <w:tcW w:w="0" w:type="auto"/>
          </w:tcPr>
          <w:p w14:paraId="1ECEE20E" w14:textId="77777777" w:rsidR="00741779" w:rsidRPr="00A923FF" w:rsidRDefault="00741779" w:rsidP="00103514">
            <w:pPr>
              <w:pStyle w:val="DBSBody"/>
              <w:rPr>
                <w:rFonts w:ascii="Verdana" w:hAnsi="Verdana" w:cs="Calibri"/>
              </w:rPr>
            </w:pPr>
            <w:r w:rsidRPr="00A923FF">
              <w:rPr>
                <w:rFonts w:ascii="Verdana" w:hAnsi="Verdana" w:cs="Calibri"/>
              </w:rPr>
              <w:t>Interest</w:t>
            </w:r>
          </w:p>
        </w:tc>
        <w:tc>
          <w:tcPr>
            <w:tcW w:w="0" w:type="auto"/>
          </w:tcPr>
          <w:p w14:paraId="01C2EF2F" w14:textId="77777777" w:rsidR="00741779" w:rsidRPr="00A923FF" w:rsidRDefault="00741779" w:rsidP="00103514">
            <w:pPr>
              <w:pStyle w:val="DBSBody"/>
              <w:rPr>
                <w:rFonts w:ascii="Verdana" w:hAnsi="Verdana" w:cs="Calibri"/>
              </w:rPr>
            </w:pPr>
            <w:r w:rsidRPr="00A923FF">
              <w:rPr>
                <w:rFonts w:ascii="Verdana" w:hAnsi="Verdana" w:cs="Calibri"/>
              </w:rPr>
              <w:t>Interest Amount for Deposit</w:t>
            </w:r>
          </w:p>
        </w:tc>
        <w:tc>
          <w:tcPr>
            <w:tcW w:w="0" w:type="auto"/>
          </w:tcPr>
          <w:p w14:paraId="2E5E851D" w14:textId="77777777" w:rsidR="00741779" w:rsidRPr="00A923FF" w:rsidRDefault="00741779" w:rsidP="00103514">
            <w:pPr>
              <w:pStyle w:val="DBSBody"/>
              <w:rPr>
                <w:rFonts w:ascii="Verdana" w:hAnsi="Verdana" w:cs="Calibri"/>
              </w:rPr>
            </w:pPr>
            <w:proofErr w:type="gramStart"/>
            <w:r w:rsidRPr="00A923FF">
              <w:rPr>
                <w:rFonts w:ascii="Verdana" w:hAnsi="Verdana" w:cs="Calibri"/>
              </w:rPr>
              <w:t>Amount(</w:t>
            </w:r>
            <w:proofErr w:type="gramEnd"/>
            <w:r w:rsidRPr="00A923FF">
              <w:rPr>
                <w:rFonts w:ascii="Verdana" w:hAnsi="Verdana" w:cs="Calibri"/>
              </w:rPr>
              <w:t>2 decimal places)</w:t>
            </w:r>
          </w:p>
        </w:tc>
        <w:tc>
          <w:tcPr>
            <w:tcW w:w="0" w:type="auto"/>
          </w:tcPr>
          <w:p w14:paraId="7B25755D" w14:textId="77777777" w:rsidR="00741779" w:rsidRPr="00A923FF" w:rsidRDefault="00741779" w:rsidP="00103514">
            <w:pPr>
              <w:pStyle w:val="DBSBody"/>
              <w:rPr>
                <w:rFonts w:ascii="Verdana" w:hAnsi="Verdana" w:cs="Calibri"/>
              </w:rPr>
            </w:pPr>
            <w:r w:rsidRPr="00A923FF">
              <w:rPr>
                <w:rFonts w:ascii="Verdana" w:hAnsi="Verdana" w:cs="Calibri"/>
              </w:rPr>
              <w:t xml:space="preserve">C </w:t>
            </w:r>
          </w:p>
          <w:p w14:paraId="67145ABB" w14:textId="77777777" w:rsidR="00741779" w:rsidRPr="00A923FF" w:rsidRDefault="00741779" w:rsidP="00103514">
            <w:pPr>
              <w:pStyle w:val="DBSBody"/>
              <w:rPr>
                <w:rFonts w:ascii="Verdana" w:hAnsi="Verdana" w:cs="Calibri"/>
              </w:rPr>
            </w:pPr>
            <w:r w:rsidRPr="00A923FF">
              <w:rPr>
                <w:rFonts w:ascii="Verdana" w:hAnsi="Verdana" w:cs="Calibri"/>
              </w:rPr>
              <w:t>Mandatory for Deposits</w:t>
            </w:r>
          </w:p>
        </w:tc>
      </w:tr>
      <w:tr w:rsidR="00741779" w:rsidRPr="00A923FF" w:rsidDel="005D518C" w14:paraId="01F56750" w14:textId="77777777" w:rsidTr="00103514">
        <w:tblPrEx>
          <w:tblLook w:val="04A0" w:firstRow="1" w:lastRow="0" w:firstColumn="1" w:lastColumn="0" w:noHBand="0" w:noVBand="1"/>
        </w:tblPrEx>
        <w:trPr>
          <w:cantSplit/>
          <w:trHeight w:val="146"/>
        </w:trPr>
        <w:tc>
          <w:tcPr>
            <w:tcW w:w="0" w:type="auto"/>
          </w:tcPr>
          <w:p w14:paraId="2A63F2BC" w14:textId="77777777" w:rsidR="00741779" w:rsidRPr="00A923FF" w:rsidRDefault="00741779" w:rsidP="00103514">
            <w:pPr>
              <w:pStyle w:val="DBSBody"/>
              <w:rPr>
                <w:rFonts w:ascii="Verdana" w:hAnsi="Verdana" w:cs="Calibri"/>
              </w:rPr>
            </w:pPr>
            <w:proofErr w:type="spellStart"/>
            <w:r w:rsidRPr="00A923FF">
              <w:rPr>
                <w:rFonts w:ascii="Verdana" w:hAnsi="Verdana" w:cs="Calibri"/>
              </w:rPr>
              <w:t>OverdraftLimit</w:t>
            </w:r>
            <w:proofErr w:type="spellEnd"/>
          </w:p>
        </w:tc>
        <w:tc>
          <w:tcPr>
            <w:tcW w:w="0" w:type="auto"/>
          </w:tcPr>
          <w:p w14:paraId="5763E01A" w14:textId="77777777" w:rsidR="00741779" w:rsidRPr="00A923FF" w:rsidRDefault="00741779" w:rsidP="00103514">
            <w:pPr>
              <w:pStyle w:val="DBSBody"/>
              <w:rPr>
                <w:rFonts w:ascii="Verdana" w:hAnsi="Verdana" w:cs="Calibri"/>
              </w:rPr>
            </w:pPr>
            <w:r w:rsidRPr="00A923FF">
              <w:rPr>
                <w:rFonts w:ascii="Verdana" w:hAnsi="Verdana" w:cs="Calibri"/>
              </w:rPr>
              <w:t>Overdraft Limit for Operative Accounts</w:t>
            </w:r>
          </w:p>
        </w:tc>
        <w:tc>
          <w:tcPr>
            <w:tcW w:w="0" w:type="auto"/>
          </w:tcPr>
          <w:p w14:paraId="2D991C10" w14:textId="77777777" w:rsidR="00741779" w:rsidRPr="00A923FF" w:rsidRDefault="00741779" w:rsidP="00103514">
            <w:pPr>
              <w:pStyle w:val="DBSBody"/>
              <w:rPr>
                <w:rFonts w:ascii="Verdana" w:hAnsi="Verdana" w:cs="Calibri"/>
              </w:rPr>
            </w:pPr>
            <w:proofErr w:type="gramStart"/>
            <w:r w:rsidRPr="00A923FF">
              <w:rPr>
                <w:rFonts w:ascii="Verdana" w:hAnsi="Verdana" w:cs="Calibri"/>
              </w:rPr>
              <w:t>Amount(</w:t>
            </w:r>
            <w:proofErr w:type="gramEnd"/>
            <w:r w:rsidRPr="00A923FF">
              <w:rPr>
                <w:rFonts w:ascii="Verdana" w:hAnsi="Verdana" w:cs="Calibri"/>
              </w:rPr>
              <w:t>2 decimal places)</w:t>
            </w:r>
          </w:p>
        </w:tc>
        <w:tc>
          <w:tcPr>
            <w:tcW w:w="0" w:type="auto"/>
          </w:tcPr>
          <w:p w14:paraId="65D66AC0" w14:textId="77777777" w:rsidR="00741779" w:rsidRPr="00A923FF" w:rsidRDefault="00741779" w:rsidP="00103514">
            <w:pPr>
              <w:pStyle w:val="DBSBody"/>
              <w:rPr>
                <w:rFonts w:ascii="Verdana" w:hAnsi="Verdana" w:cs="Calibri"/>
              </w:rPr>
            </w:pPr>
            <w:r w:rsidRPr="00A923FF">
              <w:rPr>
                <w:rFonts w:ascii="Verdana" w:hAnsi="Verdana" w:cs="Calibri"/>
              </w:rPr>
              <w:t>C</w:t>
            </w:r>
          </w:p>
          <w:p w14:paraId="6DCA38E4" w14:textId="77777777" w:rsidR="00741779" w:rsidRPr="00A923FF" w:rsidRDefault="00741779" w:rsidP="00103514">
            <w:pPr>
              <w:pStyle w:val="DBSBody"/>
              <w:rPr>
                <w:rFonts w:ascii="Verdana" w:hAnsi="Verdana" w:cs="Calibri"/>
              </w:rPr>
            </w:pPr>
            <w:r w:rsidRPr="00A923FF">
              <w:rPr>
                <w:rFonts w:ascii="Verdana" w:hAnsi="Verdana" w:cs="Calibri"/>
              </w:rPr>
              <w:t>Mandatory for Operative</w:t>
            </w:r>
          </w:p>
        </w:tc>
      </w:tr>
      <w:tr w:rsidR="00741779" w:rsidRPr="00A923FF" w:rsidDel="005D518C" w14:paraId="23580C09" w14:textId="77777777" w:rsidTr="00103514">
        <w:tblPrEx>
          <w:tblLook w:val="04A0" w:firstRow="1" w:lastRow="0" w:firstColumn="1" w:lastColumn="0" w:noHBand="0" w:noVBand="1"/>
        </w:tblPrEx>
        <w:trPr>
          <w:cantSplit/>
          <w:trHeight w:val="146"/>
        </w:trPr>
        <w:tc>
          <w:tcPr>
            <w:tcW w:w="0" w:type="auto"/>
          </w:tcPr>
          <w:p w14:paraId="3E890B81" w14:textId="77777777" w:rsidR="00741779" w:rsidRPr="00A923FF" w:rsidRDefault="00741779" w:rsidP="00103514">
            <w:pPr>
              <w:pStyle w:val="DBSBody"/>
              <w:rPr>
                <w:rFonts w:ascii="Verdana" w:hAnsi="Verdana" w:cs="Calibri"/>
              </w:rPr>
            </w:pPr>
            <w:proofErr w:type="spellStart"/>
            <w:r w:rsidRPr="00A923FF">
              <w:rPr>
                <w:rFonts w:ascii="Verdana" w:hAnsi="Verdana" w:cs="Calibri"/>
              </w:rPr>
              <w:t>LoanAmt</w:t>
            </w:r>
            <w:proofErr w:type="spellEnd"/>
          </w:p>
        </w:tc>
        <w:tc>
          <w:tcPr>
            <w:tcW w:w="0" w:type="auto"/>
          </w:tcPr>
          <w:p w14:paraId="2A8B2A7C" w14:textId="77777777" w:rsidR="00741779" w:rsidRPr="00A923FF" w:rsidRDefault="00741779" w:rsidP="00103514">
            <w:pPr>
              <w:pStyle w:val="DBSBody"/>
              <w:rPr>
                <w:rFonts w:ascii="Verdana" w:hAnsi="Verdana" w:cs="Calibri"/>
              </w:rPr>
            </w:pPr>
            <w:r w:rsidRPr="00A923FF">
              <w:rPr>
                <w:rFonts w:ascii="Verdana" w:hAnsi="Verdana" w:cs="Calibri"/>
              </w:rPr>
              <w:t>Loan Amount for Loan Accounts</w:t>
            </w:r>
          </w:p>
        </w:tc>
        <w:tc>
          <w:tcPr>
            <w:tcW w:w="0" w:type="auto"/>
          </w:tcPr>
          <w:p w14:paraId="37E9A0A1" w14:textId="77777777" w:rsidR="00741779" w:rsidRPr="00A923FF" w:rsidRDefault="00741779" w:rsidP="00103514">
            <w:pPr>
              <w:pStyle w:val="DBSBody"/>
              <w:rPr>
                <w:rFonts w:ascii="Verdana" w:hAnsi="Verdana" w:cs="Calibri"/>
              </w:rPr>
            </w:pPr>
            <w:proofErr w:type="gramStart"/>
            <w:r w:rsidRPr="00A923FF">
              <w:rPr>
                <w:rFonts w:ascii="Verdana" w:hAnsi="Verdana" w:cs="Calibri"/>
              </w:rPr>
              <w:t>Amount(</w:t>
            </w:r>
            <w:proofErr w:type="gramEnd"/>
            <w:r w:rsidRPr="00A923FF">
              <w:rPr>
                <w:rFonts w:ascii="Verdana" w:hAnsi="Verdana" w:cs="Calibri"/>
              </w:rPr>
              <w:t>2 decimal places)</w:t>
            </w:r>
          </w:p>
        </w:tc>
        <w:tc>
          <w:tcPr>
            <w:tcW w:w="0" w:type="auto"/>
          </w:tcPr>
          <w:p w14:paraId="18C40234" w14:textId="77777777" w:rsidR="00741779" w:rsidRPr="00A923FF" w:rsidRDefault="00741779" w:rsidP="00103514">
            <w:pPr>
              <w:pStyle w:val="DBSBody"/>
              <w:rPr>
                <w:rFonts w:ascii="Verdana" w:hAnsi="Verdana" w:cs="Calibri"/>
              </w:rPr>
            </w:pPr>
            <w:r w:rsidRPr="00A923FF">
              <w:rPr>
                <w:rFonts w:ascii="Verdana" w:hAnsi="Verdana" w:cs="Calibri"/>
              </w:rPr>
              <w:t>C</w:t>
            </w:r>
          </w:p>
          <w:p w14:paraId="329543D5" w14:textId="77777777" w:rsidR="00741779" w:rsidRPr="00A923FF" w:rsidRDefault="00741779" w:rsidP="00103514">
            <w:pPr>
              <w:pStyle w:val="DBSBody"/>
              <w:rPr>
                <w:rFonts w:ascii="Verdana" w:hAnsi="Verdana" w:cs="Calibri"/>
              </w:rPr>
            </w:pPr>
            <w:r w:rsidRPr="00A923FF">
              <w:rPr>
                <w:rFonts w:ascii="Verdana" w:hAnsi="Verdana" w:cs="Calibri"/>
              </w:rPr>
              <w:t>Mandatory for Loan</w:t>
            </w:r>
          </w:p>
        </w:tc>
      </w:tr>
      <w:tr w:rsidR="00741779" w:rsidRPr="00A923FF" w:rsidDel="005D518C" w14:paraId="25F40839" w14:textId="77777777" w:rsidTr="00103514">
        <w:tblPrEx>
          <w:tblLook w:val="04A0" w:firstRow="1" w:lastRow="0" w:firstColumn="1" w:lastColumn="0" w:noHBand="0" w:noVBand="1"/>
        </w:tblPrEx>
        <w:trPr>
          <w:cantSplit/>
          <w:trHeight w:val="146"/>
        </w:trPr>
        <w:tc>
          <w:tcPr>
            <w:tcW w:w="0" w:type="auto"/>
          </w:tcPr>
          <w:p w14:paraId="03D27DF4" w14:textId="77777777" w:rsidR="00741779" w:rsidRPr="00A923FF" w:rsidRDefault="00741779" w:rsidP="00103514">
            <w:pPr>
              <w:pStyle w:val="DBSBody"/>
              <w:rPr>
                <w:rFonts w:ascii="Verdana" w:hAnsi="Verdana" w:cs="Calibri"/>
              </w:rPr>
            </w:pPr>
            <w:proofErr w:type="spellStart"/>
            <w:r w:rsidRPr="00A923FF">
              <w:rPr>
                <w:rFonts w:ascii="Verdana" w:hAnsi="Verdana" w:cs="Calibri"/>
              </w:rPr>
              <w:t>LedgerBalanceinAED</w:t>
            </w:r>
            <w:proofErr w:type="spellEnd"/>
          </w:p>
        </w:tc>
        <w:tc>
          <w:tcPr>
            <w:tcW w:w="0" w:type="auto"/>
          </w:tcPr>
          <w:p w14:paraId="3D36B476" w14:textId="77777777" w:rsidR="00741779" w:rsidRPr="00A923FF" w:rsidRDefault="00741779" w:rsidP="00103514">
            <w:pPr>
              <w:pStyle w:val="DBSBody"/>
              <w:rPr>
                <w:rFonts w:ascii="Verdana" w:hAnsi="Verdana" w:cs="Calibri"/>
              </w:rPr>
            </w:pPr>
            <w:r w:rsidRPr="00A923FF">
              <w:rPr>
                <w:rFonts w:ascii="Verdana" w:hAnsi="Verdana" w:cs="Calibri"/>
              </w:rPr>
              <w:t>AED equivalent of Ledger Balance for Operative</w:t>
            </w:r>
          </w:p>
        </w:tc>
        <w:tc>
          <w:tcPr>
            <w:tcW w:w="0" w:type="auto"/>
          </w:tcPr>
          <w:p w14:paraId="76B5DCE5" w14:textId="77777777" w:rsidR="00741779" w:rsidRPr="00A923FF" w:rsidRDefault="00741779" w:rsidP="00103514">
            <w:pPr>
              <w:pStyle w:val="DBSBody"/>
              <w:rPr>
                <w:rFonts w:ascii="Verdana" w:hAnsi="Verdana" w:cs="Calibri"/>
              </w:rPr>
            </w:pPr>
            <w:proofErr w:type="gramStart"/>
            <w:r w:rsidRPr="00A923FF">
              <w:rPr>
                <w:rFonts w:ascii="Verdana" w:hAnsi="Verdana" w:cs="Calibri"/>
              </w:rPr>
              <w:t>Amount(</w:t>
            </w:r>
            <w:proofErr w:type="gramEnd"/>
            <w:r w:rsidRPr="00A923FF">
              <w:rPr>
                <w:rFonts w:ascii="Verdana" w:hAnsi="Verdana" w:cs="Calibri"/>
              </w:rPr>
              <w:t>2 decimal places)</w:t>
            </w:r>
          </w:p>
        </w:tc>
        <w:tc>
          <w:tcPr>
            <w:tcW w:w="0" w:type="auto"/>
          </w:tcPr>
          <w:p w14:paraId="39E828B7" w14:textId="77777777" w:rsidR="00741779" w:rsidRPr="00A923FF" w:rsidRDefault="00741779" w:rsidP="00103514">
            <w:pPr>
              <w:pStyle w:val="DBSBody"/>
              <w:rPr>
                <w:rFonts w:ascii="Verdana" w:hAnsi="Verdana" w:cs="Calibri"/>
              </w:rPr>
            </w:pPr>
            <w:r w:rsidRPr="00A923FF">
              <w:rPr>
                <w:rFonts w:ascii="Verdana" w:hAnsi="Verdana" w:cs="Calibri"/>
              </w:rPr>
              <w:t>C</w:t>
            </w:r>
          </w:p>
          <w:p w14:paraId="1A6EC122" w14:textId="77777777" w:rsidR="00741779" w:rsidRPr="00A923FF" w:rsidRDefault="00741779" w:rsidP="00103514">
            <w:pPr>
              <w:pStyle w:val="DBSBody"/>
              <w:rPr>
                <w:rFonts w:ascii="Verdana" w:hAnsi="Verdana" w:cs="Calibri"/>
              </w:rPr>
            </w:pPr>
            <w:r w:rsidRPr="00A923FF">
              <w:rPr>
                <w:rFonts w:ascii="Verdana" w:hAnsi="Verdana" w:cs="Calibri"/>
              </w:rPr>
              <w:t>Mandatory for Operative</w:t>
            </w:r>
          </w:p>
        </w:tc>
      </w:tr>
      <w:tr w:rsidR="00741779" w:rsidRPr="00A923FF" w:rsidDel="005D518C" w14:paraId="66EB85BD" w14:textId="77777777" w:rsidTr="00103514">
        <w:tblPrEx>
          <w:tblLook w:val="04A0" w:firstRow="1" w:lastRow="0" w:firstColumn="1" w:lastColumn="0" w:noHBand="0" w:noVBand="1"/>
        </w:tblPrEx>
        <w:trPr>
          <w:cantSplit/>
          <w:trHeight w:val="146"/>
        </w:trPr>
        <w:tc>
          <w:tcPr>
            <w:tcW w:w="0" w:type="auto"/>
          </w:tcPr>
          <w:p w14:paraId="1DEC4881" w14:textId="77777777" w:rsidR="00741779" w:rsidRPr="00A923FF" w:rsidRDefault="00741779" w:rsidP="00103514">
            <w:pPr>
              <w:pStyle w:val="DBSBody"/>
              <w:rPr>
                <w:rFonts w:ascii="Verdana" w:hAnsi="Verdana" w:cs="Calibri"/>
              </w:rPr>
            </w:pPr>
            <w:proofErr w:type="spellStart"/>
            <w:r w:rsidRPr="00A923FF">
              <w:rPr>
                <w:rFonts w:ascii="Verdana" w:hAnsi="Verdana" w:cs="Calibri"/>
              </w:rPr>
              <w:t>LoanAmtAED</w:t>
            </w:r>
            <w:proofErr w:type="spellEnd"/>
          </w:p>
        </w:tc>
        <w:tc>
          <w:tcPr>
            <w:tcW w:w="0" w:type="auto"/>
          </w:tcPr>
          <w:p w14:paraId="0CA62F85" w14:textId="77777777" w:rsidR="00741779" w:rsidRPr="00A923FF" w:rsidRDefault="00741779" w:rsidP="00103514">
            <w:pPr>
              <w:pStyle w:val="DBSBody"/>
              <w:rPr>
                <w:rFonts w:ascii="Verdana" w:hAnsi="Verdana" w:cs="Calibri"/>
              </w:rPr>
            </w:pPr>
            <w:r w:rsidRPr="00A923FF">
              <w:rPr>
                <w:rFonts w:ascii="Verdana" w:hAnsi="Verdana" w:cs="Calibri"/>
              </w:rPr>
              <w:t>AED equivalent in Loan Accounts</w:t>
            </w:r>
          </w:p>
        </w:tc>
        <w:tc>
          <w:tcPr>
            <w:tcW w:w="0" w:type="auto"/>
          </w:tcPr>
          <w:p w14:paraId="5E79ACB3" w14:textId="77777777" w:rsidR="00741779" w:rsidRPr="00A923FF" w:rsidRDefault="00741779" w:rsidP="00103514">
            <w:pPr>
              <w:pStyle w:val="DBSBody"/>
              <w:rPr>
                <w:rFonts w:ascii="Verdana" w:hAnsi="Verdana" w:cs="Calibri"/>
              </w:rPr>
            </w:pPr>
            <w:proofErr w:type="gramStart"/>
            <w:r w:rsidRPr="00A923FF">
              <w:rPr>
                <w:rFonts w:ascii="Verdana" w:hAnsi="Verdana" w:cs="Calibri"/>
              </w:rPr>
              <w:t>Amount(</w:t>
            </w:r>
            <w:proofErr w:type="gramEnd"/>
            <w:r w:rsidRPr="00A923FF">
              <w:rPr>
                <w:rFonts w:ascii="Verdana" w:hAnsi="Verdana" w:cs="Calibri"/>
              </w:rPr>
              <w:t>2 decimal places)</w:t>
            </w:r>
          </w:p>
        </w:tc>
        <w:tc>
          <w:tcPr>
            <w:tcW w:w="0" w:type="auto"/>
          </w:tcPr>
          <w:p w14:paraId="7CE32F62" w14:textId="77777777" w:rsidR="00741779" w:rsidRPr="00A923FF" w:rsidRDefault="00741779" w:rsidP="00103514">
            <w:pPr>
              <w:pStyle w:val="DBSBody"/>
              <w:rPr>
                <w:rFonts w:ascii="Verdana" w:hAnsi="Verdana" w:cs="Calibri"/>
              </w:rPr>
            </w:pPr>
            <w:r w:rsidRPr="00A923FF">
              <w:rPr>
                <w:rFonts w:ascii="Verdana" w:hAnsi="Verdana" w:cs="Calibri"/>
              </w:rPr>
              <w:t>C</w:t>
            </w:r>
          </w:p>
          <w:p w14:paraId="329DB312" w14:textId="77777777" w:rsidR="00741779" w:rsidRPr="00A923FF" w:rsidRDefault="00741779" w:rsidP="00103514">
            <w:pPr>
              <w:pStyle w:val="DBSBody"/>
              <w:rPr>
                <w:rFonts w:ascii="Verdana" w:hAnsi="Verdana" w:cs="Calibri"/>
              </w:rPr>
            </w:pPr>
            <w:r w:rsidRPr="00A923FF">
              <w:rPr>
                <w:rFonts w:ascii="Verdana" w:hAnsi="Verdana" w:cs="Calibri"/>
              </w:rPr>
              <w:t>Mandatory for Corporate Loans</w:t>
            </w:r>
          </w:p>
        </w:tc>
      </w:tr>
      <w:tr w:rsidR="00741779" w:rsidRPr="00A923FF" w:rsidDel="005D518C" w14:paraId="0083F0E4" w14:textId="77777777" w:rsidTr="00103514">
        <w:tblPrEx>
          <w:tblLook w:val="04A0" w:firstRow="1" w:lastRow="0" w:firstColumn="1" w:lastColumn="0" w:noHBand="0" w:noVBand="1"/>
        </w:tblPrEx>
        <w:trPr>
          <w:cantSplit/>
          <w:trHeight w:val="146"/>
        </w:trPr>
        <w:tc>
          <w:tcPr>
            <w:tcW w:w="0" w:type="auto"/>
          </w:tcPr>
          <w:p w14:paraId="74769972" w14:textId="77777777" w:rsidR="00741779" w:rsidRPr="00A923FF" w:rsidRDefault="00741779" w:rsidP="00103514">
            <w:pPr>
              <w:pStyle w:val="DBSBody"/>
              <w:rPr>
                <w:rFonts w:ascii="Verdana" w:hAnsi="Verdana" w:cs="Calibri"/>
              </w:rPr>
            </w:pPr>
            <w:proofErr w:type="spellStart"/>
            <w:r w:rsidRPr="00A923FF">
              <w:rPr>
                <w:rFonts w:ascii="Verdana" w:hAnsi="Verdana" w:cs="Calibri"/>
              </w:rPr>
              <w:t>EffAvailableBal</w:t>
            </w:r>
            <w:proofErr w:type="spellEnd"/>
          </w:p>
        </w:tc>
        <w:tc>
          <w:tcPr>
            <w:tcW w:w="0" w:type="auto"/>
          </w:tcPr>
          <w:p w14:paraId="04E998F0" w14:textId="77777777" w:rsidR="00741779" w:rsidRPr="00A923FF" w:rsidRDefault="00741779" w:rsidP="00103514">
            <w:pPr>
              <w:pStyle w:val="DBSBody"/>
              <w:rPr>
                <w:rFonts w:ascii="Verdana" w:hAnsi="Verdana" w:cs="Calibri"/>
              </w:rPr>
            </w:pPr>
            <w:r w:rsidRPr="00A923FF">
              <w:rPr>
                <w:rFonts w:ascii="Verdana" w:hAnsi="Verdana" w:cs="Calibri"/>
              </w:rPr>
              <w:t>Effective available Balance</w:t>
            </w:r>
          </w:p>
        </w:tc>
        <w:tc>
          <w:tcPr>
            <w:tcW w:w="0" w:type="auto"/>
          </w:tcPr>
          <w:p w14:paraId="109CDFAB" w14:textId="77777777" w:rsidR="00741779" w:rsidRPr="00A923FF" w:rsidRDefault="00741779" w:rsidP="00103514">
            <w:pPr>
              <w:pStyle w:val="DBSBody"/>
              <w:rPr>
                <w:rFonts w:ascii="Verdana" w:hAnsi="Verdana" w:cs="Calibri"/>
              </w:rPr>
            </w:pPr>
            <w:proofErr w:type="gramStart"/>
            <w:r w:rsidRPr="00A923FF">
              <w:rPr>
                <w:rFonts w:ascii="Verdana" w:hAnsi="Verdana" w:cs="Calibri"/>
              </w:rPr>
              <w:t>Amount(</w:t>
            </w:r>
            <w:proofErr w:type="gramEnd"/>
            <w:r w:rsidRPr="00A923FF">
              <w:rPr>
                <w:rFonts w:ascii="Verdana" w:hAnsi="Verdana" w:cs="Calibri"/>
              </w:rPr>
              <w:t>2 decimal places)</w:t>
            </w:r>
          </w:p>
        </w:tc>
        <w:tc>
          <w:tcPr>
            <w:tcW w:w="0" w:type="auto"/>
          </w:tcPr>
          <w:p w14:paraId="6D3D6A9A" w14:textId="77777777" w:rsidR="00741779" w:rsidRPr="00A923FF" w:rsidRDefault="00741779" w:rsidP="00103514">
            <w:pPr>
              <w:pStyle w:val="DBSBody"/>
              <w:rPr>
                <w:rFonts w:ascii="Verdana" w:hAnsi="Verdana" w:cs="Calibri"/>
              </w:rPr>
            </w:pPr>
            <w:r w:rsidRPr="00A923FF">
              <w:rPr>
                <w:rFonts w:ascii="Verdana" w:hAnsi="Verdana" w:cs="Calibri"/>
              </w:rPr>
              <w:t>C</w:t>
            </w:r>
          </w:p>
          <w:p w14:paraId="682F7AB9" w14:textId="77777777" w:rsidR="00741779" w:rsidRPr="00A923FF" w:rsidRDefault="00741779" w:rsidP="00103514">
            <w:pPr>
              <w:pStyle w:val="DBSBody"/>
              <w:rPr>
                <w:rFonts w:ascii="Verdana" w:hAnsi="Verdana" w:cs="Calibri"/>
              </w:rPr>
            </w:pPr>
            <w:r w:rsidRPr="00A923FF">
              <w:rPr>
                <w:rFonts w:ascii="Verdana" w:hAnsi="Verdana" w:cs="Calibri"/>
              </w:rPr>
              <w:t>Mandatory for Operative</w:t>
            </w:r>
          </w:p>
        </w:tc>
      </w:tr>
      <w:tr w:rsidR="00741779" w:rsidRPr="00A923FF" w:rsidDel="005D518C" w14:paraId="5440FC91" w14:textId="77777777" w:rsidTr="00103514">
        <w:tblPrEx>
          <w:tblLook w:val="04A0" w:firstRow="1" w:lastRow="0" w:firstColumn="1" w:lastColumn="0" w:noHBand="0" w:noVBand="1"/>
        </w:tblPrEx>
        <w:trPr>
          <w:cantSplit/>
          <w:trHeight w:val="146"/>
        </w:trPr>
        <w:tc>
          <w:tcPr>
            <w:tcW w:w="0" w:type="auto"/>
          </w:tcPr>
          <w:p w14:paraId="60BCFA99" w14:textId="77777777" w:rsidR="00741779" w:rsidRPr="00A923FF" w:rsidRDefault="00741779" w:rsidP="00103514">
            <w:pPr>
              <w:pStyle w:val="DBSBody"/>
              <w:rPr>
                <w:rFonts w:ascii="Verdana" w:hAnsi="Verdana" w:cs="Calibri"/>
              </w:rPr>
            </w:pPr>
            <w:proofErr w:type="spellStart"/>
            <w:r w:rsidRPr="00A923FF">
              <w:rPr>
                <w:rFonts w:ascii="Verdana" w:hAnsi="Verdana" w:cs="Calibri"/>
              </w:rPr>
              <w:t>AutoRenFlag</w:t>
            </w:r>
            <w:proofErr w:type="spellEnd"/>
          </w:p>
        </w:tc>
        <w:tc>
          <w:tcPr>
            <w:tcW w:w="0" w:type="auto"/>
          </w:tcPr>
          <w:p w14:paraId="4CE69A05" w14:textId="77777777" w:rsidR="00741779" w:rsidRPr="00A923FF" w:rsidRDefault="00741779" w:rsidP="00103514">
            <w:pPr>
              <w:pStyle w:val="DBSBody"/>
              <w:rPr>
                <w:rFonts w:ascii="Verdana" w:hAnsi="Verdana" w:cs="Calibri"/>
              </w:rPr>
            </w:pPr>
            <w:r w:rsidRPr="00A923FF">
              <w:rPr>
                <w:rFonts w:ascii="Verdana" w:hAnsi="Verdana" w:cs="Calibri"/>
              </w:rPr>
              <w:t xml:space="preserve">Auto Renew Flag –L - </w:t>
            </w:r>
            <w:proofErr w:type="gramStart"/>
            <w:r w:rsidRPr="00A923FF">
              <w:rPr>
                <w:rFonts w:ascii="Verdana" w:hAnsi="Verdana" w:cs="Calibri"/>
              </w:rPr>
              <w:t>Limited,–</w:t>
            </w:r>
            <w:proofErr w:type="gramEnd"/>
            <w:r w:rsidRPr="00A923FF">
              <w:rPr>
                <w:rFonts w:ascii="Verdana" w:hAnsi="Verdana" w:cs="Calibri"/>
              </w:rPr>
              <w:t>U - Unlimited,–N - No Auto Renewal.) for deposit accounts</w:t>
            </w:r>
          </w:p>
          <w:p w14:paraId="45AFA056" w14:textId="77777777" w:rsidR="00741779" w:rsidRPr="00A923FF" w:rsidRDefault="00741779" w:rsidP="00103514">
            <w:pPr>
              <w:pStyle w:val="DBSBody"/>
              <w:rPr>
                <w:rFonts w:ascii="Verdana" w:hAnsi="Verdana" w:cs="Calibri"/>
              </w:rPr>
            </w:pPr>
          </w:p>
        </w:tc>
        <w:tc>
          <w:tcPr>
            <w:tcW w:w="0" w:type="auto"/>
          </w:tcPr>
          <w:p w14:paraId="7DA6DA01" w14:textId="77777777" w:rsidR="00741779" w:rsidRPr="00A923FF" w:rsidRDefault="00741779" w:rsidP="00103514">
            <w:pPr>
              <w:pStyle w:val="DBSBody"/>
              <w:rPr>
                <w:rFonts w:ascii="Verdana" w:hAnsi="Verdana" w:cs="Calibri"/>
              </w:rPr>
            </w:pPr>
            <w:r w:rsidRPr="00A923FF">
              <w:rPr>
                <w:rFonts w:ascii="Verdana" w:hAnsi="Verdana" w:cs="Calibri"/>
              </w:rPr>
              <w:t>String (1)</w:t>
            </w:r>
          </w:p>
        </w:tc>
        <w:tc>
          <w:tcPr>
            <w:tcW w:w="0" w:type="auto"/>
          </w:tcPr>
          <w:p w14:paraId="0506659B" w14:textId="77777777" w:rsidR="00741779" w:rsidRPr="00A923FF" w:rsidRDefault="00741779" w:rsidP="00103514">
            <w:pPr>
              <w:pStyle w:val="DBSBody"/>
              <w:rPr>
                <w:rFonts w:ascii="Verdana" w:hAnsi="Verdana" w:cs="Calibri"/>
              </w:rPr>
            </w:pPr>
            <w:r w:rsidRPr="00A923FF">
              <w:rPr>
                <w:rFonts w:ascii="Verdana" w:hAnsi="Verdana" w:cs="Calibri"/>
              </w:rPr>
              <w:t>C</w:t>
            </w:r>
          </w:p>
          <w:p w14:paraId="6174ADEB" w14:textId="77777777" w:rsidR="00741779" w:rsidRPr="00A923FF" w:rsidRDefault="00741779" w:rsidP="00103514">
            <w:pPr>
              <w:pStyle w:val="DBSBody"/>
              <w:rPr>
                <w:rFonts w:ascii="Verdana" w:hAnsi="Verdana" w:cs="Calibri"/>
              </w:rPr>
            </w:pPr>
            <w:r w:rsidRPr="00A923FF">
              <w:rPr>
                <w:rFonts w:ascii="Verdana" w:hAnsi="Verdana" w:cs="Calibri"/>
              </w:rPr>
              <w:t>Mandatory for Deposit</w:t>
            </w:r>
          </w:p>
        </w:tc>
      </w:tr>
      <w:tr w:rsidR="00741779" w:rsidRPr="00A923FF" w:rsidDel="005D518C" w14:paraId="628A8BFE" w14:textId="77777777" w:rsidTr="00103514">
        <w:tblPrEx>
          <w:tblLook w:val="04A0" w:firstRow="1" w:lastRow="0" w:firstColumn="1" w:lastColumn="0" w:noHBand="0" w:noVBand="1"/>
        </w:tblPrEx>
        <w:trPr>
          <w:cantSplit/>
          <w:trHeight w:val="146"/>
        </w:trPr>
        <w:tc>
          <w:tcPr>
            <w:tcW w:w="0" w:type="auto"/>
          </w:tcPr>
          <w:p w14:paraId="5C262B9A" w14:textId="77777777" w:rsidR="00741779" w:rsidRPr="00A923FF" w:rsidRDefault="00741779" w:rsidP="00103514">
            <w:pPr>
              <w:pStyle w:val="DBSBody"/>
              <w:rPr>
                <w:rFonts w:ascii="Verdana" w:hAnsi="Verdana" w:cs="Calibri"/>
              </w:rPr>
            </w:pPr>
            <w:proofErr w:type="spellStart"/>
            <w:r w:rsidRPr="00A923FF">
              <w:rPr>
                <w:rFonts w:ascii="Verdana" w:hAnsi="Verdana" w:cs="Calibri"/>
              </w:rPr>
              <w:t>InsuranceFlag</w:t>
            </w:r>
            <w:proofErr w:type="spellEnd"/>
          </w:p>
        </w:tc>
        <w:tc>
          <w:tcPr>
            <w:tcW w:w="0" w:type="auto"/>
          </w:tcPr>
          <w:p w14:paraId="3F63A67C" w14:textId="77777777" w:rsidR="00741779" w:rsidRPr="00A923FF" w:rsidRDefault="00741779" w:rsidP="00103514">
            <w:pPr>
              <w:pStyle w:val="DBSBody"/>
              <w:rPr>
                <w:rFonts w:ascii="Verdana" w:hAnsi="Verdana" w:cs="Calibri"/>
              </w:rPr>
            </w:pPr>
            <w:r w:rsidRPr="00A923FF">
              <w:rPr>
                <w:rFonts w:ascii="Verdana" w:hAnsi="Verdana" w:cs="Calibri"/>
              </w:rPr>
              <w:t>Insurance/Regular Savings Flag for WMS accounts</w:t>
            </w:r>
          </w:p>
          <w:p w14:paraId="6CF6C055" w14:textId="77777777" w:rsidR="00741779" w:rsidRPr="00A923FF" w:rsidRDefault="00741779" w:rsidP="00103514">
            <w:pPr>
              <w:pStyle w:val="DBSBody"/>
              <w:rPr>
                <w:rFonts w:ascii="Verdana" w:hAnsi="Verdana" w:cs="Calibri"/>
              </w:rPr>
            </w:pPr>
            <w:r w:rsidRPr="00A923FF">
              <w:rPr>
                <w:rFonts w:ascii="Verdana" w:hAnsi="Verdana" w:cs="Calibri"/>
              </w:rPr>
              <w:t>Y – Yes–N - No</w:t>
            </w:r>
          </w:p>
        </w:tc>
        <w:tc>
          <w:tcPr>
            <w:tcW w:w="0" w:type="auto"/>
          </w:tcPr>
          <w:p w14:paraId="513D5C30" w14:textId="77777777" w:rsidR="00741779" w:rsidRPr="00A923FF" w:rsidRDefault="00741779" w:rsidP="00103514">
            <w:pPr>
              <w:pStyle w:val="DBSBody"/>
              <w:rPr>
                <w:rFonts w:ascii="Verdana" w:hAnsi="Verdana" w:cs="Calibri"/>
              </w:rPr>
            </w:pPr>
            <w:proofErr w:type="gramStart"/>
            <w:r w:rsidRPr="00A923FF">
              <w:rPr>
                <w:rFonts w:ascii="Verdana" w:hAnsi="Verdana" w:cs="Calibri"/>
              </w:rPr>
              <w:t>String(</w:t>
            </w:r>
            <w:proofErr w:type="gramEnd"/>
            <w:r w:rsidRPr="00A923FF">
              <w:rPr>
                <w:rFonts w:ascii="Verdana" w:hAnsi="Verdana" w:cs="Calibri"/>
              </w:rPr>
              <w:t>1)</w:t>
            </w:r>
          </w:p>
        </w:tc>
        <w:tc>
          <w:tcPr>
            <w:tcW w:w="0" w:type="auto"/>
          </w:tcPr>
          <w:p w14:paraId="3A067913" w14:textId="77777777" w:rsidR="00741779" w:rsidRPr="00A923FF" w:rsidRDefault="00741779" w:rsidP="00103514">
            <w:pPr>
              <w:pStyle w:val="DBSBody"/>
              <w:rPr>
                <w:rFonts w:ascii="Verdana" w:hAnsi="Verdana" w:cs="Calibri"/>
              </w:rPr>
            </w:pPr>
            <w:r w:rsidRPr="00A923FF">
              <w:rPr>
                <w:rFonts w:ascii="Verdana" w:hAnsi="Verdana" w:cs="Calibri"/>
              </w:rPr>
              <w:t>C</w:t>
            </w:r>
          </w:p>
          <w:p w14:paraId="255FAD5D" w14:textId="77777777" w:rsidR="00741779" w:rsidRPr="00A923FF" w:rsidRDefault="00741779" w:rsidP="00103514">
            <w:pPr>
              <w:pStyle w:val="DBSBody"/>
              <w:rPr>
                <w:rFonts w:ascii="Verdana" w:hAnsi="Verdana" w:cs="Calibri"/>
              </w:rPr>
            </w:pPr>
            <w:r w:rsidRPr="00A923FF">
              <w:rPr>
                <w:rFonts w:ascii="Verdana" w:hAnsi="Verdana" w:cs="Calibri"/>
              </w:rPr>
              <w:t>Mandatory for Investments</w:t>
            </w:r>
          </w:p>
        </w:tc>
      </w:tr>
      <w:tr w:rsidR="00741779" w:rsidRPr="00A923FF" w:rsidDel="005D518C" w14:paraId="24EE0D54" w14:textId="77777777" w:rsidTr="00103514">
        <w:tblPrEx>
          <w:tblLook w:val="04A0" w:firstRow="1" w:lastRow="0" w:firstColumn="1" w:lastColumn="0" w:noHBand="0" w:noVBand="1"/>
        </w:tblPrEx>
        <w:trPr>
          <w:cantSplit/>
          <w:trHeight w:val="146"/>
        </w:trPr>
        <w:tc>
          <w:tcPr>
            <w:tcW w:w="0" w:type="auto"/>
          </w:tcPr>
          <w:p w14:paraId="78298CDA" w14:textId="77777777" w:rsidR="00741779" w:rsidRPr="00A923FF" w:rsidRDefault="00741779" w:rsidP="00103514">
            <w:pPr>
              <w:pStyle w:val="DBSBody"/>
              <w:rPr>
                <w:rFonts w:ascii="Verdana" w:hAnsi="Verdana" w:cs="Calibri"/>
              </w:rPr>
            </w:pPr>
            <w:proofErr w:type="spellStart"/>
            <w:r w:rsidRPr="007C611B">
              <w:rPr>
                <w:rFonts w:ascii="Verdana" w:hAnsi="Verdana" w:cs="Calibri"/>
                <w:highlight w:val="green"/>
              </w:rPr>
              <w:t>JntAcctIndicator</w:t>
            </w:r>
            <w:proofErr w:type="spellEnd"/>
          </w:p>
        </w:tc>
        <w:tc>
          <w:tcPr>
            <w:tcW w:w="0" w:type="auto"/>
          </w:tcPr>
          <w:p w14:paraId="6D0D7184" w14:textId="77777777" w:rsidR="00741779" w:rsidRPr="00A923FF" w:rsidRDefault="00741779" w:rsidP="00103514">
            <w:pPr>
              <w:pStyle w:val="DBSBody"/>
              <w:rPr>
                <w:rFonts w:ascii="Verdana" w:hAnsi="Verdana" w:cs="Calibri"/>
              </w:rPr>
            </w:pPr>
            <w:r w:rsidRPr="00A923FF">
              <w:rPr>
                <w:rFonts w:ascii="Verdana" w:hAnsi="Verdana" w:cs="Calibri"/>
              </w:rPr>
              <w:t>For operative account it will act as flag for Joint Account Indicator.</w:t>
            </w:r>
          </w:p>
          <w:p w14:paraId="37C8CB91" w14:textId="77777777" w:rsidR="00741779" w:rsidRPr="00A923FF" w:rsidRDefault="00741779" w:rsidP="00103514">
            <w:pPr>
              <w:pStyle w:val="DBSBody"/>
              <w:rPr>
                <w:rFonts w:ascii="Verdana" w:hAnsi="Verdana" w:cs="Calibri"/>
              </w:rPr>
            </w:pPr>
            <w:r w:rsidRPr="00A923FF">
              <w:rPr>
                <w:rFonts w:ascii="Verdana" w:hAnsi="Verdana" w:cs="Calibri"/>
              </w:rPr>
              <w:t>Y – Yes–N - No</w:t>
            </w:r>
          </w:p>
        </w:tc>
        <w:tc>
          <w:tcPr>
            <w:tcW w:w="0" w:type="auto"/>
          </w:tcPr>
          <w:p w14:paraId="2D3641D5" w14:textId="77777777" w:rsidR="00741779" w:rsidRPr="00A923FF" w:rsidRDefault="00741779" w:rsidP="00103514">
            <w:pPr>
              <w:pStyle w:val="DBSBody"/>
              <w:rPr>
                <w:rFonts w:ascii="Verdana" w:hAnsi="Verdana" w:cs="Calibri"/>
              </w:rPr>
            </w:pPr>
            <w:proofErr w:type="gramStart"/>
            <w:r w:rsidRPr="00A923FF">
              <w:rPr>
                <w:rFonts w:ascii="Verdana" w:hAnsi="Verdana" w:cs="Calibri"/>
              </w:rPr>
              <w:t>String(</w:t>
            </w:r>
            <w:proofErr w:type="gramEnd"/>
            <w:r w:rsidRPr="00A923FF">
              <w:rPr>
                <w:rFonts w:ascii="Verdana" w:hAnsi="Verdana" w:cs="Calibri"/>
              </w:rPr>
              <w:t>1)</w:t>
            </w:r>
          </w:p>
        </w:tc>
        <w:tc>
          <w:tcPr>
            <w:tcW w:w="0" w:type="auto"/>
          </w:tcPr>
          <w:p w14:paraId="15885F26" w14:textId="77777777" w:rsidR="00741779" w:rsidRPr="00A923FF" w:rsidRDefault="00741779" w:rsidP="00103514">
            <w:pPr>
              <w:pStyle w:val="DBSBody"/>
              <w:rPr>
                <w:rFonts w:ascii="Verdana" w:hAnsi="Verdana" w:cs="Calibri"/>
              </w:rPr>
            </w:pPr>
            <w:r w:rsidRPr="00A923FF">
              <w:rPr>
                <w:rFonts w:ascii="Verdana" w:hAnsi="Verdana" w:cs="Calibri"/>
              </w:rPr>
              <w:t>C</w:t>
            </w:r>
          </w:p>
          <w:p w14:paraId="2BB6F552" w14:textId="77777777" w:rsidR="00741779" w:rsidRPr="00A923FF" w:rsidRDefault="00741779" w:rsidP="00103514">
            <w:pPr>
              <w:pStyle w:val="DBSBody"/>
              <w:rPr>
                <w:rFonts w:ascii="Verdana" w:hAnsi="Verdana" w:cs="Calibri"/>
              </w:rPr>
            </w:pPr>
            <w:r w:rsidRPr="00A923FF">
              <w:rPr>
                <w:rFonts w:ascii="Verdana" w:hAnsi="Verdana" w:cs="Calibri"/>
              </w:rPr>
              <w:t>Mandatory for Operative Accounts</w:t>
            </w:r>
          </w:p>
        </w:tc>
      </w:tr>
      <w:tr w:rsidR="00741779" w:rsidRPr="00A923FF" w14:paraId="464C02F6" w14:textId="77777777" w:rsidTr="00103514">
        <w:tblPrEx>
          <w:tblLook w:val="04A0" w:firstRow="1" w:lastRow="0" w:firstColumn="1" w:lastColumn="0" w:noHBand="0" w:noVBand="1"/>
        </w:tblPrEx>
        <w:trPr>
          <w:cantSplit/>
          <w:trHeight w:val="146"/>
        </w:trPr>
        <w:tc>
          <w:tcPr>
            <w:tcW w:w="0" w:type="auto"/>
          </w:tcPr>
          <w:p w14:paraId="5B820E61" w14:textId="77777777" w:rsidR="00741779" w:rsidRPr="00A923FF" w:rsidRDefault="00741779" w:rsidP="00103514">
            <w:pPr>
              <w:pStyle w:val="DBSBody"/>
              <w:rPr>
                <w:rFonts w:ascii="Verdana" w:hAnsi="Verdana" w:cs="Calibri"/>
              </w:rPr>
            </w:pPr>
            <w:proofErr w:type="spellStart"/>
            <w:r w:rsidRPr="00A923FF">
              <w:rPr>
                <w:rFonts w:ascii="Verdana" w:hAnsi="Verdana" w:cs="Calibri"/>
              </w:rPr>
              <w:t>DisplayInvAccFlg</w:t>
            </w:r>
            <w:proofErr w:type="spellEnd"/>
            <w:r w:rsidRPr="00A923FF" w:rsidDel="00BB5EA0">
              <w:rPr>
                <w:rFonts w:ascii="Verdana" w:hAnsi="Verdana" w:cs="Calibri"/>
              </w:rPr>
              <w:t xml:space="preserve"> </w:t>
            </w:r>
          </w:p>
        </w:tc>
        <w:tc>
          <w:tcPr>
            <w:tcW w:w="0" w:type="auto"/>
          </w:tcPr>
          <w:p w14:paraId="276E884A" w14:textId="77777777" w:rsidR="00741779" w:rsidRPr="00A923FF" w:rsidRDefault="00741779" w:rsidP="00103514">
            <w:pPr>
              <w:pStyle w:val="DBSBody"/>
              <w:rPr>
                <w:rFonts w:ascii="Verdana" w:hAnsi="Verdana" w:cs="Calibri"/>
              </w:rPr>
            </w:pPr>
            <w:r w:rsidRPr="00A923FF">
              <w:rPr>
                <w:rFonts w:ascii="Verdana" w:hAnsi="Verdana" w:cs="Calibri"/>
              </w:rPr>
              <w:t xml:space="preserve">Value to display Investment Accounts or </w:t>
            </w:r>
            <w:proofErr w:type="gramStart"/>
            <w:r w:rsidRPr="00A923FF">
              <w:rPr>
                <w:rFonts w:ascii="Verdana" w:hAnsi="Verdana" w:cs="Calibri"/>
              </w:rPr>
              <w:t>not</w:t>
            </w:r>
            <w:proofErr w:type="gramEnd"/>
          </w:p>
          <w:p w14:paraId="566F4BAF" w14:textId="77777777" w:rsidR="00741779" w:rsidRPr="00A923FF" w:rsidRDefault="00741779" w:rsidP="00103514">
            <w:pPr>
              <w:pStyle w:val="DBSBody"/>
              <w:rPr>
                <w:rFonts w:ascii="Verdana" w:hAnsi="Verdana" w:cs="Calibri"/>
              </w:rPr>
            </w:pPr>
          </w:p>
          <w:p w14:paraId="06B75963" w14:textId="77777777" w:rsidR="00741779" w:rsidRPr="00A923FF" w:rsidRDefault="00741779" w:rsidP="00103514">
            <w:pPr>
              <w:pStyle w:val="DBSBody"/>
              <w:rPr>
                <w:rFonts w:ascii="Verdana" w:hAnsi="Verdana" w:cs="Calibri"/>
              </w:rPr>
            </w:pPr>
            <w:r w:rsidRPr="00A923FF">
              <w:rPr>
                <w:rFonts w:ascii="Verdana" w:hAnsi="Verdana" w:cs="Calibri"/>
              </w:rPr>
              <w:t xml:space="preserve">Possible </w:t>
            </w:r>
            <w:proofErr w:type="gramStart"/>
            <w:r w:rsidRPr="00A923FF">
              <w:rPr>
                <w:rFonts w:ascii="Verdana" w:hAnsi="Verdana" w:cs="Calibri"/>
              </w:rPr>
              <w:t>Values:-</w:t>
            </w:r>
            <w:proofErr w:type="gramEnd"/>
          </w:p>
          <w:p w14:paraId="42ECD227" w14:textId="77777777" w:rsidR="00741779" w:rsidRPr="00A923FF" w:rsidRDefault="00741779" w:rsidP="00103514">
            <w:pPr>
              <w:pStyle w:val="DBSBody"/>
              <w:rPr>
                <w:rFonts w:ascii="Verdana" w:hAnsi="Verdana" w:cs="Calibri"/>
              </w:rPr>
            </w:pPr>
            <w:r w:rsidRPr="00A923FF">
              <w:rPr>
                <w:rFonts w:ascii="Verdana" w:hAnsi="Verdana" w:cs="Calibri"/>
              </w:rPr>
              <w:t xml:space="preserve">Y </w:t>
            </w:r>
          </w:p>
          <w:p w14:paraId="1246FBEF" w14:textId="77777777" w:rsidR="00741779" w:rsidRPr="00A923FF" w:rsidRDefault="00741779" w:rsidP="00103514">
            <w:pPr>
              <w:pStyle w:val="DBSBody"/>
              <w:rPr>
                <w:rFonts w:ascii="Verdana" w:hAnsi="Verdana" w:cs="Calibri"/>
              </w:rPr>
            </w:pPr>
            <w:r w:rsidRPr="00A923FF">
              <w:rPr>
                <w:rFonts w:ascii="Verdana" w:hAnsi="Verdana" w:cs="Calibri"/>
              </w:rPr>
              <w:t>N</w:t>
            </w:r>
          </w:p>
        </w:tc>
        <w:tc>
          <w:tcPr>
            <w:tcW w:w="0" w:type="auto"/>
          </w:tcPr>
          <w:p w14:paraId="483BCA87" w14:textId="77777777" w:rsidR="00741779" w:rsidRPr="00A923FF" w:rsidRDefault="00741779" w:rsidP="00103514">
            <w:pPr>
              <w:pStyle w:val="DBSBody"/>
              <w:rPr>
                <w:rFonts w:ascii="Verdana" w:hAnsi="Verdana" w:cs="Calibri"/>
              </w:rPr>
            </w:pPr>
            <w:proofErr w:type="gramStart"/>
            <w:r w:rsidRPr="00A923FF">
              <w:rPr>
                <w:rFonts w:ascii="Verdana" w:hAnsi="Verdana" w:cs="Calibri"/>
              </w:rPr>
              <w:t>String(</w:t>
            </w:r>
            <w:proofErr w:type="gramEnd"/>
            <w:r w:rsidRPr="00A923FF">
              <w:rPr>
                <w:rFonts w:ascii="Verdana" w:hAnsi="Verdana" w:cs="Calibri"/>
              </w:rPr>
              <w:t>20)</w:t>
            </w:r>
          </w:p>
        </w:tc>
        <w:tc>
          <w:tcPr>
            <w:tcW w:w="0" w:type="auto"/>
          </w:tcPr>
          <w:p w14:paraId="38D57A8E" w14:textId="77777777" w:rsidR="00741779" w:rsidRPr="00A923FF" w:rsidRDefault="00741779" w:rsidP="00103514">
            <w:pPr>
              <w:pStyle w:val="DBSBody"/>
              <w:rPr>
                <w:rFonts w:ascii="Verdana" w:hAnsi="Verdana" w:cs="Calibri"/>
              </w:rPr>
            </w:pPr>
            <w:r w:rsidRPr="00A923FF">
              <w:rPr>
                <w:rFonts w:ascii="Verdana" w:hAnsi="Verdana" w:cs="Calibri"/>
              </w:rPr>
              <w:t>C</w:t>
            </w:r>
          </w:p>
          <w:p w14:paraId="70CB676F" w14:textId="77777777" w:rsidR="00741779" w:rsidRPr="00A923FF" w:rsidRDefault="00741779" w:rsidP="00103514">
            <w:pPr>
              <w:pStyle w:val="DBSBody"/>
              <w:rPr>
                <w:rFonts w:ascii="Verdana" w:hAnsi="Verdana" w:cs="Calibri"/>
              </w:rPr>
            </w:pPr>
            <w:r w:rsidRPr="00A923FF">
              <w:rPr>
                <w:rFonts w:ascii="Verdana" w:hAnsi="Verdana" w:cs="Calibri"/>
              </w:rPr>
              <w:t>Mandatory for Investments</w:t>
            </w:r>
          </w:p>
        </w:tc>
      </w:tr>
      <w:tr w:rsidR="00741779" w:rsidRPr="00A923FF" w:rsidDel="005D518C" w14:paraId="17F97C7F" w14:textId="77777777" w:rsidTr="00103514">
        <w:tblPrEx>
          <w:tblLook w:val="04A0" w:firstRow="1" w:lastRow="0" w:firstColumn="1" w:lastColumn="0" w:noHBand="0" w:noVBand="1"/>
        </w:tblPrEx>
        <w:trPr>
          <w:cantSplit/>
          <w:trHeight w:val="146"/>
        </w:trPr>
        <w:tc>
          <w:tcPr>
            <w:tcW w:w="0" w:type="auto"/>
          </w:tcPr>
          <w:p w14:paraId="6D1A7819" w14:textId="77777777" w:rsidR="00741779" w:rsidRPr="00A923FF" w:rsidRDefault="00741779" w:rsidP="00103514">
            <w:pPr>
              <w:pStyle w:val="DBSBody"/>
              <w:rPr>
                <w:rFonts w:ascii="Verdana" w:hAnsi="Verdana" w:cs="Calibri"/>
              </w:rPr>
            </w:pPr>
            <w:proofErr w:type="spellStart"/>
            <w:r w:rsidRPr="007C611B">
              <w:rPr>
                <w:rFonts w:ascii="Verdana" w:hAnsi="Verdana" w:cs="Calibri"/>
                <w:highlight w:val="green"/>
              </w:rPr>
              <w:lastRenderedPageBreak/>
              <w:t>AcctStatus</w:t>
            </w:r>
            <w:proofErr w:type="spellEnd"/>
          </w:p>
        </w:tc>
        <w:tc>
          <w:tcPr>
            <w:tcW w:w="0" w:type="auto"/>
          </w:tcPr>
          <w:p w14:paraId="2B7E4408" w14:textId="77777777" w:rsidR="00741779" w:rsidRPr="00A923FF" w:rsidRDefault="00741779" w:rsidP="00103514">
            <w:pPr>
              <w:pStyle w:val="DBSBody"/>
              <w:rPr>
                <w:rFonts w:ascii="Verdana" w:hAnsi="Verdana" w:cs="Calibri"/>
              </w:rPr>
            </w:pPr>
            <w:r w:rsidRPr="00A923FF">
              <w:rPr>
                <w:rFonts w:ascii="Verdana" w:hAnsi="Verdana" w:cs="Calibri"/>
              </w:rPr>
              <w:t>Account Status</w:t>
            </w:r>
          </w:p>
          <w:p w14:paraId="26049E94" w14:textId="77777777" w:rsidR="00741779" w:rsidRPr="00A923FF" w:rsidRDefault="00741779" w:rsidP="00103514">
            <w:pPr>
              <w:pStyle w:val="DBSBody"/>
              <w:rPr>
                <w:rFonts w:ascii="Verdana" w:hAnsi="Verdana" w:cs="Calibri"/>
              </w:rPr>
            </w:pPr>
            <w:r w:rsidRPr="00A923FF">
              <w:rPr>
                <w:rFonts w:ascii="Verdana" w:hAnsi="Verdana" w:cs="Calibri"/>
              </w:rPr>
              <w:t>Internet Banking status (001,002...) is returned for Finacle.</w:t>
            </w:r>
          </w:p>
          <w:p w14:paraId="1A446C09" w14:textId="77777777" w:rsidR="00741779" w:rsidRPr="00A923FF" w:rsidRDefault="00741779" w:rsidP="00103514">
            <w:pPr>
              <w:pStyle w:val="DBSBody"/>
              <w:rPr>
                <w:rFonts w:ascii="Verdana" w:hAnsi="Verdana" w:cs="Calibri"/>
              </w:rPr>
            </w:pPr>
            <w:r w:rsidRPr="00A923FF">
              <w:rPr>
                <w:rFonts w:ascii="Verdana" w:hAnsi="Verdana" w:cs="Calibri"/>
              </w:rPr>
              <w:t>Loan Account status (in the same format) as being received in the response from RLS for RLS Fetch account list.</w:t>
            </w:r>
          </w:p>
          <w:p w14:paraId="4DF147B2" w14:textId="77777777" w:rsidR="00741779" w:rsidRPr="00A923FF" w:rsidRDefault="00741779" w:rsidP="00103514">
            <w:pPr>
              <w:pStyle w:val="DBSBody"/>
              <w:rPr>
                <w:rFonts w:ascii="Verdana" w:hAnsi="Verdana" w:cs="Calibri"/>
              </w:rPr>
            </w:pPr>
            <w:r w:rsidRPr="00A923FF">
              <w:rPr>
                <w:rFonts w:ascii="Verdana" w:hAnsi="Verdana" w:cs="Calibri"/>
              </w:rPr>
              <w:t>MW will send the values as 001, 002… only for the Islamic Products.</w:t>
            </w:r>
          </w:p>
        </w:tc>
        <w:tc>
          <w:tcPr>
            <w:tcW w:w="0" w:type="auto"/>
          </w:tcPr>
          <w:p w14:paraId="3C585ADF" w14:textId="77777777" w:rsidR="00741779" w:rsidRPr="00A923FF" w:rsidRDefault="00741779" w:rsidP="00103514">
            <w:pPr>
              <w:pStyle w:val="DBSBody"/>
              <w:rPr>
                <w:rFonts w:ascii="Verdana" w:hAnsi="Verdana" w:cs="Calibri"/>
              </w:rPr>
            </w:pPr>
            <w:r w:rsidRPr="00A923FF">
              <w:rPr>
                <w:rFonts w:ascii="Verdana" w:hAnsi="Verdana" w:cs="Calibri"/>
              </w:rPr>
              <w:t>String (3)</w:t>
            </w:r>
          </w:p>
        </w:tc>
        <w:tc>
          <w:tcPr>
            <w:tcW w:w="0" w:type="auto"/>
          </w:tcPr>
          <w:p w14:paraId="24A2E35F" w14:textId="77777777" w:rsidR="00741779" w:rsidRPr="00A923FF" w:rsidRDefault="00741779" w:rsidP="00103514">
            <w:pPr>
              <w:pStyle w:val="DBSBody"/>
              <w:rPr>
                <w:rFonts w:ascii="Verdana" w:hAnsi="Verdana" w:cs="Calibri"/>
              </w:rPr>
            </w:pPr>
            <w:r w:rsidRPr="00A923FF">
              <w:rPr>
                <w:rFonts w:ascii="Verdana" w:hAnsi="Verdana" w:cs="Calibri"/>
              </w:rPr>
              <w:t>M</w:t>
            </w:r>
          </w:p>
        </w:tc>
      </w:tr>
      <w:tr w:rsidR="00741779" w:rsidRPr="00A923FF" w:rsidDel="005D518C" w14:paraId="40901348" w14:textId="77777777" w:rsidTr="00103514">
        <w:tblPrEx>
          <w:tblLook w:val="04A0" w:firstRow="1" w:lastRow="0" w:firstColumn="1" w:lastColumn="0" w:noHBand="0" w:noVBand="1"/>
        </w:tblPrEx>
        <w:trPr>
          <w:cantSplit/>
          <w:trHeight w:val="146"/>
        </w:trPr>
        <w:tc>
          <w:tcPr>
            <w:tcW w:w="0" w:type="auto"/>
          </w:tcPr>
          <w:p w14:paraId="5929C477" w14:textId="77777777" w:rsidR="00741779" w:rsidRPr="00A923FF" w:rsidRDefault="00741779" w:rsidP="00103514">
            <w:pPr>
              <w:pStyle w:val="DBSBody"/>
              <w:rPr>
                <w:rFonts w:ascii="Verdana" w:hAnsi="Verdana" w:cs="Calibri"/>
              </w:rPr>
            </w:pPr>
            <w:proofErr w:type="spellStart"/>
            <w:r w:rsidRPr="00A923FF">
              <w:rPr>
                <w:rFonts w:ascii="Verdana" w:hAnsi="Verdana" w:cs="Calibri"/>
              </w:rPr>
              <w:t>AcctAccess</w:t>
            </w:r>
            <w:proofErr w:type="spellEnd"/>
          </w:p>
        </w:tc>
        <w:tc>
          <w:tcPr>
            <w:tcW w:w="0" w:type="auto"/>
          </w:tcPr>
          <w:p w14:paraId="3262E924" w14:textId="77777777" w:rsidR="00741779" w:rsidRPr="00A923FF" w:rsidRDefault="00741779" w:rsidP="00103514">
            <w:pPr>
              <w:pStyle w:val="DBSBody"/>
              <w:rPr>
                <w:rFonts w:ascii="Verdana" w:hAnsi="Verdana" w:cs="Calibri"/>
              </w:rPr>
            </w:pPr>
            <w:r w:rsidRPr="00A923FF">
              <w:rPr>
                <w:rFonts w:ascii="Verdana" w:hAnsi="Verdana" w:cs="Calibri"/>
              </w:rPr>
              <w:t>Account Access Flag</w:t>
            </w:r>
          </w:p>
          <w:p w14:paraId="1796D0BD" w14:textId="77777777" w:rsidR="00741779" w:rsidRPr="00A923FF" w:rsidRDefault="00741779" w:rsidP="00103514">
            <w:pPr>
              <w:pStyle w:val="DBSBody"/>
              <w:rPr>
                <w:rFonts w:ascii="Verdana" w:hAnsi="Verdana" w:cs="Calibri"/>
              </w:rPr>
            </w:pPr>
            <w:r w:rsidRPr="00A923FF">
              <w:rPr>
                <w:rFonts w:ascii="Verdana" w:hAnsi="Verdana" w:cs="Calibri"/>
              </w:rPr>
              <w:t>N: No Restriction, I: Inquiry only</w:t>
            </w:r>
          </w:p>
        </w:tc>
        <w:tc>
          <w:tcPr>
            <w:tcW w:w="0" w:type="auto"/>
          </w:tcPr>
          <w:p w14:paraId="0FD2A127" w14:textId="77777777" w:rsidR="00741779" w:rsidRPr="00A923FF" w:rsidRDefault="00741779" w:rsidP="00103514">
            <w:pPr>
              <w:pStyle w:val="DBSBody"/>
              <w:rPr>
                <w:rFonts w:ascii="Verdana" w:hAnsi="Verdana" w:cs="Calibri"/>
              </w:rPr>
            </w:pPr>
            <w:r w:rsidRPr="00A923FF">
              <w:rPr>
                <w:rFonts w:ascii="Verdana" w:hAnsi="Verdana" w:cs="Calibri"/>
              </w:rPr>
              <w:t>String (1)</w:t>
            </w:r>
          </w:p>
        </w:tc>
        <w:tc>
          <w:tcPr>
            <w:tcW w:w="0" w:type="auto"/>
          </w:tcPr>
          <w:p w14:paraId="1E7D1B61" w14:textId="77777777" w:rsidR="00741779" w:rsidRPr="00A923FF" w:rsidRDefault="00741779" w:rsidP="00103514">
            <w:pPr>
              <w:pStyle w:val="DBSBody"/>
              <w:rPr>
                <w:rFonts w:ascii="Verdana" w:hAnsi="Verdana" w:cs="Calibri"/>
              </w:rPr>
            </w:pPr>
            <w:r w:rsidRPr="00A923FF">
              <w:rPr>
                <w:rFonts w:ascii="Verdana" w:hAnsi="Verdana" w:cs="Calibri"/>
              </w:rPr>
              <w:t xml:space="preserve">C, </w:t>
            </w:r>
            <w:proofErr w:type="gramStart"/>
            <w:r w:rsidRPr="00A923FF">
              <w:rPr>
                <w:rFonts w:ascii="Verdana" w:hAnsi="Verdana" w:cs="Calibri"/>
              </w:rPr>
              <w:t>Non</w:t>
            </w:r>
            <w:proofErr w:type="gramEnd"/>
            <w:r w:rsidRPr="00A923FF">
              <w:rPr>
                <w:rFonts w:ascii="Verdana" w:hAnsi="Verdana" w:cs="Calibri"/>
              </w:rPr>
              <w:t xml:space="preserve"> mandatory for credit cards</w:t>
            </w:r>
          </w:p>
        </w:tc>
      </w:tr>
      <w:tr w:rsidR="00741779" w:rsidRPr="00A923FF" w:rsidDel="005D518C" w14:paraId="45986AC1" w14:textId="77777777" w:rsidTr="00103514">
        <w:tblPrEx>
          <w:tblLook w:val="04A0" w:firstRow="1" w:lastRow="0" w:firstColumn="1" w:lastColumn="0" w:noHBand="0" w:noVBand="1"/>
        </w:tblPrEx>
        <w:trPr>
          <w:cantSplit/>
          <w:trHeight w:val="803"/>
        </w:trPr>
        <w:tc>
          <w:tcPr>
            <w:tcW w:w="0" w:type="auto"/>
          </w:tcPr>
          <w:p w14:paraId="72409016" w14:textId="77777777" w:rsidR="00741779" w:rsidRPr="00A923FF" w:rsidRDefault="00741779" w:rsidP="00103514">
            <w:pPr>
              <w:pStyle w:val="DBSBody"/>
              <w:rPr>
                <w:rFonts w:ascii="Verdana" w:hAnsi="Verdana" w:cs="Calibri"/>
              </w:rPr>
            </w:pPr>
            <w:proofErr w:type="spellStart"/>
            <w:r w:rsidRPr="00A923FF">
              <w:rPr>
                <w:rFonts w:ascii="Verdana" w:hAnsi="Verdana" w:cs="Calibri"/>
              </w:rPr>
              <w:t>AcctOpnDt</w:t>
            </w:r>
            <w:proofErr w:type="spellEnd"/>
          </w:p>
        </w:tc>
        <w:tc>
          <w:tcPr>
            <w:tcW w:w="0" w:type="auto"/>
          </w:tcPr>
          <w:p w14:paraId="31E4A184" w14:textId="77777777" w:rsidR="00741779" w:rsidRPr="00A923FF" w:rsidRDefault="00741779" w:rsidP="00103514">
            <w:pPr>
              <w:pStyle w:val="DBSBody"/>
              <w:rPr>
                <w:rFonts w:ascii="Verdana" w:hAnsi="Verdana" w:cs="Calibri"/>
              </w:rPr>
            </w:pPr>
            <w:r w:rsidRPr="00A923FF">
              <w:rPr>
                <w:rFonts w:ascii="Verdana" w:hAnsi="Verdana" w:cs="Calibri"/>
              </w:rPr>
              <w:t>Account Opening Date</w:t>
            </w:r>
          </w:p>
        </w:tc>
        <w:tc>
          <w:tcPr>
            <w:tcW w:w="0" w:type="auto"/>
          </w:tcPr>
          <w:p w14:paraId="2B1512CE" w14:textId="77777777" w:rsidR="00741779" w:rsidRPr="00A923FF" w:rsidRDefault="00741779" w:rsidP="00103514">
            <w:pPr>
              <w:pStyle w:val="DBSBody"/>
              <w:rPr>
                <w:rFonts w:ascii="Verdana" w:hAnsi="Verdana" w:cs="Calibri"/>
              </w:rPr>
            </w:pPr>
            <w:r w:rsidRPr="00A923FF">
              <w:rPr>
                <w:rFonts w:ascii="Verdana" w:hAnsi="Verdana" w:cs="Calibri"/>
              </w:rPr>
              <w:t xml:space="preserve">Date </w:t>
            </w:r>
          </w:p>
        </w:tc>
        <w:tc>
          <w:tcPr>
            <w:tcW w:w="0" w:type="auto"/>
          </w:tcPr>
          <w:p w14:paraId="627F381C" w14:textId="77777777" w:rsidR="00741779" w:rsidRPr="00A923FF" w:rsidRDefault="00741779" w:rsidP="00103514">
            <w:pPr>
              <w:pStyle w:val="DBSBody"/>
              <w:rPr>
                <w:rFonts w:ascii="Verdana" w:hAnsi="Verdana" w:cs="Calibri"/>
              </w:rPr>
            </w:pPr>
            <w:r w:rsidRPr="00A923FF">
              <w:rPr>
                <w:rFonts w:ascii="Verdana" w:hAnsi="Verdana" w:cs="Calibri"/>
              </w:rPr>
              <w:t xml:space="preserve">C, </w:t>
            </w:r>
            <w:proofErr w:type="gramStart"/>
            <w:r w:rsidRPr="00A923FF">
              <w:rPr>
                <w:rFonts w:ascii="Verdana" w:hAnsi="Verdana" w:cs="Calibri"/>
              </w:rPr>
              <w:t>Non</w:t>
            </w:r>
            <w:proofErr w:type="gramEnd"/>
            <w:r w:rsidRPr="00A923FF">
              <w:rPr>
                <w:rFonts w:ascii="Verdana" w:hAnsi="Verdana" w:cs="Calibri"/>
              </w:rPr>
              <w:t xml:space="preserve"> mandatory for credit cards</w:t>
            </w:r>
          </w:p>
        </w:tc>
      </w:tr>
      <w:tr w:rsidR="00741779" w:rsidRPr="00A923FF" w:rsidDel="005D518C" w14:paraId="148C10A3" w14:textId="77777777" w:rsidTr="00103514">
        <w:tblPrEx>
          <w:tblLook w:val="04A0" w:firstRow="1" w:lastRow="0" w:firstColumn="1" w:lastColumn="0" w:noHBand="0" w:noVBand="1"/>
        </w:tblPrEx>
        <w:trPr>
          <w:cantSplit/>
          <w:trHeight w:val="1091"/>
        </w:trPr>
        <w:tc>
          <w:tcPr>
            <w:tcW w:w="0" w:type="auto"/>
          </w:tcPr>
          <w:p w14:paraId="03444D20" w14:textId="77777777" w:rsidR="00741779" w:rsidRPr="00A923FF" w:rsidRDefault="00741779" w:rsidP="00103514">
            <w:pPr>
              <w:pStyle w:val="DBSBody"/>
              <w:rPr>
                <w:rFonts w:ascii="Verdana" w:hAnsi="Verdana" w:cs="Calibri"/>
              </w:rPr>
            </w:pPr>
            <w:proofErr w:type="spellStart"/>
            <w:r w:rsidRPr="00A923FF">
              <w:rPr>
                <w:rFonts w:ascii="Verdana" w:hAnsi="Verdana" w:cs="Calibri"/>
              </w:rPr>
              <w:t>MaturityDt</w:t>
            </w:r>
            <w:proofErr w:type="spellEnd"/>
          </w:p>
        </w:tc>
        <w:tc>
          <w:tcPr>
            <w:tcW w:w="0" w:type="auto"/>
          </w:tcPr>
          <w:p w14:paraId="6E4F8463" w14:textId="77777777" w:rsidR="00741779" w:rsidRPr="00A923FF" w:rsidRDefault="00741779" w:rsidP="00103514">
            <w:pPr>
              <w:pStyle w:val="DBSBody"/>
              <w:rPr>
                <w:rFonts w:ascii="Verdana" w:hAnsi="Verdana" w:cs="Calibri"/>
              </w:rPr>
            </w:pPr>
            <w:r w:rsidRPr="00A923FF">
              <w:rPr>
                <w:rFonts w:ascii="Verdana" w:hAnsi="Verdana" w:cs="Calibri"/>
              </w:rPr>
              <w:t>Maturity Date of Deposit Account</w:t>
            </w:r>
          </w:p>
        </w:tc>
        <w:tc>
          <w:tcPr>
            <w:tcW w:w="0" w:type="auto"/>
          </w:tcPr>
          <w:p w14:paraId="7B96B9E8" w14:textId="77777777" w:rsidR="00741779" w:rsidRPr="00A923FF" w:rsidRDefault="00741779" w:rsidP="00103514">
            <w:pPr>
              <w:pStyle w:val="DBSBody"/>
              <w:rPr>
                <w:rFonts w:ascii="Verdana" w:hAnsi="Verdana" w:cs="Calibri"/>
              </w:rPr>
            </w:pPr>
            <w:r w:rsidRPr="00A923FF">
              <w:rPr>
                <w:rFonts w:ascii="Verdana" w:hAnsi="Verdana" w:cs="Calibri"/>
              </w:rPr>
              <w:t xml:space="preserve">Date </w:t>
            </w:r>
          </w:p>
        </w:tc>
        <w:tc>
          <w:tcPr>
            <w:tcW w:w="0" w:type="auto"/>
          </w:tcPr>
          <w:p w14:paraId="6066F86F" w14:textId="77777777" w:rsidR="00741779" w:rsidRPr="00A923FF" w:rsidRDefault="00741779" w:rsidP="00103514">
            <w:pPr>
              <w:pStyle w:val="DBSBody"/>
              <w:rPr>
                <w:rFonts w:ascii="Verdana" w:hAnsi="Verdana" w:cs="Calibri"/>
              </w:rPr>
            </w:pPr>
            <w:r w:rsidRPr="00A923FF">
              <w:rPr>
                <w:rFonts w:ascii="Verdana" w:hAnsi="Verdana" w:cs="Calibri"/>
              </w:rPr>
              <w:t>C, only for Deposit Account,</w:t>
            </w:r>
          </w:p>
          <w:p w14:paraId="69559D9A" w14:textId="77777777" w:rsidR="00741779" w:rsidRPr="00A923FF" w:rsidRDefault="00741779" w:rsidP="00103514">
            <w:pPr>
              <w:pStyle w:val="DBSBody"/>
              <w:rPr>
                <w:rFonts w:ascii="Verdana" w:hAnsi="Verdana" w:cs="Calibri"/>
              </w:rPr>
            </w:pPr>
            <w:r w:rsidRPr="00A923FF">
              <w:rPr>
                <w:rFonts w:ascii="Verdana" w:hAnsi="Verdana" w:cs="Calibri"/>
              </w:rPr>
              <w:t>Non mandatory for credit cards</w:t>
            </w:r>
          </w:p>
        </w:tc>
      </w:tr>
      <w:tr w:rsidR="00741779" w:rsidRPr="00A923FF" w14:paraId="039C13AF" w14:textId="77777777" w:rsidTr="00103514">
        <w:tblPrEx>
          <w:tblLook w:val="04A0" w:firstRow="1" w:lastRow="0" w:firstColumn="1" w:lastColumn="0" w:noHBand="0" w:noVBand="1"/>
        </w:tblPrEx>
        <w:trPr>
          <w:cantSplit/>
          <w:trHeight w:val="819"/>
        </w:trPr>
        <w:tc>
          <w:tcPr>
            <w:tcW w:w="0" w:type="auto"/>
          </w:tcPr>
          <w:p w14:paraId="5C670213" w14:textId="77777777" w:rsidR="00741779" w:rsidRPr="00A923FF" w:rsidRDefault="00741779" w:rsidP="00103514">
            <w:pPr>
              <w:pStyle w:val="DBSBody"/>
              <w:rPr>
                <w:rFonts w:ascii="Verdana" w:hAnsi="Verdana" w:cs="Calibri"/>
              </w:rPr>
            </w:pPr>
            <w:proofErr w:type="spellStart"/>
            <w:r w:rsidRPr="00A923FF">
              <w:rPr>
                <w:rFonts w:ascii="Verdana" w:hAnsi="Verdana" w:cs="Calibri"/>
              </w:rPr>
              <w:t>IntRate</w:t>
            </w:r>
            <w:proofErr w:type="spellEnd"/>
          </w:p>
        </w:tc>
        <w:tc>
          <w:tcPr>
            <w:tcW w:w="0" w:type="auto"/>
          </w:tcPr>
          <w:p w14:paraId="76C769F7" w14:textId="77777777" w:rsidR="00741779" w:rsidRPr="00A923FF" w:rsidRDefault="00741779" w:rsidP="00103514">
            <w:pPr>
              <w:pStyle w:val="DBSBody"/>
              <w:rPr>
                <w:rFonts w:ascii="Verdana" w:hAnsi="Verdana" w:cs="Calibri"/>
              </w:rPr>
            </w:pPr>
            <w:r w:rsidRPr="00A923FF">
              <w:rPr>
                <w:rFonts w:ascii="Verdana" w:hAnsi="Verdana" w:cs="Calibri"/>
              </w:rPr>
              <w:t>Interest Rate of the Account</w:t>
            </w:r>
          </w:p>
        </w:tc>
        <w:tc>
          <w:tcPr>
            <w:tcW w:w="0" w:type="auto"/>
          </w:tcPr>
          <w:p w14:paraId="5B392B7B" w14:textId="77777777" w:rsidR="00741779" w:rsidRPr="00A923FF" w:rsidRDefault="00741779" w:rsidP="00103514">
            <w:pPr>
              <w:pStyle w:val="DBSBody"/>
              <w:rPr>
                <w:rFonts w:ascii="Verdana" w:hAnsi="Verdana" w:cs="Calibri"/>
              </w:rPr>
            </w:pPr>
            <w:proofErr w:type="gramStart"/>
            <w:r w:rsidRPr="00A923FF">
              <w:rPr>
                <w:rFonts w:ascii="Verdana" w:hAnsi="Verdana" w:cs="Calibri"/>
              </w:rPr>
              <w:t>Double(</w:t>
            </w:r>
            <w:proofErr w:type="gramEnd"/>
            <w:r w:rsidRPr="00A923FF">
              <w:rPr>
                <w:rFonts w:ascii="Verdana" w:hAnsi="Verdana" w:cs="Calibri"/>
              </w:rPr>
              <w:t>9)</w:t>
            </w:r>
          </w:p>
        </w:tc>
        <w:tc>
          <w:tcPr>
            <w:tcW w:w="0" w:type="auto"/>
          </w:tcPr>
          <w:p w14:paraId="3B45E62D" w14:textId="77777777" w:rsidR="00741779" w:rsidRPr="00A923FF" w:rsidRDefault="00741779" w:rsidP="00103514">
            <w:pPr>
              <w:pStyle w:val="DBSBody"/>
              <w:rPr>
                <w:rFonts w:ascii="Verdana" w:hAnsi="Verdana" w:cs="Calibri"/>
              </w:rPr>
            </w:pPr>
            <w:r w:rsidRPr="00A923FF">
              <w:rPr>
                <w:rFonts w:ascii="Verdana" w:hAnsi="Verdana" w:cs="Calibri"/>
              </w:rPr>
              <w:t xml:space="preserve">C, </w:t>
            </w:r>
            <w:proofErr w:type="gramStart"/>
            <w:r w:rsidRPr="00A923FF">
              <w:rPr>
                <w:rFonts w:ascii="Verdana" w:hAnsi="Verdana" w:cs="Calibri"/>
              </w:rPr>
              <w:t>Non</w:t>
            </w:r>
            <w:proofErr w:type="gramEnd"/>
            <w:r w:rsidRPr="00A923FF">
              <w:rPr>
                <w:rFonts w:ascii="Verdana" w:hAnsi="Verdana" w:cs="Calibri"/>
              </w:rPr>
              <w:t xml:space="preserve"> mandatory for credit cards</w:t>
            </w:r>
            <w:r w:rsidRPr="00A923FF" w:rsidDel="005C1C47">
              <w:rPr>
                <w:rFonts w:ascii="Verdana" w:hAnsi="Verdana" w:cs="Calibri"/>
              </w:rPr>
              <w:t xml:space="preserve"> </w:t>
            </w:r>
          </w:p>
        </w:tc>
      </w:tr>
      <w:tr w:rsidR="00741779" w:rsidRPr="00A923FF" w:rsidDel="005D518C" w14:paraId="1272B81F" w14:textId="77777777" w:rsidTr="00103514">
        <w:tblPrEx>
          <w:tblLook w:val="04A0" w:firstRow="1" w:lastRow="0" w:firstColumn="1" w:lastColumn="0" w:noHBand="0" w:noVBand="1"/>
        </w:tblPrEx>
        <w:trPr>
          <w:cantSplit/>
          <w:trHeight w:val="1349"/>
        </w:trPr>
        <w:tc>
          <w:tcPr>
            <w:tcW w:w="0" w:type="auto"/>
          </w:tcPr>
          <w:p w14:paraId="15ABD10E" w14:textId="77777777" w:rsidR="00741779" w:rsidRPr="00A923FF" w:rsidRDefault="00741779" w:rsidP="00103514">
            <w:pPr>
              <w:pStyle w:val="DBSBody"/>
              <w:rPr>
                <w:rFonts w:ascii="Verdana" w:hAnsi="Verdana" w:cs="Calibri"/>
              </w:rPr>
            </w:pPr>
            <w:proofErr w:type="spellStart"/>
            <w:r w:rsidRPr="00A923FF">
              <w:rPr>
                <w:rFonts w:ascii="Verdana" w:hAnsi="Verdana" w:cs="Calibri"/>
              </w:rPr>
              <w:t>HostId</w:t>
            </w:r>
            <w:proofErr w:type="spellEnd"/>
          </w:p>
        </w:tc>
        <w:tc>
          <w:tcPr>
            <w:tcW w:w="0" w:type="auto"/>
          </w:tcPr>
          <w:p w14:paraId="7B7FCD90" w14:textId="77777777" w:rsidR="00741779" w:rsidRPr="00A923FF" w:rsidRDefault="00741779" w:rsidP="00103514">
            <w:pPr>
              <w:pStyle w:val="DBSBody"/>
              <w:rPr>
                <w:rFonts w:ascii="Verdana" w:hAnsi="Verdana" w:cs="Calibri"/>
              </w:rPr>
            </w:pPr>
            <w:r w:rsidRPr="00A923FF">
              <w:rPr>
                <w:rFonts w:ascii="Verdana" w:hAnsi="Verdana" w:cs="Calibri"/>
              </w:rPr>
              <w:t xml:space="preserve">Host System in which the account is </w:t>
            </w:r>
            <w:proofErr w:type="gramStart"/>
            <w:r w:rsidRPr="00A923FF">
              <w:rPr>
                <w:rFonts w:ascii="Verdana" w:hAnsi="Verdana" w:cs="Calibri"/>
              </w:rPr>
              <w:t>maintained</w:t>
            </w:r>
            <w:proofErr w:type="gramEnd"/>
          </w:p>
          <w:p w14:paraId="70FE1874" w14:textId="77777777" w:rsidR="00741779" w:rsidRPr="00A923FF" w:rsidRDefault="00741779" w:rsidP="00103514">
            <w:pPr>
              <w:pStyle w:val="DBSBody"/>
              <w:rPr>
                <w:rFonts w:ascii="Verdana" w:hAnsi="Verdana" w:cs="Calibri"/>
              </w:rPr>
            </w:pPr>
            <w:r w:rsidRPr="00A923FF">
              <w:rPr>
                <w:rFonts w:ascii="Verdana" w:hAnsi="Verdana" w:cs="Calibri"/>
              </w:rPr>
              <w:t xml:space="preserve">FIN – Accounts maintained in </w:t>
            </w:r>
            <w:proofErr w:type="gramStart"/>
            <w:r w:rsidRPr="00A923FF">
              <w:rPr>
                <w:rFonts w:ascii="Verdana" w:hAnsi="Verdana" w:cs="Calibri"/>
              </w:rPr>
              <w:t>Finacle</w:t>
            </w:r>
            <w:proofErr w:type="gramEnd"/>
          </w:p>
          <w:p w14:paraId="5EFCFFD1" w14:textId="77777777" w:rsidR="00741779" w:rsidRPr="00A923FF" w:rsidRDefault="00741779" w:rsidP="00103514">
            <w:pPr>
              <w:pStyle w:val="DBSBody"/>
              <w:rPr>
                <w:rFonts w:ascii="Verdana" w:hAnsi="Verdana" w:cs="Calibri"/>
              </w:rPr>
            </w:pPr>
            <w:r w:rsidRPr="00A923FF">
              <w:rPr>
                <w:rFonts w:ascii="Verdana" w:hAnsi="Verdana" w:cs="Calibri"/>
              </w:rPr>
              <w:t xml:space="preserve">RLS – for loans maintained in </w:t>
            </w:r>
            <w:proofErr w:type="gramStart"/>
            <w:r w:rsidRPr="00A923FF">
              <w:rPr>
                <w:rFonts w:ascii="Verdana" w:hAnsi="Verdana" w:cs="Calibri"/>
              </w:rPr>
              <w:t>RLS</w:t>
            </w:r>
            <w:proofErr w:type="gramEnd"/>
          </w:p>
          <w:p w14:paraId="2AEEE180" w14:textId="77777777" w:rsidR="00741779" w:rsidRPr="00A923FF" w:rsidRDefault="00741779" w:rsidP="00103514">
            <w:pPr>
              <w:pStyle w:val="DBSBody"/>
              <w:rPr>
                <w:rFonts w:ascii="Verdana" w:hAnsi="Verdana" w:cs="Calibri"/>
              </w:rPr>
            </w:pPr>
            <w:r w:rsidRPr="00A923FF">
              <w:rPr>
                <w:rFonts w:ascii="Verdana" w:hAnsi="Verdana" w:cs="Calibri"/>
              </w:rPr>
              <w:t>IBS – For Islamic Accounts</w:t>
            </w:r>
          </w:p>
        </w:tc>
        <w:tc>
          <w:tcPr>
            <w:tcW w:w="0" w:type="auto"/>
          </w:tcPr>
          <w:p w14:paraId="294DA68C" w14:textId="77777777" w:rsidR="00741779" w:rsidRPr="00A923FF" w:rsidRDefault="00741779" w:rsidP="00103514">
            <w:pPr>
              <w:pStyle w:val="DBSBody"/>
              <w:rPr>
                <w:rFonts w:ascii="Verdana" w:hAnsi="Verdana" w:cs="Calibri"/>
              </w:rPr>
            </w:pPr>
            <w:r w:rsidRPr="00A923FF">
              <w:rPr>
                <w:rFonts w:ascii="Verdana" w:hAnsi="Verdana" w:cs="Calibri"/>
              </w:rPr>
              <w:t>String (3)</w:t>
            </w:r>
          </w:p>
        </w:tc>
        <w:tc>
          <w:tcPr>
            <w:tcW w:w="0" w:type="auto"/>
          </w:tcPr>
          <w:p w14:paraId="22FB016F" w14:textId="77777777" w:rsidR="00741779" w:rsidRPr="00A923FF" w:rsidRDefault="00741779" w:rsidP="00103514">
            <w:pPr>
              <w:pStyle w:val="DBSBody"/>
              <w:rPr>
                <w:rFonts w:ascii="Verdana" w:hAnsi="Verdana" w:cs="Calibri"/>
              </w:rPr>
            </w:pPr>
            <w:r w:rsidRPr="00A923FF">
              <w:rPr>
                <w:rFonts w:ascii="Verdana" w:hAnsi="Verdana" w:cs="Calibri"/>
              </w:rPr>
              <w:t xml:space="preserve">O </w:t>
            </w:r>
          </w:p>
        </w:tc>
      </w:tr>
      <w:tr w:rsidR="00741779" w:rsidRPr="00A923FF" w:rsidDel="005D518C" w14:paraId="7BD5C31E" w14:textId="77777777" w:rsidTr="00103514">
        <w:tblPrEx>
          <w:tblLook w:val="04A0" w:firstRow="1" w:lastRow="0" w:firstColumn="1" w:lastColumn="0" w:noHBand="0" w:noVBand="1"/>
        </w:tblPrEx>
        <w:trPr>
          <w:cantSplit/>
          <w:trHeight w:val="849"/>
        </w:trPr>
        <w:tc>
          <w:tcPr>
            <w:tcW w:w="0" w:type="auto"/>
          </w:tcPr>
          <w:p w14:paraId="560E4AF6" w14:textId="77777777" w:rsidR="00741779" w:rsidRPr="00A923FF" w:rsidRDefault="00741779" w:rsidP="00103514">
            <w:pPr>
              <w:pStyle w:val="DBSBody"/>
              <w:rPr>
                <w:rFonts w:ascii="Verdana" w:hAnsi="Verdana" w:cs="Calibri"/>
              </w:rPr>
            </w:pPr>
            <w:proofErr w:type="spellStart"/>
            <w:r w:rsidRPr="00A923FF">
              <w:rPr>
                <w:rFonts w:ascii="Verdana" w:hAnsi="Verdana" w:cs="Calibri"/>
              </w:rPr>
              <w:t>MaturityAmt</w:t>
            </w:r>
            <w:proofErr w:type="spellEnd"/>
          </w:p>
        </w:tc>
        <w:tc>
          <w:tcPr>
            <w:tcW w:w="0" w:type="auto"/>
          </w:tcPr>
          <w:p w14:paraId="7D5EA711" w14:textId="77777777" w:rsidR="00741779" w:rsidRPr="00A923FF" w:rsidRDefault="00741779" w:rsidP="00103514">
            <w:pPr>
              <w:pStyle w:val="DBSBody"/>
              <w:rPr>
                <w:rFonts w:ascii="Verdana" w:hAnsi="Verdana" w:cs="Calibri"/>
              </w:rPr>
            </w:pPr>
            <w:r w:rsidRPr="00A923FF">
              <w:rPr>
                <w:rFonts w:ascii="Verdana" w:hAnsi="Verdana" w:cs="Calibri"/>
              </w:rPr>
              <w:t>Maturity Amount for deposits</w:t>
            </w:r>
          </w:p>
        </w:tc>
        <w:tc>
          <w:tcPr>
            <w:tcW w:w="0" w:type="auto"/>
          </w:tcPr>
          <w:p w14:paraId="333C2000" w14:textId="77777777" w:rsidR="00741779" w:rsidRPr="00A923FF" w:rsidRDefault="00741779" w:rsidP="00103514">
            <w:pPr>
              <w:pStyle w:val="DBSBody"/>
              <w:rPr>
                <w:rFonts w:ascii="Verdana" w:hAnsi="Verdana" w:cs="Calibri"/>
              </w:rPr>
            </w:pPr>
            <w:proofErr w:type="gramStart"/>
            <w:r w:rsidRPr="00A923FF">
              <w:rPr>
                <w:rFonts w:ascii="Verdana" w:hAnsi="Verdana" w:cs="Calibri"/>
              </w:rPr>
              <w:t>Amount(</w:t>
            </w:r>
            <w:proofErr w:type="gramEnd"/>
            <w:r w:rsidRPr="00A923FF">
              <w:rPr>
                <w:rFonts w:ascii="Verdana" w:hAnsi="Verdana" w:cs="Calibri"/>
              </w:rPr>
              <w:t>2 decimal places)</w:t>
            </w:r>
          </w:p>
        </w:tc>
        <w:tc>
          <w:tcPr>
            <w:tcW w:w="0" w:type="auto"/>
          </w:tcPr>
          <w:p w14:paraId="24A47E56" w14:textId="77777777" w:rsidR="00741779" w:rsidRPr="00A923FF" w:rsidRDefault="00741779" w:rsidP="00103514">
            <w:pPr>
              <w:pStyle w:val="tabletext"/>
              <w:ind w:left="90"/>
              <w:rPr>
                <w:rFonts w:ascii="Verdana" w:eastAsia="Calibri" w:hAnsi="Verdana" w:cs="Calibri"/>
              </w:rPr>
            </w:pPr>
            <w:r w:rsidRPr="00A923FF">
              <w:rPr>
                <w:rFonts w:ascii="Verdana" w:eastAsia="Calibri" w:hAnsi="Verdana" w:cs="Calibri"/>
              </w:rPr>
              <w:t>C</w:t>
            </w:r>
          </w:p>
          <w:p w14:paraId="558F7704" w14:textId="77777777" w:rsidR="00741779" w:rsidRPr="00A923FF" w:rsidRDefault="00741779" w:rsidP="00103514">
            <w:pPr>
              <w:pStyle w:val="DBSBody"/>
              <w:rPr>
                <w:rFonts w:ascii="Verdana" w:hAnsi="Verdana" w:cs="Calibri"/>
              </w:rPr>
            </w:pPr>
            <w:r w:rsidRPr="00A923FF">
              <w:rPr>
                <w:rFonts w:ascii="Verdana" w:hAnsi="Verdana" w:cs="Calibri"/>
              </w:rPr>
              <w:t>Mandatory for Deposits</w:t>
            </w:r>
          </w:p>
        </w:tc>
      </w:tr>
      <w:tr w:rsidR="00741779" w:rsidRPr="00A923FF" w:rsidDel="005D518C" w14:paraId="5AD08861" w14:textId="77777777" w:rsidTr="00103514">
        <w:tblPrEx>
          <w:tblLook w:val="04A0" w:firstRow="1" w:lastRow="0" w:firstColumn="1" w:lastColumn="0" w:noHBand="0" w:noVBand="1"/>
        </w:tblPrEx>
        <w:trPr>
          <w:cantSplit/>
          <w:trHeight w:val="879"/>
        </w:trPr>
        <w:tc>
          <w:tcPr>
            <w:tcW w:w="0" w:type="auto"/>
          </w:tcPr>
          <w:p w14:paraId="52AB60F7" w14:textId="77777777" w:rsidR="00741779" w:rsidRPr="00A923FF" w:rsidRDefault="00741779" w:rsidP="00103514">
            <w:pPr>
              <w:pStyle w:val="DBSBody"/>
              <w:rPr>
                <w:rFonts w:ascii="Verdana" w:hAnsi="Verdana" w:cs="Calibri"/>
              </w:rPr>
            </w:pPr>
            <w:proofErr w:type="spellStart"/>
            <w:r w:rsidRPr="00A923FF">
              <w:rPr>
                <w:rFonts w:ascii="Verdana" w:hAnsi="Verdana" w:cs="Calibri"/>
              </w:rPr>
              <w:t>LastStmtDate</w:t>
            </w:r>
            <w:proofErr w:type="spellEnd"/>
          </w:p>
        </w:tc>
        <w:tc>
          <w:tcPr>
            <w:tcW w:w="0" w:type="auto"/>
          </w:tcPr>
          <w:p w14:paraId="13B3C25E" w14:textId="77777777" w:rsidR="00741779" w:rsidRPr="00A923FF" w:rsidRDefault="00741779" w:rsidP="00103514">
            <w:pPr>
              <w:pStyle w:val="DBSBody"/>
              <w:rPr>
                <w:rFonts w:ascii="Verdana" w:hAnsi="Verdana" w:cs="Calibri"/>
              </w:rPr>
            </w:pPr>
            <w:r w:rsidRPr="00A923FF">
              <w:rPr>
                <w:rFonts w:ascii="Verdana" w:hAnsi="Verdana" w:cs="Calibri"/>
              </w:rPr>
              <w:t>Last Statement Date</w:t>
            </w:r>
          </w:p>
        </w:tc>
        <w:tc>
          <w:tcPr>
            <w:tcW w:w="0" w:type="auto"/>
          </w:tcPr>
          <w:p w14:paraId="7234536E" w14:textId="77777777" w:rsidR="00741779" w:rsidRPr="00A923FF" w:rsidRDefault="00741779" w:rsidP="00103514">
            <w:pPr>
              <w:pStyle w:val="DBSBody"/>
              <w:rPr>
                <w:rFonts w:ascii="Verdana" w:hAnsi="Verdana" w:cs="Calibri"/>
              </w:rPr>
            </w:pPr>
            <w:r w:rsidRPr="00A923FF">
              <w:rPr>
                <w:rFonts w:ascii="Verdana" w:hAnsi="Verdana" w:cs="Calibri"/>
              </w:rPr>
              <w:t>Date</w:t>
            </w:r>
          </w:p>
        </w:tc>
        <w:tc>
          <w:tcPr>
            <w:tcW w:w="0" w:type="auto"/>
          </w:tcPr>
          <w:p w14:paraId="5C71A782" w14:textId="77777777" w:rsidR="00741779" w:rsidRPr="00A923FF" w:rsidRDefault="00741779" w:rsidP="00103514">
            <w:pPr>
              <w:pStyle w:val="tabletext"/>
              <w:ind w:left="90"/>
              <w:rPr>
                <w:rFonts w:ascii="Verdana" w:eastAsia="Calibri" w:hAnsi="Verdana" w:cs="Calibri"/>
              </w:rPr>
            </w:pPr>
            <w:r w:rsidRPr="00A923FF">
              <w:rPr>
                <w:rFonts w:ascii="Verdana" w:eastAsia="Calibri" w:hAnsi="Verdana" w:cs="Calibri"/>
              </w:rPr>
              <w:t>C</w:t>
            </w:r>
          </w:p>
          <w:p w14:paraId="0F340C82" w14:textId="77777777" w:rsidR="00741779" w:rsidRPr="00A923FF" w:rsidRDefault="00741779" w:rsidP="00103514">
            <w:pPr>
              <w:pStyle w:val="tabletext"/>
              <w:ind w:left="90"/>
              <w:rPr>
                <w:rFonts w:ascii="Verdana" w:eastAsia="Calibri" w:hAnsi="Verdana" w:cs="Calibri"/>
              </w:rPr>
            </w:pPr>
            <w:r w:rsidRPr="00A923FF">
              <w:rPr>
                <w:rFonts w:ascii="Verdana" w:eastAsia="Calibri" w:hAnsi="Verdana" w:cs="Calibri"/>
              </w:rPr>
              <w:t>Mandatory for Credit Cards</w:t>
            </w:r>
          </w:p>
        </w:tc>
      </w:tr>
      <w:tr w:rsidR="00741779" w:rsidRPr="00A923FF" w:rsidDel="005D518C" w14:paraId="12E38F1D" w14:textId="77777777" w:rsidTr="00103514">
        <w:tblPrEx>
          <w:tblLook w:val="04A0" w:firstRow="1" w:lastRow="0" w:firstColumn="1" w:lastColumn="0" w:noHBand="0" w:noVBand="1"/>
        </w:tblPrEx>
        <w:trPr>
          <w:cantSplit/>
          <w:trHeight w:val="864"/>
        </w:trPr>
        <w:tc>
          <w:tcPr>
            <w:tcW w:w="0" w:type="auto"/>
          </w:tcPr>
          <w:p w14:paraId="0D0CD113" w14:textId="77777777" w:rsidR="00741779" w:rsidRPr="00A923FF" w:rsidRDefault="00741779" w:rsidP="00103514">
            <w:pPr>
              <w:pStyle w:val="DBSBody"/>
              <w:rPr>
                <w:rFonts w:ascii="Verdana" w:hAnsi="Verdana" w:cs="Calibri"/>
              </w:rPr>
            </w:pPr>
            <w:r w:rsidRPr="00A923FF">
              <w:rPr>
                <w:rFonts w:ascii="Verdana" w:hAnsi="Verdana" w:cs="Calibri"/>
              </w:rPr>
              <w:t>PymtDueDate</w:t>
            </w:r>
          </w:p>
        </w:tc>
        <w:tc>
          <w:tcPr>
            <w:tcW w:w="0" w:type="auto"/>
          </w:tcPr>
          <w:p w14:paraId="3FBD8597" w14:textId="77777777" w:rsidR="00741779" w:rsidRPr="00A923FF" w:rsidRDefault="00741779" w:rsidP="00103514">
            <w:pPr>
              <w:pStyle w:val="DBSBody"/>
              <w:rPr>
                <w:rFonts w:ascii="Verdana" w:hAnsi="Verdana" w:cs="Calibri"/>
              </w:rPr>
            </w:pPr>
            <w:r w:rsidRPr="00A923FF">
              <w:rPr>
                <w:rFonts w:ascii="Verdana" w:hAnsi="Verdana" w:cs="Calibri"/>
              </w:rPr>
              <w:t>Payment Due Date</w:t>
            </w:r>
          </w:p>
        </w:tc>
        <w:tc>
          <w:tcPr>
            <w:tcW w:w="0" w:type="auto"/>
          </w:tcPr>
          <w:p w14:paraId="64BADAD4" w14:textId="77777777" w:rsidR="00741779" w:rsidRPr="00A923FF" w:rsidRDefault="00741779" w:rsidP="00103514">
            <w:pPr>
              <w:pStyle w:val="DBSBody"/>
              <w:rPr>
                <w:rFonts w:ascii="Verdana" w:hAnsi="Verdana" w:cs="Calibri"/>
              </w:rPr>
            </w:pPr>
            <w:r w:rsidRPr="00A923FF">
              <w:rPr>
                <w:rFonts w:ascii="Verdana" w:hAnsi="Verdana" w:cs="Calibri"/>
              </w:rPr>
              <w:t>Date</w:t>
            </w:r>
          </w:p>
        </w:tc>
        <w:tc>
          <w:tcPr>
            <w:tcW w:w="0" w:type="auto"/>
          </w:tcPr>
          <w:p w14:paraId="6F69E336" w14:textId="77777777" w:rsidR="00741779" w:rsidRPr="00A923FF" w:rsidRDefault="00741779" w:rsidP="00103514">
            <w:pPr>
              <w:pStyle w:val="tabletext"/>
              <w:ind w:left="90"/>
              <w:rPr>
                <w:rFonts w:ascii="Verdana" w:eastAsia="Calibri" w:hAnsi="Verdana" w:cs="Calibri"/>
              </w:rPr>
            </w:pPr>
            <w:r w:rsidRPr="00A923FF">
              <w:rPr>
                <w:rFonts w:ascii="Verdana" w:eastAsia="Calibri" w:hAnsi="Verdana" w:cs="Calibri"/>
              </w:rPr>
              <w:t>C</w:t>
            </w:r>
          </w:p>
          <w:p w14:paraId="4C3E738C" w14:textId="77777777" w:rsidR="00741779" w:rsidRPr="00A923FF" w:rsidRDefault="00741779" w:rsidP="00103514">
            <w:pPr>
              <w:pStyle w:val="DBSBody"/>
              <w:rPr>
                <w:rFonts w:ascii="Verdana" w:hAnsi="Verdana" w:cs="Calibri"/>
              </w:rPr>
            </w:pPr>
            <w:r w:rsidRPr="00A923FF">
              <w:rPr>
                <w:rFonts w:ascii="Verdana" w:hAnsi="Verdana" w:cs="Calibri"/>
              </w:rPr>
              <w:t>Mandatory for Credit Cards</w:t>
            </w:r>
          </w:p>
        </w:tc>
      </w:tr>
      <w:tr w:rsidR="00741779" w:rsidRPr="00A923FF" w:rsidDel="005D518C" w14:paraId="65DEB502" w14:textId="77777777" w:rsidTr="00103514">
        <w:tblPrEx>
          <w:tblLook w:val="04A0" w:firstRow="1" w:lastRow="0" w:firstColumn="1" w:lastColumn="0" w:noHBand="0" w:noVBand="1"/>
        </w:tblPrEx>
        <w:trPr>
          <w:cantSplit/>
          <w:trHeight w:val="1698"/>
        </w:trPr>
        <w:tc>
          <w:tcPr>
            <w:tcW w:w="0" w:type="auto"/>
          </w:tcPr>
          <w:p w14:paraId="3EF6096D" w14:textId="77777777" w:rsidR="00741779" w:rsidRPr="00A923FF" w:rsidRDefault="00741779" w:rsidP="00103514">
            <w:pPr>
              <w:pStyle w:val="DBSBody"/>
              <w:rPr>
                <w:rFonts w:ascii="Verdana" w:hAnsi="Verdana" w:cs="Calibri"/>
              </w:rPr>
            </w:pPr>
            <w:proofErr w:type="spellStart"/>
            <w:r w:rsidRPr="00A923FF">
              <w:rPr>
                <w:rFonts w:ascii="Verdana" w:hAnsi="Verdana" w:cs="Calibri"/>
              </w:rPr>
              <w:t>CustomerLimit</w:t>
            </w:r>
            <w:proofErr w:type="spellEnd"/>
          </w:p>
        </w:tc>
        <w:tc>
          <w:tcPr>
            <w:tcW w:w="0" w:type="auto"/>
          </w:tcPr>
          <w:p w14:paraId="7FD475C8" w14:textId="77777777" w:rsidR="00741779" w:rsidRPr="00A923FF" w:rsidRDefault="00741779" w:rsidP="00103514">
            <w:pPr>
              <w:pStyle w:val="DBSBody"/>
              <w:rPr>
                <w:rFonts w:ascii="Verdana" w:hAnsi="Verdana" w:cs="Calibri"/>
              </w:rPr>
            </w:pPr>
            <w:r w:rsidRPr="00A923FF">
              <w:rPr>
                <w:rFonts w:ascii="Verdana" w:hAnsi="Verdana" w:cs="Calibri"/>
              </w:rPr>
              <w:t>Customer Limit for Credit Card</w:t>
            </w:r>
          </w:p>
        </w:tc>
        <w:tc>
          <w:tcPr>
            <w:tcW w:w="0" w:type="auto"/>
          </w:tcPr>
          <w:p w14:paraId="14B77C09" w14:textId="77777777" w:rsidR="00741779" w:rsidRPr="00A923FF" w:rsidRDefault="00741779" w:rsidP="00103514">
            <w:pPr>
              <w:pStyle w:val="tabletext"/>
              <w:ind w:left="90"/>
              <w:rPr>
                <w:rFonts w:ascii="Verdana" w:eastAsia="Calibri" w:hAnsi="Verdana" w:cs="Calibri"/>
              </w:rPr>
            </w:pPr>
            <w:r w:rsidRPr="00A923FF">
              <w:rPr>
                <w:rFonts w:ascii="Verdana" w:eastAsia="Calibri" w:hAnsi="Verdana" w:cs="Calibri"/>
              </w:rPr>
              <w:t>Amount</w:t>
            </w:r>
          </w:p>
        </w:tc>
        <w:tc>
          <w:tcPr>
            <w:tcW w:w="0" w:type="auto"/>
          </w:tcPr>
          <w:p w14:paraId="5E1E1AD7" w14:textId="77777777" w:rsidR="00741779" w:rsidRPr="00A923FF" w:rsidRDefault="00741779" w:rsidP="00103514">
            <w:pPr>
              <w:pStyle w:val="tabletext"/>
              <w:ind w:left="90"/>
              <w:rPr>
                <w:rFonts w:ascii="Verdana" w:eastAsia="Calibri" w:hAnsi="Verdana" w:cs="Calibri"/>
              </w:rPr>
            </w:pPr>
            <w:r w:rsidRPr="00A923FF">
              <w:rPr>
                <w:rFonts w:ascii="Verdana" w:eastAsia="Calibri" w:hAnsi="Verdana" w:cs="Calibri"/>
              </w:rPr>
              <w:t>C</w:t>
            </w:r>
          </w:p>
          <w:p w14:paraId="43F8A570" w14:textId="77777777" w:rsidR="00741779" w:rsidRPr="00A923FF" w:rsidRDefault="00741779" w:rsidP="00103514">
            <w:pPr>
              <w:pStyle w:val="tabletext"/>
              <w:ind w:left="90"/>
              <w:rPr>
                <w:rFonts w:ascii="Verdana" w:eastAsia="Calibri" w:hAnsi="Verdana" w:cs="Calibri"/>
              </w:rPr>
            </w:pPr>
            <w:r w:rsidRPr="00A923FF">
              <w:rPr>
                <w:rFonts w:ascii="Verdana" w:eastAsia="Calibri" w:hAnsi="Verdana" w:cs="Calibri"/>
              </w:rPr>
              <w:t>Mandatory for Credit Cards</w:t>
            </w:r>
          </w:p>
          <w:p w14:paraId="34EF92C7" w14:textId="77777777" w:rsidR="00741779" w:rsidRPr="00A923FF" w:rsidRDefault="00741779" w:rsidP="00103514">
            <w:pPr>
              <w:pStyle w:val="tabletext"/>
              <w:ind w:left="90"/>
              <w:rPr>
                <w:rFonts w:ascii="Verdana" w:eastAsia="Calibri" w:hAnsi="Verdana" w:cs="Calibri"/>
              </w:rPr>
            </w:pPr>
            <w:r w:rsidRPr="00A923FF">
              <w:rPr>
                <w:rFonts w:ascii="Verdana" w:eastAsia="Calibri" w:hAnsi="Verdana" w:cs="Calibri"/>
              </w:rPr>
              <w:t>This has been kept for future use.</w:t>
            </w:r>
          </w:p>
        </w:tc>
      </w:tr>
      <w:tr w:rsidR="00741779" w:rsidRPr="00A923FF" w:rsidDel="005D518C" w14:paraId="14012F41" w14:textId="77777777" w:rsidTr="00103514">
        <w:tblPrEx>
          <w:tblLook w:val="04A0" w:firstRow="1" w:lastRow="0" w:firstColumn="1" w:lastColumn="0" w:noHBand="0" w:noVBand="1"/>
        </w:tblPrEx>
        <w:trPr>
          <w:cantSplit/>
          <w:trHeight w:val="864"/>
        </w:trPr>
        <w:tc>
          <w:tcPr>
            <w:tcW w:w="0" w:type="auto"/>
          </w:tcPr>
          <w:p w14:paraId="2BD2E9F7" w14:textId="77777777" w:rsidR="00741779" w:rsidRPr="00A923FF" w:rsidRDefault="00741779" w:rsidP="00103514">
            <w:pPr>
              <w:pStyle w:val="DBSBody"/>
              <w:rPr>
                <w:rFonts w:ascii="Verdana" w:hAnsi="Verdana" w:cs="Calibri"/>
              </w:rPr>
            </w:pPr>
            <w:proofErr w:type="spellStart"/>
            <w:r w:rsidRPr="00A923FF">
              <w:rPr>
                <w:rFonts w:ascii="Verdana" w:hAnsi="Verdana" w:cs="Calibri"/>
              </w:rPr>
              <w:lastRenderedPageBreak/>
              <w:t>EquivalentAmt</w:t>
            </w:r>
            <w:proofErr w:type="spellEnd"/>
          </w:p>
        </w:tc>
        <w:tc>
          <w:tcPr>
            <w:tcW w:w="0" w:type="auto"/>
          </w:tcPr>
          <w:p w14:paraId="55667335" w14:textId="77777777" w:rsidR="00741779" w:rsidRPr="00A923FF" w:rsidRDefault="00741779" w:rsidP="00103514">
            <w:pPr>
              <w:pStyle w:val="DBSBody"/>
              <w:rPr>
                <w:rFonts w:ascii="Verdana" w:hAnsi="Verdana" w:cs="Calibri"/>
              </w:rPr>
            </w:pPr>
            <w:r w:rsidRPr="00A923FF">
              <w:rPr>
                <w:rFonts w:ascii="Verdana" w:hAnsi="Verdana" w:cs="Calibri"/>
              </w:rPr>
              <w:t>Equivalent Gold amount in AED</w:t>
            </w:r>
          </w:p>
        </w:tc>
        <w:tc>
          <w:tcPr>
            <w:tcW w:w="0" w:type="auto"/>
          </w:tcPr>
          <w:p w14:paraId="565EA739" w14:textId="77777777" w:rsidR="00741779" w:rsidRPr="00A923FF" w:rsidRDefault="00741779" w:rsidP="00103514">
            <w:pPr>
              <w:pStyle w:val="tabletext"/>
              <w:ind w:left="90"/>
              <w:rPr>
                <w:rFonts w:ascii="Verdana" w:eastAsia="Calibri" w:hAnsi="Verdana" w:cs="Calibri"/>
              </w:rPr>
            </w:pPr>
            <w:proofErr w:type="gramStart"/>
            <w:r w:rsidRPr="00A923FF">
              <w:rPr>
                <w:rFonts w:ascii="Verdana" w:eastAsia="Calibri" w:hAnsi="Verdana" w:cs="Calibri"/>
              </w:rPr>
              <w:t>Amount</w:t>
            </w:r>
            <w:r w:rsidRPr="00A923FF">
              <w:rPr>
                <w:rFonts w:ascii="Verdana" w:hAnsi="Verdana" w:cs="Calibri"/>
              </w:rPr>
              <w:t>(</w:t>
            </w:r>
            <w:proofErr w:type="gramEnd"/>
            <w:r w:rsidRPr="00A923FF">
              <w:rPr>
                <w:rFonts w:ascii="Verdana" w:hAnsi="Verdana" w:cs="Calibri"/>
              </w:rPr>
              <w:t>2 decimal places)</w:t>
            </w:r>
          </w:p>
        </w:tc>
        <w:tc>
          <w:tcPr>
            <w:tcW w:w="0" w:type="auto"/>
          </w:tcPr>
          <w:p w14:paraId="08420FED" w14:textId="77777777" w:rsidR="00741779" w:rsidRPr="00A923FF" w:rsidRDefault="00741779" w:rsidP="00103514">
            <w:pPr>
              <w:pStyle w:val="tabletext"/>
              <w:ind w:left="90"/>
              <w:rPr>
                <w:rFonts w:ascii="Verdana" w:eastAsia="Calibri" w:hAnsi="Verdana" w:cs="Calibri"/>
              </w:rPr>
            </w:pPr>
            <w:r w:rsidRPr="00A923FF">
              <w:rPr>
                <w:rFonts w:ascii="Verdana" w:eastAsia="Calibri" w:hAnsi="Verdana" w:cs="Calibri"/>
              </w:rPr>
              <w:t>C</w:t>
            </w:r>
          </w:p>
          <w:p w14:paraId="69699EE2" w14:textId="77777777" w:rsidR="00741779" w:rsidRPr="00A923FF" w:rsidRDefault="00741779" w:rsidP="00103514">
            <w:pPr>
              <w:pStyle w:val="tabletext"/>
              <w:ind w:left="90"/>
              <w:rPr>
                <w:rFonts w:ascii="Verdana" w:eastAsia="Calibri" w:hAnsi="Verdana" w:cs="Calibri"/>
              </w:rPr>
            </w:pPr>
            <w:r w:rsidRPr="00A923FF">
              <w:rPr>
                <w:rFonts w:ascii="Verdana" w:eastAsia="Calibri" w:hAnsi="Verdana" w:cs="Calibri"/>
              </w:rPr>
              <w:t>Mandatory for Gold</w:t>
            </w:r>
          </w:p>
        </w:tc>
      </w:tr>
      <w:tr w:rsidR="00741779" w:rsidRPr="00A923FF" w:rsidDel="005D518C" w14:paraId="2077925A" w14:textId="77777777" w:rsidTr="00103514">
        <w:tblPrEx>
          <w:tblLook w:val="04A0" w:firstRow="1" w:lastRow="0" w:firstColumn="1" w:lastColumn="0" w:noHBand="0" w:noVBand="1"/>
        </w:tblPrEx>
        <w:trPr>
          <w:cantSplit/>
          <w:trHeight w:val="879"/>
        </w:trPr>
        <w:tc>
          <w:tcPr>
            <w:tcW w:w="0" w:type="auto"/>
          </w:tcPr>
          <w:p w14:paraId="0C7E7A5A" w14:textId="77777777" w:rsidR="00741779" w:rsidRPr="00A923FF" w:rsidRDefault="00741779" w:rsidP="00103514">
            <w:pPr>
              <w:pStyle w:val="DBSBody"/>
              <w:rPr>
                <w:rFonts w:ascii="Verdana" w:hAnsi="Verdana" w:cs="Calibri"/>
              </w:rPr>
            </w:pPr>
            <w:proofErr w:type="spellStart"/>
            <w:r w:rsidRPr="00A923FF">
              <w:rPr>
                <w:rFonts w:ascii="Verdana" w:hAnsi="Verdana" w:cs="Calibri"/>
              </w:rPr>
              <w:t>CostPrice</w:t>
            </w:r>
            <w:proofErr w:type="spellEnd"/>
          </w:p>
        </w:tc>
        <w:tc>
          <w:tcPr>
            <w:tcW w:w="0" w:type="auto"/>
          </w:tcPr>
          <w:p w14:paraId="6B2888D6" w14:textId="77777777" w:rsidR="00741779" w:rsidRPr="00A923FF" w:rsidRDefault="00741779" w:rsidP="00103514">
            <w:pPr>
              <w:pStyle w:val="DBSBody"/>
              <w:rPr>
                <w:rFonts w:ascii="Verdana" w:hAnsi="Verdana" w:cs="Calibri"/>
              </w:rPr>
            </w:pPr>
            <w:r w:rsidRPr="00A923FF">
              <w:rPr>
                <w:rFonts w:ascii="Verdana" w:hAnsi="Verdana" w:cs="Calibri"/>
              </w:rPr>
              <w:t>Cost Price of Gold in AED</w:t>
            </w:r>
          </w:p>
        </w:tc>
        <w:tc>
          <w:tcPr>
            <w:tcW w:w="0" w:type="auto"/>
          </w:tcPr>
          <w:p w14:paraId="0D167826" w14:textId="77777777" w:rsidR="00741779" w:rsidRPr="00A923FF" w:rsidRDefault="00741779" w:rsidP="00103514">
            <w:pPr>
              <w:pStyle w:val="tabletext"/>
              <w:ind w:left="90"/>
              <w:rPr>
                <w:rFonts w:ascii="Verdana" w:eastAsia="Calibri" w:hAnsi="Verdana" w:cs="Calibri"/>
              </w:rPr>
            </w:pPr>
            <w:r w:rsidRPr="00A923FF">
              <w:rPr>
                <w:rFonts w:ascii="Verdana" w:eastAsia="Calibri" w:hAnsi="Verdana" w:cs="Calibri"/>
              </w:rPr>
              <w:t>Amount</w:t>
            </w:r>
          </w:p>
        </w:tc>
        <w:tc>
          <w:tcPr>
            <w:tcW w:w="0" w:type="auto"/>
          </w:tcPr>
          <w:p w14:paraId="320C0DC4" w14:textId="77777777" w:rsidR="00741779" w:rsidRPr="00A923FF" w:rsidRDefault="00741779" w:rsidP="00103514">
            <w:pPr>
              <w:pStyle w:val="tabletext"/>
              <w:ind w:left="90"/>
              <w:rPr>
                <w:rFonts w:ascii="Verdana" w:eastAsia="Calibri" w:hAnsi="Verdana" w:cs="Calibri"/>
              </w:rPr>
            </w:pPr>
            <w:r w:rsidRPr="00A923FF">
              <w:rPr>
                <w:rFonts w:ascii="Verdana" w:eastAsia="Calibri" w:hAnsi="Verdana" w:cs="Calibri"/>
              </w:rPr>
              <w:t>C</w:t>
            </w:r>
          </w:p>
          <w:p w14:paraId="1378E861" w14:textId="77777777" w:rsidR="00741779" w:rsidRPr="00A923FF" w:rsidRDefault="00741779" w:rsidP="00103514">
            <w:pPr>
              <w:pStyle w:val="tabletext"/>
              <w:ind w:left="90"/>
              <w:rPr>
                <w:rFonts w:ascii="Verdana" w:eastAsia="Calibri" w:hAnsi="Verdana" w:cs="Calibri"/>
              </w:rPr>
            </w:pPr>
            <w:r w:rsidRPr="00A923FF">
              <w:rPr>
                <w:rFonts w:ascii="Verdana" w:eastAsia="Calibri" w:hAnsi="Verdana" w:cs="Calibri"/>
              </w:rPr>
              <w:t>Mandatory for Gold</w:t>
            </w:r>
          </w:p>
        </w:tc>
      </w:tr>
      <w:tr w:rsidR="00741779" w:rsidRPr="00A923FF" w:rsidDel="005D518C" w14:paraId="3B274A3A" w14:textId="77777777" w:rsidTr="00103514">
        <w:tblPrEx>
          <w:tblLook w:val="04A0" w:firstRow="1" w:lastRow="0" w:firstColumn="1" w:lastColumn="0" w:noHBand="0" w:noVBand="1"/>
        </w:tblPrEx>
        <w:trPr>
          <w:cantSplit/>
          <w:trHeight w:val="879"/>
        </w:trPr>
        <w:tc>
          <w:tcPr>
            <w:tcW w:w="0" w:type="auto"/>
          </w:tcPr>
          <w:p w14:paraId="26365A9E" w14:textId="77777777" w:rsidR="00741779" w:rsidRPr="00A923FF" w:rsidRDefault="00741779" w:rsidP="00103514">
            <w:pPr>
              <w:pStyle w:val="DBSBody"/>
              <w:rPr>
                <w:rFonts w:ascii="Verdana" w:hAnsi="Verdana" w:cs="Calibri"/>
              </w:rPr>
            </w:pPr>
            <w:proofErr w:type="spellStart"/>
            <w:r w:rsidRPr="00A923FF">
              <w:rPr>
                <w:rFonts w:ascii="Verdana" w:hAnsi="Verdana" w:cs="Calibri"/>
              </w:rPr>
              <w:t>CreditLimit</w:t>
            </w:r>
            <w:proofErr w:type="spellEnd"/>
          </w:p>
        </w:tc>
        <w:tc>
          <w:tcPr>
            <w:tcW w:w="0" w:type="auto"/>
          </w:tcPr>
          <w:p w14:paraId="0E3F23A9" w14:textId="77777777" w:rsidR="00741779" w:rsidRPr="00A923FF" w:rsidRDefault="00741779" w:rsidP="00103514">
            <w:pPr>
              <w:pStyle w:val="DBSBody"/>
              <w:rPr>
                <w:rFonts w:ascii="Verdana" w:hAnsi="Verdana" w:cs="Calibri"/>
              </w:rPr>
            </w:pPr>
            <w:r w:rsidRPr="00A923FF">
              <w:rPr>
                <w:rFonts w:ascii="Verdana" w:hAnsi="Verdana" w:cs="Calibri"/>
              </w:rPr>
              <w:t>Credit Limit on Credit Card (AED)</w:t>
            </w:r>
          </w:p>
        </w:tc>
        <w:tc>
          <w:tcPr>
            <w:tcW w:w="0" w:type="auto"/>
          </w:tcPr>
          <w:p w14:paraId="2747D014" w14:textId="77777777" w:rsidR="00741779" w:rsidRPr="00A923FF" w:rsidRDefault="00741779" w:rsidP="00103514">
            <w:pPr>
              <w:pStyle w:val="tabletext"/>
              <w:ind w:left="90"/>
              <w:rPr>
                <w:rFonts w:ascii="Verdana" w:eastAsia="Calibri" w:hAnsi="Verdana" w:cs="Calibri"/>
              </w:rPr>
            </w:pPr>
            <w:proofErr w:type="gramStart"/>
            <w:r w:rsidRPr="00A923FF">
              <w:rPr>
                <w:rFonts w:ascii="Verdana" w:eastAsia="Calibri" w:hAnsi="Verdana" w:cs="Calibri"/>
              </w:rPr>
              <w:t>Amount</w:t>
            </w:r>
            <w:r w:rsidRPr="00A923FF">
              <w:rPr>
                <w:rFonts w:ascii="Verdana" w:hAnsi="Verdana" w:cs="Calibri"/>
              </w:rPr>
              <w:t>(</w:t>
            </w:r>
            <w:proofErr w:type="gramEnd"/>
            <w:r w:rsidRPr="00A923FF">
              <w:rPr>
                <w:rFonts w:ascii="Verdana" w:hAnsi="Verdana" w:cs="Calibri"/>
              </w:rPr>
              <w:t>2 decimal places)</w:t>
            </w:r>
          </w:p>
        </w:tc>
        <w:tc>
          <w:tcPr>
            <w:tcW w:w="0" w:type="auto"/>
          </w:tcPr>
          <w:p w14:paraId="09066643" w14:textId="77777777" w:rsidR="00741779" w:rsidRPr="00A923FF" w:rsidRDefault="00741779" w:rsidP="00103514">
            <w:pPr>
              <w:pStyle w:val="tabletext"/>
              <w:ind w:left="90"/>
              <w:rPr>
                <w:rFonts w:ascii="Verdana" w:eastAsia="Calibri" w:hAnsi="Verdana" w:cs="Calibri"/>
              </w:rPr>
            </w:pPr>
            <w:r w:rsidRPr="00A923FF">
              <w:rPr>
                <w:rFonts w:ascii="Verdana" w:eastAsia="Calibri" w:hAnsi="Verdana" w:cs="Calibri"/>
              </w:rPr>
              <w:t>C</w:t>
            </w:r>
          </w:p>
          <w:p w14:paraId="558DC765" w14:textId="77777777" w:rsidR="00741779" w:rsidRPr="00A923FF" w:rsidRDefault="00741779" w:rsidP="00103514">
            <w:pPr>
              <w:pStyle w:val="tabletext"/>
              <w:ind w:left="90"/>
              <w:rPr>
                <w:rFonts w:ascii="Verdana" w:eastAsia="Calibri" w:hAnsi="Verdana" w:cs="Calibri"/>
              </w:rPr>
            </w:pPr>
            <w:r w:rsidRPr="00A923FF">
              <w:rPr>
                <w:rFonts w:ascii="Verdana" w:eastAsia="Calibri" w:hAnsi="Verdana" w:cs="Calibri"/>
              </w:rPr>
              <w:t>Mandatory for Credit Cards</w:t>
            </w:r>
          </w:p>
        </w:tc>
      </w:tr>
      <w:tr w:rsidR="00741779" w:rsidRPr="00A923FF" w:rsidDel="005D518C" w14:paraId="51D81495" w14:textId="77777777" w:rsidTr="00103514">
        <w:tblPrEx>
          <w:tblLook w:val="04A0" w:firstRow="1" w:lastRow="0" w:firstColumn="1" w:lastColumn="0" w:noHBand="0" w:noVBand="1"/>
        </w:tblPrEx>
        <w:trPr>
          <w:cantSplit/>
          <w:trHeight w:val="1622"/>
        </w:trPr>
        <w:tc>
          <w:tcPr>
            <w:tcW w:w="0" w:type="auto"/>
          </w:tcPr>
          <w:p w14:paraId="6D57796B" w14:textId="77777777" w:rsidR="00741779" w:rsidRPr="00A923FF" w:rsidRDefault="00741779" w:rsidP="00103514">
            <w:pPr>
              <w:pStyle w:val="DBSBody"/>
              <w:rPr>
                <w:rFonts w:ascii="Verdana" w:hAnsi="Verdana" w:cs="Calibri"/>
              </w:rPr>
            </w:pPr>
            <w:proofErr w:type="spellStart"/>
            <w:r w:rsidRPr="007C611B">
              <w:rPr>
                <w:rFonts w:ascii="Verdana" w:hAnsi="Verdana" w:cs="Calibri"/>
                <w:highlight w:val="green"/>
              </w:rPr>
              <w:t>ProductId</w:t>
            </w:r>
            <w:proofErr w:type="spellEnd"/>
          </w:p>
        </w:tc>
        <w:tc>
          <w:tcPr>
            <w:tcW w:w="0" w:type="auto"/>
          </w:tcPr>
          <w:p w14:paraId="4FDA02B8" w14:textId="77777777" w:rsidR="00741779" w:rsidRPr="00A923FF" w:rsidRDefault="00741779" w:rsidP="00103514">
            <w:pPr>
              <w:pStyle w:val="DBSBody"/>
              <w:rPr>
                <w:rFonts w:ascii="Verdana" w:hAnsi="Verdana" w:cs="Calibri"/>
              </w:rPr>
            </w:pPr>
            <w:r w:rsidRPr="00A923FF">
              <w:rPr>
                <w:rFonts w:ascii="Verdana" w:hAnsi="Verdana" w:cs="Calibri"/>
              </w:rPr>
              <w:t xml:space="preserve">Scheme </w:t>
            </w:r>
            <w:proofErr w:type="gramStart"/>
            <w:r w:rsidRPr="00A923FF">
              <w:rPr>
                <w:rFonts w:ascii="Verdana" w:hAnsi="Verdana" w:cs="Calibri"/>
              </w:rPr>
              <w:t>code  description</w:t>
            </w:r>
            <w:proofErr w:type="gramEnd"/>
            <w:r w:rsidRPr="00A923FF">
              <w:rPr>
                <w:rFonts w:ascii="Verdana" w:hAnsi="Verdana" w:cs="Calibri"/>
              </w:rPr>
              <w:t>: for Finacle</w:t>
            </w:r>
          </w:p>
          <w:p w14:paraId="79A728A1" w14:textId="77777777" w:rsidR="00741779" w:rsidRPr="00A923FF" w:rsidRDefault="00741779" w:rsidP="00103514">
            <w:pPr>
              <w:pStyle w:val="DBSBody"/>
              <w:rPr>
                <w:rFonts w:ascii="Verdana" w:hAnsi="Verdana" w:cs="Calibri"/>
              </w:rPr>
            </w:pPr>
            <w:r w:rsidRPr="00A923FF">
              <w:rPr>
                <w:rFonts w:ascii="Verdana" w:hAnsi="Verdana" w:cs="Calibri"/>
              </w:rPr>
              <w:t>Product description like Personal Loan: for Finacle this is just an example.</w:t>
            </w:r>
          </w:p>
          <w:p w14:paraId="1CCE95E3" w14:textId="77777777" w:rsidR="00741779" w:rsidRPr="00A923FF" w:rsidRDefault="00741779" w:rsidP="00103514">
            <w:pPr>
              <w:pStyle w:val="DBSBody"/>
              <w:rPr>
                <w:rFonts w:ascii="Verdana" w:hAnsi="Verdana" w:cs="Calibri"/>
              </w:rPr>
            </w:pPr>
            <w:r w:rsidRPr="00A923FF">
              <w:rPr>
                <w:rFonts w:ascii="Verdana" w:hAnsi="Verdana" w:cs="Calibri"/>
              </w:rPr>
              <w:t>Product Name for Investment Accounts</w:t>
            </w:r>
          </w:p>
          <w:p w14:paraId="3C58E06F" w14:textId="77777777" w:rsidR="00741779" w:rsidRPr="00A923FF" w:rsidRDefault="00741779" w:rsidP="00103514">
            <w:pPr>
              <w:pStyle w:val="DBSBody"/>
              <w:rPr>
                <w:rFonts w:ascii="Verdana" w:hAnsi="Verdana" w:cs="Calibri"/>
              </w:rPr>
            </w:pPr>
            <w:r w:rsidRPr="00A923FF">
              <w:rPr>
                <w:rFonts w:ascii="Verdana" w:hAnsi="Verdana" w:cs="Calibri"/>
              </w:rPr>
              <w:t>Product Description of the account in the host system (RLS)</w:t>
            </w:r>
          </w:p>
        </w:tc>
        <w:tc>
          <w:tcPr>
            <w:tcW w:w="0" w:type="auto"/>
          </w:tcPr>
          <w:p w14:paraId="38A6DA4A" w14:textId="77777777" w:rsidR="00741779" w:rsidRPr="00A923FF" w:rsidRDefault="00741779" w:rsidP="00103514">
            <w:pPr>
              <w:pStyle w:val="DBSBody"/>
              <w:rPr>
                <w:rFonts w:ascii="Verdana" w:hAnsi="Verdana" w:cs="Calibri"/>
              </w:rPr>
            </w:pPr>
            <w:proofErr w:type="gramStart"/>
            <w:r w:rsidRPr="00A923FF">
              <w:rPr>
                <w:rFonts w:ascii="Verdana" w:hAnsi="Verdana" w:cs="Calibri"/>
              </w:rPr>
              <w:t>String(</w:t>
            </w:r>
            <w:proofErr w:type="gramEnd"/>
            <w:r w:rsidRPr="00A923FF">
              <w:rPr>
                <w:rFonts w:ascii="Verdana" w:hAnsi="Verdana" w:cs="Calibri"/>
              </w:rPr>
              <w:t>200)</w:t>
            </w:r>
          </w:p>
        </w:tc>
        <w:tc>
          <w:tcPr>
            <w:tcW w:w="0" w:type="auto"/>
          </w:tcPr>
          <w:p w14:paraId="74112C29" w14:textId="77777777" w:rsidR="00741779" w:rsidRPr="00A923FF" w:rsidRDefault="00741779" w:rsidP="00103514">
            <w:pPr>
              <w:pStyle w:val="DBSBody"/>
              <w:rPr>
                <w:rFonts w:ascii="Verdana" w:hAnsi="Verdana" w:cs="Calibri"/>
              </w:rPr>
            </w:pPr>
            <w:r w:rsidRPr="00A923FF">
              <w:rPr>
                <w:rFonts w:ascii="Verdana" w:hAnsi="Verdana" w:cs="Calibri"/>
              </w:rPr>
              <w:t xml:space="preserve">C, </w:t>
            </w:r>
            <w:proofErr w:type="gramStart"/>
            <w:r w:rsidRPr="00A923FF">
              <w:rPr>
                <w:rFonts w:ascii="Verdana" w:hAnsi="Verdana" w:cs="Calibri"/>
              </w:rPr>
              <w:t>Non</w:t>
            </w:r>
            <w:proofErr w:type="gramEnd"/>
            <w:r w:rsidRPr="00A923FF">
              <w:rPr>
                <w:rFonts w:ascii="Verdana" w:hAnsi="Verdana" w:cs="Calibri"/>
              </w:rPr>
              <w:t xml:space="preserve"> mandatory for credit cards</w:t>
            </w:r>
            <w:r w:rsidRPr="00A923FF" w:rsidDel="005C1C47">
              <w:rPr>
                <w:rFonts w:ascii="Verdana" w:hAnsi="Verdana" w:cs="Calibri"/>
              </w:rPr>
              <w:t xml:space="preserve"> </w:t>
            </w:r>
          </w:p>
        </w:tc>
      </w:tr>
      <w:tr w:rsidR="00741779" w:rsidRPr="00A923FF" w:rsidDel="005D518C" w14:paraId="5927CD72" w14:textId="77777777" w:rsidTr="00103514">
        <w:tblPrEx>
          <w:tblLook w:val="04A0" w:firstRow="1" w:lastRow="0" w:firstColumn="1" w:lastColumn="0" w:noHBand="0" w:noVBand="1"/>
        </w:tblPrEx>
        <w:trPr>
          <w:cantSplit/>
          <w:trHeight w:val="1349"/>
        </w:trPr>
        <w:tc>
          <w:tcPr>
            <w:tcW w:w="0" w:type="auto"/>
          </w:tcPr>
          <w:p w14:paraId="699A8359" w14:textId="77777777" w:rsidR="00741779" w:rsidRPr="00A923FF" w:rsidRDefault="00741779" w:rsidP="00103514">
            <w:pPr>
              <w:pStyle w:val="DBSBody"/>
              <w:rPr>
                <w:rFonts w:ascii="Verdana" w:hAnsi="Verdana" w:cs="Calibri"/>
              </w:rPr>
            </w:pPr>
            <w:proofErr w:type="spellStart"/>
            <w:r w:rsidRPr="00A923FF">
              <w:rPr>
                <w:rFonts w:ascii="Verdana" w:hAnsi="Verdana" w:cs="Calibri"/>
              </w:rPr>
              <w:t>ModeOfOperation</w:t>
            </w:r>
            <w:proofErr w:type="spellEnd"/>
          </w:p>
        </w:tc>
        <w:tc>
          <w:tcPr>
            <w:tcW w:w="0" w:type="auto"/>
          </w:tcPr>
          <w:p w14:paraId="67ADEAC3" w14:textId="77777777" w:rsidR="00741779" w:rsidRPr="00A923FF" w:rsidRDefault="00741779" w:rsidP="00103514">
            <w:pPr>
              <w:pStyle w:val="DBSBody"/>
              <w:rPr>
                <w:rFonts w:ascii="Verdana" w:hAnsi="Verdana" w:cs="Calibri"/>
              </w:rPr>
            </w:pPr>
            <w:r w:rsidRPr="00A923FF">
              <w:rPr>
                <w:rFonts w:ascii="Verdana" w:hAnsi="Verdana" w:cs="Calibri"/>
              </w:rPr>
              <w:t>Describes the account handling mode like single/joint/joint-</w:t>
            </w:r>
            <w:proofErr w:type="gramStart"/>
            <w:r w:rsidRPr="00A923FF">
              <w:rPr>
                <w:rFonts w:ascii="Verdana" w:hAnsi="Verdana" w:cs="Calibri"/>
              </w:rPr>
              <w:t>OR,</w:t>
            </w:r>
            <w:proofErr w:type="gramEnd"/>
            <w:r w:rsidRPr="00A923FF">
              <w:rPr>
                <w:rFonts w:ascii="Verdana" w:hAnsi="Verdana" w:cs="Calibri"/>
              </w:rPr>
              <w:t xml:space="preserve"> Joint-AND. Can have values of SINGLY/JOINTLY. </w:t>
            </w:r>
          </w:p>
          <w:p w14:paraId="1614173B" w14:textId="77777777" w:rsidR="00741779" w:rsidRPr="00A923FF" w:rsidRDefault="00741779" w:rsidP="00103514">
            <w:pPr>
              <w:pStyle w:val="DBSBody"/>
              <w:rPr>
                <w:rFonts w:ascii="Verdana" w:hAnsi="Verdana" w:cs="Calibri"/>
              </w:rPr>
            </w:pPr>
            <w:r w:rsidRPr="00A923FF">
              <w:rPr>
                <w:rFonts w:ascii="Verdana" w:hAnsi="Verdana" w:cs="Calibri"/>
              </w:rPr>
              <w:t>SING–Y -Sole/Joint-OR</w:t>
            </w:r>
          </w:p>
          <w:p w14:paraId="1BCBE47D" w14:textId="77777777" w:rsidR="00741779" w:rsidRPr="00A923FF" w:rsidRDefault="00741779" w:rsidP="00103514">
            <w:pPr>
              <w:pStyle w:val="DBSBody"/>
              <w:rPr>
                <w:rFonts w:ascii="Verdana" w:hAnsi="Verdana" w:cs="Calibri"/>
              </w:rPr>
            </w:pPr>
            <w:r w:rsidRPr="00A923FF">
              <w:rPr>
                <w:rFonts w:ascii="Verdana" w:hAnsi="Verdana" w:cs="Calibri"/>
              </w:rPr>
              <w:t>JOINTLY: Joint AND</w:t>
            </w:r>
          </w:p>
        </w:tc>
        <w:tc>
          <w:tcPr>
            <w:tcW w:w="0" w:type="auto"/>
          </w:tcPr>
          <w:p w14:paraId="78094FC5" w14:textId="77777777" w:rsidR="00741779" w:rsidRPr="00A923FF" w:rsidRDefault="00741779" w:rsidP="00103514">
            <w:pPr>
              <w:pStyle w:val="DBSBody"/>
              <w:rPr>
                <w:rFonts w:ascii="Verdana" w:hAnsi="Verdana" w:cs="Calibri"/>
              </w:rPr>
            </w:pPr>
            <w:proofErr w:type="gramStart"/>
            <w:r w:rsidRPr="00A923FF">
              <w:rPr>
                <w:rFonts w:ascii="Verdana" w:hAnsi="Verdana" w:cs="Calibri"/>
              </w:rPr>
              <w:t>String(</w:t>
            </w:r>
            <w:proofErr w:type="gramEnd"/>
            <w:r w:rsidRPr="00A923FF">
              <w:rPr>
                <w:rFonts w:ascii="Verdana" w:hAnsi="Verdana" w:cs="Calibri"/>
              </w:rPr>
              <w:t>10)</w:t>
            </w:r>
          </w:p>
        </w:tc>
        <w:tc>
          <w:tcPr>
            <w:tcW w:w="0" w:type="auto"/>
          </w:tcPr>
          <w:p w14:paraId="184639E5" w14:textId="77777777" w:rsidR="00741779" w:rsidRPr="00A923FF" w:rsidRDefault="00741779" w:rsidP="00103514">
            <w:pPr>
              <w:pStyle w:val="DBSBody"/>
              <w:rPr>
                <w:rFonts w:ascii="Verdana" w:hAnsi="Verdana" w:cs="Calibri"/>
              </w:rPr>
            </w:pPr>
            <w:r w:rsidRPr="00A923FF">
              <w:rPr>
                <w:rFonts w:ascii="Verdana" w:hAnsi="Verdana" w:cs="Calibri"/>
              </w:rPr>
              <w:t>C, only for Finacle Core</w:t>
            </w:r>
          </w:p>
        </w:tc>
      </w:tr>
      <w:tr w:rsidR="00741779" w:rsidRPr="00A923FF" w:rsidDel="005D518C" w14:paraId="5A2B6B9D" w14:textId="77777777" w:rsidTr="00103514">
        <w:tblPrEx>
          <w:tblLook w:val="04A0" w:firstRow="1" w:lastRow="0" w:firstColumn="1" w:lastColumn="0" w:noHBand="0" w:noVBand="1"/>
        </w:tblPrEx>
        <w:trPr>
          <w:cantSplit/>
          <w:trHeight w:val="803"/>
        </w:trPr>
        <w:tc>
          <w:tcPr>
            <w:tcW w:w="0" w:type="auto"/>
          </w:tcPr>
          <w:p w14:paraId="670184A6" w14:textId="77777777" w:rsidR="00741779" w:rsidRPr="00A923FF" w:rsidRDefault="00741779" w:rsidP="00103514">
            <w:pPr>
              <w:pStyle w:val="DBSBody"/>
              <w:rPr>
                <w:rFonts w:ascii="Verdana" w:hAnsi="Verdana" w:cs="Calibri"/>
              </w:rPr>
            </w:pPr>
            <w:proofErr w:type="spellStart"/>
            <w:r w:rsidRPr="00A923FF">
              <w:rPr>
                <w:rFonts w:ascii="Verdana" w:hAnsi="Verdana" w:cs="Calibri"/>
              </w:rPr>
              <w:t>RelationshipManager</w:t>
            </w:r>
            <w:proofErr w:type="spellEnd"/>
          </w:p>
        </w:tc>
        <w:tc>
          <w:tcPr>
            <w:tcW w:w="0" w:type="auto"/>
          </w:tcPr>
          <w:p w14:paraId="404AC645" w14:textId="77777777" w:rsidR="00741779" w:rsidRPr="00A923FF" w:rsidRDefault="00741779" w:rsidP="00103514">
            <w:pPr>
              <w:pStyle w:val="DBSBody"/>
              <w:rPr>
                <w:rFonts w:ascii="Verdana" w:hAnsi="Verdana" w:cs="Calibri"/>
              </w:rPr>
            </w:pPr>
            <w:r w:rsidRPr="00A923FF">
              <w:rPr>
                <w:rFonts w:ascii="Verdana" w:hAnsi="Verdana" w:cs="Calibri"/>
              </w:rPr>
              <w:t>Relationship Manager Name</w:t>
            </w:r>
          </w:p>
        </w:tc>
        <w:tc>
          <w:tcPr>
            <w:tcW w:w="0" w:type="auto"/>
          </w:tcPr>
          <w:p w14:paraId="0FA52979" w14:textId="77777777" w:rsidR="00741779" w:rsidRPr="00A923FF" w:rsidRDefault="00741779" w:rsidP="00103514">
            <w:pPr>
              <w:pStyle w:val="DBSBody"/>
              <w:rPr>
                <w:rFonts w:ascii="Verdana" w:hAnsi="Verdana" w:cs="Calibri"/>
              </w:rPr>
            </w:pPr>
            <w:r w:rsidRPr="00A923FF">
              <w:rPr>
                <w:rFonts w:ascii="Verdana" w:hAnsi="Verdana" w:cs="Calibri"/>
              </w:rPr>
              <w:t>String (80)</w:t>
            </w:r>
          </w:p>
        </w:tc>
        <w:tc>
          <w:tcPr>
            <w:tcW w:w="0" w:type="auto"/>
          </w:tcPr>
          <w:p w14:paraId="4E34C9B8" w14:textId="77777777" w:rsidR="00741779" w:rsidRPr="00A923FF" w:rsidRDefault="00741779" w:rsidP="00103514">
            <w:pPr>
              <w:pStyle w:val="DBSBody"/>
              <w:rPr>
                <w:rFonts w:ascii="Verdana" w:hAnsi="Verdana" w:cs="Calibri"/>
              </w:rPr>
            </w:pPr>
            <w:r w:rsidRPr="00A923FF">
              <w:rPr>
                <w:rFonts w:ascii="Verdana" w:hAnsi="Verdana" w:cs="Calibri"/>
              </w:rPr>
              <w:t xml:space="preserve">C, </w:t>
            </w:r>
            <w:proofErr w:type="gramStart"/>
            <w:r w:rsidRPr="00A923FF">
              <w:rPr>
                <w:rFonts w:ascii="Verdana" w:hAnsi="Verdana" w:cs="Calibri"/>
              </w:rPr>
              <w:t>Only</w:t>
            </w:r>
            <w:proofErr w:type="gramEnd"/>
            <w:r w:rsidRPr="00A923FF">
              <w:rPr>
                <w:rFonts w:ascii="Verdana" w:hAnsi="Verdana" w:cs="Calibri"/>
              </w:rPr>
              <w:t xml:space="preserve"> for investment accounts.</w:t>
            </w:r>
          </w:p>
        </w:tc>
      </w:tr>
      <w:tr w:rsidR="00741779" w:rsidRPr="00A923FF" w:rsidDel="005D518C" w14:paraId="0AA78C99" w14:textId="77777777" w:rsidTr="00103514">
        <w:tblPrEx>
          <w:tblLook w:val="04A0" w:firstRow="1" w:lastRow="0" w:firstColumn="1" w:lastColumn="0" w:noHBand="0" w:noVBand="1"/>
        </w:tblPrEx>
        <w:trPr>
          <w:cantSplit/>
          <w:trHeight w:val="819"/>
        </w:trPr>
        <w:tc>
          <w:tcPr>
            <w:tcW w:w="0" w:type="auto"/>
          </w:tcPr>
          <w:p w14:paraId="4ECC42B9" w14:textId="77777777" w:rsidR="00741779" w:rsidRPr="00A923FF" w:rsidRDefault="00741779" w:rsidP="00103514">
            <w:pPr>
              <w:pStyle w:val="DBSBody"/>
              <w:rPr>
                <w:rFonts w:ascii="Verdana" w:hAnsi="Verdana" w:cs="Calibri"/>
              </w:rPr>
            </w:pPr>
            <w:proofErr w:type="spellStart"/>
            <w:r w:rsidRPr="00A923FF">
              <w:rPr>
                <w:rFonts w:ascii="Verdana" w:hAnsi="Verdana" w:cs="Calibri"/>
              </w:rPr>
              <w:t>RelationshipValue</w:t>
            </w:r>
            <w:proofErr w:type="spellEnd"/>
          </w:p>
        </w:tc>
        <w:tc>
          <w:tcPr>
            <w:tcW w:w="0" w:type="auto"/>
          </w:tcPr>
          <w:p w14:paraId="0D288123" w14:textId="77777777" w:rsidR="00741779" w:rsidRPr="00A923FF" w:rsidRDefault="00741779" w:rsidP="00103514">
            <w:pPr>
              <w:pStyle w:val="DBSBody"/>
              <w:rPr>
                <w:rFonts w:ascii="Verdana" w:hAnsi="Verdana" w:cs="Calibri"/>
              </w:rPr>
            </w:pPr>
            <w:r w:rsidRPr="00A923FF">
              <w:rPr>
                <w:rFonts w:ascii="Verdana" w:hAnsi="Verdana" w:cs="Calibri"/>
              </w:rPr>
              <w:t>Relationship Amount value</w:t>
            </w:r>
          </w:p>
        </w:tc>
        <w:tc>
          <w:tcPr>
            <w:tcW w:w="0" w:type="auto"/>
          </w:tcPr>
          <w:p w14:paraId="65EECB98" w14:textId="77777777" w:rsidR="00741779" w:rsidRPr="00A923FF" w:rsidRDefault="00741779" w:rsidP="00103514">
            <w:pPr>
              <w:pStyle w:val="DBSBody"/>
              <w:rPr>
                <w:rFonts w:ascii="Verdana" w:hAnsi="Verdana" w:cs="Calibri"/>
              </w:rPr>
            </w:pPr>
            <w:r w:rsidRPr="00A923FF">
              <w:rPr>
                <w:rFonts w:ascii="Verdana" w:hAnsi="Verdana" w:cs="Calibri"/>
              </w:rPr>
              <w:t>Amount (2 decimal places)</w:t>
            </w:r>
          </w:p>
        </w:tc>
        <w:tc>
          <w:tcPr>
            <w:tcW w:w="0" w:type="auto"/>
          </w:tcPr>
          <w:p w14:paraId="150562AF" w14:textId="77777777" w:rsidR="00741779" w:rsidRPr="00A923FF" w:rsidRDefault="00741779" w:rsidP="00103514">
            <w:pPr>
              <w:pStyle w:val="DBSBody"/>
              <w:rPr>
                <w:rFonts w:ascii="Verdana" w:hAnsi="Verdana" w:cs="Calibri"/>
              </w:rPr>
            </w:pPr>
            <w:r w:rsidRPr="00A923FF">
              <w:rPr>
                <w:rFonts w:ascii="Verdana" w:hAnsi="Verdana" w:cs="Calibri"/>
              </w:rPr>
              <w:t xml:space="preserve">C, </w:t>
            </w:r>
            <w:proofErr w:type="gramStart"/>
            <w:r w:rsidRPr="00A923FF">
              <w:rPr>
                <w:rFonts w:ascii="Verdana" w:hAnsi="Verdana" w:cs="Calibri"/>
              </w:rPr>
              <w:t>Only</w:t>
            </w:r>
            <w:proofErr w:type="gramEnd"/>
            <w:r w:rsidRPr="00A923FF">
              <w:rPr>
                <w:rFonts w:ascii="Verdana" w:hAnsi="Verdana" w:cs="Calibri"/>
              </w:rPr>
              <w:t xml:space="preserve"> for investment accounts.</w:t>
            </w:r>
          </w:p>
        </w:tc>
      </w:tr>
      <w:tr w:rsidR="00741779" w:rsidRPr="00A923FF" w:rsidDel="005D518C" w14:paraId="4706DF1E" w14:textId="77777777" w:rsidTr="00103514">
        <w:tblPrEx>
          <w:tblLook w:val="04A0" w:firstRow="1" w:lastRow="0" w:firstColumn="1" w:lastColumn="0" w:noHBand="0" w:noVBand="1"/>
        </w:tblPrEx>
        <w:trPr>
          <w:cantSplit/>
          <w:trHeight w:val="803"/>
        </w:trPr>
        <w:tc>
          <w:tcPr>
            <w:tcW w:w="0" w:type="auto"/>
          </w:tcPr>
          <w:p w14:paraId="58C985D3" w14:textId="77777777" w:rsidR="00741779" w:rsidRPr="00A923FF" w:rsidRDefault="00741779" w:rsidP="00103514">
            <w:pPr>
              <w:pStyle w:val="DBSBody"/>
              <w:rPr>
                <w:rFonts w:ascii="Verdana" w:hAnsi="Verdana" w:cs="Calibri"/>
              </w:rPr>
            </w:pPr>
            <w:proofErr w:type="spellStart"/>
            <w:r w:rsidRPr="00A923FF">
              <w:rPr>
                <w:rFonts w:ascii="Verdana" w:hAnsi="Verdana" w:cs="Calibri"/>
              </w:rPr>
              <w:t>RAKValPackage</w:t>
            </w:r>
            <w:proofErr w:type="spellEnd"/>
          </w:p>
        </w:tc>
        <w:tc>
          <w:tcPr>
            <w:tcW w:w="0" w:type="auto"/>
          </w:tcPr>
          <w:p w14:paraId="461FCAFD" w14:textId="77777777" w:rsidR="00741779" w:rsidRPr="00A923FF" w:rsidRDefault="00741779" w:rsidP="00103514">
            <w:pPr>
              <w:pStyle w:val="DBSBody"/>
              <w:rPr>
                <w:rFonts w:ascii="Verdana" w:hAnsi="Verdana" w:cs="Calibri"/>
              </w:rPr>
            </w:pPr>
            <w:r w:rsidRPr="00A923FF">
              <w:rPr>
                <w:rFonts w:ascii="Verdana" w:hAnsi="Verdana" w:cs="Calibri"/>
              </w:rPr>
              <w:t xml:space="preserve">Used to specify the online package enrolled at account or credit card level as part of </w:t>
            </w:r>
            <w:proofErr w:type="spellStart"/>
            <w:r w:rsidRPr="00A923FF">
              <w:rPr>
                <w:rFonts w:ascii="Verdana" w:hAnsi="Verdana" w:cs="Calibri"/>
              </w:rPr>
              <w:t>RAKvalue</w:t>
            </w:r>
            <w:proofErr w:type="spellEnd"/>
          </w:p>
        </w:tc>
        <w:tc>
          <w:tcPr>
            <w:tcW w:w="0" w:type="auto"/>
          </w:tcPr>
          <w:p w14:paraId="4CBB35DC" w14:textId="77777777" w:rsidR="00741779" w:rsidRPr="00A923FF" w:rsidRDefault="00741779" w:rsidP="00103514">
            <w:pPr>
              <w:pStyle w:val="DBSBody"/>
              <w:rPr>
                <w:rFonts w:ascii="Verdana" w:hAnsi="Verdana" w:cs="Calibri"/>
              </w:rPr>
            </w:pPr>
            <w:r w:rsidRPr="00A923FF">
              <w:rPr>
                <w:rFonts w:ascii="Verdana" w:hAnsi="Verdana" w:cs="Calibri"/>
              </w:rPr>
              <w:t>String (80)</w:t>
            </w:r>
          </w:p>
        </w:tc>
        <w:tc>
          <w:tcPr>
            <w:tcW w:w="0" w:type="auto"/>
          </w:tcPr>
          <w:p w14:paraId="450E0C9E" w14:textId="77777777" w:rsidR="00741779" w:rsidRPr="00A923FF" w:rsidRDefault="00741779" w:rsidP="00103514">
            <w:pPr>
              <w:pStyle w:val="DBSBody"/>
              <w:rPr>
                <w:rFonts w:ascii="Verdana" w:hAnsi="Verdana" w:cs="Calibri"/>
              </w:rPr>
            </w:pPr>
            <w:r w:rsidRPr="00A923FF">
              <w:rPr>
                <w:rFonts w:ascii="Verdana" w:hAnsi="Verdana" w:cs="Calibri"/>
              </w:rPr>
              <w:t>O</w:t>
            </w:r>
          </w:p>
        </w:tc>
      </w:tr>
      <w:tr w:rsidR="00741779" w:rsidRPr="00A923FF" w:rsidDel="005D518C" w14:paraId="1E042C61" w14:textId="77777777" w:rsidTr="00103514">
        <w:tblPrEx>
          <w:tblLook w:val="04A0" w:firstRow="1" w:lastRow="0" w:firstColumn="1" w:lastColumn="0" w:noHBand="0" w:noVBand="1"/>
        </w:tblPrEx>
        <w:trPr>
          <w:cantSplit/>
          <w:trHeight w:val="1091"/>
        </w:trPr>
        <w:tc>
          <w:tcPr>
            <w:tcW w:w="0" w:type="auto"/>
          </w:tcPr>
          <w:p w14:paraId="6DAA53F1" w14:textId="77777777" w:rsidR="00741779" w:rsidRPr="00A923FF" w:rsidRDefault="00741779" w:rsidP="00103514">
            <w:pPr>
              <w:pStyle w:val="DBSBody"/>
              <w:rPr>
                <w:rFonts w:ascii="Verdana" w:hAnsi="Verdana" w:cs="Calibri"/>
              </w:rPr>
            </w:pPr>
            <w:proofErr w:type="spellStart"/>
            <w:r w:rsidRPr="00A923FF">
              <w:rPr>
                <w:rFonts w:ascii="Verdana" w:hAnsi="Verdana" w:cs="Calibri"/>
              </w:rPr>
              <w:t>RAKValueStatus</w:t>
            </w:r>
            <w:proofErr w:type="spellEnd"/>
          </w:p>
        </w:tc>
        <w:tc>
          <w:tcPr>
            <w:tcW w:w="0" w:type="auto"/>
          </w:tcPr>
          <w:p w14:paraId="3A6340C8" w14:textId="77777777" w:rsidR="00741779" w:rsidRPr="00A923FF" w:rsidRDefault="00741779" w:rsidP="00103514">
            <w:pPr>
              <w:pStyle w:val="DBSBody"/>
              <w:rPr>
                <w:rFonts w:ascii="Verdana" w:hAnsi="Verdana" w:cs="Calibri"/>
              </w:rPr>
            </w:pPr>
            <w:r w:rsidRPr="00A923FF">
              <w:rPr>
                <w:rFonts w:ascii="Verdana" w:hAnsi="Verdana" w:cs="Calibri"/>
              </w:rPr>
              <w:t xml:space="preserve">Used to specify the </w:t>
            </w:r>
            <w:proofErr w:type="spellStart"/>
            <w:r w:rsidRPr="00A923FF">
              <w:rPr>
                <w:rFonts w:ascii="Verdana" w:hAnsi="Verdana" w:cs="Calibri"/>
              </w:rPr>
              <w:t>RAKvalue</w:t>
            </w:r>
            <w:proofErr w:type="spellEnd"/>
            <w:r w:rsidRPr="00A923FF">
              <w:rPr>
                <w:rFonts w:ascii="Verdana" w:hAnsi="Verdana" w:cs="Calibri"/>
              </w:rPr>
              <w:t xml:space="preserve"> status against account/Credit card.</w:t>
            </w:r>
          </w:p>
          <w:p w14:paraId="0CB918CB" w14:textId="77777777" w:rsidR="00741779" w:rsidRPr="00A923FF" w:rsidRDefault="00741779" w:rsidP="00103514">
            <w:pPr>
              <w:pStyle w:val="DBSBody"/>
              <w:rPr>
                <w:rFonts w:ascii="Verdana" w:hAnsi="Verdana" w:cs="Calibri"/>
              </w:rPr>
            </w:pPr>
            <w:r w:rsidRPr="00A923FF">
              <w:rPr>
                <w:rFonts w:ascii="Verdana" w:hAnsi="Verdana" w:cs="Calibri"/>
              </w:rPr>
              <w:t xml:space="preserve">Possible </w:t>
            </w:r>
            <w:proofErr w:type="gramStart"/>
            <w:r w:rsidRPr="00A923FF">
              <w:rPr>
                <w:rFonts w:ascii="Verdana" w:hAnsi="Verdana" w:cs="Calibri"/>
              </w:rPr>
              <w:t>Values:–</w:t>
            </w:r>
            <w:proofErr w:type="gramEnd"/>
            <w:r w:rsidRPr="00A923FF">
              <w:rPr>
                <w:rFonts w:ascii="Verdana" w:hAnsi="Verdana" w:cs="Calibri"/>
              </w:rPr>
              <w:t>A - Active–I - Inactive</w:t>
            </w:r>
          </w:p>
          <w:p w14:paraId="33F8D8F2" w14:textId="77777777" w:rsidR="00741779" w:rsidRPr="00A923FF" w:rsidRDefault="00741779" w:rsidP="00103514">
            <w:pPr>
              <w:pStyle w:val="DBSBody"/>
              <w:rPr>
                <w:rFonts w:ascii="Verdana" w:hAnsi="Verdana" w:cs="Calibri"/>
              </w:rPr>
            </w:pPr>
            <w:r w:rsidRPr="00A923FF">
              <w:rPr>
                <w:rFonts w:ascii="Verdana" w:hAnsi="Verdana" w:cs="Calibri"/>
              </w:rPr>
              <w:t>D- De-Enrolled</w:t>
            </w:r>
          </w:p>
        </w:tc>
        <w:tc>
          <w:tcPr>
            <w:tcW w:w="0" w:type="auto"/>
          </w:tcPr>
          <w:p w14:paraId="6CA79467" w14:textId="77777777" w:rsidR="00741779" w:rsidRPr="00A923FF" w:rsidRDefault="00741779" w:rsidP="00103514">
            <w:pPr>
              <w:pStyle w:val="DBSBody"/>
              <w:rPr>
                <w:rFonts w:ascii="Verdana" w:hAnsi="Verdana" w:cs="Calibri"/>
              </w:rPr>
            </w:pPr>
            <w:r w:rsidRPr="00A923FF">
              <w:rPr>
                <w:rFonts w:ascii="Verdana" w:hAnsi="Verdana" w:cs="Calibri"/>
              </w:rPr>
              <w:t>String (80)</w:t>
            </w:r>
          </w:p>
        </w:tc>
        <w:tc>
          <w:tcPr>
            <w:tcW w:w="0" w:type="auto"/>
          </w:tcPr>
          <w:p w14:paraId="73F5211C" w14:textId="77777777" w:rsidR="00741779" w:rsidRPr="00A923FF" w:rsidRDefault="00741779" w:rsidP="00103514">
            <w:pPr>
              <w:pStyle w:val="DBSBody"/>
              <w:rPr>
                <w:rFonts w:ascii="Verdana" w:hAnsi="Verdana" w:cs="Calibri"/>
              </w:rPr>
            </w:pPr>
            <w:r w:rsidRPr="00A923FF">
              <w:rPr>
                <w:rFonts w:ascii="Verdana" w:hAnsi="Verdana" w:cs="Calibri"/>
              </w:rPr>
              <w:t>O</w:t>
            </w:r>
          </w:p>
        </w:tc>
      </w:tr>
      <w:tr w:rsidR="00741779" w:rsidRPr="00A923FF" w:rsidDel="005D518C" w14:paraId="6ED4BBB6" w14:textId="77777777" w:rsidTr="00103514">
        <w:tblPrEx>
          <w:tblLook w:val="04A0" w:firstRow="1" w:lastRow="0" w:firstColumn="1" w:lastColumn="0" w:noHBand="0" w:noVBand="1"/>
        </w:tblPrEx>
        <w:trPr>
          <w:cantSplit/>
          <w:trHeight w:val="1091"/>
        </w:trPr>
        <w:tc>
          <w:tcPr>
            <w:tcW w:w="0" w:type="auto"/>
          </w:tcPr>
          <w:p w14:paraId="21274CCC" w14:textId="77777777" w:rsidR="00741779" w:rsidRPr="00DB4D07" w:rsidRDefault="00741779" w:rsidP="00103514">
            <w:pPr>
              <w:pStyle w:val="DBSBody"/>
              <w:rPr>
                <w:rFonts w:ascii="Verdana" w:hAnsi="Verdana" w:cs="Calibri"/>
              </w:rPr>
            </w:pPr>
            <w:proofErr w:type="spellStart"/>
            <w:r w:rsidRPr="00DB4D07">
              <w:rPr>
                <w:rFonts w:ascii="Verdana" w:eastAsia="Times New Roman" w:hAnsi="Verdana" w:cs="Arial"/>
              </w:rPr>
              <w:t>DormantSince</w:t>
            </w:r>
            <w:proofErr w:type="spellEnd"/>
          </w:p>
        </w:tc>
        <w:tc>
          <w:tcPr>
            <w:tcW w:w="0" w:type="auto"/>
          </w:tcPr>
          <w:p w14:paraId="7BB9F37D" w14:textId="77777777" w:rsidR="00741779" w:rsidRPr="00DB4D07" w:rsidRDefault="00741779" w:rsidP="00103514">
            <w:pPr>
              <w:pStyle w:val="DBSBody"/>
              <w:rPr>
                <w:rFonts w:ascii="Verdana" w:hAnsi="Verdana" w:cs="Calibri"/>
              </w:rPr>
            </w:pPr>
            <w:r w:rsidRPr="00DB4D07">
              <w:rPr>
                <w:rFonts w:ascii="Verdana" w:hAnsi="Verdana" w:cs="Calibri"/>
              </w:rPr>
              <w:t>Date from which the account is dormant. This tag will be available only if the account is dormant.</w:t>
            </w:r>
          </w:p>
          <w:p w14:paraId="27BF0A42" w14:textId="77777777" w:rsidR="00741779" w:rsidRPr="00DB4D07" w:rsidRDefault="00741779" w:rsidP="00103514">
            <w:pPr>
              <w:pStyle w:val="DBSBody"/>
              <w:rPr>
                <w:rFonts w:ascii="Verdana" w:hAnsi="Verdana" w:cs="Calibri"/>
              </w:rPr>
            </w:pPr>
          </w:p>
          <w:p w14:paraId="66F94597" w14:textId="77777777" w:rsidR="00741779" w:rsidRPr="00DB4D07" w:rsidRDefault="00741779" w:rsidP="00103514">
            <w:pPr>
              <w:pStyle w:val="DBSBody"/>
              <w:rPr>
                <w:rFonts w:ascii="Verdana" w:hAnsi="Verdana" w:cs="Calibri"/>
              </w:rPr>
            </w:pPr>
          </w:p>
        </w:tc>
        <w:tc>
          <w:tcPr>
            <w:tcW w:w="0" w:type="auto"/>
          </w:tcPr>
          <w:p w14:paraId="03EF93DE" w14:textId="77777777" w:rsidR="00741779" w:rsidRPr="00DB4D07" w:rsidRDefault="00741779" w:rsidP="00103514">
            <w:pPr>
              <w:pStyle w:val="DBSBody"/>
              <w:rPr>
                <w:rFonts w:ascii="Verdana" w:hAnsi="Verdana" w:cs="Calibri"/>
              </w:rPr>
            </w:pPr>
            <w:r w:rsidRPr="00DB4D07">
              <w:rPr>
                <w:rFonts w:ascii="Verdana" w:hAnsi="Verdana" w:cs="Calibri"/>
              </w:rPr>
              <w:t>Date</w:t>
            </w:r>
          </w:p>
        </w:tc>
        <w:tc>
          <w:tcPr>
            <w:tcW w:w="0" w:type="auto"/>
          </w:tcPr>
          <w:p w14:paraId="19084F3E" w14:textId="77777777" w:rsidR="00741779" w:rsidRPr="00DB4D07" w:rsidRDefault="00741779" w:rsidP="00103514">
            <w:pPr>
              <w:pStyle w:val="DBSBody"/>
              <w:rPr>
                <w:rFonts w:ascii="Verdana" w:hAnsi="Verdana" w:cs="Calibri"/>
              </w:rPr>
            </w:pPr>
            <w:r w:rsidRPr="00DB4D07">
              <w:rPr>
                <w:rFonts w:ascii="Verdana" w:hAnsi="Verdana" w:cs="Calibri"/>
              </w:rPr>
              <w:t>O</w:t>
            </w:r>
          </w:p>
        </w:tc>
      </w:tr>
      <w:tr w:rsidR="00741779" w:rsidRPr="00A923FF" w:rsidDel="005D518C" w14:paraId="5AF1EBB8" w14:textId="77777777" w:rsidTr="00103514">
        <w:tblPrEx>
          <w:tblLook w:val="04A0" w:firstRow="1" w:lastRow="0" w:firstColumn="1" w:lastColumn="0" w:noHBand="0" w:noVBand="1"/>
        </w:tblPrEx>
        <w:trPr>
          <w:cantSplit/>
          <w:trHeight w:val="1091"/>
        </w:trPr>
        <w:tc>
          <w:tcPr>
            <w:tcW w:w="0" w:type="auto"/>
          </w:tcPr>
          <w:p w14:paraId="72322C2D" w14:textId="77777777" w:rsidR="00741779" w:rsidRPr="00547719" w:rsidRDefault="00741779" w:rsidP="00103514">
            <w:pPr>
              <w:pStyle w:val="DBSBody"/>
              <w:rPr>
                <w:rFonts w:ascii="Verdana" w:eastAsia="Times New Roman" w:hAnsi="Verdana" w:cs="Arial"/>
                <w:highlight w:val="yellow"/>
              </w:rPr>
            </w:pPr>
            <w:proofErr w:type="spellStart"/>
            <w:r w:rsidRPr="008F16F0">
              <w:rPr>
                <w:rFonts w:ascii="Verdana" w:eastAsia="Times New Roman" w:hAnsi="Verdana" w:cs="Arial"/>
                <w:highlight w:val="yellow"/>
              </w:rPr>
              <w:lastRenderedPageBreak/>
              <w:t>FreezeType</w:t>
            </w:r>
            <w:proofErr w:type="spellEnd"/>
          </w:p>
        </w:tc>
        <w:tc>
          <w:tcPr>
            <w:tcW w:w="0" w:type="auto"/>
          </w:tcPr>
          <w:p w14:paraId="09D5AC51" w14:textId="77777777" w:rsidR="00741779" w:rsidRPr="00547719" w:rsidRDefault="00741779" w:rsidP="00103514">
            <w:pPr>
              <w:pStyle w:val="DBSBody"/>
              <w:rPr>
                <w:rFonts w:ascii="Verdana" w:hAnsi="Verdana" w:cs="Calibri"/>
                <w:highlight w:val="yellow"/>
              </w:rPr>
            </w:pPr>
            <w:r w:rsidRPr="00547719">
              <w:rPr>
                <w:rFonts w:ascii="Verdana" w:hAnsi="Verdana" w:cs="Calibri"/>
                <w:highlight w:val="yellow"/>
              </w:rPr>
              <w:t>Holds Freeze Code. T: Total Freeze, C: Credit Freeze, D: Debit Freeze</w:t>
            </w:r>
          </w:p>
        </w:tc>
        <w:tc>
          <w:tcPr>
            <w:tcW w:w="0" w:type="auto"/>
          </w:tcPr>
          <w:p w14:paraId="65405D8A" w14:textId="77777777" w:rsidR="00741779" w:rsidRPr="00547719" w:rsidRDefault="00741779" w:rsidP="00103514">
            <w:pPr>
              <w:pStyle w:val="DBSBody"/>
              <w:rPr>
                <w:rFonts w:ascii="Verdana" w:hAnsi="Verdana" w:cs="Calibri"/>
                <w:highlight w:val="yellow"/>
              </w:rPr>
            </w:pPr>
            <w:r w:rsidRPr="00547719">
              <w:rPr>
                <w:rFonts w:ascii="Verdana" w:hAnsi="Verdana" w:cs="Calibri"/>
                <w:highlight w:val="yellow"/>
              </w:rPr>
              <w:t>String (1)</w:t>
            </w:r>
          </w:p>
        </w:tc>
        <w:tc>
          <w:tcPr>
            <w:tcW w:w="0" w:type="auto"/>
          </w:tcPr>
          <w:p w14:paraId="71516739" w14:textId="77777777" w:rsidR="00741779" w:rsidRPr="0073180D" w:rsidRDefault="00741779" w:rsidP="00103514">
            <w:pPr>
              <w:pStyle w:val="DBSBody"/>
              <w:rPr>
                <w:rFonts w:ascii="Verdana" w:hAnsi="Verdana" w:cs="Calibri"/>
                <w:highlight w:val="yellow"/>
              </w:rPr>
            </w:pPr>
            <w:r w:rsidRPr="0073180D">
              <w:rPr>
                <w:rFonts w:ascii="Verdana" w:hAnsi="Verdana" w:cs="Calibri"/>
                <w:highlight w:val="yellow"/>
              </w:rPr>
              <w:t>O</w:t>
            </w:r>
          </w:p>
        </w:tc>
      </w:tr>
      <w:tr w:rsidR="00741779" w:rsidRPr="00A923FF" w:rsidDel="005D518C" w14:paraId="1D9F05CF" w14:textId="77777777" w:rsidTr="00103514">
        <w:tblPrEx>
          <w:tblLook w:val="04A0" w:firstRow="1" w:lastRow="0" w:firstColumn="1" w:lastColumn="0" w:noHBand="0" w:noVBand="1"/>
        </w:tblPrEx>
        <w:trPr>
          <w:cantSplit/>
          <w:trHeight w:val="1091"/>
        </w:trPr>
        <w:tc>
          <w:tcPr>
            <w:tcW w:w="0" w:type="auto"/>
          </w:tcPr>
          <w:p w14:paraId="0DECCEFC" w14:textId="77777777" w:rsidR="00741779" w:rsidRPr="00DF5782" w:rsidRDefault="00741779" w:rsidP="00103514">
            <w:pPr>
              <w:pStyle w:val="DBSBody"/>
              <w:rPr>
                <w:rFonts w:ascii="Verdana" w:eastAsia="Times New Roman" w:hAnsi="Verdana" w:cs="Arial"/>
                <w:highlight w:val="yellow"/>
              </w:rPr>
            </w:pPr>
            <w:proofErr w:type="spellStart"/>
            <w:r w:rsidRPr="00DF5782">
              <w:rPr>
                <w:rFonts w:ascii="Verdana" w:eastAsia="Times New Roman" w:hAnsi="Verdana" w:cs="Arial"/>
                <w:highlight w:val="yellow"/>
              </w:rPr>
              <w:t>FreezeReasonCode</w:t>
            </w:r>
            <w:proofErr w:type="spellEnd"/>
          </w:p>
        </w:tc>
        <w:tc>
          <w:tcPr>
            <w:tcW w:w="0" w:type="auto"/>
          </w:tcPr>
          <w:p w14:paraId="50CD448E" w14:textId="77777777" w:rsidR="00741779" w:rsidRPr="00DF5782" w:rsidRDefault="00741779" w:rsidP="00103514">
            <w:pPr>
              <w:pStyle w:val="DBSBody"/>
              <w:rPr>
                <w:rFonts w:ascii="Verdana" w:hAnsi="Verdana" w:cs="Calibri"/>
                <w:highlight w:val="yellow"/>
              </w:rPr>
            </w:pPr>
            <w:r w:rsidRPr="00DF5782">
              <w:rPr>
                <w:rFonts w:ascii="Verdana" w:hAnsi="Verdana" w:cs="Calibri"/>
                <w:highlight w:val="yellow"/>
              </w:rPr>
              <w:t>Freeze Reason Code. This field is applicable only for Frozen accounts</w:t>
            </w:r>
          </w:p>
        </w:tc>
        <w:tc>
          <w:tcPr>
            <w:tcW w:w="0" w:type="auto"/>
          </w:tcPr>
          <w:p w14:paraId="6DCBDF76" w14:textId="77777777" w:rsidR="00741779" w:rsidRPr="00DF5782" w:rsidRDefault="00741779" w:rsidP="00103514">
            <w:pPr>
              <w:pStyle w:val="DBSBody"/>
              <w:rPr>
                <w:rFonts w:ascii="Verdana" w:hAnsi="Verdana" w:cs="Calibri"/>
                <w:highlight w:val="yellow"/>
              </w:rPr>
            </w:pPr>
            <w:proofErr w:type="gramStart"/>
            <w:r w:rsidRPr="00DF5782">
              <w:rPr>
                <w:rFonts w:ascii="Verdana" w:hAnsi="Verdana" w:cs="Calibri"/>
                <w:highlight w:val="yellow"/>
              </w:rPr>
              <w:t>String(</w:t>
            </w:r>
            <w:proofErr w:type="gramEnd"/>
            <w:r w:rsidRPr="00DF5782">
              <w:rPr>
                <w:rFonts w:ascii="Verdana" w:hAnsi="Verdana" w:cs="Calibri"/>
                <w:highlight w:val="yellow"/>
              </w:rPr>
              <w:t>5)</w:t>
            </w:r>
          </w:p>
        </w:tc>
        <w:tc>
          <w:tcPr>
            <w:tcW w:w="0" w:type="auto"/>
          </w:tcPr>
          <w:p w14:paraId="4148B6F1" w14:textId="77777777" w:rsidR="00741779" w:rsidRPr="00DF5782" w:rsidRDefault="00741779" w:rsidP="00103514">
            <w:pPr>
              <w:pStyle w:val="DBSBody"/>
              <w:rPr>
                <w:rFonts w:ascii="Verdana" w:hAnsi="Verdana" w:cs="Calibri"/>
                <w:highlight w:val="yellow"/>
              </w:rPr>
            </w:pPr>
            <w:r w:rsidRPr="00DF5782">
              <w:rPr>
                <w:rFonts w:ascii="Verdana" w:hAnsi="Verdana" w:cs="Calibri"/>
                <w:highlight w:val="yellow"/>
              </w:rPr>
              <w:t>O</w:t>
            </w:r>
          </w:p>
        </w:tc>
      </w:tr>
      <w:tr w:rsidR="00741779" w:rsidRPr="00A923FF" w:rsidDel="005D518C" w14:paraId="26803FF0" w14:textId="77777777" w:rsidTr="00103514">
        <w:tblPrEx>
          <w:tblLook w:val="04A0" w:firstRow="1" w:lastRow="0" w:firstColumn="1" w:lastColumn="0" w:noHBand="0" w:noVBand="1"/>
        </w:tblPrEx>
        <w:trPr>
          <w:cantSplit/>
          <w:trHeight w:val="1091"/>
        </w:trPr>
        <w:tc>
          <w:tcPr>
            <w:tcW w:w="0" w:type="auto"/>
          </w:tcPr>
          <w:p w14:paraId="78AE89E6" w14:textId="77777777" w:rsidR="00741779" w:rsidRPr="00547719" w:rsidRDefault="00741779" w:rsidP="00103514">
            <w:pPr>
              <w:pStyle w:val="DBSBody"/>
              <w:rPr>
                <w:rFonts w:ascii="Verdana" w:eastAsia="Times New Roman" w:hAnsi="Verdana" w:cs="Arial"/>
                <w:highlight w:val="yellow"/>
              </w:rPr>
            </w:pPr>
            <w:proofErr w:type="spellStart"/>
            <w:r w:rsidRPr="00547719">
              <w:rPr>
                <w:rFonts w:ascii="Verdana" w:eastAsia="Times New Roman" w:hAnsi="Verdana" w:cs="Arial"/>
                <w:highlight w:val="yellow"/>
              </w:rPr>
              <w:t>FreezeRemarks</w:t>
            </w:r>
            <w:proofErr w:type="spellEnd"/>
          </w:p>
        </w:tc>
        <w:tc>
          <w:tcPr>
            <w:tcW w:w="0" w:type="auto"/>
          </w:tcPr>
          <w:p w14:paraId="5AED2321" w14:textId="77777777" w:rsidR="00741779" w:rsidRPr="00547719" w:rsidRDefault="00741779" w:rsidP="00103514">
            <w:pPr>
              <w:pStyle w:val="DBSBody"/>
              <w:rPr>
                <w:rFonts w:ascii="Verdana" w:hAnsi="Verdana" w:cs="Calibri"/>
                <w:highlight w:val="yellow"/>
              </w:rPr>
            </w:pPr>
            <w:r w:rsidRPr="00547719">
              <w:rPr>
                <w:rFonts w:ascii="Verdana" w:hAnsi="Verdana" w:cs="Calibri"/>
                <w:highlight w:val="yellow"/>
              </w:rPr>
              <w:t>Holds the freeze remarks</w:t>
            </w:r>
          </w:p>
        </w:tc>
        <w:tc>
          <w:tcPr>
            <w:tcW w:w="0" w:type="auto"/>
          </w:tcPr>
          <w:p w14:paraId="56699C74" w14:textId="77777777" w:rsidR="00741779" w:rsidRPr="00547719" w:rsidRDefault="00741779" w:rsidP="00103514">
            <w:pPr>
              <w:pStyle w:val="DBSBody"/>
              <w:rPr>
                <w:rFonts w:ascii="Verdana" w:hAnsi="Verdana" w:cs="Calibri"/>
                <w:highlight w:val="yellow"/>
              </w:rPr>
            </w:pPr>
            <w:r w:rsidRPr="00547719">
              <w:rPr>
                <w:rFonts w:ascii="Verdana" w:hAnsi="Verdana" w:cs="Calibri"/>
                <w:highlight w:val="yellow"/>
              </w:rPr>
              <w:t>String (60)</w:t>
            </w:r>
          </w:p>
        </w:tc>
        <w:tc>
          <w:tcPr>
            <w:tcW w:w="0" w:type="auto"/>
          </w:tcPr>
          <w:p w14:paraId="2CA3E476" w14:textId="77777777" w:rsidR="00741779" w:rsidRPr="0073180D" w:rsidRDefault="00741779" w:rsidP="00103514">
            <w:pPr>
              <w:pStyle w:val="DBSBody"/>
              <w:rPr>
                <w:rFonts w:ascii="Verdana" w:hAnsi="Verdana" w:cs="Calibri"/>
                <w:highlight w:val="yellow"/>
              </w:rPr>
            </w:pPr>
            <w:r w:rsidRPr="0073180D">
              <w:rPr>
                <w:rFonts w:ascii="Verdana" w:hAnsi="Verdana" w:cs="Calibri"/>
                <w:highlight w:val="yellow"/>
              </w:rPr>
              <w:t>O</w:t>
            </w:r>
          </w:p>
        </w:tc>
      </w:tr>
      <w:tr w:rsidR="00741779" w:rsidRPr="00A923FF" w:rsidDel="005D518C" w14:paraId="2C49C3C6" w14:textId="77777777" w:rsidTr="00103514">
        <w:tblPrEx>
          <w:tblLook w:val="04A0" w:firstRow="1" w:lastRow="0" w:firstColumn="1" w:lastColumn="0" w:noHBand="0" w:noVBand="1"/>
        </w:tblPrEx>
        <w:trPr>
          <w:cantSplit/>
          <w:trHeight w:val="1091"/>
        </w:trPr>
        <w:tc>
          <w:tcPr>
            <w:tcW w:w="0" w:type="auto"/>
            <w:gridSpan w:val="3"/>
          </w:tcPr>
          <w:p w14:paraId="21218F17" w14:textId="77777777" w:rsidR="00741779" w:rsidRPr="00547719" w:rsidRDefault="00741779" w:rsidP="00103514">
            <w:pPr>
              <w:pStyle w:val="DBSBody"/>
              <w:pBdr>
                <w:right w:val="single" w:sz="4" w:space="4" w:color="auto"/>
              </w:pBdr>
              <w:rPr>
                <w:rFonts w:ascii="Verdana" w:eastAsia="Times New Roman" w:hAnsi="Verdana" w:cs="Arial"/>
                <w:highlight w:val="yellow"/>
              </w:rPr>
            </w:pPr>
            <w:proofErr w:type="spellStart"/>
            <w:proofErr w:type="gramStart"/>
            <w:r w:rsidRPr="00547719">
              <w:rPr>
                <w:rFonts w:ascii="Verdana" w:eastAsia="Times New Roman" w:hAnsi="Verdana" w:cs="Arial"/>
                <w:highlight w:val="yellow"/>
              </w:rPr>
              <w:t>AddtnlFreezeDtls</w:t>
            </w:r>
            <w:proofErr w:type="spellEnd"/>
            <w:r w:rsidRPr="00547719">
              <w:rPr>
                <w:rFonts w:ascii="Verdana" w:eastAsia="Times New Roman" w:hAnsi="Verdana" w:cs="Arial"/>
                <w:highlight w:val="yellow"/>
              </w:rPr>
              <w:t xml:space="preserve">  :</w:t>
            </w:r>
            <w:proofErr w:type="gramEnd"/>
            <w:r w:rsidRPr="00547719">
              <w:rPr>
                <w:rFonts w:ascii="Verdana" w:eastAsia="Times New Roman" w:hAnsi="Verdana" w:cs="Arial"/>
                <w:highlight w:val="yellow"/>
              </w:rPr>
              <w:t xml:space="preserve"> </w:t>
            </w:r>
            <w:proofErr w:type="spellStart"/>
            <w:r w:rsidRPr="00547719">
              <w:rPr>
                <w:rFonts w:ascii="Verdana" w:eastAsia="Times New Roman" w:hAnsi="Verdana" w:cs="Arial"/>
                <w:highlight w:val="yellow"/>
              </w:rPr>
              <w:t>Repetative</w:t>
            </w:r>
            <w:proofErr w:type="spellEnd"/>
            <w:r w:rsidRPr="00547719">
              <w:rPr>
                <w:rFonts w:ascii="Verdana" w:eastAsia="Times New Roman" w:hAnsi="Verdana" w:cs="Arial"/>
                <w:highlight w:val="yellow"/>
              </w:rPr>
              <w:t xml:space="preserve"> aggregator starts - holds the freeze reason codes and freeze remarks</w:t>
            </w:r>
          </w:p>
          <w:p w14:paraId="1F7B21FA" w14:textId="77777777" w:rsidR="00741779" w:rsidRPr="00547719" w:rsidRDefault="00741779" w:rsidP="00103514">
            <w:pPr>
              <w:pStyle w:val="DBSBody"/>
              <w:rPr>
                <w:rFonts w:ascii="Verdana" w:hAnsi="Verdana" w:cs="Calibri"/>
                <w:highlight w:val="yellow"/>
              </w:rPr>
            </w:pPr>
          </w:p>
        </w:tc>
        <w:tc>
          <w:tcPr>
            <w:tcW w:w="0" w:type="auto"/>
          </w:tcPr>
          <w:p w14:paraId="51D32546" w14:textId="77777777" w:rsidR="00741779" w:rsidRPr="0073180D" w:rsidRDefault="00741779" w:rsidP="00103514">
            <w:pPr>
              <w:pStyle w:val="DBSBody"/>
              <w:rPr>
                <w:rFonts w:ascii="Verdana" w:hAnsi="Verdana" w:cs="Calibri"/>
                <w:highlight w:val="yellow"/>
              </w:rPr>
            </w:pPr>
            <w:r w:rsidRPr="0073180D">
              <w:rPr>
                <w:rFonts w:ascii="Verdana" w:hAnsi="Verdana" w:cs="Calibri"/>
                <w:highlight w:val="yellow"/>
              </w:rPr>
              <w:t>O</w:t>
            </w:r>
          </w:p>
        </w:tc>
      </w:tr>
      <w:tr w:rsidR="00741779" w:rsidRPr="00A923FF" w:rsidDel="005D518C" w14:paraId="38AB65F6" w14:textId="77777777" w:rsidTr="00103514">
        <w:tblPrEx>
          <w:tblLook w:val="04A0" w:firstRow="1" w:lastRow="0" w:firstColumn="1" w:lastColumn="0" w:noHBand="0" w:noVBand="1"/>
        </w:tblPrEx>
        <w:trPr>
          <w:cantSplit/>
          <w:trHeight w:val="1091"/>
        </w:trPr>
        <w:tc>
          <w:tcPr>
            <w:tcW w:w="0" w:type="auto"/>
          </w:tcPr>
          <w:p w14:paraId="24E85880" w14:textId="77777777" w:rsidR="00741779" w:rsidRPr="00547719" w:rsidRDefault="00741779" w:rsidP="00103514">
            <w:pPr>
              <w:pStyle w:val="DBSBody"/>
              <w:rPr>
                <w:rFonts w:ascii="Verdana" w:eastAsia="Times New Roman" w:hAnsi="Verdana" w:cs="Arial"/>
                <w:highlight w:val="yellow"/>
              </w:rPr>
            </w:pPr>
            <w:proofErr w:type="spellStart"/>
            <w:r w:rsidRPr="00547719">
              <w:rPr>
                <w:rFonts w:ascii="Verdana" w:eastAsia="Times New Roman" w:hAnsi="Verdana" w:cs="Arial"/>
                <w:highlight w:val="yellow"/>
              </w:rPr>
              <w:t>Fr</w:t>
            </w:r>
            <w:r>
              <w:rPr>
                <w:rFonts w:ascii="Verdana" w:eastAsia="Times New Roman" w:hAnsi="Verdana" w:cs="Arial"/>
                <w:highlight w:val="yellow"/>
              </w:rPr>
              <w:t>ee</w:t>
            </w:r>
            <w:r w:rsidRPr="00547719">
              <w:rPr>
                <w:rFonts w:ascii="Verdana" w:eastAsia="Times New Roman" w:hAnsi="Verdana" w:cs="Arial"/>
                <w:highlight w:val="yellow"/>
              </w:rPr>
              <w:t>z</w:t>
            </w:r>
            <w:r>
              <w:rPr>
                <w:rFonts w:ascii="Verdana" w:eastAsia="Times New Roman" w:hAnsi="Verdana" w:cs="Arial"/>
                <w:highlight w:val="yellow"/>
              </w:rPr>
              <w:t>e</w:t>
            </w:r>
            <w:r w:rsidRPr="00547719">
              <w:rPr>
                <w:rFonts w:ascii="Verdana" w:eastAsia="Times New Roman" w:hAnsi="Verdana" w:cs="Arial"/>
                <w:highlight w:val="yellow"/>
              </w:rPr>
              <w:t>ReasonCode</w:t>
            </w:r>
            <w:proofErr w:type="spellEnd"/>
          </w:p>
        </w:tc>
        <w:tc>
          <w:tcPr>
            <w:tcW w:w="0" w:type="auto"/>
          </w:tcPr>
          <w:p w14:paraId="0097EA9D" w14:textId="77777777" w:rsidR="00741779" w:rsidRPr="00547719" w:rsidRDefault="00741779" w:rsidP="00103514">
            <w:pPr>
              <w:pStyle w:val="DBSBody"/>
              <w:rPr>
                <w:rFonts w:ascii="Verdana" w:hAnsi="Verdana" w:cs="Calibri"/>
                <w:highlight w:val="yellow"/>
              </w:rPr>
            </w:pPr>
            <w:r w:rsidRPr="00547719">
              <w:rPr>
                <w:rFonts w:ascii="Verdana" w:hAnsi="Verdana" w:cs="Calibri"/>
                <w:highlight w:val="yellow"/>
              </w:rPr>
              <w:t>Holds the freeze reason code</w:t>
            </w:r>
          </w:p>
        </w:tc>
        <w:tc>
          <w:tcPr>
            <w:tcW w:w="0" w:type="auto"/>
          </w:tcPr>
          <w:p w14:paraId="5F1040C8" w14:textId="77777777" w:rsidR="00741779" w:rsidRPr="00547719" w:rsidRDefault="00741779" w:rsidP="00103514">
            <w:pPr>
              <w:pStyle w:val="DBSBody"/>
              <w:rPr>
                <w:rFonts w:ascii="Verdana" w:hAnsi="Verdana" w:cs="Calibri"/>
                <w:highlight w:val="yellow"/>
              </w:rPr>
            </w:pPr>
            <w:r w:rsidRPr="00547719">
              <w:rPr>
                <w:rFonts w:ascii="Verdana" w:hAnsi="Verdana" w:cs="Calibri"/>
                <w:highlight w:val="yellow"/>
              </w:rPr>
              <w:t>String (5)</w:t>
            </w:r>
          </w:p>
        </w:tc>
        <w:tc>
          <w:tcPr>
            <w:tcW w:w="0" w:type="auto"/>
          </w:tcPr>
          <w:p w14:paraId="0D9217E5" w14:textId="77777777" w:rsidR="00741779" w:rsidRPr="0073180D" w:rsidRDefault="00741779" w:rsidP="00103514">
            <w:pPr>
              <w:pStyle w:val="DBSBody"/>
              <w:rPr>
                <w:rFonts w:ascii="Verdana" w:hAnsi="Verdana" w:cs="Calibri"/>
                <w:highlight w:val="yellow"/>
              </w:rPr>
            </w:pPr>
            <w:r w:rsidRPr="0073180D">
              <w:rPr>
                <w:rFonts w:ascii="Verdana" w:hAnsi="Verdana" w:cs="Calibri"/>
                <w:highlight w:val="yellow"/>
              </w:rPr>
              <w:t>O</w:t>
            </w:r>
          </w:p>
        </w:tc>
      </w:tr>
      <w:tr w:rsidR="00741779" w:rsidRPr="00A923FF" w:rsidDel="005D518C" w14:paraId="610D0E74" w14:textId="77777777" w:rsidTr="00103514">
        <w:tblPrEx>
          <w:tblLook w:val="04A0" w:firstRow="1" w:lastRow="0" w:firstColumn="1" w:lastColumn="0" w:noHBand="0" w:noVBand="1"/>
        </w:tblPrEx>
        <w:trPr>
          <w:cantSplit/>
          <w:trHeight w:val="1091"/>
        </w:trPr>
        <w:tc>
          <w:tcPr>
            <w:tcW w:w="0" w:type="auto"/>
          </w:tcPr>
          <w:p w14:paraId="227369EF" w14:textId="77777777" w:rsidR="00741779" w:rsidRPr="00547719" w:rsidRDefault="00741779" w:rsidP="00103514">
            <w:pPr>
              <w:pStyle w:val="DBSBody"/>
              <w:rPr>
                <w:rFonts w:ascii="Verdana" w:eastAsia="Times New Roman" w:hAnsi="Verdana" w:cs="Arial"/>
                <w:highlight w:val="yellow"/>
              </w:rPr>
            </w:pPr>
            <w:proofErr w:type="spellStart"/>
            <w:r w:rsidRPr="00547719">
              <w:rPr>
                <w:rFonts w:ascii="Verdana" w:eastAsia="Times New Roman" w:hAnsi="Verdana" w:cs="Arial"/>
                <w:highlight w:val="yellow"/>
              </w:rPr>
              <w:t>Fr</w:t>
            </w:r>
            <w:r>
              <w:rPr>
                <w:rFonts w:ascii="Verdana" w:eastAsia="Times New Roman" w:hAnsi="Verdana" w:cs="Arial"/>
                <w:highlight w:val="yellow"/>
              </w:rPr>
              <w:t>ee</w:t>
            </w:r>
            <w:r w:rsidRPr="00547719">
              <w:rPr>
                <w:rFonts w:ascii="Verdana" w:eastAsia="Times New Roman" w:hAnsi="Verdana" w:cs="Arial"/>
                <w:highlight w:val="yellow"/>
              </w:rPr>
              <w:t>z</w:t>
            </w:r>
            <w:r>
              <w:rPr>
                <w:rFonts w:ascii="Verdana" w:eastAsia="Times New Roman" w:hAnsi="Verdana" w:cs="Arial"/>
                <w:highlight w:val="yellow"/>
              </w:rPr>
              <w:t>e</w:t>
            </w:r>
            <w:r w:rsidRPr="00547719">
              <w:rPr>
                <w:rFonts w:ascii="Verdana" w:eastAsia="Times New Roman" w:hAnsi="Verdana" w:cs="Arial"/>
                <w:highlight w:val="yellow"/>
              </w:rPr>
              <w:t>Remarks</w:t>
            </w:r>
            <w:proofErr w:type="spellEnd"/>
          </w:p>
        </w:tc>
        <w:tc>
          <w:tcPr>
            <w:tcW w:w="0" w:type="auto"/>
          </w:tcPr>
          <w:p w14:paraId="40B3A7F4" w14:textId="77777777" w:rsidR="00741779" w:rsidRPr="00547719" w:rsidRDefault="00741779" w:rsidP="00103514">
            <w:pPr>
              <w:pStyle w:val="DBSBody"/>
              <w:rPr>
                <w:rFonts w:ascii="Verdana" w:hAnsi="Verdana" w:cs="Calibri"/>
                <w:highlight w:val="yellow"/>
              </w:rPr>
            </w:pPr>
            <w:r w:rsidRPr="00547719">
              <w:rPr>
                <w:rFonts w:ascii="Verdana" w:hAnsi="Verdana" w:cs="Calibri"/>
                <w:highlight w:val="yellow"/>
              </w:rPr>
              <w:t>Holds the Freeze remarks</w:t>
            </w:r>
          </w:p>
        </w:tc>
        <w:tc>
          <w:tcPr>
            <w:tcW w:w="0" w:type="auto"/>
          </w:tcPr>
          <w:p w14:paraId="473F02F9" w14:textId="77777777" w:rsidR="00741779" w:rsidRPr="00547719" w:rsidRDefault="00741779" w:rsidP="00103514">
            <w:pPr>
              <w:pStyle w:val="DBSBody"/>
              <w:rPr>
                <w:rFonts w:ascii="Verdana" w:hAnsi="Verdana" w:cs="Calibri"/>
                <w:highlight w:val="yellow"/>
              </w:rPr>
            </w:pPr>
            <w:r w:rsidRPr="00547719">
              <w:rPr>
                <w:rFonts w:ascii="Verdana" w:hAnsi="Verdana" w:cs="Calibri"/>
                <w:highlight w:val="yellow"/>
              </w:rPr>
              <w:t>String (60)</w:t>
            </w:r>
          </w:p>
        </w:tc>
        <w:tc>
          <w:tcPr>
            <w:tcW w:w="0" w:type="auto"/>
          </w:tcPr>
          <w:p w14:paraId="5761E14C" w14:textId="77777777" w:rsidR="00741779" w:rsidRPr="0073180D" w:rsidRDefault="00741779" w:rsidP="00103514">
            <w:pPr>
              <w:pStyle w:val="DBSBody"/>
              <w:rPr>
                <w:rFonts w:ascii="Verdana" w:hAnsi="Verdana" w:cs="Calibri"/>
                <w:highlight w:val="yellow"/>
              </w:rPr>
            </w:pPr>
            <w:r w:rsidRPr="0073180D">
              <w:rPr>
                <w:rFonts w:ascii="Verdana" w:hAnsi="Verdana" w:cs="Calibri"/>
                <w:highlight w:val="yellow"/>
              </w:rPr>
              <w:t>O</w:t>
            </w:r>
          </w:p>
        </w:tc>
      </w:tr>
      <w:tr w:rsidR="00741779" w:rsidRPr="00A923FF" w:rsidDel="005D518C" w14:paraId="3C2988F9" w14:textId="77777777" w:rsidTr="00103514">
        <w:tblPrEx>
          <w:tblLook w:val="04A0" w:firstRow="1" w:lastRow="0" w:firstColumn="1" w:lastColumn="0" w:noHBand="0" w:noVBand="1"/>
        </w:tblPrEx>
        <w:trPr>
          <w:cantSplit/>
          <w:trHeight w:val="1091"/>
        </w:trPr>
        <w:tc>
          <w:tcPr>
            <w:tcW w:w="0" w:type="auto"/>
            <w:gridSpan w:val="4"/>
          </w:tcPr>
          <w:p w14:paraId="4CF05CEB" w14:textId="77777777" w:rsidR="00741779" w:rsidRPr="00547719" w:rsidRDefault="00741779" w:rsidP="00103514">
            <w:pPr>
              <w:pStyle w:val="DBSBody"/>
              <w:rPr>
                <w:rFonts w:ascii="Verdana" w:hAnsi="Verdana" w:cs="Calibri"/>
                <w:highlight w:val="yellow"/>
              </w:rPr>
            </w:pPr>
            <w:proofErr w:type="spellStart"/>
            <w:proofErr w:type="gramStart"/>
            <w:r w:rsidRPr="00547719">
              <w:rPr>
                <w:rFonts w:ascii="Verdana" w:eastAsia="Times New Roman" w:hAnsi="Verdana" w:cs="Arial"/>
                <w:highlight w:val="yellow"/>
              </w:rPr>
              <w:t>AddtnlFreezeDtls</w:t>
            </w:r>
            <w:proofErr w:type="spellEnd"/>
            <w:r w:rsidRPr="00547719">
              <w:rPr>
                <w:rFonts w:ascii="Verdana" w:eastAsia="Times New Roman" w:hAnsi="Verdana" w:cs="Arial"/>
                <w:highlight w:val="yellow"/>
              </w:rPr>
              <w:t xml:space="preserve">  :</w:t>
            </w:r>
            <w:proofErr w:type="gramEnd"/>
            <w:r w:rsidRPr="00547719">
              <w:rPr>
                <w:rFonts w:ascii="Verdana" w:eastAsia="Times New Roman" w:hAnsi="Verdana" w:cs="Arial"/>
                <w:highlight w:val="yellow"/>
              </w:rPr>
              <w:t xml:space="preserve"> </w:t>
            </w:r>
            <w:proofErr w:type="spellStart"/>
            <w:r w:rsidRPr="00547719">
              <w:rPr>
                <w:rFonts w:ascii="Verdana" w:eastAsia="Times New Roman" w:hAnsi="Verdana" w:cs="Arial"/>
                <w:highlight w:val="yellow"/>
              </w:rPr>
              <w:t>Repetative</w:t>
            </w:r>
            <w:proofErr w:type="spellEnd"/>
            <w:r w:rsidRPr="00547719">
              <w:rPr>
                <w:rFonts w:ascii="Verdana" w:eastAsia="Times New Roman" w:hAnsi="Verdana" w:cs="Arial"/>
                <w:highlight w:val="yellow"/>
              </w:rPr>
              <w:t xml:space="preserve"> aggregator ends</w:t>
            </w:r>
          </w:p>
        </w:tc>
      </w:tr>
    </w:tbl>
    <w:p w14:paraId="05F201D7" w14:textId="77777777" w:rsidR="00741779" w:rsidRDefault="00741779" w:rsidP="00741779"/>
    <w:p w14:paraId="7A06040F" w14:textId="6FAA617C" w:rsidR="00741779" w:rsidRDefault="00741779" w:rsidP="00741779">
      <w:r>
        <w:t xml:space="preserve">Values which can be changes on refreshing the products: </w:t>
      </w:r>
    </w:p>
    <w:p w14:paraId="7B83ADD2" w14:textId="577B28CC" w:rsidR="00741779" w:rsidRDefault="00741779" w:rsidP="00741779">
      <w:pPr>
        <w:rPr>
          <w:rFonts w:ascii="Verdana" w:hAnsi="Verdana" w:cs="Calibri"/>
          <w:color w:val="FF0000"/>
        </w:rPr>
      </w:pPr>
      <w:proofErr w:type="spellStart"/>
      <w:r w:rsidRPr="00C45CBE">
        <w:rPr>
          <w:rFonts w:ascii="Verdana" w:hAnsi="Verdana" w:cs="Calibri"/>
          <w:color w:val="FF0000"/>
          <w:highlight w:val="yellow"/>
        </w:rPr>
        <w:t>AccountName</w:t>
      </w:r>
      <w:proofErr w:type="spellEnd"/>
    </w:p>
    <w:p w14:paraId="1707F38C" w14:textId="27170B5E" w:rsidR="00741779" w:rsidRDefault="00741779" w:rsidP="00741779">
      <w:pPr>
        <w:rPr>
          <w:rFonts w:ascii="Verdana" w:hAnsi="Verdana" w:cs="Calibri"/>
        </w:rPr>
      </w:pPr>
      <w:proofErr w:type="spellStart"/>
      <w:r w:rsidRPr="00C45CBE">
        <w:rPr>
          <w:rFonts w:ascii="Verdana" w:hAnsi="Verdana" w:cs="Calibri"/>
          <w:highlight w:val="yellow"/>
        </w:rPr>
        <w:t>AcctBal</w:t>
      </w:r>
      <w:proofErr w:type="spellEnd"/>
    </w:p>
    <w:p w14:paraId="728029F5" w14:textId="39D68D39" w:rsidR="00741779" w:rsidRDefault="00741779" w:rsidP="00741779">
      <w:pPr>
        <w:rPr>
          <w:rFonts w:ascii="Verdana" w:hAnsi="Verdana" w:cs="Calibri"/>
        </w:rPr>
      </w:pPr>
      <w:proofErr w:type="spellStart"/>
      <w:r w:rsidRPr="00C45CBE">
        <w:rPr>
          <w:rFonts w:ascii="Verdana" w:hAnsi="Verdana" w:cs="Calibri"/>
          <w:highlight w:val="yellow"/>
        </w:rPr>
        <w:t>CurrentBal</w:t>
      </w:r>
      <w:proofErr w:type="spellEnd"/>
    </w:p>
    <w:p w14:paraId="030888AD" w14:textId="2DC9835E" w:rsidR="00741779" w:rsidRDefault="00741779" w:rsidP="00741779">
      <w:pPr>
        <w:rPr>
          <w:rFonts w:ascii="Verdana" w:hAnsi="Verdana" w:cs="Calibri"/>
        </w:rPr>
      </w:pPr>
      <w:proofErr w:type="spellStart"/>
      <w:r w:rsidRPr="00C45CBE">
        <w:rPr>
          <w:rFonts w:ascii="Verdana" w:hAnsi="Verdana" w:cs="Calibri"/>
          <w:highlight w:val="yellow"/>
        </w:rPr>
        <w:t>LedgerBalance</w:t>
      </w:r>
      <w:proofErr w:type="spellEnd"/>
      <w:r>
        <w:rPr>
          <w:rFonts w:ascii="Verdana" w:hAnsi="Verdana" w:cs="Calibri"/>
        </w:rPr>
        <w:tab/>
      </w:r>
    </w:p>
    <w:p w14:paraId="68F16EC1" w14:textId="2ECCBA59" w:rsidR="00741779" w:rsidRDefault="00741779" w:rsidP="00741779">
      <w:pPr>
        <w:rPr>
          <w:rFonts w:ascii="Verdana" w:hAnsi="Verdana" w:cs="Calibri"/>
        </w:rPr>
      </w:pPr>
      <w:proofErr w:type="spellStart"/>
      <w:r w:rsidRPr="00C66577">
        <w:rPr>
          <w:rFonts w:ascii="Verdana" w:hAnsi="Verdana" w:cs="Calibri"/>
          <w:highlight w:val="yellow"/>
        </w:rPr>
        <w:t>LoanAmt</w:t>
      </w:r>
      <w:proofErr w:type="spellEnd"/>
      <w:r>
        <w:rPr>
          <w:rFonts w:ascii="Verdana" w:hAnsi="Verdana" w:cs="Calibri"/>
        </w:rPr>
        <w:tab/>
      </w:r>
    </w:p>
    <w:p w14:paraId="25104255" w14:textId="7BCD88D9" w:rsidR="00741779" w:rsidRDefault="00741779" w:rsidP="00741779">
      <w:pPr>
        <w:rPr>
          <w:rFonts w:ascii="Verdana" w:hAnsi="Verdana" w:cs="Calibri"/>
        </w:rPr>
      </w:pPr>
      <w:proofErr w:type="spellStart"/>
      <w:r w:rsidRPr="00C66577">
        <w:rPr>
          <w:rFonts w:ascii="Verdana" w:hAnsi="Verdana" w:cs="Calibri"/>
          <w:highlight w:val="yellow"/>
        </w:rPr>
        <w:t>LedgerBalanceinAED</w:t>
      </w:r>
      <w:proofErr w:type="spellEnd"/>
    </w:p>
    <w:p w14:paraId="45814F3B" w14:textId="0CC97582" w:rsidR="00741779" w:rsidRDefault="00741779" w:rsidP="00741779">
      <w:pPr>
        <w:rPr>
          <w:rFonts w:ascii="Verdana" w:hAnsi="Verdana" w:cs="Calibri"/>
        </w:rPr>
      </w:pPr>
      <w:proofErr w:type="spellStart"/>
      <w:r w:rsidRPr="00C66577">
        <w:rPr>
          <w:rFonts w:ascii="Verdana" w:hAnsi="Verdana" w:cs="Calibri"/>
          <w:highlight w:val="yellow"/>
        </w:rPr>
        <w:t>LoanAmtAED</w:t>
      </w:r>
      <w:proofErr w:type="spellEnd"/>
    </w:p>
    <w:p w14:paraId="3728987F" w14:textId="2B6F2478" w:rsidR="00741779" w:rsidRDefault="00741779" w:rsidP="00741779">
      <w:pPr>
        <w:rPr>
          <w:rFonts w:ascii="Verdana" w:hAnsi="Verdana" w:cs="Calibri"/>
        </w:rPr>
      </w:pPr>
      <w:proofErr w:type="spellStart"/>
      <w:r w:rsidRPr="00C66577">
        <w:rPr>
          <w:rFonts w:ascii="Verdana" w:hAnsi="Verdana" w:cs="Calibri"/>
          <w:highlight w:val="yellow"/>
        </w:rPr>
        <w:t>EffAvailableBal</w:t>
      </w:r>
      <w:proofErr w:type="spellEnd"/>
    </w:p>
    <w:p w14:paraId="2AF71E1C" w14:textId="654AEF89" w:rsidR="00741779" w:rsidRDefault="00741779" w:rsidP="00741779">
      <w:pPr>
        <w:rPr>
          <w:rFonts w:ascii="Verdana" w:hAnsi="Verdana" w:cs="Calibri"/>
        </w:rPr>
      </w:pPr>
      <w:proofErr w:type="spellStart"/>
      <w:r w:rsidRPr="00C66577">
        <w:rPr>
          <w:rFonts w:ascii="Verdana" w:hAnsi="Verdana" w:cs="Calibri"/>
          <w:highlight w:val="yellow"/>
        </w:rPr>
        <w:lastRenderedPageBreak/>
        <w:t>JntAcctIndicator</w:t>
      </w:r>
      <w:proofErr w:type="spellEnd"/>
    </w:p>
    <w:p w14:paraId="536AC155" w14:textId="4187C5A0" w:rsidR="00741779" w:rsidRDefault="00741779" w:rsidP="00741779">
      <w:pPr>
        <w:rPr>
          <w:rFonts w:ascii="Verdana" w:hAnsi="Verdana" w:cs="Calibri"/>
        </w:rPr>
      </w:pPr>
      <w:proofErr w:type="spellStart"/>
      <w:r w:rsidRPr="00C66577">
        <w:rPr>
          <w:rFonts w:ascii="Verdana" w:hAnsi="Verdana" w:cs="Calibri"/>
          <w:highlight w:val="yellow"/>
        </w:rPr>
        <w:t>AcctStatus</w:t>
      </w:r>
      <w:proofErr w:type="spellEnd"/>
    </w:p>
    <w:p w14:paraId="66950088" w14:textId="0753D33A" w:rsidR="00741779" w:rsidRDefault="00741779" w:rsidP="00741779">
      <w:pPr>
        <w:rPr>
          <w:rFonts w:ascii="Verdana" w:hAnsi="Verdana" w:cs="Calibri"/>
        </w:rPr>
      </w:pPr>
      <w:proofErr w:type="spellStart"/>
      <w:r w:rsidRPr="001820FB">
        <w:rPr>
          <w:rFonts w:ascii="Verdana" w:hAnsi="Verdana" w:cs="Calibri"/>
          <w:highlight w:val="yellow"/>
        </w:rPr>
        <w:t>MaturityAmt</w:t>
      </w:r>
      <w:proofErr w:type="spellEnd"/>
      <w:r>
        <w:rPr>
          <w:rFonts w:ascii="Verdana" w:hAnsi="Verdana" w:cs="Calibri"/>
        </w:rPr>
        <w:tab/>
      </w:r>
      <w:r>
        <w:rPr>
          <w:rFonts w:ascii="Verdana" w:hAnsi="Verdana" w:cs="Calibri"/>
        </w:rPr>
        <w:tab/>
      </w:r>
    </w:p>
    <w:p w14:paraId="340BC787" w14:textId="2917C492" w:rsidR="00741779" w:rsidRDefault="00741779" w:rsidP="00741779">
      <w:pPr>
        <w:rPr>
          <w:rFonts w:ascii="Verdana" w:hAnsi="Verdana" w:cs="Calibri"/>
        </w:rPr>
      </w:pPr>
      <w:r w:rsidRPr="001820FB">
        <w:rPr>
          <w:rFonts w:ascii="Verdana" w:hAnsi="Verdana" w:cs="Calibri"/>
          <w:highlight w:val="yellow"/>
        </w:rPr>
        <w:t>PymtDueDate</w:t>
      </w:r>
      <w:r>
        <w:rPr>
          <w:rFonts w:ascii="Verdana" w:hAnsi="Verdana" w:cs="Calibri"/>
        </w:rPr>
        <w:tab/>
      </w:r>
    </w:p>
    <w:p w14:paraId="7186F20C" w14:textId="6100AEC4" w:rsidR="00741779" w:rsidRPr="00741779" w:rsidRDefault="00741779" w:rsidP="00741779">
      <w:proofErr w:type="spellStart"/>
      <w:r w:rsidRPr="001820FB">
        <w:rPr>
          <w:rFonts w:ascii="Verdana" w:hAnsi="Verdana" w:cs="Calibri"/>
          <w:highlight w:val="yellow"/>
        </w:rPr>
        <w:t>EquivalentAmt</w:t>
      </w:r>
      <w:proofErr w:type="spellEnd"/>
    </w:p>
    <w:p w14:paraId="178A6F5C" w14:textId="77777777" w:rsidR="00741779" w:rsidRDefault="00741779" w:rsidP="00741779"/>
    <w:p w14:paraId="56033219" w14:textId="4E6B9FBD" w:rsidR="00741779" w:rsidRDefault="00741779" w:rsidP="00741779">
      <w:pPr>
        <w:pStyle w:val="Heading3"/>
      </w:pPr>
      <w:bookmarkStart w:id="74" w:name="_Toc164956318"/>
      <w:r>
        <w:t xml:space="preserve">7.1.3 </w:t>
      </w:r>
      <w:r w:rsidRPr="003F4231">
        <w:t>Islamic Response</w:t>
      </w:r>
      <w:bookmarkEnd w:id="74"/>
      <w:r>
        <w:t xml:space="preserve"> </w:t>
      </w:r>
    </w:p>
    <w:p w14:paraId="53A5D128" w14:textId="77777777" w:rsidR="00741779" w:rsidRDefault="00741779" w:rsidP="00741779"/>
    <w:p w14:paraId="1B55D0D6" w14:textId="2502764E" w:rsidR="00741779" w:rsidRPr="00D475A8" w:rsidRDefault="00741779" w:rsidP="00741779">
      <w:pPr>
        <w:rPr>
          <w:rFonts w:ascii="Verdana" w:hAnsi="Verdana" w:cs="Arial"/>
          <w:sz w:val="20"/>
          <w:szCs w:val="20"/>
        </w:rPr>
      </w:pPr>
      <w:r w:rsidRPr="00D475A8">
        <w:rPr>
          <w:rFonts w:ascii="Verdana" w:hAnsi="Verdana" w:cs="Arial"/>
          <w:sz w:val="20"/>
          <w:szCs w:val="20"/>
        </w:rPr>
        <w:t xml:space="preserve">B to be send in Account Indicator if </w:t>
      </w:r>
      <w:proofErr w:type="spellStart"/>
      <w:r w:rsidRPr="00D475A8">
        <w:rPr>
          <w:rFonts w:ascii="Verdana" w:hAnsi="Verdana" w:cs="Arial"/>
          <w:sz w:val="20"/>
          <w:szCs w:val="20"/>
        </w:rPr>
        <w:t>IsIslamic</w:t>
      </w:r>
      <w:proofErr w:type="spellEnd"/>
      <w:r w:rsidRPr="00D475A8">
        <w:rPr>
          <w:rFonts w:ascii="Verdana" w:hAnsi="Verdana" w:cs="Arial"/>
          <w:sz w:val="20"/>
          <w:szCs w:val="20"/>
        </w:rPr>
        <w:t xml:space="preserve"> = </w:t>
      </w:r>
      <w:r w:rsidR="00C24F01">
        <w:rPr>
          <w:rFonts w:ascii="Verdana" w:hAnsi="Verdana" w:cs="Arial"/>
          <w:sz w:val="20"/>
          <w:szCs w:val="20"/>
        </w:rPr>
        <w:t>I</w:t>
      </w:r>
      <w:r w:rsidR="007F0BFC">
        <w:rPr>
          <w:rFonts w:ascii="Verdana" w:hAnsi="Verdana" w:cs="Arial"/>
          <w:sz w:val="20"/>
          <w:szCs w:val="20"/>
        </w:rPr>
        <w:t xml:space="preserve"> or B</w:t>
      </w:r>
      <w:r w:rsidRPr="00D475A8">
        <w:rPr>
          <w:rFonts w:ascii="Verdana" w:hAnsi="Verdana" w:cs="Arial"/>
          <w:sz w:val="20"/>
          <w:szCs w:val="20"/>
        </w:rPr>
        <w:t xml:space="preserve">. </w:t>
      </w:r>
    </w:p>
    <w:p w14:paraId="46396B66" w14:textId="77777777" w:rsidR="00741779" w:rsidRPr="00A97CBF" w:rsidRDefault="00741779" w:rsidP="00741779">
      <w:pPr>
        <w:pStyle w:val="ListParagraph"/>
        <w:ind w:left="360"/>
        <w:rPr>
          <w:rFonts w:ascii="Verdana" w:hAnsi="Verdana" w:cs="Calibri"/>
          <w:b/>
          <w:sz w:val="20"/>
          <w:szCs w:val="20"/>
          <w:u w:val="single"/>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12"/>
        <w:gridCol w:w="3265"/>
        <w:gridCol w:w="1730"/>
        <w:gridCol w:w="2014"/>
      </w:tblGrid>
      <w:tr w:rsidR="00741779" w:rsidRPr="00A923FF" w14:paraId="2C10643D" w14:textId="77777777" w:rsidTr="00103514">
        <w:trPr>
          <w:cantSplit/>
          <w:trHeight w:val="1160"/>
          <w:tblHeader/>
        </w:trPr>
        <w:tc>
          <w:tcPr>
            <w:tcW w:w="0" w:type="auto"/>
            <w:shd w:val="clear" w:color="auto" w:fill="B8CCE4"/>
          </w:tcPr>
          <w:p w14:paraId="23D9F0BD" w14:textId="77777777" w:rsidR="00741779" w:rsidRPr="00A923FF" w:rsidRDefault="00741779" w:rsidP="00103514">
            <w:pPr>
              <w:pStyle w:val="DBSBody"/>
              <w:rPr>
                <w:rFonts w:ascii="Verdana" w:hAnsi="Verdana" w:cs="Calibri"/>
                <w:b/>
              </w:rPr>
            </w:pPr>
            <w:r w:rsidRPr="00A923FF">
              <w:rPr>
                <w:rFonts w:ascii="Verdana" w:hAnsi="Verdana" w:cs="Calibri"/>
                <w:b/>
              </w:rPr>
              <w:t xml:space="preserve">Field Name </w:t>
            </w:r>
          </w:p>
        </w:tc>
        <w:tc>
          <w:tcPr>
            <w:tcW w:w="0" w:type="auto"/>
            <w:shd w:val="clear" w:color="auto" w:fill="B8CCE4"/>
          </w:tcPr>
          <w:p w14:paraId="7AF53D7A" w14:textId="77777777" w:rsidR="00741779" w:rsidRPr="00A923FF" w:rsidRDefault="00741779" w:rsidP="00103514">
            <w:pPr>
              <w:pStyle w:val="DBSBody"/>
              <w:rPr>
                <w:rFonts w:ascii="Verdana" w:hAnsi="Verdana" w:cs="Calibri"/>
                <w:b/>
              </w:rPr>
            </w:pPr>
            <w:r w:rsidRPr="00A923FF">
              <w:rPr>
                <w:rFonts w:ascii="Verdana" w:hAnsi="Verdana" w:cs="Calibri"/>
                <w:b/>
              </w:rPr>
              <w:t xml:space="preserve">Description </w:t>
            </w:r>
          </w:p>
        </w:tc>
        <w:tc>
          <w:tcPr>
            <w:tcW w:w="0" w:type="auto"/>
            <w:shd w:val="clear" w:color="auto" w:fill="B8CCE4"/>
          </w:tcPr>
          <w:p w14:paraId="2D4461B7" w14:textId="77777777" w:rsidR="00741779" w:rsidRPr="00A923FF" w:rsidRDefault="00741779" w:rsidP="00103514">
            <w:pPr>
              <w:pStyle w:val="DBSBody"/>
              <w:rPr>
                <w:rFonts w:ascii="Verdana" w:hAnsi="Verdana" w:cs="Calibri"/>
                <w:b/>
              </w:rPr>
            </w:pPr>
            <w:r w:rsidRPr="00A923FF">
              <w:rPr>
                <w:rFonts w:ascii="Verdana" w:hAnsi="Verdana" w:cs="Calibri"/>
                <w:b/>
              </w:rPr>
              <w:t xml:space="preserve">Data Type (Max Length/ Format) </w:t>
            </w:r>
          </w:p>
        </w:tc>
        <w:tc>
          <w:tcPr>
            <w:tcW w:w="0" w:type="auto"/>
            <w:shd w:val="clear" w:color="auto" w:fill="B8CCE4"/>
          </w:tcPr>
          <w:p w14:paraId="33656EA4" w14:textId="77777777" w:rsidR="00741779" w:rsidRPr="00A923FF" w:rsidRDefault="00741779" w:rsidP="00103514">
            <w:pPr>
              <w:pStyle w:val="DBSBody"/>
              <w:rPr>
                <w:rFonts w:ascii="Verdana" w:hAnsi="Verdana" w:cs="Calibri"/>
                <w:b/>
              </w:rPr>
            </w:pPr>
            <w:r w:rsidRPr="00A923FF">
              <w:rPr>
                <w:rFonts w:ascii="Verdana" w:hAnsi="Verdana" w:cs="Calibri"/>
                <w:b/>
              </w:rPr>
              <w:t xml:space="preserve">Mandatory (M)/ </w:t>
            </w:r>
          </w:p>
          <w:p w14:paraId="55525627" w14:textId="77777777" w:rsidR="00741779" w:rsidRPr="00A923FF" w:rsidRDefault="00741779" w:rsidP="00103514">
            <w:pPr>
              <w:pStyle w:val="DBSBody"/>
              <w:rPr>
                <w:rFonts w:ascii="Verdana" w:hAnsi="Verdana" w:cs="Calibri"/>
                <w:b/>
              </w:rPr>
            </w:pPr>
            <w:r w:rsidRPr="00A923FF">
              <w:rPr>
                <w:rFonts w:ascii="Verdana" w:hAnsi="Verdana" w:cs="Calibri"/>
                <w:b/>
              </w:rPr>
              <w:t xml:space="preserve">Optional (O)/ </w:t>
            </w:r>
          </w:p>
          <w:p w14:paraId="52C0086F" w14:textId="77777777" w:rsidR="00741779" w:rsidRPr="00A923FF" w:rsidRDefault="00741779" w:rsidP="00103514">
            <w:pPr>
              <w:pStyle w:val="DBSBody"/>
              <w:rPr>
                <w:rFonts w:ascii="Verdana" w:hAnsi="Verdana" w:cs="Calibri"/>
                <w:b/>
              </w:rPr>
            </w:pPr>
            <w:r w:rsidRPr="00A923FF">
              <w:rPr>
                <w:rFonts w:ascii="Verdana" w:hAnsi="Verdana" w:cs="Calibri"/>
                <w:b/>
              </w:rPr>
              <w:t xml:space="preserve">Conditional(C) </w:t>
            </w:r>
          </w:p>
        </w:tc>
      </w:tr>
      <w:tr w:rsidR="00741779" w:rsidRPr="00A923FF" w:rsidDel="005D518C" w14:paraId="04429DBF" w14:textId="77777777" w:rsidTr="00103514">
        <w:tblPrEx>
          <w:tblLook w:val="04A0" w:firstRow="1" w:lastRow="0" w:firstColumn="1" w:lastColumn="0" w:noHBand="0" w:noVBand="1"/>
        </w:tblPrEx>
        <w:trPr>
          <w:cantSplit/>
          <w:trHeight w:val="342"/>
        </w:trPr>
        <w:tc>
          <w:tcPr>
            <w:tcW w:w="0" w:type="auto"/>
            <w:gridSpan w:val="4"/>
          </w:tcPr>
          <w:p w14:paraId="0BE250CE" w14:textId="77777777" w:rsidR="00741779" w:rsidRPr="00A923FF" w:rsidRDefault="00741779" w:rsidP="00103514">
            <w:pPr>
              <w:pStyle w:val="DBSBody"/>
              <w:rPr>
                <w:rFonts w:ascii="Verdana" w:hAnsi="Verdana" w:cs="Calibri"/>
              </w:rPr>
            </w:pPr>
            <w:proofErr w:type="spellStart"/>
            <w:r w:rsidRPr="00A923FF">
              <w:rPr>
                <w:rFonts w:ascii="Verdana" w:hAnsi="Verdana" w:cs="Calibri"/>
                <w:b/>
              </w:rPr>
              <w:t>FetchIBSAccountListRes</w:t>
            </w:r>
            <w:proofErr w:type="spellEnd"/>
            <w:r w:rsidRPr="00A923FF">
              <w:rPr>
                <w:rFonts w:ascii="Verdana" w:hAnsi="Verdana" w:cs="Calibri"/>
                <w:b/>
              </w:rPr>
              <w:t xml:space="preserve"> </w:t>
            </w:r>
            <w:r w:rsidRPr="00A923FF">
              <w:rPr>
                <w:rFonts w:ascii="Verdana" w:hAnsi="Verdana" w:cs="Calibri"/>
              </w:rPr>
              <w:t xml:space="preserve">– </w:t>
            </w:r>
            <w:r w:rsidRPr="00A923FF">
              <w:rPr>
                <w:rFonts w:ascii="Verdana" w:hAnsi="Verdana" w:cs="Calibri"/>
                <w:i/>
              </w:rPr>
              <w:t>Response Body tag</w:t>
            </w:r>
          </w:p>
        </w:tc>
      </w:tr>
      <w:tr w:rsidR="00741779" w:rsidRPr="00A923FF" w:rsidDel="005D518C" w14:paraId="204107C7" w14:textId="77777777" w:rsidTr="00103514">
        <w:tblPrEx>
          <w:tblLook w:val="04A0" w:firstRow="1" w:lastRow="0" w:firstColumn="1" w:lastColumn="0" w:noHBand="0" w:noVBand="1"/>
        </w:tblPrEx>
        <w:trPr>
          <w:cantSplit/>
          <w:trHeight w:val="342"/>
        </w:trPr>
        <w:tc>
          <w:tcPr>
            <w:tcW w:w="0" w:type="auto"/>
          </w:tcPr>
          <w:p w14:paraId="0AAA50A0" w14:textId="77777777" w:rsidR="00741779" w:rsidRPr="00A923FF" w:rsidRDefault="00741779" w:rsidP="00103514">
            <w:pPr>
              <w:pStyle w:val="DBSBody"/>
              <w:rPr>
                <w:rFonts w:ascii="Verdana" w:hAnsi="Verdana" w:cs="Calibri"/>
              </w:rPr>
            </w:pPr>
            <w:r w:rsidRPr="00A923FF">
              <w:rPr>
                <w:rFonts w:ascii="Verdana" w:hAnsi="Verdana" w:cs="Calibri"/>
              </w:rPr>
              <w:t>CIFID</w:t>
            </w:r>
          </w:p>
        </w:tc>
        <w:tc>
          <w:tcPr>
            <w:tcW w:w="0" w:type="auto"/>
          </w:tcPr>
          <w:p w14:paraId="42E3D25B" w14:textId="77777777" w:rsidR="00741779" w:rsidRPr="00A923FF" w:rsidRDefault="00741779" w:rsidP="00103514">
            <w:pPr>
              <w:pStyle w:val="DBSBody"/>
              <w:rPr>
                <w:rFonts w:ascii="Verdana" w:hAnsi="Verdana" w:cs="Calibri"/>
              </w:rPr>
            </w:pPr>
            <w:r w:rsidRPr="00A923FF">
              <w:rPr>
                <w:rFonts w:ascii="Verdana" w:hAnsi="Verdana" w:cs="Calibri"/>
              </w:rPr>
              <w:t>CIF ID of the customer, uniquely identified in Finacle Core</w:t>
            </w:r>
          </w:p>
        </w:tc>
        <w:tc>
          <w:tcPr>
            <w:tcW w:w="0" w:type="auto"/>
          </w:tcPr>
          <w:p w14:paraId="3909CACB" w14:textId="77777777" w:rsidR="00741779" w:rsidRPr="00A923FF" w:rsidRDefault="00741779" w:rsidP="00103514">
            <w:pPr>
              <w:pStyle w:val="DBSBody"/>
              <w:rPr>
                <w:rFonts w:ascii="Verdana" w:hAnsi="Verdana" w:cs="Calibri"/>
              </w:rPr>
            </w:pPr>
            <w:r w:rsidRPr="00A923FF">
              <w:rPr>
                <w:rFonts w:ascii="Verdana" w:hAnsi="Verdana" w:cs="Calibri"/>
              </w:rPr>
              <w:t>String (32)</w:t>
            </w:r>
          </w:p>
        </w:tc>
        <w:tc>
          <w:tcPr>
            <w:tcW w:w="0" w:type="auto"/>
          </w:tcPr>
          <w:p w14:paraId="47B5B080" w14:textId="77777777" w:rsidR="00741779" w:rsidRPr="00A923FF" w:rsidRDefault="00741779" w:rsidP="00103514">
            <w:pPr>
              <w:pStyle w:val="DBSBody"/>
              <w:rPr>
                <w:rFonts w:ascii="Verdana" w:hAnsi="Verdana" w:cs="Calibri"/>
              </w:rPr>
            </w:pPr>
            <w:r w:rsidRPr="00A923FF">
              <w:rPr>
                <w:rFonts w:ascii="Verdana" w:hAnsi="Verdana" w:cs="Calibri"/>
              </w:rPr>
              <w:t>M</w:t>
            </w:r>
          </w:p>
        </w:tc>
      </w:tr>
      <w:tr w:rsidR="00741779" w:rsidRPr="00A923FF" w:rsidDel="005D518C" w14:paraId="0294022B" w14:textId="77777777" w:rsidTr="00103514">
        <w:tblPrEx>
          <w:tblLook w:val="04A0" w:firstRow="1" w:lastRow="0" w:firstColumn="1" w:lastColumn="0" w:noHBand="0" w:noVBand="1"/>
        </w:tblPrEx>
        <w:trPr>
          <w:cantSplit/>
          <w:trHeight w:val="342"/>
        </w:trPr>
        <w:tc>
          <w:tcPr>
            <w:tcW w:w="0" w:type="auto"/>
          </w:tcPr>
          <w:p w14:paraId="79D418A2" w14:textId="77777777" w:rsidR="00741779" w:rsidRPr="00A923FF" w:rsidRDefault="00741779" w:rsidP="00103514">
            <w:pPr>
              <w:pStyle w:val="DBSBody"/>
              <w:rPr>
                <w:rFonts w:ascii="Verdana" w:hAnsi="Verdana" w:cs="Calibri"/>
              </w:rPr>
            </w:pPr>
            <w:proofErr w:type="spellStart"/>
            <w:r w:rsidRPr="00A923FF">
              <w:rPr>
                <w:rFonts w:ascii="Verdana" w:hAnsi="Verdana" w:cs="Calibri"/>
              </w:rPr>
              <w:t>BankId</w:t>
            </w:r>
            <w:proofErr w:type="spellEnd"/>
          </w:p>
        </w:tc>
        <w:tc>
          <w:tcPr>
            <w:tcW w:w="0" w:type="auto"/>
          </w:tcPr>
          <w:p w14:paraId="58C1F9A8" w14:textId="77777777" w:rsidR="00741779" w:rsidRPr="00A923FF" w:rsidRDefault="00741779" w:rsidP="00103514">
            <w:pPr>
              <w:pStyle w:val="DBSBody"/>
              <w:rPr>
                <w:rFonts w:ascii="Verdana" w:hAnsi="Verdana" w:cs="Calibri"/>
              </w:rPr>
            </w:pPr>
            <w:r w:rsidRPr="00A923FF">
              <w:rPr>
                <w:rFonts w:ascii="Verdana" w:hAnsi="Verdana" w:cs="Calibri"/>
              </w:rPr>
              <w:t>Bank ID, always “RAK”</w:t>
            </w:r>
          </w:p>
        </w:tc>
        <w:tc>
          <w:tcPr>
            <w:tcW w:w="0" w:type="auto"/>
          </w:tcPr>
          <w:p w14:paraId="24939725" w14:textId="77777777" w:rsidR="00741779" w:rsidRPr="00A923FF" w:rsidRDefault="00741779" w:rsidP="00103514">
            <w:pPr>
              <w:pStyle w:val="DBSBody"/>
              <w:rPr>
                <w:rFonts w:ascii="Verdana" w:hAnsi="Verdana" w:cs="Calibri"/>
              </w:rPr>
            </w:pPr>
            <w:r w:rsidRPr="00A923FF">
              <w:rPr>
                <w:rFonts w:ascii="Verdana" w:hAnsi="Verdana" w:cs="Calibri"/>
              </w:rPr>
              <w:t>String (3)</w:t>
            </w:r>
          </w:p>
        </w:tc>
        <w:tc>
          <w:tcPr>
            <w:tcW w:w="0" w:type="auto"/>
          </w:tcPr>
          <w:p w14:paraId="4D1A3C9C" w14:textId="77777777" w:rsidR="00741779" w:rsidRPr="00A923FF" w:rsidRDefault="00741779" w:rsidP="00103514">
            <w:pPr>
              <w:pStyle w:val="DBSBody"/>
              <w:rPr>
                <w:rFonts w:ascii="Verdana" w:hAnsi="Verdana" w:cs="Calibri"/>
              </w:rPr>
            </w:pPr>
            <w:r w:rsidRPr="00A923FF">
              <w:rPr>
                <w:rFonts w:ascii="Verdana" w:hAnsi="Verdana" w:cs="Calibri"/>
              </w:rPr>
              <w:t>M</w:t>
            </w:r>
          </w:p>
        </w:tc>
      </w:tr>
      <w:tr w:rsidR="00741779" w:rsidRPr="00A923FF" w:rsidDel="005D518C" w14:paraId="7599CB7E" w14:textId="77777777" w:rsidTr="00103514">
        <w:tblPrEx>
          <w:tblLook w:val="04A0" w:firstRow="1" w:lastRow="0" w:firstColumn="1" w:lastColumn="0" w:noHBand="0" w:noVBand="1"/>
        </w:tblPrEx>
        <w:trPr>
          <w:cantSplit/>
          <w:trHeight w:val="342"/>
        </w:trPr>
        <w:tc>
          <w:tcPr>
            <w:tcW w:w="0" w:type="auto"/>
          </w:tcPr>
          <w:p w14:paraId="0323E8C4" w14:textId="77777777" w:rsidR="00741779" w:rsidRPr="00A923FF" w:rsidRDefault="00741779" w:rsidP="00103514">
            <w:pPr>
              <w:pStyle w:val="DBSBody"/>
              <w:rPr>
                <w:rFonts w:ascii="Verdana" w:hAnsi="Verdana" w:cs="Calibri"/>
              </w:rPr>
            </w:pPr>
            <w:r w:rsidRPr="00A923FF">
              <w:rPr>
                <w:rFonts w:ascii="Verdana" w:hAnsi="Verdana" w:cs="Calibri"/>
              </w:rPr>
              <w:t>StatusAsOf</w:t>
            </w:r>
          </w:p>
        </w:tc>
        <w:tc>
          <w:tcPr>
            <w:tcW w:w="0" w:type="auto"/>
          </w:tcPr>
          <w:p w14:paraId="13A56314" w14:textId="77777777" w:rsidR="00741779" w:rsidRPr="00A923FF" w:rsidRDefault="00741779" w:rsidP="00103514">
            <w:pPr>
              <w:pStyle w:val="DBSBody"/>
              <w:rPr>
                <w:rFonts w:ascii="Verdana" w:hAnsi="Verdana" w:cs="Calibri"/>
              </w:rPr>
            </w:pPr>
            <w:r w:rsidRPr="00A923FF">
              <w:rPr>
                <w:rFonts w:ascii="Verdana" w:hAnsi="Verdana" w:cs="Calibri"/>
              </w:rPr>
              <w:t>Date for which Account status is sent</w:t>
            </w:r>
          </w:p>
        </w:tc>
        <w:tc>
          <w:tcPr>
            <w:tcW w:w="0" w:type="auto"/>
          </w:tcPr>
          <w:p w14:paraId="4AD69F65" w14:textId="77777777" w:rsidR="00741779" w:rsidRPr="00A923FF" w:rsidRDefault="00741779" w:rsidP="00103514">
            <w:pPr>
              <w:pStyle w:val="DBSBody"/>
              <w:rPr>
                <w:rFonts w:ascii="Verdana" w:hAnsi="Verdana" w:cs="Calibri"/>
                <w:highlight w:val="yellow"/>
              </w:rPr>
            </w:pPr>
            <w:proofErr w:type="spellStart"/>
            <w:r w:rsidRPr="00A923FF">
              <w:rPr>
                <w:rFonts w:ascii="Verdana" w:hAnsi="Verdana" w:cs="Calibri"/>
              </w:rPr>
              <w:t>DateTime</w:t>
            </w:r>
            <w:proofErr w:type="spellEnd"/>
            <w:r w:rsidRPr="00A923FF">
              <w:rPr>
                <w:rFonts w:ascii="Verdana" w:hAnsi="Verdana" w:cs="Calibri"/>
                <w:highlight w:val="yellow"/>
              </w:rPr>
              <w:t xml:space="preserve"> </w:t>
            </w:r>
            <w:r w:rsidRPr="00A923FF" w:rsidDel="0050311F">
              <w:rPr>
                <w:rFonts w:ascii="Verdana" w:hAnsi="Verdana" w:cs="Calibri"/>
                <w:highlight w:val="yellow"/>
              </w:rPr>
              <w:t xml:space="preserve"> </w:t>
            </w:r>
          </w:p>
        </w:tc>
        <w:tc>
          <w:tcPr>
            <w:tcW w:w="0" w:type="auto"/>
          </w:tcPr>
          <w:p w14:paraId="26ADD38F" w14:textId="77777777" w:rsidR="00741779" w:rsidRPr="00A923FF" w:rsidRDefault="00741779" w:rsidP="00103514">
            <w:pPr>
              <w:pStyle w:val="DBSBody"/>
              <w:rPr>
                <w:rFonts w:ascii="Verdana" w:hAnsi="Verdana" w:cs="Calibri"/>
              </w:rPr>
            </w:pPr>
            <w:r w:rsidRPr="00A923FF">
              <w:rPr>
                <w:rFonts w:ascii="Verdana" w:hAnsi="Verdana" w:cs="Calibri"/>
              </w:rPr>
              <w:t>M</w:t>
            </w:r>
          </w:p>
        </w:tc>
      </w:tr>
      <w:tr w:rsidR="00741779" w:rsidRPr="00A923FF" w:rsidDel="005D518C" w14:paraId="5D46FD76" w14:textId="77777777" w:rsidTr="00103514">
        <w:tblPrEx>
          <w:tblLook w:val="04A0" w:firstRow="1" w:lastRow="0" w:firstColumn="1" w:lastColumn="0" w:noHBand="0" w:noVBand="1"/>
        </w:tblPrEx>
        <w:trPr>
          <w:cantSplit/>
          <w:trHeight w:val="342"/>
        </w:trPr>
        <w:tc>
          <w:tcPr>
            <w:tcW w:w="0" w:type="auto"/>
          </w:tcPr>
          <w:p w14:paraId="2820A9F8" w14:textId="77777777" w:rsidR="00741779" w:rsidRPr="00A923FF" w:rsidRDefault="00741779" w:rsidP="00103514">
            <w:pPr>
              <w:pStyle w:val="DBSBody"/>
              <w:rPr>
                <w:rFonts w:ascii="Verdana" w:hAnsi="Verdana" w:cs="Calibri"/>
              </w:rPr>
            </w:pPr>
            <w:proofErr w:type="spellStart"/>
            <w:r w:rsidRPr="00A923FF">
              <w:rPr>
                <w:rFonts w:ascii="Verdana" w:hAnsi="Verdana" w:cs="Calibri"/>
              </w:rPr>
              <w:t>IsIslamic</w:t>
            </w:r>
            <w:proofErr w:type="spellEnd"/>
          </w:p>
        </w:tc>
        <w:tc>
          <w:tcPr>
            <w:tcW w:w="0" w:type="auto"/>
          </w:tcPr>
          <w:p w14:paraId="0825590D" w14:textId="77777777" w:rsidR="00741779" w:rsidRPr="00A923FF" w:rsidRDefault="00741779" w:rsidP="00103514">
            <w:pPr>
              <w:pStyle w:val="DBSBody"/>
              <w:rPr>
                <w:rFonts w:ascii="Verdana" w:hAnsi="Verdana" w:cs="Calibri"/>
              </w:rPr>
            </w:pPr>
            <w:r w:rsidRPr="00A923FF">
              <w:rPr>
                <w:rFonts w:ascii="Verdana" w:hAnsi="Verdana" w:cs="Calibri"/>
              </w:rPr>
              <w:t>Indicates whether the CIF holds Conventional or Islamic accounts.</w:t>
            </w:r>
          </w:p>
          <w:p w14:paraId="1BD605EA" w14:textId="77777777" w:rsidR="00741779" w:rsidRPr="00A923FF" w:rsidRDefault="00741779" w:rsidP="00103514">
            <w:pPr>
              <w:pStyle w:val="DBSBody"/>
              <w:rPr>
                <w:rFonts w:ascii="Verdana" w:hAnsi="Verdana" w:cs="Calibri"/>
              </w:rPr>
            </w:pPr>
            <w:r w:rsidRPr="00A923FF">
              <w:rPr>
                <w:rFonts w:ascii="Verdana" w:hAnsi="Verdana" w:cs="Calibri"/>
              </w:rPr>
              <w:t xml:space="preserve">Possible values will </w:t>
            </w:r>
            <w:proofErr w:type="gramStart"/>
            <w:r w:rsidRPr="00A923FF">
              <w:rPr>
                <w:rFonts w:ascii="Verdana" w:hAnsi="Verdana" w:cs="Calibri"/>
              </w:rPr>
              <w:t>be</w:t>
            </w:r>
            <w:proofErr w:type="gramEnd"/>
            <w:r w:rsidRPr="00A923FF">
              <w:rPr>
                <w:rFonts w:ascii="Verdana" w:hAnsi="Verdana" w:cs="Calibri"/>
              </w:rPr>
              <w:t xml:space="preserve"> </w:t>
            </w:r>
          </w:p>
          <w:p w14:paraId="7CADB2B4" w14:textId="77777777" w:rsidR="00741779" w:rsidRPr="00A923FF" w:rsidRDefault="00741779" w:rsidP="00103514">
            <w:pPr>
              <w:pStyle w:val="DBSBody"/>
              <w:rPr>
                <w:rFonts w:ascii="Verdana" w:hAnsi="Verdana" w:cs="Calibri"/>
              </w:rPr>
            </w:pPr>
            <w:r w:rsidRPr="00A923FF">
              <w:rPr>
                <w:rFonts w:ascii="Verdana" w:hAnsi="Verdana" w:cs="Calibri"/>
              </w:rPr>
              <w:t>I – Islamic</w:t>
            </w:r>
          </w:p>
          <w:p w14:paraId="2EAD9548" w14:textId="77777777" w:rsidR="00741779" w:rsidRPr="00A923FF" w:rsidRDefault="00741779" w:rsidP="00103514">
            <w:pPr>
              <w:pStyle w:val="DBSBody"/>
              <w:rPr>
                <w:rFonts w:ascii="Verdana" w:hAnsi="Verdana" w:cs="Calibri"/>
              </w:rPr>
            </w:pPr>
            <w:r w:rsidRPr="00A923FF">
              <w:rPr>
                <w:rFonts w:ascii="Verdana" w:hAnsi="Verdana" w:cs="Calibri"/>
              </w:rPr>
              <w:t>C – Conventional</w:t>
            </w:r>
          </w:p>
          <w:p w14:paraId="5444C897" w14:textId="77777777" w:rsidR="00741779" w:rsidRPr="00A923FF" w:rsidRDefault="00741779" w:rsidP="00103514">
            <w:pPr>
              <w:pStyle w:val="DBSBody"/>
              <w:rPr>
                <w:rFonts w:ascii="Verdana" w:hAnsi="Verdana" w:cs="Calibri"/>
              </w:rPr>
            </w:pPr>
            <w:r w:rsidRPr="00A923FF">
              <w:rPr>
                <w:rFonts w:ascii="Verdana" w:hAnsi="Verdana" w:cs="Calibri"/>
              </w:rPr>
              <w:t xml:space="preserve">B – Both </w:t>
            </w:r>
          </w:p>
          <w:p w14:paraId="6DD03619" w14:textId="77777777" w:rsidR="00741779" w:rsidRPr="00A923FF" w:rsidRDefault="00741779" w:rsidP="00103514">
            <w:pPr>
              <w:pStyle w:val="DBSBody"/>
              <w:rPr>
                <w:rFonts w:ascii="Verdana" w:hAnsi="Verdana" w:cs="Calibri"/>
              </w:rPr>
            </w:pPr>
            <w:r w:rsidRPr="00A923FF">
              <w:rPr>
                <w:rFonts w:ascii="Verdana" w:hAnsi="Verdana" w:cs="Calibri"/>
              </w:rPr>
              <w:t>IBS will default the value to ‘I’</w:t>
            </w:r>
          </w:p>
        </w:tc>
        <w:tc>
          <w:tcPr>
            <w:tcW w:w="0" w:type="auto"/>
          </w:tcPr>
          <w:p w14:paraId="67B856D7" w14:textId="77777777" w:rsidR="00741779" w:rsidRPr="00A923FF" w:rsidRDefault="00741779" w:rsidP="00103514">
            <w:pPr>
              <w:pStyle w:val="DBSBody"/>
              <w:rPr>
                <w:rFonts w:ascii="Verdana" w:hAnsi="Verdana" w:cs="Calibri"/>
              </w:rPr>
            </w:pPr>
            <w:proofErr w:type="gramStart"/>
            <w:r w:rsidRPr="00A923FF">
              <w:rPr>
                <w:rFonts w:ascii="Verdana" w:hAnsi="Verdana" w:cs="Calibri"/>
              </w:rPr>
              <w:t>String(</w:t>
            </w:r>
            <w:proofErr w:type="gramEnd"/>
            <w:r w:rsidRPr="00A923FF">
              <w:rPr>
                <w:rFonts w:ascii="Verdana" w:hAnsi="Verdana" w:cs="Calibri"/>
              </w:rPr>
              <w:t>3)</w:t>
            </w:r>
          </w:p>
        </w:tc>
        <w:tc>
          <w:tcPr>
            <w:tcW w:w="0" w:type="auto"/>
          </w:tcPr>
          <w:p w14:paraId="25E85664" w14:textId="77777777" w:rsidR="00741779" w:rsidRPr="00A923FF" w:rsidRDefault="00741779" w:rsidP="00103514">
            <w:pPr>
              <w:pStyle w:val="DBSBody"/>
              <w:rPr>
                <w:rFonts w:ascii="Verdana" w:hAnsi="Verdana" w:cs="Calibri"/>
              </w:rPr>
            </w:pPr>
            <w:r w:rsidRPr="00A923FF">
              <w:rPr>
                <w:rFonts w:ascii="Verdana" w:hAnsi="Verdana" w:cs="Calibri"/>
              </w:rPr>
              <w:t>M</w:t>
            </w:r>
          </w:p>
        </w:tc>
      </w:tr>
      <w:tr w:rsidR="00741779" w:rsidRPr="00A923FF" w:rsidDel="005D518C" w14:paraId="6A44CCC3" w14:textId="77777777" w:rsidTr="00103514">
        <w:tblPrEx>
          <w:tblLook w:val="04A0" w:firstRow="1" w:lastRow="0" w:firstColumn="1" w:lastColumn="0" w:noHBand="0" w:noVBand="1"/>
        </w:tblPrEx>
        <w:trPr>
          <w:cantSplit/>
          <w:trHeight w:val="342"/>
        </w:trPr>
        <w:tc>
          <w:tcPr>
            <w:tcW w:w="0" w:type="auto"/>
            <w:gridSpan w:val="4"/>
          </w:tcPr>
          <w:p w14:paraId="07768E7C" w14:textId="77777777" w:rsidR="00741779" w:rsidRPr="00A923FF" w:rsidRDefault="00741779" w:rsidP="00103514">
            <w:pPr>
              <w:pStyle w:val="DBSBody"/>
              <w:rPr>
                <w:rFonts w:ascii="Verdana" w:hAnsi="Verdana" w:cs="Calibri"/>
              </w:rPr>
            </w:pPr>
            <w:proofErr w:type="spellStart"/>
            <w:r w:rsidRPr="00A923FF">
              <w:rPr>
                <w:rFonts w:ascii="Verdana" w:hAnsi="Verdana" w:cs="Calibri"/>
                <w:b/>
              </w:rPr>
              <w:t>IBSAccountDetail</w:t>
            </w:r>
            <w:proofErr w:type="spellEnd"/>
            <w:r w:rsidRPr="00A923FF">
              <w:rPr>
                <w:rFonts w:ascii="Verdana" w:hAnsi="Verdana" w:cs="Calibri"/>
                <w:b/>
              </w:rPr>
              <w:t xml:space="preserve"> </w:t>
            </w:r>
            <w:r w:rsidRPr="00A923FF">
              <w:rPr>
                <w:rFonts w:ascii="Verdana" w:hAnsi="Verdana" w:cs="Calibri"/>
              </w:rPr>
              <w:t xml:space="preserve">– </w:t>
            </w:r>
            <w:r w:rsidRPr="00A923FF">
              <w:rPr>
                <w:rFonts w:ascii="Verdana" w:hAnsi="Verdana" w:cs="Calibri"/>
                <w:i/>
              </w:rPr>
              <w:t>Repetitive tag. Contains Account Details</w:t>
            </w:r>
          </w:p>
        </w:tc>
      </w:tr>
      <w:tr w:rsidR="00741779" w:rsidRPr="00A923FF" w:rsidDel="005D518C" w14:paraId="10F06E3C" w14:textId="77777777" w:rsidTr="00103514">
        <w:tblPrEx>
          <w:tblLook w:val="04A0" w:firstRow="1" w:lastRow="0" w:firstColumn="1" w:lastColumn="0" w:noHBand="0" w:noVBand="1"/>
        </w:tblPrEx>
        <w:trPr>
          <w:cantSplit/>
          <w:trHeight w:val="342"/>
        </w:trPr>
        <w:tc>
          <w:tcPr>
            <w:tcW w:w="0" w:type="auto"/>
          </w:tcPr>
          <w:p w14:paraId="6C704B00" w14:textId="77777777" w:rsidR="00741779" w:rsidRPr="00A923FF" w:rsidRDefault="00741779" w:rsidP="00103514">
            <w:pPr>
              <w:pStyle w:val="DBSBody"/>
              <w:rPr>
                <w:rFonts w:ascii="Verdana" w:hAnsi="Verdana" w:cs="Calibri"/>
              </w:rPr>
            </w:pPr>
            <w:proofErr w:type="spellStart"/>
            <w:r w:rsidRPr="00A923FF">
              <w:rPr>
                <w:rFonts w:ascii="Verdana" w:hAnsi="Verdana" w:cs="Calibri"/>
              </w:rPr>
              <w:t>BranchId</w:t>
            </w:r>
            <w:proofErr w:type="spellEnd"/>
          </w:p>
        </w:tc>
        <w:tc>
          <w:tcPr>
            <w:tcW w:w="0" w:type="auto"/>
          </w:tcPr>
          <w:p w14:paraId="2AFA2A00" w14:textId="77777777" w:rsidR="00741779" w:rsidRPr="00A923FF" w:rsidRDefault="00741779" w:rsidP="00103514">
            <w:pPr>
              <w:pStyle w:val="DBSBody"/>
              <w:rPr>
                <w:rFonts w:ascii="Verdana" w:hAnsi="Verdana" w:cs="Calibri"/>
              </w:rPr>
            </w:pPr>
            <w:r w:rsidRPr="00A923FF">
              <w:rPr>
                <w:rFonts w:ascii="Verdana" w:hAnsi="Verdana" w:cs="Calibri"/>
              </w:rPr>
              <w:t>Branch ID of Account</w:t>
            </w:r>
          </w:p>
        </w:tc>
        <w:tc>
          <w:tcPr>
            <w:tcW w:w="0" w:type="auto"/>
          </w:tcPr>
          <w:p w14:paraId="5A2A0429" w14:textId="77777777" w:rsidR="00741779" w:rsidRPr="00A923FF" w:rsidRDefault="00741779" w:rsidP="00103514">
            <w:pPr>
              <w:pStyle w:val="DBSBody"/>
              <w:rPr>
                <w:rFonts w:ascii="Verdana" w:hAnsi="Verdana" w:cs="Calibri"/>
              </w:rPr>
            </w:pPr>
            <w:r w:rsidRPr="00A923FF">
              <w:rPr>
                <w:rFonts w:ascii="Verdana" w:hAnsi="Verdana" w:cs="Calibri"/>
              </w:rPr>
              <w:t>String (9)</w:t>
            </w:r>
          </w:p>
        </w:tc>
        <w:tc>
          <w:tcPr>
            <w:tcW w:w="0" w:type="auto"/>
          </w:tcPr>
          <w:p w14:paraId="18EE81A6" w14:textId="77777777" w:rsidR="00741779" w:rsidRPr="00A923FF" w:rsidRDefault="00741779" w:rsidP="00103514">
            <w:pPr>
              <w:pStyle w:val="DBSBody"/>
              <w:rPr>
                <w:rFonts w:ascii="Verdana" w:hAnsi="Verdana" w:cs="Calibri"/>
              </w:rPr>
            </w:pPr>
            <w:r w:rsidRPr="00A923FF">
              <w:rPr>
                <w:rFonts w:ascii="Verdana" w:hAnsi="Verdana" w:cs="Calibri"/>
              </w:rPr>
              <w:t>M</w:t>
            </w:r>
          </w:p>
        </w:tc>
      </w:tr>
      <w:tr w:rsidR="00741779" w:rsidRPr="00A923FF" w:rsidDel="005D518C" w14:paraId="5F68C53B" w14:textId="77777777" w:rsidTr="00103514">
        <w:tblPrEx>
          <w:tblLook w:val="04A0" w:firstRow="1" w:lastRow="0" w:firstColumn="1" w:lastColumn="0" w:noHBand="0" w:noVBand="1"/>
        </w:tblPrEx>
        <w:trPr>
          <w:cantSplit/>
          <w:trHeight w:val="342"/>
        </w:trPr>
        <w:tc>
          <w:tcPr>
            <w:tcW w:w="0" w:type="auto"/>
          </w:tcPr>
          <w:p w14:paraId="72C1BEB9" w14:textId="77777777" w:rsidR="00741779" w:rsidRPr="00A923FF" w:rsidRDefault="00741779" w:rsidP="00103514">
            <w:pPr>
              <w:pStyle w:val="DBSBody"/>
              <w:rPr>
                <w:rFonts w:ascii="Verdana" w:hAnsi="Verdana" w:cs="Calibri"/>
              </w:rPr>
            </w:pPr>
            <w:r w:rsidRPr="00A923FF">
              <w:rPr>
                <w:rFonts w:ascii="Verdana" w:hAnsi="Verdana" w:cs="Calibri"/>
              </w:rPr>
              <w:t>Acid</w:t>
            </w:r>
          </w:p>
        </w:tc>
        <w:tc>
          <w:tcPr>
            <w:tcW w:w="0" w:type="auto"/>
          </w:tcPr>
          <w:p w14:paraId="0DBEB1A0" w14:textId="77777777" w:rsidR="00741779" w:rsidRPr="00A923FF" w:rsidRDefault="00741779" w:rsidP="00103514">
            <w:pPr>
              <w:pStyle w:val="DBSBody"/>
              <w:rPr>
                <w:rFonts w:ascii="Verdana" w:hAnsi="Verdana" w:cs="Calibri"/>
              </w:rPr>
            </w:pPr>
            <w:r w:rsidRPr="00A923FF">
              <w:rPr>
                <w:rFonts w:ascii="Verdana" w:hAnsi="Verdana" w:cs="Calibri"/>
              </w:rPr>
              <w:t>IBS will send the Finance account number/TID number/</w:t>
            </w:r>
            <w:proofErr w:type="spellStart"/>
            <w:r w:rsidRPr="00A923FF">
              <w:rPr>
                <w:rFonts w:ascii="Verdana" w:hAnsi="Verdana" w:cs="Calibri"/>
              </w:rPr>
              <w:t>Wakala</w:t>
            </w:r>
            <w:proofErr w:type="spellEnd"/>
            <w:r w:rsidRPr="00A923FF">
              <w:rPr>
                <w:rFonts w:ascii="Verdana" w:hAnsi="Verdana" w:cs="Calibri"/>
              </w:rPr>
              <w:t xml:space="preserve"> number.</w:t>
            </w:r>
          </w:p>
        </w:tc>
        <w:tc>
          <w:tcPr>
            <w:tcW w:w="0" w:type="auto"/>
          </w:tcPr>
          <w:p w14:paraId="67B108AF" w14:textId="77777777" w:rsidR="00741779" w:rsidRPr="00A923FF" w:rsidRDefault="00741779" w:rsidP="00103514">
            <w:pPr>
              <w:pStyle w:val="DBSBody"/>
              <w:rPr>
                <w:rFonts w:ascii="Verdana" w:hAnsi="Verdana" w:cs="Calibri"/>
              </w:rPr>
            </w:pPr>
            <w:r w:rsidRPr="00A923FF">
              <w:rPr>
                <w:rFonts w:ascii="Verdana" w:hAnsi="Verdana" w:cs="Calibri"/>
              </w:rPr>
              <w:t>String (24)</w:t>
            </w:r>
          </w:p>
        </w:tc>
        <w:tc>
          <w:tcPr>
            <w:tcW w:w="0" w:type="auto"/>
          </w:tcPr>
          <w:p w14:paraId="0DA71F4F" w14:textId="77777777" w:rsidR="00741779" w:rsidRPr="00A923FF" w:rsidRDefault="00741779" w:rsidP="00103514">
            <w:pPr>
              <w:pStyle w:val="DBSBody"/>
              <w:rPr>
                <w:rFonts w:ascii="Verdana" w:hAnsi="Verdana" w:cs="Calibri"/>
              </w:rPr>
            </w:pPr>
            <w:r w:rsidRPr="00A923FF">
              <w:rPr>
                <w:rFonts w:ascii="Verdana" w:hAnsi="Verdana" w:cs="Calibri"/>
              </w:rPr>
              <w:t>M</w:t>
            </w:r>
          </w:p>
        </w:tc>
      </w:tr>
      <w:tr w:rsidR="00741779" w:rsidRPr="00A923FF" w:rsidDel="005D518C" w14:paraId="0F52FF67" w14:textId="77777777" w:rsidTr="00103514">
        <w:tblPrEx>
          <w:tblLook w:val="04A0" w:firstRow="1" w:lastRow="0" w:firstColumn="1" w:lastColumn="0" w:noHBand="0" w:noVBand="1"/>
        </w:tblPrEx>
        <w:trPr>
          <w:cantSplit/>
          <w:trHeight w:val="342"/>
        </w:trPr>
        <w:tc>
          <w:tcPr>
            <w:tcW w:w="0" w:type="auto"/>
          </w:tcPr>
          <w:p w14:paraId="516356BA" w14:textId="77777777" w:rsidR="00741779" w:rsidRPr="00A923FF" w:rsidRDefault="00741779" w:rsidP="00103514">
            <w:pPr>
              <w:pStyle w:val="DBSBody"/>
              <w:rPr>
                <w:rFonts w:ascii="Verdana" w:hAnsi="Verdana" w:cs="Calibri"/>
              </w:rPr>
            </w:pPr>
            <w:proofErr w:type="spellStart"/>
            <w:r w:rsidRPr="00A923FF">
              <w:rPr>
                <w:rFonts w:ascii="Verdana" w:hAnsi="Verdana" w:cs="Calibri"/>
              </w:rPr>
              <w:t>Foracid</w:t>
            </w:r>
            <w:proofErr w:type="spellEnd"/>
          </w:p>
        </w:tc>
        <w:tc>
          <w:tcPr>
            <w:tcW w:w="0" w:type="auto"/>
          </w:tcPr>
          <w:p w14:paraId="6B0305CB" w14:textId="77777777" w:rsidR="00741779" w:rsidRPr="00A923FF" w:rsidRDefault="00741779" w:rsidP="00103514">
            <w:pPr>
              <w:pStyle w:val="DBSBody"/>
              <w:rPr>
                <w:rFonts w:ascii="Verdana" w:hAnsi="Verdana" w:cs="Calibri"/>
              </w:rPr>
            </w:pPr>
            <w:r w:rsidRPr="00A923FF">
              <w:rPr>
                <w:rFonts w:ascii="Verdana" w:hAnsi="Verdana" w:cs="Calibri"/>
              </w:rPr>
              <w:t>This field will contain the formatted account number</w:t>
            </w:r>
          </w:p>
        </w:tc>
        <w:tc>
          <w:tcPr>
            <w:tcW w:w="0" w:type="auto"/>
          </w:tcPr>
          <w:p w14:paraId="6E022FFC" w14:textId="77777777" w:rsidR="00741779" w:rsidRPr="00A923FF" w:rsidRDefault="00741779" w:rsidP="00103514">
            <w:pPr>
              <w:pStyle w:val="DBSBody"/>
              <w:rPr>
                <w:rFonts w:ascii="Verdana" w:hAnsi="Verdana" w:cs="Calibri"/>
              </w:rPr>
            </w:pPr>
            <w:r w:rsidRPr="00A923FF">
              <w:rPr>
                <w:rFonts w:ascii="Verdana" w:hAnsi="Verdana" w:cs="Calibri"/>
              </w:rPr>
              <w:t>String (24)</w:t>
            </w:r>
          </w:p>
        </w:tc>
        <w:tc>
          <w:tcPr>
            <w:tcW w:w="0" w:type="auto"/>
          </w:tcPr>
          <w:p w14:paraId="64F7BE78" w14:textId="77777777" w:rsidR="00741779" w:rsidRPr="00A923FF" w:rsidRDefault="00741779" w:rsidP="00103514">
            <w:pPr>
              <w:pStyle w:val="DBSBody"/>
              <w:rPr>
                <w:rFonts w:ascii="Verdana" w:hAnsi="Verdana" w:cs="Calibri"/>
              </w:rPr>
            </w:pPr>
            <w:r w:rsidRPr="00A923FF">
              <w:rPr>
                <w:rFonts w:ascii="Verdana" w:hAnsi="Verdana" w:cs="Calibri"/>
              </w:rPr>
              <w:t>O</w:t>
            </w:r>
          </w:p>
        </w:tc>
      </w:tr>
      <w:tr w:rsidR="00741779" w:rsidRPr="00A923FF" w:rsidDel="005D518C" w14:paraId="3C144081" w14:textId="77777777" w:rsidTr="00103514">
        <w:tblPrEx>
          <w:tblLook w:val="04A0" w:firstRow="1" w:lastRow="0" w:firstColumn="1" w:lastColumn="0" w:noHBand="0" w:noVBand="1"/>
        </w:tblPrEx>
        <w:trPr>
          <w:cantSplit/>
          <w:trHeight w:val="342"/>
        </w:trPr>
        <w:tc>
          <w:tcPr>
            <w:tcW w:w="0" w:type="auto"/>
          </w:tcPr>
          <w:p w14:paraId="7E1CC4EB" w14:textId="77777777" w:rsidR="00741779" w:rsidRPr="00A923FF" w:rsidRDefault="00741779" w:rsidP="00103514">
            <w:pPr>
              <w:pStyle w:val="DBSBody"/>
              <w:rPr>
                <w:rFonts w:ascii="Verdana" w:hAnsi="Verdana" w:cs="Calibri"/>
              </w:rPr>
            </w:pPr>
            <w:proofErr w:type="spellStart"/>
            <w:r w:rsidRPr="00A923FF">
              <w:rPr>
                <w:rFonts w:ascii="Verdana" w:hAnsi="Verdana" w:cs="Calibri"/>
              </w:rPr>
              <w:t>AcctType</w:t>
            </w:r>
            <w:proofErr w:type="spellEnd"/>
          </w:p>
        </w:tc>
        <w:tc>
          <w:tcPr>
            <w:tcW w:w="0" w:type="auto"/>
          </w:tcPr>
          <w:p w14:paraId="30BB558C" w14:textId="77777777" w:rsidR="00741779" w:rsidRPr="00A923FF" w:rsidRDefault="00741779" w:rsidP="00103514">
            <w:pPr>
              <w:pStyle w:val="DBSBody"/>
              <w:rPr>
                <w:rFonts w:ascii="Verdana" w:hAnsi="Verdana" w:cs="Calibri"/>
              </w:rPr>
            </w:pPr>
            <w:r w:rsidRPr="00A923FF">
              <w:rPr>
                <w:rFonts w:ascii="Verdana" w:hAnsi="Verdana" w:cs="Calibri"/>
              </w:rPr>
              <w:t xml:space="preserve">Islamic will send TDA for Deposits and </w:t>
            </w:r>
          </w:p>
          <w:p w14:paraId="1DCD9E2C" w14:textId="77777777" w:rsidR="00741779" w:rsidRPr="00A923FF" w:rsidRDefault="00741779" w:rsidP="00103514">
            <w:pPr>
              <w:pStyle w:val="DBSBody"/>
              <w:rPr>
                <w:rFonts w:ascii="Verdana" w:hAnsi="Verdana" w:cs="Calibri"/>
              </w:rPr>
            </w:pPr>
            <w:r w:rsidRPr="00A923FF">
              <w:rPr>
                <w:rFonts w:ascii="Verdana" w:hAnsi="Verdana" w:cs="Calibri"/>
              </w:rPr>
              <w:t>LAA for Finances</w:t>
            </w:r>
          </w:p>
        </w:tc>
        <w:tc>
          <w:tcPr>
            <w:tcW w:w="0" w:type="auto"/>
          </w:tcPr>
          <w:p w14:paraId="7439CE4E" w14:textId="77777777" w:rsidR="00741779" w:rsidRPr="00A923FF" w:rsidRDefault="00741779" w:rsidP="00103514">
            <w:pPr>
              <w:pStyle w:val="DBSBody"/>
              <w:rPr>
                <w:rFonts w:ascii="Verdana" w:hAnsi="Verdana" w:cs="Calibri"/>
              </w:rPr>
            </w:pPr>
            <w:r w:rsidRPr="00A923FF">
              <w:rPr>
                <w:rFonts w:ascii="Verdana" w:hAnsi="Verdana" w:cs="Calibri"/>
              </w:rPr>
              <w:t>String (3)</w:t>
            </w:r>
          </w:p>
        </w:tc>
        <w:tc>
          <w:tcPr>
            <w:tcW w:w="0" w:type="auto"/>
          </w:tcPr>
          <w:p w14:paraId="68AC7BBF" w14:textId="77777777" w:rsidR="00741779" w:rsidRPr="00A923FF" w:rsidRDefault="00741779" w:rsidP="00103514">
            <w:pPr>
              <w:pStyle w:val="DBSBody"/>
              <w:rPr>
                <w:rFonts w:ascii="Verdana" w:hAnsi="Verdana" w:cs="Calibri"/>
              </w:rPr>
            </w:pPr>
            <w:r w:rsidRPr="00A923FF">
              <w:rPr>
                <w:rFonts w:ascii="Verdana" w:hAnsi="Verdana" w:cs="Calibri"/>
              </w:rPr>
              <w:t>M</w:t>
            </w:r>
          </w:p>
        </w:tc>
      </w:tr>
      <w:tr w:rsidR="00741779" w:rsidRPr="00A923FF" w:rsidDel="005D518C" w14:paraId="6AAEE246" w14:textId="77777777" w:rsidTr="00103514">
        <w:tblPrEx>
          <w:tblLook w:val="04A0" w:firstRow="1" w:lastRow="0" w:firstColumn="1" w:lastColumn="0" w:noHBand="0" w:noVBand="1"/>
        </w:tblPrEx>
        <w:trPr>
          <w:cantSplit/>
          <w:trHeight w:val="342"/>
        </w:trPr>
        <w:tc>
          <w:tcPr>
            <w:tcW w:w="0" w:type="auto"/>
          </w:tcPr>
          <w:p w14:paraId="6FFB60D7" w14:textId="77777777" w:rsidR="00741779" w:rsidRPr="00A923FF" w:rsidRDefault="00741779" w:rsidP="00103514">
            <w:pPr>
              <w:pStyle w:val="DBSBody"/>
              <w:rPr>
                <w:rFonts w:ascii="Verdana" w:hAnsi="Verdana" w:cs="Calibri"/>
              </w:rPr>
            </w:pPr>
            <w:proofErr w:type="spellStart"/>
            <w:r w:rsidRPr="00A923FF">
              <w:rPr>
                <w:rFonts w:ascii="Verdana" w:hAnsi="Verdana" w:cs="Calibri"/>
              </w:rPr>
              <w:t>AccountCategory</w:t>
            </w:r>
            <w:proofErr w:type="spellEnd"/>
          </w:p>
        </w:tc>
        <w:tc>
          <w:tcPr>
            <w:tcW w:w="0" w:type="auto"/>
          </w:tcPr>
          <w:p w14:paraId="19BEF8FE" w14:textId="77777777" w:rsidR="00741779" w:rsidRPr="00A923FF" w:rsidRDefault="00741779" w:rsidP="00103514">
            <w:pPr>
              <w:pStyle w:val="DBSBody"/>
              <w:rPr>
                <w:rFonts w:ascii="Verdana" w:hAnsi="Verdana" w:cs="Calibri"/>
              </w:rPr>
            </w:pPr>
            <w:r w:rsidRPr="00A923FF">
              <w:rPr>
                <w:rFonts w:ascii="Verdana" w:hAnsi="Verdana" w:cs="Calibri"/>
              </w:rPr>
              <w:t>Scheme code for the Islamic Finance and Deposit will be sent by IBS</w:t>
            </w:r>
          </w:p>
        </w:tc>
        <w:tc>
          <w:tcPr>
            <w:tcW w:w="0" w:type="auto"/>
          </w:tcPr>
          <w:p w14:paraId="4E62D681" w14:textId="77777777" w:rsidR="00741779" w:rsidRPr="00A923FF" w:rsidRDefault="00741779" w:rsidP="00103514">
            <w:pPr>
              <w:pStyle w:val="DBSBody"/>
              <w:rPr>
                <w:rFonts w:ascii="Verdana" w:hAnsi="Verdana" w:cs="Calibri"/>
              </w:rPr>
            </w:pPr>
            <w:r w:rsidRPr="00A923FF">
              <w:rPr>
                <w:rFonts w:ascii="Verdana" w:hAnsi="Verdana" w:cs="Calibri"/>
              </w:rPr>
              <w:t>String (5)</w:t>
            </w:r>
          </w:p>
        </w:tc>
        <w:tc>
          <w:tcPr>
            <w:tcW w:w="0" w:type="auto"/>
          </w:tcPr>
          <w:p w14:paraId="40CBEF7A" w14:textId="77777777" w:rsidR="00741779" w:rsidRPr="00A923FF" w:rsidRDefault="00741779" w:rsidP="00103514">
            <w:pPr>
              <w:pStyle w:val="DBSBody"/>
              <w:rPr>
                <w:rFonts w:ascii="Verdana" w:hAnsi="Verdana" w:cs="Calibri"/>
              </w:rPr>
            </w:pPr>
            <w:r w:rsidRPr="00A923FF">
              <w:rPr>
                <w:rFonts w:ascii="Verdana" w:hAnsi="Verdana" w:cs="Calibri"/>
              </w:rPr>
              <w:t>M</w:t>
            </w:r>
          </w:p>
        </w:tc>
      </w:tr>
      <w:tr w:rsidR="00741779" w:rsidRPr="00A923FF" w:rsidDel="005D518C" w14:paraId="63932B89" w14:textId="77777777" w:rsidTr="00103514">
        <w:tblPrEx>
          <w:tblLook w:val="04A0" w:firstRow="1" w:lastRow="0" w:firstColumn="1" w:lastColumn="0" w:noHBand="0" w:noVBand="1"/>
        </w:tblPrEx>
        <w:trPr>
          <w:cantSplit/>
          <w:trHeight w:val="342"/>
        </w:trPr>
        <w:tc>
          <w:tcPr>
            <w:tcW w:w="0" w:type="auto"/>
          </w:tcPr>
          <w:p w14:paraId="522B9828" w14:textId="77777777" w:rsidR="00741779" w:rsidRPr="00A923FF" w:rsidRDefault="00741779" w:rsidP="00103514">
            <w:pPr>
              <w:pStyle w:val="DBSBody"/>
              <w:rPr>
                <w:rFonts w:ascii="Verdana" w:hAnsi="Verdana" w:cs="Calibri"/>
              </w:rPr>
            </w:pPr>
            <w:proofErr w:type="spellStart"/>
            <w:r w:rsidRPr="00A923FF">
              <w:rPr>
                <w:rFonts w:ascii="Verdana" w:hAnsi="Verdana" w:cs="Calibri"/>
              </w:rPr>
              <w:lastRenderedPageBreak/>
              <w:t>CrnCode</w:t>
            </w:r>
            <w:proofErr w:type="spellEnd"/>
          </w:p>
        </w:tc>
        <w:tc>
          <w:tcPr>
            <w:tcW w:w="0" w:type="auto"/>
          </w:tcPr>
          <w:p w14:paraId="6D79129E" w14:textId="77777777" w:rsidR="00741779" w:rsidRPr="00A923FF" w:rsidRDefault="00741779" w:rsidP="00103514">
            <w:pPr>
              <w:pStyle w:val="DBSBody"/>
              <w:rPr>
                <w:rFonts w:ascii="Verdana" w:hAnsi="Verdana" w:cs="Calibri"/>
              </w:rPr>
            </w:pPr>
            <w:r w:rsidRPr="00A923FF">
              <w:rPr>
                <w:rFonts w:ascii="Verdana" w:hAnsi="Verdana" w:cs="Calibri"/>
              </w:rPr>
              <w:t>Currency of the account</w:t>
            </w:r>
          </w:p>
        </w:tc>
        <w:tc>
          <w:tcPr>
            <w:tcW w:w="0" w:type="auto"/>
          </w:tcPr>
          <w:p w14:paraId="58CC1A4D" w14:textId="77777777" w:rsidR="00741779" w:rsidRPr="00A923FF" w:rsidRDefault="00741779" w:rsidP="00103514">
            <w:pPr>
              <w:pStyle w:val="DBSBody"/>
              <w:rPr>
                <w:rFonts w:ascii="Verdana" w:hAnsi="Verdana" w:cs="Calibri"/>
              </w:rPr>
            </w:pPr>
            <w:r w:rsidRPr="00A923FF">
              <w:rPr>
                <w:rFonts w:ascii="Verdana" w:hAnsi="Verdana" w:cs="Calibri"/>
              </w:rPr>
              <w:t>String (3)</w:t>
            </w:r>
          </w:p>
        </w:tc>
        <w:tc>
          <w:tcPr>
            <w:tcW w:w="0" w:type="auto"/>
          </w:tcPr>
          <w:p w14:paraId="2919F32F" w14:textId="77777777" w:rsidR="00741779" w:rsidRPr="00A923FF" w:rsidRDefault="00741779" w:rsidP="00103514">
            <w:pPr>
              <w:pStyle w:val="DBSBody"/>
              <w:rPr>
                <w:rFonts w:ascii="Verdana" w:hAnsi="Verdana" w:cs="Calibri"/>
              </w:rPr>
            </w:pPr>
            <w:r w:rsidRPr="00A923FF">
              <w:rPr>
                <w:rFonts w:ascii="Verdana" w:hAnsi="Verdana" w:cs="Calibri"/>
              </w:rPr>
              <w:t>M</w:t>
            </w:r>
          </w:p>
        </w:tc>
      </w:tr>
      <w:tr w:rsidR="00741779" w:rsidRPr="00A923FF" w:rsidDel="005D518C" w14:paraId="79E8261A" w14:textId="77777777" w:rsidTr="00103514">
        <w:tblPrEx>
          <w:tblLook w:val="04A0" w:firstRow="1" w:lastRow="0" w:firstColumn="1" w:lastColumn="0" w:noHBand="0" w:noVBand="1"/>
        </w:tblPrEx>
        <w:trPr>
          <w:cantSplit/>
          <w:trHeight w:val="342"/>
        </w:trPr>
        <w:tc>
          <w:tcPr>
            <w:tcW w:w="0" w:type="auto"/>
          </w:tcPr>
          <w:p w14:paraId="1FFA2254" w14:textId="77777777" w:rsidR="00741779" w:rsidRPr="00A923FF" w:rsidRDefault="00741779" w:rsidP="00103514">
            <w:pPr>
              <w:pStyle w:val="DBSBody"/>
              <w:rPr>
                <w:rFonts w:ascii="Verdana" w:hAnsi="Verdana" w:cs="Calibri"/>
              </w:rPr>
            </w:pPr>
            <w:proofErr w:type="spellStart"/>
            <w:r w:rsidRPr="00A923FF">
              <w:rPr>
                <w:rFonts w:ascii="Verdana" w:hAnsi="Verdana" w:cs="Calibri"/>
              </w:rPr>
              <w:t>NicName</w:t>
            </w:r>
            <w:proofErr w:type="spellEnd"/>
          </w:p>
        </w:tc>
        <w:tc>
          <w:tcPr>
            <w:tcW w:w="0" w:type="auto"/>
          </w:tcPr>
          <w:p w14:paraId="5A03B825" w14:textId="77777777" w:rsidR="00741779" w:rsidRPr="00A923FF" w:rsidRDefault="00741779" w:rsidP="00103514">
            <w:pPr>
              <w:pStyle w:val="DBSBody"/>
              <w:rPr>
                <w:rFonts w:ascii="Verdana" w:hAnsi="Verdana" w:cs="Calibri"/>
              </w:rPr>
            </w:pPr>
            <w:r w:rsidRPr="00A923FF">
              <w:rPr>
                <w:rFonts w:ascii="Verdana" w:hAnsi="Verdana" w:cs="Calibri"/>
              </w:rPr>
              <w:t>Account Nick Name</w:t>
            </w:r>
          </w:p>
        </w:tc>
        <w:tc>
          <w:tcPr>
            <w:tcW w:w="0" w:type="auto"/>
          </w:tcPr>
          <w:p w14:paraId="5BBC5628" w14:textId="77777777" w:rsidR="00741779" w:rsidRPr="00A923FF" w:rsidRDefault="00741779" w:rsidP="00103514">
            <w:pPr>
              <w:pStyle w:val="DBSBody"/>
              <w:rPr>
                <w:rFonts w:ascii="Verdana" w:hAnsi="Verdana" w:cs="Calibri"/>
              </w:rPr>
            </w:pPr>
            <w:r w:rsidRPr="00A923FF">
              <w:rPr>
                <w:rFonts w:ascii="Verdana" w:hAnsi="Verdana" w:cs="Calibri"/>
              </w:rPr>
              <w:t>String (40)</w:t>
            </w:r>
          </w:p>
        </w:tc>
        <w:tc>
          <w:tcPr>
            <w:tcW w:w="0" w:type="auto"/>
          </w:tcPr>
          <w:p w14:paraId="634219E4" w14:textId="77777777" w:rsidR="00741779" w:rsidRPr="00A923FF" w:rsidRDefault="00741779" w:rsidP="00103514">
            <w:pPr>
              <w:pStyle w:val="DBSBody"/>
              <w:rPr>
                <w:rFonts w:ascii="Verdana" w:hAnsi="Verdana" w:cs="Calibri"/>
              </w:rPr>
            </w:pPr>
            <w:r w:rsidRPr="00A923FF">
              <w:rPr>
                <w:rFonts w:ascii="Verdana" w:hAnsi="Verdana" w:cs="Calibri"/>
              </w:rPr>
              <w:t>O</w:t>
            </w:r>
          </w:p>
        </w:tc>
      </w:tr>
      <w:tr w:rsidR="00741779" w:rsidRPr="00A923FF" w:rsidDel="005D518C" w14:paraId="7B9EAEC7" w14:textId="77777777" w:rsidTr="00103514">
        <w:tblPrEx>
          <w:tblLook w:val="04A0" w:firstRow="1" w:lastRow="0" w:firstColumn="1" w:lastColumn="0" w:noHBand="0" w:noVBand="1"/>
        </w:tblPrEx>
        <w:trPr>
          <w:cantSplit/>
          <w:trHeight w:val="342"/>
        </w:trPr>
        <w:tc>
          <w:tcPr>
            <w:tcW w:w="0" w:type="auto"/>
          </w:tcPr>
          <w:p w14:paraId="5A0AB153" w14:textId="77777777" w:rsidR="00741779" w:rsidRPr="00A923FF" w:rsidRDefault="00741779" w:rsidP="00103514">
            <w:pPr>
              <w:pStyle w:val="DBSBody"/>
              <w:rPr>
                <w:rFonts w:ascii="Verdana" w:hAnsi="Verdana" w:cs="Calibri"/>
              </w:rPr>
            </w:pPr>
            <w:proofErr w:type="spellStart"/>
            <w:r w:rsidRPr="00A923FF">
              <w:rPr>
                <w:rFonts w:ascii="Verdana" w:hAnsi="Verdana" w:cs="Calibri"/>
              </w:rPr>
              <w:t>AccountName</w:t>
            </w:r>
            <w:proofErr w:type="spellEnd"/>
          </w:p>
        </w:tc>
        <w:tc>
          <w:tcPr>
            <w:tcW w:w="0" w:type="auto"/>
          </w:tcPr>
          <w:p w14:paraId="67419CFC" w14:textId="77777777" w:rsidR="00741779" w:rsidRPr="00A923FF" w:rsidRDefault="00741779" w:rsidP="00103514">
            <w:pPr>
              <w:pStyle w:val="DBSBody"/>
              <w:rPr>
                <w:rFonts w:ascii="Verdana" w:hAnsi="Verdana" w:cs="Calibri"/>
              </w:rPr>
            </w:pPr>
            <w:r w:rsidRPr="00A923FF">
              <w:rPr>
                <w:rFonts w:ascii="Verdana" w:hAnsi="Verdana" w:cs="Calibri"/>
              </w:rPr>
              <w:t>Account Holder Name</w:t>
            </w:r>
          </w:p>
        </w:tc>
        <w:tc>
          <w:tcPr>
            <w:tcW w:w="0" w:type="auto"/>
          </w:tcPr>
          <w:p w14:paraId="5B305599" w14:textId="77777777" w:rsidR="00741779" w:rsidRPr="00A923FF" w:rsidRDefault="00741779" w:rsidP="00103514">
            <w:pPr>
              <w:pStyle w:val="DBSBody"/>
              <w:rPr>
                <w:rFonts w:ascii="Verdana" w:hAnsi="Verdana" w:cs="Calibri"/>
              </w:rPr>
            </w:pPr>
            <w:r w:rsidRPr="00A923FF">
              <w:rPr>
                <w:rFonts w:ascii="Verdana" w:hAnsi="Verdana" w:cs="Calibri"/>
              </w:rPr>
              <w:t>String (80)</w:t>
            </w:r>
          </w:p>
        </w:tc>
        <w:tc>
          <w:tcPr>
            <w:tcW w:w="0" w:type="auto"/>
          </w:tcPr>
          <w:p w14:paraId="6850B78E" w14:textId="77777777" w:rsidR="00741779" w:rsidRPr="00A923FF" w:rsidRDefault="00741779" w:rsidP="00103514">
            <w:pPr>
              <w:pStyle w:val="DBSBody"/>
              <w:rPr>
                <w:rFonts w:ascii="Verdana" w:hAnsi="Verdana" w:cs="Calibri"/>
              </w:rPr>
            </w:pPr>
            <w:r w:rsidRPr="00A923FF">
              <w:rPr>
                <w:rFonts w:ascii="Verdana" w:hAnsi="Verdana" w:cs="Calibri"/>
              </w:rPr>
              <w:t>O</w:t>
            </w:r>
          </w:p>
        </w:tc>
      </w:tr>
      <w:tr w:rsidR="00741779" w:rsidRPr="00A923FF" w:rsidDel="005D518C" w14:paraId="16532A33" w14:textId="77777777" w:rsidTr="00103514">
        <w:tblPrEx>
          <w:tblLook w:val="04A0" w:firstRow="1" w:lastRow="0" w:firstColumn="1" w:lastColumn="0" w:noHBand="0" w:noVBand="1"/>
        </w:tblPrEx>
        <w:trPr>
          <w:cantSplit/>
          <w:trHeight w:val="342"/>
        </w:trPr>
        <w:tc>
          <w:tcPr>
            <w:tcW w:w="0" w:type="auto"/>
          </w:tcPr>
          <w:p w14:paraId="11A41396" w14:textId="77777777" w:rsidR="00741779" w:rsidRPr="00A923FF" w:rsidRDefault="00741779" w:rsidP="00103514">
            <w:pPr>
              <w:pStyle w:val="DBSBody"/>
              <w:rPr>
                <w:rFonts w:ascii="Verdana" w:hAnsi="Verdana" w:cs="Calibri"/>
              </w:rPr>
            </w:pPr>
            <w:proofErr w:type="spellStart"/>
            <w:r w:rsidRPr="00A923FF">
              <w:rPr>
                <w:rFonts w:ascii="Verdana" w:hAnsi="Verdana" w:cs="Calibri"/>
              </w:rPr>
              <w:t>LocDesc</w:t>
            </w:r>
            <w:proofErr w:type="spellEnd"/>
          </w:p>
        </w:tc>
        <w:tc>
          <w:tcPr>
            <w:tcW w:w="0" w:type="auto"/>
          </w:tcPr>
          <w:p w14:paraId="5E902EBE" w14:textId="77777777" w:rsidR="00741779" w:rsidRPr="00A923FF" w:rsidRDefault="00741779" w:rsidP="00103514">
            <w:pPr>
              <w:pStyle w:val="DBSBody"/>
              <w:rPr>
                <w:rFonts w:ascii="Verdana" w:hAnsi="Verdana" w:cs="Calibri"/>
              </w:rPr>
            </w:pPr>
            <w:r w:rsidRPr="00A923FF">
              <w:rPr>
                <w:rFonts w:ascii="Verdana" w:hAnsi="Verdana" w:cs="Calibri"/>
              </w:rPr>
              <w:t xml:space="preserve">Location Description </w:t>
            </w:r>
          </w:p>
        </w:tc>
        <w:tc>
          <w:tcPr>
            <w:tcW w:w="0" w:type="auto"/>
          </w:tcPr>
          <w:p w14:paraId="5C5E1347" w14:textId="77777777" w:rsidR="00741779" w:rsidRPr="00A923FF" w:rsidRDefault="00741779" w:rsidP="00103514">
            <w:pPr>
              <w:pStyle w:val="DBSBody"/>
              <w:rPr>
                <w:rFonts w:ascii="Verdana" w:hAnsi="Verdana" w:cs="Calibri"/>
              </w:rPr>
            </w:pPr>
            <w:r w:rsidRPr="00A923FF">
              <w:rPr>
                <w:rFonts w:ascii="Verdana" w:hAnsi="Verdana" w:cs="Calibri"/>
              </w:rPr>
              <w:t>String (80)</w:t>
            </w:r>
          </w:p>
        </w:tc>
        <w:tc>
          <w:tcPr>
            <w:tcW w:w="0" w:type="auto"/>
          </w:tcPr>
          <w:p w14:paraId="201665FC" w14:textId="77777777" w:rsidR="00741779" w:rsidRPr="00A923FF" w:rsidRDefault="00741779" w:rsidP="00103514">
            <w:pPr>
              <w:pStyle w:val="DBSBody"/>
              <w:rPr>
                <w:rFonts w:ascii="Verdana" w:hAnsi="Verdana" w:cs="Calibri"/>
              </w:rPr>
            </w:pPr>
            <w:r w:rsidRPr="00A923FF">
              <w:rPr>
                <w:rFonts w:ascii="Verdana" w:hAnsi="Verdana" w:cs="Calibri"/>
              </w:rPr>
              <w:t>O</w:t>
            </w:r>
          </w:p>
        </w:tc>
      </w:tr>
      <w:tr w:rsidR="00741779" w:rsidRPr="00A923FF" w:rsidDel="005D518C" w14:paraId="51E2E6AB" w14:textId="77777777" w:rsidTr="00103514">
        <w:tblPrEx>
          <w:tblLook w:val="04A0" w:firstRow="1" w:lastRow="0" w:firstColumn="1" w:lastColumn="0" w:noHBand="0" w:noVBand="1"/>
        </w:tblPrEx>
        <w:trPr>
          <w:cantSplit/>
          <w:trHeight w:val="342"/>
        </w:trPr>
        <w:tc>
          <w:tcPr>
            <w:tcW w:w="0" w:type="auto"/>
          </w:tcPr>
          <w:p w14:paraId="0F869C1B" w14:textId="77777777" w:rsidR="00741779" w:rsidRPr="00A923FF" w:rsidRDefault="00741779" w:rsidP="00103514">
            <w:pPr>
              <w:pStyle w:val="DBSBody"/>
              <w:rPr>
                <w:rFonts w:ascii="Verdana" w:hAnsi="Verdana" w:cs="Calibri"/>
              </w:rPr>
            </w:pPr>
            <w:proofErr w:type="spellStart"/>
            <w:r w:rsidRPr="00A923FF">
              <w:rPr>
                <w:rFonts w:ascii="Verdana" w:hAnsi="Verdana" w:cs="Calibri"/>
              </w:rPr>
              <w:t>AcctBal</w:t>
            </w:r>
            <w:proofErr w:type="spellEnd"/>
          </w:p>
        </w:tc>
        <w:tc>
          <w:tcPr>
            <w:tcW w:w="0" w:type="auto"/>
          </w:tcPr>
          <w:p w14:paraId="3A1F666A" w14:textId="77777777" w:rsidR="00741779" w:rsidRPr="00A923FF" w:rsidRDefault="00741779" w:rsidP="00103514">
            <w:pPr>
              <w:pStyle w:val="DBSBody"/>
              <w:rPr>
                <w:rFonts w:ascii="Verdana" w:hAnsi="Verdana" w:cs="Calibri"/>
              </w:rPr>
            </w:pPr>
            <w:r w:rsidRPr="00A923FF">
              <w:rPr>
                <w:rFonts w:ascii="Verdana" w:hAnsi="Verdana" w:cs="Calibri"/>
              </w:rPr>
              <w:t>Deposit Amount - Deposits</w:t>
            </w:r>
          </w:p>
          <w:p w14:paraId="61A8C999" w14:textId="77777777" w:rsidR="00741779" w:rsidRPr="00A923FF" w:rsidRDefault="00741779" w:rsidP="00103514">
            <w:pPr>
              <w:pStyle w:val="DBSBody"/>
              <w:rPr>
                <w:rFonts w:ascii="Verdana" w:hAnsi="Verdana" w:cs="Calibri"/>
              </w:rPr>
            </w:pPr>
            <w:r w:rsidRPr="00A923FF">
              <w:rPr>
                <w:rFonts w:ascii="Verdana" w:hAnsi="Verdana" w:cs="Calibri"/>
              </w:rPr>
              <w:t>Outstanding Amount – Finances</w:t>
            </w:r>
          </w:p>
          <w:p w14:paraId="234ACB4D" w14:textId="77777777" w:rsidR="00741779" w:rsidRPr="00A923FF" w:rsidRDefault="00741779" w:rsidP="00103514">
            <w:pPr>
              <w:pStyle w:val="DBSBody"/>
              <w:rPr>
                <w:rFonts w:ascii="Verdana" w:hAnsi="Verdana" w:cs="Calibri"/>
              </w:rPr>
            </w:pPr>
          </w:p>
        </w:tc>
        <w:tc>
          <w:tcPr>
            <w:tcW w:w="0" w:type="auto"/>
          </w:tcPr>
          <w:p w14:paraId="0765FEDA" w14:textId="77777777" w:rsidR="00741779" w:rsidRPr="00A923FF" w:rsidRDefault="00741779" w:rsidP="00103514">
            <w:pPr>
              <w:pStyle w:val="DBSBody"/>
              <w:rPr>
                <w:rFonts w:ascii="Verdana" w:hAnsi="Verdana" w:cs="Calibri"/>
              </w:rPr>
            </w:pPr>
            <w:r w:rsidRPr="00A923FF">
              <w:rPr>
                <w:rFonts w:ascii="Verdana" w:hAnsi="Verdana" w:cs="Calibri"/>
              </w:rPr>
              <w:t>Amount</w:t>
            </w:r>
          </w:p>
        </w:tc>
        <w:tc>
          <w:tcPr>
            <w:tcW w:w="0" w:type="auto"/>
          </w:tcPr>
          <w:p w14:paraId="6EEE954F" w14:textId="77777777" w:rsidR="00741779" w:rsidRPr="00A923FF" w:rsidRDefault="00741779" w:rsidP="00103514">
            <w:pPr>
              <w:pStyle w:val="DBSBody"/>
              <w:rPr>
                <w:rFonts w:ascii="Verdana" w:hAnsi="Verdana" w:cs="Calibri"/>
              </w:rPr>
            </w:pPr>
            <w:r w:rsidRPr="00A923FF">
              <w:rPr>
                <w:rFonts w:ascii="Verdana" w:hAnsi="Verdana" w:cs="Calibri"/>
              </w:rPr>
              <w:t xml:space="preserve">C </w:t>
            </w:r>
          </w:p>
        </w:tc>
      </w:tr>
      <w:tr w:rsidR="00741779" w:rsidRPr="00A923FF" w:rsidDel="005D518C" w14:paraId="7B4BD4BF" w14:textId="77777777" w:rsidTr="00103514">
        <w:tblPrEx>
          <w:tblLook w:val="04A0" w:firstRow="1" w:lastRow="0" w:firstColumn="1" w:lastColumn="0" w:noHBand="0" w:noVBand="1"/>
        </w:tblPrEx>
        <w:trPr>
          <w:cantSplit/>
          <w:trHeight w:val="342"/>
        </w:trPr>
        <w:tc>
          <w:tcPr>
            <w:tcW w:w="0" w:type="auto"/>
          </w:tcPr>
          <w:p w14:paraId="08B8086A" w14:textId="77777777" w:rsidR="00741779" w:rsidRPr="00A923FF" w:rsidRDefault="00741779" w:rsidP="00103514">
            <w:pPr>
              <w:pStyle w:val="DBSBody"/>
              <w:rPr>
                <w:rFonts w:ascii="Verdana" w:hAnsi="Verdana" w:cs="Calibri"/>
              </w:rPr>
            </w:pPr>
            <w:proofErr w:type="spellStart"/>
            <w:r w:rsidRPr="00A923FF">
              <w:rPr>
                <w:rFonts w:ascii="Verdana" w:hAnsi="Verdana" w:cs="Calibri"/>
              </w:rPr>
              <w:t>CurrentBal</w:t>
            </w:r>
            <w:proofErr w:type="spellEnd"/>
          </w:p>
        </w:tc>
        <w:tc>
          <w:tcPr>
            <w:tcW w:w="0" w:type="auto"/>
          </w:tcPr>
          <w:p w14:paraId="17277944" w14:textId="77777777" w:rsidR="00741779" w:rsidRPr="00A923FF" w:rsidRDefault="00741779" w:rsidP="00103514">
            <w:pPr>
              <w:pStyle w:val="DBSBody"/>
              <w:rPr>
                <w:rFonts w:ascii="Verdana" w:hAnsi="Verdana" w:cs="Calibri"/>
              </w:rPr>
            </w:pPr>
            <w:r w:rsidRPr="00A923FF">
              <w:rPr>
                <w:rFonts w:ascii="Verdana" w:hAnsi="Verdana" w:cs="Calibri"/>
              </w:rPr>
              <w:t>Current Balance</w:t>
            </w:r>
          </w:p>
        </w:tc>
        <w:tc>
          <w:tcPr>
            <w:tcW w:w="0" w:type="auto"/>
          </w:tcPr>
          <w:p w14:paraId="6063E65D" w14:textId="77777777" w:rsidR="00741779" w:rsidRPr="00A923FF" w:rsidRDefault="00741779" w:rsidP="00103514">
            <w:pPr>
              <w:pStyle w:val="DBSBody"/>
              <w:rPr>
                <w:rFonts w:ascii="Verdana" w:hAnsi="Verdana" w:cs="Calibri"/>
              </w:rPr>
            </w:pPr>
            <w:r w:rsidRPr="00A923FF">
              <w:rPr>
                <w:rFonts w:ascii="Verdana" w:hAnsi="Verdana" w:cs="Calibri"/>
              </w:rPr>
              <w:t>Amount</w:t>
            </w:r>
          </w:p>
        </w:tc>
        <w:tc>
          <w:tcPr>
            <w:tcW w:w="0" w:type="auto"/>
          </w:tcPr>
          <w:p w14:paraId="7389749E" w14:textId="77777777" w:rsidR="00741779" w:rsidRPr="00A923FF" w:rsidRDefault="00741779" w:rsidP="00103514">
            <w:pPr>
              <w:pStyle w:val="DBSBody"/>
              <w:rPr>
                <w:rFonts w:ascii="Verdana" w:hAnsi="Verdana" w:cs="Calibri"/>
              </w:rPr>
            </w:pPr>
            <w:r w:rsidRPr="00A923FF">
              <w:rPr>
                <w:rFonts w:ascii="Verdana" w:hAnsi="Verdana" w:cs="Calibri"/>
              </w:rPr>
              <w:t>O</w:t>
            </w:r>
          </w:p>
        </w:tc>
      </w:tr>
      <w:tr w:rsidR="00741779" w:rsidRPr="00A923FF" w:rsidDel="005D518C" w14:paraId="6DFB20EA" w14:textId="77777777" w:rsidTr="00103514">
        <w:tblPrEx>
          <w:tblLook w:val="04A0" w:firstRow="1" w:lastRow="0" w:firstColumn="1" w:lastColumn="0" w:noHBand="0" w:noVBand="1"/>
        </w:tblPrEx>
        <w:trPr>
          <w:cantSplit/>
          <w:trHeight w:val="342"/>
        </w:trPr>
        <w:tc>
          <w:tcPr>
            <w:tcW w:w="0" w:type="auto"/>
          </w:tcPr>
          <w:p w14:paraId="272D8D43" w14:textId="77777777" w:rsidR="00741779" w:rsidRPr="00A923FF" w:rsidRDefault="00741779" w:rsidP="00103514">
            <w:pPr>
              <w:pStyle w:val="DBSBody"/>
              <w:rPr>
                <w:rFonts w:ascii="Verdana" w:hAnsi="Verdana" w:cs="Calibri"/>
              </w:rPr>
            </w:pPr>
            <w:r w:rsidRPr="00A923FF">
              <w:rPr>
                <w:rFonts w:ascii="Verdana" w:hAnsi="Verdana" w:cs="Calibri"/>
              </w:rPr>
              <w:t>Interest</w:t>
            </w:r>
          </w:p>
        </w:tc>
        <w:tc>
          <w:tcPr>
            <w:tcW w:w="0" w:type="auto"/>
          </w:tcPr>
          <w:p w14:paraId="19911025" w14:textId="77777777" w:rsidR="00741779" w:rsidRPr="00A923FF" w:rsidRDefault="00741779" w:rsidP="00103514">
            <w:pPr>
              <w:pStyle w:val="DBSBody"/>
              <w:rPr>
                <w:rFonts w:ascii="Verdana" w:hAnsi="Verdana" w:cs="Calibri"/>
              </w:rPr>
            </w:pPr>
            <w:r w:rsidRPr="00A923FF">
              <w:rPr>
                <w:rFonts w:ascii="Verdana" w:hAnsi="Verdana" w:cs="Calibri"/>
              </w:rPr>
              <w:t>Interest Amount for Deposit</w:t>
            </w:r>
          </w:p>
        </w:tc>
        <w:tc>
          <w:tcPr>
            <w:tcW w:w="0" w:type="auto"/>
          </w:tcPr>
          <w:p w14:paraId="6D2515E2" w14:textId="77777777" w:rsidR="00741779" w:rsidRPr="00A923FF" w:rsidRDefault="00741779" w:rsidP="00103514">
            <w:pPr>
              <w:pStyle w:val="DBSBody"/>
              <w:rPr>
                <w:rFonts w:ascii="Verdana" w:hAnsi="Verdana" w:cs="Calibri"/>
              </w:rPr>
            </w:pPr>
            <w:r w:rsidRPr="00A923FF">
              <w:rPr>
                <w:rFonts w:ascii="Verdana" w:hAnsi="Verdana" w:cs="Calibri"/>
              </w:rPr>
              <w:t>Double (9)</w:t>
            </w:r>
          </w:p>
        </w:tc>
        <w:tc>
          <w:tcPr>
            <w:tcW w:w="0" w:type="auto"/>
          </w:tcPr>
          <w:p w14:paraId="42C57304" w14:textId="77777777" w:rsidR="00741779" w:rsidRPr="00A923FF" w:rsidRDefault="00741779" w:rsidP="00103514">
            <w:pPr>
              <w:pStyle w:val="DBSBody"/>
              <w:rPr>
                <w:rFonts w:ascii="Verdana" w:hAnsi="Verdana" w:cs="Calibri"/>
              </w:rPr>
            </w:pPr>
            <w:r w:rsidRPr="00A923FF">
              <w:rPr>
                <w:rFonts w:ascii="Verdana" w:hAnsi="Verdana" w:cs="Calibri"/>
              </w:rPr>
              <w:t>C</w:t>
            </w:r>
          </w:p>
          <w:p w14:paraId="2BDA3A4B" w14:textId="77777777" w:rsidR="00741779" w:rsidRPr="00A923FF" w:rsidRDefault="00741779" w:rsidP="00103514">
            <w:pPr>
              <w:pStyle w:val="DBSBody"/>
              <w:rPr>
                <w:rFonts w:ascii="Verdana" w:hAnsi="Verdana" w:cs="Calibri"/>
              </w:rPr>
            </w:pPr>
            <w:r w:rsidRPr="00A923FF">
              <w:rPr>
                <w:rFonts w:ascii="Verdana" w:hAnsi="Verdana" w:cs="Calibri"/>
              </w:rPr>
              <w:t>Mandatory for Deposits</w:t>
            </w:r>
          </w:p>
        </w:tc>
      </w:tr>
      <w:tr w:rsidR="00741779" w:rsidRPr="00A923FF" w:rsidDel="005D518C" w14:paraId="79F4F1ED" w14:textId="77777777" w:rsidTr="00103514">
        <w:tblPrEx>
          <w:tblLook w:val="04A0" w:firstRow="1" w:lastRow="0" w:firstColumn="1" w:lastColumn="0" w:noHBand="0" w:noVBand="1"/>
        </w:tblPrEx>
        <w:trPr>
          <w:cantSplit/>
          <w:trHeight w:val="342"/>
        </w:trPr>
        <w:tc>
          <w:tcPr>
            <w:tcW w:w="0" w:type="auto"/>
          </w:tcPr>
          <w:p w14:paraId="562AB0C2" w14:textId="77777777" w:rsidR="00741779" w:rsidRPr="00A923FF" w:rsidRDefault="00741779" w:rsidP="00103514">
            <w:pPr>
              <w:pStyle w:val="DBSBody"/>
              <w:rPr>
                <w:rFonts w:ascii="Verdana" w:hAnsi="Verdana" w:cs="Calibri"/>
              </w:rPr>
            </w:pPr>
            <w:proofErr w:type="spellStart"/>
            <w:r w:rsidRPr="00A923FF">
              <w:rPr>
                <w:rFonts w:ascii="Verdana" w:hAnsi="Verdana" w:cs="Calibri"/>
              </w:rPr>
              <w:t>LoanAmt</w:t>
            </w:r>
            <w:proofErr w:type="spellEnd"/>
          </w:p>
        </w:tc>
        <w:tc>
          <w:tcPr>
            <w:tcW w:w="0" w:type="auto"/>
          </w:tcPr>
          <w:p w14:paraId="3ECBF724" w14:textId="77777777" w:rsidR="00741779" w:rsidRPr="00A923FF" w:rsidRDefault="00741779" w:rsidP="00103514">
            <w:pPr>
              <w:pStyle w:val="DBSBody"/>
              <w:rPr>
                <w:rFonts w:ascii="Verdana" w:hAnsi="Verdana" w:cs="Calibri"/>
              </w:rPr>
            </w:pPr>
            <w:r w:rsidRPr="00A923FF">
              <w:rPr>
                <w:rFonts w:ascii="Verdana" w:hAnsi="Verdana" w:cs="Calibri"/>
              </w:rPr>
              <w:t>Loan Amount for Loan Accounts</w:t>
            </w:r>
          </w:p>
        </w:tc>
        <w:tc>
          <w:tcPr>
            <w:tcW w:w="0" w:type="auto"/>
          </w:tcPr>
          <w:p w14:paraId="31D4F2CD" w14:textId="77777777" w:rsidR="00741779" w:rsidRPr="00A923FF" w:rsidRDefault="00741779" w:rsidP="00103514">
            <w:pPr>
              <w:pStyle w:val="DBSBody"/>
              <w:rPr>
                <w:rFonts w:ascii="Verdana" w:hAnsi="Verdana" w:cs="Calibri"/>
              </w:rPr>
            </w:pPr>
            <w:r w:rsidRPr="00A923FF">
              <w:rPr>
                <w:rFonts w:ascii="Verdana" w:hAnsi="Verdana" w:cs="Calibri"/>
              </w:rPr>
              <w:t>Amount</w:t>
            </w:r>
          </w:p>
        </w:tc>
        <w:tc>
          <w:tcPr>
            <w:tcW w:w="0" w:type="auto"/>
          </w:tcPr>
          <w:p w14:paraId="51736A54" w14:textId="77777777" w:rsidR="00741779" w:rsidRPr="00A923FF" w:rsidRDefault="00741779" w:rsidP="00103514">
            <w:pPr>
              <w:pStyle w:val="DBSBody"/>
              <w:rPr>
                <w:rFonts w:ascii="Verdana" w:hAnsi="Verdana" w:cs="Calibri"/>
              </w:rPr>
            </w:pPr>
            <w:r w:rsidRPr="00A923FF">
              <w:rPr>
                <w:rFonts w:ascii="Verdana" w:hAnsi="Verdana" w:cs="Calibri"/>
              </w:rPr>
              <w:t>C</w:t>
            </w:r>
          </w:p>
          <w:p w14:paraId="53C2F9C6" w14:textId="77777777" w:rsidR="00741779" w:rsidRPr="00A923FF" w:rsidRDefault="00741779" w:rsidP="00103514">
            <w:pPr>
              <w:pStyle w:val="DBSBody"/>
              <w:rPr>
                <w:rFonts w:ascii="Verdana" w:hAnsi="Verdana" w:cs="Calibri"/>
              </w:rPr>
            </w:pPr>
            <w:r w:rsidRPr="00A923FF">
              <w:rPr>
                <w:rFonts w:ascii="Verdana" w:hAnsi="Verdana" w:cs="Calibri"/>
              </w:rPr>
              <w:t>Mandatory for Loan</w:t>
            </w:r>
          </w:p>
        </w:tc>
      </w:tr>
      <w:tr w:rsidR="00741779" w:rsidRPr="00A923FF" w:rsidDel="005D518C" w14:paraId="29481A43" w14:textId="77777777" w:rsidTr="00103514">
        <w:tblPrEx>
          <w:tblLook w:val="04A0" w:firstRow="1" w:lastRow="0" w:firstColumn="1" w:lastColumn="0" w:noHBand="0" w:noVBand="1"/>
        </w:tblPrEx>
        <w:trPr>
          <w:cantSplit/>
          <w:trHeight w:val="342"/>
        </w:trPr>
        <w:tc>
          <w:tcPr>
            <w:tcW w:w="0" w:type="auto"/>
          </w:tcPr>
          <w:p w14:paraId="44F1F880" w14:textId="77777777" w:rsidR="00741779" w:rsidRPr="00A923FF" w:rsidRDefault="00741779" w:rsidP="00103514">
            <w:pPr>
              <w:pStyle w:val="DBSBody"/>
              <w:rPr>
                <w:rFonts w:ascii="Verdana" w:hAnsi="Verdana" w:cs="Calibri"/>
              </w:rPr>
            </w:pPr>
            <w:proofErr w:type="spellStart"/>
            <w:r w:rsidRPr="00A923FF">
              <w:rPr>
                <w:rFonts w:ascii="Verdana" w:hAnsi="Verdana" w:cs="Calibri"/>
              </w:rPr>
              <w:t>LoanAmtInAED</w:t>
            </w:r>
            <w:proofErr w:type="spellEnd"/>
          </w:p>
        </w:tc>
        <w:tc>
          <w:tcPr>
            <w:tcW w:w="0" w:type="auto"/>
          </w:tcPr>
          <w:p w14:paraId="11D71374" w14:textId="77777777" w:rsidR="00741779" w:rsidRPr="00A923FF" w:rsidRDefault="00741779" w:rsidP="00103514">
            <w:pPr>
              <w:pStyle w:val="DBSBody"/>
              <w:rPr>
                <w:rFonts w:ascii="Verdana" w:hAnsi="Verdana" w:cs="Calibri"/>
              </w:rPr>
            </w:pPr>
            <w:r w:rsidRPr="00A923FF">
              <w:rPr>
                <w:rFonts w:ascii="Verdana" w:hAnsi="Verdana" w:cs="Calibri"/>
              </w:rPr>
              <w:t>Loan Amt in AED</w:t>
            </w:r>
          </w:p>
        </w:tc>
        <w:tc>
          <w:tcPr>
            <w:tcW w:w="0" w:type="auto"/>
          </w:tcPr>
          <w:p w14:paraId="03121187" w14:textId="77777777" w:rsidR="00741779" w:rsidRPr="00A923FF" w:rsidRDefault="00741779" w:rsidP="00103514">
            <w:pPr>
              <w:pStyle w:val="DBSBody"/>
              <w:rPr>
                <w:rFonts w:ascii="Verdana" w:hAnsi="Verdana" w:cs="Calibri"/>
              </w:rPr>
            </w:pPr>
            <w:r w:rsidRPr="00A923FF">
              <w:rPr>
                <w:rFonts w:ascii="Verdana" w:hAnsi="Verdana" w:cs="Calibri"/>
              </w:rPr>
              <w:t>Amount</w:t>
            </w:r>
          </w:p>
        </w:tc>
        <w:tc>
          <w:tcPr>
            <w:tcW w:w="0" w:type="auto"/>
          </w:tcPr>
          <w:p w14:paraId="673706FC" w14:textId="77777777" w:rsidR="00741779" w:rsidRPr="00A923FF" w:rsidRDefault="00741779" w:rsidP="00103514">
            <w:pPr>
              <w:pStyle w:val="DBSBody"/>
              <w:rPr>
                <w:rFonts w:ascii="Verdana" w:hAnsi="Verdana" w:cs="Calibri"/>
              </w:rPr>
            </w:pPr>
            <w:r w:rsidRPr="00A923FF">
              <w:rPr>
                <w:rFonts w:ascii="Verdana" w:hAnsi="Verdana" w:cs="Calibri"/>
              </w:rPr>
              <w:t>C</w:t>
            </w:r>
          </w:p>
          <w:p w14:paraId="4513F26D" w14:textId="77777777" w:rsidR="00741779" w:rsidRPr="00A923FF" w:rsidRDefault="00741779" w:rsidP="00103514">
            <w:pPr>
              <w:pStyle w:val="DBSBody"/>
              <w:rPr>
                <w:rFonts w:ascii="Verdana" w:hAnsi="Verdana" w:cs="Calibri"/>
              </w:rPr>
            </w:pPr>
            <w:r w:rsidRPr="00A923FF">
              <w:rPr>
                <w:rFonts w:ascii="Verdana" w:hAnsi="Verdana" w:cs="Calibri"/>
              </w:rPr>
              <w:t>Mandatory for Loan</w:t>
            </w:r>
          </w:p>
        </w:tc>
      </w:tr>
      <w:tr w:rsidR="00741779" w:rsidRPr="00A923FF" w:rsidDel="005D518C" w14:paraId="5E4EA1A9" w14:textId="77777777" w:rsidTr="00103514">
        <w:tblPrEx>
          <w:tblLook w:val="04A0" w:firstRow="1" w:lastRow="0" w:firstColumn="1" w:lastColumn="0" w:noHBand="0" w:noVBand="1"/>
        </w:tblPrEx>
        <w:trPr>
          <w:cantSplit/>
          <w:trHeight w:val="342"/>
        </w:trPr>
        <w:tc>
          <w:tcPr>
            <w:tcW w:w="0" w:type="auto"/>
          </w:tcPr>
          <w:p w14:paraId="4E244DF0" w14:textId="77777777" w:rsidR="00741779" w:rsidRPr="00A923FF" w:rsidRDefault="00741779" w:rsidP="00103514">
            <w:pPr>
              <w:pStyle w:val="DBSBody"/>
              <w:rPr>
                <w:rFonts w:ascii="Verdana" w:hAnsi="Verdana" w:cs="Calibri"/>
              </w:rPr>
            </w:pPr>
            <w:proofErr w:type="spellStart"/>
            <w:r w:rsidRPr="00A923FF">
              <w:rPr>
                <w:rFonts w:ascii="Verdana" w:hAnsi="Verdana" w:cs="Calibri"/>
              </w:rPr>
              <w:t>DepositAmtInAED</w:t>
            </w:r>
            <w:proofErr w:type="spellEnd"/>
          </w:p>
        </w:tc>
        <w:tc>
          <w:tcPr>
            <w:tcW w:w="0" w:type="auto"/>
          </w:tcPr>
          <w:p w14:paraId="61CEC29B" w14:textId="77777777" w:rsidR="00741779" w:rsidRPr="00A923FF" w:rsidRDefault="00741779" w:rsidP="00103514">
            <w:pPr>
              <w:pStyle w:val="DBSBody"/>
              <w:rPr>
                <w:rFonts w:ascii="Verdana" w:hAnsi="Verdana" w:cs="Calibri"/>
              </w:rPr>
            </w:pPr>
            <w:r w:rsidRPr="00A923FF">
              <w:rPr>
                <w:rFonts w:ascii="Verdana" w:hAnsi="Verdana" w:cs="Calibri"/>
              </w:rPr>
              <w:t>Deposit Amount in AED</w:t>
            </w:r>
          </w:p>
        </w:tc>
        <w:tc>
          <w:tcPr>
            <w:tcW w:w="0" w:type="auto"/>
          </w:tcPr>
          <w:p w14:paraId="540CAD04" w14:textId="77777777" w:rsidR="00741779" w:rsidRPr="00A923FF" w:rsidRDefault="00741779" w:rsidP="00103514">
            <w:pPr>
              <w:pStyle w:val="DBSBody"/>
              <w:rPr>
                <w:rFonts w:ascii="Verdana" w:hAnsi="Verdana" w:cs="Calibri"/>
              </w:rPr>
            </w:pPr>
            <w:r w:rsidRPr="00A923FF">
              <w:rPr>
                <w:rFonts w:ascii="Verdana" w:hAnsi="Verdana" w:cs="Calibri"/>
              </w:rPr>
              <w:t>Amount</w:t>
            </w:r>
          </w:p>
        </w:tc>
        <w:tc>
          <w:tcPr>
            <w:tcW w:w="0" w:type="auto"/>
          </w:tcPr>
          <w:p w14:paraId="05566433" w14:textId="77777777" w:rsidR="00741779" w:rsidRPr="00A923FF" w:rsidRDefault="00741779" w:rsidP="00103514">
            <w:pPr>
              <w:pStyle w:val="DBSBody"/>
              <w:rPr>
                <w:rFonts w:ascii="Verdana" w:hAnsi="Verdana" w:cs="Calibri"/>
              </w:rPr>
            </w:pPr>
            <w:r w:rsidRPr="00A923FF">
              <w:rPr>
                <w:rFonts w:ascii="Verdana" w:hAnsi="Verdana" w:cs="Calibri"/>
              </w:rPr>
              <w:t>O</w:t>
            </w:r>
          </w:p>
        </w:tc>
      </w:tr>
      <w:tr w:rsidR="00741779" w:rsidRPr="00A923FF" w:rsidDel="005D518C" w14:paraId="6E16CF66" w14:textId="77777777" w:rsidTr="00103514">
        <w:tblPrEx>
          <w:tblLook w:val="04A0" w:firstRow="1" w:lastRow="0" w:firstColumn="1" w:lastColumn="0" w:noHBand="0" w:noVBand="1"/>
        </w:tblPrEx>
        <w:trPr>
          <w:cantSplit/>
          <w:trHeight w:val="342"/>
        </w:trPr>
        <w:tc>
          <w:tcPr>
            <w:tcW w:w="0" w:type="auto"/>
          </w:tcPr>
          <w:p w14:paraId="099CC5E3" w14:textId="77777777" w:rsidR="00741779" w:rsidRPr="00A923FF" w:rsidRDefault="00741779" w:rsidP="00103514">
            <w:pPr>
              <w:pStyle w:val="DBSBody"/>
              <w:rPr>
                <w:rFonts w:ascii="Verdana" w:hAnsi="Verdana" w:cs="Calibri"/>
              </w:rPr>
            </w:pPr>
            <w:proofErr w:type="spellStart"/>
            <w:r w:rsidRPr="00A923FF">
              <w:rPr>
                <w:rFonts w:ascii="Verdana" w:hAnsi="Verdana" w:cs="Calibri"/>
              </w:rPr>
              <w:t>AutoRenFlag</w:t>
            </w:r>
            <w:proofErr w:type="spellEnd"/>
          </w:p>
        </w:tc>
        <w:tc>
          <w:tcPr>
            <w:tcW w:w="0" w:type="auto"/>
          </w:tcPr>
          <w:p w14:paraId="5E6041BF" w14:textId="77777777" w:rsidR="00741779" w:rsidRPr="00A923FF" w:rsidRDefault="00741779" w:rsidP="00103514">
            <w:pPr>
              <w:pStyle w:val="DBSBody"/>
              <w:rPr>
                <w:rFonts w:ascii="Verdana" w:hAnsi="Verdana" w:cs="Calibri"/>
              </w:rPr>
            </w:pPr>
            <w:r w:rsidRPr="00A923FF">
              <w:rPr>
                <w:rFonts w:ascii="Verdana" w:hAnsi="Verdana" w:cs="Calibri"/>
              </w:rPr>
              <w:t>Auto Renew Flag –</w:t>
            </w:r>
          </w:p>
          <w:p w14:paraId="2DC723A4" w14:textId="77777777" w:rsidR="00741779" w:rsidRPr="00A923FF" w:rsidRDefault="00741779" w:rsidP="00103514">
            <w:pPr>
              <w:pStyle w:val="DBSBody"/>
              <w:rPr>
                <w:rFonts w:ascii="Verdana" w:hAnsi="Verdana" w:cs="Calibri"/>
              </w:rPr>
            </w:pPr>
            <w:r w:rsidRPr="00A923FF">
              <w:rPr>
                <w:rFonts w:ascii="Verdana" w:hAnsi="Verdana" w:cs="Calibri"/>
              </w:rPr>
              <w:t xml:space="preserve">Possible </w:t>
            </w:r>
            <w:proofErr w:type="gramStart"/>
            <w:r w:rsidRPr="00A923FF">
              <w:rPr>
                <w:rFonts w:ascii="Verdana" w:hAnsi="Verdana" w:cs="Calibri"/>
              </w:rPr>
              <w:t>Values:-</w:t>
            </w:r>
            <w:proofErr w:type="gramEnd"/>
          </w:p>
          <w:p w14:paraId="4BAF0998" w14:textId="77777777" w:rsidR="00741779" w:rsidRPr="00A923FF" w:rsidRDefault="00741779" w:rsidP="00103514">
            <w:pPr>
              <w:pStyle w:val="DBSBody"/>
              <w:rPr>
                <w:rFonts w:ascii="Verdana" w:hAnsi="Verdana" w:cs="Calibri"/>
              </w:rPr>
            </w:pPr>
            <w:r w:rsidRPr="00A923FF">
              <w:rPr>
                <w:rFonts w:ascii="Verdana" w:hAnsi="Verdana" w:cs="Calibri"/>
              </w:rPr>
              <w:t>Y – Yes</w:t>
            </w:r>
          </w:p>
          <w:p w14:paraId="150FDCD8" w14:textId="77777777" w:rsidR="00741779" w:rsidRPr="00A923FF" w:rsidRDefault="00741779" w:rsidP="00103514">
            <w:pPr>
              <w:pStyle w:val="DBSBody"/>
              <w:rPr>
                <w:rFonts w:ascii="Verdana" w:hAnsi="Verdana" w:cs="Calibri"/>
              </w:rPr>
            </w:pPr>
            <w:r w:rsidRPr="00A923FF">
              <w:rPr>
                <w:rFonts w:ascii="Verdana" w:hAnsi="Verdana" w:cs="Calibri"/>
              </w:rPr>
              <w:t>N - No</w:t>
            </w:r>
          </w:p>
          <w:p w14:paraId="1C980F08" w14:textId="77777777" w:rsidR="00741779" w:rsidRPr="00A923FF" w:rsidRDefault="00741779" w:rsidP="00103514">
            <w:pPr>
              <w:pStyle w:val="DBSBody"/>
              <w:rPr>
                <w:rFonts w:ascii="Verdana" w:hAnsi="Verdana" w:cs="Calibri"/>
              </w:rPr>
            </w:pPr>
          </w:p>
        </w:tc>
        <w:tc>
          <w:tcPr>
            <w:tcW w:w="0" w:type="auto"/>
          </w:tcPr>
          <w:p w14:paraId="1085611A" w14:textId="77777777" w:rsidR="00741779" w:rsidRPr="00A923FF" w:rsidRDefault="00741779" w:rsidP="00103514">
            <w:pPr>
              <w:pStyle w:val="DBSBody"/>
              <w:rPr>
                <w:rFonts w:ascii="Verdana" w:hAnsi="Verdana" w:cs="Calibri"/>
              </w:rPr>
            </w:pPr>
            <w:r w:rsidRPr="00A923FF">
              <w:rPr>
                <w:rFonts w:ascii="Verdana" w:hAnsi="Verdana" w:cs="Calibri"/>
              </w:rPr>
              <w:t>String (1)</w:t>
            </w:r>
          </w:p>
        </w:tc>
        <w:tc>
          <w:tcPr>
            <w:tcW w:w="0" w:type="auto"/>
          </w:tcPr>
          <w:p w14:paraId="67EAE8F3" w14:textId="77777777" w:rsidR="00741779" w:rsidRPr="00A923FF" w:rsidRDefault="00741779" w:rsidP="00103514">
            <w:pPr>
              <w:pStyle w:val="DBSBody"/>
              <w:rPr>
                <w:rFonts w:ascii="Verdana" w:hAnsi="Verdana" w:cs="Calibri"/>
              </w:rPr>
            </w:pPr>
            <w:r w:rsidRPr="00A923FF">
              <w:rPr>
                <w:rFonts w:ascii="Verdana" w:hAnsi="Verdana" w:cs="Calibri"/>
              </w:rPr>
              <w:t>C</w:t>
            </w:r>
          </w:p>
          <w:p w14:paraId="39F7AF8F" w14:textId="77777777" w:rsidR="00741779" w:rsidRPr="00A923FF" w:rsidRDefault="00741779" w:rsidP="00103514">
            <w:pPr>
              <w:pStyle w:val="DBSBody"/>
              <w:rPr>
                <w:rFonts w:ascii="Verdana" w:hAnsi="Verdana" w:cs="Calibri"/>
              </w:rPr>
            </w:pPr>
            <w:r w:rsidRPr="00A923FF">
              <w:rPr>
                <w:rFonts w:ascii="Verdana" w:hAnsi="Verdana" w:cs="Calibri"/>
              </w:rPr>
              <w:t>Mandatory for Deposit</w:t>
            </w:r>
          </w:p>
        </w:tc>
      </w:tr>
      <w:tr w:rsidR="00741779" w:rsidRPr="00A923FF" w:rsidDel="005D518C" w14:paraId="347326D9" w14:textId="77777777" w:rsidTr="00103514">
        <w:tblPrEx>
          <w:tblLook w:val="04A0" w:firstRow="1" w:lastRow="0" w:firstColumn="1" w:lastColumn="0" w:noHBand="0" w:noVBand="1"/>
        </w:tblPrEx>
        <w:trPr>
          <w:cantSplit/>
          <w:trHeight w:val="1890"/>
        </w:trPr>
        <w:tc>
          <w:tcPr>
            <w:tcW w:w="0" w:type="auto"/>
          </w:tcPr>
          <w:p w14:paraId="7C1F5CB5" w14:textId="77777777" w:rsidR="00741779" w:rsidRPr="00A923FF" w:rsidRDefault="00741779" w:rsidP="00103514">
            <w:pPr>
              <w:pStyle w:val="DBSBody"/>
              <w:rPr>
                <w:rFonts w:ascii="Verdana" w:hAnsi="Verdana" w:cs="Calibri"/>
              </w:rPr>
            </w:pPr>
            <w:proofErr w:type="spellStart"/>
            <w:r w:rsidRPr="00A923FF">
              <w:rPr>
                <w:rFonts w:ascii="Verdana" w:hAnsi="Verdana" w:cs="Calibri"/>
              </w:rPr>
              <w:t>JntAcctIndicator</w:t>
            </w:r>
            <w:proofErr w:type="spellEnd"/>
          </w:p>
        </w:tc>
        <w:tc>
          <w:tcPr>
            <w:tcW w:w="0" w:type="auto"/>
          </w:tcPr>
          <w:p w14:paraId="5A34983E" w14:textId="77777777" w:rsidR="00741779" w:rsidRPr="00A923FF" w:rsidRDefault="00741779" w:rsidP="00103514">
            <w:pPr>
              <w:pStyle w:val="DBSBody"/>
              <w:rPr>
                <w:rFonts w:ascii="Verdana" w:hAnsi="Verdana" w:cs="Calibri"/>
              </w:rPr>
            </w:pPr>
            <w:r w:rsidRPr="00A923FF">
              <w:rPr>
                <w:rFonts w:ascii="Verdana" w:hAnsi="Verdana" w:cs="Calibri"/>
              </w:rPr>
              <w:t>For operative account it will act as flag for Joint Account Indicator.</w:t>
            </w:r>
          </w:p>
          <w:p w14:paraId="2EC1728B" w14:textId="77777777" w:rsidR="00741779" w:rsidRPr="00A923FF" w:rsidRDefault="00741779" w:rsidP="00103514">
            <w:pPr>
              <w:pStyle w:val="DBSBody"/>
              <w:rPr>
                <w:rFonts w:ascii="Verdana" w:hAnsi="Verdana" w:cs="Calibri"/>
              </w:rPr>
            </w:pPr>
            <w:r w:rsidRPr="00A923FF">
              <w:rPr>
                <w:rFonts w:ascii="Verdana" w:hAnsi="Verdana" w:cs="Calibri"/>
              </w:rPr>
              <w:t>Y – Yes–N - No</w:t>
            </w:r>
          </w:p>
        </w:tc>
        <w:tc>
          <w:tcPr>
            <w:tcW w:w="0" w:type="auto"/>
          </w:tcPr>
          <w:p w14:paraId="4E54072D" w14:textId="77777777" w:rsidR="00741779" w:rsidRPr="00A923FF" w:rsidRDefault="00741779" w:rsidP="00103514">
            <w:pPr>
              <w:pStyle w:val="DBSBody"/>
              <w:rPr>
                <w:rFonts w:ascii="Verdana" w:hAnsi="Verdana" w:cs="Calibri"/>
              </w:rPr>
            </w:pPr>
            <w:proofErr w:type="gramStart"/>
            <w:r w:rsidRPr="00A923FF">
              <w:rPr>
                <w:rFonts w:ascii="Verdana" w:hAnsi="Verdana" w:cs="Calibri"/>
              </w:rPr>
              <w:t>String(</w:t>
            </w:r>
            <w:proofErr w:type="gramEnd"/>
            <w:r w:rsidRPr="00A923FF">
              <w:rPr>
                <w:rFonts w:ascii="Verdana" w:hAnsi="Verdana" w:cs="Calibri"/>
              </w:rPr>
              <w:t>1)</w:t>
            </w:r>
          </w:p>
        </w:tc>
        <w:tc>
          <w:tcPr>
            <w:tcW w:w="0" w:type="auto"/>
          </w:tcPr>
          <w:p w14:paraId="08A42A89" w14:textId="77777777" w:rsidR="00741779" w:rsidRPr="00A923FF" w:rsidRDefault="00741779" w:rsidP="00103514">
            <w:pPr>
              <w:pStyle w:val="DBSBody"/>
              <w:rPr>
                <w:rFonts w:ascii="Verdana" w:hAnsi="Verdana" w:cs="Calibri"/>
              </w:rPr>
            </w:pPr>
            <w:r w:rsidRPr="00A923FF">
              <w:rPr>
                <w:rFonts w:ascii="Verdana" w:hAnsi="Verdana" w:cs="Calibri"/>
              </w:rPr>
              <w:t>C</w:t>
            </w:r>
          </w:p>
          <w:p w14:paraId="1D006D70" w14:textId="77777777" w:rsidR="00741779" w:rsidRPr="00A923FF" w:rsidRDefault="00741779" w:rsidP="00103514">
            <w:pPr>
              <w:pStyle w:val="DBSBody"/>
              <w:rPr>
                <w:rFonts w:ascii="Verdana" w:hAnsi="Verdana" w:cs="Calibri"/>
              </w:rPr>
            </w:pPr>
          </w:p>
        </w:tc>
      </w:tr>
      <w:tr w:rsidR="00741779" w:rsidRPr="00A923FF" w:rsidDel="005D518C" w14:paraId="6B845C20" w14:textId="77777777" w:rsidTr="00103514">
        <w:tblPrEx>
          <w:tblLook w:val="04A0" w:firstRow="1" w:lastRow="0" w:firstColumn="1" w:lastColumn="0" w:noHBand="0" w:noVBand="1"/>
        </w:tblPrEx>
        <w:trPr>
          <w:cantSplit/>
          <w:trHeight w:val="5097"/>
        </w:trPr>
        <w:tc>
          <w:tcPr>
            <w:tcW w:w="0" w:type="auto"/>
          </w:tcPr>
          <w:p w14:paraId="40A61F69" w14:textId="77777777" w:rsidR="00741779" w:rsidRPr="00A923FF" w:rsidRDefault="00741779" w:rsidP="00103514">
            <w:pPr>
              <w:pStyle w:val="DBSBody"/>
              <w:rPr>
                <w:rFonts w:ascii="Verdana" w:hAnsi="Verdana" w:cs="Calibri"/>
              </w:rPr>
            </w:pPr>
            <w:proofErr w:type="spellStart"/>
            <w:r w:rsidRPr="00A923FF">
              <w:rPr>
                <w:rFonts w:ascii="Verdana" w:hAnsi="Verdana" w:cs="Calibri"/>
              </w:rPr>
              <w:lastRenderedPageBreak/>
              <w:t>AcctStatus</w:t>
            </w:r>
            <w:proofErr w:type="spellEnd"/>
          </w:p>
        </w:tc>
        <w:tc>
          <w:tcPr>
            <w:tcW w:w="0" w:type="auto"/>
          </w:tcPr>
          <w:p w14:paraId="400FCB0C" w14:textId="77777777" w:rsidR="00741779" w:rsidRPr="00A923FF" w:rsidRDefault="00741779" w:rsidP="00103514">
            <w:pPr>
              <w:pStyle w:val="DBSBody"/>
              <w:rPr>
                <w:rFonts w:ascii="Verdana" w:hAnsi="Verdana" w:cs="Calibri"/>
              </w:rPr>
            </w:pPr>
            <w:r w:rsidRPr="00A923FF">
              <w:rPr>
                <w:rFonts w:ascii="Verdana" w:hAnsi="Verdana" w:cs="Calibri"/>
              </w:rPr>
              <w:t>Account Status</w:t>
            </w:r>
          </w:p>
          <w:p w14:paraId="38ED6546" w14:textId="77777777" w:rsidR="00741779" w:rsidRPr="00A923FF" w:rsidRDefault="00741779" w:rsidP="00103514">
            <w:pPr>
              <w:pStyle w:val="DBSBody"/>
              <w:rPr>
                <w:rFonts w:ascii="Verdana" w:hAnsi="Verdana" w:cs="Calibri"/>
              </w:rPr>
            </w:pPr>
            <w:r w:rsidRPr="00A923FF">
              <w:rPr>
                <w:rFonts w:ascii="Verdana" w:hAnsi="Verdana" w:cs="Calibri"/>
              </w:rPr>
              <w:t>Internet Banking status (001,002...) is returned for Finacle.</w:t>
            </w:r>
          </w:p>
          <w:p w14:paraId="06530713" w14:textId="77777777" w:rsidR="00741779" w:rsidRPr="00A923FF" w:rsidRDefault="00741779" w:rsidP="00103514">
            <w:pPr>
              <w:pStyle w:val="DBSBody"/>
              <w:rPr>
                <w:rFonts w:ascii="Verdana" w:hAnsi="Verdana" w:cs="Calibri"/>
              </w:rPr>
            </w:pPr>
            <w:r w:rsidRPr="00A923FF">
              <w:rPr>
                <w:rFonts w:ascii="Verdana" w:hAnsi="Verdana" w:cs="Calibri"/>
              </w:rPr>
              <w:t>Loan Account status (in the same format) as being received in the response from RLS for RLS Fetch account list.</w:t>
            </w:r>
          </w:p>
          <w:p w14:paraId="3A4312CF" w14:textId="77777777" w:rsidR="00741779" w:rsidRPr="00A923FF" w:rsidRDefault="00741779" w:rsidP="00103514">
            <w:pPr>
              <w:pStyle w:val="DBSBody"/>
              <w:rPr>
                <w:rFonts w:ascii="Verdana" w:hAnsi="Verdana" w:cs="Calibri"/>
              </w:rPr>
            </w:pPr>
            <w:r w:rsidRPr="00A923FF">
              <w:rPr>
                <w:rFonts w:ascii="Verdana" w:hAnsi="Verdana" w:cs="Calibri"/>
              </w:rPr>
              <w:t>MW will send the values as 001, 002… only for the Islamic Products.</w:t>
            </w:r>
          </w:p>
        </w:tc>
        <w:tc>
          <w:tcPr>
            <w:tcW w:w="0" w:type="auto"/>
          </w:tcPr>
          <w:p w14:paraId="3A355DCD" w14:textId="77777777" w:rsidR="00741779" w:rsidRPr="00A923FF" w:rsidRDefault="00741779" w:rsidP="00103514">
            <w:pPr>
              <w:pStyle w:val="DBSBody"/>
              <w:rPr>
                <w:rFonts w:ascii="Verdana" w:hAnsi="Verdana" w:cs="Calibri"/>
              </w:rPr>
            </w:pPr>
            <w:r w:rsidRPr="00A923FF">
              <w:rPr>
                <w:rFonts w:ascii="Verdana" w:hAnsi="Verdana" w:cs="Calibri"/>
              </w:rPr>
              <w:t>String (3)</w:t>
            </w:r>
          </w:p>
        </w:tc>
        <w:tc>
          <w:tcPr>
            <w:tcW w:w="0" w:type="auto"/>
          </w:tcPr>
          <w:p w14:paraId="2C5C49B4" w14:textId="77777777" w:rsidR="00741779" w:rsidRPr="00A923FF" w:rsidRDefault="00741779" w:rsidP="00103514">
            <w:pPr>
              <w:pStyle w:val="DBSBody"/>
              <w:rPr>
                <w:rFonts w:ascii="Verdana" w:hAnsi="Verdana" w:cs="Calibri"/>
              </w:rPr>
            </w:pPr>
            <w:r w:rsidRPr="00A923FF">
              <w:rPr>
                <w:rFonts w:ascii="Verdana" w:hAnsi="Verdana" w:cs="Calibri"/>
              </w:rPr>
              <w:t>M</w:t>
            </w:r>
          </w:p>
        </w:tc>
      </w:tr>
      <w:tr w:rsidR="00741779" w:rsidRPr="00A923FF" w:rsidDel="005D518C" w14:paraId="1B922CA6" w14:textId="77777777" w:rsidTr="00103514">
        <w:tblPrEx>
          <w:tblLook w:val="04A0" w:firstRow="1" w:lastRow="0" w:firstColumn="1" w:lastColumn="0" w:noHBand="0" w:noVBand="1"/>
        </w:tblPrEx>
        <w:trPr>
          <w:cantSplit/>
          <w:trHeight w:val="1247"/>
        </w:trPr>
        <w:tc>
          <w:tcPr>
            <w:tcW w:w="0" w:type="auto"/>
          </w:tcPr>
          <w:p w14:paraId="4FCF1A61" w14:textId="77777777" w:rsidR="00741779" w:rsidRPr="00A923FF" w:rsidRDefault="00741779" w:rsidP="00103514">
            <w:pPr>
              <w:pStyle w:val="DBSBody"/>
              <w:rPr>
                <w:rFonts w:ascii="Verdana" w:hAnsi="Verdana" w:cs="Calibri"/>
              </w:rPr>
            </w:pPr>
            <w:proofErr w:type="spellStart"/>
            <w:r w:rsidRPr="00A923FF">
              <w:rPr>
                <w:rFonts w:ascii="Verdana" w:hAnsi="Verdana" w:cs="Calibri"/>
              </w:rPr>
              <w:t>AcctAccess</w:t>
            </w:r>
            <w:proofErr w:type="spellEnd"/>
          </w:p>
        </w:tc>
        <w:tc>
          <w:tcPr>
            <w:tcW w:w="0" w:type="auto"/>
          </w:tcPr>
          <w:p w14:paraId="5733E4A9" w14:textId="77777777" w:rsidR="00741779" w:rsidRPr="00A923FF" w:rsidRDefault="00741779" w:rsidP="00103514">
            <w:pPr>
              <w:pStyle w:val="DBSBody"/>
              <w:rPr>
                <w:rFonts w:ascii="Verdana" w:hAnsi="Verdana" w:cs="Calibri"/>
              </w:rPr>
            </w:pPr>
            <w:r w:rsidRPr="00A923FF">
              <w:rPr>
                <w:rFonts w:ascii="Verdana" w:hAnsi="Verdana" w:cs="Calibri"/>
              </w:rPr>
              <w:t>Account Access Flag</w:t>
            </w:r>
          </w:p>
          <w:p w14:paraId="7CD81709" w14:textId="77777777" w:rsidR="00741779" w:rsidRPr="00A923FF" w:rsidRDefault="00741779" w:rsidP="00103514">
            <w:pPr>
              <w:pStyle w:val="DBSBody"/>
              <w:rPr>
                <w:rFonts w:ascii="Verdana" w:hAnsi="Verdana" w:cs="Calibri"/>
              </w:rPr>
            </w:pPr>
            <w:r w:rsidRPr="00A923FF">
              <w:rPr>
                <w:rFonts w:ascii="Verdana" w:hAnsi="Verdana" w:cs="Calibri"/>
              </w:rPr>
              <w:t>N: No Restriction, I: Inquiry only</w:t>
            </w:r>
          </w:p>
        </w:tc>
        <w:tc>
          <w:tcPr>
            <w:tcW w:w="0" w:type="auto"/>
          </w:tcPr>
          <w:p w14:paraId="08F8A6D7" w14:textId="77777777" w:rsidR="00741779" w:rsidRPr="00A923FF" w:rsidRDefault="00741779" w:rsidP="00103514">
            <w:pPr>
              <w:pStyle w:val="DBSBody"/>
              <w:rPr>
                <w:rFonts w:ascii="Verdana" w:hAnsi="Verdana" w:cs="Calibri"/>
              </w:rPr>
            </w:pPr>
            <w:r w:rsidRPr="00A923FF">
              <w:rPr>
                <w:rFonts w:ascii="Verdana" w:hAnsi="Verdana" w:cs="Calibri"/>
              </w:rPr>
              <w:t>String (1)</w:t>
            </w:r>
          </w:p>
        </w:tc>
        <w:tc>
          <w:tcPr>
            <w:tcW w:w="0" w:type="auto"/>
          </w:tcPr>
          <w:p w14:paraId="46252F3E" w14:textId="77777777" w:rsidR="00741779" w:rsidRPr="00A923FF" w:rsidRDefault="00741779" w:rsidP="00103514">
            <w:pPr>
              <w:pStyle w:val="DBSBody"/>
              <w:rPr>
                <w:rFonts w:ascii="Verdana" w:hAnsi="Verdana" w:cs="Calibri"/>
              </w:rPr>
            </w:pPr>
            <w:r w:rsidRPr="00A923FF">
              <w:rPr>
                <w:rFonts w:ascii="Verdana" w:hAnsi="Verdana" w:cs="Calibri"/>
              </w:rPr>
              <w:t>O</w:t>
            </w:r>
          </w:p>
        </w:tc>
      </w:tr>
      <w:tr w:rsidR="00741779" w:rsidRPr="00A923FF" w:rsidDel="005D518C" w14:paraId="117B025B" w14:textId="77777777" w:rsidTr="00103514">
        <w:tblPrEx>
          <w:tblLook w:val="04A0" w:firstRow="1" w:lastRow="0" w:firstColumn="1" w:lastColumn="0" w:noHBand="0" w:noVBand="1"/>
        </w:tblPrEx>
        <w:trPr>
          <w:cantSplit/>
          <w:trHeight w:val="641"/>
        </w:trPr>
        <w:tc>
          <w:tcPr>
            <w:tcW w:w="0" w:type="auto"/>
          </w:tcPr>
          <w:p w14:paraId="51C7AEF3" w14:textId="77777777" w:rsidR="00741779" w:rsidRPr="00A923FF" w:rsidRDefault="00741779" w:rsidP="00103514">
            <w:pPr>
              <w:pStyle w:val="DBSBody"/>
              <w:rPr>
                <w:rFonts w:ascii="Verdana" w:hAnsi="Verdana" w:cs="Calibri"/>
              </w:rPr>
            </w:pPr>
            <w:proofErr w:type="spellStart"/>
            <w:r w:rsidRPr="00A923FF">
              <w:rPr>
                <w:rFonts w:ascii="Verdana" w:hAnsi="Verdana" w:cs="Calibri"/>
              </w:rPr>
              <w:t>AcctOpnDt</w:t>
            </w:r>
            <w:proofErr w:type="spellEnd"/>
          </w:p>
        </w:tc>
        <w:tc>
          <w:tcPr>
            <w:tcW w:w="0" w:type="auto"/>
          </w:tcPr>
          <w:p w14:paraId="748F8787" w14:textId="77777777" w:rsidR="00741779" w:rsidRPr="00A923FF" w:rsidRDefault="00741779" w:rsidP="00103514">
            <w:pPr>
              <w:pStyle w:val="DBSBody"/>
              <w:rPr>
                <w:rFonts w:ascii="Verdana" w:hAnsi="Verdana" w:cs="Calibri"/>
              </w:rPr>
            </w:pPr>
            <w:r w:rsidRPr="00A923FF">
              <w:rPr>
                <w:rFonts w:ascii="Verdana" w:hAnsi="Verdana" w:cs="Calibri"/>
              </w:rPr>
              <w:t>Account Opening Date</w:t>
            </w:r>
          </w:p>
        </w:tc>
        <w:tc>
          <w:tcPr>
            <w:tcW w:w="0" w:type="auto"/>
          </w:tcPr>
          <w:p w14:paraId="414F2B6C" w14:textId="77777777" w:rsidR="00741779" w:rsidRPr="00A923FF" w:rsidRDefault="00741779" w:rsidP="00103514">
            <w:pPr>
              <w:pStyle w:val="DBSBody"/>
              <w:rPr>
                <w:rFonts w:ascii="Verdana" w:hAnsi="Verdana" w:cs="Calibri"/>
              </w:rPr>
            </w:pPr>
            <w:r w:rsidRPr="00A923FF">
              <w:rPr>
                <w:rFonts w:ascii="Verdana" w:hAnsi="Verdana" w:cs="Calibri"/>
              </w:rPr>
              <w:t xml:space="preserve">Date </w:t>
            </w:r>
          </w:p>
        </w:tc>
        <w:tc>
          <w:tcPr>
            <w:tcW w:w="0" w:type="auto"/>
          </w:tcPr>
          <w:p w14:paraId="15419EEF" w14:textId="77777777" w:rsidR="00741779" w:rsidRPr="00A923FF" w:rsidRDefault="00741779" w:rsidP="00103514">
            <w:pPr>
              <w:pStyle w:val="DBSBody"/>
              <w:rPr>
                <w:rFonts w:ascii="Verdana" w:hAnsi="Verdana" w:cs="Calibri"/>
              </w:rPr>
            </w:pPr>
            <w:r w:rsidRPr="00A923FF">
              <w:rPr>
                <w:rFonts w:ascii="Verdana" w:hAnsi="Verdana" w:cs="Calibri"/>
              </w:rPr>
              <w:t>O</w:t>
            </w:r>
          </w:p>
        </w:tc>
      </w:tr>
      <w:tr w:rsidR="00741779" w:rsidRPr="00A923FF" w:rsidDel="005D518C" w14:paraId="2A386B59" w14:textId="77777777" w:rsidTr="00103514">
        <w:tblPrEx>
          <w:tblLook w:val="04A0" w:firstRow="1" w:lastRow="0" w:firstColumn="1" w:lastColumn="0" w:noHBand="0" w:noVBand="1"/>
        </w:tblPrEx>
        <w:trPr>
          <w:cantSplit/>
          <w:trHeight w:val="1890"/>
        </w:trPr>
        <w:tc>
          <w:tcPr>
            <w:tcW w:w="0" w:type="auto"/>
          </w:tcPr>
          <w:p w14:paraId="37161422" w14:textId="77777777" w:rsidR="00741779" w:rsidRPr="00A923FF" w:rsidRDefault="00741779" w:rsidP="00103514">
            <w:pPr>
              <w:pStyle w:val="DBSBody"/>
              <w:rPr>
                <w:rFonts w:ascii="Verdana" w:hAnsi="Verdana" w:cs="Calibri"/>
              </w:rPr>
            </w:pPr>
            <w:proofErr w:type="spellStart"/>
            <w:r w:rsidRPr="00A923FF">
              <w:rPr>
                <w:rFonts w:ascii="Verdana" w:hAnsi="Verdana" w:cs="Calibri"/>
              </w:rPr>
              <w:t>MaturityDt</w:t>
            </w:r>
            <w:proofErr w:type="spellEnd"/>
          </w:p>
        </w:tc>
        <w:tc>
          <w:tcPr>
            <w:tcW w:w="0" w:type="auto"/>
          </w:tcPr>
          <w:p w14:paraId="650F233B" w14:textId="77777777" w:rsidR="00741779" w:rsidRPr="00A923FF" w:rsidRDefault="00741779" w:rsidP="00103514">
            <w:pPr>
              <w:pStyle w:val="DBSBody"/>
              <w:rPr>
                <w:rFonts w:ascii="Verdana" w:hAnsi="Verdana" w:cs="Calibri"/>
              </w:rPr>
            </w:pPr>
            <w:r w:rsidRPr="00A923FF">
              <w:rPr>
                <w:rFonts w:ascii="Verdana" w:hAnsi="Verdana" w:cs="Calibri"/>
              </w:rPr>
              <w:t>Maturity Date of Deposit Account</w:t>
            </w:r>
          </w:p>
        </w:tc>
        <w:tc>
          <w:tcPr>
            <w:tcW w:w="0" w:type="auto"/>
          </w:tcPr>
          <w:p w14:paraId="10C78832" w14:textId="77777777" w:rsidR="00741779" w:rsidRPr="00A923FF" w:rsidRDefault="00741779" w:rsidP="00103514">
            <w:pPr>
              <w:pStyle w:val="DBSBody"/>
              <w:rPr>
                <w:rFonts w:ascii="Verdana" w:hAnsi="Verdana" w:cs="Calibri"/>
              </w:rPr>
            </w:pPr>
            <w:r w:rsidRPr="00A923FF">
              <w:rPr>
                <w:rFonts w:ascii="Verdana" w:hAnsi="Verdana" w:cs="Calibri"/>
              </w:rPr>
              <w:t xml:space="preserve">Date </w:t>
            </w:r>
          </w:p>
        </w:tc>
        <w:tc>
          <w:tcPr>
            <w:tcW w:w="0" w:type="auto"/>
          </w:tcPr>
          <w:p w14:paraId="51C0A002" w14:textId="77777777" w:rsidR="00741779" w:rsidRPr="00A923FF" w:rsidRDefault="00741779" w:rsidP="00103514">
            <w:pPr>
              <w:pStyle w:val="DBSBody"/>
              <w:rPr>
                <w:rFonts w:ascii="Verdana" w:hAnsi="Verdana" w:cs="Calibri"/>
              </w:rPr>
            </w:pPr>
            <w:r w:rsidRPr="00A923FF">
              <w:rPr>
                <w:rFonts w:ascii="Verdana" w:hAnsi="Verdana" w:cs="Calibri"/>
              </w:rPr>
              <w:t>O, only for Deposit Account,</w:t>
            </w:r>
          </w:p>
          <w:p w14:paraId="65C74F41" w14:textId="77777777" w:rsidR="00741779" w:rsidRPr="00A923FF" w:rsidRDefault="00741779" w:rsidP="00103514">
            <w:pPr>
              <w:pStyle w:val="DBSBody"/>
              <w:rPr>
                <w:rFonts w:ascii="Verdana" w:hAnsi="Verdana" w:cs="Calibri"/>
              </w:rPr>
            </w:pPr>
          </w:p>
        </w:tc>
      </w:tr>
      <w:tr w:rsidR="00741779" w:rsidRPr="00A923FF" w14:paraId="005DAE33" w14:textId="77777777" w:rsidTr="00103514">
        <w:tblPrEx>
          <w:tblLook w:val="04A0" w:firstRow="1" w:lastRow="0" w:firstColumn="1" w:lastColumn="0" w:noHBand="0" w:noVBand="1"/>
        </w:tblPrEx>
        <w:trPr>
          <w:cantSplit/>
          <w:trHeight w:val="641"/>
        </w:trPr>
        <w:tc>
          <w:tcPr>
            <w:tcW w:w="0" w:type="auto"/>
          </w:tcPr>
          <w:p w14:paraId="517AFD0A" w14:textId="77777777" w:rsidR="00741779" w:rsidRPr="00A923FF" w:rsidRDefault="00741779" w:rsidP="00103514">
            <w:pPr>
              <w:pStyle w:val="DBSBody"/>
              <w:rPr>
                <w:rFonts w:ascii="Verdana" w:hAnsi="Verdana" w:cs="Calibri"/>
              </w:rPr>
            </w:pPr>
            <w:proofErr w:type="spellStart"/>
            <w:r w:rsidRPr="00A923FF">
              <w:rPr>
                <w:rFonts w:ascii="Verdana" w:hAnsi="Verdana" w:cs="Calibri"/>
              </w:rPr>
              <w:t>IntRate</w:t>
            </w:r>
            <w:proofErr w:type="spellEnd"/>
          </w:p>
        </w:tc>
        <w:tc>
          <w:tcPr>
            <w:tcW w:w="0" w:type="auto"/>
          </w:tcPr>
          <w:p w14:paraId="764A3BF3" w14:textId="77777777" w:rsidR="00741779" w:rsidRPr="00A923FF" w:rsidRDefault="00741779" w:rsidP="00103514">
            <w:pPr>
              <w:pStyle w:val="DBSBody"/>
              <w:rPr>
                <w:rFonts w:ascii="Verdana" w:hAnsi="Verdana" w:cs="Calibri"/>
              </w:rPr>
            </w:pPr>
            <w:r w:rsidRPr="00A923FF">
              <w:rPr>
                <w:rFonts w:ascii="Verdana" w:hAnsi="Verdana" w:cs="Calibri"/>
              </w:rPr>
              <w:t>Interest Rate of the Account</w:t>
            </w:r>
          </w:p>
        </w:tc>
        <w:tc>
          <w:tcPr>
            <w:tcW w:w="0" w:type="auto"/>
          </w:tcPr>
          <w:p w14:paraId="18EAD8E2" w14:textId="77777777" w:rsidR="00741779" w:rsidRPr="00A923FF" w:rsidRDefault="00741779" w:rsidP="00103514">
            <w:pPr>
              <w:pStyle w:val="DBSBody"/>
              <w:rPr>
                <w:rFonts w:ascii="Verdana" w:hAnsi="Verdana" w:cs="Calibri"/>
              </w:rPr>
            </w:pPr>
            <w:r w:rsidRPr="00A923FF">
              <w:rPr>
                <w:rFonts w:ascii="Verdana" w:hAnsi="Verdana" w:cs="Calibri"/>
              </w:rPr>
              <w:t>Amount</w:t>
            </w:r>
          </w:p>
        </w:tc>
        <w:tc>
          <w:tcPr>
            <w:tcW w:w="0" w:type="auto"/>
          </w:tcPr>
          <w:p w14:paraId="048F1678" w14:textId="77777777" w:rsidR="00741779" w:rsidRPr="00A923FF" w:rsidRDefault="00741779" w:rsidP="00103514">
            <w:pPr>
              <w:pStyle w:val="DBSBody"/>
              <w:rPr>
                <w:rFonts w:ascii="Verdana" w:hAnsi="Verdana" w:cs="Calibri"/>
              </w:rPr>
            </w:pPr>
            <w:r w:rsidRPr="00A923FF">
              <w:rPr>
                <w:rFonts w:ascii="Verdana" w:hAnsi="Verdana" w:cs="Calibri"/>
              </w:rPr>
              <w:t>O</w:t>
            </w:r>
          </w:p>
        </w:tc>
      </w:tr>
      <w:tr w:rsidR="00741779" w:rsidRPr="00A923FF" w:rsidDel="005D518C" w14:paraId="4364F840" w14:textId="77777777" w:rsidTr="00103514">
        <w:tblPrEx>
          <w:tblLook w:val="04A0" w:firstRow="1" w:lastRow="0" w:firstColumn="1" w:lastColumn="0" w:noHBand="0" w:noVBand="1"/>
        </w:tblPrEx>
        <w:trPr>
          <w:cantSplit/>
          <w:trHeight w:val="1996"/>
        </w:trPr>
        <w:tc>
          <w:tcPr>
            <w:tcW w:w="0" w:type="auto"/>
          </w:tcPr>
          <w:p w14:paraId="24F07B46" w14:textId="77777777" w:rsidR="00741779" w:rsidRPr="00A923FF" w:rsidRDefault="00741779" w:rsidP="00103514">
            <w:pPr>
              <w:pStyle w:val="DBSBody"/>
              <w:rPr>
                <w:rFonts w:ascii="Verdana" w:hAnsi="Verdana" w:cs="Calibri"/>
              </w:rPr>
            </w:pPr>
            <w:proofErr w:type="spellStart"/>
            <w:r w:rsidRPr="00A923FF">
              <w:rPr>
                <w:rFonts w:ascii="Verdana" w:hAnsi="Verdana" w:cs="Calibri"/>
              </w:rPr>
              <w:t>MaturityAmt</w:t>
            </w:r>
            <w:proofErr w:type="spellEnd"/>
          </w:p>
        </w:tc>
        <w:tc>
          <w:tcPr>
            <w:tcW w:w="0" w:type="auto"/>
          </w:tcPr>
          <w:p w14:paraId="38B5EE5E" w14:textId="77777777" w:rsidR="00741779" w:rsidRPr="00A923FF" w:rsidRDefault="00741779" w:rsidP="00103514">
            <w:pPr>
              <w:pStyle w:val="DBSBody"/>
              <w:rPr>
                <w:rFonts w:ascii="Verdana" w:hAnsi="Verdana" w:cs="Calibri"/>
              </w:rPr>
            </w:pPr>
            <w:r w:rsidRPr="00A923FF">
              <w:rPr>
                <w:rFonts w:ascii="Verdana" w:hAnsi="Verdana" w:cs="Calibri"/>
              </w:rPr>
              <w:t>Maturity Amount for deposits</w:t>
            </w:r>
          </w:p>
        </w:tc>
        <w:tc>
          <w:tcPr>
            <w:tcW w:w="0" w:type="auto"/>
          </w:tcPr>
          <w:p w14:paraId="36866E61" w14:textId="77777777" w:rsidR="00741779" w:rsidRPr="00A923FF" w:rsidRDefault="00741779" w:rsidP="00103514">
            <w:pPr>
              <w:pStyle w:val="DBSBody"/>
              <w:rPr>
                <w:rFonts w:ascii="Verdana" w:hAnsi="Verdana" w:cs="Calibri"/>
              </w:rPr>
            </w:pPr>
            <w:r w:rsidRPr="00A923FF">
              <w:rPr>
                <w:rFonts w:ascii="Verdana" w:hAnsi="Verdana" w:cs="Calibri"/>
              </w:rPr>
              <w:t>Amount</w:t>
            </w:r>
          </w:p>
        </w:tc>
        <w:tc>
          <w:tcPr>
            <w:tcW w:w="0" w:type="auto"/>
          </w:tcPr>
          <w:p w14:paraId="5E455E19" w14:textId="77777777" w:rsidR="00741779" w:rsidRPr="00A923FF" w:rsidRDefault="00741779" w:rsidP="00103514">
            <w:pPr>
              <w:pStyle w:val="tabletext"/>
              <w:ind w:left="90"/>
              <w:rPr>
                <w:rFonts w:ascii="Verdana" w:eastAsia="Calibri" w:hAnsi="Verdana" w:cs="Calibri"/>
              </w:rPr>
            </w:pPr>
            <w:r w:rsidRPr="00A923FF">
              <w:rPr>
                <w:rFonts w:ascii="Verdana" w:eastAsia="Calibri" w:hAnsi="Verdana" w:cs="Calibri"/>
              </w:rPr>
              <w:t>C</w:t>
            </w:r>
          </w:p>
          <w:p w14:paraId="2637BD46" w14:textId="77777777" w:rsidR="00741779" w:rsidRPr="00A923FF" w:rsidRDefault="00741779" w:rsidP="00103514">
            <w:pPr>
              <w:pStyle w:val="DBSBody"/>
              <w:rPr>
                <w:rFonts w:ascii="Verdana" w:hAnsi="Verdana" w:cs="Calibri"/>
              </w:rPr>
            </w:pPr>
            <w:r w:rsidRPr="00A923FF">
              <w:rPr>
                <w:rFonts w:ascii="Verdana" w:hAnsi="Verdana" w:cs="Calibri"/>
              </w:rPr>
              <w:t>Mandatory for Deposits</w:t>
            </w:r>
          </w:p>
        </w:tc>
      </w:tr>
      <w:tr w:rsidR="00741779" w:rsidRPr="00A923FF" w:rsidDel="005D518C" w14:paraId="4CF31B87" w14:textId="77777777" w:rsidTr="00103514">
        <w:tblPrEx>
          <w:tblLook w:val="04A0" w:firstRow="1" w:lastRow="0" w:firstColumn="1" w:lastColumn="0" w:noHBand="0" w:noVBand="1"/>
        </w:tblPrEx>
        <w:trPr>
          <w:cantSplit/>
          <w:trHeight w:val="3814"/>
        </w:trPr>
        <w:tc>
          <w:tcPr>
            <w:tcW w:w="0" w:type="auto"/>
          </w:tcPr>
          <w:p w14:paraId="13949694" w14:textId="77777777" w:rsidR="00741779" w:rsidRPr="00A923FF" w:rsidRDefault="00741779" w:rsidP="00103514">
            <w:pPr>
              <w:pStyle w:val="DBSBody"/>
              <w:rPr>
                <w:rFonts w:ascii="Verdana" w:hAnsi="Verdana" w:cs="Calibri"/>
              </w:rPr>
            </w:pPr>
            <w:proofErr w:type="spellStart"/>
            <w:r w:rsidRPr="00A923FF">
              <w:rPr>
                <w:rFonts w:ascii="Verdana" w:hAnsi="Verdana" w:cs="Calibri"/>
              </w:rPr>
              <w:lastRenderedPageBreak/>
              <w:t>ProductId</w:t>
            </w:r>
            <w:proofErr w:type="spellEnd"/>
          </w:p>
        </w:tc>
        <w:tc>
          <w:tcPr>
            <w:tcW w:w="0" w:type="auto"/>
          </w:tcPr>
          <w:p w14:paraId="466171C0" w14:textId="77777777" w:rsidR="00741779" w:rsidRPr="00A923FF" w:rsidRDefault="00741779" w:rsidP="00103514">
            <w:pPr>
              <w:pStyle w:val="DBSBody"/>
              <w:rPr>
                <w:rFonts w:ascii="Verdana" w:hAnsi="Verdana" w:cs="Calibri"/>
              </w:rPr>
            </w:pPr>
            <w:r w:rsidRPr="00A923FF">
              <w:rPr>
                <w:rFonts w:ascii="Verdana" w:hAnsi="Verdana" w:cs="Calibri"/>
              </w:rPr>
              <w:t xml:space="preserve">Scheme </w:t>
            </w:r>
            <w:proofErr w:type="gramStart"/>
            <w:r w:rsidRPr="00A923FF">
              <w:rPr>
                <w:rFonts w:ascii="Verdana" w:hAnsi="Verdana" w:cs="Calibri"/>
              </w:rPr>
              <w:t>code  description</w:t>
            </w:r>
            <w:proofErr w:type="gramEnd"/>
            <w:r w:rsidRPr="00A923FF">
              <w:rPr>
                <w:rFonts w:ascii="Verdana" w:hAnsi="Verdana" w:cs="Calibri"/>
              </w:rPr>
              <w:t>: for Finacle</w:t>
            </w:r>
          </w:p>
          <w:p w14:paraId="23559F41" w14:textId="77777777" w:rsidR="00741779" w:rsidRPr="00A923FF" w:rsidRDefault="00741779" w:rsidP="00103514">
            <w:pPr>
              <w:pStyle w:val="DBSBody"/>
              <w:rPr>
                <w:rFonts w:ascii="Verdana" w:hAnsi="Verdana" w:cs="Calibri"/>
              </w:rPr>
            </w:pPr>
            <w:r w:rsidRPr="00A923FF">
              <w:rPr>
                <w:rFonts w:ascii="Verdana" w:hAnsi="Verdana" w:cs="Calibri"/>
              </w:rPr>
              <w:t>Product description like Personal Loan: for Finacle this is just an example.</w:t>
            </w:r>
          </w:p>
          <w:p w14:paraId="26CB458D" w14:textId="77777777" w:rsidR="00741779" w:rsidRPr="00A923FF" w:rsidRDefault="00741779" w:rsidP="00103514">
            <w:pPr>
              <w:pStyle w:val="DBSBody"/>
              <w:rPr>
                <w:rFonts w:ascii="Verdana" w:hAnsi="Verdana" w:cs="Calibri"/>
              </w:rPr>
            </w:pPr>
            <w:r w:rsidRPr="00A923FF">
              <w:rPr>
                <w:rFonts w:ascii="Verdana" w:hAnsi="Verdana" w:cs="Calibri"/>
              </w:rPr>
              <w:t>Product Name for Investment Accounts</w:t>
            </w:r>
          </w:p>
          <w:p w14:paraId="5F37E9E5" w14:textId="77777777" w:rsidR="00741779" w:rsidRPr="00A923FF" w:rsidRDefault="00741779" w:rsidP="00103514">
            <w:pPr>
              <w:pStyle w:val="DBSBody"/>
              <w:rPr>
                <w:rFonts w:ascii="Verdana" w:hAnsi="Verdana" w:cs="Calibri"/>
              </w:rPr>
            </w:pPr>
            <w:r w:rsidRPr="00A923FF">
              <w:rPr>
                <w:rFonts w:ascii="Verdana" w:hAnsi="Verdana" w:cs="Calibri"/>
              </w:rPr>
              <w:t>Product Description of the account in the host system (RLS)</w:t>
            </w:r>
          </w:p>
        </w:tc>
        <w:tc>
          <w:tcPr>
            <w:tcW w:w="0" w:type="auto"/>
          </w:tcPr>
          <w:p w14:paraId="7F14CE74" w14:textId="77777777" w:rsidR="00741779" w:rsidRPr="00A923FF" w:rsidRDefault="00741779" w:rsidP="00103514">
            <w:pPr>
              <w:pStyle w:val="DBSBody"/>
              <w:rPr>
                <w:rFonts w:ascii="Verdana" w:hAnsi="Verdana" w:cs="Calibri"/>
              </w:rPr>
            </w:pPr>
            <w:proofErr w:type="gramStart"/>
            <w:r w:rsidRPr="00A923FF">
              <w:rPr>
                <w:rFonts w:ascii="Verdana" w:hAnsi="Verdana" w:cs="Calibri"/>
              </w:rPr>
              <w:t>String(</w:t>
            </w:r>
            <w:proofErr w:type="gramEnd"/>
            <w:r w:rsidRPr="00A923FF">
              <w:rPr>
                <w:rFonts w:ascii="Verdana" w:hAnsi="Verdana" w:cs="Calibri"/>
              </w:rPr>
              <w:t>200)</w:t>
            </w:r>
          </w:p>
        </w:tc>
        <w:tc>
          <w:tcPr>
            <w:tcW w:w="0" w:type="auto"/>
          </w:tcPr>
          <w:p w14:paraId="5C41374B" w14:textId="77777777" w:rsidR="00741779" w:rsidRPr="00A923FF" w:rsidRDefault="00741779" w:rsidP="00103514">
            <w:pPr>
              <w:pStyle w:val="DBSBody"/>
              <w:rPr>
                <w:rFonts w:ascii="Verdana" w:hAnsi="Verdana" w:cs="Calibri"/>
              </w:rPr>
            </w:pPr>
            <w:r w:rsidRPr="00A923FF">
              <w:rPr>
                <w:rFonts w:ascii="Verdana" w:hAnsi="Verdana" w:cs="Calibri"/>
              </w:rPr>
              <w:t>M</w:t>
            </w:r>
          </w:p>
        </w:tc>
      </w:tr>
      <w:tr w:rsidR="00741779" w:rsidRPr="00A923FF" w:rsidDel="005D518C" w14:paraId="2F2C8F86" w14:textId="77777777" w:rsidTr="00103514">
        <w:tblPrEx>
          <w:tblLook w:val="04A0" w:firstRow="1" w:lastRow="0" w:firstColumn="1" w:lastColumn="0" w:noHBand="0" w:noVBand="1"/>
        </w:tblPrEx>
        <w:trPr>
          <w:cantSplit/>
          <w:trHeight w:val="3209"/>
        </w:trPr>
        <w:tc>
          <w:tcPr>
            <w:tcW w:w="0" w:type="auto"/>
          </w:tcPr>
          <w:p w14:paraId="2573D75F" w14:textId="77777777" w:rsidR="00741779" w:rsidRPr="00A923FF" w:rsidRDefault="00741779" w:rsidP="00103514">
            <w:pPr>
              <w:pStyle w:val="DBSBody"/>
              <w:rPr>
                <w:rFonts w:ascii="Verdana" w:hAnsi="Verdana" w:cs="Calibri"/>
              </w:rPr>
            </w:pPr>
            <w:proofErr w:type="spellStart"/>
            <w:r w:rsidRPr="00A923FF">
              <w:rPr>
                <w:rFonts w:ascii="Verdana" w:hAnsi="Verdana" w:cs="Calibri"/>
              </w:rPr>
              <w:t>ModeOfOperation</w:t>
            </w:r>
            <w:proofErr w:type="spellEnd"/>
          </w:p>
        </w:tc>
        <w:tc>
          <w:tcPr>
            <w:tcW w:w="0" w:type="auto"/>
          </w:tcPr>
          <w:p w14:paraId="681A1C5E" w14:textId="77777777" w:rsidR="00741779" w:rsidRPr="00A923FF" w:rsidRDefault="00741779" w:rsidP="00103514">
            <w:pPr>
              <w:pStyle w:val="DBSBody"/>
              <w:rPr>
                <w:rFonts w:ascii="Verdana" w:hAnsi="Verdana" w:cs="Calibri"/>
              </w:rPr>
            </w:pPr>
            <w:r w:rsidRPr="00A923FF">
              <w:rPr>
                <w:rFonts w:ascii="Verdana" w:hAnsi="Verdana" w:cs="Calibri"/>
              </w:rPr>
              <w:t>Describes the account handling mode like single/joint/joint-</w:t>
            </w:r>
            <w:proofErr w:type="gramStart"/>
            <w:r w:rsidRPr="00A923FF">
              <w:rPr>
                <w:rFonts w:ascii="Verdana" w:hAnsi="Verdana" w:cs="Calibri"/>
              </w:rPr>
              <w:t>OR,</w:t>
            </w:r>
            <w:proofErr w:type="gramEnd"/>
            <w:r w:rsidRPr="00A923FF">
              <w:rPr>
                <w:rFonts w:ascii="Verdana" w:hAnsi="Verdana" w:cs="Calibri"/>
              </w:rPr>
              <w:t xml:space="preserve"> Joint-AND. Can have values of SINGLY/JOINTLY. </w:t>
            </w:r>
          </w:p>
          <w:p w14:paraId="4CBF3F94" w14:textId="77777777" w:rsidR="00741779" w:rsidRPr="00A923FF" w:rsidRDefault="00741779" w:rsidP="00103514">
            <w:pPr>
              <w:pStyle w:val="DBSBody"/>
              <w:rPr>
                <w:rFonts w:ascii="Verdana" w:hAnsi="Verdana" w:cs="Calibri"/>
              </w:rPr>
            </w:pPr>
            <w:r w:rsidRPr="00A923FF">
              <w:rPr>
                <w:rFonts w:ascii="Verdana" w:hAnsi="Verdana" w:cs="Calibri"/>
              </w:rPr>
              <w:t>SING–Y -Sole/Joint-OR</w:t>
            </w:r>
          </w:p>
          <w:p w14:paraId="5FF6ED27" w14:textId="77777777" w:rsidR="00741779" w:rsidRPr="00A923FF" w:rsidRDefault="00741779" w:rsidP="00103514">
            <w:pPr>
              <w:pStyle w:val="DBSBody"/>
              <w:rPr>
                <w:rFonts w:ascii="Verdana" w:hAnsi="Verdana" w:cs="Calibri"/>
              </w:rPr>
            </w:pPr>
            <w:r w:rsidRPr="00A923FF">
              <w:rPr>
                <w:rFonts w:ascii="Verdana" w:hAnsi="Verdana" w:cs="Calibri"/>
              </w:rPr>
              <w:t>JOINTLY: Joint AND</w:t>
            </w:r>
          </w:p>
        </w:tc>
        <w:tc>
          <w:tcPr>
            <w:tcW w:w="0" w:type="auto"/>
          </w:tcPr>
          <w:p w14:paraId="1EF4C996" w14:textId="77777777" w:rsidR="00741779" w:rsidRPr="00A923FF" w:rsidRDefault="00741779" w:rsidP="00103514">
            <w:pPr>
              <w:pStyle w:val="DBSBody"/>
              <w:rPr>
                <w:rFonts w:ascii="Verdana" w:hAnsi="Verdana" w:cs="Calibri"/>
              </w:rPr>
            </w:pPr>
            <w:proofErr w:type="gramStart"/>
            <w:r w:rsidRPr="00A923FF">
              <w:rPr>
                <w:rFonts w:ascii="Verdana" w:hAnsi="Verdana" w:cs="Calibri"/>
              </w:rPr>
              <w:t>String(</w:t>
            </w:r>
            <w:proofErr w:type="gramEnd"/>
            <w:r w:rsidRPr="00A923FF">
              <w:rPr>
                <w:rFonts w:ascii="Verdana" w:hAnsi="Verdana" w:cs="Calibri"/>
              </w:rPr>
              <w:t>10)</w:t>
            </w:r>
          </w:p>
        </w:tc>
        <w:tc>
          <w:tcPr>
            <w:tcW w:w="0" w:type="auto"/>
          </w:tcPr>
          <w:p w14:paraId="2FE63FDB" w14:textId="77777777" w:rsidR="00741779" w:rsidRPr="00A923FF" w:rsidRDefault="00741779" w:rsidP="00103514">
            <w:pPr>
              <w:pStyle w:val="DBSBody"/>
              <w:rPr>
                <w:rFonts w:ascii="Verdana" w:hAnsi="Verdana" w:cs="Calibri"/>
              </w:rPr>
            </w:pPr>
            <w:r w:rsidRPr="00A923FF">
              <w:rPr>
                <w:rFonts w:ascii="Verdana" w:hAnsi="Verdana" w:cs="Calibri"/>
              </w:rPr>
              <w:t>M</w:t>
            </w:r>
          </w:p>
        </w:tc>
      </w:tr>
    </w:tbl>
    <w:p w14:paraId="5B8ACEC9" w14:textId="77777777" w:rsidR="00741779" w:rsidRDefault="00741779" w:rsidP="00741779"/>
    <w:p w14:paraId="772BDD51" w14:textId="77777777" w:rsidR="00741779" w:rsidRDefault="00741779" w:rsidP="00741779"/>
    <w:p w14:paraId="68D666A2" w14:textId="77777777" w:rsidR="00741779" w:rsidRDefault="00741779" w:rsidP="00741779">
      <w:pPr>
        <w:pStyle w:val="Heading2"/>
        <w:ind w:left="360"/>
      </w:pPr>
      <w:bookmarkStart w:id="75" w:name="_Toc157532768"/>
      <w:bookmarkStart w:id="76" w:name="_Toc161911316"/>
      <w:bookmarkStart w:id="77" w:name="_Toc164956319"/>
      <w:r>
        <w:t>4.2 Request/Response Interface</w:t>
      </w:r>
      <w:bookmarkEnd w:id="75"/>
      <w:bookmarkEnd w:id="76"/>
      <w:bookmarkEnd w:id="77"/>
      <w:r>
        <w:t xml:space="preserve"> </w:t>
      </w:r>
    </w:p>
    <w:p w14:paraId="042C3896" w14:textId="77777777" w:rsidR="00741779" w:rsidRDefault="00741779" w:rsidP="00741779"/>
    <w:p w14:paraId="0B504849" w14:textId="3F3D97CF" w:rsidR="00741779" w:rsidRDefault="00741779" w:rsidP="00741779">
      <w:r>
        <w:object w:dxaOrig="1508" w:dyaOrig="984" w14:anchorId="21F1D849">
          <v:shape id="_x0000_i1037" type="#_x0000_t75" style="width:76.8pt;height:51.75pt" o:ole="">
            <v:imagedata r:id="rId30" o:title=""/>
          </v:shape>
          <o:OLEObject Type="Embed" ProgID="Package" ShapeID="_x0000_i1037" DrawAspect="Icon" ObjectID="_1775571713" r:id="rId31"/>
        </w:object>
      </w:r>
      <w:r>
        <w:t xml:space="preserve">  </w:t>
      </w:r>
      <w:r>
        <w:object w:dxaOrig="1508" w:dyaOrig="984" w14:anchorId="38F5AB0E">
          <v:shape id="_x0000_i1038" type="#_x0000_t75" style="width:76.8pt;height:51.75pt" o:ole="">
            <v:imagedata r:id="rId32" o:title=""/>
          </v:shape>
          <o:OLEObject Type="Embed" ProgID="Package" ShapeID="_x0000_i1038" DrawAspect="Icon" ObjectID="_1775571714" r:id="rId33"/>
        </w:object>
      </w:r>
    </w:p>
    <w:p w14:paraId="51904698" w14:textId="77777777" w:rsidR="00741779" w:rsidRDefault="00741779" w:rsidP="00741779"/>
    <w:p w14:paraId="0762F511" w14:textId="77777777" w:rsidR="00741779" w:rsidRDefault="00741779" w:rsidP="00741779"/>
    <w:p w14:paraId="59F63454" w14:textId="77777777" w:rsidR="00741779" w:rsidRDefault="00741779" w:rsidP="00741779"/>
    <w:p w14:paraId="70768D04" w14:textId="77777777" w:rsidR="00741779" w:rsidRDefault="00741779" w:rsidP="00741779"/>
    <w:p w14:paraId="0ECC08FB" w14:textId="77777777" w:rsidR="00741779" w:rsidRDefault="00741779" w:rsidP="00741779"/>
    <w:p w14:paraId="2ADDAEC9" w14:textId="3277B6A0" w:rsidR="00741779" w:rsidRDefault="00A34BD7" w:rsidP="00A34BD7">
      <w:pPr>
        <w:pStyle w:val="Heading1"/>
      </w:pPr>
      <w:bookmarkStart w:id="78" w:name="_Toc164956320"/>
      <w:r>
        <w:lastRenderedPageBreak/>
        <w:t xml:space="preserve">8. </w:t>
      </w:r>
      <w:r w:rsidR="00AA5E79">
        <w:t>CUSTOMER_UPDATE_REQ</w:t>
      </w:r>
      <w:bookmarkEnd w:id="78"/>
    </w:p>
    <w:p w14:paraId="66360B98" w14:textId="77777777" w:rsidR="0063297B" w:rsidRDefault="0063297B" w:rsidP="0063297B">
      <w:pPr>
        <w:pStyle w:val="Heading2"/>
      </w:pPr>
      <w:bookmarkStart w:id="79" w:name="_Toc157532770"/>
      <w:bookmarkStart w:id="80" w:name="_Toc161911318"/>
      <w:bookmarkStart w:id="81" w:name="_Toc164956321"/>
      <w:r>
        <w:t>5.1 Description</w:t>
      </w:r>
      <w:bookmarkEnd w:id="79"/>
      <w:bookmarkEnd w:id="80"/>
      <w:bookmarkEnd w:id="81"/>
    </w:p>
    <w:p w14:paraId="4267A993" w14:textId="64E531CF" w:rsidR="0063297B" w:rsidRPr="00D475A8" w:rsidRDefault="0063297B" w:rsidP="0063297B">
      <w:pPr>
        <w:rPr>
          <w:rFonts w:ascii="Verdana" w:hAnsi="Verdana" w:cs="Arial"/>
          <w:sz w:val="20"/>
          <w:szCs w:val="20"/>
        </w:rPr>
      </w:pPr>
      <w:r w:rsidRPr="00D475A8">
        <w:rPr>
          <w:rFonts w:ascii="Verdana" w:hAnsi="Verdana" w:cs="Arial"/>
          <w:sz w:val="20"/>
          <w:szCs w:val="20"/>
        </w:rPr>
        <w:t xml:space="preserve">This interface will be triggered from BPM </w:t>
      </w:r>
      <w:r w:rsidR="00B94E5B">
        <w:rPr>
          <w:rFonts w:ascii="Verdana" w:hAnsi="Verdana" w:cs="Arial"/>
          <w:sz w:val="20"/>
          <w:szCs w:val="20"/>
        </w:rPr>
        <w:t>for</w:t>
      </w:r>
      <w:r w:rsidRPr="00D475A8">
        <w:rPr>
          <w:rFonts w:ascii="Verdana" w:hAnsi="Verdana" w:cs="Arial"/>
          <w:sz w:val="20"/>
          <w:szCs w:val="20"/>
        </w:rPr>
        <w:t xml:space="preserve"> update CIF details to Finacle Core via Middleware for placing or removing Internal Blacklist</w:t>
      </w:r>
      <w:r w:rsidR="00B94E5B">
        <w:rPr>
          <w:rFonts w:ascii="Verdana" w:hAnsi="Verdana" w:cs="Arial"/>
          <w:sz w:val="20"/>
          <w:szCs w:val="20"/>
        </w:rPr>
        <w:t xml:space="preserve">. </w:t>
      </w:r>
    </w:p>
    <w:p w14:paraId="1DE140B3" w14:textId="77777777" w:rsidR="0063297B" w:rsidRPr="00891143" w:rsidRDefault="0063297B" w:rsidP="0063297B">
      <w:pPr>
        <w:pStyle w:val="DBSBody"/>
        <w:spacing w:line="360" w:lineRule="auto"/>
        <w:ind w:firstLine="504"/>
        <w:rPr>
          <w:rFonts w:ascii="Verdana" w:hAnsi="Verdana"/>
        </w:rPr>
      </w:pPr>
    </w:p>
    <w:p w14:paraId="5A77DDA5" w14:textId="76B5D53A" w:rsidR="0063297B" w:rsidRDefault="00B94E5B" w:rsidP="00B94E5B">
      <w:pPr>
        <w:pStyle w:val="Heading3"/>
      </w:pPr>
      <w:bookmarkStart w:id="82" w:name="_Toc157532771"/>
      <w:bookmarkStart w:id="83" w:name="_Toc161911319"/>
      <w:bookmarkStart w:id="84" w:name="_Toc164956322"/>
      <w:r>
        <w:t>8</w:t>
      </w:r>
      <w:r w:rsidR="0063297B">
        <w:t>.1.1 Request Information</w:t>
      </w:r>
      <w:bookmarkEnd w:id="82"/>
      <w:bookmarkEnd w:id="83"/>
      <w:bookmarkEnd w:id="84"/>
      <w:r w:rsidR="0063297B">
        <w:t xml:space="preserve"> </w:t>
      </w:r>
    </w:p>
    <w:tbl>
      <w:tblPr>
        <w:tblW w:w="5000" w:type="pct"/>
        <w:tblLook w:val="04A0" w:firstRow="1" w:lastRow="0" w:firstColumn="1" w:lastColumn="0" w:noHBand="0" w:noVBand="1"/>
      </w:tblPr>
      <w:tblGrid>
        <w:gridCol w:w="1267"/>
        <w:gridCol w:w="1260"/>
        <w:gridCol w:w="2141"/>
        <w:gridCol w:w="1331"/>
        <w:gridCol w:w="1622"/>
        <w:gridCol w:w="1385"/>
      </w:tblGrid>
      <w:tr w:rsidR="0063297B" w:rsidRPr="00E94018" w14:paraId="2EAFD487" w14:textId="77777777" w:rsidTr="00103514">
        <w:trPr>
          <w:cantSplit/>
          <w:trHeight w:val="290"/>
        </w:trPr>
        <w:tc>
          <w:tcPr>
            <w:tcW w:w="1409" w:type="pct"/>
            <w:gridSpan w:val="2"/>
            <w:vMerge w:val="restart"/>
            <w:tcBorders>
              <w:top w:val="single" w:sz="8" w:space="0" w:color="auto"/>
              <w:left w:val="single" w:sz="8" w:space="0" w:color="auto"/>
              <w:bottom w:val="single" w:sz="8" w:space="0" w:color="000000"/>
              <w:right w:val="single" w:sz="8" w:space="0" w:color="000000"/>
            </w:tcBorders>
            <w:shd w:val="clear" w:color="000000" w:fill="B8CCE4"/>
            <w:vAlign w:val="center"/>
            <w:hideMark/>
          </w:tcPr>
          <w:p w14:paraId="437EDBCE" w14:textId="77777777" w:rsidR="0063297B" w:rsidRPr="00E94018" w:rsidRDefault="0063297B" w:rsidP="00103514">
            <w:pPr>
              <w:spacing w:after="0" w:line="240" w:lineRule="auto"/>
              <w:rPr>
                <w:rFonts w:ascii="Verdana" w:eastAsia="Times New Roman" w:hAnsi="Verdana" w:cs="Calibri"/>
                <w:b/>
                <w:bCs/>
                <w:color w:val="000000"/>
                <w:sz w:val="20"/>
                <w:szCs w:val="20"/>
                <w:lang w:eastAsia="en-IN"/>
              </w:rPr>
            </w:pPr>
            <w:r w:rsidRPr="00E94018">
              <w:rPr>
                <w:rFonts w:ascii="Verdana" w:eastAsia="Times New Roman" w:hAnsi="Verdana" w:cs="Calibri"/>
                <w:b/>
                <w:bCs/>
                <w:color w:val="000000"/>
                <w:sz w:val="20"/>
                <w:szCs w:val="20"/>
                <w:lang w:eastAsia="en-IN"/>
              </w:rPr>
              <w:t xml:space="preserve">Field Name </w:t>
            </w:r>
          </w:p>
        </w:tc>
        <w:tc>
          <w:tcPr>
            <w:tcW w:w="1194" w:type="pct"/>
            <w:vMerge w:val="restart"/>
            <w:tcBorders>
              <w:top w:val="single" w:sz="8" w:space="0" w:color="auto"/>
              <w:left w:val="single" w:sz="8" w:space="0" w:color="auto"/>
              <w:bottom w:val="single" w:sz="8" w:space="0" w:color="000000"/>
              <w:right w:val="single" w:sz="8" w:space="0" w:color="auto"/>
            </w:tcBorders>
            <w:shd w:val="clear" w:color="000000" w:fill="B8CCE4"/>
            <w:vAlign w:val="center"/>
            <w:hideMark/>
          </w:tcPr>
          <w:p w14:paraId="74C35802" w14:textId="77777777" w:rsidR="0063297B" w:rsidRPr="00E94018" w:rsidRDefault="0063297B" w:rsidP="00103514">
            <w:pPr>
              <w:spacing w:after="0" w:line="240" w:lineRule="auto"/>
              <w:rPr>
                <w:rFonts w:ascii="Verdana" w:eastAsia="Times New Roman" w:hAnsi="Verdana" w:cs="Calibri"/>
                <w:b/>
                <w:bCs/>
                <w:color w:val="000000"/>
                <w:sz w:val="20"/>
                <w:szCs w:val="20"/>
                <w:lang w:eastAsia="en-IN"/>
              </w:rPr>
            </w:pPr>
            <w:r w:rsidRPr="00E94018">
              <w:rPr>
                <w:rFonts w:ascii="Verdana" w:eastAsia="Times New Roman" w:hAnsi="Verdana" w:cs="Calibri"/>
                <w:b/>
                <w:bCs/>
                <w:color w:val="000000"/>
                <w:sz w:val="20"/>
                <w:szCs w:val="20"/>
                <w:lang w:eastAsia="en-IN"/>
              </w:rPr>
              <w:t xml:space="preserve">Description </w:t>
            </w:r>
          </w:p>
        </w:tc>
        <w:tc>
          <w:tcPr>
            <w:tcW w:w="742" w:type="pct"/>
            <w:vMerge w:val="restart"/>
            <w:tcBorders>
              <w:top w:val="single" w:sz="8" w:space="0" w:color="auto"/>
              <w:left w:val="single" w:sz="8" w:space="0" w:color="auto"/>
              <w:bottom w:val="single" w:sz="8" w:space="0" w:color="000000"/>
              <w:right w:val="single" w:sz="8" w:space="0" w:color="auto"/>
            </w:tcBorders>
            <w:shd w:val="clear" w:color="000000" w:fill="B8CCE4"/>
            <w:vAlign w:val="center"/>
            <w:hideMark/>
          </w:tcPr>
          <w:p w14:paraId="05142D55" w14:textId="77777777" w:rsidR="0063297B" w:rsidRPr="00E94018" w:rsidRDefault="0063297B" w:rsidP="00103514">
            <w:pPr>
              <w:spacing w:after="0" w:line="240" w:lineRule="auto"/>
              <w:rPr>
                <w:rFonts w:ascii="Verdana" w:eastAsia="Times New Roman" w:hAnsi="Verdana" w:cs="Calibri"/>
                <w:b/>
                <w:bCs/>
                <w:color w:val="000000"/>
                <w:sz w:val="20"/>
                <w:szCs w:val="20"/>
                <w:lang w:eastAsia="en-IN"/>
              </w:rPr>
            </w:pPr>
            <w:r w:rsidRPr="00E94018">
              <w:rPr>
                <w:rFonts w:ascii="Verdana" w:eastAsia="Times New Roman" w:hAnsi="Verdana" w:cs="Calibri"/>
                <w:b/>
                <w:bCs/>
                <w:color w:val="000000"/>
                <w:sz w:val="20"/>
                <w:szCs w:val="20"/>
                <w:lang w:eastAsia="en-IN"/>
              </w:rPr>
              <w:t xml:space="preserve">Data Type (Max Length/ Format) </w:t>
            </w:r>
          </w:p>
        </w:tc>
        <w:tc>
          <w:tcPr>
            <w:tcW w:w="904" w:type="pct"/>
            <w:tcBorders>
              <w:top w:val="single" w:sz="8" w:space="0" w:color="auto"/>
              <w:left w:val="nil"/>
              <w:bottom w:val="nil"/>
              <w:right w:val="single" w:sz="8" w:space="0" w:color="auto"/>
            </w:tcBorders>
            <w:shd w:val="clear" w:color="000000" w:fill="B8CCE4"/>
            <w:vAlign w:val="center"/>
            <w:hideMark/>
          </w:tcPr>
          <w:p w14:paraId="721BB8DE" w14:textId="77777777" w:rsidR="0063297B" w:rsidRPr="00E94018" w:rsidRDefault="0063297B" w:rsidP="00103514">
            <w:pPr>
              <w:spacing w:after="0" w:line="240" w:lineRule="auto"/>
              <w:rPr>
                <w:rFonts w:ascii="Verdana" w:eastAsia="Times New Roman" w:hAnsi="Verdana" w:cs="Calibri"/>
                <w:b/>
                <w:bCs/>
                <w:color w:val="000000"/>
                <w:sz w:val="20"/>
                <w:szCs w:val="20"/>
                <w:lang w:eastAsia="en-IN"/>
              </w:rPr>
            </w:pPr>
            <w:r w:rsidRPr="00E94018">
              <w:rPr>
                <w:rFonts w:ascii="Verdana" w:eastAsia="Times New Roman" w:hAnsi="Verdana" w:cs="Calibri"/>
                <w:b/>
                <w:bCs/>
                <w:color w:val="000000"/>
                <w:sz w:val="20"/>
                <w:szCs w:val="20"/>
                <w:lang w:eastAsia="en-IN"/>
              </w:rPr>
              <w:t xml:space="preserve">Mandatory (M)/ </w:t>
            </w:r>
          </w:p>
        </w:tc>
        <w:tc>
          <w:tcPr>
            <w:tcW w:w="751" w:type="pct"/>
            <w:vMerge w:val="restart"/>
            <w:tcBorders>
              <w:top w:val="single" w:sz="8" w:space="0" w:color="auto"/>
              <w:left w:val="single" w:sz="8" w:space="0" w:color="auto"/>
              <w:bottom w:val="single" w:sz="8" w:space="0" w:color="000000"/>
              <w:right w:val="single" w:sz="8" w:space="0" w:color="auto"/>
            </w:tcBorders>
            <w:shd w:val="clear" w:color="000000" w:fill="B8CCE4"/>
            <w:vAlign w:val="center"/>
            <w:hideMark/>
          </w:tcPr>
          <w:p w14:paraId="2C90162F" w14:textId="77777777" w:rsidR="0063297B" w:rsidRPr="00E94018" w:rsidRDefault="0063297B" w:rsidP="00103514">
            <w:pPr>
              <w:spacing w:after="0" w:line="240" w:lineRule="auto"/>
              <w:rPr>
                <w:rFonts w:ascii="Verdana" w:eastAsia="Times New Roman" w:hAnsi="Verdana" w:cs="Calibri"/>
                <w:b/>
                <w:bCs/>
                <w:color w:val="000000"/>
                <w:sz w:val="20"/>
                <w:szCs w:val="20"/>
                <w:lang w:eastAsia="en-IN"/>
              </w:rPr>
            </w:pPr>
            <w:r w:rsidRPr="00E94018">
              <w:rPr>
                <w:rFonts w:ascii="Verdana" w:eastAsia="Times New Roman" w:hAnsi="Verdana" w:cs="Calibri"/>
                <w:b/>
                <w:bCs/>
                <w:color w:val="000000"/>
                <w:sz w:val="20"/>
                <w:szCs w:val="20"/>
                <w:lang w:eastAsia="en-IN"/>
              </w:rPr>
              <w:t xml:space="preserve">iBPS fields to be passed </w:t>
            </w:r>
          </w:p>
        </w:tc>
      </w:tr>
      <w:tr w:rsidR="0063297B" w:rsidRPr="00E94018" w14:paraId="32D2ABBD" w14:textId="77777777" w:rsidTr="00103514">
        <w:trPr>
          <w:trHeight w:val="290"/>
        </w:trPr>
        <w:tc>
          <w:tcPr>
            <w:tcW w:w="1409" w:type="pct"/>
            <w:gridSpan w:val="2"/>
            <w:vMerge/>
            <w:tcBorders>
              <w:top w:val="single" w:sz="8" w:space="0" w:color="auto"/>
              <w:left w:val="single" w:sz="8" w:space="0" w:color="auto"/>
              <w:bottom w:val="single" w:sz="8" w:space="0" w:color="000000"/>
              <w:right w:val="single" w:sz="8" w:space="0" w:color="000000"/>
            </w:tcBorders>
            <w:vAlign w:val="center"/>
            <w:hideMark/>
          </w:tcPr>
          <w:p w14:paraId="2A791583" w14:textId="77777777" w:rsidR="0063297B" w:rsidRPr="00E94018" w:rsidRDefault="0063297B" w:rsidP="00103514">
            <w:pPr>
              <w:spacing w:after="0" w:line="240" w:lineRule="auto"/>
              <w:rPr>
                <w:rFonts w:ascii="Verdana" w:eastAsia="Times New Roman" w:hAnsi="Verdana" w:cs="Calibri"/>
                <w:b/>
                <w:bCs/>
                <w:color w:val="000000"/>
                <w:sz w:val="20"/>
                <w:szCs w:val="20"/>
                <w:lang w:eastAsia="en-IN"/>
              </w:rPr>
            </w:pPr>
          </w:p>
        </w:tc>
        <w:tc>
          <w:tcPr>
            <w:tcW w:w="1194" w:type="pct"/>
            <w:vMerge/>
            <w:tcBorders>
              <w:top w:val="single" w:sz="8" w:space="0" w:color="auto"/>
              <w:left w:val="single" w:sz="8" w:space="0" w:color="auto"/>
              <w:bottom w:val="single" w:sz="8" w:space="0" w:color="000000"/>
              <w:right w:val="single" w:sz="8" w:space="0" w:color="auto"/>
            </w:tcBorders>
            <w:vAlign w:val="center"/>
            <w:hideMark/>
          </w:tcPr>
          <w:p w14:paraId="023B0D99" w14:textId="77777777" w:rsidR="0063297B" w:rsidRPr="00E94018" w:rsidRDefault="0063297B" w:rsidP="00103514">
            <w:pPr>
              <w:spacing w:after="0" w:line="240" w:lineRule="auto"/>
              <w:rPr>
                <w:rFonts w:ascii="Verdana" w:eastAsia="Times New Roman" w:hAnsi="Verdana" w:cs="Calibri"/>
                <w:b/>
                <w:bCs/>
                <w:color w:val="000000"/>
                <w:sz w:val="20"/>
                <w:szCs w:val="20"/>
                <w:lang w:eastAsia="en-IN"/>
              </w:rPr>
            </w:pPr>
          </w:p>
        </w:tc>
        <w:tc>
          <w:tcPr>
            <w:tcW w:w="742" w:type="pct"/>
            <w:vMerge/>
            <w:tcBorders>
              <w:top w:val="single" w:sz="8" w:space="0" w:color="auto"/>
              <w:left w:val="single" w:sz="8" w:space="0" w:color="auto"/>
              <w:bottom w:val="single" w:sz="8" w:space="0" w:color="000000"/>
              <w:right w:val="single" w:sz="8" w:space="0" w:color="auto"/>
            </w:tcBorders>
            <w:vAlign w:val="center"/>
            <w:hideMark/>
          </w:tcPr>
          <w:p w14:paraId="2E85533E" w14:textId="77777777" w:rsidR="0063297B" w:rsidRPr="00E94018" w:rsidRDefault="0063297B" w:rsidP="00103514">
            <w:pPr>
              <w:spacing w:after="0" w:line="240" w:lineRule="auto"/>
              <w:rPr>
                <w:rFonts w:ascii="Verdana" w:eastAsia="Times New Roman" w:hAnsi="Verdana" w:cs="Calibri"/>
                <w:b/>
                <w:bCs/>
                <w:color w:val="000000"/>
                <w:sz w:val="20"/>
                <w:szCs w:val="20"/>
                <w:lang w:eastAsia="en-IN"/>
              </w:rPr>
            </w:pPr>
          </w:p>
        </w:tc>
        <w:tc>
          <w:tcPr>
            <w:tcW w:w="904" w:type="pct"/>
            <w:tcBorders>
              <w:top w:val="nil"/>
              <w:left w:val="nil"/>
              <w:bottom w:val="nil"/>
              <w:right w:val="single" w:sz="8" w:space="0" w:color="auto"/>
            </w:tcBorders>
            <w:shd w:val="clear" w:color="000000" w:fill="B8CCE4"/>
            <w:vAlign w:val="center"/>
            <w:hideMark/>
          </w:tcPr>
          <w:p w14:paraId="4BD72EE4" w14:textId="77777777" w:rsidR="0063297B" w:rsidRPr="00E94018" w:rsidRDefault="0063297B" w:rsidP="00103514">
            <w:pPr>
              <w:spacing w:after="0" w:line="240" w:lineRule="auto"/>
              <w:rPr>
                <w:rFonts w:ascii="Verdana" w:eastAsia="Times New Roman" w:hAnsi="Verdana" w:cs="Calibri"/>
                <w:b/>
                <w:bCs/>
                <w:color w:val="000000"/>
                <w:sz w:val="20"/>
                <w:szCs w:val="20"/>
                <w:lang w:eastAsia="en-IN"/>
              </w:rPr>
            </w:pPr>
            <w:r w:rsidRPr="00E94018">
              <w:rPr>
                <w:rFonts w:ascii="Verdana" w:eastAsia="Times New Roman" w:hAnsi="Verdana" w:cs="Calibri"/>
                <w:b/>
                <w:bCs/>
                <w:color w:val="000000"/>
                <w:sz w:val="20"/>
                <w:szCs w:val="20"/>
                <w:lang w:eastAsia="en-IN"/>
              </w:rPr>
              <w:t xml:space="preserve">Optional (O)/ </w:t>
            </w:r>
          </w:p>
        </w:tc>
        <w:tc>
          <w:tcPr>
            <w:tcW w:w="751" w:type="pct"/>
            <w:vMerge/>
            <w:tcBorders>
              <w:top w:val="single" w:sz="8" w:space="0" w:color="auto"/>
              <w:left w:val="single" w:sz="8" w:space="0" w:color="auto"/>
              <w:bottom w:val="single" w:sz="8" w:space="0" w:color="000000"/>
              <w:right w:val="single" w:sz="8" w:space="0" w:color="auto"/>
            </w:tcBorders>
            <w:vAlign w:val="center"/>
            <w:hideMark/>
          </w:tcPr>
          <w:p w14:paraId="192EC89B" w14:textId="77777777" w:rsidR="0063297B" w:rsidRPr="00E94018" w:rsidRDefault="0063297B" w:rsidP="00103514">
            <w:pPr>
              <w:spacing w:after="0" w:line="240" w:lineRule="auto"/>
              <w:rPr>
                <w:rFonts w:ascii="Verdana" w:eastAsia="Times New Roman" w:hAnsi="Verdana" w:cs="Calibri"/>
                <w:b/>
                <w:bCs/>
                <w:color w:val="000000"/>
                <w:sz w:val="20"/>
                <w:szCs w:val="20"/>
                <w:lang w:eastAsia="en-IN"/>
              </w:rPr>
            </w:pPr>
          </w:p>
        </w:tc>
      </w:tr>
      <w:tr w:rsidR="0063297B" w:rsidRPr="00E94018" w14:paraId="1843F485" w14:textId="77777777" w:rsidTr="00103514">
        <w:trPr>
          <w:trHeight w:val="300"/>
        </w:trPr>
        <w:tc>
          <w:tcPr>
            <w:tcW w:w="1409" w:type="pct"/>
            <w:gridSpan w:val="2"/>
            <w:vMerge/>
            <w:tcBorders>
              <w:top w:val="single" w:sz="8" w:space="0" w:color="auto"/>
              <w:left w:val="single" w:sz="8" w:space="0" w:color="auto"/>
              <w:bottom w:val="single" w:sz="8" w:space="0" w:color="000000"/>
              <w:right w:val="single" w:sz="8" w:space="0" w:color="000000"/>
            </w:tcBorders>
            <w:vAlign w:val="center"/>
            <w:hideMark/>
          </w:tcPr>
          <w:p w14:paraId="57134BCC" w14:textId="77777777" w:rsidR="0063297B" w:rsidRPr="00E94018" w:rsidRDefault="0063297B" w:rsidP="00103514">
            <w:pPr>
              <w:spacing w:after="0" w:line="240" w:lineRule="auto"/>
              <w:rPr>
                <w:rFonts w:ascii="Verdana" w:eastAsia="Times New Roman" w:hAnsi="Verdana" w:cs="Calibri"/>
                <w:b/>
                <w:bCs/>
                <w:color w:val="000000"/>
                <w:sz w:val="20"/>
                <w:szCs w:val="20"/>
                <w:lang w:eastAsia="en-IN"/>
              </w:rPr>
            </w:pPr>
          </w:p>
        </w:tc>
        <w:tc>
          <w:tcPr>
            <w:tcW w:w="1194" w:type="pct"/>
            <w:vMerge/>
            <w:tcBorders>
              <w:top w:val="single" w:sz="8" w:space="0" w:color="auto"/>
              <w:left w:val="single" w:sz="8" w:space="0" w:color="auto"/>
              <w:bottom w:val="single" w:sz="8" w:space="0" w:color="000000"/>
              <w:right w:val="single" w:sz="8" w:space="0" w:color="auto"/>
            </w:tcBorders>
            <w:vAlign w:val="center"/>
            <w:hideMark/>
          </w:tcPr>
          <w:p w14:paraId="1A4FBEA8" w14:textId="77777777" w:rsidR="0063297B" w:rsidRPr="00E94018" w:rsidRDefault="0063297B" w:rsidP="00103514">
            <w:pPr>
              <w:spacing w:after="0" w:line="240" w:lineRule="auto"/>
              <w:rPr>
                <w:rFonts w:ascii="Verdana" w:eastAsia="Times New Roman" w:hAnsi="Verdana" w:cs="Calibri"/>
                <w:b/>
                <w:bCs/>
                <w:color w:val="000000"/>
                <w:sz w:val="20"/>
                <w:szCs w:val="20"/>
                <w:lang w:eastAsia="en-IN"/>
              </w:rPr>
            </w:pPr>
          </w:p>
        </w:tc>
        <w:tc>
          <w:tcPr>
            <w:tcW w:w="742" w:type="pct"/>
            <w:vMerge/>
            <w:tcBorders>
              <w:top w:val="single" w:sz="8" w:space="0" w:color="auto"/>
              <w:left w:val="single" w:sz="8" w:space="0" w:color="auto"/>
              <w:bottom w:val="single" w:sz="8" w:space="0" w:color="000000"/>
              <w:right w:val="single" w:sz="8" w:space="0" w:color="auto"/>
            </w:tcBorders>
            <w:vAlign w:val="center"/>
            <w:hideMark/>
          </w:tcPr>
          <w:p w14:paraId="0051FBF1" w14:textId="77777777" w:rsidR="0063297B" w:rsidRPr="00E94018" w:rsidRDefault="0063297B" w:rsidP="00103514">
            <w:pPr>
              <w:spacing w:after="0" w:line="240" w:lineRule="auto"/>
              <w:rPr>
                <w:rFonts w:ascii="Verdana" w:eastAsia="Times New Roman" w:hAnsi="Verdana" w:cs="Calibri"/>
                <w:b/>
                <w:bCs/>
                <w:color w:val="000000"/>
                <w:sz w:val="20"/>
                <w:szCs w:val="20"/>
                <w:lang w:eastAsia="en-IN"/>
              </w:rPr>
            </w:pPr>
          </w:p>
        </w:tc>
        <w:tc>
          <w:tcPr>
            <w:tcW w:w="904" w:type="pct"/>
            <w:tcBorders>
              <w:top w:val="nil"/>
              <w:left w:val="nil"/>
              <w:bottom w:val="single" w:sz="8" w:space="0" w:color="auto"/>
              <w:right w:val="single" w:sz="8" w:space="0" w:color="auto"/>
            </w:tcBorders>
            <w:shd w:val="clear" w:color="000000" w:fill="B8CCE4"/>
            <w:vAlign w:val="center"/>
            <w:hideMark/>
          </w:tcPr>
          <w:p w14:paraId="643AF5E9" w14:textId="77777777" w:rsidR="0063297B" w:rsidRPr="00E94018" w:rsidRDefault="0063297B" w:rsidP="00103514">
            <w:pPr>
              <w:spacing w:after="0" w:line="240" w:lineRule="auto"/>
              <w:rPr>
                <w:rFonts w:ascii="Verdana" w:eastAsia="Times New Roman" w:hAnsi="Verdana" w:cs="Calibri"/>
                <w:b/>
                <w:bCs/>
                <w:color w:val="000000"/>
                <w:sz w:val="20"/>
                <w:szCs w:val="20"/>
                <w:lang w:eastAsia="en-IN"/>
              </w:rPr>
            </w:pPr>
            <w:r w:rsidRPr="00E94018">
              <w:rPr>
                <w:rFonts w:ascii="Verdana" w:eastAsia="Times New Roman" w:hAnsi="Verdana" w:cs="Calibri"/>
                <w:b/>
                <w:bCs/>
                <w:color w:val="000000"/>
                <w:sz w:val="20"/>
                <w:szCs w:val="20"/>
                <w:lang w:eastAsia="en-IN"/>
              </w:rPr>
              <w:t xml:space="preserve">Conditional(C) </w:t>
            </w:r>
          </w:p>
        </w:tc>
        <w:tc>
          <w:tcPr>
            <w:tcW w:w="751" w:type="pct"/>
            <w:vMerge/>
            <w:tcBorders>
              <w:top w:val="single" w:sz="8" w:space="0" w:color="auto"/>
              <w:left w:val="single" w:sz="8" w:space="0" w:color="auto"/>
              <w:bottom w:val="single" w:sz="8" w:space="0" w:color="000000"/>
              <w:right w:val="single" w:sz="8" w:space="0" w:color="auto"/>
            </w:tcBorders>
            <w:vAlign w:val="center"/>
            <w:hideMark/>
          </w:tcPr>
          <w:p w14:paraId="44F8CFAD" w14:textId="77777777" w:rsidR="0063297B" w:rsidRPr="00E94018" w:rsidRDefault="0063297B" w:rsidP="00103514">
            <w:pPr>
              <w:spacing w:after="0" w:line="240" w:lineRule="auto"/>
              <w:rPr>
                <w:rFonts w:ascii="Verdana" w:eastAsia="Times New Roman" w:hAnsi="Verdana" w:cs="Calibri"/>
                <w:b/>
                <w:bCs/>
                <w:color w:val="000000"/>
                <w:sz w:val="20"/>
                <w:szCs w:val="20"/>
                <w:lang w:eastAsia="en-IN"/>
              </w:rPr>
            </w:pPr>
          </w:p>
        </w:tc>
      </w:tr>
      <w:tr w:rsidR="0063297B" w:rsidRPr="00E94018" w14:paraId="4F9E9C35" w14:textId="77777777" w:rsidTr="00103514">
        <w:trPr>
          <w:cantSplit/>
          <w:trHeight w:val="450"/>
        </w:trPr>
        <w:tc>
          <w:tcPr>
            <w:tcW w:w="1409" w:type="pct"/>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02084F89"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roofErr w:type="spellStart"/>
            <w:r w:rsidRPr="00E94018">
              <w:rPr>
                <w:rFonts w:ascii="Verdana" w:eastAsia="Times New Roman" w:hAnsi="Verdana" w:cs="Arial"/>
                <w:color w:val="000000"/>
                <w:sz w:val="20"/>
                <w:szCs w:val="20"/>
                <w:lang w:val="en-US" w:eastAsia="en-IN"/>
              </w:rPr>
              <w:t>BankId</w:t>
            </w:r>
            <w:proofErr w:type="spellEnd"/>
            <w:r w:rsidRPr="00E94018">
              <w:rPr>
                <w:rFonts w:ascii="Verdana" w:eastAsia="Times New Roman" w:hAnsi="Verdana" w:cs="Arial"/>
                <w:color w:val="000000"/>
                <w:sz w:val="20"/>
                <w:szCs w:val="20"/>
                <w:lang w:val="en-US" w:eastAsia="en-IN"/>
              </w:rPr>
              <w:t xml:space="preserve"> </w:t>
            </w:r>
          </w:p>
        </w:tc>
        <w:tc>
          <w:tcPr>
            <w:tcW w:w="1194" w:type="pct"/>
            <w:tcBorders>
              <w:top w:val="nil"/>
              <w:left w:val="nil"/>
              <w:bottom w:val="single" w:sz="8" w:space="0" w:color="auto"/>
              <w:right w:val="single" w:sz="8" w:space="0" w:color="auto"/>
            </w:tcBorders>
            <w:shd w:val="clear" w:color="auto" w:fill="auto"/>
            <w:vAlign w:val="center"/>
            <w:hideMark/>
          </w:tcPr>
          <w:p w14:paraId="13DFFD9C"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 xml:space="preserve">Bank Id </w:t>
            </w:r>
          </w:p>
        </w:tc>
        <w:tc>
          <w:tcPr>
            <w:tcW w:w="742" w:type="pct"/>
            <w:tcBorders>
              <w:top w:val="nil"/>
              <w:left w:val="nil"/>
              <w:bottom w:val="single" w:sz="8" w:space="0" w:color="auto"/>
              <w:right w:val="single" w:sz="8" w:space="0" w:color="auto"/>
            </w:tcBorders>
            <w:shd w:val="clear" w:color="auto" w:fill="auto"/>
            <w:vAlign w:val="center"/>
            <w:hideMark/>
          </w:tcPr>
          <w:p w14:paraId="1310FE0D"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 xml:space="preserve">String (9) </w:t>
            </w:r>
          </w:p>
        </w:tc>
        <w:tc>
          <w:tcPr>
            <w:tcW w:w="904" w:type="pct"/>
            <w:tcBorders>
              <w:top w:val="nil"/>
              <w:left w:val="nil"/>
              <w:bottom w:val="single" w:sz="8" w:space="0" w:color="auto"/>
              <w:right w:val="single" w:sz="8" w:space="0" w:color="auto"/>
            </w:tcBorders>
            <w:shd w:val="clear" w:color="auto" w:fill="auto"/>
            <w:vAlign w:val="center"/>
            <w:hideMark/>
          </w:tcPr>
          <w:p w14:paraId="0DEF01EE"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 xml:space="preserve">M </w:t>
            </w:r>
          </w:p>
        </w:tc>
        <w:tc>
          <w:tcPr>
            <w:tcW w:w="751" w:type="pct"/>
            <w:tcBorders>
              <w:top w:val="nil"/>
              <w:left w:val="nil"/>
              <w:bottom w:val="single" w:sz="8" w:space="0" w:color="auto"/>
              <w:right w:val="single" w:sz="8" w:space="0" w:color="auto"/>
            </w:tcBorders>
            <w:shd w:val="clear" w:color="auto" w:fill="auto"/>
            <w:vAlign w:val="center"/>
            <w:hideMark/>
          </w:tcPr>
          <w:p w14:paraId="2529CCB2"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“RAK”</w:t>
            </w:r>
          </w:p>
        </w:tc>
      </w:tr>
      <w:tr w:rsidR="0063297B" w:rsidRPr="00E94018" w14:paraId="2C8FAA05" w14:textId="77777777" w:rsidTr="00103514">
        <w:trPr>
          <w:cantSplit/>
          <w:trHeight w:val="300"/>
        </w:trPr>
        <w:tc>
          <w:tcPr>
            <w:tcW w:w="1409" w:type="pct"/>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12DB8B67"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roofErr w:type="spellStart"/>
            <w:r w:rsidRPr="00E94018">
              <w:rPr>
                <w:rFonts w:ascii="Verdana" w:eastAsia="Times New Roman" w:hAnsi="Verdana" w:cs="Arial"/>
                <w:color w:val="000000"/>
                <w:sz w:val="20"/>
                <w:szCs w:val="20"/>
                <w:lang w:val="en-US" w:eastAsia="en-IN"/>
              </w:rPr>
              <w:t>CIFId</w:t>
            </w:r>
            <w:proofErr w:type="spellEnd"/>
            <w:r w:rsidRPr="00E94018">
              <w:rPr>
                <w:rFonts w:ascii="Verdana" w:eastAsia="Times New Roman" w:hAnsi="Verdana" w:cs="Arial"/>
                <w:color w:val="000000"/>
                <w:sz w:val="20"/>
                <w:szCs w:val="20"/>
                <w:lang w:val="en-US" w:eastAsia="en-IN"/>
              </w:rPr>
              <w:t xml:space="preserve"> </w:t>
            </w:r>
          </w:p>
        </w:tc>
        <w:tc>
          <w:tcPr>
            <w:tcW w:w="1194" w:type="pct"/>
            <w:tcBorders>
              <w:top w:val="nil"/>
              <w:left w:val="nil"/>
              <w:bottom w:val="single" w:sz="8" w:space="0" w:color="auto"/>
              <w:right w:val="single" w:sz="8" w:space="0" w:color="auto"/>
            </w:tcBorders>
            <w:shd w:val="clear" w:color="auto" w:fill="auto"/>
            <w:vAlign w:val="center"/>
            <w:hideMark/>
          </w:tcPr>
          <w:p w14:paraId="0B7FA259"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 xml:space="preserve">Customer ID </w:t>
            </w:r>
          </w:p>
        </w:tc>
        <w:tc>
          <w:tcPr>
            <w:tcW w:w="742" w:type="pct"/>
            <w:tcBorders>
              <w:top w:val="nil"/>
              <w:left w:val="nil"/>
              <w:bottom w:val="single" w:sz="8" w:space="0" w:color="auto"/>
              <w:right w:val="single" w:sz="8" w:space="0" w:color="auto"/>
            </w:tcBorders>
            <w:shd w:val="clear" w:color="auto" w:fill="auto"/>
            <w:vAlign w:val="center"/>
            <w:hideMark/>
          </w:tcPr>
          <w:p w14:paraId="3A83DF17"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 xml:space="preserve">String (32) </w:t>
            </w:r>
          </w:p>
        </w:tc>
        <w:tc>
          <w:tcPr>
            <w:tcW w:w="904" w:type="pct"/>
            <w:tcBorders>
              <w:top w:val="nil"/>
              <w:left w:val="nil"/>
              <w:bottom w:val="single" w:sz="8" w:space="0" w:color="auto"/>
              <w:right w:val="single" w:sz="8" w:space="0" w:color="auto"/>
            </w:tcBorders>
            <w:shd w:val="clear" w:color="auto" w:fill="auto"/>
            <w:vAlign w:val="center"/>
            <w:hideMark/>
          </w:tcPr>
          <w:p w14:paraId="70123604"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 xml:space="preserve">M </w:t>
            </w:r>
          </w:p>
        </w:tc>
        <w:tc>
          <w:tcPr>
            <w:tcW w:w="751" w:type="pct"/>
            <w:tcBorders>
              <w:top w:val="nil"/>
              <w:left w:val="nil"/>
              <w:bottom w:val="single" w:sz="8" w:space="0" w:color="auto"/>
              <w:right w:val="single" w:sz="8" w:space="0" w:color="auto"/>
            </w:tcBorders>
            <w:shd w:val="clear" w:color="auto" w:fill="auto"/>
            <w:vAlign w:val="center"/>
            <w:hideMark/>
          </w:tcPr>
          <w:p w14:paraId="05AF2E4B"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 xml:space="preserve">Selected “CIF ID” </w:t>
            </w:r>
          </w:p>
        </w:tc>
      </w:tr>
      <w:tr w:rsidR="0063297B" w:rsidRPr="00E94018" w14:paraId="6EFEA741" w14:textId="77777777" w:rsidTr="00103514">
        <w:trPr>
          <w:cantSplit/>
          <w:trHeight w:val="550"/>
        </w:trPr>
        <w:tc>
          <w:tcPr>
            <w:tcW w:w="1409" w:type="pct"/>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1E7A5331"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roofErr w:type="spellStart"/>
            <w:r w:rsidRPr="00E94018">
              <w:rPr>
                <w:rFonts w:ascii="Verdana" w:eastAsia="Times New Roman" w:hAnsi="Verdana" w:cs="Arial"/>
                <w:color w:val="000000"/>
                <w:sz w:val="20"/>
                <w:szCs w:val="20"/>
                <w:lang w:val="en-US" w:eastAsia="en-IN"/>
              </w:rPr>
              <w:t>RetCorpFlag</w:t>
            </w:r>
            <w:proofErr w:type="spellEnd"/>
            <w:r w:rsidRPr="00E94018">
              <w:rPr>
                <w:rFonts w:ascii="Verdana" w:eastAsia="Times New Roman" w:hAnsi="Verdana" w:cs="Arial"/>
                <w:color w:val="000000"/>
                <w:sz w:val="20"/>
                <w:szCs w:val="20"/>
                <w:lang w:val="en-US" w:eastAsia="en-IN"/>
              </w:rPr>
              <w:t xml:space="preserve"> </w:t>
            </w:r>
          </w:p>
        </w:tc>
        <w:tc>
          <w:tcPr>
            <w:tcW w:w="1194" w:type="pct"/>
            <w:tcBorders>
              <w:top w:val="nil"/>
              <w:left w:val="nil"/>
              <w:bottom w:val="single" w:sz="8" w:space="0" w:color="auto"/>
              <w:right w:val="single" w:sz="8" w:space="0" w:color="auto"/>
            </w:tcBorders>
            <w:shd w:val="clear" w:color="auto" w:fill="auto"/>
            <w:vAlign w:val="center"/>
            <w:hideMark/>
          </w:tcPr>
          <w:p w14:paraId="55D63C51"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 xml:space="preserve">Retail / Corporate Flag </w:t>
            </w:r>
          </w:p>
        </w:tc>
        <w:tc>
          <w:tcPr>
            <w:tcW w:w="742" w:type="pct"/>
            <w:tcBorders>
              <w:top w:val="nil"/>
              <w:left w:val="nil"/>
              <w:bottom w:val="single" w:sz="8" w:space="0" w:color="auto"/>
              <w:right w:val="single" w:sz="8" w:space="0" w:color="auto"/>
            </w:tcBorders>
            <w:shd w:val="clear" w:color="auto" w:fill="auto"/>
            <w:vAlign w:val="center"/>
            <w:hideMark/>
          </w:tcPr>
          <w:p w14:paraId="16D4CE23"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roofErr w:type="gramStart"/>
            <w:r w:rsidRPr="00E94018">
              <w:rPr>
                <w:rFonts w:ascii="Verdana" w:eastAsia="Times New Roman" w:hAnsi="Verdana" w:cs="Arial"/>
                <w:color w:val="000000"/>
                <w:sz w:val="20"/>
                <w:szCs w:val="20"/>
                <w:lang w:val="en-US" w:eastAsia="en-IN"/>
              </w:rPr>
              <w:t>String(</w:t>
            </w:r>
            <w:proofErr w:type="gramEnd"/>
            <w:r w:rsidRPr="00E94018">
              <w:rPr>
                <w:rFonts w:ascii="Verdana" w:eastAsia="Times New Roman" w:hAnsi="Verdana" w:cs="Arial"/>
                <w:color w:val="000000"/>
                <w:sz w:val="20"/>
                <w:szCs w:val="20"/>
                <w:lang w:val="en-US" w:eastAsia="en-IN"/>
              </w:rPr>
              <w:t xml:space="preserve">1) </w:t>
            </w:r>
          </w:p>
        </w:tc>
        <w:tc>
          <w:tcPr>
            <w:tcW w:w="904" w:type="pct"/>
            <w:tcBorders>
              <w:top w:val="nil"/>
              <w:left w:val="nil"/>
              <w:bottom w:val="single" w:sz="8" w:space="0" w:color="auto"/>
              <w:right w:val="single" w:sz="8" w:space="0" w:color="auto"/>
            </w:tcBorders>
            <w:shd w:val="clear" w:color="auto" w:fill="auto"/>
            <w:vAlign w:val="center"/>
            <w:hideMark/>
          </w:tcPr>
          <w:p w14:paraId="7CF4DEF7"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 xml:space="preserve">M </w:t>
            </w:r>
          </w:p>
        </w:tc>
        <w:tc>
          <w:tcPr>
            <w:tcW w:w="751" w:type="pct"/>
            <w:tcBorders>
              <w:top w:val="nil"/>
              <w:left w:val="nil"/>
              <w:bottom w:val="single" w:sz="8" w:space="0" w:color="auto"/>
              <w:right w:val="single" w:sz="8" w:space="0" w:color="auto"/>
            </w:tcBorders>
            <w:shd w:val="clear" w:color="auto" w:fill="auto"/>
            <w:vAlign w:val="center"/>
            <w:hideMark/>
          </w:tcPr>
          <w:p w14:paraId="591AAA28"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 xml:space="preserve">“R” for Retail and “C” for Corporate </w:t>
            </w:r>
          </w:p>
        </w:tc>
      </w:tr>
      <w:tr w:rsidR="0063297B" w:rsidRPr="00E94018" w14:paraId="06AB14D5" w14:textId="77777777" w:rsidTr="00103514">
        <w:trPr>
          <w:cantSplit/>
          <w:trHeight w:val="550"/>
        </w:trPr>
        <w:tc>
          <w:tcPr>
            <w:tcW w:w="1409" w:type="pct"/>
            <w:gridSpan w:val="2"/>
            <w:vMerge w:val="restart"/>
            <w:tcBorders>
              <w:top w:val="single" w:sz="8" w:space="0" w:color="auto"/>
              <w:left w:val="single" w:sz="8" w:space="0" w:color="auto"/>
              <w:bottom w:val="single" w:sz="8" w:space="0" w:color="000000"/>
              <w:right w:val="single" w:sz="8" w:space="0" w:color="000000"/>
            </w:tcBorders>
            <w:shd w:val="clear" w:color="auto" w:fill="auto"/>
            <w:vAlign w:val="center"/>
            <w:hideMark/>
          </w:tcPr>
          <w:p w14:paraId="3A6369F1" w14:textId="77777777" w:rsidR="0063297B" w:rsidRPr="00E94018" w:rsidRDefault="0063297B" w:rsidP="00103514">
            <w:pPr>
              <w:spacing w:after="0" w:line="240" w:lineRule="auto"/>
              <w:jc w:val="center"/>
              <w:rPr>
                <w:rFonts w:ascii="Verdana" w:eastAsia="Times New Roman" w:hAnsi="Verdana" w:cs="Calibri"/>
                <w:color w:val="000000"/>
                <w:sz w:val="20"/>
                <w:szCs w:val="20"/>
                <w:lang w:eastAsia="en-IN"/>
              </w:rPr>
            </w:pPr>
            <w:proofErr w:type="spellStart"/>
            <w:r w:rsidRPr="00E94018">
              <w:rPr>
                <w:rFonts w:ascii="Verdana" w:eastAsia="Times New Roman" w:hAnsi="Verdana" w:cs="Arial"/>
                <w:color w:val="000000"/>
                <w:sz w:val="20"/>
                <w:szCs w:val="20"/>
                <w:lang w:val="en-US" w:eastAsia="en-IN"/>
              </w:rPr>
              <w:t>ScreeningDone</w:t>
            </w:r>
            <w:proofErr w:type="spellEnd"/>
          </w:p>
        </w:tc>
        <w:tc>
          <w:tcPr>
            <w:tcW w:w="1194" w:type="pct"/>
            <w:tcBorders>
              <w:top w:val="nil"/>
              <w:left w:val="nil"/>
              <w:bottom w:val="single" w:sz="8" w:space="0" w:color="auto"/>
              <w:right w:val="single" w:sz="8" w:space="0" w:color="auto"/>
            </w:tcBorders>
            <w:shd w:val="clear" w:color="auto" w:fill="auto"/>
            <w:vAlign w:val="center"/>
            <w:hideMark/>
          </w:tcPr>
          <w:p w14:paraId="12E409D0"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Screening check. Possible values are 'Y' or 'N'.</w:t>
            </w:r>
          </w:p>
        </w:tc>
        <w:tc>
          <w:tcPr>
            <w:tcW w:w="742" w:type="pct"/>
            <w:vMerge w:val="restart"/>
            <w:tcBorders>
              <w:top w:val="nil"/>
              <w:left w:val="nil"/>
              <w:bottom w:val="single" w:sz="8" w:space="0" w:color="000000"/>
              <w:right w:val="single" w:sz="8" w:space="0" w:color="auto"/>
            </w:tcBorders>
            <w:shd w:val="clear" w:color="auto" w:fill="auto"/>
            <w:vAlign w:val="center"/>
            <w:hideMark/>
          </w:tcPr>
          <w:p w14:paraId="51591A12"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roofErr w:type="gramStart"/>
            <w:r w:rsidRPr="00E94018">
              <w:rPr>
                <w:rFonts w:ascii="Verdana" w:eastAsia="Times New Roman" w:hAnsi="Verdana" w:cs="Arial"/>
                <w:color w:val="000000"/>
                <w:sz w:val="20"/>
                <w:szCs w:val="20"/>
                <w:lang w:val="en-US" w:eastAsia="en-IN"/>
              </w:rPr>
              <w:t>String(</w:t>
            </w:r>
            <w:proofErr w:type="gramEnd"/>
            <w:r w:rsidRPr="00E94018">
              <w:rPr>
                <w:rFonts w:ascii="Verdana" w:eastAsia="Times New Roman" w:hAnsi="Verdana" w:cs="Arial"/>
                <w:color w:val="000000"/>
                <w:sz w:val="20"/>
                <w:szCs w:val="20"/>
                <w:lang w:val="en-US" w:eastAsia="en-IN"/>
              </w:rPr>
              <w:t xml:space="preserve">1) </w:t>
            </w:r>
          </w:p>
        </w:tc>
        <w:tc>
          <w:tcPr>
            <w:tcW w:w="904" w:type="pct"/>
            <w:vMerge w:val="restart"/>
            <w:tcBorders>
              <w:top w:val="nil"/>
              <w:left w:val="single" w:sz="8" w:space="0" w:color="auto"/>
              <w:bottom w:val="single" w:sz="8" w:space="0" w:color="000000"/>
              <w:right w:val="single" w:sz="8" w:space="0" w:color="auto"/>
            </w:tcBorders>
            <w:shd w:val="clear" w:color="auto" w:fill="auto"/>
            <w:vAlign w:val="center"/>
            <w:hideMark/>
          </w:tcPr>
          <w:p w14:paraId="624A1681"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 xml:space="preserve">C </w:t>
            </w:r>
          </w:p>
        </w:tc>
        <w:tc>
          <w:tcPr>
            <w:tcW w:w="751" w:type="pct"/>
            <w:vMerge w:val="restart"/>
            <w:tcBorders>
              <w:top w:val="nil"/>
              <w:left w:val="single" w:sz="8" w:space="0" w:color="auto"/>
              <w:bottom w:val="single" w:sz="8" w:space="0" w:color="000000"/>
              <w:right w:val="single" w:sz="8" w:space="0" w:color="auto"/>
            </w:tcBorders>
            <w:shd w:val="clear" w:color="auto" w:fill="auto"/>
            <w:vAlign w:val="center"/>
            <w:hideMark/>
          </w:tcPr>
          <w:p w14:paraId="4F4E3744"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 </w:t>
            </w:r>
          </w:p>
        </w:tc>
      </w:tr>
      <w:tr w:rsidR="0063297B" w:rsidRPr="00E94018" w14:paraId="0413F289" w14:textId="77777777" w:rsidTr="00103514">
        <w:trPr>
          <w:trHeight w:val="550"/>
        </w:trPr>
        <w:tc>
          <w:tcPr>
            <w:tcW w:w="1409" w:type="pct"/>
            <w:gridSpan w:val="2"/>
            <w:vMerge/>
            <w:tcBorders>
              <w:top w:val="single" w:sz="8" w:space="0" w:color="auto"/>
              <w:left w:val="single" w:sz="8" w:space="0" w:color="auto"/>
              <w:bottom w:val="single" w:sz="8" w:space="0" w:color="000000"/>
              <w:right w:val="single" w:sz="8" w:space="0" w:color="000000"/>
            </w:tcBorders>
            <w:vAlign w:val="center"/>
            <w:hideMark/>
          </w:tcPr>
          <w:p w14:paraId="6C4ADCC8"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
        </w:tc>
        <w:tc>
          <w:tcPr>
            <w:tcW w:w="1194" w:type="pct"/>
            <w:tcBorders>
              <w:top w:val="nil"/>
              <w:left w:val="nil"/>
              <w:bottom w:val="single" w:sz="8" w:space="0" w:color="auto"/>
              <w:right w:val="single" w:sz="8" w:space="0" w:color="auto"/>
            </w:tcBorders>
            <w:shd w:val="clear" w:color="auto" w:fill="auto"/>
            <w:vAlign w:val="center"/>
            <w:hideMark/>
          </w:tcPr>
          <w:p w14:paraId="0F04E7B6"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Set to 'Y' if Screening is completed.</w:t>
            </w:r>
          </w:p>
        </w:tc>
        <w:tc>
          <w:tcPr>
            <w:tcW w:w="742" w:type="pct"/>
            <w:vMerge/>
            <w:tcBorders>
              <w:top w:val="nil"/>
              <w:left w:val="nil"/>
              <w:bottom w:val="single" w:sz="8" w:space="0" w:color="000000"/>
              <w:right w:val="single" w:sz="8" w:space="0" w:color="auto"/>
            </w:tcBorders>
            <w:vAlign w:val="center"/>
            <w:hideMark/>
          </w:tcPr>
          <w:p w14:paraId="4A39D8C1"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
        </w:tc>
        <w:tc>
          <w:tcPr>
            <w:tcW w:w="904" w:type="pct"/>
            <w:vMerge/>
            <w:tcBorders>
              <w:top w:val="nil"/>
              <w:left w:val="single" w:sz="8" w:space="0" w:color="auto"/>
              <w:bottom w:val="single" w:sz="8" w:space="0" w:color="000000"/>
              <w:right w:val="single" w:sz="8" w:space="0" w:color="auto"/>
            </w:tcBorders>
            <w:vAlign w:val="center"/>
            <w:hideMark/>
          </w:tcPr>
          <w:p w14:paraId="283D4153"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
        </w:tc>
        <w:tc>
          <w:tcPr>
            <w:tcW w:w="751" w:type="pct"/>
            <w:vMerge/>
            <w:tcBorders>
              <w:top w:val="nil"/>
              <w:left w:val="single" w:sz="8" w:space="0" w:color="auto"/>
              <w:bottom w:val="single" w:sz="8" w:space="0" w:color="000000"/>
              <w:right w:val="single" w:sz="8" w:space="0" w:color="auto"/>
            </w:tcBorders>
            <w:vAlign w:val="center"/>
            <w:hideMark/>
          </w:tcPr>
          <w:p w14:paraId="50FFE57E"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
        </w:tc>
      </w:tr>
      <w:tr w:rsidR="0063297B" w:rsidRPr="00E94018" w14:paraId="46FCFFC8" w14:textId="77777777" w:rsidTr="00103514">
        <w:trPr>
          <w:trHeight w:val="550"/>
        </w:trPr>
        <w:tc>
          <w:tcPr>
            <w:tcW w:w="1409" w:type="pct"/>
            <w:gridSpan w:val="2"/>
            <w:vMerge/>
            <w:tcBorders>
              <w:top w:val="single" w:sz="8" w:space="0" w:color="auto"/>
              <w:left w:val="single" w:sz="8" w:space="0" w:color="auto"/>
              <w:bottom w:val="single" w:sz="8" w:space="0" w:color="000000"/>
              <w:right w:val="single" w:sz="8" w:space="0" w:color="000000"/>
            </w:tcBorders>
            <w:vAlign w:val="center"/>
            <w:hideMark/>
          </w:tcPr>
          <w:p w14:paraId="0C4C2A7E"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
        </w:tc>
        <w:tc>
          <w:tcPr>
            <w:tcW w:w="1194" w:type="pct"/>
            <w:tcBorders>
              <w:top w:val="nil"/>
              <w:left w:val="nil"/>
              <w:bottom w:val="single" w:sz="8" w:space="0" w:color="auto"/>
              <w:right w:val="single" w:sz="8" w:space="0" w:color="auto"/>
            </w:tcBorders>
            <w:shd w:val="clear" w:color="auto" w:fill="auto"/>
            <w:vAlign w:val="center"/>
            <w:hideMark/>
          </w:tcPr>
          <w:p w14:paraId="6106EA81"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Set to 'R' if Screening is Rejected.</w:t>
            </w:r>
          </w:p>
        </w:tc>
        <w:tc>
          <w:tcPr>
            <w:tcW w:w="742" w:type="pct"/>
            <w:vMerge/>
            <w:tcBorders>
              <w:top w:val="nil"/>
              <w:left w:val="nil"/>
              <w:bottom w:val="single" w:sz="8" w:space="0" w:color="000000"/>
              <w:right w:val="single" w:sz="8" w:space="0" w:color="auto"/>
            </w:tcBorders>
            <w:vAlign w:val="center"/>
            <w:hideMark/>
          </w:tcPr>
          <w:p w14:paraId="615F42AF"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
        </w:tc>
        <w:tc>
          <w:tcPr>
            <w:tcW w:w="904" w:type="pct"/>
            <w:vMerge/>
            <w:tcBorders>
              <w:top w:val="nil"/>
              <w:left w:val="single" w:sz="8" w:space="0" w:color="auto"/>
              <w:bottom w:val="single" w:sz="8" w:space="0" w:color="000000"/>
              <w:right w:val="single" w:sz="8" w:space="0" w:color="auto"/>
            </w:tcBorders>
            <w:vAlign w:val="center"/>
            <w:hideMark/>
          </w:tcPr>
          <w:p w14:paraId="1E8E1C07"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
        </w:tc>
        <w:tc>
          <w:tcPr>
            <w:tcW w:w="751" w:type="pct"/>
            <w:vMerge/>
            <w:tcBorders>
              <w:top w:val="nil"/>
              <w:left w:val="single" w:sz="8" w:space="0" w:color="auto"/>
              <w:bottom w:val="single" w:sz="8" w:space="0" w:color="000000"/>
              <w:right w:val="single" w:sz="8" w:space="0" w:color="auto"/>
            </w:tcBorders>
            <w:vAlign w:val="center"/>
            <w:hideMark/>
          </w:tcPr>
          <w:p w14:paraId="4CD5F3F6"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
        </w:tc>
      </w:tr>
      <w:tr w:rsidR="0063297B" w:rsidRPr="00E94018" w14:paraId="15E84F13" w14:textId="77777777" w:rsidTr="00103514">
        <w:trPr>
          <w:trHeight w:val="550"/>
        </w:trPr>
        <w:tc>
          <w:tcPr>
            <w:tcW w:w="1409" w:type="pct"/>
            <w:gridSpan w:val="2"/>
            <w:vMerge/>
            <w:tcBorders>
              <w:top w:val="single" w:sz="8" w:space="0" w:color="auto"/>
              <w:left w:val="single" w:sz="8" w:space="0" w:color="auto"/>
              <w:bottom w:val="single" w:sz="8" w:space="0" w:color="000000"/>
              <w:right w:val="single" w:sz="8" w:space="0" w:color="000000"/>
            </w:tcBorders>
            <w:vAlign w:val="center"/>
            <w:hideMark/>
          </w:tcPr>
          <w:p w14:paraId="72ED6635"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
        </w:tc>
        <w:tc>
          <w:tcPr>
            <w:tcW w:w="1194" w:type="pct"/>
            <w:tcBorders>
              <w:top w:val="nil"/>
              <w:left w:val="nil"/>
              <w:bottom w:val="single" w:sz="8" w:space="0" w:color="auto"/>
              <w:right w:val="single" w:sz="8" w:space="0" w:color="auto"/>
            </w:tcBorders>
            <w:shd w:val="clear" w:color="auto" w:fill="auto"/>
            <w:vAlign w:val="center"/>
            <w:hideMark/>
          </w:tcPr>
          <w:p w14:paraId="1876F532"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 xml:space="preserve">This is required when </w:t>
            </w:r>
            <w:proofErr w:type="spellStart"/>
            <w:r w:rsidRPr="00E94018">
              <w:rPr>
                <w:rFonts w:ascii="Verdana" w:eastAsia="Times New Roman" w:hAnsi="Verdana" w:cs="Arial"/>
                <w:color w:val="000000"/>
                <w:sz w:val="20"/>
                <w:szCs w:val="20"/>
                <w:lang w:val="en-US" w:eastAsia="en-IN"/>
              </w:rPr>
              <w:t>ActionRequired</w:t>
            </w:r>
            <w:proofErr w:type="spellEnd"/>
            <w:r w:rsidRPr="00E94018">
              <w:rPr>
                <w:rFonts w:ascii="Verdana" w:eastAsia="Times New Roman" w:hAnsi="Verdana" w:cs="Arial"/>
                <w:color w:val="000000"/>
                <w:sz w:val="20"/>
                <w:szCs w:val="20"/>
                <w:lang w:val="en-US" w:eastAsia="en-IN"/>
              </w:rPr>
              <w:t xml:space="preserve"> is 'S'</w:t>
            </w:r>
          </w:p>
        </w:tc>
        <w:tc>
          <w:tcPr>
            <w:tcW w:w="742" w:type="pct"/>
            <w:vMerge/>
            <w:tcBorders>
              <w:top w:val="nil"/>
              <w:left w:val="nil"/>
              <w:bottom w:val="single" w:sz="8" w:space="0" w:color="000000"/>
              <w:right w:val="single" w:sz="8" w:space="0" w:color="auto"/>
            </w:tcBorders>
            <w:vAlign w:val="center"/>
            <w:hideMark/>
          </w:tcPr>
          <w:p w14:paraId="26A92F0C"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
        </w:tc>
        <w:tc>
          <w:tcPr>
            <w:tcW w:w="904" w:type="pct"/>
            <w:vMerge/>
            <w:tcBorders>
              <w:top w:val="nil"/>
              <w:left w:val="single" w:sz="8" w:space="0" w:color="auto"/>
              <w:bottom w:val="single" w:sz="8" w:space="0" w:color="000000"/>
              <w:right w:val="single" w:sz="8" w:space="0" w:color="auto"/>
            </w:tcBorders>
            <w:vAlign w:val="center"/>
            <w:hideMark/>
          </w:tcPr>
          <w:p w14:paraId="437E9575"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
        </w:tc>
        <w:tc>
          <w:tcPr>
            <w:tcW w:w="751" w:type="pct"/>
            <w:vMerge/>
            <w:tcBorders>
              <w:top w:val="nil"/>
              <w:left w:val="single" w:sz="8" w:space="0" w:color="auto"/>
              <w:bottom w:val="single" w:sz="8" w:space="0" w:color="000000"/>
              <w:right w:val="single" w:sz="8" w:space="0" w:color="auto"/>
            </w:tcBorders>
            <w:vAlign w:val="center"/>
            <w:hideMark/>
          </w:tcPr>
          <w:p w14:paraId="6A3888E3"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
        </w:tc>
      </w:tr>
      <w:tr w:rsidR="0063297B" w:rsidRPr="00E94018" w14:paraId="77A317EE" w14:textId="77777777" w:rsidTr="00103514">
        <w:trPr>
          <w:cantSplit/>
          <w:trHeight w:val="550"/>
        </w:trPr>
        <w:tc>
          <w:tcPr>
            <w:tcW w:w="1409" w:type="pct"/>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0C2E40E1"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roofErr w:type="spellStart"/>
            <w:r w:rsidRPr="00E94018">
              <w:rPr>
                <w:rFonts w:ascii="Verdana" w:eastAsia="Times New Roman" w:hAnsi="Verdana" w:cs="Arial"/>
                <w:color w:val="000000"/>
                <w:sz w:val="20"/>
                <w:szCs w:val="20"/>
                <w:lang w:val="en-US" w:eastAsia="en-IN"/>
              </w:rPr>
              <w:t>LangPref</w:t>
            </w:r>
            <w:proofErr w:type="spellEnd"/>
          </w:p>
        </w:tc>
        <w:tc>
          <w:tcPr>
            <w:tcW w:w="1194" w:type="pct"/>
            <w:tcBorders>
              <w:top w:val="nil"/>
              <w:left w:val="nil"/>
              <w:bottom w:val="single" w:sz="8" w:space="0" w:color="auto"/>
              <w:right w:val="single" w:sz="8" w:space="0" w:color="auto"/>
            </w:tcBorders>
            <w:shd w:val="clear" w:color="auto" w:fill="auto"/>
            <w:vAlign w:val="center"/>
            <w:hideMark/>
          </w:tcPr>
          <w:p w14:paraId="657BBB52"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lang w:eastAsia="en-IN"/>
              </w:rPr>
              <w:t>Holds Communication Preference</w:t>
            </w:r>
          </w:p>
        </w:tc>
        <w:tc>
          <w:tcPr>
            <w:tcW w:w="742" w:type="pct"/>
            <w:tcBorders>
              <w:top w:val="nil"/>
              <w:left w:val="nil"/>
              <w:bottom w:val="single" w:sz="8" w:space="0" w:color="auto"/>
              <w:right w:val="single" w:sz="8" w:space="0" w:color="auto"/>
            </w:tcBorders>
            <w:shd w:val="clear" w:color="auto" w:fill="auto"/>
            <w:vAlign w:val="center"/>
            <w:hideMark/>
          </w:tcPr>
          <w:p w14:paraId="56CE32D9"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roofErr w:type="gramStart"/>
            <w:r w:rsidRPr="00E94018">
              <w:rPr>
                <w:rFonts w:ascii="Verdana" w:eastAsia="Times New Roman" w:hAnsi="Verdana" w:cs="Arial"/>
                <w:color w:val="000000"/>
                <w:sz w:val="20"/>
                <w:szCs w:val="20"/>
                <w:lang w:val="en-US" w:eastAsia="en-IN"/>
              </w:rPr>
              <w:t>String(</w:t>
            </w:r>
            <w:proofErr w:type="gramEnd"/>
            <w:r w:rsidRPr="00E94018">
              <w:rPr>
                <w:rFonts w:ascii="Verdana" w:eastAsia="Times New Roman" w:hAnsi="Verdana" w:cs="Arial"/>
                <w:color w:val="000000"/>
                <w:sz w:val="20"/>
                <w:szCs w:val="20"/>
                <w:lang w:val="en-US" w:eastAsia="en-IN"/>
              </w:rPr>
              <w:t>50)</w:t>
            </w:r>
          </w:p>
        </w:tc>
        <w:tc>
          <w:tcPr>
            <w:tcW w:w="904" w:type="pct"/>
            <w:tcBorders>
              <w:top w:val="nil"/>
              <w:left w:val="nil"/>
              <w:bottom w:val="single" w:sz="8" w:space="0" w:color="auto"/>
              <w:right w:val="single" w:sz="8" w:space="0" w:color="auto"/>
            </w:tcBorders>
            <w:shd w:val="clear" w:color="auto" w:fill="auto"/>
            <w:vAlign w:val="center"/>
            <w:hideMark/>
          </w:tcPr>
          <w:p w14:paraId="3F81848D"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O</w:t>
            </w:r>
          </w:p>
        </w:tc>
        <w:tc>
          <w:tcPr>
            <w:tcW w:w="751" w:type="pct"/>
            <w:tcBorders>
              <w:top w:val="nil"/>
              <w:left w:val="nil"/>
              <w:bottom w:val="single" w:sz="8" w:space="0" w:color="auto"/>
              <w:right w:val="single" w:sz="8" w:space="0" w:color="auto"/>
            </w:tcBorders>
            <w:shd w:val="clear" w:color="auto" w:fill="auto"/>
            <w:vAlign w:val="center"/>
            <w:hideMark/>
          </w:tcPr>
          <w:p w14:paraId="66C6E744"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 </w:t>
            </w:r>
          </w:p>
        </w:tc>
      </w:tr>
      <w:tr w:rsidR="0063297B" w:rsidRPr="00E94018" w14:paraId="4C4A5116" w14:textId="77777777" w:rsidTr="00103514">
        <w:trPr>
          <w:cantSplit/>
          <w:trHeight w:val="560"/>
        </w:trPr>
        <w:tc>
          <w:tcPr>
            <w:tcW w:w="1409" w:type="pct"/>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46DA0BCF"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roofErr w:type="spellStart"/>
            <w:r w:rsidRPr="00E94018">
              <w:rPr>
                <w:rFonts w:ascii="Verdana" w:eastAsia="Times New Roman" w:hAnsi="Verdana" w:cs="Arial"/>
                <w:color w:val="000000"/>
                <w:sz w:val="20"/>
                <w:szCs w:val="20"/>
                <w:lang w:val="en-US" w:eastAsia="en-IN"/>
              </w:rPr>
              <w:t>SanctionDeclarationStatus</w:t>
            </w:r>
            <w:proofErr w:type="spellEnd"/>
          </w:p>
        </w:tc>
        <w:tc>
          <w:tcPr>
            <w:tcW w:w="1194" w:type="pct"/>
            <w:tcBorders>
              <w:top w:val="nil"/>
              <w:left w:val="nil"/>
              <w:bottom w:val="single" w:sz="8" w:space="0" w:color="auto"/>
              <w:right w:val="single" w:sz="8" w:space="0" w:color="auto"/>
            </w:tcBorders>
            <w:shd w:val="clear" w:color="auto" w:fill="auto"/>
            <w:vAlign w:val="center"/>
            <w:hideMark/>
          </w:tcPr>
          <w:p w14:paraId="3603D1E7"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Possible values ‘Y/N’</w:t>
            </w:r>
          </w:p>
        </w:tc>
        <w:tc>
          <w:tcPr>
            <w:tcW w:w="742" w:type="pct"/>
            <w:tcBorders>
              <w:top w:val="nil"/>
              <w:left w:val="nil"/>
              <w:bottom w:val="single" w:sz="8" w:space="0" w:color="auto"/>
              <w:right w:val="single" w:sz="8" w:space="0" w:color="auto"/>
            </w:tcBorders>
            <w:shd w:val="clear" w:color="auto" w:fill="auto"/>
            <w:vAlign w:val="center"/>
            <w:hideMark/>
          </w:tcPr>
          <w:p w14:paraId="4B984C41"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roofErr w:type="gramStart"/>
            <w:r w:rsidRPr="00E94018">
              <w:rPr>
                <w:rFonts w:ascii="Verdana" w:eastAsia="Times New Roman" w:hAnsi="Verdana" w:cs="Arial"/>
                <w:color w:val="000000"/>
                <w:sz w:val="20"/>
                <w:szCs w:val="20"/>
                <w:lang w:val="en-US" w:eastAsia="en-IN"/>
              </w:rPr>
              <w:t>String(</w:t>
            </w:r>
            <w:proofErr w:type="gramEnd"/>
            <w:r w:rsidRPr="00E94018">
              <w:rPr>
                <w:rFonts w:ascii="Verdana" w:eastAsia="Times New Roman" w:hAnsi="Verdana" w:cs="Arial"/>
                <w:color w:val="000000"/>
                <w:sz w:val="20"/>
                <w:szCs w:val="20"/>
                <w:lang w:val="en-US" w:eastAsia="en-IN"/>
              </w:rPr>
              <w:t>20)</w:t>
            </w:r>
          </w:p>
        </w:tc>
        <w:tc>
          <w:tcPr>
            <w:tcW w:w="904" w:type="pct"/>
            <w:tcBorders>
              <w:top w:val="nil"/>
              <w:left w:val="nil"/>
              <w:bottom w:val="single" w:sz="8" w:space="0" w:color="auto"/>
              <w:right w:val="single" w:sz="8" w:space="0" w:color="auto"/>
            </w:tcBorders>
            <w:shd w:val="clear" w:color="auto" w:fill="auto"/>
            <w:vAlign w:val="center"/>
            <w:hideMark/>
          </w:tcPr>
          <w:p w14:paraId="2CB24271"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O</w:t>
            </w:r>
          </w:p>
        </w:tc>
        <w:tc>
          <w:tcPr>
            <w:tcW w:w="751" w:type="pct"/>
            <w:tcBorders>
              <w:top w:val="nil"/>
              <w:left w:val="nil"/>
              <w:bottom w:val="single" w:sz="8" w:space="0" w:color="auto"/>
              <w:right w:val="single" w:sz="8" w:space="0" w:color="auto"/>
            </w:tcBorders>
            <w:shd w:val="clear" w:color="auto" w:fill="auto"/>
            <w:vAlign w:val="center"/>
            <w:hideMark/>
          </w:tcPr>
          <w:p w14:paraId="4DABA0F2"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 </w:t>
            </w:r>
          </w:p>
        </w:tc>
      </w:tr>
      <w:tr w:rsidR="0063297B" w:rsidRPr="00E94018" w14:paraId="5D6E87F1" w14:textId="77777777" w:rsidTr="00103514">
        <w:trPr>
          <w:cantSplit/>
          <w:trHeight w:val="550"/>
        </w:trPr>
        <w:tc>
          <w:tcPr>
            <w:tcW w:w="1409" w:type="pct"/>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5A15856B"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roofErr w:type="spellStart"/>
            <w:r w:rsidRPr="00E94018">
              <w:rPr>
                <w:rFonts w:ascii="Verdana" w:eastAsia="Times New Roman" w:hAnsi="Verdana" w:cs="Arial"/>
                <w:color w:val="000000"/>
                <w:sz w:val="20"/>
                <w:szCs w:val="20"/>
                <w:lang w:val="en-US" w:eastAsia="en-IN"/>
              </w:rPr>
              <w:t>DNFBPDeclarationStatus</w:t>
            </w:r>
            <w:proofErr w:type="spellEnd"/>
          </w:p>
        </w:tc>
        <w:tc>
          <w:tcPr>
            <w:tcW w:w="1194" w:type="pct"/>
            <w:tcBorders>
              <w:top w:val="nil"/>
              <w:left w:val="nil"/>
              <w:bottom w:val="single" w:sz="8" w:space="0" w:color="auto"/>
              <w:right w:val="single" w:sz="8" w:space="0" w:color="auto"/>
            </w:tcBorders>
            <w:shd w:val="clear" w:color="auto" w:fill="auto"/>
            <w:vAlign w:val="center"/>
            <w:hideMark/>
          </w:tcPr>
          <w:p w14:paraId="06AC3E34"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Possible values ‘Conduct/Does Not Conduct’</w:t>
            </w:r>
          </w:p>
        </w:tc>
        <w:tc>
          <w:tcPr>
            <w:tcW w:w="742" w:type="pct"/>
            <w:tcBorders>
              <w:top w:val="nil"/>
              <w:left w:val="nil"/>
              <w:bottom w:val="single" w:sz="8" w:space="0" w:color="auto"/>
              <w:right w:val="single" w:sz="8" w:space="0" w:color="auto"/>
            </w:tcBorders>
            <w:shd w:val="clear" w:color="auto" w:fill="auto"/>
            <w:vAlign w:val="center"/>
            <w:hideMark/>
          </w:tcPr>
          <w:p w14:paraId="18DB0CB0"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roofErr w:type="gramStart"/>
            <w:r w:rsidRPr="00E94018">
              <w:rPr>
                <w:rFonts w:ascii="Verdana" w:eastAsia="Times New Roman" w:hAnsi="Verdana" w:cs="Arial"/>
                <w:color w:val="000000"/>
                <w:sz w:val="20"/>
                <w:szCs w:val="20"/>
                <w:lang w:val="en-US" w:eastAsia="en-IN"/>
              </w:rPr>
              <w:t>String(</w:t>
            </w:r>
            <w:proofErr w:type="gramEnd"/>
            <w:r w:rsidRPr="00E94018">
              <w:rPr>
                <w:rFonts w:ascii="Verdana" w:eastAsia="Times New Roman" w:hAnsi="Verdana" w:cs="Arial"/>
                <w:color w:val="000000"/>
                <w:sz w:val="20"/>
                <w:szCs w:val="20"/>
                <w:lang w:val="en-US" w:eastAsia="en-IN"/>
              </w:rPr>
              <w:t>20)</w:t>
            </w:r>
          </w:p>
        </w:tc>
        <w:tc>
          <w:tcPr>
            <w:tcW w:w="904" w:type="pct"/>
            <w:tcBorders>
              <w:top w:val="nil"/>
              <w:left w:val="nil"/>
              <w:bottom w:val="single" w:sz="8" w:space="0" w:color="auto"/>
              <w:right w:val="single" w:sz="8" w:space="0" w:color="auto"/>
            </w:tcBorders>
            <w:shd w:val="clear" w:color="auto" w:fill="auto"/>
            <w:vAlign w:val="center"/>
            <w:hideMark/>
          </w:tcPr>
          <w:p w14:paraId="26826D78"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O</w:t>
            </w:r>
          </w:p>
        </w:tc>
        <w:tc>
          <w:tcPr>
            <w:tcW w:w="751" w:type="pct"/>
            <w:tcBorders>
              <w:top w:val="nil"/>
              <w:left w:val="nil"/>
              <w:bottom w:val="single" w:sz="8" w:space="0" w:color="auto"/>
              <w:right w:val="single" w:sz="8" w:space="0" w:color="auto"/>
            </w:tcBorders>
            <w:shd w:val="clear" w:color="auto" w:fill="auto"/>
            <w:vAlign w:val="center"/>
            <w:hideMark/>
          </w:tcPr>
          <w:p w14:paraId="74AE4A8A"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 </w:t>
            </w:r>
          </w:p>
        </w:tc>
      </w:tr>
      <w:tr w:rsidR="0063297B" w:rsidRPr="00E94018" w14:paraId="09C43C8D" w14:textId="77777777" w:rsidTr="00103514">
        <w:trPr>
          <w:cantSplit/>
          <w:trHeight w:val="300"/>
        </w:trPr>
        <w:tc>
          <w:tcPr>
            <w:tcW w:w="1409" w:type="pct"/>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74621378"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roofErr w:type="spellStart"/>
            <w:r w:rsidRPr="00E94018">
              <w:rPr>
                <w:rFonts w:ascii="Verdana" w:eastAsia="Times New Roman" w:hAnsi="Verdana" w:cs="Calibri"/>
                <w:color w:val="000000"/>
                <w:sz w:val="20"/>
                <w:szCs w:val="20"/>
                <w:lang w:val="en-US" w:eastAsia="en-IN"/>
              </w:rPr>
              <w:t>ProductProccessor</w:t>
            </w:r>
            <w:proofErr w:type="spellEnd"/>
          </w:p>
        </w:tc>
        <w:tc>
          <w:tcPr>
            <w:tcW w:w="1194" w:type="pct"/>
            <w:tcBorders>
              <w:top w:val="nil"/>
              <w:left w:val="nil"/>
              <w:bottom w:val="single" w:sz="8" w:space="0" w:color="auto"/>
              <w:right w:val="single" w:sz="8" w:space="0" w:color="auto"/>
            </w:tcBorders>
            <w:shd w:val="clear" w:color="auto" w:fill="auto"/>
            <w:vAlign w:val="center"/>
            <w:hideMark/>
          </w:tcPr>
          <w:p w14:paraId="7191EA83"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Product Processor</w:t>
            </w:r>
          </w:p>
        </w:tc>
        <w:tc>
          <w:tcPr>
            <w:tcW w:w="742" w:type="pct"/>
            <w:tcBorders>
              <w:top w:val="nil"/>
              <w:left w:val="nil"/>
              <w:bottom w:val="single" w:sz="8" w:space="0" w:color="auto"/>
              <w:right w:val="single" w:sz="8" w:space="0" w:color="auto"/>
            </w:tcBorders>
            <w:shd w:val="clear" w:color="auto" w:fill="auto"/>
            <w:vAlign w:val="center"/>
            <w:hideMark/>
          </w:tcPr>
          <w:p w14:paraId="05DE909D"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roofErr w:type="gramStart"/>
            <w:r w:rsidRPr="00E94018">
              <w:rPr>
                <w:rFonts w:ascii="Verdana" w:eastAsia="Times New Roman" w:hAnsi="Verdana" w:cs="Arial"/>
                <w:color w:val="000000"/>
                <w:sz w:val="20"/>
                <w:szCs w:val="20"/>
                <w:lang w:val="en-US" w:eastAsia="en-IN"/>
              </w:rPr>
              <w:t>String(</w:t>
            </w:r>
            <w:proofErr w:type="gramEnd"/>
            <w:r w:rsidRPr="00E94018">
              <w:rPr>
                <w:rFonts w:ascii="Verdana" w:eastAsia="Times New Roman" w:hAnsi="Verdana" w:cs="Arial"/>
                <w:color w:val="000000"/>
                <w:sz w:val="20"/>
                <w:szCs w:val="20"/>
                <w:lang w:val="en-US" w:eastAsia="en-IN"/>
              </w:rPr>
              <w:t>50)</w:t>
            </w:r>
          </w:p>
        </w:tc>
        <w:tc>
          <w:tcPr>
            <w:tcW w:w="904" w:type="pct"/>
            <w:tcBorders>
              <w:top w:val="nil"/>
              <w:left w:val="nil"/>
              <w:bottom w:val="single" w:sz="8" w:space="0" w:color="auto"/>
              <w:right w:val="single" w:sz="8" w:space="0" w:color="auto"/>
            </w:tcBorders>
            <w:shd w:val="clear" w:color="auto" w:fill="auto"/>
            <w:vAlign w:val="center"/>
            <w:hideMark/>
          </w:tcPr>
          <w:p w14:paraId="465E959A"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O</w:t>
            </w:r>
          </w:p>
        </w:tc>
        <w:tc>
          <w:tcPr>
            <w:tcW w:w="751" w:type="pct"/>
            <w:tcBorders>
              <w:top w:val="nil"/>
              <w:left w:val="nil"/>
              <w:bottom w:val="single" w:sz="8" w:space="0" w:color="auto"/>
              <w:right w:val="single" w:sz="8" w:space="0" w:color="auto"/>
            </w:tcBorders>
            <w:shd w:val="clear" w:color="auto" w:fill="auto"/>
            <w:vAlign w:val="center"/>
            <w:hideMark/>
          </w:tcPr>
          <w:p w14:paraId="359E021F"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 </w:t>
            </w:r>
          </w:p>
        </w:tc>
      </w:tr>
      <w:tr w:rsidR="0063297B" w:rsidRPr="00E94018" w14:paraId="0E9E42E5" w14:textId="77777777" w:rsidTr="00103514">
        <w:trPr>
          <w:cantSplit/>
          <w:trHeight w:val="300"/>
        </w:trPr>
        <w:tc>
          <w:tcPr>
            <w:tcW w:w="1409" w:type="pct"/>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4853A62B"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roofErr w:type="spellStart"/>
            <w:r w:rsidRPr="00E94018">
              <w:rPr>
                <w:rFonts w:ascii="Verdana" w:eastAsia="Times New Roman" w:hAnsi="Verdana" w:cs="Calibri"/>
                <w:color w:val="000000"/>
                <w:sz w:val="20"/>
                <w:szCs w:val="20"/>
                <w:lang w:val="en-US" w:eastAsia="en-IN"/>
              </w:rPr>
              <w:t>CustClassification</w:t>
            </w:r>
            <w:proofErr w:type="spellEnd"/>
          </w:p>
        </w:tc>
        <w:tc>
          <w:tcPr>
            <w:tcW w:w="1194" w:type="pct"/>
            <w:tcBorders>
              <w:top w:val="nil"/>
              <w:left w:val="nil"/>
              <w:bottom w:val="single" w:sz="8" w:space="0" w:color="auto"/>
              <w:right w:val="single" w:sz="8" w:space="0" w:color="auto"/>
            </w:tcBorders>
            <w:shd w:val="clear" w:color="auto" w:fill="auto"/>
            <w:vAlign w:val="center"/>
            <w:hideMark/>
          </w:tcPr>
          <w:p w14:paraId="4C1A9B42"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Customer Classification</w:t>
            </w:r>
          </w:p>
        </w:tc>
        <w:tc>
          <w:tcPr>
            <w:tcW w:w="742" w:type="pct"/>
            <w:tcBorders>
              <w:top w:val="nil"/>
              <w:left w:val="nil"/>
              <w:bottom w:val="single" w:sz="8" w:space="0" w:color="auto"/>
              <w:right w:val="single" w:sz="8" w:space="0" w:color="auto"/>
            </w:tcBorders>
            <w:shd w:val="clear" w:color="auto" w:fill="auto"/>
            <w:vAlign w:val="center"/>
            <w:hideMark/>
          </w:tcPr>
          <w:p w14:paraId="33C31270"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roofErr w:type="gramStart"/>
            <w:r w:rsidRPr="00E94018">
              <w:rPr>
                <w:rFonts w:ascii="Verdana" w:eastAsia="Times New Roman" w:hAnsi="Verdana" w:cs="Arial"/>
                <w:color w:val="000000"/>
                <w:sz w:val="20"/>
                <w:szCs w:val="20"/>
                <w:lang w:val="en-US" w:eastAsia="en-IN"/>
              </w:rPr>
              <w:t>String(</w:t>
            </w:r>
            <w:proofErr w:type="gramEnd"/>
            <w:r w:rsidRPr="00E94018">
              <w:rPr>
                <w:rFonts w:ascii="Verdana" w:eastAsia="Times New Roman" w:hAnsi="Verdana" w:cs="Arial"/>
                <w:color w:val="000000"/>
                <w:sz w:val="20"/>
                <w:szCs w:val="20"/>
                <w:lang w:val="en-US" w:eastAsia="en-IN"/>
              </w:rPr>
              <w:t>1)</w:t>
            </w:r>
          </w:p>
        </w:tc>
        <w:tc>
          <w:tcPr>
            <w:tcW w:w="904" w:type="pct"/>
            <w:tcBorders>
              <w:top w:val="nil"/>
              <w:left w:val="nil"/>
              <w:bottom w:val="single" w:sz="8" w:space="0" w:color="auto"/>
              <w:right w:val="single" w:sz="8" w:space="0" w:color="auto"/>
            </w:tcBorders>
            <w:shd w:val="clear" w:color="auto" w:fill="auto"/>
            <w:vAlign w:val="center"/>
            <w:hideMark/>
          </w:tcPr>
          <w:p w14:paraId="5DA715E6"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O</w:t>
            </w:r>
          </w:p>
        </w:tc>
        <w:tc>
          <w:tcPr>
            <w:tcW w:w="751" w:type="pct"/>
            <w:tcBorders>
              <w:top w:val="nil"/>
              <w:left w:val="nil"/>
              <w:bottom w:val="single" w:sz="8" w:space="0" w:color="auto"/>
              <w:right w:val="single" w:sz="8" w:space="0" w:color="auto"/>
            </w:tcBorders>
            <w:shd w:val="clear" w:color="auto" w:fill="auto"/>
            <w:vAlign w:val="center"/>
            <w:hideMark/>
          </w:tcPr>
          <w:p w14:paraId="6DFFEFC5"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 </w:t>
            </w:r>
          </w:p>
        </w:tc>
      </w:tr>
      <w:tr w:rsidR="0063297B" w:rsidRPr="00E94018" w14:paraId="407DD94A" w14:textId="77777777" w:rsidTr="00103514">
        <w:trPr>
          <w:cantSplit/>
          <w:trHeight w:val="1350"/>
        </w:trPr>
        <w:tc>
          <w:tcPr>
            <w:tcW w:w="1409" w:type="pct"/>
            <w:gridSpan w:val="2"/>
            <w:vMerge w:val="restart"/>
            <w:tcBorders>
              <w:top w:val="single" w:sz="8" w:space="0" w:color="auto"/>
              <w:left w:val="single" w:sz="8" w:space="0" w:color="auto"/>
              <w:bottom w:val="single" w:sz="8" w:space="0" w:color="000000"/>
              <w:right w:val="single" w:sz="8" w:space="0" w:color="000000"/>
            </w:tcBorders>
            <w:shd w:val="clear" w:color="auto" w:fill="auto"/>
            <w:vAlign w:val="center"/>
            <w:hideMark/>
          </w:tcPr>
          <w:p w14:paraId="6878F513"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roofErr w:type="spellStart"/>
            <w:r w:rsidRPr="00E94018">
              <w:rPr>
                <w:rFonts w:ascii="Verdana" w:eastAsia="Calibri" w:hAnsi="Verdana" w:cs="Mangal"/>
                <w:color w:val="000000"/>
                <w:sz w:val="20"/>
                <w:szCs w:val="20"/>
                <w:lang w:val="en-US" w:eastAsia="en-IN"/>
              </w:rPr>
              <w:lastRenderedPageBreak/>
              <w:t>ActionRequired</w:t>
            </w:r>
            <w:proofErr w:type="spellEnd"/>
          </w:p>
        </w:tc>
        <w:tc>
          <w:tcPr>
            <w:tcW w:w="1194" w:type="pct"/>
            <w:tcBorders>
              <w:top w:val="nil"/>
              <w:left w:val="nil"/>
              <w:bottom w:val="nil"/>
              <w:right w:val="single" w:sz="8" w:space="0" w:color="auto"/>
            </w:tcBorders>
            <w:shd w:val="clear" w:color="auto" w:fill="auto"/>
            <w:vAlign w:val="center"/>
            <w:hideMark/>
          </w:tcPr>
          <w:p w14:paraId="035EC85A"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Always Defaulted to “U” for CIF Update project as CIF Verification will not happen here and only CIF Level details will get updated</w:t>
            </w:r>
          </w:p>
        </w:tc>
        <w:tc>
          <w:tcPr>
            <w:tcW w:w="742" w:type="pct"/>
            <w:vMerge w:val="restart"/>
            <w:tcBorders>
              <w:top w:val="nil"/>
              <w:left w:val="single" w:sz="8" w:space="0" w:color="auto"/>
              <w:bottom w:val="single" w:sz="8" w:space="0" w:color="000000"/>
              <w:right w:val="single" w:sz="8" w:space="0" w:color="auto"/>
            </w:tcBorders>
            <w:shd w:val="clear" w:color="auto" w:fill="auto"/>
            <w:vAlign w:val="center"/>
            <w:hideMark/>
          </w:tcPr>
          <w:p w14:paraId="6638CE21"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roofErr w:type="gramStart"/>
            <w:r w:rsidRPr="00E94018">
              <w:rPr>
                <w:rFonts w:ascii="Verdana" w:eastAsia="Times New Roman" w:hAnsi="Verdana" w:cs="Arial"/>
                <w:color w:val="000000"/>
                <w:sz w:val="20"/>
                <w:szCs w:val="20"/>
                <w:lang w:val="en-US" w:eastAsia="en-IN"/>
              </w:rPr>
              <w:t>String(</w:t>
            </w:r>
            <w:proofErr w:type="gramEnd"/>
            <w:r w:rsidRPr="00E94018">
              <w:rPr>
                <w:rFonts w:ascii="Verdana" w:eastAsia="Times New Roman" w:hAnsi="Verdana" w:cs="Arial"/>
                <w:color w:val="000000"/>
                <w:sz w:val="20"/>
                <w:szCs w:val="20"/>
                <w:lang w:val="en-US" w:eastAsia="en-IN"/>
              </w:rPr>
              <w:t xml:space="preserve">20) </w:t>
            </w:r>
          </w:p>
        </w:tc>
        <w:tc>
          <w:tcPr>
            <w:tcW w:w="904" w:type="pct"/>
            <w:vMerge w:val="restart"/>
            <w:tcBorders>
              <w:top w:val="nil"/>
              <w:left w:val="single" w:sz="8" w:space="0" w:color="auto"/>
              <w:bottom w:val="single" w:sz="8" w:space="0" w:color="000000"/>
              <w:right w:val="single" w:sz="8" w:space="0" w:color="auto"/>
            </w:tcBorders>
            <w:shd w:val="clear" w:color="auto" w:fill="auto"/>
            <w:vAlign w:val="center"/>
            <w:hideMark/>
          </w:tcPr>
          <w:p w14:paraId="2C48B2FD"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M</w:t>
            </w:r>
          </w:p>
        </w:tc>
        <w:tc>
          <w:tcPr>
            <w:tcW w:w="751" w:type="pct"/>
            <w:vMerge w:val="restart"/>
            <w:tcBorders>
              <w:top w:val="nil"/>
              <w:left w:val="single" w:sz="8" w:space="0" w:color="auto"/>
              <w:bottom w:val="single" w:sz="8" w:space="0" w:color="000000"/>
              <w:right w:val="single" w:sz="8" w:space="0" w:color="auto"/>
            </w:tcBorders>
            <w:shd w:val="clear" w:color="auto" w:fill="auto"/>
            <w:vAlign w:val="center"/>
            <w:hideMark/>
          </w:tcPr>
          <w:p w14:paraId="7C075612"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 xml:space="preserve">Always Default to "U" </w:t>
            </w:r>
          </w:p>
        </w:tc>
      </w:tr>
      <w:tr w:rsidR="0063297B" w:rsidRPr="00E94018" w14:paraId="4923EA29" w14:textId="77777777" w:rsidTr="00103514">
        <w:trPr>
          <w:trHeight w:val="290"/>
        </w:trPr>
        <w:tc>
          <w:tcPr>
            <w:tcW w:w="1409" w:type="pct"/>
            <w:gridSpan w:val="2"/>
            <w:vMerge/>
            <w:tcBorders>
              <w:top w:val="single" w:sz="8" w:space="0" w:color="auto"/>
              <w:left w:val="single" w:sz="8" w:space="0" w:color="auto"/>
              <w:bottom w:val="single" w:sz="8" w:space="0" w:color="000000"/>
              <w:right w:val="single" w:sz="8" w:space="0" w:color="000000"/>
            </w:tcBorders>
            <w:vAlign w:val="center"/>
            <w:hideMark/>
          </w:tcPr>
          <w:p w14:paraId="3705C353"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
        </w:tc>
        <w:tc>
          <w:tcPr>
            <w:tcW w:w="1194" w:type="pct"/>
            <w:tcBorders>
              <w:top w:val="nil"/>
              <w:left w:val="nil"/>
              <w:bottom w:val="nil"/>
              <w:right w:val="single" w:sz="8" w:space="0" w:color="auto"/>
            </w:tcBorders>
            <w:shd w:val="clear" w:color="auto" w:fill="auto"/>
            <w:vAlign w:val="center"/>
            <w:hideMark/>
          </w:tcPr>
          <w:p w14:paraId="73232004"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Calibri" w:hAnsi="Verdana" w:cs="Mangal"/>
                <w:color w:val="000000"/>
                <w:sz w:val="20"/>
                <w:szCs w:val="20"/>
                <w:lang w:val="en-US" w:eastAsia="en-IN"/>
              </w:rPr>
              <w:t> </w:t>
            </w:r>
          </w:p>
        </w:tc>
        <w:tc>
          <w:tcPr>
            <w:tcW w:w="742" w:type="pct"/>
            <w:vMerge/>
            <w:tcBorders>
              <w:top w:val="nil"/>
              <w:left w:val="single" w:sz="8" w:space="0" w:color="auto"/>
              <w:bottom w:val="single" w:sz="8" w:space="0" w:color="000000"/>
              <w:right w:val="single" w:sz="8" w:space="0" w:color="auto"/>
            </w:tcBorders>
            <w:vAlign w:val="center"/>
            <w:hideMark/>
          </w:tcPr>
          <w:p w14:paraId="259023A1"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
        </w:tc>
        <w:tc>
          <w:tcPr>
            <w:tcW w:w="904" w:type="pct"/>
            <w:vMerge/>
            <w:tcBorders>
              <w:top w:val="nil"/>
              <w:left w:val="single" w:sz="8" w:space="0" w:color="auto"/>
              <w:bottom w:val="single" w:sz="8" w:space="0" w:color="000000"/>
              <w:right w:val="single" w:sz="8" w:space="0" w:color="auto"/>
            </w:tcBorders>
            <w:vAlign w:val="center"/>
            <w:hideMark/>
          </w:tcPr>
          <w:p w14:paraId="25B399CD"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
        </w:tc>
        <w:tc>
          <w:tcPr>
            <w:tcW w:w="751" w:type="pct"/>
            <w:vMerge/>
            <w:tcBorders>
              <w:top w:val="nil"/>
              <w:left w:val="single" w:sz="8" w:space="0" w:color="auto"/>
              <w:bottom w:val="single" w:sz="8" w:space="0" w:color="000000"/>
              <w:right w:val="single" w:sz="8" w:space="0" w:color="auto"/>
            </w:tcBorders>
            <w:vAlign w:val="center"/>
            <w:hideMark/>
          </w:tcPr>
          <w:p w14:paraId="76201DCB"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
        </w:tc>
      </w:tr>
      <w:tr w:rsidR="0063297B" w:rsidRPr="00E94018" w14:paraId="38C58D3A" w14:textId="77777777" w:rsidTr="00103514">
        <w:trPr>
          <w:trHeight w:val="540"/>
        </w:trPr>
        <w:tc>
          <w:tcPr>
            <w:tcW w:w="1409" w:type="pct"/>
            <w:gridSpan w:val="2"/>
            <w:vMerge/>
            <w:tcBorders>
              <w:top w:val="single" w:sz="8" w:space="0" w:color="auto"/>
              <w:left w:val="single" w:sz="8" w:space="0" w:color="auto"/>
              <w:bottom w:val="single" w:sz="8" w:space="0" w:color="000000"/>
              <w:right w:val="single" w:sz="8" w:space="0" w:color="000000"/>
            </w:tcBorders>
            <w:vAlign w:val="center"/>
            <w:hideMark/>
          </w:tcPr>
          <w:p w14:paraId="01DAF2A7"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
        </w:tc>
        <w:tc>
          <w:tcPr>
            <w:tcW w:w="1194" w:type="pct"/>
            <w:tcBorders>
              <w:top w:val="nil"/>
              <w:left w:val="nil"/>
              <w:bottom w:val="nil"/>
              <w:right w:val="single" w:sz="8" w:space="0" w:color="auto"/>
            </w:tcBorders>
            <w:shd w:val="clear" w:color="auto" w:fill="auto"/>
            <w:vAlign w:val="center"/>
            <w:hideMark/>
          </w:tcPr>
          <w:p w14:paraId="479B9648"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Calibri" w:hAnsi="Verdana" w:cs="Mangal"/>
                <w:color w:val="000000"/>
                <w:sz w:val="20"/>
                <w:szCs w:val="20"/>
                <w:lang w:val="en-US" w:eastAsia="en-IN"/>
              </w:rPr>
              <w:t>For Click &amp; Collect, both U and V are applicable</w:t>
            </w:r>
          </w:p>
        </w:tc>
        <w:tc>
          <w:tcPr>
            <w:tcW w:w="742" w:type="pct"/>
            <w:vMerge/>
            <w:tcBorders>
              <w:top w:val="nil"/>
              <w:left w:val="single" w:sz="8" w:space="0" w:color="auto"/>
              <w:bottom w:val="single" w:sz="8" w:space="0" w:color="000000"/>
              <w:right w:val="single" w:sz="8" w:space="0" w:color="auto"/>
            </w:tcBorders>
            <w:vAlign w:val="center"/>
            <w:hideMark/>
          </w:tcPr>
          <w:p w14:paraId="36E1290B"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
        </w:tc>
        <w:tc>
          <w:tcPr>
            <w:tcW w:w="904" w:type="pct"/>
            <w:vMerge/>
            <w:tcBorders>
              <w:top w:val="nil"/>
              <w:left w:val="single" w:sz="8" w:space="0" w:color="auto"/>
              <w:bottom w:val="single" w:sz="8" w:space="0" w:color="000000"/>
              <w:right w:val="single" w:sz="8" w:space="0" w:color="auto"/>
            </w:tcBorders>
            <w:vAlign w:val="center"/>
            <w:hideMark/>
          </w:tcPr>
          <w:p w14:paraId="76F05027"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
        </w:tc>
        <w:tc>
          <w:tcPr>
            <w:tcW w:w="751" w:type="pct"/>
            <w:vMerge/>
            <w:tcBorders>
              <w:top w:val="nil"/>
              <w:left w:val="single" w:sz="8" w:space="0" w:color="auto"/>
              <w:bottom w:val="single" w:sz="8" w:space="0" w:color="000000"/>
              <w:right w:val="single" w:sz="8" w:space="0" w:color="auto"/>
            </w:tcBorders>
            <w:vAlign w:val="center"/>
            <w:hideMark/>
          </w:tcPr>
          <w:p w14:paraId="7C3FDB1B"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
        </w:tc>
      </w:tr>
      <w:tr w:rsidR="0063297B" w:rsidRPr="00E94018" w14:paraId="031CC207" w14:textId="77777777" w:rsidTr="00103514">
        <w:trPr>
          <w:trHeight w:val="290"/>
        </w:trPr>
        <w:tc>
          <w:tcPr>
            <w:tcW w:w="1409" w:type="pct"/>
            <w:gridSpan w:val="2"/>
            <w:vMerge/>
            <w:tcBorders>
              <w:top w:val="single" w:sz="8" w:space="0" w:color="auto"/>
              <w:left w:val="single" w:sz="8" w:space="0" w:color="auto"/>
              <w:bottom w:val="single" w:sz="8" w:space="0" w:color="000000"/>
              <w:right w:val="single" w:sz="8" w:space="0" w:color="000000"/>
            </w:tcBorders>
            <w:vAlign w:val="center"/>
            <w:hideMark/>
          </w:tcPr>
          <w:p w14:paraId="0DC7ABA3"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
        </w:tc>
        <w:tc>
          <w:tcPr>
            <w:tcW w:w="1194" w:type="pct"/>
            <w:tcBorders>
              <w:top w:val="nil"/>
              <w:left w:val="nil"/>
              <w:bottom w:val="nil"/>
              <w:right w:val="single" w:sz="8" w:space="0" w:color="auto"/>
            </w:tcBorders>
            <w:shd w:val="clear" w:color="auto" w:fill="auto"/>
            <w:vAlign w:val="center"/>
            <w:hideMark/>
          </w:tcPr>
          <w:p w14:paraId="40103D38"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Calibri" w:hAnsi="Verdana" w:cs="Mangal"/>
                <w:color w:val="000000"/>
                <w:sz w:val="20"/>
                <w:szCs w:val="20"/>
                <w:lang w:val="en-US" w:eastAsia="en-IN"/>
              </w:rPr>
              <w:t> </w:t>
            </w:r>
          </w:p>
        </w:tc>
        <w:tc>
          <w:tcPr>
            <w:tcW w:w="742" w:type="pct"/>
            <w:vMerge/>
            <w:tcBorders>
              <w:top w:val="nil"/>
              <w:left w:val="single" w:sz="8" w:space="0" w:color="auto"/>
              <w:bottom w:val="single" w:sz="8" w:space="0" w:color="000000"/>
              <w:right w:val="single" w:sz="8" w:space="0" w:color="auto"/>
            </w:tcBorders>
            <w:vAlign w:val="center"/>
            <w:hideMark/>
          </w:tcPr>
          <w:p w14:paraId="4A095F3D"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
        </w:tc>
        <w:tc>
          <w:tcPr>
            <w:tcW w:w="904" w:type="pct"/>
            <w:vMerge/>
            <w:tcBorders>
              <w:top w:val="nil"/>
              <w:left w:val="single" w:sz="8" w:space="0" w:color="auto"/>
              <w:bottom w:val="single" w:sz="8" w:space="0" w:color="000000"/>
              <w:right w:val="single" w:sz="8" w:space="0" w:color="auto"/>
            </w:tcBorders>
            <w:vAlign w:val="center"/>
            <w:hideMark/>
          </w:tcPr>
          <w:p w14:paraId="64979574"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
        </w:tc>
        <w:tc>
          <w:tcPr>
            <w:tcW w:w="751" w:type="pct"/>
            <w:vMerge/>
            <w:tcBorders>
              <w:top w:val="nil"/>
              <w:left w:val="single" w:sz="8" w:space="0" w:color="auto"/>
              <w:bottom w:val="single" w:sz="8" w:space="0" w:color="000000"/>
              <w:right w:val="single" w:sz="8" w:space="0" w:color="auto"/>
            </w:tcBorders>
            <w:vAlign w:val="center"/>
            <w:hideMark/>
          </w:tcPr>
          <w:p w14:paraId="264D6B5E"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
        </w:tc>
      </w:tr>
      <w:tr w:rsidR="0063297B" w:rsidRPr="00E94018" w14:paraId="69C8E057" w14:textId="77777777" w:rsidTr="00103514">
        <w:trPr>
          <w:trHeight w:val="1350"/>
        </w:trPr>
        <w:tc>
          <w:tcPr>
            <w:tcW w:w="1409" w:type="pct"/>
            <w:gridSpan w:val="2"/>
            <w:vMerge/>
            <w:tcBorders>
              <w:top w:val="single" w:sz="8" w:space="0" w:color="auto"/>
              <w:left w:val="single" w:sz="8" w:space="0" w:color="auto"/>
              <w:bottom w:val="single" w:sz="8" w:space="0" w:color="000000"/>
              <w:right w:val="single" w:sz="8" w:space="0" w:color="000000"/>
            </w:tcBorders>
            <w:vAlign w:val="center"/>
            <w:hideMark/>
          </w:tcPr>
          <w:p w14:paraId="014C47F6"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
        </w:tc>
        <w:tc>
          <w:tcPr>
            <w:tcW w:w="1194" w:type="pct"/>
            <w:tcBorders>
              <w:top w:val="nil"/>
              <w:left w:val="nil"/>
              <w:bottom w:val="nil"/>
              <w:right w:val="single" w:sz="8" w:space="0" w:color="auto"/>
            </w:tcBorders>
            <w:shd w:val="clear" w:color="auto" w:fill="auto"/>
            <w:vAlign w:val="center"/>
            <w:hideMark/>
          </w:tcPr>
          <w:p w14:paraId="66714B6F"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Calibri" w:hAnsi="Verdana" w:cs="Mangal"/>
                <w:color w:val="000000"/>
                <w:sz w:val="20"/>
                <w:szCs w:val="20"/>
                <w:lang w:val="en-US" w:eastAsia="en-IN"/>
              </w:rPr>
              <w:t xml:space="preserve">If CIF is to be verified, BT to be called is </w:t>
            </w:r>
            <w:proofErr w:type="spellStart"/>
            <w:r w:rsidRPr="00E94018">
              <w:rPr>
                <w:rFonts w:ascii="Verdana" w:eastAsia="Calibri" w:hAnsi="Verdana" w:cs="Mangal"/>
                <w:color w:val="000000"/>
                <w:sz w:val="20"/>
                <w:szCs w:val="20"/>
                <w:lang w:val="en-US" w:eastAsia="en-IN"/>
              </w:rPr>
              <w:t>VerifyCustomerDetails</w:t>
            </w:r>
            <w:proofErr w:type="spellEnd"/>
            <w:r w:rsidRPr="00E94018">
              <w:rPr>
                <w:rFonts w:ascii="Verdana" w:eastAsia="Calibri" w:hAnsi="Verdana" w:cs="Mangal"/>
                <w:color w:val="000000"/>
                <w:sz w:val="20"/>
                <w:szCs w:val="20"/>
                <w:lang w:val="en-US" w:eastAsia="en-IN"/>
              </w:rPr>
              <w:t xml:space="preserve"> and the value to be sent in this tag is “V”</w:t>
            </w:r>
          </w:p>
        </w:tc>
        <w:tc>
          <w:tcPr>
            <w:tcW w:w="742" w:type="pct"/>
            <w:vMerge/>
            <w:tcBorders>
              <w:top w:val="nil"/>
              <w:left w:val="single" w:sz="8" w:space="0" w:color="auto"/>
              <w:bottom w:val="single" w:sz="8" w:space="0" w:color="000000"/>
              <w:right w:val="single" w:sz="8" w:space="0" w:color="auto"/>
            </w:tcBorders>
            <w:vAlign w:val="center"/>
            <w:hideMark/>
          </w:tcPr>
          <w:p w14:paraId="2367D276"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
        </w:tc>
        <w:tc>
          <w:tcPr>
            <w:tcW w:w="904" w:type="pct"/>
            <w:vMerge/>
            <w:tcBorders>
              <w:top w:val="nil"/>
              <w:left w:val="single" w:sz="8" w:space="0" w:color="auto"/>
              <w:bottom w:val="single" w:sz="8" w:space="0" w:color="000000"/>
              <w:right w:val="single" w:sz="8" w:space="0" w:color="auto"/>
            </w:tcBorders>
            <w:vAlign w:val="center"/>
            <w:hideMark/>
          </w:tcPr>
          <w:p w14:paraId="6101CA3D"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
        </w:tc>
        <w:tc>
          <w:tcPr>
            <w:tcW w:w="751" w:type="pct"/>
            <w:vMerge/>
            <w:tcBorders>
              <w:top w:val="nil"/>
              <w:left w:val="single" w:sz="8" w:space="0" w:color="auto"/>
              <w:bottom w:val="single" w:sz="8" w:space="0" w:color="000000"/>
              <w:right w:val="single" w:sz="8" w:space="0" w:color="auto"/>
            </w:tcBorders>
            <w:vAlign w:val="center"/>
            <w:hideMark/>
          </w:tcPr>
          <w:p w14:paraId="1CB86A0B"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
        </w:tc>
      </w:tr>
      <w:tr w:rsidR="0063297B" w:rsidRPr="00E94018" w14:paraId="64E4911A" w14:textId="77777777" w:rsidTr="00103514">
        <w:trPr>
          <w:trHeight w:val="290"/>
        </w:trPr>
        <w:tc>
          <w:tcPr>
            <w:tcW w:w="1409" w:type="pct"/>
            <w:gridSpan w:val="2"/>
            <w:vMerge/>
            <w:tcBorders>
              <w:top w:val="single" w:sz="8" w:space="0" w:color="auto"/>
              <w:left w:val="single" w:sz="8" w:space="0" w:color="auto"/>
              <w:bottom w:val="single" w:sz="8" w:space="0" w:color="000000"/>
              <w:right w:val="single" w:sz="8" w:space="0" w:color="000000"/>
            </w:tcBorders>
            <w:vAlign w:val="center"/>
            <w:hideMark/>
          </w:tcPr>
          <w:p w14:paraId="5A535A39"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
        </w:tc>
        <w:tc>
          <w:tcPr>
            <w:tcW w:w="1194" w:type="pct"/>
            <w:tcBorders>
              <w:top w:val="nil"/>
              <w:left w:val="nil"/>
              <w:bottom w:val="nil"/>
              <w:right w:val="single" w:sz="8" w:space="0" w:color="auto"/>
            </w:tcBorders>
            <w:shd w:val="clear" w:color="auto" w:fill="auto"/>
            <w:vAlign w:val="center"/>
            <w:hideMark/>
          </w:tcPr>
          <w:p w14:paraId="4AB916C5"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Calibri" w:hAnsi="Verdana" w:cs="Mangal"/>
                <w:color w:val="000000"/>
                <w:sz w:val="20"/>
                <w:szCs w:val="20"/>
                <w:lang w:val="en-US" w:eastAsia="en-IN"/>
              </w:rPr>
              <w:t> </w:t>
            </w:r>
          </w:p>
        </w:tc>
        <w:tc>
          <w:tcPr>
            <w:tcW w:w="742" w:type="pct"/>
            <w:vMerge/>
            <w:tcBorders>
              <w:top w:val="nil"/>
              <w:left w:val="single" w:sz="8" w:space="0" w:color="auto"/>
              <w:bottom w:val="single" w:sz="8" w:space="0" w:color="000000"/>
              <w:right w:val="single" w:sz="8" w:space="0" w:color="auto"/>
            </w:tcBorders>
            <w:vAlign w:val="center"/>
            <w:hideMark/>
          </w:tcPr>
          <w:p w14:paraId="39AB6A25"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
        </w:tc>
        <w:tc>
          <w:tcPr>
            <w:tcW w:w="904" w:type="pct"/>
            <w:vMerge/>
            <w:tcBorders>
              <w:top w:val="nil"/>
              <w:left w:val="single" w:sz="8" w:space="0" w:color="auto"/>
              <w:bottom w:val="single" w:sz="8" w:space="0" w:color="000000"/>
              <w:right w:val="single" w:sz="8" w:space="0" w:color="auto"/>
            </w:tcBorders>
            <w:vAlign w:val="center"/>
            <w:hideMark/>
          </w:tcPr>
          <w:p w14:paraId="0013DA79"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
        </w:tc>
        <w:tc>
          <w:tcPr>
            <w:tcW w:w="751" w:type="pct"/>
            <w:vMerge/>
            <w:tcBorders>
              <w:top w:val="nil"/>
              <w:left w:val="single" w:sz="8" w:space="0" w:color="auto"/>
              <w:bottom w:val="single" w:sz="8" w:space="0" w:color="000000"/>
              <w:right w:val="single" w:sz="8" w:space="0" w:color="auto"/>
            </w:tcBorders>
            <w:vAlign w:val="center"/>
            <w:hideMark/>
          </w:tcPr>
          <w:p w14:paraId="14B0FCF2"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
        </w:tc>
      </w:tr>
      <w:tr w:rsidR="0063297B" w:rsidRPr="00E94018" w14:paraId="28D36523" w14:textId="77777777" w:rsidTr="00103514">
        <w:trPr>
          <w:trHeight w:val="1080"/>
        </w:trPr>
        <w:tc>
          <w:tcPr>
            <w:tcW w:w="1409" w:type="pct"/>
            <w:gridSpan w:val="2"/>
            <w:vMerge/>
            <w:tcBorders>
              <w:top w:val="single" w:sz="8" w:space="0" w:color="auto"/>
              <w:left w:val="single" w:sz="8" w:space="0" w:color="auto"/>
              <w:bottom w:val="single" w:sz="8" w:space="0" w:color="000000"/>
              <w:right w:val="single" w:sz="8" w:space="0" w:color="000000"/>
            </w:tcBorders>
            <w:vAlign w:val="center"/>
            <w:hideMark/>
          </w:tcPr>
          <w:p w14:paraId="2F9F7AFE"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
        </w:tc>
        <w:tc>
          <w:tcPr>
            <w:tcW w:w="1194" w:type="pct"/>
            <w:tcBorders>
              <w:top w:val="nil"/>
              <w:left w:val="nil"/>
              <w:bottom w:val="nil"/>
              <w:right w:val="single" w:sz="8" w:space="0" w:color="auto"/>
            </w:tcBorders>
            <w:shd w:val="clear" w:color="auto" w:fill="auto"/>
            <w:vAlign w:val="center"/>
            <w:hideMark/>
          </w:tcPr>
          <w:p w14:paraId="143E1CCC"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Calibri" w:hAnsi="Verdana" w:cs="Mangal"/>
                <w:color w:val="000000"/>
                <w:sz w:val="20"/>
                <w:szCs w:val="20"/>
                <w:lang w:val="en-US" w:eastAsia="en-IN"/>
              </w:rPr>
              <w:t xml:space="preserve">If CIF Details is to be updated, BT to be called is </w:t>
            </w:r>
            <w:proofErr w:type="spellStart"/>
            <w:r w:rsidRPr="00E94018">
              <w:rPr>
                <w:rFonts w:ascii="Verdana" w:eastAsia="Calibri" w:hAnsi="Verdana" w:cs="Mangal"/>
                <w:color w:val="000000"/>
                <w:sz w:val="20"/>
                <w:szCs w:val="20"/>
                <w:lang w:val="en-US" w:eastAsia="en-IN"/>
              </w:rPr>
              <w:t>updateCifDetails</w:t>
            </w:r>
            <w:proofErr w:type="spellEnd"/>
            <w:r w:rsidRPr="00E94018">
              <w:rPr>
                <w:rFonts w:ascii="Verdana" w:eastAsia="Calibri" w:hAnsi="Verdana" w:cs="Mangal"/>
                <w:color w:val="000000"/>
                <w:sz w:val="20"/>
                <w:szCs w:val="20"/>
                <w:lang w:val="en-US" w:eastAsia="en-IN"/>
              </w:rPr>
              <w:t xml:space="preserve"> and the value to be sent is this tag is “U”</w:t>
            </w:r>
          </w:p>
        </w:tc>
        <w:tc>
          <w:tcPr>
            <w:tcW w:w="742" w:type="pct"/>
            <w:vMerge/>
            <w:tcBorders>
              <w:top w:val="nil"/>
              <w:left w:val="single" w:sz="8" w:space="0" w:color="auto"/>
              <w:bottom w:val="single" w:sz="8" w:space="0" w:color="000000"/>
              <w:right w:val="single" w:sz="8" w:space="0" w:color="auto"/>
            </w:tcBorders>
            <w:vAlign w:val="center"/>
            <w:hideMark/>
          </w:tcPr>
          <w:p w14:paraId="2DE36C44"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
        </w:tc>
        <w:tc>
          <w:tcPr>
            <w:tcW w:w="904" w:type="pct"/>
            <w:vMerge/>
            <w:tcBorders>
              <w:top w:val="nil"/>
              <w:left w:val="single" w:sz="8" w:space="0" w:color="auto"/>
              <w:bottom w:val="single" w:sz="8" w:space="0" w:color="000000"/>
              <w:right w:val="single" w:sz="8" w:space="0" w:color="auto"/>
            </w:tcBorders>
            <w:vAlign w:val="center"/>
            <w:hideMark/>
          </w:tcPr>
          <w:p w14:paraId="08BD425A"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
        </w:tc>
        <w:tc>
          <w:tcPr>
            <w:tcW w:w="751" w:type="pct"/>
            <w:vMerge/>
            <w:tcBorders>
              <w:top w:val="nil"/>
              <w:left w:val="single" w:sz="8" w:space="0" w:color="auto"/>
              <w:bottom w:val="single" w:sz="8" w:space="0" w:color="000000"/>
              <w:right w:val="single" w:sz="8" w:space="0" w:color="auto"/>
            </w:tcBorders>
            <w:vAlign w:val="center"/>
            <w:hideMark/>
          </w:tcPr>
          <w:p w14:paraId="5FA71B69"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
        </w:tc>
      </w:tr>
      <w:tr w:rsidR="0063297B" w:rsidRPr="00E94018" w14:paraId="279A252A" w14:textId="77777777" w:rsidTr="00103514">
        <w:trPr>
          <w:trHeight w:val="1890"/>
        </w:trPr>
        <w:tc>
          <w:tcPr>
            <w:tcW w:w="1409" w:type="pct"/>
            <w:gridSpan w:val="2"/>
            <w:vMerge/>
            <w:tcBorders>
              <w:top w:val="single" w:sz="8" w:space="0" w:color="auto"/>
              <w:left w:val="single" w:sz="8" w:space="0" w:color="auto"/>
              <w:bottom w:val="single" w:sz="8" w:space="0" w:color="000000"/>
              <w:right w:val="single" w:sz="8" w:space="0" w:color="000000"/>
            </w:tcBorders>
            <w:vAlign w:val="center"/>
            <w:hideMark/>
          </w:tcPr>
          <w:p w14:paraId="50DBA8F6"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
        </w:tc>
        <w:tc>
          <w:tcPr>
            <w:tcW w:w="1194" w:type="pct"/>
            <w:tcBorders>
              <w:top w:val="nil"/>
              <w:left w:val="nil"/>
              <w:bottom w:val="nil"/>
              <w:right w:val="single" w:sz="8" w:space="0" w:color="auto"/>
            </w:tcBorders>
            <w:shd w:val="clear" w:color="auto" w:fill="auto"/>
            <w:vAlign w:val="center"/>
            <w:hideMark/>
          </w:tcPr>
          <w:p w14:paraId="15EDB684"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Calibri" w:hAnsi="Verdana" w:cs="Mangal"/>
                <w:color w:val="000000"/>
                <w:sz w:val="20"/>
                <w:szCs w:val="20"/>
                <w:lang w:val="en-US" w:eastAsia="en-IN"/>
              </w:rPr>
              <w:t xml:space="preserve">If CIF Details and Screening to be updated, </w:t>
            </w:r>
            <w:proofErr w:type="gramStart"/>
            <w:r w:rsidRPr="00E94018">
              <w:rPr>
                <w:rFonts w:ascii="Verdana" w:eastAsia="Calibri" w:hAnsi="Verdana" w:cs="Mangal"/>
                <w:color w:val="000000"/>
                <w:sz w:val="20"/>
                <w:szCs w:val="20"/>
                <w:lang w:val="en-US" w:eastAsia="en-IN"/>
              </w:rPr>
              <w:t>Both</w:t>
            </w:r>
            <w:proofErr w:type="gramEnd"/>
            <w:r w:rsidRPr="00E94018">
              <w:rPr>
                <w:rFonts w:ascii="Verdana" w:eastAsia="Calibri" w:hAnsi="Verdana" w:cs="Mangal"/>
                <w:color w:val="000000"/>
                <w:sz w:val="20"/>
                <w:szCs w:val="20"/>
                <w:lang w:val="en-US" w:eastAsia="en-IN"/>
              </w:rPr>
              <w:t xml:space="preserve"> </w:t>
            </w:r>
            <w:proofErr w:type="spellStart"/>
            <w:r w:rsidRPr="00E94018">
              <w:rPr>
                <w:rFonts w:ascii="Verdana" w:eastAsia="Calibri" w:hAnsi="Verdana" w:cs="Mangal"/>
                <w:color w:val="000000"/>
                <w:sz w:val="20"/>
                <w:szCs w:val="20"/>
                <w:lang w:val="en-US" w:eastAsia="en-IN"/>
              </w:rPr>
              <w:t>updateCifDetails</w:t>
            </w:r>
            <w:proofErr w:type="spellEnd"/>
            <w:r w:rsidRPr="00E94018">
              <w:rPr>
                <w:rFonts w:ascii="Verdana" w:eastAsia="Calibri" w:hAnsi="Verdana" w:cs="Mangal"/>
                <w:color w:val="000000"/>
                <w:sz w:val="20"/>
                <w:szCs w:val="20"/>
                <w:lang w:val="en-US" w:eastAsia="en-IN"/>
              </w:rPr>
              <w:t xml:space="preserve"> on Finacle and </w:t>
            </w:r>
            <w:proofErr w:type="spellStart"/>
            <w:r w:rsidRPr="00E94018">
              <w:rPr>
                <w:rFonts w:ascii="Verdana" w:eastAsia="Calibri" w:hAnsi="Verdana" w:cs="Mangal"/>
                <w:color w:val="000000"/>
                <w:sz w:val="20"/>
                <w:szCs w:val="20"/>
                <w:lang w:val="en-US" w:eastAsia="en-IN"/>
              </w:rPr>
              <w:t>LimitSchemeUpdate</w:t>
            </w:r>
            <w:proofErr w:type="spellEnd"/>
            <w:r w:rsidRPr="00E94018">
              <w:rPr>
                <w:rFonts w:ascii="Verdana" w:eastAsia="Calibri" w:hAnsi="Verdana" w:cs="Mangal"/>
                <w:color w:val="000000"/>
                <w:sz w:val="20"/>
                <w:szCs w:val="20"/>
                <w:lang w:val="en-US" w:eastAsia="en-IN"/>
              </w:rPr>
              <w:t xml:space="preserve"> on MCF to be called and the value in this tag is "S"(to update Screening)</w:t>
            </w:r>
          </w:p>
        </w:tc>
        <w:tc>
          <w:tcPr>
            <w:tcW w:w="742" w:type="pct"/>
            <w:vMerge/>
            <w:tcBorders>
              <w:top w:val="nil"/>
              <w:left w:val="single" w:sz="8" w:space="0" w:color="auto"/>
              <w:bottom w:val="single" w:sz="8" w:space="0" w:color="000000"/>
              <w:right w:val="single" w:sz="8" w:space="0" w:color="auto"/>
            </w:tcBorders>
            <w:vAlign w:val="center"/>
            <w:hideMark/>
          </w:tcPr>
          <w:p w14:paraId="5B7FB4ED"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
        </w:tc>
        <w:tc>
          <w:tcPr>
            <w:tcW w:w="904" w:type="pct"/>
            <w:vMerge/>
            <w:tcBorders>
              <w:top w:val="nil"/>
              <w:left w:val="single" w:sz="8" w:space="0" w:color="auto"/>
              <w:bottom w:val="single" w:sz="8" w:space="0" w:color="000000"/>
              <w:right w:val="single" w:sz="8" w:space="0" w:color="auto"/>
            </w:tcBorders>
            <w:vAlign w:val="center"/>
            <w:hideMark/>
          </w:tcPr>
          <w:p w14:paraId="4D4CD32B"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
        </w:tc>
        <w:tc>
          <w:tcPr>
            <w:tcW w:w="751" w:type="pct"/>
            <w:vMerge/>
            <w:tcBorders>
              <w:top w:val="nil"/>
              <w:left w:val="single" w:sz="8" w:space="0" w:color="auto"/>
              <w:bottom w:val="single" w:sz="8" w:space="0" w:color="000000"/>
              <w:right w:val="single" w:sz="8" w:space="0" w:color="auto"/>
            </w:tcBorders>
            <w:vAlign w:val="center"/>
            <w:hideMark/>
          </w:tcPr>
          <w:p w14:paraId="174E081E"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
        </w:tc>
      </w:tr>
      <w:tr w:rsidR="0063297B" w:rsidRPr="00E94018" w14:paraId="2ED9B1DD" w14:textId="77777777" w:rsidTr="00103514">
        <w:trPr>
          <w:trHeight w:val="290"/>
        </w:trPr>
        <w:tc>
          <w:tcPr>
            <w:tcW w:w="1409" w:type="pct"/>
            <w:gridSpan w:val="2"/>
            <w:vMerge/>
            <w:tcBorders>
              <w:top w:val="single" w:sz="8" w:space="0" w:color="auto"/>
              <w:left w:val="single" w:sz="8" w:space="0" w:color="auto"/>
              <w:bottom w:val="single" w:sz="8" w:space="0" w:color="000000"/>
              <w:right w:val="single" w:sz="8" w:space="0" w:color="000000"/>
            </w:tcBorders>
            <w:vAlign w:val="center"/>
            <w:hideMark/>
          </w:tcPr>
          <w:p w14:paraId="5F9093EC"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
        </w:tc>
        <w:tc>
          <w:tcPr>
            <w:tcW w:w="1194" w:type="pct"/>
            <w:tcBorders>
              <w:top w:val="nil"/>
              <w:left w:val="nil"/>
              <w:bottom w:val="nil"/>
              <w:right w:val="single" w:sz="8" w:space="0" w:color="auto"/>
            </w:tcBorders>
            <w:shd w:val="clear" w:color="auto" w:fill="auto"/>
            <w:vAlign w:val="center"/>
            <w:hideMark/>
          </w:tcPr>
          <w:p w14:paraId="4887B281"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Calibri" w:hAnsi="Verdana" w:cs="Mangal"/>
                <w:color w:val="000000"/>
                <w:sz w:val="20"/>
                <w:szCs w:val="20"/>
                <w:lang w:val="en-US" w:eastAsia="en-IN"/>
              </w:rPr>
              <w:t> </w:t>
            </w:r>
          </w:p>
        </w:tc>
        <w:tc>
          <w:tcPr>
            <w:tcW w:w="742" w:type="pct"/>
            <w:vMerge/>
            <w:tcBorders>
              <w:top w:val="nil"/>
              <w:left w:val="single" w:sz="8" w:space="0" w:color="auto"/>
              <w:bottom w:val="single" w:sz="8" w:space="0" w:color="000000"/>
              <w:right w:val="single" w:sz="8" w:space="0" w:color="auto"/>
            </w:tcBorders>
            <w:vAlign w:val="center"/>
            <w:hideMark/>
          </w:tcPr>
          <w:p w14:paraId="18D7DCAD"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
        </w:tc>
        <w:tc>
          <w:tcPr>
            <w:tcW w:w="904" w:type="pct"/>
            <w:vMerge/>
            <w:tcBorders>
              <w:top w:val="nil"/>
              <w:left w:val="single" w:sz="8" w:space="0" w:color="auto"/>
              <w:bottom w:val="single" w:sz="8" w:space="0" w:color="000000"/>
              <w:right w:val="single" w:sz="8" w:space="0" w:color="auto"/>
            </w:tcBorders>
            <w:vAlign w:val="center"/>
            <w:hideMark/>
          </w:tcPr>
          <w:p w14:paraId="2C399C36"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
        </w:tc>
        <w:tc>
          <w:tcPr>
            <w:tcW w:w="751" w:type="pct"/>
            <w:vMerge/>
            <w:tcBorders>
              <w:top w:val="nil"/>
              <w:left w:val="single" w:sz="8" w:space="0" w:color="auto"/>
              <w:bottom w:val="single" w:sz="8" w:space="0" w:color="000000"/>
              <w:right w:val="single" w:sz="8" w:space="0" w:color="auto"/>
            </w:tcBorders>
            <w:vAlign w:val="center"/>
            <w:hideMark/>
          </w:tcPr>
          <w:p w14:paraId="392A8268"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
        </w:tc>
      </w:tr>
      <w:tr w:rsidR="0063297B" w:rsidRPr="00E94018" w14:paraId="52BD69B5" w14:textId="77777777" w:rsidTr="00103514">
        <w:trPr>
          <w:trHeight w:val="540"/>
        </w:trPr>
        <w:tc>
          <w:tcPr>
            <w:tcW w:w="1409" w:type="pct"/>
            <w:gridSpan w:val="2"/>
            <w:vMerge/>
            <w:tcBorders>
              <w:top w:val="single" w:sz="8" w:space="0" w:color="auto"/>
              <w:left w:val="single" w:sz="8" w:space="0" w:color="auto"/>
              <w:bottom w:val="single" w:sz="8" w:space="0" w:color="000000"/>
              <w:right w:val="single" w:sz="8" w:space="0" w:color="000000"/>
            </w:tcBorders>
            <w:vAlign w:val="center"/>
            <w:hideMark/>
          </w:tcPr>
          <w:p w14:paraId="70893C34"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
        </w:tc>
        <w:tc>
          <w:tcPr>
            <w:tcW w:w="1194" w:type="pct"/>
            <w:tcBorders>
              <w:top w:val="nil"/>
              <w:left w:val="nil"/>
              <w:bottom w:val="nil"/>
              <w:right w:val="single" w:sz="8" w:space="0" w:color="auto"/>
            </w:tcBorders>
            <w:shd w:val="clear" w:color="auto" w:fill="auto"/>
            <w:vAlign w:val="center"/>
            <w:hideMark/>
          </w:tcPr>
          <w:p w14:paraId="5BD79DAF"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Calibri" w:hAnsi="Verdana" w:cs="Mangal"/>
                <w:color w:val="000000"/>
                <w:sz w:val="20"/>
                <w:szCs w:val="20"/>
                <w:lang w:val="en-US" w:eastAsia="en-IN"/>
              </w:rPr>
              <w:t>U for Update to happen and V for CIF Verification to happen</w:t>
            </w:r>
          </w:p>
        </w:tc>
        <w:tc>
          <w:tcPr>
            <w:tcW w:w="742" w:type="pct"/>
            <w:vMerge/>
            <w:tcBorders>
              <w:top w:val="nil"/>
              <w:left w:val="single" w:sz="8" w:space="0" w:color="auto"/>
              <w:bottom w:val="single" w:sz="8" w:space="0" w:color="000000"/>
              <w:right w:val="single" w:sz="8" w:space="0" w:color="auto"/>
            </w:tcBorders>
            <w:vAlign w:val="center"/>
            <w:hideMark/>
          </w:tcPr>
          <w:p w14:paraId="79C93A15"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
        </w:tc>
        <w:tc>
          <w:tcPr>
            <w:tcW w:w="904" w:type="pct"/>
            <w:vMerge/>
            <w:tcBorders>
              <w:top w:val="nil"/>
              <w:left w:val="single" w:sz="8" w:space="0" w:color="auto"/>
              <w:bottom w:val="single" w:sz="8" w:space="0" w:color="000000"/>
              <w:right w:val="single" w:sz="8" w:space="0" w:color="auto"/>
            </w:tcBorders>
            <w:vAlign w:val="center"/>
            <w:hideMark/>
          </w:tcPr>
          <w:p w14:paraId="37C62CF8"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
        </w:tc>
        <w:tc>
          <w:tcPr>
            <w:tcW w:w="751" w:type="pct"/>
            <w:vMerge/>
            <w:tcBorders>
              <w:top w:val="nil"/>
              <w:left w:val="single" w:sz="8" w:space="0" w:color="auto"/>
              <w:bottom w:val="single" w:sz="8" w:space="0" w:color="000000"/>
              <w:right w:val="single" w:sz="8" w:space="0" w:color="auto"/>
            </w:tcBorders>
            <w:vAlign w:val="center"/>
            <w:hideMark/>
          </w:tcPr>
          <w:p w14:paraId="48B7EAF4"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
        </w:tc>
      </w:tr>
      <w:tr w:rsidR="0063297B" w:rsidRPr="00E94018" w14:paraId="3E5DCA8B" w14:textId="77777777" w:rsidTr="00103514">
        <w:trPr>
          <w:trHeight w:val="290"/>
        </w:trPr>
        <w:tc>
          <w:tcPr>
            <w:tcW w:w="1409" w:type="pct"/>
            <w:gridSpan w:val="2"/>
            <w:vMerge/>
            <w:tcBorders>
              <w:top w:val="single" w:sz="8" w:space="0" w:color="auto"/>
              <w:left w:val="single" w:sz="8" w:space="0" w:color="auto"/>
              <w:bottom w:val="single" w:sz="8" w:space="0" w:color="000000"/>
              <w:right w:val="single" w:sz="8" w:space="0" w:color="000000"/>
            </w:tcBorders>
            <w:vAlign w:val="center"/>
            <w:hideMark/>
          </w:tcPr>
          <w:p w14:paraId="478D2124"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
        </w:tc>
        <w:tc>
          <w:tcPr>
            <w:tcW w:w="1194" w:type="pct"/>
            <w:tcBorders>
              <w:top w:val="nil"/>
              <w:left w:val="nil"/>
              <w:bottom w:val="nil"/>
              <w:right w:val="single" w:sz="8" w:space="0" w:color="auto"/>
            </w:tcBorders>
            <w:shd w:val="clear" w:color="auto" w:fill="auto"/>
            <w:vAlign w:val="center"/>
            <w:hideMark/>
          </w:tcPr>
          <w:p w14:paraId="0C3D3A7F"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Calibri" w:hAnsi="Verdana" w:cs="Mangal"/>
                <w:color w:val="000000"/>
                <w:sz w:val="20"/>
                <w:szCs w:val="20"/>
                <w:lang w:val="en-US" w:eastAsia="en-IN"/>
              </w:rPr>
              <w:t> </w:t>
            </w:r>
          </w:p>
        </w:tc>
        <w:tc>
          <w:tcPr>
            <w:tcW w:w="742" w:type="pct"/>
            <w:vMerge/>
            <w:tcBorders>
              <w:top w:val="nil"/>
              <w:left w:val="single" w:sz="8" w:space="0" w:color="auto"/>
              <w:bottom w:val="single" w:sz="8" w:space="0" w:color="000000"/>
              <w:right w:val="single" w:sz="8" w:space="0" w:color="auto"/>
            </w:tcBorders>
            <w:vAlign w:val="center"/>
            <w:hideMark/>
          </w:tcPr>
          <w:p w14:paraId="23F9DA81"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
        </w:tc>
        <w:tc>
          <w:tcPr>
            <w:tcW w:w="904" w:type="pct"/>
            <w:vMerge/>
            <w:tcBorders>
              <w:top w:val="nil"/>
              <w:left w:val="single" w:sz="8" w:space="0" w:color="auto"/>
              <w:bottom w:val="single" w:sz="8" w:space="0" w:color="000000"/>
              <w:right w:val="single" w:sz="8" w:space="0" w:color="auto"/>
            </w:tcBorders>
            <w:vAlign w:val="center"/>
            <w:hideMark/>
          </w:tcPr>
          <w:p w14:paraId="43403B77"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
        </w:tc>
        <w:tc>
          <w:tcPr>
            <w:tcW w:w="751" w:type="pct"/>
            <w:vMerge/>
            <w:tcBorders>
              <w:top w:val="nil"/>
              <w:left w:val="single" w:sz="8" w:space="0" w:color="auto"/>
              <w:bottom w:val="single" w:sz="8" w:space="0" w:color="000000"/>
              <w:right w:val="single" w:sz="8" w:space="0" w:color="auto"/>
            </w:tcBorders>
            <w:vAlign w:val="center"/>
            <w:hideMark/>
          </w:tcPr>
          <w:p w14:paraId="12360B57"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
        </w:tc>
      </w:tr>
      <w:tr w:rsidR="0063297B" w:rsidRPr="00E94018" w14:paraId="2959541C" w14:textId="77777777" w:rsidTr="00103514">
        <w:trPr>
          <w:trHeight w:val="550"/>
        </w:trPr>
        <w:tc>
          <w:tcPr>
            <w:tcW w:w="1409" w:type="pct"/>
            <w:gridSpan w:val="2"/>
            <w:vMerge/>
            <w:tcBorders>
              <w:top w:val="single" w:sz="8" w:space="0" w:color="auto"/>
              <w:left w:val="single" w:sz="8" w:space="0" w:color="auto"/>
              <w:bottom w:val="single" w:sz="8" w:space="0" w:color="000000"/>
              <w:right w:val="single" w:sz="8" w:space="0" w:color="000000"/>
            </w:tcBorders>
            <w:vAlign w:val="center"/>
            <w:hideMark/>
          </w:tcPr>
          <w:p w14:paraId="2F300A58"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
        </w:tc>
        <w:tc>
          <w:tcPr>
            <w:tcW w:w="1194" w:type="pct"/>
            <w:tcBorders>
              <w:top w:val="nil"/>
              <w:left w:val="nil"/>
              <w:bottom w:val="single" w:sz="8" w:space="0" w:color="auto"/>
              <w:right w:val="single" w:sz="8" w:space="0" w:color="auto"/>
            </w:tcBorders>
            <w:shd w:val="clear" w:color="auto" w:fill="auto"/>
            <w:vAlign w:val="center"/>
            <w:hideMark/>
          </w:tcPr>
          <w:p w14:paraId="61098F42"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Calibri" w:hAnsi="Verdana" w:cs="Mangal"/>
                <w:color w:val="000000"/>
                <w:sz w:val="20"/>
                <w:szCs w:val="20"/>
                <w:lang w:val="en-US" w:eastAsia="en-IN"/>
              </w:rPr>
              <w:t>Possible values could be U or V or S</w:t>
            </w:r>
          </w:p>
        </w:tc>
        <w:tc>
          <w:tcPr>
            <w:tcW w:w="742" w:type="pct"/>
            <w:vMerge/>
            <w:tcBorders>
              <w:top w:val="nil"/>
              <w:left w:val="single" w:sz="8" w:space="0" w:color="auto"/>
              <w:bottom w:val="single" w:sz="8" w:space="0" w:color="000000"/>
              <w:right w:val="single" w:sz="8" w:space="0" w:color="auto"/>
            </w:tcBorders>
            <w:vAlign w:val="center"/>
            <w:hideMark/>
          </w:tcPr>
          <w:p w14:paraId="46C9C725"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
        </w:tc>
        <w:tc>
          <w:tcPr>
            <w:tcW w:w="904" w:type="pct"/>
            <w:vMerge/>
            <w:tcBorders>
              <w:top w:val="nil"/>
              <w:left w:val="single" w:sz="8" w:space="0" w:color="auto"/>
              <w:bottom w:val="single" w:sz="8" w:space="0" w:color="000000"/>
              <w:right w:val="single" w:sz="8" w:space="0" w:color="auto"/>
            </w:tcBorders>
            <w:vAlign w:val="center"/>
            <w:hideMark/>
          </w:tcPr>
          <w:p w14:paraId="45E9AD0F"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
        </w:tc>
        <w:tc>
          <w:tcPr>
            <w:tcW w:w="751" w:type="pct"/>
            <w:vMerge/>
            <w:tcBorders>
              <w:top w:val="nil"/>
              <w:left w:val="single" w:sz="8" w:space="0" w:color="auto"/>
              <w:bottom w:val="single" w:sz="8" w:space="0" w:color="000000"/>
              <w:right w:val="single" w:sz="8" w:space="0" w:color="auto"/>
            </w:tcBorders>
            <w:vAlign w:val="center"/>
            <w:hideMark/>
          </w:tcPr>
          <w:p w14:paraId="30A0F164"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
        </w:tc>
      </w:tr>
      <w:tr w:rsidR="0063297B" w:rsidRPr="00E94018" w14:paraId="23EBCAB0" w14:textId="77777777" w:rsidTr="00103514">
        <w:trPr>
          <w:cantSplit/>
          <w:trHeight w:val="540"/>
        </w:trPr>
        <w:tc>
          <w:tcPr>
            <w:tcW w:w="706" w:type="pct"/>
            <w:tcBorders>
              <w:top w:val="nil"/>
              <w:left w:val="single" w:sz="8" w:space="0" w:color="auto"/>
              <w:bottom w:val="single" w:sz="8" w:space="0" w:color="auto"/>
              <w:right w:val="single" w:sz="8" w:space="0" w:color="auto"/>
            </w:tcBorders>
            <w:shd w:val="clear" w:color="auto" w:fill="auto"/>
            <w:vAlign w:val="center"/>
            <w:hideMark/>
          </w:tcPr>
          <w:p w14:paraId="62FC7449"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lang w:val="en-US" w:eastAsia="en-IN"/>
              </w:rPr>
              <w:t> </w:t>
            </w:r>
          </w:p>
        </w:tc>
        <w:tc>
          <w:tcPr>
            <w:tcW w:w="4294" w:type="pct"/>
            <w:gridSpan w:val="5"/>
            <w:tcBorders>
              <w:top w:val="single" w:sz="8" w:space="0" w:color="auto"/>
              <w:left w:val="nil"/>
              <w:bottom w:val="single" w:sz="8" w:space="0" w:color="auto"/>
              <w:right w:val="single" w:sz="8" w:space="0" w:color="000000"/>
            </w:tcBorders>
            <w:shd w:val="clear" w:color="auto" w:fill="auto"/>
            <w:vAlign w:val="center"/>
            <w:hideMark/>
          </w:tcPr>
          <w:p w14:paraId="0A06049E"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roofErr w:type="spellStart"/>
            <w:r w:rsidRPr="00E94018">
              <w:rPr>
                <w:rFonts w:ascii="Verdana" w:eastAsia="Times New Roman" w:hAnsi="Verdana" w:cs="Calibri"/>
                <w:color w:val="000000"/>
                <w:sz w:val="20"/>
                <w:szCs w:val="20"/>
                <w:lang w:val="en-US" w:eastAsia="en-IN"/>
              </w:rPr>
              <w:t>IndustryDet</w:t>
            </w:r>
            <w:proofErr w:type="spellEnd"/>
            <w:r w:rsidRPr="00E94018">
              <w:rPr>
                <w:rFonts w:ascii="Verdana" w:eastAsia="Times New Roman" w:hAnsi="Verdana" w:cs="Calibri"/>
                <w:color w:val="000000"/>
                <w:sz w:val="20"/>
                <w:szCs w:val="20"/>
                <w:lang w:val="en-US" w:eastAsia="en-IN"/>
              </w:rPr>
              <w:t xml:space="preserve"> </w:t>
            </w:r>
            <w:r w:rsidRPr="00E94018">
              <w:rPr>
                <w:rFonts w:ascii="Wingdings" w:eastAsia="Times New Roman" w:hAnsi="Wingdings" w:cs="Calibri"/>
                <w:color w:val="000000"/>
                <w:sz w:val="20"/>
                <w:szCs w:val="20"/>
                <w:lang w:val="en-US" w:eastAsia="en-IN"/>
              </w:rPr>
              <w:t>à</w:t>
            </w:r>
            <w:r w:rsidRPr="00E94018">
              <w:rPr>
                <w:rFonts w:ascii="Verdana" w:eastAsia="Times New Roman" w:hAnsi="Verdana" w:cs="Calibri"/>
                <w:color w:val="000000"/>
                <w:sz w:val="20"/>
                <w:szCs w:val="20"/>
                <w:lang w:val="en-US" w:eastAsia="en-IN"/>
              </w:rPr>
              <w:t xml:space="preserve">Parent Aggregate </w:t>
            </w:r>
            <w:proofErr w:type="gramStart"/>
            <w:r w:rsidRPr="00E94018">
              <w:rPr>
                <w:rFonts w:ascii="Verdana" w:eastAsia="Times New Roman" w:hAnsi="Verdana" w:cs="Calibri"/>
                <w:color w:val="000000"/>
                <w:sz w:val="20"/>
                <w:szCs w:val="20"/>
                <w:lang w:val="en-US" w:eastAsia="en-IN"/>
              </w:rPr>
              <w:t>Non Repetitive</w:t>
            </w:r>
            <w:proofErr w:type="gramEnd"/>
            <w:r w:rsidRPr="00E94018">
              <w:rPr>
                <w:rFonts w:ascii="Verdana" w:eastAsia="Times New Roman" w:hAnsi="Verdana" w:cs="Calibri"/>
                <w:color w:val="000000"/>
                <w:sz w:val="20"/>
                <w:szCs w:val="20"/>
                <w:lang w:val="en-US" w:eastAsia="en-IN"/>
              </w:rPr>
              <w:t xml:space="preserve"> optional block</w:t>
            </w:r>
          </w:p>
        </w:tc>
      </w:tr>
      <w:tr w:rsidR="0063297B" w:rsidRPr="00E94018" w14:paraId="002D9CFD" w14:textId="77777777" w:rsidTr="00103514">
        <w:trPr>
          <w:cantSplit/>
          <w:trHeight w:val="550"/>
        </w:trPr>
        <w:tc>
          <w:tcPr>
            <w:tcW w:w="1409" w:type="pct"/>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27CB78A3"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roofErr w:type="spellStart"/>
            <w:r w:rsidRPr="00E94018">
              <w:rPr>
                <w:rFonts w:ascii="Verdana" w:eastAsia="Times New Roman" w:hAnsi="Verdana" w:cs="Calibri"/>
                <w:color w:val="000000"/>
                <w:sz w:val="20"/>
                <w:szCs w:val="20"/>
                <w:lang w:val="en-US" w:eastAsia="en-IN"/>
              </w:rPr>
              <w:t>IndustrySegment</w:t>
            </w:r>
            <w:proofErr w:type="spellEnd"/>
          </w:p>
        </w:tc>
        <w:tc>
          <w:tcPr>
            <w:tcW w:w="1194" w:type="pct"/>
            <w:tcBorders>
              <w:top w:val="nil"/>
              <w:left w:val="nil"/>
              <w:bottom w:val="single" w:sz="8" w:space="0" w:color="auto"/>
              <w:right w:val="single" w:sz="8" w:space="0" w:color="auto"/>
            </w:tcBorders>
            <w:shd w:val="clear" w:color="auto" w:fill="auto"/>
            <w:vAlign w:val="center"/>
            <w:hideMark/>
          </w:tcPr>
          <w:p w14:paraId="43DFCF9E"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lang w:val="en-US" w:eastAsia="en-IN"/>
              </w:rPr>
              <w:t>Holds analysis code industry segment</w:t>
            </w:r>
          </w:p>
        </w:tc>
        <w:tc>
          <w:tcPr>
            <w:tcW w:w="742" w:type="pct"/>
            <w:tcBorders>
              <w:top w:val="nil"/>
              <w:left w:val="nil"/>
              <w:bottom w:val="single" w:sz="8" w:space="0" w:color="auto"/>
              <w:right w:val="single" w:sz="8" w:space="0" w:color="auto"/>
            </w:tcBorders>
            <w:shd w:val="clear" w:color="auto" w:fill="auto"/>
            <w:vAlign w:val="center"/>
            <w:hideMark/>
          </w:tcPr>
          <w:p w14:paraId="7C2CC865"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roofErr w:type="gramStart"/>
            <w:r w:rsidRPr="00E94018">
              <w:rPr>
                <w:rFonts w:ascii="Verdana" w:eastAsia="Times New Roman" w:hAnsi="Verdana" w:cs="Calibri"/>
                <w:color w:val="000000"/>
                <w:sz w:val="20"/>
                <w:szCs w:val="20"/>
                <w:highlight w:val="lightGray"/>
                <w:lang w:val="en-US" w:eastAsia="en-IN"/>
              </w:rPr>
              <w:t>String(</w:t>
            </w:r>
            <w:proofErr w:type="gramEnd"/>
            <w:r w:rsidRPr="00E94018">
              <w:rPr>
                <w:rFonts w:ascii="Verdana" w:eastAsia="Times New Roman" w:hAnsi="Verdana" w:cs="Calibri"/>
                <w:color w:val="000000"/>
                <w:sz w:val="20"/>
                <w:szCs w:val="20"/>
                <w:highlight w:val="lightGray"/>
                <w:lang w:val="en-US" w:eastAsia="en-IN"/>
              </w:rPr>
              <w:t>50)</w:t>
            </w:r>
          </w:p>
        </w:tc>
        <w:tc>
          <w:tcPr>
            <w:tcW w:w="904" w:type="pct"/>
            <w:tcBorders>
              <w:top w:val="nil"/>
              <w:left w:val="nil"/>
              <w:bottom w:val="single" w:sz="8" w:space="0" w:color="auto"/>
              <w:right w:val="single" w:sz="8" w:space="0" w:color="auto"/>
            </w:tcBorders>
            <w:shd w:val="clear" w:color="auto" w:fill="auto"/>
            <w:vAlign w:val="center"/>
            <w:hideMark/>
          </w:tcPr>
          <w:p w14:paraId="5D10CF63"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highlight w:val="lightGray"/>
                <w:lang w:val="en-US" w:eastAsia="en-IN"/>
              </w:rPr>
              <w:t>Optional</w:t>
            </w:r>
          </w:p>
        </w:tc>
        <w:tc>
          <w:tcPr>
            <w:tcW w:w="751" w:type="pct"/>
            <w:tcBorders>
              <w:top w:val="nil"/>
              <w:left w:val="nil"/>
              <w:bottom w:val="single" w:sz="8" w:space="0" w:color="auto"/>
              <w:right w:val="single" w:sz="8" w:space="0" w:color="auto"/>
            </w:tcBorders>
            <w:shd w:val="clear" w:color="auto" w:fill="auto"/>
            <w:vAlign w:val="center"/>
            <w:hideMark/>
          </w:tcPr>
          <w:p w14:paraId="68F0FD2D"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highlight w:val="lightGray"/>
                <w:lang w:val="en-US" w:eastAsia="en-IN"/>
              </w:rPr>
              <w:t> </w:t>
            </w:r>
          </w:p>
        </w:tc>
      </w:tr>
      <w:tr w:rsidR="0063297B" w:rsidRPr="00E94018" w14:paraId="5F7A463E" w14:textId="77777777" w:rsidTr="00103514">
        <w:trPr>
          <w:cantSplit/>
          <w:trHeight w:val="550"/>
        </w:trPr>
        <w:tc>
          <w:tcPr>
            <w:tcW w:w="1409" w:type="pct"/>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70EC5020"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roofErr w:type="spellStart"/>
            <w:r w:rsidRPr="00E94018">
              <w:rPr>
                <w:rFonts w:ascii="Verdana" w:eastAsia="Times New Roman" w:hAnsi="Verdana" w:cs="Calibri"/>
                <w:color w:val="000000"/>
                <w:sz w:val="20"/>
                <w:szCs w:val="20"/>
                <w:lang w:val="en-US" w:eastAsia="en-IN"/>
              </w:rPr>
              <w:lastRenderedPageBreak/>
              <w:t>IndustrySubSegment</w:t>
            </w:r>
            <w:proofErr w:type="spellEnd"/>
          </w:p>
        </w:tc>
        <w:tc>
          <w:tcPr>
            <w:tcW w:w="1194" w:type="pct"/>
            <w:tcBorders>
              <w:top w:val="nil"/>
              <w:left w:val="nil"/>
              <w:bottom w:val="single" w:sz="8" w:space="0" w:color="auto"/>
              <w:right w:val="single" w:sz="8" w:space="0" w:color="auto"/>
            </w:tcBorders>
            <w:shd w:val="clear" w:color="auto" w:fill="auto"/>
            <w:vAlign w:val="center"/>
            <w:hideMark/>
          </w:tcPr>
          <w:p w14:paraId="34CAE100"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lang w:val="en-US" w:eastAsia="en-IN"/>
              </w:rPr>
              <w:t>Holds analysis code industry Sub segment</w:t>
            </w:r>
          </w:p>
        </w:tc>
        <w:tc>
          <w:tcPr>
            <w:tcW w:w="742" w:type="pct"/>
            <w:tcBorders>
              <w:top w:val="nil"/>
              <w:left w:val="nil"/>
              <w:bottom w:val="single" w:sz="8" w:space="0" w:color="auto"/>
              <w:right w:val="single" w:sz="8" w:space="0" w:color="auto"/>
            </w:tcBorders>
            <w:shd w:val="clear" w:color="auto" w:fill="auto"/>
            <w:vAlign w:val="center"/>
            <w:hideMark/>
          </w:tcPr>
          <w:p w14:paraId="66268B26"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roofErr w:type="gramStart"/>
            <w:r w:rsidRPr="00E94018">
              <w:rPr>
                <w:rFonts w:ascii="Verdana" w:eastAsia="Times New Roman" w:hAnsi="Verdana" w:cs="Calibri"/>
                <w:color w:val="000000"/>
                <w:sz w:val="20"/>
                <w:szCs w:val="20"/>
                <w:highlight w:val="lightGray"/>
                <w:lang w:val="en-US" w:eastAsia="en-IN"/>
              </w:rPr>
              <w:t>String(</w:t>
            </w:r>
            <w:proofErr w:type="gramEnd"/>
            <w:r w:rsidRPr="00E94018">
              <w:rPr>
                <w:rFonts w:ascii="Verdana" w:eastAsia="Times New Roman" w:hAnsi="Verdana" w:cs="Calibri"/>
                <w:color w:val="000000"/>
                <w:sz w:val="20"/>
                <w:szCs w:val="20"/>
                <w:highlight w:val="lightGray"/>
                <w:lang w:val="en-US" w:eastAsia="en-IN"/>
              </w:rPr>
              <w:t>50)</w:t>
            </w:r>
          </w:p>
        </w:tc>
        <w:tc>
          <w:tcPr>
            <w:tcW w:w="904" w:type="pct"/>
            <w:tcBorders>
              <w:top w:val="nil"/>
              <w:left w:val="nil"/>
              <w:bottom w:val="single" w:sz="8" w:space="0" w:color="auto"/>
              <w:right w:val="single" w:sz="8" w:space="0" w:color="auto"/>
            </w:tcBorders>
            <w:shd w:val="clear" w:color="auto" w:fill="auto"/>
            <w:vAlign w:val="center"/>
            <w:hideMark/>
          </w:tcPr>
          <w:p w14:paraId="6FB51BF3"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highlight w:val="lightGray"/>
                <w:lang w:val="en-US" w:eastAsia="en-IN"/>
              </w:rPr>
              <w:t>Optional</w:t>
            </w:r>
          </w:p>
        </w:tc>
        <w:tc>
          <w:tcPr>
            <w:tcW w:w="751" w:type="pct"/>
            <w:tcBorders>
              <w:top w:val="nil"/>
              <w:left w:val="nil"/>
              <w:bottom w:val="single" w:sz="8" w:space="0" w:color="auto"/>
              <w:right w:val="single" w:sz="8" w:space="0" w:color="auto"/>
            </w:tcBorders>
            <w:shd w:val="clear" w:color="auto" w:fill="auto"/>
            <w:vAlign w:val="center"/>
            <w:hideMark/>
          </w:tcPr>
          <w:p w14:paraId="11FE2FBE"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highlight w:val="lightGray"/>
                <w:lang w:val="en-US" w:eastAsia="en-IN"/>
              </w:rPr>
              <w:t> </w:t>
            </w:r>
          </w:p>
        </w:tc>
      </w:tr>
      <w:tr w:rsidR="0063297B" w:rsidRPr="00E94018" w14:paraId="3480AB6D" w14:textId="77777777" w:rsidTr="00103514">
        <w:trPr>
          <w:cantSplit/>
          <w:trHeight w:val="300"/>
        </w:trPr>
        <w:tc>
          <w:tcPr>
            <w:tcW w:w="706" w:type="pct"/>
            <w:tcBorders>
              <w:top w:val="nil"/>
              <w:left w:val="single" w:sz="8" w:space="0" w:color="auto"/>
              <w:bottom w:val="single" w:sz="8" w:space="0" w:color="auto"/>
              <w:right w:val="single" w:sz="8" w:space="0" w:color="auto"/>
            </w:tcBorders>
            <w:shd w:val="clear" w:color="auto" w:fill="auto"/>
            <w:vAlign w:val="center"/>
            <w:hideMark/>
          </w:tcPr>
          <w:p w14:paraId="70E59788"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lang w:val="en-US" w:eastAsia="en-IN"/>
              </w:rPr>
              <w:t> </w:t>
            </w:r>
          </w:p>
        </w:tc>
        <w:tc>
          <w:tcPr>
            <w:tcW w:w="4294" w:type="pct"/>
            <w:gridSpan w:val="5"/>
            <w:tcBorders>
              <w:top w:val="single" w:sz="8" w:space="0" w:color="auto"/>
              <w:left w:val="nil"/>
              <w:bottom w:val="single" w:sz="8" w:space="0" w:color="auto"/>
              <w:right w:val="single" w:sz="8" w:space="0" w:color="000000"/>
            </w:tcBorders>
            <w:shd w:val="clear" w:color="auto" w:fill="auto"/>
            <w:vAlign w:val="center"/>
            <w:hideMark/>
          </w:tcPr>
          <w:p w14:paraId="32F32289"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lang w:val="en-US" w:eastAsia="en-IN"/>
              </w:rPr>
              <w:t>&lt;/</w:t>
            </w:r>
            <w:proofErr w:type="spellStart"/>
            <w:r w:rsidRPr="00E94018">
              <w:rPr>
                <w:rFonts w:ascii="Verdana" w:eastAsia="Times New Roman" w:hAnsi="Verdana" w:cs="Calibri"/>
                <w:color w:val="000000"/>
                <w:sz w:val="20"/>
                <w:szCs w:val="20"/>
                <w:lang w:val="en-US" w:eastAsia="en-IN"/>
              </w:rPr>
              <w:t>IndustryDet</w:t>
            </w:r>
            <w:proofErr w:type="spellEnd"/>
            <w:r w:rsidRPr="00E94018">
              <w:rPr>
                <w:rFonts w:ascii="Verdana" w:eastAsia="Times New Roman" w:hAnsi="Verdana" w:cs="Calibri"/>
                <w:color w:val="000000"/>
                <w:sz w:val="20"/>
                <w:szCs w:val="20"/>
                <w:lang w:val="en-US" w:eastAsia="en-IN"/>
              </w:rPr>
              <w:t xml:space="preserve">&gt; </w:t>
            </w:r>
          </w:p>
        </w:tc>
      </w:tr>
      <w:tr w:rsidR="0063297B" w:rsidRPr="00E94018" w14:paraId="535DF91E" w14:textId="77777777" w:rsidTr="00103514">
        <w:trPr>
          <w:cantSplit/>
          <w:trHeight w:val="550"/>
        </w:trPr>
        <w:tc>
          <w:tcPr>
            <w:tcW w:w="1409" w:type="pct"/>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473D3D47"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roofErr w:type="spellStart"/>
            <w:r w:rsidRPr="00E94018">
              <w:rPr>
                <w:rFonts w:ascii="Verdana" w:eastAsia="Times New Roman" w:hAnsi="Verdana" w:cs="Arial"/>
                <w:color w:val="000000"/>
                <w:sz w:val="20"/>
                <w:szCs w:val="20"/>
                <w:lang w:val="en-US" w:eastAsia="en-IN"/>
              </w:rPr>
              <w:t>AddrDet</w:t>
            </w:r>
            <w:proofErr w:type="spellEnd"/>
            <w:r w:rsidRPr="00E94018">
              <w:rPr>
                <w:rFonts w:ascii="Verdana" w:eastAsia="Times New Roman" w:hAnsi="Verdana" w:cs="Arial"/>
                <w:color w:val="000000"/>
                <w:sz w:val="20"/>
                <w:szCs w:val="20"/>
                <w:lang w:val="en-US" w:eastAsia="en-IN"/>
              </w:rPr>
              <w:t xml:space="preserve"> </w:t>
            </w:r>
          </w:p>
        </w:tc>
        <w:tc>
          <w:tcPr>
            <w:tcW w:w="1194" w:type="pct"/>
            <w:tcBorders>
              <w:top w:val="nil"/>
              <w:left w:val="nil"/>
              <w:bottom w:val="single" w:sz="8" w:space="0" w:color="auto"/>
              <w:right w:val="single" w:sz="8" w:space="0" w:color="auto"/>
            </w:tcBorders>
            <w:shd w:val="clear" w:color="auto" w:fill="auto"/>
            <w:vAlign w:val="center"/>
            <w:hideMark/>
          </w:tcPr>
          <w:p w14:paraId="1364ADFA"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 xml:space="preserve">parent, repetitive tag for different address types </w:t>
            </w:r>
          </w:p>
        </w:tc>
        <w:tc>
          <w:tcPr>
            <w:tcW w:w="742" w:type="pct"/>
            <w:tcBorders>
              <w:top w:val="nil"/>
              <w:left w:val="nil"/>
              <w:bottom w:val="single" w:sz="8" w:space="0" w:color="auto"/>
              <w:right w:val="single" w:sz="8" w:space="0" w:color="auto"/>
            </w:tcBorders>
            <w:shd w:val="clear" w:color="auto" w:fill="auto"/>
            <w:vAlign w:val="center"/>
            <w:hideMark/>
          </w:tcPr>
          <w:p w14:paraId="187319DA"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 </w:t>
            </w:r>
          </w:p>
        </w:tc>
        <w:tc>
          <w:tcPr>
            <w:tcW w:w="904" w:type="pct"/>
            <w:tcBorders>
              <w:top w:val="nil"/>
              <w:left w:val="nil"/>
              <w:bottom w:val="single" w:sz="8" w:space="0" w:color="auto"/>
              <w:right w:val="single" w:sz="8" w:space="0" w:color="auto"/>
            </w:tcBorders>
            <w:shd w:val="clear" w:color="auto" w:fill="auto"/>
            <w:vAlign w:val="center"/>
            <w:hideMark/>
          </w:tcPr>
          <w:p w14:paraId="12B3855B"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O</w:t>
            </w:r>
          </w:p>
        </w:tc>
        <w:tc>
          <w:tcPr>
            <w:tcW w:w="751" w:type="pct"/>
            <w:tcBorders>
              <w:top w:val="nil"/>
              <w:left w:val="nil"/>
              <w:bottom w:val="single" w:sz="8" w:space="0" w:color="auto"/>
              <w:right w:val="single" w:sz="8" w:space="0" w:color="auto"/>
            </w:tcBorders>
            <w:shd w:val="clear" w:color="auto" w:fill="auto"/>
            <w:vAlign w:val="center"/>
            <w:hideMark/>
          </w:tcPr>
          <w:p w14:paraId="0C0FC0A4"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 </w:t>
            </w:r>
            <w:r>
              <w:rPr>
                <w:rFonts w:ascii="Verdana" w:eastAsia="Times New Roman" w:hAnsi="Verdana" w:cs="Arial"/>
                <w:color w:val="000000"/>
                <w:sz w:val="20"/>
                <w:szCs w:val="20"/>
                <w:lang w:val="en-US" w:eastAsia="en-IN"/>
              </w:rPr>
              <w:t>NA</w:t>
            </w:r>
          </w:p>
        </w:tc>
      </w:tr>
      <w:tr w:rsidR="0063297B" w:rsidRPr="00E94018" w14:paraId="1AF25BD5" w14:textId="77777777" w:rsidTr="00103514">
        <w:trPr>
          <w:cantSplit/>
          <w:trHeight w:val="290"/>
        </w:trPr>
        <w:tc>
          <w:tcPr>
            <w:tcW w:w="1409" w:type="pct"/>
            <w:gridSpan w:val="2"/>
            <w:vMerge w:val="restart"/>
            <w:tcBorders>
              <w:top w:val="single" w:sz="8" w:space="0" w:color="auto"/>
              <w:left w:val="single" w:sz="8" w:space="0" w:color="auto"/>
              <w:bottom w:val="single" w:sz="8" w:space="0" w:color="000000"/>
              <w:right w:val="single" w:sz="8" w:space="0" w:color="000000"/>
            </w:tcBorders>
            <w:shd w:val="clear" w:color="auto" w:fill="auto"/>
            <w:vAlign w:val="center"/>
            <w:hideMark/>
          </w:tcPr>
          <w:p w14:paraId="572ACDD0"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roofErr w:type="spellStart"/>
            <w:r w:rsidRPr="00E94018">
              <w:rPr>
                <w:rFonts w:ascii="Verdana" w:eastAsia="Times New Roman" w:hAnsi="Verdana" w:cs="Arial"/>
                <w:color w:val="000000"/>
                <w:sz w:val="20"/>
                <w:szCs w:val="20"/>
                <w:lang w:val="en-US" w:eastAsia="en-IN"/>
              </w:rPr>
              <w:t>AddressType</w:t>
            </w:r>
            <w:proofErr w:type="spellEnd"/>
            <w:r w:rsidRPr="00E94018">
              <w:rPr>
                <w:rFonts w:ascii="Verdana" w:eastAsia="Times New Roman" w:hAnsi="Verdana" w:cs="Arial"/>
                <w:color w:val="000000"/>
                <w:sz w:val="20"/>
                <w:szCs w:val="20"/>
                <w:lang w:val="en-US" w:eastAsia="en-IN"/>
              </w:rPr>
              <w:t xml:space="preserve"> </w:t>
            </w:r>
          </w:p>
        </w:tc>
        <w:tc>
          <w:tcPr>
            <w:tcW w:w="1194" w:type="pct"/>
            <w:tcBorders>
              <w:top w:val="nil"/>
              <w:left w:val="nil"/>
              <w:bottom w:val="nil"/>
              <w:right w:val="single" w:sz="8" w:space="0" w:color="auto"/>
            </w:tcBorders>
            <w:shd w:val="clear" w:color="auto" w:fill="auto"/>
            <w:vAlign w:val="center"/>
            <w:hideMark/>
          </w:tcPr>
          <w:p w14:paraId="20267D34" w14:textId="77777777" w:rsidR="0063297B" w:rsidRPr="00E94018" w:rsidRDefault="0063297B" w:rsidP="00103514">
            <w:pPr>
              <w:spacing w:after="0" w:line="240" w:lineRule="auto"/>
              <w:rPr>
                <w:rFonts w:ascii="Verdana" w:eastAsia="Times New Roman" w:hAnsi="Verdana" w:cs="Calibri"/>
                <w:sz w:val="20"/>
                <w:szCs w:val="20"/>
                <w:lang w:eastAsia="en-IN"/>
              </w:rPr>
            </w:pPr>
            <w:r w:rsidRPr="00E94018">
              <w:rPr>
                <w:rFonts w:ascii="Verdana" w:eastAsia="Times New Roman" w:hAnsi="Verdana" w:cs="Calibri"/>
                <w:sz w:val="20"/>
                <w:szCs w:val="20"/>
                <w:lang w:val="en-US" w:eastAsia="en-IN"/>
              </w:rPr>
              <w:t xml:space="preserve">Type of Address </w:t>
            </w:r>
          </w:p>
        </w:tc>
        <w:tc>
          <w:tcPr>
            <w:tcW w:w="742" w:type="pct"/>
            <w:vMerge w:val="restart"/>
            <w:tcBorders>
              <w:top w:val="nil"/>
              <w:left w:val="single" w:sz="8" w:space="0" w:color="auto"/>
              <w:bottom w:val="single" w:sz="8" w:space="0" w:color="000000"/>
              <w:right w:val="single" w:sz="8" w:space="0" w:color="auto"/>
            </w:tcBorders>
            <w:shd w:val="clear" w:color="auto" w:fill="auto"/>
            <w:vAlign w:val="center"/>
            <w:hideMark/>
          </w:tcPr>
          <w:p w14:paraId="7F9E0928"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 xml:space="preserve">String (100) </w:t>
            </w:r>
          </w:p>
        </w:tc>
        <w:tc>
          <w:tcPr>
            <w:tcW w:w="904" w:type="pct"/>
            <w:vMerge w:val="restart"/>
            <w:tcBorders>
              <w:top w:val="nil"/>
              <w:left w:val="single" w:sz="8" w:space="0" w:color="auto"/>
              <w:bottom w:val="single" w:sz="8" w:space="0" w:color="000000"/>
              <w:right w:val="single" w:sz="8" w:space="0" w:color="auto"/>
            </w:tcBorders>
            <w:shd w:val="clear" w:color="auto" w:fill="auto"/>
            <w:vAlign w:val="center"/>
            <w:hideMark/>
          </w:tcPr>
          <w:p w14:paraId="6CD2387E"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 xml:space="preserve">M </w:t>
            </w:r>
          </w:p>
        </w:tc>
        <w:tc>
          <w:tcPr>
            <w:tcW w:w="751" w:type="pct"/>
            <w:vMerge w:val="restart"/>
            <w:tcBorders>
              <w:top w:val="nil"/>
              <w:left w:val="single" w:sz="8" w:space="0" w:color="auto"/>
              <w:bottom w:val="single" w:sz="8" w:space="0" w:color="000000"/>
              <w:right w:val="single" w:sz="8" w:space="0" w:color="auto"/>
            </w:tcBorders>
            <w:shd w:val="clear" w:color="auto" w:fill="auto"/>
            <w:vAlign w:val="center"/>
            <w:hideMark/>
          </w:tcPr>
          <w:p w14:paraId="57CE2871"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 </w:t>
            </w:r>
          </w:p>
        </w:tc>
      </w:tr>
      <w:tr w:rsidR="0063297B" w:rsidRPr="00E94018" w14:paraId="177FC511" w14:textId="77777777" w:rsidTr="00103514">
        <w:trPr>
          <w:trHeight w:val="290"/>
        </w:trPr>
        <w:tc>
          <w:tcPr>
            <w:tcW w:w="1409" w:type="pct"/>
            <w:gridSpan w:val="2"/>
            <w:vMerge/>
            <w:tcBorders>
              <w:top w:val="single" w:sz="8" w:space="0" w:color="auto"/>
              <w:left w:val="single" w:sz="8" w:space="0" w:color="auto"/>
              <w:bottom w:val="single" w:sz="8" w:space="0" w:color="000000"/>
              <w:right w:val="single" w:sz="8" w:space="0" w:color="000000"/>
            </w:tcBorders>
            <w:vAlign w:val="center"/>
            <w:hideMark/>
          </w:tcPr>
          <w:p w14:paraId="5EB9B99E"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
        </w:tc>
        <w:tc>
          <w:tcPr>
            <w:tcW w:w="1194" w:type="pct"/>
            <w:tcBorders>
              <w:top w:val="nil"/>
              <w:left w:val="nil"/>
              <w:bottom w:val="nil"/>
              <w:right w:val="single" w:sz="8" w:space="0" w:color="auto"/>
            </w:tcBorders>
            <w:shd w:val="clear" w:color="auto" w:fill="auto"/>
            <w:vAlign w:val="center"/>
            <w:hideMark/>
          </w:tcPr>
          <w:p w14:paraId="1612C7EE" w14:textId="77777777" w:rsidR="0063297B" w:rsidRPr="00E94018" w:rsidRDefault="0063297B" w:rsidP="00103514">
            <w:pPr>
              <w:spacing w:after="0" w:line="240" w:lineRule="auto"/>
              <w:rPr>
                <w:rFonts w:ascii="Verdana" w:eastAsia="Times New Roman" w:hAnsi="Verdana" w:cs="Calibri"/>
                <w:sz w:val="20"/>
                <w:szCs w:val="20"/>
                <w:lang w:eastAsia="en-IN"/>
              </w:rPr>
            </w:pPr>
            <w:r w:rsidRPr="00E94018">
              <w:rPr>
                <w:rFonts w:ascii="Verdana" w:eastAsia="Times New Roman" w:hAnsi="Verdana" w:cs="Calibri"/>
                <w:sz w:val="20"/>
                <w:szCs w:val="20"/>
                <w:lang w:val="en-US" w:eastAsia="en-IN"/>
              </w:rPr>
              <w:t xml:space="preserve">-Office </w:t>
            </w:r>
          </w:p>
        </w:tc>
        <w:tc>
          <w:tcPr>
            <w:tcW w:w="742" w:type="pct"/>
            <w:vMerge/>
            <w:tcBorders>
              <w:top w:val="nil"/>
              <w:left w:val="single" w:sz="8" w:space="0" w:color="auto"/>
              <w:bottom w:val="single" w:sz="8" w:space="0" w:color="000000"/>
              <w:right w:val="single" w:sz="8" w:space="0" w:color="auto"/>
            </w:tcBorders>
            <w:vAlign w:val="center"/>
            <w:hideMark/>
          </w:tcPr>
          <w:p w14:paraId="698CADA8"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
        </w:tc>
        <w:tc>
          <w:tcPr>
            <w:tcW w:w="904" w:type="pct"/>
            <w:vMerge/>
            <w:tcBorders>
              <w:top w:val="nil"/>
              <w:left w:val="single" w:sz="8" w:space="0" w:color="auto"/>
              <w:bottom w:val="single" w:sz="8" w:space="0" w:color="000000"/>
              <w:right w:val="single" w:sz="8" w:space="0" w:color="auto"/>
            </w:tcBorders>
            <w:vAlign w:val="center"/>
            <w:hideMark/>
          </w:tcPr>
          <w:p w14:paraId="54EEE8B6"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
        </w:tc>
        <w:tc>
          <w:tcPr>
            <w:tcW w:w="751" w:type="pct"/>
            <w:vMerge/>
            <w:tcBorders>
              <w:top w:val="nil"/>
              <w:left w:val="single" w:sz="8" w:space="0" w:color="auto"/>
              <w:bottom w:val="single" w:sz="8" w:space="0" w:color="000000"/>
              <w:right w:val="single" w:sz="8" w:space="0" w:color="auto"/>
            </w:tcBorders>
            <w:vAlign w:val="center"/>
            <w:hideMark/>
          </w:tcPr>
          <w:p w14:paraId="6C62706C"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
        </w:tc>
      </w:tr>
      <w:tr w:rsidR="0063297B" w:rsidRPr="00E94018" w14:paraId="2C2F5C14" w14:textId="77777777" w:rsidTr="00103514">
        <w:trPr>
          <w:trHeight w:val="300"/>
        </w:trPr>
        <w:tc>
          <w:tcPr>
            <w:tcW w:w="1409" w:type="pct"/>
            <w:gridSpan w:val="2"/>
            <w:vMerge/>
            <w:tcBorders>
              <w:top w:val="single" w:sz="8" w:space="0" w:color="auto"/>
              <w:left w:val="single" w:sz="8" w:space="0" w:color="auto"/>
              <w:bottom w:val="single" w:sz="8" w:space="0" w:color="000000"/>
              <w:right w:val="single" w:sz="8" w:space="0" w:color="000000"/>
            </w:tcBorders>
            <w:vAlign w:val="center"/>
            <w:hideMark/>
          </w:tcPr>
          <w:p w14:paraId="1BB7CAF6"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
        </w:tc>
        <w:tc>
          <w:tcPr>
            <w:tcW w:w="1194" w:type="pct"/>
            <w:tcBorders>
              <w:top w:val="nil"/>
              <w:left w:val="nil"/>
              <w:bottom w:val="single" w:sz="8" w:space="0" w:color="auto"/>
              <w:right w:val="single" w:sz="8" w:space="0" w:color="auto"/>
            </w:tcBorders>
            <w:shd w:val="clear" w:color="auto" w:fill="auto"/>
            <w:vAlign w:val="center"/>
            <w:hideMark/>
          </w:tcPr>
          <w:p w14:paraId="74F1F22A"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 xml:space="preserve">-Home </w:t>
            </w:r>
          </w:p>
        </w:tc>
        <w:tc>
          <w:tcPr>
            <w:tcW w:w="742" w:type="pct"/>
            <w:vMerge/>
            <w:tcBorders>
              <w:top w:val="nil"/>
              <w:left w:val="single" w:sz="8" w:space="0" w:color="auto"/>
              <w:bottom w:val="single" w:sz="8" w:space="0" w:color="000000"/>
              <w:right w:val="single" w:sz="8" w:space="0" w:color="auto"/>
            </w:tcBorders>
            <w:vAlign w:val="center"/>
            <w:hideMark/>
          </w:tcPr>
          <w:p w14:paraId="00E43B4F"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
        </w:tc>
        <w:tc>
          <w:tcPr>
            <w:tcW w:w="904" w:type="pct"/>
            <w:vMerge/>
            <w:tcBorders>
              <w:top w:val="nil"/>
              <w:left w:val="single" w:sz="8" w:space="0" w:color="auto"/>
              <w:bottom w:val="single" w:sz="8" w:space="0" w:color="000000"/>
              <w:right w:val="single" w:sz="8" w:space="0" w:color="auto"/>
            </w:tcBorders>
            <w:vAlign w:val="center"/>
            <w:hideMark/>
          </w:tcPr>
          <w:p w14:paraId="4EC3F787"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
        </w:tc>
        <w:tc>
          <w:tcPr>
            <w:tcW w:w="751" w:type="pct"/>
            <w:vMerge/>
            <w:tcBorders>
              <w:top w:val="nil"/>
              <w:left w:val="single" w:sz="8" w:space="0" w:color="auto"/>
              <w:bottom w:val="single" w:sz="8" w:space="0" w:color="000000"/>
              <w:right w:val="single" w:sz="8" w:space="0" w:color="auto"/>
            </w:tcBorders>
            <w:vAlign w:val="center"/>
            <w:hideMark/>
          </w:tcPr>
          <w:p w14:paraId="4EFBC7DE"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
        </w:tc>
      </w:tr>
      <w:tr w:rsidR="0063297B" w:rsidRPr="00E94018" w14:paraId="5C9889CE" w14:textId="77777777" w:rsidTr="00103514">
        <w:trPr>
          <w:cantSplit/>
          <w:trHeight w:val="300"/>
        </w:trPr>
        <w:tc>
          <w:tcPr>
            <w:tcW w:w="1409" w:type="pct"/>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2FEC293C"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roofErr w:type="spellStart"/>
            <w:r w:rsidRPr="00E94018">
              <w:rPr>
                <w:rFonts w:ascii="Verdana" w:eastAsia="Times New Roman" w:hAnsi="Verdana" w:cs="Arial"/>
                <w:color w:val="000000"/>
                <w:sz w:val="20"/>
                <w:szCs w:val="20"/>
                <w:lang w:val="en-US" w:eastAsia="en-IN"/>
              </w:rPr>
              <w:t>EffectiveFrom</w:t>
            </w:r>
            <w:proofErr w:type="spellEnd"/>
            <w:r w:rsidRPr="00E94018">
              <w:rPr>
                <w:rFonts w:ascii="Verdana" w:eastAsia="Times New Roman" w:hAnsi="Verdana" w:cs="Arial"/>
                <w:color w:val="000000"/>
                <w:sz w:val="20"/>
                <w:szCs w:val="20"/>
                <w:lang w:val="en-US" w:eastAsia="en-IN"/>
              </w:rPr>
              <w:t xml:space="preserve"> </w:t>
            </w:r>
          </w:p>
        </w:tc>
        <w:tc>
          <w:tcPr>
            <w:tcW w:w="1194" w:type="pct"/>
            <w:tcBorders>
              <w:top w:val="nil"/>
              <w:left w:val="nil"/>
              <w:bottom w:val="single" w:sz="8" w:space="0" w:color="auto"/>
              <w:right w:val="single" w:sz="8" w:space="0" w:color="auto"/>
            </w:tcBorders>
            <w:shd w:val="clear" w:color="auto" w:fill="auto"/>
            <w:vAlign w:val="center"/>
            <w:hideMark/>
          </w:tcPr>
          <w:p w14:paraId="11F69E98"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 xml:space="preserve">Address Effective From </w:t>
            </w:r>
          </w:p>
        </w:tc>
        <w:tc>
          <w:tcPr>
            <w:tcW w:w="742" w:type="pct"/>
            <w:tcBorders>
              <w:top w:val="nil"/>
              <w:left w:val="nil"/>
              <w:bottom w:val="single" w:sz="8" w:space="0" w:color="auto"/>
              <w:right w:val="single" w:sz="8" w:space="0" w:color="auto"/>
            </w:tcBorders>
            <w:shd w:val="clear" w:color="auto" w:fill="auto"/>
            <w:vAlign w:val="center"/>
            <w:hideMark/>
          </w:tcPr>
          <w:p w14:paraId="3D2EDEBF"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 xml:space="preserve">Date </w:t>
            </w:r>
          </w:p>
        </w:tc>
        <w:tc>
          <w:tcPr>
            <w:tcW w:w="904" w:type="pct"/>
            <w:tcBorders>
              <w:top w:val="nil"/>
              <w:left w:val="nil"/>
              <w:bottom w:val="single" w:sz="8" w:space="0" w:color="auto"/>
              <w:right w:val="single" w:sz="8" w:space="0" w:color="auto"/>
            </w:tcBorders>
            <w:shd w:val="clear" w:color="auto" w:fill="auto"/>
            <w:vAlign w:val="center"/>
            <w:hideMark/>
          </w:tcPr>
          <w:p w14:paraId="4A2421B3"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 xml:space="preserve">M </w:t>
            </w:r>
          </w:p>
        </w:tc>
        <w:tc>
          <w:tcPr>
            <w:tcW w:w="751" w:type="pct"/>
            <w:tcBorders>
              <w:top w:val="nil"/>
              <w:left w:val="nil"/>
              <w:bottom w:val="single" w:sz="8" w:space="0" w:color="auto"/>
              <w:right w:val="single" w:sz="8" w:space="0" w:color="auto"/>
            </w:tcBorders>
            <w:shd w:val="clear" w:color="auto" w:fill="auto"/>
            <w:vAlign w:val="center"/>
            <w:hideMark/>
          </w:tcPr>
          <w:p w14:paraId="672DA179"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 </w:t>
            </w:r>
          </w:p>
        </w:tc>
      </w:tr>
      <w:tr w:rsidR="0063297B" w:rsidRPr="00E94018" w14:paraId="7C85611E" w14:textId="77777777" w:rsidTr="00103514">
        <w:trPr>
          <w:cantSplit/>
          <w:trHeight w:val="300"/>
        </w:trPr>
        <w:tc>
          <w:tcPr>
            <w:tcW w:w="1409" w:type="pct"/>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62EB7E6C"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roofErr w:type="spellStart"/>
            <w:r w:rsidRPr="00E94018">
              <w:rPr>
                <w:rFonts w:ascii="Verdana" w:eastAsia="Times New Roman" w:hAnsi="Verdana" w:cs="Arial"/>
                <w:color w:val="000000"/>
                <w:sz w:val="20"/>
                <w:szCs w:val="20"/>
                <w:lang w:val="en-US" w:eastAsia="en-IN"/>
              </w:rPr>
              <w:t>EffectiveTo</w:t>
            </w:r>
            <w:proofErr w:type="spellEnd"/>
            <w:r w:rsidRPr="00E94018">
              <w:rPr>
                <w:rFonts w:ascii="Verdana" w:eastAsia="Times New Roman" w:hAnsi="Verdana" w:cs="Arial"/>
                <w:color w:val="000000"/>
                <w:sz w:val="20"/>
                <w:szCs w:val="20"/>
                <w:lang w:val="en-US" w:eastAsia="en-IN"/>
              </w:rPr>
              <w:t xml:space="preserve"> </w:t>
            </w:r>
          </w:p>
        </w:tc>
        <w:tc>
          <w:tcPr>
            <w:tcW w:w="1194" w:type="pct"/>
            <w:tcBorders>
              <w:top w:val="nil"/>
              <w:left w:val="nil"/>
              <w:bottom w:val="single" w:sz="8" w:space="0" w:color="auto"/>
              <w:right w:val="single" w:sz="8" w:space="0" w:color="auto"/>
            </w:tcBorders>
            <w:shd w:val="clear" w:color="auto" w:fill="auto"/>
            <w:vAlign w:val="center"/>
            <w:hideMark/>
          </w:tcPr>
          <w:p w14:paraId="7F5DE639"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 xml:space="preserve">Address Effective To </w:t>
            </w:r>
          </w:p>
        </w:tc>
        <w:tc>
          <w:tcPr>
            <w:tcW w:w="742" w:type="pct"/>
            <w:tcBorders>
              <w:top w:val="nil"/>
              <w:left w:val="nil"/>
              <w:bottom w:val="single" w:sz="8" w:space="0" w:color="auto"/>
              <w:right w:val="single" w:sz="8" w:space="0" w:color="auto"/>
            </w:tcBorders>
            <w:shd w:val="clear" w:color="auto" w:fill="auto"/>
            <w:vAlign w:val="center"/>
            <w:hideMark/>
          </w:tcPr>
          <w:p w14:paraId="5056159D"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 xml:space="preserve">Date </w:t>
            </w:r>
          </w:p>
        </w:tc>
        <w:tc>
          <w:tcPr>
            <w:tcW w:w="904" w:type="pct"/>
            <w:tcBorders>
              <w:top w:val="nil"/>
              <w:left w:val="nil"/>
              <w:bottom w:val="single" w:sz="8" w:space="0" w:color="auto"/>
              <w:right w:val="single" w:sz="8" w:space="0" w:color="auto"/>
            </w:tcBorders>
            <w:shd w:val="clear" w:color="auto" w:fill="auto"/>
            <w:vAlign w:val="center"/>
            <w:hideMark/>
          </w:tcPr>
          <w:p w14:paraId="1187FA16"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 xml:space="preserve">M </w:t>
            </w:r>
          </w:p>
        </w:tc>
        <w:tc>
          <w:tcPr>
            <w:tcW w:w="751" w:type="pct"/>
            <w:tcBorders>
              <w:top w:val="nil"/>
              <w:left w:val="nil"/>
              <w:bottom w:val="single" w:sz="8" w:space="0" w:color="auto"/>
              <w:right w:val="single" w:sz="8" w:space="0" w:color="auto"/>
            </w:tcBorders>
            <w:shd w:val="clear" w:color="auto" w:fill="auto"/>
            <w:vAlign w:val="center"/>
            <w:hideMark/>
          </w:tcPr>
          <w:p w14:paraId="2891CD80"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 </w:t>
            </w:r>
          </w:p>
        </w:tc>
      </w:tr>
      <w:tr w:rsidR="0063297B" w:rsidRPr="00E94018" w14:paraId="174B9754" w14:textId="77777777" w:rsidTr="00103514">
        <w:trPr>
          <w:cantSplit/>
          <w:trHeight w:val="290"/>
        </w:trPr>
        <w:tc>
          <w:tcPr>
            <w:tcW w:w="1409" w:type="pct"/>
            <w:gridSpan w:val="2"/>
            <w:vMerge w:val="restart"/>
            <w:tcBorders>
              <w:top w:val="single" w:sz="8" w:space="0" w:color="auto"/>
              <w:left w:val="single" w:sz="8" w:space="0" w:color="auto"/>
              <w:bottom w:val="single" w:sz="8" w:space="0" w:color="000000"/>
              <w:right w:val="single" w:sz="8" w:space="0" w:color="000000"/>
            </w:tcBorders>
            <w:shd w:val="clear" w:color="auto" w:fill="auto"/>
            <w:vAlign w:val="center"/>
            <w:hideMark/>
          </w:tcPr>
          <w:p w14:paraId="23EBAFE4"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roofErr w:type="spellStart"/>
            <w:r w:rsidRPr="00E94018">
              <w:rPr>
                <w:rFonts w:ascii="Verdana" w:eastAsia="Times New Roman" w:hAnsi="Verdana" w:cs="Arial"/>
                <w:color w:val="000000"/>
                <w:sz w:val="20"/>
                <w:szCs w:val="20"/>
                <w:lang w:val="en-US" w:eastAsia="en-IN"/>
              </w:rPr>
              <w:t>HoldMailFlag</w:t>
            </w:r>
            <w:proofErr w:type="spellEnd"/>
            <w:r w:rsidRPr="00E94018">
              <w:rPr>
                <w:rFonts w:ascii="Verdana" w:eastAsia="Times New Roman" w:hAnsi="Verdana" w:cs="Arial"/>
                <w:color w:val="000000"/>
                <w:sz w:val="20"/>
                <w:szCs w:val="20"/>
                <w:lang w:val="en-US" w:eastAsia="en-IN"/>
              </w:rPr>
              <w:t xml:space="preserve"> </w:t>
            </w:r>
          </w:p>
        </w:tc>
        <w:tc>
          <w:tcPr>
            <w:tcW w:w="1194" w:type="pct"/>
            <w:tcBorders>
              <w:top w:val="nil"/>
              <w:left w:val="nil"/>
              <w:bottom w:val="nil"/>
              <w:right w:val="single" w:sz="8" w:space="0" w:color="auto"/>
            </w:tcBorders>
            <w:shd w:val="clear" w:color="auto" w:fill="auto"/>
            <w:vAlign w:val="center"/>
            <w:hideMark/>
          </w:tcPr>
          <w:p w14:paraId="23C77833"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 xml:space="preserve">Hold Mail Flag </w:t>
            </w:r>
          </w:p>
        </w:tc>
        <w:tc>
          <w:tcPr>
            <w:tcW w:w="742" w:type="pct"/>
            <w:vMerge w:val="restart"/>
            <w:tcBorders>
              <w:top w:val="nil"/>
              <w:left w:val="single" w:sz="8" w:space="0" w:color="auto"/>
              <w:bottom w:val="single" w:sz="8" w:space="0" w:color="000000"/>
              <w:right w:val="single" w:sz="8" w:space="0" w:color="auto"/>
            </w:tcBorders>
            <w:shd w:val="clear" w:color="auto" w:fill="auto"/>
            <w:vAlign w:val="center"/>
            <w:hideMark/>
          </w:tcPr>
          <w:p w14:paraId="365B031C"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 xml:space="preserve">String (50) </w:t>
            </w:r>
          </w:p>
        </w:tc>
        <w:tc>
          <w:tcPr>
            <w:tcW w:w="904" w:type="pct"/>
            <w:vMerge w:val="restart"/>
            <w:tcBorders>
              <w:top w:val="nil"/>
              <w:left w:val="single" w:sz="8" w:space="0" w:color="auto"/>
              <w:bottom w:val="single" w:sz="8" w:space="0" w:color="000000"/>
              <w:right w:val="single" w:sz="8" w:space="0" w:color="auto"/>
            </w:tcBorders>
            <w:shd w:val="clear" w:color="auto" w:fill="auto"/>
            <w:vAlign w:val="center"/>
            <w:hideMark/>
          </w:tcPr>
          <w:p w14:paraId="5C93270E"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M</w:t>
            </w:r>
          </w:p>
        </w:tc>
        <w:tc>
          <w:tcPr>
            <w:tcW w:w="751" w:type="pct"/>
            <w:vMerge w:val="restart"/>
            <w:tcBorders>
              <w:top w:val="nil"/>
              <w:left w:val="single" w:sz="8" w:space="0" w:color="auto"/>
              <w:bottom w:val="single" w:sz="8" w:space="0" w:color="000000"/>
              <w:right w:val="single" w:sz="8" w:space="0" w:color="auto"/>
            </w:tcBorders>
            <w:shd w:val="clear" w:color="auto" w:fill="auto"/>
            <w:vAlign w:val="center"/>
            <w:hideMark/>
          </w:tcPr>
          <w:p w14:paraId="144E34C8"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 </w:t>
            </w:r>
          </w:p>
        </w:tc>
      </w:tr>
      <w:tr w:rsidR="0063297B" w:rsidRPr="00E94018" w14:paraId="78C4AA43" w14:textId="77777777" w:rsidTr="00103514">
        <w:trPr>
          <w:trHeight w:val="300"/>
        </w:trPr>
        <w:tc>
          <w:tcPr>
            <w:tcW w:w="1409" w:type="pct"/>
            <w:gridSpan w:val="2"/>
            <w:vMerge/>
            <w:tcBorders>
              <w:top w:val="single" w:sz="8" w:space="0" w:color="auto"/>
              <w:left w:val="single" w:sz="8" w:space="0" w:color="auto"/>
              <w:bottom w:val="single" w:sz="8" w:space="0" w:color="000000"/>
              <w:right w:val="single" w:sz="8" w:space="0" w:color="000000"/>
            </w:tcBorders>
            <w:vAlign w:val="center"/>
            <w:hideMark/>
          </w:tcPr>
          <w:p w14:paraId="49F92D9C"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
        </w:tc>
        <w:tc>
          <w:tcPr>
            <w:tcW w:w="1194" w:type="pct"/>
            <w:tcBorders>
              <w:top w:val="nil"/>
              <w:left w:val="nil"/>
              <w:bottom w:val="single" w:sz="8" w:space="0" w:color="auto"/>
              <w:right w:val="single" w:sz="8" w:space="0" w:color="auto"/>
            </w:tcBorders>
            <w:shd w:val="clear" w:color="auto" w:fill="auto"/>
            <w:vAlign w:val="center"/>
            <w:hideMark/>
          </w:tcPr>
          <w:p w14:paraId="77578712" w14:textId="77777777" w:rsidR="0063297B" w:rsidRPr="00E94018" w:rsidRDefault="0063297B" w:rsidP="00103514">
            <w:pPr>
              <w:spacing w:after="0" w:line="240" w:lineRule="auto"/>
              <w:rPr>
                <w:rFonts w:ascii="Verdana" w:eastAsia="Times New Roman" w:hAnsi="Verdana" w:cs="Calibri"/>
                <w:b/>
                <w:bCs/>
                <w:color w:val="000000"/>
                <w:sz w:val="20"/>
                <w:szCs w:val="20"/>
                <w:lang w:eastAsia="en-IN"/>
              </w:rPr>
            </w:pPr>
            <w:r w:rsidRPr="00E94018">
              <w:rPr>
                <w:rFonts w:ascii="Verdana" w:eastAsia="Times New Roman" w:hAnsi="Verdana" w:cs="Arial"/>
                <w:b/>
                <w:bCs/>
                <w:color w:val="000000"/>
                <w:sz w:val="20"/>
                <w:szCs w:val="20"/>
                <w:lang w:val="en-US" w:eastAsia="en-IN"/>
              </w:rPr>
              <w:t>BPM can send as N</w:t>
            </w:r>
          </w:p>
        </w:tc>
        <w:tc>
          <w:tcPr>
            <w:tcW w:w="742" w:type="pct"/>
            <w:vMerge/>
            <w:tcBorders>
              <w:top w:val="nil"/>
              <w:left w:val="single" w:sz="8" w:space="0" w:color="auto"/>
              <w:bottom w:val="single" w:sz="8" w:space="0" w:color="000000"/>
              <w:right w:val="single" w:sz="8" w:space="0" w:color="auto"/>
            </w:tcBorders>
            <w:vAlign w:val="center"/>
            <w:hideMark/>
          </w:tcPr>
          <w:p w14:paraId="73E5AFBA"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
        </w:tc>
        <w:tc>
          <w:tcPr>
            <w:tcW w:w="904" w:type="pct"/>
            <w:vMerge/>
            <w:tcBorders>
              <w:top w:val="nil"/>
              <w:left w:val="single" w:sz="8" w:space="0" w:color="auto"/>
              <w:bottom w:val="single" w:sz="8" w:space="0" w:color="000000"/>
              <w:right w:val="single" w:sz="8" w:space="0" w:color="auto"/>
            </w:tcBorders>
            <w:vAlign w:val="center"/>
            <w:hideMark/>
          </w:tcPr>
          <w:p w14:paraId="4D936BE1"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
        </w:tc>
        <w:tc>
          <w:tcPr>
            <w:tcW w:w="751" w:type="pct"/>
            <w:vMerge/>
            <w:tcBorders>
              <w:top w:val="nil"/>
              <w:left w:val="single" w:sz="8" w:space="0" w:color="auto"/>
              <w:bottom w:val="single" w:sz="8" w:space="0" w:color="000000"/>
              <w:right w:val="single" w:sz="8" w:space="0" w:color="auto"/>
            </w:tcBorders>
            <w:vAlign w:val="center"/>
            <w:hideMark/>
          </w:tcPr>
          <w:p w14:paraId="2B9E7393"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
        </w:tc>
      </w:tr>
      <w:tr w:rsidR="0063297B" w:rsidRPr="00E94018" w14:paraId="11C0F1FE" w14:textId="77777777" w:rsidTr="00103514">
        <w:trPr>
          <w:cantSplit/>
          <w:trHeight w:val="550"/>
        </w:trPr>
        <w:tc>
          <w:tcPr>
            <w:tcW w:w="1409" w:type="pct"/>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2BC4C0B4"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roofErr w:type="spellStart"/>
            <w:r w:rsidRPr="00E94018">
              <w:rPr>
                <w:rFonts w:ascii="Verdana" w:eastAsia="Times New Roman" w:hAnsi="Verdana" w:cs="Arial"/>
                <w:color w:val="000000"/>
                <w:sz w:val="20"/>
                <w:szCs w:val="20"/>
                <w:lang w:val="en-US" w:eastAsia="en-IN"/>
              </w:rPr>
              <w:t>HoldMailBCName</w:t>
            </w:r>
            <w:proofErr w:type="spellEnd"/>
            <w:r w:rsidRPr="00E94018">
              <w:rPr>
                <w:rFonts w:ascii="Verdana" w:eastAsia="Times New Roman" w:hAnsi="Verdana" w:cs="Arial"/>
                <w:color w:val="000000"/>
                <w:sz w:val="20"/>
                <w:szCs w:val="20"/>
                <w:lang w:val="en-US" w:eastAsia="en-IN"/>
              </w:rPr>
              <w:t xml:space="preserve"> </w:t>
            </w:r>
          </w:p>
        </w:tc>
        <w:tc>
          <w:tcPr>
            <w:tcW w:w="1194" w:type="pct"/>
            <w:tcBorders>
              <w:top w:val="nil"/>
              <w:left w:val="nil"/>
              <w:bottom w:val="single" w:sz="8" w:space="0" w:color="auto"/>
              <w:right w:val="single" w:sz="8" w:space="0" w:color="auto"/>
            </w:tcBorders>
            <w:shd w:val="clear" w:color="auto" w:fill="auto"/>
            <w:vAlign w:val="center"/>
            <w:hideMark/>
          </w:tcPr>
          <w:p w14:paraId="362196AD"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 xml:space="preserve">Business Center Name for Hold Mail </w:t>
            </w:r>
          </w:p>
        </w:tc>
        <w:tc>
          <w:tcPr>
            <w:tcW w:w="742" w:type="pct"/>
            <w:tcBorders>
              <w:top w:val="nil"/>
              <w:left w:val="nil"/>
              <w:bottom w:val="single" w:sz="8" w:space="0" w:color="auto"/>
              <w:right w:val="single" w:sz="8" w:space="0" w:color="auto"/>
            </w:tcBorders>
            <w:shd w:val="clear" w:color="auto" w:fill="auto"/>
            <w:vAlign w:val="center"/>
            <w:hideMark/>
          </w:tcPr>
          <w:p w14:paraId="419E4A28"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 xml:space="preserve">String (50) </w:t>
            </w:r>
          </w:p>
        </w:tc>
        <w:tc>
          <w:tcPr>
            <w:tcW w:w="904" w:type="pct"/>
            <w:tcBorders>
              <w:top w:val="nil"/>
              <w:left w:val="nil"/>
              <w:bottom w:val="single" w:sz="8" w:space="0" w:color="auto"/>
              <w:right w:val="single" w:sz="8" w:space="0" w:color="auto"/>
            </w:tcBorders>
            <w:shd w:val="clear" w:color="auto" w:fill="auto"/>
            <w:vAlign w:val="center"/>
            <w:hideMark/>
          </w:tcPr>
          <w:p w14:paraId="708FBC2A"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 xml:space="preserve">O </w:t>
            </w:r>
          </w:p>
        </w:tc>
        <w:tc>
          <w:tcPr>
            <w:tcW w:w="751" w:type="pct"/>
            <w:tcBorders>
              <w:top w:val="nil"/>
              <w:left w:val="nil"/>
              <w:bottom w:val="single" w:sz="8" w:space="0" w:color="auto"/>
              <w:right w:val="single" w:sz="8" w:space="0" w:color="auto"/>
            </w:tcBorders>
            <w:shd w:val="clear" w:color="auto" w:fill="auto"/>
            <w:vAlign w:val="center"/>
            <w:hideMark/>
          </w:tcPr>
          <w:p w14:paraId="55329D14"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 </w:t>
            </w:r>
          </w:p>
        </w:tc>
      </w:tr>
      <w:tr w:rsidR="0063297B" w:rsidRPr="00E94018" w14:paraId="08952DA2" w14:textId="77777777" w:rsidTr="00103514">
        <w:trPr>
          <w:cantSplit/>
          <w:trHeight w:val="300"/>
        </w:trPr>
        <w:tc>
          <w:tcPr>
            <w:tcW w:w="1409" w:type="pct"/>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32105C11"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roofErr w:type="spellStart"/>
            <w:r w:rsidRPr="00E94018">
              <w:rPr>
                <w:rFonts w:ascii="Verdana" w:eastAsia="Times New Roman" w:hAnsi="Verdana" w:cs="Arial"/>
                <w:color w:val="000000"/>
                <w:sz w:val="20"/>
                <w:szCs w:val="20"/>
                <w:lang w:val="en-US" w:eastAsia="en-IN"/>
              </w:rPr>
              <w:t>HoldMailReason</w:t>
            </w:r>
            <w:proofErr w:type="spellEnd"/>
            <w:r w:rsidRPr="00E94018">
              <w:rPr>
                <w:rFonts w:ascii="Verdana" w:eastAsia="Times New Roman" w:hAnsi="Verdana" w:cs="Arial"/>
                <w:color w:val="000000"/>
                <w:sz w:val="20"/>
                <w:szCs w:val="20"/>
                <w:lang w:val="en-US" w:eastAsia="en-IN"/>
              </w:rPr>
              <w:t xml:space="preserve"> </w:t>
            </w:r>
          </w:p>
        </w:tc>
        <w:tc>
          <w:tcPr>
            <w:tcW w:w="1194" w:type="pct"/>
            <w:tcBorders>
              <w:top w:val="nil"/>
              <w:left w:val="nil"/>
              <w:bottom w:val="single" w:sz="8" w:space="0" w:color="auto"/>
              <w:right w:val="single" w:sz="8" w:space="0" w:color="auto"/>
            </w:tcBorders>
            <w:shd w:val="clear" w:color="auto" w:fill="auto"/>
            <w:vAlign w:val="center"/>
            <w:hideMark/>
          </w:tcPr>
          <w:p w14:paraId="38A8B3E5"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 xml:space="preserve">Hold Mail Reason </w:t>
            </w:r>
          </w:p>
        </w:tc>
        <w:tc>
          <w:tcPr>
            <w:tcW w:w="742" w:type="pct"/>
            <w:tcBorders>
              <w:top w:val="nil"/>
              <w:left w:val="nil"/>
              <w:bottom w:val="single" w:sz="8" w:space="0" w:color="auto"/>
              <w:right w:val="single" w:sz="8" w:space="0" w:color="auto"/>
            </w:tcBorders>
            <w:shd w:val="clear" w:color="auto" w:fill="auto"/>
            <w:vAlign w:val="center"/>
            <w:hideMark/>
          </w:tcPr>
          <w:p w14:paraId="3B0A291D"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 xml:space="preserve">String (200) </w:t>
            </w:r>
          </w:p>
        </w:tc>
        <w:tc>
          <w:tcPr>
            <w:tcW w:w="904" w:type="pct"/>
            <w:tcBorders>
              <w:top w:val="nil"/>
              <w:left w:val="nil"/>
              <w:bottom w:val="single" w:sz="8" w:space="0" w:color="auto"/>
              <w:right w:val="single" w:sz="8" w:space="0" w:color="auto"/>
            </w:tcBorders>
            <w:shd w:val="clear" w:color="auto" w:fill="auto"/>
            <w:vAlign w:val="center"/>
            <w:hideMark/>
          </w:tcPr>
          <w:p w14:paraId="0FD81DF9"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 xml:space="preserve">O </w:t>
            </w:r>
          </w:p>
        </w:tc>
        <w:tc>
          <w:tcPr>
            <w:tcW w:w="751" w:type="pct"/>
            <w:tcBorders>
              <w:top w:val="nil"/>
              <w:left w:val="nil"/>
              <w:bottom w:val="single" w:sz="8" w:space="0" w:color="auto"/>
              <w:right w:val="single" w:sz="8" w:space="0" w:color="auto"/>
            </w:tcBorders>
            <w:shd w:val="clear" w:color="auto" w:fill="auto"/>
            <w:vAlign w:val="center"/>
            <w:hideMark/>
          </w:tcPr>
          <w:p w14:paraId="7102842A"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 </w:t>
            </w:r>
          </w:p>
        </w:tc>
      </w:tr>
      <w:tr w:rsidR="0063297B" w:rsidRPr="00E94018" w14:paraId="215FB8EB" w14:textId="77777777" w:rsidTr="00103514">
        <w:trPr>
          <w:cantSplit/>
          <w:trHeight w:val="290"/>
        </w:trPr>
        <w:tc>
          <w:tcPr>
            <w:tcW w:w="1409" w:type="pct"/>
            <w:gridSpan w:val="2"/>
            <w:vMerge w:val="restart"/>
            <w:tcBorders>
              <w:top w:val="single" w:sz="8" w:space="0" w:color="auto"/>
              <w:left w:val="single" w:sz="8" w:space="0" w:color="auto"/>
              <w:bottom w:val="single" w:sz="8" w:space="0" w:color="000000"/>
              <w:right w:val="single" w:sz="8" w:space="0" w:color="000000"/>
            </w:tcBorders>
            <w:shd w:val="clear" w:color="auto" w:fill="auto"/>
            <w:vAlign w:val="center"/>
            <w:hideMark/>
          </w:tcPr>
          <w:p w14:paraId="5E044264"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roofErr w:type="spellStart"/>
            <w:r w:rsidRPr="00E94018">
              <w:rPr>
                <w:rFonts w:ascii="Verdana" w:eastAsia="Times New Roman" w:hAnsi="Verdana" w:cs="Arial"/>
                <w:color w:val="000000"/>
                <w:sz w:val="20"/>
                <w:szCs w:val="20"/>
                <w:lang w:val="en-US" w:eastAsia="en-IN"/>
              </w:rPr>
              <w:t>ReturnFlag</w:t>
            </w:r>
            <w:proofErr w:type="spellEnd"/>
            <w:r w:rsidRPr="00E94018">
              <w:rPr>
                <w:rFonts w:ascii="Verdana" w:eastAsia="Times New Roman" w:hAnsi="Verdana" w:cs="Arial"/>
                <w:color w:val="000000"/>
                <w:sz w:val="20"/>
                <w:szCs w:val="20"/>
                <w:lang w:val="en-US" w:eastAsia="en-IN"/>
              </w:rPr>
              <w:t xml:space="preserve"> </w:t>
            </w:r>
          </w:p>
        </w:tc>
        <w:tc>
          <w:tcPr>
            <w:tcW w:w="1194" w:type="pct"/>
            <w:tcBorders>
              <w:top w:val="nil"/>
              <w:left w:val="nil"/>
              <w:bottom w:val="nil"/>
              <w:right w:val="single" w:sz="8" w:space="0" w:color="auto"/>
            </w:tcBorders>
            <w:shd w:val="clear" w:color="auto" w:fill="auto"/>
            <w:vAlign w:val="center"/>
            <w:hideMark/>
          </w:tcPr>
          <w:p w14:paraId="6473EC6A"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 xml:space="preserve">Return Mail Flag </w:t>
            </w:r>
          </w:p>
        </w:tc>
        <w:tc>
          <w:tcPr>
            <w:tcW w:w="742" w:type="pct"/>
            <w:vMerge w:val="restart"/>
            <w:tcBorders>
              <w:top w:val="nil"/>
              <w:left w:val="single" w:sz="8" w:space="0" w:color="auto"/>
              <w:bottom w:val="single" w:sz="8" w:space="0" w:color="000000"/>
              <w:right w:val="single" w:sz="8" w:space="0" w:color="auto"/>
            </w:tcBorders>
            <w:shd w:val="clear" w:color="auto" w:fill="auto"/>
            <w:vAlign w:val="center"/>
            <w:hideMark/>
          </w:tcPr>
          <w:p w14:paraId="4E418289"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 xml:space="preserve">String (50) </w:t>
            </w:r>
          </w:p>
        </w:tc>
        <w:tc>
          <w:tcPr>
            <w:tcW w:w="904" w:type="pct"/>
            <w:vMerge w:val="restart"/>
            <w:tcBorders>
              <w:top w:val="nil"/>
              <w:left w:val="single" w:sz="8" w:space="0" w:color="auto"/>
              <w:bottom w:val="single" w:sz="8" w:space="0" w:color="000000"/>
              <w:right w:val="single" w:sz="8" w:space="0" w:color="auto"/>
            </w:tcBorders>
            <w:shd w:val="clear" w:color="auto" w:fill="auto"/>
            <w:vAlign w:val="center"/>
            <w:hideMark/>
          </w:tcPr>
          <w:p w14:paraId="4239AE6A"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M</w:t>
            </w:r>
          </w:p>
        </w:tc>
        <w:tc>
          <w:tcPr>
            <w:tcW w:w="751" w:type="pct"/>
            <w:vMerge w:val="restart"/>
            <w:tcBorders>
              <w:top w:val="nil"/>
              <w:left w:val="single" w:sz="8" w:space="0" w:color="auto"/>
              <w:bottom w:val="single" w:sz="8" w:space="0" w:color="000000"/>
              <w:right w:val="single" w:sz="8" w:space="0" w:color="auto"/>
            </w:tcBorders>
            <w:shd w:val="clear" w:color="auto" w:fill="auto"/>
            <w:vAlign w:val="center"/>
            <w:hideMark/>
          </w:tcPr>
          <w:p w14:paraId="39E500E2"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 </w:t>
            </w:r>
          </w:p>
        </w:tc>
      </w:tr>
      <w:tr w:rsidR="0063297B" w:rsidRPr="00E94018" w14:paraId="167B3132" w14:textId="77777777" w:rsidTr="00103514">
        <w:trPr>
          <w:trHeight w:val="300"/>
        </w:trPr>
        <w:tc>
          <w:tcPr>
            <w:tcW w:w="1409" w:type="pct"/>
            <w:gridSpan w:val="2"/>
            <w:vMerge/>
            <w:tcBorders>
              <w:top w:val="single" w:sz="8" w:space="0" w:color="auto"/>
              <w:left w:val="single" w:sz="8" w:space="0" w:color="auto"/>
              <w:bottom w:val="single" w:sz="8" w:space="0" w:color="000000"/>
              <w:right w:val="single" w:sz="8" w:space="0" w:color="000000"/>
            </w:tcBorders>
            <w:vAlign w:val="center"/>
            <w:hideMark/>
          </w:tcPr>
          <w:p w14:paraId="7045C88A"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
        </w:tc>
        <w:tc>
          <w:tcPr>
            <w:tcW w:w="1194" w:type="pct"/>
            <w:tcBorders>
              <w:top w:val="nil"/>
              <w:left w:val="nil"/>
              <w:bottom w:val="single" w:sz="8" w:space="0" w:color="auto"/>
              <w:right w:val="single" w:sz="8" w:space="0" w:color="auto"/>
            </w:tcBorders>
            <w:shd w:val="clear" w:color="auto" w:fill="auto"/>
            <w:vAlign w:val="center"/>
            <w:hideMark/>
          </w:tcPr>
          <w:p w14:paraId="402B46AD" w14:textId="77777777" w:rsidR="0063297B" w:rsidRPr="00E94018" w:rsidRDefault="0063297B" w:rsidP="00103514">
            <w:pPr>
              <w:spacing w:after="0" w:line="240" w:lineRule="auto"/>
              <w:rPr>
                <w:rFonts w:ascii="Verdana" w:eastAsia="Times New Roman" w:hAnsi="Verdana" w:cs="Calibri"/>
                <w:b/>
                <w:bCs/>
                <w:color w:val="000000"/>
                <w:sz w:val="20"/>
                <w:szCs w:val="20"/>
                <w:lang w:eastAsia="en-IN"/>
              </w:rPr>
            </w:pPr>
            <w:r w:rsidRPr="00E94018">
              <w:rPr>
                <w:rFonts w:ascii="Verdana" w:eastAsia="Times New Roman" w:hAnsi="Verdana" w:cs="Arial"/>
                <w:b/>
                <w:bCs/>
                <w:color w:val="000000"/>
                <w:sz w:val="20"/>
                <w:szCs w:val="20"/>
                <w:lang w:val="en-US" w:eastAsia="en-IN"/>
              </w:rPr>
              <w:t>BPM can send as N</w:t>
            </w:r>
          </w:p>
        </w:tc>
        <w:tc>
          <w:tcPr>
            <w:tcW w:w="742" w:type="pct"/>
            <w:vMerge/>
            <w:tcBorders>
              <w:top w:val="nil"/>
              <w:left w:val="single" w:sz="8" w:space="0" w:color="auto"/>
              <w:bottom w:val="single" w:sz="8" w:space="0" w:color="000000"/>
              <w:right w:val="single" w:sz="8" w:space="0" w:color="auto"/>
            </w:tcBorders>
            <w:vAlign w:val="center"/>
            <w:hideMark/>
          </w:tcPr>
          <w:p w14:paraId="57432E18"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
        </w:tc>
        <w:tc>
          <w:tcPr>
            <w:tcW w:w="904" w:type="pct"/>
            <w:vMerge/>
            <w:tcBorders>
              <w:top w:val="nil"/>
              <w:left w:val="single" w:sz="8" w:space="0" w:color="auto"/>
              <w:bottom w:val="single" w:sz="8" w:space="0" w:color="000000"/>
              <w:right w:val="single" w:sz="8" w:space="0" w:color="auto"/>
            </w:tcBorders>
            <w:vAlign w:val="center"/>
            <w:hideMark/>
          </w:tcPr>
          <w:p w14:paraId="474C20FD"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
        </w:tc>
        <w:tc>
          <w:tcPr>
            <w:tcW w:w="751" w:type="pct"/>
            <w:vMerge/>
            <w:tcBorders>
              <w:top w:val="nil"/>
              <w:left w:val="single" w:sz="8" w:space="0" w:color="auto"/>
              <w:bottom w:val="single" w:sz="8" w:space="0" w:color="000000"/>
              <w:right w:val="single" w:sz="8" w:space="0" w:color="auto"/>
            </w:tcBorders>
            <w:vAlign w:val="center"/>
            <w:hideMark/>
          </w:tcPr>
          <w:p w14:paraId="4E9A74AF"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
        </w:tc>
      </w:tr>
      <w:tr w:rsidR="0063297B" w:rsidRPr="00E94018" w14:paraId="553944DA" w14:textId="77777777" w:rsidTr="00103514">
        <w:trPr>
          <w:cantSplit/>
          <w:trHeight w:val="290"/>
        </w:trPr>
        <w:tc>
          <w:tcPr>
            <w:tcW w:w="1409" w:type="pct"/>
            <w:gridSpan w:val="2"/>
            <w:vMerge w:val="restart"/>
            <w:tcBorders>
              <w:top w:val="single" w:sz="8" w:space="0" w:color="auto"/>
              <w:left w:val="single" w:sz="8" w:space="0" w:color="auto"/>
              <w:bottom w:val="single" w:sz="8" w:space="0" w:color="000000"/>
              <w:right w:val="single" w:sz="8" w:space="0" w:color="000000"/>
            </w:tcBorders>
            <w:shd w:val="clear" w:color="auto" w:fill="auto"/>
            <w:vAlign w:val="center"/>
            <w:hideMark/>
          </w:tcPr>
          <w:p w14:paraId="0F1B19EB"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roofErr w:type="spellStart"/>
            <w:r w:rsidRPr="00E94018">
              <w:rPr>
                <w:rFonts w:ascii="Verdana" w:eastAsia="Times New Roman" w:hAnsi="Verdana" w:cs="Arial"/>
                <w:color w:val="000000"/>
                <w:sz w:val="20"/>
                <w:szCs w:val="20"/>
                <w:lang w:val="en-US" w:eastAsia="en-IN"/>
              </w:rPr>
              <w:t>AddrPrefFlag</w:t>
            </w:r>
            <w:proofErr w:type="spellEnd"/>
            <w:r w:rsidRPr="00E94018">
              <w:rPr>
                <w:rFonts w:ascii="Verdana" w:eastAsia="Times New Roman" w:hAnsi="Verdana" w:cs="Arial"/>
                <w:color w:val="000000"/>
                <w:sz w:val="20"/>
                <w:szCs w:val="20"/>
                <w:lang w:val="en-US" w:eastAsia="en-IN"/>
              </w:rPr>
              <w:t xml:space="preserve"> </w:t>
            </w:r>
          </w:p>
        </w:tc>
        <w:tc>
          <w:tcPr>
            <w:tcW w:w="1194" w:type="pct"/>
            <w:tcBorders>
              <w:top w:val="nil"/>
              <w:left w:val="nil"/>
              <w:bottom w:val="nil"/>
              <w:right w:val="single" w:sz="8" w:space="0" w:color="auto"/>
            </w:tcBorders>
            <w:shd w:val="clear" w:color="auto" w:fill="auto"/>
            <w:vAlign w:val="center"/>
            <w:hideMark/>
          </w:tcPr>
          <w:p w14:paraId="1DBDFC2E"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 xml:space="preserve">Preferred Address. </w:t>
            </w:r>
          </w:p>
        </w:tc>
        <w:tc>
          <w:tcPr>
            <w:tcW w:w="742" w:type="pct"/>
            <w:vMerge w:val="restart"/>
            <w:tcBorders>
              <w:top w:val="nil"/>
              <w:left w:val="single" w:sz="8" w:space="0" w:color="auto"/>
              <w:bottom w:val="single" w:sz="8" w:space="0" w:color="000000"/>
              <w:right w:val="single" w:sz="8" w:space="0" w:color="auto"/>
            </w:tcBorders>
            <w:shd w:val="clear" w:color="auto" w:fill="auto"/>
            <w:vAlign w:val="center"/>
            <w:hideMark/>
          </w:tcPr>
          <w:p w14:paraId="1C801FD8"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roofErr w:type="gramStart"/>
            <w:r w:rsidRPr="00E94018">
              <w:rPr>
                <w:rFonts w:ascii="Verdana" w:eastAsia="Times New Roman" w:hAnsi="Verdana" w:cs="Arial"/>
                <w:color w:val="000000"/>
                <w:sz w:val="20"/>
                <w:szCs w:val="20"/>
                <w:lang w:val="en-US" w:eastAsia="en-IN"/>
              </w:rPr>
              <w:t>String(</w:t>
            </w:r>
            <w:proofErr w:type="gramEnd"/>
            <w:r w:rsidRPr="00E94018">
              <w:rPr>
                <w:rFonts w:ascii="Verdana" w:eastAsia="Times New Roman" w:hAnsi="Verdana" w:cs="Arial"/>
                <w:color w:val="000000"/>
                <w:sz w:val="20"/>
                <w:szCs w:val="20"/>
                <w:lang w:val="en-US" w:eastAsia="en-IN"/>
              </w:rPr>
              <w:t xml:space="preserve">1) </w:t>
            </w:r>
          </w:p>
        </w:tc>
        <w:tc>
          <w:tcPr>
            <w:tcW w:w="904" w:type="pct"/>
            <w:vMerge w:val="restart"/>
            <w:tcBorders>
              <w:top w:val="nil"/>
              <w:left w:val="single" w:sz="8" w:space="0" w:color="auto"/>
              <w:bottom w:val="single" w:sz="8" w:space="0" w:color="000000"/>
              <w:right w:val="single" w:sz="8" w:space="0" w:color="auto"/>
            </w:tcBorders>
            <w:shd w:val="clear" w:color="auto" w:fill="auto"/>
            <w:vAlign w:val="center"/>
            <w:hideMark/>
          </w:tcPr>
          <w:p w14:paraId="7A525E9B"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 xml:space="preserve">M </w:t>
            </w:r>
          </w:p>
        </w:tc>
        <w:tc>
          <w:tcPr>
            <w:tcW w:w="751" w:type="pct"/>
            <w:vMerge w:val="restart"/>
            <w:tcBorders>
              <w:top w:val="nil"/>
              <w:left w:val="single" w:sz="8" w:space="0" w:color="auto"/>
              <w:bottom w:val="single" w:sz="8" w:space="0" w:color="000000"/>
              <w:right w:val="single" w:sz="8" w:space="0" w:color="auto"/>
            </w:tcBorders>
            <w:shd w:val="clear" w:color="auto" w:fill="auto"/>
            <w:vAlign w:val="center"/>
            <w:hideMark/>
          </w:tcPr>
          <w:p w14:paraId="450468E7"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 </w:t>
            </w:r>
          </w:p>
        </w:tc>
      </w:tr>
      <w:tr w:rsidR="0063297B" w:rsidRPr="00E94018" w14:paraId="6B84ECB1" w14:textId="77777777" w:rsidTr="00103514">
        <w:trPr>
          <w:trHeight w:val="300"/>
        </w:trPr>
        <w:tc>
          <w:tcPr>
            <w:tcW w:w="1409" w:type="pct"/>
            <w:gridSpan w:val="2"/>
            <w:vMerge/>
            <w:tcBorders>
              <w:top w:val="single" w:sz="8" w:space="0" w:color="auto"/>
              <w:left w:val="single" w:sz="8" w:space="0" w:color="auto"/>
              <w:bottom w:val="single" w:sz="8" w:space="0" w:color="000000"/>
              <w:right w:val="single" w:sz="8" w:space="0" w:color="000000"/>
            </w:tcBorders>
            <w:vAlign w:val="center"/>
            <w:hideMark/>
          </w:tcPr>
          <w:p w14:paraId="11133E5C"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
        </w:tc>
        <w:tc>
          <w:tcPr>
            <w:tcW w:w="1194" w:type="pct"/>
            <w:tcBorders>
              <w:top w:val="nil"/>
              <w:left w:val="nil"/>
              <w:bottom w:val="single" w:sz="8" w:space="0" w:color="auto"/>
              <w:right w:val="single" w:sz="8" w:space="0" w:color="auto"/>
            </w:tcBorders>
            <w:shd w:val="clear" w:color="auto" w:fill="auto"/>
            <w:vAlign w:val="center"/>
            <w:hideMark/>
          </w:tcPr>
          <w:p w14:paraId="2A4BF6C3"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 xml:space="preserve">Can be Y or N </w:t>
            </w:r>
          </w:p>
        </w:tc>
        <w:tc>
          <w:tcPr>
            <w:tcW w:w="742" w:type="pct"/>
            <w:vMerge/>
            <w:tcBorders>
              <w:top w:val="nil"/>
              <w:left w:val="single" w:sz="8" w:space="0" w:color="auto"/>
              <w:bottom w:val="single" w:sz="8" w:space="0" w:color="000000"/>
              <w:right w:val="single" w:sz="8" w:space="0" w:color="auto"/>
            </w:tcBorders>
            <w:vAlign w:val="center"/>
            <w:hideMark/>
          </w:tcPr>
          <w:p w14:paraId="3F46582D"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
        </w:tc>
        <w:tc>
          <w:tcPr>
            <w:tcW w:w="904" w:type="pct"/>
            <w:vMerge/>
            <w:tcBorders>
              <w:top w:val="nil"/>
              <w:left w:val="single" w:sz="8" w:space="0" w:color="auto"/>
              <w:bottom w:val="single" w:sz="8" w:space="0" w:color="000000"/>
              <w:right w:val="single" w:sz="8" w:space="0" w:color="auto"/>
            </w:tcBorders>
            <w:vAlign w:val="center"/>
            <w:hideMark/>
          </w:tcPr>
          <w:p w14:paraId="08B19F2D"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
        </w:tc>
        <w:tc>
          <w:tcPr>
            <w:tcW w:w="751" w:type="pct"/>
            <w:vMerge/>
            <w:tcBorders>
              <w:top w:val="nil"/>
              <w:left w:val="single" w:sz="8" w:space="0" w:color="auto"/>
              <w:bottom w:val="single" w:sz="8" w:space="0" w:color="000000"/>
              <w:right w:val="single" w:sz="8" w:space="0" w:color="auto"/>
            </w:tcBorders>
            <w:vAlign w:val="center"/>
            <w:hideMark/>
          </w:tcPr>
          <w:p w14:paraId="2134393F"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
        </w:tc>
      </w:tr>
      <w:tr w:rsidR="0063297B" w:rsidRPr="00E94018" w14:paraId="0D2F4DF6" w14:textId="77777777" w:rsidTr="00103514">
        <w:trPr>
          <w:cantSplit/>
          <w:trHeight w:val="300"/>
        </w:trPr>
        <w:tc>
          <w:tcPr>
            <w:tcW w:w="1409" w:type="pct"/>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65793517"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 xml:space="preserve">AddrLine1 </w:t>
            </w:r>
          </w:p>
        </w:tc>
        <w:tc>
          <w:tcPr>
            <w:tcW w:w="1194" w:type="pct"/>
            <w:tcBorders>
              <w:top w:val="nil"/>
              <w:left w:val="nil"/>
              <w:bottom w:val="single" w:sz="8" w:space="0" w:color="auto"/>
              <w:right w:val="single" w:sz="8" w:space="0" w:color="auto"/>
            </w:tcBorders>
            <w:shd w:val="clear" w:color="auto" w:fill="auto"/>
            <w:vAlign w:val="center"/>
            <w:hideMark/>
          </w:tcPr>
          <w:p w14:paraId="75F697AE"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 xml:space="preserve">Address Line 1 </w:t>
            </w:r>
          </w:p>
        </w:tc>
        <w:tc>
          <w:tcPr>
            <w:tcW w:w="742" w:type="pct"/>
            <w:tcBorders>
              <w:top w:val="nil"/>
              <w:left w:val="nil"/>
              <w:bottom w:val="single" w:sz="8" w:space="0" w:color="auto"/>
              <w:right w:val="single" w:sz="8" w:space="0" w:color="auto"/>
            </w:tcBorders>
            <w:shd w:val="clear" w:color="auto" w:fill="auto"/>
            <w:vAlign w:val="center"/>
            <w:hideMark/>
          </w:tcPr>
          <w:p w14:paraId="1025F6BC"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 xml:space="preserve">String (50) </w:t>
            </w:r>
          </w:p>
        </w:tc>
        <w:tc>
          <w:tcPr>
            <w:tcW w:w="904" w:type="pct"/>
            <w:tcBorders>
              <w:top w:val="nil"/>
              <w:left w:val="nil"/>
              <w:bottom w:val="single" w:sz="8" w:space="0" w:color="auto"/>
              <w:right w:val="single" w:sz="8" w:space="0" w:color="auto"/>
            </w:tcBorders>
            <w:shd w:val="clear" w:color="auto" w:fill="auto"/>
            <w:vAlign w:val="center"/>
            <w:hideMark/>
          </w:tcPr>
          <w:p w14:paraId="1B773BFA"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 xml:space="preserve">M </w:t>
            </w:r>
          </w:p>
        </w:tc>
        <w:tc>
          <w:tcPr>
            <w:tcW w:w="751" w:type="pct"/>
            <w:tcBorders>
              <w:top w:val="nil"/>
              <w:left w:val="nil"/>
              <w:bottom w:val="single" w:sz="8" w:space="0" w:color="auto"/>
              <w:right w:val="single" w:sz="8" w:space="0" w:color="auto"/>
            </w:tcBorders>
            <w:shd w:val="clear" w:color="auto" w:fill="auto"/>
            <w:vAlign w:val="center"/>
            <w:hideMark/>
          </w:tcPr>
          <w:p w14:paraId="4844A9B5"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 </w:t>
            </w:r>
          </w:p>
        </w:tc>
      </w:tr>
      <w:tr w:rsidR="0063297B" w:rsidRPr="00E94018" w14:paraId="7E947300" w14:textId="77777777" w:rsidTr="00103514">
        <w:trPr>
          <w:cantSplit/>
          <w:trHeight w:val="300"/>
        </w:trPr>
        <w:tc>
          <w:tcPr>
            <w:tcW w:w="1409" w:type="pct"/>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6ACE9B99"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 xml:space="preserve">AddrLine2 </w:t>
            </w:r>
          </w:p>
        </w:tc>
        <w:tc>
          <w:tcPr>
            <w:tcW w:w="1194" w:type="pct"/>
            <w:tcBorders>
              <w:top w:val="nil"/>
              <w:left w:val="nil"/>
              <w:bottom w:val="single" w:sz="8" w:space="0" w:color="auto"/>
              <w:right w:val="single" w:sz="8" w:space="0" w:color="auto"/>
            </w:tcBorders>
            <w:shd w:val="clear" w:color="auto" w:fill="auto"/>
            <w:vAlign w:val="center"/>
            <w:hideMark/>
          </w:tcPr>
          <w:p w14:paraId="1334367E"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 xml:space="preserve">Address Line 2 </w:t>
            </w:r>
          </w:p>
        </w:tc>
        <w:tc>
          <w:tcPr>
            <w:tcW w:w="742" w:type="pct"/>
            <w:tcBorders>
              <w:top w:val="nil"/>
              <w:left w:val="nil"/>
              <w:bottom w:val="single" w:sz="8" w:space="0" w:color="auto"/>
              <w:right w:val="single" w:sz="8" w:space="0" w:color="auto"/>
            </w:tcBorders>
            <w:shd w:val="clear" w:color="auto" w:fill="auto"/>
            <w:vAlign w:val="center"/>
            <w:hideMark/>
          </w:tcPr>
          <w:p w14:paraId="551B47A1"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 xml:space="preserve">String (50) </w:t>
            </w:r>
          </w:p>
        </w:tc>
        <w:tc>
          <w:tcPr>
            <w:tcW w:w="904" w:type="pct"/>
            <w:tcBorders>
              <w:top w:val="nil"/>
              <w:left w:val="nil"/>
              <w:bottom w:val="single" w:sz="8" w:space="0" w:color="auto"/>
              <w:right w:val="single" w:sz="8" w:space="0" w:color="auto"/>
            </w:tcBorders>
            <w:shd w:val="clear" w:color="auto" w:fill="auto"/>
            <w:vAlign w:val="center"/>
            <w:hideMark/>
          </w:tcPr>
          <w:p w14:paraId="1297CCC0"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 xml:space="preserve">O </w:t>
            </w:r>
          </w:p>
        </w:tc>
        <w:tc>
          <w:tcPr>
            <w:tcW w:w="751" w:type="pct"/>
            <w:tcBorders>
              <w:top w:val="nil"/>
              <w:left w:val="nil"/>
              <w:bottom w:val="single" w:sz="8" w:space="0" w:color="auto"/>
              <w:right w:val="single" w:sz="8" w:space="0" w:color="auto"/>
            </w:tcBorders>
            <w:shd w:val="clear" w:color="auto" w:fill="auto"/>
            <w:vAlign w:val="center"/>
            <w:hideMark/>
          </w:tcPr>
          <w:p w14:paraId="64968C62"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 </w:t>
            </w:r>
          </w:p>
        </w:tc>
      </w:tr>
      <w:tr w:rsidR="0063297B" w:rsidRPr="00E94018" w14:paraId="66C1537A" w14:textId="77777777" w:rsidTr="00103514">
        <w:trPr>
          <w:cantSplit/>
          <w:trHeight w:val="300"/>
        </w:trPr>
        <w:tc>
          <w:tcPr>
            <w:tcW w:w="1409" w:type="pct"/>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200CBA51"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 xml:space="preserve">AddrLine3 </w:t>
            </w:r>
          </w:p>
        </w:tc>
        <w:tc>
          <w:tcPr>
            <w:tcW w:w="1194" w:type="pct"/>
            <w:tcBorders>
              <w:top w:val="nil"/>
              <w:left w:val="nil"/>
              <w:bottom w:val="single" w:sz="8" w:space="0" w:color="auto"/>
              <w:right w:val="single" w:sz="8" w:space="0" w:color="auto"/>
            </w:tcBorders>
            <w:shd w:val="clear" w:color="auto" w:fill="auto"/>
            <w:vAlign w:val="center"/>
            <w:hideMark/>
          </w:tcPr>
          <w:p w14:paraId="23547DE2"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 xml:space="preserve">Address Line 3 </w:t>
            </w:r>
          </w:p>
        </w:tc>
        <w:tc>
          <w:tcPr>
            <w:tcW w:w="742" w:type="pct"/>
            <w:tcBorders>
              <w:top w:val="nil"/>
              <w:left w:val="nil"/>
              <w:bottom w:val="single" w:sz="8" w:space="0" w:color="auto"/>
              <w:right w:val="single" w:sz="8" w:space="0" w:color="auto"/>
            </w:tcBorders>
            <w:shd w:val="clear" w:color="auto" w:fill="auto"/>
            <w:vAlign w:val="center"/>
            <w:hideMark/>
          </w:tcPr>
          <w:p w14:paraId="7B6E1360"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 xml:space="preserve">String (50) </w:t>
            </w:r>
          </w:p>
        </w:tc>
        <w:tc>
          <w:tcPr>
            <w:tcW w:w="904" w:type="pct"/>
            <w:tcBorders>
              <w:top w:val="nil"/>
              <w:left w:val="nil"/>
              <w:bottom w:val="single" w:sz="8" w:space="0" w:color="auto"/>
              <w:right w:val="single" w:sz="8" w:space="0" w:color="auto"/>
            </w:tcBorders>
            <w:shd w:val="clear" w:color="auto" w:fill="auto"/>
            <w:vAlign w:val="center"/>
            <w:hideMark/>
          </w:tcPr>
          <w:p w14:paraId="48EA46A1"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 xml:space="preserve">O </w:t>
            </w:r>
          </w:p>
        </w:tc>
        <w:tc>
          <w:tcPr>
            <w:tcW w:w="751" w:type="pct"/>
            <w:tcBorders>
              <w:top w:val="nil"/>
              <w:left w:val="nil"/>
              <w:bottom w:val="single" w:sz="8" w:space="0" w:color="auto"/>
              <w:right w:val="single" w:sz="8" w:space="0" w:color="auto"/>
            </w:tcBorders>
            <w:shd w:val="clear" w:color="auto" w:fill="auto"/>
            <w:vAlign w:val="center"/>
            <w:hideMark/>
          </w:tcPr>
          <w:p w14:paraId="5EA478F6"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 </w:t>
            </w:r>
          </w:p>
        </w:tc>
      </w:tr>
      <w:tr w:rsidR="0063297B" w:rsidRPr="00E94018" w14:paraId="0F369D3B" w14:textId="77777777" w:rsidTr="00103514">
        <w:trPr>
          <w:cantSplit/>
          <w:trHeight w:val="300"/>
        </w:trPr>
        <w:tc>
          <w:tcPr>
            <w:tcW w:w="1409" w:type="pct"/>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21AC4E8E"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 xml:space="preserve">AddrLine4 </w:t>
            </w:r>
          </w:p>
        </w:tc>
        <w:tc>
          <w:tcPr>
            <w:tcW w:w="1194" w:type="pct"/>
            <w:tcBorders>
              <w:top w:val="nil"/>
              <w:left w:val="nil"/>
              <w:bottom w:val="single" w:sz="8" w:space="0" w:color="auto"/>
              <w:right w:val="single" w:sz="8" w:space="0" w:color="auto"/>
            </w:tcBorders>
            <w:shd w:val="clear" w:color="auto" w:fill="auto"/>
            <w:vAlign w:val="center"/>
            <w:hideMark/>
          </w:tcPr>
          <w:p w14:paraId="6A4E7241"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 xml:space="preserve">Address Line 4 </w:t>
            </w:r>
          </w:p>
        </w:tc>
        <w:tc>
          <w:tcPr>
            <w:tcW w:w="742" w:type="pct"/>
            <w:tcBorders>
              <w:top w:val="nil"/>
              <w:left w:val="nil"/>
              <w:bottom w:val="single" w:sz="8" w:space="0" w:color="auto"/>
              <w:right w:val="single" w:sz="8" w:space="0" w:color="auto"/>
            </w:tcBorders>
            <w:shd w:val="clear" w:color="auto" w:fill="auto"/>
            <w:vAlign w:val="center"/>
            <w:hideMark/>
          </w:tcPr>
          <w:p w14:paraId="5E820B31"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 xml:space="preserve">String (50) </w:t>
            </w:r>
          </w:p>
        </w:tc>
        <w:tc>
          <w:tcPr>
            <w:tcW w:w="904" w:type="pct"/>
            <w:tcBorders>
              <w:top w:val="nil"/>
              <w:left w:val="nil"/>
              <w:bottom w:val="single" w:sz="8" w:space="0" w:color="auto"/>
              <w:right w:val="single" w:sz="8" w:space="0" w:color="auto"/>
            </w:tcBorders>
            <w:shd w:val="clear" w:color="auto" w:fill="auto"/>
            <w:vAlign w:val="center"/>
            <w:hideMark/>
          </w:tcPr>
          <w:p w14:paraId="3DF44000"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 xml:space="preserve">O </w:t>
            </w:r>
          </w:p>
        </w:tc>
        <w:tc>
          <w:tcPr>
            <w:tcW w:w="751" w:type="pct"/>
            <w:tcBorders>
              <w:top w:val="nil"/>
              <w:left w:val="nil"/>
              <w:bottom w:val="single" w:sz="8" w:space="0" w:color="auto"/>
              <w:right w:val="single" w:sz="8" w:space="0" w:color="auto"/>
            </w:tcBorders>
            <w:shd w:val="clear" w:color="auto" w:fill="auto"/>
            <w:vAlign w:val="center"/>
            <w:hideMark/>
          </w:tcPr>
          <w:p w14:paraId="5E481ABD"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 </w:t>
            </w:r>
          </w:p>
        </w:tc>
      </w:tr>
      <w:tr w:rsidR="0063297B" w:rsidRPr="00E94018" w14:paraId="350FC01F" w14:textId="77777777" w:rsidTr="00103514">
        <w:trPr>
          <w:cantSplit/>
          <w:trHeight w:val="550"/>
        </w:trPr>
        <w:tc>
          <w:tcPr>
            <w:tcW w:w="1409" w:type="pct"/>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3D3A885F"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roofErr w:type="spellStart"/>
            <w:r w:rsidRPr="00E94018">
              <w:rPr>
                <w:rFonts w:ascii="Verdana" w:eastAsia="Times New Roman" w:hAnsi="Verdana" w:cs="Arial"/>
                <w:color w:val="000000"/>
                <w:sz w:val="20"/>
                <w:szCs w:val="20"/>
                <w:lang w:val="en-US" w:eastAsia="en-IN"/>
              </w:rPr>
              <w:t>ResType</w:t>
            </w:r>
            <w:proofErr w:type="spellEnd"/>
            <w:r w:rsidRPr="00E94018">
              <w:rPr>
                <w:rFonts w:ascii="Verdana" w:eastAsia="Times New Roman" w:hAnsi="Verdana" w:cs="Arial"/>
                <w:color w:val="000000"/>
                <w:sz w:val="20"/>
                <w:szCs w:val="20"/>
                <w:lang w:val="en-US" w:eastAsia="en-IN"/>
              </w:rPr>
              <w:t xml:space="preserve"> </w:t>
            </w:r>
          </w:p>
        </w:tc>
        <w:tc>
          <w:tcPr>
            <w:tcW w:w="1194" w:type="pct"/>
            <w:tcBorders>
              <w:top w:val="nil"/>
              <w:left w:val="nil"/>
              <w:bottom w:val="single" w:sz="8" w:space="0" w:color="auto"/>
              <w:right w:val="single" w:sz="8" w:space="0" w:color="auto"/>
            </w:tcBorders>
            <w:shd w:val="clear" w:color="auto" w:fill="auto"/>
            <w:vAlign w:val="center"/>
            <w:hideMark/>
          </w:tcPr>
          <w:p w14:paraId="098E773C"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 xml:space="preserve">Home Ownership / Residence Type (Owned / Rented etc.) </w:t>
            </w:r>
          </w:p>
        </w:tc>
        <w:tc>
          <w:tcPr>
            <w:tcW w:w="742" w:type="pct"/>
            <w:tcBorders>
              <w:top w:val="nil"/>
              <w:left w:val="nil"/>
              <w:bottom w:val="single" w:sz="8" w:space="0" w:color="auto"/>
              <w:right w:val="single" w:sz="8" w:space="0" w:color="auto"/>
            </w:tcBorders>
            <w:shd w:val="clear" w:color="auto" w:fill="auto"/>
            <w:vAlign w:val="center"/>
            <w:hideMark/>
          </w:tcPr>
          <w:p w14:paraId="398100A7"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 xml:space="preserve">String (50) </w:t>
            </w:r>
          </w:p>
        </w:tc>
        <w:tc>
          <w:tcPr>
            <w:tcW w:w="904" w:type="pct"/>
            <w:tcBorders>
              <w:top w:val="nil"/>
              <w:left w:val="nil"/>
              <w:bottom w:val="single" w:sz="8" w:space="0" w:color="auto"/>
              <w:right w:val="single" w:sz="8" w:space="0" w:color="auto"/>
            </w:tcBorders>
            <w:shd w:val="clear" w:color="auto" w:fill="auto"/>
            <w:vAlign w:val="center"/>
            <w:hideMark/>
          </w:tcPr>
          <w:p w14:paraId="2502E7ED"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 xml:space="preserve">O </w:t>
            </w:r>
          </w:p>
        </w:tc>
        <w:tc>
          <w:tcPr>
            <w:tcW w:w="751" w:type="pct"/>
            <w:tcBorders>
              <w:top w:val="nil"/>
              <w:left w:val="nil"/>
              <w:bottom w:val="single" w:sz="8" w:space="0" w:color="auto"/>
              <w:right w:val="single" w:sz="8" w:space="0" w:color="auto"/>
            </w:tcBorders>
            <w:shd w:val="clear" w:color="auto" w:fill="auto"/>
            <w:vAlign w:val="center"/>
            <w:hideMark/>
          </w:tcPr>
          <w:p w14:paraId="7B884018"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 </w:t>
            </w:r>
          </w:p>
        </w:tc>
      </w:tr>
      <w:tr w:rsidR="0063297B" w:rsidRPr="00E94018" w14:paraId="5966843E" w14:textId="77777777" w:rsidTr="00103514">
        <w:trPr>
          <w:cantSplit/>
          <w:trHeight w:val="300"/>
        </w:trPr>
        <w:tc>
          <w:tcPr>
            <w:tcW w:w="1409" w:type="pct"/>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384A3237"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 xml:space="preserve">POBox </w:t>
            </w:r>
          </w:p>
        </w:tc>
        <w:tc>
          <w:tcPr>
            <w:tcW w:w="1194" w:type="pct"/>
            <w:tcBorders>
              <w:top w:val="nil"/>
              <w:left w:val="nil"/>
              <w:bottom w:val="single" w:sz="8" w:space="0" w:color="auto"/>
              <w:right w:val="single" w:sz="8" w:space="0" w:color="auto"/>
            </w:tcBorders>
            <w:shd w:val="clear" w:color="auto" w:fill="auto"/>
            <w:vAlign w:val="center"/>
            <w:hideMark/>
          </w:tcPr>
          <w:p w14:paraId="1175305D"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 xml:space="preserve">Post box number </w:t>
            </w:r>
          </w:p>
        </w:tc>
        <w:tc>
          <w:tcPr>
            <w:tcW w:w="742" w:type="pct"/>
            <w:tcBorders>
              <w:top w:val="nil"/>
              <w:left w:val="nil"/>
              <w:bottom w:val="single" w:sz="8" w:space="0" w:color="auto"/>
              <w:right w:val="single" w:sz="8" w:space="0" w:color="auto"/>
            </w:tcBorders>
            <w:shd w:val="clear" w:color="auto" w:fill="auto"/>
            <w:vAlign w:val="center"/>
            <w:hideMark/>
          </w:tcPr>
          <w:p w14:paraId="57CD2518"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 xml:space="preserve">String (10) </w:t>
            </w:r>
          </w:p>
        </w:tc>
        <w:tc>
          <w:tcPr>
            <w:tcW w:w="904" w:type="pct"/>
            <w:tcBorders>
              <w:top w:val="nil"/>
              <w:left w:val="nil"/>
              <w:bottom w:val="single" w:sz="8" w:space="0" w:color="auto"/>
              <w:right w:val="single" w:sz="8" w:space="0" w:color="auto"/>
            </w:tcBorders>
            <w:shd w:val="clear" w:color="auto" w:fill="auto"/>
            <w:vAlign w:val="center"/>
            <w:hideMark/>
          </w:tcPr>
          <w:p w14:paraId="7414E43B"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O</w:t>
            </w:r>
          </w:p>
        </w:tc>
        <w:tc>
          <w:tcPr>
            <w:tcW w:w="751" w:type="pct"/>
            <w:tcBorders>
              <w:top w:val="nil"/>
              <w:left w:val="nil"/>
              <w:bottom w:val="single" w:sz="8" w:space="0" w:color="auto"/>
              <w:right w:val="single" w:sz="8" w:space="0" w:color="auto"/>
            </w:tcBorders>
            <w:shd w:val="clear" w:color="auto" w:fill="auto"/>
            <w:vAlign w:val="center"/>
            <w:hideMark/>
          </w:tcPr>
          <w:p w14:paraId="60849575"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 </w:t>
            </w:r>
          </w:p>
        </w:tc>
      </w:tr>
      <w:tr w:rsidR="0063297B" w:rsidRPr="00E94018" w14:paraId="533E5DB2" w14:textId="77777777" w:rsidTr="00103514">
        <w:trPr>
          <w:cantSplit/>
          <w:trHeight w:val="300"/>
        </w:trPr>
        <w:tc>
          <w:tcPr>
            <w:tcW w:w="1409" w:type="pct"/>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4CEC1717"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roofErr w:type="spellStart"/>
            <w:r w:rsidRPr="00E94018">
              <w:rPr>
                <w:rFonts w:ascii="Verdana" w:eastAsia="Times New Roman" w:hAnsi="Verdana" w:cs="Arial"/>
                <w:color w:val="000000"/>
                <w:sz w:val="20"/>
                <w:szCs w:val="20"/>
                <w:lang w:val="en-US" w:eastAsia="en-IN"/>
              </w:rPr>
              <w:t>ZipCode</w:t>
            </w:r>
            <w:proofErr w:type="spellEnd"/>
            <w:r w:rsidRPr="00E94018">
              <w:rPr>
                <w:rFonts w:ascii="Verdana" w:eastAsia="Times New Roman" w:hAnsi="Verdana" w:cs="Arial"/>
                <w:color w:val="000000"/>
                <w:sz w:val="20"/>
                <w:szCs w:val="20"/>
                <w:lang w:val="en-US" w:eastAsia="en-IN"/>
              </w:rPr>
              <w:t xml:space="preserve"> </w:t>
            </w:r>
          </w:p>
        </w:tc>
        <w:tc>
          <w:tcPr>
            <w:tcW w:w="1194" w:type="pct"/>
            <w:tcBorders>
              <w:top w:val="nil"/>
              <w:left w:val="nil"/>
              <w:bottom w:val="single" w:sz="8" w:space="0" w:color="auto"/>
              <w:right w:val="single" w:sz="8" w:space="0" w:color="auto"/>
            </w:tcBorders>
            <w:shd w:val="clear" w:color="auto" w:fill="auto"/>
            <w:vAlign w:val="center"/>
            <w:hideMark/>
          </w:tcPr>
          <w:p w14:paraId="183E9BA9"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 xml:space="preserve">Zip Code </w:t>
            </w:r>
          </w:p>
        </w:tc>
        <w:tc>
          <w:tcPr>
            <w:tcW w:w="742" w:type="pct"/>
            <w:tcBorders>
              <w:top w:val="nil"/>
              <w:left w:val="nil"/>
              <w:bottom w:val="single" w:sz="8" w:space="0" w:color="auto"/>
              <w:right w:val="single" w:sz="8" w:space="0" w:color="auto"/>
            </w:tcBorders>
            <w:shd w:val="clear" w:color="auto" w:fill="auto"/>
            <w:vAlign w:val="center"/>
            <w:hideMark/>
          </w:tcPr>
          <w:p w14:paraId="34E64EC1"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 xml:space="preserve">String (100) </w:t>
            </w:r>
          </w:p>
        </w:tc>
        <w:tc>
          <w:tcPr>
            <w:tcW w:w="904" w:type="pct"/>
            <w:tcBorders>
              <w:top w:val="nil"/>
              <w:left w:val="nil"/>
              <w:bottom w:val="single" w:sz="8" w:space="0" w:color="auto"/>
              <w:right w:val="single" w:sz="8" w:space="0" w:color="auto"/>
            </w:tcBorders>
            <w:shd w:val="clear" w:color="auto" w:fill="auto"/>
            <w:vAlign w:val="center"/>
            <w:hideMark/>
          </w:tcPr>
          <w:p w14:paraId="026809F9"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 xml:space="preserve">O </w:t>
            </w:r>
          </w:p>
        </w:tc>
        <w:tc>
          <w:tcPr>
            <w:tcW w:w="751" w:type="pct"/>
            <w:tcBorders>
              <w:top w:val="nil"/>
              <w:left w:val="nil"/>
              <w:bottom w:val="single" w:sz="8" w:space="0" w:color="auto"/>
              <w:right w:val="single" w:sz="8" w:space="0" w:color="auto"/>
            </w:tcBorders>
            <w:shd w:val="clear" w:color="auto" w:fill="auto"/>
            <w:vAlign w:val="center"/>
            <w:hideMark/>
          </w:tcPr>
          <w:p w14:paraId="6C535059"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 </w:t>
            </w:r>
          </w:p>
        </w:tc>
      </w:tr>
      <w:tr w:rsidR="0063297B" w:rsidRPr="00E94018" w14:paraId="087905AE" w14:textId="77777777" w:rsidTr="00103514">
        <w:trPr>
          <w:cantSplit/>
          <w:trHeight w:val="300"/>
        </w:trPr>
        <w:tc>
          <w:tcPr>
            <w:tcW w:w="1409" w:type="pct"/>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1A9D4DB5"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 xml:space="preserve">State </w:t>
            </w:r>
          </w:p>
        </w:tc>
        <w:tc>
          <w:tcPr>
            <w:tcW w:w="1194" w:type="pct"/>
            <w:tcBorders>
              <w:top w:val="nil"/>
              <w:left w:val="nil"/>
              <w:bottom w:val="single" w:sz="8" w:space="0" w:color="auto"/>
              <w:right w:val="single" w:sz="8" w:space="0" w:color="auto"/>
            </w:tcBorders>
            <w:shd w:val="clear" w:color="auto" w:fill="auto"/>
            <w:vAlign w:val="center"/>
            <w:hideMark/>
          </w:tcPr>
          <w:p w14:paraId="1FBADCA4"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 xml:space="preserve">State </w:t>
            </w:r>
          </w:p>
        </w:tc>
        <w:tc>
          <w:tcPr>
            <w:tcW w:w="742" w:type="pct"/>
            <w:tcBorders>
              <w:top w:val="nil"/>
              <w:left w:val="nil"/>
              <w:bottom w:val="single" w:sz="8" w:space="0" w:color="auto"/>
              <w:right w:val="single" w:sz="8" w:space="0" w:color="auto"/>
            </w:tcBorders>
            <w:shd w:val="clear" w:color="auto" w:fill="auto"/>
            <w:vAlign w:val="center"/>
            <w:hideMark/>
          </w:tcPr>
          <w:p w14:paraId="5EAF48C8"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 xml:space="preserve">String (200) </w:t>
            </w:r>
          </w:p>
        </w:tc>
        <w:tc>
          <w:tcPr>
            <w:tcW w:w="904" w:type="pct"/>
            <w:tcBorders>
              <w:top w:val="nil"/>
              <w:left w:val="nil"/>
              <w:bottom w:val="single" w:sz="8" w:space="0" w:color="auto"/>
              <w:right w:val="single" w:sz="8" w:space="0" w:color="auto"/>
            </w:tcBorders>
            <w:shd w:val="clear" w:color="auto" w:fill="auto"/>
            <w:vAlign w:val="center"/>
            <w:hideMark/>
          </w:tcPr>
          <w:p w14:paraId="05880C42"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 xml:space="preserve">O </w:t>
            </w:r>
          </w:p>
        </w:tc>
        <w:tc>
          <w:tcPr>
            <w:tcW w:w="751" w:type="pct"/>
            <w:tcBorders>
              <w:top w:val="nil"/>
              <w:left w:val="nil"/>
              <w:bottom w:val="single" w:sz="8" w:space="0" w:color="auto"/>
              <w:right w:val="single" w:sz="8" w:space="0" w:color="auto"/>
            </w:tcBorders>
            <w:shd w:val="clear" w:color="auto" w:fill="auto"/>
            <w:vAlign w:val="center"/>
            <w:hideMark/>
          </w:tcPr>
          <w:p w14:paraId="4F4AED28"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 </w:t>
            </w:r>
          </w:p>
        </w:tc>
      </w:tr>
      <w:tr w:rsidR="0063297B" w:rsidRPr="00E94018" w14:paraId="17589E6D" w14:textId="77777777" w:rsidTr="00103514">
        <w:trPr>
          <w:cantSplit/>
          <w:trHeight w:val="300"/>
        </w:trPr>
        <w:tc>
          <w:tcPr>
            <w:tcW w:w="1409" w:type="pct"/>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25DB9823"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 xml:space="preserve">City </w:t>
            </w:r>
          </w:p>
        </w:tc>
        <w:tc>
          <w:tcPr>
            <w:tcW w:w="1194" w:type="pct"/>
            <w:tcBorders>
              <w:top w:val="nil"/>
              <w:left w:val="nil"/>
              <w:bottom w:val="single" w:sz="8" w:space="0" w:color="auto"/>
              <w:right w:val="single" w:sz="8" w:space="0" w:color="auto"/>
            </w:tcBorders>
            <w:shd w:val="clear" w:color="auto" w:fill="auto"/>
            <w:vAlign w:val="center"/>
            <w:hideMark/>
          </w:tcPr>
          <w:p w14:paraId="74684BD5"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 xml:space="preserve">City </w:t>
            </w:r>
          </w:p>
        </w:tc>
        <w:tc>
          <w:tcPr>
            <w:tcW w:w="742" w:type="pct"/>
            <w:tcBorders>
              <w:top w:val="nil"/>
              <w:left w:val="nil"/>
              <w:bottom w:val="single" w:sz="8" w:space="0" w:color="auto"/>
              <w:right w:val="single" w:sz="8" w:space="0" w:color="auto"/>
            </w:tcBorders>
            <w:shd w:val="clear" w:color="auto" w:fill="auto"/>
            <w:vAlign w:val="center"/>
            <w:hideMark/>
          </w:tcPr>
          <w:p w14:paraId="60321167"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 xml:space="preserve">String (40) </w:t>
            </w:r>
          </w:p>
        </w:tc>
        <w:tc>
          <w:tcPr>
            <w:tcW w:w="904" w:type="pct"/>
            <w:tcBorders>
              <w:top w:val="nil"/>
              <w:left w:val="nil"/>
              <w:bottom w:val="single" w:sz="8" w:space="0" w:color="auto"/>
              <w:right w:val="single" w:sz="8" w:space="0" w:color="auto"/>
            </w:tcBorders>
            <w:shd w:val="clear" w:color="auto" w:fill="auto"/>
            <w:vAlign w:val="center"/>
            <w:hideMark/>
          </w:tcPr>
          <w:p w14:paraId="7BD29353"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 xml:space="preserve">M </w:t>
            </w:r>
          </w:p>
        </w:tc>
        <w:tc>
          <w:tcPr>
            <w:tcW w:w="751" w:type="pct"/>
            <w:tcBorders>
              <w:top w:val="nil"/>
              <w:left w:val="nil"/>
              <w:bottom w:val="single" w:sz="8" w:space="0" w:color="auto"/>
              <w:right w:val="single" w:sz="8" w:space="0" w:color="auto"/>
            </w:tcBorders>
            <w:shd w:val="clear" w:color="auto" w:fill="auto"/>
            <w:vAlign w:val="center"/>
            <w:hideMark/>
          </w:tcPr>
          <w:p w14:paraId="586AE178"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 </w:t>
            </w:r>
          </w:p>
        </w:tc>
      </w:tr>
      <w:tr w:rsidR="0063297B" w:rsidRPr="00E94018" w14:paraId="5F197DAB" w14:textId="77777777" w:rsidTr="00103514">
        <w:trPr>
          <w:cantSplit/>
          <w:trHeight w:val="300"/>
        </w:trPr>
        <w:tc>
          <w:tcPr>
            <w:tcW w:w="1409" w:type="pct"/>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3DC2694E"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roofErr w:type="spellStart"/>
            <w:r w:rsidRPr="00E94018">
              <w:rPr>
                <w:rFonts w:ascii="Verdana" w:eastAsia="Times New Roman" w:hAnsi="Verdana" w:cs="Arial"/>
                <w:color w:val="000000"/>
                <w:sz w:val="20"/>
                <w:szCs w:val="20"/>
                <w:lang w:val="en-US" w:eastAsia="en-IN"/>
              </w:rPr>
              <w:t>CountryCode</w:t>
            </w:r>
            <w:proofErr w:type="spellEnd"/>
            <w:r w:rsidRPr="00E94018">
              <w:rPr>
                <w:rFonts w:ascii="Verdana" w:eastAsia="Times New Roman" w:hAnsi="Verdana" w:cs="Arial"/>
                <w:color w:val="000000"/>
                <w:sz w:val="20"/>
                <w:szCs w:val="20"/>
                <w:lang w:val="en-US" w:eastAsia="en-IN"/>
              </w:rPr>
              <w:t xml:space="preserve"> </w:t>
            </w:r>
          </w:p>
        </w:tc>
        <w:tc>
          <w:tcPr>
            <w:tcW w:w="1194" w:type="pct"/>
            <w:tcBorders>
              <w:top w:val="nil"/>
              <w:left w:val="nil"/>
              <w:bottom w:val="single" w:sz="8" w:space="0" w:color="auto"/>
              <w:right w:val="single" w:sz="8" w:space="0" w:color="auto"/>
            </w:tcBorders>
            <w:shd w:val="clear" w:color="auto" w:fill="auto"/>
            <w:vAlign w:val="center"/>
            <w:hideMark/>
          </w:tcPr>
          <w:p w14:paraId="664EA788"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 xml:space="preserve">Country </w:t>
            </w:r>
          </w:p>
        </w:tc>
        <w:tc>
          <w:tcPr>
            <w:tcW w:w="742" w:type="pct"/>
            <w:tcBorders>
              <w:top w:val="nil"/>
              <w:left w:val="nil"/>
              <w:bottom w:val="single" w:sz="8" w:space="0" w:color="auto"/>
              <w:right w:val="single" w:sz="8" w:space="0" w:color="auto"/>
            </w:tcBorders>
            <w:shd w:val="clear" w:color="auto" w:fill="auto"/>
            <w:vAlign w:val="center"/>
            <w:hideMark/>
          </w:tcPr>
          <w:p w14:paraId="727DF035"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 xml:space="preserve">String (10) </w:t>
            </w:r>
          </w:p>
        </w:tc>
        <w:tc>
          <w:tcPr>
            <w:tcW w:w="904" w:type="pct"/>
            <w:tcBorders>
              <w:top w:val="nil"/>
              <w:left w:val="nil"/>
              <w:bottom w:val="single" w:sz="8" w:space="0" w:color="auto"/>
              <w:right w:val="single" w:sz="8" w:space="0" w:color="auto"/>
            </w:tcBorders>
            <w:shd w:val="clear" w:color="auto" w:fill="auto"/>
            <w:vAlign w:val="center"/>
            <w:hideMark/>
          </w:tcPr>
          <w:p w14:paraId="64751F5B"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 xml:space="preserve">M </w:t>
            </w:r>
          </w:p>
        </w:tc>
        <w:tc>
          <w:tcPr>
            <w:tcW w:w="751" w:type="pct"/>
            <w:tcBorders>
              <w:top w:val="nil"/>
              <w:left w:val="nil"/>
              <w:bottom w:val="single" w:sz="8" w:space="0" w:color="auto"/>
              <w:right w:val="single" w:sz="8" w:space="0" w:color="auto"/>
            </w:tcBorders>
            <w:shd w:val="clear" w:color="auto" w:fill="auto"/>
            <w:vAlign w:val="center"/>
            <w:hideMark/>
          </w:tcPr>
          <w:p w14:paraId="7C40DADE"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 </w:t>
            </w:r>
          </w:p>
        </w:tc>
      </w:tr>
      <w:tr w:rsidR="0063297B" w:rsidRPr="00E94018" w14:paraId="632EA1B3" w14:textId="77777777" w:rsidTr="00103514">
        <w:trPr>
          <w:cantSplit/>
          <w:trHeight w:val="550"/>
        </w:trPr>
        <w:tc>
          <w:tcPr>
            <w:tcW w:w="1409" w:type="pct"/>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6FF6EF3F"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roofErr w:type="spellStart"/>
            <w:r w:rsidRPr="00E94018">
              <w:rPr>
                <w:rFonts w:ascii="Verdana" w:eastAsia="Times New Roman" w:hAnsi="Verdana" w:cs="Arial"/>
                <w:color w:val="000000"/>
                <w:sz w:val="20"/>
                <w:szCs w:val="20"/>
                <w:lang w:val="en-US" w:eastAsia="en-IN"/>
              </w:rPr>
              <w:t>PhnDetails</w:t>
            </w:r>
            <w:proofErr w:type="spellEnd"/>
            <w:r w:rsidRPr="00E94018">
              <w:rPr>
                <w:rFonts w:ascii="Verdana" w:eastAsia="Times New Roman" w:hAnsi="Verdana" w:cs="Arial"/>
                <w:color w:val="000000"/>
                <w:sz w:val="20"/>
                <w:szCs w:val="20"/>
                <w:lang w:val="en-US" w:eastAsia="en-IN"/>
              </w:rPr>
              <w:t xml:space="preserve"> </w:t>
            </w:r>
          </w:p>
        </w:tc>
        <w:tc>
          <w:tcPr>
            <w:tcW w:w="1194" w:type="pct"/>
            <w:tcBorders>
              <w:top w:val="nil"/>
              <w:left w:val="nil"/>
              <w:bottom w:val="single" w:sz="8" w:space="0" w:color="auto"/>
              <w:right w:val="single" w:sz="8" w:space="0" w:color="auto"/>
            </w:tcBorders>
            <w:shd w:val="clear" w:color="auto" w:fill="auto"/>
            <w:vAlign w:val="center"/>
            <w:hideMark/>
          </w:tcPr>
          <w:p w14:paraId="6F4533D4"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 xml:space="preserve">Parent, repetitive tag containing the phone details </w:t>
            </w:r>
          </w:p>
        </w:tc>
        <w:tc>
          <w:tcPr>
            <w:tcW w:w="742" w:type="pct"/>
            <w:tcBorders>
              <w:top w:val="nil"/>
              <w:left w:val="nil"/>
              <w:bottom w:val="single" w:sz="8" w:space="0" w:color="auto"/>
              <w:right w:val="single" w:sz="8" w:space="0" w:color="auto"/>
            </w:tcBorders>
            <w:shd w:val="clear" w:color="auto" w:fill="auto"/>
            <w:vAlign w:val="center"/>
            <w:hideMark/>
          </w:tcPr>
          <w:p w14:paraId="4CE2343E"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 </w:t>
            </w:r>
          </w:p>
        </w:tc>
        <w:tc>
          <w:tcPr>
            <w:tcW w:w="904" w:type="pct"/>
            <w:tcBorders>
              <w:top w:val="nil"/>
              <w:left w:val="nil"/>
              <w:bottom w:val="single" w:sz="8" w:space="0" w:color="auto"/>
              <w:right w:val="single" w:sz="8" w:space="0" w:color="auto"/>
            </w:tcBorders>
            <w:shd w:val="clear" w:color="auto" w:fill="auto"/>
            <w:vAlign w:val="center"/>
            <w:hideMark/>
          </w:tcPr>
          <w:p w14:paraId="1CFAFB7A"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O</w:t>
            </w:r>
          </w:p>
        </w:tc>
        <w:tc>
          <w:tcPr>
            <w:tcW w:w="751" w:type="pct"/>
            <w:tcBorders>
              <w:top w:val="nil"/>
              <w:left w:val="nil"/>
              <w:bottom w:val="single" w:sz="8" w:space="0" w:color="auto"/>
              <w:right w:val="single" w:sz="8" w:space="0" w:color="auto"/>
            </w:tcBorders>
            <w:shd w:val="clear" w:color="auto" w:fill="auto"/>
            <w:vAlign w:val="center"/>
            <w:hideMark/>
          </w:tcPr>
          <w:p w14:paraId="638E3FB3"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 </w:t>
            </w:r>
          </w:p>
        </w:tc>
      </w:tr>
      <w:tr w:rsidR="0063297B" w:rsidRPr="00E94018" w14:paraId="43E419B0" w14:textId="77777777" w:rsidTr="00103514">
        <w:trPr>
          <w:cantSplit/>
          <w:trHeight w:val="300"/>
        </w:trPr>
        <w:tc>
          <w:tcPr>
            <w:tcW w:w="1409" w:type="pct"/>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0EFE2A8B"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roofErr w:type="spellStart"/>
            <w:r w:rsidRPr="00E94018">
              <w:rPr>
                <w:rFonts w:ascii="Verdana" w:eastAsia="Times New Roman" w:hAnsi="Verdana" w:cs="Arial"/>
                <w:color w:val="000000"/>
                <w:sz w:val="20"/>
                <w:szCs w:val="20"/>
                <w:lang w:val="en-US" w:eastAsia="en-IN"/>
              </w:rPr>
              <w:t>PhnType</w:t>
            </w:r>
            <w:proofErr w:type="spellEnd"/>
            <w:r w:rsidRPr="00E94018">
              <w:rPr>
                <w:rFonts w:ascii="Verdana" w:eastAsia="Times New Roman" w:hAnsi="Verdana" w:cs="Arial"/>
                <w:color w:val="000000"/>
                <w:sz w:val="20"/>
                <w:szCs w:val="20"/>
                <w:lang w:val="en-US" w:eastAsia="en-IN"/>
              </w:rPr>
              <w:t xml:space="preserve"> </w:t>
            </w:r>
          </w:p>
        </w:tc>
        <w:tc>
          <w:tcPr>
            <w:tcW w:w="1194" w:type="pct"/>
            <w:tcBorders>
              <w:top w:val="nil"/>
              <w:left w:val="nil"/>
              <w:bottom w:val="single" w:sz="8" w:space="0" w:color="auto"/>
              <w:right w:val="single" w:sz="8" w:space="0" w:color="auto"/>
            </w:tcBorders>
            <w:shd w:val="clear" w:color="auto" w:fill="auto"/>
            <w:vAlign w:val="center"/>
            <w:hideMark/>
          </w:tcPr>
          <w:p w14:paraId="47B2DA28"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 xml:space="preserve">Type Of Phone </w:t>
            </w:r>
          </w:p>
        </w:tc>
        <w:tc>
          <w:tcPr>
            <w:tcW w:w="742" w:type="pct"/>
            <w:tcBorders>
              <w:top w:val="nil"/>
              <w:left w:val="nil"/>
              <w:bottom w:val="single" w:sz="8" w:space="0" w:color="auto"/>
              <w:right w:val="single" w:sz="8" w:space="0" w:color="auto"/>
            </w:tcBorders>
            <w:shd w:val="clear" w:color="auto" w:fill="auto"/>
            <w:vAlign w:val="center"/>
            <w:hideMark/>
          </w:tcPr>
          <w:p w14:paraId="33680B32"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 xml:space="preserve">String (200) </w:t>
            </w:r>
          </w:p>
        </w:tc>
        <w:tc>
          <w:tcPr>
            <w:tcW w:w="904" w:type="pct"/>
            <w:tcBorders>
              <w:top w:val="nil"/>
              <w:left w:val="nil"/>
              <w:bottom w:val="single" w:sz="8" w:space="0" w:color="auto"/>
              <w:right w:val="single" w:sz="8" w:space="0" w:color="auto"/>
            </w:tcBorders>
            <w:shd w:val="clear" w:color="auto" w:fill="auto"/>
            <w:vAlign w:val="center"/>
            <w:hideMark/>
          </w:tcPr>
          <w:p w14:paraId="39824EC3"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 xml:space="preserve">M </w:t>
            </w:r>
          </w:p>
        </w:tc>
        <w:tc>
          <w:tcPr>
            <w:tcW w:w="751" w:type="pct"/>
            <w:tcBorders>
              <w:top w:val="nil"/>
              <w:left w:val="nil"/>
              <w:bottom w:val="single" w:sz="8" w:space="0" w:color="auto"/>
              <w:right w:val="single" w:sz="8" w:space="0" w:color="auto"/>
            </w:tcBorders>
            <w:shd w:val="clear" w:color="auto" w:fill="auto"/>
            <w:vAlign w:val="center"/>
            <w:hideMark/>
          </w:tcPr>
          <w:p w14:paraId="57146143"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 </w:t>
            </w:r>
          </w:p>
        </w:tc>
      </w:tr>
      <w:tr w:rsidR="0063297B" w:rsidRPr="00E94018" w14:paraId="78DA964A" w14:textId="77777777" w:rsidTr="00103514">
        <w:trPr>
          <w:cantSplit/>
          <w:trHeight w:val="300"/>
        </w:trPr>
        <w:tc>
          <w:tcPr>
            <w:tcW w:w="1409" w:type="pct"/>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20BA4051"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roofErr w:type="spellStart"/>
            <w:r w:rsidRPr="00E94018">
              <w:rPr>
                <w:rFonts w:ascii="Verdana" w:eastAsia="Times New Roman" w:hAnsi="Verdana" w:cs="Arial"/>
                <w:color w:val="000000"/>
                <w:sz w:val="20"/>
                <w:szCs w:val="20"/>
                <w:lang w:val="en-US" w:eastAsia="en-IN"/>
              </w:rPr>
              <w:t>PhnPrefFlag</w:t>
            </w:r>
            <w:proofErr w:type="spellEnd"/>
            <w:r w:rsidRPr="00E94018">
              <w:rPr>
                <w:rFonts w:ascii="Verdana" w:eastAsia="Times New Roman" w:hAnsi="Verdana" w:cs="Arial"/>
                <w:color w:val="000000"/>
                <w:sz w:val="20"/>
                <w:szCs w:val="20"/>
                <w:lang w:val="en-US" w:eastAsia="en-IN"/>
              </w:rPr>
              <w:t xml:space="preserve"> </w:t>
            </w:r>
          </w:p>
        </w:tc>
        <w:tc>
          <w:tcPr>
            <w:tcW w:w="1194" w:type="pct"/>
            <w:tcBorders>
              <w:top w:val="nil"/>
              <w:left w:val="nil"/>
              <w:bottom w:val="single" w:sz="8" w:space="0" w:color="auto"/>
              <w:right w:val="single" w:sz="8" w:space="0" w:color="auto"/>
            </w:tcBorders>
            <w:shd w:val="clear" w:color="auto" w:fill="auto"/>
            <w:vAlign w:val="center"/>
            <w:hideMark/>
          </w:tcPr>
          <w:p w14:paraId="244232ED"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 xml:space="preserve">preferred Flag </w:t>
            </w:r>
          </w:p>
        </w:tc>
        <w:tc>
          <w:tcPr>
            <w:tcW w:w="742" w:type="pct"/>
            <w:tcBorders>
              <w:top w:val="nil"/>
              <w:left w:val="nil"/>
              <w:bottom w:val="single" w:sz="8" w:space="0" w:color="auto"/>
              <w:right w:val="single" w:sz="8" w:space="0" w:color="auto"/>
            </w:tcBorders>
            <w:shd w:val="clear" w:color="auto" w:fill="auto"/>
            <w:vAlign w:val="center"/>
            <w:hideMark/>
          </w:tcPr>
          <w:p w14:paraId="1AA87D39"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roofErr w:type="gramStart"/>
            <w:r w:rsidRPr="00E94018">
              <w:rPr>
                <w:rFonts w:ascii="Verdana" w:eastAsia="Times New Roman" w:hAnsi="Verdana" w:cs="Arial"/>
                <w:color w:val="000000"/>
                <w:sz w:val="20"/>
                <w:szCs w:val="20"/>
                <w:lang w:val="en-US" w:eastAsia="en-IN"/>
              </w:rPr>
              <w:t>String(</w:t>
            </w:r>
            <w:proofErr w:type="gramEnd"/>
            <w:r w:rsidRPr="00E94018">
              <w:rPr>
                <w:rFonts w:ascii="Verdana" w:eastAsia="Times New Roman" w:hAnsi="Verdana" w:cs="Arial"/>
                <w:color w:val="000000"/>
                <w:sz w:val="20"/>
                <w:szCs w:val="20"/>
                <w:lang w:val="en-US" w:eastAsia="en-IN"/>
              </w:rPr>
              <w:t xml:space="preserve">50) </w:t>
            </w:r>
          </w:p>
        </w:tc>
        <w:tc>
          <w:tcPr>
            <w:tcW w:w="904" w:type="pct"/>
            <w:tcBorders>
              <w:top w:val="nil"/>
              <w:left w:val="nil"/>
              <w:bottom w:val="single" w:sz="8" w:space="0" w:color="auto"/>
              <w:right w:val="single" w:sz="8" w:space="0" w:color="auto"/>
            </w:tcBorders>
            <w:shd w:val="clear" w:color="auto" w:fill="auto"/>
            <w:vAlign w:val="center"/>
            <w:hideMark/>
          </w:tcPr>
          <w:p w14:paraId="4CD8C65A"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 xml:space="preserve">M </w:t>
            </w:r>
          </w:p>
        </w:tc>
        <w:tc>
          <w:tcPr>
            <w:tcW w:w="751" w:type="pct"/>
            <w:tcBorders>
              <w:top w:val="nil"/>
              <w:left w:val="nil"/>
              <w:bottom w:val="single" w:sz="8" w:space="0" w:color="auto"/>
              <w:right w:val="single" w:sz="8" w:space="0" w:color="auto"/>
            </w:tcBorders>
            <w:shd w:val="clear" w:color="auto" w:fill="auto"/>
            <w:vAlign w:val="center"/>
            <w:hideMark/>
          </w:tcPr>
          <w:p w14:paraId="333E51F3"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 </w:t>
            </w:r>
          </w:p>
        </w:tc>
      </w:tr>
      <w:tr w:rsidR="0063297B" w:rsidRPr="00E94018" w14:paraId="79F44D14" w14:textId="77777777" w:rsidTr="00103514">
        <w:trPr>
          <w:cantSplit/>
          <w:trHeight w:val="300"/>
        </w:trPr>
        <w:tc>
          <w:tcPr>
            <w:tcW w:w="1409" w:type="pct"/>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74C48BDE"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roofErr w:type="spellStart"/>
            <w:r w:rsidRPr="00E94018">
              <w:rPr>
                <w:rFonts w:ascii="Verdana" w:eastAsia="Times New Roman" w:hAnsi="Verdana" w:cs="Arial"/>
                <w:color w:val="000000"/>
                <w:sz w:val="20"/>
                <w:szCs w:val="20"/>
                <w:lang w:val="en-US" w:eastAsia="en-IN"/>
              </w:rPr>
              <w:t>PhnCountryCode</w:t>
            </w:r>
            <w:proofErr w:type="spellEnd"/>
            <w:r w:rsidRPr="00E94018">
              <w:rPr>
                <w:rFonts w:ascii="Verdana" w:eastAsia="Times New Roman" w:hAnsi="Verdana" w:cs="Arial"/>
                <w:color w:val="000000"/>
                <w:sz w:val="20"/>
                <w:szCs w:val="20"/>
                <w:lang w:val="en-US" w:eastAsia="en-IN"/>
              </w:rPr>
              <w:t xml:space="preserve"> </w:t>
            </w:r>
          </w:p>
        </w:tc>
        <w:tc>
          <w:tcPr>
            <w:tcW w:w="1194" w:type="pct"/>
            <w:tcBorders>
              <w:top w:val="nil"/>
              <w:left w:val="nil"/>
              <w:bottom w:val="single" w:sz="8" w:space="0" w:color="auto"/>
              <w:right w:val="single" w:sz="8" w:space="0" w:color="auto"/>
            </w:tcBorders>
            <w:shd w:val="clear" w:color="auto" w:fill="auto"/>
            <w:vAlign w:val="center"/>
            <w:hideMark/>
          </w:tcPr>
          <w:p w14:paraId="3336AE92"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roofErr w:type="spellStart"/>
            <w:r w:rsidRPr="00E94018">
              <w:rPr>
                <w:rFonts w:ascii="Verdana" w:eastAsia="Times New Roman" w:hAnsi="Verdana" w:cs="Arial"/>
                <w:color w:val="000000"/>
                <w:sz w:val="20"/>
                <w:szCs w:val="20"/>
                <w:lang w:val="en-US" w:eastAsia="en-IN"/>
              </w:rPr>
              <w:t>PhnCountryCode</w:t>
            </w:r>
            <w:proofErr w:type="spellEnd"/>
            <w:r w:rsidRPr="00E94018">
              <w:rPr>
                <w:rFonts w:ascii="Verdana" w:eastAsia="Times New Roman" w:hAnsi="Verdana" w:cs="Arial"/>
                <w:color w:val="000000"/>
                <w:sz w:val="20"/>
                <w:szCs w:val="20"/>
                <w:lang w:val="en-US" w:eastAsia="en-IN"/>
              </w:rPr>
              <w:t xml:space="preserve"> </w:t>
            </w:r>
          </w:p>
        </w:tc>
        <w:tc>
          <w:tcPr>
            <w:tcW w:w="742" w:type="pct"/>
            <w:tcBorders>
              <w:top w:val="nil"/>
              <w:left w:val="nil"/>
              <w:bottom w:val="single" w:sz="8" w:space="0" w:color="auto"/>
              <w:right w:val="single" w:sz="8" w:space="0" w:color="auto"/>
            </w:tcBorders>
            <w:shd w:val="clear" w:color="auto" w:fill="auto"/>
            <w:vAlign w:val="center"/>
            <w:hideMark/>
          </w:tcPr>
          <w:p w14:paraId="53D3F8AB"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roofErr w:type="gramStart"/>
            <w:r w:rsidRPr="00E94018">
              <w:rPr>
                <w:rFonts w:ascii="Verdana" w:eastAsia="Times New Roman" w:hAnsi="Verdana" w:cs="Arial"/>
                <w:color w:val="000000"/>
                <w:sz w:val="20"/>
                <w:szCs w:val="20"/>
                <w:lang w:val="en-US" w:eastAsia="en-IN"/>
              </w:rPr>
              <w:t>String(</w:t>
            </w:r>
            <w:proofErr w:type="gramEnd"/>
            <w:r w:rsidRPr="00E94018">
              <w:rPr>
                <w:rFonts w:ascii="Verdana" w:eastAsia="Times New Roman" w:hAnsi="Verdana" w:cs="Arial"/>
                <w:color w:val="000000"/>
                <w:sz w:val="20"/>
                <w:szCs w:val="20"/>
                <w:lang w:val="en-US" w:eastAsia="en-IN"/>
              </w:rPr>
              <w:t xml:space="preserve">20) </w:t>
            </w:r>
          </w:p>
        </w:tc>
        <w:tc>
          <w:tcPr>
            <w:tcW w:w="904" w:type="pct"/>
            <w:tcBorders>
              <w:top w:val="nil"/>
              <w:left w:val="nil"/>
              <w:bottom w:val="single" w:sz="8" w:space="0" w:color="auto"/>
              <w:right w:val="single" w:sz="8" w:space="0" w:color="auto"/>
            </w:tcBorders>
            <w:shd w:val="clear" w:color="auto" w:fill="auto"/>
            <w:vAlign w:val="center"/>
            <w:hideMark/>
          </w:tcPr>
          <w:p w14:paraId="05F7ABF7"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 xml:space="preserve">O </w:t>
            </w:r>
          </w:p>
        </w:tc>
        <w:tc>
          <w:tcPr>
            <w:tcW w:w="751" w:type="pct"/>
            <w:tcBorders>
              <w:top w:val="nil"/>
              <w:left w:val="nil"/>
              <w:bottom w:val="single" w:sz="8" w:space="0" w:color="auto"/>
              <w:right w:val="single" w:sz="8" w:space="0" w:color="auto"/>
            </w:tcBorders>
            <w:shd w:val="clear" w:color="auto" w:fill="auto"/>
            <w:vAlign w:val="center"/>
            <w:hideMark/>
          </w:tcPr>
          <w:p w14:paraId="098CCF2B"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 </w:t>
            </w:r>
          </w:p>
        </w:tc>
      </w:tr>
      <w:tr w:rsidR="0063297B" w:rsidRPr="00E94018" w14:paraId="26F77EDB" w14:textId="77777777" w:rsidTr="00103514">
        <w:trPr>
          <w:cantSplit/>
          <w:trHeight w:val="300"/>
        </w:trPr>
        <w:tc>
          <w:tcPr>
            <w:tcW w:w="1409" w:type="pct"/>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2C3DFBC4"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roofErr w:type="spellStart"/>
            <w:r w:rsidRPr="00E94018">
              <w:rPr>
                <w:rFonts w:ascii="Verdana" w:eastAsia="Times New Roman" w:hAnsi="Verdana" w:cs="Arial"/>
                <w:color w:val="000000"/>
                <w:sz w:val="20"/>
                <w:szCs w:val="20"/>
                <w:lang w:val="en-US" w:eastAsia="en-IN"/>
              </w:rPr>
              <w:t>PhnCityCode</w:t>
            </w:r>
            <w:proofErr w:type="spellEnd"/>
            <w:r w:rsidRPr="00E94018">
              <w:rPr>
                <w:rFonts w:ascii="Verdana" w:eastAsia="Times New Roman" w:hAnsi="Verdana" w:cs="Arial"/>
                <w:color w:val="000000"/>
                <w:sz w:val="20"/>
                <w:szCs w:val="20"/>
                <w:lang w:val="en-US" w:eastAsia="en-IN"/>
              </w:rPr>
              <w:t xml:space="preserve"> </w:t>
            </w:r>
          </w:p>
        </w:tc>
        <w:tc>
          <w:tcPr>
            <w:tcW w:w="1194" w:type="pct"/>
            <w:tcBorders>
              <w:top w:val="nil"/>
              <w:left w:val="nil"/>
              <w:bottom w:val="single" w:sz="8" w:space="0" w:color="auto"/>
              <w:right w:val="single" w:sz="8" w:space="0" w:color="auto"/>
            </w:tcBorders>
            <w:shd w:val="clear" w:color="auto" w:fill="auto"/>
            <w:vAlign w:val="center"/>
            <w:hideMark/>
          </w:tcPr>
          <w:p w14:paraId="60F05FA6"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roofErr w:type="spellStart"/>
            <w:r w:rsidRPr="00E94018">
              <w:rPr>
                <w:rFonts w:ascii="Verdana" w:eastAsia="Times New Roman" w:hAnsi="Verdana" w:cs="Arial"/>
                <w:color w:val="000000"/>
                <w:sz w:val="20"/>
                <w:szCs w:val="20"/>
                <w:lang w:val="en-US" w:eastAsia="en-IN"/>
              </w:rPr>
              <w:t>PhoneNoCityCode</w:t>
            </w:r>
            <w:proofErr w:type="spellEnd"/>
            <w:r w:rsidRPr="00E94018">
              <w:rPr>
                <w:rFonts w:ascii="Verdana" w:eastAsia="Times New Roman" w:hAnsi="Verdana" w:cs="Arial"/>
                <w:color w:val="000000"/>
                <w:sz w:val="20"/>
                <w:szCs w:val="20"/>
                <w:lang w:val="en-US" w:eastAsia="en-IN"/>
              </w:rPr>
              <w:t xml:space="preserve"> </w:t>
            </w:r>
          </w:p>
        </w:tc>
        <w:tc>
          <w:tcPr>
            <w:tcW w:w="742" w:type="pct"/>
            <w:tcBorders>
              <w:top w:val="nil"/>
              <w:left w:val="nil"/>
              <w:bottom w:val="single" w:sz="8" w:space="0" w:color="auto"/>
              <w:right w:val="single" w:sz="8" w:space="0" w:color="auto"/>
            </w:tcBorders>
            <w:shd w:val="clear" w:color="auto" w:fill="auto"/>
            <w:vAlign w:val="center"/>
            <w:hideMark/>
          </w:tcPr>
          <w:p w14:paraId="00924E28"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roofErr w:type="gramStart"/>
            <w:r w:rsidRPr="00E94018">
              <w:rPr>
                <w:rFonts w:ascii="Verdana" w:eastAsia="Times New Roman" w:hAnsi="Verdana" w:cs="Arial"/>
                <w:color w:val="000000"/>
                <w:sz w:val="20"/>
                <w:szCs w:val="20"/>
                <w:lang w:val="en-US" w:eastAsia="en-IN"/>
              </w:rPr>
              <w:t>String(</w:t>
            </w:r>
            <w:proofErr w:type="gramEnd"/>
            <w:r w:rsidRPr="00E94018">
              <w:rPr>
                <w:rFonts w:ascii="Verdana" w:eastAsia="Times New Roman" w:hAnsi="Verdana" w:cs="Arial"/>
                <w:color w:val="000000"/>
                <w:sz w:val="20"/>
                <w:szCs w:val="20"/>
                <w:lang w:val="en-US" w:eastAsia="en-IN"/>
              </w:rPr>
              <w:t xml:space="preserve">20) </w:t>
            </w:r>
          </w:p>
        </w:tc>
        <w:tc>
          <w:tcPr>
            <w:tcW w:w="904" w:type="pct"/>
            <w:tcBorders>
              <w:top w:val="nil"/>
              <w:left w:val="nil"/>
              <w:bottom w:val="single" w:sz="8" w:space="0" w:color="auto"/>
              <w:right w:val="single" w:sz="8" w:space="0" w:color="auto"/>
            </w:tcBorders>
            <w:shd w:val="clear" w:color="auto" w:fill="auto"/>
            <w:vAlign w:val="center"/>
            <w:hideMark/>
          </w:tcPr>
          <w:p w14:paraId="07CD08C3"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 xml:space="preserve">O </w:t>
            </w:r>
          </w:p>
        </w:tc>
        <w:tc>
          <w:tcPr>
            <w:tcW w:w="751" w:type="pct"/>
            <w:tcBorders>
              <w:top w:val="nil"/>
              <w:left w:val="nil"/>
              <w:bottom w:val="single" w:sz="8" w:space="0" w:color="auto"/>
              <w:right w:val="single" w:sz="8" w:space="0" w:color="auto"/>
            </w:tcBorders>
            <w:shd w:val="clear" w:color="auto" w:fill="auto"/>
            <w:vAlign w:val="center"/>
            <w:hideMark/>
          </w:tcPr>
          <w:p w14:paraId="5FD5C51B"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 </w:t>
            </w:r>
          </w:p>
        </w:tc>
      </w:tr>
      <w:tr w:rsidR="0063297B" w:rsidRPr="00E94018" w14:paraId="43822107" w14:textId="77777777" w:rsidTr="00103514">
        <w:trPr>
          <w:cantSplit/>
          <w:trHeight w:val="300"/>
        </w:trPr>
        <w:tc>
          <w:tcPr>
            <w:tcW w:w="1409" w:type="pct"/>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7FCA51D9"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roofErr w:type="spellStart"/>
            <w:r w:rsidRPr="00E94018">
              <w:rPr>
                <w:rFonts w:ascii="Verdana" w:eastAsia="Times New Roman" w:hAnsi="Verdana" w:cs="Arial"/>
                <w:color w:val="000000"/>
                <w:sz w:val="20"/>
                <w:szCs w:val="20"/>
                <w:lang w:val="en-US" w:eastAsia="en-IN"/>
              </w:rPr>
              <w:t>PhnLocalCode</w:t>
            </w:r>
            <w:proofErr w:type="spellEnd"/>
            <w:r w:rsidRPr="00E94018">
              <w:rPr>
                <w:rFonts w:ascii="Verdana" w:eastAsia="Times New Roman" w:hAnsi="Verdana" w:cs="Arial"/>
                <w:color w:val="000000"/>
                <w:sz w:val="20"/>
                <w:szCs w:val="20"/>
                <w:lang w:val="en-US" w:eastAsia="en-IN"/>
              </w:rPr>
              <w:t xml:space="preserve"> </w:t>
            </w:r>
          </w:p>
        </w:tc>
        <w:tc>
          <w:tcPr>
            <w:tcW w:w="1194" w:type="pct"/>
            <w:tcBorders>
              <w:top w:val="nil"/>
              <w:left w:val="nil"/>
              <w:bottom w:val="single" w:sz="8" w:space="0" w:color="auto"/>
              <w:right w:val="single" w:sz="8" w:space="0" w:color="auto"/>
            </w:tcBorders>
            <w:shd w:val="clear" w:color="auto" w:fill="auto"/>
            <w:vAlign w:val="center"/>
            <w:hideMark/>
          </w:tcPr>
          <w:p w14:paraId="0FB2FE2D"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roofErr w:type="spellStart"/>
            <w:r w:rsidRPr="00E94018">
              <w:rPr>
                <w:rFonts w:ascii="Verdana" w:eastAsia="Times New Roman" w:hAnsi="Verdana" w:cs="Arial"/>
                <w:color w:val="000000"/>
                <w:sz w:val="20"/>
                <w:szCs w:val="20"/>
                <w:lang w:val="en-US" w:eastAsia="en-IN"/>
              </w:rPr>
              <w:t>PhoneNoLocalCode</w:t>
            </w:r>
            <w:proofErr w:type="spellEnd"/>
            <w:r w:rsidRPr="00E94018">
              <w:rPr>
                <w:rFonts w:ascii="Verdana" w:eastAsia="Times New Roman" w:hAnsi="Verdana" w:cs="Arial"/>
                <w:color w:val="000000"/>
                <w:sz w:val="20"/>
                <w:szCs w:val="20"/>
                <w:lang w:val="en-US" w:eastAsia="en-IN"/>
              </w:rPr>
              <w:t xml:space="preserve"> </w:t>
            </w:r>
          </w:p>
        </w:tc>
        <w:tc>
          <w:tcPr>
            <w:tcW w:w="742" w:type="pct"/>
            <w:tcBorders>
              <w:top w:val="nil"/>
              <w:left w:val="nil"/>
              <w:bottom w:val="single" w:sz="8" w:space="0" w:color="auto"/>
              <w:right w:val="single" w:sz="8" w:space="0" w:color="auto"/>
            </w:tcBorders>
            <w:shd w:val="clear" w:color="auto" w:fill="auto"/>
            <w:vAlign w:val="center"/>
            <w:hideMark/>
          </w:tcPr>
          <w:p w14:paraId="60CDC010"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roofErr w:type="gramStart"/>
            <w:r w:rsidRPr="00E94018">
              <w:rPr>
                <w:rFonts w:ascii="Verdana" w:eastAsia="Times New Roman" w:hAnsi="Verdana" w:cs="Arial"/>
                <w:color w:val="000000"/>
                <w:sz w:val="20"/>
                <w:szCs w:val="20"/>
                <w:lang w:val="en-US" w:eastAsia="en-IN"/>
              </w:rPr>
              <w:t>String(</w:t>
            </w:r>
            <w:proofErr w:type="gramEnd"/>
            <w:r w:rsidRPr="00E94018">
              <w:rPr>
                <w:rFonts w:ascii="Verdana" w:eastAsia="Times New Roman" w:hAnsi="Verdana" w:cs="Arial"/>
                <w:color w:val="000000"/>
                <w:sz w:val="20"/>
                <w:szCs w:val="20"/>
                <w:lang w:val="en-US" w:eastAsia="en-IN"/>
              </w:rPr>
              <w:t xml:space="preserve">20) </w:t>
            </w:r>
          </w:p>
        </w:tc>
        <w:tc>
          <w:tcPr>
            <w:tcW w:w="904" w:type="pct"/>
            <w:tcBorders>
              <w:top w:val="nil"/>
              <w:left w:val="nil"/>
              <w:bottom w:val="single" w:sz="8" w:space="0" w:color="auto"/>
              <w:right w:val="single" w:sz="8" w:space="0" w:color="auto"/>
            </w:tcBorders>
            <w:shd w:val="clear" w:color="auto" w:fill="auto"/>
            <w:vAlign w:val="center"/>
            <w:hideMark/>
          </w:tcPr>
          <w:p w14:paraId="504E1D19"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 xml:space="preserve">M </w:t>
            </w:r>
          </w:p>
        </w:tc>
        <w:tc>
          <w:tcPr>
            <w:tcW w:w="751" w:type="pct"/>
            <w:tcBorders>
              <w:top w:val="nil"/>
              <w:left w:val="nil"/>
              <w:bottom w:val="single" w:sz="8" w:space="0" w:color="auto"/>
              <w:right w:val="single" w:sz="8" w:space="0" w:color="auto"/>
            </w:tcBorders>
            <w:shd w:val="clear" w:color="auto" w:fill="auto"/>
            <w:vAlign w:val="center"/>
            <w:hideMark/>
          </w:tcPr>
          <w:p w14:paraId="5FBF2883"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 </w:t>
            </w:r>
          </w:p>
        </w:tc>
      </w:tr>
      <w:tr w:rsidR="0063297B" w:rsidRPr="00E94018" w14:paraId="3F793B00" w14:textId="77777777" w:rsidTr="00103514">
        <w:trPr>
          <w:cantSplit/>
          <w:trHeight w:val="300"/>
        </w:trPr>
        <w:tc>
          <w:tcPr>
            <w:tcW w:w="1409" w:type="pct"/>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7239D18C"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roofErr w:type="spellStart"/>
            <w:r w:rsidRPr="00E94018">
              <w:rPr>
                <w:rFonts w:ascii="Verdana" w:eastAsia="Times New Roman" w:hAnsi="Verdana" w:cs="Arial"/>
                <w:color w:val="000000"/>
                <w:sz w:val="20"/>
                <w:szCs w:val="20"/>
                <w:lang w:val="en-US" w:eastAsia="en-IN"/>
              </w:rPr>
              <w:lastRenderedPageBreak/>
              <w:t>PhoneNo</w:t>
            </w:r>
            <w:proofErr w:type="spellEnd"/>
            <w:r w:rsidRPr="00E94018">
              <w:rPr>
                <w:rFonts w:ascii="Verdana" w:eastAsia="Times New Roman" w:hAnsi="Verdana" w:cs="Arial"/>
                <w:color w:val="000000"/>
                <w:sz w:val="20"/>
                <w:szCs w:val="20"/>
                <w:lang w:val="en-US" w:eastAsia="en-IN"/>
              </w:rPr>
              <w:t xml:space="preserve"> </w:t>
            </w:r>
          </w:p>
        </w:tc>
        <w:tc>
          <w:tcPr>
            <w:tcW w:w="1194" w:type="pct"/>
            <w:tcBorders>
              <w:top w:val="nil"/>
              <w:left w:val="nil"/>
              <w:bottom w:val="single" w:sz="8" w:space="0" w:color="auto"/>
              <w:right w:val="single" w:sz="8" w:space="0" w:color="auto"/>
            </w:tcBorders>
            <w:shd w:val="clear" w:color="auto" w:fill="auto"/>
            <w:vAlign w:val="center"/>
            <w:hideMark/>
          </w:tcPr>
          <w:p w14:paraId="2F28D70E"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roofErr w:type="spellStart"/>
            <w:r w:rsidRPr="00E94018">
              <w:rPr>
                <w:rFonts w:ascii="Verdana" w:eastAsia="Times New Roman" w:hAnsi="Verdana" w:cs="Arial"/>
                <w:color w:val="000000"/>
                <w:sz w:val="20"/>
                <w:szCs w:val="20"/>
                <w:lang w:val="en-US" w:eastAsia="en-IN"/>
              </w:rPr>
              <w:t>PhoneNo</w:t>
            </w:r>
            <w:proofErr w:type="spellEnd"/>
            <w:r w:rsidRPr="00E94018">
              <w:rPr>
                <w:rFonts w:ascii="Verdana" w:eastAsia="Times New Roman" w:hAnsi="Verdana" w:cs="Arial"/>
                <w:color w:val="000000"/>
                <w:sz w:val="20"/>
                <w:szCs w:val="20"/>
                <w:lang w:val="en-US" w:eastAsia="en-IN"/>
              </w:rPr>
              <w:t xml:space="preserve"> </w:t>
            </w:r>
          </w:p>
        </w:tc>
        <w:tc>
          <w:tcPr>
            <w:tcW w:w="742" w:type="pct"/>
            <w:tcBorders>
              <w:top w:val="nil"/>
              <w:left w:val="nil"/>
              <w:bottom w:val="single" w:sz="8" w:space="0" w:color="auto"/>
              <w:right w:val="single" w:sz="8" w:space="0" w:color="auto"/>
            </w:tcBorders>
            <w:shd w:val="clear" w:color="auto" w:fill="auto"/>
            <w:vAlign w:val="center"/>
            <w:hideMark/>
          </w:tcPr>
          <w:p w14:paraId="4CCEFCD7"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roofErr w:type="gramStart"/>
            <w:r w:rsidRPr="00E94018">
              <w:rPr>
                <w:rFonts w:ascii="Verdana" w:eastAsia="Times New Roman" w:hAnsi="Verdana" w:cs="Arial"/>
                <w:color w:val="000000"/>
                <w:sz w:val="20"/>
                <w:szCs w:val="20"/>
                <w:lang w:val="en-US" w:eastAsia="en-IN"/>
              </w:rPr>
              <w:t>String(</w:t>
            </w:r>
            <w:proofErr w:type="gramEnd"/>
            <w:r w:rsidRPr="00E94018">
              <w:rPr>
                <w:rFonts w:ascii="Verdana" w:eastAsia="Times New Roman" w:hAnsi="Verdana" w:cs="Arial"/>
                <w:color w:val="000000"/>
                <w:sz w:val="20"/>
                <w:szCs w:val="20"/>
                <w:lang w:val="en-US" w:eastAsia="en-IN"/>
              </w:rPr>
              <w:t xml:space="preserve">25) </w:t>
            </w:r>
          </w:p>
        </w:tc>
        <w:tc>
          <w:tcPr>
            <w:tcW w:w="904" w:type="pct"/>
            <w:tcBorders>
              <w:top w:val="nil"/>
              <w:left w:val="nil"/>
              <w:bottom w:val="single" w:sz="8" w:space="0" w:color="auto"/>
              <w:right w:val="single" w:sz="8" w:space="0" w:color="auto"/>
            </w:tcBorders>
            <w:shd w:val="clear" w:color="auto" w:fill="auto"/>
            <w:vAlign w:val="center"/>
            <w:hideMark/>
          </w:tcPr>
          <w:p w14:paraId="3BC6AC42"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 xml:space="preserve">O </w:t>
            </w:r>
          </w:p>
        </w:tc>
        <w:tc>
          <w:tcPr>
            <w:tcW w:w="751" w:type="pct"/>
            <w:tcBorders>
              <w:top w:val="nil"/>
              <w:left w:val="nil"/>
              <w:bottom w:val="single" w:sz="8" w:space="0" w:color="auto"/>
              <w:right w:val="single" w:sz="8" w:space="0" w:color="auto"/>
            </w:tcBorders>
            <w:shd w:val="clear" w:color="auto" w:fill="auto"/>
            <w:vAlign w:val="center"/>
            <w:hideMark/>
          </w:tcPr>
          <w:p w14:paraId="4FCB25E2"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 </w:t>
            </w:r>
          </w:p>
        </w:tc>
      </w:tr>
      <w:tr w:rsidR="0063297B" w:rsidRPr="00E94018" w14:paraId="7FA9BD00" w14:textId="77777777" w:rsidTr="00103514">
        <w:trPr>
          <w:cantSplit/>
          <w:trHeight w:val="300"/>
        </w:trPr>
        <w:tc>
          <w:tcPr>
            <w:tcW w:w="1409" w:type="pct"/>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28D9380F"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roofErr w:type="spellStart"/>
            <w:r w:rsidRPr="00E94018">
              <w:rPr>
                <w:rFonts w:ascii="Verdana" w:eastAsia="Times New Roman" w:hAnsi="Verdana" w:cs="Arial"/>
                <w:color w:val="000000"/>
                <w:sz w:val="20"/>
                <w:szCs w:val="20"/>
                <w:lang w:val="en-US" w:eastAsia="en-IN"/>
              </w:rPr>
              <w:t>PhnExtn</w:t>
            </w:r>
            <w:proofErr w:type="spellEnd"/>
            <w:r w:rsidRPr="00E94018">
              <w:rPr>
                <w:rFonts w:ascii="Verdana" w:eastAsia="Times New Roman" w:hAnsi="Verdana" w:cs="Arial"/>
                <w:color w:val="000000"/>
                <w:sz w:val="20"/>
                <w:szCs w:val="20"/>
                <w:lang w:val="en-US" w:eastAsia="en-IN"/>
              </w:rPr>
              <w:t xml:space="preserve"> </w:t>
            </w:r>
          </w:p>
        </w:tc>
        <w:tc>
          <w:tcPr>
            <w:tcW w:w="1194" w:type="pct"/>
            <w:tcBorders>
              <w:top w:val="nil"/>
              <w:left w:val="nil"/>
              <w:bottom w:val="single" w:sz="8" w:space="0" w:color="auto"/>
              <w:right w:val="single" w:sz="8" w:space="0" w:color="auto"/>
            </w:tcBorders>
            <w:shd w:val="clear" w:color="auto" w:fill="auto"/>
            <w:vAlign w:val="center"/>
            <w:hideMark/>
          </w:tcPr>
          <w:p w14:paraId="30484EBF"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 xml:space="preserve">Extension </w:t>
            </w:r>
          </w:p>
        </w:tc>
        <w:tc>
          <w:tcPr>
            <w:tcW w:w="742" w:type="pct"/>
            <w:tcBorders>
              <w:top w:val="nil"/>
              <w:left w:val="nil"/>
              <w:bottom w:val="single" w:sz="8" w:space="0" w:color="auto"/>
              <w:right w:val="single" w:sz="8" w:space="0" w:color="auto"/>
            </w:tcBorders>
            <w:shd w:val="clear" w:color="auto" w:fill="auto"/>
            <w:vAlign w:val="center"/>
            <w:hideMark/>
          </w:tcPr>
          <w:p w14:paraId="6101D12C"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roofErr w:type="gramStart"/>
            <w:r w:rsidRPr="00E94018">
              <w:rPr>
                <w:rFonts w:ascii="Verdana" w:eastAsia="Times New Roman" w:hAnsi="Verdana" w:cs="Arial"/>
                <w:color w:val="000000"/>
                <w:sz w:val="20"/>
                <w:szCs w:val="20"/>
                <w:lang w:val="en-US" w:eastAsia="en-IN"/>
              </w:rPr>
              <w:t>String(</w:t>
            </w:r>
            <w:proofErr w:type="gramEnd"/>
            <w:r w:rsidRPr="00E94018">
              <w:rPr>
                <w:rFonts w:ascii="Verdana" w:eastAsia="Times New Roman" w:hAnsi="Verdana" w:cs="Arial"/>
                <w:color w:val="000000"/>
                <w:sz w:val="20"/>
                <w:szCs w:val="20"/>
                <w:lang w:val="en-US" w:eastAsia="en-IN"/>
              </w:rPr>
              <w:t xml:space="preserve">30) </w:t>
            </w:r>
          </w:p>
        </w:tc>
        <w:tc>
          <w:tcPr>
            <w:tcW w:w="904" w:type="pct"/>
            <w:tcBorders>
              <w:top w:val="nil"/>
              <w:left w:val="nil"/>
              <w:bottom w:val="single" w:sz="8" w:space="0" w:color="auto"/>
              <w:right w:val="single" w:sz="8" w:space="0" w:color="auto"/>
            </w:tcBorders>
            <w:shd w:val="clear" w:color="auto" w:fill="auto"/>
            <w:vAlign w:val="center"/>
            <w:hideMark/>
          </w:tcPr>
          <w:p w14:paraId="1DC27262"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 xml:space="preserve">O </w:t>
            </w:r>
          </w:p>
        </w:tc>
        <w:tc>
          <w:tcPr>
            <w:tcW w:w="751" w:type="pct"/>
            <w:tcBorders>
              <w:top w:val="nil"/>
              <w:left w:val="nil"/>
              <w:bottom w:val="single" w:sz="8" w:space="0" w:color="auto"/>
              <w:right w:val="single" w:sz="8" w:space="0" w:color="auto"/>
            </w:tcBorders>
            <w:shd w:val="clear" w:color="auto" w:fill="auto"/>
            <w:vAlign w:val="center"/>
            <w:hideMark/>
          </w:tcPr>
          <w:p w14:paraId="47AAD492"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 </w:t>
            </w:r>
          </w:p>
        </w:tc>
      </w:tr>
      <w:tr w:rsidR="0063297B" w:rsidRPr="00E94018" w14:paraId="7E9FC8CB" w14:textId="77777777" w:rsidTr="00103514">
        <w:trPr>
          <w:cantSplit/>
          <w:trHeight w:val="300"/>
        </w:trPr>
        <w:tc>
          <w:tcPr>
            <w:tcW w:w="706" w:type="pct"/>
            <w:tcBorders>
              <w:top w:val="nil"/>
              <w:left w:val="single" w:sz="8" w:space="0" w:color="auto"/>
              <w:bottom w:val="single" w:sz="8" w:space="0" w:color="auto"/>
              <w:right w:val="single" w:sz="8" w:space="0" w:color="auto"/>
            </w:tcBorders>
            <w:shd w:val="clear" w:color="auto" w:fill="auto"/>
            <w:vAlign w:val="center"/>
            <w:hideMark/>
          </w:tcPr>
          <w:p w14:paraId="2DC4B2A5"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 </w:t>
            </w:r>
          </w:p>
        </w:tc>
        <w:tc>
          <w:tcPr>
            <w:tcW w:w="4294" w:type="pct"/>
            <w:gridSpan w:val="5"/>
            <w:tcBorders>
              <w:top w:val="single" w:sz="8" w:space="0" w:color="auto"/>
              <w:left w:val="nil"/>
              <w:bottom w:val="single" w:sz="8" w:space="0" w:color="auto"/>
              <w:right w:val="single" w:sz="8" w:space="0" w:color="000000"/>
            </w:tcBorders>
            <w:shd w:val="clear" w:color="auto" w:fill="auto"/>
            <w:vAlign w:val="center"/>
            <w:hideMark/>
          </w:tcPr>
          <w:p w14:paraId="6E063157" w14:textId="77777777" w:rsidR="0063297B" w:rsidRPr="00E94018" w:rsidRDefault="0063297B" w:rsidP="00103514">
            <w:pPr>
              <w:spacing w:after="0" w:line="240" w:lineRule="auto"/>
              <w:rPr>
                <w:rFonts w:ascii="Verdana" w:eastAsia="Times New Roman" w:hAnsi="Verdana" w:cs="Arial"/>
                <w:color w:val="000000"/>
                <w:sz w:val="20"/>
                <w:szCs w:val="20"/>
                <w:lang w:val="en-US" w:eastAsia="en-IN"/>
              </w:rPr>
            </w:pPr>
            <w:proofErr w:type="spellStart"/>
            <w:r w:rsidRPr="00E94018">
              <w:rPr>
                <w:rFonts w:ascii="Verdana" w:eastAsia="Times New Roman" w:hAnsi="Verdana" w:cs="Arial"/>
                <w:color w:val="000000"/>
                <w:sz w:val="20"/>
                <w:szCs w:val="20"/>
                <w:lang w:val="en-US" w:eastAsia="en-IN"/>
              </w:rPr>
              <w:t>EmlDet</w:t>
            </w:r>
            <w:proofErr w:type="spellEnd"/>
            <w:r w:rsidRPr="00E94018">
              <w:rPr>
                <w:rFonts w:ascii="Verdana" w:eastAsia="Times New Roman" w:hAnsi="Verdana" w:cs="Arial"/>
                <w:color w:val="000000"/>
                <w:sz w:val="20"/>
                <w:szCs w:val="20"/>
                <w:lang w:val="en-US" w:eastAsia="en-IN"/>
              </w:rPr>
              <w:t xml:space="preserve"> – Repetitive block for Email Detail</w:t>
            </w:r>
            <w:r>
              <w:rPr>
                <w:rFonts w:ascii="Verdana" w:eastAsia="Times New Roman" w:hAnsi="Verdana" w:cs="Arial"/>
                <w:color w:val="000000"/>
                <w:sz w:val="20"/>
                <w:szCs w:val="20"/>
                <w:lang w:val="en-US" w:eastAsia="en-IN"/>
              </w:rPr>
              <w:t xml:space="preserve">                              NA</w:t>
            </w:r>
          </w:p>
        </w:tc>
      </w:tr>
      <w:tr w:rsidR="0063297B" w:rsidRPr="00E94018" w14:paraId="13FAACF3" w14:textId="77777777" w:rsidTr="00103514">
        <w:trPr>
          <w:cantSplit/>
          <w:trHeight w:val="300"/>
        </w:trPr>
        <w:tc>
          <w:tcPr>
            <w:tcW w:w="1409" w:type="pct"/>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52E70D0E"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roofErr w:type="spellStart"/>
            <w:r w:rsidRPr="00E94018">
              <w:rPr>
                <w:rFonts w:ascii="Verdana" w:eastAsia="Times New Roman" w:hAnsi="Verdana" w:cs="Arial"/>
                <w:color w:val="000000"/>
                <w:sz w:val="20"/>
                <w:szCs w:val="20"/>
                <w:lang w:val="en-US" w:eastAsia="en-IN"/>
              </w:rPr>
              <w:t>EmlType</w:t>
            </w:r>
            <w:proofErr w:type="spellEnd"/>
          </w:p>
        </w:tc>
        <w:tc>
          <w:tcPr>
            <w:tcW w:w="1194" w:type="pct"/>
            <w:tcBorders>
              <w:top w:val="nil"/>
              <w:left w:val="nil"/>
              <w:bottom w:val="single" w:sz="8" w:space="0" w:color="auto"/>
              <w:right w:val="single" w:sz="8" w:space="0" w:color="auto"/>
            </w:tcBorders>
            <w:shd w:val="clear" w:color="auto" w:fill="auto"/>
            <w:vAlign w:val="center"/>
            <w:hideMark/>
          </w:tcPr>
          <w:p w14:paraId="04ECAEED"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Email Type</w:t>
            </w:r>
          </w:p>
        </w:tc>
        <w:tc>
          <w:tcPr>
            <w:tcW w:w="742" w:type="pct"/>
            <w:tcBorders>
              <w:top w:val="nil"/>
              <w:left w:val="nil"/>
              <w:bottom w:val="single" w:sz="8" w:space="0" w:color="auto"/>
              <w:right w:val="single" w:sz="8" w:space="0" w:color="auto"/>
            </w:tcBorders>
            <w:shd w:val="clear" w:color="auto" w:fill="auto"/>
            <w:vAlign w:val="center"/>
            <w:hideMark/>
          </w:tcPr>
          <w:p w14:paraId="06FF6F9A"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roofErr w:type="gramStart"/>
            <w:r w:rsidRPr="00E94018">
              <w:rPr>
                <w:rFonts w:ascii="Verdana" w:eastAsia="Times New Roman" w:hAnsi="Verdana" w:cs="Arial"/>
                <w:color w:val="000000"/>
                <w:sz w:val="20"/>
                <w:szCs w:val="20"/>
                <w:lang w:val="en-US" w:eastAsia="en-IN"/>
              </w:rPr>
              <w:t>String(</w:t>
            </w:r>
            <w:proofErr w:type="gramEnd"/>
            <w:r w:rsidRPr="00E94018">
              <w:rPr>
                <w:rFonts w:ascii="Verdana" w:eastAsia="Times New Roman" w:hAnsi="Verdana" w:cs="Arial"/>
                <w:color w:val="000000"/>
                <w:sz w:val="20"/>
                <w:szCs w:val="20"/>
                <w:lang w:val="en-US" w:eastAsia="en-IN"/>
              </w:rPr>
              <w:t xml:space="preserve">200) </w:t>
            </w:r>
          </w:p>
        </w:tc>
        <w:tc>
          <w:tcPr>
            <w:tcW w:w="904" w:type="pct"/>
            <w:tcBorders>
              <w:top w:val="nil"/>
              <w:left w:val="nil"/>
              <w:bottom w:val="single" w:sz="8" w:space="0" w:color="auto"/>
              <w:right w:val="single" w:sz="8" w:space="0" w:color="auto"/>
            </w:tcBorders>
            <w:shd w:val="clear" w:color="auto" w:fill="auto"/>
            <w:vAlign w:val="center"/>
            <w:hideMark/>
          </w:tcPr>
          <w:p w14:paraId="10690E96"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M</w:t>
            </w:r>
          </w:p>
        </w:tc>
        <w:tc>
          <w:tcPr>
            <w:tcW w:w="751" w:type="pct"/>
            <w:tcBorders>
              <w:top w:val="nil"/>
              <w:left w:val="nil"/>
              <w:bottom w:val="single" w:sz="8" w:space="0" w:color="auto"/>
              <w:right w:val="single" w:sz="8" w:space="0" w:color="auto"/>
            </w:tcBorders>
            <w:shd w:val="clear" w:color="auto" w:fill="auto"/>
            <w:vAlign w:val="center"/>
            <w:hideMark/>
          </w:tcPr>
          <w:p w14:paraId="29614757"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 </w:t>
            </w:r>
          </w:p>
        </w:tc>
      </w:tr>
      <w:tr w:rsidR="0063297B" w:rsidRPr="00E94018" w14:paraId="28A88E3D" w14:textId="77777777" w:rsidTr="00103514">
        <w:trPr>
          <w:cantSplit/>
          <w:trHeight w:val="300"/>
        </w:trPr>
        <w:tc>
          <w:tcPr>
            <w:tcW w:w="1409" w:type="pct"/>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12C99FAD"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roofErr w:type="spellStart"/>
            <w:r w:rsidRPr="00E94018">
              <w:rPr>
                <w:rFonts w:ascii="Verdana" w:eastAsia="Times New Roman" w:hAnsi="Verdana" w:cs="Arial"/>
                <w:color w:val="000000"/>
                <w:sz w:val="20"/>
                <w:szCs w:val="20"/>
                <w:lang w:val="en-US" w:eastAsia="en-IN"/>
              </w:rPr>
              <w:t>EmlPrefFlag</w:t>
            </w:r>
            <w:proofErr w:type="spellEnd"/>
          </w:p>
        </w:tc>
        <w:tc>
          <w:tcPr>
            <w:tcW w:w="1194" w:type="pct"/>
            <w:tcBorders>
              <w:top w:val="nil"/>
              <w:left w:val="nil"/>
              <w:bottom w:val="single" w:sz="8" w:space="0" w:color="auto"/>
              <w:right w:val="single" w:sz="8" w:space="0" w:color="auto"/>
            </w:tcBorders>
            <w:shd w:val="clear" w:color="auto" w:fill="auto"/>
            <w:vAlign w:val="center"/>
            <w:hideMark/>
          </w:tcPr>
          <w:p w14:paraId="5BFF6891"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Preferred Flag</w:t>
            </w:r>
          </w:p>
        </w:tc>
        <w:tc>
          <w:tcPr>
            <w:tcW w:w="742" w:type="pct"/>
            <w:tcBorders>
              <w:top w:val="nil"/>
              <w:left w:val="nil"/>
              <w:bottom w:val="single" w:sz="8" w:space="0" w:color="auto"/>
              <w:right w:val="single" w:sz="8" w:space="0" w:color="auto"/>
            </w:tcBorders>
            <w:shd w:val="clear" w:color="auto" w:fill="auto"/>
            <w:vAlign w:val="center"/>
            <w:hideMark/>
          </w:tcPr>
          <w:p w14:paraId="705B6FC5"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roofErr w:type="gramStart"/>
            <w:r w:rsidRPr="00E94018">
              <w:rPr>
                <w:rFonts w:ascii="Verdana" w:eastAsia="Times New Roman" w:hAnsi="Verdana" w:cs="Arial"/>
                <w:color w:val="000000"/>
                <w:sz w:val="20"/>
                <w:szCs w:val="20"/>
                <w:lang w:val="en-US" w:eastAsia="en-IN"/>
              </w:rPr>
              <w:t>String(</w:t>
            </w:r>
            <w:proofErr w:type="gramEnd"/>
            <w:r w:rsidRPr="00E94018">
              <w:rPr>
                <w:rFonts w:ascii="Verdana" w:eastAsia="Times New Roman" w:hAnsi="Verdana" w:cs="Arial"/>
                <w:color w:val="000000"/>
                <w:sz w:val="20"/>
                <w:szCs w:val="20"/>
                <w:lang w:val="en-US" w:eastAsia="en-IN"/>
              </w:rPr>
              <w:t>50)</w:t>
            </w:r>
          </w:p>
        </w:tc>
        <w:tc>
          <w:tcPr>
            <w:tcW w:w="904" w:type="pct"/>
            <w:tcBorders>
              <w:top w:val="nil"/>
              <w:left w:val="nil"/>
              <w:bottom w:val="single" w:sz="8" w:space="0" w:color="auto"/>
              <w:right w:val="single" w:sz="8" w:space="0" w:color="auto"/>
            </w:tcBorders>
            <w:shd w:val="clear" w:color="auto" w:fill="auto"/>
            <w:vAlign w:val="center"/>
            <w:hideMark/>
          </w:tcPr>
          <w:p w14:paraId="7EDBC462"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M</w:t>
            </w:r>
          </w:p>
        </w:tc>
        <w:tc>
          <w:tcPr>
            <w:tcW w:w="751" w:type="pct"/>
            <w:tcBorders>
              <w:top w:val="nil"/>
              <w:left w:val="nil"/>
              <w:bottom w:val="single" w:sz="8" w:space="0" w:color="auto"/>
              <w:right w:val="single" w:sz="8" w:space="0" w:color="auto"/>
            </w:tcBorders>
            <w:shd w:val="clear" w:color="auto" w:fill="auto"/>
            <w:vAlign w:val="center"/>
            <w:hideMark/>
          </w:tcPr>
          <w:p w14:paraId="5009F27D"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 </w:t>
            </w:r>
          </w:p>
        </w:tc>
      </w:tr>
      <w:tr w:rsidR="0063297B" w:rsidRPr="00E94018" w14:paraId="50219463" w14:textId="77777777" w:rsidTr="00103514">
        <w:trPr>
          <w:cantSplit/>
          <w:trHeight w:val="300"/>
        </w:trPr>
        <w:tc>
          <w:tcPr>
            <w:tcW w:w="1409" w:type="pct"/>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6565720E"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Email</w:t>
            </w:r>
          </w:p>
        </w:tc>
        <w:tc>
          <w:tcPr>
            <w:tcW w:w="1194" w:type="pct"/>
            <w:tcBorders>
              <w:top w:val="nil"/>
              <w:left w:val="nil"/>
              <w:bottom w:val="single" w:sz="8" w:space="0" w:color="auto"/>
              <w:right w:val="single" w:sz="8" w:space="0" w:color="auto"/>
            </w:tcBorders>
            <w:shd w:val="clear" w:color="auto" w:fill="auto"/>
            <w:vAlign w:val="center"/>
            <w:hideMark/>
          </w:tcPr>
          <w:p w14:paraId="7FD57041"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Email Id</w:t>
            </w:r>
          </w:p>
        </w:tc>
        <w:tc>
          <w:tcPr>
            <w:tcW w:w="742" w:type="pct"/>
            <w:tcBorders>
              <w:top w:val="nil"/>
              <w:left w:val="nil"/>
              <w:bottom w:val="single" w:sz="8" w:space="0" w:color="auto"/>
              <w:right w:val="single" w:sz="8" w:space="0" w:color="auto"/>
            </w:tcBorders>
            <w:shd w:val="clear" w:color="auto" w:fill="auto"/>
            <w:vAlign w:val="center"/>
            <w:hideMark/>
          </w:tcPr>
          <w:p w14:paraId="3A406067"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roofErr w:type="gramStart"/>
            <w:r w:rsidRPr="00E94018">
              <w:rPr>
                <w:rFonts w:ascii="Verdana" w:eastAsia="Times New Roman" w:hAnsi="Verdana" w:cs="Arial"/>
                <w:color w:val="000000"/>
                <w:sz w:val="20"/>
                <w:szCs w:val="20"/>
                <w:lang w:val="en-US" w:eastAsia="en-IN"/>
              </w:rPr>
              <w:t>String(</w:t>
            </w:r>
            <w:proofErr w:type="gramEnd"/>
            <w:r w:rsidRPr="00E94018">
              <w:rPr>
                <w:rFonts w:ascii="Verdana" w:eastAsia="Times New Roman" w:hAnsi="Verdana" w:cs="Arial"/>
                <w:color w:val="000000"/>
                <w:sz w:val="20"/>
                <w:szCs w:val="20"/>
                <w:lang w:val="en-US" w:eastAsia="en-IN"/>
              </w:rPr>
              <w:t xml:space="preserve">80) </w:t>
            </w:r>
          </w:p>
        </w:tc>
        <w:tc>
          <w:tcPr>
            <w:tcW w:w="904" w:type="pct"/>
            <w:tcBorders>
              <w:top w:val="nil"/>
              <w:left w:val="nil"/>
              <w:bottom w:val="single" w:sz="8" w:space="0" w:color="auto"/>
              <w:right w:val="single" w:sz="8" w:space="0" w:color="auto"/>
            </w:tcBorders>
            <w:shd w:val="clear" w:color="auto" w:fill="auto"/>
            <w:vAlign w:val="center"/>
            <w:hideMark/>
          </w:tcPr>
          <w:p w14:paraId="52BF33BF"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 xml:space="preserve">M </w:t>
            </w:r>
          </w:p>
        </w:tc>
        <w:tc>
          <w:tcPr>
            <w:tcW w:w="751" w:type="pct"/>
            <w:tcBorders>
              <w:top w:val="nil"/>
              <w:left w:val="nil"/>
              <w:bottom w:val="single" w:sz="8" w:space="0" w:color="auto"/>
              <w:right w:val="single" w:sz="8" w:space="0" w:color="auto"/>
            </w:tcBorders>
            <w:shd w:val="clear" w:color="auto" w:fill="auto"/>
            <w:vAlign w:val="center"/>
            <w:hideMark/>
          </w:tcPr>
          <w:p w14:paraId="0C31088C"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 </w:t>
            </w:r>
          </w:p>
        </w:tc>
      </w:tr>
      <w:tr w:rsidR="0063297B" w:rsidRPr="00E94018" w14:paraId="3F6A3602" w14:textId="77777777" w:rsidTr="00103514">
        <w:trPr>
          <w:cantSplit/>
          <w:trHeight w:val="540"/>
        </w:trPr>
        <w:tc>
          <w:tcPr>
            <w:tcW w:w="706" w:type="pct"/>
            <w:tcBorders>
              <w:top w:val="nil"/>
              <w:left w:val="single" w:sz="8" w:space="0" w:color="auto"/>
              <w:bottom w:val="single" w:sz="8" w:space="0" w:color="auto"/>
              <w:right w:val="single" w:sz="8" w:space="0" w:color="auto"/>
            </w:tcBorders>
            <w:shd w:val="clear" w:color="auto" w:fill="auto"/>
            <w:vAlign w:val="center"/>
            <w:hideMark/>
          </w:tcPr>
          <w:p w14:paraId="33467647"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 </w:t>
            </w:r>
          </w:p>
        </w:tc>
        <w:tc>
          <w:tcPr>
            <w:tcW w:w="4294" w:type="pct"/>
            <w:gridSpan w:val="5"/>
            <w:tcBorders>
              <w:top w:val="single" w:sz="8" w:space="0" w:color="auto"/>
              <w:left w:val="nil"/>
              <w:bottom w:val="single" w:sz="8" w:space="0" w:color="auto"/>
              <w:right w:val="single" w:sz="8" w:space="0" w:color="000000"/>
            </w:tcBorders>
            <w:shd w:val="clear" w:color="auto" w:fill="auto"/>
            <w:vAlign w:val="center"/>
            <w:hideMark/>
          </w:tcPr>
          <w:p w14:paraId="3134533E"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roofErr w:type="spellStart"/>
            <w:r w:rsidRPr="00E94018">
              <w:rPr>
                <w:rFonts w:ascii="Verdana" w:eastAsia="Times New Roman" w:hAnsi="Verdana" w:cs="Arial"/>
                <w:color w:val="000000"/>
                <w:sz w:val="20"/>
                <w:szCs w:val="20"/>
                <w:lang w:val="en-US" w:eastAsia="en-IN"/>
              </w:rPr>
              <w:t>DocDet</w:t>
            </w:r>
            <w:proofErr w:type="spellEnd"/>
            <w:r w:rsidRPr="00E94018">
              <w:rPr>
                <w:rFonts w:ascii="Verdana" w:eastAsia="Times New Roman" w:hAnsi="Verdana" w:cs="Arial"/>
                <w:color w:val="000000"/>
                <w:sz w:val="20"/>
                <w:szCs w:val="20"/>
                <w:lang w:val="en-US" w:eastAsia="en-IN"/>
              </w:rPr>
              <w:t xml:space="preserve"> – Repetitive block for Document Details</w:t>
            </w:r>
            <w:r>
              <w:rPr>
                <w:rFonts w:ascii="Verdana" w:eastAsia="Times New Roman" w:hAnsi="Verdana" w:cs="Arial"/>
                <w:color w:val="000000"/>
                <w:sz w:val="20"/>
                <w:szCs w:val="20"/>
                <w:lang w:val="en-US" w:eastAsia="en-IN"/>
              </w:rPr>
              <w:t xml:space="preserve">                       NA</w:t>
            </w:r>
          </w:p>
        </w:tc>
      </w:tr>
      <w:tr w:rsidR="0063297B" w:rsidRPr="00E94018" w14:paraId="77ACC80C" w14:textId="77777777" w:rsidTr="00103514">
        <w:trPr>
          <w:cantSplit/>
          <w:trHeight w:val="300"/>
        </w:trPr>
        <w:tc>
          <w:tcPr>
            <w:tcW w:w="1409" w:type="pct"/>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68A6C550"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roofErr w:type="spellStart"/>
            <w:r w:rsidRPr="00E94018">
              <w:rPr>
                <w:rFonts w:ascii="Verdana" w:eastAsia="Times New Roman" w:hAnsi="Verdana" w:cs="Arial"/>
                <w:color w:val="000000"/>
                <w:sz w:val="20"/>
                <w:szCs w:val="20"/>
                <w:lang w:val="en-US" w:eastAsia="en-IN"/>
              </w:rPr>
              <w:t>DocType</w:t>
            </w:r>
            <w:proofErr w:type="spellEnd"/>
          </w:p>
        </w:tc>
        <w:tc>
          <w:tcPr>
            <w:tcW w:w="1194" w:type="pct"/>
            <w:tcBorders>
              <w:top w:val="nil"/>
              <w:left w:val="nil"/>
              <w:bottom w:val="single" w:sz="8" w:space="0" w:color="auto"/>
              <w:right w:val="single" w:sz="8" w:space="0" w:color="auto"/>
            </w:tcBorders>
            <w:shd w:val="clear" w:color="auto" w:fill="auto"/>
            <w:vAlign w:val="center"/>
            <w:hideMark/>
          </w:tcPr>
          <w:p w14:paraId="60EC7F0D"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Document Type</w:t>
            </w:r>
          </w:p>
        </w:tc>
        <w:tc>
          <w:tcPr>
            <w:tcW w:w="742" w:type="pct"/>
            <w:tcBorders>
              <w:top w:val="nil"/>
              <w:left w:val="nil"/>
              <w:bottom w:val="single" w:sz="8" w:space="0" w:color="auto"/>
              <w:right w:val="single" w:sz="8" w:space="0" w:color="auto"/>
            </w:tcBorders>
            <w:shd w:val="clear" w:color="auto" w:fill="auto"/>
            <w:vAlign w:val="center"/>
            <w:hideMark/>
          </w:tcPr>
          <w:p w14:paraId="6BD312A0"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roofErr w:type="gramStart"/>
            <w:r w:rsidRPr="00E94018">
              <w:rPr>
                <w:rFonts w:ascii="Verdana" w:eastAsia="Times New Roman" w:hAnsi="Verdana" w:cs="Arial"/>
                <w:color w:val="000000"/>
                <w:sz w:val="20"/>
                <w:szCs w:val="20"/>
                <w:lang w:val="en-US" w:eastAsia="en-IN"/>
              </w:rPr>
              <w:t>String(</w:t>
            </w:r>
            <w:proofErr w:type="gramEnd"/>
            <w:r w:rsidRPr="00E94018">
              <w:rPr>
                <w:rFonts w:ascii="Verdana" w:eastAsia="Times New Roman" w:hAnsi="Verdana" w:cs="Arial"/>
                <w:color w:val="000000"/>
                <w:sz w:val="20"/>
                <w:szCs w:val="20"/>
                <w:lang w:val="en-US" w:eastAsia="en-IN"/>
              </w:rPr>
              <w:t>20)</w:t>
            </w:r>
          </w:p>
        </w:tc>
        <w:tc>
          <w:tcPr>
            <w:tcW w:w="904" w:type="pct"/>
            <w:tcBorders>
              <w:top w:val="nil"/>
              <w:left w:val="nil"/>
              <w:bottom w:val="single" w:sz="8" w:space="0" w:color="auto"/>
              <w:right w:val="single" w:sz="8" w:space="0" w:color="auto"/>
            </w:tcBorders>
            <w:shd w:val="clear" w:color="auto" w:fill="auto"/>
            <w:vAlign w:val="center"/>
            <w:hideMark/>
          </w:tcPr>
          <w:p w14:paraId="1B7E7C76"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M</w:t>
            </w:r>
          </w:p>
        </w:tc>
        <w:tc>
          <w:tcPr>
            <w:tcW w:w="751" w:type="pct"/>
            <w:tcBorders>
              <w:top w:val="nil"/>
              <w:left w:val="nil"/>
              <w:bottom w:val="single" w:sz="8" w:space="0" w:color="auto"/>
              <w:right w:val="single" w:sz="8" w:space="0" w:color="auto"/>
            </w:tcBorders>
            <w:shd w:val="clear" w:color="auto" w:fill="auto"/>
            <w:vAlign w:val="center"/>
            <w:hideMark/>
          </w:tcPr>
          <w:p w14:paraId="5E7989EA"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 </w:t>
            </w:r>
          </w:p>
        </w:tc>
      </w:tr>
      <w:tr w:rsidR="0063297B" w:rsidRPr="00E94018" w14:paraId="441CCDB2" w14:textId="77777777" w:rsidTr="00103514">
        <w:trPr>
          <w:cantSplit/>
          <w:trHeight w:val="290"/>
        </w:trPr>
        <w:tc>
          <w:tcPr>
            <w:tcW w:w="1409" w:type="pct"/>
            <w:gridSpan w:val="2"/>
            <w:vMerge w:val="restart"/>
            <w:tcBorders>
              <w:top w:val="single" w:sz="8" w:space="0" w:color="auto"/>
              <w:left w:val="single" w:sz="8" w:space="0" w:color="auto"/>
              <w:bottom w:val="single" w:sz="8" w:space="0" w:color="000000"/>
              <w:right w:val="single" w:sz="8" w:space="0" w:color="000000"/>
            </w:tcBorders>
            <w:shd w:val="clear" w:color="auto" w:fill="auto"/>
            <w:vAlign w:val="center"/>
            <w:hideMark/>
          </w:tcPr>
          <w:p w14:paraId="3A835FBB"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roofErr w:type="spellStart"/>
            <w:r w:rsidRPr="00E94018">
              <w:rPr>
                <w:rFonts w:ascii="Verdana" w:eastAsia="Times New Roman" w:hAnsi="Verdana" w:cs="Arial"/>
                <w:color w:val="000000"/>
                <w:sz w:val="20"/>
                <w:szCs w:val="20"/>
                <w:lang w:val="en-US" w:eastAsia="en-IN"/>
              </w:rPr>
              <w:t>DocTypeDesc</w:t>
            </w:r>
            <w:proofErr w:type="spellEnd"/>
          </w:p>
        </w:tc>
        <w:tc>
          <w:tcPr>
            <w:tcW w:w="1194" w:type="pct"/>
            <w:tcBorders>
              <w:top w:val="nil"/>
              <w:left w:val="nil"/>
              <w:bottom w:val="nil"/>
              <w:right w:val="single" w:sz="8" w:space="0" w:color="auto"/>
            </w:tcBorders>
            <w:shd w:val="clear" w:color="auto" w:fill="auto"/>
            <w:vAlign w:val="center"/>
            <w:hideMark/>
          </w:tcPr>
          <w:p w14:paraId="5CFC6E03"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Document Type Description</w:t>
            </w:r>
          </w:p>
        </w:tc>
        <w:tc>
          <w:tcPr>
            <w:tcW w:w="742" w:type="pct"/>
            <w:vMerge w:val="restart"/>
            <w:tcBorders>
              <w:top w:val="nil"/>
              <w:left w:val="single" w:sz="8" w:space="0" w:color="auto"/>
              <w:bottom w:val="single" w:sz="8" w:space="0" w:color="000000"/>
              <w:right w:val="single" w:sz="8" w:space="0" w:color="auto"/>
            </w:tcBorders>
            <w:shd w:val="clear" w:color="auto" w:fill="auto"/>
            <w:vAlign w:val="center"/>
            <w:hideMark/>
          </w:tcPr>
          <w:p w14:paraId="5B154434"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roofErr w:type="gramStart"/>
            <w:r w:rsidRPr="00E94018">
              <w:rPr>
                <w:rFonts w:ascii="Verdana" w:eastAsia="Times New Roman" w:hAnsi="Verdana" w:cs="Arial"/>
                <w:color w:val="000000"/>
                <w:sz w:val="20"/>
                <w:szCs w:val="20"/>
                <w:lang w:val="en-US" w:eastAsia="en-IN"/>
              </w:rPr>
              <w:t>String(</w:t>
            </w:r>
            <w:proofErr w:type="gramEnd"/>
            <w:r w:rsidRPr="00E94018">
              <w:rPr>
                <w:rFonts w:ascii="Verdana" w:eastAsia="Times New Roman" w:hAnsi="Verdana" w:cs="Arial"/>
                <w:color w:val="000000"/>
                <w:sz w:val="20"/>
                <w:szCs w:val="20"/>
                <w:lang w:val="en-US" w:eastAsia="en-IN"/>
              </w:rPr>
              <w:t xml:space="preserve">255) </w:t>
            </w:r>
          </w:p>
        </w:tc>
        <w:tc>
          <w:tcPr>
            <w:tcW w:w="904" w:type="pct"/>
            <w:vMerge w:val="restart"/>
            <w:tcBorders>
              <w:top w:val="nil"/>
              <w:left w:val="single" w:sz="8" w:space="0" w:color="auto"/>
              <w:bottom w:val="single" w:sz="8" w:space="0" w:color="000000"/>
              <w:right w:val="single" w:sz="8" w:space="0" w:color="auto"/>
            </w:tcBorders>
            <w:shd w:val="clear" w:color="auto" w:fill="auto"/>
            <w:vAlign w:val="center"/>
            <w:hideMark/>
          </w:tcPr>
          <w:p w14:paraId="59E653EF"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O</w:t>
            </w:r>
          </w:p>
        </w:tc>
        <w:tc>
          <w:tcPr>
            <w:tcW w:w="751" w:type="pct"/>
            <w:vMerge w:val="restart"/>
            <w:tcBorders>
              <w:top w:val="nil"/>
              <w:left w:val="single" w:sz="8" w:space="0" w:color="auto"/>
              <w:bottom w:val="single" w:sz="8" w:space="0" w:color="000000"/>
              <w:right w:val="single" w:sz="8" w:space="0" w:color="auto"/>
            </w:tcBorders>
            <w:shd w:val="clear" w:color="auto" w:fill="auto"/>
            <w:vAlign w:val="center"/>
            <w:hideMark/>
          </w:tcPr>
          <w:p w14:paraId="742ED7E1"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 </w:t>
            </w:r>
          </w:p>
        </w:tc>
      </w:tr>
      <w:tr w:rsidR="0063297B" w:rsidRPr="00E94018" w14:paraId="01F629F4" w14:textId="77777777" w:rsidTr="00103514">
        <w:trPr>
          <w:trHeight w:val="550"/>
        </w:trPr>
        <w:tc>
          <w:tcPr>
            <w:tcW w:w="1409" w:type="pct"/>
            <w:gridSpan w:val="2"/>
            <w:vMerge/>
            <w:tcBorders>
              <w:top w:val="single" w:sz="8" w:space="0" w:color="auto"/>
              <w:left w:val="single" w:sz="8" w:space="0" w:color="auto"/>
              <w:bottom w:val="single" w:sz="8" w:space="0" w:color="000000"/>
              <w:right w:val="single" w:sz="8" w:space="0" w:color="000000"/>
            </w:tcBorders>
            <w:vAlign w:val="center"/>
            <w:hideMark/>
          </w:tcPr>
          <w:p w14:paraId="200C025A"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
        </w:tc>
        <w:tc>
          <w:tcPr>
            <w:tcW w:w="1194" w:type="pct"/>
            <w:tcBorders>
              <w:top w:val="nil"/>
              <w:left w:val="nil"/>
              <w:bottom w:val="single" w:sz="8" w:space="0" w:color="auto"/>
              <w:right w:val="single" w:sz="8" w:space="0" w:color="auto"/>
            </w:tcBorders>
            <w:shd w:val="clear" w:color="auto" w:fill="auto"/>
            <w:vAlign w:val="center"/>
            <w:hideMark/>
          </w:tcPr>
          <w:p w14:paraId="07C304A0"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Whatever values comes in ENTITY_DETAILS Response</w:t>
            </w:r>
          </w:p>
        </w:tc>
        <w:tc>
          <w:tcPr>
            <w:tcW w:w="742" w:type="pct"/>
            <w:vMerge/>
            <w:tcBorders>
              <w:top w:val="nil"/>
              <w:left w:val="single" w:sz="8" w:space="0" w:color="auto"/>
              <w:bottom w:val="single" w:sz="8" w:space="0" w:color="000000"/>
              <w:right w:val="single" w:sz="8" w:space="0" w:color="auto"/>
            </w:tcBorders>
            <w:vAlign w:val="center"/>
            <w:hideMark/>
          </w:tcPr>
          <w:p w14:paraId="5F951E01"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
        </w:tc>
        <w:tc>
          <w:tcPr>
            <w:tcW w:w="904" w:type="pct"/>
            <w:vMerge/>
            <w:tcBorders>
              <w:top w:val="nil"/>
              <w:left w:val="single" w:sz="8" w:space="0" w:color="auto"/>
              <w:bottom w:val="single" w:sz="8" w:space="0" w:color="000000"/>
              <w:right w:val="single" w:sz="8" w:space="0" w:color="auto"/>
            </w:tcBorders>
            <w:vAlign w:val="center"/>
            <w:hideMark/>
          </w:tcPr>
          <w:p w14:paraId="76ACE8D2"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
        </w:tc>
        <w:tc>
          <w:tcPr>
            <w:tcW w:w="751" w:type="pct"/>
            <w:vMerge/>
            <w:tcBorders>
              <w:top w:val="nil"/>
              <w:left w:val="single" w:sz="8" w:space="0" w:color="auto"/>
              <w:bottom w:val="single" w:sz="8" w:space="0" w:color="000000"/>
              <w:right w:val="single" w:sz="8" w:space="0" w:color="auto"/>
            </w:tcBorders>
            <w:vAlign w:val="center"/>
            <w:hideMark/>
          </w:tcPr>
          <w:p w14:paraId="626CC609"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
        </w:tc>
      </w:tr>
      <w:tr w:rsidR="0063297B" w:rsidRPr="00E94018" w14:paraId="0B63C475" w14:textId="77777777" w:rsidTr="00103514">
        <w:trPr>
          <w:cantSplit/>
          <w:trHeight w:val="290"/>
        </w:trPr>
        <w:tc>
          <w:tcPr>
            <w:tcW w:w="1409" w:type="pct"/>
            <w:gridSpan w:val="2"/>
            <w:vMerge w:val="restart"/>
            <w:tcBorders>
              <w:top w:val="single" w:sz="8" w:space="0" w:color="auto"/>
              <w:left w:val="single" w:sz="8" w:space="0" w:color="auto"/>
              <w:bottom w:val="single" w:sz="8" w:space="0" w:color="000000"/>
              <w:right w:val="single" w:sz="8" w:space="0" w:color="000000"/>
            </w:tcBorders>
            <w:shd w:val="clear" w:color="auto" w:fill="auto"/>
            <w:vAlign w:val="center"/>
            <w:hideMark/>
          </w:tcPr>
          <w:p w14:paraId="5BB43195"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roofErr w:type="spellStart"/>
            <w:r w:rsidRPr="00E94018">
              <w:rPr>
                <w:rFonts w:ascii="Verdana" w:eastAsia="Times New Roman" w:hAnsi="Verdana" w:cs="Arial"/>
                <w:color w:val="000000"/>
                <w:sz w:val="20"/>
                <w:szCs w:val="20"/>
                <w:lang w:val="en-US" w:eastAsia="en-IN"/>
              </w:rPr>
              <w:t>DocIsVerified</w:t>
            </w:r>
            <w:proofErr w:type="spellEnd"/>
          </w:p>
        </w:tc>
        <w:tc>
          <w:tcPr>
            <w:tcW w:w="1194" w:type="pct"/>
            <w:tcBorders>
              <w:top w:val="nil"/>
              <w:left w:val="nil"/>
              <w:bottom w:val="nil"/>
              <w:right w:val="single" w:sz="8" w:space="0" w:color="auto"/>
            </w:tcBorders>
            <w:shd w:val="clear" w:color="auto" w:fill="auto"/>
            <w:vAlign w:val="center"/>
            <w:hideMark/>
          </w:tcPr>
          <w:p w14:paraId="2ADF06F6"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lang w:val="en-US" w:eastAsia="en-IN"/>
              </w:rPr>
              <w:t>Is Document Verified</w:t>
            </w:r>
          </w:p>
        </w:tc>
        <w:tc>
          <w:tcPr>
            <w:tcW w:w="742" w:type="pct"/>
            <w:vMerge w:val="restart"/>
            <w:tcBorders>
              <w:top w:val="nil"/>
              <w:left w:val="single" w:sz="8" w:space="0" w:color="auto"/>
              <w:bottom w:val="single" w:sz="8" w:space="0" w:color="000000"/>
              <w:right w:val="single" w:sz="8" w:space="0" w:color="auto"/>
            </w:tcBorders>
            <w:shd w:val="clear" w:color="auto" w:fill="auto"/>
            <w:vAlign w:val="center"/>
            <w:hideMark/>
          </w:tcPr>
          <w:p w14:paraId="491AD014"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roofErr w:type="gramStart"/>
            <w:r w:rsidRPr="00E94018">
              <w:rPr>
                <w:rFonts w:ascii="Verdana" w:eastAsia="Times New Roman" w:hAnsi="Verdana" w:cs="Arial"/>
                <w:color w:val="000000"/>
                <w:sz w:val="20"/>
                <w:szCs w:val="20"/>
                <w:lang w:val="en-US" w:eastAsia="en-IN"/>
              </w:rPr>
              <w:t>String(</w:t>
            </w:r>
            <w:proofErr w:type="gramEnd"/>
            <w:r w:rsidRPr="00E94018">
              <w:rPr>
                <w:rFonts w:ascii="Verdana" w:eastAsia="Times New Roman" w:hAnsi="Verdana" w:cs="Arial"/>
                <w:color w:val="000000"/>
                <w:sz w:val="20"/>
                <w:szCs w:val="20"/>
                <w:lang w:val="en-US" w:eastAsia="en-IN"/>
              </w:rPr>
              <w:t xml:space="preserve">1) </w:t>
            </w:r>
          </w:p>
        </w:tc>
        <w:tc>
          <w:tcPr>
            <w:tcW w:w="904" w:type="pct"/>
            <w:vMerge w:val="restart"/>
            <w:tcBorders>
              <w:top w:val="nil"/>
              <w:left w:val="single" w:sz="8" w:space="0" w:color="auto"/>
              <w:bottom w:val="single" w:sz="8" w:space="0" w:color="000000"/>
              <w:right w:val="single" w:sz="8" w:space="0" w:color="auto"/>
            </w:tcBorders>
            <w:shd w:val="clear" w:color="auto" w:fill="auto"/>
            <w:vAlign w:val="center"/>
            <w:hideMark/>
          </w:tcPr>
          <w:p w14:paraId="24AD5866"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M</w:t>
            </w:r>
          </w:p>
        </w:tc>
        <w:tc>
          <w:tcPr>
            <w:tcW w:w="751" w:type="pct"/>
            <w:vMerge w:val="restart"/>
            <w:tcBorders>
              <w:top w:val="nil"/>
              <w:left w:val="single" w:sz="8" w:space="0" w:color="auto"/>
              <w:bottom w:val="single" w:sz="8" w:space="0" w:color="000000"/>
              <w:right w:val="single" w:sz="8" w:space="0" w:color="auto"/>
            </w:tcBorders>
            <w:shd w:val="clear" w:color="auto" w:fill="auto"/>
            <w:vAlign w:val="center"/>
            <w:hideMark/>
          </w:tcPr>
          <w:p w14:paraId="2924FF52"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 </w:t>
            </w:r>
          </w:p>
        </w:tc>
      </w:tr>
      <w:tr w:rsidR="0063297B" w:rsidRPr="00E94018" w14:paraId="663F797D" w14:textId="77777777" w:rsidTr="00103514">
        <w:trPr>
          <w:trHeight w:val="290"/>
        </w:trPr>
        <w:tc>
          <w:tcPr>
            <w:tcW w:w="1409" w:type="pct"/>
            <w:gridSpan w:val="2"/>
            <w:vMerge/>
            <w:tcBorders>
              <w:top w:val="single" w:sz="8" w:space="0" w:color="auto"/>
              <w:left w:val="single" w:sz="8" w:space="0" w:color="auto"/>
              <w:bottom w:val="single" w:sz="8" w:space="0" w:color="000000"/>
              <w:right w:val="single" w:sz="8" w:space="0" w:color="000000"/>
            </w:tcBorders>
            <w:vAlign w:val="center"/>
            <w:hideMark/>
          </w:tcPr>
          <w:p w14:paraId="0D7483EA"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
        </w:tc>
        <w:tc>
          <w:tcPr>
            <w:tcW w:w="1194" w:type="pct"/>
            <w:tcBorders>
              <w:top w:val="nil"/>
              <w:left w:val="nil"/>
              <w:bottom w:val="nil"/>
              <w:right w:val="single" w:sz="8" w:space="0" w:color="auto"/>
            </w:tcBorders>
            <w:shd w:val="clear" w:color="auto" w:fill="auto"/>
            <w:vAlign w:val="center"/>
            <w:hideMark/>
          </w:tcPr>
          <w:p w14:paraId="49F55F74" w14:textId="77777777" w:rsidR="0063297B" w:rsidRPr="00E94018" w:rsidRDefault="0063297B" w:rsidP="00103514">
            <w:pPr>
              <w:spacing w:after="0" w:line="240" w:lineRule="auto"/>
              <w:rPr>
                <w:rFonts w:ascii="Verdana" w:eastAsia="Times New Roman" w:hAnsi="Verdana" w:cs="Calibri"/>
                <w:sz w:val="20"/>
                <w:szCs w:val="20"/>
                <w:lang w:eastAsia="en-IN"/>
              </w:rPr>
            </w:pPr>
            <w:r w:rsidRPr="00E94018">
              <w:rPr>
                <w:rFonts w:ascii="Verdana" w:eastAsia="Times New Roman" w:hAnsi="Verdana" w:cs="Calibri"/>
                <w:sz w:val="20"/>
                <w:szCs w:val="20"/>
                <w:lang w:val="en-US" w:eastAsia="en-IN"/>
              </w:rPr>
              <w:t>Y – Yes (Default Value)</w:t>
            </w:r>
          </w:p>
        </w:tc>
        <w:tc>
          <w:tcPr>
            <w:tcW w:w="742" w:type="pct"/>
            <w:vMerge/>
            <w:tcBorders>
              <w:top w:val="nil"/>
              <w:left w:val="single" w:sz="8" w:space="0" w:color="auto"/>
              <w:bottom w:val="single" w:sz="8" w:space="0" w:color="000000"/>
              <w:right w:val="single" w:sz="8" w:space="0" w:color="auto"/>
            </w:tcBorders>
            <w:vAlign w:val="center"/>
            <w:hideMark/>
          </w:tcPr>
          <w:p w14:paraId="655BCEDD"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
        </w:tc>
        <w:tc>
          <w:tcPr>
            <w:tcW w:w="904" w:type="pct"/>
            <w:vMerge/>
            <w:tcBorders>
              <w:top w:val="nil"/>
              <w:left w:val="single" w:sz="8" w:space="0" w:color="auto"/>
              <w:bottom w:val="single" w:sz="8" w:space="0" w:color="000000"/>
              <w:right w:val="single" w:sz="8" w:space="0" w:color="auto"/>
            </w:tcBorders>
            <w:vAlign w:val="center"/>
            <w:hideMark/>
          </w:tcPr>
          <w:p w14:paraId="0E1BD971"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
        </w:tc>
        <w:tc>
          <w:tcPr>
            <w:tcW w:w="751" w:type="pct"/>
            <w:vMerge/>
            <w:tcBorders>
              <w:top w:val="nil"/>
              <w:left w:val="single" w:sz="8" w:space="0" w:color="auto"/>
              <w:bottom w:val="single" w:sz="8" w:space="0" w:color="000000"/>
              <w:right w:val="single" w:sz="8" w:space="0" w:color="auto"/>
            </w:tcBorders>
            <w:vAlign w:val="center"/>
            <w:hideMark/>
          </w:tcPr>
          <w:p w14:paraId="5D717FC4"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
        </w:tc>
      </w:tr>
      <w:tr w:rsidR="0063297B" w:rsidRPr="00E94018" w14:paraId="2B5DF206" w14:textId="77777777" w:rsidTr="00103514">
        <w:trPr>
          <w:trHeight w:val="300"/>
        </w:trPr>
        <w:tc>
          <w:tcPr>
            <w:tcW w:w="1409" w:type="pct"/>
            <w:gridSpan w:val="2"/>
            <w:vMerge/>
            <w:tcBorders>
              <w:top w:val="single" w:sz="8" w:space="0" w:color="auto"/>
              <w:left w:val="single" w:sz="8" w:space="0" w:color="auto"/>
              <w:bottom w:val="single" w:sz="8" w:space="0" w:color="000000"/>
              <w:right w:val="single" w:sz="8" w:space="0" w:color="000000"/>
            </w:tcBorders>
            <w:vAlign w:val="center"/>
            <w:hideMark/>
          </w:tcPr>
          <w:p w14:paraId="2C2490D8"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
        </w:tc>
        <w:tc>
          <w:tcPr>
            <w:tcW w:w="1194" w:type="pct"/>
            <w:tcBorders>
              <w:top w:val="nil"/>
              <w:left w:val="nil"/>
              <w:bottom w:val="single" w:sz="8" w:space="0" w:color="auto"/>
              <w:right w:val="single" w:sz="8" w:space="0" w:color="auto"/>
            </w:tcBorders>
            <w:shd w:val="clear" w:color="auto" w:fill="auto"/>
            <w:vAlign w:val="center"/>
            <w:hideMark/>
          </w:tcPr>
          <w:p w14:paraId="11D57F8B"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 </w:t>
            </w:r>
          </w:p>
        </w:tc>
        <w:tc>
          <w:tcPr>
            <w:tcW w:w="742" w:type="pct"/>
            <w:vMerge/>
            <w:tcBorders>
              <w:top w:val="nil"/>
              <w:left w:val="single" w:sz="8" w:space="0" w:color="auto"/>
              <w:bottom w:val="single" w:sz="8" w:space="0" w:color="000000"/>
              <w:right w:val="single" w:sz="8" w:space="0" w:color="auto"/>
            </w:tcBorders>
            <w:vAlign w:val="center"/>
            <w:hideMark/>
          </w:tcPr>
          <w:p w14:paraId="468ABF81"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
        </w:tc>
        <w:tc>
          <w:tcPr>
            <w:tcW w:w="904" w:type="pct"/>
            <w:vMerge/>
            <w:tcBorders>
              <w:top w:val="nil"/>
              <w:left w:val="single" w:sz="8" w:space="0" w:color="auto"/>
              <w:bottom w:val="single" w:sz="8" w:space="0" w:color="000000"/>
              <w:right w:val="single" w:sz="8" w:space="0" w:color="auto"/>
            </w:tcBorders>
            <w:vAlign w:val="center"/>
            <w:hideMark/>
          </w:tcPr>
          <w:p w14:paraId="53E180B1"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
        </w:tc>
        <w:tc>
          <w:tcPr>
            <w:tcW w:w="751" w:type="pct"/>
            <w:vMerge/>
            <w:tcBorders>
              <w:top w:val="nil"/>
              <w:left w:val="single" w:sz="8" w:space="0" w:color="auto"/>
              <w:bottom w:val="single" w:sz="8" w:space="0" w:color="000000"/>
              <w:right w:val="single" w:sz="8" w:space="0" w:color="auto"/>
            </w:tcBorders>
            <w:vAlign w:val="center"/>
            <w:hideMark/>
          </w:tcPr>
          <w:p w14:paraId="0D12F56C"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
        </w:tc>
      </w:tr>
      <w:tr w:rsidR="0063297B" w:rsidRPr="00E94018" w14:paraId="4951EC69" w14:textId="77777777" w:rsidTr="00103514">
        <w:trPr>
          <w:cantSplit/>
          <w:trHeight w:val="300"/>
        </w:trPr>
        <w:tc>
          <w:tcPr>
            <w:tcW w:w="1409" w:type="pct"/>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4E1A9616"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roofErr w:type="spellStart"/>
            <w:r w:rsidRPr="00E94018">
              <w:rPr>
                <w:rFonts w:ascii="Verdana" w:eastAsia="Times New Roman" w:hAnsi="Verdana" w:cs="Arial"/>
                <w:color w:val="000000"/>
                <w:sz w:val="20"/>
                <w:szCs w:val="20"/>
                <w:lang w:val="en-US" w:eastAsia="en-IN"/>
              </w:rPr>
              <w:t>DocNo</w:t>
            </w:r>
            <w:proofErr w:type="spellEnd"/>
          </w:p>
        </w:tc>
        <w:tc>
          <w:tcPr>
            <w:tcW w:w="1194" w:type="pct"/>
            <w:tcBorders>
              <w:top w:val="nil"/>
              <w:left w:val="nil"/>
              <w:bottom w:val="single" w:sz="8" w:space="0" w:color="auto"/>
              <w:right w:val="single" w:sz="8" w:space="0" w:color="auto"/>
            </w:tcBorders>
            <w:shd w:val="clear" w:color="auto" w:fill="auto"/>
            <w:vAlign w:val="center"/>
            <w:hideMark/>
          </w:tcPr>
          <w:p w14:paraId="6CFCB5E3"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Document No.</w:t>
            </w:r>
          </w:p>
        </w:tc>
        <w:tc>
          <w:tcPr>
            <w:tcW w:w="742" w:type="pct"/>
            <w:tcBorders>
              <w:top w:val="nil"/>
              <w:left w:val="nil"/>
              <w:bottom w:val="single" w:sz="8" w:space="0" w:color="auto"/>
              <w:right w:val="single" w:sz="8" w:space="0" w:color="auto"/>
            </w:tcBorders>
            <w:shd w:val="clear" w:color="auto" w:fill="auto"/>
            <w:vAlign w:val="center"/>
            <w:hideMark/>
          </w:tcPr>
          <w:p w14:paraId="35DAB4E2"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roofErr w:type="gramStart"/>
            <w:r w:rsidRPr="00E94018">
              <w:rPr>
                <w:rFonts w:ascii="Verdana" w:eastAsia="Times New Roman" w:hAnsi="Verdana" w:cs="Arial"/>
                <w:color w:val="000000"/>
                <w:sz w:val="20"/>
                <w:szCs w:val="20"/>
                <w:lang w:val="en-US" w:eastAsia="en-IN"/>
              </w:rPr>
              <w:t>String(</w:t>
            </w:r>
            <w:proofErr w:type="gramEnd"/>
            <w:r w:rsidRPr="00E94018">
              <w:rPr>
                <w:rFonts w:ascii="Verdana" w:eastAsia="Times New Roman" w:hAnsi="Verdana" w:cs="Arial"/>
                <w:color w:val="000000"/>
                <w:sz w:val="20"/>
                <w:szCs w:val="20"/>
                <w:lang w:val="en-US" w:eastAsia="en-IN"/>
              </w:rPr>
              <w:t>100)</w:t>
            </w:r>
          </w:p>
        </w:tc>
        <w:tc>
          <w:tcPr>
            <w:tcW w:w="904" w:type="pct"/>
            <w:tcBorders>
              <w:top w:val="nil"/>
              <w:left w:val="nil"/>
              <w:bottom w:val="single" w:sz="8" w:space="0" w:color="auto"/>
              <w:right w:val="single" w:sz="8" w:space="0" w:color="auto"/>
            </w:tcBorders>
            <w:shd w:val="clear" w:color="auto" w:fill="auto"/>
            <w:vAlign w:val="center"/>
            <w:hideMark/>
          </w:tcPr>
          <w:p w14:paraId="225A1FD7"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M</w:t>
            </w:r>
          </w:p>
        </w:tc>
        <w:tc>
          <w:tcPr>
            <w:tcW w:w="751" w:type="pct"/>
            <w:tcBorders>
              <w:top w:val="nil"/>
              <w:left w:val="nil"/>
              <w:bottom w:val="single" w:sz="8" w:space="0" w:color="auto"/>
              <w:right w:val="single" w:sz="8" w:space="0" w:color="auto"/>
            </w:tcBorders>
            <w:shd w:val="clear" w:color="auto" w:fill="auto"/>
            <w:vAlign w:val="center"/>
            <w:hideMark/>
          </w:tcPr>
          <w:p w14:paraId="7684377F"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 </w:t>
            </w:r>
          </w:p>
        </w:tc>
      </w:tr>
      <w:tr w:rsidR="0063297B" w:rsidRPr="00E94018" w14:paraId="31579F63" w14:textId="77777777" w:rsidTr="00103514">
        <w:trPr>
          <w:cantSplit/>
          <w:trHeight w:val="300"/>
        </w:trPr>
        <w:tc>
          <w:tcPr>
            <w:tcW w:w="1409" w:type="pct"/>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66E759ED"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roofErr w:type="spellStart"/>
            <w:r w:rsidRPr="00E94018">
              <w:rPr>
                <w:rFonts w:ascii="Verdana" w:eastAsia="Times New Roman" w:hAnsi="Verdana" w:cs="Arial"/>
                <w:color w:val="000000"/>
                <w:sz w:val="20"/>
                <w:szCs w:val="20"/>
                <w:lang w:val="en-US" w:eastAsia="en-IN"/>
              </w:rPr>
              <w:t>DocIssDate</w:t>
            </w:r>
            <w:proofErr w:type="spellEnd"/>
          </w:p>
        </w:tc>
        <w:tc>
          <w:tcPr>
            <w:tcW w:w="1194" w:type="pct"/>
            <w:tcBorders>
              <w:top w:val="nil"/>
              <w:left w:val="nil"/>
              <w:bottom w:val="single" w:sz="8" w:space="0" w:color="auto"/>
              <w:right w:val="single" w:sz="8" w:space="0" w:color="auto"/>
            </w:tcBorders>
            <w:shd w:val="clear" w:color="auto" w:fill="auto"/>
            <w:vAlign w:val="center"/>
            <w:hideMark/>
          </w:tcPr>
          <w:p w14:paraId="5471B482"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Document Issue Date</w:t>
            </w:r>
          </w:p>
        </w:tc>
        <w:tc>
          <w:tcPr>
            <w:tcW w:w="742" w:type="pct"/>
            <w:tcBorders>
              <w:top w:val="nil"/>
              <w:left w:val="nil"/>
              <w:bottom w:val="single" w:sz="8" w:space="0" w:color="auto"/>
              <w:right w:val="single" w:sz="8" w:space="0" w:color="auto"/>
            </w:tcBorders>
            <w:shd w:val="clear" w:color="auto" w:fill="auto"/>
            <w:vAlign w:val="center"/>
            <w:hideMark/>
          </w:tcPr>
          <w:p w14:paraId="2926D025"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Date</w:t>
            </w:r>
          </w:p>
        </w:tc>
        <w:tc>
          <w:tcPr>
            <w:tcW w:w="904" w:type="pct"/>
            <w:tcBorders>
              <w:top w:val="nil"/>
              <w:left w:val="nil"/>
              <w:bottom w:val="single" w:sz="8" w:space="0" w:color="auto"/>
              <w:right w:val="single" w:sz="8" w:space="0" w:color="auto"/>
            </w:tcBorders>
            <w:shd w:val="clear" w:color="auto" w:fill="auto"/>
            <w:vAlign w:val="center"/>
            <w:hideMark/>
          </w:tcPr>
          <w:p w14:paraId="510BEB04"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O</w:t>
            </w:r>
          </w:p>
        </w:tc>
        <w:tc>
          <w:tcPr>
            <w:tcW w:w="751" w:type="pct"/>
            <w:tcBorders>
              <w:top w:val="nil"/>
              <w:left w:val="nil"/>
              <w:bottom w:val="single" w:sz="8" w:space="0" w:color="auto"/>
              <w:right w:val="single" w:sz="8" w:space="0" w:color="auto"/>
            </w:tcBorders>
            <w:shd w:val="clear" w:color="auto" w:fill="auto"/>
            <w:vAlign w:val="center"/>
            <w:hideMark/>
          </w:tcPr>
          <w:p w14:paraId="5143CE8C"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 </w:t>
            </w:r>
          </w:p>
        </w:tc>
      </w:tr>
      <w:tr w:rsidR="0063297B" w:rsidRPr="00E94018" w14:paraId="71D5CC66" w14:textId="77777777" w:rsidTr="00103514">
        <w:trPr>
          <w:cantSplit/>
          <w:trHeight w:val="300"/>
        </w:trPr>
        <w:tc>
          <w:tcPr>
            <w:tcW w:w="1409" w:type="pct"/>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098A5A3B"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roofErr w:type="spellStart"/>
            <w:r w:rsidRPr="00E94018">
              <w:rPr>
                <w:rFonts w:ascii="Verdana" w:eastAsia="Times New Roman" w:hAnsi="Verdana" w:cs="Arial"/>
                <w:color w:val="000000"/>
                <w:sz w:val="20"/>
                <w:szCs w:val="20"/>
                <w:lang w:val="en-US" w:eastAsia="en-IN"/>
              </w:rPr>
              <w:t>DocExpDate</w:t>
            </w:r>
            <w:proofErr w:type="spellEnd"/>
          </w:p>
        </w:tc>
        <w:tc>
          <w:tcPr>
            <w:tcW w:w="1194" w:type="pct"/>
            <w:tcBorders>
              <w:top w:val="nil"/>
              <w:left w:val="nil"/>
              <w:bottom w:val="single" w:sz="8" w:space="0" w:color="auto"/>
              <w:right w:val="single" w:sz="8" w:space="0" w:color="auto"/>
            </w:tcBorders>
            <w:shd w:val="clear" w:color="auto" w:fill="auto"/>
            <w:vAlign w:val="center"/>
            <w:hideMark/>
          </w:tcPr>
          <w:p w14:paraId="1BB444EE"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Document Expiry Date</w:t>
            </w:r>
          </w:p>
        </w:tc>
        <w:tc>
          <w:tcPr>
            <w:tcW w:w="742" w:type="pct"/>
            <w:tcBorders>
              <w:top w:val="nil"/>
              <w:left w:val="nil"/>
              <w:bottom w:val="single" w:sz="8" w:space="0" w:color="auto"/>
              <w:right w:val="single" w:sz="8" w:space="0" w:color="auto"/>
            </w:tcBorders>
            <w:shd w:val="clear" w:color="auto" w:fill="auto"/>
            <w:vAlign w:val="center"/>
            <w:hideMark/>
          </w:tcPr>
          <w:p w14:paraId="6DC51A7A"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Date</w:t>
            </w:r>
          </w:p>
        </w:tc>
        <w:tc>
          <w:tcPr>
            <w:tcW w:w="904" w:type="pct"/>
            <w:tcBorders>
              <w:top w:val="nil"/>
              <w:left w:val="nil"/>
              <w:bottom w:val="single" w:sz="8" w:space="0" w:color="auto"/>
              <w:right w:val="single" w:sz="8" w:space="0" w:color="auto"/>
            </w:tcBorders>
            <w:shd w:val="clear" w:color="auto" w:fill="auto"/>
            <w:vAlign w:val="center"/>
            <w:hideMark/>
          </w:tcPr>
          <w:p w14:paraId="3D95A71E"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M</w:t>
            </w:r>
          </w:p>
        </w:tc>
        <w:tc>
          <w:tcPr>
            <w:tcW w:w="751" w:type="pct"/>
            <w:tcBorders>
              <w:top w:val="nil"/>
              <w:left w:val="nil"/>
              <w:bottom w:val="single" w:sz="8" w:space="0" w:color="auto"/>
              <w:right w:val="single" w:sz="8" w:space="0" w:color="auto"/>
            </w:tcBorders>
            <w:shd w:val="clear" w:color="auto" w:fill="auto"/>
            <w:vAlign w:val="center"/>
            <w:hideMark/>
          </w:tcPr>
          <w:p w14:paraId="3138F9D9"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 </w:t>
            </w:r>
          </w:p>
        </w:tc>
      </w:tr>
      <w:tr w:rsidR="0063297B" w:rsidRPr="00E94018" w14:paraId="63953A29" w14:textId="77777777" w:rsidTr="00103514">
        <w:trPr>
          <w:cantSplit/>
          <w:trHeight w:val="540"/>
        </w:trPr>
        <w:tc>
          <w:tcPr>
            <w:tcW w:w="706" w:type="pct"/>
            <w:tcBorders>
              <w:top w:val="nil"/>
              <w:left w:val="single" w:sz="8" w:space="0" w:color="auto"/>
              <w:bottom w:val="single" w:sz="8" w:space="0" w:color="auto"/>
              <w:right w:val="single" w:sz="8" w:space="0" w:color="auto"/>
            </w:tcBorders>
            <w:shd w:val="clear" w:color="auto" w:fill="auto"/>
            <w:vAlign w:val="center"/>
            <w:hideMark/>
          </w:tcPr>
          <w:p w14:paraId="320F6BB4"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lang w:val="en-US" w:eastAsia="en-IN"/>
              </w:rPr>
              <w:t> </w:t>
            </w:r>
          </w:p>
        </w:tc>
        <w:tc>
          <w:tcPr>
            <w:tcW w:w="4294" w:type="pct"/>
            <w:gridSpan w:val="5"/>
            <w:tcBorders>
              <w:top w:val="single" w:sz="8" w:space="0" w:color="auto"/>
              <w:left w:val="nil"/>
              <w:bottom w:val="single" w:sz="8" w:space="0" w:color="auto"/>
              <w:right w:val="single" w:sz="8" w:space="0" w:color="000000"/>
            </w:tcBorders>
            <w:shd w:val="clear" w:color="auto" w:fill="auto"/>
            <w:vAlign w:val="center"/>
            <w:hideMark/>
          </w:tcPr>
          <w:p w14:paraId="14A39B9B"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lang w:val="en-US" w:eastAsia="en-IN"/>
              </w:rPr>
              <w:t>&lt;</w:t>
            </w:r>
            <w:proofErr w:type="spellStart"/>
            <w:r w:rsidRPr="00E94018">
              <w:rPr>
                <w:rFonts w:ascii="Verdana" w:eastAsia="Times New Roman" w:hAnsi="Verdana" w:cs="Calibri"/>
                <w:color w:val="000000"/>
                <w:sz w:val="20"/>
                <w:szCs w:val="20"/>
                <w:lang w:val="en-US" w:eastAsia="en-IN"/>
              </w:rPr>
              <w:t>RtlAddnlDet</w:t>
            </w:r>
            <w:proofErr w:type="spellEnd"/>
            <w:r w:rsidRPr="00E94018">
              <w:rPr>
                <w:rFonts w:ascii="Verdana" w:eastAsia="Times New Roman" w:hAnsi="Verdana" w:cs="Calibri"/>
                <w:color w:val="000000"/>
                <w:sz w:val="20"/>
                <w:szCs w:val="20"/>
                <w:lang w:val="en-US" w:eastAsia="en-IN"/>
              </w:rPr>
              <w:t xml:space="preserve">&gt; – </w:t>
            </w:r>
            <w:proofErr w:type="gramStart"/>
            <w:r w:rsidRPr="00E94018">
              <w:rPr>
                <w:rFonts w:ascii="Verdana" w:eastAsia="Times New Roman" w:hAnsi="Verdana" w:cs="Calibri"/>
                <w:color w:val="000000"/>
                <w:sz w:val="20"/>
                <w:szCs w:val="20"/>
                <w:lang w:val="en-US" w:eastAsia="en-IN"/>
              </w:rPr>
              <w:t>Non Repetitive</w:t>
            </w:r>
            <w:proofErr w:type="gramEnd"/>
            <w:r w:rsidRPr="00E94018">
              <w:rPr>
                <w:rFonts w:ascii="Verdana" w:eastAsia="Times New Roman" w:hAnsi="Verdana" w:cs="Calibri"/>
                <w:color w:val="000000"/>
                <w:sz w:val="20"/>
                <w:szCs w:val="20"/>
                <w:lang w:val="en-US" w:eastAsia="en-IN"/>
              </w:rPr>
              <w:t xml:space="preserve"> optional block for Retail additional Details</w:t>
            </w:r>
          </w:p>
        </w:tc>
      </w:tr>
      <w:tr w:rsidR="0063297B" w:rsidRPr="00E94018" w14:paraId="19FE629E" w14:textId="77777777" w:rsidTr="00103514">
        <w:trPr>
          <w:cantSplit/>
          <w:trHeight w:val="300"/>
        </w:trPr>
        <w:tc>
          <w:tcPr>
            <w:tcW w:w="1409" w:type="pct"/>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6EE52137"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roofErr w:type="spellStart"/>
            <w:r w:rsidRPr="00E94018">
              <w:rPr>
                <w:rFonts w:ascii="Verdana" w:eastAsia="Times New Roman" w:hAnsi="Verdana" w:cs="Calibri"/>
                <w:color w:val="000000"/>
                <w:sz w:val="20"/>
                <w:szCs w:val="20"/>
                <w:lang w:val="en-US" w:eastAsia="en-IN"/>
              </w:rPr>
              <w:t>ShortName</w:t>
            </w:r>
            <w:proofErr w:type="spellEnd"/>
          </w:p>
        </w:tc>
        <w:tc>
          <w:tcPr>
            <w:tcW w:w="1194" w:type="pct"/>
            <w:tcBorders>
              <w:top w:val="nil"/>
              <w:left w:val="nil"/>
              <w:bottom w:val="single" w:sz="8" w:space="0" w:color="auto"/>
              <w:right w:val="single" w:sz="8" w:space="0" w:color="auto"/>
            </w:tcBorders>
            <w:shd w:val="clear" w:color="auto" w:fill="auto"/>
            <w:vAlign w:val="center"/>
            <w:hideMark/>
          </w:tcPr>
          <w:p w14:paraId="67383184"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lang w:val="en-US" w:eastAsia="en-IN"/>
              </w:rPr>
              <w:t>Short Name</w:t>
            </w:r>
          </w:p>
        </w:tc>
        <w:tc>
          <w:tcPr>
            <w:tcW w:w="742" w:type="pct"/>
            <w:tcBorders>
              <w:top w:val="nil"/>
              <w:left w:val="nil"/>
              <w:bottom w:val="single" w:sz="8" w:space="0" w:color="auto"/>
              <w:right w:val="single" w:sz="8" w:space="0" w:color="auto"/>
            </w:tcBorders>
            <w:shd w:val="clear" w:color="auto" w:fill="auto"/>
            <w:vAlign w:val="center"/>
            <w:hideMark/>
          </w:tcPr>
          <w:p w14:paraId="71D07C94"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roofErr w:type="gramStart"/>
            <w:r w:rsidRPr="00E94018">
              <w:rPr>
                <w:rFonts w:ascii="Verdana" w:eastAsia="Times New Roman" w:hAnsi="Verdana" w:cs="Arial"/>
                <w:color w:val="000000"/>
                <w:sz w:val="20"/>
                <w:szCs w:val="20"/>
                <w:lang w:val="en-US" w:eastAsia="en-IN"/>
              </w:rPr>
              <w:t>String(</w:t>
            </w:r>
            <w:proofErr w:type="gramEnd"/>
            <w:r w:rsidRPr="00E94018">
              <w:rPr>
                <w:rFonts w:ascii="Verdana" w:eastAsia="Times New Roman" w:hAnsi="Verdana" w:cs="Arial"/>
                <w:color w:val="000000"/>
                <w:sz w:val="20"/>
                <w:szCs w:val="20"/>
                <w:lang w:val="en-US" w:eastAsia="en-IN"/>
              </w:rPr>
              <w:t xml:space="preserve">10) </w:t>
            </w:r>
          </w:p>
        </w:tc>
        <w:tc>
          <w:tcPr>
            <w:tcW w:w="904" w:type="pct"/>
            <w:tcBorders>
              <w:top w:val="nil"/>
              <w:left w:val="nil"/>
              <w:bottom w:val="single" w:sz="8" w:space="0" w:color="auto"/>
              <w:right w:val="single" w:sz="8" w:space="0" w:color="auto"/>
            </w:tcBorders>
            <w:shd w:val="clear" w:color="auto" w:fill="auto"/>
            <w:vAlign w:val="center"/>
            <w:hideMark/>
          </w:tcPr>
          <w:p w14:paraId="66481B9F"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O</w:t>
            </w:r>
          </w:p>
        </w:tc>
        <w:tc>
          <w:tcPr>
            <w:tcW w:w="751" w:type="pct"/>
            <w:tcBorders>
              <w:top w:val="nil"/>
              <w:left w:val="nil"/>
              <w:bottom w:val="single" w:sz="8" w:space="0" w:color="auto"/>
              <w:right w:val="single" w:sz="8" w:space="0" w:color="auto"/>
            </w:tcBorders>
            <w:shd w:val="clear" w:color="auto" w:fill="auto"/>
            <w:vAlign w:val="center"/>
            <w:hideMark/>
          </w:tcPr>
          <w:p w14:paraId="7758854A"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 </w:t>
            </w:r>
          </w:p>
        </w:tc>
      </w:tr>
      <w:tr w:rsidR="0063297B" w:rsidRPr="00E94018" w14:paraId="7D8CCD01" w14:textId="77777777" w:rsidTr="00103514">
        <w:trPr>
          <w:cantSplit/>
          <w:trHeight w:val="300"/>
        </w:trPr>
        <w:tc>
          <w:tcPr>
            <w:tcW w:w="1409" w:type="pct"/>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4F1A0F41"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roofErr w:type="spellStart"/>
            <w:r w:rsidRPr="00E94018">
              <w:rPr>
                <w:rFonts w:ascii="Verdana" w:eastAsia="Times New Roman" w:hAnsi="Verdana" w:cs="Calibri"/>
                <w:color w:val="000000"/>
                <w:sz w:val="20"/>
                <w:szCs w:val="20"/>
                <w:lang w:val="en-US" w:eastAsia="en-IN"/>
              </w:rPr>
              <w:t>MothersName</w:t>
            </w:r>
            <w:proofErr w:type="spellEnd"/>
          </w:p>
        </w:tc>
        <w:tc>
          <w:tcPr>
            <w:tcW w:w="1194" w:type="pct"/>
            <w:tcBorders>
              <w:top w:val="nil"/>
              <w:left w:val="nil"/>
              <w:bottom w:val="single" w:sz="8" w:space="0" w:color="auto"/>
              <w:right w:val="single" w:sz="8" w:space="0" w:color="auto"/>
            </w:tcBorders>
            <w:shd w:val="clear" w:color="auto" w:fill="auto"/>
            <w:vAlign w:val="center"/>
            <w:hideMark/>
          </w:tcPr>
          <w:p w14:paraId="35C811DF"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lang w:val="en-US" w:eastAsia="en-IN"/>
              </w:rPr>
              <w:t>Customer Mother’s Name</w:t>
            </w:r>
          </w:p>
        </w:tc>
        <w:tc>
          <w:tcPr>
            <w:tcW w:w="742" w:type="pct"/>
            <w:tcBorders>
              <w:top w:val="nil"/>
              <w:left w:val="nil"/>
              <w:bottom w:val="single" w:sz="8" w:space="0" w:color="auto"/>
              <w:right w:val="single" w:sz="8" w:space="0" w:color="auto"/>
            </w:tcBorders>
            <w:shd w:val="clear" w:color="auto" w:fill="auto"/>
            <w:vAlign w:val="center"/>
            <w:hideMark/>
          </w:tcPr>
          <w:p w14:paraId="57626902"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lang w:val="en-US" w:eastAsia="en-IN"/>
              </w:rPr>
              <w:t>String (50)</w:t>
            </w:r>
          </w:p>
        </w:tc>
        <w:tc>
          <w:tcPr>
            <w:tcW w:w="904" w:type="pct"/>
            <w:tcBorders>
              <w:top w:val="nil"/>
              <w:left w:val="nil"/>
              <w:bottom w:val="single" w:sz="8" w:space="0" w:color="auto"/>
              <w:right w:val="single" w:sz="8" w:space="0" w:color="auto"/>
            </w:tcBorders>
            <w:shd w:val="clear" w:color="auto" w:fill="auto"/>
            <w:vAlign w:val="center"/>
            <w:hideMark/>
          </w:tcPr>
          <w:p w14:paraId="75635920"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lang w:val="en-US" w:eastAsia="en-IN"/>
              </w:rPr>
              <w:t>Optional</w:t>
            </w:r>
          </w:p>
        </w:tc>
        <w:tc>
          <w:tcPr>
            <w:tcW w:w="751" w:type="pct"/>
            <w:tcBorders>
              <w:top w:val="nil"/>
              <w:left w:val="nil"/>
              <w:bottom w:val="single" w:sz="8" w:space="0" w:color="auto"/>
              <w:right w:val="single" w:sz="8" w:space="0" w:color="auto"/>
            </w:tcBorders>
            <w:shd w:val="clear" w:color="auto" w:fill="auto"/>
            <w:vAlign w:val="center"/>
            <w:hideMark/>
          </w:tcPr>
          <w:p w14:paraId="7F5F13F0"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lang w:val="en-US" w:eastAsia="en-IN"/>
              </w:rPr>
              <w:t> </w:t>
            </w:r>
          </w:p>
        </w:tc>
      </w:tr>
      <w:tr w:rsidR="0063297B" w:rsidRPr="00E94018" w14:paraId="6172F673" w14:textId="77777777" w:rsidTr="00103514">
        <w:trPr>
          <w:cantSplit/>
          <w:trHeight w:val="300"/>
        </w:trPr>
        <w:tc>
          <w:tcPr>
            <w:tcW w:w="1409" w:type="pct"/>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1DA19215"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roofErr w:type="spellStart"/>
            <w:r w:rsidRPr="00E94018">
              <w:rPr>
                <w:rFonts w:ascii="Verdana" w:eastAsia="Times New Roman" w:hAnsi="Verdana" w:cs="Calibri"/>
                <w:color w:val="000000"/>
                <w:sz w:val="20"/>
                <w:szCs w:val="20"/>
                <w:lang w:val="en-US" w:eastAsia="en-IN"/>
              </w:rPr>
              <w:t>CustType</w:t>
            </w:r>
            <w:proofErr w:type="spellEnd"/>
          </w:p>
        </w:tc>
        <w:tc>
          <w:tcPr>
            <w:tcW w:w="1194" w:type="pct"/>
            <w:tcBorders>
              <w:top w:val="nil"/>
              <w:left w:val="nil"/>
              <w:bottom w:val="single" w:sz="8" w:space="0" w:color="auto"/>
              <w:right w:val="single" w:sz="8" w:space="0" w:color="auto"/>
            </w:tcBorders>
            <w:shd w:val="clear" w:color="auto" w:fill="auto"/>
            <w:vAlign w:val="center"/>
            <w:hideMark/>
          </w:tcPr>
          <w:p w14:paraId="5A6DE6B3"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lang w:val="en-US" w:eastAsia="en-IN"/>
              </w:rPr>
              <w:t>Holds the Customer Type</w:t>
            </w:r>
          </w:p>
        </w:tc>
        <w:tc>
          <w:tcPr>
            <w:tcW w:w="742" w:type="pct"/>
            <w:tcBorders>
              <w:top w:val="nil"/>
              <w:left w:val="nil"/>
              <w:bottom w:val="single" w:sz="8" w:space="0" w:color="auto"/>
              <w:right w:val="single" w:sz="8" w:space="0" w:color="auto"/>
            </w:tcBorders>
            <w:shd w:val="clear" w:color="auto" w:fill="auto"/>
            <w:vAlign w:val="center"/>
            <w:hideMark/>
          </w:tcPr>
          <w:p w14:paraId="45384E46"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roofErr w:type="gramStart"/>
            <w:r w:rsidRPr="00E94018">
              <w:rPr>
                <w:rFonts w:ascii="Verdana" w:eastAsia="Times New Roman" w:hAnsi="Verdana" w:cs="Arial"/>
                <w:color w:val="000000"/>
                <w:sz w:val="20"/>
                <w:szCs w:val="20"/>
                <w:lang w:val="en-US" w:eastAsia="en-IN"/>
              </w:rPr>
              <w:t>String(</w:t>
            </w:r>
            <w:proofErr w:type="gramEnd"/>
            <w:r w:rsidRPr="00E94018">
              <w:rPr>
                <w:rFonts w:ascii="Verdana" w:eastAsia="Times New Roman" w:hAnsi="Verdana" w:cs="Arial"/>
                <w:color w:val="000000"/>
                <w:sz w:val="20"/>
                <w:szCs w:val="20"/>
                <w:lang w:val="en-US" w:eastAsia="en-IN"/>
              </w:rPr>
              <w:t xml:space="preserve">5) </w:t>
            </w:r>
          </w:p>
        </w:tc>
        <w:tc>
          <w:tcPr>
            <w:tcW w:w="904" w:type="pct"/>
            <w:tcBorders>
              <w:top w:val="nil"/>
              <w:left w:val="nil"/>
              <w:bottom w:val="single" w:sz="8" w:space="0" w:color="auto"/>
              <w:right w:val="single" w:sz="8" w:space="0" w:color="auto"/>
            </w:tcBorders>
            <w:shd w:val="clear" w:color="auto" w:fill="auto"/>
            <w:vAlign w:val="center"/>
            <w:hideMark/>
          </w:tcPr>
          <w:p w14:paraId="1C1FA6D4"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O</w:t>
            </w:r>
          </w:p>
        </w:tc>
        <w:tc>
          <w:tcPr>
            <w:tcW w:w="751" w:type="pct"/>
            <w:tcBorders>
              <w:top w:val="nil"/>
              <w:left w:val="nil"/>
              <w:bottom w:val="single" w:sz="8" w:space="0" w:color="auto"/>
              <w:right w:val="single" w:sz="8" w:space="0" w:color="auto"/>
            </w:tcBorders>
            <w:shd w:val="clear" w:color="auto" w:fill="auto"/>
            <w:vAlign w:val="center"/>
            <w:hideMark/>
          </w:tcPr>
          <w:p w14:paraId="054FCCDD"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 </w:t>
            </w:r>
          </w:p>
        </w:tc>
      </w:tr>
      <w:tr w:rsidR="0063297B" w:rsidRPr="00E94018" w14:paraId="40F0C235" w14:textId="77777777" w:rsidTr="00103514">
        <w:trPr>
          <w:cantSplit/>
          <w:trHeight w:val="300"/>
        </w:trPr>
        <w:tc>
          <w:tcPr>
            <w:tcW w:w="1409" w:type="pct"/>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12659483"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roofErr w:type="spellStart"/>
            <w:r w:rsidRPr="00E94018">
              <w:rPr>
                <w:rFonts w:ascii="Verdana" w:eastAsia="Times New Roman" w:hAnsi="Verdana" w:cs="Calibri"/>
                <w:color w:val="000000"/>
                <w:sz w:val="20"/>
                <w:szCs w:val="20"/>
                <w:lang w:val="en-US" w:eastAsia="en-IN"/>
              </w:rPr>
              <w:t>MaritalStatus</w:t>
            </w:r>
            <w:proofErr w:type="spellEnd"/>
          </w:p>
        </w:tc>
        <w:tc>
          <w:tcPr>
            <w:tcW w:w="1194" w:type="pct"/>
            <w:tcBorders>
              <w:top w:val="nil"/>
              <w:left w:val="nil"/>
              <w:bottom w:val="single" w:sz="8" w:space="0" w:color="auto"/>
              <w:right w:val="single" w:sz="8" w:space="0" w:color="auto"/>
            </w:tcBorders>
            <w:shd w:val="clear" w:color="auto" w:fill="auto"/>
            <w:vAlign w:val="center"/>
            <w:hideMark/>
          </w:tcPr>
          <w:p w14:paraId="5DFF2D4B"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lang w:val="en-US" w:eastAsia="en-IN"/>
              </w:rPr>
              <w:t>Marital Status of Customer</w:t>
            </w:r>
          </w:p>
        </w:tc>
        <w:tc>
          <w:tcPr>
            <w:tcW w:w="742" w:type="pct"/>
            <w:tcBorders>
              <w:top w:val="nil"/>
              <w:left w:val="nil"/>
              <w:bottom w:val="single" w:sz="8" w:space="0" w:color="auto"/>
              <w:right w:val="single" w:sz="8" w:space="0" w:color="auto"/>
            </w:tcBorders>
            <w:shd w:val="clear" w:color="auto" w:fill="auto"/>
            <w:vAlign w:val="center"/>
            <w:hideMark/>
          </w:tcPr>
          <w:p w14:paraId="21798FEF"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roofErr w:type="gramStart"/>
            <w:r w:rsidRPr="00E94018">
              <w:rPr>
                <w:rFonts w:ascii="Verdana" w:eastAsia="Times New Roman" w:hAnsi="Verdana" w:cs="Arial"/>
                <w:color w:val="000000"/>
                <w:sz w:val="20"/>
                <w:szCs w:val="20"/>
                <w:lang w:val="en-US" w:eastAsia="en-IN"/>
              </w:rPr>
              <w:t>String(</w:t>
            </w:r>
            <w:proofErr w:type="gramEnd"/>
            <w:r w:rsidRPr="00E94018">
              <w:rPr>
                <w:rFonts w:ascii="Verdana" w:eastAsia="Times New Roman" w:hAnsi="Verdana" w:cs="Arial"/>
                <w:color w:val="000000"/>
                <w:sz w:val="20"/>
                <w:szCs w:val="20"/>
                <w:lang w:val="en-US" w:eastAsia="en-IN"/>
              </w:rPr>
              <w:t xml:space="preserve">50) </w:t>
            </w:r>
          </w:p>
        </w:tc>
        <w:tc>
          <w:tcPr>
            <w:tcW w:w="904" w:type="pct"/>
            <w:tcBorders>
              <w:top w:val="nil"/>
              <w:left w:val="nil"/>
              <w:bottom w:val="single" w:sz="8" w:space="0" w:color="auto"/>
              <w:right w:val="single" w:sz="8" w:space="0" w:color="auto"/>
            </w:tcBorders>
            <w:shd w:val="clear" w:color="auto" w:fill="auto"/>
            <w:vAlign w:val="center"/>
            <w:hideMark/>
          </w:tcPr>
          <w:p w14:paraId="4F9376B3"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O</w:t>
            </w:r>
          </w:p>
        </w:tc>
        <w:tc>
          <w:tcPr>
            <w:tcW w:w="751" w:type="pct"/>
            <w:tcBorders>
              <w:top w:val="nil"/>
              <w:left w:val="nil"/>
              <w:bottom w:val="single" w:sz="8" w:space="0" w:color="auto"/>
              <w:right w:val="single" w:sz="8" w:space="0" w:color="auto"/>
            </w:tcBorders>
            <w:shd w:val="clear" w:color="auto" w:fill="auto"/>
            <w:vAlign w:val="center"/>
            <w:hideMark/>
          </w:tcPr>
          <w:p w14:paraId="673D97AD"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 </w:t>
            </w:r>
          </w:p>
        </w:tc>
      </w:tr>
      <w:tr w:rsidR="0063297B" w:rsidRPr="00E94018" w14:paraId="61E24F8F" w14:textId="77777777" w:rsidTr="00103514">
        <w:trPr>
          <w:cantSplit/>
          <w:trHeight w:val="300"/>
        </w:trPr>
        <w:tc>
          <w:tcPr>
            <w:tcW w:w="1409" w:type="pct"/>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6F57367B"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roofErr w:type="spellStart"/>
            <w:r w:rsidRPr="00E94018">
              <w:rPr>
                <w:rFonts w:ascii="Verdana" w:eastAsia="Times New Roman" w:hAnsi="Verdana" w:cs="Calibri"/>
                <w:color w:val="000000"/>
                <w:sz w:val="20"/>
                <w:szCs w:val="20"/>
                <w:lang w:val="en-US" w:eastAsia="en-IN"/>
              </w:rPr>
              <w:t>EmployerCode</w:t>
            </w:r>
            <w:proofErr w:type="spellEnd"/>
          </w:p>
        </w:tc>
        <w:tc>
          <w:tcPr>
            <w:tcW w:w="1194" w:type="pct"/>
            <w:tcBorders>
              <w:top w:val="nil"/>
              <w:left w:val="nil"/>
              <w:bottom w:val="single" w:sz="8" w:space="0" w:color="auto"/>
              <w:right w:val="single" w:sz="8" w:space="0" w:color="auto"/>
            </w:tcBorders>
            <w:shd w:val="clear" w:color="auto" w:fill="auto"/>
            <w:vAlign w:val="center"/>
            <w:hideMark/>
          </w:tcPr>
          <w:p w14:paraId="7FD1F49B"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lang w:val="en-US" w:eastAsia="en-IN"/>
              </w:rPr>
              <w:t>Employer Code</w:t>
            </w:r>
          </w:p>
        </w:tc>
        <w:tc>
          <w:tcPr>
            <w:tcW w:w="742" w:type="pct"/>
            <w:tcBorders>
              <w:top w:val="nil"/>
              <w:left w:val="nil"/>
              <w:bottom w:val="single" w:sz="8" w:space="0" w:color="auto"/>
              <w:right w:val="single" w:sz="8" w:space="0" w:color="auto"/>
            </w:tcBorders>
            <w:shd w:val="clear" w:color="auto" w:fill="auto"/>
            <w:vAlign w:val="center"/>
            <w:hideMark/>
          </w:tcPr>
          <w:p w14:paraId="34A1DC1D"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roofErr w:type="gramStart"/>
            <w:r w:rsidRPr="00E94018">
              <w:rPr>
                <w:rFonts w:ascii="Verdana" w:eastAsia="Times New Roman" w:hAnsi="Verdana" w:cs="Arial"/>
                <w:color w:val="000000"/>
                <w:sz w:val="20"/>
                <w:szCs w:val="20"/>
                <w:lang w:val="en-US" w:eastAsia="en-IN"/>
              </w:rPr>
              <w:t>String(</w:t>
            </w:r>
            <w:proofErr w:type="gramEnd"/>
            <w:r w:rsidRPr="00E94018">
              <w:rPr>
                <w:rFonts w:ascii="Verdana" w:eastAsia="Times New Roman" w:hAnsi="Verdana" w:cs="Arial"/>
                <w:color w:val="000000"/>
                <w:sz w:val="20"/>
                <w:szCs w:val="20"/>
                <w:lang w:val="en-US" w:eastAsia="en-IN"/>
              </w:rPr>
              <w:t xml:space="preserve">50) </w:t>
            </w:r>
          </w:p>
        </w:tc>
        <w:tc>
          <w:tcPr>
            <w:tcW w:w="904" w:type="pct"/>
            <w:tcBorders>
              <w:top w:val="nil"/>
              <w:left w:val="nil"/>
              <w:bottom w:val="single" w:sz="8" w:space="0" w:color="auto"/>
              <w:right w:val="single" w:sz="8" w:space="0" w:color="auto"/>
            </w:tcBorders>
            <w:shd w:val="clear" w:color="auto" w:fill="auto"/>
            <w:vAlign w:val="center"/>
            <w:hideMark/>
          </w:tcPr>
          <w:p w14:paraId="40861D7A"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O</w:t>
            </w:r>
          </w:p>
        </w:tc>
        <w:tc>
          <w:tcPr>
            <w:tcW w:w="751" w:type="pct"/>
            <w:tcBorders>
              <w:top w:val="nil"/>
              <w:left w:val="nil"/>
              <w:bottom w:val="single" w:sz="8" w:space="0" w:color="auto"/>
              <w:right w:val="single" w:sz="8" w:space="0" w:color="auto"/>
            </w:tcBorders>
            <w:shd w:val="clear" w:color="auto" w:fill="auto"/>
            <w:vAlign w:val="center"/>
            <w:hideMark/>
          </w:tcPr>
          <w:p w14:paraId="74259C19"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 </w:t>
            </w:r>
          </w:p>
        </w:tc>
      </w:tr>
      <w:tr w:rsidR="0063297B" w:rsidRPr="00E94018" w14:paraId="6DB6C62B" w14:textId="77777777" w:rsidTr="00103514">
        <w:trPr>
          <w:cantSplit/>
          <w:trHeight w:val="300"/>
        </w:trPr>
        <w:tc>
          <w:tcPr>
            <w:tcW w:w="1409" w:type="pct"/>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4213111E"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roofErr w:type="spellStart"/>
            <w:r w:rsidRPr="00E94018">
              <w:rPr>
                <w:rFonts w:ascii="Verdana" w:eastAsia="Times New Roman" w:hAnsi="Verdana" w:cs="Calibri"/>
                <w:color w:val="000000"/>
                <w:sz w:val="20"/>
                <w:szCs w:val="20"/>
                <w:lang w:val="en-US" w:eastAsia="en-IN"/>
              </w:rPr>
              <w:t>EmployeeNumber</w:t>
            </w:r>
            <w:proofErr w:type="spellEnd"/>
          </w:p>
        </w:tc>
        <w:tc>
          <w:tcPr>
            <w:tcW w:w="1194" w:type="pct"/>
            <w:tcBorders>
              <w:top w:val="nil"/>
              <w:left w:val="nil"/>
              <w:bottom w:val="single" w:sz="8" w:space="0" w:color="auto"/>
              <w:right w:val="single" w:sz="8" w:space="0" w:color="auto"/>
            </w:tcBorders>
            <w:shd w:val="clear" w:color="auto" w:fill="auto"/>
            <w:vAlign w:val="center"/>
            <w:hideMark/>
          </w:tcPr>
          <w:p w14:paraId="70848283"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lang w:val="en-US" w:eastAsia="en-IN"/>
              </w:rPr>
              <w:t>Holds Employee No</w:t>
            </w:r>
          </w:p>
        </w:tc>
        <w:tc>
          <w:tcPr>
            <w:tcW w:w="742" w:type="pct"/>
            <w:tcBorders>
              <w:top w:val="nil"/>
              <w:left w:val="nil"/>
              <w:bottom w:val="single" w:sz="8" w:space="0" w:color="auto"/>
              <w:right w:val="single" w:sz="8" w:space="0" w:color="auto"/>
            </w:tcBorders>
            <w:shd w:val="clear" w:color="auto" w:fill="auto"/>
            <w:vAlign w:val="center"/>
            <w:hideMark/>
          </w:tcPr>
          <w:p w14:paraId="268FDAE5"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roofErr w:type="gramStart"/>
            <w:r w:rsidRPr="00E94018">
              <w:rPr>
                <w:rFonts w:ascii="Verdana" w:eastAsia="Times New Roman" w:hAnsi="Verdana" w:cs="Calibri"/>
                <w:color w:val="000000"/>
                <w:sz w:val="20"/>
                <w:szCs w:val="20"/>
                <w:lang w:val="en-US" w:eastAsia="en-IN"/>
              </w:rPr>
              <w:t>String(</w:t>
            </w:r>
            <w:proofErr w:type="gramEnd"/>
            <w:r w:rsidRPr="00E94018">
              <w:rPr>
                <w:rFonts w:ascii="Verdana" w:eastAsia="Times New Roman" w:hAnsi="Verdana" w:cs="Calibri"/>
                <w:color w:val="000000"/>
                <w:sz w:val="20"/>
                <w:szCs w:val="20"/>
                <w:lang w:val="en-US" w:eastAsia="en-IN"/>
              </w:rPr>
              <w:t xml:space="preserve">50) </w:t>
            </w:r>
          </w:p>
        </w:tc>
        <w:tc>
          <w:tcPr>
            <w:tcW w:w="904" w:type="pct"/>
            <w:tcBorders>
              <w:top w:val="nil"/>
              <w:left w:val="nil"/>
              <w:bottom w:val="single" w:sz="8" w:space="0" w:color="auto"/>
              <w:right w:val="single" w:sz="8" w:space="0" w:color="auto"/>
            </w:tcBorders>
            <w:shd w:val="clear" w:color="auto" w:fill="auto"/>
            <w:vAlign w:val="center"/>
            <w:hideMark/>
          </w:tcPr>
          <w:p w14:paraId="77CD4E0B"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lang w:val="en-US" w:eastAsia="en-IN"/>
              </w:rPr>
              <w:t>O</w:t>
            </w:r>
          </w:p>
        </w:tc>
        <w:tc>
          <w:tcPr>
            <w:tcW w:w="751" w:type="pct"/>
            <w:tcBorders>
              <w:top w:val="nil"/>
              <w:left w:val="nil"/>
              <w:bottom w:val="single" w:sz="8" w:space="0" w:color="auto"/>
              <w:right w:val="single" w:sz="8" w:space="0" w:color="auto"/>
            </w:tcBorders>
            <w:shd w:val="clear" w:color="auto" w:fill="auto"/>
            <w:vAlign w:val="center"/>
            <w:hideMark/>
          </w:tcPr>
          <w:p w14:paraId="1A37E772"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lang w:val="en-US" w:eastAsia="en-IN"/>
              </w:rPr>
              <w:t> </w:t>
            </w:r>
          </w:p>
        </w:tc>
      </w:tr>
      <w:tr w:rsidR="0063297B" w:rsidRPr="00E94018" w14:paraId="5750ADF0" w14:textId="77777777" w:rsidTr="00103514">
        <w:trPr>
          <w:cantSplit/>
          <w:trHeight w:val="300"/>
        </w:trPr>
        <w:tc>
          <w:tcPr>
            <w:tcW w:w="1409" w:type="pct"/>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17DD63F2"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roofErr w:type="spellStart"/>
            <w:r w:rsidRPr="00E94018">
              <w:rPr>
                <w:rFonts w:ascii="Verdana" w:eastAsia="Times New Roman" w:hAnsi="Verdana" w:cs="Calibri"/>
                <w:color w:val="000000"/>
                <w:sz w:val="20"/>
                <w:szCs w:val="20"/>
                <w:lang w:val="en-US" w:eastAsia="en-IN"/>
              </w:rPr>
              <w:t>EmploymentType</w:t>
            </w:r>
            <w:proofErr w:type="spellEnd"/>
          </w:p>
        </w:tc>
        <w:tc>
          <w:tcPr>
            <w:tcW w:w="1194" w:type="pct"/>
            <w:tcBorders>
              <w:top w:val="nil"/>
              <w:left w:val="nil"/>
              <w:bottom w:val="single" w:sz="8" w:space="0" w:color="auto"/>
              <w:right w:val="single" w:sz="8" w:space="0" w:color="auto"/>
            </w:tcBorders>
            <w:shd w:val="clear" w:color="auto" w:fill="auto"/>
            <w:vAlign w:val="center"/>
            <w:hideMark/>
          </w:tcPr>
          <w:p w14:paraId="23500C5D"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lang w:val="en-US" w:eastAsia="en-IN"/>
              </w:rPr>
              <w:t>Employment Type</w:t>
            </w:r>
          </w:p>
        </w:tc>
        <w:tc>
          <w:tcPr>
            <w:tcW w:w="742" w:type="pct"/>
            <w:tcBorders>
              <w:top w:val="nil"/>
              <w:left w:val="nil"/>
              <w:bottom w:val="single" w:sz="8" w:space="0" w:color="auto"/>
              <w:right w:val="single" w:sz="8" w:space="0" w:color="auto"/>
            </w:tcBorders>
            <w:shd w:val="clear" w:color="auto" w:fill="auto"/>
            <w:vAlign w:val="center"/>
            <w:hideMark/>
          </w:tcPr>
          <w:p w14:paraId="50F71045"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roofErr w:type="gramStart"/>
            <w:r w:rsidRPr="00E94018">
              <w:rPr>
                <w:rFonts w:ascii="Verdana" w:eastAsia="Times New Roman" w:hAnsi="Verdana" w:cs="Arial"/>
                <w:color w:val="000000"/>
                <w:sz w:val="20"/>
                <w:szCs w:val="20"/>
                <w:lang w:val="en-US" w:eastAsia="en-IN"/>
              </w:rPr>
              <w:t>String(</w:t>
            </w:r>
            <w:proofErr w:type="gramEnd"/>
            <w:r w:rsidRPr="00E94018">
              <w:rPr>
                <w:rFonts w:ascii="Verdana" w:eastAsia="Times New Roman" w:hAnsi="Verdana" w:cs="Arial"/>
                <w:color w:val="000000"/>
                <w:sz w:val="20"/>
                <w:szCs w:val="20"/>
                <w:lang w:val="en-US" w:eastAsia="en-IN"/>
              </w:rPr>
              <w:t xml:space="preserve">50) </w:t>
            </w:r>
          </w:p>
        </w:tc>
        <w:tc>
          <w:tcPr>
            <w:tcW w:w="904" w:type="pct"/>
            <w:tcBorders>
              <w:top w:val="nil"/>
              <w:left w:val="nil"/>
              <w:bottom w:val="single" w:sz="8" w:space="0" w:color="auto"/>
              <w:right w:val="single" w:sz="8" w:space="0" w:color="auto"/>
            </w:tcBorders>
            <w:shd w:val="clear" w:color="auto" w:fill="auto"/>
            <w:vAlign w:val="center"/>
            <w:hideMark/>
          </w:tcPr>
          <w:p w14:paraId="313801A8"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O</w:t>
            </w:r>
          </w:p>
        </w:tc>
        <w:tc>
          <w:tcPr>
            <w:tcW w:w="751" w:type="pct"/>
            <w:tcBorders>
              <w:top w:val="nil"/>
              <w:left w:val="nil"/>
              <w:bottom w:val="single" w:sz="8" w:space="0" w:color="auto"/>
              <w:right w:val="single" w:sz="8" w:space="0" w:color="auto"/>
            </w:tcBorders>
            <w:shd w:val="clear" w:color="auto" w:fill="auto"/>
            <w:vAlign w:val="center"/>
            <w:hideMark/>
          </w:tcPr>
          <w:p w14:paraId="4CA454A9"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 </w:t>
            </w:r>
          </w:p>
        </w:tc>
      </w:tr>
      <w:tr w:rsidR="0063297B" w:rsidRPr="00E94018" w14:paraId="7F50104E" w14:textId="77777777" w:rsidTr="00103514">
        <w:trPr>
          <w:cantSplit/>
          <w:trHeight w:val="550"/>
        </w:trPr>
        <w:tc>
          <w:tcPr>
            <w:tcW w:w="1409" w:type="pct"/>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4D2DA229"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roofErr w:type="spellStart"/>
            <w:r w:rsidRPr="00E94018">
              <w:rPr>
                <w:rFonts w:ascii="Verdana" w:eastAsia="Times New Roman" w:hAnsi="Verdana" w:cs="Calibri"/>
                <w:color w:val="000000"/>
                <w:sz w:val="20"/>
                <w:szCs w:val="20"/>
                <w:lang w:val="en-US" w:eastAsia="en-IN"/>
              </w:rPr>
              <w:t>EmployeeStatus</w:t>
            </w:r>
            <w:proofErr w:type="spellEnd"/>
          </w:p>
        </w:tc>
        <w:tc>
          <w:tcPr>
            <w:tcW w:w="1194" w:type="pct"/>
            <w:tcBorders>
              <w:top w:val="nil"/>
              <w:left w:val="nil"/>
              <w:bottom w:val="single" w:sz="8" w:space="0" w:color="auto"/>
              <w:right w:val="single" w:sz="8" w:space="0" w:color="auto"/>
            </w:tcBorders>
            <w:shd w:val="clear" w:color="auto" w:fill="auto"/>
            <w:vAlign w:val="center"/>
            <w:hideMark/>
          </w:tcPr>
          <w:p w14:paraId="6AB2CDCB"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lang w:val="en-US" w:eastAsia="en-IN"/>
              </w:rPr>
              <w:t>Holds Employee Income Status (Stable or Unstable)</w:t>
            </w:r>
          </w:p>
        </w:tc>
        <w:tc>
          <w:tcPr>
            <w:tcW w:w="742" w:type="pct"/>
            <w:tcBorders>
              <w:top w:val="nil"/>
              <w:left w:val="nil"/>
              <w:bottom w:val="single" w:sz="8" w:space="0" w:color="auto"/>
              <w:right w:val="single" w:sz="8" w:space="0" w:color="auto"/>
            </w:tcBorders>
            <w:shd w:val="clear" w:color="auto" w:fill="auto"/>
            <w:vAlign w:val="center"/>
            <w:hideMark/>
          </w:tcPr>
          <w:p w14:paraId="688DC8D9"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roofErr w:type="gramStart"/>
            <w:r w:rsidRPr="00E94018">
              <w:rPr>
                <w:rFonts w:ascii="Verdana" w:eastAsia="Times New Roman" w:hAnsi="Verdana" w:cs="Calibri"/>
                <w:color w:val="000000"/>
                <w:sz w:val="20"/>
                <w:szCs w:val="20"/>
                <w:lang w:val="en-US" w:eastAsia="en-IN"/>
              </w:rPr>
              <w:t>String(</w:t>
            </w:r>
            <w:proofErr w:type="gramEnd"/>
            <w:r w:rsidRPr="00E94018">
              <w:rPr>
                <w:rFonts w:ascii="Verdana" w:eastAsia="Times New Roman" w:hAnsi="Verdana" w:cs="Calibri"/>
                <w:color w:val="000000"/>
                <w:sz w:val="20"/>
                <w:szCs w:val="20"/>
                <w:lang w:val="en-US" w:eastAsia="en-IN"/>
              </w:rPr>
              <w:t>50)</w:t>
            </w:r>
          </w:p>
        </w:tc>
        <w:tc>
          <w:tcPr>
            <w:tcW w:w="904" w:type="pct"/>
            <w:tcBorders>
              <w:top w:val="nil"/>
              <w:left w:val="nil"/>
              <w:bottom w:val="single" w:sz="8" w:space="0" w:color="auto"/>
              <w:right w:val="single" w:sz="8" w:space="0" w:color="auto"/>
            </w:tcBorders>
            <w:shd w:val="clear" w:color="auto" w:fill="auto"/>
            <w:vAlign w:val="center"/>
            <w:hideMark/>
          </w:tcPr>
          <w:p w14:paraId="225F2073"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lang w:val="en-US" w:eastAsia="en-IN"/>
              </w:rPr>
              <w:t>Optional</w:t>
            </w:r>
          </w:p>
        </w:tc>
        <w:tc>
          <w:tcPr>
            <w:tcW w:w="751" w:type="pct"/>
            <w:tcBorders>
              <w:top w:val="nil"/>
              <w:left w:val="nil"/>
              <w:bottom w:val="single" w:sz="8" w:space="0" w:color="auto"/>
              <w:right w:val="single" w:sz="8" w:space="0" w:color="auto"/>
            </w:tcBorders>
            <w:shd w:val="clear" w:color="auto" w:fill="auto"/>
            <w:vAlign w:val="center"/>
            <w:hideMark/>
          </w:tcPr>
          <w:p w14:paraId="366C99AB"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lang w:val="en-US" w:eastAsia="en-IN"/>
              </w:rPr>
              <w:t> </w:t>
            </w:r>
          </w:p>
        </w:tc>
      </w:tr>
      <w:tr w:rsidR="0063297B" w:rsidRPr="00E94018" w14:paraId="1C12C0EC" w14:textId="77777777" w:rsidTr="00103514">
        <w:trPr>
          <w:cantSplit/>
          <w:trHeight w:val="550"/>
        </w:trPr>
        <w:tc>
          <w:tcPr>
            <w:tcW w:w="1409" w:type="pct"/>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3D8E82B6"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lang w:val="en-US" w:eastAsia="en-IN"/>
              </w:rPr>
              <w:t>Occupation</w:t>
            </w:r>
          </w:p>
        </w:tc>
        <w:tc>
          <w:tcPr>
            <w:tcW w:w="1194" w:type="pct"/>
            <w:tcBorders>
              <w:top w:val="nil"/>
              <w:left w:val="nil"/>
              <w:bottom w:val="single" w:sz="8" w:space="0" w:color="auto"/>
              <w:right w:val="single" w:sz="8" w:space="0" w:color="auto"/>
            </w:tcBorders>
            <w:shd w:val="clear" w:color="auto" w:fill="auto"/>
            <w:vAlign w:val="center"/>
            <w:hideMark/>
          </w:tcPr>
          <w:p w14:paraId="1F395C0E"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lang w:val="en-US" w:eastAsia="en-IN"/>
              </w:rPr>
              <w:t>Holds the occupation of a particular customer</w:t>
            </w:r>
          </w:p>
        </w:tc>
        <w:tc>
          <w:tcPr>
            <w:tcW w:w="742" w:type="pct"/>
            <w:tcBorders>
              <w:top w:val="nil"/>
              <w:left w:val="nil"/>
              <w:bottom w:val="single" w:sz="8" w:space="0" w:color="auto"/>
              <w:right w:val="single" w:sz="8" w:space="0" w:color="auto"/>
            </w:tcBorders>
            <w:shd w:val="clear" w:color="auto" w:fill="auto"/>
            <w:vAlign w:val="center"/>
            <w:hideMark/>
          </w:tcPr>
          <w:p w14:paraId="768D5A0D"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roofErr w:type="gramStart"/>
            <w:r w:rsidRPr="00E94018">
              <w:rPr>
                <w:rFonts w:ascii="Verdana" w:eastAsia="Times New Roman" w:hAnsi="Verdana" w:cs="Calibri"/>
                <w:color w:val="000000"/>
                <w:sz w:val="20"/>
                <w:szCs w:val="20"/>
                <w:lang w:val="en-US" w:eastAsia="en-IN"/>
              </w:rPr>
              <w:t>String(</w:t>
            </w:r>
            <w:proofErr w:type="gramEnd"/>
            <w:r w:rsidRPr="00E94018">
              <w:rPr>
                <w:rFonts w:ascii="Verdana" w:eastAsia="Times New Roman" w:hAnsi="Verdana" w:cs="Calibri"/>
                <w:color w:val="000000"/>
                <w:sz w:val="20"/>
                <w:szCs w:val="20"/>
                <w:lang w:val="en-US" w:eastAsia="en-IN"/>
              </w:rPr>
              <w:t>50)</w:t>
            </w:r>
          </w:p>
        </w:tc>
        <w:tc>
          <w:tcPr>
            <w:tcW w:w="904" w:type="pct"/>
            <w:tcBorders>
              <w:top w:val="nil"/>
              <w:left w:val="nil"/>
              <w:bottom w:val="single" w:sz="8" w:space="0" w:color="auto"/>
              <w:right w:val="single" w:sz="8" w:space="0" w:color="auto"/>
            </w:tcBorders>
            <w:shd w:val="clear" w:color="auto" w:fill="auto"/>
            <w:vAlign w:val="center"/>
            <w:hideMark/>
          </w:tcPr>
          <w:p w14:paraId="27C4A42D"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lang w:val="en-US" w:eastAsia="en-IN"/>
              </w:rPr>
              <w:t>Optional</w:t>
            </w:r>
          </w:p>
        </w:tc>
        <w:tc>
          <w:tcPr>
            <w:tcW w:w="751" w:type="pct"/>
            <w:tcBorders>
              <w:top w:val="nil"/>
              <w:left w:val="nil"/>
              <w:bottom w:val="single" w:sz="8" w:space="0" w:color="auto"/>
              <w:right w:val="single" w:sz="8" w:space="0" w:color="auto"/>
            </w:tcBorders>
            <w:shd w:val="clear" w:color="auto" w:fill="auto"/>
            <w:vAlign w:val="center"/>
            <w:hideMark/>
          </w:tcPr>
          <w:p w14:paraId="3DDB2B23"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lang w:val="en-US" w:eastAsia="en-IN"/>
              </w:rPr>
              <w:t> </w:t>
            </w:r>
          </w:p>
        </w:tc>
      </w:tr>
      <w:tr w:rsidR="0063297B" w:rsidRPr="00E94018" w14:paraId="3CB2286C" w14:textId="77777777" w:rsidTr="00103514">
        <w:trPr>
          <w:cantSplit/>
          <w:trHeight w:val="300"/>
        </w:trPr>
        <w:tc>
          <w:tcPr>
            <w:tcW w:w="1409" w:type="pct"/>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167FE418"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roofErr w:type="spellStart"/>
            <w:r w:rsidRPr="00E94018">
              <w:rPr>
                <w:rFonts w:ascii="Verdana" w:eastAsia="Times New Roman" w:hAnsi="Verdana" w:cs="Calibri"/>
                <w:color w:val="000000"/>
                <w:sz w:val="20"/>
                <w:szCs w:val="20"/>
                <w:lang w:val="en-US" w:eastAsia="en-IN"/>
              </w:rPr>
              <w:t>DepartmentName</w:t>
            </w:r>
            <w:proofErr w:type="spellEnd"/>
          </w:p>
        </w:tc>
        <w:tc>
          <w:tcPr>
            <w:tcW w:w="1194" w:type="pct"/>
            <w:tcBorders>
              <w:top w:val="nil"/>
              <w:left w:val="nil"/>
              <w:bottom w:val="single" w:sz="8" w:space="0" w:color="auto"/>
              <w:right w:val="single" w:sz="8" w:space="0" w:color="auto"/>
            </w:tcBorders>
            <w:shd w:val="clear" w:color="auto" w:fill="auto"/>
            <w:vAlign w:val="center"/>
            <w:hideMark/>
          </w:tcPr>
          <w:p w14:paraId="435E35B3"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lang w:val="en-US" w:eastAsia="en-IN"/>
              </w:rPr>
              <w:t>Holds Department of Customer</w:t>
            </w:r>
          </w:p>
        </w:tc>
        <w:tc>
          <w:tcPr>
            <w:tcW w:w="742" w:type="pct"/>
            <w:tcBorders>
              <w:top w:val="nil"/>
              <w:left w:val="nil"/>
              <w:bottom w:val="single" w:sz="8" w:space="0" w:color="auto"/>
              <w:right w:val="single" w:sz="8" w:space="0" w:color="auto"/>
            </w:tcBorders>
            <w:shd w:val="clear" w:color="auto" w:fill="auto"/>
            <w:vAlign w:val="center"/>
            <w:hideMark/>
          </w:tcPr>
          <w:p w14:paraId="103EEAB9"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roofErr w:type="gramStart"/>
            <w:r w:rsidRPr="00E94018">
              <w:rPr>
                <w:rFonts w:ascii="Verdana" w:eastAsia="Times New Roman" w:hAnsi="Verdana" w:cs="Calibri"/>
                <w:color w:val="000000"/>
                <w:sz w:val="20"/>
                <w:szCs w:val="20"/>
                <w:lang w:val="en-US" w:eastAsia="en-IN"/>
              </w:rPr>
              <w:t>String(</w:t>
            </w:r>
            <w:proofErr w:type="gramEnd"/>
            <w:r w:rsidRPr="00E94018">
              <w:rPr>
                <w:rFonts w:ascii="Verdana" w:eastAsia="Times New Roman" w:hAnsi="Verdana" w:cs="Calibri"/>
                <w:color w:val="000000"/>
                <w:sz w:val="20"/>
                <w:szCs w:val="20"/>
                <w:lang w:val="en-US" w:eastAsia="en-IN"/>
              </w:rPr>
              <w:t>255)</w:t>
            </w:r>
          </w:p>
        </w:tc>
        <w:tc>
          <w:tcPr>
            <w:tcW w:w="904" w:type="pct"/>
            <w:tcBorders>
              <w:top w:val="nil"/>
              <w:left w:val="nil"/>
              <w:bottom w:val="single" w:sz="8" w:space="0" w:color="auto"/>
              <w:right w:val="single" w:sz="8" w:space="0" w:color="auto"/>
            </w:tcBorders>
            <w:shd w:val="clear" w:color="auto" w:fill="auto"/>
            <w:vAlign w:val="center"/>
            <w:hideMark/>
          </w:tcPr>
          <w:p w14:paraId="58BF74C0"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lang w:val="en-US" w:eastAsia="en-IN"/>
              </w:rPr>
              <w:t>Optional</w:t>
            </w:r>
          </w:p>
        </w:tc>
        <w:tc>
          <w:tcPr>
            <w:tcW w:w="751" w:type="pct"/>
            <w:tcBorders>
              <w:top w:val="nil"/>
              <w:left w:val="nil"/>
              <w:bottom w:val="single" w:sz="8" w:space="0" w:color="auto"/>
              <w:right w:val="single" w:sz="8" w:space="0" w:color="auto"/>
            </w:tcBorders>
            <w:shd w:val="clear" w:color="auto" w:fill="auto"/>
            <w:vAlign w:val="center"/>
            <w:hideMark/>
          </w:tcPr>
          <w:p w14:paraId="43EED6C5"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lang w:val="en-US" w:eastAsia="en-IN"/>
              </w:rPr>
              <w:t> </w:t>
            </w:r>
          </w:p>
        </w:tc>
      </w:tr>
      <w:tr w:rsidR="0063297B" w:rsidRPr="00E94018" w14:paraId="250EBE1C" w14:textId="77777777" w:rsidTr="00103514">
        <w:trPr>
          <w:cantSplit/>
          <w:trHeight w:val="550"/>
        </w:trPr>
        <w:tc>
          <w:tcPr>
            <w:tcW w:w="1409" w:type="pct"/>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19C57D72"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roofErr w:type="spellStart"/>
            <w:r w:rsidRPr="00E94018">
              <w:rPr>
                <w:rFonts w:ascii="Verdana" w:eastAsia="Times New Roman" w:hAnsi="Verdana" w:cs="Calibri"/>
                <w:color w:val="000000"/>
                <w:sz w:val="20"/>
                <w:szCs w:val="20"/>
                <w:lang w:val="en-US" w:eastAsia="en-IN"/>
              </w:rPr>
              <w:lastRenderedPageBreak/>
              <w:t>TotEmpYrs</w:t>
            </w:r>
            <w:proofErr w:type="spellEnd"/>
          </w:p>
        </w:tc>
        <w:tc>
          <w:tcPr>
            <w:tcW w:w="1194" w:type="pct"/>
            <w:tcBorders>
              <w:top w:val="nil"/>
              <w:left w:val="nil"/>
              <w:bottom w:val="single" w:sz="8" w:space="0" w:color="auto"/>
              <w:right w:val="single" w:sz="8" w:space="0" w:color="auto"/>
            </w:tcBorders>
            <w:shd w:val="clear" w:color="auto" w:fill="auto"/>
            <w:vAlign w:val="center"/>
            <w:hideMark/>
          </w:tcPr>
          <w:p w14:paraId="486A3975"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lang w:val="en-US" w:eastAsia="en-IN"/>
              </w:rPr>
              <w:t>Holds the detail of total years of employment</w:t>
            </w:r>
          </w:p>
        </w:tc>
        <w:tc>
          <w:tcPr>
            <w:tcW w:w="742" w:type="pct"/>
            <w:tcBorders>
              <w:top w:val="nil"/>
              <w:left w:val="nil"/>
              <w:bottom w:val="single" w:sz="8" w:space="0" w:color="auto"/>
              <w:right w:val="single" w:sz="8" w:space="0" w:color="auto"/>
            </w:tcBorders>
            <w:shd w:val="clear" w:color="auto" w:fill="auto"/>
            <w:vAlign w:val="center"/>
            <w:hideMark/>
          </w:tcPr>
          <w:p w14:paraId="2E2B1C71"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roofErr w:type="gramStart"/>
            <w:r w:rsidRPr="00E94018">
              <w:rPr>
                <w:rFonts w:ascii="Verdana" w:eastAsia="Times New Roman" w:hAnsi="Verdana" w:cs="Calibri"/>
                <w:color w:val="000000"/>
                <w:sz w:val="20"/>
                <w:szCs w:val="20"/>
                <w:lang w:val="en-US" w:eastAsia="en-IN"/>
              </w:rPr>
              <w:t>String(</w:t>
            </w:r>
            <w:proofErr w:type="gramEnd"/>
            <w:r w:rsidRPr="00E94018">
              <w:rPr>
                <w:rFonts w:ascii="Verdana" w:eastAsia="Times New Roman" w:hAnsi="Verdana" w:cs="Calibri"/>
                <w:color w:val="000000"/>
                <w:sz w:val="20"/>
                <w:szCs w:val="20"/>
                <w:lang w:val="en-US" w:eastAsia="en-IN"/>
              </w:rPr>
              <w:t>255)</w:t>
            </w:r>
          </w:p>
        </w:tc>
        <w:tc>
          <w:tcPr>
            <w:tcW w:w="904" w:type="pct"/>
            <w:tcBorders>
              <w:top w:val="nil"/>
              <w:left w:val="nil"/>
              <w:bottom w:val="single" w:sz="8" w:space="0" w:color="auto"/>
              <w:right w:val="single" w:sz="8" w:space="0" w:color="auto"/>
            </w:tcBorders>
            <w:shd w:val="clear" w:color="auto" w:fill="auto"/>
            <w:vAlign w:val="center"/>
            <w:hideMark/>
          </w:tcPr>
          <w:p w14:paraId="46EED3D9"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lang w:val="en-US" w:eastAsia="en-IN"/>
              </w:rPr>
              <w:t>Optional</w:t>
            </w:r>
          </w:p>
        </w:tc>
        <w:tc>
          <w:tcPr>
            <w:tcW w:w="751" w:type="pct"/>
            <w:tcBorders>
              <w:top w:val="nil"/>
              <w:left w:val="nil"/>
              <w:bottom w:val="single" w:sz="8" w:space="0" w:color="auto"/>
              <w:right w:val="single" w:sz="8" w:space="0" w:color="auto"/>
            </w:tcBorders>
            <w:shd w:val="clear" w:color="auto" w:fill="auto"/>
            <w:vAlign w:val="center"/>
            <w:hideMark/>
          </w:tcPr>
          <w:p w14:paraId="5341F988"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lang w:val="en-US" w:eastAsia="en-IN"/>
              </w:rPr>
              <w:t> </w:t>
            </w:r>
          </w:p>
        </w:tc>
      </w:tr>
      <w:tr w:rsidR="0063297B" w:rsidRPr="00E94018" w14:paraId="702F4AF8" w14:textId="77777777" w:rsidTr="00103514">
        <w:trPr>
          <w:cantSplit/>
          <w:trHeight w:val="550"/>
        </w:trPr>
        <w:tc>
          <w:tcPr>
            <w:tcW w:w="1409" w:type="pct"/>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419FFAA2"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roofErr w:type="spellStart"/>
            <w:r w:rsidRPr="00E94018">
              <w:rPr>
                <w:rFonts w:ascii="Verdana" w:eastAsia="Times New Roman" w:hAnsi="Verdana" w:cs="Calibri"/>
                <w:color w:val="000000"/>
                <w:sz w:val="20"/>
                <w:szCs w:val="20"/>
                <w:lang w:val="en-US" w:eastAsia="en-IN"/>
              </w:rPr>
              <w:t>BusinessDuration</w:t>
            </w:r>
            <w:proofErr w:type="spellEnd"/>
          </w:p>
        </w:tc>
        <w:tc>
          <w:tcPr>
            <w:tcW w:w="1194" w:type="pct"/>
            <w:tcBorders>
              <w:top w:val="nil"/>
              <w:left w:val="nil"/>
              <w:bottom w:val="single" w:sz="8" w:space="0" w:color="auto"/>
              <w:right w:val="single" w:sz="8" w:space="0" w:color="auto"/>
            </w:tcBorders>
            <w:shd w:val="clear" w:color="auto" w:fill="auto"/>
            <w:vAlign w:val="center"/>
            <w:hideMark/>
          </w:tcPr>
          <w:p w14:paraId="315EF71D"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lang w:val="en-US" w:eastAsia="en-IN"/>
              </w:rPr>
              <w:t>Holds the detail from when a customer is in business.</w:t>
            </w:r>
          </w:p>
        </w:tc>
        <w:tc>
          <w:tcPr>
            <w:tcW w:w="742" w:type="pct"/>
            <w:tcBorders>
              <w:top w:val="nil"/>
              <w:left w:val="nil"/>
              <w:bottom w:val="single" w:sz="8" w:space="0" w:color="auto"/>
              <w:right w:val="single" w:sz="8" w:space="0" w:color="auto"/>
            </w:tcBorders>
            <w:shd w:val="clear" w:color="auto" w:fill="auto"/>
            <w:vAlign w:val="center"/>
            <w:hideMark/>
          </w:tcPr>
          <w:p w14:paraId="233ADA58"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roofErr w:type="gramStart"/>
            <w:r w:rsidRPr="00E94018">
              <w:rPr>
                <w:rFonts w:ascii="Verdana" w:eastAsia="Times New Roman" w:hAnsi="Verdana" w:cs="Calibri"/>
                <w:color w:val="000000"/>
                <w:sz w:val="20"/>
                <w:szCs w:val="20"/>
                <w:lang w:val="en-US" w:eastAsia="en-IN"/>
              </w:rPr>
              <w:t>String(</w:t>
            </w:r>
            <w:proofErr w:type="gramEnd"/>
            <w:r w:rsidRPr="00E94018">
              <w:rPr>
                <w:rFonts w:ascii="Verdana" w:eastAsia="Times New Roman" w:hAnsi="Verdana" w:cs="Calibri"/>
                <w:color w:val="000000"/>
                <w:sz w:val="20"/>
                <w:szCs w:val="20"/>
                <w:lang w:val="en-US" w:eastAsia="en-IN"/>
              </w:rPr>
              <w:t>255)</w:t>
            </w:r>
          </w:p>
        </w:tc>
        <w:tc>
          <w:tcPr>
            <w:tcW w:w="904" w:type="pct"/>
            <w:tcBorders>
              <w:top w:val="nil"/>
              <w:left w:val="nil"/>
              <w:bottom w:val="single" w:sz="8" w:space="0" w:color="auto"/>
              <w:right w:val="single" w:sz="8" w:space="0" w:color="auto"/>
            </w:tcBorders>
            <w:shd w:val="clear" w:color="auto" w:fill="auto"/>
            <w:vAlign w:val="center"/>
            <w:hideMark/>
          </w:tcPr>
          <w:p w14:paraId="23D72E66"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lang w:val="en-US" w:eastAsia="en-IN"/>
              </w:rPr>
              <w:t>Optional</w:t>
            </w:r>
          </w:p>
        </w:tc>
        <w:tc>
          <w:tcPr>
            <w:tcW w:w="751" w:type="pct"/>
            <w:tcBorders>
              <w:top w:val="nil"/>
              <w:left w:val="nil"/>
              <w:bottom w:val="single" w:sz="8" w:space="0" w:color="auto"/>
              <w:right w:val="single" w:sz="8" w:space="0" w:color="auto"/>
            </w:tcBorders>
            <w:shd w:val="clear" w:color="auto" w:fill="auto"/>
            <w:vAlign w:val="center"/>
            <w:hideMark/>
          </w:tcPr>
          <w:p w14:paraId="111BBD06"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lang w:val="en-US" w:eastAsia="en-IN"/>
              </w:rPr>
              <w:t> </w:t>
            </w:r>
          </w:p>
        </w:tc>
      </w:tr>
      <w:tr w:rsidR="0063297B" w:rsidRPr="00E94018" w14:paraId="6C813350" w14:textId="77777777" w:rsidTr="00103514">
        <w:trPr>
          <w:cantSplit/>
          <w:trHeight w:val="550"/>
        </w:trPr>
        <w:tc>
          <w:tcPr>
            <w:tcW w:w="1409" w:type="pct"/>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615C0A59"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lang w:val="en-US" w:eastAsia="en-IN"/>
              </w:rPr>
              <w:t>DOJ</w:t>
            </w:r>
          </w:p>
        </w:tc>
        <w:tc>
          <w:tcPr>
            <w:tcW w:w="1194" w:type="pct"/>
            <w:tcBorders>
              <w:top w:val="nil"/>
              <w:left w:val="nil"/>
              <w:bottom w:val="single" w:sz="8" w:space="0" w:color="auto"/>
              <w:right w:val="single" w:sz="8" w:space="0" w:color="auto"/>
            </w:tcBorders>
            <w:shd w:val="clear" w:color="auto" w:fill="auto"/>
            <w:vAlign w:val="center"/>
            <w:hideMark/>
          </w:tcPr>
          <w:p w14:paraId="2305D4B9"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lang w:val="en-US" w:eastAsia="en-IN"/>
              </w:rPr>
              <w:t>Holds the date of joining of current employer</w:t>
            </w:r>
          </w:p>
        </w:tc>
        <w:tc>
          <w:tcPr>
            <w:tcW w:w="742" w:type="pct"/>
            <w:tcBorders>
              <w:top w:val="nil"/>
              <w:left w:val="nil"/>
              <w:bottom w:val="single" w:sz="8" w:space="0" w:color="auto"/>
              <w:right w:val="single" w:sz="8" w:space="0" w:color="auto"/>
            </w:tcBorders>
            <w:shd w:val="clear" w:color="auto" w:fill="auto"/>
            <w:vAlign w:val="center"/>
            <w:hideMark/>
          </w:tcPr>
          <w:p w14:paraId="31BE6F43"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lang w:val="en-US" w:eastAsia="en-IN"/>
              </w:rPr>
              <w:t>Date (1900-01-01)</w:t>
            </w:r>
          </w:p>
        </w:tc>
        <w:tc>
          <w:tcPr>
            <w:tcW w:w="904" w:type="pct"/>
            <w:tcBorders>
              <w:top w:val="nil"/>
              <w:left w:val="nil"/>
              <w:bottom w:val="single" w:sz="8" w:space="0" w:color="auto"/>
              <w:right w:val="single" w:sz="8" w:space="0" w:color="auto"/>
            </w:tcBorders>
            <w:shd w:val="clear" w:color="auto" w:fill="auto"/>
            <w:vAlign w:val="center"/>
            <w:hideMark/>
          </w:tcPr>
          <w:p w14:paraId="71BF1DB3"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lang w:val="en-US" w:eastAsia="en-IN"/>
              </w:rPr>
              <w:t>Optional</w:t>
            </w:r>
          </w:p>
        </w:tc>
        <w:tc>
          <w:tcPr>
            <w:tcW w:w="751" w:type="pct"/>
            <w:tcBorders>
              <w:top w:val="nil"/>
              <w:left w:val="nil"/>
              <w:bottom w:val="single" w:sz="8" w:space="0" w:color="auto"/>
              <w:right w:val="single" w:sz="8" w:space="0" w:color="auto"/>
            </w:tcBorders>
            <w:shd w:val="clear" w:color="auto" w:fill="auto"/>
            <w:vAlign w:val="center"/>
            <w:hideMark/>
          </w:tcPr>
          <w:p w14:paraId="4BE35D5A"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lang w:val="en-US" w:eastAsia="en-IN"/>
              </w:rPr>
              <w:t> </w:t>
            </w:r>
          </w:p>
        </w:tc>
      </w:tr>
      <w:tr w:rsidR="0063297B" w:rsidRPr="00E94018" w14:paraId="36E34424" w14:textId="77777777" w:rsidTr="00103514">
        <w:trPr>
          <w:cantSplit/>
          <w:trHeight w:val="300"/>
        </w:trPr>
        <w:tc>
          <w:tcPr>
            <w:tcW w:w="1409" w:type="pct"/>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339A7A4D"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lang w:val="en-US" w:eastAsia="en-IN"/>
              </w:rPr>
              <w:t>NoOfDepndant</w:t>
            </w:r>
          </w:p>
        </w:tc>
        <w:tc>
          <w:tcPr>
            <w:tcW w:w="1194" w:type="pct"/>
            <w:tcBorders>
              <w:top w:val="nil"/>
              <w:left w:val="nil"/>
              <w:bottom w:val="single" w:sz="8" w:space="0" w:color="auto"/>
              <w:right w:val="single" w:sz="8" w:space="0" w:color="auto"/>
            </w:tcBorders>
            <w:shd w:val="clear" w:color="auto" w:fill="auto"/>
            <w:vAlign w:val="center"/>
            <w:hideMark/>
          </w:tcPr>
          <w:p w14:paraId="4852A7BA"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lang w:val="en-US" w:eastAsia="en-IN"/>
              </w:rPr>
              <w:t xml:space="preserve">Holds the </w:t>
            </w:r>
            <w:proofErr w:type="spellStart"/>
            <w:r w:rsidRPr="00E94018">
              <w:rPr>
                <w:rFonts w:ascii="Verdana" w:eastAsia="Times New Roman" w:hAnsi="Verdana" w:cs="Calibri"/>
                <w:color w:val="000000"/>
                <w:sz w:val="20"/>
                <w:szCs w:val="20"/>
                <w:lang w:val="en-US" w:eastAsia="en-IN"/>
              </w:rPr>
              <w:t>dependants</w:t>
            </w:r>
            <w:proofErr w:type="spellEnd"/>
            <w:r w:rsidRPr="00E94018">
              <w:rPr>
                <w:rFonts w:ascii="Verdana" w:eastAsia="Times New Roman" w:hAnsi="Verdana" w:cs="Calibri"/>
                <w:color w:val="000000"/>
                <w:sz w:val="20"/>
                <w:szCs w:val="20"/>
                <w:lang w:val="en-US" w:eastAsia="en-IN"/>
              </w:rPr>
              <w:t xml:space="preserve"> count</w:t>
            </w:r>
          </w:p>
        </w:tc>
        <w:tc>
          <w:tcPr>
            <w:tcW w:w="742" w:type="pct"/>
            <w:tcBorders>
              <w:top w:val="nil"/>
              <w:left w:val="nil"/>
              <w:bottom w:val="single" w:sz="8" w:space="0" w:color="auto"/>
              <w:right w:val="single" w:sz="8" w:space="0" w:color="auto"/>
            </w:tcBorders>
            <w:shd w:val="clear" w:color="auto" w:fill="auto"/>
            <w:vAlign w:val="center"/>
            <w:hideMark/>
          </w:tcPr>
          <w:p w14:paraId="25F9568D"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lang w:val="en-US" w:eastAsia="en-IN"/>
              </w:rPr>
              <w:t>Integer</w:t>
            </w:r>
          </w:p>
        </w:tc>
        <w:tc>
          <w:tcPr>
            <w:tcW w:w="904" w:type="pct"/>
            <w:tcBorders>
              <w:top w:val="nil"/>
              <w:left w:val="nil"/>
              <w:bottom w:val="single" w:sz="8" w:space="0" w:color="auto"/>
              <w:right w:val="single" w:sz="8" w:space="0" w:color="auto"/>
            </w:tcBorders>
            <w:shd w:val="clear" w:color="auto" w:fill="auto"/>
            <w:vAlign w:val="center"/>
            <w:hideMark/>
          </w:tcPr>
          <w:p w14:paraId="697A19BD"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lang w:val="en-US" w:eastAsia="en-IN"/>
              </w:rPr>
              <w:t>Optional</w:t>
            </w:r>
          </w:p>
        </w:tc>
        <w:tc>
          <w:tcPr>
            <w:tcW w:w="751" w:type="pct"/>
            <w:tcBorders>
              <w:top w:val="nil"/>
              <w:left w:val="nil"/>
              <w:bottom w:val="single" w:sz="8" w:space="0" w:color="auto"/>
              <w:right w:val="single" w:sz="8" w:space="0" w:color="auto"/>
            </w:tcBorders>
            <w:shd w:val="clear" w:color="auto" w:fill="auto"/>
            <w:vAlign w:val="center"/>
            <w:hideMark/>
          </w:tcPr>
          <w:p w14:paraId="0C3A628C"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lang w:val="en-US" w:eastAsia="en-IN"/>
              </w:rPr>
              <w:t> </w:t>
            </w:r>
          </w:p>
        </w:tc>
      </w:tr>
      <w:tr w:rsidR="0063297B" w:rsidRPr="00E94018" w14:paraId="62EEEFFE" w14:textId="77777777" w:rsidTr="00103514">
        <w:trPr>
          <w:cantSplit/>
          <w:trHeight w:val="300"/>
        </w:trPr>
        <w:tc>
          <w:tcPr>
            <w:tcW w:w="1409" w:type="pct"/>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47B9E428"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roofErr w:type="spellStart"/>
            <w:r w:rsidRPr="00E94018">
              <w:rPr>
                <w:rFonts w:ascii="Verdana" w:eastAsia="Times New Roman" w:hAnsi="Verdana" w:cs="Calibri"/>
                <w:color w:val="000000"/>
                <w:sz w:val="20"/>
                <w:szCs w:val="20"/>
                <w:lang w:val="en-US" w:eastAsia="en-IN"/>
              </w:rPr>
              <w:t>Desig</w:t>
            </w:r>
            <w:proofErr w:type="spellEnd"/>
          </w:p>
        </w:tc>
        <w:tc>
          <w:tcPr>
            <w:tcW w:w="1194" w:type="pct"/>
            <w:tcBorders>
              <w:top w:val="nil"/>
              <w:left w:val="nil"/>
              <w:bottom w:val="single" w:sz="8" w:space="0" w:color="auto"/>
              <w:right w:val="single" w:sz="8" w:space="0" w:color="auto"/>
            </w:tcBorders>
            <w:shd w:val="clear" w:color="auto" w:fill="auto"/>
            <w:vAlign w:val="center"/>
            <w:hideMark/>
          </w:tcPr>
          <w:p w14:paraId="4172AC85"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lang w:val="en-US" w:eastAsia="en-IN"/>
              </w:rPr>
              <w:t xml:space="preserve">Holds Customer Designation </w:t>
            </w:r>
          </w:p>
        </w:tc>
        <w:tc>
          <w:tcPr>
            <w:tcW w:w="742" w:type="pct"/>
            <w:tcBorders>
              <w:top w:val="nil"/>
              <w:left w:val="nil"/>
              <w:bottom w:val="single" w:sz="8" w:space="0" w:color="auto"/>
              <w:right w:val="single" w:sz="8" w:space="0" w:color="auto"/>
            </w:tcBorders>
            <w:shd w:val="clear" w:color="auto" w:fill="auto"/>
            <w:vAlign w:val="center"/>
            <w:hideMark/>
          </w:tcPr>
          <w:p w14:paraId="675149EC"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roofErr w:type="gramStart"/>
            <w:r w:rsidRPr="00E94018">
              <w:rPr>
                <w:rFonts w:ascii="Verdana" w:eastAsia="Times New Roman" w:hAnsi="Verdana" w:cs="Arial"/>
                <w:color w:val="000000"/>
                <w:sz w:val="20"/>
                <w:szCs w:val="20"/>
                <w:lang w:val="en-US" w:eastAsia="en-IN"/>
              </w:rPr>
              <w:t>String(</w:t>
            </w:r>
            <w:proofErr w:type="gramEnd"/>
            <w:r w:rsidRPr="00E94018">
              <w:rPr>
                <w:rFonts w:ascii="Verdana" w:eastAsia="Times New Roman" w:hAnsi="Verdana" w:cs="Arial"/>
                <w:color w:val="000000"/>
                <w:sz w:val="20"/>
                <w:szCs w:val="20"/>
                <w:lang w:val="en-US" w:eastAsia="en-IN"/>
              </w:rPr>
              <w:t xml:space="preserve">255) </w:t>
            </w:r>
          </w:p>
        </w:tc>
        <w:tc>
          <w:tcPr>
            <w:tcW w:w="904" w:type="pct"/>
            <w:tcBorders>
              <w:top w:val="nil"/>
              <w:left w:val="nil"/>
              <w:bottom w:val="single" w:sz="8" w:space="0" w:color="auto"/>
              <w:right w:val="single" w:sz="8" w:space="0" w:color="auto"/>
            </w:tcBorders>
            <w:shd w:val="clear" w:color="auto" w:fill="auto"/>
            <w:vAlign w:val="center"/>
            <w:hideMark/>
          </w:tcPr>
          <w:p w14:paraId="348DDA3F"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O</w:t>
            </w:r>
          </w:p>
        </w:tc>
        <w:tc>
          <w:tcPr>
            <w:tcW w:w="751" w:type="pct"/>
            <w:tcBorders>
              <w:top w:val="nil"/>
              <w:left w:val="nil"/>
              <w:bottom w:val="single" w:sz="8" w:space="0" w:color="auto"/>
              <w:right w:val="single" w:sz="8" w:space="0" w:color="auto"/>
            </w:tcBorders>
            <w:shd w:val="clear" w:color="auto" w:fill="auto"/>
            <w:vAlign w:val="center"/>
            <w:hideMark/>
          </w:tcPr>
          <w:p w14:paraId="40FA71DD"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 </w:t>
            </w:r>
          </w:p>
        </w:tc>
      </w:tr>
      <w:tr w:rsidR="0063297B" w:rsidRPr="00E94018" w14:paraId="7AA5B0BE" w14:textId="77777777" w:rsidTr="00103514">
        <w:trPr>
          <w:cantSplit/>
          <w:trHeight w:val="300"/>
        </w:trPr>
        <w:tc>
          <w:tcPr>
            <w:tcW w:w="1409" w:type="pct"/>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0379D2C5"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roofErr w:type="spellStart"/>
            <w:r w:rsidRPr="00E94018">
              <w:rPr>
                <w:rFonts w:ascii="Verdana" w:eastAsia="Times New Roman" w:hAnsi="Verdana" w:cs="Calibri"/>
                <w:color w:val="000000"/>
                <w:sz w:val="20"/>
                <w:szCs w:val="20"/>
                <w:lang w:val="en-US" w:eastAsia="en-IN"/>
              </w:rPr>
              <w:t>GrossSalary</w:t>
            </w:r>
            <w:proofErr w:type="spellEnd"/>
          </w:p>
        </w:tc>
        <w:tc>
          <w:tcPr>
            <w:tcW w:w="1194" w:type="pct"/>
            <w:tcBorders>
              <w:top w:val="nil"/>
              <w:left w:val="nil"/>
              <w:bottom w:val="single" w:sz="8" w:space="0" w:color="auto"/>
              <w:right w:val="single" w:sz="8" w:space="0" w:color="auto"/>
            </w:tcBorders>
            <w:shd w:val="clear" w:color="auto" w:fill="auto"/>
            <w:vAlign w:val="center"/>
            <w:hideMark/>
          </w:tcPr>
          <w:p w14:paraId="73978DD4"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lang w:val="en-US" w:eastAsia="en-IN"/>
              </w:rPr>
              <w:t>Gross Salary of customer</w:t>
            </w:r>
          </w:p>
        </w:tc>
        <w:tc>
          <w:tcPr>
            <w:tcW w:w="742" w:type="pct"/>
            <w:tcBorders>
              <w:top w:val="nil"/>
              <w:left w:val="nil"/>
              <w:bottom w:val="single" w:sz="8" w:space="0" w:color="auto"/>
              <w:right w:val="single" w:sz="8" w:space="0" w:color="auto"/>
            </w:tcBorders>
            <w:shd w:val="clear" w:color="auto" w:fill="auto"/>
            <w:vAlign w:val="center"/>
            <w:hideMark/>
          </w:tcPr>
          <w:p w14:paraId="1828FC0C"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Amount</w:t>
            </w:r>
          </w:p>
        </w:tc>
        <w:tc>
          <w:tcPr>
            <w:tcW w:w="904" w:type="pct"/>
            <w:tcBorders>
              <w:top w:val="nil"/>
              <w:left w:val="nil"/>
              <w:bottom w:val="single" w:sz="8" w:space="0" w:color="auto"/>
              <w:right w:val="single" w:sz="8" w:space="0" w:color="auto"/>
            </w:tcBorders>
            <w:shd w:val="clear" w:color="auto" w:fill="auto"/>
            <w:vAlign w:val="center"/>
            <w:hideMark/>
          </w:tcPr>
          <w:p w14:paraId="775A1FEA"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O</w:t>
            </w:r>
          </w:p>
        </w:tc>
        <w:tc>
          <w:tcPr>
            <w:tcW w:w="751" w:type="pct"/>
            <w:tcBorders>
              <w:top w:val="nil"/>
              <w:left w:val="nil"/>
              <w:bottom w:val="single" w:sz="8" w:space="0" w:color="auto"/>
              <w:right w:val="single" w:sz="8" w:space="0" w:color="auto"/>
            </w:tcBorders>
            <w:shd w:val="clear" w:color="auto" w:fill="auto"/>
            <w:vAlign w:val="center"/>
            <w:hideMark/>
          </w:tcPr>
          <w:p w14:paraId="57873FC1"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 </w:t>
            </w:r>
          </w:p>
        </w:tc>
      </w:tr>
      <w:tr w:rsidR="0063297B" w:rsidRPr="00E94018" w14:paraId="03BA86E1" w14:textId="77777777" w:rsidTr="00103514">
        <w:trPr>
          <w:cantSplit/>
          <w:trHeight w:val="550"/>
        </w:trPr>
        <w:tc>
          <w:tcPr>
            <w:tcW w:w="1409" w:type="pct"/>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417A5CDD"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roofErr w:type="spellStart"/>
            <w:r w:rsidRPr="00E94018">
              <w:rPr>
                <w:rFonts w:ascii="Verdana" w:eastAsia="Times New Roman" w:hAnsi="Verdana" w:cs="Calibri"/>
                <w:color w:val="000000"/>
                <w:sz w:val="20"/>
                <w:szCs w:val="20"/>
                <w:lang w:val="en-US" w:eastAsia="en-IN"/>
              </w:rPr>
              <w:t>PrevOrgName</w:t>
            </w:r>
            <w:proofErr w:type="spellEnd"/>
          </w:p>
        </w:tc>
        <w:tc>
          <w:tcPr>
            <w:tcW w:w="1194" w:type="pct"/>
            <w:tcBorders>
              <w:top w:val="nil"/>
              <w:left w:val="nil"/>
              <w:bottom w:val="single" w:sz="8" w:space="0" w:color="auto"/>
              <w:right w:val="single" w:sz="8" w:space="0" w:color="auto"/>
            </w:tcBorders>
            <w:shd w:val="clear" w:color="auto" w:fill="auto"/>
            <w:vAlign w:val="center"/>
            <w:hideMark/>
          </w:tcPr>
          <w:p w14:paraId="0E495D3C"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lang w:val="en-US" w:eastAsia="en-IN"/>
              </w:rPr>
              <w:t>Holds the name of previous employer in UAE</w:t>
            </w:r>
          </w:p>
        </w:tc>
        <w:tc>
          <w:tcPr>
            <w:tcW w:w="742" w:type="pct"/>
            <w:tcBorders>
              <w:top w:val="nil"/>
              <w:left w:val="nil"/>
              <w:bottom w:val="single" w:sz="8" w:space="0" w:color="auto"/>
              <w:right w:val="single" w:sz="8" w:space="0" w:color="auto"/>
            </w:tcBorders>
            <w:shd w:val="clear" w:color="auto" w:fill="auto"/>
            <w:vAlign w:val="center"/>
            <w:hideMark/>
          </w:tcPr>
          <w:p w14:paraId="2F8A7D32"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roofErr w:type="gramStart"/>
            <w:r w:rsidRPr="00E94018">
              <w:rPr>
                <w:rFonts w:ascii="Verdana" w:eastAsia="Times New Roman" w:hAnsi="Verdana" w:cs="Calibri"/>
                <w:color w:val="000000"/>
                <w:sz w:val="20"/>
                <w:szCs w:val="20"/>
                <w:lang w:val="en-US" w:eastAsia="en-IN"/>
              </w:rPr>
              <w:t>String(</w:t>
            </w:r>
            <w:proofErr w:type="gramEnd"/>
            <w:r w:rsidRPr="00E94018">
              <w:rPr>
                <w:rFonts w:ascii="Verdana" w:eastAsia="Times New Roman" w:hAnsi="Verdana" w:cs="Calibri"/>
                <w:color w:val="000000"/>
                <w:sz w:val="20"/>
                <w:szCs w:val="20"/>
                <w:lang w:val="en-US" w:eastAsia="en-IN"/>
              </w:rPr>
              <w:t>255)</w:t>
            </w:r>
          </w:p>
        </w:tc>
        <w:tc>
          <w:tcPr>
            <w:tcW w:w="904" w:type="pct"/>
            <w:tcBorders>
              <w:top w:val="nil"/>
              <w:left w:val="nil"/>
              <w:bottom w:val="single" w:sz="8" w:space="0" w:color="auto"/>
              <w:right w:val="single" w:sz="8" w:space="0" w:color="auto"/>
            </w:tcBorders>
            <w:shd w:val="clear" w:color="auto" w:fill="auto"/>
            <w:vAlign w:val="center"/>
            <w:hideMark/>
          </w:tcPr>
          <w:p w14:paraId="6EF1BC0E"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lang w:val="en-US" w:eastAsia="en-IN"/>
              </w:rPr>
              <w:t>Optional</w:t>
            </w:r>
          </w:p>
        </w:tc>
        <w:tc>
          <w:tcPr>
            <w:tcW w:w="751" w:type="pct"/>
            <w:tcBorders>
              <w:top w:val="nil"/>
              <w:left w:val="nil"/>
              <w:bottom w:val="single" w:sz="8" w:space="0" w:color="auto"/>
              <w:right w:val="single" w:sz="8" w:space="0" w:color="auto"/>
            </w:tcBorders>
            <w:shd w:val="clear" w:color="auto" w:fill="auto"/>
            <w:vAlign w:val="center"/>
            <w:hideMark/>
          </w:tcPr>
          <w:p w14:paraId="4AC85D92"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lang w:val="en-US" w:eastAsia="en-IN"/>
              </w:rPr>
              <w:t> </w:t>
            </w:r>
          </w:p>
        </w:tc>
      </w:tr>
      <w:tr w:rsidR="0063297B" w:rsidRPr="00E94018" w14:paraId="1F53BF66" w14:textId="77777777" w:rsidTr="00103514">
        <w:trPr>
          <w:cantSplit/>
          <w:trHeight w:val="550"/>
        </w:trPr>
        <w:tc>
          <w:tcPr>
            <w:tcW w:w="1409" w:type="pct"/>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25D51B3D"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roofErr w:type="spellStart"/>
            <w:r w:rsidRPr="00E94018">
              <w:rPr>
                <w:rFonts w:ascii="Verdana" w:eastAsia="Times New Roman" w:hAnsi="Verdana" w:cs="Calibri"/>
                <w:color w:val="000000"/>
                <w:sz w:val="20"/>
                <w:szCs w:val="20"/>
                <w:lang w:val="en-US" w:eastAsia="en-IN"/>
              </w:rPr>
              <w:t>PrevOrgDur</w:t>
            </w:r>
            <w:proofErr w:type="spellEnd"/>
          </w:p>
        </w:tc>
        <w:tc>
          <w:tcPr>
            <w:tcW w:w="1194" w:type="pct"/>
            <w:tcBorders>
              <w:top w:val="nil"/>
              <w:left w:val="nil"/>
              <w:bottom w:val="single" w:sz="8" w:space="0" w:color="auto"/>
              <w:right w:val="single" w:sz="8" w:space="0" w:color="auto"/>
            </w:tcBorders>
            <w:shd w:val="clear" w:color="auto" w:fill="auto"/>
            <w:vAlign w:val="center"/>
            <w:hideMark/>
          </w:tcPr>
          <w:p w14:paraId="7B82C128"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lang w:val="en-US" w:eastAsia="en-IN"/>
              </w:rPr>
              <w:t>Holds the period with previous employer.</w:t>
            </w:r>
          </w:p>
        </w:tc>
        <w:tc>
          <w:tcPr>
            <w:tcW w:w="742" w:type="pct"/>
            <w:tcBorders>
              <w:top w:val="nil"/>
              <w:left w:val="nil"/>
              <w:bottom w:val="single" w:sz="8" w:space="0" w:color="auto"/>
              <w:right w:val="single" w:sz="8" w:space="0" w:color="auto"/>
            </w:tcBorders>
            <w:shd w:val="clear" w:color="auto" w:fill="auto"/>
            <w:vAlign w:val="center"/>
            <w:hideMark/>
          </w:tcPr>
          <w:p w14:paraId="62391F1B"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roofErr w:type="gramStart"/>
            <w:r w:rsidRPr="00E94018">
              <w:rPr>
                <w:rFonts w:ascii="Verdana" w:eastAsia="Times New Roman" w:hAnsi="Verdana" w:cs="Calibri"/>
                <w:color w:val="000000"/>
                <w:sz w:val="20"/>
                <w:szCs w:val="20"/>
                <w:lang w:val="en-US" w:eastAsia="en-IN"/>
              </w:rPr>
              <w:t>String(</w:t>
            </w:r>
            <w:proofErr w:type="gramEnd"/>
            <w:r w:rsidRPr="00E94018">
              <w:rPr>
                <w:rFonts w:ascii="Verdana" w:eastAsia="Times New Roman" w:hAnsi="Verdana" w:cs="Calibri"/>
                <w:color w:val="000000"/>
                <w:sz w:val="20"/>
                <w:szCs w:val="20"/>
                <w:lang w:val="en-US" w:eastAsia="en-IN"/>
              </w:rPr>
              <w:t>50)</w:t>
            </w:r>
          </w:p>
        </w:tc>
        <w:tc>
          <w:tcPr>
            <w:tcW w:w="904" w:type="pct"/>
            <w:tcBorders>
              <w:top w:val="nil"/>
              <w:left w:val="nil"/>
              <w:bottom w:val="single" w:sz="8" w:space="0" w:color="auto"/>
              <w:right w:val="single" w:sz="8" w:space="0" w:color="auto"/>
            </w:tcBorders>
            <w:shd w:val="clear" w:color="auto" w:fill="auto"/>
            <w:vAlign w:val="center"/>
            <w:hideMark/>
          </w:tcPr>
          <w:p w14:paraId="446B2726"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lang w:val="en-US" w:eastAsia="en-IN"/>
              </w:rPr>
              <w:t>Optional</w:t>
            </w:r>
          </w:p>
        </w:tc>
        <w:tc>
          <w:tcPr>
            <w:tcW w:w="751" w:type="pct"/>
            <w:tcBorders>
              <w:top w:val="nil"/>
              <w:left w:val="nil"/>
              <w:bottom w:val="single" w:sz="8" w:space="0" w:color="auto"/>
              <w:right w:val="single" w:sz="8" w:space="0" w:color="auto"/>
            </w:tcBorders>
            <w:shd w:val="clear" w:color="auto" w:fill="auto"/>
            <w:vAlign w:val="center"/>
            <w:hideMark/>
          </w:tcPr>
          <w:p w14:paraId="5DC9BC90"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lang w:val="en-US" w:eastAsia="en-IN"/>
              </w:rPr>
              <w:t> </w:t>
            </w:r>
          </w:p>
        </w:tc>
      </w:tr>
      <w:tr w:rsidR="0063297B" w:rsidRPr="00E94018" w14:paraId="377BC112" w14:textId="77777777" w:rsidTr="00103514">
        <w:trPr>
          <w:cantSplit/>
          <w:trHeight w:val="540"/>
        </w:trPr>
        <w:tc>
          <w:tcPr>
            <w:tcW w:w="1409" w:type="pct"/>
            <w:gridSpan w:val="2"/>
            <w:vMerge w:val="restart"/>
            <w:tcBorders>
              <w:top w:val="single" w:sz="8" w:space="0" w:color="auto"/>
              <w:left w:val="single" w:sz="8" w:space="0" w:color="auto"/>
              <w:bottom w:val="single" w:sz="8" w:space="0" w:color="000000"/>
              <w:right w:val="single" w:sz="8" w:space="0" w:color="000000"/>
            </w:tcBorders>
            <w:shd w:val="clear" w:color="auto" w:fill="auto"/>
            <w:vAlign w:val="center"/>
            <w:hideMark/>
          </w:tcPr>
          <w:p w14:paraId="6AE272C9"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roofErr w:type="spellStart"/>
            <w:r w:rsidRPr="00E94018">
              <w:rPr>
                <w:rFonts w:ascii="Verdana" w:eastAsia="Times New Roman" w:hAnsi="Verdana" w:cs="Calibri"/>
                <w:color w:val="000000"/>
                <w:sz w:val="20"/>
                <w:szCs w:val="20"/>
                <w:lang w:val="en-US" w:eastAsia="en-IN"/>
              </w:rPr>
              <w:t>AECBconsentHeld</w:t>
            </w:r>
            <w:proofErr w:type="spellEnd"/>
          </w:p>
        </w:tc>
        <w:tc>
          <w:tcPr>
            <w:tcW w:w="1194" w:type="pct"/>
            <w:tcBorders>
              <w:top w:val="nil"/>
              <w:left w:val="nil"/>
              <w:bottom w:val="nil"/>
              <w:right w:val="single" w:sz="8" w:space="0" w:color="auto"/>
            </w:tcBorders>
            <w:shd w:val="clear" w:color="auto" w:fill="auto"/>
            <w:vAlign w:val="center"/>
            <w:hideMark/>
          </w:tcPr>
          <w:p w14:paraId="0C5A74D8"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lang w:val="en-US" w:eastAsia="en-IN"/>
              </w:rPr>
              <w:t xml:space="preserve">Holds the value if customer is eligible for AECB or not </w:t>
            </w:r>
          </w:p>
        </w:tc>
        <w:tc>
          <w:tcPr>
            <w:tcW w:w="742" w:type="pct"/>
            <w:vMerge w:val="restart"/>
            <w:tcBorders>
              <w:top w:val="nil"/>
              <w:left w:val="single" w:sz="8" w:space="0" w:color="auto"/>
              <w:bottom w:val="single" w:sz="8" w:space="0" w:color="000000"/>
              <w:right w:val="single" w:sz="8" w:space="0" w:color="auto"/>
            </w:tcBorders>
            <w:shd w:val="clear" w:color="auto" w:fill="auto"/>
            <w:vAlign w:val="center"/>
            <w:hideMark/>
          </w:tcPr>
          <w:p w14:paraId="054144A2"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roofErr w:type="gramStart"/>
            <w:r w:rsidRPr="00E94018">
              <w:rPr>
                <w:rFonts w:ascii="Verdana" w:eastAsia="Times New Roman" w:hAnsi="Verdana" w:cs="Calibri"/>
                <w:color w:val="000000"/>
                <w:sz w:val="20"/>
                <w:szCs w:val="20"/>
                <w:lang w:val="en-US" w:eastAsia="en-IN"/>
              </w:rPr>
              <w:t>String(</w:t>
            </w:r>
            <w:proofErr w:type="gramEnd"/>
            <w:r w:rsidRPr="00E94018">
              <w:rPr>
                <w:rFonts w:ascii="Verdana" w:eastAsia="Times New Roman" w:hAnsi="Verdana" w:cs="Calibri"/>
                <w:color w:val="000000"/>
                <w:sz w:val="20"/>
                <w:szCs w:val="20"/>
                <w:lang w:val="en-US" w:eastAsia="en-IN"/>
              </w:rPr>
              <w:t xml:space="preserve">1) </w:t>
            </w:r>
          </w:p>
        </w:tc>
        <w:tc>
          <w:tcPr>
            <w:tcW w:w="904" w:type="pct"/>
            <w:vMerge w:val="restart"/>
            <w:tcBorders>
              <w:top w:val="nil"/>
              <w:left w:val="single" w:sz="8" w:space="0" w:color="auto"/>
              <w:bottom w:val="single" w:sz="8" w:space="0" w:color="000000"/>
              <w:right w:val="single" w:sz="8" w:space="0" w:color="auto"/>
            </w:tcBorders>
            <w:shd w:val="clear" w:color="auto" w:fill="auto"/>
            <w:vAlign w:val="center"/>
            <w:hideMark/>
          </w:tcPr>
          <w:p w14:paraId="33F2BD3D"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lang w:val="en-US" w:eastAsia="en-IN"/>
              </w:rPr>
              <w:t>O</w:t>
            </w:r>
          </w:p>
        </w:tc>
        <w:tc>
          <w:tcPr>
            <w:tcW w:w="751" w:type="pct"/>
            <w:vMerge w:val="restart"/>
            <w:tcBorders>
              <w:top w:val="nil"/>
              <w:left w:val="single" w:sz="8" w:space="0" w:color="auto"/>
              <w:bottom w:val="single" w:sz="8" w:space="0" w:color="000000"/>
              <w:right w:val="single" w:sz="8" w:space="0" w:color="auto"/>
            </w:tcBorders>
            <w:shd w:val="clear" w:color="auto" w:fill="auto"/>
            <w:vAlign w:val="center"/>
            <w:hideMark/>
          </w:tcPr>
          <w:p w14:paraId="0252A475"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lang w:val="en-US" w:eastAsia="en-IN"/>
              </w:rPr>
              <w:t> </w:t>
            </w:r>
          </w:p>
        </w:tc>
      </w:tr>
      <w:tr w:rsidR="0063297B" w:rsidRPr="00E94018" w14:paraId="070E2F4E" w14:textId="77777777" w:rsidTr="00103514">
        <w:trPr>
          <w:trHeight w:val="300"/>
        </w:trPr>
        <w:tc>
          <w:tcPr>
            <w:tcW w:w="1409" w:type="pct"/>
            <w:gridSpan w:val="2"/>
            <w:vMerge/>
            <w:tcBorders>
              <w:top w:val="single" w:sz="8" w:space="0" w:color="auto"/>
              <w:left w:val="single" w:sz="8" w:space="0" w:color="auto"/>
              <w:bottom w:val="single" w:sz="8" w:space="0" w:color="000000"/>
              <w:right w:val="single" w:sz="8" w:space="0" w:color="000000"/>
            </w:tcBorders>
            <w:vAlign w:val="center"/>
            <w:hideMark/>
          </w:tcPr>
          <w:p w14:paraId="21AA9B99"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
        </w:tc>
        <w:tc>
          <w:tcPr>
            <w:tcW w:w="1194" w:type="pct"/>
            <w:tcBorders>
              <w:top w:val="nil"/>
              <w:left w:val="nil"/>
              <w:bottom w:val="single" w:sz="8" w:space="0" w:color="auto"/>
              <w:right w:val="single" w:sz="8" w:space="0" w:color="auto"/>
            </w:tcBorders>
            <w:shd w:val="clear" w:color="auto" w:fill="auto"/>
            <w:vAlign w:val="center"/>
            <w:hideMark/>
          </w:tcPr>
          <w:p w14:paraId="291FEEB6"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lang w:val="en-US" w:eastAsia="en-IN"/>
              </w:rPr>
              <w:t>Possible values are Y/N</w:t>
            </w:r>
          </w:p>
        </w:tc>
        <w:tc>
          <w:tcPr>
            <w:tcW w:w="742" w:type="pct"/>
            <w:vMerge/>
            <w:tcBorders>
              <w:top w:val="nil"/>
              <w:left w:val="single" w:sz="8" w:space="0" w:color="auto"/>
              <w:bottom w:val="single" w:sz="8" w:space="0" w:color="000000"/>
              <w:right w:val="single" w:sz="8" w:space="0" w:color="auto"/>
            </w:tcBorders>
            <w:vAlign w:val="center"/>
            <w:hideMark/>
          </w:tcPr>
          <w:p w14:paraId="49158373"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
        </w:tc>
        <w:tc>
          <w:tcPr>
            <w:tcW w:w="904" w:type="pct"/>
            <w:vMerge/>
            <w:tcBorders>
              <w:top w:val="nil"/>
              <w:left w:val="single" w:sz="8" w:space="0" w:color="auto"/>
              <w:bottom w:val="single" w:sz="8" w:space="0" w:color="000000"/>
              <w:right w:val="single" w:sz="8" w:space="0" w:color="auto"/>
            </w:tcBorders>
            <w:vAlign w:val="center"/>
            <w:hideMark/>
          </w:tcPr>
          <w:p w14:paraId="5960A99E"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
        </w:tc>
        <w:tc>
          <w:tcPr>
            <w:tcW w:w="751" w:type="pct"/>
            <w:vMerge/>
            <w:tcBorders>
              <w:top w:val="nil"/>
              <w:left w:val="single" w:sz="8" w:space="0" w:color="auto"/>
              <w:bottom w:val="single" w:sz="8" w:space="0" w:color="000000"/>
              <w:right w:val="single" w:sz="8" w:space="0" w:color="auto"/>
            </w:tcBorders>
            <w:vAlign w:val="center"/>
            <w:hideMark/>
          </w:tcPr>
          <w:p w14:paraId="6C58003E"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
        </w:tc>
      </w:tr>
      <w:tr w:rsidR="0063297B" w:rsidRPr="00E94018" w14:paraId="544CFEC9" w14:textId="77777777" w:rsidTr="00103514">
        <w:trPr>
          <w:cantSplit/>
          <w:trHeight w:val="550"/>
        </w:trPr>
        <w:tc>
          <w:tcPr>
            <w:tcW w:w="1409" w:type="pct"/>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463982A6"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roofErr w:type="spellStart"/>
            <w:r w:rsidRPr="00E94018">
              <w:rPr>
                <w:rFonts w:ascii="Verdana" w:eastAsia="Times New Roman" w:hAnsi="Verdana" w:cs="Calibri"/>
                <w:color w:val="000000"/>
                <w:sz w:val="20"/>
                <w:szCs w:val="20"/>
                <w:lang w:val="en-US" w:eastAsia="en-IN"/>
              </w:rPr>
              <w:t>AECBConsentSource</w:t>
            </w:r>
            <w:proofErr w:type="spellEnd"/>
          </w:p>
        </w:tc>
        <w:tc>
          <w:tcPr>
            <w:tcW w:w="1194" w:type="pct"/>
            <w:tcBorders>
              <w:top w:val="nil"/>
              <w:left w:val="nil"/>
              <w:bottom w:val="single" w:sz="8" w:space="0" w:color="auto"/>
              <w:right w:val="single" w:sz="8" w:space="0" w:color="auto"/>
            </w:tcBorders>
            <w:shd w:val="clear" w:color="auto" w:fill="auto"/>
            <w:vAlign w:val="center"/>
            <w:hideMark/>
          </w:tcPr>
          <w:p w14:paraId="275606CD"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lang w:val="en-US" w:eastAsia="en-IN"/>
              </w:rPr>
              <w:t xml:space="preserve">Holds the value of </w:t>
            </w:r>
            <w:proofErr w:type="spellStart"/>
            <w:r w:rsidRPr="00E94018">
              <w:rPr>
                <w:rFonts w:ascii="Verdana" w:eastAsia="Times New Roman" w:hAnsi="Verdana" w:cs="Calibri"/>
                <w:color w:val="000000"/>
                <w:sz w:val="20"/>
                <w:szCs w:val="20"/>
                <w:lang w:val="en-US" w:eastAsia="en-IN"/>
              </w:rPr>
              <w:t>AECBConsentSource</w:t>
            </w:r>
            <w:proofErr w:type="spellEnd"/>
          </w:p>
        </w:tc>
        <w:tc>
          <w:tcPr>
            <w:tcW w:w="742" w:type="pct"/>
            <w:tcBorders>
              <w:top w:val="nil"/>
              <w:left w:val="nil"/>
              <w:bottom w:val="single" w:sz="8" w:space="0" w:color="auto"/>
              <w:right w:val="single" w:sz="8" w:space="0" w:color="auto"/>
            </w:tcBorders>
            <w:shd w:val="clear" w:color="auto" w:fill="auto"/>
            <w:vAlign w:val="center"/>
            <w:hideMark/>
          </w:tcPr>
          <w:p w14:paraId="2A4FC0EA"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roofErr w:type="gramStart"/>
            <w:r w:rsidRPr="00E94018">
              <w:rPr>
                <w:rFonts w:ascii="Verdana" w:eastAsia="Times New Roman" w:hAnsi="Verdana" w:cs="Calibri"/>
                <w:color w:val="000000"/>
                <w:sz w:val="20"/>
                <w:szCs w:val="20"/>
                <w:lang w:val="en-US" w:eastAsia="en-IN"/>
              </w:rPr>
              <w:t>String(</w:t>
            </w:r>
            <w:proofErr w:type="gramEnd"/>
            <w:r w:rsidRPr="00E94018">
              <w:rPr>
                <w:rFonts w:ascii="Verdana" w:eastAsia="Times New Roman" w:hAnsi="Verdana" w:cs="Calibri"/>
                <w:color w:val="000000"/>
                <w:sz w:val="20"/>
                <w:szCs w:val="20"/>
                <w:lang w:val="en-US" w:eastAsia="en-IN"/>
              </w:rPr>
              <w:t>100)</w:t>
            </w:r>
          </w:p>
        </w:tc>
        <w:tc>
          <w:tcPr>
            <w:tcW w:w="904" w:type="pct"/>
            <w:tcBorders>
              <w:top w:val="nil"/>
              <w:left w:val="nil"/>
              <w:bottom w:val="single" w:sz="8" w:space="0" w:color="auto"/>
              <w:right w:val="single" w:sz="8" w:space="0" w:color="auto"/>
            </w:tcBorders>
            <w:shd w:val="clear" w:color="auto" w:fill="auto"/>
            <w:vAlign w:val="center"/>
            <w:hideMark/>
          </w:tcPr>
          <w:p w14:paraId="50A88DB3"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lang w:val="en-US" w:eastAsia="en-IN"/>
              </w:rPr>
              <w:t>Optional</w:t>
            </w:r>
          </w:p>
        </w:tc>
        <w:tc>
          <w:tcPr>
            <w:tcW w:w="751" w:type="pct"/>
            <w:tcBorders>
              <w:top w:val="nil"/>
              <w:left w:val="nil"/>
              <w:bottom w:val="single" w:sz="8" w:space="0" w:color="auto"/>
              <w:right w:val="single" w:sz="8" w:space="0" w:color="auto"/>
            </w:tcBorders>
            <w:shd w:val="clear" w:color="auto" w:fill="auto"/>
            <w:vAlign w:val="center"/>
            <w:hideMark/>
          </w:tcPr>
          <w:p w14:paraId="6D50EACF"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lang w:val="en-US" w:eastAsia="en-IN"/>
              </w:rPr>
              <w:t> </w:t>
            </w:r>
          </w:p>
        </w:tc>
      </w:tr>
      <w:tr w:rsidR="0063297B" w:rsidRPr="00E94018" w14:paraId="1F8D1F8B" w14:textId="77777777" w:rsidTr="00103514">
        <w:trPr>
          <w:cantSplit/>
          <w:trHeight w:val="540"/>
        </w:trPr>
        <w:tc>
          <w:tcPr>
            <w:tcW w:w="1409" w:type="pct"/>
            <w:gridSpan w:val="2"/>
            <w:vMerge w:val="restart"/>
            <w:tcBorders>
              <w:top w:val="single" w:sz="8" w:space="0" w:color="auto"/>
              <w:left w:val="single" w:sz="8" w:space="0" w:color="auto"/>
              <w:bottom w:val="single" w:sz="8" w:space="0" w:color="000000"/>
              <w:right w:val="single" w:sz="8" w:space="0" w:color="000000"/>
            </w:tcBorders>
            <w:shd w:val="clear" w:color="auto" w:fill="auto"/>
            <w:vAlign w:val="center"/>
            <w:hideMark/>
          </w:tcPr>
          <w:p w14:paraId="28D73AF7"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roofErr w:type="spellStart"/>
            <w:r w:rsidRPr="00E94018">
              <w:rPr>
                <w:rFonts w:ascii="Verdana" w:eastAsia="Times New Roman" w:hAnsi="Verdana" w:cs="Calibri"/>
                <w:color w:val="000000"/>
                <w:sz w:val="20"/>
                <w:szCs w:val="20"/>
                <w:lang w:val="en-US" w:eastAsia="en-IN"/>
              </w:rPr>
              <w:t>DNDFlag</w:t>
            </w:r>
            <w:proofErr w:type="spellEnd"/>
          </w:p>
        </w:tc>
        <w:tc>
          <w:tcPr>
            <w:tcW w:w="1194" w:type="pct"/>
            <w:tcBorders>
              <w:top w:val="nil"/>
              <w:left w:val="nil"/>
              <w:bottom w:val="nil"/>
              <w:right w:val="single" w:sz="8" w:space="0" w:color="auto"/>
            </w:tcBorders>
            <w:shd w:val="clear" w:color="auto" w:fill="auto"/>
            <w:vAlign w:val="center"/>
            <w:hideMark/>
          </w:tcPr>
          <w:p w14:paraId="63FDD651"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lang w:val="en-US" w:eastAsia="en-IN"/>
              </w:rPr>
              <w:t>Holds the DND detail of a customer</w:t>
            </w:r>
          </w:p>
        </w:tc>
        <w:tc>
          <w:tcPr>
            <w:tcW w:w="742" w:type="pct"/>
            <w:vMerge w:val="restart"/>
            <w:tcBorders>
              <w:top w:val="nil"/>
              <w:left w:val="single" w:sz="8" w:space="0" w:color="auto"/>
              <w:bottom w:val="single" w:sz="8" w:space="0" w:color="000000"/>
              <w:right w:val="single" w:sz="8" w:space="0" w:color="auto"/>
            </w:tcBorders>
            <w:shd w:val="clear" w:color="auto" w:fill="auto"/>
            <w:vAlign w:val="center"/>
            <w:hideMark/>
          </w:tcPr>
          <w:p w14:paraId="1C13D14C"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roofErr w:type="gramStart"/>
            <w:r w:rsidRPr="00E94018">
              <w:rPr>
                <w:rFonts w:ascii="Verdana" w:eastAsia="Times New Roman" w:hAnsi="Verdana" w:cs="Calibri"/>
                <w:color w:val="000000"/>
                <w:sz w:val="20"/>
                <w:szCs w:val="20"/>
                <w:lang w:val="en-US" w:eastAsia="en-IN"/>
              </w:rPr>
              <w:t>String(</w:t>
            </w:r>
            <w:proofErr w:type="gramEnd"/>
            <w:r w:rsidRPr="00E94018">
              <w:rPr>
                <w:rFonts w:ascii="Verdana" w:eastAsia="Times New Roman" w:hAnsi="Verdana" w:cs="Calibri"/>
                <w:color w:val="000000"/>
                <w:sz w:val="20"/>
                <w:szCs w:val="20"/>
                <w:lang w:val="en-US" w:eastAsia="en-IN"/>
              </w:rPr>
              <w:t xml:space="preserve">1) </w:t>
            </w:r>
          </w:p>
        </w:tc>
        <w:tc>
          <w:tcPr>
            <w:tcW w:w="904" w:type="pct"/>
            <w:vMerge w:val="restart"/>
            <w:tcBorders>
              <w:top w:val="nil"/>
              <w:left w:val="single" w:sz="8" w:space="0" w:color="auto"/>
              <w:bottom w:val="single" w:sz="8" w:space="0" w:color="000000"/>
              <w:right w:val="single" w:sz="8" w:space="0" w:color="auto"/>
            </w:tcBorders>
            <w:shd w:val="clear" w:color="auto" w:fill="auto"/>
            <w:vAlign w:val="center"/>
            <w:hideMark/>
          </w:tcPr>
          <w:p w14:paraId="3F510B5B"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lang w:val="en-US" w:eastAsia="en-IN"/>
              </w:rPr>
              <w:t>O</w:t>
            </w:r>
          </w:p>
        </w:tc>
        <w:tc>
          <w:tcPr>
            <w:tcW w:w="751" w:type="pct"/>
            <w:vMerge w:val="restart"/>
            <w:tcBorders>
              <w:top w:val="nil"/>
              <w:left w:val="single" w:sz="8" w:space="0" w:color="auto"/>
              <w:bottom w:val="single" w:sz="8" w:space="0" w:color="000000"/>
              <w:right w:val="single" w:sz="8" w:space="0" w:color="auto"/>
            </w:tcBorders>
            <w:shd w:val="clear" w:color="auto" w:fill="auto"/>
            <w:vAlign w:val="center"/>
            <w:hideMark/>
          </w:tcPr>
          <w:p w14:paraId="232D651F"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lang w:val="en-US" w:eastAsia="en-IN"/>
              </w:rPr>
              <w:t> </w:t>
            </w:r>
          </w:p>
        </w:tc>
      </w:tr>
      <w:tr w:rsidR="0063297B" w:rsidRPr="00E94018" w14:paraId="6C49F8B9" w14:textId="77777777" w:rsidTr="00103514">
        <w:trPr>
          <w:trHeight w:val="300"/>
        </w:trPr>
        <w:tc>
          <w:tcPr>
            <w:tcW w:w="1409" w:type="pct"/>
            <w:gridSpan w:val="2"/>
            <w:vMerge/>
            <w:tcBorders>
              <w:top w:val="single" w:sz="8" w:space="0" w:color="auto"/>
              <w:left w:val="single" w:sz="8" w:space="0" w:color="auto"/>
              <w:bottom w:val="single" w:sz="8" w:space="0" w:color="000000"/>
              <w:right w:val="single" w:sz="8" w:space="0" w:color="000000"/>
            </w:tcBorders>
            <w:vAlign w:val="center"/>
            <w:hideMark/>
          </w:tcPr>
          <w:p w14:paraId="03FFE3B4"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
        </w:tc>
        <w:tc>
          <w:tcPr>
            <w:tcW w:w="1194" w:type="pct"/>
            <w:tcBorders>
              <w:top w:val="nil"/>
              <w:left w:val="nil"/>
              <w:bottom w:val="single" w:sz="8" w:space="0" w:color="auto"/>
              <w:right w:val="single" w:sz="8" w:space="0" w:color="auto"/>
            </w:tcBorders>
            <w:shd w:val="clear" w:color="auto" w:fill="auto"/>
            <w:vAlign w:val="center"/>
            <w:hideMark/>
          </w:tcPr>
          <w:p w14:paraId="0ACF1974"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lang w:val="en-US" w:eastAsia="en-IN"/>
              </w:rPr>
              <w:t>Possible values are Y/N</w:t>
            </w:r>
          </w:p>
        </w:tc>
        <w:tc>
          <w:tcPr>
            <w:tcW w:w="742" w:type="pct"/>
            <w:vMerge/>
            <w:tcBorders>
              <w:top w:val="nil"/>
              <w:left w:val="single" w:sz="8" w:space="0" w:color="auto"/>
              <w:bottom w:val="single" w:sz="8" w:space="0" w:color="000000"/>
              <w:right w:val="single" w:sz="8" w:space="0" w:color="auto"/>
            </w:tcBorders>
            <w:vAlign w:val="center"/>
            <w:hideMark/>
          </w:tcPr>
          <w:p w14:paraId="46103F4C"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
        </w:tc>
        <w:tc>
          <w:tcPr>
            <w:tcW w:w="904" w:type="pct"/>
            <w:vMerge/>
            <w:tcBorders>
              <w:top w:val="nil"/>
              <w:left w:val="single" w:sz="8" w:space="0" w:color="auto"/>
              <w:bottom w:val="single" w:sz="8" w:space="0" w:color="000000"/>
              <w:right w:val="single" w:sz="8" w:space="0" w:color="auto"/>
            </w:tcBorders>
            <w:vAlign w:val="center"/>
            <w:hideMark/>
          </w:tcPr>
          <w:p w14:paraId="78591D60"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
        </w:tc>
        <w:tc>
          <w:tcPr>
            <w:tcW w:w="751" w:type="pct"/>
            <w:vMerge/>
            <w:tcBorders>
              <w:top w:val="nil"/>
              <w:left w:val="single" w:sz="8" w:space="0" w:color="auto"/>
              <w:bottom w:val="single" w:sz="8" w:space="0" w:color="000000"/>
              <w:right w:val="single" w:sz="8" w:space="0" w:color="auto"/>
            </w:tcBorders>
            <w:vAlign w:val="center"/>
            <w:hideMark/>
          </w:tcPr>
          <w:p w14:paraId="0DC8D2C1"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
        </w:tc>
      </w:tr>
      <w:tr w:rsidR="0063297B" w:rsidRPr="00E94018" w14:paraId="1DF47766" w14:textId="77777777" w:rsidTr="00103514">
        <w:trPr>
          <w:cantSplit/>
          <w:trHeight w:val="550"/>
        </w:trPr>
        <w:tc>
          <w:tcPr>
            <w:tcW w:w="1409" w:type="pct"/>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6CD7BD67"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roofErr w:type="spellStart"/>
            <w:r w:rsidRPr="00E94018">
              <w:rPr>
                <w:rFonts w:ascii="Verdana" w:eastAsia="Times New Roman" w:hAnsi="Verdana" w:cs="Calibri"/>
                <w:color w:val="000000"/>
                <w:sz w:val="20"/>
                <w:szCs w:val="20"/>
                <w:lang w:val="en-US" w:eastAsia="en-IN"/>
              </w:rPr>
              <w:t>NonResidentInd</w:t>
            </w:r>
            <w:proofErr w:type="spellEnd"/>
          </w:p>
        </w:tc>
        <w:tc>
          <w:tcPr>
            <w:tcW w:w="1194" w:type="pct"/>
            <w:tcBorders>
              <w:top w:val="nil"/>
              <w:left w:val="nil"/>
              <w:bottom w:val="single" w:sz="8" w:space="0" w:color="auto"/>
              <w:right w:val="single" w:sz="8" w:space="0" w:color="auto"/>
            </w:tcBorders>
            <w:shd w:val="clear" w:color="auto" w:fill="auto"/>
            <w:vAlign w:val="center"/>
            <w:hideMark/>
          </w:tcPr>
          <w:p w14:paraId="2B89FD59"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lang w:eastAsia="en-IN"/>
              </w:rPr>
              <w:t xml:space="preserve">Holds </w:t>
            </w:r>
            <w:proofErr w:type="spellStart"/>
            <w:r w:rsidRPr="00E94018">
              <w:rPr>
                <w:rFonts w:ascii="Verdana" w:eastAsia="Times New Roman" w:hAnsi="Verdana" w:cs="Calibri"/>
                <w:color w:val="000000"/>
                <w:sz w:val="20"/>
                <w:szCs w:val="20"/>
                <w:lang w:eastAsia="en-IN"/>
              </w:rPr>
              <w:t>non resident</w:t>
            </w:r>
            <w:proofErr w:type="spellEnd"/>
            <w:r w:rsidRPr="00E94018">
              <w:rPr>
                <w:rFonts w:ascii="Verdana" w:eastAsia="Times New Roman" w:hAnsi="Verdana" w:cs="Calibri"/>
                <w:color w:val="000000"/>
                <w:sz w:val="20"/>
                <w:szCs w:val="20"/>
                <w:lang w:eastAsia="en-IN"/>
              </w:rPr>
              <w:t xml:space="preserve"> flag as 'Y' or 'N'. </w:t>
            </w:r>
          </w:p>
        </w:tc>
        <w:tc>
          <w:tcPr>
            <w:tcW w:w="742" w:type="pct"/>
            <w:tcBorders>
              <w:top w:val="nil"/>
              <w:left w:val="nil"/>
              <w:bottom w:val="single" w:sz="8" w:space="0" w:color="auto"/>
              <w:right w:val="single" w:sz="8" w:space="0" w:color="auto"/>
            </w:tcBorders>
            <w:shd w:val="clear" w:color="auto" w:fill="auto"/>
            <w:vAlign w:val="center"/>
            <w:hideMark/>
          </w:tcPr>
          <w:p w14:paraId="67C90C95"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roofErr w:type="gramStart"/>
            <w:r w:rsidRPr="00E94018">
              <w:rPr>
                <w:rFonts w:ascii="Verdana" w:eastAsia="Times New Roman" w:hAnsi="Verdana" w:cs="Calibri"/>
                <w:color w:val="000000"/>
                <w:sz w:val="20"/>
                <w:szCs w:val="20"/>
                <w:lang w:val="en-US" w:eastAsia="en-IN"/>
              </w:rPr>
              <w:t>String(</w:t>
            </w:r>
            <w:proofErr w:type="gramEnd"/>
            <w:r w:rsidRPr="00E94018">
              <w:rPr>
                <w:rFonts w:ascii="Verdana" w:eastAsia="Times New Roman" w:hAnsi="Verdana" w:cs="Calibri"/>
                <w:color w:val="000000"/>
                <w:sz w:val="20"/>
                <w:szCs w:val="20"/>
                <w:lang w:val="en-US" w:eastAsia="en-IN"/>
              </w:rPr>
              <w:t xml:space="preserve">1) </w:t>
            </w:r>
          </w:p>
        </w:tc>
        <w:tc>
          <w:tcPr>
            <w:tcW w:w="904" w:type="pct"/>
            <w:tcBorders>
              <w:top w:val="nil"/>
              <w:left w:val="nil"/>
              <w:bottom w:val="single" w:sz="8" w:space="0" w:color="auto"/>
              <w:right w:val="single" w:sz="8" w:space="0" w:color="auto"/>
            </w:tcBorders>
            <w:shd w:val="clear" w:color="auto" w:fill="auto"/>
            <w:vAlign w:val="center"/>
            <w:hideMark/>
          </w:tcPr>
          <w:p w14:paraId="26F49463"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lang w:val="en-US" w:eastAsia="en-IN"/>
              </w:rPr>
              <w:t>O</w:t>
            </w:r>
          </w:p>
        </w:tc>
        <w:tc>
          <w:tcPr>
            <w:tcW w:w="751" w:type="pct"/>
            <w:tcBorders>
              <w:top w:val="nil"/>
              <w:left w:val="nil"/>
              <w:bottom w:val="single" w:sz="8" w:space="0" w:color="auto"/>
              <w:right w:val="single" w:sz="8" w:space="0" w:color="auto"/>
            </w:tcBorders>
            <w:shd w:val="clear" w:color="auto" w:fill="auto"/>
            <w:vAlign w:val="center"/>
            <w:hideMark/>
          </w:tcPr>
          <w:p w14:paraId="0FED4ECB"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lang w:val="en-US" w:eastAsia="en-IN"/>
              </w:rPr>
              <w:t> </w:t>
            </w:r>
          </w:p>
        </w:tc>
      </w:tr>
      <w:tr w:rsidR="0063297B" w:rsidRPr="00E94018" w14:paraId="7BE78F4A" w14:textId="77777777" w:rsidTr="00103514">
        <w:trPr>
          <w:cantSplit/>
          <w:trHeight w:val="590"/>
        </w:trPr>
        <w:tc>
          <w:tcPr>
            <w:tcW w:w="1409" w:type="pct"/>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469539A1"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roofErr w:type="spellStart"/>
            <w:r w:rsidRPr="00E94018">
              <w:rPr>
                <w:rFonts w:ascii="Verdana" w:eastAsia="Times New Roman" w:hAnsi="Verdana" w:cs="Calibri"/>
                <w:color w:val="000000"/>
                <w:sz w:val="20"/>
                <w:szCs w:val="20"/>
                <w:lang w:val="en-US" w:eastAsia="en-IN"/>
              </w:rPr>
              <w:t>ResidentFrom</w:t>
            </w:r>
            <w:proofErr w:type="spellEnd"/>
          </w:p>
        </w:tc>
        <w:tc>
          <w:tcPr>
            <w:tcW w:w="1194" w:type="pct"/>
            <w:tcBorders>
              <w:top w:val="nil"/>
              <w:left w:val="nil"/>
              <w:bottom w:val="single" w:sz="8" w:space="0" w:color="auto"/>
              <w:right w:val="single" w:sz="8" w:space="0" w:color="auto"/>
            </w:tcBorders>
            <w:shd w:val="clear" w:color="auto" w:fill="auto"/>
            <w:vAlign w:val="center"/>
            <w:hideMark/>
          </w:tcPr>
          <w:p w14:paraId="65D0AA74"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lang w:eastAsia="en-IN"/>
              </w:rPr>
              <w:t>Holds the date s</w:t>
            </w:r>
            <w:r w:rsidRPr="00E94018">
              <w:rPr>
                <w:rFonts w:ascii="Calibri" w:eastAsia="Times New Roman" w:hAnsi="Calibri" w:cs="Calibri"/>
                <w:color w:val="1F497D"/>
                <w:lang w:eastAsia="en-IN"/>
              </w:rPr>
              <w:t>ince when in UAE.</w:t>
            </w:r>
            <w:r w:rsidRPr="00E94018">
              <w:rPr>
                <w:rFonts w:ascii="Verdana" w:eastAsia="Times New Roman" w:hAnsi="Verdana" w:cs="Calibri"/>
                <w:color w:val="000000"/>
                <w:sz w:val="20"/>
                <w:szCs w:val="20"/>
                <w:lang w:eastAsia="en-IN"/>
              </w:rPr>
              <w:t xml:space="preserve"> </w:t>
            </w:r>
          </w:p>
        </w:tc>
        <w:tc>
          <w:tcPr>
            <w:tcW w:w="742" w:type="pct"/>
            <w:tcBorders>
              <w:top w:val="nil"/>
              <w:left w:val="nil"/>
              <w:bottom w:val="single" w:sz="8" w:space="0" w:color="auto"/>
              <w:right w:val="single" w:sz="8" w:space="0" w:color="auto"/>
            </w:tcBorders>
            <w:shd w:val="clear" w:color="auto" w:fill="auto"/>
            <w:vAlign w:val="center"/>
            <w:hideMark/>
          </w:tcPr>
          <w:p w14:paraId="11282399"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roofErr w:type="gramStart"/>
            <w:r w:rsidRPr="00E94018">
              <w:rPr>
                <w:rFonts w:ascii="Verdana" w:eastAsia="Times New Roman" w:hAnsi="Verdana" w:cs="Calibri"/>
                <w:color w:val="000000"/>
                <w:sz w:val="20"/>
                <w:szCs w:val="20"/>
                <w:lang w:val="en-US" w:eastAsia="en-IN"/>
              </w:rPr>
              <w:t>Date(</w:t>
            </w:r>
            <w:proofErr w:type="gramEnd"/>
            <w:r w:rsidRPr="00E94018">
              <w:rPr>
                <w:rFonts w:ascii="Verdana" w:eastAsia="Times New Roman" w:hAnsi="Verdana" w:cs="Calibri"/>
                <w:color w:val="000000"/>
                <w:sz w:val="20"/>
                <w:szCs w:val="20"/>
                <w:lang w:val="en-US" w:eastAsia="en-IN"/>
              </w:rPr>
              <w:t>1900-01-01)</w:t>
            </w:r>
          </w:p>
        </w:tc>
        <w:tc>
          <w:tcPr>
            <w:tcW w:w="904" w:type="pct"/>
            <w:tcBorders>
              <w:top w:val="nil"/>
              <w:left w:val="nil"/>
              <w:bottom w:val="single" w:sz="8" w:space="0" w:color="auto"/>
              <w:right w:val="single" w:sz="8" w:space="0" w:color="auto"/>
            </w:tcBorders>
            <w:shd w:val="clear" w:color="auto" w:fill="auto"/>
            <w:vAlign w:val="center"/>
            <w:hideMark/>
          </w:tcPr>
          <w:p w14:paraId="4BEA56EF"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lang w:val="en-US" w:eastAsia="en-IN"/>
              </w:rPr>
              <w:t>O</w:t>
            </w:r>
          </w:p>
        </w:tc>
        <w:tc>
          <w:tcPr>
            <w:tcW w:w="751" w:type="pct"/>
            <w:tcBorders>
              <w:top w:val="nil"/>
              <w:left w:val="nil"/>
              <w:bottom w:val="single" w:sz="8" w:space="0" w:color="auto"/>
              <w:right w:val="single" w:sz="8" w:space="0" w:color="auto"/>
            </w:tcBorders>
            <w:shd w:val="clear" w:color="auto" w:fill="auto"/>
            <w:vAlign w:val="center"/>
            <w:hideMark/>
          </w:tcPr>
          <w:p w14:paraId="7815EB0F"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lang w:val="en-US" w:eastAsia="en-IN"/>
              </w:rPr>
              <w:t> </w:t>
            </w:r>
          </w:p>
        </w:tc>
      </w:tr>
      <w:tr w:rsidR="0063297B" w:rsidRPr="00E94018" w14:paraId="707E6E50" w14:textId="77777777" w:rsidTr="00103514">
        <w:trPr>
          <w:cantSplit/>
          <w:trHeight w:val="300"/>
        </w:trPr>
        <w:tc>
          <w:tcPr>
            <w:tcW w:w="1409" w:type="pct"/>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7D70F900"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roofErr w:type="spellStart"/>
            <w:r w:rsidRPr="00E94018">
              <w:rPr>
                <w:rFonts w:ascii="Verdana" w:eastAsia="Times New Roman" w:hAnsi="Verdana" w:cs="Calibri"/>
                <w:color w:val="000000"/>
                <w:sz w:val="20"/>
                <w:szCs w:val="20"/>
                <w:lang w:val="en-US" w:eastAsia="en-IN"/>
              </w:rPr>
              <w:t>RiskProfile</w:t>
            </w:r>
            <w:proofErr w:type="spellEnd"/>
          </w:p>
        </w:tc>
        <w:tc>
          <w:tcPr>
            <w:tcW w:w="1194" w:type="pct"/>
            <w:tcBorders>
              <w:top w:val="nil"/>
              <w:left w:val="nil"/>
              <w:bottom w:val="single" w:sz="8" w:space="0" w:color="auto"/>
              <w:right w:val="single" w:sz="8" w:space="0" w:color="auto"/>
            </w:tcBorders>
            <w:shd w:val="clear" w:color="auto" w:fill="auto"/>
            <w:vAlign w:val="center"/>
            <w:hideMark/>
          </w:tcPr>
          <w:p w14:paraId="720D5D39"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lang w:val="en-US" w:eastAsia="en-IN"/>
              </w:rPr>
              <w:t>Holds Risk profile data</w:t>
            </w:r>
          </w:p>
        </w:tc>
        <w:tc>
          <w:tcPr>
            <w:tcW w:w="742" w:type="pct"/>
            <w:tcBorders>
              <w:top w:val="nil"/>
              <w:left w:val="nil"/>
              <w:bottom w:val="single" w:sz="8" w:space="0" w:color="auto"/>
              <w:right w:val="single" w:sz="8" w:space="0" w:color="auto"/>
            </w:tcBorders>
            <w:shd w:val="clear" w:color="auto" w:fill="auto"/>
            <w:vAlign w:val="center"/>
            <w:hideMark/>
          </w:tcPr>
          <w:p w14:paraId="05BE4707"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roofErr w:type="gramStart"/>
            <w:r w:rsidRPr="00E94018">
              <w:rPr>
                <w:rFonts w:ascii="Verdana" w:eastAsia="Times New Roman" w:hAnsi="Verdana" w:cs="Calibri"/>
                <w:color w:val="000000"/>
                <w:sz w:val="20"/>
                <w:szCs w:val="20"/>
                <w:lang w:val="en-US" w:eastAsia="en-IN"/>
              </w:rPr>
              <w:t>String(</w:t>
            </w:r>
            <w:proofErr w:type="gramEnd"/>
            <w:r w:rsidRPr="00E94018">
              <w:rPr>
                <w:rFonts w:ascii="Verdana" w:eastAsia="Times New Roman" w:hAnsi="Verdana" w:cs="Calibri"/>
                <w:color w:val="000000"/>
                <w:sz w:val="20"/>
                <w:szCs w:val="20"/>
                <w:lang w:val="en-US" w:eastAsia="en-IN"/>
              </w:rPr>
              <w:t xml:space="preserve">200) </w:t>
            </w:r>
          </w:p>
        </w:tc>
        <w:tc>
          <w:tcPr>
            <w:tcW w:w="904" w:type="pct"/>
            <w:tcBorders>
              <w:top w:val="nil"/>
              <w:left w:val="nil"/>
              <w:bottom w:val="single" w:sz="8" w:space="0" w:color="auto"/>
              <w:right w:val="single" w:sz="8" w:space="0" w:color="auto"/>
            </w:tcBorders>
            <w:shd w:val="clear" w:color="auto" w:fill="auto"/>
            <w:vAlign w:val="center"/>
            <w:hideMark/>
          </w:tcPr>
          <w:p w14:paraId="6FB779A2"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lang w:val="en-US" w:eastAsia="en-IN"/>
              </w:rPr>
              <w:t>O</w:t>
            </w:r>
          </w:p>
        </w:tc>
        <w:tc>
          <w:tcPr>
            <w:tcW w:w="751" w:type="pct"/>
            <w:tcBorders>
              <w:top w:val="nil"/>
              <w:left w:val="nil"/>
              <w:bottom w:val="single" w:sz="8" w:space="0" w:color="auto"/>
              <w:right w:val="single" w:sz="8" w:space="0" w:color="auto"/>
            </w:tcBorders>
            <w:shd w:val="clear" w:color="auto" w:fill="auto"/>
            <w:vAlign w:val="center"/>
            <w:hideMark/>
          </w:tcPr>
          <w:p w14:paraId="6CC22E7D"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lang w:val="en-US" w:eastAsia="en-IN"/>
              </w:rPr>
              <w:t> </w:t>
            </w:r>
          </w:p>
        </w:tc>
      </w:tr>
      <w:tr w:rsidR="0063297B" w:rsidRPr="00E94018" w14:paraId="2E82C40F" w14:textId="77777777" w:rsidTr="00103514">
        <w:trPr>
          <w:cantSplit/>
          <w:trHeight w:val="540"/>
        </w:trPr>
        <w:tc>
          <w:tcPr>
            <w:tcW w:w="1409" w:type="pct"/>
            <w:gridSpan w:val="2"/>
            <w:vMerge w:val="restart"/>
            <w:tcBorders>
              <w:top w:val="single" w:sz="8" w:space="0" w:color="auto"/>
              <w:left w:val="single" w:sz="8" w:space="0" w:color="auto"/>
              <w:bottom w:val="single" w:sz="8" w:space="0" w:color="000000"/>
              <w:right w:val="single" w:sz="8" w:space="0" w:color="000000"/>
            </w:tcBorders>
            <w:shd w:val="clear" w:color="auto" w:fill="auto"/>
            <w:vAlign w:val="center"/>
            <w:hideMark/>
          </w:tcPr>
          <w:p w14:paraId="3D5AEB79"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roofErr w:type="spellStart"/>
            <w:r w:rsidRPr="00E94018">
              <w:rPr>
                <w:rFonts w:ascii="Verdana" w:eastAsia="Times New Roman" w:hAnsi="Verdana" w:cs="Calibri"/>
                <w:color w:val="000000"/>
                <w:sz w:val="20"/>
                <w:szCs w:val="20"/>
                <w:lang w:val="en-US" w:eastAsia="en-IN"/>
              </w:rPr>
              <w:t>SplSupport</w:t>
            </w:r>
            <w:proofErr w:type="spellEnd"/>
          </w:p>
        </w:tc>
        <w:tc>
          <w:tcPr>
            <w:tcW w:w="1194" w:type="pct"/>
            <w:tcBorders>
              <w:top w:val="nil"/>
              <w:left w:val="nil"/>
              <w:bottom w:val="nil"/>
              <w:right w:val="single" w:sz="8" w:space="0" w:color="auto"/>
            </w:tcBorders>
            <w:shd w:val="clear" w:color="auto" w:fill="auto"/>
            <w:vAlign w:val="center"/>
            <w:hideMark/>
          </w:tcPr>
          <w:p w14:paraId="640856E6"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lang w:eastAsia="en-IN"/>
              </w:rPr>
              <w:t>Hold Special Support Required or not value</w:t>
            </w:r>
          </w:p>
        </w:tc>
        <w:tc>
          <w:tcPr>
            <w:tcW w:w="742" w:type="pct"/>
            <w:vMerge w:val="restart"/>
            <w:tcBorders>
              <w:top w:val="nil"/>
              <w:left w:val="single" w:sz="8" w:space="0" w:color="auto"/>
              <w:bottom w:val="single" w:sz="8" w:space="0" w:color="000000"/>
              <w:right w:val="single" w:sz="8" w:space="0" w:color="auto"/>
            </w:tcBorders>
            <w:shd w:val="clear" w:color="auto" w:fill="auto"/>
            <w:vAlign w:val="center"/>
            <w:hideMark/>
          </w:tcPr>
          <w:p w14:paraId="2EFA9C82"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roofErr w:type="gramStart"/>
            <w:r w:rsidRPr="00E94018">
              <w:rPr>
                <w:rFonts w:ascii="Verdana" w:eastAsia="Times New Roman" w:hAnsi="Verdana" w:cs="Calibri"/>
                <w:color w:val="000000"/>
                <w:sz w:val="20"/>
                <w:szCs w:val="20"/>
                <w:lang w:val="en-US" w:eastAsia="en-IN"/>
              </w:rPr>
              <w:t>String(</w:t>
            </w:r>
            <w:proofErr w:type="gramEnd"/>
            <w:r w:rsidRPr="00E94018">
              <w:rPr>
                <w:rFonts w:ascii="Verdana" w:eastAsia="Times New Roman" w:hAnsi="Verdana" w:cs="Calibri"/>
                <w:color w:val="000000"/>
                <w:sz w:val="20"/>
                <w:szCs w:val="20"/>
                <w:lang w:val="en-US" w:eastAsia="en-IN"/>
              </w:rPr>
              <w:t>1)</w:t>
            </w:r>
          </w:p>
        </w:tc>
        <w:tc>
          <w:tcPr>
            <w:tcW w:w="904" w:type="pct"/>
            <w:vMerge w:val="restart"/>
            <w:tcBorders>
              <w:top w:val="nil"/>
              <w:left w:val="single" w:sz="8" w:space="0" w:color="auto"/>
              <w:bottom w:val="single" w:sz="8" w:space="0" w:color="000000"/>
              <w:right w:val="single" w:sz="8" w:space="0" w:color="auto"/>
            </w:tcBorders>
            <w:shd w:val="clear" w:color="auto" w:fill="auto"/>
            <w:vAlign w:val="center"/>
            <w:hideMark/>
          </w:tcPr>
          <w:p w14:paraId="5F52F0BB"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lang w:val="en-US" w:eastAsia="en-IN"/>
              </w:rPr>
              <w:t>O</w:t>
            </w:r>
          </w:p>
        </w:tc>
        <w:tc>
          <w:tcPr>
            <w:tcW w:w="751" w:type="pct"/>
            <w:vMerge w:val="restart"/>
            <w:tcBorders>
              <w:top w:val="nil"/>
              <w:left w:val="single" w:sz="8" w:space="0" w:color="auto"/>
              <w:bottom w:val="single" w:sz="8" w:space="0" w:color="000000"/>
              <w:right w:val="single" w:sz="8" w:space="0" w:color="auto"/>
            </w:tcBorders>
            <w:shd w:val="clear" w:color="auto" w:fill="auto"/>
            <w:vAlign w:val="center"/>
            <w:hideMark/>
          </w:tcPr>
          <w:p w14:paraId="0BEA170B"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lang w:val="en-US" w:eastAsia="en-IN"/>
              </w:rPr>
              <w:t> </w:t>
            </w:r>
          </w:p>
        </w:tc>
      </w:tr>
      <w:tr w:rsidR="0063297B" w:rsidRPr="00E94018" w14:paraId="18F4F810" w14:textId="77777777" w:rsidTr="00103514">
        <w:trPr>
          <w:trHeight w:val="300"/>
        </w:trPr>
        <w:tc>
          <w:tcPr>
            <w:tcW w:w="1409" w:type="pct"/>
            <w:gridSpan w:val="2"/>
            <w:vMerge/>
            <w:tcBorders>
              <w:top w:val="single" w:sz="8" w:space="0" w:color="auto"/>
              <w:left w:val="single" w:sz="8" w:space="0" w:color="auto"/>
              <w:bottom w:val="single" w:sz="8" w:space="0" w:color="000000"/>
              <w:right w:val="single" w:sz="8" w:space="0" w:color="000000"/>
            </w:tcBorders>
            <w:vAlign w:val="center"/>
            <w:hideMark/>
          </w:tcPr>
          <w:p w14:paraId="69A83CBA"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
        </w:tc>
        <w:tc>
          <w:tcPr>
            <w:tcW w:w="1194" w:type="pct"/>
            <w:tcBorders>
              <w:top w:val="nil"/>
              <w:left w:val="nil"/>
              <w:bottom w:val="single" w:sz="8" w:space="0" w:color="auto"/>
              <w:right w:val="single" w:sz="8" w:space="0" w:color="auto"/>
            </w:tcBorders>
            <w:shd w:val="clear" w:color="auto" w:fill="auto"/>
            <w:vAlign w:val="center"/>
            <w:hideMark/>
          </w:tcPr>
          <w:p w14:paraId="762E9E22"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lang w:eastAsia="en-IN"/>
              </w:rPr>
              <w:t>Applicable only for Retail CIF</w:t>
            </w:r>
          </w:p>
        </w:tc>
        <w:tc>
          <w:tcPr>
            <w:tcW w:w="742" w:type="pct"/>
            <w:vMerge/>
            <w:tcBorders>
              <w:top w:val="nil"/>
              <w:left w:val="single" w:sz="8" w:space="0" w:color="auto"/>
              <w:bottom w:val="single" w:sz="8" w:space="0" w:color="000000"/>
              <w:right w:val="single" w:sz="8" w:space="0" w:color="auto"/>
            </w:tcBorders>
            <w:vAlign w:val="center"/>
            <w:hideMark/>
          </w:tcPr>
          <w:p w14:paraId="75757423"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
        </w:tc>
        <w:tc>
          <w:tcPr>
            <w:tcW w:w="904" w:type="pct"/>
            <w:vMerge/>
            <w:tcBorders>
              <w:top w:val="nil"/>
              <w:left w:val="single" w:sz="8" w:space="0" w:color="auto"/>
              <w:bottom w:val="single" w:sz="8" w:space="0" w:color="000000"/>
              <w:right w:val="single" w:sz="8" w:space="0" w:color="auto"/>
            </w:tcBorders>
            <w:vAlign w:val="center"/>
            <w:hideMark/>
          </w:tcPr>
          <w:p w14:paraId="35F5513C"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
        </w:tc>
        <w:tc>
          <w:tcPr>
            <w:tcW w:w="751" w:type="pct"/>
            <w:vMerge/>
            <w:tcBorders>
              <w:top w:val="nil"/>
              <w:left w:val="single" w:sz="8" w:space="0" w:color="auto"/>
              <w:bottom w:val="single" w:sz="8" w:space="0" w:color="000000"/>
              <w:right w:val="single" w:sz="8" w:space="0" w:color="auto"/>
            </w:tcBorders>
            <w:vAlign w:val="center"/>
            <w:hideMark/>
          </w:tcPr>
          <w:p w14:paraId="1F3A41A4"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
        </w:tc>
      </w:tr>
      <w:tr w:rsidR="0063297B" w:rsidRPr="00E94018" w14:paraId="16F316DB" w14:textId="77777777" w:rsidTr="00103514">
        <w:trPr>
          <w:cantSplit/>
          <w:trHeight w:val="540"/>
        </w:trPr>
        <w:tc>
          <w:tcPr>
            <w:tcW w:w="1409" w:type="pct"/>
            <w:gridSpan w:val="2"/>
            <w:vMerge w:val="restart"/>
            <w:tcBorders>
              <w:top w:val="single" w:sz="8" w:space="0" w:color="auto"/>
              <w:left w:val="single" w:sz="8" w:space="0" w:color="auto"/>
              <w:bottom w:val="single" w:sz="8" w:space="0" w:color="000000"/>
              <w:right w:val="single" w:sz="8" w:space="0" w:color="000000"/>
            </w:tcBorders>
            <w:shd w:val="clear" w:color="auto" w:fill="auto"/>
            <w:vAlign w:val="center"/>
            <w:hideMark/>
          </w:tcPr>
          <w:p w14:paraId="08DD3C3B"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roofErr w:type="spellStart"/>
            <w:r w:rsidRPr="00E94018">
              <w:rPr>
                <w:rFonts w:ascii="Verdana" w:eastAsia="Times New Roman" w:hAnsi="Verdana" w:cs="Calibri"/>
                <w:color w:val="000000"/>
                <w:sz w:val="20"/>
                <w:szCs w:val="20"/>
                <w:lang w:val="en-US" w:eastAsia="en-IN"/>
              </w:rPr>
              <w:t>PeopleOfDet</w:t>
            </w:r>
            <w:proofErr w:type="spellEnd"/>
          </w:p>
        </w:tc>
        <w:tc>
          <w:tcPr>
            <w:tcW w:w="1194" w:type="pct"/>
            <w:tcBorders>
              <w:top w:val="nil"/>
              <w:left w:val="nil"/>
              <w:bottom w:val="nil"/>
              <w:right w:val="single" w:sz="8" w:space="0" w:color="auto"/>
            </w:tcBorders>
            <w:shd w:val="clear" w:color="auto" w:fill="auto"/>
            <w:vAlign w:val="center"/>
            <w:hideMark/>
          </w:tcPr>
          <w:p w14:paraId="2A5C62AD"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lang w:eastAsia="en-IN"/>
              </w:rPr>
              <w:t>Hold people of determination value</w:t>
            </w:r>
          </w:p>
        </w:tc>
        <w:tc>
          <w:tcPr>
            <w:tcW w:w="742" w:type="pct"/>
            <w:vMerge w:val="restart"/>
            <w:tcBorders>
              <w:top w:val="nil"/>
              <w:left w:val="single" w:sz="8" w:space="0" w:color="auto"/>
              <w:bottom w:val="single" w:sz="8" w:space="0" w:color="000000"/>
              <w:right w:val="single" w:sz="8" w:space="0" w:color="auto"/>
            </w:tcBorders>
            <w:shd w:val="clear" w:color="auto" w:fill="auto"/>
            <w:vAlign w:val="center"/>
            <w:hideMark/>
          </w:tcPr>
          <w:p w14:paraId="35424603"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roofErr w:type="gramStart"/>
            <w:r w:rsidRPr="00E94018">
              <w:rPr>
                <w:rFonts w:ascii="Verdana" w:eastAsia="Times New Roman" w:hAnsi="Verdana" w:cs="Calibri"/>
                <w:color w:val="000000"/>
                <w:sz w:val="20"/>
                <w:szCs w:val="20"/>
                <w:lang w:val="en-US" w:eastAsia="en-IN"/>
              </w:rPr>
              <w:t>String(</w:t>
            </w:r>
            <w:proofErr w:type="gramEnd"/>
            <w:r w:rsidRPr="00E94018">
              <w:rPr>
                <w:rFonts w:ascii="Verdana" w:eastAsia="Times New Roman" w:hAnsi="Verdana" w:cs="Calibri"/>
                <w:color w:val="000000"/>
                <w:sz w:val="20"/>
                <w:szCs w:val="20"/>
                <w:lang w:val="en-US" w:eastAsia="en-IN"/>
              </w:rPr>
              <w:t>200)</w:t>
            </w:r>
          </w:p>
        </w:tc>
        <w:tc>
          <w:tcPr>
            <w:tcW w:w="904" w:type="pct"/>
            <w:vMerge w:val="restart"/>
            <w:tcBorders>
              <w:top w:val="nil"/>
              <w:left w:val="single" w:sz="8" w:space="0" w:color="auto"/>
              <w:bottom w:val="single" w:sz="8" w:space="0" w:color="000000"/>
              <w:right w:val="single" w:sz="8" w:space="0" w:color="auto"/>
            </w:tcBorders>
            <w:shd w:val="clear" w:color="auto" w:fill="auto"/>
            <w:vAlign w:val="center"/>
            <w:hideMark/>
          </w:tcPr>
          <w:p w14:paraId="4A84BFA6"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lang w:val="en-US" w:eastAsia="en-IN"/>
              </w:rPr>
              <w:t>O</w:t>
            </w:r>
          </w:p>
        </w:tc>
        <w:tc>
          <w:tcPr>
            <w:tcW w:w="751" w:type="pct"/>
            <w:vMerge w:val="restart"/>
            <w:tcBorders>
              <w:top w:val="nil"/>
              <w:left w:val="single" w:sz="8" w:space="0" w:color="auto"/>
              <w:bottom w:val="single" w:sz="8" w:space="0" w:color="000000"/>
              <w:right w:val="single" w:sz="8" w:space="0" w:color="auto"/>
            </w:tcBorders>
            <w:shd w:val="clear" w:color="auto" w:fill="auto"/>
            <w:vAlign w:val="center"/>
            <w:hideMark/>
          </w:tcPr>
          <w:p w14:paraId="61B925FC"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lang w:val="en-US" w:eastAsia="en-IN"/>
              </w:rPr>
              <w:t> </w:t>
            </w:r>
          </w:p>
        </w:tc>
      </w:tr>
      <w:tr w:rsidR="0063297B" w:rsidRPr="00E94018" w14:paraId="16D7B15F" w14:textId="77777777" w:rsidTr="00103514">
        <w:trPr>
          <w:trHeight w:val="300"/>
        </w:trPr>
        <w:tc>
          <w:tcPr>
            <w:tcW w:w="1409" w:type="pct"/>
            <w:gridSpan w:val="2"/>
            <w:vMerge/>
            <w:tcBorders>
              <w:top w:val="single" w:sz="8" w:space="0" w:color="auto"/>
              <w:left w:val="single" w:sz="8" w:space="0" w:color="auto"/>
              <w:bottom w:val="single" w:sz="8" w:space="0" w:color="000000"/>
              <w:right w:val="single" w:sz="8" w:space="0" w:color="000000"/>
            </w:tcBorders>
            <w:vAlign w:val="center"/>
            <w:hideMark/>
          </w:tcPr>
          <w:p w14:paraId="06C08F07"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
        </w:tc>
        <w:tc>
          <w:tcPr>
            <w:tcW w:w="1194" w:type="pct"/>
            <w:tcBorders>
              <w:top w:val="nil"/>
              <w:left w:val="nil"/>
              <w:bottom w:val="single" w:sz="8" w:space="0" w:color="auto"/>
              <w:right w:val="single" w:sz="8" w:space="0" w:color="auto"/>
            </w:tcBorders>
            <w:shd w:val="clear" w:color="auto" w:fill="auto"/>
            <w:vAlign w:val="center"/>
            <w:hideMark/>
          </w:tcPr>
          <w:p w14:paraId="243BAD40"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lang w:eastAsia="en-IN"/>
              </w:rPr>
              <w:t>Applicable only for Retail CIF</w:t>
            </w:r>
          </w:p>
        </w:tc>
        <w:tc>
          <w:tcPr>
            <w:tcW w:w="742" w:type="pct"/>
            <w:vMerge/>
            <w:tcBorders>
              <w:top w:val="nil"/>
              <w:left w:val="single" w:sz="8" w:space="0" w:color="auto"/>
              <w:bottom w:val="single" w:sz="8" w:space="0" w:color="000000"/>
              <w:right w:val="single" w:sz="8" w:space="0" w:color="auto"/>
            </w:tcBorders>
            <w:vAlign w:val="center"/>
            <w:hideMark/>
          </w:tcPr>
          <w:p w14:paraId="20724273"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
        </w:tc>
        <w:tc>
          <w:tcPr>
            <w:tcW w:w="904" w:type="pct"/>
            <w:vMerge/>
            <w:tcBorders>
              <w:top w:val="nil"/>
              <w:left w:val="single" w:sz="8" w:space="0" w:color="auto"/>
              <w:bottom w:val="single" w:sz="8" w:space="0" w:color="000000"/>
              <w:right w:val="single" w:sz="8" w:space="0" w:color="auto"/>
            </w:tcBorders>
            <w:vAlign w:val="center"/>
            <w:hideMark/>
          </w:tcPr>
          <w:p w14:paraId="5A6BF338"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
        </w:tc>
        <w:tc>
          <w:tcPr>
            <w:tcW w:w="751" w:type="pct"/>
            <w:vMerge/>
            <w:tcBorders>
              <w:top w:val="nil"/>
              <w:left w:val="single" w:sz="8" w:space="0" w:color="auto"/>
              <w:bottom w:val="single" w:sz="8" w:space="0" w:color="000000"/>
              <w:right w:val="single" w:sz="8" w:space="0" w:color="auto"/>
            </w:tcBorders>
            <w:vAlign w:val="center"/>
            <w:hideMark/>
          </w:tcPr>
          <w:p w14:paraId="7A5E8315"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
        </w:tc>
      </w:tr>
      <w:tr w:rsidR="0063297B" w:rsidRPr="00E94018" w14:paraId="0EF8D7A3" w14:textId="77777777" w:rsidTr="00103514">
        <w:trPr>
          <w:cantSplit/>
          <w:trHeight w:val="540"/>
        </w:trPr>
        <w:tc>
          <w:tcPr>
            <w:tcW w:w="1409" w:type="pct"/>
            <w:gridSpan w:val="2"/>
            <w:vMerge w:val="restart"/>
            <w:tcBorders>
              <w:top w:val="single" w:sz="8" w:space="0" w:color="auto"/>
              <w:left w:val="single" w:sz="8" w:space="0" w:color="auto"/>
              <w:bottom w:val="single" w:sz="8" w:space="0" w:color="000000"/>
              <w:right w:val="single" w:sz="8" w:space="0" w:color="000000"/>
            </w:tcBorders>
            <w:shd w:val="clear" w:color="auto" w:fill="auto"/>
            <w:vAlign w:val="center"/>
            <w:hideMark/>
          </w:tcPr>
          <w:p w14:paraId="6BBC3CFC"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roofErr w:type="spellStart"/>
            <w:r w:rsidRPr="00E94018">
              <w:rPr>
                <w:rFonts w:ascii="Verdana" w:eastAsia="Times New Roman" w:hAnsi="Verdana" w:cs="Calibri"/>
                <w:color w:val="000000"/>
                <w:sz w:val="20"/>
                <w:szCs w:val="20"/>
                <w:lang w:val="en-US" w:eastAsia="en-IN"/>
              </w:rPr>
              <w:lastRenderedPageBreak/>
              <w:t>DetRmks</w:t>
            </w:r>
            <w:proofErr w:type="spellEnd"/>
          </w:p>
        </w:tc>
        <w:tc>
          <w:tcPr>
            <w:tcW w:w="1194" w:type="pct"/>
            <w:tcBorders>
              <w:top w:val="nil"/>
              <w:left w:val="nil"/>
              <w:bottom w:val="nil"/>
              <w:right w:val="single" w:sz="8" w:space="0" w:color="auto"/>
            </w:tcBorders>
            <w:shd w:val="clear" w:color="auto" w:fill="auto"/>
            <w:vAlign w:val="center"/>
            <w:hideMark/>
          </w:tcPr>
          <w:p w14:paraId="2F7C8795"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lang w:eastAsia="en-IN"/>
              </w:rPr>
              <w:t xml:space="preserve">Hold people of determination in case of Others </w:t>
            </w:r>
          </w:p>
        </w:tc>
        <w:tc>
          <w:tcPr>
            <w:tcW w:w="742" w:type="pct"/>
            <w:vMerge w:val="restart"/>
            <w:tcBorders>
              <w:top w:val="nil"/>
              <w:left w:val="single" w:sz="8" w:space="0" w:color="auto"/>
              <w:bottom w:val="single" w:sz="8" w:space="0" w:color="000000"/>
              <w:right w:val="single" w:sz="8" w:space="0" w:color="auto"/>
            </w:tcBorders>
            <w:shd w:val="clear" w:color="auto" w:fill="auto"/>
            <w:vAlign w:val="center"/>
            <w:hideMark/>
          </w:tcPr>
          <w:p w14:paraId="576A38AB"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roofErr w:type="gramStart"/>
            <w:r w:rsidRPr="00E94018">
              <w:rPr>
                <w:rFonts w:ascii="Verdana" w:eastAsia="Times New Roman" w:hAnsi="Verdana" w:cs="Calibri"/>
                <w:color w:val="000000"/>
                <w:sz w:val="20"/>
                <w:szCs w:val="20"/>
                <w:lang w:val="en-US" w:eastAsia="en-IN"/>
              </w:rPr>
              <w:t>String(</w:t>
            </w:r>
            <w:proofErr w:type="gramEnd"/>
            <w:r w:rsidRPr="00E94018">
              <w:rPr>
                <w:rFonts w:ascii="Verdana" w:eastAsia="Times New Roman" w:hAnsi="Verdana" w:cs="Calibri"/>
                <w:color w:val="000000"/>
                <w:sz w:val="20"/>
                <w:szCs w:val="20"/>
                <w:lang w:val="en-US" w:eastAsia="en-IN"/>
              </w:rPr>
              <w:t>250)</w:t>
            </w:r>
          </w:p>
        </w:tc>
        <w:tc>
          <w:tcPr>
            <w:tcW w:w="904" w:type="pct"/>
            <w:vMerge w:val="restart"/>
            <w:tcBorders>
              <w:top w:val="nil"/>
              <w:left w:val="single" w:sz="8" w:space="0" w:color="auto"/>
              <w:bottom w:val="single" w:sz="8" w:space="0" w:color="000000"/>
              <w:right w:val="single" w:sz="8" w:space="0" w:color="auto"/>
            </w:tcBorders>
            <w:shd w:val="clear" w:color="auto" w:fill="auto"/>
            <w:vAlign w:val="center"/>
            <w:hideMark/>
          </w:tcPr>
          <w:p w14:paraId="210CD449"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lang w:val="en-US" w:eastAsia="en-IN"/>
              </w:rPr>
              <w:t>O</w:t>
            </w:r>
          </w:p>
        </w:tc>
        <w:tc>
          <w:tcPr>
            <w:tcW w:w="751" w:type="pct"/>
            <w:vMerge w:val="restart"/>
            <w:tcBorders>
              <w:top w:val="nil"/>
              <w:left w:val="single" w:sz="8" w:space="0" w:color="auto"/>
              <w:bottom w:val="single" w:sz="8" w:space="0" w:color="000000"/>
              <w:right w:val="single" w:sz="8" w:space="0" w:color="auto"/>
            </w:tcBorders>
            <w:shd w:val="clear" w:color="auto" w:fill="auto"/>
            <w:vAlign w:val="center"/>
            <w:hideMark/>
          </w:tcPr>
          <w:p w14:paraId="0438B809"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lang w:val="en-US" w:eastAsia="en-IN"/>
              </w:rPr>
              <w:t> </w:t>
            </w:r>
          </w:p>
        </w:tc>
      </w:tr>
      <w:tr w:rsidR="0063297B" w:rsidRPr="00E94018" w14:paraId="4AA0D446" w14:textId="77777777" w:rsidTr="00103514">
        <w:trPr>
          <w:trHeight w:val="300"/>
        </w:trPr>
        <w:tc>
          <w:tcPr>
            <w:tcW w:w="1409" w:type="pct"/>
            <w:gridSpan w:val="2"/>
            <w:vMerge/>
            <w:tcBorders>
              <w:top w:val="single" w:sz="8" w:space="0" w:color="auto"/>
              <w:left w:val="single" w:sz="8" w:space="0" w:color="auto"/>
              <w:bottom w:val="single" w:sz="8" w:space="0" w:color="000000"/>
              <w:right w:val="single" w:sz="8" w:space="0" w:color="000000"/>
            </w:tcBorders>
            <w:vAlign w:val="center"/>
            <w:hideMark/>
          </w:tcPr>
          <w:p w14:paraId="7B753BB0"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
        </w:tc>
        <w:tc>
          <w:tcPr>
            <w:tcW w:w="1194" w:type="pct"/>
            <w:tcBorders>
              <w:top w:val="nil"/>
              <w:left w:val="nil"/>
              <w:bottom w:val="single" w:sz="8" w:space="0" w:color="auto"/>
              <w:right w:val="single" w:sz="8" w:space="0" w:color="auto"/>
            </w:tcBorders>
            <w:shd w:val="clear" w:color="auto" w:fill="auto"/>
            <w:vAlign w:val="center"/>
            <w:hideMark/>
          </w:tcPr>
          <w:p w14:paraId="5B7FC6F9"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lang w:eastAsia="en-IN"/>
              </w:rPr>
              <w:t>Applicable only for Retail CIF</w:t>
            </w:r>
          </w:p>
        </w:tc>
        <w:tc>
          <w:tcPr>
            <w:tcW w:w="742" w:type="pct"/>
            <w:vMerge/>
            <w:tcBorders>
              <w:top w:val="nil"/>
              <w:left w:val="single" w:sz="8" w:space="0" w:color="auto"/>
              <w:bottom w:val="single" w:sz="8" w:space="0" w:color="000000"/>
              <w:right w:val="single" w:sz="8" w:space="0" w:color="auto"/>
            </w:tcBorders>
            <w:vAlign w:val="center"/>
            <w:hideMark/>
          </w:tcPr>
          <w:p w14:paraId="500117FF"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
        </w:tc>
        <w:tc>
          <w:tcPr>
            <w:tcW w:w="904" w:type="pct"/>
            <w:vMerge/>
            <w:tcBorders>
              <w:top w:val="nil"/>
              <w:left w:val="single" w:sz="8" w:space="0" w:color="auto"/>
              <w:bottom w:val="single" w:sz="8" w:space="0" w:color="000000"/>
              <w:right w:val="single" w:sz="8" w:space="0" w:color="auto"/>
            </w:tcBorders>
            <w:vAlign w:val="center"/>
            <w:hideMark/>
          </w:tcPr>
          <w:p w14:paraId="55026DCC"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
        </w:tc>
        <w:tc>
          <w:tcPr>
            <w:tcW w:w="751" w:type="pct"/>
            <w:vMerge/>
            <w:tcBorders>
              <w:top w:val="nil"/>
              <w:left w:val="single" w:sz="8" w:space="0" w:color="auto"/>
              <w:bottom w:val="single" w:sz="8" w:space="0" w:color="000000"/>
              <w:right w:val="single" w:sz="8" w:space="0" w:color="auto"/>
            </w:tcBorders>
            <w:vAlign w:val="center"/>
            <w:hideMark/>
          </w:tcPr>
          <w:p w14:paraId="593B14FB"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
        </w:tc>
      </w:tr>
      <w:tr w:rsidR="0063297B" w:rsidRPr="00E94018" w14:paraId="22D5270D" w14:textId="77777777" w:rsidTr="00103514">
        <w:trPr>
          <w:cantSplit/>
          <w:trHeight w:val="540"/>
        </w:trPr>
        <w:tc>
          <w:tcPr>
            <w:tcW w:w="706" w:type="pct"/>
            <w:tcBorders>
              <w:top w:val="nil"/>
              <w:left w:val="single" w:sz="8" w:space="0" w:color="auto"/>
              <w:bottom w:val="single" w:sz="8" w:space="0" w:color="auto"/>
              <w:right w:val="single" w:sz="8" w:space="0" w:color="auto"/>
            </w:tcBorders>
            <w:shd w:val="clear" w:color="auto" w:fill="auto"/>
            <w:vAlign w:val="center"/>
            <w:hideMark/>
          </w:tcPr>
          <w:p w14:paraId="16FC5B46"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lang w:val="en-US" w:eastAsia="en-IN"/>
              </w:rPr>
              <w:t> </w:t>
            </w:r>
          </w:p>
        </w:tc>
        <w:tc>
          <w:tcPr>
            <w:tcW w:w="4294" w:type="pct"/>
            <w:gridSpan w:val="5"/>
            <w:tcBorders>
              <w:top w:val="single" w:sz="8" w:space="0" w:color="auto"/>
              <w:left w:val="nil"/>
              <w:bottom w:val="single" w:sz="8" w:space="0" w:color="auto"/>
              <w:right w:val="single" w:sz="8" w:space="0" w:color="000000"/>
            </w:tcBorders>
            <w:shd w:val="clear" w:color="auto" w:fill="auto"/>
            <w:vAlign w:val="center"/>
            <w:hideMark/>
          </w:tcPr>
          <w:p w14:paraId="6A4637BC"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lang w:val="en-US" w:eastAsia="en-IN"/>
              </w:rPr>
              <w:t>&lt;</w:t>
            </w:r>
            <w:proofErr w:type="spellStart"/>
            <w:r w:rsidRPr="00E94018">
              <w:rPr>
                <w:rFonts w:ascii="Verdana" w:eastAsia="Times New Roman" w:hAnsi="Verdana" w:cs="Calibri"/>
                <w:color w:val="000000"/>
                <w:sz w:val="20"/>
                <w:szCs w:val="20"/>
                <w:lang w:val="en-US" w:eastAsia="en-IN"/>
              </w:rPr>
              <w:t>FatcaDetails</w:t>
            </w:r>
            <w:proofErr w:type="spellEnd"/>
            <w:r w:rsidRPr="00E94018">
              <w:rPr>
                <w:rFonts w:ascii="Verdana" w:eastAsia="Times New Roman" w:hAnsi="Verdana" w:cs="Calibri"/>
                <w:color w:val="000000"/>
                <w:sz w:val="20"/>
                <w:szCs w:val="20"/>
                <w:lang w:val="en-US" w:eastAsia="en-IN"/>
              </w:rPr>
              <w:t xml:space="preserve">&gt; – </w:t>
            </w:r>
            <w:proofErr w:type="gramStart"/>
            <w:r w:rsidRPr="00E94018">
              <w:rPr>
                <w:rFonts w:ascii="Verdana" w:eastAsia="Times New Roman" w:hAnsi="Verdana" w:cs="Calibri"/>
                <w:color w:val="000000"/>
                <w:sz w:val="20"/>
                <w:szCs w:val="20"/>
                <w:lang w:val="en-US" w:eastAsia="en-IN"/>
              </w:rPr>
              <w:t>Non Repetitive</w:t>
            </w:r>
            <w:proofErr w:type="gramEnd"/>
            <w:r w:rsidRPr="00E94018">
              <w:rPr>
                <w:rFonts w:ascii="Verdana" w:eastAsia="Times New Roman" w:hAnsi="Verdana" w:cs="Calibri"/>
                <w:color w:val="000000"/>
                <w:sz w:val="20"/>
                <w:szCs w:val="20"/>
                <w:lang w:val="en-US" w:eastAsia="en-IN"/>
              </w:rPr>
              <w:t xml:space="preserve"> optional block for FATCA Details</w:t>
            </w:r>
          </w:p>
        </w:tc>
      </w:tr>
      <w:tr w:rsidR="0063297B" w:rsidRPr="00E94018" w14:paraId="424C369A" w14:textId="77777777" w:rsidTr="00103514">
        <w:trPr>
          <w:cantSplit/>
          <w:trHeight w:val="540"/>
        </w:trPr>
        <w:tc>
          <w:tcPr>
            <w:tcW w:w="1409" w:type="pct"/>
            <w:gridSpan w:val="2"/>
            <w:vMerge w:val="restart"/>
            <w:tcBorders>
              <w:top w:val="single" w:sz="8" w:space="0" w:color="auto"/>
              <w:left w:val="single" w:sz="8" w:space="0" w:color="auto"/>
              <w:bottom w:val="single" w:sz="8" w:space="0" w:color="000000"/>
              <w:right w:val="single" w:sz="8" w:space="0" w:color="000000"/>
            </w:tcBorders>
            <w:shd w:val="clear" w:color="auto" w:fill="auto"/>
            <w:vAlign w:val="center"/>
            <w:hideMark/>
          </w:tcPr>
          <w:p w14:paraId="6647EBF2"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roofErr w:type="spellStart"/>
            <w:r w:rsidRPr="00E94018">
              <w:rPr>
                <w:rFonts w:ascii="Verdana" w:eastAsia="Times New Roman" w:hAnsi="Verdana" w:cs="Calibri"/>
                <w:color w:val="000000"/>
                <w:sz w:val="20"/>
                <w:szCs w:val="20"/>
                <w:lang w:val="en-US" w:eastAsia="en-IN"/>
              </w:rPr>
              <w:t>USRelation</w:t>
            </w:r>
            <w:proofErr w:type="spellEnd"/>
          </w:p>
        </w:tc>
        <w:tc>
          <w:tcPr>
            <w:tcW w:w="1194" w:type="pct"/>
            <w:tcBorders>
              <w:top w:val="nil"/>
              <w:left w:val="nil"/>
              <w:bottom w:val="nil"/>
              <w:right w:val="single" w:sz="8" w:space="0" w:color="auto"/>
            </w:tcBorders>
            <w:shd w:val="clear" w:color="auto" w:fill="auto"/>
            <w:vAlign w:val="center"/>
            <w:hideMark/>
          </w:tcPr>
          <w:p w14:paraId="70339507"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US relation value under FATCA details</w:t>
            </w:r>
          </w:p>
        </w:tc>
        <w:tc>
          <w:tcPr>
            <w:tcW w:w="742" w:type="pct"/>
            <w:vMerge w:val="restart"/>
            <w:tcBorders>
              <w:top w:val="nil"/>
              <w:left w:val="single" w:sz="8" w:space="0" w:color="auto"/>
              <w:bottom w:val="single" w:sz="8" w:space="0" w:color="000000"/>
              <w:right w:val="single" w:sz="8" w:space="0" w:color="auto"/>
            </w:tcBorders>
            <w:shd w:val="clear" w:color="auto" w:fill="auto"/>
            <w:vAlign w:val="center"/>
            <w:hideMark/>
          </w:tcPr>
          <w:p w14:paraId="05E91FE3"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roofErr w:type="gramStart"/>
            <w:r w:rsidRPr="00E94018">
              <w:rPr>
                <w:rFonts w:ascii="Verdana" w:eastAsia="Times New Roman" w:hAnsi="Verdana" w:cs="Arial"/>
                <w:color w:val="000000"/>
                <w:sz w:val="20"/>
                <w:szCs w:val="20"/>
                <w:lang w:val="en-US" w:eastAsia="en-IN"/>
              </w:rPr>
              <w:t>String(</w:t>
            </w:r>
            <w:proofErr w:type="gramEnd"/>
            <w:r w:rsidRPr="00E94018">
              <w:rPr>
                <w:rFonts w:ascii="Verdana" w:eastAsia="Times New Roman" w:hAnsi="Verdana" w:cs="Arial"/>
                <w:color w:val="000000"/>
                <w:sz w:val="20"/>
                <w:szCs w:val="20"/>
                <w:lang w:val="en-US" w:eastAsia="en-IN"/>
              </w:rPr>
              <w:t xml:space="preserve">1) </w:t>
            </w:r>
          </w:p>
        </w:tc>
        <w:tc>
          <w:tcPr>
            <w:tcW w:w="904" w:type="pct"/>
            <w:vMerge w:val="restart"/>
            <w:tcBorders>
              <w:top w:val="nil"/>
              <w:left w:val="single" w:sz="8" w:space="0" w:color="auto"/>
              <w:bottom w:val="single" w:sz="8" w:space="0" w:color="000000"/>
              <w:right w:val="single" w:sz="8" w:space="0" w:color="auto"/>
            </w:tcBorders>
            <w:shd w:val="clear" w:color="auto" w:fill="auto"/>
            <w:vAlign w:val="center"/>
            <w:hideMark/>
          </w:tcPr>
          <w:p w14:paraId="5B790222"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O</w:t>
            </w:r>
          </w:p>
        </w:tc>
        <w:tc>
          <w:tcPr>
            <w:tcW w:w="751" w:type="pct"/>
            <w:vMerge w:val="restart"/>
            <w:tcBorders>
              <w:top w:val="nil"/>
              <w:left w:val="single" w:sz="8" w:space="0" w:color="auto"/>
              <w:bottom w:val="single" w:sz="8" w:space="0" w:color="000000"/>
              <w:right w:val="single" w:sz="8" w:space="0" w:color="auto"/>
            </w:tcBorders>
            <w:shd w:val="clear" w:color="auto" w:fill="auto"/>
            <w:vAlign w:val="center"/>
            <w:hideMark/>
          </w:tcPr>
          <w:p w14:paraId="4C53B4CF"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 </w:t>
            </w:r>
          </w:p>
        </w:tc>
      </w:tr>
      <w:tr w:rsidR="0063297B" w:rsidRPr="00E94018" w14:paraId="009063EF" w14:textId="77777777" w:rsidTr="00103514">
        <w:trPr>
          <w:trHeight w:val="290"/>
        </w:trPr>
        <w:tc>
          <w:tcPr>
            <w:tcW w:w="1409" w:type="pct"/>
            <w:gridSpan w:val="2"/>
            <w:vMerge/>
            <w:tcBorders>
              <w:top w:val="single" w:sz="8" w:space="0" w:color="auto"/>
              <w:left w:val="single" w:sz="8" w:space="0" w:color="auto"/>
              <w:bottom w:val="single" w:sz="8" w:space="0" w:color="000000"/>
              <w:right w:val="single" w:sz="8" w:space="0" w:color="000000"/>
            </w:tcBorders>
            <w:vAlign w:val="center"/>
            <w:hideMark/>
          </w:tcPr>
          <w:p w14:paraId="00D77DC7"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
        </w:tc>
        <w:tc>
          <w:tcPr>
            <w:tcW w:w="1194" w:type="pct"/>
            <w:tcBorders>
              <w:top w:val="nil"/>
              <w:left w:val="nil"/>
              <w:bottom w:val="nil"/>
              <w:right w:val="single" w:sz="8" w:space="0" w:color="auto"/>
            </w:tcBorders>
            <w:shd w:val="clear" w:color="auto" w:fill="auto"/>
            <w:vAlign w:val="center"/>
            <w:hideMark/>
          </w:tcPr>
          <w:p w14:paraId="6600E7E0"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Possible Values:</w:t>
            </w:r>
          </w:p>
        </w:tc>
        <w:tc>
          <w:tcPr>
            <w:tcW w:w="742" w:type="pct"/>
            <w:vMerge/>
            <w:tcBorders>
              <w:top w:val="nil"/>
              <w:left w:val="single" w:sz="8" w:space="0" w:color="auto"/>
              <w:bottom w:val="single" w:sz="8" w:space="0" w:color="000000"/>
              <w:right w:val="single" w:sz="8" w:space="0" w:color="auto"/>
            </w:tcBorders>
            <w:vAlign w:val="center"/>
            <w:hideMark/>
          </w:tcPr>
          <w:p w14:paraId="4BCC5923"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
        </w:tc>
        <w:tc>
          <w:tcPr>
            <w:tcW w:w="904" w:type="pct"/>
            <w:vMerge/>
            <w:tcBorders>
              <w:top w:val="nil"/>
              <w:left w:val="single" w:sz="8" w:space="0" w:color="auto"/>
              <w:bottom w:val="single" w:sz="8" w:space="0" w:color="000000"/>
              <w:right w:val="single" w:sz="8" w:space="0" w:color="auto"/>
            </w:tcBorders>
            <w:vAlign w:val="center"/>
            <w:hideMark/>
          </w:tcPr>
          <w:p w14:paraId="79847412"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
        </w:tc>
        <w:tc>
          <w:tcPr>
            <w:tcW w:w="751" w:type="pct"/>
            <w:vMerge/>
            <w:tcBorders>
              <w:top w:val="nil"/>
              <w:left w:val="single" w:sz="8" w:space="0" w:color="auto"/>
              <w:bottom w:val="single" w:sz="8" w:space="0" w:color="000000"/>
              <w:right w:val="single" w:sz="8" w:space="0" w:color="auto"/>
            </w:tcBorders>
            <w:vAlign w:val="center"/>
            <w:hideMark/>
          </w:tcPr>
          <w:p w14:paraId="6965C701"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
        </w:tc>
      </w:tr>
      <w:tr w:rsidR="0063297B" w:rsidRPr="00E94018" w14:paraId="1A644252" w14:textId="77777777" w:rsidTr="00103514">
        <w:trPr>
          <w:trHeight w:val="290"/>
        </w:trPr>
        <w:tc>
          <w:tcPr>
            <w:tcW w:w="1409" w:type="pct"/>
            <w:gridSpan w:val="2"/>
            <w:vMerge/>
            <w:tcBorders>
              <w:top w:val="single" w:sz="8" w:space="0" w:color="auto"/>
              <w:left w:val="single" w:sz="8" w:space="0" w:color="auto"/>
              <w:bottom w:val="single" w:sz="8" w:space="0" w:color="000000"/>
              <w:right w:val="single" w:sz="8" w:space="0" w:color="000000"/>
            </w:tcBorders>
            <w:vAlign w:val="center"/>
            <w:hideMark/>
          </w:tcPr>
          <w:p w14:paraId="3E5670E3"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
        </w:tc>
        <w:tc>
          <w:tcPr>
            <w:tcW w:w="1194" w:type="pct"/>
            <w:tcBorders>
              <w:top w:val="nil"/>
              <w:left w:val="nil"/>
              <w:bottom w:val="nil"/>
              <w:right w:val="single" w:sz="8" w:space="0" w:color="auto"/>
            </w:tcBorders>
            <w:shd w:val="clear" w:color="auto" w:fill="auto"/>
            <w:vAlign w:val="center"/>
            <w:hideMark/>
          </w:tcPr>
          <w:p w14:paraId="15357CA0"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 </w:t>
            </w:r>
          </w:p>
        </w:tc>
        <w:tc>
          <w:tcPr>
            <w:tcW w:w="742" w:type="pct"/>
            <w:vMerge/>
            <w:tcBorders>
              <w:top w:val="nil"/>
              <w:left w:val="single" w:sz="8" w:space="0" w:color="auto"/>
              <w:bottom w:val="single" w:sz="8" w:space="0" w:color="000000"/>
              <w:right w:val="single" w:sz="8" w:space="0" w:color="auto"/>
            </w:tcBorders>
            <w:vAlign w:val="center"/>
            <w:hideMark/>
          </w:tcPr>
          <w:p w14:paraId="3FFAC1FE"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
        </w:tc>
        <w:tc>
          <w:tcPr>
            <w:tcW w:w="904" w:type="pct"/>
            <w:vMerge/>
            <w:tcBorders>
              <w:top w:val="nil"/>
              <w:left w:val="single" w:sz="8" w:space="0" w:color="auto"/>
              <w:bottom w:val="single" w:sz="8" w:space="0" w:color="000000"/>
              <w:right w:val="single" w:sz="8" w:space="0" w:color="auto"/>
            </w:tcBorders>
            <w:vAlign w:val="center"/>
            <w:hideMark/>
          </w:tcPr>
          <w:p w14:paraId="11F10C23"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
        </w:tc>
        <w:tc>
          <w:tcPr>
            <w:tcW w:w="751" w:type="pct"/>
            <w:vMerge/>
            <w:tcBorders>
              <w:top w:val="nil"/>
              <w:left w:val="single" w:sz="8" w:space="0" w:color="auto"/>
              <w:bottom w:val="single" w:sz="8" w:space="0" w:color="000000"/>
              <w:right w:val="single" w:sz="8" w:space="0" w:color="auto"/>
            </w:tcBorders>
            <w:vAlign w:val="center"/>
            <w:hideMark/>
          </w:tcPr>
          <w:p w14:paraId="676B4C8A"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
        </w:tc>
      </w:tr>
      <w:tr w:rsidR="0063297B" w:rsidRPr="00E94018" w14:paraId="7105DA1D" w14:textId="77777777" w:rsidTr="00103514">
        <w:trPr>
          <w:trHeight w:val="290"/>
        </w:trPr>
        <w:tc>
          <w:tcPr>
            <w:tcW w:w="1409" w:type="pct"/>
            <w:gridSpan w:val="2"/>
            <w:vMerge/>
            <w:tcBorders>
              <w:top w:val="single" w:sz="8" w:space="0" w:color="auto"/>
              <w:left w:val="single" w:sz="8" w:space="0" w:color="auto"/>
              <w:bottom w:val="single" w:sz="8" w:space="0" w:color="000000"/>
              <w:right w:val="single" w:sz="8" w:space="0" w:color="000000"/>
            </w:tcBorders>
            <w:vAlign w:val="center"/>
            <w:hideMark/>
          </w:tcPr>
          <w:p w14:paraId="135104C1"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
        </w:tc>
        <w:tc>
          <w:tcPr>
            <w:tcW w:w="1194" w:type="pct"/>
            <w:tcBorders>
              <w:top w:val="nil"/>
              <w:left w:val="nil"/>
              <w:bottom w:val="nil"/>
              <w:right w:val="single" w:sz="8" w:space="0" w:color="auto"/>
            </w:tcBorders>
            <w:shd w:val="clear" w:color="auto" w:fill="auto"/>
            <w:vAlign w:val="center"/>
            <w:hideMark/>
          </w:tcPr>
          <w:p w14:paraId="26302619"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R - YES - REPORTABLE</w:t>
            </w:r>
          </w:p>
        </w:tc>
        <w:tc>
          <w:tcPr>
            <w:tcW w:w="742" w:type="pct"/>
            <w:vMerge/>
            <w:tcBorders>
              <w:top w:val="nil"/>
              <w:left w:val="single" w:sz="8" w:space="0" w:color="auto"/>
              <w:bottom w:val="single" w:sz="8" w:space="0" w:color="000000"/>
              <w:right w:val="single" w:sz="8" w:space="0" w:color="auto"/>
            </w:tcBorders>
            <w:vAlign w:val="center"/>
            <w:hideMark/>
          </w:tcPr>
          <w:p w14:paraId="20325996"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
        </w:tc>
        <w:tc>
          <w:tcPr>
            <w:tcW w:w="904" w:type="pct"/>
            <w:vMerge/>
            <w:tcBorders>
              <w:top w:val="nil"/>
              <w:left w:val="single" w:sz="8" w:space="0" w:color="auto"/>
              <w:bottom w:val="single" w:sz="8" w:space="0" w:color="000000"/>
              <w:right w:val="single" w:sz="8" w:space="0" w:color="auto"/>
            </w:tcBorders>
            <w:vAlign w:val="center"/>
            <w:hideMark/>
          </w:tcPr>
          <w:p w14:paraId="46A3946D"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
        </w:tc>
        <w:tc>
          <w:tcPr>
            <w:tcW w:w="751" w:type="pct"/>
            <w:vMerge/>
            <w:tcBorders>
              <w:top w:val="nil"/>
              <w:left w:val="single" w:sz="8" w:space="0" w:color="auto"/>
              <w:bottom w:val="single" w:sz="8" w:space="0" w:color="000000"/>
              <w:right w:val="single" w:sz="8" w:space="0" w:color="auto"/>
            </w:tcBorders>
            <w:vAlign w:val="center"/>
            <w:hideMark/>
          </w:tcPr>
          <w:p w14:paraId="0C81F7A3"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
        </w:tc>
      </w:tr>
      <w:tr w:rsidR="0063297B" w:rsidRPr="00E94018" w14:paraId="14C760A9" w14:textId="77777777" w:rsidTr="00103514">
        <w:trPr>
          <w:trHeight w:val="290"/>
        </w:trPr>
        <w:tc>
          <w:tcPr>
            <w:tcW w:w="1409" w:type="pct"/>
            <w:gridSpan w:val="2"/>
            <w:vMerge/>
            <w:tcBorders>
              <w:top w:val="single" w:sz="8" w:space="0" w:color="auto"/>
              <w:left w:val="single" w:sz="8" w:space="0" w:color="auto"/>
              <w:bottom w:val="single" w:sz="8" w:space="0" w:color="000000"/>
              <w:right w:val="single" w:sz="8" w:space="0" w:color="000000"/>
            </w:tcBorders>
            <w:vAlign w:val="center"/>
            <w:hideMark/>
          </w:tcPr>
          <w:p w14:paraId="088D89B1"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
        </w:tc>
        <w:tc>
          <w:tcPr>
            <w:tcW w:w="1194" w:type="pct"/>
            <w:tcBorders>
              <w:top w:val="nil"/>
              <w:left w:val="nil"/>
              <w:bottom w:val="nil"/>
              <w:right w:val="single" w:sz="8" w:space="0" w:color="auto"/>
            </w:tcBorders>
            <w:shd w:val="clear" w:color="auto" w:fill="auto"/>
            <w:vAlign w:val="center"/>
            <w:hideMark/>
          </w:tcPr>
          <w:p w14:paraId="38E80838"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lang w:eastAsia="en-IN"/>
              </w:rPr>
              <w:t>N - YES - NOT REPORTABLE</w:t>
            </w:r>
          </w:p>
        </w:tc>
        <w:tc>
          <w:tcPr>
            <w:tcW w:w="742" w:type="pct"/>
            <w:vMerge/>
            <w:tcBorders>
              <w:top w:val="nil"/>
              <w:left w:val="single" w:sz="8" w:space="0" w:color="auto"/>
              <w:bottom w:val="single" w:sz="8" w:space="0" w:color="000000"/>
              <w:right w:val="single" w:sz="8" w:space="0" w:color="auto"/>
            </w:tcBorders>
            <w:vAlign w:val="center"/>
            <w:hideMark/>
          </w:tcPr>
          <w:p w14:paraId="389019AC"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
        </w:tc>
        <w:tc>
          <w:tcPr>
            <w:tcW w:w="904" w:type="pct"/>
            <w:vMerge/>
            <w:tcBorders>
              <w:top w:val="nil"/>
              <w:left w:val="single" w:sz="8" w:space="0" w:color="auto"/>
              <w:bottom w:val="single" w:sz="8" w:space="0" w:color="000000"/>
              <w:right w:val="single" w:sz="8" w:space="0" w:color="auto"/>
            </w:tcBorders>
            <w:vAlign w:val="center"/>
            <w:hideMark/>
          </w:tcPr>
          <w:p w14:paraId="0B35A059"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
        </w:tc>
        <w:tc>
          <w:tcPr>
            <w:tcW w:w="751" w:type="pct"/>
            <w:vMerge/>
            <w:tcBorders>
              <w:top w:val="nil"/>
              <w:left w:val="single" w:sz="8" w:space="0" w:color="auto"/>
              <w:bottom w:val="single" w:sz="8" w:space="0" w:color="000000"/>
              <w:right w:val="single" w:sz="8" w:space="0" w:color="auto"/>
            </w:tcBorders>
            <w:vAlign w:val="center"/>
            <w:hideMark/>
          </w:tcPr>
          <w:p w14:paraId="2355270A"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
        </w:tc>
      </w:tr>
      <w:tr w:rsidR="0063297B" w:rsidRPr="00E94018" w14:paraId="3D0F7E3B" w14:textId="77777777" w:rsidTr="00103514">
        <w:trPr>
          <w:trHeight w:val="290"/>
        </w:trPr>
        <w:tc>
          <w:tcPr>
            <w:tcW w:w="1409" w:type="pct"/>
            <w:gridSpan w:val="2"/>
            <w:vMerge/>
            <w:tcBorders>
              <w:top w:val="single" w:sz="8" w:space="0" w:color="auto"/>
              <w:left w:val="single" w:sz="8" w:space="0" w:color="auto"/>
              <w:bottom w:val="single" w:sz="8" w:space="0" w:color="000000"/>
              <w:right w:val="single" w:sz="8" w:space="0" w:color="000000"/>
            </w:tcBorders>
            <w:vAlign w:val="center"/>
            <w:hideMark/>
          </w:tcPr>
          <w:p w14:paraId="3FD3E572"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
        </w:tc>
        <w:tc>
          <w:tcPr>
            <w:tcW w:w="1194" w:type="pct"/>
            <w:tcBorders>
              <w:top w:val="nil"/>
              <w:left w:val="nil"/>
              <w:bottom w:val="nil"/>
              <w:right w:val="single" w:sz="8" w:space="0" w:color="auto"/>
            </w:tcBorders>
            <w:shd w:val="clear" w:color="auto" w:fill="auto"/>
            <w:vAlign w:val="center"/>
            <w:hideMark/>
          </w:tcPr>
          <w:p w14:paraId="3F162D24"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lang w:eastAsia="en-IN"/>
              </w:rPr>
              <w:t>O - NO</w:t>
            </w:r>
          </w:p>
        </w:tc>
        <w:tc>
          <w:tcPr>
            <w:tcW w:w="742" w:type="pct"/>
            <w:vMerge/>
            <w:tcBorders>
              <w:top w:val="nil"/>
              <w:left w:val="single" w:sz="8" w:space="0" w:color="auto"/>
              <w:bottom w:val="single" w:sz="8" w:space="0" w:color="000000"/>
              <w:right w:val="single" w:sz="8" w:space="0" w:color="auto"/>
            </w:tcBorders>
            <w:vAlign w:val="center"/>
            <w:hideMark/>
          </w:tcPr>
          <w:p w14:paraId="50CE990A"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
        </w:tc>
        <w:tc>
          <w:tcPr>
            <w:tcW w:w="904" w:type="pct"/>
            <w:vMerge/>
            <w:tcBorders>
              <w:top w:val="nil"/>
              <w:left w:val="single" w:sz="8" w:space="0" w:color="auto"/>
              <w:bottom w:val="single" w:sz="8" w:space="0" w:color="000000"/>
              <w:right w:val="single" w:sz="8" w:space="0" w:color="auto"/>
            </w:tcBorders>
            <w:vAlign w:val="center"/>
            <w:hideMark/>
          </w:tcPr>
          <w:p w14:paraId="20D2021B"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
        </w:tc>
        <w:tc>
          <w:tcPr>
            <w:tcW w:w="751" w:type="pct"/>
            <w:vMerge/>
            <w:tcBorders>
              <w:top w:val="nil"/>
              <w:left w:val="single" w:sz="8" w:space="0" w:color="auto"/>
              <w:bottom w:val="single" w:sz="8" w:space="0" w:color="000000"/>
              <w:right w:val="single" w:sz="8" w:space="0" w:color="auto"/>
            </w:tcBorders>
            <w:vAlign w:val="center"/>
            <w:hideMark/>
          </w:tcPr>
          <w:p w14:paraId="33A787BF"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
        </w:tc>
      </w:tr>
      <w:tr w:rsidR="0063297B" w:rsidRPr="00E94018" w14:paraId="316C058E" w14:textId="77777777" w:rsidTr="00103514">
        <w:trPr>
          <w:trHeight w:val="540"/>
        </w:trPr>
        <w:tc>
          <w:tcPr>
            <w:tcW w:w="1409" w:type="pct"/>
            <w:gridSpan w:val="2"/>
            <w:vMerge/>
            <w:tcBorders>
              <w:top w:val="single" w:sz="8" w:space="0" w:color="auto"/>
              <w:left w:val="single" w:sz="8" w:space="0" w:color="auto"/>
              <w:bottom w:val="single" w:sz="8" w:space="0" w:color="000000"/>
              <w:right w:val="single" w:sz="8" w:space="0" w:color="000000"/>
            </w:tcBorders>
            <w:vAlign w:val="center"/>
            <w:hideMark/>
          </w:tcPr>
          <w:p w14:paraId="166A8117"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
        </w:tc>
        <w:tc>
          <w:tcPr>
            <w:tcW w:w="1194" w:type="pct"/>
            <w:tcBorders>
              <w:top w:val="nil"/>
              <w:left w:val="nil"/>
              <w:bottom w:val="nil"/>
              <w:right w:val="single" w:sz="8" w:space="0" w:color="auto"/>
            </w:tcBorders>
            <w:shd w:val="clear" w:color="auto" w:fill="auto"/>
            <w:vAlign w:val="center"/>
            <w:hideMark/>
          </w:tcPr>
          <w:p w14:paraId="0EE7192A"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lang w:eastAsia="en-IN"/>
              </w:rPr>
              <w:t xml:space="preserve">C </w:t>
            </w:r>
            <w:proofErr w:type="gramStart"/>
            <w:r w:rsidRPr="00E94018">
              <w:rPr>
                <w:rFonts w:ascii="Verdana" w:eastAsia="Times New Roman" w:hAnsi="Verdana" w:cs="Calibri"/>
                <w:color w:val="000000"/>
                <w:sz w:val="20"/>
                <w:szCs w:val="20"/>
                <w:lang w:eastAsia="en-IN"/>
              </w:rPr>
              <w:t>-  RECALCITRANT</w:t>
            </w:r>
            <w:proofErr w:type="gramEnd"/>
            <w:r w:rsidRPr="00E94018">
              <w:rPr>
                <w:rFonts w:ascii="Verdana" w:eastAsia="Times New Roman" w:hAnsi="Verdana" w:cs="Calibri"/>
                <w:color w:val="000000"/>
                <w:sz w:val="20"/>
                <w:szCs w:val="20"/>
                <w:lang w:eastAsia="en-IN"/>
              </w:rPr>
              <w:t xml:space="preserve"> CUSTOMER</w:t>
            </w:r>
          </w:p>
        </w:tc>
        <w:tc>
          <w:tcPr>
            <w:tcW w:w="742" w:type="pct"/>
            <w:vMerge/>
            <w:tcBorders>
              <w:top w:val="nil"/>
              <w:left w:val="single" w:sz="8" w:space="0" w:color="auto"/>
              <w:bottom w:val="single" w:sz="8" w:space="0" w:color="000000"/>
              <w:right w:val="single" w:sz="8" w:space="0" w:color="auto"/>
            </w:tcBorders>
            <w:vAlign w:val="center"/>
            <w:hideMark/>
          </w:tcPr>
          <w:p w14:paraId="52BD1083"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
        </w:tc>
        <w:tc>
          <w:tcPr>
            <w:tcW w:w="904" w:type="pct"/>
            <w:vMerge/>
            <w:tcBorders>
              <w:top w:val="nil"/>
              <w:left w:val="single" w:sz="8" w:space="0" w:color="auto"/>
              <w:bottom w:val="single" w:sz="8" w:space="0" w:color="000000"/>
              <w:right w:val="single" w:sz="8" w:space="0" w:color="auto"/>
            </w:tcBorders>
            <w:vAlign w:val="center"/>
            <w:hideMark/>
          </w:tcPr>
          <w:p w14:paraId="3A2F4A88"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
        </w:tc>
        <w:tc>
          <w:tcPr>
            <w:tcW w:w="751" w:type="pct"/>
            <w:vMerge/>
            <w:tcBorders>
              <w:top w:val="nil"/>
              <w:left w:val="single" w:sz="8" w:space="0" w:color="auto"/>
              <w:bottom w:val="single" w:sz="8" w:space="0" w:color="000000"/>
              <w:right w:val="single" w:sz="8" w:space="0" w:color="auto"/>
            </w:tcBorders>
            <w:vAlign w:val="center"/>
            <w:hideMark/>
          </w:tcPr>
          <w:p w14:paraId="434B0E2F"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
        </w:tc>
      </w:tr>
      <w:tr w:rsidR="0063297B" w:rsidRPr="00E94018" w14:paraId="54513F07" w14:textId="77777777" w:rsidTr="00103514">
        <w:trPr>
          <w:trHeight w:val="300"/>
        </w:trPr>
        <w:tc>
          <w:tcPr>
            <w:tcW w:w="1409" w:type="pct"/>
            <w:gridSpan w:val="2"/>
            <w:vMerge/>
            <w:tcBorders>
              <w:top w:val="single" w:sz="8" w:space="0" w:color="auto"/>
              <w:left w:val="single" w:sz="8" w:space="0" w:color="auto"/>
              <w:bottom w:val="single" w:sz="8" w:space="0" w:color="000000"/>
              <w:right w:val="single" w:sz="8" w:space="0" w:color="000000"/>
            </w:tcBorders>
            <w:vAlign w:val="center"/>
            <w:hideMark/>
          </w:tcPr>
          <w:p w14:paraId="181DE251"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
        </w:tc>
        <w:tc>
          <w:tcPr>
            <w:tcW w:w="1194" w:type="pct"/>
            <w:tcBorders>
              <w:top w:val="nil"/>
              <w:left w:val="nil"/>
              <w:bottom w:val="single" w:sz="8" w:space="0" w:color="auto"/>
              <w:right w:val="single" w:sz="8" w:space="0" w:color="auto"/>
            </w:tcBorders>
            <w:shd w:val="clear" w:color="auto" w:fill="auto"/>
            <w:vAlign w:val="center"/>
            <w:hideMark/>
          </w:tcPr>
          <w:p w14:paraId="4D800D13"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 </w:t>
            </w:r>
          </w:p>
        </w:tc>
        <w:tc>
          <w:tcPr>
            <w:tcW w:w="742" w:type="pct"/>
            <w:vMerge/>
            <w:tcBorders>
              <w:top w:val="nil"/>
              <w:left w:val="single" w:sz="8" w:space="0" w:color="auto"/>
              <w:bottom w:val="single" w:sz="8" w:space="0" w:color="000000"/>
              <w:right w:val="single" w:sz="8" w:space="0" w:color="auto"/>
            </w:tcBorders>
            <w:vAlign w:val="center"/>
            <w:hideMark/>
          </w:tcPr>
          <w:p w14:paraId="44826EF7"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
        </w:tc>
        <w:tc>
          <w:tcPr>
            <w:tcW w:w="904" w:type="pct"/>
            <w:vMerge/>
            <w:tcBorders>
              <w:top w:val="nil"/>
              <w:left w:val="single" w:sz="8" w:space="0" w:color="auto"/>
              <w:bottom w:val="single" w:sz="8" w:space="0" w:color="000000"/>
              <w:right w:val="single" w:sz="8" w:space="0" w:color="auto"/>
            </w:tcBorders>
            <w:vAlign w:val="center"/>
            <w:hideMark/>
          </w:tcPr>
          <w:p w14:paraId="5AE7C422"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
        </w:tc>
        <w:tc>
          <w:tcPr>
            <w:tcW w:w="751" w:type="pct"/>
            <w:vMerge/>
            <w:tcBorders>
              <w:top w:val="nil"/>
              <w:left w:val="single" w:sz="8" w:space="0" w:color="auto"/>
              <w:bottom w:val="single" w:sz="8" w:space="0" w:color="000000"/>
              <w:right w:val="single" w:sz="8" w:space="0" w:color="auto"/>
            </w:tcBorders>
            <w:vAlign w:val="center"/>
            <w:hideMark/>
          </w:tcPr>
          <w:p w14:paraId="085C345B"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
        </w:tc>
      </w:tr>
      <w:tr w:rsidR="0063297B" w:rsidRPr="00E94018" w14:paraId="555B18E4" w14:textId="77777777" w:rsidTr="00103514">
        <w:trPr>
          <w:cantSplit/>
          <w:trHeight w:val="820"/>
        </w:trPr>
        <w:tc>
          <w:tcPr>
            <w:tcW w:w="1409" w:type="pct"/>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4BEBE3AE"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lang w:val="en-US" w:eastAsia="en-IN"/>
              </w:rPr>
              <w:t>TIN</w:t>
            </w:r>
          </w:p>
        </w:tc>
        <w:tc>
          <w:tcPr>
            <w:tcW w:w="1194" w:type="pct"/>
            <w:tcBorders>
              <w:top w:val="nil"/>
              <w:left w:val="nil"/>
              <w:bottom w:val="single" w:sz="8" w:space="0" w:color="auto"/>
              <w:right w:val="single" w:sz="8" w:space="0" w:color="auto"/>
            </w:tcBorders>
            <w:shd w:val="clear" w:color="auto" w:fill="auto"/>
            <w:vAlign w:val="center"/>
            <w:hideMark/>
          </w:tcPr>
          <w:p w14:paraId="338A78E2"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Holds the TIN number available as part of FATCA details</w:t>
            </w:r>
          </w:p>
        </w:tc>
        <w:tc>
          <w:tcPr>
            <w:tcW w:w="742" w:type="pct"/>
            <w:tcBorders>
              <w:top w:val="nil"/>
              <w:left w:val="nil"/>
              <w:bottom w:val="single" w:sz="8" w:space="0" w:color="auto"/>
              <w:right w:val="single" w:sz="8" w:space="0" w:color="auto"/>
            </w:tcBorders>
            <w:shd w:val="clear" w:color="auto" w:fill="auto"/>
            <w:vAlign w:val="center"/>
            <w:hideMark/>
          </w:tcPr>
          <w:p w14:paraId="624C3471"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roofErr w:type="gramStart"/>
            <w:r w:rsidRPr="00E94018">
              <w:rPr>
                <w:rFonts w:ascii="Verdana" w:eastAsia="Times New Roman" w:hAnsi="Verdana" w:cs="Arial"/>
                <w:color w:val="000000"/>
                <w:sz w:val="20"/>
                <w:szCs w:val="20"/>
                <w:lang w:val="en-US" w:eastAsia="en-IN"/>
              </w:rPr>
              <w:t>String(</w:t>
            </w:r>
            <w:proofErr w:type="gramEnd"/>
            <w:r w:rsidRPr="00E94018">
              <w:rPr>
                <w:rFonts w:ascii="Verdana" w:eastAsia="Times New Roman" w:hAnsi="Verdana" w:cs="Arial"/>
                <w:color w:val="000000"/>
                <w:sz w:val="20"/>
                <w:szCs w:val="20"/>
                <w:lang w:val="en-US" w:eastAsia="en-IN"/>
              </w:rPr>
              <w:t xml:space="preserve">50) </w:t>
            </w:r>
          </w:p>
        </w:tc>
        <w:tc>
          <w:tcPr>
            <w:tcW w:w="904" w:type="pct"/>
            <w:tcBorders>
              <w:top w:val="nil"/>
              <w:left w:val="nil"/>
              <w:bottom w:val="single" w:sz="8" w:space="0" w:color="auto"/>
              <w:right w:val="single" w:sz="8" w:space="0" w:color="auto"/>
            </w:tcBorders>
            <w:shd w:val="clear" w:color="auto" w:fill="auto"/>
            <w:vAlign w:val="center"/>
            <w:hideMark/>
          </w:tcPr>
          <w:p w14:paraId="2084B1B0"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O</w:t>
            </w:r>
          </w:p>
        </w:tc>
        <w:tc>
          <w:tcPr>
            <w:tcW w:w="751" w:type="pct"/>
            <w:tcBorders>
              <w:top w:val="nil"/>
              <w:left w:val="nil"/>
              <w:bottom w:val="single" w:sz="8" w:space="0" w:color="auto"/>
              <w:right w:val="single" w:sz="8" w:space="0" w:color="auto"/>
            </w:tcBorders>
            <w:shd w:val="clear" w:color="auto" w:fill="auto"/>
            <w:vAlign w:val="center"/>
            <w:hideMark/>
          </w:tcPr>
          <w:p w14:paraId="1DA1703A"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 </w:t>
            </w:r>
          </w:p>
        </w:tc>
      </w:tr>
      <w:tr w:rsidR="0063297B" w:rsidRPr="00E94018" w14:paraId="21D952E1" w14:textId="77777777" w:rsidTr="00103514">
        <w:trPr>
          <w:cantSplit/>
          <w:trHeight w:val="540"/>
        </w:trPr>
        <w:tc>
          <w:tcPr>
            <w:tcW w:w="1409" w:type="pct"/>
            <w:gridSpan w:val="2"/>
            <w:vMerge w:val="restart"/>
            <w:tcBorders>
              <w:top w:val="single" w:sz="8" w:space="0" w:color="auto"/>
              <w:left w:val="single" w:sz="8" w:space="0" w:color="auto"/>
              <w:bottom w:val="single" w:sz="8" w:space="0" w:color="000000"/>
              <w:right w:val="single" w:sz="8" w:space="0" w:color="000000"/>
            </w:tcBorders>
            <w:shd w:val="clear" w:color="auto" w:fill="auto"/>
            <w:vAlign w:val="center"/>
            <w:hideMark/>
          </w:tcPr>
          <w:p w14:paraId="22D6C908"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roofErr w:type="spellStart"/>
            <w:r w:rsidRPr="00E94018">
              <w:rPr>
                <w:rFonts w:ascii="Verdana" w:eastAsia="Times New Roman" w:hAnsi="Verdana" w:cs="Calibri"/>
                <w:color w:val="000000"/>
                <w:sz w:val="20"/>
                <w:szCs w:val="20"/>
                <w:lang w:val="en-US" w:eastAsia="en-IN"/>
              </w:rPr>
              <w:t>FatcaReason</w:t>
            </w:r>
            <w:proofErr w:type="spellEnd"/>
          </w:p>
        </w:tc>
        <w:tc>
          <w:tcPr>
            <w:tcW w:w="1194" w:type="pct"/>
            <w:tcBorders>
              <w:top w:val="nil"/>
              <w:left w:val="nil"/>
              <w:bottom w:val="nil"/>
              <w:right w:val="single" w:sz="8" w:space="0" w:color="auto"/>
            </w:tcBorders>
            <w:shd w:val="clear" w:color="auto" w:fill="auto"/>
            <w:vAlign w:val="center"/>
            <w:hideMark/>
          </w:tcPr>
          <w:p w14:paraId="24EB0875"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 xml:space="preserve">Holds the value of </w:t>
            </w:r>
            <w:proofErr w:type="spellStart"/>
            <w:r w:rsidRPr="00E94018">
              <w:rPr>
                <w:rFonts w:ascii="Verdana" w:eastAsia="Times New Roman" w:hAnsi="Verdana" w:cs="Arial"/>
                <w:color w:val="000000"/>
                <w:sz w:val="20"/>
                <w:szCs w:val="20"/>
                <w:lang w:val="en-US" w:eastAsia="en-IN"/>
              </w:rPr>
              <w:t>Fatca</w:t>
            </w:r>
            <w:proofErr w:type="spellEnd"/>
            <w:r w:rsidRPr="00E94018">
              <w:rPr>
                <w:rFonts w:ascii="Verdana" w:eastAsia="Times New Roman" w:hAnsi="Verdana" w:cs="Arial"/>
                <w:color w:val="000000"/>
                <w:sz w:val="20"/>
                <w:szCs w:val="20"/>
                <w:lang w:val="en-US" w:eastAsia="en-IN"/>
              </w:rPr>
              <w:t xml:space="preserve"> eligible reason</w:t>
            </w:r>
          </w:p>
        </w:tc>
        <w:tc>
          <w:tcPr>
            <w:tcW w:w="742" w:type="pct"/>
            <w:vMerge w:val="restart"/>
            <w:tcBorders>
              <w:top w:val="nil"/>
              <w:left w:val="single" w:sz="8" w:space="0" w:color="auto"/>
              <w:bottom w:val="single" w:sz="8" w:space="0" w:color="000000"/>
              <w:right w:val="single" w:sz="8" w:space="0" w:color="auto"/>
            </w:tcBorders>
            <w:shd w:val="clear" w:color="auto" w:fill="auto"/>
            <w:vAlign w:val="center"/>
            <w:hideMark/>
          </w:tcPr>
          <w:p w14:paraId="67B02E18"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roofErr w:type="gramStart"/>
            <w:r w:rsidRPr="00E94018">
              <w:rPr>
                <w:rFonts w:ascii="Verdana" w:eastAsia="Times New Roman" w:hAnsi="Verdana" w:cs="Arial"/>
                <w:color w:val="000000"/>
                <w:sz w:val="20"/>
                <w:szCs w:val="20"/>
                <w:lang w:val="en-US" w:eastAsia="en-IN"/>
              </w:rPr>
              <w:t>String(</w:t>
            </w:r>
            <w:proofErr w:type="gramEnd"/>
            <w:r w:rsidRPr="00E94018">
              <w:rPr>
                <w:rFonts w:ascii="Verdana" w:eastAsia="Times New Roman" w:hAnsi="Verdana" w:cs="Arial"/>
                <w:color w:val="000000"/>
                <w:sz w:val="20"/>
                <w:szCs w:val="20"/>
                <w:lang w:val="en-US" w:eastAsia="en-IN"/>
              </w:rPr>
              <w:t xml:space="preserve">200) </w:t>
            </w:r>
          </w:p>
        </w:tc>
        <w:tc>
          <w:tcPr>
            <w:tcW w:w="904" w:type="pct"/>
            <w:vMerge w:val="restart"/>
            <w:tcBorders>
              <w:top w:val="nil"/>
              <w:left w:val="single" w:sz="8" w:space="0" w:color="auto"/>
              <w:bottom w:val="single" w:sz="8" w:space="0" w:color="000000"/>
              <w:right w:val="single" w:sz="8" w:space="0" w:color="auto"/>
            </w:tcBorders>
            <w:shd w:val="clear" w:color="auto" w:fill="auto"/>
            <w:vAlign w:val="center"/>
            <w:hideMark/>
          </w:tcPr>
          <w:p w14:paraId="6CE53465"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O</w:t>
            </w:r>
          </w:p>
        </w:tc>
        <w:tc>
          <w:tcPr>
            <w:tcW w:w="751" w:type="pct"/>
            <w:vMerge w:val="restart"/>
            <w:tcBorders>
              <w:top w:val="nil"/>
              <w:left w:val="single" w:sz="8" w:space="0" w:color="auto"/>
              <w:bottom w:val="single" w:sz="8" w:space="0" w:color="000000"/>
              <w:right w:val="single" w:sz="8" w:space="0" w:color="auto"/>
            </w:tcBorders>
            <w:shd w:val="clear" w:color="auto" w:fill="auto"/>
            <w:vAlign w:val="center"/>
            <w:hideMark/>
          </w:tcPr>
          <w:p w14:paraId="3017F330"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 </w:t>
            </w:r>
          </w:p>
        </w:tc>
      </w:tr>
      <w:tr w:rsidR="0063297B" w:rsidRPr="00E94018" w14:paraId="386EC291" w14:textId="77777777" w:rsidTr="00103514">
        <w:trPr>
          <w:trHeight w:val="820"/>
        </w:trPr>
        <w:tc>
          <w:tcPr>
            <w:tcW w:w="1409" w:type="pct"/>
            <w:gridSpan w:val="2"/>
            <w:vMerge/>
            <w:tcBorders>
              <w:top w:val="single" w:sz="8" w:space="0" w:color="auto"/>
              <w:left w:val="single" w:sz="8" w:space="0" w:color="auto"/>
              <w:bottom w:val="single" w:sz="8" w:space="0" w:color="000000"/>
              <w:right w:val="single" w:sz="8" w:space="0" w:color="000000"/>
            </w:tcBorders>
            <w:vAlign w:val="center"/>
            <w:hideMark/>
          </w:tcPr>
          <w:p w14:paraId="294D3E6F"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
        </w:tc>
        <w:tc>
          <w:tcPr>
            <w:tcW w:w="1194" w:type="pct"/>
            <w:tcBorders>
              <w:top w:val="nil"/>
              <w:left w:val="nil"/>
              <w:bottom w:val="single" w:sz="8" w:space="0" w:color="auto"/>
              <w:right w:val="single" w:sz="8" w:space="0" w:color="auto"/>
            </w:tcBorders>
            <w:shd w:val="clear" w:color="auto" w:fill="auto"/>
            <w:vAlign w:val="center"/>
            <w:hideMark/>
          </w:tcPr>
          <w:p w14:paraId="1360E0C0"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lang w:val="en-US" w:eastAsia="en-IN"/>
              </w:rPr>
              <w:t xml:space="preserve">For multiple </w:t>
            </w:r>
            <w:proofErr w:type="spellStart"/>
            <w:r w:rsidRPr="00E94018">
              <w:rPr>
                <w:rFonts w:ascii="Verdana" w:eastAsia="Times New Roman" w:hAnsi="Verdana" w:cs="Calibri"/>
                <w:color w:val="000000"/>
                <w:sz w:val="20"/>
                <w:szCs w:val="20"/>
                <w:lang w:val="en-US" w:eastAsia="en-IN"/>
              </w:rPr>
              <w:t>Fatca</w:t>
            </w:r>
            <w:proofErr w:type="spellEnd"/>
            <w:r w:rsidRPr="00E94018">
              <w:rPr>
                <w:rFonts w:ascii="Verdana" w:eastAsia="Times New Roman" w:hAnsi="Verdana" w:cs="Calibri"/>
                <w:color w:val="000000"/>
                <w:sz w:val="20"/>
                <w:szCs w:val="20"/>
                <w:lang w:val="en-US" w:eastAsia="en-IN"/>
              </w:rPr>
              <w:t xml:space="preserve"> Reason. Should be provided in </w:t>
            </w:r>
            <w:proofErr w:type="spellStart"/>
            <w:proofErr w:type="gramStart"/>
            <w:r w:rsidRPr="00E94018">
              <w:rPr>
                <w:rFonts w:ascii="Verdana" w:eastAsia="Times New Roman" w:hAnsi="Verdana" w:cs="Calibri"/>
                <w:color w:val="000000"/>
                <w:sz w:val="20"/>
                <w:szCs w:val="20"/>
                <w:lang w:val="en-US" w:eastAsia="en-IN"/>
              </w:rPr>
              <w:t>a</w:t>
            </w:r>
            <w:proofErr w:type="spellEnd"/>
            <w:proofErr w:type="gramEnd"/>
            <w:r w:rsidRPr="00E94018">
              <w:rPr>
                <w:rFonts w:ascii="Verdana" w:eastAsia="Times New Roman" w:hAnsi="Verdana" w:cs="Calibri"/>
                <w:color w:val="000000"/>
                <w:sz w:val="20"/>
                <w:szCs w:val="20"/>
                <w:lang w:val="en-US" w:eastAsia="en-IN"/>
              </w:rPr>
              <w:t xml:space="preserve"> exclamation (!)  </w:t>
            </w:r>
          </w:p>
        </w:tc>
        <w:tc>
          <w:tcPr>
            <w:tcW w:w="742" w:type="pct"/>
            <w:vMerge/>
            <w:tcBorders>
              <w:top w:val="nil"/>
              <w:left w:val="single" w:sz="8" w:space="0" w:color="auto"/>
              <w:bottom w:val="single" w:sz="8" w:space="0" w:color="000000"/>
              <w:right w:val="single" w:sz="8" w:space="0" w:color="auto"/>
            </w:tcBorders>
            <w:vAlign w:val="center"/>
            <w:hideMark/>
          </w:tcPr>
          <w:p w14:paraId="069AD09D"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
        </w:tc>
        <w:tc>
          <w:tcPr>
            <w:tcW w:w="904" w:type="pct"/>
            <w:vMerge/>
            <w:tcBorders>
              <w:top w:val="nil"/>
              <w:left w:val="single" w:sz="8" w:space="0" w:color="auto"/>
              <w:bottom w:val="single" w:sz="8" w:space="0" w:color="000000"/>
              <w:right w:val="single" w:sz="8" w:space="0" w:color="auto"/>
            </w:tcBorders>
            <w:vAlign w:val="center"/>
            <w:hideMark/>
          </w:tcPr>
          <w:p w14:paraId="7C41C69C"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
        </w:tc>
        <w:tc>
          <w:tcPr>
            <w:tcW w:w="751" w:type="pct"/>
            <w:vMerge/>
            <w:tcBorders>
              <w:top w:val="nil"/>
              <w:left w:val="single" w:sz="8" w:space="0" w:color="auto"/>
              <w:bottom w:val="single" w:sz="8" w:space="0" w:color="000000"/>
              <w:right w:val="single" w:sz="8" w:space="0" w:color="auto"/>
            </w:tcBorders>
            <w:vAlign w:val="center"/>
            <w:hideMark/>
          </w:tcPr>
          <w:p w14:paraId="026D5BFE"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
        </w:tc>
      </w:tr>
      <w:tr w:rsidR="0063297B" w:rsidRPr="00E94018" w14:paraId="510781A8" w14:textId="77777777" w:rsidTr="00103514">
        <w:trPr>
          <w:cantSplit/>
          <w:trHeight w:val="540"/>
        </w:trPr>
        <w:tc>
          <w:tcPr>
            <w:tcW w:w="1409" w:type="pct"/>
            <w:gridSpan w:val="2"/>
            <w:vMerge w:val="restart"/>
            <w:tcBorders>
              <w:top w:val="single" w:sz="8" w:space="0" w:color="auto"/>
              <w:left w:val="single" w:sz="8" w:space="0" w:color="auto"/>
              <w:bottom w:val="single" w:sz="8" w:space="0" w:color="000000"/>
              <w:right w:val="single" w:sz="8" w:space="0" w:color="000000"/>
            </w:tcBorders>
            <w:shd w:val="clear" w:color="auto" w:fill="auto"/>
            <w:vAlign w:val="center"/>
            <w:hideMark/>
          </w:tcPr>
          <w:p w14:paraId="0C2AFD5D"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roofErr w:type="spellStart"/>
            <w:r w:rsidRPr="00E94018">
              <w:rPr>
                <w:rFonts w:ascii="Verdana" w:eastAsia="Times New Roman" w:hAnsi="Verdana" w:cs="Calibri"/>
                <w:color w:val="000000"/>
                <w:sz w:val="20"/>
                <w:szCs w:val="20"/>
                <w:lang w:val="en-US" w:eastAsia="en-IN"/>
              </w:rPr>
              <w:t>DocumentsCollected</w:t>
            </w:r>
            <w:proofErr w:type="spellEnd"/>
          </w:p>
        </w:tc>
        <w:tc>
          <w:tcPr>
            <w:tcW w:w="1194" w:type="pct"/>
            <w:tcBorders>
              <w:top w:val="nil"/>
              <w:left w:val="nil"/>
              <w:bottom w:val="nil"/>
              <w:right w:val="single" w:sz="8" w:space="0" w:color="auto"/>
            </w:tcBorders>
            <w:shd w:val="clear" w:color="auto" w:fill="auto"/>
            <w:vAlign w:val="center"/>
            <w:hideMark/>
          </w:tcPr>
          <w:p w14:paraId="6846843E"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 xml:space="preserve">Holds the value of </w:t>
            </w:r>
            <w:proofErr w:type="spellStart"/>
            <w:r w:rsidRPr="00E94018">
              <w:rPr>
                <w:rFonts w:ascii="Verdana" w:eastAsia="Times New Roman" w:hAnsi="Verdana" w:cs="Arial"/>
                <w:color w:val="000000"/>
                <w:sz w:val="20"/>
                <w:szCs w:val="20"/>
                <w:lang w:val="en-US" w:eastAsia="en-IN"/>
              </w:rPr>
              <w:t>Fatca</w:t>
            </w:r>
            <w:proofErr w:type="spellEnd"/>
            <w:r w:rsidRPr="00E94018">
              <w:rPr>
                <w:rFonts w:ascii="Verdana" w:eastAsia="Times New Roman" w:hAnsi="Verdana" w:cs="Arial"/>
                <w:color w:val="000000"/>
                <w:sz w:val="20"/>
                <w:szCs w:val="20"/>
                <w:lang w:val="en-US" w:eastAsia="en-IN"/>
              </w:rPr>
              <w:t xml:space="preserve"> documents collected</w:t>
            </w:r>
          </w:p>
        </w:tc>
        <w:tc>
          <w:tcPr>
            <w:tcW w:w="742" w:type="pct"/>
            <w:vMerge w:val="restart"/>
            <w:tcBorders>
              <w:top w:val="nil"/>
              <w:left w:val="single" w:sz="8" w:space="0" w:color="auto"/>
              <w:bottom w:val="single" w:sz="8" w:space="0" w:color="000000"/>
              <w:right w:val="single" w:sz="8" w:space="0" w:color="auto"/>
            </w:tcBorders>
            <w:shd w:val="clear" w:color="auto" w:fill="auto"/>
            <w:vAlign w:val="center"/>
            <w:hideMark/>
          </w:tcPr>
          <w:p w14:paraId="744C25D9"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roofErr w:type="gramStart"/>
            <w:r w:rsidRPr="00E94018">
              <w:rPr>
                <w:rFonts w:ascii="Verdana" w:eastAsia="Times New Roman" w:hAnsi="Verdana" w:cs="Arial"/>
                <w:color w:val="000000"/>
                <w:sz w:val="20"/>
                <w:szCs w:val="20"/>
                <w:lang w:val="en-US" w:eastAsia="en-IN"/>
              </w:rPr>
              <w:t>String(</w:t>
            </w:r>
            <w:proofErr w:type="gramEnd"/>
            <w:r w:rsidRPr="00E94018">
              <w:rPr>
                <w:rFonts w:ascii="Verdana" w:eastAsia="Times New Roman" w:hAnsi="Verdana" w:cs="Arial"/>
                <w:color w:val="000000"/>
                <w:sz w:val="20"/>
                <w:szCs w:val="20"/>
                <w:lang w:val="en-US" w:eastAsia="en-IN"/>
              </w:rPr>
              <w:t xml:space="preserve">200) </w:t>
            </w:r>
          </w:p>
        </w:tc>
        <w:tc>
          <w:tcPr>
            <w:tcW w:w="904" w:type="pct"/>
            <w:vMerge w:val="restart"/>
            <w:tcBorders>
              <w:top w:val="nil"/>
              <w:left w:val="single" w:sz="8" w:space="0" w:color="auto"/>
              <w:bottom w:val="single" w:sz="8" w:space="0" w:color="000000"/>
              <w:right w:val="single" w:sz="8" w:space="0" w:color="auto"/>
            </w:tcBorders>
            <w:shd w:val="clear" w:color="auto" w:fill="auto"/>
            <w:vAlign w:val="center"/>
            <w:hideMark/>
          </w:tcPr>
          <w:p w14:paraId="2854E22E"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O</w:t>
            </w:r>
          </w:p>
        </w:tc>
        <w:tc>
          <w:tcPr>
            <w:tcW w:w="751" w:type="pct"/>
            <w:vMerge w:val="restart"/>
            <w:tcBorders>
              <w:top w:val="nil"/>
              <w:left w:val="single" w:sz="8" w:space="0" w:color="auto"/>
              <w:bottom w:val="single" w:sz="8" w:space="0" w:color="000000"/>
              <w:right w:val="single" w:sz="8" w:space="0" w:color="auto"/>
            </w:tcBorders>
            <w:shd w:val="clear" w:color="auto" w:fill="auto"/>
            <w:vAlign w:val="center"/>
            <w:hideMark/>
          </w:tcPr>
          <w:p w14:paraId="5B75CB5C"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 </w:t>
            </w:r>
          </w:p>
        </w:tc>
      </w:tr>
      <w:tr w:rsidR="0063297B" w:rsidRPr="00E94018" w14:paraId="79279181" w14:textId="77777777" w:rsidTr="00103514">
        <w:trPr>
          <w:trHeight w:val="820"/>
        </w:trPr>
        <w:tc>
          <w:tcPr>
            <w:tcW w:w="1409" w:type="pct"/>
            <w:gridSpan w:val="2"/>
            <w:vMerge/>
            <w:tcBorders>
              <w:top w:val="single" w:sz="8" w:space="0" w:color="auto"/>
              <w:left w:val="single" w:sz="8" w:space="0" w:color="auto"/>
              <w:bottom w:val="single" w:sz="8" w:space="0" w:color="000000"/>
              <w:right w:val="single" w:sz="8" w:space="0" w:color="000000"/>
            </w:tcBorders>
            <w:vAlign w:val="center"/>
            <w:hideMark/>
          </w:tcPr>
          <w:p w14:paraId="2805DFD3"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
        </w:tc>
        <w:tc>
          <w:tcPr>
            <w:tcW w:w="1194" w:type="pct"/>
            <w:tcBorders>
              <w:top w:val="nil"/>
              <w:left w:val="nil"/>
              <w:bottom w:val="single" w:sz="8" w:space="0" w:color="auto"/>
              <w:right w:val="single" w:sz="8" w:space="0" w:color="auto"/>
            </w:tcBorders>
            <w:shd w:val="clear" w:color="auto" w:fill="auto"/>
            <w:vAlign w:val="center"/>
            <w:hideMark/>
          </w:tcPr>
          <w:p w14:paraId="04687AAC"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lang w:val="en-US" w:eastAsia="en-IN"/>
              </w:rPr>
              <w:t xml:space="preserve">For multiple Documents Collected. Should be provided in </w:t>
            </w:r>
            <w:proofErr w:type="spellStart"/>
            <w:proofErr w:type="gramStart"/>
            <w:r w:rsidRPr="00E94018">
              <w:rPr>
                <w:rFonts w:ascii="Verdana" w:eastAsia="Times New Roman" w:hAnsi="Verdana" w:cs="Calibri"/>
                <w:color w:val="000000"/>
                <w:sz w:val="20"/>
                <w:szCs w:val="20"/>
                <w:lang w:val="en-US" w:eastAsia="en-IN"/>
              </w:rPr>
              <w:t>a</w:t>
            </w:r>
            <w:proofErr w:type="spellEnd"/>
            <w:proofErr w:type="gramEnd"/>
            <w:r w:rsidRPr="00E94018">
              <w:rPr>
                <w:rFonts w:ascii="Verdana" w:eastAsia="Times New Roman" w:hAnsi="Verdana" w:cs="Calibri"/>
                <w:color w:val="000000"/>
                <w:sz w:val="20"/>
                <w:szCs w:val="20"/>
                <w:lang w:val="en-US" w:eastAsia="en-IN"/>
              </w:rPr>
              <w:t xml:space="preserve"> exclamation (!)  </w:t>
            </w:r>
          </w:p>
        </w:tc>
        <w:tc>
          <w:tcPr>
            <w:tcW w:w="742" w:type="pct"/>
            <w:vMerge/>
            <w:tcBorders>
              <w:top w:val="nil"/>
              <w:left w:val="single" w:sz="8" w:space="0" w:color="auto"/>
              <w:bottom w:val="single" w:sz="8" w:space="0" w:color="000000"/>
              <w:right w:val="single" w:sz="8" w:space="0" w:color="auto"/>
            </w:tcBorders>
            <w:vAlign w:val="center"/>
            <w:hideMark/>
          </w:tcPr>
          <w:p w14:paraId="3736C3DE"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
        </w:tc>
        <w:tc>
          <w:tcPr>
            <w:tcW w:w="904" w:type="pct"/>
            <w:vMerge/>
            <w:tcBorders>
              <w:top w:val="nil"/>
              <w:left w:val="single" w:sz="8" w:space="0" w:color="auto"/>
              <w:bottom w:val="single" w:sz="8" w:space="0" w:color="000000"/>
              <w:right w:val="single" w:sz="8" w:space="0" w:color="auto"/>
            </w:tcBorders>
            <w:vAlign w:val="center"/>
            <w:hideMark/>
          </w:tcPr>
          <w:p w14:paraId="4B04FC02"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
        </w:tc>
        <w:tc>
          <w:tcPr>
            <w:tcW w:w="751" w:type="pct"/>
            <w:vMerge/>
            <w:tcBorders>
              <w:top w:val="nil"/>
              <w:left w:val="single" w:sz="8" w:space="0" w:color="auto"/>
              <w:bottom w:val="single" w:sz="8" w:space="0" w:color="000000"/>
              <w:right w:val="single" w:sz="8" w:space="0" w:color="auto"/>
            </w:tcBorders>
            <w:vAlign w:val="center"/>
            <w:hideMark/>
          </w:tcPr>
          <w:p w14:paraId="1944A2D5"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
        </w:tc>
      </w:tr>
      <w:tr w:rsidR="0063297B" w:rsidRPr="00E94018" w14:paraId="183EE019" w14:textId="77777777" w:rsidTr="00103514">
        <w:trPr>
          <w:cantSplit/>
          <w:trHeight w:val="300"/>
        </w:trPr>
        <w:tc>
          <w:tcPr>
            <w:tcW w:w="1409" w:type="pct"/>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7E05F0AE"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roofErr w:type="spellStart"/>
            <w:r w:rsidRPr="00E94018">
              <w:rPr>
                <w:rFonts w:ascii="Verdana" w:eastAsia="Times New Roman" w:hAnsi="Verdana" w:cs="Calibri"/>
                <w:color w:val="000000"/>
                <w:sz w:val="20"/>
                <w:szCs w:val="20"/>
                <w:lang w:val="en-US" w:eastAsia="en-IN"/>
              </w:rPr>
              <w:t>SignedDate</w:t>
            </w:r>
            <w:proofErr w:type="spellEnd"/>
          </w:p>
        </w:tc>
        <w:tc>
          <w:tcPr>
            <w:tcW w:w="1194" w:type="pct"/>
            <w:tcBorders>
              <w:top w:val="nil"/>
              <w:left w:val="nil"/>
              <w:bottom w:val="single" w:sz="8" w:space="0" w:color="auto"/>
              <w:right w:val="single" w:sz="8" w:space="0" w:color="auto"/>
            </w:tcBorders>
            <w:shd w:val="clear" w:color="auto" w:fill="auto"/>
            <w:vAlign w:val="center"/>
            <w:hideMark/>
          </w:tcPr>
          <w:p w14:paraId="44EF35ED"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lang w:val="en-US" w:eastAsia="en-IN"/>
              </w:rPr>
              <w:t>Holds the value of Signed Date</w:t>
            </w:r>
          </w:p>
        </w:tc>
        <w:tc>
          <w:tcPr>
            <w:tcW w:w="742" w:type="pct"/>
            <w:tcBorders>
              <w:top w:val="nil"/>
              <w:left w:val="nil"/>
              <w:bottom w:val="single" w:sz="8" w:space="0" w:color="auto"/>
              <w:right w:val="single" w:sz="8" w:space="0" w:color="auto"/>
            </w:tcBorders>
            <w:shd w:val="clear" w:color="auto" w:fill="auto"/>
            <w:vAlign w:val="center"/>
            <w:hideMark/>
          </w:tcPr>
          <w:p w14:paraId="27F4A289"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roofErr w:type="gramStart"/>
            <w:r w:rsidRPr="00E94018">
              <w:rPr>
                <w:rFonts w:ascii="Verdana" w:eastAsia="Times New Roman" w:hAnsi="Verdana" w:cs="Calibri"/>
                <w:color w:val="000000"/>
                <w:sz w:val="20"/>
                <w:szCs w:val="20"/>
                <w:lang w:val="en-US" w:eastAsia="en-IN"/>
              </w:rPr>
              <w:t>Date(</w:t>
            </w:r>
            <w:proofErr w:type="gramEnd"/>
            <w:r w:rsidRPr="00E94018">
              <w:rPr>
                <w:rFonts w:ascii="Verdana" w:eastAsia="Times New Roman" w:hAnsi="Verdana" w:cs="Calibri"/>
                <w:color w:val="000000"/>
                <w:sz w:val="20"/>
                <w:szCs w:val="20"/>
                <w:lang w:val="en-US" w:eastAsia="en-IN"/>
              </w:rPr>
              <w:t>1900-01-01)</w:t>
            </w:r>
          </w:p>
        </w:tc>
        <w:tc>
          <w:tcPr>
            <w:tcW w:w="904" w:type="pct"/>
            <w:tcBorders>
              <w:top w:val="nil"/>
              <w:left w:val="nil"/>
              <w:bottom w:val="single" w:sz="8" w:space="0" w:color="auto"/>
              <w:right w:val="single" w:sz="8" w:space="0" w:color="auto"/>
            </w:tcBorders>
            <w:shd w:val="clear" w:color="auto" w:fill="auto"/>
            <w:vAlign w:val="center"/>
            <w:hideMark/>
          </w:tcPr>
          <w:p w14:paraId="6F0C28A6"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lang w:val="en-US" w:eastAsia="en-IN"/>
              </w:rPr>
              <w:t>Optional</w:t>
            </w:r>
          </w:p>
        </w:tc>
        <w:tc>
          <w:tcPr>
            <w:tcW w:w="751" w:type="pct"/>
            <w:tcBorders>
              <w:top w:val="nil"/>
              <w:left w:val="nil"/>
              <w:bottom w:val="single" w:sz="8" w:space="0" w:color="auto"/>
              <w:right w:val="single" w:sz="8" w:space="0" w:color="auto"/>
            </w:tcBorders>
            <w:shd w:val="clear" w:color="auto" w:fill="auto"/>
            <w:vAlign w:val="center"/>
            <w:hideMark/>
          </w:tcPr>
          <w:p w14:paraId="40806210"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lang w:val="en-US" w:eastAsia="en-IN"/>
              </w:rPr>
              <w:t> </w:t>
            </w:r>
          </w:p>
        </w:tc>
      </w:tr>
      <w:tr w:rsidR="0063297B" w:rsidRPr="00E94018" w14:paraId="78165A9E" w14:textId="77777777" w:rsidTr="00103514">
        <w:trPr>
          <w:cantSplit/>
          <w:trHeight w:val="550"/>
        </w:trPr>
        <w:tc>
          <w:tcPr>
            <w:tcW w:w="1409" w:type="pct"/>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3F27E238"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roofErr w:type="spellStart"/>
            <w:r w:rsidRPr="00E94018">
              <w:rPr>
                <w:rFonts w:ascii="Verdana" w:eastAsia="Times New Roman" w:hAnsi="Verdana" w:cs="Calibri"/>
                <w:color w:val="000000"/>
                <w:sz w:val="20"/>
                <w:szCs w:val="20"/>
                <w:lang w:val="en-US" w:eastAsia="en-IN"/>
              </w:rPr>
              <w:t>SignedExpiryDate</w:t>
            </w:r>
            <w:proofErr w:type="spellEnd"/>
          </w:p>
        </w:tc>
        <w:tc>
          <w:tcPr>
            <w:tcW w:w="1194" w:type="pct"/>
            <w:tcBorders>
              <w:top w:val="nil"/>
              <w:left w:val="nil"/>
              <w:bottom w:val="single" w:sz="8" w:space="0" w:color="auto"/>
              <w:right w:val="single" w:sz="8" w:space="0" w:color="auto"/>
            </w:tcBorders>
            <w:shd w:val="clear" w:color="auto" w:fill="auto"/>
            <w:vAlign w:val="center"/>
            <w:hideMark/>
          </w:tcPr>
          <w:p w14:paraId="781E4E97"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lang w:val="en-US" w:eastAsia="en-IN"/>
              </w:rPr>
              <w:t>Holds the value of Signed Expiry Date</w:t>
            </w:r>
          </w:p>
        </w:tc>
        <w:tc>
          <w:tcPr>
            <w:tcW w:w="742" w:type="pct"/>
            <w:tcBorders>
              <w:top w:val="nil"/>
              <w:left w:val="nil"/>
              <w:bottom w:val="single" w:sz="8" w:space="0" w:color="auto"/>
              <w:right w:val="single" w:sz="8" w:space="0" w:color="auto"/>
            </w:tcBorders>
            <w:shd w:val="clear" w:color="auto" w:fill="auto"/>
            <w:vAlign w:val="center"/>
            <w:hideMark/>
          </w:tcPr>
          <w:p w14:paraId="3DB9E54D"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roofErr w:type="gramStart"/>
            <w:r w:rsidRPr="00E94018">
              <w:rPr>
                <w:rFonts w:ascii="Verdana" w:eastAsia="Times New Roman" w:hAnsi="Verdana" w:cs="Calibri"/>
                <w:color w:val="000000"/>
                <w:sz w:val="20"/>
                <w:szCs w:val="20"/>
                <w:lang w:val="en-US" w:eastAsia="en-IN"/>
              </w:rPr>
              <w:t>Date(</w:t>
            </w:r>
            <w:proofErr w:type="gramEnd"/>
            <w:r w:rsidRPr="00E94018">
              <w:rPr>
                <w:rFonts w:ascii="Verdana" w:eastAsia="Times New Roman" w:hAnsi="Verdana" w:cs="Calibri"/>
                <w:color w:val="000000"/>
                <w:sz w:val="20"/>
                <w:szCs w:val="20"/>
                <w:lang w:val="en-US" w:eastAsia="en-IN"/>
              </w:rPr>
              <w:t>1900-01-01)</w:t>
            </w:r>
          </w:p>
        </w:tc>
        <w:tc>
          <w:tcPr>
            <w:tcW w:w="904" w:type="pct"/>
            <w:tcBorders>
              <w:top w:val="nil"/>
              <w:left w:val="nil"/>
              <w:bottom w:val="single" w:sz="8" w:space="0" w:color="auto"/>
              <w:right w:val="single" w:sz="8" w:space="0" w:color="auto"/>
            </w:tcBorders>
            <w:shd w:val="clear" w:color="auto" w:fill="auto"/>
            <w:vAlign w:val="center"/>
            <w:hideMark/>
          </w:tcPr>
          <w:p w14:paraId="1F9E8AEC"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lang w:val="en-US" w:eastAsia="en-IN"/>
              </w:rPr>
              <w:t>Optional</w:t>
            </w:r>
          </w:p>
        </w:tc>
        <w:tc>
          <w:tcPr>
            <w:tcW w:w="751" w:type="pct"/>
            <w:tcBorders>
              <w:top w:val="nil"/>
              <w:left w:val="nil"/>
              <w:bottom w:val="single" w:sz="8" w:space="0" w:color="auto"/>
              <w:right w:val="single" w:sz="8" w:space="0" w:color="auto"/>
            </w:tcBorders>
            <w:shd w:val="clear" w:color="auto" w:fill="auto"/>
            <w:vAlign w:val="center"/>
            <w:hideMark/>
          </w:tcPr>
          <w:p w14:paraId="2044524F"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lang w:val="en-US" w:eastAsia="en-IN"/>
              </w:rPr>
              <w:t> </w:t>
            </w:r>
          </w:p>
        </w:tc>
      </w:tr>
      <w:tr w:rsidR="0063297B" w:rsidRPr="00E94018" w14:paraId="7ABF5DEC" w14:textId="77777777" w:rsidTr="00103514">
        <w:trPr>
          <w:cantSplit/>
          <w:trHeight w:val="550"/>
        </w:trPr>
        <w:tc>
          <w:tcPr>
            <w:tcW w:w="1409" w:type="pct"/>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0C9F48E7"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lang w:val="en-US" w:eastAsia="en-IN"/>
              </w:rPr>
              <w:t>Category</w:t>
            </w:r>
          </w:p>
        </w:tc>
        <w:tc>
          <w:tcPr>
            <w:tcW w:w="1194" w:type="pct"/>
            <w:tcBorders>
              <w:top w:val="nil"/>
              <w:left w:val="nil"/>
              <w:bottom w:val="single" w:sz="8" w:space="0" w:color="auto"/>
              <w:right w:val="single" w:sz="8" w:space="0" w:color="auto"/>
            </w:tcBorders>
            <w:shd w:val="clear" w:color="auto" w:fill="auto"/>
            <w:vAlign w:val="center"/>
            <w:hideMark/>
          </w:tcPr>
          <w:p w14:paraId="55BC6FCD"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lang w:val="en-US" w:eastAsia="en-IN"/>
              </w:rPr>
              <w:t>Holds the value of FATCA Category</w:t>
            </w:r>
          </w:p>
        </w:tc>
        <w:tc>
          <w:tcPr>
            <w:tcW w:w="742" w:type="pct"/>
            <w:tcBorders>
              <w:top w:val="nil"/>
              <w:left w:val="nil"/>
              <w:bottom w:val="single" w:sz="8" w:space="0" w:color="auto"/>
              <w:right w:val="single" w:sz="8" w:space="0" w:color="auto"/>
            </w:tcBorders>
            <w:shd w:val="clear" w:color="auto" w:fill="auto"/>
            <w:vAlign w:val="center"/>
            <w:hideMark/>
          </w:tcPr>
          <w:p w14:paraId="3919F9EB"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roofErr w:type="gramStart"/>
            <w:r w:rsidRPr="00E94018">
              <w:rPr>
                <w:rFonts w:ascii="Verdana" w:eastAsia="Times New Roman" w:hAnsi="Verdana" w:cs="Calibri"/>
                <w:color w:val="000000"/>
                <w:sz w:val="20"/>
                <w:szCs w:val="20"/>
                <w:lang w:val="en-US" w:eastAsia="en-IN"/>
              </w:rPr>
              <w:t>String(</w:t>
            </w:r>
            <w:proofErr w:type="gramEnd"/>
            <w:r w:rsidRPr="00E94018">
              <w:rPr>
                <w:rFonts w:ascii="Verdana" w:eastAsia="Times New Roman" w:hAnsi="Verdana" w:cs="Calibri"/>
                <w:color w:val="000000"/>
                <w:sz w:val="20"/>
                <w:szCs w:val="20"/>
                <w:lang w:val="en-US" w:eastAsia="en-IN"/>
              </w:rPr>
              <w:t>10)</w:t>
            </w:r>
          </w:p>
        </w:tc>
        <w:tc>
          <w:tcPr>
            <w:tcW w:w="904" w:type="pct"/>
            <w:tcBorders>
              <w:top w:val="nil"/>
              <w:left w:val="nil"/>
              <w:bottom w:val="single" w:sz="8" w:space="0" w:color="auto"/>
              <w:right w:val="single" w:sz="8" w:space="0" w:color="auto"/>
            </w:tcBorders>
            <w:shd w:val="clear" w:color="auto" w:fill="auto"/>
            <w:vAlign w:val="center"/>
            <w:hideMark/>
          </w:tcPr>
          <w:p w14:paraId="34957C2C"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lang w:val="en-US" w:eastAsia="en-IN"/>
              </w:rPr>
              <w:t>O</w:t>
            </w:r>
          </w:p>
        </w:tc>
        <w:tc>
          <w:tcPr>
            <w:tcW w:w="751" w:type="pct"/>
            <w:tcBorders>
              <w:top w:val="nil"/>
              <w:left w:val="nil"/>
              <w:bottom w:val="single" w:sz="8" w:space="0" w:color="auto"/>
              <w:right w:val="single" w:sz="8" w:space="0" w:color="auto"/>
            </w:tcBorders>
            <w:shd w:val="clear" w:color="auto" w:fill="auto"/>
            <w:vAlign w:val="center"/>
            <w:hideMark/>
          </w:tcPr>
          <w:p w14:paraId="65C9689E"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lang w:val="en-US" w:eastAsia="en-IN"/>
              </w:rPr>
              <w:t> </w:t>
            </w:r>
          </w:p>
        </w:tc>
      </w:tr>
      <w:tr w:rsidR="0063297B" w:rsidRPr="00E94018" w14:paraId="28B92237" w14:textId="77777777" w:rsidTr="00103514">
        <w:trPr>
          <w:cantSplit/>
          <w:trHeight w:val="550"/>
        </w:trPr>
        <w:tc>
          <w:tcPr>
            <w:tcW w:w="1409" w:type="pct"/>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1A830F7D"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roofErr w:type="spellStart"/>
            <w:r w:rsidRPr="00E94018">
              <w:rPr>
                <w:rFonts w:ascii="Verdana" w:eastAsia="Times New Roman" w:hAnsi="Verdana" w:cs="Calibri"/>
                <w:color w:val="000000"/>
                <w:sz w:val="20"/>
                <w:szCs w:val="20"/>
                <w:lang w:val="en-US" w:eastAsia="en-IN"/>
              </w:rPr>
              <w:t>CriteriaUSEntity</w:t>
            </w:r>
            <w:proofErr w:type="spellEnd"/>
          </w:p>
        </w:tc>
        <w:tc>
          <w:tcPr>
            <w:tcW w:w="1194" w:type="pct"/>
            <w:tcBorders>
              <w:top w:val="nil"/>
              <w:left w:val="nil"/>
              <w:bottom w:val="single" w:sz="8" w:space="0" w:color="auto"/>
              <w:right w:val="single" w:sz="8" w:space="0" w:color="auto"/>
            </w:tcBorders>
            <w:shd w:val="clear" w:color="auto" w:fill="auto"/>
            <w:vAlign w:val="center"/>
            <w:hideMark/>
          </w:tcPr>
          <w:p w14:paraId="30F5DF7D"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lang w:val="en-US" w:eastAsia="en-IN"/>
              </w:rPr>
              <w:t>Holds the value of FATCA Criteria for US Entity</w:t>
            </w:r>
          </w:p>
        </w:tc>
        <w:tc>
          <w:tcPr>
            <w:tcW w:w="742" w:type="pct"/>
            <w:tcBorders>
              <w:top w:val="nil"/>
              <w:left w:val="nil"/>
              <w:bottom w:val="single" w:sz="8" w:space="0" w:color="auto"/>
              <w:right w:val="single" w:sz="8" w:space="0" w:color="auto"/>
            </w:tcBorders>
            <w:shd w:val="clear" w:color="auto" w:fill="auto"/>
            <w:vAlign w:val="center"/>
            <w:hideMark/>
          </w:tcPr>
          <w:p w14:paraId="638B9746"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roofErr w:type="gramStart"/>
            <w:r w:rsidRPr="00E94018">
              <w:rPr>
                <w:rFonts w:ascii="Verdana" w:eastAsia="Times New Roman" w:hAnsi="Verdana" w:cs="Calibri"/>
                <w:color w:val="000000"/>
                <w:sz w:val="20"/>
                <w:szCs w:val="20"/>
                <w:lang w:val="en-US" w:eastAsia="en-IN"/>
              </w:rPr>
              <w:t>String(</w:t>
            </w:r>
            <w:proofErr w:type="gramEnd"/>
            <w:r w:rsidRPr="00E94018">
              <w:rPr>
                <w:rFonts w:ascii="Verdana" w:eastAsia="Times New Roman" w:hAnsi="Verdana" w:cs="Calibri"/>
                <w:color w:val="000000"/>
                <w:sz w:val="20"/>
                <w:szCs w:val="20"/>
                <w:lang w:val="en-US" w:eastAsia="en-IN"/>
              </w:rPr>
              <w:t>10)</w:t>
            </w:r>
          </w:p>
        </w:tc>
        <w:tc>
          <w:tcPr>
            <w:tcW w:w="904" w:type="pct"/>
            <w:tcBorders>
              <w:top w:val="nil"/>
              <w:left w:val="nil"/>
              <w:bottom w:val="single" w:sz="8" w:space="0" w:color="auto"/>
              <w:right w:val="single" w:sz="8" w:space="0" w:color="auto"/>
            </w:tcBorders>
            <w:shd w:val="clear" w:color="auto" w:fill="auto"/>
            <w:vAlign w:val="center"/>
            <w:hideMark/>
          </w:tcPr>
          <w:p w14:paraId="7D37429A"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lang w:val="en-US" w:eastAsia="en-IN"/>
              </w:rPr>
              <w:t>O</w:t>
            </w:r>
          </w:p>
        </w:tc>
        <w:tc>
          <w:tcPr>
            <w:tcW w:w="751" w:type="pct"/>
            <w:tcBorders>
              <w:top w:val="nil"/>
              <w:left w:val="nil"/>
              <w:bottom w:val="single" w:sz="8" w:space="0" w:color="auto"/>
              <w:right w:val="single" w:sz="8" w:space="0" w:color="auto"/>
            </w:tcBorders>
            <w:shd w:val="clear" w:color="auto" w:fill="auto"/>
            <w:vAlign w:val="center"/>
            <w:hideMark/>
          </w:tcPr>
          <w:p w14:paraId="4C02F68B"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lang w:val="en-US" w:eastAsia="en-IN"/>
              </w:rPr>
              <w:t> </w:t>
            </w:r>
          </w:p>
        </w:tc>
      </w:tr>
      <w:tr w:rsidR="0063297B" w:rsidRPr="00E94018" w14:paraId="544449BF" w14:textId="77777777" w:rsidTr="00103514">
        <w:trPr>
          <w:cantSplit/>
          <w:trHeight w:val="550"/>
        </w:trPr>
        <w:tc>
          <w:tcPr>
            <w:tcW w:w="1409" w:type="pct"/>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61626B26"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roofErr w:type="spellStart"/>
            <w:r w:rsidRPr="00E94018">
              <w:rPr>
                <w:rFonts w:ascii="Verdana" w:eastAsia="Times New Roman" w:hAnsi="Verdana" w:cs="Calibri"/>
                <w:color w:val="000000"/>
                <w:sz w:val="20"/>
                <w:szCs w:val="20"/>
                <w:lang w:val="en-US" w:eastAsia="en-IN"/>
              </w:rPr>
              <w:t>ExmptdUSEntity</w:t>
            </w:r>
            <w:proofErr w:type="spellEnd"/>
          </w:p>
        </w:tc>
        <w:tc>
          <w:tcPr>
            <w:tcW w:w="1194" w:type="pct"/>
            <w:tcBorders>
              <w:top w:val="nil"/>
              <w:left w:val="nil"/>
              <w:bottom w:val="single" w:sz="8" w:space="0" w:color="auto"/>
              <w:right w:val="single" w:sz="8" w:space="0" w:color="auto"/>
            </w:tcBorders>
            <w:shd w:val="clear" w:color="auto" w:fill="auto"/>
            <w:vAlign w:val="center"/>
            <w:hideMark/>
          </w:tcPr>
          <w:p w14:paraId="17B58279"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lang w:val="en-US" w:eastAsia="en-IN"/>
              </w:rPr>
              <w:t>Holds the value of FATCA Exempted US Entity</w:t>
            </w:r>
          </w:p>
        </w:tc>
        <w:tc>
          <w:tcPr>
            <w:tcW w:w="742" w:type="pct"/>
            <w:tcBorders>
              <w:top w:val="nil"/>
              <w:left w:val="nil"/>
              <w:bottom w:val="single" w:sz="8" w:space="0" w:color="auto"/>
              <w:right w:val="single" w:sz="8" w:space="0" w:color="auto"/>
            </w:tcBorders>
            <w:shd w:val="clear" w:color="auto" w:fill="auto"/>
            <w:vAlign w:val="center"/>
            <w:hideMark/>
          </w:tcPr>
          <w:p w14:paraId="295B247D"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roofErr w:type="gramStart"/>
            <w:r w:rsidRPr="00E94018">
              <w:rPr>
                <w:rFonts w:ascii="Verdana" w:eastAsia="Times New Roman" w:hAnsi="Verdana" w:cs="Calibri"/>
                <w:color w:val="000000"/>
                <w:sz w:val="20"/>
                <w:szCs w:val="20"/>
                <w:lang w:val="en-US" w:eastAsia="en-IN"/>
              </w:rPr>
              <w:t>String(</w:t>
            </w:r>
            <w:proofErr w:type="gramEnd"/>
            <w:r w:rsidRPr="00E94018">
              <w:rPr>
                <w:rFonts w:ascii="Verdana" w:eastAsia="Times New Roman" w:hAnsi="Verdana" w:cs="Calibri"/>
                <w:color w:val="000000"/>
                <w:sz w:val="20"/>
                <w:szCs w:val="20"/>
                <w:lang w:val="en-US" w:eastAsia="en-IN"/>
              </w:rPr>
              <w:t>10)</w:t>
            </w:r>
          </w:p>
        </w:tc>
        <w:tc>
          <w:tcPr>
            <w:tcW w:w="904" w:type="pct"/>
            <w:tcBorders>
              <w:top w:val="nil"/>
              <w:left w:val="nil"/>
              <w:bottom w:val="single" w:sz="8" w:space="0" w:color="auto"/>
              <w:right w:val="single" w:sz="8" w:space="0" w:color="auto"/>
            </w:tcBorders>
            <w:shd w:val="clear" w:color="auto" w:fill="auto"/>
            <w:vAlign w:val="center"/>
            <w:hideMark/>
          </w:tcPr>
          <w:p w14:paraId="2893A2A8"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lang w:val="en-US" w:eastAsia="en-IN"/>
              </w:rPr>
              <w:t>O</w:t>
            </w:r>
          </w:p>
        </w:tc>
        <w:tc>
          <w:tcPr>
            <w:tcW w:w="751" w:type="pct"/>
            <w:tcBorders>
              <w:top w:val="nil"/>
              <w:left w:val="nil"/>
              <w:bottom w:val="single" w:sz="8" w:space="0" w:color="auto"/>
              <w:right w:val="single" w:sz="8" w:space="0" w:color="auto"/>
            </w:tcBorders>
            <w:shd w:val="clear" w:color="auto" w:fill="auto"/>
            <w:vAlign w:val="center"/>
            <w:hideMark/>
          </w:tcPr>
          <w:p w14:paraId="42D3D94D"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lang w:val="en-US" w:eastAsia="en-IN"/>
              </w:rPr>
              <w:t> </w:t>
            </w:r>
          </w:p>
        </w:tc>
      </w:tr>
      <w:tr w:rsidR="0063297B" w:rsidRPr="00E94018" w14:paraId="41073777" w14:textId="77777777" w:rsidTr="00103514">
        <w:trPr>
          <w:cantSplit/>
          <w:trHeight w:val="300"/>
        </w:trPr>
        <w:tc>
          <w:tcPr>
            <w:tcW w:w="1409" w:type="pct"/>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5ACDF801"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roofErr w:type="spellStart"/>
            <w:r w:rsidRPr="00E94018">
              <w:rPr>
                <w:rFonts w:ascii="Verdana" w:eastAsia="Times New Roman" w:hAnsi="Verdana" w:cs="Calibri"/>
                <w:color w:val="000000"/>
                <w:sz w:val="20"/>
                <w:szCs w:val="20"/>
                <w:lang w:val="en-US" w:eastAsia="en-IN"/>
              </w:rPr>
              <w:lastRenderedPageBreak/>
              <w:t>CorpFATCAType</w:t>
            </w:r>
            <w:proofErr w:type="spellEnd"/>
          </w:p>
        </w:tc>
        <w:tc>
          <w:tcPr>
            <w:tcW w:w="1194" w:type="pct"/>
            <w:tcBorders>
              <w:top w:val="nil"/>
              <w:left w:val="nil"/>
              <w:bottom w:val="single" w:sz="8" w:space="0" w:color="auto"/>
              <w:right w:val="single" w:sz="8" w:space="0" w:color="auto"/>
            </w:tcBorders>
            <w:shd w:val="clear" w:color="auto" w:fill="auto"/>
            <w:vAlign w:val="center"/>
            <w:hideMark/>
          </w:tcPr>
          <w:p w14:paraId="2AB0337A"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lang w:val="en-US" w:eastAsia="en-IN"/>
              </w:rPr>
              <w:t>Holds the value of FATCA Type</w:t>
            </w:r>
          </w:p>
        </w:tc>
        <w:tc>
          <w:tcPr>
            <w:tcW w:w="742" w:type="pct"/>
            <w:tcBorders>
              <w:top w:val="nil"/>
              <w:left w:val="nil"/>
              <w:bottom w:val="single" w:sz="8" w:space="0" w:color="auto"/>
              <w:right w:val="single" w:sz="8" w:space="0" w:color="auto"/>
            </w:tcBorders>
            <w:shd w:val="clear" w:color="auto" w:fill="auto"/>
            <w:vAlign w:val="center"/>
            <w:hideMark/>
          </w:tcPr>
          <w:p w14:paraId="44B3A57D"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roofErr w:type="gramStart"/>
            <w:r w:rsidRPr="00E94018">
              <w:rPr>
                <w:rFonts w:ascii="Verdana" w:eastAsia="Times New Roman" w:hAnsi="Verdana" w:cs="Calibri"/>
                <w:color w:val="000000"/>
                <w:sz w:val="20"/>
                <w:szCs w:val="20"/>
                <w:lang w:val="en-US" w:eastAsia="en-IN"/>
              </w:rPr>
              <w:t>String(</w:t>
            </w:r>
            <w:proofErr w:type="gramEnd"/>
            <w:r w:rsidRPr="00E94018">
              <w:rPr>
                <w:rFonts w:ascii="Verdana" w:eastAsia="Times New Roman" w:hAnsi="Verdana" w:cs="Calibri"/>
                <w:color w:val="000000"/>
                <w:sz w:val="20"/>
                <w:szCs w:val="20"/>
                <w:lang w:val="en-US" w:eastAsia="en-IN"/>
              </w:rPr>
              <w:t>10)</w:t>
            </w:r>
          </w:p>
        </w:tc>
        <w:tc>
          <w:tcPr>
            <w:tcW w:w="904" w:type="pct"/>
            <w:tcBorders>
              <w:top w:val="nil"/>
              <w:left w:val="nil"/>
              <w:bottom w:val="single" w:sz="8" w:space="0" w:color="auto"/>
              <w:right w:val="single" w:sz="8" w:space="0" w:color="auto"/>
            </w:tcBorders>
            <w:shd w:val="clear" w:color="auto" w:fill="auto"/>
            <w:vAlign w:val="center"/>
            <w:hideMark/>
          </w:tcPr>
          <w:p w14:paraId="3AE081E7"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lang w:val="en-US" w:eastAsia="en-IN"/>
              </w:rPr>
              <w:t>O</w:t>
            </w:r>
          </w:p>
        </w:tc>
        <w:tc>
          <w:tcPr>
            <w:tcW w:w="751" w:type="pct"/>
            <w:tcBorders>
              <w:top w:val="nil"/>
              <w:left w:val="nil"/>
              <w:bottom w:val="single" w:sz="8" w:space="0" w:color="auto"/>
              <w:right w:val="single" w:sz="8" w:space="0" w:color="auto"/>
            </w:tcBorders>
            <w:shd w:val="clear" w:color="auto" w:fill="auto"/>
            <w:vAlign w:val="center"/>
            <w:hideMark/>
          </w:tcPr>
          <w:p w14:paraId="51E45E6C"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lang w:val="en-US" w:eastAsia="en-IN"/>
              </w:rPr>
              <w:t> </w:t>
            </w:r>
          </w:p>
        </w:tc>
      </w:tr>
      <w:tr w:rsidR="0063297B" w:rsidRPr="00E94018" w14:paraId="4DB92266" w14:textId="77777777" w:rsidTr="00103514">
        <w:trPr>
          <w:cantSplit/>
          <w:trHeight w:val="550"/>
        </w:trPr>
        <w:tc>
          <w:tcPr>
            <w:tcW w:w="1409" w:type="pct"/>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4CE7AF17"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roofErr w:type="spellStart"/>
            <w:r w:rsidRPr="00E94018">
              <w:rPr>
                <w:rFonts w:ascii="Verdana" w:eastAsia="Times New Roman" w:hAnsi="Verdana" w:cs="Calibri"/>
                <w:color w:val="000000"/>
                <w:sz w:val="20"/>
                <w:szCs w:val="20"/>
                <w:lang w:val="en-US" w:eastAsia="en-IN"/>
              </w:rPr>
              <w:t>FinancialEntity</w:t>
            </w:r>
            <w:proofErr w:type="spellEnd"/>
          </w:p>
        </w:tc>
        <w:tc>
          <w:tcPr>
            <w:tcW w:w="1194" w:type="pct"/>
            <w:tcBorders>
              <w:top w:val="nil"/>
              <w:left w:val="nil"/>
              <w:bottom w:val="single" w:sz="8" w:space="0" w:color="auto"/>
              <w:right w:val="single" w:sz="8" w:space="0" w:color="auto"/>
            </w:tcBorders>
            <w:shd w:val="clear" w:color="auto" w:fill="auto"/>
            <w:vAlign w:val="center"/>
            <w:hideMark/>
          </w:tcPr>
          <w:p w14:paraId="6F34DD8B"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lang w:val="en-US" w:eastAsia="en-IN"/>
              </w:rPr>
              <w:t>Holds the value of FATCA Financial Entity</w:t>
            </w:r>
          </w:p>
        </w:tc>
        <w:tc>
          <w:tcPr>
            <w:tcW w:w="742" w:type="pct"/>
            <w:tcBorders>
              <w:top w:val="nil"/>
              <w:left w:val="nil"/>
              <w:bottom w:val="single" w:sz="8" w:space="0" w:color="auto"/>
              <w:right w:val="single" w:sz="8" w:space="0" w:color="auto"/>
            </w:tcBorders>
            <w:shd w:val="clear" w:color="auto" w:fill="auto"/>
            <w:vAlign w:val="center"/>
            <w:hideMark/>
          </w:tcPr>
          <w:p w14:paraId="5A2415AE"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roofErr w:type="gramStart"/>
            <w:r w:rsidRPr="00E94018">
              <w:rPr>
                <w:rFonts w:ascii="Verdana" w:eastAsia="Times New Roman" w:hAnsi="Verdana" w:cs="Calibri"/>
                <w:color w:val="000000"/>
                <w:sz w:val="20"/>
                <w:szCs w:val="20"/>
                <w:lang w:val="en-US" w:eastAsia="en-IN"/>
              </w:rPr>
              <w:t>String(</w:t>
            </w:r>
            <w:proofErr w:type="gramEnd"/>
            <w:r w:rsidRPr="00E94018">
              <w:rPr>
                <w:rFonts w:ascii="Verdana" w:eastAsia="Times New Roman" w:hAnsi="Verdana" w:cs="Calibri"/>
                <w:color w:val="000000"/>
                <w:sz w:val="20"/>
                <w:szCs w:val="20"/>
                <w:lang w:val="en-US" w:eastAsia="en-IN"/>
              </w:rPr>
              <w:t>10)</w:t>
            </w:r>
          </w:p>
        </w:tc>
        <w:tc>
          <w:tcPr>
            <w:tcW w:w="904" w:type="pct"/>
            <w:tcBorders>
              <w:top w:val="nil"/>
              <w:left w:val="nil"/>
              <w:bottom w:val="single" w:sz="8" w:space="0" w:color="auto"/>
              <w:right w:val="single" w:sz="8" w:space="0" w:color="auto"/>
            </w:tcBorders>
            <w:shd w:val="clear" w:color="auto" w:fill="auto"/>
            <w:vAlign w:val="center"/>
            <w:hideMark/>
          </w:tcPr>
          <w:p w14:paraId="35609B8A"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lang w:val="en-US" w:eastAsia="en-IN"/>
              </w:rPr>
              <w:t>O</w:t>
            </w:r>
          </w:p>
        </w:tc>
        <w:tc>
          <w:tcPr>
            <w:tcW w:w="751" w:type="pct"/>
            <w:tcBorders>
              <w:top w:val="nil"/>
              <w:left w:val="nil"/>
              <w:bottom w:val="single" w:sz="8" w:space="0" w:color="auto"/>
              <w:right w:val="single" w:sz="8" w:space="0" w:color="auto"/>
            </w:tcBorders>
            <w:shd w:val="clear" w:color="auto" w:fill="auto"/>
            <w:vAlign w:val="center"/>
            <w:hideMark/>
          </w:tcPr>
          <w:p w14:paraId="563BC31D"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lang w:val="en-US" w:eastAsia="en-IN"/>
              </w:rPr>
              <w:t> </w:t>
            </w:r>
          </w:p>
        </w:tc>
      </w:tr>
      <w:tr w:rsidR="0063297B" w:rsidRPr="00E94018" w14:paraId="0E788615" w14:textId="77777777" w:rsidTr="00103514">
        <w:trPr>
          <w:cantSplit/>
          <w:trHeight w:val="550"/>
        </w:trPr>
        <w:tc>
          <w:tcPr>
            <w:tcW w:w="1409" w:type="pct"/>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52698E5A"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roofErr w:type="spellStart"/>
            <w:r w:rsidRPr="00E94018">
              <w:rPr>
                <w:rFonts w:ascii="Verdana" w:eastAsia="Times New Roman" w:hAnsi="Verdana" w:cs="Calibri"/>
                <w:color w:val="000000"/>
                <w:sz w:val="20"/>
                <w:szCs w:val="20"/>
                <w:lang w:val="en-US" w:eastAsia="en-IN"/>
              </w:rPr>
              <w:t>GIINNumber</w:t>
            </w:r>
            <w:proofErr w:type="spellEnd"/>
          </w:p>
        </w:tc>
        <w:tc>
          <w:tcPr>
            <w:tcW w:w="1194" w:type="pct"/>
            <w:tcBorders>
              <w:top w:val="nil"/>
              <w:left w:val="nil"/>
              <w:bottom w:val="single" w:sz="8" w:space="0" w:color="auto"/>
              <w:right w:val="single" w:sz="8" w:space="0" w:color="auto"/>
            </w:tcBorders>
            <w:shd w:val="clear" w:color="auto" w:fill="auto"/>
            <w:vAlign w:val="center"/>
            <w:hideMark/>
          </w:tcPr>
          <w:p w14:paraId="3686F0BB"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lang w:val="en-US" w:eastAsia="en-IN"/>
              </w:rPr>
              <w:t>Holds the value of FATCA GIIN Number</w:t>
            </w:r>
          </w:p>
        </w:tc>
        <w:tc>
          <w:tcPr>
            <w:tcW w:w="742" w:type="pct"/>
            <w:tcBorders>
              <w:top w:val="nil"/>
              <w:left w:val="nil"/>
              <w:bottom w:val="single" w:sz="8" w:space="0" w:color="auto"/>
              <w:right w:val="single" w:sz="8" w:space="0" w:color="auto"/>
            </w:tcBorders>
            <w:shd w:val="clear" w:color="auto" w:fill="auto"/>
            <w:vAlign w:val="center"/>
            <w:hideMark/>
          </w:tcPr>
          <w:p w14:paraId="71CE0E32"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roofErr w:type="gramStart"/>
            <w:r w:rsidRPr="00E94018">
              <w:rPr>
                <w:rFonts w:ascii="Verdana" w:eastAsia="Times New Roman" w:hAnsi="Verdana" w:cs="Calibri"/>
                <w:color w:val="000000"/>
                <w:sz w:val="20"/>
                <w:szCs w:val="20"/>
                <w:lang w:val="en-US" w:eastAsia="en-IN"/>
              </w:rPr>
              <w:t>String(</w:t>
            </w:r>
            <w:proofErr w:type="gramEnd"/>
            <w:r w:rsidRPr="00E94018">
              <w:rPr>
                <w:rFonts w:ascii="Verdana" w:eastAsia="Times New Roman" w:hAnsi="Verdana" w:cs="Calibri"/>
                <w:color w:val="000000"/>
                <w:sz w:val="20"/>
                <w:szCs w:val="20"/>
                <w:lang w:val="en-US" w:eastAsia="en-IN"/>
              </w:rPr>
              <w:t>50)</w:t>
            </w:r>
          </w:p>
        </w:tc>
        <w:tc>
          <w:tcPr>
            <w:tcW w:w="904" w:type="pct"/>
            <w:tcBorders>
              <w:top w:val="nil"/>
              <w:left w:val="nil"/>
              <w:bottom w:val="single" w:sz="8" w:space="0" w:color="auto"/>
              <w:right w:val="single" w:sz="8" w:space="0" w:color="auto"/>
            </w:tcBorders>
            <w:shd w:val="clear" w:color="auto" w:fill="auto"/>
            <w:vAlign w:val="center"/>
            <w:hideMark/>
          </w:tcPr>
          <w:p w14:paraId="09039352"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lang w:val="en-US" w:eastAsia="en-IN"/>
              </w:rPr>
              <w:t>O</w:t>
            </w:r>
          </w:p>
        </w:tc>
        <w:tc>
          <w:tcPr>
            <w:tcW w:w="751" w:type="pct"/>
            <w:tcBorders>
              <w:top w:val="nil"/>
              <w:left w:val="nil"/>
              <w:bottom w:val="single" w:sz="8" w:space="0" w:color="auto"/>
              <w:right w:val="single" w:sz="8" w:space="0" w:color="auto"/>
            </w:tcBorders>
            <w:shd w:val="clear" w:color="auto" w:fill="auto"/>
            <w:vAlign w:val="center"/>
            <w:hideMark/>
          </w:tcPr>
          <w:p w14:paraId="69376DB4"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lang w:val="en-US" w:eastAsia="en-IN"/>
              </w:rPr>
              <w:t> </w:t>
            </w:r>
          </w:p>
        </w:tc>
      </w:tr>
      <w:tr w:rsidR="0063297B" w:rsidRPr="00E94018" w14:paraId="0B237F60" w14:textId="77777777" w:rsidTr="00103514">
        <w:trPr>
          <w:cantSplit/>
          <w:trHeight w:val="550"/>
        </w:trPr>
        <w:tc>
          <w:tcPr>
            <w:tcW w:w="1409" w:type="pct"/>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40BC987D"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roofErr w:type="spellStart"/>
            <w:r w:rsidRPr="00E94018">
              <w:rPr>
                <w:rFonts w:ascii="Verdana" w:eastAsia="Times New Roman" w:hAnsi="Verdana" w:cs="Calibri"/>
                <w:color w:val="000000"/>
                <w:sz w:val="20"/>
                <w:szCs w:val="20"/>
                <w:lang w:val="en-US" w:eastAsia="en-IN"/>
              </w:rPr>
              <w:t>ContrlngUSRelatn</w:t>
            </w:r>
            <w:proofErr w:type="spellEnd"/>
          </w:p>
        </w:tc>
        <w:tc>
          <w:tcPr>
            <w:tcW w:w="1194" w:type="pct"/>
            <w:tcBorders>
              <w:top w:val="nil"/>
              <w:left w:val="nil"/>
              <w:bottom w:val="single" w:sz="8" w:space="0" w:color="auto"/>
              <w:right w:val="single" w:sz="8" w:space="0" w:color="auto"/>
            </w:tcBorders>
            <w:shd w:val="clear" w:color="auto" w:fill="auto"/>
            <w:vAlign w:val="center"/>
            <w:hideMark/>
          </w:tcPr>
          <w:p w14:paraId="1E32CA7B"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lang w:val="en-US" w:eastAsia="en-IN"/>
              </w:rPr>
              <w:t>Holds the value of FATCA Controlling US Relation</w:t>
            </w:r>
          </w:p>
        </w:tc>
        <w:tc>
          <w:tcPr>
            <w:tcW w:w="742" w:type="pct"/>
            <w:tcBorders>
              <w:top w:val="nil"/>
              <w:left w:val="nil"/>
              <w:bottom w:val="single" w:sz="8" w:space="0" w:color="auto"/>
              <w:right w:val="single" w:sz="8" w:space="0" w:color="auto"/>
            </w:tcBorders>
            <w:shd w:val="clear" w:color="auto" w:fill="auto"/>
            <w:vAlign w:val="center"/>
            <w:hideMark/>
          </w:tcPr>
          <w:p w14:paraId="1D8E86B6"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roofErr w:type="gramStart"/>
            <w:r w:rsidRPr="00E94018">
              <w:rPr>
                <w:rFonts w:ascii="Verdana" w:eastAsia="Times New Roman" w:hAnsi="Verdana" w:cs="Calibri"/>
                <w:color w:val="000000"/>
                <w:sz w:val="20"/>
                <w:szCs w:val="20"/>
                <w:lang w:val="en-US" w:eastAsia="en-IN"/>
              </w:rPr>
              <w:t>String(</w:t>
            </w:r>
            <w:proofErr w:type="gramEnd"/>
            <w:r w:rsidRPr="00E94018">
              <w:rPr>
                <w:rFonts w:ascii="Verdana" w:eastAsia="Times New Roman" w:hAnsi="Verdana" w:cs="Calibri"/>
                <w:color w:val="000000"/>
                <w:sz w:val="20"/>
                <w:szCs w:val="20"/>
                <w:lang w:val="en-US" w:eastAsia="en-IN"/>
              </w:rPr>
              <w:t>5)</w:t>
            </w:r>
          </w:p>
        </w:tc>
        <w:tc>
          <w:tcPr>
            <w:tcW w:w="904" w:type="pct"/>
            <w:tcBorders>
              <w:top w:val="nil"/>
              <w:left w:val="nil"/>
              <w:bottom w:val="single" w:sz="8" w:space="0" w:color="auto"/>
              <w:right w:val="single" w:sz="8" w:space="0" w:color="auto"/>
            </w:tcBorders>
            <w:shd w:val="clear" w:color="auto" w:fill="auto"/>
            <w:vAlign w:val="center"/>
            <w:hideMark/>
          </w:tcPr>
          <w:p w14:paraId="7FD2A62A"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lang w:val="en-US" w:eastAsia="en-IN"/>
              </w:rPr>
              <w:t>O</w:t>
            </w:r>
          </w:p>
        </w:tc>
        <w:tc>
          <w:tcPr>
            <w:tcW w:w="751" w:type="pct"/>
            <w:tcBorders>
              <w:top w:val="nil"/>
              <w:left w:val="nil"/>
              <w:bottom w:val="single" w:sz="8" w:space="0" w:color="auto"/>
              <w:right w:val="single" w:sz="8" w:space="0" w:color="auto"/>
            </w:tcBorders>
            <w:shd w:val="clear" w:color="auto" w:fill="auto"/>
            <w:vAlign w:val="center"/>
            <w:hideMark/>
          </w:tcPr>
          <w:p w14:paraId="4F3DA659"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lang w:val="en-US" w:eastAsia="en-IN"/>
              </w:rPr>
              <w:t> </w:t>
            </w:r>
          </w:p>
        </w:tc>
      </w:tr>
      <w:tr w:rsidR="0063297B" w:rsidRPr="00E94018" w14:paraId="6A426D37" w14:textId="77777777" w:rsidTr="00103514">
        <w:trPr>
          <w:cantSplit/>
          <w:trHeight w:val="550"/>
        </w:trPr>
        <w:tc>
          <w:tcPr>
            <w:tcW w:w="1409" w:type="pct"/>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6BDA2D96"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roofErr w:type="spellStart"/>
            <w:r w:rsidRPr="00E94018">
              <w:rPr>
                <w:rFonts w:ascii="Verdana" w:eastAsia="Times New Roman" w:hAnsi="Verdana" w:cs="Calibri"/>
                <w:color w:val="000000"/>
                <w:sz w:val="20"/>
                <w:szCs w:val="20"/>
                <w:lang w:val="en-US" w:eastAsia="en-IN"/>
              </w:rPr>
              <w:t>FatcaEntityType</w:t>
            </w:r>
            <w:proofErr w:type="spellEnd"/>
          </w:p>
        </w:tc>
        <w:tc>
          <w:tcPr>
            <w:tcW w:w="1194" w:type="pct"/>
            <w:tcBorders>
              <w:top w:val="nil"/>
              <w:left w:val="nil"/>
              <w:bottom w:val="single" w:sz="8" w:space="0" w:color="auto"/>
              <w:right w:val="single" w:sz="8" w:space="0" w:color="auto"/>
            </w:tcBorders>
            <w:shd w:val="clear" w:color="auto" w:fill="auto"/>
            <w:vAlign w:val="center"/>
            <w:hideMark/>
          </w:tcPr>
          <w:p w14:paraId="2C13B7AC"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lang w:val="en-US" w:eastAsia="en-IN"/>
              </w:rPr>
              <w:t xml:space="preserve">Holds the name of the entity </w:t>
            </w:r>
            <w:proofErr w:type="spellStart"/>
            <w:r w:rsidRPr="00E94018">
              <w:rPr>
                <w:rFonts w:ascii="Verdana" w:eastAsia="Times New Roman" w:hAnsi="Verdana" w:cs="Calibri"/>
                <w:color w:val="000000"/>
                <w:sz w:val="20"/>
                <w:szCs w:val="20"/>
                <w:lang w:val="en-US" w:eastAsia="en-IN"/>
              </w:rPr>
              <w:t>typ</w:t>
            </w:r>
            <w:proofErr w:type="spellEnd"/>
            <w:r w:rsidRPr="00E94018">
              <w:rPr>
                <w:rFonts w:ascii="Verdana" w:eastAsia="Times New Roman" w:hAnsi="Verdana" w:cs="Calibri"/>
                <w:color w:val="000000"/>
                <w:sz w:val="20"/>
                <w:szCs w:val="20"/>
                <w:lang w:val="en-US" w:eastAsia="en-IN"/>
              </w:rPr>
              <w:t xml:space="preserve">- Corporate, Govt entity </w:t>
            </w:r>
            <w:proofErr w:type="spellStart"/>
            <w:r w:rsidRPr="00E94018">
              <w:rPr>
                <w:rFonts w:ascii="Verdana" w:eastAsia="Times New Roman" w:hAnsi="Verdana" w:cs="Calibri"/>
                <w:color w:val="000000"/>
                <w:sz w:val="20"/>
                <w:szCs w:val="20"/>
                <w:lang w:val="en-US" w:eastAsia="en-IN"/>
              </w:rPr>
              <w:t>etc</w:t>
            </w:r>
            <w:proofErr w:type="spellEnd"/>
          </w:p>
        </w:tc>
        <w:tc>
          <w:tcPr>
            <w:tcW w:w="742" w:type="pct"/>
            <w:tcBorders>
              <w:top w:val="nil"/>
              <w:left w:val="nil"/>
              <w:bottom w:val="single" w:sz="8" w:space="0" w:color="auto"/>
              <w:right w:val="single" w:sz="8" w:space="0" w:color="auto"/>
            </w:tcBorders>
            <w:shd w:val="clear" w:color="auto" w:fill="auto"/>
            <w:vAlign w:val="center"/>
            <w:hideMark/>
          </w:tcPr>
          <w:p w14:paraId="0B7A15C8"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roofErr w:type="gramStart"/>
            <w:r w:rsidRPr="00E94018">
              <w:rPr>
                <w:rFonts w:ascii="Verdana" w:eastAsia="Times New Roman" w:hAnsi="Verdana" w:cs="Calibri"/>
                <w:color w:val="000000"/>
                <w:sz w:val="20"/>
                <w:szCs w:val="20"/>
                <w:lang w:val="en-US" w:eastAsia="en-IN"/>
              </w:rPr>
              <w:t>String(</w:t>
            </w:r>
            <w:proofErr w:type="gramEnd"/>
            <w:r w:rsidRPr="00E94018">
              <w:rPr>
                <w:rFonts w:ascii="Verdana" w:eastAsia="Times New Roman" w:hAnsi="Verdana" w:cs="Calibri"/>
                <w:color w:val="000000"/>
                <w:sz w:val="20"/>
                <w:szCs w:val="20"/>
                <w:lang w:val="en-US" w:eastAsia="en-IN"/>
              </w:rPr>
              <w:t>50)</w:t>
            </w:r>
          </w:p>
        </w:tc>
        <w:tc>
          <w:tcPr>
            <w:tcW w:w="904" w:type="pct"/>
            <w:tcBorders>
              <w:top w:val="nil"/>
              <w:left w:val="nil"/>
              <w:bottom w:val="single" w:sz="8" w:space="0" w:color="auto"/>
              <w:right w:val="single" w:sz="8" w:space="0" w:color="auto"/>
            </w:tcBorders>
            <w:shd w:val="clear" w:color="auto" w:fill="auto"/>
            <w:vAlign w:val="center"/>
            <w:hideMark/>
          </w:tcPr>
          <w:p w14:paraId="65A25A64"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lang w:val="en-US" w:eastAsia="en-IN"/>
              </w:rPr>
              <w:t>O</w:t>
            </w:r>
          </w:p>
        </w:tc>
        <w:tc>
          <w:tcPr>
            <w:tcW w:w="751" w:type="pct"/>
            <w:tcBorders>
              <w:top w:val="nil"/>
              <w:left w:val="nil"/>
              <w:bottom w:val="single" w:sz="8" w:space="0" w:color="auto"/>
              <w:right w:val="single" w:sz="8" w:space="0" w:color="auto"/>
            </w:tcBorders>
            <w:shd w:val="clear" w:color="auto" w:fill="auto"/>
            <w:vAlign w:val="center"/>
            <w:hideMark/>
          </w:tcPr>
          <w:p w14:paraId="2072AC23"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lang w:val="en-US" w:eastAsia="en-IN"/>
              </w:rPr>
              <w:t> </w:t>
            </w:r>
          </w:p>
        </w:tc>
      </w:tr>
      <w:tr w:rsidR="0063297B" w:rsidRPr="00E94018" w14:paraId="113ED907" w14:textId="77777777" w:rsidTr="00103514">
        <w:trPr>
          <w:cantSplit/>
          <w:trHeight w:val="1090"/>
        </w:trPr>
        <w:tc>
          <w:tcPr>
            <w:tcW w:w="1409" w:type="pct"/>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1164C128"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roofErr w:type="spellStart"/>
            <w:r w:rsidRPr="00E94018">
              <w:rPr>
                <w:rFonts w:ascii="Verdana" w:eastAsia="Times New Roman" w:hAnsi="Verdana" w:cs="Calibri"/>
                <w:color w:val="000000"/>
                <w:sz w:val="20"/>
                <w:szCs w:val="20"/>
                <w:lang w:val="en-US" w:eastAsia="en-IN"/>
              </w:rPr>
              <w:t>NameOfSecurityMarket</w:t>
            </w:r>
            <w:proofErr w:type="spellEnd"/>
          </w:p>
        </w:tc>
        <w:tc>
          <w:tcPr>
            <w:tcW w:w="1194" w:type="pct"/>
            <w:tcBorders>
              <w:top w:val="nil"/>
              <w:left w:val="nil"/>
              <w:bottom w:val="single" w:sz="8" w:space="0" w:color="auto"/>
              <w:right w:val="single" w:sz="8" w:space="0" w:color="auto"/>
            </w:tcBorders>
            <w:shd w:val="clear" w:color="auto" w:fill="auto"/>
            <w:vAlign w:val="center"/>
            <w:hideMark/>
          </w:tcPr>
          <w:p w14:paraId="6152DDC4"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lang w:val="en-US" w:eastAsia="en-IN"/>
              </w:rPr>
              <w:t>Holds the name of the established securities market on which the corporation is regularly traded</w:t>
            </w:r>
          </w:p>
        </w:tc>
        <w:tc>
          <w:tcPr>
            <w:tcW w:w="742" w:type="pct"/>
            <w:tcBorders>
              <w:top w:val="nil"/>
              <w:left w:val="nil"/>
              <w:bottom w:val="single" w:sz="8" w:space="0" w:color="auto"/>
              <w:right w:val="single" w:sz="8" w:space="0" w:color="auto"/>
            </w:tcBorders>
            <w:shd w:val="clear" w:color="auto" w:fill="auto"/>
            <w:vAlign w:val="center"/>
            <w:hideMark/>
          </w:tcPr>
          <w:p w14:paraId="431297EC"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roofErr w:type="gramStart"/>
            <w:r w:rsidRPr="00E94018">
              <w:rPr>
                <w:rFonts w:ascii="Verdana" w:eastAsia="Times New Roman" w:hAnsi="Verdana" w:cs="Calibri"/>
                <w:color w:val="000000"/>
                <w:sz w:val="20"/>
                <w:szCs w:val="20"/>
                <w:lang w:val="en-US" w:eastAsia="en-IN"/>
              </w:rPr>
              <w:t>String(</w:t>
            </w:r>
            <w:proofErr w:type="gramEnd"/>
            <w:r w:rsidRPr="00E94018">
              <w:rPr>
                <w:rFonts w:ascii="Verdana" w:eastAsia="Times New Roman" w:hAnsi="Verdana" w:cs="Calibri"/>
                <w:color w:val="000000"/>
                <w:sz w:val="20"/>
                <w:szCs w:val="20"/>
                <w:lang w:val="en-US" w:eastAsia="en-IN"/>
              </w:rPr>
              <w:t>150)</w:t>
            </w:r>
          </w:p>
        </w:tc>
        <w:tc>
          <w:tcPr>
            <w:tcW w:w="904" w:type="pct"/>
            <w:tcBorders>
              <w:top w:val="nil"/>
              <w:left w:val="nil"/>
              <w:bottom w:val="single" w:sz="8" w:space="0" w:color="auto"/>
              <w:right w:val="single" w:sz="8" w:space="0" w:color="auto"/>
            </w:tcBorders>
            <w:shd w:val="clear" w:color="auto" w:fill="auto"/>
            <w:vAlign w:val="center"/>
            <w:hideMark/>
          </w:tcPr>
          <w:p w14:paraId="3B5B0BE8"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lang w:val="en-US" w:eastAsia="en-IN"/>
              </w:rPr>
              <w:t>O</w:t>
            </w:r>
          </w:p>
        </w:tc>
        <w:tc>
          <w:tcPr>
            <w:tcW w:w="751" w:type="pct"/>
            <w:tcBorders>
              <w:top w:val="nil"/>
              <w:left w:val="nil"/>
              <w:bottom w:val="single" w:sz="8" w:space="0" w:color="auto"/>
              <w:right w:val="single" w:sz="8" w:space="0" w:color="auto"/>
            </w:tcBorders>
            <w:shd w:val="clear" w:color="auto" w:fill="auto"/>
            <w:vAlign w:val="center"/>
            <w:hideMark/>
          </w:tcPr>
          <w:p w14:paraId="2EE48E96"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lang w:val="en-US" w:eastAsia="en-IN"/>
              </w:rPr>
              <w:t> </w:t>
            </w:r>
          </w:p>
        </w:tc>
      </w:tr>
      <w:tr w:rsidR="0063297B" w:rsidRPr="00E94018" w14:paraId="63CC96F1" w14:textId="77777777" w:rsidTr="00103514">
        <w:trPr>
          <w:cantSplit/>
          <w:trHeight w:val="1090"/>
        </w:trPr>
        <w:tc>
          <w:tcPr>
            <w:tcW w:w="1409" w:type="pct"/>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33188E6D"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roofErr w:type="spellStart"/>
            <w:r w:rsidRPr="00E94018">
              <w:rPr>
                <w:rFonts w:ascii="Verdana" w:eastAsia="Times New Roman" w:hAnsi="Verdana" w:cs="Calibri"/>
                <w:color w:val="000000"/>
                <w:sz w:val="20"/>
                <w:szCs w:val="20"/>
                <w:lang w:val="en-US" w:eastAsia="en-IN"/>
              </w:rPr>
              <w:t>NameOfTradedCorp</w:t>
            </w:r>
            <w:proofErr w:type="spellEnd"/>
          </w:p>
        </w:tc>
        <w:tc>
          <w:tcPr>
            <w:tcW w:w="1194" w:type="pct"/>
            <w:tcBorders>
              <w:top w:val="nil"/>
              <w:left w:val="nil"/>
              <w:bottom w:val="single" w:sz="8" w:space="0" w:color="auto"/>
              <w:right w:val="single" w:sz="8" w:space="0" w:color="auto"/>
            </w:tcBorders>
            <w:shd w:val="clear" w:color="auto" w:fill="auto"/>
            <w:vAlign w:val="center"/>
            <w:hideMark/>
          </w:tcPr>
          <w:p w14:paraId="501CBDDE"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lang w:val="en-US" w:eastAsia="en-IN"/>
              </w:rPr>
              <w:t>Holds the name of the regularly traded corporation that the Entity is a related entity of</w:t>
            </w:r>
          </w:p>
        </w:tc>
        <w:tc>
          <w:tcPr>
            <w:tcW w:w="742" w:type="pct"/>
            <w:tcBorders>
              <w:top w:val="nil"/>
              <w:left w:val="nil"/>
              <w:bottom w:val="single" w:sz="8" w:space="0" w:color="auto"/>
              <w:right w:val="single" w:sz="8" w:space="0" w:color="auto"/>
            </w:tcBorders>
            <w:shd w:val="clear" w:color="auto" w:fill="auto"/>
            <w:vAlign w:val="center"/>
            <w:hideMark/>
          </w:tcPr>
          <w:p w14:paraId="79ACD86B"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roofErr w:type="gramStart"/>
            <w:r w:rsidRPr="00E94018">
              <w:rPr>
                <w:rFonts w:ascii="Verdana" w:eastAsia="Times New Roman" w:hAnsi="Verdana" w:cs="Calibri"/>
                <w:color w:val="000000"/>
                <w:sz w:val="20"/>
                <w:szCs w:val="20"/>
                <w:lang w:val="en-US" w:eastAsia="en-IN"/>
              </w:rPr>
              <w:t>String(</w:t>
            </w:r>
            <w:proofErr w:type="gramEnd"/>
            <w:r w:rsidRPr="00E94018">
              <w:rPr>
                <w:rFonts w:ascii="Verdana" w:eastAsia="Times New Roman" w:hAnsi="Verdana" w:cs="Calibri"/>
                <w:color w:val="000000"/>
                <w:sz w:val="20"/>
                <w:szCs w:val="20"/>
                <w:lang w:val="en-US" w:eastAsia="en-IN"/>
              </w:rPr>
              <w:t>150)</w:t>
            </w:r>
          </w:p>
        </w:tc>
        <w:tc>
          <w:tcPr>
            <w:tcW w:w="904" w:type="pct"/>
            <w:tcBorders>
              <w:top w:val="nil"/>
              <w:left w:val="nil"/>
              <w:bottom w:val="single" w:sz="8" w:space="0" w:color="auto"/>
              <w:right w:val="single" w:sz="8" w:space="0" w:color="auto"/>
            </w:tcBorders>
            <w:shd w:val="clear" w:color="auto" w:fill="auto"/>
            <w:vAlign w:val="center"/>
            <w:hideMark/>
          </w:tcPr>
          <w:p w14:paraId="76F77ADA"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lang w:val="en-US" w:eastAsia="en-IN"/>
              </w:rPr>
              <w:t>O</w:t>
            </w:r>
          </w:p>
        </w:tc>
        <w:tc>
          <w:tcPr>
            <w:tcW w:w="751" w:type="pct"/>
            <w:tcBorders>
              <w:top w:val="nil"/>
              <w:left w:val="nil"/>
              <w:bottom w:val="single" w:sz="8" w:space="0" w:color="auto"/>
              <w:right w:val="single" w:sz="8" w:space="0" w:color="auto"/>
            </w:tcBorders>
            <w:shd w:val="clear" w:color="auto" w:fill="auto"/>
            <w:vAlign w:val="center"/>
            <w:hideMark/>
          </w:tcPr>
          <w:p w14:paraId="0F30F250"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lang w:val="en-US" w:eastAsia="en-IN"/>
              </w:rPr>
              <w:t> </w:t>
            </w:r>
          </w:p>
        </w:tc>
      </w:tr>
      <w:tr w:rsidR="0063297B" w:rsidRPr="00E94018" w14:paraId="562C384F" w14:textId="77777777" w:rsidTr="00103514">
        <w:trPr>
          <w:cantSplit/>
          <w:trHeight w:val="300"/>
        </w:trPr>
        <w:tc>
          <w:tcPr>
            <w:tcW w:w="1409" w:type="pct"/>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3AC77803"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lang w:val="en-US" w:eastAsia="en-IN"/>
              </w:rPr>
              <w:t>&lt;/</w:t>
            </w:r>
            <w:proofErr w:type="spellStart"/>
            <w:r w:rsidRPr="00E94018">
              <w:rPr>
                <w:rFonts w:ascii="Verdana" w:eastAsia="Times New Roman" w:hAnsi="Verdana" w:cs="Calibri"/>
                <w:color w:val="000000"/>
                <w:sz w:val="20"/>
                <w:szCs w:val="20"/>
                <w:lang w:val="en-US" w:eastAsia="en-IN"/>
              </w:rPr>
              <w:t>FatcaDetails</w:t>
            </w:r>
            <w:proofErr w:type="spellEnd"/>
            <w:r w:rsidRPr="00E94018">
              <w:rPr>
                <w:rFonts w:ascii="Verdana" w:eastAsia="Times New Roman" w:hAnsi="Verdana" w:cs="Calibri"/>
                <w:color w:val="000000"/>
                <w:sz w:val="20"/>
                <w:szCs w:val="20"/>
                <w:lang w:val="en-US" w:eastAsia="en-IN"/>
              </w:rPr>
              <w:t>&gt;</w:t>
            </w:r>
          </w:p>
        </w:tc>
        <w:tc>
          <w:tcPr>
            <w:tcW w:w="1194" w:type="pct"/>
            <w:tcBorders>
              <w:top w:val="nil"/>
              <w:left w:val="nil"/>
              <w:bottom w:val="single" w:sz="8" w:space="0" w:color="auto"/>
              <w:right w:val="single" w:sz="8" w:space="0" w:color="auto"/>
            </w:tcBorders>
            <w:shd w:val="clear" w:color="auto" w:fill="auto"/>
            <w:vAlign w:val="center"/>
            <w:hideMark/>
          </w:tcPr>
          <w:p w14:paraId="1153EA7A"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 </w:t>
            </w:r>
          </w:p>
        </w:tc>
        <w:tc>
          <w:tcPr>
            <w:tcW w:w="742" w:type="pct"/>
            <w:tcBorders>
              <w:top w:val="nil"/>
              <w:left w:val="nil"/>
              <w:bottom w:val="single" w:sz="8" w:space="0" w:color="auto"/>
              <w:right w:val="single" w:sz="8" w:space="0" w:color="auto"/>
            </w:tcBorders>
            <w:shd w:val="clear" w:color="auto" w:fill="auto"/>
            <w:vAlign w:val="center"/>
            <w:hideMark/>
          </w:tcPr>
          <w:p w14:paraId="5B570690"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 </w:t>
            </w:r>
          </w:p>
        </w:tc>
        <w:tc>
          <w:tcPr>
            <w:tcW w:w="904" w:type="pct"/>
            <w:tcBorders>
              <w:top w:val="nil"/>
              <w:left w:val="nil"/>
              <w:bottom w:val="single" w:sz="8" w:space="0" w:color="auto"/>
              <w:right w:val="single" w:sz="8" w:space="0" w:color="auto"/>
            </w:tcBorders>
            <w:shd w:val="clear" w:color="auto" w:fill="auto"/>
            <w:vAlign w:val="center"/>
            <w:hideMark/>
          </w:tcPr>
          <w:p w14:paraId="34A39DA7"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 </w:t>
            </w:r>
          </w:p>
        </w:tc>
        <w:tc>
          <w:tcPr>
            <w:tcW w:w="751" w:type="pct"/>
            <w:tcBorders>
              <w:top w:val="nil"/>
              <w:left w:val="nil"/>
              <w:bottom w:val="single" w:sz="8" w:space="0" w:color="auto"/>
              <w:right w:val="single" w:sz="8" w:space="0" w:color="auto"/>
            </w:tcBorders>
            <w:shd w:val="clear" w:color="auto" w:fill="auto"/>
            <w:vAlign w:val="center"/>
            <w:hideMark/>
          </w:tcPr>
          <w:p w14:paraId="03E3D342"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 </w:t>
            </w:r>
          </w:p>
        </w:tc>
      </w:tr>
      <w:tr w:rsidR="0063297B" w:rsidRPr="00E94018" w14:paraId="70FF6350" w14:textId="77777777" w:rsidTr="00103514">
        <w:trPr>
          <w:cantSplit/>
          <w:trHeight w:val="290"/>
        </w:trPr>
        <w:tc>
          <w:tcPr>
            <w:tcW w:w="706" w:type="pct"/>
            <w:vMerge w:val="restart"/>
            <w:tcBorders>
              <w:top w:val="nil"/>
              <w:left w:val="single" w:sz="8" w:space="0" w:color="auto"/>
              <w:bottom w:val="single" w:sz="8" w:space="0" w:color="000000"/>
              <w:right w:val="single" w:sz="8" w:space="0" w:color="auto"/>
            </w:tcBorders>
            <w:shd w:val="clear" w:color="auto" w:fill="auto"/>
            <w:vAlign w:val="center"/>
            <w:hideMark/>
          </w:tcPr>
          <w:p w14:paraId="7979046A"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lang w:val="en-US" w:eastAsia="en-IN"/>
              </w:rPr>
              <w:t> </w:t>
            </w:r>
          </w:p>
        </w:tc>
        <w:tc>
          <w:tcPr>
            <w:tcW w:w="4294" w:type="pct"/>
            <w:gridSpan w:val="5"/>
            <w:tcBorders>
              <w:top w:val="single" w:sz="8" w:space="0" w:color="auto"/>
              <w:left w:val="nil"/>
              <w:bottom w:val="nil"/>
              <w:right w:val="single" w:sz="8" w:space="0" w:color="000000"/>
            </w:tcBorders>
            <w:shd w:val="clear" w:color="auto" w:fill="auto"/>
            <w:vAlign w:val="center"/>
            <w:hideMark/>
          </w:tcPr>
          <w:p w14:paraId="32AB4EEB"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lang w:val="en-US" w:eastAsia="en-IN"/>
              </w:rPr>
              <w:t>&lt;</w:t>
            </w:r>
            <w:proofErr w:type="spellStart"/>
            <w:r w:rsidRPr="00E94018">
              <w:rPr>
                <w:rFonts w:ascii="Verdana" w:eastAsia="Times New Roman" w:hAnsi="Verdana" w:cs="Calibri"/>
                <w:color w:val="000000"/>
                <w:sz w:val="20"/>
                <w:szCs w:val="20"/>
                <w:lang w:val="en-US" w:eastAsia="en-IN"/>
              </w:rPr>
              <w:t>KYCDetails</w:t>
            </w:r>
            <w:proofErr w:type="spellEnd"/>
            <w:r w:rsidRPr="00E94018">
              <w:rPr>
                <w:rFonts w:ascii="Verdana" w:eastAsia="Times New Roman" w:hAnsi="Verdana" w:cs="Calibri"/>
                <w:color w:val="000000"/>
                <w:sz w:val="20"/>
                <w:szCs w:val="20"/>
                <w:lang w:val="en-US" w:eastAsia="en-IN"/>
              </w:rPr>
              <w:t>&gt;</w:t>
            </w:r>
          </w:p>
        </w:tc>
      </w:tr>
      <w:tr w:rsidR="0063297B" w:rsidRPr="00E94018" w14:paraId="01D3E4DB" w14:textId="77777777" w:rsidTr="00103514">
        <w:trPr>
          <w:trHeight w:val="540"/>
        </w:trPr>
        <w:tc>
          <w:tcPr>
            <w:tcW w:w="706" w:type="pct"/>
            <w:vMerge/>
            <w:tcBorders>
              <w:top w:val="nil"/>
              <w:left w:val="single" w:sz="8" w:space="0" w:color="auto"/>
              <w:bottom w:val="single" w:sz="8" w:space="0" w:color="000000"/>
              <w:right w:val="single" w:sz="8" w:space="0" w:color="auto"/>
            </w:tcBorders>
            <w:vAlign w:val="center"/>
            <w:hideMark/>
          </w:tcPr>
          <w:p w14:paraId="1091DB04"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
        </w:tc>
        <w:tc>
          <w:tcPr>
            <w:tcW w:w="4294" w:type="pct"/>
            <w:gridSpan w:val="5"/>
            <w:tcBorders>
              <w:top w:val="nil"/>
              <w:left w:val="nil"/>
              <w:bottom w:val="single" w:sz="8" w:space="0" w:color="auto"/>
              <w:right w:val="single" w:sz="8" w:space="0" w:color="000000"/>
            </w:tcBorders>
            <w:shd w:val="clear" w:color="auto" w:fill="auto"/>
            <w:vAlign w:val="center"/>
            <w:hideMark/>
          </w:tcPr>
          <w:p w14:paraId="468BF21C"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 xml:space="preserve">– </w:t>
            </w:r>
            <w:proofErr w:type="gramStart"/>
            <w:r w:rsidRPr="00E94018">
              <w:rPr>
                <w:rFonts w:ascii="Verdana" w:eastAsia="Times New Roman" w:hAnsi="Verdana" w:cs="Arial"/>
                <w:color w:val="000000"/>
                <w:sz w:val="20"/>
                <w:szCs w:val="20"/>
                <w:lang w:val="en-US" w:eastAsia="en-IN"/>
              </w:rPr>
              <w:t>Non Repetitive</w:t>
            </w:r>
            <w:proofErr w:type="gramEnd"/>
            <w:r w:rsidRPr="00E94018">
              <w:rPr>
                <w:rFonts w:ascii="Verdana" w:eastAsia="Times New Roman" w:hAnsi="Verdana" w:cs="Arial"/>
                <w:color w:val="000000"/>
                <w:sz w:val="20"/>
                <w:szCs w:val="20"/>
                <w:lang w:val="en-US" w:eastAsia="en-IN"/>
              </w:rPr>
              <w:t xml:space="preserve"> optional block for KYC Details</w:t>
            </w:r>
          </w:p>
        </w:tc>
      </w:tr>
      <w:tr w:rsidR="0063297B" w:rsidRPr="00E94018" w14:paraId="1FEEA94A" w14:textId="77777777" w:rsidTr="00103514">
        <w:trPr>
          <w:cantSplit/>
          <w:trHeight w:val="290"/>
        </w:trPr>
        <w:tc>
          <w:tcPr>
            <w:tcW w:w="1409" w:type="pct"/>
            <w:gridSpan w:val="2"/>
            <w:vMerge w:val="restart"/>
            <w:tcBorders>
              <w:top w:val="single" w:sz="8" w:space="0" w:color="auto"/>
              <w:left w:val="single" w:sz="8" w:space="0" w:color="auto"/>
              <w:bottom w:val="single" w:sz="8" w:space="0" w:color="000000"/>
              <w:right w:val="single" w:sz="8" w:space="0" w:color="000000"/>
            </w:tcBorders>
            <w:shd w:val="clear" w:color="auto" w:fill="auto"/>
            <w:vAlign w:val="center"/>
            <w:hideMark/>
          </w:tcPr>
          <w:p w14:paraId="38FF6061"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roofErr w:type="spellStart"/>
            <w:r w:rsidRPr="00E94018">
              <w:rPr>
                <w:rFonts w:ascii="Verdana" w:eastAsia="Times New Roman" w:hAnsi="Verdana" w:cs="Calibri"/>
                <w:color w:val="000000"/>
                <w:sz w:val="20"/>
                <w:szCs w:val="20"/>
                <w:lang w:val="en-US" w:eastAsia="en-IN"/>
              </w:rPr>
              <w:t>KYCHeld</w:t>
            </w:r>
            <w:proofErr w:type="spellEnd"/>
          </w:p>
        </w:tc>
        <w:tc>
          <w:tcPr>
            <w:tcW w:w="1194" w:type="pct"/>
            <w:tcBorders>
              <w:top w:val="nil"/>
              <w:left w:val="nil"/>
              <w:bottom w:val="nil"/>
              <w:right w:val="single" w:sz="8" w:space="0" w:color="auto"/>
            </w:tcBorders>
            <w:shd w:val="clear" w:color="auto" w:fill="auto"/>
            <w:vAlign w:val="center"/>
            <w:hideMark/>
          </w:tcPr>
          <w:p w14:paraId="38213345"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Holds KYC Held flag</w:t>
            </w:r>
          </w:p>
        </w:tc>
        <w:tc>
          <w:tcPr>
            <w:tcW w:w="742" w:type="pct"/>
            <w:vMerge w:val="restart"/>
            <w:tcBorders>
              <w:top w:val="nil"/>
              <w:left w:val="single" w:sz="8" w:space="0" w:color="auto"/>
              <w:bottom w:val="single" w:sz="8" w:space="0" w:color="000000"/>
              <w:right w:val="single" w:sz="8" w:space="0" w:color="auto"/>
            </w:tcBorders>
            <w:shd w:val="clear" w:color="auto" w:fill="auto"/>
            <w:vAlign w:val="center"/>
            <w:hideMark/>
          </w:tcPr>
          <w:p w14:paraId="6CB8BA3A"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roofErr w:type="gramStart"/>
            <w:r w:rsidRPr="00E94018">
              <w:rPr>
                <w:rFonts w:ascii="Verdana" w:eastAsia="Times New Roman" w:hAnsi="Verdana" w:cs="Arial"/>
                <w:color w:val="000000"/>
                <w:sz w:val="20"/>
                <w:szCs w:val="20"/>
                <w:lang w:val="en-US" w:eastAsia="en-IN"/>
              </w:rPr>
              <w:t>String(</w:t>
            </w:r>
            <w:proofErr w:type="gramEnd"/>
            <w:r w:rsidRPr="00E94018">
              <w:rPr>
                <w:rFonts w:ascii="Verdana" w:eastAsia="Times New Roman" w:hAnsi="Verdana" w:cs="Arial"/>
                <w:color w:val="000000"/>
                <w:sz w:val="20"/>
                <w:szCs w:val="20"/>
                <w:lang w:val="en-US" w:eastAsia="en-IN"/>
              </w:rPr>
              <w:t xml:space="preserve">1) </w:t>
            </w:r>
          </w:p>
        </w:tc>
        <w:tc>
          <w:tcPr>
            <w:tcW w:w="904" w:type="pct"/>
            <w:vMerge w:val="restart"/>
            <w:tcBorders>
              <w:top w:val="nil"/>
              <w:left w:val="single" w:sz="8" w:space="0" w:color="auto"/>
              <w:bottom w:val="single" w:sz="8" w:space="0" w:color="000000"/>
              <w:right w:val="single" w:sz="8" w:space="0" w:color="auto"/>
            </w:tcBorders>
            <w:shd w:val="clear" w:color="auto" w:fill="auto"/>
            <w:vAlign w:val="center"/>
            <w:hideMark/>
          </w:tcPr>
          <w:p w14:paraId="05CD2CF3"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O</w:t>
            </w:r>
          </w:p>
        </w:tc>
        <w:tc>
          <w:tcPr>
            <w:tcW w:w="751" w:type="pct"/>
            <w:vMerge w:val="restart"/>
            <w:tcBorders>
              <w:top w:val="nil"/>
              <w:left w:val="single" w:sz="8" w:space="0" w:color="auto"/>
              <w:bottom w:val="single" w:sz="8" w:space="0" w:color="000000"/>
              <w:right w:val="single" w:sz="8" w:space="0" w:color="auto"/>
            </w:tcBorders>
            <w:shd w:val="clear" w:color="auto" w:fill="auto"/>
            <w:vAlign w:val="center"/>
            <w:hideMark/>
          </w:tcPr>
          <w:p w14:paraId="2B420CB8"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 </w:t>
            </w:r>
          </w:p>
        </w:tc>
      </w:tr>
      <w:tr w:rsidR="0063297B" w:rsidRPr="00E94018" w14:paraId="1127509F" w14:textId="77777777" w:rsidTr="00103514">
        <w:trPr>
          <w:trHeight w:val="300"/>
        </w:trPr>
        <w:tc>
          <w:tcPr>
            <w:tcW w:w="1409" w:type="pct"/>
            <w:gridSpan w:val="2"/>
            <w:vMerge/>
            <w:tcBorders>
              <w:top w:val="single" w:sz="8" w:space="0" w:color="auto"/>
              <w:left w:val="single" w:sz="8" w:space="0" w:color="auto"/>
              <w:bottom w:val="single" w:sz="8" w:space="0" w:color="000000"/>
              <w:right w:val="single" w:sz="8" w:space="0" w:color="000000"/>
            </w:tcBorders>
            <w:vAlign w:val="center"/>
            <w:hideMark/>
          </w:tcPr>
          <w:p w14:paraId="21E14970"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
        </w:tc>
        <w:tc>
          <w:tcPr>
            <w:tcW w:w="1194" w:type="pct"/>
            <w:tcBorders>
              <w:top w:val="nil"/>
              <w:left w:val="nil"/>
              <w:bottom w:val="single" w:sz="8" w:space="0" w:color="auto"/>
              <w:right w:val="single" w:sz="8" w:space="0" w:color="auto"/>
            </w:tcBorders>
            <w:shd w:val="clear" w:color="auto" w:fill="auto"/>
            <w:vAlign w:val="center"/>
            <w:hideMark/>
          </w:tcPr>
          <w:p w14:paraId="5ACB0116"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lang w:val="en-US" w:eastAsia="en-IN"/>
              </w:rPr>
              <w:t>Possible values are Y/N</w:t>
            </w:r>
          </w:p>
        </w:tc>
        <w:tc>
          <w:tcPr>
            <w:tcW w:w="742" w:type="pct"/>
            <w:vMerge/>
            <w:tcBorders>
              <w:top w:val="nil"/>
              <w:left w:val="single" w:sz="8" w:space="0" w:color="auto"/>
              <w:bottom w:val="single" w:sz="8" w:space="0" w:color="000000"/>
              <w:right w:val="single" w:sz="8" w:space="0" w:color="auto"/>
            </w:tcBorders>
            <w:vAlign w:val="center"/>
            <w:hideMark/>
          </w:tcPr>
          <w:p w14:paraId="38F59A0F"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
        </w:tc>
        <w:tc>
          <w:tcPr>
            <w:tcW w:w="904" w:type="pct"/>
            <w:vMerge/>
            <w:tcBorders>
              <w:top w:val="nil"/>
              <w:left w:val="single" w:sz="8" w:space="0" w:color="auto"/>
              <w:bottom w:val="single" w:sz="8" w:space="0" w:color="000000"/>
              <w:right w:val="single" w:sz="8" w:space="0" w:color="auto"/>
            </w:tcBorders>
            <w:vAlign w:val="center"/>
            <w:hideMark/>
          </w:tcPr>
          <w:p w14:paraId="41240EF6"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
        </w:tc>
        <w:tc>
          <w:tcPr>
            <w:tcW w:w="751" w:type="pct"/>
            <w:vMerge/>
            <w:tcBorders>
              <w:top w:val="nil"/>
              <w:left w:val="single" w:sz="8" w:space="0" w:color="auto"/>
              <w:bottom w:val="single" w:sz="8" w:space="0" w:color="000000"/>
              <w:right w:val="single" w:sz="8" w:space="0" w:color="auto"/>
            </w:tcBorders>
            <w:vAlign w:val="center"/>
            <w:hideMark/>
          </w:tcPr>
          <w:p w14:paraId="1F5EC138"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
        </w:tc>
      </w:tr>
      <w:tr w:rsidR="0063297B" w:rsidRPr="00E94018" w14:paraId="5BC409CC" w14:textId="77777777" w:rsidTr="00103514">
        <w:trPr>
          <w:cantSplit/>
          <w:trHeight w:val="300"/>
        </w:trPr>
        <w:tc>
          <w:tcPr>
            <w:tcW w:w="1409" w:type="pct"/>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2C4C9DFC"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roofErr w:type="spellStart"/>
            <w:r w:rsidRPr="00E94018">
              <w:rPr>
                <w:rFonts w:ascii="Verdana" w:eastAsia="Times New Roman" w:hAnsi="Verdana" w:cs="Calibri"/>
                <w:color w:val="000000"/>
                <w:sz w:val="20"/>
                <w:szCs w:val="20"/>
                <w:lang w:val="en-US" w:eastAsia="en-IN"/>
              </w:rPr>
              <w:t>KYCReviewdate</w:t>
            </w:r>
            <w:proofErr w:type="spellEnd"/>
          </w:p>
        </w:tc>
        <w:tc>
          <w:tcPr>
            <w:tcW w:w="1194" w:type="pct"/>
            <w:tcBorders>
              <w:top w:val="nil"/>
              <w:left w:val="nil"/>
              <w:bottom w:val="single" w:sz="8" w:space="0" w:color="auto"/>
              <w:right w:val="single" w:sz="8" w:space="0" w:color="auto"/>
            </w:tcBorders>
            <w:shd w:val="clear" w:color="auto" w:fill="auto"/>
            <w:vAlign w:val="center"/>
            <w:hideMark/>
          </w:tcPr>
          <w:p w14:paraId="12558532"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 xml:space="preserve">Holds KYC Review date. </w:t>
            </w:r>
          </w:p>
        </w:tc>
        <w:tc>
          <w:tcPr>
            <w:tcW w:w="742" w:type="pct"/>
            <w:tcBorders>
              <w:top w:val="nil"/>
              <w:left w:val="nil"/>
              <w:bottom w:val="single" w:sz="8" w:space="0" w:color="auto"/>
              <w:right w:val="single" w:sz="8" w:space="0" w:color="auto"/>
            </w:tcBorders>
            <w:shd w:val="clear" w:color="auto" w:fill="auto"/>
            <w:vAlign w:val="center"/>
            <w:hideMark/>
          </w:tcPr>
          <w:p w14:paraId="75E38EED"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Date</w:t>
            </w:r>
          </w:p>
        </w:tc>
        <w:tc>
          <w:tcPr>
            <w:tcW w:w="904" w:type="pct"/>
            <w:tcBorders>
              <w:top w:val="nil"/>
              <w:left w:val="nil"/>
              <w:bottom w:val="single" w:sz="8" w:space="0" w:color="auto"/>
              <w:right w:val="single" w:sz="8" w:space="0" w:color="auto"/>
            </w:tcBorders>
            <w:shd w:val="clear" w:color="auto" w:fill="auto"/>
            <w:vAlign w:val="center"/>
            <w:hideMark/>
          </w:tcPr>
          <w:p w14:paraId="35EF0A0B"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O</w:t>
            </w:r>
          </w:p>
        </w:tc>
        <w:tc>
          <w:tcPr>
            <w:tcW w:w="751" w:type="pct"/>
            <w:tcBorders>
              <w:top w:val="nil"/>
              <w:left w:val="nil"/>
              <w:bottom w:val="single" w:sz="8" w:space="0" w:color="auto"/>
              <w:right w:val="single" w:sz="8" w:space="0" w:color="auto"/>
            </w:tcBorders>
            <w:shd w:val="clear" w:color="auto" w:fill="auto"/>
            <w:vAlign w:val="center"/>
            <w:hideMark/>
          </w:tcPr>
          <w:p w14:paraId="2E6109DC"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 </w:t>
            </w:r>
          </w:p>
        </w:tc>
      </w:tr>
      <w:tr w:rsidR="0063297B" w:rsidRPr="00E94018" w14:paraId="6D0A2067" w14:textId="77777777" w:rsidTr="00103514">
        <w:trPr>
          <w:cantSplit/>
          <w:trHeight w:val="550"/>
        </w:trPr>
        <w:tc>
          <w:tcPr>
            <w:tcW w:w="1409" w:type="pct"/>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0AB8BEE3"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roofErr w:type="spellStart"/>
            <w:r w:rsidRPr="00E94018">
              <w:rPr>
                <w:rFonts w:ascii="Verdana" w:eastAsia="Times New Roman" w:hAnsi="Verdana" w:cs="Calibri"/>
                <w:color w:val="000000"/>
                <w:sz w:val="20"/>
                <w:szCs w:val="20"/>
                <w:lang w:val="en-US" w:eastAsia="en-IN"/>
              </w:rPr>
              <w:t>MthlyCrdtTurnOvrCur</w:t>
            </w:r>
            <w:proofErr w:type="spellEnd"/>
          </w:p>
        </w:tc>
        <w:tc>
          <w:tcPr>
            <w:tcW w:w="1194" w:type="pct"/>
            <w:tcBorders>
              <w:top w:val="nil"/>
              <w:left w:val="nil"/>
              <w:bottom w:val="single" w:sz="8" w:space="0" w:color="auto"/>
              <w:right w:val="single" w:sz="8" w:space="0" w:color="auto"/>
            </w:tcBorders>
            <w:shd w:val="clear" w:color="auto" w:fill="auto"/>
            <w:vAlign w:val="center"/>
            <w:hideMark/>
          </w:tcPr>
          <w:p w14:paraId="6C7FD3E4"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Holds monthly credit turn over currency</w:t>
            </w:r>
          </w:p>
        </w:tc>
        <w:tc>
          <w:tcPr>
            <w:tcW w:w="742" w:type="pct"/>
            <w:tcBorders>
              <w:top w:val="nil"/>
              <w:left w:val="nil"/>
              <w:bottom w:val="single" w:sz="8" w:space="0" w:color="auto"/>
              <w:right w:val="single" w:sz="8" w:space="0" w:color="auto"/>
            </w:tcBorders>
            <w:shd w:val="clear" w:color="auto" w:fill="auto"/>
            <w:vAlign w:val="center"/>
            <w:hideMark/>
          </w:tcPr>
          <w:p w14:paraId="7EF0D254"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roofErr w:type="gramStart"/>
            <w:r w:rsidRPr="00E94018">
              <w:rPr>
                <w:rFonts w:ascii="Verdana" w:eastAsia="Times New Roman" w:hAnsi="Verdana" w:cs="Arial"/>
                <w:color w:val="000000"/>
                <w:sz w:val="20"/>
                <w:szCs w:val="20"/>
                <w:lang w:val="en-US" w:eastAsia="en-IN"/>
              </w:rPr>
              <w:t>String(</w:t>
            </w:r>
            <w:proofErr w:type="gramEnd"/>
            <w:r w:rsidRPr="00E94018">
              <w:rPr>
                <w:rFonts w:ascii="Verdana" w:eastAsia="Times New Roman" w:hAnsi="Verdana" w:cs="Arial"/>
                <w:color w:val="000000"/>
                <w:sz w:val="20"/>
                <w:szCs w:val="20"/>
                <w:lang w:val="en-US" w:eastAsia="en-IN"/>
              </w:rPr>
              <w:t xml:space="preserve">50) </w:t>
            </w:r>
          </w:p>
        </w:tc>
        <w:tc>
          <w:tcPr>
            <w:tcW w:w="904" w:type="pct"/>
            <w:tcBorders>
              <w:top w:val="nil"/>
              <w:left w:val="nil"/>
              <w:bottom w:val="single" w:sz="8" w:space="0" w:color="auto"/>
              <w:right w:val="single" w:sz="8" w:space="0" w:color="auto"/>
            </w:tcBorders>
            <w:shd w:val="clear" w:color="auto" w:fill="auto"/>
            <w:vAlign w:val="center"/>
            <w:hideMark/>
          </w:tcPr>
          <w:p w14:paraId="77C1CE22"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O</w:t>
            </w:r>
          </w:p>
        </w:tc>
        <w:tc>
          <w:tcPr>
            <w:tcW w:w="751" w:type="pct"/>
            <w:tcBorders>
              <w:top w:val="nil"/>
              <w:left w:val="nil"/>
              <w:bottom w:val="single" w:sz="8" w:space="0" w:color="auto"/>
              <w:right w:val="single" w:sz="8" w:space="0" w:color="auto"/>
            </w:tcBorders>
            <w:shd w:val="clear" w:color="auto" w:fill="auto"/>
            <w:vAlign w:val="center"/>
            <w:hideMark/>
          </w:tcPr>
          <w:p w14:paraId="610DE4A9"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 </w:t>
            </w:r>
          </w:p>
        </w:tc>
      </w:tr>
      <w:tr w:rsidR="0063297B" w:rsidRPr="00E94018" w14:paraId="75F6B5F7" w14:textId="77777777" w:rsidTr="00103514">
        <w:trPr>
          <w:cantSplit/>
          <w:trHeight w:val="550"/>
        </w:trPr>
        <w:tc>
          <w:tcPr>
            <w:tcW w:w="1409" w:type="pct"/>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3889F6AC"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roofErr w:type="spellStart"/>
            <w:r w:rsidRPr="00E94018">
              <w:rPr>
                <w:rFonts w:ascii="Verdana" w:eastAsia="Times New Roman" w:hAnsi="Verdana" w:cs="Calibri"/>
                <w:color w:val="000000"/>
                <w:sz w:val="20"/>
                <w:szCs w:val="20"/>
                <w:lang w:val="en-US" w:eastAsia="en-IN"/>
              </w:rPr>
              <w:t>MthlyCrdtTurnOvrAmt</w:t>
            </w:r>
            <w:proofErr w:type="spellEnd"/>
          </w:p>
        </w:tc>
        <w:tc>
          <w:tcPr>
            <w:tcW w:w="1194" w:type="pct"/>
            <w:tcBorders>
              <w:top w:val="nil"/>
              <w:left w:val="nil"/>
              <w:bottom w:val="single" w:sz="8" w:space="0" w:color="auto"/>
              <w:right w:val="single" w:sz="8" w:space="0" w:color="auto"/>
            </w:tcBorders>
            <w:shd w:val="clear" w:color="auto" w:fill="auto"/>
            <w:vAlign w:val="center"/>
            <w:hideMark/>
          </w:tcPr>
          <w:p w14:paraId="1FC8E3A7"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Holds monthly credit turn over amount</w:t>
            </w:r>
          </w:p>
        </w:tc>
        <w:tc>
          <w:tcPr>
            <w:tcW w:w="742" w:type="pct"/>
            <w:tcBorders>
              <w:top w:val="nil"/>
              <w:left w:val="nil"/>
              <w:bottom w:val="single" w:sz="8" w:space="0" w:color="auto"/>
              <w:right w:val="single" w:sz="8" w:space="0" w:color="auto"/>
            </w:tcBorders>
            <w:shd w:val="clear" w:color="auto" w:fill="auto"/>
            <w:vAlign w:val="center"/>
            <w:hideMark/>
          </w:tcPr>
          <w:p w14:paraId="78D235DC"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Amount</w:t>
            </w:r>
          </w:p>
        </w:tc>
        <w:tc>
          <w:tcPr>
            <w:tcW w:w="904" w:type="pct"/>
            <w:tcBorders>
              <w:top w:val="nil"/>
              <w:left w:val="nil"/>
              <w:bottom w:val="single" w:sz="8" w:space="0" w:color="auto"/>
              <w:right w:val="single" w:sz="8" w:space="0" w:color="auto"/>
            </w:tcBorders>
            <w:shd w:val="clear" w:color="auto" w:fill="auto"/>
            <w:vAlign w:val="center"/>
            <w:hideMark/>
          </w:tcPr>
          <w:p w14:paraId="336941F8"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O</w:t>
            </w:r>
          </w:p>
        </w:tc>
        <w:tc>
          <w:tcPr>
            <w:tcW w:w="751" w:type="pct"/>
            <w:tcBorders>
              <w:top w:val="nil"/>
              <w:left w:val="nil"/>
              <w:bottom w:val="single" w:sz="8" w:space="0" w:color="auto"/>
              <w:right w:val="single" w:sz="8" w:space="0" w:color="auto"/>
            </w:tcBorders>
            <w:shd w:val="clear" w:color="auto" w:fill="auto"/>
            <w:vAlign w:val="center"/>
            <w:hideMark/>
          </w:tcPr>
          <w:p w14:paraId="6814831C"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 </w:t>
            </w:r>
          </w:p>
        </w:tc>
      </w:tr>
      <w:tr w:rsidR="0063297B" w:rsidRPr="00E94018" w14:paraId="540D21FC" w14:textId="77777777" w:rsidTr="00103514">
        <w:trPr>
          <w:cantSplit/>
          <w:trHeight w:val="550"/>
        </w:trPr>
        <w:tc>
          <w:tcPr>
            <w:tcW w:w="1409" w:type="pct"/>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14AFBB0C"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roofErr w:type="spellStart"/>
            <w:r w:rsidRPr="00E94018">
              <w:rPr>
                <w:rFonts w:ascii="Verdana" w:eastAsia="Times New Roman" w:hAnsi="Verdana" w:cs="Calibri"/>
                <w:color w:val="000000"/>
                <w:sz w:val="20"/>
                <w:szCs w:val="20"/>
                <w:lang w:val="en-US" w:eastAsia="en-IN"/>
              </w:rPr>
              <w:t>ExpdCashCrTransCur</w:t>
            </w:r>
            <w:proofErr w:type="spellEnd"/>
          </w:p>
        </w:tc>
        <w:tc>
          <w:tcPr>
            <w:tcW w:w="1194" w:type="pct"/>
            <w:tcBorders>
              <w:top w:val="nil"/>
              <w:left w:val="nil"/>
              <w:bottom w:val="single" w:sz="8" w:space="0" w:color="auto"/>
              <w:right w:val="single" w:sz="8" w:space="0" w:color="auto"/>
            </w:tcBorders>
            <w:shd w:val="clear" w:color="auto" w:fill="auto"/>
            <w:vAlign w:val="center"/>
            <w:hideMark/>
          </w:tcPr>
          <w:p w14:paraId="34A767A5"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Holds expected cash credit transaction currency</w:t>
            </w:r>
          </w:p>
        </w:tc>
        <w:tc>
          <w:tcPr>
            <w:tcW w:w="742" w:type="pct"/>
            <w:tcBorders>
              <w:top w:val="nil"/>
              <w:left w:val="nil"/>
              <w:bottom w:val="single" w:sz="8" w:space="0" w:color="auto"/>
              <w:right w:val="single" w:sz="8" w:space="0" w:color="auto"/>
            </w:tcBorders>
            <w:shd w:val="clear" w:color="auto" w:fill="auto"/>
            <w:vAlign w:val="center"/>
            <w:hideMark/>
          </w:tcPr>
          <w:p w14:paraId="153FE5D5"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roofErr w:type="gramStart"/>
            <w:r w:rsidRPr="00E94018">
              <w:rPr>
                <w:rFonts w:ascii="Verdana" w:eastAsia="Times New Roman" w:hAnsi="Verdana" w:cs="Arial"/>
                <w:color w:val="000000"/>
                <w:sz w:val="20"/>
                <w:szCs w:val="20"/>
                <w:lang w:val="en-US" w:eastAsia="en-IN"/>
              </w:rPr>
              <w:t>String(</w:t>
            </w:r>
            <w:proofErr w:type="gramEnd"/>
            <w:r w:rsidRPr="00E94018">
              <w:rPr>
                <w:rFonts w:ascii="Verdana" w:eastAsia="Times New Roman" w:hAnsi="Verdana" w:cs="Arial"/>
                <w:color w:val="000000"/>
                <w:sz w:val="20"/>
                <w:szCs w:val="20"/>
                <w:lang w:val="en-US" w:eastAsia="en-IN"/>
              </w:rPr>
              <w:t xml:space="preserve">50) </w:t>
            </w:r>
          </w:p>
        </w:tc>
        <w:tc>
          <w:tcPr>
            <w:tcW w:w="904" w:type="pct"/>
            <w:tcBorders>
              <w:top w:val="nil"/>
              <w:left w:val="nil"/>
              <w:bottom w:val="single" w:sz="8" w:space="0" w:color="auto"/>
              <w:right w:val="single" w:sz="8" w:space="0" w:color="auto"/>
            </w:tcBorders>
            <w:shd w:val="clear" w:color="auto" w:fill="auto"/>
            <w:vAlign w:val="center"/>
            <w:hideMark/>
          </w:tcPr>
          <w:p w14:paraId="4F60DB65"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O</w:t>
            </w:r>
          </w:p>
        </w:tc>
        <w:tc>
          <w:tcPr>
            <w:tcW w:w="751" w:type="pct"/>
            <w:tcBorders>
              <w:top w:val="nil"/>
              <w:left w:val="nil"/>
              <w:bottom w:val="single" w:sz="8" w:space="0" w:color="auto"/>
              <w:right w:val="single" w:sz="8" w:space="0" w:color="auto"/>
            </w:tcBorders>
            <w:shd w:val="clear" w:color="auto" w:fill="auto"/>
            <w:vAlign w:val="center"/>
            <w:hideMark/>
          </w:tcPr>
          <w:p w14:paraId="51CD8250"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 </w:t>
            </w:r>
          </w:p>
        </w:tc>
      </w:tr>
      <w:tr w:rsidR="0063297B" w:rsidRPr="00E94018" w14:paraId="79538204" w14:textId="77777777" w:rsidTr="00103514">
        <w:trPr>
          <w:cantSplit/>
          <w:trHeight w:val="550"/>
        </w:trPr>
        <w:tc>
          <w:tcPr>
            <w:tcW w:w="1409" w:type="pct"/>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16DDA21B"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roofErr w:type="spellStart"/>
            <w:r w:rsidRPr="00E94018">
              <w:rPr>
                <w:rFonts w:ascii="Verdana" w:eastAsia="Times New Roman" w:hAnsi="Verdana" w:cs="Calibri"/>
                <w:color w:val="000000"/>
                <w:sz w:val="20"/>
                <w:szCs w:val="20"/>
                <w:lang w:val="en-US" w:eastAsia="en-IN"/>
              </w:rPr>
              <w:t>ExpdCashCrTransAmt</w:t>
            </w:r>
            <w:proofErr w:type="spellEnd"/>
          </w:p>
        </w:tc>
        <w:tc>
          <w:tcPr>
            <w:tcW w:w="1194" w:type="pct"/>
            <w:tcBorders>
              <w:top w:val="nil"/>
              <w:left w:val="nil"/>
              <w:bottom w:val="single" w:sz="8" w:space="0" w:color="auto"/>
              <w:right w:val="single" w:sz="8" w:space="0" w:color="auto"/>
            </w:tcBorders>
            <w:shd w:val="clear" w:color="auto" w:fill="auto"/>
            <w:vAlign w:val="center"/>
            <w:hideMark/>
          </w:tcPr>
          <w:p w14:paraId="4FA0AC51"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Holds expected cash credit transaction amount</w:t>
            </w:r>
          </w:p>
        </w:tc>
        <w:tc>
          <w:tcPr>
            <w:tcW w:w="742" w:type="pct"/>
            <w:tcBorders>
              <w:top w:val="nil"/>
              <w:left w:val="nil"/>
              <w:bottom w:val="single" w:sz="8" w:space="0" w:color="auto"/>
              <w:right w:val="single" w:sz="8" w:space="0" w:color="auto"/>
            </w:tcBorders>
            <w:shd w:val="clear" w:color="auto" w:fill="auto"/>
            <w:vAlign w:val="center"/>
            <w:hideMark/>
          </w:tcPr>
          <w:p w14:paraId="61FF7657"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Amount</w:t>
            </w:r>
          </w:p>
        </w:tc>
        <w:tc>
          <w:tcPr>
            <w:tcW w:w="904" w:type="pct"/>
            <w:tcBorders>
              <w:top w:val="nil"/>
              <w:left w:val="nil"/>
              <w:bottom w:val="single" w:sz="8" w:space="0" w:color="auto"/>
              <w:right w:val="single" w:sz="8" w:space="0" w:color="auto"/>
            </w:tcBorders>
            <w:shd w:val="clear" w:color="auto" w:fill="auto"/>
            <w:vAlign w:val="center"/>
            <w:hideMark/>
          </w:tcPr>
          <w:p w14:paraId="206BDC6C"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O</w:t>
            </w:r>
          </w:p>
        </w:tc>
        <w:tc>
          <w:tcPr>
            <w:tcW w:w="751" w:type="pct"/>
            <w:tcBorders>
              <w:top w:val="nil"/>
              <w:left w:val="nil"/>
              <w:bottom w:val="single" w:sz="8" w:space="0" w:color="auto"/>
              <w:right w:val="single" w:sz="8" w:space="0" w:color="auto"/>
            </w:tcBorders>
            <w:shd w:val="clear" w:color="auto" w:fill="auto"/>
            <w:vAlign w:val="center"/>
            <w:hideMark/>
          </w:tcPr>
          <w:p w14:paraId="64F3D587"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 </w:t>
            </w:r>
          </w:p>
        </w:tc>
      </w:tr>
      <w:tr w:rsidR="0063297B" w:rsidRPr="00E94018" w14:paraId="0E4CC457" w14:textId="77777777" w:rsidTr="00103514">
        <w:trPr>
          <w:cantSplit/>
          <w:trHeight w:val="550"/>
        </w:trPr>
        <w:tc>
          <w:tcPr>
            <w:tcW w:w="1409" w:type="pct"/>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13AFDBD3"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roofErr w:type="spellStart"/>
            <w:r w:rsidRPr="00E94018">
              <w:rPr>
                <w:rFonts w:ascii="Verdana" w:eastAsia="Times New Roman" w:hAnsi="Verdana" w:cs="Calibri"/>
                <w:color w:val="000000"/>
                <w:sz w:val="20"/>
                <w:szCs w:val="20"/>
                <w:lang w:val="en-US" w:eastAsia="en-IN"/>
              </w:rPr>
              <w:t>ExpdNCashCrTransCur</w:t>
            </w:r>
            <w:proofErr w:type="spellEnd"/>
          </w:p>
        </w:tc>
        <w:tc>
          <w:tcPr>
            <w:tcW w:w="1194" w:type="pct"/>
            <w:tcBorders>
              <w:top w:val="nil"/>
              <w:left w:val="nil"/>
              <w:bottom w:val="single" w:sz="8" w:space="0" w:color="auto"/>
              <w:right w:val="single" w:sz="8" w:space="0" w:color="auto"/>
            </w:tcBorders>
            <w:shd w:val="clear" w:color="auto" w:fill="auto"/>
            <w:vAlign w:val="center"/>
            <w:hideMark/>
          </w:tcPr>
          <w:p w14:paraId="5C90F79B"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 xml:space="preserve">Holds expected </w:t>
            </w:r>
            <w:proofErr w:type="gramStart"/>
            <w:r w:rsidRPr="00E94018">
              <w:rPr>
                <w:rFonts w:ascii="Verdana" w:eastAsia="Times New Roman" w:hAnsi="Verdana" w:cs="Arial"/>
                <w:color w:val="000000"/>
                <w:sz w:val="20"/>
                <w:szCs w:val="20"/>
                <w:lang w:val="en-US" w:eastAsia="en-IN"/>
              </w:rPr>
              <w:t>non cash</w:t>
            </w:r>
            <w:proofErr w:type="gramEnd"/>
            <w:r w:rsidRPr="00E94018">
              <w:rPr>
                <w:rFonts w:ascii="Verdana" w:eastAsia="Times New Roman" w:hAnsi="Verdana" w:cs="Arial"/>
                <w:color w:val="000000"/>
                <w:sz w:val="20"/>
                <w:szCs w:val="20"/>
                <w:lang w:val="en-US" w:eastAsia="en-IN"/>
              </w:rPr>
              <w:t xml:space="preserve"> credit transaction currency</w:t>
            </w:r>
          </w:p>
        </w:tc>
        <w:tc>
          <w:tcPr>
            <w:tcW w:w="742" w:type="pct"/>
            <w:tcBorders>
              <w:top w:val="nil"/>
              <w:left w:val="nil"/>
              <w:bottom w:val="single" w:sz="8" w:space="0" w:color="auto"/>
              <w:right w:val="single" w:sz="8" w:space="0" w:color="auto"/>
            </w:tcBorders>
            <w:shd w:val="clear" w:color="auto" w:fill="auto"/>
            <w:vAlign w:val="center"/>
            <w:hideMark/>
          </w:tcPr>
          <w:p w14:paraId="4077D9DD"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roofErr w:type="gramStart"/>
            <w:r w:rsidRPr="00E94018">
              <w:rPr>
                <w:rFonts w:ascii="Verdana" w:eastAsia="Times New Roman" w:hAnsi="Verdana" w:cs="Arial"/>
                <w:color w:val="000000"/>
                <w:sz w:val="20"/>
                <w:szCs w:val="20"/>
                <w:lang w:val="en-US" w:eastAsia="en-IN"/>
              </w:rPr>
              <w:t>String(</w:t>
            </w:r>
            <w:proofErr w:type="gramEnd"/>
            <w:r w:rsidRPr="00E94018">
              <w:rPr>
                <w:rFonts w:ascii="Verdana" w:eastAsia="Times New Roman" w:hAnsi="Verdana" w:cs="Arial"/>
                <w:color w:val="000000"/>
                <w:sz w:val="20"/>
                <w:szCs w:val="20"/>
                <w:lang w:val="en-US" w:eastAsia="en-IN"/>
              </w:rPr>
              <w:t xml:space="preserve">50) </w:t>
            </w:r>
          </w:p>
        </w:tc>
        <w:tc>
          <w:tcPr>
            <w:tcW w:w="904" w:type="pct"/>
            <w:tcBorders>
              <w:top w:val="nil"/>
              <w:left w:val="nil"/>
              <w:bottom w:val="single" w:sz="8" w:space="0" w:color="auto"/>
              <w:right w:val="single" w:sz="8" w:space="0" w:color="auto"/>
            </w:tcBorders>
            <w:shd w:val="clear" w:color="auto" w:fill="auto"/>
            <w:vAlign w:val="center"/>
            <w:hideMark/>
          </w:tcPr>
          <w:p w14:paraId="50EDC3FB"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O</w:t>
            </w:r>
          </w:p>
        </w:tc>
        <w:tc>
          <w:tcPr>
            <w:tcW w:w="751" w:type="pct"/>
            <w:tcBorders>
              <w:top w:val="nil"/>
              <w:left w:val="nil"/>
              <w:bottom w:val="single" w:sz="8" w:space="0" w:color="auto"/>
              <w:right w:val="single" w:sz="8" w:space="0" w:color="auto"/>
            </w:tcBorders>
            <w:shd w:val="clear" w:color="auto" w:fill="auto"/>
            <w:vAlign w:val="center"/>
            <w:hideMark/>
          </w:tcPr>
          <w:p w14:paraId="4C846613"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 </w:t>
            </w:r>
          </w:p>
        </w:tc>
      </w:tr>
      <w:tr w:rsidR="0063297B" w:rsidRPr="00E94018" w14:paraId="0C892217" w14:textId="77777777" w:rsidTr="00103514">
        <w:trPr>
          <w:cantSplit/>
          <w:trHeight w:val="550"/>
        </w:trPr>
        <w:tc>
          <w:tcPr>
            <w:tcW w:w="1409" w:type="pct"/>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3215047D"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roofErr w:type="spellStart"/>
            <w:r w:rsidRPr="00E94018">
              <w:rPr>
                <w:rFonts w:ascii="Verdana" w:eastAsia="Times New Roman" w:hAnsi="Verdana" w:cs="Calibri"/>
                <w:color w:val="000000"/>
                <w:sz w:val="20"/>
                <w:szCs w:val="20"/>
                <w:lang w:val="en-US" w:eastAsia="en-IN"/>
              </w:rPr>
              <w:lastRenderedPageBreak/>
              <w:t>ExpdNCashCrTransAmt</w:t>
            </w:r>
            <w:proofErr w:type="spellEnd"/>
          </w:p>
        </w:tc>
        <w:tc>
          <w:tcPr>
            <w:tcW w:w="1194" w:type="pct"/>
            <w:tcBorders>
              <w:top w:val="nil"/>
              <w:left w:val="nil"/>
              <w:bottom w:val="single" w:sz="8" w:space="0" w:color="auto"/>
              <w:right w:val="single" w:sz="8" w:space="0" w:color="auto"/>
            </w:tcBorders>
            <w:shd w:val="clear" w:color="auto" w:fill="auto"/>
            <w:vAlign w:val="center"/>
            <w:hideMark/>
          </w:tcPr>
          <w:p w14:paraId="6B5A02CE"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 xml:space="preserve">Holds expected </w:t>
            </w:r>
            <w:proofErr w:type="gramStart"/>
            <w:r w:rsidRPr="00E94018">
              <w:rPr>
                <w:rFonts w:ascii="Verdana" w:eastAsia="Times New Roman" w:hAnsi="Verdana" w:cs="Arial"/>
                <w:color w:val="000000"/>
                <w:sz w:val="20"/>
                <w:szCs w:val="20"/>
                <w:lang w:val="en-US" w:eastAsia="en-IN"/>
              </w:rPr>
              <w:t>non cash</w:t>
            </w:r>
            <w:proofErr w:type="gramEnd"/>
            <w:r w:rsidRPr="00E94018">
              <w:rPr>
                <w:rFonts w:ascii="Verdana" w:eastAsia="Times New Roman" w:hAnsi="Verdana" w:cs="Arial"/>
                <w:color w:val="000000"/>
                <w:sz w:val="20"/>
                <w:szCs w:val="20"/>
                <w:lang w:val="en-US" w:eastAsia="en-IN"/>
              </w:rPr>
              <w:t xml:space="preserve"> credit transaction amount</w:t>
            </w:r>
          </w:p>
        </w:tc>
        <w:tc>
          <w:tcPr>
            <w:tcW w:w="742" w:type="pct"/>
            <w:tcBorders>
              <w:top w:val="nil"/>
              <w:left w:val="nil"/>
              <w:bottom w:val="single" w:sz="8" w:space="0" w:color="auto"/>
              <w:right w:val="single" w:sz="8" w:space="0" w:color="auto"/>
            </w:tcBorders>
            <w:shd w:val="clear" w:color="auto" w:fill="auto"/>
            <w:vAlign w:val="center"/>
            <w:hideMark/>
          </w:tcPr>
          <w:p w14:paraId="772A790A"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Amount</w:t>
            </w:r>
          </w:p>
        </w:tc>
        <w:tc>
          <w:tcPr>
            <w:tcW w:w="904" w:type="pct"/>
            <w:tcBorders>
              <w:top w:val="nil"/>
              <w:left w:val="nil"/>
              <w:bottom w:val="single" w:sz="8" w:space="0" w:color="auto"/>
              <w:right w:val="single" w:sz="8" w:space="0" w:color="auto"/>
            </w:tcBorders>
            <w:shd w:val="clear" w:color="auto" w:fill="auto"/>
            <w:vAlign w:val="center"/>
            <w:hideMark/>
          </w:tcPr>
          <w:p w14:paraId="33727D87"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O</w:t>
            </w:r>
          </w:p>
        </w:tc>
        <w:tc>
          <w:tcPr>
            <w:tcW w:w="751" w:type="pct"/>
            <w:tcBorders>
              <w:top w:val="nil"/>
              <w:left w:val="nil"/>
              <w:bottom w:val="single" w:sz="8" w:space="0" w:color="auto"/>
              <w:right w:val="single" w:sz="8" w:space="0" w:color="auto"/>
            </w:tcBorders>
            <w:shd w:val="clear" w:color="auto" w:fill="auto"/>
            <w:vAlign w:val="center"/>
            <w:hideMark/>
          </w:tcPr>
          <w:p w14:paraId="4A46787D"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 </w:t>
            </w:r>
          </w:p>
        </w:tc>
      </w:tr>
      <w:tr w:rsidR="0063297B" w:rsidRPr="00E94018" w14:paraId="39289C8F" w14:textId="77777777" w:rsidTr="00103514">
        <w:trPr>
          <w:cantSplit/>
          <w:trHeight w:val="550"/>
        </w:trPr>
        <w:tc>
          <w:tcPr>
            <w:tcW w:w="1409" w:type="pct"/>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03ED7532"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roofErr w:type="spellStart"/>
            <w:r w:rsidRPr="00E94018">
              <w:rPr>
                <w:rFonts w:ascii="Verdana" w:eastAsia="Times New Roman" w:hAnsi="Verdana" w:cs="Calibri"/>
                <w:color w:val="000000"/>
                <w:sz w:val="20"/>
                <w:szCs w:val="20"/>
                <w:lang w:val="en-US" w:eastAsia="en-IN"/>
              </w:rPr>
              <w:t>MnthNCashCrTurnOvrPer</w:t>
            </w:r>
            <w:proofErr w:type="spellEnd"/>
          </w:p>
        </w:tc>
        <w:tc>
          <w:tcPr>
            <w:tcW w:w="1194" w:type="pct"/>
            <w:tcBorders>
              <w:top w:val="nil"/>
              <w:left w:val="nil"/>
              <w:bottom w:val="single" w:sz="8" w:space="0" w:color="auto"/>
              <w:right w:val="single" w:sz="8" w:space="0" w:color="auto"/>
            </w:tcBorders>
            <w:shd w:val="clear" w:color="auto" w:fill="auto"/>
            <w:vAlign w:val="center"/>
            <w:hideMark/>
          </w:tcPr>
          <w:p w14:paraId="47B5B26A"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 xml:space="preserve">Holds monthly </w:t>
            </w:r>
            <w:proofErr w:type="gramStart"/>
            <w:r w:rsidRPr="00E94018">
              <w:rPr>
                <w:rFonts w:ascii="Verdana" w:eastAsia="Times New Roman" w:hAnsi="Verdana" w:cs="Arial"/>
                <w:color w:val="000000"/>
                <w:sz w:val="20"/>
                <w:szCs w:val="20"/>
                <w:lang w:val="en-US" w:eastAsia="en-IN"/>
              </w:rPr>
              <w:t>non cash</w:t>
            </w:r>
            <w:proofErr w:type="gramEnd"/>
            <w:r w:rsidRPr="00E94018">
              <w:rPr>
                <w:rFonts w:ascii="Verdana" w:eastAsia="Times New Roman" w:hAnsi="Verdana" w:cs="Arial"/>
                <w:color w:val="000000"/>
                <w:sz w:val="20"/>
                <w:szCs w:val="20"/>
                <w:lang w:val="en-US" w:eastAsia="en-IN"/>
              </w:rPr>
              <w:t xml:space="preserve"> credit turn over percentage</w:t>
            </w:r>
          </w:p>
        </w:tc>
        <w:tc>
          <w:tcPr>
            <w:tcW w:w="742" w:type="pct"/>
            <w:tcBorders>
              <w:top w:val="nil"/>
              <w:left w:val="nil"/>
              <w:bottom w:val="single" w:sz="8" w:space="0" w:color="auto"/>
              <w:right w:val="single" w:sz="8" w:space="0" w:color="auto"/>
            </w:tcBorders>
            <w:shd w:val="clear" w:color="auto" w:fill="auto"/>
            <w:vAlign w:val="center"/>
            <w:hideMark/>
          </w:tcPr>
          <w:p w14:paraId="208A6FA4"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Integer</w:t>
            </w:r>
          </w:p>
        </w:tc>
        <w:tc>
          <w:tcPr>
            <w:tcW w:w="904" w:type="pct"/>
            <w:tcBorders>
              <w:top w:val="nil"/>
              <w:left w:val="nil"/>
              <w:bottom w:val="single" w:sz="8" w:space="0" w:color="auto"/>
              <w:right w:val="single" w:sz="8" w:space="0" w:color="auto"/>
            </w:tcBorders>
            <w:shd w:val="clear" w:color="auto" w:fill="auto"/>
            <w:vAlign w:val="center"/>
            <w:hideMark/>
          </w:tcPr>
          <w:p w14:paraId="79E9A5F7"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O</w:t>
            </w:r>
          </w:p>
        </w:tc>
        <w:tc>
          <w:tcPr>
            <w:tcW w:w="751" w:type="pct"/>
            <w:tcBorders>
              <w:top w:val="nil"/>
              <w:left w:val="nil"/>
              <w:bottom w:val="single" w:sz="8" w:space="0" w:color="auto"/>
              <w:right w:val="single" w:sz="8" w:space="0" w:color="auto"/>
            </w:tcBorders>
            <w:shd w:val="clear" w:color="auto" w:fill="auto"/>
            <w:vAlign w:val="center"/>
            <w:hideMark/>
          </w:tcPr>
          <w:p w14:paraId="1390E833"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 </w:t>
            </w:r>
          </w:p>
        </w:tc>
      </w:tr>
      <w:tr w:rsidR="0063297B" w:rsidRPr="00E94018" w14:paraId="1195F13E" w14:textId="77777777" w:rsidTr="00103514">
        <w:trPr>
          <w:cantSplit/>
          <w:trHeight w:val="550"/>
        </w:trPr>
        <w:tc>
          <w:tcPr>
            <w:tcW w:w="1409" w:type="pct"/>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660ADDFB"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roofErr w:type="spellStart"/>
            <w:r w:rsidRPr="00E94018">
              <w:rPr>
                <w:rFonts w:ascii="Verdana" w:eastAsia="Times New Roman" w:hAnsi="Verdana" w:cs="Calibri"/>
                <w:color w:val="000000"/>
                <w:sz w:val="20"/>
                <w:szCs w:val="20"/>
                <w:lang w:val="en-US" w:eastAsia="en-IN"/>
              </w:rPr>
              <w:t>MnthCashCrTurnOvrPer</w:t>
            </w:r>
            <w:proofErr w:type="spellEnd"/>
          </w:p>
        </w:tc>
        <w:tc>
          <w:tcPr>
            <w:tcW w:w="1194" w:type="pct"/>
            <w:tcBorders>
              <w:top w:val="nil"/>
              <w:left w:val="nil"/>
              <w:bottom w:val="single" w:sz="8" w:space="0" w:color="auto"/>
              <w:right w:val="single" w:sz="8" w:space="0" w:color="auto"/>
            </w:tcBorders>
            <w:shd w:val="clear" w:color="auto" w:fill="auto"/>
            <w:vAlign w:val="center"/>
            <w:hideMark/>
          </w:tcPr>
          <w:p w14:paraId="49F2E3B0"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Holds monthly cash credit turn over percentage</w:t>
            </w:r>
          </w:p>
        </w:tc>
        <w:tc>
          <w:tcPr>
            <w:tcW w:w="742" w:type="pct"/>
            <w:tcBorders>
              <w:top w:val="nil"/>
              <w:left w:val="nil"/>
              <w:bottom w:val="single" w:sz="8" w:space="0" w:color="auto"/>
              <w:right w:val="single" w:sz="8" w:space="0" w:color="auto"/>
            </w:tcBorders>
            <w:shd w:val="clear" w:color="auto" w:fill="auto"/>
            <w:vAlign w:val="center"/>
            <w:hideMark/>
          </w:tcPr>
          <w:p w14:paraId="0615BA4C"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Integer</w:t>
            </w:r>
          </w:p>
        </w:tc>
        <w:tc>
          <w:tcPr>
            <w:tcW w:w="904" w:type="pct"/>
            <w:tcBorders>
              <w:top w:val="nil"/>
              <w:left w:val="nil"/>
              <w:bottom w:val="single" w:sz="8" w:space="0" w:color="auto"/>
              <w:right w:val="single" w:sz="8" w:space="0" w:color="auto"/>
            </w:tcBorders>
            <w:shd w:val="clear" w:color="auto" w:fill="auto"/>
            <w:vAlign w:val="center"/>
            <w:hideMark/>
          </w:tcPr>
          <w:p w14:paraId="0A98A38B"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O</w:t>
            </w:r>
          </w:p>
        </w:tc>
        <w:tc>
          <w:tcPr>
            <w:tcW w:w="751" w:type="pct"/>
            <w:tcBorders>
              <w:top w:val="nil"/>
              <w:left w:val="nil"/>
              <w:bottom w:val="single" w:sz="8" w:space="0" w:color="auto"/>
              <w:right w:val="single" w:sz="8" w:space="0" w:color="auto"/>
            </w:tcBorders>
            <w:shd w:val="clear" w:color="auto" w:fill="auto"/>
            <w:vAlign w:val="center"/>
            <w:hideMark/>
          </w:tcPr>
          <w:p w14:paraId="1CC6CC3D"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 </w:t>
            </w:r>
          </w:p>
        </w:tc>
      </w:tr>
      <w:tr w:rsidR="0063297B" w:rsidRPr="00E94018" w14:paraId="4E833E38" w14:textId="77777777" w:rsidTr="00103514">
        <w:trPr>
          <w:cantSplit/>
          <w:trHeight w:val="290"/>
        </w:trPr>
        <w:tc>
          <w:tcPr>
            <w:tcW w:w="1409" w:type="pct"/>
            <w:gridSpan w:val="2"/>
            <w:vMerge w:val="restart"/>
            <w:tcBorders>
              <w:top w:val="single" w:sz="8" w:space="0" w:color="auto"/>
              <w:left w:val="single" w:sz="8" w:space="0" w:color="auto"/>
              <w:bottom w:val="single" w:sz="8" w:space="0" w:color="000000"/>
              <w:right w:val="single" w:sz="8" w:space="0" w:color="000000"/>
            </w:tcBorders>
            <w:shd w:val="clear" w:color="auto" w:fill="auto"/>
            <w:vAlign w:val="center"/>
            <w:hideMark/>
          </w:tcPr>
          <w:p w14:paraId="40548A07"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lang w:val="en-US" w:eastAsia="en-IN"/>
              </w:rPr>
              <w:t>PEP</w:t>
            </w:r>
          </w:p>
        </w:tc>
        <w:tc>
          <w:tcPr>
            <w:tcW w:w="1194" w:type="pct"/>
            <w:tcBorders>
              <w:top w:val="nil"/>
              <w:left w:val="nil"/>
              <w:bottom w:val="nil"/>
              <w:right w:val="single" w:sz="8" w:space="0" w:color="auto"/>
            </w:tcBorders>
            <w:shd w:val="clear" w:color="auto" w:fill="auto"/>
            <w:vAlign w:val="center"/>
            <w:hideMark/>
          </w:tcPr>
          <w:p w14:paraId="063FF25B"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Holds PEP values</w:t>
            </w:r>
          </w:p>
        </w:tc>
        <w:tc>
          <w:tcPr>
            <w:tcW w:w="742" w:type="pct"/>
            <w:vMerge w:val="restart"/>
            <w:tcBorders>
              <w:top w:val="nil"/>
              <w:left w:val="single" w:sz="8" w:space="0" w:color="auto"/>
              <w:bottom w:val="single" w:sz="8" w:space="0" w:color="000000"/>
              <w:right w:val="single" w:sz="8" w:space="0" w:color="auto"/>
            </w:tcBorders>
            <w:shd w:val="clear" w:color="auto" w:fill="auto"/>
            <w:vAlign w:val="center"/>
            <w:hideMark/>
          </w:tcPr>
          <w:p w14:paraId="5E414F4B"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roofErr w:type="gramStart"/>
            <w:r w:rsidRPr="00E94018">
              <w:rPr>
                <w:rFonts w:ascii="Verdana" w:eastAsia="Times New Roman" w:hAnsi="Verdana" w:cs="Arial"/>
                <w:color w:val="000000"/>
                <w:sz w:val="20"/>
                <w:szCs w:val="20"/>
                <w:lang w:val="en-US" w:eastAsia="en-IN"/>
              </w:rPr>
              <w:t>String(</w:t>
            </w:r>
            <w:proofErr w:type="gramEnd"/>
            <w:r w:rsidRPr="00E94018">
              <w:rPr>
                <w:rFonts w:ascii="Verdana" w:eastAsia="Times New Roman" w:hAnsi="Verdana" w:cs="Arial"/>
                <w:color w:val="000000"/>
                <w:sz w:val="20"/>
                <w:szCs w:val="20"/>
                <w:lang w:val="en-US" w:eastAsia="en-IN"/>
              </w:rPr>
              <w:t xml:space="preserve">50) </w:t>
            </w:r>
          </w:p>
        </w:tc>
        <w:tc>
          <w:tcPr>
            <w:tcW w:w="904" w:type="pct"/>
            <w:vMerge w:val="restart"/>
            <w:tcBorders>
              <w:top w:val="nil"/>
              <w:left w:val="single" w:sz="8" w:space="0" w:color="auto"/>
              <w:bottom w:val="single" w:sz="8" w:space="0" w:color="000000"/>
              <w:right w:val="single" w:sz="8" w:space="0" w:color="auto"/>
            </w:tcBorders>
            <w:shd w:val="clear" w:color="auto" w:fill="auto"/>
            <w:vAlign w:val="center"/>
            <w:hideMark/>
          </w:tcPr>
          <w:p w14:paraId="0A8BDFF8"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O</w:t>
            </w:r>
          </w:p>
        </w:tc>
        <w:tc>
          <w:tcPr>
            <w:tcW w:w="751" w:type="pct"/>
            <w:vMerge w:val="restart"/>
            <w:tcBorders>
              <w:top w:val="nil"/>
              <w:left w:val="single" w:sz="8" w:space="0" w:color="auto"/>
              <w:bottom w:val="single" w:sz="8" w:space="0" w:color="000000"/>
              <w:right w:val="single" w:sz="8" w:space="0" w:color="auto"/>
            </w:tcBorders>
            <w:shd w:val="clear" w:color="auto" w:fill="auto"/>
            <w:vAlign w:val="center"/>
            <w:hideMark/>
          </w:tcPr>
          <w:p w14:paraId="331BD9E7"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 </w:t>
            </w:r>
          </w:p>
        </w:tc>
      </w:tr>
      <w:tr w:rsidR="0063297B" w:rsidRPr="00E94018" w14:paraId="3813893A" w14:textId="77777777" w:rsidTr="00103514">
        <w:trPr>
          <w:trHeight w:val="820"/>
        </w:trPr>
        <w:tc>
          <w:tcPr>
            <w:tcW w:w="1409" w:type="pct"/>
            <w:gridSpan w:val="2"/>
            <w:vMerge/>
            <w:tcBorders>
              <w:top w:val="single" w:sz="8" w:space="0" w:color="auto"/>
              <w:left w:val="single" w:sz="8" w:space="0" w:color="auto"/>
              <w:bottom w:val="single" w:sz="8" w:space="0" w:color="000000"/>
              <w:right w:val="single" w:sz="8" w:space="0" w:color="000000"/>
            </w:tcBorders>
            <w:vAlign w:val="center"/>
            <w:hideMark/>
          </w:tcPr>
          <w:p w14:paraId="1BF6D93D"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
        </w:tc>
        <w:tc>
          <w:tcPr>
            <w:tcW w:w="1194" w:type="pct"/>
            <w:tcBorders>
              <w:top w:val="nil"/>
              <w:left w:val="nil"/>
              <w:bottom w:val="single" w:sz="8" w:space="0" w:color="auto"/>
              <w:right w:val="single" w:sz="8" w:space="0" w:color="auto"/>
            </w:tcBorders>
            <w:shd w:val="clear" w:color="auto" w:fill="auto"/>
            <w:vAlign w:val="center"/>
            <w:hideMark/>
          </w:tcPr>
          <w:p w14:paraId="67F8CC67"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eastAsia="en-IN"/>
              </w:rPr>
              <w:t xml:space="preserve">LPEP/NPEP/FPEP- </w:t>
            </w:r>
            <w:proofErr w:type="gramStart"/>
            <w:r w:rsidRPr="00E94018">
              <w:rPr>
                <w:rFonts w:ascii="Verdana" w:eastAsia="Times New Roman" w:hAnsi="Verdana" w:cs="Arial"/>
                <w:color w:val="000000"/>
                <w:sz w:val="20"/>
                <w:szCs w:val="20"/>
                <w:lang w:eastAsia="en-IN"/>
              </w:rPr>
              <w:t>LPEP(</w:t>
            </w:r>
            <w:proofErr w:type="gramEnd"/>
            <w:r w:rsidRPr="00E94018">
              <w:rPr>
                <w:rFonts w:ascii="Verdana" w:eastAsia="Times New Roman" w:hAnsi="Verdana" w:cs="Arial"/>
                <w:color w:val="000000"/>
                <w:sz w:val="20"/>
                <w:szCs w:val="20"/>
                <w:lang w:eastAsia="en-IN"/>
              </w:rPr>
              <w:t>Local PEP), NPEP(Non-PEP),FPEP(Foreign-PEP)</w:t>
            </w:r>
          </w:p>
        </w:tc>
        <w:tc>
          <w:tcPr>
            <w:tcW w:w="742" w:type="pct"/>
            <w:vMerge/>
            <w:tcBorders>
              <w:top w:val="nil"/>
              <w:left w:val="single" w:sz="8" w:space="0" w:color="auto"/>
              <w:bottom w:val="single" w:sz="8" w:space="0" w:color="000000"/>
              <w:right w:val="single" w:sz="8" w:space="0" w:color="auto"/>
            </w:tcBorders>
            <w:vAlign w:val="center"/>
            <w:hideMark/>
          </w:tcPr>
          <w:p w14:paraId="4EC6840D"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
        </w:tc>
        <w:tc>
          <w:tcPr>
            <w:tcW w:w="904" w:type="pct"/>
            <w:vMerge/>
            <w:tcBorders>
              <w:top w:val="nil"/>
              <w:left w:val="single" w:sz="8" w:space="0" w:color="auto"/>
              <w:bottom w:val="single" w:sz="8" w:space="0" w:color="000000"/>
              <w:right w:val="single" w:sz="8" w:space="0" w:color="auto"/>
            </w:tcBorders>
            <w:vAlign w:val="center"/>
            <w:hideMark/>
          </w:tcPr>
          <w:p w14:paraId="30C4D17F"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
        </w:tc>
        <w:tc>
          <w:tcPr>
            <w:tcW w:w="751" w:type="pct"/>
            <w:vMerge/>
            <w:tcBorders>
              <w:top w:val="nil"/>
              <w:left w:val="single" w:sz="8" w:space="0" w:color="auto"/>
              <w:bottom w:val="single" w:sz="8" w:space="0" w:color="000000"/>
              <w:right w:val="single" w:sz="8" w:space="0" w:color="auto"/>
            </w:tcBorders>
            <w:vAlign w:val="center"/>
            <w:hideMark/>
          </w:tcPr>
          <w:p w14:paraId="09A5C8C3"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
        </w:tc>
      </w:tr>
      <w:tr w:rsidR="0063297B" w:rsidRPr="00E94018" w14:paraId="00543D4D" w14:textId="77777777" w:rsidTr="00103514">
        <w:trPr>
          <w:cantSplit/>
          <w:trHeight w:val="300"/>
        </w:trPr>
        <w:tc>
          <w:tcPr>
            <w:tcW w:w="1409" w:type="pct"/>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60844C3C"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lang w:val="en-US" w:eastAsia="en-IN"/>
              </w:rPr>
              <w:t>&lt;/</w:t>
            </w:r>
            <w:proofErr w:type="spellStart"/>
            <w:r w:rsidRPr="00E94018">
              <w:rPr>
                <w:rFonts w:ascii="Verdana" w:eastAsia="Times New Roman" w:hAnsi="Verdana" w:cs="Calibri"/>
                <w:color w:val="000000"/>
                <w:sz w:val="20"/>
                <w:szCs w:val="20"/>
                <w:lang w:val="en-US" w:eastAsia="en-IN"/>
              </w:rPr>
              <w:t>KYCDetails</w:t>
            </w:r>
            <w:proofErr w:type="spellEnd"/>
            <w:r w:rsidRPr="00E94018">
              <w:rPr>
                <w:rFonts w:ascii="Verdana" w:eastAsia="Times New Roman" w:hAnsi="Verdana" w:cs="Calibri"/>
                <w:color w:val="000000"/>
                <w:sz w:val="20"/>
                <w:szCs w:val="20"/>
                <w:lang w:val="en-US" w:eastAsia="en-IN"/>
              </w:rPr>
              <w:t>&gt;</w:t>
            </w:r>
          </w:p>
        </w:tc>
        <w:tc>
          <w:tcPr>
            <w:tcW w:w="1194" w:type="pct"/>
            <w:tcBorders>
              <w:top w:val="nil"/>
              <w:left w:val="nil"/>
              <w:bottom w:val="single" w:sz="8" w:space="0" w:color="auto"/>
              <w:right w:val="single" w:sz="8" w:space="0" w:color="auto"/>
            </w:tcBorders>
            <w:shd w:val="clear" w:color="auto" w:fill="auto"/>
            <w:vAlign w:val="center"/>
            <w:hideMark/>
          </w:tcPr>
          <w:p w14:paraId="4E6D95A7"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 </w:t>
            </w:r>
          </w:p>
        </w:tc>
        <w:tc>
          <w:tcPr>
            <w:tcW w:w="742" w:type="pct"/>
            <w:tcBorders>
              <w:top w:val="nil"/>
              <w:left w:val="nil"/>
              <w:bottom w:val="single" w:sz="8" w:space="0" w:color="auto"/>
              <w:right w:val="single" w:sz="8" w:space="0" w:color="auto"/>
            </w:tcBorders>
            <w:shd w:val="clear" w:color="auto" w:fill="auto"/>
            <w:vAlign w:val="center"/>
            <w:hideMark/>
          </w:tcPr>
          <w:p w14:paraId="5D130B2C"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 </w:t>
            </w:r>
          </w:p>
        </w:tc>
        <w:tc>
          <w:tcPr>
            <w:tcW w:w="904" w:type="pct"/>
            <w:tcBorders>
              <w:top w:val="nil"/>
              <w:left w:val="nil"/>
              <w:bottom w:val="single" w:sz="8" w:space="0" w:color="auto"/>
              <w:right w:val="single" w:sz="8" w:space="0" w:color="auto"/>
            </w:tcBorders>
            <w:shd w:val="clear" w:color="auto" w:fill="auto"/>
            <w:vAlign w:val="center"/>
            <w:hideMark/>
          </w:tcPr>
          <w:p w14:paraId="3EA07937"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 </w:t>
            </w:r>
          </w:p>
        </w:tc>
        <w:tc>
          <w:tcPr>
            <w:tcW w:w="751" w:type="pct"/>
            <w:tcBorders>
              <w:top w:val="nil"/>
              <w:left w:val="nil"/>
              <w:bottom w:val="single" w:sz="8" w:space="0" w:color="auto"/>
              <w:right w:val="single" w:sz="8" w:space="0" w:color="auto"/>
            </w:tcBorders>
            <w:shd w:val="clear" w:color="auto" w:fill="auto"/>
            <w:vAlign w:val="center"/>
            <w:hideMark/>
          </w:tcPr>
          <w:p w14:paraId="2D5711D7"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 </w:t>
            </w:r>
          </w:p>
        </w:tc>
      </w:tr>
      <w:tr w:rsidR="0063297B" w:rsidRPr="00E94018" w14:paraId="1A18AD86" w14:textId="77777777" w:rsidTr="00103514">
        <w:trPr>
          <w:cantSplit/>
          <w:trHeight w:val="820"/>
        </w:trPr>
        <w:tc>
          <w:tcPr>
            <w:tcW w:w="1409" w:type="pct"/>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3AC05E6F"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lang w:val="en-US" w:eastAsia="en-IN"/>
              </w:rPr>
              <w:t>&lt;</w:t>
            </w:r>
            <w:proofErr w:type="spellStart"/>
            <w:r w:rsidRPr="00E94018">
              <w:rPr>
                <w:rFonts w:ascii="Verdana" w:eastAsia="Times New Roman" w:hAnsi="Verdana" w:cs="Calibri"/>
                <w:color w:val="000000"/>
                <w:sz w:val="20"/>
                <w:szCs w:val="20"/>
                <w:lang w:val="en-US" w:eastAsia="en-IN"/>
              </w:rPr>
              <w:t>OECDDet</w:t>
            </w:r>
            <w:proofErr w:type="spellEnd"/>
            <w:r w:rsidRPr="00E94018">
              <w:rPr>
                <w:rFonts w:ascii="Verdana" w:eastAsia="Times New Roman" w:hAnsi="Verdana" w:cs="Calibri"/>
                <w:color w:val="000000"/>
                <w:sz w:val="20"/>
                <w:szCs w:val="20"/>
                <w:lang w:val="en-US" w:eastAsia="en-IN"/>
              </w:rPr>
              <w:t>&gt;</w:t>
            </w:r>
          </w:p>
        </w:tc>
        <w:tc>
          <w:tcPr>
            <w:tcW w:w="1194" w:type="pct"/>
            <w:tcBorders>
              <w:top w:val="nil"/>
              <w:left w:val="nil"/>
              <w:bottom w:val="single" w:sz="8" w:space="0" w:color="auto"/>
              <w:right w:val="single" w:sz="8" w:space="0" w:color="auto"/>
            </w:tcBorders>
            <w:shd w:val="clear" w:color="auto" w:fill="auto"/>
            <w:vAlign w:val="center"/>
            <w:hideMark/>
          </w:tcPr>
          <w:p w14:paraId="00F3894B"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roofErr w:type="gramStart"/>
            <w:r w:rsidRPr="00E94018">
              <w:rPr>
                <w:rFonts w:ascii="Verdana" w:eastAsia="Times New Roman" w:hAnsi="Verdana" w:cs="Calibri"/>
                <w:color w:val="000000"/>
                <w:sz w:val="20"/>
                <w:szCs w:val="20"/>
                <w:lang w:val="en-US" w:eastAsia="en-IN"/>
              </w:rPr>
              <w:t>Non Repeating</w:t>
            </w:r>
            <w:proofErr w:type="gramEnd"/>
            <w:r w:rsidRPr="00E94018">
              <w:rPr>
                <w:rFonts w:ascii="Verdana" w:eastAsia="Times New Roman" w:hAnsi="Verdana" w:cs="Calibri"/>
                <w:color w:val="000000"/>
                <w:sz w:val="20"/>
                <w:szCs w:val="20"/>
                <w:lang w:val="en-US" w:eastAsia="en-IN"/>
              </w:rPr>
              <w:t xml:space="preserve"> aggregate which holds OECD details of Retail CIF</w:t>
            </w:r>
          </w:p>
        </w:tc>
        <w:tc>
          <w:tcPr>
            <w:tcW w:w="742" w:type="pct"/>
            <w:tcBorders>
              <w:top w:val="nil"/>
              <w:left w:val="nil"/>
              <w:bottom w:val="single" w:sz="8" w:space="0" w:color="auto"/>
              <w:right w:val="single" w:sz="8" w:space="0" w:color="auto"/>
            </w:tcBorders>
            <w:shd w:val="clear" w:color="auto" w:fill="auto"/>
            <w:vAlign w:val="center"/>
            <w:hideMark/>
          </w:tcPr>
          <w:p w14:paraId="19E6B041"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 </w:t>
            </w:r>
          </w:p>
        </w:tc>
        <w:tc>
          <w:tcPr>
            <w:tcW w:w="904" w:type="pct"/>
            <w:tcBorders>
              <w:top w:val="nil"/>
              <w:left w:val="nil"/>
              <w:bottom w:val="single" w:sz="8" w:space="0" w:color="auto"/>
              <w:right w:val="single" w:sz="8" w:space="0" w:color="auto"/>
            </w:tcBorders>
            <w:shd w:val="clear" w:color="auto" w:fill="auto"/>
            <w:vAlign w:val="center"/>
            <w:hideMark/>
          </w:tcPr>
          <w:p w14:paraId="42047552"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 </w:t>
            </w:r>
          </w:p>
        </w:tc>
        <w:tc>
          <w:tcPr>
            <w:tcW w:w="751" w:type="pct"/>
            <w:tcBorders>
              <w:top w:val="nil"/>
              <w:left w:val="nil"/>
              <w:bottom w:val="single" w:sz="8" w:space="0" w:color="auto"/>
              <w:right w:val="single" w:sz="8" w:space="0" w:color="auto"/>
            </w:tcBorders>
            <w:shd w:val="clear" w:color="auto" w:fill="auto"/>
            <w:vAlign w:val="center"/>
            <w:hideMark/>
          </w:tcPr>
          <w:p w14:paraId="4015A99C"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 </w:t>
            </w:r>
          </w:p>
        </w:tc>
      </w:tr>
      <w:tr w:rsidR="0063297B" w:rsidRPr="00E94018" w14:paraId="650C68EC" w14:textId="77777777" w:rsidTr="00103514">
        <w:trPr>
          <w:cantSplit/>
          <w:trHeight w:val="550"/>
        </w:trPr>
        <w:tc>
          <w:tcPr>
            <w:tcW w:w="1409" w:type="pct"/>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3FC5BE14"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roofErr w:type="spellStart"/>
            <w:r w:rsidRPr="00E94018">
              <w:rPr>
                <w:rFonts w:ascii="Verdana" w:eastAsia="Times New Roman" w:hAnsi="Verdana" w:cs="Calibri"/>
                <w:color w:val="000000"/>
                <w:sz w:val="20"/>
                <w:szCs w:val="20"/>
                <w:lang w:val="en-US" w:eastAsia="en-IN"/>
              </w:rPr>
              <w:t>CityOfBirth</w:t>
            </w:r>
            <w:proofErr w:type="spellEnd"/>
          </w:p>
        </w:tc>
        <w:tc>
          <w:tcPr>
            <w:tcW w:w="1194" w:type="pct"/>
            <w:tcBorders>
              <w:top w:val="nil"/>
              <w:left w:val="nil"/>
              <w:bottom w:val="single" w:sz="8" w:space="0" w:color="auto"/>
              <w:right w:val="single" w:sz="8" w:space="0" w:color="auto"/>
            </w:tcBorders>
            <w:shd w:val="clear" w:color="auto" w:fill="auto"/>
            <w:vAlign w:val="center"/>
            <w:hideMark/>
          </w:tcPr>
          <w:p w14:paraId="2019DB49"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lang w:val="en-US" w:eastAsia="en-IN"/>
              </w:rPr>
              <w:t>Holds OECD Details City of Birth</w:t>
            </w:r>
          </w:p>
        </w:tc>
        <w:tc>
          <w:tcPr>
            <w:tcW w:w="742" w:type="pct"/>
            <w:tcBorders>
              <w:top w:val="nil"/>
              <w:left w:val="nil"/>
              <w:bottom w:val="single" w:sz="8" w:space="0" w:color="auto"/>
              <w:right w:val="single" w:sz="8" w:space="0" w:color="auto"/>
            </w:tcBorders>
            <w:shd w:val="clear" w:color="auto" w:fill="auto"/>
            <w:vAlign w:val="center"/>
            <w:hideMark/>
          </w:tcPr>
          <w:p w14:paraId="1AFE4714"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roofErr w:type="gramStart"/>
            <w:r w:rsidRPr="00E94018">
              <w:rPr>
                <w:rFonts w:ascii="Verdana" w:eastAsia="Times New Roman" w:hAnsi="Verdana" w:cs="Calibri"/>
                <w:color w:val="000000"/>
                <w:sz w:val="20"/>
                <w:szCs w:val="20"/>
                <w:lang w:val="en-US" w:eastAsia="en-IN"/>
              </w:rPr>
              <w:t>String(</w:t>
            </w:r>
            <w:proofErr w:type="gramEnd"/>
            <w:r w:rsidRPr="00E94018">
              <w:rPr>
                <w:rFonts w:ascii="Verdana" w:eastAsia="Times New Roman" w:hAnsi="Verdana" w:cs="Calibri"/>
                <w:color w:val="000000"/>
                <w:sz w:val="20"/>
                <w:szCs w:val="20"/>
                <w:lang w:val="en-US" w:eastAsia="en-IN"/>
              </w:rPr>
              <w:t>200)</w:t>
            </w:r>
          </w:p>
        </w:tc>
        <w:tc>
          <w:tcPr>
            <w:tcW w:w="904" w:type="pct"/>
            <w:tcBorders>
              <w:top w:val="nil"/>
              <w:left w:val="nil"/>
              <w:bottom w:val="single" w:sz="8" w:space="0" w:color="auto"/>
              <w:right w:val="single" w:sz="8" w:space="0" w:color="auto"/>
            </w:tcBorders>
            <w:shd w:val="clear" w:color="auto" w:fill="auto"/>
            <w:vAlign w:val="center"/>
            <w:hideMark/>
          </w:tcPr>
          <w:p w14:paraId="27F98FA7"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lang w:val="en-US" w:eastAsia="en-IN"/>
              </w:rPr>
              <w:t>Optional</w:t>
            </w:r>
          </w:p>
        </w:tc>
        <w:tc>
          <w:tcPr>
            <w:tcW w:w="751" w:type="pct"/>
            <w:tcBorders>
              <w:top w:val="nil"/>
              <w:left w:val="nil"/>
              <w:bottom w:val="single" w:sz="8" w:space="0" w:color="auto"/>
              <w:right w:val="single" w:sz="8" w:space="0" w:color="auto"/>
            </w:tcBorders>
            <w:shd w:val="clear" w:color="auto" w:fill="auto"/>
            <w:vAlign w:val="center"/>
            <w:hideMark/>
          </w:tcPr>
          <w:p w14:paraId="2C08B4CA"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lang w:val="en-US" w:eastAsia="en-IN"/>
              </w:rPr>
              <w:t> </w:t>
            </w:r>
          </w:p>
        </w:tc>
      </w:tr>
      <w:tr w:rsidR="0063297B" w:rsidRPr="00E94018" w14:paraId="0BD3B2AD" w14:textId="77777777" w:rsidTr="00103514">
        <w:trPr>
          <w:cantSplit/>
          <w:trHeight w:val="550"/>
        </w:trPr>
        <w:tc>
          <w:tcPr>
            <w:tcW w:w="1409" w:type="pct"/>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282200C6"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roofErr w:type="spellStart"/>
            <w:r w:rsidRPr="00E94018">
              <w:rPr>
                <w:rFonts w:ascii="Verdana" w:eastAsia="Times New Roman" w:hAnsi="Verdana" w:cs="Calibri"/>
                <w:color w:val="000000"/>
                <w:sz w:val="20"/>
                <w:szCs w:val="20"/>
                <w:lang w:val="en-US" w:eastAsia="en-IN"/>
              </w:rPr>
              <w:t>CountryOfBirth</w:t>
            </w:r>
            <w:proofErr w:type="spellEnd"/>
          </w:p>
        </w:tc>
        <w:tc>
          <w:tcPr>
            <w:tcW w:w="1194" w:type="pct"/>
            <w:tcBorders>
              <w:top w:val="nil"/>
              <w:left w:val="nil"/>
              <w:bottom w:val="single" w:sz="8" w:space="0" w:color="auto"/>
              <w:right w:val="single" w:sz="8" w:space="0" w:color="auto"/>
            </w:tcBorders>
            <w:shd w:val="clear" w:color="auto" w:fill="auto"/>
            <w:vAlign w:val="center"/>
            <w:hideMark/>
          </w:tcPr>
          <w:p w14:paraId="3B847A01"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lang w:val="en-US" w:eastAsia="en-IN"/>
              </w:rPr>
              <w:t>Holds OECD Details Country Code of Birth</w:t>
            </w:r>
          </w:p>
        </w:tc>
        <w:tc>
          <w:tcPr>
            <w:tcW w:w="742" w:type="pct"/>
            <w:tcBorders>
              <w:top w:val="nil"/>
              <w:left w:val="nil"/>
              <w:bottom w:val="single" w:sz="8" w:space="0" w:color="auto"/>
              <w:right w:val="single" w:sz="8" w:space="0" w:color="auto"/>
            </w:tcBorders>
            <w:shd w:val="clear" w:color="auto" w:fill="auto"/>
            <w:vAlign w:val="center"/>
            <w:hideMark/>
          </w:tcPr>
          <w:p w14:paraId="64495C8A"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roofErr w:type="gramStart"/>
            <w:r w:rsidRPr="00E94018">
              <w:rPr>
                <w:rFonts w:ascii="Verdana" w:eastAsia="Times New Roman" w:hAnsi="Verdana" w:cs="Calibri"/>
                <w:color w:val="000000"/>
                <w:sz w:val="20"/>
                <w:szCs w:val="20"/>
                <w:lang w:val="en-US" w:eastAsia="en-IN"/>
              </w:rPr>
              <w:t>String(</w:t>
            </w:r>
            <w:proofErr w:type="gramEnd"/>
            <w:r w:rsidRPr="00E94018">
              <w:rPr>
                <w:rFonts w:ascii="Verdana" w:eastAsia="Times New Roman" w:hAnsi="Verdana" w:cs="Calibri"/>
                <w:color w:val="000000"/>
                <w:sz w:val="20"/>
                <w:szCs w:val="20"/>
                <w:lang w:val="en-US" w:eastAsia="en-IN"/>
              </w:rPr>
              <w:t>50)</w:t>
            </w:r>
          </w:p>
        </w:tc>
        <w:tc>
          <w:tcPr>
            <w:tcW w:w="904" w:type="pct"/>
            <w:tcBorders>
              <w:top w:val="nil"/>
              <w:left w:val="nil"/>
              <w:bottom w:val="single" w:sz="8" w:space="0" w:color="auto"/>
              <w:right w:val="single" w:sz="8" w:space="0" w:color="auto"/>
            </w:tcBorders>
            <w:shd w:val="clear" w:color="auto" w:fill="auto"/>
            <w:vAlign w:val="center"/>
            <w:hideMark/>
          </w:tcPr>
          <w:p w14:paraId="6D7014B7"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lang w:val="en-US" w:eastAsia="en-IN"/>
              </w:rPr>
              <w:t>Optional</w:t>
            </w:r>
          </w:p>
        </w:tc>
        <w:tc>
          <w:tcPr>
            <w:tcW w:w="751" w:type="pct"/>
            <w:tcBorders>
              <w:top w:val="nil"/>
              <w:left w:val="nil"/>
              <w:bottom w:val="single" w:sz="8" w:space="0" w:color="auto"/>
              <w:right w:val="single" w:sz="8" w:space="0" w:color="auto"/>
            </w:tcBorders>
            <w:shd w:val="clear" w:color="auto" w:fill="auto"/>
            <w:vAlign w:val="center"/>
            <w:hideMark/>
          </w:tcPr>
          <w:p w14:paraId="7FD7909C"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lang w:val="en-US" w:eastAsia="en-IN"/>
              </w:rPr>
              <w:t> </w:t>
            </w:r>
          </w:p>
        </w:tc>
      </w:tr>
      <w:tr w:rsidR="0063297B" w:rsidRPr="00E94018" w14:paraId="09ED94BD" w14:textId="77777777" w:rsidTr="00103514">
        <w:trPr>
          <w:cantSplit/>
          <w:trHeight w:val="550"/>
        </w:trPr>
        <w:tc>
          <w:tcPr>
            <w:tcW w:w="1409" w:type="pct"/>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537A5004"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roofErr w:type="spellStart"/>
            <w:r w:rsidRPr="00E94018">
              <w:rPr>
                <w:rFonts w:ascii="Verdana" w:eastAsia="Times New Roman" w:hAnsi="Verdana" w:cs="Calibri"/>
                <w:color w:val="000000"/>
                <w:sz w:val="20"/>
                <w:szCs w:val="20"/>
                <w:lang w:val="en-US" w:eastAsia="en-IN"/>
              </w:rPr>
              <w:t>CRSUnDocFlg</w:t>
            </w:r>
            <w:proofErr w:type="spellEnd"/>
          </w:p>
        </w:tc>
        <w:tc>
          <w:tcPr>
            <w:tcW w:w="1194" w:type="pct"/>
            <w:tcBorders>
              <w:top w:val="nil"/>
              <w:left w:val="nil"/>
              <w:bottom w:val="single" w:sz="8" w:space="0" w:color="auto"/>
              <w:right w:val="single" w:sz="8" w:space="0" w:color="auto"/>
            </w:tcBorders>
            <w:shd w:val="clear" w:color="auto" w:fill="auto"/>
            <w:vAlign w:val="center"/>
            <w:hideMark/>
          </w:tcPr>
          <w:p w14:paraId="165C9A00"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lang w:val="en-US" w:eastAsia="en-IN"/>
              </w:rPr>
              <w:t>Holds OECD CRS Undocumented Flag.</w:t>
            </w:r>
          </w:p>
        </w:tc>
        <w:tc>
          <w:tcPr>
            <w:tcW w:w="742" w:type="pct"/>
            <w:tcBorders>
              <w:top w:val="nil"/>
              <w:left w:val="nil"/>
              <w:bottom w:val="single" w:sz="8" w:space="0" w:color="auto"/>
              <w:right w:val="single" w:sz="8" w:space="0" w:color="auto"/>
            </w:tcBorders>
            <w:shd w:val="clear" w:color="auto" w:fill="auto"/>
            <w:vAlign w:val="center"/>
            <w:hideMark/>
          </w:tcPr>
          <w:p w14:paraId="798C9EBB"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roofErr w:type="gramStart"/>
            <w:r w:rsidRPr="00E94018">
              <w:rPr>
                <w:rFonts w:ascii="Verdana" w:eastAsia="Times New Roman" w:hAnsi="Verdana" w:cs="Calibri"/>
                <w:color w:val="000000"/>
                <w:sz w:val="20"/>
                <w:szCs w:val="20"/>
                <w:lang w:val="en-US" w:eastAsia="en-IN"/>
              </w:rPr>
              <w:t>String(</w:t>
            </w:r>
            <w:proofErr w:type="gramEnd"/>
            <w:r w:rsidRPr="00E94018">
              <w:rPr>
                <w:rFonts w:ascii="Verdana" w:eastAsia="Times New Roman" w:hAnsi="Verdana" w:cs="Calibri"/>
                <w:color w:val="000000"/>
                <w:sz w:val="20"/>
                <w:szCs w:val="20"/>
                <w:lang w:val="en-US" w:eastAsia="en-IN"/>
              </w:rPr>
              <w:t>50)</w:t>
            </w:r>
          </w:p>
        </w:tc>
        <w:tc>
          <w:tcPr>
            <w:tcW w:w="904" w:type="pct"/>
            <w:tcBorders>
              <w:top w:val="nil"/>
              <w:left w:val="nil"/>
              <w:bottom w:val="single" w:sz="8" w:space="0" w:color="auto"/>
              <w:right w:val="single" w:sz="8" w:space="0" w:color="auto"/>
            </w:tcBorders>
            <w:shd w:val="clear" w:color="auto" w:fill="auto"/>
            <w:vAlign w:val="center"/>
            <w:hideMark/>
          </w:tcPr>
          <w:p w14:paraId="22B256A2"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lang w:val="en-US" w:eastAsia="en-IN"/>
              </w:rPr>
              <w:t>Optional</w:t>
            </w:r>
          </w:p>
        </w:tc>
        <w:tc>
          <w:tcPr>
            <w:tcW w:w="751" w:type="pct"/>
            <w:tcBorders>
              <w:top w:val="nil"/>
              <w:left w:val="nil"/>
              <w:bottom w:val="single" w:sz="8" w:space="0" w:color="auto"/>
              <w:right w:val="single" w:sz="8" w:space="0" w:color="auto"/>
            </w:tcBorders>
            <w:shd w:val="clear" w:color="auto" w:fill="auto"/>
            <w:vAlign w:val="center"/>
            <w:hideMark/>
          </w:tcPr>
          <w:p w14:paraId="2EB25181"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lang w:val="en-US" w:eastAsia="en-IN"/>
              </w:rPr>
              <w:t> </w:t>
            </w:r>
          </w:p>
        </w:tc>
      </w:tr>
      <w:tr w:rsidR="0063297B" w:rsidRPr="00E94018" w14:paraId="5083AE75" w14:textId="77777777" w:rsidTr="00103514">
        <w:trPr>
          <w:cantSplit/>
          <w:trHeight w:val="550"/>
        </w:trPr>
        <w:tc>
          <w:tcPr>
            <w:tcW w:w="1409" w:type="pct"/>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7A6FC616"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roofErr w:type="spellStart"/>
            <w:r w:rsidRPr="00E94018">
              <w:rPr>
                <w:rFonts w:ascii="Verdana" w:eastAsia="Times New Roman" w:hAnsi="Verdana" w:cs="Calibri"/>
                <w:color w:val="000000"/>
                <w:sz w:val="20"/>
                <w:szCs w:val="20"/>
                <w:lang w:val="en-US" w:eastAsia="en-IN"/>
              </w:rPr>
              <w:t>CRSUndocFlgReason</w:t>
            </w:r>
            <w:proofErr w:type="spellEnd"/>
          </w:p>
        </w:tc>
        <w:tc>
          <w:tcPr>
            <w:tcW w:w="1194" w:type="pct"/>
            <w:tcBorders>
              <w:top w:val="nil"/>
              <w:left w:val="nil"/>
              <w:bottom w:val="single" w:sz="8" w:space="0" w:color="auto"/>
              <w:right w:val="single" w:sz="8" w:space="0" w:color="auto"/>
            </w:tcBorders>
            <w:shd w:val="clear" w:color="auto" w:fill="auto"/>
            <w:vAlign w:val="center"/>
            <w:hideMark/>
          </w:tcPr>
          <w:p w14:paraId="2D0F395F"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lang w:val="en-US" w:eastAsia="en-IN"/>
              </w:rPr>
              <w:t>Holds OECD Undocumented reason</w:t>
            </w:r>
          </w:p>
        </w:tc>
        <w:tc>
          <w:tcPr>
            <w:tcW w:w="742" w:type="pct"/>
            <w:tcBorders>
              <w:top w:val="nil"/>
              <w:left w:val="nil"/>
              <w:bottom w:val="single" w:sz="8" w:space="0" w:color="auto"/>
              <w:right w:val="single" w:sz="8" w:space="0" w:color="auto"/>
            </w:tcBorders>
            <w:shd w:val="clear" w:color="auto" w:fill="auto"/>
            <w:vAlign w:val="center"/>
            <w:hideMark/>
          </w:tcPr>
          <w:p w14:paraId="3C18C342"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roofErr w:type="gramStart"/>
            <w:r w:rsidRPr="00E94018">
              <w:rPr>
                <w:rFonts w:ascii="Verdana" w:eastAsia="Times New Roman" w:hAnsi="Verdana" w:cs="Calibri"/>
                <w:color w:val="000000"/>
                <w:sz w:val="20"/>
                <w:szCs w:val="20"/>
                <w:lang w:val="en-US" w:eastAsia="en-IN"/>
              </w:rPr>
              <w:t>String(</w:t>
            </w:r>
            <w:proofErr w:type="gramEnd"/>
            <w:r w:rsidRPr="00E94018">
              <w:rPr>
                <w:rFonts w:ascii="Verdana" w:eastAsia="Times New Roman" w:hAnsi="Verdana" w:cs="Calibri"/>
                <w:color w:val="000000"/>
                <w:sz w:val="20"/>
                <w:szCs w:val="20"/>
                <w:lang w:val="en-US" w:eastAsia="en-IN"/>
              </w:rPr>
              <w:t>50)</w:t>
            </w:r>
          </w:p>
        </w:tc>
        <w:tc>
          <w:tcPr>
            <w:tcW w:w="904" w:type="pct"/>
            <w:tcBorders>
              <w:top w:val="nil"/>
              <w:left w:val="nil"/>
              <w:bottom w:val="single" w:sz="8" w:space="0" w:color="auto"/>
              <w:right w:val="single" w:sz="8" w:space="0" w:color="auto"/>
            </w:tcBorders>
            <w:shd w:val="clear" w:color="auto" w:fill="auto"/>
            <w:vAlign w:val="center"/>
            <w:hideMark/>
          </w:tcPr>
          <w:p w14:paraId="1D079B56"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lang w:val="en-US" w:eastAsia="en-IN"/>
              </w:rPr>
              <w:t>Optional</w:t>
            </w:r>
          </w:p>
        </w:tc>
        <w:tc>
          <w:tcPr>
            <w:tcW w:w="751" w:type="pct"/>
            <w:tcBorders>
              <w:top w:val="nil"/>
              <w:left w:val="nil"/>
              <w:bottom w:val="single" w:sz="8" w:space="0" w:color="auto"/>
              <w:right w:val="single" w:sz="8" w:space="0" w:color="auto"/>
            </w:tcBorders>
            <w:shd w:val="clear" w:color="auto" w:fill="auto"/>
            <w:vAlign w:val="center"/>
            <w:hideMark/>
          </w:tcPr>
          <w:p w14:paraId="47DEFC59"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lang w:val="en-US" w:eastAsia="en-IN"/>
              </w:rPr>
              <w:t> </w:t>
            </w:r>
          </w:p>
        </w:tc>
      </w:tr>
      <w:tr w:rsidR="0063297B" w:rsidRPr="00E94018" w14:paraId="689ACC46" w14:textId="77777777" w:rsidTr="00103514">
        <w:trPr>
          <w:cantSplit/>
          <w:trHeight w:val="550"/>
        </w:trPr>
        <w:tc>
          <w:tcPr>
            <w:tcW w:w="1409" w:type="pct"/>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66C8AD52"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lang w:val="en-US" w:eastAsia="en-IN"/>
              </w:rPr>
              <w:t>&lt;</w:t>
            </w:r>
            <w:proofErr w:type="spellStart"/>
            <w:r w:rsidRPr="00E94018">
              <w:rPr>
                <w:rFonts w:ascii="Verdana" w:eastAsia="Times New Roman" w:hAnsi="Verdana" w:cs="Calibri"/>
                <w:color w:val="000000"/>
                <w:sz w:val="20"/>
                <w:szCs w:val="20"/>
                <w:lang w:val="en-US" w:eastAsia="en-IN"/>
              </w:rPr>
              <w:t>ReporCntryDet</w:t>
            </w:r>
            <w:proofErr w:type="spellEnd"/>
            <w:r w:rsidRPr="00E94018">
              <w:rPr>
                <w:rFonts w:ascii="Verdana" w:eastAsia="Times New Roman" w:hAnsi="Verdana" w:cs="Calibri"/>
                <w:color w:val="000000"/>
                <w:sz w:val="20"/>
                <w:szCs w:val="20"/>
                <w:lang w:val="en-US" w:eastAsia="en-IN"/>
              </w:rPr>
              <w:t>&gt;</w:t>
            </w:r>
          </w:p>
        </w:tc>
        <w:tc>
          <w:tcPr>
            <w:tcW w:w="1194" w:type="pct"/>
            <w:tcBorders>
              <w:top w:val="nil"/>
              <w:left w:val="nil"/>
              <w:bottom w:val="single" w:sz="8" w:space="0" w:color="auto"/>
              <w:right w:val="single" w:sz="8" w:space="0" w:color="auto"/>
            </w:tcBorders>
            <w:shd w:val="clear" w:color="auto" w:fill="auto"/>
            <w:vAlign w:val="center"/>
            <w:hideMark/>
          </w:tcPr>
          <w:p w14:paraId="3BAE156E"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lang w:val="en-US" w:eastAsia="en-IN"/>
              </w:rPr>
              <w:t xml:space="preserve">Repeating aggregate for OECD reporting countries </w:t>
            </w:r>
          </w:p>
        </w:tc>
        <w:tc>
          <w:tcPr>
            <w:tcW w:w="742" w:type="pct"/>
            <w:tcBorders>
              <w:top w:val="nil"/>
              <w:left w:val="nil"/>
              <w:bottom w:val="single" w:sz="8" w:space="0" w:color="auto"/>
              <w:right w:val="single" w:sz="8" w:space="0" w:color="auto"/>
            </w:tcBorders>
            <w:shd w:val="clear" w:color="auto" w:fill="auto"/>
            <w:vAlign w:val="center"/>
            <w:hideMark/>
          </w:tcPr>
          <w:p w14:paraId="2078F35B"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 </w:t>
            </w:r>
          </w:p>
        </w:tc>
        <w:tc>
          <w:tcPr>
            <w:tcW w:w="904" w:type="pct"/>
            <w:tcBorders>
              <w:top w:val="nil"/>
              <w:left w:val="nil"/>
              <w:bottom w:val="single" w:sz="8" w:space="0" w:color="auto"/>
              <w:right w:val="single" w:sz="8" w:space="0" w:color="auto"/>
            </w:tcBorders>
            <w:shd w:val="clear" w:color="auto" w:fill="auto"/>
            <w:vAlign w:val="center"/>
            <w:hideMark/>
          </w:tcPr>
          <w:p w14:paraId="5B1CAE18"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 </w:t>
            </w:r>
          </w:p>
        </w:tc>
        <w:tc>
          <w:tcPr>
            <w:tcW w:w="751" w:type="pct"/>
            <w:tcBorders>
              <w:top w:val="nil"/>
              <w:left w:val="nil"/>
              <w:bottom w:val="single" w:sz="8" w:space="0" w:color="auto"/>
              <w:right w:val="single" w:sz="8" w:space="0" w:color="auto"/>
            </w:tcBorders>
            <w:shd w:val="clear" w:color="auto" w:fill="auto"/>
            <w:vAlign w:val="center"/>
            <w:hideMark/>
          </w:tcPr>
          <w:p w14:paraId="764FA5DB"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 </w:t>
            </w:r>
          </w:p>
        </w:tc>
      </w:tr>
      <w:tr w:rsidR="0063297B" w:rsidRPr="00E94018" w14:paraId="549556B7" w14:textId="77777777" w:rsidTr="00103514">
        <w:trPr>
          <w:cantSplit/>
          <w:trHeight w:val="550"/>
        </w:trPr>
        <w:tc>
          <w:tcPr>
            <w:tcW w:w="1409" w:type="pct"/>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159B943D"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roofErr w:type="spellStart"/>
            <w:r w:rsidRPr="00E94018">
              <w:rPr>
                <w:rFonts w:ascii="Verdana" w:eastAsia="Times New Roman" w:hAnsi="Verdana" w:cs="Calibri"/>
                <w:color w:val="000000"/>
                <w:sz w:val="20"/>
                <w:szCs w:val="20"/>
                <w:lang w:val="en-US" w:eastAsia="en-IN"/>
              </w:rPr>
              <w:t>CntryOfTaxRes</w:t>
            </w:r>
            <w:proofErr w:type="spellEnd"/>
          </w:p>
        </w:tc>
        <w:tc>
          <w:tcPr>
            <w:tcW w:w="1194" w:type="pct"/>
            <w:tcBorders>
              <w:top w:val="nil"/>
              <w:left w:val="nil"/>
              <w:bottom w:val="single" w:sz="8" w:space="0" w:color="auto"/>
              <w:right w:val="single" w:sz="8" w:space="0" w:color="auto"/>
            </w:tcBorders>
            <w:shd w:val="clear" w:color="auto" w:fill="auto"/>
            <w:vAlign w:val="center"/>
            <w:hideMark/>
          </w:tcPr>
          <w:p w14:paraId="0C92B6D7"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lang w:val="en-US" w:eastAsia="en-IN"/>
              </w:rPr>
              <w:t>Holds the country of tax residence (country code)</w:t>
            </w:r>
          </w:p>
        </w:tc>
        <w:tc>
          <w:tcPr>
            <w:tcW w:w="742" w:type="pct"/>
            <w:tcBorders>
              <w:top w:val="nil"/>
              <w:left w:val="nil"/>
              <w:bottom w:val="single" w:sz="8" w:space="0" w:color="auto"/>
              <w:right w:val="single" w:sz="8" w:space="0" w:color="auto"/>
            </w:tcBorders>
            <w:shd w:val="clear" w:color="auto" w:fill="auto"/>
            <w:vAlign w:val="center"/>
            <w:hideMark/>
          </w:tcPr>
          <w:p w14:paraId="737CFEF0"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roofErr w:type="gramStart"/>
            <w:r w:rsidRPr="00E94018">
              <w:rPr>
                <w:rFonts w:ascii="Verdana" w:eastAsia="Times New Roman" w:hAnsi="Verdana" w:cs="Calibri"/>
                <w:color w:val="000000"/>
                <w:sz w:val="20"/>
                <w:szCs w:val="20"/>
                <w:lang w:val="en-US" w:eastAsia="en-IN"/>
              </w:rPr>
              <w:t>String(</w:t>
            </w:r>
            <w:proofErr w:type="gramEnd"/>
            <w:r w:rsidRPr="00E94018">
              <w:rPr>
                <w:rFonts w:ascii="Verdana" w:eastAsia="Times New Roman" w:hAnsi="Verdana" w:cs="Calibri"/>
                <w:color w:val="000000"/>
                <w:sz w:val="20"/>
                <w:szCs w:val="20"/>
                <w:lang w:val="en-US" w:eastAsia="en-IN"/>
              </w:rPr>
              <w:t>50)</w:t>
            </w:r>
          </w:p>
        </w:tc>
        <w:tc>
          <w:tcPr>
            <w:tcW w:w="904" w:type="pct"/>
            <w:tcBorders>
              <w:top w:val="nil"/>
              <w:left w:val="nil"/>
              <w:bottom w:val="single" w:sz="8" w:space="0" w:color="auto"/>
              <w:right w:val="single" w:sz="8" w:space="0" w:color="auto"/>
            </w:tcBorders>
            <w:shd w:val="clear" w:color="auto" w:fill="auto"/>
            <w:vAlign w:val="center"/>
            <w:hideMark/>
          </w:tcPr>
          <w:p w14:paraId="1D4D3D2B"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lang w:val="en-US" w:eastAsia="en-IN"/>
              </w:rPr>
              <w:t>Optional</w:t>
            </w:r>
          </w:p>
        </w:tc>
        <w:tc>
          <w:tcPr>
            <w:tcW w:w="751" w:type="pct"/>
            <w:tcBorders>
              <w:top w:val="nil"/>
              <w:left w:val="nil"/>
              <w:bottom w:val="single" w:sz="8" w:space="0" w:color="auto"/>
              <w:right w:val="single" w:sz="8" w:space="0" w:color="auto"/>
            </w:tcBorders>
            <w:shd w:val="clear" w:color="auto" w:fill="auto"/>
            <w:vAlign w:val="center"/>
            <w:hideMark/>
          </w:tcPr>
          <w:p w14:paraId="37305764"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lang w:val="en-US" w:eastAsia="en-IN"/>
              </w:rPr>
              <w:t> </w:t>
            </w:r>
          </w:p>
        </w:tc>
      </w:tr>
      <w:tr w:rsidR="0063297B" w:rsidRPr="00E94018" w14:paraId="66ED39BE" w14:textId="77777777" w:rsidTr="00103514">
        <w:trPr>
          <w:cantSplit/>
          <w:trHeight w:val="550"/>
        </w:trPr>
        <w:tc>
          <w:tcPr>
            <w:tcW w:w="1409" w:type="pct"/>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002C9DF3"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roofErr w:type="spellStart"/>
            <w:r w:rsidRPr="00E94018">
              <w:rPr>
                <w:rFonts w:ascii="Verdana" w:eastAsia="Times New Roman" w:hAnsi="Verdana" w:cs="Calibri"/>
                <w:color w:val="000000"/>
                <w:sz w:val="20"/>
                <w:szCs w:val="20"/>
                <w:lang w:val="en-US" w:eastAsia="en-IN"/>
              </w:rPr>
              <w:t>TINNumber</w:t>
            </w:r>
            <w:proofErr w:type="spellEnd"/>
          </w:p>
        </w:tc>
        <w:tc>
          <w:tcPr>
            <w:tcW w:w="1194" w:type="pct"/>
            <w:tcBorders>
              <w:top w:val="nil"/>
              <w:left w:val="nil"/>
              <w:bottom w:val="single" w:sz="8" w:space="0" w:color="auto"/>
              <w:right w:val="single" w:sz="8" w:space="0" w:color="auto"/>
            </w:tcBorders>
            <w:shd w:val="clear" w:color="auto" w:fill="auto"/>
            <w:vAlign w:val="center"/>
            <w:hideMark/>
          </w:tcPr>
          <w:p w14:paraId="4AB4233B"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lang w:val="en-US" w:eastAsia="en-IN"/>
              </w:rPr>
              <w:t>Holds the TIN Number for a particular country</w:t>
            </w:r>
          </w:p>
        </w:tc>
        <w:tc>
          <w:tcPr>
            <w:tcW w:w="742" w:type="pct"/>
            <w:tcBorders>
              <w:top w:val="nil"/>
              <w:left w:val="nil"/>
              <w:bottom w:val="single" w:sz="8" w:space="0" w:color="auto"/>
              <w:right w:val="single" w:sz="8" w:space="0" w:color="auto"/>
            </w:tcBorders>
            <w:shd w:val="clear" w:color="auto" w:fill="auto"/>
            <w:vAlign w:val="center"/>
            <w:hideMark/>
          </w:tcPr>
          <w:p w14:paraId="7BB871DD"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roofErr w:type="gramStart"/>
            <w:r w:rsidRPr="00E94018">
              <w:rPr>
                <w:rFonts w:ascii="Verdana" w:eastAsia="Times New Roman" w:hAnsi="Verdana" w:cs="Calibri"/>
                <w:color w:val="000000"/>
                <w:sz w:val="20"/>
                <w:szCs w:val="20"/>
                <w:lang w:val="en-US" w:eastAsia="en-IN"/>
              </w:rPr>
              <w:t>String(</w:t>
            </w:r>
            <w:proofErr w:type="gramEnd"/>
            <w:r w:rsidRPr="00E94018">
              <w:rPr>
                <w:rFonts w:ascii="Verdana" w:eastAsia="Times New Roman" w:hAnsi="Verdana" w:cs="Calibri"/>
                <w:color w:val="000000"/>
                <w:sz w:val="20"/>
                <w:szCs w:val="20"/>
                <w:lang w:val="en-US" w:eastAsia="en-IN"/>
              </w:rPr>
              <w:t>50)</w:t>
            </w:r>
          </w:p>
        </w:tc>
        <w:tc>
          <w:tcPr>
            <w:tcW w:w="904" w:type="pct"/>
            <w:tcBorders>
              <w:top w:val="nil"/>
              <w:left w:val="nil"/>
              <w:bottom w:val="single" w:sz="8" w:space="0" w:color="auto"/>
              <w:right w:val="single" w:sz="8" w:space="0" w:color="auto"/>
            </w:tcBorders>
            <w:shd w:val="clear" w:color="auto" w:fill="auto"/>
            <w:vAlign w:val="center"/>
            <w:hideMark/>
          </w:tcPr>
          <w:p w14:paraId="6DF514EE"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lang w:val="en-US" w:eastAsia="en-IN"/>
              </w:rPr>
              <w:t>Optional</w:t>
            </w:r>
          </w:p>
        </w:tc>
        <w:tc>
          <w:tcPr>
            <w:tcW w:w="751" w:type="pct"/>
            <w:tcBorders>
              <w:top w:val="nil"/>
              <w:left w:val="nil"/>
              <w:bottom w:val="single" w:sz="8" w:space="0" w:color="auto"/>
              <w:right w:val="single" w:sz="8" w:space="0" w:color="auto"/>
            </w:tcBorders>
            <w:shd w:val="clear" w:color="auto" w:fill="auto"/>
            <w:vAlign w:val="center"/>
            <w:hideMark/>
          </w:tcPr>
          <w:p w14:paraId="6E30F328"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lang w:val="en-US" w:eastAsia="en-IN"/>
              </w:rPr>
              <w:t> </w:t>
            </w:r>
          </w:p>
        </w:tc>
      </w:tr>
      <w:tr w:rsidR="0063297B" w:rsidRPr="00E94018" w14:paraId="67C1C1CC" w14:textId="77777777" w:rsidTr="00103514">
        <w:trPr>
          <w:cantSplit/>
          <w:trHeight w:val="550"/>
        </w:trPr>
        <w:tc>
          <w:tcPr>
            <w:tcW w:w="1409" w:type="pct"/>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35CD23BD"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roofErr w:type="spellStart"/>
            <w:r w:rsidRPr="00E94018">
              <w:rPr>
                <w:rFonts w:ascii="Verdana" w:eastAsia="Times New Roman" w:hAnsi="Verdana" w:cs="Calibri"/>
                <w:color w:val="000000"/>
                <w:sz w:val="20"/>
                <w:szCs w:val="20"/>
                <w:lang w:val="en-US" w:eastAsia="en-IN"/>
              </w:rPr>
              <w:t>NoTINReason</w:t>
            </w:r>
            <w:proofErr w:type="spellEnd"/>
          </w:p>
        </w:tc>
        <w:tc>
          <w:tcPr>
            <w:tcW w:w="1194" w:type="pct"/>
            <w:tcBorders>
              <w:top w:val="nil"/>
              <w:left w:val="nil"/>
              <w:bottom w:val="single" w:sz="8" w:space="0" w:color="auto"/>
              <w:right w:val="single" w:sz="8" w:space="0" w:color="auto"/>
            </w:tcBorders>
            <w:shd w:val="clear" w:color="auto" w:fill="auto"/>
            <w:vAlign w:val="center"/>
            <w:hideMark/>
          </w:tcPr>
          <w:p w14:paraId="19E0CADA"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lang w:val="en-US" w:eastAsia="en-IN"/>
              </w:rPr>
              <w:t>Holds the No TIN reason code (Its reason code)</w:t>
            </w:r>
          </w:p>
        </w:tc>
        <w:tc>
          <w:tcPr>
            <w:tcW w:w="742" w:type="pct"/>
            <w:tcBorders>
              <w:top w:val="nil"/>
              <w:left w:val="nil"/>
              <w:bottom w:val="single" w:sz="8" w:space="0" w:color="auto"/>
              <w:right w:val="single" w:sz="8" w:space="0" w:color="auto"/>
            </w:tcBorders>
            <w:shd w:val="clear" w:color="auto" w:fill="auto"/>
            <w:vAlign w:val="center"/>
            <w:hideMark/>
          </w:tcPr>
          <w:p w14:paraId="5FD2C1B8"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roofErr w:type="gramStart"/>
            <w:r w:rsidRPr="00E94018">
              <w:rPr>
                <w:rFonts w:ascii="Verdana" w:eastAsia="Times New Roman" w:hAnsi="Verdana" w:cs="Calibri"/>
                <w:color w:val="000000"/>
                <w:sz w:val="20"/>
                <w:szCs w:val="20"/>
                <w:lang w:val="en-US" w:eastAsia="en-IN"/>
              </w:rPr>
              <w:t>String(</w:t>
            </w:r>
            <w:proofErr w:type="gramEnd"/>
            <w:r w:rsidRPr="00E94018">
              <w:rPr>
                <w:rFonts w:ascii="Verdana" w:eastAsia="Times New Roman" w:hAnsi="Verdana" w:cs="Calibri"/>
                <w:color w:val="000000"/>
                <w:sz w:val="20"/>
                <w:szCs w:val="20"/>
                <w:lang w:val="en-US" w:eastAsia="en-IN"/>
              </w:rPr>
              <w:t>50)</w:t>
            </w:r>
          </w:p>
        </w:tc>
        <w:tc>
          <w:tcPr>
            <w:tcW w:w="904" w:type="pct"/>
            <w:tcBorders>
              <w:top w:val="nil"/>
              <w:left w:val="nil"/>
              <w:bottom w:val="single" w:sz="8" w:space="0" w:color="auto"/>
              <w:right w:val="single" w:sz="8" w:space="0" w:color="auto"/>
            </w:tcBorders>
            <w:shd w:val="clear" w:color="auto" w:fill="auto"/>
            <w:vAlign w:val="center"/>
            <w:hideMark/>
          </w:tcPr>
          <w:p w14:paraId="335E9659"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lang w:val="en-US" w:eastAsia="en-IN"/>
              </w:rPr>
              <w:t>Optional</w:t>
            </w:r>
          </w:p>
        </w:tc>
        <w:tc>
          <w:tcPr>
            <w:tcW w:w="751" w:type="pct"/>
            <w:tcBorders>
              <w:top w:val="nil"/>
              <w:left w:val="nil"/>
              <w:bottom w:val="single" w:sz="8" w:space="0" w:color="auto"/>
              <w:right w:val="single" w:sz="8" w:space="0" w:color="auto"/>
            </w:tcBorders>
            <w:shd w:val="clear" w:color="auto" w:fill="auto"/>
            <w:vAlign w:val="center"/>
            <w:hideMark/>
          </w:tcPr>
          <w:p w14:paraId="4EBA9A64"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lang w:val="en-US" w:eastAsia="en-IN"/>
              </w:rPr>
              <w:t> </w:t>
            </w:r>
          </w:p>
        </w:tc>
      </w:tr>
      <w:tr w:rsidR="0063297B" w:rsidRPr="00E94018" w14:paraId="131C2136" w14:textId="77777777" w:rsidTr="00103514">
        <w:trPr>
          <w:cantSplit/>
          <w:trHeight w:val="1090"/>
        </w:trPr>
        <w:tc>
          <w:tcPr>
            <w:tcW w:w="1409" w:type="pct"/>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0F34964A"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roofErr w:type="spellStart"/>
            <w:r w:rsidRPr="00E94018">
              <w:rPr>
                <w:rFonts w:ascii="Verdana" w:eastAsia="Times New Roman" w:hAnsi="Verdana" w:cs="Calibri"/>
                <w:color w:val="000000"/>
                <w:sz w:val="20"/>
                <w:szCs w:val="20"/>
                <w:lang w:val="en-US" w:eastAsia="en-IN"/>
              </w:rPr>
              <w:t>NoTINReasonDetails</w:t>
            </w:r>
            <w:proofErr w:type="spellEnd"/>
          </w:p>
        </w:tc>
        <w:tc>
          <w:tcPr>
            <w:tcW w:w="1194" w:type="pct"/>
            <w:tcBorders>
              <w:top w:val="nil"/>
              <w:left w:val="nil"/>
              <w:bottom w:val="single" w:sz="8" w:space="0" w:color="auto"/>
              <w:right w:val="single" w:sz="8" w:space="0" w:color="auto"/>
            </w:tcBorders>
            <w:shd w:val="clear" w:color="auto" w:fill="auto"/>
            <w:vAlign w:val="center"/>
            <w:hideMark/>
          </w:tcPr>
          <w:p w14:paraId="6F764CED"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lang w:val="en-US" w:eastAsia="en-IN"/>
              </w:rPr>
              <w:t>Reason Description for unable to get TIN. This detail is captured only if No TIN reason code is B</w:t>
            </w:r>
          </w:p>
        </w:tc>
        <w:tc>
          <w:tcPr>
            <w:tcW w:w="742" w:type="pct"/>
            <w:tcBorders>
              <w:top w:val="nil"/>
              <w:left w:val="nil"/>
              <w:bottom w:val="single" w:sz="8" w:space="0" w:color="auto"/>
              <w:right w:val="single" w:sz="8" w:space="0" w:color="auto"/>
            </w:tcBorders>
            <w:shd w:val="clear" w:color="auto" w:fill="auto"/>
            <w:vAlign w:val="center"/>
            <w:hideMark/>
          </w:tcPr>
          <w:p w14:paraId="28721B35"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roofErr w:type="gramStart"/>
            <w:r w:rsidRPr="00E94018">
              <w:rPr>
                <w:rFonts w:ascii="Verdana" w:eastAsia="Times New Roman" w:hAnsi="Verdana" w:cs="Calibri"/>
                <w:color w:val="000000"/>
                <w:sz w:val="20"/>
                <w:szCs w:val="20"/>
                <w:lang w:val="en-US" w:eastAsia="en-IN"/>
              </w:rPr>
              <w:t>String(</w:t>
            </w:r>
            <w:proofErr w:type="gramEnd"/>
            <w:r w:rsidRPr="00E94018">
              <w:rPr>
                <w:rFonts w:ascii="Verdana" w:eastAsia="Times New Roman" w:hAnsi="Verdana" w:cs="Calibri"/>
                <w:color w:val="000000"/>
                <w:sz w:val="20"/>
                <w:szCs w:val="20"/>
                <w:lang w:val="en-US" w:eastAsia="en-IN"/>
              </w:rPr>
              <w:t>150)</w:t>
            </w:r>
          </w:p>
        </w:tc>
        <w:tc>
          <w:tcPr>
            <w:tcW w:w="904" w:type="pct"/>
            <w:tcBorders>
              <w:top w:val="nil"/>
              <w:left w:val="nil"/>
              <w:bottom w:val="single" w:sz="8" w:space="0" w:color="auto"/>
              <w:right w:val="single" w:sz="8" w:space="0" w:color="auto"/>
            </w:tcBorders>
            <w:shd w:val="clear" w:color="auto" w:fill="auto"/>
            <w:vAlign w:val="center"/>
            <w:hideMark/>
          </w:tcPr>
          <w:p w14:paraId="3C8A8484"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lang w:val="en-US" w:eastAsia="en-IN"/>
              </w:rPr>
              <w:t>C</w:t>
            </w:r>
          </w:p>
        </w:tc>
        <w:tc>
          <w:tcPr>
            <w:tcW w:w="751" w:type="pct"/>
            <w:tcBorders>
              <w:top w:val="nil"/>
              <w:left w:val="nil"/>
              <w:bottom w:val="single" w:sz="8" w:space="0" w:color="auto"/>
              <w:right w:val="single" w:sz="8" w:space="0" w:color="auto"/>
            </w:tcBorders>
            <w:shd w:val="clear" w:color="auto" w:fill="auto"/>
            <w:vAlign w:val="center"/>
            <w:hideMark/>
          </w:tcPr>
          <w:p w14:paraId="290A81A3"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lang w:val="en-US" w:eastAsia="en-IN"/>
              </w:rPr>
              <w:t> </w:t>
            </w:r>
          </w:p>
        </w:tc>
      </w:tr>
      <w:tr w:rsidR="0063297B" w:rsidRPr="00E94018" w14:paraId="619C3B86" w14:textId="77777777" w:rsidTr="00103514">
        <w:trPr>
          <w:cantSplit/>
          <w:trHeight w:val="1090"/>
        </w:trPr>
        <w:tc>
          <w:tcPr>
            <w:tcW w:w="1409" w:type="pct"/>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3932C3AC"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roofErr w:type="spellStart"/>
            <w:r w:rsidRPr="00E94018">
              <w:rPr>
                <w:rFonts w:ascii="Verdana" w:eastAsia="Times New Roman" w:hAnsi="Verdana" w:cs="Calibri"/>
                <w:color w:val="000000"/>
                <w:sz w:val="20"/>
                <w:szCs w:val="20"/>
                <w:lang w:val="en-US" w:eastAsia="en-IN"/>
              </w:rPr>
              <w:lastRenderedPageBreak/>
              <w:t>MiscellaneousID</w:t>
            </w:r>
            <w:proofErr w:type="spellEnd"/>
          </w:p>
        </w:tc>
        <w:tc>
          <w:tcPr>
            <w:tcW w:w="1194" w:type="pct"/>
            <w:tcBorders>
              <w:top w:val="nil"/>
              <w:left w:val="nil"/>
              <w:bottom w:val="single" w:sz="8" w:space="0" w:color="auto"/>
              <w:right w:val="single" w:sz="8" w:space="0" w:color="auto"/>
            </w:tcBorders>
            <w:shd w:val="clear" w:color="auto" w:fill="auto"/>
            <w:vAlign w:val="center"/>
            <w:hideMark/>
          </w:tcPr>
          <w:p w14:paraId="6B897A05"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lang w:val="en-US" w:eastAsia="en-IN"/>
              </w:rPr>
              <w:t xml:space="preserve">Unique record ID as per Database - to be utilized for </w:t>
            </w:r>
            <w:proofErr w:type="spellStart"/>
            <w:r w:rsidRPr="00E94018">
              <w:rPr>
                <w:rFonts w:ascii="Verdana" w:eastAsia="Times New Roman" w:hAnsi="Verdana" w:cs="Calibri"/>
                <w:color w:val="000000"/>
                <w:sz w:val="20"/>
                <w:szCs w:val="20"/>
                <w:lang w:val="en-US" w:eastAsia="en-IN"/>
              </w:rPr>
              <w:t>updateCIF</w:t>
            </w:r>
            <w:proofErr w:type="spellEnd"/>
            <w:r w:rsidRPr="00E94018">
              <w:rPr>
                <w:rFonts w:ascii="Verdana" w:eastAsia="Times New Roman" w:hAnsi="Verdana" w:cs="Calibri"/>
                <w:color w:val="000000"/>
                <w:sz w:val="20"/>
                <w:szCs w:val="20"/>
                <w:lang w:val="en-US" w:eastAsia="en-IN"/>
              </w:rPr>
              <w:t xml:space="preserve"> operations from channels</w:t>
            </w:r>
          </w:p>
        </w:tc>
        <w:tc>
          <w:tcPr>
            <w:tcW w:w="742" w:type="pct"/>
            <w:tcBorders>
              <w:top w:val="nil"/>
              <w:left w:val="nil"/>
              <w:bottom w:val="single" w:sz="8" w:space="0" w:color="auto"/>
              <w:right w:val="single" w:sz="8" w:space="0" w:color="auto"/>
            </w:tcBorders>
            <w:shd w:val="clear" w:color="auto" w:fill="auto"/>
            <w:vAlign w:val="center"/>
            <w:hideMark/>
          </w:tcPr>
          <w:p w14:paraId="141AF82C"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roofErr w:type="gramStart"/>
            <w:r w:rsidRPr="00E94018">
              <w:rPr>
                <w:rFonts w:ascii="Verdana" w:eastAsia="Times New Roman" w:hAnsi="Verdana" w:cs="Calibri"/>
                <w:color w:val="000000"/>
                <w:sz w:val="20"/>
                <w:szCs w:val="20"/>
                <w:lang w:val="en-US" w:eastAsia="en-IN"/>
              </w:rPr>
              <w:t>String(</w:t>
            </w:r>
            <w:proofErr w:type="gramEnd"/>
            <w:r w:rsidRPr="00E94018">
              <w:rPr>
                <w:rFonts w:ascii="Verdana" w:eastAsia="Times New Roman" w:hAnsi="Verdana" w:cs="Calibri"/>
                <w:color w:val="000000"/>
                <w:sz w:val="20"/>
                <w:szCs w:val="20"/>
                <w:lang w:val="en-US" w:eastAsia="en-IN"/>
              </w:rPr>
              <w:t>38)</w:t>
            </w:r>
          </w:p>
        </w:tc>
        <w:tc>
          <w:tcPr>
            <w:tcW w:w="904" w:type="pct"/>
            <w:tcBorders>
              <w:top w:val="nil"/>
              <w:left w:val="nil"/>
              <w:bottom w:val="single" w:sz="8" w:space="0" w:color="auto"/>
              <w:right w:val="single" w:sz="8" w:space="0" w:color="auto"/>
            </w:tcBorders>
            <w:shd w:val="clear" w:color="auto" w:fill="auto"/>
            <w:vAlign w:val="center"/>
            <w:hideMark/>
          </w:tcPr>
          <w:p w14:paraId="69AF6841"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lang w:val="en-US" w:eastAsia="en-IN"/>
              </w:rPr>
              <w:t>Optional</w:t>
            </w:r>
          </w:p>
        </w:tc>
        <w:tc>
          <w:tcPr>
            <w:tcW w:w="751" w:type="pct"/>
            <w:tcBorders>
              <w:top w:val="nil"/>
              <w:left w:val="nil"/>
              <w:bottom w:val="single" w:sz="8" w:space="0" w:color="auto"/>
              <w:right w:val="single" w:sz="8" w:space="0" w:color="auto"/>
            </w:tcBorders>
            <w:shd w:val="clear" w:color="auto" w:fill="auto"/>
            <w:vAlign w:val="center"/>
            <w:hideMark/>
          </w:tcPr>
          <w:p w14:paraId="093F6F44"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lang w:val="en-US" w:eastAsia="en-IN"/>
              </w:rPr>
              <w:t> </w:t>
            </w:r>
          </w:p>
        </w:tc>
      </w:tr>
      <w:tr w:rsidR="0063297B" w:rsidRPr="00E94018" w14:paraId="568354B2" w14:textId="77777777" w:rsidTr="00103514">
        <w:trPr>
          <w:cantSplit/>
          <w:trHeight w:val="550"/>
        </w:trPr>
        <w:tc>
          <w:tcPr>
            <w:tcW w:w="1409" w:type="pct"/>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41A469E2"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lang w:val="en-US" w:eastAsia="en-IN"/>
              </w:rPr>
              <w:t>&lt;/</w:t>
            </w:r>
            <w:proofErr w:type="spellStart"/>
            <w:r w:rsidRPr="00E94018">
              <w:rPr>
                <w:rFonts w:ascii="Verdana" w:eastAsia="Times New Roman" w:hAnsi="Verdana" w:cs="Calibri"/>
                <w:color w:val="000000"/>
                <w:sz w:val="20"/>
                <w:szCs w:val="20"/>
                <w:lang w:val="en-US" w:eastAsia="en-IN"/>
              </w:rPr>
              <w:t>ReporCntryDet</w:t>
            </w:r>
            <w:proofErr w:type="spellEnd"/>
            <w:r w:rsidRPr="00E94018">
              <w:rPr>
                <w:rFonts w:ascii="Verdana" w:eastAsia="Times New Roman" w:hAnsi="Verdana" w:cs="Calibri"/>
                <w:color w:val="000000"/>
                <w:sz w:val="20"/>
                <w:szCs w:val="20"/>
                <w:lang w:val="en-US" w:eastAsia="en-IN"/>
              </w:rPr>
              <w:t>&gt;</w:t>
            </w:r>
          </w:p>
        </w:tc>
        <w:tc>
          <w:tcPr>
            <w:tcW w:w="1194" w:type="pct"/>
            <w:tcBorders>
              <w:top w:val="nil"/>
              <w:left w:val="nil"/>
              <w:bottom w:val="single" w:sz="8" w:space="0" w:color="auto"/>
              <w:right w:val="single" w:sz="8" w:space="0" w:color="auto"/>
            </w:tcBorders>
            <w:shd w:val="clear" w:color="auto" w:fill="auto"/>
            <w:vAlign w:val="center"/>
            <w:hideMark/>
          </w:tcPr>
          <w:p w14:paraId="5B7ED3A6"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lang w:val="en-US" w:eastAsia="en-IN"/>
              </w:rPr>
              <w:t xml:space="preserve">End of </w:t>
            </w:r>
            <w:proofErr w:type="spellStart"/>
            <w:r w:rsidRPr="00E94018">
              <w:rPr>
                <w:rFonts w:ascii="Verdana" w:eastAsia="Times New Roman" w:hAnsi="Verdana" w:cs="Calibri"/>
                <w:color w:val="000000"/>
                <w:sz w:val="20"/>
                <w:szCs w:val="20"/>
                <w:lang w:val="en-US" w:eastAsia="en-IN"/>
              </w:rPr>
              <w:t>ReporCntryDet</w:t>
            </w:r>
            <w:proofErr w:type="spellEnd"/>
            <w:r w:rsidRPr="00E94018">
              <w:rPr>
                <w:rFonts w:ascii="Verdana" w:eastAsia="Times New Roman" w:hAnsi="Verdana" w:cs="Calibri"/>
                <w:color w:val="000000"/>
                <w:sz w:val="20"/>
                <w:szCs w:val="20"/>
                <w:lang w:val="en-US" w:eastAsia="en-IN"/>
              </w:rPr>
              <w:t xml:space="preserve"> aggregate</w:t>
            </w:r>
          </w:p>
        </w:tc>
        <w:tc>
          <w:tcPr>
            <w:tcW w:w="742" w:type="pct"/>
            <w:tcBorders>
              <w:top w:val="nil"/>
              <w:left w:val="nil"/>
              <w:bottom w:val="single" w:sz="8" w:space="0" w:color="auto"/>
              <w:right w:val="single" w:sz="8" w:space="0" w:color="auto"/>
            </w:tcBorders>
            <w:shd w:val="clear" w:color="auto" w:fill="auto"/>
            <w:vAlign w:val="center"/>
            <w:hideMark/>
          </w:tcPr>
          <w:p w14:paraId="2B8A6B43"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 </w:t>
            </w:r>
          </w:p>
        </w:tc>
        <w:tc>
          <w:tcPr>
            <w:tcW w:w="904" w:type="pct"/>
            <w:tcBorders>
              <w:top w:val="nil"/>
              <w:left w:val="nil"/>
              <w:bottom w:val="single" w:sz="8" w:space="0" w:color="auto"/>
              <w:right w:val="single" w:sz="8" w:space="0" w:color="auto"/>
            </w:tcBorders>
            <w:shd w:val="clear" w:color="auto" w:fill="auto"/>
            <w:vAlign w:val="center"/>
            <w:hideMark/>
          </w:tcPr>
          <w:p w14:paraId="7841A8A7"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 </w:t>
            </w:r>
          </w:p>
        </w:tc>
        <w:tc>
          <w:tcPr>
            <w:tcW w:w="751" w:type="pct"/>
            <w:tcBorders>
              <w:top w:val="nil"/>
              <w:left w:val="nil"/>
              <w:bottom w:val="single" w:sz="8" w:space="0" w:color="auto"/>
              <w:right w:val="single" w:sz="8" w:space="0" w:color="auto"/>
            </w:tcBorders>
            <w:shd w:val="clear" w:color="auto" w:fill="auto"/>
            <w:vAlign w:val="center"/>
            <w:hideMark/>
          </w:tcPr>
          <w:p w14:paraId="09EFFB2B"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 </w:t>
            </w:r>
          </w:p>
        </w:tc>
      </w:tr>
      <w:tr w:rsidR="0063297B" w:rsidRPr="00E94018" w14:paraId="489D8FEC" w14:textId="77777777" w:rsidTr="00103514">
        <w:trPr>
          <w:cantSplit/>
          <w:trHeight w:val="300"/>
        </w:trPr>
        <w:tc>
          <w:tcPr>
            <w:tcW w:w="1409" w:type="pct"/>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075513B9"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lang w:val="en-US" w:eastAsia="en-IN"/>
              </w:rPr>
              <w:t>&lt;/</w:t>
            </w:r>
            <w:proofErr w:type="spellStart"/>
            <w:r w:rsidRPr="00E94018">
              <w:rPr>
                <w:rFonts w:ascii="Verdana" w:eastAsia="Times New Roman" w:hAnsi="Verdana" w:cs="Calibri"/>
                <w:color w:val="000000"/>
                <w:sz w:val="20"/>
                <w:szCs w:val="20"/>
                <w:lang w:val="en-US" w:eastAsia="en-IN"/>
              </w:rPr>
              <w:t>OECDDet</w:t>
            </w:r>
            <w:proofErr w:type="spellEnd"/>
            <w:r w:rsidRPr="00E94018">
              <w:rPr>
                <w:rFonts w:ascii="Verdana" w:eastAsia="Times New Roman" w:hAnsi="Verdana" w:cs="Calibri"/>
                <w:color w:val="000000"/>
                <w:sz w:val="20"/>
                <w:szCs w:val="20"/>
                <w:lang w:val="en-US" w:eastAsia="en-IN"/>
              </w:rPr>
              <w:t>&gt;</w:t>
            </w:r>
          </w:p>
        </w:tc>
        <w:tc>
          <w:tcPr>
            <w:tcW w:w="1194" w:type="pct"/>
            <w:tcBorders>
              <w:top w:val="nil"/>
              <w:left w:val="nil"/>
              <w:bottom w:val="single" w:sz="8" w:space="0" w:color="auto"/>
              <w:right w:val="single" w:sz="8" w:space="0" w:color="auto"/>
            </w:tcBorders>
            <w:shd w:val="clear" w:color="auto" w:fill="auto"/>
            <w:vAlign w:val="center"/>
            <w:hideMark/>
          </w:tcPr>
          <w:p w14:paraId="65E258A0"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lang w:val="en-US" w:eastAsia="en-IN"/>
              </w:rPr>
              <w:t xml:space="preserve">End of </w:t>
            </w:r>
            <w:proofErr w:type="spellStart"/>
            <w:r w:rsidRPr="00E94018">
              <w:rPr>
                <w:rFonts w:ascii="Verdana" w:eastAsia="Times New Roman" w:hAnsi="Verdana" w:cs="Calibri"/>
                <w:color w:val="000000"/>
                <w:sz w:val="20"/>
                <w:szCs w:val="20"/>
                <w:lang w:val="en-US" w:eastAsia="en-IN"/>
              </w:rPr>
              <w:t>OECDDet</w:t>
            </w:r>
            <w:proofErr w:type="spellEnd"/>
            <w:r w:rsidRPr="00E94018">
              <w:rPr>
                <w:rFonts w:ascii="Verdana" w:eastAsia="Times New Roman" w:hAnsi="Verdana" w:cs="Calibri"/>
                <w:color w:val="000000"/>
                <w:sz w:val="20"/>
                <w:szCs w:val="20"/>
                <w:lang w:val="en-US" w:eastAsia="en-IN"/>
              </w:rPr>
              <w:t xml:space="preserve"> aggregate</w:t>
            </w:r>
          </w:p>
        </w:tc>
        <w:tc>
          <w:tcPr>
            <w:tcW w:w="742" w:type="pct"/>
            <w:tcBorders>
              <w:top w:val="nil"/>
              <w:left w:val="nil"/>
              <w:bottom w:val="single" w:sz="8" w:space="0" w:color="auto"/>
              <w:right w:val="single" w:sz="8" w:space="0" w:color="auto"/>
            </w:tcBorders>
            <w:shd w:val="clear" w:color="auto" w:fill="auto"/>
            <w:vAlign w:val="center"/>
            <w:hideMark/>
          </w:tcPr>
          <w:p w14:paraId="376EE9B6"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 </w:t>
            </w:r>
          </w:p>
        </w:tc>
        <w:tc>
          <w:tcPr>
            <w:tcW w:w="904" w:type="pct"/>
            <w:tcBorders>
              <w:top w:val="nil"/>
              <w:left w:val="nil"/>
              <w:bottom w:val="single" w:sz="8" w:space="0" w:color="auto"/>
              <w:right w:val="single" w:sz="8" w:space="0" w:color="auto"/>
            </w:tcBorders>
            <w:shd w:val="clear" w:color="auto" w:fill="auto"/>
            <w:vAlign w:val="center"/>
            <w:hideMark/>
          </w:tcPr>
          <w:p w14:paraId="3508C110"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 </w:t>
            </w:r>
          </w:p>
        </w:tc>
        <w:tc>
          <w:tcPr>
            <w:tcW w:w="751" w:type="pct"/>
            <w:tcBorders>
              <w:top w:val="nil"/>
              <w:left w:val="nil"/>
              <w:bottom w:val="single" w:sz="8" w:space="0" w:color="auto"/>
              <w:right w:val="single" w:sz="8" w:space="0" w:color="auto"/>
            </w:tcBorders>
            <w:shd w:val="clear" w:color="auto" w:fill="auto"/>
            <w:vAlign w:val="center"/>
            <w:hideMark/>
          </w:tcPr>
          <w:p w14:paraId="2BE34367"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 </w:t>
            </w:r>
          </w:p>
        </w:tc>
      </w:tr>
      <w:tr w:rsidR="0063297B" w:rsidRPr="00E94018" w14:paraId="600BAD05" w14:textId="77777777" w:rsidTr="00103514">
        <w:trPr>
          <w:cantSplit/>
          <w:trHeight w:val="300"/>
        </w:trPr>
        <w:tc>
          <w:tcPr>
            <w:tcW w:w="1409" w:type="pct"/>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5FA731D7"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lang w:val="en-US" w:eastAsia="en-IN"/>
              </w:rPr>
              <w:t>&lt;</w:t>
            </w:r>
            <w:proofErr w:type="spellStart"/>
            <w:r w:rsidRPr="00E94018">
              <w:rPr>
                <w:rFonts w:ascii="Verdana" w:eastAsia="Times New Roman" w:hAnsi="Verdana" w:cs="Calibri"/>
                <w:color w:val="000000"/>
                <w:sz w:val="20"/>
                <w:szCs w:val="20"/>
                <w:lang w:val="en-US" w:eastAsia="en-IN"/>
              </w:rPr>
              <w:t>EmployerNm</w:t>
            </w:r>
            <w:proofErr w:type="spellEnd"/>
            <w:r w:rsidRPr="00E94018">
              <w:rPr>
                <w:rFonts w:ascii="Verdana" w:eastAsia="Times New Roman" w:hAnsi="Verdana" w:cs="Calibri"/>
                <w:color w:val="000000"/>
                <w:sz w:val="20"/>
                <w:szCs w:val="20"/>
                <w:lang w:val="en-US" w:eastAsia="en-IN"/>
              </w:rPr>
              <w:t>&gt;</w:t>
            </w:r>
          </w:p>
        </w:tc>
        <w:tc>
          <w:tcPr>
            <w:tcW w:w="1194" w:type="pct"/>
            <w:tcBorders>
              <w:top w:val="nil"/>
              <w:left w:val="nil"/>
              <w:bottom w:val="single" w:sz="8" w:space="0" w:color="auto"/>
              <w:right w:val="single" w:sz="8" w:space="0" w:color="auto"/>
            </w:tcBorders>
            <w:shd w:val="clear" w:color="auto" w:fill="auto"/>
            <w:vAlign w:val="center"/>
            <w:hideMark/>
          </w:tcPr>
          <w:p w14:paraId="2C2FEE88"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lang w:val="en-US" w:eastAsia="en-IN"/>
              </w:rPr>
              <w:t>Holds the Employer Name</w:t>
            </w:r>
          </w:p>
        </w:tc>
        <w:tc>
          <w:tcPr>
            <w:tcW w:w="742" w:type="pct"/>
            <w:tcBorders>
              <w:top w:val="nil"/>
              <w:left w:val="nil"/>
              <w:bottom w:val="single" w:sz="8" w:space="0" w:color="auto"/>
              <w:right w:val="single" w:sz="8" w:space="0" w:color="auto"/>
            </w:tcBorders>
            <w:shd w:val="clear" w:color="auto" w:fill="auto"/>
            <w:vAlign w:val="center"/>
            <w:hideMark/>
          </w:tcPr>
          <w:p w14:paraId="45DEA0B0"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roofErr w:type="gramStart"/>
            <w:r w:rsidRPr="00E94018">
              <w:rPr>
                <w:rFonts w:ascii="Verdana" w:eastAsia="Times New Roman" w:hAnsi="Verdana" w:cs="Arial"/>
                <w:color w:val="000000"/>
                <w:sz w:val="20"/>
                <w:szCs w:val="20"/>
                <w:lang w:val="en-US" w:eastAsia="en-IN"/>
              </w:rPr>
              <w:t>String(</w:t>
            </w:r>
            <w:proofErr w:type="gramEnd"/>
            <w:r w:rsidRPr="00E94018">
              <w:rPr>
                <w:rFonts w:ascii="Verdana" w:eastAsia="Times New Roman" w:hAnsi="Verdana" w:cs="Arial"/>
                <w:color w:val="000000"/>
                <w:sz w:val="20"/>
                <w:szCs w:val="20"/>
                <w:lang w:val="en-US" w:eastAsia="en-IN"/>
              </w:rPr>
              <w:t>255)</w:t>
            </w:r>
          </w:p>
        </w:tc>
        <w:tc>
          <w:tcPr>
            <w:tcW w:w="904" w:type="pct"/>
            <w:tcBorders>
              <w:top w:val="nil"/>
              <w:left w:val="nil"/>
              <w:bottom w:val="single" w:sz="8" w:space="0" w:color="auto"/>
              <w:right w:val="single" w:sz="8" w:space="0" w:color="auto"/>
            </w:tcBorders>
            <w:shd w:val="clear" w:color="auto" w:fill="auto"/>
            <w:vAlign w:val="center"/>
            <w:hideMark/>
          </w:tcPr>
          <w:p w14:paraId="08C74C25"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Optional</w:t>
            </w:r>
          </w:p>
        </w:tc>
        <w:tc>
          <w:tcPr>
            <w:tcW w:w="751" w:type="pct"/>
            <w:tcBorders>
              <w:top w:val="nil"/>
              <w:left w:val="nil"/>
              <w:bottom w:val="single" w:sz="8" w:space="0" w:color="auto"/>
              <w:right w:val="single" w:sz="8" w:space="0" w:color="auto"/>
            </w:tcBorders>
            <w:shd w:val="clear" w:color="auto" w:fill="auto"/>
            <w:vAlign w:val="center"/>
            <w:hideMark/>
          </w:tcPr>
          <w:p w14:paraId="60C0D080"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 </w:t>
            </w:r>
          </w:p>
        </w:tc>
      </w:tr>
      <w:tr w:rsidR="0063297B" w:rsidRPr="00E94018" w14:paraId="2450A33F" w14:textId="77777777" w:rsidTr="00103514">
        <w:trPr>
          <w:cantSplit/>
          <w:trHeight w:val="300"/>
        </w:trPr>
        <w:tc>
          <w:tcPr>
            <w:tcW w:w="1409" w:type="pct"/>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3AF96F96"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lang w:val="en-US" w:eastAsia="en-IN"/>
              </w:rPr>
              <w:t>&lt;/</w:t>
            </w:r>
            <w:proofErr w:type="spellStart"/>
            <w:r w:rsidRPr="00E94018">
              <w:rPr>
                <w:rFonts w:ascii="Verdana" w:eastAsia="Times New Roman" w:hAnsi="Verdana" w:cs="Calibri"/>
                <w:color w:val="000000"/>
                <w:sz w:val="20"/>
                <w:szCs w:val="20"/>
                <w:lang w:val="en-US" w:eastAsia="en-IN"/>
              </w:rPr>
              <w:t>RtlAddnlDet</w:t>
            </w:r>
            <w:proofErr w:type="spellEnd"/>
            <w:r w:rsidRPr="00E94018">
              <w:rPr>
                <w:rFonts w:ascii="Verdana" w:eastAsia="Times New Roman" w:hAnsi="Verdana" w:cs="Calibri"/>
                <w:color w:val="000000"/>
                <w:sz w:val="20"/>
                <w:szCs w:val="20"/>
                <w:lang w:val="en-US" w:eastAsia="en-IN"/>
              </w:rPr>
              <w:t>&gt;</w:t>
            </w:r>
          </w:p>
        </w:tc>
        <w:tc>
          <w:tcPr>
            <w:tcW w:w="1194" w:type="pct"/>
            <w:tcBorders>
              <w:top w:val="nil"/>
              <w:left w:val="nil"/>
              <w:bottom w:val="single" w:sz="8" w:space="0" w:color="auto"/>
              <w:right w:val="single" w:sz="8" w:space="0" w:color="auto"/>
            </w:tcBorders>
            <w:shd w:val="clear" w:color="auto" w:fill="auto"/>
            <w:vAlign w:val="center"/>
            <w:hideMark/>
          </w:tcPr>
          <w:p w14:paraId="0E3A8E02"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 </w:t>
            </w:r>
          </w:p>
        </w:tc>
        <w:tc>
          <w:tcPr>
            <w:tcW w:w="742" w:type="pct"/>
            <w:tcBorders>
              <w:top w:val="nil"/>
              <w:left w:val="nil"/>
              <w:bottom w:val="single" w:sz="8" w:space="0" w:color="auto"/>
              <w:right w:val="single" w:sz="8" w:space="0" w:color="auto"/>
            </w:tcBorders>
            <w:shd w:val="clear" w:color="auto" w:fill="auto"/>
            <w:vAlign w:val="center"/>
            <w:hideMark/>
          </w:tcPr>
          <w:p w14:paraId="7766A543"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 </w:t>
            </w:r>
          </w:p>
        </w:tc>
        <w:tc>
          <w:tcPr>
            <w:tcW w:w="904" w:type="pct"/>
            <w:tcBorders>
              <w:top w:val="nil"/>
              <w:left w:val="nil"/>
              <w:bottom w:val="single" w:sz="8" w:space="0" w:color="auto"/>
              <w:right w:val="single" w:sz="8" w:space="0" w:color="auto"/>
            </w:tcBorders>
            <w:shd w:val="clear" w:color="auto" w:fill="auto"/>
            <w:vAlign w:val="center"/>
            <w:hideMark/>
          </w:tcPr>
          <w:p w14:paraId="37DEE092"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 </w:t>
            </w:r>
          </w:p>
        </w:tc>
        <w:tc>
          <w:tcPr>
            <w:tcW w:w="751" w:type="pct"/>
            <w:tcBorders>
              <w:top w:val="nil"/>
              <w:left w:val="nil"/>
              <w:bottom w:val="single" w:sz="8" w:space="0" w:color="auto"/>
              <w:right w:val="single" w:sz="8" w:space="0" w:color="auto"/>
            </w:tcBorders>
            <w:shd w:val="clear" w:color="auto" w:fill="auto"/>
            <w:vAlign w:val="center"/>
            <w:hideMark/>
          </w:tcPr>
          <w:p w14:paraId="7C5A03CC"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 </w:t>
            </w:r>
          </w:p>
        </w:tc>
      </w:tr>
      <w:tr w:rsidR="0063297B" w:rsidRPr="00E94018" w14:paraId="41A5F762" w14:textId="77777777" w:rsidTr="00103514">
        <w:trPr>
          <w:cantSplit/>
          <w:trHeight w:val="2430"/>
        </w:trPr>
        <w:tc>
          <w:tcPr>
            <w:tcW w:w="1409" w:type="pct"/>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44935E5C" w14:textId="77777777" w:rsidR="0063297B" w:rsidRPr="00E94018" w:rsidRDefault="0063297B" w:rsidP="00103514">
            <w:pPr>
              <w:spacing w:after="0" w:line="240" w:lineRule="auto"/>
              <w:rPr>
                <w:rFonts w:ascii="Verdana" w:eastAsia="Times New Roman" w:hAnsi="Verdana" w:cs="Calibri"/>
                <w:b/>
                <w:bCs/>
                <w:color w:val="000000"/>
                <w:sz w:val="20"/>
                <w:szCs w:val="20"/>
                <w:lang w:eastAsia="en-IN"/>
              </w:rPr>
            </w:pPr>
            <w:proofErr w:type="spellStart"/>
            <w:r w:rsidRPr="00E94018">
              <w:rPr>
                <w:rFonts w:ascii="Verdana" w:eastAsia="Times New Roman" w:hAnsi="Verdana" w:cs="Calibri"/>
                <w:b/>
                <w:bCs/>
                <w:color w:val="000000"/>
                <w:sz w:val="20"/>
                <w:szCs w:val="20"/>
                <w:lang w:val="en-US" w:eastAsia="en-IN"/>
              </w:rPr>
              <w:t>CorpRelCIFDet</w:t>
            </w:r>
            <w:proofErr w:type="spellEnd"/>
          </w:p>
        </w:tc>
        <w:tc>
          <w:tcPr>
            <w:tcW w:w="1935" w:type="pct"/>
            <w:gridSpan w:val="2"/>
            <w:tcBorders>
              <w:top w:val="single" w:sz="8" w:space="0" w:color="auto"/>
              <w:left w:val="nil"/>
              <w:bottom w:val="single" w:sz="8" w:space="0" w:color="auto"/>
              <w:right w:val="single" w:sz="8" w:space="0" w:color="000000"/>
            </w:tcBorders>
            <w:shd w:val="clear" w:color="auto" w:fill="auto"/>
            <w:vAlign w:val="center"/>
            <w:hideMark/>
          </w:tcPr>
          <w:p w14:paraId="6497CB48" w14:textId="77777777" w:rsidR="0063297B" w:rsidRPr="00E94018" w:rsidRDefault="0063297B" w:rsidP="00103514">
            <w:pPr>
              <w:spacing w:after="0" w:line="240" w:lineRule="auto"/>
              <w:rPr>
                <w:rFonts w:ascii="Verdana" w:eastAsia="Times New Roman" w:hAnsi="Verdana" w:cs="Calibri"/>
                <w:b/>
                <w:bCs/>
                <w:color w:val="000000"/>
                <w:sz w:val="20"/>
                <w:szCs w:val="20"/>
                <w:lang w:eastAsia="en-IN"/>
              </w:rPr>
            </w:pPr>
            <w:r w:rsidRPr="00E94018">
              <w:rPr>
                <w:rFonts w:ascii="Verdana" w:eastAsia="Times New Roman" w:hAnsi="Verdana" w:cs="Arial"/>
                <w:b/>
                <w:bCs/>
                <w:color w:val="000000"/>
                <w:sz w:val="20"/>
                <w:szCs w:val="20"/>
                <w:lang w:val="en-US" w:eastAsia="en-IN"/>
              </w:rPr>
              <w:t xml:space="preserve">Repeating aggregate which will hold the details of the Related </w:t>
            </w:r>
            <w:proofErr w:type="spellStart"/>
            <w:r w:rsidRPr="00E94018">
              <w:rPr>
                <w:rFonts w:ascii="Verdana" w:eastAsia="Times New Roman" w:hAnsi="Verdana" w:cs="Arial"/>
                <w:b/>
                <w:bCs/>
                <w:color w:val="000000"/>
                <w:sz w:val="20"/>
                <w:szCs w:val="20"/>
                <w:lang w:val="en-US" w:eastAsia="en-IN"/>
              </w:rPr>
              <w:t>Cifs</w:t>
            </w:r>
            <w:proofErr w:type="spellEnd"/>
            <w:r w:rsidRPr="00E94018">
              <w:rPr>
                <w:rFonts w:ascii="Verdana" w:eastAsia="Times New Roman" w:hAnsi="Verdana" w:cs="Arial"/>
                <w:b/>
                <w:bCs/>
                <w:color w:val="000000"/>
                <w:sz w:val="20"/>
                <w:szCs w:val="20"/>
                <w:lang w:val="en-US" w:eastAsia="en-IN"/>
              </w:rPr>
              <w:t xml:space="preserve"> of the related shareholders who have CIF with the Bank</w:t>
            </w:r>
          </w:p>
        </w:tc>
        <w:tc>
          <w:tcPr>
            <w:tcW w:w="904" w:type="pct"/>
            <w:tcBorders>
              <w:top w:val="nil"/>
              <w:left w:val="nil"/>
              <w:bottom w:val="single" w:sz="8" w:space="0" w:color="auto"/>
              <w:right w:val="single" w:sz="8" w:space="0" w:color="auto"/>
            </w:tcBorders>
            <w:shd w:val="clear" w:color="auto" w:fill="auto"/>
            <w:vAlign w:val="center"/>
            <w:hideMark/>
          </w:tcPr>
          <w:p w14:paraId="2E5E7D85" w14:textId="77777777" w:rsidR="0063297B" w:rsidRPr="00E94018" w:rsidRDefault="0063297B" w:rsidP="00103514">
            <w:pPr>
              <w:spacing w:after="0" w:line="240" w:lineRule="auto"/>
              <w:rPr>
                <w:rFonts w:ascii="Verdana" w:eastAsia="Times New Roman" w:hAnsi="Verdana" w:cs="Calibri"/>
                <w:b/>
                <w:bCs/>
                <w:color w:val="000000"/>
                <w:sz w:val="20"/>
                <w:szCs w:val="20"/>
                <w:lang w:eastAsia="en-IN"/>
              </w:rPr>
            </w:pPr>
            <w:r w:rsidRPr="00E94018">
              <w:rPr>
                <w:rFonts w:ascii="Verdana" w:eastAsia="Times New Roman" w:hAnsi="Verdana" w:cs="Arial"/>
                <w:b/>
                <w:bCs/>
                <w:color w:val="000000"/>
                <w:sz w:val="20"/>
                <w:szCs w:val="20"/>
                <w:lang w:val="en-US" w:eastAsia="en-IN"/>
              </w:rPr>
              <w:t>O</w:t>
            </w:r>
          </w:p>
        </w:tc>
        <w:tc>
          <w:tcPr>
            <w:tcW w:w="751" w:type="pct"/>
            <w:tcBorders>
              <w:top w:val="nil"/>
              <w:left w:val="nil"/>
              <w:bottom w:val="single" w:sz="8" w:space="0" w:color="auto"/>
              <w:right w:val="single" w:sz="8" w:space="0" w:color="auto"/>
            </w:tcBorders>
            <w:shd w:val="clear" w:color="auto" w:fill="auto"/>
            <w:vAlign w:val="center"/>
          </w:tcPr>
          <w:p w14:paraId="7A023486" w14:textId="77777777" w:rsidR="0063297B" w:rsidRPr="00E94018" w:rsidRDefault="0063297B" w:rsidP="00103514">
            <w:pPr>
              <w:spacing w:after="0" w:line="240" w:lineRule="auto"/>
              <w:rPr>
                <w:rFonts w:ascii="Verdana" w:eastAsia="Times New Roman" w:hAnsi="Verdana" w:cs="Calibri"/>
                <w:b/>
                <w:bCs/>
                <w:color w:val="000000"/>
                <w:sz w:val="20"/>
                <w:szCs w:val="20"/>
                <w:lang w:eastAsia="en-IN"/>
              </w:rPr>
            </w:pPr>
          </w:p>
        </w:tc>
      </w:tr>
      <w:tr w:rsidR="0063297B" w:rsidRPr="00E94018" w14:paraId="7F713621" w14:textId="77777777" w:rsidTr="00103514">
        <w:trPr>
          <w:cantSplit/>
          <w:trHeight w:val="550"/>
        </w:trPr>
        <w:tc>
          <w:tcPr>
            <w:tcW w:w="1409" w:type="pct"/>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17104A70"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lang w:val="en-US" w:eastAsia="en-IN"/>
              </w:rPr>
              <w:t>RCIFID</w:t>
            </w:r>
          </w:p>
        </w:tc>
        <w:tc>
          <w:tcPr>
            <w:tcW w:w="1194" w:type="pct"/>
            <w:tcBorders>
              <w:top w:val="nil"/>
              <w:left w:val="nil"/>
              <w:bottom w:val="single" w:sz="8" w:space="0" w:color="auto"/>
              <w:right w:val="single" w:sz="8" w:space="0" w:color="auto"/>
            </w:tcBorders>
            <w:shd w:val="clear" w:color="auto" w:fill="auto"/>
            <w:vAlign w:val="center"/>
            <w:hideMark/>
          </w:tcPr>
          <w:p w14:paraId="67046A60"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 xml:space="preserve">Holds the </w:t>
            </w:r>
            <w:proofErr w:type="spellStart"/>
            <w:r w:rsidRPr="00E94018">
              <w:rPr>
                <w:rFonts w:ascii="Verdana" w:eastAsia="Times New Roman" w:hAnsi="Verdana" w:cs="Arial"/>
                <w:color w:val="000000"/>
                <w:sz w:val="20"/>
                <w:szCs w:val="20"/>
                <w:lang w:val="en-US" w:eastAsia="en-IN"/>
              </w:rPr>
              <w:t>RelatedCIF's</w:t>
            </w:r>
            <w:proofErr w:type="spellEnd"/>
            <w:r w:rsidRPr="00E94018">
              <w:rPr>
                <w:rFonts w:ascii="Verdana" w:eastAsia="Times New Roman" w:hAnsi="Verdana" w:cs="Arial"/>
                <w:color w:val="000000"/>
                <w:sz w:val="20"/>
                <w:szCs w:val="20"/>
                <w:lang w:val="en-US" w:eastAsia="en-IN"/>
              </w:rPr>
              <w:t xml:space="preserve"> customer ID</w:t>
            </w:r>
          </w:p>
        </w:tc>
        <w:tc>
          <w:tcPr>
            <w:tcW w:w="742" w:type="pct"/>
            <w:tcBorders>
              <w:top w:val="nil"/>
              <w:left w:val="nil"/>
              <w:bottom w:val="single" w:sz="8" w:space="0" w:color="auto"/>
              <w:right w:val="single" w:sz="8" w:space="0" w:color="auto"/>
            </w:tcBorders>
            <w:shd w:val="clear" w:color="auto" w:fill="auto"/>
            <w:vAlign w:val="center"/>
            <w:hideMark/>
          </w:tcPr>
          <w:p w14:paraId="2F71CDDA"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roofErr w:type="gramStart"/>
            <w:r w:rsidRPr="00E94018">
              <w:rPr>
                <w:rFonts w:ascii="Verdana" w:eastAsia="Times New Roman" w:hAnsi="Verdana" w:cs="Calibri"/>
                <w:color w:val="000000"/>
                <w:sz w:val="20"/>
                <w:szCs w:val="20"/>
                <w:lang w:val="en-US" w:eastAsia="en-IN"/>
              </w:rPr>
              <w:t>String(</w:t>
            </w:r>
            <w:proofErr w:type="gramEnd"/>
            <w:r w:rsidRPr="00E94018">
              <w:rPr>
                <w:rFonts w:ascii="Verdana" w:eastAsia="Times New Roman" w:hAnsi="Verdana" w:cs="Calibri"/>
                <w:color w:val="000000"/>
                <w:sz w:val="20"/>
                <w:szCs w:val="20"/>
                <w:lang w:val="en-US" w:eastAsia="en-IN"/>
              </w:rPr>
              <w:t>10)</w:t>
            </w:r>
          </w:p>
        </w:tc>
        <w:tc>
          <w:tcPr>
            <w:tcW w:w="904" w:type="pct"/>
            <w:tcBorders>
              <w:top w:val="nil"/>
              <w:left w:val="nil"/>
              <w:bottom w:val="single" w:sz="8" w:space="0" w:color="auto"/>
              <w:right w:val="single" w:sz="8" w:space="0" w:color="auto"/>
            </w:tcBorders>
            <w:shd w:val="clear" w:color="auto" w:fill="auto"/>
            <w:vAlign w:val="center"/>
            <w:hideMark/>
          </w:tcPr>
          <w:p w14:paraId="3BF2EA07"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M</w:t>
            </w:r>
          </w:p>
        </w:tc>
        <w:tc>
          <w:tcPr>
            <w:tcW w:w="751" w:type="pct"/>
            <w:tcBorders>
              <w:top w:val="nil"/>
              <w:left w:val="nil"/>
              <w:bottom w:val="single" w:sz="8" w:space="0" w:color="auto"/>
              <w:right w:val="single" w:sz="8" w:space="0" w:color="auto"/>
            </w:tcBorders>
            <w:shd w:val="clear" w:color="auto" w:fill="auto"/>
            <w:vAlign w:val="center"/>
          </w:tcPr>
          <w:p w14:paraId="7108F378"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
        </w:tc>
      </w:tr>
      <w:tr w:rsidR="0063297B" w:rsidRPr="00E94018" w14:paraId="3EDED13F" w14:textId="77777777" w:rsidTr="00103514">
        <w:trPr>
          <w:cantSplit/>
          <w:trHeight w:val="820"/>
        </w:trPr>
        <w:tc>
          <w:tcPr>
            <w:tcW w:w="1409" w:type="pct"/>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353693CA"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roofErr w:type="spellStart"/>
            <w:r w:rsidRPr="00E94018">
              <w:rPr>
                <w:rFonts w:ascii="Verdana" w:eastAsia="Times New Roman" w:hAnsi="Verdana" w:cs="Calibri"/>
                <w:color w:val="000000"/>
                <w:sz w:val="20"/>
                <w:szCs w:val="20"/>
                <w:lang w:val="en-US" w:eastAsia="en-IN"/>
              </w:rPr>
              <w:t>EntityType</w:t>
            </w:r>
            <w:proofErr w:type="spellEnd"/>
          </w:p>
        </w:tc>
        <w:tc>
          <w:tcPr>
            <w:tcW w:w="1194" w:type="pct"/>
            <w:tcBorders>
              <w:top w:val="nil"/>
              <w:left w:val="nil"/>
              <w:bottom w:val="single" w:sz="8" w:space="0" w:color="auto"/>
              <w:right w:val="single" w:sz="8" w:space="0" w:color="auto"/>
            </w:tcBorders>
            <w:shd w:val="clear" w:color="auto" w:fill="auto"/>
            <w:vAlign w:val="center"/>
            <w:hideMark/>
          </w:tcPr>
          <w:p w14:paraId="09D07358"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Holds the entity type. Possible values: Customer, Prospect, Migration Default</w:t>
            </w:r>
          </w:p>
        </w:tc>
        <w:tc>
          <w:tcPr>
            <w:tcW w:w="742" w:type="pct"/>
            <w:tcBorders>
              <w:top w:val="nil"/>
              <w:left w:val="nil"/>
              <w:bottom w:val="single" w:sz="8" w:space="0" w:color="auto"/>
              <w:right w:val="single" w:sz="8" w:space="0" w:color="auto"/>
            </w:tcBorders>
            <w:shd w:val="clear" w:color="auto" w:fill="auto"/>
            <w:vAlign w:val="center"/>
            <w:hideMark/>
          </w:tcPr>
          <w:p w14:paraId="1CE5AAF9"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roofErr w:type="gramStart"/>
            <w:r w:rsidRPr="00E94018">
              <w:rPr>
                <w:rFonts w:ascii="Verdana" w:eastAsia="Times New Roman" w:hAnsi="Verdana" w:cs="Calibri"/>
                <w:color w:val="000000"/>
                <w:sz w:val="20"/>
                <w:szCs w:val="20"/>
                <w:lang w:val="en-US" w:eastAsia="en-IN"/>
              </w:rPr>
              <w:t>String(</w:t>
            </w:r>
            <w:proofErr w:type="gramEnd"/>
            <w:r w:rsidRPr="00E94018">
              <w:rPr>
                <w:rFonts w:ascii="Verdana" w:eastAsia="Times New Roman" w:hAnsi="Verdana" w:cs="Calibri"/>
                <w:color w:val="000000"/>
                <w:sz w:val="20"/>
                <w:szCs w:val="20"/>
                <w:lang w:val="en-US" w:eastAsia="en-IN"/>
              </w:rPr>
              <w:t>20)</w:t>
            </w:r>
          </w:p>
        </w:tc>
        <w:tc>
          <w:tcPr>
            <w:tcW w:w="904" w:type="pct"/>
            <w:tcBorders>
              <w:top w:val="nil"/>
              <w:left w:val="nil"/>
              <w:bottom w:val="single" w:sz="8" w:space="0" w:color="auto"/>
              <w:right w:val="single" w:sz="8" w:space="0" w:color="auto"/>
            </w:tcBorders>
            <w:shd w:val="clear" w:color="auto" w:fill="auto"/>
            <w:vAlign w:val="center"/>
            <w:hideMark/>
          </w:tcPr>
          <w:p w14:paraId="31DCC82F"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M</w:t>
            </w:r>
          </w:p>
        </w:tc>
        <w:tc>
          <w:tcPr>
            <w:tcW w:w="751" w:type="pct"/>
            <w:tcBorders>
              <w:top w:val="nil"/>
              <w:left w:val="nil"/>
              <w:bottom w:val="single" w:sz="8" w:space="0" w:color="auto"/>
              <w:right w:val="single" w:sz="8" w:space="0" w:color="auto"/>
            </w:tcBorders>
            <w:shd w:val="clear" w:color="auto" w:fill="auto"/>
            <w:vAlign w:val="center"/>
          </w:tcPr>
          <w:p w14:paraId="7DF86F9D"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
        </w:tc>
      </w:tr>
      <w:tr w:rsidR="0063297B" w:rsidRPr="00E94018" w14:paraId="75451892" w14:textId="77777777" w:rsidTr="00103514">
        <w:trPr>
          <w:cantSplit/>
          <w:trHeight w:val="1090"/>
        </w:trPr>
        <w:tc>
          <w:tcPr>
            <w:tcW w:w="1409" w:type="pct"/>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050E376E"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roofErr w:type="spellStart"/>
            <w:r w:rsidRPr="00E94018">
              <w:rPr>
                <w:rFonts w:ascii="Verdana" w:eastAsia="Times New Roman" w:hAnsi="Verdana" w:cs="Calibri"/>
                <w:color w:val="000000"/>
                <w:sz w:val="20"/>
                <w:szCs w:val="20"/>
                <w:lang w:val="en-US" w:eastAsia="en-IN"/>
              </w:rPr>
              <w:t>RelationshipType</w:t>
            </w:r>
            <w:proofErr w:type="spellEnd"/>
          </w:p>
        </w:tc>
        <w:tc>
          <w:tcPr>
            <w:tcW w:w="1194" w:type="pct"/>
            <w:tcBorders>
              <w:top w:val="nil"/>
              <w:left w:val="nil"/>
              <w:bottom w:val="single" w:sz="8" w:space="0" w:color="auto"/>
              <w:right w:val="single" w:sz="8" w:space="0" w:color="auto"/>
            </w:tcBorders>
            <w:shd w:val="clear" w:color="auto" w:fill="auto"/>
            <w:vAlign w:val="center"/>
            <w:hideMark/>
          </w:tcPr>
          <w:p w14:paraId="0D712CC3"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Holds the Relationship type</w:t>
            </w:r>
          </w:p>
        </w:tc>
        <w:tc>
          <w:tcPr>
            <w:tcW w:w="742" w:type="pct"/>
            <w:tcBorders>
              <w:top w:val="nil"/>
              <w:left w:val="nil"/>
              <w:bottom w:val="single" w:sz="8" w:space="0" w:color="auto"/>
              <w:right w:val="single" w:sz="8" w:space="0" w:color="auto"/>
            </w:tcBorders>
            <w:shd w:val="clear" w:color="auto" w:fill="auto"/>
            <w:vAlign w:val="center"/>
            <w:hideMark/>
          </w:tcPr>
          <w:p w14:paraId="49CEF85A"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roofErr w:type="gramStart"/>
            <w:r w:rsidRPr="00E94018">
              <w:rPr>
                <w:rFonts w:ascii="Verdana" w:eastAsia="Times New Roman" w:hAnsi="Verdana" w:cs="Calibri"/>
                <w:color w:val="000000"/>
                <w:sz w:val="20"/>
                <w:szCs w:val="20"/>
                <w:lang w:val="en-US" w:eastAsia="en-IN"/>
              </w:rPr>
              <w:t>String(</w:t>
            </w:r>
            <w:proofErr w:type="gramEnd"/>
            <w:r w:rsidRPr="00E94018">
              <w:rPr>
                <w:rFonts w:ascii="Verdana" w:eastAsia="Times New Roman" w:hAnsi="Verdana" w:cs="Calibri"/>
                <w:color w:val="000000"/>
                <w:sz w:val="20"/>
                <w:szCs w:val="20"/>
                <w:lang w:val="en-US" w:eastAsia="en-IN"/>
              </w:rPr>
              <w:t>50)</w:t>
            </w:r>
          </w:p>
        </w:tc>
        <w:tc>
          <w:tcPr>
            <w:tcW w:w="904" w:type="pct"/>
            <w:tcBorders>
              <w:top w:val="nil"/>
              <w:left w:val="nil"/>
              <w:bottom w:val="single" w:sz="8" w:space="0" w:color="auto"/>
              <w:right w:val="single" w:sz="8" w:space="0" w:color="auto"/>
            </w:tcBorders>
            <w:shd w:val="clear" w:color="auto" w:fill="auto"/>
            <w:vAlign w:val="center"/>
            <w:hideMark/>
          </w:tcPr>
          <w:p w14:paraId="241A616D"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M</w:t>
            </w:r>
          </w:p>
        </w:tc>
        <w:tc>
          <w:tcPr>
            <w:tcW w:w="751" w:type="pct"/>
            <w:tcBorders>
              <w:top w:val="nil"/>
              <w:left w:val="nil"/>
              <w:bottom w:val="single" w:sz="8" w:space="0" w:color="auto"/>
              <w:right w:val="single" w:sz="8" w:space="0" w:color="auto"/>
            </w:tcBorders>
            <w:shd w:val="clear" w:color="auto" w:fill="auto"/>
            <w:vAlign w:val="center"/>
          </w:tcPr>
          <w:p w14:paraId="23184613"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
        </w:tc>
      </w:tr>
      <w:tr w:rsidR="0063297B" w:rsidRPr="00E94018" w14:paraId="56FAF189" w14:textId="77777777" w:rsidTr="00103514">
        <w:trPr>
          <w:cantSplit/>
          <w:trHeight w:val="540"/>
        </w:trPr>
        <w:tc>
          <w:tcPr>
            <w:tcW w:w="1409" w:type="pct"/>
            <w:gridSpan w:val="2"/>
            <w:vMerge w:val="restart"/>
            <w:tcBorders>
              <w:top w:val="single" w:sz="8" w:space="0" w:color="auto"/>
              <w:left w:val="single" w:sz="8" w:space="0" w:color="auto"/>
              <w:bottom w:val="single" w:sz="8" w:space="0" w:color="000000"/>
              <w:right w:val="single" w:sz="8" w:space="0" w:color="000000"/>
            </w:tcBorders>
            <w:shd w:val="clear" w:color="auto" w:fill="auto"/>
            <w:vAlign w:val="center"/>
            <w:hideMark/>
          </w:tcPr>
          <w:p w14:paraId="76CC98CA"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roofErr w:type="spellStart"/>
            <w:r w:rsidRPr="00E94018">
              <w:rPr>
                <w:rFonts w:ascii="Verdana" w:eastAsia="Times New Roman" w:hAnsi="Verdana" w:cs="Calibri"/>
                <w:color w:val="000000"/>
                <w:sz w:val="20"/>
                <w:szCs w:val="20"/>
                <w:lang w:val="en-US" w:eastAsia="en-IN"/>
              </w:rPr>
              <w:t>IBEnabledFlag</w:t>
            </w:r>
            <w:proofErr w:type="spellEnd"/>
          </w:p>
        </w:tc>
        <w:tc>
          <w:tcPr>
            <w:tcW w:w="1194" w:type="pct"/>
            <w:tcBorders>
              <w:top w:val="nil"/>
              <w:left w:val="nil"/>
              <w:bottom w:val="nil"/>
              <w:right w:val="single" w:sz="8" w:space="0" w:color="auto"/>
            </w:tcBorders>
            <w:shd w:val="clear" w:color="auto" w:fill="auto"/>
            <w:vAlign w:val="center"/>
            <w:hideMark/>
          </w:tcPr>
          <w:p w14:paraId="220E720C"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Holds the IB enabled flag - Y/N/D</w:t>
            </w:r>
          </w:p>
        </w:tc>
        <w:tc>
          <w:tcPr>
            <w:tcW w:w="742" w:type="pct"/>
            <w:vMerge w:val="restart"/>
            <w:tcBorders>
              <w:top w:val="nil"/>
              <w:left w:val="single" w:sz="8" w:space="0" w:color="auto"/>
              <w:bottom w:val="single" w:sz="8" w:space="0" w:color="000000"/>
              <w:right w:val="single" w:sz="8" w:space="0" w:color="auto"/>
            </w:tcBorders>
            <w:shd w:val="clear" w:color="auto" w:fill="auto"/>
            <w:vAlign w:val="center"/>
            <w:hideMark/>
          </w:tcPr>
          <w:p w14:paraId="1F3A0928"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roofErr w:type="gramStart"/>
            <w:r w:rsidRPr="00E94018">
              <w:rPr>
                <w:rFonts w:ascii="Verdana" w:eastAsia="Times New Roman" w:hAnsi="Verdana" w:cs="Calibri"/>
                <w:color w:val="000000"/>
                <w:sz w:val="20"/>
                <w:szCs w:val="20"/>
                <w:lang w:val="en-US" w:eastAsia="en-IN"/>
              </w:rPr>
              <w:t>String(</w:t>
            </w:r>
            <w:proofErr w:type="gramEnd"/>
            <w:r w:rsidRPr="00E94018">
              <w:rPr>
                <w:rFonts w:ascii="Verdana" w:eastAsia="Times New Roman" w:hAnsi="Verdana" w:cs="Calibri"/>
                <w:color w:val="000000"/>
                <w:sz w:val="20"/>
                <w:szCs w:val="20"/>
                <w:lang w:val="en-US" w:eastAsia="en-IN"/>
              </w:rPr>
              <w:t>5)</w:t>
            </w:r>
          </w:p>
        </w:tc>
        <w:tc>
          <w:tcPr>
            <w:tcW w:w="904" w:type="pct"/>
            <w:vMerge w:val="restart"/>
            <w:tcBorders>
              <w:top w:val="nil"/>
              <w:left w:val="single" w:sz="8" w:space="0" w:color="auto"/>
              <w:bottom w:val="single" w:sz="8" w:space="0" w:color="000000"/>
              <w:right w:val="single" w:sz="8" w:space="0" w:color="auto"/>
            </w:tcBorders>
            <w:shd w:val="clear" w:color="auto" w:fill="auto"/>
            <w:vAlign w:val="center"/>
            <w:hideMark/>
          </w:tcPr>
          <w:p w14:paraId="107E125C"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M</w:t>
            </w:r>
          </w:p>
        </w:tc>
        <w:tc>
          <w:tcPr>
            <w:tcW w:w="751" w:type="pct"/>
            <w:vMerge w:val="restart"/>
            <w:tcBorders>
              <w:top w:val="nil"/>
              <w:left w:val="single" w:sz="8" w:space="0" w:color="auto"/>
              <w:bottom w:val="single" w:sz="8" w:space="0" w:color="000000"/>
              <w:right w:val="single" w:sz="8" w:space="0" w:color="auto"/>
            </w:tcBorders>
            <w:shd w:val="clear" w:color="auto" w:fill="auto"/>
            <w:vAlign w:val="center"/>
            <w:hideMark/>
          </w:tcPr>
          <w:p w14:paraId="4F930A32"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 </w:t>
            </w:r>
            <w:r>
              <w:rPr>
                <w:rFonts w:ascii="Verdana" w:eastAsia="Times New Roman" w:hAnsi="Verdana" w:cs="Arial"/>
                <w:color w:val="000000"/>
                <w:sz w:val="20"/>
                <w:szCs w:val="20"/>
                <w:lang w:val="en-US" w:eastAsia="en-IN"/>
              </w:rPr>
              <w:t xml:space="preserve">. </w:t>
            </w:r>
          </w:p>
        </w:tc>
      </w:tr>
      <w:tr w:rsidR="0063297B" w:rsidRPr="00E94018" w14:paraId="6FD270E3" w14:textId="77777777" w:rsidTr="00103514">
        <w:trPr>
          <w:trHeight w:val="290"/>
        </w:trPr>
        <w:tc>
          <w:tcPr>
            <w:tcW w:w="1409" w:type="pct"/>
            <w:gridSpan w:val="2"/>
            <w:vMerge/>
            <w:tcBorders>
              <w:top w:val="single" w:sz="8" w:space="0" w:color="auto"/>
              <w:left w:val="single" w:sz="8" w:space="0" w:color="auto"/>
              <w:bottom w:val="single" w:sz="8" w:space="0" w:color="000000"/>
              <w:right w:val="single" w:sz="8" w:space="0" w:color="000000"/>
            </w:tcBorders>
            <w:vAlign w:val="center"/>
            <w:hideMark/>
          </w:tcPr>
          <w:p w14:paraId="7410F8A5"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
        </w:tc>
        <w:tc>
          <w:tcPr>
            <w:tcW w:w="1194" w:type="pct"/>
            <w:tcBorders>
              <w:top w:val="nil"/>
              <w:left w:val="nil"/>
              <w:bottom w:val="nil"/>
              <w:right w:val="single" w:sz="8" w:space="0" w:color="auto"/>
            </w:tcBorders>
            <w:shd w:val="clear" w:color="auto" w:fill="auto"/>
            <w:vAlign w:val="center"/>
            <w:hideMark/>
          </w:tcPr>
          <w:p w14:paraId="4A1FD704"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 </w:t>
            </w:r>
          </w:p>
        </w:tc>
        <w:tc>
          <w:tcPr>
            <w:tcW w:w="742" w:type="pct"/>
            <w:vMerge/>
            <w:tcBorders>
              <w:top w:val="nil"/>
              <w:left w:val="single" w:sz="8" w:space="0" w:color="auto"/>
              <w:bottom w:val="single" w:sz="8" w:space="0" w:color="000000"/>
              <w:right w:val="single" w:sz="8" w:space="0" w:color="auto"/>
            </w:tcBorders>
            <w:vAlign w:val="center"/>
            <w:hideMark/>
          </w:tcPr>
          <w:p w14:paraId="42887EB5"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
        </w:tc>
        <w:tc>
          <w:tcPr>
            <w:tcW w:w="904" w:type="pct"/>
            <w:vMerge/>
            <w:tcBorders>
              <w:top w:val="nil"/>
              <w:left w:val="single" w:sz="8" w:space="0" w:color="auto"/>
              <w:bottom w:val="single" w:sz="8" w:space="0" w:color="000000"/>
              <w:right w:val="single" w:sz="8" w:space="0" w:color="auto"/>
            </w:tcBorders>
            <w:vAlign w:val="center"/>
            <w:hideMark/>
          </w:tcPr>
          <w:p w14:paraId="0971BFD2"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
        </w:tc>
        <w:tc>
          <w:tcPr>
            <w:tcW w:w="751" w:type="pct"/>
            <w:vMerge/>
            <w:tcBorders>
              <w:top w:val="nil"/>
              <w:left w:val="single" w:sz="8" w:space="0" w:color="auto"/>
              <w:bottom w:val="single" w:sz="8" w:space="0" w:color="000000"/>
              <w:right w:val="single" w:sz="8" w:space="0" w:color="auto"/>
            </w:tcBorders>
            <w:vAlign w:val="center"/>
            <w:hideMark/>
          </w:tcPr>
          <w:p w14:paraId="6BD89B80"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
        </w:tc>
      </w:tr>
      <w:tr w:rsidR="0063297B" w:rsidRPr="00E94018" w14:paraId="2F185BFC" w14:textId="77777777" w:rsidTr="00103514">
        <w:trPr>
          <w:trHeight w:val="290"/>
        </w:trPr>
        <w:tc>
          <w:tcPr>
            <w:tcW w:w="1409" w:type="pct"/>
            <w:gridSpan w:val="2"/>
            <w:vMerge/>
            <w:tcBorders>
              <w:top w:val="single" w:sz="8" w:space="0" w:color="auto"/>
              <w:left w:val="single" w:sz="8" w:space="0" w:color="auto"/>
              <w:bottom w:val="single" w:sz="8" w:space="0" w:color="000000"/>
              <w:right w:val="single" w:sz="8" w:space="0" w:color="000000"/>
            </w:tcBorders>
            <w:vAlign w:val="center"/>
            <w:hideMark/>
          </w:tcPr>
          <w:p w14:paraId="7741AA2D"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
        </w:tc>
        <w:tc>
          <w:tcPr>
            <w:tcW w:w="1194" w:type="pct"/>
            <w:tcBorders>
              <w:top w:val="nil"/>
              <w:left w:val="nil"/>
              <w:bottom w:val="nil"/>
              <w:right w:val="single" w:sz="8" w:space="0" w:color="auto"/>
            </w:tcBorders>
            <w:shd w:val="clear" w:color="auto" w:fill="auto"/>
            <w:vAlign w:val="center"/>
            <w:hideMark/>
          </w:tcPr>
          <w:p w14:paraId="2D2A67FA"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Y -IB FULL ACCESS</w:t>
            </w:r>
          </w:p>
        </w:tc>
        <w:tc>
          <w:tcPr>
            <w:tcW w:w="742" w:type="pct"/>
            <w:vMerge/>
            <w:tcBorders>
              <w:top w:val="nil"/>
              <w:left w:val="single" w:sz="8" w:space="0" w:color="auto"/>
              <w:bottom w:val="single" w:sz="8" w:space="0" w:color="000000"/>
              <w:right w:val="single" w:sz="8" w:space="0" w:color="auto"/>
            </w:tcBorders>
            <w:vAlign w:val="center"/>
            <w:hideMark/>
          </w:tcPr>
          <w:p w14:paraId="4EE39D63"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
        </w:tc>
        <w:tc>
          <w:tcPr>
            <w:tcW w:w="904" w:type="pct"/>
            <w:vMerge/>
            <w:tcBorders>
              <w:top w:val="nil"/>
              <w:left w:val="single" w:sz="8" w:space="0" w:color="auto"/>
              <w:bottom w:val="single" w:sz="8" w:space="0" w:color="000000"/>
              <w:right w:val="single" w:sz="8" w:space="0" w:color="auto"/>
            </w:tcBorders>
            <w:vAlign w:val="center"/>
            <w:hideMark/>
          </w:tcPr>
          <w:p w14:paraId="0D19C851"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
        </w:tc>
        <w:tc>
          <w:tcPr>
            <w:tcW w:w="751" w:type="pct"/>
            <w:vMerge/>
            <w:tcBorders>
              <w:top w:val="nil"/>
              <w:left w:val="single" w:sz="8" w:space="0" w:color="auto"/>
              <w:bottom w:val="single" w:sz="8" w:space="0" w:color="000000"/>
              <w:right w:val="single" w:sz="8" w:space="0" w:color="auto"/>
            </w:tcBorders>
            <w:vAlign w:val="center"/>
            <w:hideMark/>
          </w:tcPr>
          <w:p w14:paraId="31268DBD"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
        </w:tc>
      </w:tr>
      <w:tr w:rsidR="0063297B" w:rsidRPr="00E94018" w14:paraId="43E19E21" w14:textId="77777777" w:rsidTr="00103514">
        <w:trPr>
          <w:trHeight w:val="290"/>
        </w:trPr>
        <w:tc>
          <w:tcPr>
            <w:tcW w:w="1409" w:type="pct"/>
            <w:gridSpan w:val="2"/>
            <w:vMerge/>
            <w:tcBorders>
              <w:top w:val="single" w:sz="8" w:space="0" w:color="auto"/>
              <w:left w:val="single" w:sz="8" w:space="0" w:color="auto"/>
              <w:bottom w:val="single" w:sz="8" w:space="0" w:color="000000"/>
              <w:right w:val="single" w:sz="8" w:space="0" w:color="000000"/>
            </w:tcBorders>
            <w:vAlign w:val="center"/>
            <w:hideMark/>
          </w:tcPr>
          <w:p w14:paraId="548DA198"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
        </w:tc>
        <w:tc>
          <w:tcPr>
            <w:tcW w:w="1194" w:type="pct"/>
            <w:tcBorders>
              <w:top w:val="nil"/>
              <w:left w:val="nil"/>
              <w:bottom w:val="nil"/>
              <w:right w:val="single" w:sz="8" w:space="0" w:color="auto"/>
            </w:tcBorders>
            <w:shd w:val="clear" w:color="auto" w:fill="auto"/>
            <w:vAlign w:val="center"/>
            <w:hideMark/>
          </w:tcPr>
          <w:p w14:paraId="587D3642"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N -B ENQUIRY ACCESS</w:t>
            </w:r>
          </w:p>
        </w:tc>
        <w:tc>
          <w:tcPr>
            <w:tcW w:w="742" w:type="pct"/>
            <w:vMerge/>
            <w:tcBorders>
              <w:top w:val="nil"/>
              <w:left w:val="single" w:sz="8" w:space="0" w:color="auto"/>
              <w:bottom w:val="single" w:sz="8" w:space="0" w:color="000000"/>
              <w:right w:val="single" w:sz="8" w:space="0" w:color="auto"/>
            </w:tcBorders>
            <w:vAlign w:val="center"/>
            <w:hideMark/>
          </w:tcPr>
          <w:p w14:paraId="56976D59"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
        </w:tc>
        <w:tc>
          <w:tcPr>
            <w:tcW w:w="904" w:type="pct"/>
            <w:vMerge/>
            <w:tcBorders>
              <w:top w:val="nil"/>
              <w:left w:val="single" w:sz="8" w:space="0" w:color="auto"/>
              <w:bottom w:val="single" w:sz="8" w:space="0" w:color="000000"/>
              <w:right w:val="single" w:sz="8" w:space="0" w:color="auto"/>
            </w:tcBorders>
            <w:vAlign w:val="center"/>
            <w:hideMark/>
          </w:tcPr>
          <w:p w14:paraId="0A4AD457"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
        </w:tc>
        <w:tc>
          <w:tcPr>
            <w:tcW w:w="751" w:type="pct"/>
            <w:vMerge/>
            <w:tcBorders>
              <w:top w:val="nil"/>
              <w:left w:val="single" w:sz="8" w:space="0" w:color="auto"/>
              <w:bottom w:val="single" w:sz="8" w:space="0" w:color="000000"/>
              <w:right w:val="single" w:sz="8" w:space="0" w:color="auto"/>
            </w:tcBorders>
            <w:vAlign w:val="center"/>
            <w:hideMark/>
          </w:tcPr>
          <w:p w14:paraId="73C0BB62"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
        </w:tc>
      </w:tr>
      <w:tr w:rsidR="0063297B" w:rsidRPr="00E94018" w14:paraId="03FAAECA" w14:textId="77777777" w:rsidTr="00103514">
        <w:trPr>
          <w:trHeight w:val="300"/>
        </w:trPr>
        <w:tc>
          <w:tcPr>
            <w:tcW w:w="1409" w:type="pct"/>
            <w:gridSpan w:val="2"/>
            <w:vMerge/>
            <w:tcBorders>
              <w:top w:val="single" w:sz="8" w:space="0" w:color="auto"/>
              <w:left w:val="single" w:sz="8" w:space="0" w:color="auto"/>
              <w:bottom w:val="single" w:sz="8" w:space="0" w:color="000000"/>
              <w:right w:val="single" w:sz="8" w:space="0" w:color="000000"/>
            </w:tcBorders>
            <w:vAlign w:val="center"/>
            <w:hideMark/>
          </w:tcPr>
          <w:p w14:paraId="417C37D2"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
        </w:tc>
        <w:tc>
          <w:tcPr>
            <w:tcW w:w="1194" w:type="pct"/>
            <w:tcBorders>
              <w:top w:val="nil"/>
              <w:left w:val="nil"/>
              <w:bottom w:val="single" w:sz="8" w:space="0" w:color="auto"/>
              <w:right w:val="single" w:sz="8" w:space="0" w:color="auto"/>
            </w:tcBorders>
            <w:shd w:val="clear" w:color="auto" w:fill="auto"/>
            <w:vAlign w:val="center"/>
            <w:hideMark/>
          </w:tcPr>
          <w:p w14:paraId="55765957"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D -MIGRATION DEFAULT</w:t>
            </w:r>
          </w:p>
        </w:tc>
        <w:tc>
          <w:tcPr>
            <w:tcW w:w="742" w:type="pct"/>
            <w:vMerge/>
            <w:tcBorders>
              <w:top w:val="nil"/>
              <w:left w:val="single" w:sz="8" w:space="0" w:color="auto"/>
              <w:bottom w:val="single" w:sz="8" w:space="0" w:color="000000"/>
              <w:right w:val="single" w:sz="8" w:space="0" w:color="auto"/>
            </w:tcBorders>
            <w:vAlign w:val="center"/>
            <w:hideMark/>
          </w:tcPr>
          <w:p w14:paraId="384E4795"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
        </w:tc>
        <w:tc>
          <w:tcPr>
            <w:tcW w:w="904" w:type="pct"/>
            <w:vMerge/>
            <w:tcBorders>
              <w:top w:val="nil"/>
              <w:left w:val="single" w:sz="8" w:space="0" w:color="auto"/>
              <w:bottom w:val="single" w:sz="8" w:space="0" w:color="000000"/>
              <w:right w:val="single" w:sz="8" w:space="0" w:color="auto"/>
            </w:tcBorders>
            <w:vAlign w:val="center"/>
            <w:hideMark/>
          </w:tcPr>
          <w:p w14:paraId="2E1CE4F7"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
        </w:tc>
        <w:tc>
          <w:tcPr>
            <w:tcW w:w="751" w:type="pct"/>
            <w:vMerge/>
            <w:tcBorders>
              <w:top w:val="nil"/>
              <w:left w:val="single" w:sz="8" w:space="0" w:color="auto"/>
              <w:bottom w:val="single" w:sz="8" w:space="0" w:color="000000"/>
              <w:right w:val="single" w:sz="8" w:space="0" w:color="auto"/>
            </w:tcBorders>
            <w:vAlign w:val="center"/>
            <w:hideMark/>
          </w:tcPr>
          <w:p w14:paraId="2588964C"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
        </w:tc>
      </w:tr>
      <w:tr w:rsidR="0063297B" w:rsidRPr="00E94018" w14:paraId="0DA90361" w14:textId="77777777" w:rsidTr="00103514">
        <w:trPr>
          <w:cantSplit/>
          <w:trHeight w:val="550"/>
        </w:trPr>
        <w:tc>
          <w:tcPr>
            <w:tcW w:w="1409" w:type="pct"/>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4310324E" w14:textId="77777777" w:rsidR="0063297B" w:rsidRPr="00E94018" w:rsidRDefault="0063297B" w:rsidP="00103514">
            <w:pPr>
              <w:spacing w:after="0" w:line="240" w:lineRule="auto"/>
              <w:rPr>
                <w:rFonts w:ascii="Verdana" w:eastAsia="Times New Roman" w:hAnsi="Verdana" w:cs="Calibri"/>
                <w:b/>
                <w:bCs/>
                <w:color w:val="000000"/>
                <w:sz w:val="20"/>
                <w:szCs w:val="20"/>
                <w:lang w:eastAsia="en-IN"/>
              </w:rPr>
            </w:pPr>
            <w:proofErr w:type="spellStart"/>
            <w:r w:rsidRPr="00E94018">
              <w:rPr>
                <w:rFonts w:ascii="Verdana" w:eastAsia="Times New Roman" w:hAnsi="Verdana" w:cs="Calibri"/>
                <w:b/>
                <w:bCs/>
                <w:color w:val="000000"/>
                <w:sz w:val="20"/>
                <w:szCs w:val="20"/>
                <w:lang w:val="en-US" w:eastAsia="en-IN"/>
              </w:rPr>
              <w:t>CorpRelCIFDet</w:t>
            </w:r>
            <w:proofErr w:type="spellEnd"/>
          </w:p>
        </w:tc>
        <w:tc>
          <w:tcPr>
            <w:tcW w:w="1194" w:type="pct"/>
            <w:tcBorders>
              <w:top w:val="nil"/>
              <w:left w:val="nil"/>
              <w:bottom w:val="single" w:sz="8" w:space="0" w:color="auto"/>
              <w:right w:val="single" w:sz="8" w:space="0" w:color="auto"/>
            </w:tcBorders>
            <w:shd w:val="clear" w:color="auto" w:fill="auto"/>
            <w:vAlign w:val="center"/>
            <w:hideMark/>
          </w:tcPr>
          <w:p w14:paraId="5F66B9A5" w14:textId="77777777" w:rsidR="0063297B" w:rsidRPr="00E94018" w:rsidRDefault="0063297B" w:rsidP="00103514">
            <w:pPr>
              <w:spacing w:after="0" w:line="240" w:lineRule="auto"/>
              <w:rPr>
                <w:rFonts w:ascii="Verdana" w:eastAsia="Times New Roman" w:hAnsi="Verdana" w:cs="Calibri"/>
                <w:b/>
                <w:bCs/>
                <w:color w:val="000000"/>
                <w:sz w:val="20"/>
                <w:szCs w:val="20"/>
                <w:lang w:eastAsia="en-IN"/>
              </w:rPr>
            </w:pPr>
            <w:r w:rsidRPr="00E94018">
              <w:rPr>
                <w:rFonts w:ascii="Verdana" w:eastAsia="Times New Roman" w:hAnsi="Verdana" w:cs="Arial"/>
                <w:b/>
                <w:bCs/>
                <w:color w:val="000000"/>
                <w:sz w:val="20"/>
                <w:szCs w:val="20"/>
                <w:lang w:val="en-US" w:eastAsia="en-IN"/>
              </w:rPr>
              <w:t xml:space="preserve">End of the </w:t>
            </w:r>
            <w:proofErr w:type="spellStart"/>
            <w:r w:rsidRPr="00E94018">
              <w:rPr>
                <w:rFonts w:ascii="Verdana" w:eastAsia="Times New Roman" w:hAnsi="Verdana" w:cs="Arial"/>
                <w:b/>
                <w:bCs/>
                <w:color w:val="000000"/>
                <w:sz w:val="20"/>
                <w:szCs w:val="20"/>
                <w:lang w:val="en-US" w:eastAsia="en-IN"/>
              </w:rPr>
              <w:t>CorpRelCIFDet</w:t>
            </w:r>
            <w:proofErr w:type="spellEnd"/>
            <w:r w:rsidRPr="00E94018">
              <w:rPr>
                <w:rFonts w:ascii="Verdana" w:eastAsia="Times New Roman" w:hAnsi="Verdana" w:cs="Arial"/>
                <w:b/>
                <w:bCs/>
                <w:color w:val="000000"/>
                <w:sz w:val="20"/>
                <w:szCs w:val="20"/>
                <w:lang w:val="en-US" w:eastAsia="en-IN"/>
              </w:rPr>
              <w:t xml:space="preserve"> aggregate</w:t>
            </w:r>
          </w:p>
        </w:tc>
        <w:tc>
          <w:tcPr>
            <w:tcW w:w="742" w:type="pct"/>
            <w:tcBorders>
              <w:top w:val="nil"/>
              <w:left w:val="nil"/>
              <w:bottom w:val="single" w:sz="8" w:space="0" w:color="auto"/>
              <w:right w:val="single" w:sz="8" w:space="0" w:color="auto"/>
            </w:tcBorders>
            <w:shd w:val="clear" w:color="auto" w:fill="auto"/>
            <w:vAlign w:val="center"/>
            <w:hideMark/>
          </w:tcPr>
          <w:p w14:paraId="02ECCA95" w14:textId="77777777" w:rsidR="0063297B" w:rsidRPr="00E94018" w:rsidRDefault="0063297B" w:rsidP="00103514">
            <w:pPr>
              <w:spacing w:after="0" w:line="240" w:lineRule="auto"/>
              <w:rPr>
                <w:rFonts w:ascii="Verdana" w:eastAsia="Times New Roman" w:hAnsi="Verdana" w:cs="Calibri"/>
                <w:b/>
                <w:bCs/>
                <w:color w:val="000000"/>
                <w:sz w:val="20"/>
                <w:szCs w:val="20"/>
                <w:lang w:eastAsia="en-IN"/>
              </w:rPr>
            </w:pPr>
            <w:r w:rsidRPr="00E94018">
              <w:rPr>
                <w:rFonts w:ascii="Verdana" w:eastAsia="Times New Roman" w:hAnsi="Verdana" w:cs="Arial"/>
                <w:b/>
                <w:bCs/>
                <w:color w:val="000000"/>
                <w:sz w:val="20"/>
                <w:szCs w:val="20"/>
                <w:lang w:val="en-US" w:eastAsia="en-IN"/>
              </w:rPr>
              <w:t> </w:t>
            </w:r>
          </w:p>
        </w:tc>
        <w:tc>
          <w:tcPr>
            <w:tcW w:w="904" w:type="pct"/>
            <w:tcBorders>
              <w:top w:val="nil"/>
              <w:left w:val="nil"/>
              <w:bottom w:val="single" w:sz="8" w:space="0" w:color="auto"/>
              <w:right w:val="single" w:sz="8" w:space="0" w:color="auto"/>
            </w:tcBorders>
            <w:shd w:val="clear" w:color="auto" w:fill="auto"/>
            <w:vAlign w:val="center"/>
            <w:hideMark/>
          </w:tcPr>
          <w:p w14:paraId="51246F39" w14:textId="77777777" w:rsidR="0063297B" w:rsidRPr="00E94018" w:rsidRDefault="0063297B" w:rsidP="00103514">
            <w:pPr>
              <w:spacing w:after="0" w:line="240" w:lineRule="auto"/>
              <w:rPr>
                <w:rFonts w:ascii="Verdana" w:eastAsia="Times New Roman" w:hAnsi="Verdana" w:cs="Calibri"/>
                <w:b/>
                <w:bCs/>
                <w:color w:val="000000"/>
                <w:sz w:val="20"/>
                <w:szCs w:val="20"/>
                <w:lang w:eastAsia="en-IN"/>
              </w:rPr>
            </w:pPr>
            <w:r w:rsidRPr="00E94018">
              <w:rPr>
                <w:rFonts w:ascii="Verdana" w:eastAsia="Times New Roman" w:hAnsi="Verdana" w:cs="Arial"/>
                <w:b/>
                <w:bCs/>
                <w:color w:val="000000"/>
                <w:sz w:val="20"/>
                <w:szCs w:val="20"/>
                <w:lang w:val="en-US" w:eastAsia="en-IN"/>
              </w:rPr>
              <w:t> </w:t>
            </w:r>
          </w:p>
        </w:tc>
        <w:tc>
          <w:tcPr>
            <w:tcW w:w="751" w:type="pct"/>
            <w:tcBorders>
              <w:top w:val="nil"/>
              <w:left w:val="nil"/>
              <w:bottom w:val="single" w:sz="8" w:space="0" w:color="auto"/>
              <w:right w:val="single" w:sz="8" w:space="0" w:color="auto"/>
            </w:tcBorders>
            <w:shd w:val="clear" w:color="auto" w:fill="auto"/>
            <w:vAlign w:val="center"/>
            <w:hideMark/>
          </w:tcPr>
          <w:p w14:paraId="7DCBC748" w14:textId="77777777" w:rsidR="0063297B" w:rsidRPr="00E94018" w:rsidRDefault="0063297B" w:rsidP="00103514">
            <w:pPr>
              <w:spacing w:after="0" w:line="240" w:lineRule="auto"/>
              <w:rPr>
                <w:rFonts w:ascii="Verdana" w:eastAsia="Times New Roman" w:hAnsi="Verdana" w:cs="Calibri"/>
                <w:b/>
                <w:bCs/>
                <w:color w:val="000000"/>
                <w:sz w:val="20"/>
                <w:szCs w:val="20"/>
                <w:lang w:eastAsia="en-IN"/>
              </w:rPr>
            </w:pPr>
            <w:r w:rsidRPr="00E94018">
              <w:rPr>
                <w:rFonts w:ascii="Verdana" w:eastAsia="Times New Roman" w:hAnsi="Verdana" w:cs="Arial"/>
                <w:b/>
                <w:bCs/>
                <w:color w:val="000000"/>
                <w:sz w:val="20"/>
                <w:szCs w:val="20"/>
                <w:lang w:val="en-US" w:eastAsia="en-IN"/>
              </w:rPr>
              <w:t> </w:t>
            </w:r>
          </w:p>
        </w:tc>
      </w:tr>
      <w:tr w:rsidR="0063297B" w:rsidRPr="00E94018" w14:paraId="35DE6900" w14:textId="77777777" w:rsidTr="00103514">
        <w:trPr>
          <w:cantSplit/>
          <w:trHeight w:val="3510"/>
        </w:trPr>
        <w:tc>
          <w:tcPr>
            <w:tcW w:w="1409" w:type="pct"/>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27F35B35" w14:textId="77777777" w:rsidR="0063297B" w:rsidRPr="00E94018" w:rsidRDefault="0063297B" w:rsidP="00103514">
            <w:pPr>
              <w:spacing w:after="0" w:line="240" w:lineRule="auto"/>
              <w:rPr>
                <w:rFonts w:ascii="Verdana" w:eastAsia="Times New Roman" w:hAnsi="Verdana" w:cs="Calibri"/>
                <w:b/>
                <w:bCs/>
                <w:color w:val="000000"/>
                <w:sz w:val="20"/>
                <w:szCs w:val="20"/>
                <w:lang w:eastAsia="en-IN"/>
              </w:rPr>
            </w:pPr>
            <w:proofErr w:type="spellStart"/>
            <w:r w:rsidRPr="00E94018">
              <w:rPr>
                <w:rFonts w:ascii="Verdana" w:eastAsia="Times New Roman" w:hAnsi="Verdana" w:cs="Calibri"/>
                <w:b/>
                <w:bCs/>
                <w:color w:val="000000"/>
                <w:sz w:val="20"/>
                <w:szCs w:val="20"/>
                <w:lang w:val="en-US" w:eastAsia="en-IN"/>
              </w:rPr>
              <w:lastRenderedPageBreak/>
              <w:t>CorpRelNonCIFDet</w:t>
            </w:r>
            <w:proofErr w:type="spellEnd"/>
          </w:p>
        </w:tc>
        <w:tc>
          <w:tcPr>
            <w:tcW w:w="1935" w:type="pct"/>
            <w:gridSpan w:val="2"/>
            <w:tcBorders>
              <w:top w:val="single" w:sz="8" w:space="0" w:color="auto"/>
              <w:left w:val="nil"/>
              <w:bottom w:val="single" w:sz="8" w:space="0" w:color="auto"/>
              <w:right w:val="single" w:sz="8" w:space="0" w:color="000000"/>
            </w:tcBorders>
            <w:shd w:val="clear" w:color="auto" w:fill="auto"/>
            <w:vAlign w:val="center"/>
            <w:hideMark/>
          </w:tcPr>
          <w:p w14:paraId="3DFED838" w14:textId="77777777" w:rsidR="0063297B" w:rsidRPr="00E94018" w:rsidRDefault="0063297B" w:rsidP="00103514">
            <w:pPr>
              <w:spacing w:after="0" w:line="240" w:lineRule="auto"/>
              <w:rPr>
                <w:rFonts w:ascii="Verdana" w:eastAsia="Times New Roman" w:hAnsi="Verdana" w:cs="Calibri"/>
                <w:b/>
                <w:bCs/>
                <w:color w:val="000000"/>
                <w:sz w:val="20"/>
                <w:szCs w:val="20"/>
                <w:lang w:eastAsia="en-IN"/>
              </w:rPr>
            </w:pPr>
            <w:r w:rsidRPr="00E94018">
              <w:rPr>
                <w:rFonts w:ascii="Verdana" w:eastAsia="Times New Roman" w:hAnsi="Verdana" w:cs="Calibri"/>
                <w:b/>
                <w:bCs/>
                <w:color w:val="000000"/>
                <w:sz w:val="20"/>
                <w:szCs w:val="20"/>
                <w:lang w:val="en-US" w:eastAsia="en-IN"/>
              </w:rPr>
              <w:t>This is a repeating aggregate containing the details to be added for Corporate CIF update - if the details of non-</w:t>
            </w:r>
            <w:proofErr w:type="spellStart"/>
            <w:r w:rsidRPr="00E94018">
              <w:rPr>
                <w:rFonts w:ascii="Verdana" w:eastAsia="Times New Roman" w:hAnsi="Verdana" w:cs="Calibri"/>
                <w:b/>
                <w:bCs/>
                <w:color w:val="000000"/>
                <w:sz w:val="20"/>
                <w:szCs w:val="20"/>
                <w:lang w:val="en-US" w:eastAsia="en-IN"/>
              </w:rPr>
              <w:t>cif</w:t>
            </w:r>
            <w:proofErr w:type="spellEnd"/>
            <w:r w:rsidRPr="00E94018">
              <w:rPr>
                <w:rFonts w:ascii="Verdana" w:eastAsia="Times New Roman" w:hAnsi="Verdana" w:cs="Calibri"/>
                <w:b/>
                <w:bCs/>
                <w:color w:val="000000"/>
                <w:sz w:val="20"/>
                <w:szCs w:val="20"/>
                <w:lang w:val="en-US" w:eastAsia="en-IN"/>
              </w:rPr>
              <w:t xml:space="preserve"> holder </w:t>
            </w:r>
            <w:proofErr w:type="spellStart"/>
            <w:r w:rsidRPr="00E94018">
              <w:rPr>
                <w:rFonts w:ascii="Verdana" w:eastAsia="Times New Roman" w:hAnsi="Verdana" w:cs="Calibri"/>
                <w:b/>
                <w:bCs/>
                <w:color w:val="000000"/>
                <w:sz w:val="20"/>
                <w:szCs w:val="20"/>
                <w:lang w:val="en-US" w:eastAsia="en-IN"/>
              </w:rPr>
              <w:t>relatedparties</w:t>
            </w:r>
            <w:proofErr w:type="spellEnd"/>
            <w:r w:rsidRPr="00E94018">
              <w:rPr>
                <w:rFonts w:ascii="Verdana" w:eastAsia="Times New Roman" w:hAnsi="Verdana" w:cs="Calibri"/>
                <w:b/>
                <w:bCs/>
                <w:color w:val="000000"/>
                <w:sz w:val="20"/>
                <w:szCs w:val="20"/>
                <w:lang w:val="en-US" w:eastAsia="en-IN"/>
              </w:rPr>
              <w:t xml:space="preserve"> are to be modified.</w:t>
            </w:r>
          </w:p>
        </w:tc>
        <w:tc>
          <w:tcPr>
            <w:tcW w:w="904" w:type="pct"/>
            <w:tcBorders>
              <w:top w:val="nil"/>
              <w:left w:val="nil"/>
              <w:bottom w:val="single" w:sz="8" w:space="0" w:color="auto"/>
              <w:right w:val="single" w:sz="8" w:space="0" w:color="auto"/>
            </w:tcBorders>
            <w:shd w:val="clear" w:color="auto" w:fill="auto"/>
            <w:vAlign w:val="center"/>
            <w:hideMark/>
          </w:tcPr>
          <w:p w14:paraId="74B9BF9F" w14:textId="77777777" w:rsidR="0063297B" w:rsidRPr="00E94018" w:rsidRDefault="0063297B" w:rsidP="00103514">
            <w:pPr>
              <w:spacing w:after="0" w:line="240" w:lineRule="auto"/>
              <w:rPr>
                <w:rFonts w:ascii="Verdana" w:eastAsia="Times New Roman" w:hAnsi="Verdana" w:cs="Calibri"/>
                <w:b/>
                <w:bCs/>
                <w:color w:val="000000"/>
                <w:sz w:val="20"/>
                <w:szCs w:val="20"/>
                <w:lang w:eastAsia="en-IN"/>
              </w:rPr>
            </w:pPr>
            <w:r w:rsidRPr="00E94018">
              <w:rPr>
                <w:rFonts w:ascii="Verdana" w:eastAsia="Times New Roman" w:hAnsi="Verdana" w:cs="Arial"/>
                <w:b/>
                <w:bCs/>
                <w:color w:val="000000"/>
                <w:sz w:val="20"/>
                <w:szCs w:val="20"/>
                <w:lang w:val="en-US" w:eastAsia="en-IN"/>
              </w:rPr>
              <w:t>O</w:t>
            </w:r>
          </w:p>
        </w:tc>
        <w:tc>
          <w:tcPr>
            <w:tcW w:w="751" w:type="pct"/>
            <w:tcBorders>
              <w:top w:val="nil"/>
              <w:left w:val="nil"/>
              <w:bottom w:val="single" w:sz="8" w:space="0" w:color="auto"/>
              <w:right w:val="single" w:sz="8" w:space="0" w:color="auto"/>
            </w:tcBorders>
            <w:shd w:val="clear" w:color="auto" w:fill="auto"/>
            <w:vAlign w:val="center"/>
            <w:hideMark/>
          </w:tcPr>
          <w:p w14:paraId="14F92A74" w14:textId="77777777" w:rsidR="0063297B" w:rsidRPr="00E94018" w:rsidRDefault="0063297B" w:rsidP="00103514">
            <w:pPr>
              <w:spacing w:after="0" w:line="240" w:lineRule="auto"/>
              <w:rPr>
                <w:rFonts w:ascii="Verdana" w:eastAsia="Times New Roman" w:hAnsi="Verdana" w:cs="Calibri"/>
                <w:b/>
                <w:bCs/>
                <w:color w:val="000000"/>
                <w:sz w:val="20"/>
                <w:szCs w:val="20"/>
                <w:lang w:eastAsia="en-IN"/>
              </w:rPr>
            </w:pPr>
            <w:r w:rsidRPr="00E94018">
              <w:rPr>
                <w:rFonts w:ascii="Verdana" w:eastAsia="Times New Roman" w:hAnsi="Verdana" w:cs="Arial"/>
                <w:b/>
                <w:bCs/>
                <w:color w:val="000000"/>
                <w:sz w:val="20"/>
                <w:szCs w:val="20"/>
                <w:lang w:val="en-US" w:eastAsia="en-IN"/>
              </w:rPr>
              <w:t> </w:t>
            </w:r>
          </w:p>
        </w:tc>
      </w:tr>
      <w:tr w:rsidR="0063297B" w:rsidRPr="00E94018" w14:paraId="0D9E1A83" w14:textId="77777777" w:rsidTr="00103514">
        <w:trPr>
          <w:cantSplit/>
          <w:trHeight w:val="1360"/>
        </w:trPr>
        <w:tc>
          <w:tcPr>
            <w:tcW w:w="1409" w:type="pct"/>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306EFC11"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roofErr w:type="spellStart"/>
            <w:r w:rsidRPr="00E94018">
              <w:rPr>
                <w:rFonts w:ascii="Verdana" w:eastAsia="Times New Roman" w:hAnsi="Verdana" w:cs="Calibri"/>
                <w:color w:val="000000"/>
                <w:sz w:val="20"/>
                <w:szCs w:val="20"/>
                <w:lang w:val="en-US" w:eastAsia="en-IN"/>
              </w:rPr>
              <w:t>FinancialDetID</w:t>
            </w:r>
            <w:proofErr w:type="spellEnd"/>
          </w:p>
        </w:tc>
        <w:tc>
          <w:tcPr>
            <w:tcW w:w="1194" w:type="pct"/>
            <w:tcBorders>
              <w:top w:val="nil"/>
              <w:left w:val="nil"/>
              <w:bottom w:val="single" w:sz="8" w:space="0" w:color="auto"/>
              <w:right w:val="single" w:sz="8" w:space="0" w:color="auto"/>
            </w:tcBorders>
            <w:shd w:val="clear" w:color="auto" w:fill="auto"/>
            <w:vAlign w:val="center"/>
            <w:hideMark/>
          </w:tcPr>
          <w:p w14:paraId="2CC8F490"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lang w:val="en-US" w:eastAsia="en-IN"/>
              </w:rPr>
              <w:t>Holds the Unique Identifier for the non-</w:t>
            </w:r>
            <w:proofErr w:type="spellStart"/>
            <w:r w:rsidRPr="00E94018">
              <w:rPr>
                <w:rFonts w:ascii="Verdana" w:eastAsia="Times New Roman" w:hAnsi="Verdana" w:cs="Calibri"/>
                <w:color w:val="000000"/>
                <w:sz w:val="20"/>
                <w:szCs w:val="20"/>
                <w:lang w:val="en-US" w:eastAsia="en-IN"/>
              </w:rPr>
              <w:t>Cif</w:t>
            </w:r>
            <w:proofErr w:type="spellEnd"/>
            <w:r w:rsidRPr="00E94018">
              <w:rPr>
                <w:rFonts w:ascii="Verdana" w:eastAsia="Times New Roman" w:hAnsi="Verdana" w:cs="Calibri"/>
                <w:color w:val="000000"/>
                <w:sz w:val="20"/>
                <w:szCs w:val="20"/>
                <w:lang w:val="en-US" w:eastAsia="en-IN"/>
              </w:rPr>
              <w:t xml:space="preserve"> related party as per Finacle Database - To be utilized for </w:t>
            </w:r>
            <w:proofErr w:type="spellStart"/>
            <w:r w:rsidRPr="00E94018">
              <w:rPr>
                <w:rFonts w:ascii="Verdana" w:eastAsia="Times New Roman" w:hAnsi="Verdana" w:cs="Calibri"/>
                <w:color w:val="000000"/>
                <w:sz w:val="20"/>
                <w:szCs w:val="20"/>
                <w:lang w:val="en-US" w:eastAsia="en-IN"/>
              </w:rPr>
              <w:t>updateCIF</w:t>
            </w:r>
            <w:proofErr w:type="spellEnd"/>
            <w:r w:rsidRPr="00E94018">
              <w:rPr>
                <w:rFonts w:ascii="Verdana" w:eastAsia="Times New Roman" w:hAnsi="Verdana" w:cs="Calibri"/>
                <w:color w:val="000000"/>
                <w:sz w:val="20"/>
                <w:szCs w:val="20"/>
                <w:lang w:val="en-US" w:eastAsia="en-IN"/>
              </w:rPr>
              <w:t xml:space="preserve"> operations from channels</w:t>
            </w:r>
          </w:p>
        </w:tc>
        <w:tc>
          <w:tcPr>
            <w:tcW w:w="742" w:type="pct"/>
            <w:tcBorders>
              <w:top w:val="nil"/>
              <w:left w:val="nil"/>
              <w:bottom w:val="single" w:sz="8" w:space="0" w:color="auto"/>
              <w:right w:val="single" w:sz="8" w:space="0" w:color="auto"/>
            </w:tcBorders>
            <w:shd w:val="clear" w:color="auto" w:fill="auto"/>
            <w:vAlign w:val="center"/>
            <w:hideMark/>
          </w:tcPr>
          <w:p w14:paraId="345B10BB"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roofErr w:type="gramStart"/>
            <w:r w:rsidRPr="00E94018">
              <w:rPr>
                <w:rFonts w:ascii="Verdana" w:eastAsia="Times New Roman" w:hAnsi="Verdana" w:cs="Calibri"/>
                <w:color w:val="000000"/>
                <w:sz w:val="20"/>
                <w:szCs w:val="20"/>
                <w:lang w:val="en-US" w:eastAsia="en-IN"/>
              </w:rPr>
              <w:t>String(</w:t>
            </w:r>
            <w:proofErr w:type="gramEnd"/>
            <w:r w:rsidRPr="00E94018">
              <w:rPr>
                <w:rFonts w:ascii="Verdana" w:eastAsia="Times New Roman" w:hAnsi="Verdana" w:cs="Calibri"/>
                <w:color w:val="000000"/>
                <w:sz w:val="20"/>
                <w:szCs w:val="20"/>
                <w:lang w:val="en-US" w:eastAsia="en-IN"/>
              </w:rPr>
              <w:t>50)</w:t>
            </w:r>
          </w:p>
        </w:tc>
        <w:tc>
          <w:tcPr>
            <w:tcW w:w="904" w:type="pct"/>
            <w:tcBorders>
              <w:top w:val="nil"/>
              <w:left w:val="nil"/>
              <w:bottom w:val="single" w:sz="8" w:space="0" w:color="auto"/>
              <w:right w:val="single" w:sz="8" w:space="0" w:color="auto"/>
            </w:tcBorders>
            <w:shd w:val="clear" w:color="auto" w:fill="auto"/>
            <w:vAlign w:val="center"/>
            <w:hideMark/>
          </w:tcPr>
          <w:p w14:paraId="249D964D"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M</w:t>
            </w:r>
          </w:p>
        </w:tc>
        <w:tc>
          <w:tcPr>
            <w:tcW w:w="751" w:type="pct"/>
            <w:tcBorders>
              <w:top w:val="nil"/>
              <w:left w:val="nil"/>
              <w:bottom w:val="single" w:sz="8" w:space="0" w:color="auto"/>
              <w:right w:val="single" w:sz="8" w:space="0" w:color="auto"/>
            </w:tcBorders>
            <w:shd w:val="clear" w:color="auto" w:fill="auto"/>
            <w:vAlign w:val="center"/>
            <w:hideMark/>
          </w:tcPr>
          <w:p w14:paraId="4C9BBC92"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 </w:t>
            </w:r>
          </w:p>
        </w:tc>
      </w:tr>
      <w:tr w:rsidR="0063297B" w:rsidRPr="00E94018" w14:paraId="3BFA2CB0" w14:textId="77777777" w:rsidTr="00103514">
        <w:trPr>
          <w:cantSplit/>
          <w:trHeight w:val="550"/>
        </w:trPr>
        <w:tc>
          <w:tcPr>
            <w:tcW w:w="1409" w:type="pct"/>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056BD588"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roofErr w:type="spellStart"/>
            <w:r w:rsidRPr="00E94018">
              <w:rPr>
                <w:rFonts w:ascii="Verdana" w:eastAsia="Times New Roman" w:hAnsi="Verdana" w:cs="Calibri"/>
                <w:color w:val="000000"/>
                <w:sz w:val="20"/>
                <w:szCs w:val="20"/>
                <w:lang w:val="en-US" w:eastAsia="en-IN"/>
              </w:rPr>
              <w:t>CountryOfResidence</w:t>
            </w:r>
            <w:proofErr w:type="spellEnd"/>
          </w:p>
        </w:tc>
        <w:tc>
          <w:tcPr>
            <w:tcW w:w="1194" w:type="pct"/>
            <w:tcBorders>
              <w:top w:val="nil"/>
              <w:left w:val="nil"/>
              <w:bottom w:val="single" w:sz="8" w:space="0" w:color="auto"/>
              <w:right w:val="single" w:sz="8" w:space="0" w:color="auto"/>
            </w:tcBorders>
            <w:shd w:val="clear" w:color="auto" w:fill="auto"/>
            <w:vAlign w:val="center"/>
            <w:hideMark/>
          </w:tcPr>
          <w:p w14:paraId="14EB6FE4"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lang w:val="en-US" w:eastAsia="en-IN"/>
              </w:rPr>
              <w:t xml:space="preserve">Holds the Country </w:t>
            </w:r>
            <w:proofErr w:type="gramStart"/>
            <w:r w:rsidRPr="00E94018">
              <w:rPr>
                <w:rFonts w:ascii="Verdana" w:eastAsia="Times New Roman" w:hAnsi="Verdana" w:cs="Calibri"/>
                <w:color w:val="000000"/>
                <w:sz w:val="20"/>
                <w:szCs w:val="20"/>
                <w:lang w:val="en-US" w:eastAsia="en-IN"/>
              </w:rPr>
              <w:t>Of</w:t>
            </w:r>
            <w:proofErr w:type="gramEnd"/>
            <w:r w:rsidRPr="00E94018">
              <w:rPr>
                <w:rFonts w:ascii="Verdana" w:eastAsia="Times New Roman" w:hAnsi="Verdana" w:cs="Calibri"/>
                <w:color w:val="000000"/>
                <w:sz w:val="20"/>
                <w:szCs w:val="20"/>
                <w:lang w:val="en-US" w:eastAsia="en-IN"/>
              </w:rPr>
              <w:t xml:space="preserve"> Residence</w:t>
            </w:r>
          </w:p>
        </w:tc>
        <w:tc>
          <w:tcPr>
            <w:tcW w:w="742" w:type="pct"/>
            <w:tcBorders>
              <w:top w:val="nil"/>
              <w:left w:val="nil"/>
              <w:bottom w:val="single" w:sz="8" w:space="0" w:color="auto"/>
              <w:right w:val="single" w:sz="8" w:space="0" w:color="auto"/>
            </w:tcBorders>
            <w:shd w:val="clear" w:color="auto" w:fill="auto"/>
            <w:vAlign w:val="center"/>
            <w:hideMark/>
          </w:tcPr>
          <w:p w14:paraId="27303B1F"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roofErr w:type="gramStart"/>
            <w:r w:rsidRPr="00E94018">
              <w:rPr>
                <w:rFonts w:ascii="Verdana" w:eastAsia="Times New Roman" w:hAnsi="Verdana" w:cs="Calibri"/>
                <w:color w:val="000000"/>
                <w:sz w:val="20"/>
                <w:szCs w:val="20"/>
                <w:lang w:val="en-US" w:eastAsia="en-IN"/>
              </w:rPr>
              <w:t>String(</w:t>
            </w:r>
            <w:proofErr w:type="gramEnd"/>
            <w:r w:rsidRPr="00E94018">
              <w:rPr>
                <w:rFonts w:ascii="Verdana" w:eastAsia="Times New Roman" w:hAnsi="Verdana" w:cs="Calibri"/>
                <w:color w:val="000000"/>
                <w:sz w:val="20"/>
                <w:szCs w:val="20"/>
                <w:lang w:val="en-US" w:eastAsia="en-IN"/>
              </w:rPr>
              <w:t>50)</w:t>
            </w:r>
          </w:p>
        </w:tc>
        <w:tc>
          <w:tcPr>
            <w:tcW w:w="904" w:type="pct"/>
            <w:tcBorders>
              <w:top w:val="nil"/>
              <w:left w:val="nil"/>
              <w:bottom w:val="single" w:sz="8" w:space="0" w:color="auto"/>
              <w:right w:val="single" w:sz="8" w:space="0" w:color="auto"/>
            </w:tcBorders>
            <w:shd w:val="clear" w:color="auto" w:fill="auto"/>
            <w:vAlign w:val="center"/>
            <w:hideMark/>
          </w:tcPr>
          <w:p w14:paraId="0058DE12"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O</w:t>
            </w:r>
          </w:p>
        </w:tc>
        <w:tc>
          <w:tcPr>
            <w:tcW w:w="751" w:type="pct"/>
            <w:tcBorders>
              <w:top w:val="nil"/>
              <w:left w:val="nil"/>
              <w:bottom w:val="single" w:sz="8" w:space="0" w:color="auto"/>
              <w:right w:val="single" w:sz="8" w:space="0" w:color="auto"/>
            </w:tcBorders>
            <w:shd w:val="clear" w:color="auto" w:fill="auto"/>
            <w:vAlign w:val="center"/>
            <w:hideMark/>
          </w:tcPr>
          <w:p w14:paraId="6C4C08CA"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 </w:t>
            </w:r>
          </w:p>
        </w:tc>
      </w:tr>
      <w:tr w:rsidR="0063297B" w:rsidRPr="00E94018" w14:paraId="5358CB0F" w14:textId="77777777" w:rsidTr="00103514">
        <w:trPr>
          <w:cantSplit/>
          <w:trHeight w:val="550"/>
        </w:trPr>
        <w:tc>
          <w:tcPr>
            <w:tcW w:w="1409" w:type="pct"/>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0791352E"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lang w:val="en-US" w:eastAsia="en-IN"/>
              </w:rPr>
              <w:t>Address</w:t>
            </w:r>
          </w:p>
        </w:tc>
        <w:tc>
          <w:tcPr>
            <w:tcW w:w="1194" w:type="pct"/>
            <w:tcBorders>
              <w:top w:val="nil"/>
              <w:left w:val="nil"/>
              <w:bottom w:val="single" w:sz="8" w:space="0" w:color="auto"/>
              <w:right w:val="single" w:sz="8" w:space="0" w:color="auto"/>
            </w:tcBorders>
            <w:shd w:val="clear" w:color="auto" w:fill="auto"/>
            <w:vAlign w:val="center"/>
            <w:hideMark/>
          </w:tcPr>
          <w:p w14:paraId="68B1E5FF"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lang w:val="en-US" w:eastAsia="en-IN"/>
              </w:rPr>
              <w:t>Holds the Address of Non-</w:t>
            </w:r>
            <w:proofErr w:type="spellStart"/>
            <w:r w:rsidRPr="00E94018">
              <w:rPr>
                <w:rFonts w:ascii="Verdana" w:eastAsia="Times New Roman" w:hAnsi="Verdana" w:cs="Calibri"/>
                <w:color w:val="000000"/>
                <w:sz w:val="20"/>
                <w:szCs w:val="20"/>
                <w:lang w:val="en-US" w:eastAsia="en-IN"/>
              </w:rPr>
              <w:t>Cif</w:t>
            </w:r>
            <w:proofErr w:type="spellEnd"/>
            <w:r w:rsidRPr="00E94018">
              <w:rPr>
                <w:rFonts w:ascii="Verdana" w:eastAsia="Times New Roman" w:hAnsi="Verdana" w:cs="Calibri"/>
                <w:color w:val="000000"/>
                <w:sz w:val="20"/>
                <w:szCs w:val="20"/>
                <w:lang w:val="en-US" w:eastAsia="en-IN"/>
              </w:rPr>
              <w:t xml:space="preserve"> Related Party</w:t>
            </w:r>
          </w:p>
        </w:tc>
        <w:tc>
          <w:tcPr>
            <w:tcW w:w="742" w:type="pct"/>
            <w:tcBorders>
              <w:top w:val="nil"/>
              <w:left w:val="nil"/>
              <w:bottom w:val="single" w:sz="8" w:space="0" w:color="auto"/>
              <w:right w:val="single" w:sz="8" w:space="0" w:color="auto"/>
            </w:tcBorders>
            <w:shd w:val="clear" w:color="auto" w:fill="auto"/>
            <w:vAlign w:val="center"/>
            <w:hideMark/>
          </w:tcPr>
          <w:p w14:paraId="0BD16200"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roofErr w:type="gramStart"/>
            <w:r w:rsidRPr="00E94018">
              <w:rPr>
                <w:rFonts w:ascii="Verdana" w:eastAsia="Times New Roman" w:hAnsi="Verdana" w:cs="Calibri"/>
                <w:color w:val="000000"/>
                <w:sz w:val="20"/>
                <w:szCs w:val="20"/>
                <w:lang w:val="en-US" w:eastAsia="en-IN"/>
              </w:rPr>
              <w:t>String(</w:t>
            </w:r>
            <w:proofErr w:type="gramEnd"/>
            <w:r w:rsidRPr="00E94018">
              <w:rPr>
                <w:rFonts w:ascii="Verdana" w:eastAsia="Times New Roman" w:hAnsi="Verdana" w:cs="Calibri"/>
                <w:color w:val="000000"/>
                <w:sz w:val="20"/>
                <w:szCs w:val="20"/>
                <w:lang w:val="en-US" w:eastAsia="en-IN"/>
              </w:rPr>
              <w:t>100)</w:t>
            </w:r>
          </w:p>
        </w:tc>
        <w:tc>
          <w:tcPr>
            <w:tcW w:w="904" w:type="pct"/>
            <w:tcBorders>
              <w:top w:val="nil"/>
              <w:left w:val="nil"/>
              <w:bottom w:val="single" w:sz="8" w:space="0" w:color="auto"/>
              <w:right w:val="single" w:sz="8" w:space="0" w:color="auto"/>
            </w:tcBorders>
            <w:shd w:val="clear" w:color="auto" w:fill="auto"/>
            <w:vAlign w:val="center"/>
            <w:hideMark/>
          </w:tcPr>
          <w:p w14:paraId="7AA93EDD"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O</w:t>
            </w:r>
          </w:p>
        </w:tc>
        <w:tc>
          <w:tcPr>
            <w:tcW w:w="751" w:type="pct"/>
            <w:tcBorders>
              <w:top w:val="nil"/>
              <w:left w:val="nil"/>
              <w:bottom w:val="single" w:sz="8" w:space="0" w:color="auto"/>
              <w:right w:val="single" w:sz="8" w:space="0" w:color="auto"/>
            </w:tcBorders>
            <w:shd w:val="clear" w:color="auto" w:fill="auto"/>
            <w:vAlign w:val="center"/>
            <w:hideMark/>
          </w:tcPr>
          <w:p w14:paraId="49DD8C36"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 </w:t>
            </w:r>
          </w:p>
        </w:tc>
      </w:tr>
      <w:tr w:rsidR="0063297B" w:rsidRPr="00E94018" w14:paraId="0B31B952" w14:textId="77777777" w:rsidTr="00103514">
        <w:trPr>
          <w:cantSplit/>
          <w:trHeight w:val="1350"/>
        </w:trPr>
        <w:tc>
          <w:tcPr>
            <w:tcW w:w="1409" w:type="pct"/>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1072D751" w14:textId="77777777" w:rsidR="0063297B" w:rsidRPr="00E94018" w:rsidRDefault="0063297B" w:rsidP="00103514">
            <w:pPr>
              <w:spacing w:after="0" w:line="240" w:lineRule="auto"/>
              <w:rPr>
                <w:rFonts w:ascii="Verdana" w:eastAsia="Times New Roman" w:hAnsi="Verdana" w:cs="Calibri"/>
                <w:b/>
                <w:bCs/>
                <w:color w:val="000000"/>
                <w:sz w:val="20"/>
                <w:szCs w:val="20"/>
                <w:lang w:eastAsia="en-IN"/>
              </w:rPr>
            </w:pPr>
            <w:proofErr w:type="spellStart"/>
            <w:r w:rsidRPr="00E94018">
              <w:rPr>
                <w:rFonts w:ascii="Verdana" w:eastAsia="Times New Roman" w:hAnsi="Verdana" w:cs="Calibri"/>
                <w:b/>
                <w:bCs/>
                <w:color w:val="000000"/>
                <w:sz w:val="20"/>
                <w:szCs w:val="20"/>
                <w:lang w:val="en-US" w:eastAsia="en-IN"/>
              </w:rPr>
              <w:t>OECDDet</w:t>
            </w:r>
            <w:proofErr w:type="spellEnd"/>
          </w:p>
        </w:tc>
        <w:tc>
          <w:tcPr>
            <w:tcW w:w="1935" w:type="pct"/>
            <w:gridSpan w:val="2"/>
            <w:tcBorders>
              <w:top w:val="single" w:sz="8" w:space="0" w:color="auto"/>
              <w:left w:val="nil"/>
              <w:bottom w:val="single" w:sz="8" w:space="0" w:color="auto"/>
              <w:right w:val="single" w:sz="8" w:space="0" w:color="000000"/>
            </w:tcBorders>
            <w:shd w:val="clear" w:color="auto" w:fill="auto"/>
            <w:vAlign w:val="center"/>
            <w:hideMark/>
          </w:tcPr>
          <w:p w14:paraId="20BB023D" w14:textId="77777777" w:rsidR="0063297B" w:rsidRPr="00E94018" w:rsidRDefault="0063297B" w:rsidP="00103514">
            <w:pPr>
              <w:spacing w:after="0" w:line="240" w:lineRule="auto"/>
              <w:rPr>
                <w:rFonts w:ascii="Verdana" w:eastAsia="Times New Roman" w:hAnsi="Verdana" w:cs="Calibri"/>
                <w:b/>
                <w:bCs/>
                <w:color w:val="000000"/>
                <w:sz w:val="20"/>
                <w:szCs w:val="20"/>
                <w:lang w:eastAsia="en-IN"/>
              </w:rPr>
            </w:pPr>
            <w:proofErr w:type="gramStart"/>
            <w:r w:rsidRPr="00E94018">
              <w:rPr>
                <w:rFonts w:ascii="Verdana" w:eastAsia="Times New Roman" w:hAnsi="Verdana" w:cs="Calibri"/>
                <w:b/>
                <w:bCs/>
                <w:color w:val="000000"/>
                <w:sz w:val="20"/>
                <w:szCs w:val="20"/>
                <w:lang w:val="en-US" w:eastAsia="en-IN"/>
              </w:rPr>
              <w:t>Non Repeating</w:t>
            </w:r>
            <w:proofErr w:type="gramEnd"/>
            <w:r w:rsidRPr="00E94018">
              <w:rPr>
                <w:rFonts w:ascii="Verdana" w:eastAsia="Times New Roman" w:hAnsi="Verdana" w:cs="Calibri"/>
                <w:b/>
                <w:bCs/>
                <w:color w:val="000000"/>
                <w:sz w:val="20"/>
                <w:szCs w:val="20"/>
                <w:lang w:val="en-US" w:eastAsia="en-IN"/>
              </w:rPr>
              <w:t xml:space="preserve"> aggregate which holds OECD details of Retail CIF</w:t>
            </w:r>
          </w:p>
        </w:tc>
        <w:tc>
          <w:tcPr>
            <w:tcW w:w="904" w:type="pct"/>
            <w:tcBorders>
              <w:top w:val="nil"/>
              <w:left w:val="nil"/>
              <w:bottom w:val="single" w:sz="8" w:space="0" w:color="auto"/>
              <w:right w:val="single" w:sz="8" w:space="0" w:color="auto"/>
            </w:tcBorders>
            <w:shd w:val="clear" w:color="auto" w:fill="auto"/>
            <w:vAlign w:val="center"/>
            <w:hideMark/>
          </w:tcPr>
          <w:p w14:paraId="4151A066" w14:textId="77777777" w:rsidR="0063297B" w:rsidRPr="00E94018" w:rsidRDefault="0063297B" w:rsidP="00103514">
            <w:pPr>
              <w:spacing w:after="0" w:line="240" w:lineRule="auto"/>
              <w:rPr>
                <w:rFonts w:ascii="Verdana" w:eastAsia="Times New Roman" w:hAnsi="Verdana" w:cs="Calibri"/>
                <w:b/>
                <w:bCs/>
                <w:color w:val="000000"/>
                <w:sz w:val="20"/>
                <w:szCs w:val="20"/>
                <w:lang w:eastAsia="en-IN"/>
              </w:rPr>
            </w:pPr>
            <w:r w:rsidRPr="00E94018">
              <w:rPr>
                <w:rFonts w:ascii="Verdana" w:eastAsia="Times New Roman" w:hAnsi="Verdana" w:cs="Arial"/>
                <w:b/>
                <w:bCs/>
                <w:color w:val="000000"/>
                <w:sz w:val="20"/>
                <w:szCs w:val="20"/>
                <w:lang w:val="en-US" w:eastAsia="en-IN"/>
              </w:rPr>
              <w:t>O</w:t>
            </w:r>
          </w:p>
        </w:tc>
        <w:tc>
          <w:tcPr>
            <w:tcW w:w="751" w:type="pct"/>
            <w:tcBorders>
              <w:top w:val="nil"/>
              <w:left w:val="nil"/>
              <w:bottom w:val="single" w:sz="8" w:space="0" w:color="auto"/>
              <w:right w:val="single" w:sz="8" w:space="0" w:color="auto"/>
            </w:tcBorders>
            <w:shd w:val="clear" w:color="auto" w:fill="auto"/>
            <w:vAlign w:val="center"/>
            <w:hideMark/>
          </w:tcPr>
          <w:p w14:paraId="73833268" w14:textId="77777777" w:rsidR="0063297B" w:rsidRPr="00E94018" w:rsidRDefault="0063297B" w:rsidP="00103514">
            <w:pPr>
              <w:spacing w:after="0" w:line="240" w:lineRule="auto"/>
              <w:rPr>
                <w:rFonts w:ascii="Verdana" w:eastAsia="Times New Roman" w:hAnsi="Verdana" w:cs="Calibri"/>
                <w:b/>
                <w:bCs/>
                <w:color w:val="000000"/>
                <w:sz w:val="20"/>
                <w:szCs w:val="20"/>
                <w:lang w:eastAsia="en-IN"/>
              </w:rPr>
            </w:pPr>
            <w:r w:rsidRPr="00E94018">
              <w:rPr>
                <w:rFonts w:ascii="Verdana" w:eastAsia="Times New Roman" w:hAnsi="Verdana" w:cs="Arial"/>
                <w:b/>
                <w:bCs/>
                <w:color w:val="000000"/>
                <w:sz w:val="20"/>
                <w:szCs w:val="20"/>
                <w:lang w:val="en-US" w:eastAsia="en-IN"/>
              </w:rPr>
              <w:t> </w:t>
            </w:r>
          </w:p>
        </w:tc>
      </w:tr>
      <w:tr w:rsidR="0063297B" w:rsidRPr="00E94018" w14:paraId="042D3FED" w14:textId="77777777" w:rsidTr="00103514">
        <w:trPr>
          <w:cantSplit/>
          <w:trHeight w:val="550"/>
        </w:trPr>
        <w:tc>
          <w:tcPr>
            <w:tcW w:w="1409" w:type="pct"/>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0D9F23E2"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roofErr w:type="spellStart"/>
            <w:r w:rsidRPr="00E94018">
              <w:rPr>
                <w:rFonts w:ascii="Verdana" w:eastAsia="Times New Roman" w:hAnsi="Verdana" w:cs="Calibri"/>
                <w:color w:val="000000"/>
                <w:sz w:val="20"/>
                <w:szCs w:val="20"/>
                <w:lang w:val="en-US" w:eastAsia="en-IN"/>
              </w:rPr>
              <w:t>CityOfBirth</w:t>
            </w:r>
            <w:proofErr w:type="spellEnd"/>
          </w:p>
        </w:tc>
        <w:tc>
          <w:tcPr>
            <w:tcW w:w="1194" w:type="pct"/>
            <w:tcBorders>
              <w:top w:val="nil"/>
              <w:left w:val="nil"/>
              <w:bottom w:val="single" w:sz="8" w:space="0" w:color="auto"/>
              <w:right w:val="single" w:sz="8" w:space="0" w:color="auto"/>
            </w:tcBorders>
            <w:shd w:val="clear" w:color="auto" w:fill="auto"/>
            <w:vAlign w:val="center"/>
            <w:hideMark/>
          </w:tcPr>
          <w:p w14:paraId="2D304535"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lang w:val="en-US" w:eastAsia="en-IN"/>
              </w:rPr>
              <w:t>Holds OECD Details City of Birth</w:t>
            </w:r>
          </w:p>
        </w:tc>
        <w:tc>
          <w:tcPr>
            <w:tcW w:w="742" w:type="pct"/>
            <w:tcBorders>
              <w:top w:val="nil"/>
              <w:left w:val="nil"/>
              <w:bottom w:val="single" w:sz="8" w:space="0" w:color="auto"/>
              <w:right w:val="single" w:sz="8" w:space="0" w:color="auto"/>
            </w:tcBorders>
            <w:shd w:val="clear" w:color="auto" w:fill="auto"/>
            <w:vAlign w:val="center"/>
            <w:hideMark/>
          </w:tcPr>
          <w:p w14:paraId="2FDBCD42"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roofErr w:type="gramStart"/>
            <w:r w:rsidRPr="00E94018">
              <w:rPr>
                <w:rFonts w:ascii="Verdana" w:eastAsia="Times New Roman" w:hAnsi="Verdana" w:cs="Calibri"/>
                <w:color w:val="000000"/>
                <w:sz w:val="20"/>
                <w:szCs w:val="20"/>
                <w:lang w:val="en-US" w:eastAsia="en-IN"/>
              </w:rPr>
              <w:t>String(</w:t>
            </w:r>
            <w:proofErr w:type="gramEnd"/>
            <w:r w:rsidRPr="00E94018">
              <w:rPr>
                <w:rFonts w:ascii="Verdana" w:eastAsia="Times New Roman" w:hAnsi="Verdana" w:cs="Calibri"/>
                <w:color w:val="000000"/>
                <w:sz w:val="20"/>
                <w:szCs w:val="20"/>
                <w:lang w:val="en-US" w:eastAsia="en-IN"/>
              </w:rPr>
              <w:t>200)</w:t>
            </w:r>
          </w:p>
        </w:tc>
        <w:tc>
          <w:tcPr>
            <w:tcW w:w="904" w:type="pct"/>
            <w:tcBorders>
              <w:top w:val="nil"/>
              <w:left w:val="nil"/>
              <w:bottom w:val="single" w:sz="8" w:space="0" w:color="auto"/>
              <w:right w:val="single" w:sz="8" w:space="0" w:color="auto"/>
            </w:tcBorders>
            <w:shd w:val="clear" w:color="auto" w:fill="auto"/>
            <w:vAlign w:val="center"/>
            <w:hideMark/>
          </w:tcPr>
          <w:p w14:paraId="1E5E3000"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lang w:val="en-US" w:eastAsia="en-IN"/>
              </w:rPr>
              <w:t>O</w:t>
            </w:r>
          </w:p>
        </w:tc>
        <w:tc>
          <w:tcPr>
            <w:tcW w:w="751" w:type="pct"/>
            <w:tcBorders>
              <w:top w:val="nil"/>
              <w:left w:val="nil"/>
              <w:bottom w:val="single" w:sz="8" w:space="0" w:color="auto"/>
              <w:right w:val="single" w:sz="8" w:space="0" w:color="auto"/>
            </w:tcBorders>
            <w:shd w:val="clear" w:color="auto" w:fill="auto"/>
            <w:vAlign w:val="center"/>
            <w:hideMark/>
          </w:tcPr>
          <w:p w14:paraId="1E642D5E"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lang w:val="en-US" w:eastAsia="en-IN"/>
              </w:rPr>
              <w:t> </w:t>
            </w:r>
          </w:p>
        </w:tc>
      </w:tr>
      <w:tr w:rsidR="0063297B" w:rsidRPr="00E94018" w14:paraId="3A2EE657" w14:textId="77777777" w:rsidTr="00103514">
        <w:trPr>
          <w:cantSplit/>
          <w:trHeight w:val="550"/>
        </w:trPr>
        <w:tc>
          <w:tcPr>
            <w:tcW w:w="1409" w:type="pct"/>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56FA133B"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roofErr w:type="spellStart"/>
            <w:r w:rsidRPr="00E94018">
              <w:rPr>
                <w:rFonts w:ascii="Verdana" w:eastAsia="Times New Roman" w:hAnsi="Verdana" w:cs="Calibri"/>
                <w:color w:val="000000"/>
                <w:sz w:val="20"/>
                <w:szCs w:val="20"/>
                <w:lang w:val="en-US" w:eastAsia="en-IN"/>
              </w:rPr>
              <w:t>CountryOfBirth</w:t>
            </w:r>
            <w:proofErr w:type="spellEnd"/>
          </w:p>
        </w:tc>
        <w:tc>
          <w:tcPr>
            <w:tcW w:w="1194" w:type="pct"/>
            <w:tcBorders>
              <w:top w:val="nil"/>
              <w:left w:val="nil"/>
              <w:bottom w:val="single" w:sz="8" w:space="0" w:color="auto"/>
              <w:right w:val="single" w:sz="8" w:space="0" w:color="auto"/>
            </w:tcBorders>
            <w:shd w:val="clear" w:color="auto" w:fill="auto"/>
            <w:vAlign w:val="center"/>
            <w:hideMark/>
          </w:tcPr>
          <w:p w14:paraId="52C097BF"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lang w:val="en-US" w:eastAsia="en-IN"/>
              </w:rPr>
              <w:t>Holds OECD Details Country Code of Birth</w:t>
            </w:r>
          </w:p>
        </w:tc>
        <w:tc>
          <w:tcPr>
            <w:tcW w:w="742" w:type="pct"/>
            <w:tcBorders>
              <w:top w:val="nil"/>
              <w:left w:val="nil"/>
              <w:bottom w:val="single" w:sz="8" w:space="0" w:color="auto"/>
              <w:right w:val="single" w:sz="8" w:space="0" w:color="auto"/>
            </w:tcBorders>
            <w:shd w:val="clear" w:color="auto" w:fill="auto"/>
            <w:vAlign w:val="center"/>
            <w:hideMark/>
          </w:tcPr>
          <w:p w14:paraId="418A6802"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roofErr w:type="gramStart"/>
            <w:r w:rsidRPr="00E94018">
              <w:rPr>
                <w:rFonts w:ascii="Verdana" w:eastAsia="Times New Roman" w:hAnsi="Verdana" w:cs="Calibri"/>
                <w:color w:val="000000"/>
                <w:sz w:val="20"/>
                <w:szCs w:val="20"/>
                <w:lang w:val="en-US" w:eastAsia="en-IN"/>
              </w:rPr>
              <w:t>String(</w:t>
            </w:r>
            <w:proofErr w:type="gramEnd"/>
            <w:r w:rsidRPr="00E94018">
              <w:rPr>
                <w:rFonts w:ascii="Verdana" w:eastAsia="Times New Roman" w:hAnsi="Verdana" w:cs="Calibri"/>
                <w:color w:val="000000"/>
                <w:sz w:val="20"/>
                <w:szCs w:val="20"/>
                <w:lang w:val="en-US" w:eastAsia="en-IN"/>
              </w:rPr>
              <w:t>50)</w:t>
            </w:r>
          </w:p>
        </w:tc>
        <w:tc>
          <w:tcPr>
            <w:tcW w:w="904" w:type="pct"/>
            <w:tcBorders>
              <w:top w:val="nil"/>
              <w:left w:val="nil"/>
              <w:bottom w:val="single" w:sz="8" w:space="0" w:color="auto"/>
              <w:right w:val="single" w:sz="8" w:space="0" w:color="auto"/>
            </w:tcBorders>
            <w:shd w:val="clear" w:color="auto" w:fill="auto"/>
            <w:vAlign w:val="center"/>
            <w:hideMark/>
          </w:tcPr>
          <w:p w14:paraId="75C4E499"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O</w:t>
            </w:r>
          </w:p>
        </w:tc>
        <w:tc>
          <w:tcPr>
            <w:tcW w:w="751" w:type="pct"/>
            <w:tcBorders>
              <w:top w:val="nil"/>
              <w:left w:val="nil"/>
              <w:bottom w:val="single" w:sz="8" w:space="0" w:color="auto"/>
              <w:right w:val="single" w:sz="8" w:space="0" w:color="auto"/>
            </w:tcBorders>
            <w:shd w:val="clear" w:color="auto" w:fill="auto"/>
            <w:vAlign w:val="center"/>
            <w:hideMark/>
          </w:tcPr>
          <w:p w14:paraId="1D82B38D"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 </w:t>
            </w:r>
          </w:p>
        </w:tc>
      </w:tr>
      <w:tr w:rsidR="0063297B" w:rsidRPr="00E94018" w14:paraId="7A6982A8" w14:textId="77777777" w:rsidTr="00103514">
        <w:trPr>
          <w:cantSplit/>
          <w:trHeight w:val="550"/>
        </w:trPr>
        <w:tc>
          <w:tcPr>
            <w:tcW w:w="1409" w:type="pct"/>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34476156"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roofErr w:type="spellStart"/>
            <w:r w:rsidRPr="00E94018">
              <w:rPr>
                <w:rFonts w:ascii="Verdana" w:eastAsia="Times New Roman" w:hAnsi="Verdana" w:cs="Calibri"/>
                <w:color w:val="000000"/>
                <w:sz w:val="20"/>
                <w:szCs w:val="20"/>
                <w:lang w:val="en-US" w:eastAsia="en-IN"/>
              </w:rPr>
              <w:t>CRSUnDocFlg</w:t>
            </w:r>
            <w:proofErr w:type="spellEnd"/>
          </w:p>
        </w:tc>
        <w:tc>
          <w:tcPr>
            <w:tcW w:w="1194" w:type="pct"/>
            <w:tcBorders>
              <w:top w:val="nil"/>
              <w:left w:val="nil"/>
              <w:bottom w:val="single" w:sz="8" w:space="0" w:color="auto"/>
              <w:right w:val="single" w:sz="8" w:space="0" w:color="auto"/>
            </w:tcBorders>
            <w:shd w:val="clear" w:color="auto" w:fill="auto"/>
            <w:vAlign w:val="center"/>
            <w:hideMark/>
          </w:tcPr>
          <w:p w14:paraId="316DEFE4"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lang w:val="en-US" w:eastAsia="en-IN"/>
              </w:rPr>
              <w:t>Holds OECD CRS Undocumented Flag.</w:t>
            </w:r>
          </w:p>
        </w:tc>
        <w:tc>
          <w:tcPr>
            <w:tcW w:w="742" w:type="pct"/>
            <w:tcBorders>
              <w:top w:val="nil"/>
              <w:left w:val="nil"/>
              <w:bottom w:val="single" w:sz="8" w:space="0" w:color="auto"/>
              <w:right w:val="single" w:sz="8" w:space="0" w:color="auto"/>
            </w:tcBorders>
            <w:shd w:val="clear" w:color="auto" w:fill="auto"/>
            <w:vAlign w:val="center"/>
            <w:hideMark/>
          </w:tcPr>
          <w:p w14:paraId="6198DAE3"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roofErr w:type="gramStart"/>
            <w:r w:rsidRPr="00E94018">
              <w:rPr>
                <w:rFonts w:ascii="Verdana" w:eastAsia="Times New Roman" w:hAnsi="Verdana" w:cs="Calibri"/>
                <w:color w:val="000000"/>
                <w:sz w:val="20"/>
                <w:szCs w:val="20"/>
                <w:lang w:val="en-US" w:eastAsia="en-IN"/>
              </w:rPr>
              <w:t>String(</w:t>
            </w:r>
            <w:proofErr w:type="gramEnd"/>
            <w:r w:rsidRPr="00E94018">
              <w:rPr>
                <w:rFonts w:ascii="Verdana" w:eastAsia="Times New Roman" w:hAnsi="Verdana" w:cs="Calibri"/>
                <w:color w:val="000000"/>
                <w:sz w:val="20"/>
                <w:szCs w:val="20"/>
                <w:lang w:val="en-US" w:eastAsia="en-IN"/>
              </w:rPr>
              <w:t>50)</w:t>
            </w:r>
          </w:p>
        </w:tc>
        <w:tc>
          <w:tcPr>
            <w:tcW w:w="904" w:type="pct"/>
            <w:tcBorders>
              <w:top w:val="nil"/>
              <w:left w:val="nil"/>
              <w:bottom w:val="single" w:sz="8" w:space="0" w:color="auto"/>
              <w:right w:val="single" w:sz="8" w:space="0" w:color="auto"/>
            </w:tcBorders>
            <w:shd w:val="clear" w:color="auto" w:fill="auto"/>
            <w:vAlign w:val="center"/>
            <w:hideMark/>
          </w:tcPr>
          <w:p w14:paraId="4012273B"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O</w:t>
            </w:r>
          </w:p>
        </w:tc>
        <w:tc>
          <w:tcPr>
            <w:tcW w:w="751" w:type="pct"/>
            <w:tcBorders>
              <w:top w:val="nil"/>
              <w:left w:val="nil"/>
              <w:bottom w:val="single" w:sz="8" w:space="0" w:color="auto"/>
              <w:right w:val="single" w:sz="8" w:space="0" w:color="auto"/>
            </w:tcBorders>
            <w:shd w:val="clear" w:color="auto" w:fill="auto"/>
            <w:vAlign w:val="center"/>
            <w:hideMark/>
          </w:tcPr>
          <w:p w14:paraId="1377EA70"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 </w:t>
            </w:r>
          </w:p>
        </w:tc>
      </w:tr>
      <w:tr w:rsidR="0063297B" w:rsidRPr="00E94018" w14:paraId="4093325A" w14:textId="77777777" w:rsidTr="00103514">
        <w:trPr>
          <w:cantSplit/>
          <w:trHeight w:val="550"/>
        </w:trPr>
        <w:tc>
          <w:tcPr>
            <w:tcW w:w="1409" w:type="pct"/>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3CC65B2C"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roofErr w:type="spellStart"/>
            <w:r w:rsidRPr="00E94018">
              <w:rPr>
                <w:rFonts w:ascii="Verdana" w:eastAsia="Times New Roman" w:hAnsi="Verdana" w:cs="Calibri"/>
                <w:color w:val="000000"/>
                <w:sz w:val="20"/>
                <w:szCs w:val="20"/>
                <w:lang w:val="en-US" w:eastAsia="en-IN"/>
              </w:rPr>
              <w:t>CRSUndocFlgReason</w:t>
            </w:r>
            <w:proofErr w:type="spellEnd"/>
          </w:p>
        </w:tc>
        <w:tc>
          <w:tcPr>
            <w:tcW w:w="1194" w:type="pct"/>
            <w:tcBorders>
              <w:top w:val="nil"/>
              <w:left w:val="nil"/>
              <w:bottom w:val="single" w:sz="8" w:space="0" w:color="auto"/>
              <w:right w:val="single" w:sz="8" w:space="0" w:color="auto"/>
            </w:tcBorders>
            <w:shd w:val="clear" w:color="auto" w:fill="auto"/>
            <w:vAlign w:val="center"/>
            <w:hideMark/>
          </w:tcPr>
          <w:p w14:paraId="20A46F71"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lang w:val="en-US" w:eastAsia="en-IN"/>
              </w:rPr>
              <w:t>Holds OECD Undocumented reason</w:t>
            </w:r>
          </w:p>
        </w:tc>
        <w:tc>
          <w:tcPr>
            <w:tcW w:w="742" w:type="pct"/>
            <w:tcBorders>
              <w:top w:val="nil"/>
              <w:left w:val="nil"/>
              <w:bottom w:val="single" w:sz="8" w:space="0" w:color="auto"/>
              <w:right w:val="single" w:sz="8" w:space="0" w:color="auto"/>
            </w:tcBorders>
            <w:shd w:val="clear" w:color="auto" w:fill="auto"/>
            <w:vAlign w:val="center"/>
            <w:hideMark/>
          </w:tcPr>
          <w:p w14:paraId="5F540E54"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roofErr w:type="gramStart"/>
            <w:r w:rsidRPr="00E94018">
              <w:rPr>
                <w:rFonts w:ascii="Verdana" w:eastAsia="Times New Roman" w:hAnsi="Verdana" w:cs="Calibri"/>
                <w:color w:val="000000"/>
                <w:sz w:val="20"/>
                <w:szCs w:val="20"/>
                <w:lang w:val="en-US" w:eastAsia="en-IN"/>
              </w:rPr>
              <w:t>String(</w:t>
            </w:r>
            <w:proofErr w:type="gramEnd"/>
            <w:r w:rsidRPr="00E94018">
              <w:rPr>
                <w:rFonts w:ascii="Verdana" w:eastAsia="Times New Roman" w:hAnsi="Verdana" w:cs="Calibri"/>
                <w:color w:val="000000"/>
                <w:sz w:val="20"/>
                <w:szCs w:val="20"/>
                <w:lang w:val="en-US" w:eastAsia="en-IN"/>
              </w:rPr>
              <w:t>50)</w:t>
            </w:r>
          </w:p>
        </w:tc>
        <w:tc>
          <w:tcPr>
            <w:tcW w:w="904" w:type="pct"/>
            <w:tcBorders>
              <w:top w:val="nil"/>
              <w:left w:val="nil"/>
              <w:bottom w:val="single" w:sz="8" w:space="0" w:color="auto"/>
              <w:right w:val="single" w:sz="8" w:space="0" w:color="auto"/>
            </w:tcBorders>
            <w:shd w:val="clear" w:color="auto" w:fill="auto"/>
            <w:vAlign w:val="center"/>
            <w:hideMark/>
          </w:tcPr>
          <w:p w14:paraId="36B682E9"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O</w:t>
            </w:r>
          </w:p>
        </w:tc>
        <w:tc>
          <w:tcPr>
            <w:tcW w:w="751" w:type="pct"/>
            <w:tcBorders>
              <w:top w:val="nil"/>
              <w:left w:val="nil"/>
              <w:bottom w:val="single" w:sz="8" w:space="0" w:color="auto"/>
              <w:right w:val="single" w:sz="8" w:space="0" w:color="auto"/>
            </w:tcBorders>
            <w:shd w:val="clear" w:color="auto" w:fill="auto"/>
            <w:vAlign w:val="center"/>
            <w:hideMark/>
          </w:tcPr>
          <w:p w14:paraId="12C8E8AF"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 </w:t>
            </w:r>
          </w:p>
        </w:tc>
      </w:tr>
      <w:tr w:rsidR="0063297B" w:rsidRPr="00E94018" w14:paraId="6E0E357B" w14:textId="77777777" w:rsidTr="00103514">
        <w:trPr>
          <w:cantSplit/>
          <w:trHeight w:val="1080"/>
        </w:trPr>
        <w:tc>
          <w:tcPr>
            <w:tcW w:w="1409" w:type="pct"/>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69FF8A0C" w14:textId="77777777" w:rsidR="0063297B" w:rsidRPr="00E94018" w:rsidRDefault="0063297B" w:rsidP="00103514">
            <w:pPr>
              <w:spacing w:after="0" w:line="240" w:lineRule="auto"/>
              <w:rPr>
                <w:rFonts w:ascii="Verdana" w:eastAsia="Times New Roman" w:hAnsi="Verdana" w:cs="Calibri"/>
                <w:b/>
                <w:bCs/>
                <w:color w:val="000000"/>
                <w:sz w:val="20"/>
                <w:szCs w:val="20"/>
                <w:lang w:eastAsia="en-IN"/>
              </w:rPr>
            </w:pPr>
            <w:proofErr w:type="spellStart"/>
            <w:r w:rsidRPr="00E94018">
              <w:rPr>
                <w:rFonts w:ascii="Verdana" w:eastAsia="Times New Roman" w:hAnsi="Verdana" w:cs="Calibri"/>
                <w:b/>
                <w:bCs/>
                <w:color w:val="000000"/>
                <w:sz w:val="20"/>
                <w:szCs w:val="20"/>
                <w:lang w:val="en-US" w:eastAsia="en-IN"/>
              </w:rPr>
              <w:t>ReporCntryDet</w:t>
            </w:r>
            <w:proofErr w:type="spellEnd"/>
          </w:p>
        </w:tc>
        <w:tc>
          <w:tcPr>
            <w:tcW w:w="1935" w:type="pct"/>
            <w:gridSpan w:val="2"/>
            <w:tcBorders>
              <w:top w:val="single" w:sz="8" w:space="0" w:color="auto"/>
              <w:left w:val="nil"/>
              <w:bottom w:val="single" w:sz="8" w:space="0" w:color="auto"/>
              <w:right w:val="single" w:sz="8" w:space="0" w:color="000000"/>
            </w:tcBorders>
            <w:shd w:val="clear" w:color="auto" w:fill="auto"/>
            <w:vAlign w:val="center"/>
            <w:hideMark/>
          </w:tcPr>
          <w:p w14:paraId="0B5FE905" w14:textId="77777777" w:rsidR="0063297B" w:rsidRPr="00E94018" w:rsidRDefault="0063297B" w:rsidP="00103514">
            <w:pPr>
              <w:spacing w:after="0" w:line="240" w:lineRule="auto"/>
              <w:rPr>
                <w:rFonts w:ascii="Verdana" w:eastAsia="Times New Roman" w:hAnsi="Verdana" w:cs="Calibri"/>
                <w:b/>
                <w:bCs/>
                <w:color w:val="000000"/>
                <w:sz w:val="20"/>
                <w:szCs w:val="20"/>
                <w:lang w:eastAsia="en-IN"/>
              </w:rPr>
            </w:pPr>
            <w:r w:rsidRPr="00E94018">
              <w:rPr>
                <w:rFonts w:ascii="Verdana" w:eastAsia="Times New Roman" w:hAnsi="Verdana" w:cs="Calibri"/>
                <w:b/>
                <w:bCs/>
                <w:color w:val="000000"/>
                <w:sz w:val="20"/>
                <w:szCs w:val="20"/>
                <w:lang w:val="en-US" w:eastAsia="en-IN"/>
              </w:rPr>
              <w:t xml:space="preserve">Repeating aggregate for OECD reporting countries </w:t>
            </w:r>
          </w:p>
        </w:tc>
        <w:tc>
          <w:tcPr>
            <w:tcW w:w="904" w:type="pct"/>
            <w:tcBorders>
              <w:top w:val="nil"/>
              <w:left w:val="nil"/>
              <w:bottom w:val="single" w:sz="8" w:space="0" w:color="auto"/>
              <w:right w:val="single" w:sz="8" w:space="0" w:color="auto"/>
            </w:tcBorders>
            <w:shd w:val="clear" w:color="auto" w:fill="auto"/>
            <w:vAlign w:val="center"/>
            <w:hideMark/>
          </w:tcPr>
          <w:p w14:paraId="797B258D" w14:textId="77777777" w:rsidR="0063297B" w:rsidRPr="00E94018" w:rsidRDefault="0063297B" w:rsidP="00103514">
            <w:pPr>
              <w:spacing w:after="0" w:line="240" w:lineRule="auto"/>
              <w:rPr>
                <w:rFonts w:ascii="Verdana" w:eastAsia="Times New Roman" w:hAnsi="Verdana" w:cs="Calibri"/>
                <w:b/>
                <w:bCs/>
                <w:color w:val="000000"/>
                <w:sz w:val="20"/>
                <w:szCs w:val="20"/>
                <w:lang w:eastAsia="en-IN"/>
              </w:rPr>
            </w:pPr>
            <w:r w:rsidRPr="00E94018">
              <w:rPr>
                <w:rFonts w:ascii="Verdana" w:eastAsia="Times New Roman" w:hAnsi="Verdana" w:cs="Arial"/>
                <w:b/>
                <w:bCs/>
                <w:color w:val="000000"/>
                <w:sz w:val="20"/>
                <w:szCs w:val="20"/>
                <w:lang w:val="en-US" w:eastAsia="en-IN"/>
              </w:rPr>
              <w:t>O</w:t>
            </w:r>
          </w:p>
        </w:tc>
        <w:tc>
          <w:tcPr>
            <w:tcW w:w="751" w:type="pct"/>
            <w:tcBorders>
              <w:top w:val="nil"/>
              <w:left w:val="nil"/>
              <w:bottom w:val="single" w:sz="8" w:space="0" w:color="auto"/>
              <w:right w:val="single" w:sz="8" w:space="0" w:color="auto"/>
            </w:tcBorders>
            <w:shd w:val="clear" w:color="auto" w:fill="auto"/>
            <w:vAlign w:val="center"/>
            <w:hideMark/>
          </w:tcPr>
          <w:p w14:paraId="045C9008" w14:textId="77777777" w:rsidR="0063297B" w:rsidRPr="00E94018" w:rsidRDefault="0063297B" w:rsidP="00103514">
            <w:pPr>
              <w:spacing w:after="0" w:line="240" w:lineRule="auto"/>
              <w:rPr>
                <w:rFonts w:ascii="Verdana" w:eastAsia="Times New Roman" w:hAnsi="Verdana" w:cs="Calibri"/>
                <w:b/>
                <w:bCs/>
                <w:color w:val="000000"/>
                <w:sz w:val="20"/>
                <w:szCs w:val="20"/>
                <w:lang w:eastAsia="en-IN"/>
              </w:rPr>
            </w:pPr>
            <w:r w:rsidRPr="00E94018">
              <w:rPr>
                <w:rFonts w:ascii="Verdana" w:eastAsia="Times New Roman" w:hAnsi="Verdana" w:cs="Arial"/>
                <w:b/>
                <w:bCs/>
                <w:color w:val="000000"/>
                <w:sz w:val="20"/>
                <w:szCs w:val="20"/>
                <w:lang w:val="en-US" w:eastAsia="en-IN"/>
              </w:rPr>
              <w:t> </w:t>
            </w:r>
          </w:p>
        </w:tc>
      </w:tr>
      <w:tr w:rsidR="0063297B" w:rsidRPr="00E94018" w14:paraId="1898A4B4" w14:textId="77777777" w:rsidTr="00103514">
        <w:trPr>
          <w:cantSplit/>
          <w:trHeight w:val="550"/>
        </w:trPr>
        <w:tc>
          <w:tcPr>
            <w:tcW w:w="1409" w:type="pct"/>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3226A0D4"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roofErr w:type="spellStart"/>
            <w:r w:rsidRPr="00E94018">
              <w:rPr>
                <w:rFonts w:ascii="Verdana" w:eastAsia="Times New Roman" w:hAnsi="Verdana" w:cs="Calibri"/>
                <w:color w:val="000000"/>
                <w:sz w:val="20"/>
                <w:szCs w:val="20"/>
                <w:lang w:val="en-US" w:eastAsia="en-IN"/>
              </w:rPr>
              <w:t>CntryOfTaxRes</w:t>
            </w:r>
            <w:proofErr w:type="spellEnd"/>
          </w:p>
        </w:tc>
        <w:tc>
          <w:tcPr>
            <w:tcW w:w="1194" w:type="pct"/>
            <w:tcBorders>
              <w:top w:val="nil"/>
              <w:left w:val="nil"/>
              <w:bottom w:val="single" w:sz="8" w:space="0" w:color="auto"/>
              <w:right w:val="single" w:sz="8" w:space="0" w:color="auto"/>
            </w:tcBorders>
            <w:shd w:val="clear" w:color="auto" w:fill="auto"/>
            <w:vAlign w:val="center"/>
            <w:hideMark/>
          </w:tcPr>
          <w:p w14:paraId="0EF4A349"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lang w:val="en-US" w:eastAsia="en-IN"/>
              </w:rPr>
              <w:t>Holds the country of tax residence (country code)</w:t>
            </w:r>
          </w:p>
        </w:tc>
        <w:tc>
          <w:tcPr>
            <w:tcW w:w="742" w:type="pct"/>
            <w:tcBorders>
              <w:top w:val="nil"/>
              <w:left w:val="nil"/>
              <w:bottom w:val="single" w:sz="8" w:space="0" w:color="auto"/>
              <w:right w:val="single" w:sz="8" w:space="0" w:color="auto"/>
            </w:tcBorders>
            <w:shd w:val="clear" w:color="auto" w:fill="auto"/>
            <w:vAlign w:val="center"/>
            <w:hideMark/>
          </w:tcPr>
          <w:p w14:paraId="5A28D8D2"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roofErr w:type="gramStart"/>
            <w:r w:rsidRPr="00E94018">
              <w:rPr>
                <w:rFonts w:ascii="Verdana" w:eastAsia="Times New Roman" w:hAnsi="Verdana" w:cs="Calibri"/>
                <w:color w:val="000000"/>
                <w:sz w:val="20"/>
                <w:szCs w:val="20"/>
                <w:lang w:val="en-US" w:eastAsia="en-IN"/>
              </w:rPr>
              <w:t>String(</w:t>
            </w:r>
            <w:proofErr w:type="gramEnd"/>
            <w:r w:rsidRPr="00E94018">
              <w:rPr>
                <w:rFonts w:ascii="Verdana" w:eastAsia="Times New Roman" w:hAnsi="Verdana" w:cs="Calibri"/>
                <w:color w:val="000000"/>
                <w:sz w:val="20"/>
                <w:szCs w:val="20"/>
                <w:lang w:val="en-US" w:eastAsia="en-IN"/>
              </w:rPr>
              <w:t>50)</w:t>
            </w:r>
          </w:p>
        </w:tc>
        <w:tc>
          <w:tcPr>
            <w:tcW w:w="904" w:type="pct"/>
            <w:tcBorders>
              <w:top w:val="nil"/>
              <w:left w:val="nil"/>
              <w:bottom w:val="single" w:sz="8" w:space="0" w:color="auto"/>
              <w:right w:val="single" w:sz="8" w:space="0" w:color="auto"/>
            </w:tcBorders>
            <w:shd w:val="clear" w:color="auto" w:fill="auto"/>
            <w:vAlign w:val="center"/>
            <w:hideMark/>
          </w:tcPr>
          <w:p w14:paraId="6C12DE0F"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O</w:t>
            </w:r>
          </w:p>
        </w:tc>
        <w:tc>
          <w:tcPr>
            <w:tcW w:w="751" w:type="pct"/>
            <w:tcBorders>
              <w:top w:val="nil"/>
              <w:left w:val="nil"/>
              <w:bottom w:val="single" w:sz="8" w:space="0" w:color="auto"/>
              <w:right w:val="single" w:sz="8" w:space="0" w:color="auto"/>
            </w:tcBorders>
            <w:shd w:val="clear" w:color="auto" w:fill="auto"/>
            <w:vAlign w:val="center"/>
            <w:hideMark/>
          </w:tcPr>
          <w:p w14:paraId="2ADDC343"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 </w:t>
            </w:r>
          </w:p>
        </w:tc>
      </w:tr>
      <w:tr w:rsidR="0063297B" w:rsidRPr="00E94018" w14:paraId="55678166" w14:textId="77777777" w:rsidTr="00103514">
        <w:trPr>
          <w:cantSplit/>
          <w:trHeight w:val="550"/>
        </w:trPr>
        <w:tc>
          <w:tcPr>
            <w:tcW w:w="1409" w:type="pct"/>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32F34C2F"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roofErr w:type="spellStart"/>
            <w:r w:rsidRPr="00E94018">
              <w:rPr>
                <w:rFonts w:ascii="Verdana" w:eastAsia="Times New Roman" w:hAnsi="Verdana" w:cs="Calibri"/>
                <w:color w:val="000000"/>
                <w:sz w:val="20"/>
                <w:szCs w:val="20"/>
                <w:lang w:val="en-US" w:eastAsia="en-IN"/>
              </w:rPr>
              <w:lastRenderedPageBreak/>
              <w:t>TINNumber</w:t>
            </w:r>
            <w:proofErr w:type="spellEnd"/>
          </w:p>
        </w:tc>
        <w:tc>
          <w:tcPr>
            <w:tcW w:w="1194" w:type="pct"/>
            <w:tcBorders>
              <w:top w:val="nil"/>
              <w:left w:val="nil"/>
              <w:bottom w:val="single" w:sz="8" w:space="0" w:color="auto"/>
              <w:right w:val="single" w:sz="8" w:space="0" w:color="auto"/>
            </w:tcBorders>
            <w:shd w:val="clear" w:color="auto" w:fill="auto"/>
            <w:vAlign w:val="center"/>
            <w:hideMark/>
          </w:tcPr>
          <w:p w14:paraId="3ABE62CB"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lang w:val="en-US" w:eastAsia="en-IN"/>
              </w:rPr>
              <w:t>Holds the TIN Number for a particular country</w:t>
            </w:r>
          </w:p>
        </w:tc>
        <w:tc>
          <w:tcPr>
            <w:tcW w:w="742" w:type="pct"/>
            <w:tcBorders>
              <w:top w:val="nil"/>
              <w:left w:val="nil"/>
              <w:bottom w:val="single" w:sz="8" w:space="0" w:color="auto"/>
              <w:right w:val="single" w:sz="8" w:space="0" w:color="auto"/>
            </w:tcBorders>
            <w:shd w:val="clear" w:color="auto" w:fill="auto"/>
            <w:vAlign w:val="center"/>
            <w:hideMark/>
          </w:tcPr>
          <w:p w14:paraId="34E0D6AB"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roofErr w:type="gramStart"/>
            <w:r w:rsidRPr="00E94018">
              <w:rPr>
                <w:rFonts w:ascii="Verdana" w:eastAsia="Times New Roman" w:hAnsi="Verdana" w:cs="Calibri"/>
                <w:color w:val="000000"/>
                <w:sz w:val="20"/>
                <w:szCs w:val="20"/>
                <w:lang w:val="en-US" w:eastAsia="en-IN"/>
              </w:rPr>
              <w:t>String(</w:t>
            </w:r>
            <w:proofErr w:type="gramEnd"/>
            <w:r w:rsidRPr="00E94018">
              <w:rPr>
                <w:rFonts w:ascii="Verdana" w:eastAsia="Times New Roman" w:hAnsi="Verdana" w:cs="Calibri"/>
                <w:color w:val="000000"/>
                <w:sz w:val="20"/>
                <w:szCs w:val="20"/>
                <w:lang w:val="en-US" w:eastAsia="en-IN"/>
              </w:rPr>
              <w:t>50)</w:t>
            </w:r>
          </w:p>
        </w:tc>
        <w:tc>
          <w:tcPr>
            <w:tcW w:w="904" w:type="pct"/>
            <w:tcBorders>
              <w:top w:val="nil"/>
              <w:left w:val="nil"/>
              <w:bottom w:val="single" w:sz="8" w:space="0" w:color="auto"/>
              <w:right w:val="single" w:sz="8" w:space="0" w:color="auto"/>
            </w:tcBorders>
            <w:shd w:val="clear" w:color="auto" w:fill="auto"/>
            <w:vAlign w:val="center"/>
            <w:hideMark/>
          </w:tcPr>
          <w:p w14:paraId="30983E8E"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O</w:t>
            </w:r>
          </w:p>
        </w:tc>
        <w:tc>
          <w:tcPr>
            <w:tcW w:w="751" w:type="pct"/>
            <w:tcBorders>
              <w:top w:val="nil"/>
              <w:left w:val="nil"/>
              <w:bottom w:val="single" w:sz="8" w:space="0" w:color="auto"/>
              <w:right w:val="single" w:sz="8" w:space="0" w:color="auto"/>
            </w:tcBorders>
            <w:shd w:val="clear" w:color="auto" w:fill="auto"/>
            <w:vAlign w:val="center"/>
            <w:hideMark/>
          </w:tcPr>
          <w:p w14:paraId="5BA49EA8"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 </w:t>
            </w:r>
          </w:p>
        </w:tc>
      </w:tr>
      <w:tr w:rsidR="0063297B" w:rsidRPr="00E94018" w14:paraId="0EBED48D" w14:textId="77777777" w:rsidTr="00103514">
        <w:trPr>
          <w:cantSplit/>
          <w:trHeight w:val="550"/>
        </w:trPr>
        <w:tc>
          <w:tcPr>
            <w:tcW w:w="1409" w:type="pct"/>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7EDC153F"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roofErr w:type="spellStart"/>
            <w:r w:rsidRPr="00E94018">
              <w:rPr>
                <w:rFonts w:ascii="Verdana" w:eastAsia="Times New Roman" w:hAnsi="Verdana" w:cs="Calibri"/>
                <w:color w:val="000000"/>
                <w:sz w:val="20"/>
                <w:szCs w:val="20"/>
                <w:lang w:val="en-US" w:eastAsia="en-IN"/>
              </w:rPr>
              <w:t>NoTINReason</w:t>
            </w:r>
            <w:proofErr w:type="spellEnd"/>
          </w:p>
        </w:tc>
        <w:tc>
          <w:tcPr>
            <w:tcW w:w="1194" w:type="pct"/>
            <w:tcBorders>
              <w:top w:val="nil"/>
              <w:left w:val="nil"/>
              <w:bottom w:val="single" w:sz="8" w:space="0" w:color="auto"/>
              <w:right w:val="single" w:sz="8" w:space="0" w:color="auto"/>
            </w:tcBorders>
            <w:shd w:val="clear" w:color="auto" w:fill="auto"/>
            <w:vAlign w:val="center"/>
            <w:hideMark/>
          </w:tcPr>
          <w:p w14:paraId="5C280101"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lang w:val="en-US" w:eastAsia="en-IN"/>
              </w:rPr>
              <w:t>Holds the No TIN reason code (Its reason code)</w:t>
            </w:r>
          </w:p>
        </w:tc>
        <w:tc>
          <w:tcPr>
            <w:tcW w:w="742" w:type="pct"/>
            <w:tcBorders>
              <w:top w:val="nil"/>
              <w:left w:val="nil"/>
              <w:bottom w:val="single" w:sz="8" w:space="0" w:color="auto"/>
              <w:right w:val="single" w:sz="8" w:space="0" w:color="auto"/>
            </w:tcBorders>
            <w:shd w:val="clear" w:color="auto" w:fill="auto"/>
            <w:vAlign w:val="center"/>
            <w:hideMark/>
          </w:tcPr>
          <w:p w14:paraId="05BB6B98"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roofErr w:type="gramStart"/>
            <w:r w:rsidRPr="00E94018">
              <w:rPr>
                <w:rFonts w:ascii="Verdana" w:eastAsia="Times New Roman" w:hAnsi="Verdana" w:cs="Calibri"/>
                <w:color w:val="000000"/>
                <w:sz w:val="20"/>
                <w:szCs w:val="20"/>
                <w:lang w:val="en-US" w:eastAsia="en-IN"/>
              </w:rPr>
              <w:t>String(</w:t>
            </w:r>
            <w:proofErr w:type="gramEnd"/>
            <w:r w:rsidRPr="00E94018">
              <w:rPr>
                <w:rFonts w:ascii="Verdana" w:eastAsia="Times New Roman" w:hAnsi="Verdana" w:cs="Calibri"/>
                <w:color w:val="000000"/>
                <w:sz w:val="20"/>
                <w:szCs w:val="20"/>
                <w:lang w:val="en-US" w:eastAsia="en-IN"/>
              </w:rPr>
              <w:t>50)</w:t>
            </w:r>
          </w:p>
        </w:tc>
        <w:tc>
          <w:tcPr>
            <w:tcW w:w="904" w:type="pct"/>
            <w:tcBorders>
              <w:top w:val="nil"/>
              <w:left w:val="nil"/>
              <w:bottom w:val="single" w:sz="8" w:space="0" w:color="auto"/>
              <w:right w:val="single" w:sz="8" w:space="0" w:color="auto"/>
            </w:tcBorders>
            <w:shd w:val="clear" w:color="auto" w:fill="auto"/>
            <w:vAlign w:val="center"/>
            <w:hideMark/>
          </w:tcPr>
          <w:p w14:paraId="021B4CBC"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O</w:t>
            </w:r>
          </w:p>
        </w:tc>
        <w:tc>
          <w:tcPr>
            <w:tcW w:w="751" w:type="pct"/>
            <w:tcBorders>
              <w:top w:val="nil"/>
              <w:left w:val="nil"/>
              <w:bottom w:val="single" w:sz="8" w:space="0" w:color="auto"/>
              <w:right w:val="single" w:sz="8" w:space="0" w:color="auto"/>
            </w:tcBorders>
            <w:shd w:val="clear" w:color="auto" w:fill="auto"/>
            <w:vAlign w:val="center"/>
            <w:hideMark/>
          </w:tcPr>
          <w:p w14:paraId="6C5B89B5"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 </w:t>
            </w:r>
          </w:p>
        </w:tc>
      </w:tr>
      <w:tr w:rsidR="0063297B" w:rsidRPr="00E94018" w14:paraId="360F9188" w14:textId="77777777" w:rsidTr="00103514">
        <w:trPr>
          <w:cantSplit/>
          <w:trHeight w:val="1090"/>
        </w:trPr>
        <w:tc>
          <w:tcPr>
            <w:tcW w:w="1409" w:type="pct"/>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49ECF013"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roofErr w:type="spellStart"/>
            <w:r w:rsidRPr="00E94018">
              <w:rPr>
                <w:rFonts w:ascii="Verdana" w:eastAsia="Times New Roman" w:hAnsi="Verdana" w:cs="Calibri"/>
                <w:color w:val="000000"/>
                <w:sz w:val="20"/>
                <w:szCs w:val="20"/>
                <w:lang w:val="en-US" w:eastAsia="en-IN"/>
              </w:rPr>
              <w:t>NoTINReasonDetails</w:t>
            </w:r>
            <w:proofErr w:type="spellEnd"/>
          </w:p>
        </w:tc>
        <w:tc>
          <w:tcPr>
            <w:tcW w:w="1194" w:type="pct"/>
            <w:tcBorders>
              <w:top w:val="nil"/>
              <w:left w:val="nil"/>
              <w:bottom w:val="single" w:sz="8" w:space="0" w:color="auto"/>
              <w:right w:val="single" w:sz="8" w:space="0" w:color="auto"/>
            </w:tcBorders>
            <w:shd w:val="clear" w:color="auto" w:fill="auto"/>
            <w:vAlign w:val="center"/>
            <w:hideMark/>
          </w:tcPr>
          <w:p w14:paraId="21C2F45A"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lang w:val="en-US" w:eastAsia="en-IN"/>
              </w:rPr>
              <w:t>Reason Description for unable to get TIN. This detail is captured only if No TIN reason code is B</w:t>
            </w:r>
          </w:p>
        </w:tc>
        <w:tc>
          <w:tcPr>
            <w:tcW w:w="742" w:type="pct"/>
            <w:tcBorders>
              <w:top w:val="nil"/>
              <w:left w:val="nil"/>
              <w:bottom w:val="single" w:sz="8" w:space="0" w:color="auto"/>
              <w:right w:val="single" w:sz="8" w:space="0" w:color="auto"/>
            </w:tcBorders>
            <w:shd w:val="clear" w:color="auto" w:fill="auto"/>
            <w:vAlign w:val="center"/>
            <w:hideMark/>
          </w:tcPr>
          <w:p w14:paraId="4F24E64E"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roofErr w:type="gramStart"/>
            <w:r w:rsidRPr="00E94018">
              <w:rPr>
                <w:rFonts w:ascii="Verdana" w:eastAsia="Times New Roman" w:hAnsi="Verdana" w:cs="Calibri"/>
                <w:color w:val="000000"/>
                <w:sz w:val="20"/>
                <w:szCs w:val="20"/>
                <w:lang w:val="en-US" w:eastAsia="en-IN"/>
              </w:rPr>
              <w:t>String(</w:t>
            </w:r>
            <w:proofErr w:type="gramEnd"/>
            <w:r w:rsidRPr="00E94018">
              <w:rPr>
                <w:rFonts w:ascii="Verdana" w:eastAsia="Times New Roman" w:hAnsi="Verdana" w:cs="Calibri"/>
                <w:color w:val="000000"/>
                <w:sz w:val="20"/>
                <w:szCs w:val="20"/>
                <w:lang w:val="en-US" w:eastAsia="en-IN"/>
              </w:rPr>
              <w:t>80)</w:t>
            </w:r>
          </w:p>
        </w:tc>
        <w:tc>
          <w:tcPr>
            <w:tcW w:w="904" w:type="pct"/>
            <w:tcBorders>
              <w:top w:val="nil"/>
              <w:left w:val="nil"/>
              <w:bottom w:val="single" w:sz="8" w:space="0" w:color="auto"/>
              <w:right w:val="single" w:sz="8" w:space="0" w:color="auto"/>
            </w:tcBorders>
            <w:shd w:val="clear" w:color="auto" w:fill="auto"/>
            <w:vAlign w:val="center"/>
            <w:hideMark/>
          </w:tcPr>
          <w:p w14:paraId="55A40E5C"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lang w:val="en-US" w:eastAsia="en-IN"/>
              </w:rPr>
              <w:t>C</w:t>
            </w:r>
          </w:p>
        </w:tc>
        <w:tc>
          <w:tcPr>
            <w:tcW w:w="751" w:type="pct"/>
            <w:tcBorders>
              <w:top w:val="nil"/>
              <w:left w:val="nil"/>
              <w:bottom w:val="single" w:sz="8" w:space="0" w:color="auto"/>
              <w:right w:val="single" w:sz="8" w:space="0" w:color="auto"/>
            </w:tcBorders>
            <w:shd w:val="clear" w:color="auto" w:fill="auto"/>
            <w:vAlign w:val="center"/>
            <w:hideMark/>
          </w:tcPr>
          <w:p w14:paraId="11C7B8F7"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lang w:val="en-US" w:eastAsia="en-IN"/>
              </w:rPr>
              <w:t> </w:t>
            </w:r>
          </w:p>
        </w:tc>
      </w:tr>
      <w:tr w:rsidR="0063297B" w:rsidRPr="00E94018" w14:paraId="66569AB5" w14:textId="77777777" w:rsidTr="00103514">
        <w:trPr>
          <w:cantSplit/>
          <w:trHeight w:val="810"/>
        </w:trPr>
        <w:tc>
          <w:tcPr>
            <w:tcW w:w="1409" w:type="pct"/>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0E4ED1EC" w14:textId="77777777" w:rsidR="0063297B" w:rsidRPr="00E94018" w:rsidRDefault="0063297B" w:rsidP="00103514">
            <w:pPr>
              <w:spacing w:after="0" w:line="240" w:lineRule="auto"/>
              <w:rPr>
                <w:rFonts w:ascii="Verdana" w:eastAsia="Times New Roman" w:hAnsi="Verdana" w:cs="Calibri"/>
                <w:b/>
                <w:bCs/>
                <w:color w:val="000000"/>
                <w:sz w:val="20"/>
                <w:szCs w:val="20"/>
                <w:lang w:eastAsia="en-IN"/>
              </w:rPr>
            </w:pPr>
            <w:proofErr w:type="spellStart"/>
            <w:r w:rsidRPr="00E94018">
              <w:rPr>
                <w:rFonts w:ascii="Verdana" w:eastAsia="Times New Roman" w:hAnsi="Verdana" w:cs="Calibri"/>
                <w:b/>
                <w:bCs/>
                <w:color w:val="000000"/>
                <w:sz w:val="20"/>
                <w:szCs w:val="20"/>
                <w:lang w:val="en-US" w:eastAsia="en-IN"/>
              </w:rPr>
              <w:t>ReporCntryDet</w:t>
            </w:r>
            <w:proofErr w:type="spellEnd"/>
          </w:p>
        </w:tc>
        <w:tc>
          <w:tcPr>
            <w:tcW w:w="1935" w:type="pct"/>
            <w:gridSpan w:val="2"/>
            <w:tcBorders>
              <w:top w:val="single" w:sz="8" w:space="0" w:color="auto"/>
              <w:left w:val="nil"/>
              <w:bottom w:val="single" w:sz="8" w:space="0" w:color="auto"/>
              <w:right w:val="single" w:sz="8" w:space="0" w:color="000000"/>
            </w:tcBorders>
            <w:shd w:val="clear" w:color="auto" w:fill="auto"/>
            <w:vAlign w:val="center"/>
            <w:hideMark/>
          </w:tcPr>
          <w:p w14:paraId="00D7F11A" w14:textId="77777777" w:rsidR="0063297B" w:rsidRPr="00E94018" w:rsidRDefault="0063297B" w:rsidP="00103514">
            <w:pPr>
              <w:spacing w:after="0" w:line="240" w:lineRule="auto"/>
              <w:rPr>
                <w:rFonts w:ascii="Verdana" w:eastAsia="Times New Roman" w:hAnsi="Verdana" w:cs="Calibri"/>
                <w:b/>
                <w:bCs/>
                <w:color w:val="000000"/>
                <w:sz w:val="20"/>
                <w:szCs w:val="20"/>
                <w:lang w:eastAsia="en-IN"/>
              </w:rPr>
            </w:pPr>
            <w:r w:rsidRPr="00E94018">
              <w:rPr>
                <w:rFonts w:ascii="Verdana" w:eastAsia="Times New Roman" w:hAnsi="Verdana" w:cs="Calibri"/>
                <w:b/>
                <w:bCs/>
                <w:color w:val="000000"/>
                <w:sz w:val="20"/>
                <w:szCs w:val="20"/>
                <w:lang w:val="en-US" w:eastAsia="en-IN"/>
              </w:rPr>
              <w:t xml:space="preserve">End of </w:t>
            </w:r>
            <w:proofErr w:type="spellStart"/>
            <w:r w:rsidRPr="00E94018">
              <w:rPr>
                <w:rFonts w:ascii="Verdana" w:eastAsia="Times New Roman" w:hAnsi="Verdana" w:cs="Calibri"/>
                <w:b/>
                <w:bCs/>
                <w:color w:val="000000"/>
                <w:sz w:val="20"/>
                <w:szCs w:val="20"/>
                <w:lang w:val="en-US" w:eastAsia="en-IN"/>
              </w:rPr>
              <w:t>ReporCntryDet</w:t>
            </w:r>
            <w:proofErr w:type="spellEnd"/>
            <w:r w:rsidRPr="00E94018">
              <w:rPr>
                <w:rFonts w:ascii="Verdana" w:eastAsia="Times New Roman" w:hAnsi="Verdana" w:cs="Calibri"/>
                <w:b/>
                <w:bCs/>
                <w:color w:val="000000"/>
                <w:sz w:val="20"/>
                <w:szCs w:val="20"/>
                <w:lang w:val="en-US" w:eastAsia="en-IN"/>
              </w:rPr>
              <w:t xml:space="preserve"> aggregate</w:t>
            </w:r>
          </w:p>
        </w:tc>
        <w:tc>
          <w:tcPr>
            <w:tcW w:w="904" w:type="pct"/>
            <w:tcBorders>
              <w:top w:val="nil"/>
              <w:left w:val="nil"/>
              <w:bottom w:val="single" w:sz="8" w:space="0" w:color="auto"/>
              <w:right w:val="single" w:sz="8" w:space="0" w:color="auto"/>
            </w:tcBorders>
            <w:shd w:val="clear" w:color="auto" w:fill="auto"/>
            <w:vAlign w:val="center"/>
            <w:hideMark/>
          </w:tcPr>
          <w:p w14:paraId="774925EB" w14:textId="77777777" w:rsidR="0063297B" w:rsidRPr="00E94018" w:rsidRDefault="0063297B" w:rsidP="00103514">
            <w:pPr>
              <w:spacing w:after="0" w:line="240" w:lineRule="auto"/>
              <w:rPr>
                <w:rFonts w:ascii="Verdana" w:eastAsia="Times New Roman" w:hAnsi="Verdana" w:cs="Calibri"/>
                <w:b/>
                <w:bCs/>
                <w:color w:val="000000"/>
                <w:sz w:val="20"/>
                <w:szCs w:val="20"/>
                <w:lang w:eastAsia="en-IN"/>
              </w:rPr>
            </w:pPr>
            <w:r w:rsidRPr="00E94018">
              <w:rPr>
                <w:rFonts w:ascii="Verdana" w:eastAsia="Times New Roman" w:hAnsi="Verdana" w:cs="Arial"/>
                <w:b/>
                <w:bCs/>
                <w:color w:val="000000"/>
                <w:sz w:val="20"/>
                <w:szCs w:val="20"/>
                <w:lang w:val="en-US" w:eastAsia="en-IN"/>
              </w:rPr>
              <w:t> </w:t>
            </w:r>
          </w:p>
        </w:tc>
        <w:tc>
          <w:tcPr>
            <w:tcW w:w="751" w:type="pct"/>
            <w:tcBorders>
              <w:top w:val="nil"/>
              <w:left w:val="nil"/>
              <w:bottom w:val="single" w:sz="8" w:space="0" w:color="auto"/>
              <w:right w:val="single" w:sz="8" w:space="0" w:color="auto"/>
            </w:tcBorders>
            <w:shd w:val="clear" w:color="auto" w:fill="auto"/>
            <w:vAlign w:val="center"/>
            <w:hideMark/>
          </w:tcPr>
          <w:p w14:paraId="4C40A068" w14:textId="77777777" w:rsidR="0063297B" w:rsidRPr="00E94018" w:rsidRDefault="0063297B" w:rsidP="00103514">
            <w:pPr>
              <w:spacing w:after="0" w:line="240" w:lineRule="auto"/>
              <w:rPr>
                <w:rFonts w:ascii="Verdana" w:eastAsia="Times New Roman" w:hAnsi="Verdana" w:cs="Calibri"/>
                <w:b/>
                <w:bCs/>
                <w:color w:val="000000"/>
                <w:sz w:val="20"/>
                <w:szCs w:val="20"/>
                <w:lang w:eastAsia="en-IN"/>
              </w:rPr>
            </w:pPr>
            <w:r w:rsidRPr="00E94018">
              <w:rPr>
                <w:rFonts w:ascii="Verdana" w:eastAsia="Times New Roman" w:hAnsi="Verdana" w:cs="Arial"/>
                <w:b/>
                <w:bCs/>
                <w:color w:val="000000"/>
                <w:sz w:val="20"/>
                <w:szCs w:val="20"/>
                <w:lang w:val="en-US" w:eastAsia="en-IN"/>
              </w:rPr>
              <w:t> </w:t>
            </w:r>
          </w:p>
        </w:tc>
      </w:tr>
      <w:tr w:rsidR="0063297B" w:rsidRPr="00E94018" w14:paraId="05285D5C" w14:textId="77777777" w:rsidTr="00103514">
        <w:trPr>
          <w:cantSplit/>
          <w:trHeight w:val="540"/>
        </w:trPr>
        <w:tc>
          <w:tcPr>
            <w:tcW w:w="1409" w:type="pct"/>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237A054C" w14:textId="77777777" w:rsidR="0063297B" w:rsidRPr="00E94018" w:rsidRDefault="0063297B" w:rsidP="00103514">
            <w:pPr>
              <w:spacing w:after="0" w:line="240" w:lineRule="auto"/>
              <w:rPr>
                <w:rFonts w:ascii="Verdana" w:eastAsia="Times New Roman" w:hAnsi="Verdana" w:cs="Calibri"/>
                <w:b/>
                <w:bCs/>
                <w:color w:val="000000"/>
                <w:sz w:val="20"/>
                <w:szCs w:val="20"/>
                <w:lang w:eastAsia="en-IN"/>
              </w:rPr>
            </w:pPr>
            <w:proofErr w:type="spellStart"/>
            <w:r w:rsidRPr="00E94018">
              <w:rPr>
                <w:rFonts w:ascii="Verdana" w:eastAsia="Times New Roman" w:hAnsi="Verdana" w:cs="Calibri"/>
                <w:b/>
                <w:bCs/>
                <w:color w:val="000000"/>
                <w:sz w:val="20"/>
                <w:szCs w:val="20"/>
                <w:lang w:val="en-US" w:eastAsia="en-IN"/>
              </w:rPr>
              <w:t>OECDDet</w:t>
            </w:r>
            <w:proofErr w:type="spellEnd"/>
          </w:p>
        </w:tc>
        <w:tc>
          <w:tcPr>
            <w:tcW w:w="1935" w:type="pct"/>
            <w:gridSpan w:val="2"/>
            <w:tcBorders>
              <w:top w:val="single" w:sz="8" w:space="0" w:color="auto"/>
              <w:left w:val="nil"/>
              <w:bottom w:val="single" w:sz="8" w:space="0" w:color="auto"/>
              <w:right w:val="single" w:sz="8" w:space="0" w:color="000000"/>
            </w:tcBorders>
            <w:shd w:val="clear" w:color="auto" w:fill="auto"/>
            <w:vAlign w:val="center"/>
            <w:hideMark/>
          </w:tcPr>
          <w:p w14:paraId="1B29EB89" w14:textId="77777777" w:rsidR="0063297B" w:rsidRPr="00E94018" w:rsidRDefault="0063297B" w:rsidP="00103514">
            <w:pPr>
              <w:spacing w:after="0" w:line="240" w:lineRule="auto"/>
              <w:rPr>
                <w:rFonts w:ascii="Verdana" w:eastAsia="Times New Roman" w:hAnsi="Verdana" w:cs="Calibri"/>
                <w:b/>
                <w:bCs/>
                <w:color w:val="000000"/>
                <w:sz w:val="20"/>
                <w:szCs w:val="20"/>
                <w:lang w:eastAsia="en-IN"/>
              </w:rPr>
            </w:pPr>
            <w:r w:rsidRPr="00E94018">
              <w:rPr>
                <w:rFonts w:ascii="Verdana" w:eastAsia="Times New Roman" w:hAnsi="Verdana" w:cs="Calibri"/>
                <w:b/>
                <w:bCs/>
                <w:color w:val="000000"/>
                <w:sz w:val="20"/>
                <w:szCs w:val="20"/>
                <w:lang w:val="en-US" w:eastAsia="en-IN"/>
              </w:rPr>
              <w:t xml:space="preserve">End of </w:t>
            </w:r>
            <w:proofErr w:type="spellStart"/>
            <w:r w:rsidRPr="00E94018">
              <w:rPr>
                <w:rFonts w:ascii="Verdana" w:eastAsia="Times New Roman" w:hAnsi="Verdana" w:cs="Calibri"/>
                <w:b/>
                <w:bCs/>
                <w:color w:val="000000"/>
                <w:sz w:val="20"/>
                <w:szCs w:val="20"/>
                <w:lang w:val="en-US" w:eastAsia="en-IN"/>
              </w:rPr>
              <w:t>OECDDet</w:t>
            </w:r>
            <w:proofErr w:type="spellEnd"/>
            <w:r w:rsidRPr="00E94018">
              <w:rPr>
                <w:rFonts w:ascii="Verdana" w:eastAsia="Times New Roman" w:hAnsi="Verdana" w:cs="Calibri"/>
                <w:b/>
                <w:bCs/>
                <w:color w:val="000000"/>
                <w:sz w:val="20"/>
                <w:szCs w:val="20"/>
                <w:lang w:val="en-US" w:eastAsia="en-IN"/>
              </w:rPr>
              <w:t xml:space="preserve"> aggregate</w:t>
            </w:r>
          </w:p>
        </w:tc>
        <w:tc>
          <w:tcPr>
            <w:tcW w:w="904" w:type="pct"/>
            <w:tcBorders>
              <w:top w:val="nil"/>
              <w:left w:val="nil"/>
              <w:bottom w:val="single" w:sz="8" w:space="0" w:color="auto"/>
              <w:right w:val="single" w:sz="8" w:space="0" w:color="auto"/>
            </w:tcBorders>
            <w:shd w:val="clear" w:color="auto" w:fill="auto"/>
            <w:vAlign w:val="center"/>
            <w:hideMark/>
          </w:tcPr>
          <w:p w14:paraId="323D9FB7" w14:textId="77777777" w:rsidR="0063297B" w:rsidRPr="00E94018" w:rsidRDefault="0063297B" w:rsidP="00103514">
            <w:pPr>
              <w:spacing w:after="0" w:line="240" w:lineRule="auto"/>
              <w:rPr>
                <w:rFonts w:ascii="Verdana" w:eastAsia="Times New Roman" w:hAnsi="Verdana" w:cs="Calibri"/>
                <w:b/>
                <w:bCs/>
                <w:color w:val="000000"/>
                <w:sz w:val="20"/>
                <w:szCs w:val="20"/>
                <w:lang w:eastAsia="en-IN"/>
              </w:rPr>
            </w:pPr>
            <w:r w:rsidRPr="00E94018">
              <w:rPr>
                <w:rFonts w:ascii="Verdana" w:eastAsia="Times New Roman" w:hAnsi="Verdana" w:cs="Arial"/>
                <w:b/>
                <w:bCs/>
                <w:color w:val="000000"/>
                <w:sz w:val="20"/>
                <w:szCs w:val="20"/>
                <w:lang w:val="en-US" w:eastAsia="en-IN"/>
              </w:rPr>
              <w:t> </w:t>
            </w:r>
          </w:p>
        </w:tc>
        <w:tc>
          <w:tcPr>
            <w:tcW w:w="751" w:type="pct"/>
            <w:tcBorders>
              <w:top w:val="nil"/>
              <w:left w:val="nil"/>
              <w:bottom w:val="single" w:sz="8" w:space="0" w:color="auto"/>
              <w:right w:val="single" w:sz="8" w:space="0" w:color="auto"/>
            </w:tcBorders>
            <w:shd w:val="clear" w:color="auto" w:fill="auto"/>
            <w:vAlign w:val="center"/>
            <w:hideMark/>
          </w:tcPr>
          <w:p w14:paraId="01250B1F" w14:textId="77777777" w:rsidR="0063297B" w:rsidRPr="00E94018" w:rsidRDefault="0063297B" w:rsidP="00103514">
            <w:pPr>
              <w:spacing w:after="0" w:line="240" w:lineRule="auto"/>
              <w:rPr>
                <w:rFonts w:ascii="Verdana" w:eastAsia="Times New Roman" w:hAnsi="Verdana" w:cs="Calibri"/>
                <w:b/>
                <w:bCs/>
                <w:color w:val="000000"/>
                <w:sz w:val="20"/>
                <w:szCs w:val="20"/>
                <w:lang w:eastAsia="en-IN"/>
              </w:rPr>
            </w:pPr>
            <w:r w:rsidRPr="00E94018">
              <w:rPr>
                <w:rFonts w:ascii="Verdana" w:eastAsia="Times New Roman" w:hAnsi="Verdana" w:cs="Arial"/>
                <w:b/>
                <w:bCs/>
                <w:color w:val="000000"/>
                <w:sz w:val="20"/>
                <w:szCs w:val="20"/>
                <w:lang w:val="en-US" w:eastAsia="en-IN"/>
              </w:rPr>
              <w:t> </w:t>
            </w:r>
          </w:p>
        </w:tc>
      </w:tr>
      <w:tr w:rsidR="0063297B" w:rsidRPr="00E94018" w14:paraId="0E12E82B" w14:textId="77777777" w:rsidTr="00103514">
        <w:trPr>
          <w:cantSplit/>
          <w:trHeight w:val="810"/>
        </w:trPr>
        <w:tc>
          <w:tcPr>
            <w:tcW w:w="1409" w:type="pct"/>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789255A1" w14:textId="77777777" w:rsidR="0063297B" w:rsidRPr="00E94018" w:rsidRDefault="0063297B" w:rsidP="00103514">
            <w:pPr>
              <w:spacing w:after="0" w:line="240" w:lineRule="auto"/>
              <w:rPr>
                <w:rFonts w:ascii="Verdana" w:eastAsia="Times New Roman" w:hAnsi="Verdana" w:cs="Calibri"/>
                <w:b/>
                <w:bCs/>
                <w:color w:val="000000"/>
                <w:sz w:val="20"/>
                <w:szCs w:val="20"/>
                <w:lang w:eastAsia="en-IN"/>
              </w:rPr>
            </w:pPr>
            <w:proofErr w:type="spellStart"/>
            <w:r w:rsidRPr="00E94018">
              <w:rPr>
                <w:rFonts w:ascii="Verdana" w:eastAsia="Times New Roman" w:hAnsi="Verdana" w:cs="Calibri"/>
                <w:b/>
                <w:bCs/>
                <w:color w:val="000000"/>
                <w:sz w:val="20"/>
                <w:szCs w:val="20"/>
                <w:lang w:val="en-US" w:eastAsia="en-IN"/>
              </w:rPr>
              <w:t>CorpRelNonCIFDet</w:t>
            </w:r>
            <w:proofErr w:type="spellEnd"/>
          </w:p>
        </w:tc>
        <w:tc>
          <w:tcPr>
            <w:tcW w:w="1935" w:type="pct"/>
            <w:gridSpan w:val="2"/>
            <w:tcBorders>
              <w:top w:val="single" w:sz="8" w:space="0" w:color="auto"/>
              <w:left w:val="nil"/>
              <w:bottom w:val="single" w:sz="8" w:space="0" w:color="auto"/>
              <w:right w:val="single" w:sz="8" w:space="0" w:color="000000"/>
            </w:tcBorders>
            <w:shd w:val="clear" w:color="auto" w:fill="auto"/>
            <w:vAlign w:val="center"/>
            <w:hideMark/>
          </w:tcPr>
          <w:p w14:paraId="20EC0A91" w14:textId="77777777" w:rsidR="0063297B" w:rsidRPr="00E94018" w:rsidRDefault="0063297B" w:rsidP="00103514">
            <w:pPr>
              <w:spacing w:after="0" w:line="240" w:lineRule="auto"/>
              <w:rPr>
                <w:rFonts w:ascii="Verdana" w:eastAsia="Times New Roman" w:hAnsi="Verdana" w:cs="Calibri"/>
                <w:b/>
                <w:bCs/>
                <w:color w:val="000000"/>
                <w:sz w:val="20"/>
                <w:szCs w:val="20"/>
                <w:lang w:eastAsia="en-IN"/>
              </w:rPr>
            </w:pPr>
            <w:r w:rsidRPr="00E94018">
              <w:rPr>
                <w:rFonts w:ascii="Verdana" w:eastAsia="Times New Roman" w:hAnsi="Verdana" w:cs="Arial"/>
                <w:b/>
                <w:bCs/>
                <w:color w:val="000000"/>
                <w:sz w:val="20"/>
                <w:szCs w:val="20"/>
                <w:lang w:val="en-US" w:eastAsia="en-IN"/>
              </w:rPr>
              <w:t xml:space="preserve">End of the </w:t>
            </w:r>
            <w:proofErr w:type="spellStart"/>
            <w:r w:rsidRPr="00E94018">
              <w:rPr>
                <w:rFonts w:ascii="Verdana" w:eastAsia="Times New Roman" w:hAnsi="Verdana" w:cs="Arial"/>
                <w:b/>
                <w:bCs/>
                <w:color w:val="000000"/>
                <w:sz w:val="20"/>
                <w:szCs w:val="20"/>
                <w:lang w:val="en-US" w:eastAsia="en-IN"/>
              </w:rPr>
              <w:t>CorpRelNonCIFDet</w:t>
            </w:r>
            <w:proofErr w:type="spellEnd"/>
            <w:r w:rsidRPr="00E94018">
              <w:rPr>
                <w:rFonts w:ascii="Verdana" w:eastAsia="Times New Roman" w:hAnsi="Verdana" w:cs="Arial"/>
                <w:b/>
                <w:bCs/>
                <w:color w:val="000000"/>
                <w:sz w:val="20"/>
                <w:szCs w:val="20"/>
                <w:lang w:val="en-US" w:eastAsia="en-IN"/>
              </w:rPr>
              <w:t xml:space="preserve"> aggregate</w:t>
            </w:r>
          </w:p>
        </w:tc>
        <w:tc>
          <w:tcPr>
            <w:tcW w:w="904" w:type="pct"/>
            <w:tcBorders>
              <w:top w:val="nil"/>
              <w:left w:val="nil"/>
              <w:bottom w:val="single" w:sz="8" w:space="0" w:color="auto"/>
              <w:right w:val="single" w:sz="8" w:space="0" w:color="auto"/>
            </w:tcBorders>
            <w:shd w:val="clear" w:color="auto" w:fill="auto"/>
            <w:vAlign w:val="center"/>
            <w:hideMark/>
          </w:tcPr>
          <w:p w14:paraId="1A5E27AE" w14:textId="77777777" w:rsidR="0063297B" w:rsidRPr="00E94018" w:rsidRDefault="0063297B" w:rsidP="00103514">
            <w:pPr>
              <w:spacing w:after="0" w:line="240" w:lineRule="auto"/>
              <w:rPr>
                <w:rFonts w:ascii="Verdana" w:eastAsia="Times New Roman" w:hAnsi="Verdana" w:cs="Calibri"/>
                <w:b/>
                <w:bCs/>
                <w:color w:val="000000"/>
                <w:sz w:val="20"/>
                <w:szCs w:val="20"/>
                <w:lang w:eastAsia="en-IN"/>
              </w:rPr>
            </w:pPr>
            <w:r w:rsidRPr="00E94018">
              <w:rPr>
                <w:rFonts w:ascii="Verdana" w:eastAsia="Times New Roman" w:hAnsi="Verdana" w:cs="Arial"/>
                <w:b/>
                <w:bCs/>
                <w:color w:val="000000"/>
                <w:sz w:val="20"/>
                <w:szCs w:val="20"/>
                <w:lang w:val="en-US" w:eastAsia="en-IN"/>
              </w:rPr>
              <w:t> </w:t>
            </w:r>
          </w:p>
        </w:tc>
        <w:tc>
          <w:tcPr>
            <w:tcW w:w="751" w:type="pct"/>
            <w:tcBorders>
              <w:top w:val="nil"/>
              <w:left w:val="nil"/>
              <w:bottom w:val="single" w:sz="8" w:space="0" w:color="auto"/>
              <w:right w:val="single" w:sz="8" w:space="0" w:color="auto"/>
            </w:tcBorders>
            <w:shd w:val="clear" w:color="auto" w:fill="auto"/>
            <w:vAlign w:val="center"/>
            <w:hideMark/>
          </w:tcPr>
          <w:p w14:paraId="2925113C" w14:textId="77777777" w:rsidR="0063297B" w:rsidRPr="00E94018" w:rsidRDefault="0063297B" w:rsidP="00103514">
            <w:pPr>
              <w:spacing w:after="0" w:line="240" w:lineRule="auto"/>
              <w:rPr>
                <w:rFonts w:ascii="Verdana" w:eastAsia="Times New Roman" w:hAnsi="Verdana" w:cs="Calibri"/>
                <w:b/>
                <w:bCs/>
                <w:color w:val="000000"/>
                <w:sz w:val="20"/>
                <w:szCs w:val="20"/>
                <w:lang w:eastAsia="en-IN"/>
              </w:rPr>
            </w:pPr>
            <w:r w:rsidRPr="00E94018">
              <w:rPr>
                <w:rFonts w:ascii="Verdana" w:eastAsia="Times New Roman" w:hAnsi="Verdana" w:cs="Arial"/>
                <w:b/>
                <w:bCs/>
                <w:color w:val="000000"/>
                <w:sz w:val="20"/>
                <w:szCs w:val="20"/>
                <w:lang w:val="en-US" w:eastAsia="en-IN"/>
              </w:rPr>
              <w:t> </w:t>
            </w:r>
          </w:p>
        </w:tc>
      </w:tr>
      <w:tr w:rsidR="0063297B" w:rsidRPr="00E94018" w14:paraId="093D9DBC" w14:textId="77777777" w:rsidTr="00103514">
        <w:trPr>
          <w:cantSplit/>
          <w:trHeight w:val="540"/>
        </w:trPr>
        <w:tc>
          <w:tcPr>
            <w:tcW w:w="706" w:type="pct"/>
            <w:vMerge w:val="restart"/>
            <w:tcBorders>
              <w:top w:val="nil"/>
              <w:left w:val="single" w:sz="8" w:space="0" w:color="auto"/>
              <w:bottom w:val="single" w:sz="8" w:space="0" w:color="000000"/>
              <w:right w:val="single" w:sz="8" w:space="0" w:color="auto"/>
            </w:tcBorders>
            <w:shd w:val="clear" w:color="auto" w:fill="auto"/>
            <w:vAlign w:val="center"/>
            <w:hideMark/>
          </w:tcPr>
          <w:p w14:paraId="06616409" w14:textId="77777777" w:rsidR="0063297B" w:rsidRPr="00E94018" w:rsidRDefault="0063297B" w:rsidP="00103514">
            <w:pPr>
              <w:spacing w:after="0" w:line="240" w:lineRule="auto"/>
              <w:rPr>
                <w:rFonts w:ascii="Verdana" w:eastAsia="Times New Roman" w:hAnsi="Verdana" w:cs="Calibri"/>
                <w:b/>
                <w:bCs/>
                <w:color w:val="000000"/>
                <w:sz w:val="20"/>
                <w:szCs w:val="20"/>
                <w:lang w:eastAsia="en-IN"/>
              </w:rPr>
            </w:pPr>
            <w:r w:rsidRPr="00E94018">
              <w:rPr>
                <w:rFonts w:ascii="Verdana" w:eastAsia="Times New Roman" w:hAnsi="Verdana" w:cs="Calibri"/>
                <w:b/>
                <w:bCs/>
                <w:color w:val="000000"/>
                <w:sz w:val="20"/>
                <w:szCs w:val="20"/>
                <w:lang w:val="en-US" w:eastAsia="en-IN"/>
              </w:rPr>
              <w:t> </w:t>
            </w:r>
          </w:p>
        </w:tc>
        <w:tc>
          <w:tcPr>
            <w:tcW w:w="4294" w:type="pct"/>
            <w:gridSpan w:val="5"/>
            <w:tcBorders>
              <w:top w:val="single" w:sz="8" w:space="0" w:color="auto"/>
              <w:left w:val="nil"/>
              <w:bottom w:val="nil"/>
              <w:right w:val="single" w:sz="8" w:space="0" w:color="000000"/>
            </w:tcBorders>
            <w:shd w:val="clear" w:color="auto" w:fill="auto"/>
            <w:vAlign w:val="center"/>
            <w:hideMark/>
          </w:tcPr>
          <w:p w14:paraId="61475967" w14:textId="77777777" w:rsidR="0063297B" w:rsidRPr="00E94018" w:rsidRDefault="0063297B" w:rsidP="00103514">
            <w:pPr>
              <w:spacing w:after="0" w:line="240" w:lineRule="auto"/>
              <w:rPr>
                <w:rFonts w:ascii="Verdana" w:eastAsia="Times New Roman" w:hAnsi="Verdana" w:cs="Calibri"/>
                <w:b/>
                <w:bCs/>
                <w:color w:val="000000"/>
                <w:sz w:val="20"/>
                <w:szCs w:val="20"/>
                <w:lang w:eastAsia="en-IN"/>
              </w:rPr>
            </w:pPr>
            <w:r w:rsidRPr="00E94018">
              <w:rPr>
                <w:rFonts w:ascii="Verdana" w:eastAsia="Times New Roman" w:hAnsi="Verdana" w:cs="Calibri"/>
                <w:b/>
                <w:bCs/>
                <w:color w:val="000000"/>
                <w:sz w:val="20"/>
                <w:szCs w:val="20"/>
                <w:lang w:val="en-US" w:eastAsia="en-IN"/>
              </w:rPr>
              <w:t>Note: The below aggregate “</w:t>
            </w:r>
            <w:proofErr w:type="spellStart"/>
            <w:r w:rsidRPr="00E94018">
              <w:rPr>
                <w:rFonts w:ascii="Verdana" w:eastAsia="Times New Roman" w:hAnsi="Verdana" w:cs="Calibri"/>
                <w:b/>
                <w:bCs/>
                <w:color w:val="000000"/>
                <w:sz w:val="20"/>
                <w:szCs w:val="20"/>
                <w:lang w:val="en-US" w:eastAsia="en-IN"/>
              </w:rPr>
              <w:t>VerifyCIF</w:t>
            </w:r>
            <w:proofErr w:type="spellEnd"/>
            <w:r w:rsidRPr="00E94018">
              <w:rPr>
                <w:rFonts w:ascii="Verdana" w:eastAsia="Times New Roman" w:hAnsi="Verdana" w:cs="Calibri"/>
                <w:b/>
                <w:bCs/>
                <w:color w:val="000000"/>
                <w:sz w:val="20"/>
                <w:szCs w:val="20"/>
                <w:lang w:val="en-US" w:eastAsia="en-IN"/>
              </w:rPr>
              <w:t>” will come only for Click &amp; Collect Project</w:t>
            </w:r>
          </w:p>
        </w:tc>
      </w:tr>
      <w:tr w:rsidR="0063297B" w:rsidRPr="00E94018" w14:paraId="1954B179" w14:textId="77777777" w:rsidTr="00103514">
        <w:trPr>
          <w:trHeight w:val="290"/>
        </w:trPr>
        <w:tc>
          <w:tcPr>
            <w:tcW w:w="706" w:type="pct"/>
            <w:vMerge/>
            <w:tcBorders>
              <w:top w:val="nil"/>
              <w:left w:val="single" w:sz="8" w:space="0" w:color="auto"/>
              <w:bottom w:val="single" w:sz="8" w:space="0" w:color="000000"/>
              <w:right w:val="single" w:sz="8" w:space="0" w:color="auto"/>
            </w:tcBorders>
            <w:vAlign w:val="center"/>
            <w:hideMark/>
          </w:tcPr>
          <w:p w14:paraId="1BD8FC8E" w14:textId="77777777" w:rsidR="0063297B" w:rsidRPr="00E94018" w:rsidRDefault="0063297B" w:rsidP="00103514">
            <w:pPr>
              <w:spacing w:after="0" w:line="240" w:lineRule="auto"/>
              <w:rPr>
                <w:rFonts w:ascii="Verdana" w:eastAsia="Times New Roman" w:hAnsi="Verdana" w:cs="Calibri"/>
                <w:b/>
                <w:bCs/>
                <w:color w:val="000000"/>
                <w:sz w:val="20"/>
                <w:szCs w:val="20"/>
                <w:lang w:eastAsia="en-IN"/>
              </w:rPr>
            </w:pPr>
          </w:p>
        </w:tc>
        <w:tc>
          <w:tcPr>
            <w:tcW w:w="4294" w:type="pct"/>
            <w:gridSpan w:val="5"/>
            <w:tcBorders>
              <w:top w:val="nil"/>
              <w:left w:val="nil"/>
              <w:bottom w:val="nil"/>
              <w:right w:val="single" w:sz="8" w:space="0" w:color="000000"/>
            </w:tcBorders>
            <w:shd w:val="clear" w:color="auto" w:fill="auto"/>
            <w:vAlign w:val="center"/>
            <w:hideMark/>
          </w:tcPr>
          <w:p w14:paraId="6E5DA375"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lang w:val="en-US" w:eastAsia="en-IN"/>
              </w:rPr>
              <w:t> </w:t>
            </w:r>
          </w:p>
        </w:tc>
      </w:tr>
      <w:tr w:rsidR="0063297B" w:rsidRPr="00E94018" w14:paraId="046C4581" w14:textId="77777777" w:rsidTr="00103514">
        <w:trPr>
          <w:trHeight w:val="540"/>
        </w:trPr>
        <w:tc>
          <w:tcPr>
            <w:tcW w:w="706" w:type="pct"/>
            <w:vMerge/>
            <w:tcBorders>
              <w:top w:val="nil"/>
              <w:left w:val="single" w:sz="8" w:space="0" w:color="auto"/>
              <w:bottom w:val="single" w:sz="8" w:space="0" w:color="000000"/>
              <w:right w:val="single" w:sz="8" w:space="0" w:color="auto"/>
            </w:tcBorders>
            <w:vAlign w:val="center"/>
            <w:hideMark/>
          </w:tcPr>
          <w:p w14:paraId="61292D12" w14:textId="77777777" w:rsidR="0063297B" w:rsidRPr="00E94018" w:rsidRDefault="0063297B" w:rsidP="00103514">
            <w:pPr>
              <w:spacing w:after="0" w:line="240" w:lineRule="auto"/>
              <w:rPr>
                <w:rFonts w:ascii="Verdana" w:eastAsia="Times New Roman" w:hAnsi="Verdana" w:cs="Calibri"/>
                <w:b/>
                <w:bCs/>
                <w:color w:val="000000"/>
                <w:sz w:val="20"/>
                <w:szCs w:val="20"/>
                <w:lang w:eastAsia="en-IN"/>
              </w:rPr>
            </w:pPr>
          </w:p>
        </w:tc>
        <w:tc>
          <w:tcPr>
            <w:tcW w:w="4294" w:type="pct"/>
            <w:gridSpan w:val="5"/>
            <w:tcBorders>
              <w:top w:val="nil"/>
              <w:left w:val="nil"/>
              <w:bottom w:val="single" w:sz="8" w:space="0" w:color="auto"/>
              <w:right w:val="single" w:sz="8" w:space="0" w:color="000000"/>
            </w:tcBorders>
            <w:shd w:val="clear" w:color="auto" w:fill="auto"/>
            <w:vAlign w:val="center"/>
            <w:hideMark/>
          </w:tcPr>
          <w:p w14:paraId="03B2FBA3"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lang w:val="en-US" w:eastAsia="en-IN"/>
              </w:rPr>
              <w:t>&lt;</w:t>
            </w:r>
            <w:proofErr w:type="spellStart"/>
            <w:r w:rsidRPr="00E94018">
              <w:rPr>
                <w:rFonts w:ascii="Verdana" w:eastAsia="Times New Roman" w:hAnsi="Verdana" w:cs="Calibri"/>
                <w:color w:val="000000"/>
                <w:sz w:val="20"/>
                <w:szCs w:val="20"/>
                <w:lang w:val="en-US" w:eastAsia="en-IN"/>
              </w:rPr>
              <w:t>VerifyCIF</w:t>
            </w:r>
            <w:proofErr w:type="spellEnd"/>
            <w:r w:rsidRPr="00E94018">
              <w:rPr>
                <w:rFonts w:ascii="Verdana" w:eastAsia="Times New Roman" w:hAnsi="Verdana" w:cs="Calibri"/>
                <w:color w:val="000000"/>
                <w:sz w:val="20"/>
                <w:szCs w:val="20"/>
                <w:lang w:val="en-US" w:eastAsia="en-IN"/>
              </w:rPr>
              <w:t>&gt;</w:t>
            </w:r>
            <w:proofErr w:type="gramStart"/>
            <w:r w:rsidRPr="00E94018">
              <w:rPr>
                <w:rFonts w:ascii="Verdana" w:eastAsia="Times New Roman" w:hAnsi="Verdana" w:cs="Calibri"/>
                <w:color w:val="000000"/>
                <w:sz w:val="20"/>
                <w:szCs w:val="20"/>
                <w:lang w:val="en-US" w:eastAsia="en-IN"/>
              </w:rPr>
              <w:t>Non Repetitive</w:t>
            </w:r>
            <w:proofErr w:type="gramEnd"/>
            <w:r w:rsidRPr="00E94018">
              <w:rPr>
                <w:rFonts w:ascii="Verdana" w:eastAsia="Times New Roman" w:hAnsi="Verdana" w:cs="Calibri"/>
                <w:color w:val="000000"/>
                <w:sz w:val="20"/>
                <w:szCs w:val="20"/>
                <w:lang w:val="en-US" w:eastAsia="en-IN"/>
              </w:rPr>
              <w:t xml:space="preserve"> optional block for updating customer status</w:t>
            </w:r>
          </w:p>
        </w:tc>
      </w:tr>
      <w:tr w:rsidR="0063297B" w:rsidRPr="00E94018" w14:paraId="2B158B87" w14:textId="77777777" w:rsidTr="00103514">
        <w:trPr>
          <w:cantSplit/>
          <w:trHeight w:val="290"/>
        </w:trPr>
        <w:tc>
          <w:tcPr>
            <w:tcW w:w="1409" w:type="pct"/>
            <w:gridSpan w:val="2"/>
            <w:vMerge w:val="restart"/>
            <w:tcBorders>
              <w:top w:val="single" w:sz="8" w:space="0" w:color="auto"/>
              <w:left w:val="single" w:sz="8" w:space="0" w:color="auto"/>
              <w:bottom w:val="single" w:sz="8" w:space="0" w:color="000000"/>
              <w:right w:val="single" w:sz="8" w:space="0" w:color="000000"/>
            </w:tcBorders>
            <w:shd w:val="clear" w:color="auto" w:fill="auto"/>
            <w:vAlign w:val="center"/>
            <w:hideMark/>
          </w:tcPr>
          <w:p w14:paraId="48B31C90"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lang w:val="en-US" w:eastAsia="en-IN"/>
              </w:rPr>
              <w:t>Decision</w:t>
            </w:r>
          </w:p>
        </w:tc>
        <w:tc>
          <w:tcPr>
            <w:tcW w:w="1194" w:type="pct"/>
            <w:tcBorders>
              <w:top w:val="nil"/>
              <w:left w:val="nil"/>
              <w:bottom w:val="nil"/>
              <w:right w:val="single" w:sz="8" w:space="0" w:color="auto"/>
            </w:tcBorders>
            <w:shd w:val="clear" w:color="auto" w:fill="auto"/>
            <w:vAlign w:val="center"/>
            <w:hideMark/>
          </w:tcPr>
          <w:p w14:paraId="1A5B8AB8"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Holds Possible Values like</w:t>
            </w:r>
          </w:p>
        </w:tc>
        <w:tc>
          <w:tcPr>
            <w:tcW w:w="742" w:type="pct"/>
            <w:vMerge w:val="restart"/>
            <w:tcBorders>
              <w:top w:val="nil"/>
              <w:left w:val="single" w:sz="8" w:space="0" w:color="auto"/>
              <w:bottom w:val="single" w:sz="8" w:space="0" w:color="000000"/>
              <w:right w:val="single" w:sz="8" w:space="0" w:color="auto"/>
            </w:tcBorders>
            <w:shd w:val="clear" w:color="auto" w:fill="auto"/>
            <w:vAlign w:val="center"/>
            <w:hideMark/>
          </w:tcPr>
          <w:p w14:paraId="44E5767B"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roofErr w:type="gramStart"/>
            <w:r w:rsidRPr="00E94018">
              <w:rPr>
                <w:rFonts w:ascii="Verdana" w:eastAsia="Times New Roman" w:hAnsi="Verdana" w:cs="Arial"/>
                <w:strike/>
                <w:color w:val="000000"/>
                <w:sz w:val="20"/>
                <w:szCs w:val="20"/>
                <w:lang w:val="en-US" w:eastAsia="en-IN"/>
              </w:rPr>
              <w:t>String(</w:t>
            </w:r>
            <w:proofErr w:type="gramEnd"/>
            <w:r w:rsidRPr="00E94018">
              <w:rPr>
                <w:rFonts w:ascii="Verdana" w:eastAsia="Times New Roman" w:hAnsi="Verdana" w:cs="Arial"/>
                <w:strike/>
                <w:color w:val="000000"/>
                <w:sz w:val="20"/>
                <w:szCs w:val="20"/>
                <w:lang w:val="en-US" w:eastAsia="en-IN"/>
              </w:rPr>
              <w:t>50)</w:t>
            </w:r>
          </w:p>
        </w:tc>
        <w:tc>
          <w:tcPr>
            <w:tcW w:w="904" w:type="pct"/>
            <w:vMerge w:val="restart"/>
            <w:tcBorders>
              <w:top w:val="nil"/>
              <w:left w:val="single" w:sz="8" w:space="0" w:color="auto"/>
              <w:bottom w:val="single" w:sz="8" w:space="0" w:color="000000"/>
              <w:right w:val="single" w:sz="8" w:space="0" w:color="auto"/>
            </w:tcBorders>
            <w:shd w:val="clear" w:color="auto" w:fill="auto"/>
            <w:vAlign w:val="center"/>
            <w:hideMark/>
          </w:tcPr>
          <w:p w14:paraId="31FF2B05"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strike/>
                <w:color w:val="000000"/>
                <w:sz w:val="20"/>
                <w:szCs w:val="20"/>
                <w:lang w:val="en-US" w:eastAsia="en-IN"/>
              </w:rPr>
              <w:t>M</w:t>
            </w:r>
          </w:p>
        </w:tc>
        <w:tc>
          <w:tcPr>
            <w:tcW w:w="751" w:type="pct"/>
            <w:vMerge w:val="restart"/>
            <w:tcBorders>
              <w:top w:val="nil"/>
              <w:left w:val="single" w:sz="8" w:space="0" w:color="auto"/>
              <w:bottom w:val="single" w:sz="8" w:space="0" w:color="000000"/>
              <w:right w:val="single" w:sz="8" w:space="0" w:color="auto"/>
            </w:tcBorders>
            <w:shd w:val="clear" w:color="auto" w:fill="auto"/>
            <w:vAlign w:val="center"/>
            <w:hideMark/>
          </w:tcPr>
          <w:p w14:paraId="25222C98"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 </w:t>
            </w:r>
          </w:p>
        </w:tc>
      </w:tr>
      <w:tr w:rsidR="0063297B" w:rsidRPr="00E94018" w14:paraId="7FAB3AC5" w14:textId="77777777" w:rsidTr="00103514">
        <w:trPr>
          <w:trHeight w:val="820"/>
        </w:trPr>
        <w:tc>
          <w:tcPr>
            <w:tcW w:w="1409" w:type="pct"/>
            <w:gridSpan w:val="2"/>
            <w:vMerge/>
            <w:tcBorders>
              <w:top w:val="single" w:sz="8" w:space="0" w:color="auto"/>
              <w:left w:val="single" w:sz="8" w:space="0" w:color="auto"/>
              <w:bottom w:val="single" w:sz="8" w:space="0" w:color="000000"/>
              <w:right w:val="single" w:sz="8" w:space="0" w:color="000000"/>
            </w:tcBorders>
            <w:vAlign w:val="center"/>
            <w:hideMark/>
          </w:tcPr>
          <w:p w14:paraId="74967861"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
        </w:tc>
        <w:tc>
          <w:tcPr>
            <w:tcW w:w="1194" w:type="pct"/>
            <w:tcBorders>
              <w:top w:val="nil"/>
              <w:left w:val="nil"/>
              <w:bottom w:val="single" w:sz="8" w:space="0" w:color="auto"/>
              <w:right w:val="single" w:sz="8" w:space="0" w:color="auto"/>
            </w:tcBorders>
            <w:shd w:val="clear" w:color="auto" w:fill="auto"/>
            <w:vAlign w:val="center"/>
            <w:hideMark/>
          </w:tcPr>
          <w:p w14:paraId="4B95263C"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Approve, Reject. Based on which verification or the rejection occurs</w:t>
            </w:r>
          </w:p>
        </w:tc>
        <w:tc>
          <w:tcPr>
            <w:tcW w:w="742" w:type="pct"/>
            <w:vMerge/>
            <w:tcBorders>
              <w:top w:val="nil"/>
              <w:left w:val="single" w:sz="8" w:space="0" w:color="auto"/>
              <w:bottom w:val="single" w:sz="8" w:space="0" w:color="000000"/>
              <w:right w:val="single" w:sz="8" w:space="0" w:color="auto"/>
            </w:tcBorders>
            <w:vAlign w:val="center"/>
            <w:hideMark/>
          </w:tcPr>
          <w:p w14:paraId="33E8B586"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
        </w:tc>
        <w:tc>
          <w:tcPr>
            <w:tcW w:w="904" w:type="pct"/>
            <w:vMerge/>
            <w:tcBorders>
              <w:top w:val="nil"/>
              <w:left w:val="single" w:sz="8" w:space="0" w:color="auto"/>
              <w:bottom w:val="single" w:sz="8" w:space="0" w:color="000000"/>
              <w:right w:val="single" w:sz="8" w:space="0" w:color="auto"/>
            </w:tcBorders>
            <w:vAlign w:val="center"/>
            <w:hideMark/>
          </w:tcPr>
          <w:p w14:paraId="01889479"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
        </w:tc>
        <w:tc>
          <w:tcPr>
            <w:tcW w:w="751" w:type="pct"/>
            <w:vMerge/>
            <w:tcBorders>
              <w:top w:val="nil"/>
              <w:left w:val="single" w:sz="8" w:space="0" w:color="auto"/>
              <w:bottom w:val="single" w:sz="8" w:space="0" w:color="000000"/>
              <w:right w:val="single" w:sz="8" w:space="0" w:color="auto"/>
            </w:tcBorders>
            <w:vAlign w:val="center"/>
            <w:hideMark/>
          </w:tcPr>
          <w:p w14:paraId="6FB4A1AC"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
        </w:tc>
      </w:tr>
      <w:tr w:rsidR="0063297B" w:rsidRPr="00E94018" w14:paraId="127E48E3" w14:textId="77777777" w:rsidTr="00103514">
        <w:trPr>
          <w:cantSplit/>
          <w:trHeight w:val="550"/>
        </w:trPr>
        <w:tc>
          <w:tcPr>
            <w:tcW w:w="1409" w:type="pct"/>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66FA8389"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lang w:val="en-US" w:eastAsia="en-IN"/>
              </w:rPr>
              <w:t>Reason</w:t>
            </w:r>
          </w:p>
        </w:tc>
        <w:tc>
          <w:tcPr>
            <w:tcW w:w="1194" w:type="pct"/>
            <w:tcBorders>
              <w:top w:val="nil"/>
              <w:left w:val="nil"/>
              <w:bottom w:val="single" w:sz="8" w:space="0" w:color="auto"/>
              <w:right w:val="single" w:sz="8" w:space="0" w:color="auto"/>
            </w:tcBorders>
            <w:shd w:val="clear" w:color="auto" w:fill="auto"/>
            <w:vAlign w:val="center"/>
            <w:hideMark/>
          </w:tcPr>
          <w:p w14:paraId="3395153B"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Holds the description for the status</w:t>
            </w:r>
          </w:p>
        </w:tc>
        <w:tc>
          <w:tcPr>
            <w:tcW w:w="742" w:type="pct"/>
            <w:tcBorders>
              <w:top w:val="nil"/>
              <w:left w:val="nil"/>
              <w:bottom w:val="single" w:sz="8" w:space="0" w:color="auto"/>
              <w:right w:val="single" w:sz="8" w:space="0" w:color="auto"/>
            </w:tcBorders>
            <w:shd w:val="clear" w:color="auto" w:fill="auto"/>
            <w:vAlign w:val="center"/>
            <w:hideMark/>
          </w:tcPr>
          <w:p w14:paraId="795C58F0"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roofErr w:type="gramStart"/>
            <w:r w:rsidRPr="00E94018">
              <w:rPr>
                <w:rFonts w:ascii="Verdana" w:eastAsia="Times New Roman" w:hAnsi="Verdana" w:cs="Arial"/>
                <w:strike/>
                <w:color w:val="000000"/>
                <w:sz w:val="20"/>
                <w:szCs w:val="20"/>
                <w:lang w:val="en-US" w:eastAsia="en-IN"/>
              </w:rPr>
              <w:t>String(</w:t>
            </w:r>
            <w:proofErr w:type="gramEnd"/>
            <w:r w:rsidRPr="00E94018">
              <w:rPr>
                <w:rFonts w:ascii="Verdana" w:eastAsia="Times New Roman" w:hAnsi="Verdana" w:cs="Arial"/>
                <w:strike/>
                <w:color w:val="000000"/>
                <w:sz w:val="20"/>
                <w:szCs w:val="20"/>
                <w:lang w:val="en-US" w:eastAsia="en-IN"/>
              </w:rPr>
              <w:t>255)</w:t>
            </w:r>
          </w:p>
        </w:tc>
        <w:tc>
          <w:tcPr>
            <w:tcW w:w="904" w:type="pct"/>
            <w:tcBorders>
              <w:top w:val="nil"/>
              <w:left w:val="nil"/>
              <w:bottom w:val="single" w:sz="8" w:space="0" w:color="auto"/>
              <w:right w:val="single" w:sz="8" w:space="0" w:color="auto"/>
            </w:tcBorders>
            <w:shd w:val="clear" w:color="auto" w:fill="auto"/>
            <w:vAlign w:val="center"/>
            <w:hideMark/>
          </w:tcPr>
          <w:p w14:paraId="66CCED97"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strike/>
                <w:color w:val="000000"/>
                <w:sz w:val="20"/>
                <w:szCs w:val="20"/>
                <w:lang w:val="en-US" w:eastAsia="en-IN"/>
              </w:rPr>
              <w:t>O</w:t>
            </w:r>
          </w:p>
        </w:tc>
        <w:tc>
          <w:tcPr>
            <w:tcW w:w="751" w:type="pct"/>
            <w:tcBorders>
              <w:top w:val="nil"/>
              <w:left w:val="nil"/>
              <w:bottom w:val="single" w:sz="8" w:space="0" w:color="auto"/>
              <w:right w:val="single" w:sz="8" w:space="0" w:color="auto"/>
            </w:tcBorders>
            <w:shd w:val="clear" w:color="auto" w:fill="auto"/>
            <w:vAlign w:val="center"/>
            <w:hideMark/>
          </w:tcPr>
          <w:p w14:paraId="5EC3A42D"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 </w:t>
            </w:r>
          </w:p>
        </w:tc>
      </w:tr>
      <w:tr w:rsidR="0063297B" w:rsidRPr="00E94018" w14:paraId="5707D417" w14:textId="77777777" w:rsidTr="00103514">
        <w:trPr>
          <w:cantSplit/>
          <w:trHeight w:val="300"/>
        </w:trPr>
        <w:tc>
          <w:tcPr>
            <w:tcW w:w="1409" w:type="pct"/>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11BEED95"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lang w:val="en-US" w:eastAsia="en-IN"/>
              </w:rPr>
              <w:t>&lt;/</w:t>
            </w:r>
            <w:proofErr w:type="spellStart"/>
            <w:r w:rsidRPr="00E94018">
              <w:rPr>
                <w:rFonts w:ascii="Verdana" w:eastAsia="Times New Roman" w:hAnsi="Verdana" w:cs="Calibri"/>
                <w:color w:val="000000"/>
                <w:sz w:val="20"/>
                <w:szCs w:val="20"/>
                <w:lang w:val="en-US" w:eastAsia="en-IN"/>
              </w:rPr>
              <w:t>VerifyCIF</w:t>
            </w:r>
            <w:proofErr w:type="spellEnd"/>
            <w:r w:rsidRPr="00E94018">
              <w:rPr>
                <w:rFonts w:ascii="Verdana" w:eastAsia="Times New Roman" w:hAnsi="Verdana" w:cs="Calibri"/>
                <w:color w:val="000000"/>
                <w:sz w:val="20"/>
                <w:szCs w:val="20"/>
                <w:lang w:val="en-US" w:eastAsia="en-IN"/>
              </w:rPr>
              <w:t>&gt;</w:t>
            </w:r>
          </w:p>
        </w:tc>
        <w:tc>
          <w:tcPr>
            <w:tcW w:w="1194" w:type="pct"/>
            <w:tcBorders>
              <w:top w:val="nil"/>
              <w:left w:val="nil"/>
              <w:bottom w:val="single" w:sz="8" w:space="0" w:color="auto"/>
              <w:right w:val="single" w:sz="8" w:space="0" w:color="auto"/>
            </w:tcBorders>
            <w:shd w:val="clear" w:color="auto" w:fill="auto"/>
            <w:vAlign w:val="center"/>
            <w:hideMark/>
          </w:tcPr>
          <w:p w14:paraId="64AD1AAF"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 </w:t>
            </w:r>
          </w:p>
        </w:tc>
        <w:tc>
          <w:tcPr>
            <w:tcW w:w="742" w:type="pct"/>
            <w:tcBorders>
              <w:top w:val="nil"/>
              <w:left w:val="nil"/>
              <w:bottom w:val="single" w:sz="8" w:space="0" w:color="auto"/>
              <w:right w:val="single" w:sz="8" w:space="0" w:color="auto"/>
            </w:tcBorders>
            <w:shd w:val="clear" w:color="auto" w:fill="auto"/>
            <w:vAlign w:val="center"/>
            <w:hideMark/>
          </w:tcPr>
          <w:p w14:paraId="5FE59632"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 </w:t>
            </w:r>
          </w:p>
        </w:tc>
        <w:tc>
          <w:tcPr>
            <w:tcW w:w="904" w:type="pct"/>
            <w:tcBorders>
              <w:top w:val="nil"/>
              <w:left w:val="nil"/>
              <w:bottom w:val="single" w:sz="8" w:space="0" w:color="auto"/>
              <w:right w:val="single" w:sz="8" w:space="0" w:color="auto"/>
            </w:tcBorders>
            <w:shd w:val="clear" w:color="auto" w:fill="auto"/>
            <w:vAlign w:val="center"/>
            <w:hideMark/>
          </w:tcPr>
          <w:p w14:paraId="05BFE837" w14:textId="77777777" w:rsidR="0063297B" w:rsidRPr="00E94018" w:rsidRDefault="0063297B" w:rsidP="00103514">
            <w:pPr>
              <w:spacing w:after="0" w:line="240" w:lineRule="auto"/>
              <w:rPr>
                <w:rFonts w:ascii="Verdana" w:eastAsia="Times New Roman" w:hAnsi="Verdana" w:cs="Calibri"/>
                <w:color w:val="000000"/>
                <w:sz w:val="16"/>
                <w:szCs w:val="16"/>
                <w:lang w:eastAsia="en-IN"/>
              </w:rPr>
            </w:pPr>
            <w:r w:rsidRPr="00E94018">
              <w:rPr>
                <w:rFonts w:ascii="Verdana" w:eastAsia="Times New Roman" w:hAnsi="Verdana" w:cs="Calibri"/>
                <w:color w:val="000000"/>
                <w:sz w:val="16"/>
                <w:szCs w:val="16"/>
                <w:lang w:val="en-US" w:eastAsia="en-IN"/>
              </w:rPr>
              <w:t> </w:t>
            </w:r>
          </w:p>
        </w:tc>
        <w:tc>
          <w:tcPr>
            <w:tcW w:w="751" w:type="pct"/>
            <w:tcBorders>
              <w:top w:val="nil"/>
              <w:left w:val="nil"/>
              <w:bottom w:val="single" w:sz="8" w:space="0" w:color="auto"/>
              <w:right w:val="single" w:sz="8" w:space="0" w:color="auto"/>
            </w:tcBorders>
            <w:shd w:val="clear" w:color="auto" w:fill="auto"/>
            <w:vAlign w:val="center"/>
            <w:hideMark/>
          </w:tcPr>
          <w:p w14:paraId="2E3C369C" w14:textId="77777777" w:rsidR="0063297B" w:rsidRPr="00E94018" w:rsidRDefault="0063297B" w:rsidP="00103514">
            <w:pPr>
              <w:spacing w:after="0" w:line="240" w:lineRule="auto"/>
              <w:rPr>
                <w:rFonts w:ascii="Verdana" w:eastAsia="Times New Roman" w:hAnsi="Verdana" w:cs="Calibri"/>
                <w:color w:val="000000"/>
                <w:sz w:val="16"/>
                <w:szCs w:val="16"/>
                <w:lang w:eastAsia="en-IN"/>
              </w:rPr>
            </w:pPr>
            <w:r w:rsidRPr="00E94018">
              <w:rPr>
                <w:rFonts w:ascii="Verdana" w:eastAsia="Times New Roman" w:hAnsi="Verdana" w:cs="Calibri"/>
                <w:color w:val="000000"/>
                <w:sz w:val="16"/>
                <w:szCs w:val="16"/>
                <w:lang w:val="en-US" w:eastAsia="en-IN"/>
              </w:rPr>
              <w:t> </w:t>
            </w:r>
          </w:p>
        </w:tc>
      </w:tr>
      <w:tr w:rsidR="0063297B" w:rsidRPr="00E94018" w14:paraId="0DC853EE" w14:textId="77777777" w:rsidTr="00103514">
        <w:trPr>
          <w:cantSplit/>
          <w:trHeight w:val="820"/>
        </w:trPr>
        <w:tc>
          <w:tcPr>
            <w:tcW w:w="1409" w:type="pct"/>
            <w:gridSpan w:val="2"/>
            <w:tcBorders>
              <w:top w:val="single" w:sz="8" w:space="0" w:color="auto"/>
              <w:left w:val="single" w:sz="8" w:space="0" w:color="auto"/>
              <w:bottom w:val="single" w:sz="8" w:space="0" w:color="auto"/>
              <w:right w:val="nil"/>
            </w:tcBorders>
            <w:shd w:val="clear" w:color="auto" w:fill="auto"/>
            <w:vAlign w:val="center"/>
            <w:hideMark/>
          </w:tcPr>
          <w:p w14:paraId="626052E4"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highlight w:val="yellow"/>
                <w:lang w:val="en-US" w:eastAsia="en-IN"/>
              </w:rPr>
              <w:t>&lt;</w:t>
            </w:r>
            <w:proofErr w:type="spellStart"/>
            <w:r w:rsidRPr="00E94018">
              <w:rPr>
                <w:rFonts w:ascii="Verdana" w:eastAsia="Times New Roman" w:hAnsi="Verdana" w:cs="Calibri"/>
                <w:color w:val="000000"/>
                <w:sz w:val="20"/>
                <w:szCs w:val="20"/>
                <w:highlight w:val="yellow"/>
                <w:lang w:val="en-US" w:eastAsia="en-IN"/>
              </w:rPr>
              <w:t>BlacklistInfo</w:t>
            </w:r>
            <w:proofErr w:type="spellEnd"/>
            <w:r w:rsidRPr="00E94018">
              <w:rPr>
                <w:rFonts w:ascii="Verdana" w:eastAsia="Times New Roman" w:hAnsi="Verdana" w:cs="Calibri"/>
                <w:color w:val="000000"/>
                <w:sz w:val="20"/>
                <w:szCs w:val="20"/>
                <w:highlight w:val="yellow"/>
                <w:lang w:val="en-US" w:eastAsia="en-IN"/>
              </w:rPr>
              <w:t>&gt;</w:t>
            </w:r>
          </w:p>
        </w:tc>
        <w:tc>
          <w:tcPr>
            <w:tcW w:w="1194" w:type="pct"/>
            <w:tcBorders>
              <w:top w:val="nil"/>
              <w:left w:val="nil"/>
              <w:bottom w:val="single" w:sz="8" w:space="0" w:color="auto"/>
              <w:right w:val="nil"/>
            </w:tcBorders>
            <w:shd w:val="clear" w:color="auto" w:fill="auto"/>
            <w:vAlign w:val="center"/>
            <w:hideMark/>
          </w:tcPr>
          <w:p w14:paraId="2458DB2F"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roofErr w:type="gramStart"/>
            <w:r w:rsidRPr="00E94018">
              <w:rPr>
                <w:rFonts w:ascii="Verdana" w:eastAsia="Times New Roman" w:hAnsi="Verdana" w:cs="Calibri"/>
                <w:color w:val="000000"/>
                <w:sz w:val="20"/>
                <w:szCs w:val="20"/>
                <w:lang w:val="en-US" w:eastAsia="en-IN"/>
              </w:rPr>
              <w:t>Non Repetitive</w:t>
            </w:r>
            <w:proofErr w:type="gramEnd"/>
            <w:r w:rsidRPr="00E94018">
              <w:rPr>
                <w:rFonts w:ascii="Verdana" w:eastAsia="Times New Roman" w:hAnsi="Verdana" w:cs="Calibri"/>
                <w:color w:val="000000"/>
                <w:sz w:val="20"/>
                <w:szCs w:val="20"/>
                <w:lang w:val="en-US" w:eastAsia="en-IN"/>
              </w:rPr>
              <w:t xml:space="preserve"> optional block to Hold the blacklist information</w:t>
            </w:r>
          </w:p>
        </w:tc>
        <w:tc>
          <w:tcPr>
            <w:tcW w:w="742" w:type="pct"/>
            <w:tcBorders>
              <w:top w:val="nil"/>
              <w:left w:val="nil"/>
              <w:bottom w:val="single" w:sz="8" w:space="0" w:color="auto"/>
              <w:right w:val="nil"/>
            </w:tcBorders>
            <w:shd w:val="clear" w:color="auto" w:fill="auto"/>
            <w:vAlign w:val="center"/>
            <w:hideMark/>
          </w:tcPr>
          <w:p w14:paraId="7FDD5231"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lang w:val="en-US" w:eastAsia="en-IN"/>
              </w:rPr>
              <w:t> </w:t>
            </w:r>
          </w:p>
        </w:tc>
        <w:tc>
          <w:tcPr>
            <w:tcW w:w="904" w:type="pct"/>
            <w:tcBorders>
              <w:top w:val="nil"/>
              <w:left w:val="nil"/>
              <w:bottom w:val="single" w:sz="8" w:space="0" w:color="auto"/>
              <w:right w:val="single" w:sz="8" w:space="0" w:color="auto"/>
            </w:tcBorders>
            <w:shd w:val="clear" w:color="auto" w:fill="auto"/>
            <w:vAlign w:val="center"/>
            <w:hideMark/>
          </w:tcPr>
          <w:p w14:paraId="68A723E0" w14:textId="77777777" w:rsidR="0063297B" w:rsidRPr="00E94018" w:rsidRDefault="0063297B" w:rsidP="00103514">
            <w:pPr>
              <w:spacing w:after="0" w:line="240" w:lineRule="auto"/>
              <w:rPr>
                <w:rFonts w:ascii="Verdana" w:eastAsia="Times New Roman" w:hAnsi="Verdana" w:cs="Calibri"/>
                <w:color w:val="000000"/>
                <w:sz w:val="16"/>
                <w:szCs w:val="16"/>
                <w:lang w:eastAsia="en-IN"/>
              </w:rPr>
            </w:pPr>
            <w:r w:rsidRPr="00E94018">
              <w:rPr>
                <w:rFonts w:ascii="Verdana" w:eastAsia="Times New Roman" w:hAnsi="Verdana" w:cs="Calibri"/>
                <w:color w:val="000000"/>
                <w:sz w:val="16"/>
                <w:szCs w:val="16"/>
                <w:highlight w:val="yellow"/>
                <w:lang w:val="en-US" w:eastAsia="en-IN"/>
              </w:rPr>
              <w:t> </w:t>
            </w:r>
          </w:p>
        </w:tc>
        <w:tc>
          <w:tcPr>
            <w:tcW w:w="751" w:type="pct"/>
            <w:tcBorders>
              <w:top w:val="nil"/>
              <w:left w:val="nil"/>
              <w:bottom w:val="single" w:sz="8" w:space="0" w:color="auto"/>
              <w:right w:val="single" w:sz="8" w:space="0" w:color="auto"/>
            </w:tcBorders>
            <w:shd w:val="clear" w:color="auto" w:fill="auto"/>
            <w:vAlign w:val="center"/>
            <w:hideMark/>
          </w:tcPr>
          <w:p w14:paraId="6F182ECD" w14:textId="77777777" w:rsidR="0063297B" w:rsidRPr="00E94018" w:rsidRDefault="0063297B" w:rsidP="00103514">
            <w:pPr>
              <w:spacing w:after="0" w:line="240" w:lineRule="auto"/>
              <w:rPr>
                <w:rFonts w:ascii="Verdana" w:eastAsia="Times New Roman" w:hAnsi="Verdana" w:cs="Calibri"/>
                <w:color w:val="000000"/>
                <w:sz w:val="16"/>
                <w:szCs w:val="16"/>
                <w:lang w:eastAsia="en-IN"/>
              </w:rPr>
            </w:pPr>
            <w:r w:rsidRPr="00E94018">
              <w:rPr>
                <w:rFonts w:ascii="Verdana" w:eastAsia="Times New Roman" w:hAnsi="Verdana" w:cs="Calibri"/>
                <w:color w:val="000000"/>
                <w:sz w:val="16"/>
                <w:szCs w:val="16"/>
                <w:highlight w:val="yellow"/>
                <w:lang w:val="en-US" w:eastAsia="en-IN"/>
              </w:rPr>
              <w:t> </w:t>
            </w:r>
          </w:p>
        </w:tc>
      </w:tr>
      <w:tr w:rsidR="0063297B" w:rsidRPr="00E94018" w14:paraId="270FF5D0" w14:textId="77777777" w:rsidTr="00103514">
        <w:trPr>
          <w:cantSplit/>
          <w:trHeight w:val="820"/>
        </w:trPr>
        <w:tc>
          <w:tcPr>
            <w:tcW w:w="1409" w:type="pct"/>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594882D6"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roofErr w:type="spellStart"/>
            <w:r w:rsidRPr="00E94018">
              <w:rPr>
                <w:rFonts w:ascii="Verdana" w:eastAsia="Times New Roman" w:hAnsi="Verdana" w:cs="Calibri"/>
                <w:color w:val="000000"/>
                <w:sz w:val="20"/>
                <w:szCs w:val="20"/>
                <w:highlight w:val="yellow"/>
                <w:lang w:val="en-US" w:eastAsia="en-IN"/>
              </w:rPr>
              <w:t>IsBlacklisted</w:t>
            </w:r>
            <w:proofErr w:type="spellEnd"/>
          </w:p>
        </w:tc>
        <w:tc>
          <w:tcPr>
            <w:tcW w:w="1194" w:type="pct"/>
            <w:tcBorders>
              <w:top w:val="nil"/>
              <w:left w:val="nil"/>
              <w:bottom w:val="single" w:sz="8" w:space="0" w:color="auto"/>
              <w:right w:val="single" w:sz="8" w:space="0" w:color="auto"/>
            </w:tcBorders>
            <w:shd w:val="clear" w:color="auto" w:fill="auto"/>
            <w:vAlign w:val="center"/>
            <w:hideMark/>
          </w:tcPr>
          <w:p w14:paraId="4DD0407B"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lang w:val="en-US" w:eastAsia="en-IN"/>
              </w:rPr>
              <w:t xml:space="preserve">Holds whether the customer is </w:t>
            </w:r>
            <w:proofErr w:type="spellStart"/>
            <w:proofErr w:type="gramStart"/>
            <w:r w:rsidRPr="00E94018">
              <w:rPr>
                <w:rFonts w:ascii="Verdana" w:eastAsia="Times New Roman" w:hAnsi="Verdana" w:cs="Calibri"/>
                <w:color w:val="000000"/>
                <w:sz w:val="20"/>
                <w:szCs w:val="20"/>
                <w:lang w:val="en-US" w:eastAsia="en-IN"/>
              </w:rPr>
              <w:t>blacklitsed</w:t>
            </w:r>
            <w:proofErr w:type="spellEnd"/>
            <w:proofErr w:type="gramEnd"/>
            <w:r w:rsidRPr="00E94018">
              <w:rPr>
                <w:rFonts w:ascii="Verdana" w:eastAsia="Times New Roman" w:hAnsi="Verdana" w:cs="Calibri"/>
                <w:color w:val="000000"/>
                <w:sz w:val="20"/>
                <w:szCs w:val="20"/>
                <w:lang w:val="en-US" w:eastAsia="en-IN"/>
              </w:rPr>
              <w:t xml:space="preserve"> or not. Valid values are "Y" and "N".</w:t>
            </w:r>
          </w:p>
        </w:tc>
        <w:tc>
          <w:tcPr>
            <w:tcW w:w="742" w:type="pct"/>
            <w:tcBorders>
              <w:top w:val="nil"/>
              <w:left w:val="nil"/>
              <w:bottom w:val="single" w:sz="8" w:space="0" w:color="auto"/>
              <w:right w:val="single" w:sz="8" w:space="0" w:color="auto"/>
            </w:tcBorders>
            <w:shd w:val="clear" w:color="auto" w:fill="auto"/>
            <w:vAlign w:val="center"/>
            <w:hideMark/>
          </w:tcPr>
          <w:p w14:paraId="4946885F"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roofErr w:type="gramStart"/>
            <w:r w:rsidRPr="00E94018">
              <w:rPr>
                <w:rFonts w:ascii="Verdana" w:eastAsia="Times New Roman" w:hAnsi="Verdana" w:cs="Calibri"/>
                <w:color w:val="000000"/>
                <w:sz w:val="20"/>
                <w:szCs w:val="20"/>
                <w:highlight w:val="yellow"/>
                <w:lang w:val="en-US" w:eastAsia="en-IN"/>
              </w:rPr>
              <w:t>String(</w:t>
            </w:r>
            <w:proofErr w:type="gramEnd"/>
            <w:r w:rsidRPr="00E94018">
              <w:rPr>
                <w:rFonts w:ascii="Verdana" w:eastAsia="Times New Roman" w:hAnsi="Verdana" w:cs="Calibri"/>
                <w:color w:val="000000"/>
                <w:sz w:val="20"/>
                <w:szCs w:val="20"/>
                <w:highlight w:val="yellow"/>
                <w:lang w:val="en-US" w:eastAsia="en-IN"/>
              </w:rPr>
              <w:t>1)</w:t>
            </w:r>
          </w:p>
        </w:tc>
        <w:tc>
          <w:tcPr>
            <w:tcW w:w="904" w:type="pct"/>
            <w:tcBorders>
              <w:top w:val="nil"/>
              <w:left w:val="nil"/>
              <w:bottom w:val="single" w:sz="8" w:space="0" w:color="auto"/>
              <w:right w:val="single" w:sz="8" w:space="0" w:color="auto"/>
            </w:tcBorders>
            <w:shd w:val="clear" w:color="auto" w:fill="auto"/>
            <w:vAlign w:val="center"/>
            <w:hideMark/>
          </w:tcPr>
          <w:p w14:paraId="31EA8E9D" w14:textId="77777777" w:rsidR="0063297B" w:rsidRPr="00E94018" w:rsidRDefault="0063297B" w:rsidP="00103514">
            <w:pPr>
              <w:spacing w:after="0" w:line="240" w:lineRule="auto"/>
              <w:rPr>
                <w:rFonts w:ascii="Verdana" w:eastAsia="Times New Roman" w:hAnsi="Verdana" w:cs="Calibri"/>
                <w:color w:val="000000"/>
                <w:sz w:val="16"/>
                <w:szCs w:val="16"/>
                <w:lang w:eastAsia="en-IN"/>
              </w:rPr>
            </w:pPr>
            <w:r w:rsidRPr="00E94018">
              <w:rPr>
                <w:rFonts w:ascii="Verdana" w:eastAsia="Times New Roman" w:hAnsi="Verdana" w:cs="Calibri"/>
                <w:color w:val="000000"/>
                <w:sz w:val="16"/>
                <w:szCs w:val="16"/>
                <w:highlight w:val="yellow"/>
                <w:lang w:val="en-US" w:eastAsia="en-IN"/>
              </w:rPr>
              <w:t>M</w:t>
            </w:r>
          </w:p>
        </w:tc>
        <w:tc>
          <w:tcPr>
            <w:tcW w:w="751" w:type="pct"/>
            <w:tcBorders>
              <w:top w:val="nil"/>
              <w:left w:val="nil"/>
              <w:bottom w:val="single" w:sz="8" w:space="0" w:color="auto"/>
              <w:right w:val="single" w:sz="8" w:space="0" w:color="auto"/>
            </w:tcBorders>
            <w:shd w:val="clear" w:color="auto" w:fill="auto"/>
            <w:vAlign w:val="center"/>
            <w:hideMark/>
          </w:tcPr>
          <w:p w14:paraId="0E6DD84F" w14:textId="40655F62" w:rsidR="0063297B" w:rsidRPr="00E94018" w:rsidRDefault="0063297B" w:rsidP="00103514">
            <w:pPr>
              <w:spacing w:after="0" w:line="240" w:lineRule="auto"/>
              <w:rPr>
                <w:rFonts w:ascii="Verdana" w:eastAsia="Times New Roman" w:hAnsi="Verdana" w:cs="Calibri"/>
                <w:color w:val="000000"/>
                <w:sz w:val="16"/>
                <w:szCs w:val="16"/>
                <w:lang w:eastAsia="en-IN"/>
              </w:rPr>
            </w:pPr>
            <w:r w:rsidRPr="00B94E5B">
              <w:rPr>
                <w:rFonts w:ascii="Verdana" w:eastAsia="Times New Roman" w:hAnsi="Verdana" w:cs="Calibri"/>
                <w:color w:val="000000"/>
                <w:sz w:val="16"/>
                <w:szCs w:val="16"/>
                <w:lang w:val="en-US" w:eastAsia="en-IN"/>
              </w:rPr>
              <w:t xml:space="preserve">"Y" for Placing Internal Blacklist and "N" for Removing Internal </w:t>
            </w:r>
            <w:proofErr w:type="spellStart"/>
            <w:r w:rsidRPr="00B94E5B">
              <w:rPr>
                <w:rFonts w:ascii="Verdana" w:eastAsia="Times New Roman" w:hAnsi="Verdana" w:cs="Calibri"/>
                <w:color w:val="000000"/>
                <w:sz w:val="16"/>
                <w:szCs w:val="16"/>
                <w:lang w:val="en-US" w:eastAsia="en-IN"/>
              </w:rPr>
              <w:t>Blakclist</w:t>
            </w:r>
            <w:proofErr w:type="spellEnd"/>
            <w:r w:rsidR="00B94E5B">
              <w:rPr>
                <w:rFonts w:ascii="Verdana" w:eastAsia="Times New Roman" w:hAnsi="Verdana" w:cs="Calibri"/>
                <w:color w:val="000000"/>
                <w:sz w:val="16"/>
                <w:szCs w:val="16"/>
                <w:lang w:val="en-US" w:eastAsia="en-IN"/>
              </w:rPr>
              <w:t xml:space="preserve"> will be passed</w:t>
            </w:r>
          </w:p>
        </w:tc>
      </w:tr>
      <w:tr w:rsidR="0063297B" w:rsidRPr="00E94018" w14:paraId="2728F528" w14:textId="77777777" w:rsidTr="00103514">
        <w:trPr>
          <w:cantSplit/>
          <w:trHeight w:val="550"/>
        </w:trPr>
        <w:tc>
          <w:tcPr>
            <w:tcW w:w="1409" w:type="pct"/>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2A55FF5C"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roofErr w:type="spellStart"/>
            <w:r w:rsidRPr="00E94018">
              <w:rPr>
                <w:rFonts w:ascii="Verdana" w:eastAsia="Times New Roman" w:hAnsi="Verdana" w:cs="Calibri"/>
                <w:color w:val="000000"/>
                <w:sz w:val="20"/>
                <w:szCs w:val="20"/>
                <w:highlight w:val="yellow"/>
                <w:lang w:val="en-US" w:eastAsia="en-IN"/>
              </w:rPr>
              <w:t>BLUnit</w:t>
            </w:r>
            <w:proofErr w:type="spellEnd"/>
          </w:p>
        </w:tc>
        <w:tc>
          <w:tcPr>
            <w:tcW w:w="1194" w:type="pct"/>
            <w:tcBorders>
              <w:top w:val="nil"/>
              <w:left w:val="nil"/>
              <w:bottom w:val="single" w:sz="8" w:space="0" w:color="auto"/>
              <w:right w:val="single" w:sz="8" w:space="0" w:color="auto"/>
            </w:tcBorders>
            <w:shd w:val="clear" w:color="auto" w:fill="auto"/>
            <w:vAlign w:val="center"/>
            <w:hideMark/>
          </w:tcPr>
          <w:p w14:paraId="40323B3F"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highlight w:val="yellow"/>
                <w:lang w:val="en-US" w:eastAsia="en-IN"/>
              </w:rPr>
              <w:t>Should contain Unit performing blacklisting</w:t>
            </w:r>
          </w:p>
        </w:tc>
        <w:tc>
          <w:tcPr>
            <w:tcW w:w="742" w:type="pct"/>
            <w:tcBorders>
              <w:top w:val="nil"/>
              <w:left w:val="nil"/>
              <w:bottom w:val="single" w:sz="8" w:space="0" w:color="auto"/>
              <w:right w:val="single" w:sz="8" w:space="0" w:color="auto"/>
            </w:tcBorders>
            <w:shd w:val="clear" w:color="auto" w:fill="auto"/>
            <w:vAlign w:val="center"/>
            <w:hideMark/>
          </w:tcPr>
          <w:p w14:paraId="6217BD05"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roofErr w:type="gramStart"/>
            <w:r w:rsidRPr="00E94018">
              <w:rPr>
                <w:rFonts w:ascii="Verdana" w:eastAsia="Times New Roman" w:hAnsi="Verdana" w:cs="Calibri"/>
                <w:color w:val="000000"/>
                <w:sz w:val="20"/>
                <w:szCs w:val="20"/>
                <w:highlight w:val="yellow"/>
                <w:lang w:val="en-US" w:eastAsia="en-IN"/>
              </w:rPr>
              <w:t>String(</w:t>
            </w:r>
            <w:proofErr w:type="gramEnd"/>
            <w:r w:rsidRPr="00E94018">
              <w:rPr>
                <w:rFonts w:ascii="Verdana" w:eastAsia="Times New Roman" w:hAnsi="Verdana" w:cs="Calibri"/>
                <w:color w:val="000000"/>
                <w:sz w:val="20"/>
                <w:szCs w:val="20"/>
                <w:highlight w:val="yellow"/>
                <w:lang w:val="en-US" w:eastAsia="en-IN"/>
              </w:rPr>
              <w:t>100)</w:t>
            </w:r>
          </w:p>
        </w:tc>
        <w:tc>
          <w:tcPr>
            <w:tcW w:w="904" w:type="pct"/>
            <w:tcBorders>
              <w:top w:val="nil"/>
              <w:left w:val="nil"/>
              <w:bottom w:val="single" w:sz="8" w:space="0" w:color="auto"/>
              <w:right w:val="single" w:sz="8" w:space="0" w:color="auto"/>
            </w:tcBorders>
            <w:shd w:val="clear" w:color="auto" w:fill="auto"/>
            <w:vAlign w:val="center"/>
            <w:hideMark/>
          </w:tcPr>
          <w:p w14:paraId="43BB608D" w14:textId="77777777" w:rsidR="0063297B" w:rsidRPr="00E94018" w:rsidRDefault="0063297B" w:rsidP="00103514">
            <w:pPr>
              <w:spacing w:after="0" w:line="240" w:lineRule="auto"/>
              <w:rPr>
                <w:rFonts w:ascii="Verdana" w:eastAsia="Times New Roman" w:hAnsi="Verdana" w:cs="Calibri"/>
                <w:color w:val="000000"/>
                <w:sz w:val="16"/>
                <w:szCs w:val="16"/>
                <w:lang w:eastAsia="en-IN"/>
              </w:rPr>
            </w:pPr>
            <w:r w:rsidRPr="00E94018">
              <w:rPr>
                <w:rFonts w:ascii="Verdana" w:eastAsia="Times New Roman" w:hAnsi="Verdana" w:cs="Calibri"/>
                <w:color w:val="000000"/>
                <w:sz w:val="16"/>
                <w:szCs w:val="16"/>
                <w:highlight w:val="yellow"/>
                <w:lang w:val="en-US" w:eastAsia="en-IN"/>
              </w:rPr>
              <w:t>O</w:t>
            </w:r>
          </w:p>
        </w:tc>
        <w:tc>
          <w:tcPr>
            <w:tcW w:w="751" w:type="pct"/>
            <w:tcBorders>
              <w:top w:val="nil"/>
              <w:left w:val="nil"/>
              <w:bottom w:val="single" w:sz="8" w:space="0" w:color="auto"/>
              <w:right w:val="single" w:sz="8" w:space="0" w:color="auto"/>
            </w:tcBorders>
            <w:shd w:val="clear" w:color="auto" w:fill="auto"/>
            <w:vAlign w:val="center"/>
            <w:hideMark/>
          </w:tcPr>
          <w:p w14:paraId="0673E51B" w14:textId="77777777" w:rsidR="0063297B" w:rsidRPr="00E94018" w:rsidRDefault="0063297B" w:rsidP="00103514">
            <w:pPr>
              <w:spacing w:after="0" w:line="240" w:lineRule="auto"/>
              <w:rPr>
                <w:rFonts w:ascii="Verdana" w:eastAsia="Times New Roman" w:hAnsi="Verdana" w:cs="Calibri"/>
                <w:color w:val="000000"/>
                <w:sz w:val="16"/>
                <w:szCs w:val="16"/>
                <w:lang w:eastAsia="en-IN"/>
              </w:rPr>
            </w:pPr>
            <w:r w:rsidRPr="00E94018">
              <w:rPr>
                <w:rFonts w:ascii="Verdana" w:eastAsia="Times New Roman" w:hAnsi="Verdana" w:cs="Calibri"/>
                <w:color w:val="000000"/>
                <w:sz w:val="16"/>
                <w:szCs w:val="16"/>
                <w:highlight w:val="yellow"/>
                <w:lang w:val="en-US" w:eastAsia="en-IN"/>
              </w:rPr>
              <w:t> </w:t>
            </w:r>
          </w:p>
        </w:tc>
      </w:tr>
      <w:tr w:rsidR="0063297B" w:rsidRPr="00E94018" w14:paraId="07B211B7" w14:textId="77777777" w:rsidTr="00103514">
        <w:trPr>
          <w:cantSplit/>
          <w:trHeight w:val="550"/>
        </w:trPr>
        <w:tc>
          <w:tcPr>
            <w:tcW w:w="1409" w:type="pct"/>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6951C9C8"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roofErr w:type="spellStart"/>
            <w:r w:rsidRPr="00E94018">
              <w:rPr>
                <w:rFonts w:ascii="Verdana" w:eastAsia="Times New Roman" w:hAnsi="Verdana" w:cs="Calibri"/>
                <w:color w:val="000000"/>
                <w:sz w:val="20"/>
                <w:szCs w:val="20"/>
                <w:highlight w:val="yellow"/>
                <w:lang w:val="en-US" w:eastAsia="en-IN"/>
              </w:rPr>
              <w:t>BLCONumber</w:t>
            </w:r>
            <w:proofErr w:type="spellEnd"/>
          </w:p>
        </w:tc>
        <w:tc>
          <w:tcPr>
            <w:tcW w:w="1194" w:type="pct"/>
            <w:tcBorders>
              <w:top w:val="nil"/>
              <w:left w:val="nil"/>
              <w:bottom w:val="single" w:sz="8" w:space="0" w:color="auto"/>
              <w:right w:val="single" w:sz="8" w:space="0" w:color="auto"/>
            </w:tcBorders>
            <w:shd w:val="clear" w:color="auto" w:fill="auto"/>
            <w:vAlign w:val="center"/>
            <w:hideMark/>
          </w:tcPr>
          <w:p w14:paraId="01B6FE16"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highlight w:val="yellow"/>
                <w:lang w:val="en-US" w:eastAsia="en-IN"/>
              </w:rPr>
              <w:t>Should contain court order number</w:t>
            </w:r>
          </w:p>
        </w:tc>
        <w:tc>
          <w:tcPr>
            <w:tcW w:w="742" w:type="pct"/>
            <w:tcBorders>
              <w:top w:val="nil"/>
              <w:left w:val="nil"/>
              <w:bottom w:val="single" w:sz="8" w:space="0" w:color="auto"/>
              <w:right w:val="single" w:sz="8" w:space="0" w:color="auto"/>
            </w:tcBorders>
            <w:shd w:val="clear" w:color="auto" w:fill="auto"/>
            <w:vAlign w:val="center"/>
            <w:hideMark/>
          </w:tcPr>
          <w:p w14:paraId="643E5234"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roofErr w:type="gramStart"/>
            <w:r w:rsidRPr="00E94018">
              <w:rPr>
                <w:rFonts w:ascii="Verdana" w:eastAsia="Times New Roman" w:hAnsi="Verdana" w:cs="Calibri"/>
                <w:color w:val="000000"/>
                <w:sz w:val="20"/>
                <w:szCs w:val="20"/>
                <w:highlight w:val="yellow"/>
                <w:lang w:val="en-US" w:eastAsia="en-IN"/>
              </w:rPr>
              <w:t>String(</w:t>
            </w:r>
            <w:proofErr w:type="gramEnd"/>
            <w:r w:rsidRPr="00E94018">
              <w:rPr>
                <w:rFonts w:ascii="Verdana" w:eastAsia="Times New Roman" w:hAnsi="Verdana" w:cs="Calibri"/>
                <w:color w:val="000000"/>
                <w:sz w:val="20"/>
                <w:szCs w:val="20"/>
                <w:highlight w:val="yellow"/>
                <w:lang w:val="en-US" w:eastAsia="en-IN"/>
              </w:rPr>
              <w:t>100)</w:t>
            </w:r>
          </w:p>
        </w:tc>
        <w:tc>
          <w:tcPr>
            <w:tcW w:w="904" w:type="pct"/>
            <w:tcBorders>
              <w:top w:val="nil"/>
              <w:left w:val="nil"/>
              <w:bottom w:val="single" w:sz="8" w:space="0" w:color="auto"/>
              <w:right w:val="single" w:sz="8" w:space="0" w:color="auto"/>
            </w:tcBorders>
            <w:shd w:val="clear" w:color="auto" w:fill="auto"/>
            <w:vAlign w:val="center"/>
            <w:hideMark/>
          </w:tcPr>
          <w:p w14:paraId="45E48848" w14:textId="77777777" w:rsidR="0063297B" w:rsidRPr="00E94018" w:rsidRDefault="0063297B" w:rsidP="00103514">
            <w:pPr>
              <w:spacing w:after="0" w:line="240" w:lineRule="auto"/>
              <w:rPr>
                <w:rFonts w:ascii="Verdana" w:eastAsia="Times New Roman" w:hAnsi="Verdana" w:cs="Calibri"/>
                <w:color w:val="000000"/>
                <w:sz w:val="16"/>
                <w:szCs w:val="16"/>
                <w:lang w:eastAsia="en-IN"/>
              </w:rPr>
            </w:pPr>
            <w:r w:rsidRPr="00E94018">
              <w:rPr>
                <w:rFonts w:ascii="Verdana" w:eastAsia="Times New Roman" w:hAnsi="Verdana" w:cs="Calibri"/>
                <w:color w:val="000000"/>
                <w:sz w:val="16"/>
                <w:szCs w:val="16"/>
                <w:highlight w:val="yellow"/>
                <w:lang w:val="en-US" w:eastAsia="en-IN"/>
              </w:rPr>
              <w:t>O</w:t>
            </w:r>
          </w:p>
        </w:tc>
        <w:tc>
          <w:tcPr>
            <w:tcW w:w="751" w:type="pct"/>
            <w:tcBorders>
              <w:top w:val="nil"/>
              <w:left w:val="nil"/>
              <w:bottom w:val="single" w:sz="8" w:space="0" w:color="auto"/>
              <w:right w:val="single" w:sz="8" w:space="0" w:color="auto"/>
            </w:tcBorders>
            <w:shd w:val="clear" w:color="auto" w:fill="auto"/>
            <w:vAlign w:val="center"/>
            <w:hideMark/>
          </w:tcPr>
          <w:p w14:paraId="6B4D1882" w14:textId="760C2838" w:rsidR="0063297B" w:rsidRPr="00E94018" w:rsidRDefault="0063297B" w:rsidP="00103514">
            <w:pPr>
              <w:spacing w:after="0" w:line="240" w:lineRule="auto"/>
              <w:rPr>
                <w:rFonts w:ascii="Verdana" w:eastAsia="Times New Roman" w:hAnsi="Verdana" w:cs="Calibri"/>
                <w:color w:val="000000"/>
                <w:sz w:val="16"/>
                <w:szCs w:val="16"/>
                <w:lang w:eastAsia="en-IN"/>
              </w:rPr>
            </w:pPr>
            <w:r>
              <w:rPr>
                <w:rFonts w:ascii="Verdana" w:eastAsia="Times New Roman" w:hAnsi="Verdana" w:cs="Calibri"/>
                <w:color w:val="000000"/>
                <w:sz w:val="16"/>
                <w:szCs w:val="16"/>
                <w:lang w:val="en-US" w:eastAsia="en-IN"/>
              </w:rPr>
              <w:t>“Court Order Number</w:t>
            </w:r>
            <w:r w:rsidR="00A85691">
              <w:rPr>
                <w:rFonts w:ascii="Verdana" w:eastAsia="Times New Roman" w:hAnsi="Verdana" w:cs="Calibri"/>
                <w:color w:val="000000"/>
                <w:sz w:val="16"/>
                <w:szCs w:val="16"/>
                <w:lang w:val="en-US" w:eastAsia="en-IN"/>
              </w:rPr>
              <w:t xml:space="preserve"> / Case </w:t>
            </w:r>
            <w:proofErr w:type="spellStart"/>
            <w:proofErr w:type="gramStart"/>
            <w:r w:rsidR="00A85691">
              <w:rPr>
                <w:rFonts w:ascii="Verdana" w:eastAsia="Times New Roman" w:hAnsi="Verdana" w:cs="Calibri"/>
                <w:color w:val="000000"/>
                <w:sz w:val="16"/>
                <w:szCs w:val="16"/>
                <w:lang w:val="en-US" w:eastAsia="en-IN"/>
              </w:rPr>
              <w:t>No.will</w:t>
            </w:r>
            <w:proofErr w:type="spellEnd"/>
            <w:proofErr w:type="gramEnd"/>
            <w:r w:rsidR="00A85691">
              <w:rPr>
                <w:rFonts w:ascii="Verdana" w:eastAsia="Times New Roman" w:hAnsi="Verdana" w:cs="Calibri"/>
                <w:color w:val="000000"/>
                <w:sz w:val="16"/>
                <w:szCs w:val="16"/>
                <w:lang w:val="en-US" w:eastAsia="en-IN"/>
              </w:rPr>
              <w:t xml:space="preserve"> be passed. </w:t>
            </w:r>
            <w:r>
              <w:rPr>
                <w:rFonts w:ascii="Verdana" w:eastAsia="Times New Roman" w:hAnsi="Verdana" w:cs="Calibri"/>
                <w:color w:val="000000"/>
                <w:sz w:val="16"/>
                <w:szCs w:val="16"/>
                <w:lang w:val="en-US" w:eastAsia="en-IN"/>
              </w:rPr>
              <w:t xml:space="preserve">” </w:t>
            </w:r>
          </w:p>
        </w:tc>
      </w:tr>
      <w:tr w:rsidR="0063297B" w:rsidRPr="00E94018" w14:paraId="0415EB78" w14:textId="77777777" w:rsidTr="00103514">
        <w:trPr>
          <w:cantSplit/>
          <w:trHeight w:val="820"/>
        </w:trPr>
        <w:tc>
          <w:tcPr>
            <w:tcW w:w="1409" w:type="pct"/>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555E4EE7"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roofErr w:type="spellStart"/>
            <w:r w:rsidRPr="00E94018">
              <w:rPr>
                <w:rFonts w:ascii="Verdana" w:eastAsia="Times New Roman" w:hAnsi="Verdana" w:cs="Calibri"/>
                <w:color w:val="000000"/>
                <w:sz w:val="20"/>
                <w:szCs w:val="20"/>
                <w:highlight w:val="yellow"/>
                <w:lang w:val="en-US" w:eastAsia="en-IN"/>
              </w:rPr>
              <w:lastRenderedPageBreak/>
              <w:t>BLCODate</w:t>
            </w:r>
            <w:proofErr w:type="spellEnd"/>
          </w:p>
        </w:tc>
        <w:tc>
          <w:tcPr>
            <w:tcW w:w="1194" w:type="pct"/>
            <w:tcBorders>
              <w:top w:val="nil"/>
              <w:left w:val="nil"/>
              <w:bottom w:val="single" w:sz="8" w:space="0" w:color="auto"/>
              <w:right w:val="single" w:sz="8" w:space="0" w:color="auto"/>
            </w:tcBorders>
            <w:shd w:val="clear" w:color="auto" w:fill="auto"/>
            <w:vAlign w:val="center"/>
            <w:hideMark/>
          </w:tcPr>
          <w:p w14:paraId="1E05E151"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highlight w:val="yellow"/>
                <w:lang w:val="en-US" w:eastAsia="en-IN"/>
              </w:rPr>
              <w:t xml:space="preserve">Should contain court order </w:t>
            </w:r>
            <w:proofErr w:type="gramStart"/>
            <w:r w:rsidRPr="00E94018">
              <w:rPr>
                <w:rFonts w:ascii="Verdana" w:eastAsia="Times New Roman" w:hAnsi="Verdana" w:cs="Calibri"/>
                <w:color w:val="000000"/>
                <w:sz w:val="20"/>
                <w:szCs w:val="20"/>
                <w:highlight w:val="yellow"/>
                <w:lang w:val="en-US" w:eastAsia="en-IN"/>
              </w:rPr>
              <w:t>date</w:t>
            </w:r>
            <w:r w:rsidRPr="00E94018">
              <w:rPr>
                <w:rFonts w:ascii="Calibri" w:eastAsia="Times New Roman" w:hAnsi="Calibri" w:cs="Calibri"/>
                <w:color w:val="000000"/>
                <w:sz w:val="16"/>
                <w:szCs w:val="16"/>
                <w:highlight w:val="yellow"/>
                <w:lang w:val="en-US" w:eastAsia="en-IN"/>
              </w:rPr>
              <w:t>  </w:t>
            </w:r>
            <w:r w:rsidRPr="00E94018">
              <w:rPr>
                <w:rFonts w:ascii="Verdana" w:eastAsia="Times New Roman" w:hAnsi="Verdana" w:cs="Calibri"/>
                <w:color w:val="000000"/>
                <w:sz w:val="20"/>
                <w:szCs w:val="20"/>
                <w:highlight w:val="yellow"/>
                <w:lang w:val="en-US" w:eastAsia="en-IN"/>
              </w:rPr>
              <w:t>(</w:t>
            </w:r>
            <w:proofErr w:type="gramEnd"/>
            <w:r w:rsidRPr="00E94018">
              <w:rPr>
                <w:rFonts w:ascii="Verdana" w:eastAsia="Times New Roman" w:hAnsi="Verdana" w:cs="Calibri"/>
                <w:color w:val="000000"/>
                <w:sz w:val="20"/>
                <w:szCs w:val="20"/>
                <w:highlight w:val="yellow"/>
                <w:lang w:val="en-US" w:eastAsia="en-IN"/>
              </w:rPr>
              <w:t>Format should be DD-MM-YYYY)</w:t>
            </w:r>
          </w:p>
        </w:tc>
        <w:tc>
          <w:tcPr>
            <w:tcW w:w="742" w:type="pct"/>
            <w:tcBorders>
              <w:top w:val="nil"/>
              <w:left w:val="nil"/>
              <w:bottom w:val="single" w:sz="8" w:space="0" w:color="auto"/>
              <w:right w:val="single" w:sz="8" w:space="0" w:color="auto"/>
            </w:tcBorders>
            <w:shd w:val="clear" w:color="auto" w:fill="auto"/>
            <w:vAlign w:val="center"/>
            <w:hideMark/>
          </w:tcPr>
          <w:p w14:paraId="62A19B64"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lang w:val="en-US" w:eastAsia="en-IN"/>
              </w:rPr>
              <w:t>Date</w:t>
            </w:r>
          </w:p>
        </w:tc>
        <w:tc>
          <w:tcPr>
            <w:tcW w:w="904" w:type="pct"/>
            <w:tcBorders>
              <w:top w:val="nil"/>
              <w:left w:val="nil"/>
              <w:bottom w:val="single" w:sz="8" w:space="0" w:color="auto"/>
              <w:right w:val="single" w:sz="8" w:space="0" w:color="auto"/>
            </w:tcBorders>
            <w:shd w:val="clear" w:color="auto" w:fill="auto"/>
            <w:vAlign w:val="center"/>
            <w:hideMark/>
          </w:tcPr>
          <w:p w14:paraId="6CD349A8" w14:textId="77777777" w:rsidR="0063297B" w:rsidRPr="00E94018" w:rsidRDefault="0063297B" w:rsidP="00103514">
            <w:pPr>
              <w:spacing w:after="0" w:line="240" w:lineRule="auto"/>
              <w:rPr>
                <w:rFonts w:ascii="Verdana" w:eastAsia="Times New Roman" w:hAnsi="Verdana" w:cs="Calibri"/>
                <w:color w:val="000000"/>
                <w:sz w:val="16"/>
                <w:szCs w:val="16"/>
                <w:lang w:eastAsia="en-IN"/>
              </w:rPr>
            </w:pPr>
            <w:r w:rsidRPr="00E94018">
              <w:rPr>
                <w:rFonts w:ascii="Verdana" w:eastAsia="Times New Roman" w:hAnsi="Verdana" w:cs="Calibri"/>
                <w:color w:val="000000"/>
                <w:sz w:val="16"/>
                <w:szCs w:val="16"/>
                <w:highlight w:val="yellow"/>
                <w:lang w:val="en-US" w:eastAsia="en-IN"/>
              </w:rPr>
              <w:t>O</w:t>
            </w:r>
          </w:p>
        </w:tc>
        <w:tc>
          <w:tcPr>
            <w:tcW w:w="751" w:type="pct"/>
            <w:tcBorders>
              <w:top w:val="nil"/>
              <w:left w:val="nil"/>
              <w:bottom w:val="single" w:sz="8" w:space="0" w:color="auto"/>
              <w:right w:val="single" w:sz="8" w:space="0" w:color="auto"/>
            </w:tcBorders>
            <w:shd w:val="clear" w:color="auto" w:fill="auto"/>
            <w:vAlign w:val="center"/>
            <w:hideMark/>
          </w:tcPr>
          <w:p w14:paraId="00BD9551" w14:textId="576350A1" w:rsidR="0063297B" w:rsidRPr="001547FA" w:rsidRDefault="0063297B" w:rsidP="00103514">
            <w:pPr>
              <w:spacing w:after="0" w:line="240" w:lineRule="auto"/>
              <w:rPr>
                <w:rFonts w:ascii="Verdana" w:eastAsia="Times New Roman" w:hAnsi="Verdana" w:cs="Calibri"/>
                <w:color w:val="000000"/>
                <w:sz w:val="16"/>
                <w:szCs w:val="16"/>
                <w:lang w:val="en-US" w:eastAsia="en-IN"/>
              </w:rPr>
            </w:pPr>
            <w:r>
              <w:rPr>
                <w:rFonts w:ascii="Verdana" w:eastAsia="Times New Roman" w:hAnsi="Verdana" w:cs="Calibri"/>
                <w:color w:val="000000"/>
                <w:sz w:val="16"/>
                <w:szCs w:val="16"/>
                <w:lang w:val="en-US" w:eastAsia="en-IN"/>
              </w:rPr>
              <w:t xml:space="preserve">“Current Date” only when placing the internal blacklist </w:t>
            </w:r>
            <w:r w:rsidR="00A85691">
              <w:rPr>
                <w:rFonts w:ascii="Verdana" w:eastAsia="Times New Roman" w:hAnsi="Verdana" w:cs="Calibri"/>
                <w:color w:val="000000"/>
                <w:sz w:val="16"/>
                <w:szCs w:val="16"/>
                <w:lang w:val="en-US" w:eastAsia="en-IN"/>
              </w:rPr>
              <w:t xml:space="preserve">/ NA for removing blacklist. </w:t>
            </w:r>
          </w:p>
        </w:tc>
      </w:tr>
      <w:tr w:rsidR="0063297B" w:rsidRPr="00E94018" w14:paraId="4D0142E8" w14:textId="77777777" w:rsidTr="00103514">
        <w:trPr>
          <w:cantSplit/>
          <w:trHeight w:val="820"/>
        </w:trPr>
        <w:tc>
          <w:tcPr>
            <w:tcW w:w="1409" w:type="pct"/>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57F7000F"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roofErr w:type="spellStart"/>
            <w:r w:rsidRPr="00E94018">
              <w:rPr>
                <w:rFonts w:ascii="Verdana" w:eastAsia="Times New Roman" w:hAnsi="Verdana" w:cs="Calibri"/>
                <w:color w:val="000000"/>
                <w:sz w:val="20"/>
                <w:szCs w:val="20"/>
                <w:highlight w:val="yellow"/>
                <w:lang w:val="en-US" w:eastAsia="en-IN"/>
              </w:rPr>
              <w:t>BLExpDate</w:t>
            </w:r>
            <w:proofErr w:type="spellEnd"/>
          </w:p>
        </w:tc>
        <w:tc>
          <w:tcPr>
            <w:tcW w:w="1194" w:type="pct"/>
            <w:tcBorders>
              <w:top w:val="nil"/>
              <w:left w:val="nil"/>
              <w:bottom w:val="single" w:sz="8" w:space="0" w:color="auto"/>
              <w:right w:val="single" w:sz="8" w:space="0" w:color="auto"/>
            </w:tcBorders>
            <w:shd w:val="clear" w:color="auto" w:fill="auto"/>
            <w:vAlign w:val="center"/>
            <w:hideMark/>
          </w:tcPr>
          <w:p w14:paraId="39CA1DE4"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highlight w:val="yellow"/>
                <w:lang w:val="en-US" w:eastAsia="en-IN"/>
              </w:rPr>
              <w:t xml:space="preserve">Should contain blacklist expiry </w:t>
            </w:r>
            <w:proofErr w:type="gramStart"/>
            <w:r w:rsidRPr="00E94018">
              <w:rPr>
                <w:rFonts w:ascii="Verdana" w:eastAsia="Times New Roman" w:hAnsi="Verdana" w:cs="Calibri"/>
                <w:color w:val="000000"/>
                <w:sz w:val="20"/>
                <w:szCs w:val="20"/>
                <w:highlight w:val="yellow"/>
                <w:lang w:val="en-US" w:eastAsia="en-IN"/>
              </w:rPr>
              <w:t>date(</w:t>
            </w:r>
            <w:proofErr w:type="gramEnd"/>
            <w:r w:rsidRPr="00E94018">
              <w:rPr>
                <w:rFonts w:ascii="Verdana" w:eastAsia="Times New Roman" w:hAnsi="Verdana" w:cs="Calibri"/>
                <w:color w:val="000000"/>
                <w:sz w:val="20"/>
                <w:szCs w:val="20"/>
                <w:highlight w:val="yellow"/>
                <w:lang w:val="en-US" w:eastAsia="en-IN"/>
              </w:rPr>
              <w:t>Format should be DD-MM-YYYY)</w:t>
            </w:r>
          </w:p>
        </w:tc>
        <w:tc>
          <w:tcPr>
            <w:tcW w:w="742" w:type="pct"/>
            <w:tcBorders>
              <w:top w:val="nil"/>
              <w:left w:val="nil"/>
              <w:bottom w:val="single" w:sz="8" w:space="0" w:color="auto"/>
              <w:right w:val="single" w:sz="8" w:space="0" w:color="auto"/>
            </w:tcBorders>
            <w:shd w:val="clear" w:color="auto" w:fill="auto"/>
            <w:vAlign w:val="center"/>
            <w:hideMark/>
          </w:tcPr>
          <w:p w14:paraId="19E997A3"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lang w:val="en-US" w:eastAsia="en-IN"/>
              </w:rPr>
              <w:t>Date</w:t>
            </w:r>
          </w:p>
        </w:tc>
        <w:tc>
          <w:tcPr>
            <w:tcW w:w="904" w:type="pct"/>
            <w:tcBorders>
              <w:top w:val="nil"/>
              <w:left w:val="nil"/>
              <w:bottom w:val="single" w:sz="8" w:space="0" w:color="auto"/>
              <w:right w:val="single" w:sz="8" w:space="0" w:color="auto"/>
            </w:tcBorders>
            <w:shd w:val="clear" w:color="auto" w:fill="auto"/>
            <w:vAlign w:val="center"/>
            <w:hideMark/>
          </w:tcPr>
          <w:p w14:paraId="316AF998" w14:textId="77777777" w:rsidR="0063297B" w:rsidRPr="00E94018" w:rsidRDefault="0063297B" w:rsidP="00103514">
            <w:pPr>
              <w:spacing w:after="0" w:line="240" w:lineRule="auto"/>
              <w:rPr>
                <w:rFonts w:ascii="Verdana" w:eastAsia="Times New Roman" w:hAnsi="Verdana" w:cs="Calibri"/>
                <w:color w:val="000000"/>
                <w:sz w:val="16"/>
                <w:szCs w:val="16"/>
                <w:lang w:eastAsia="en-IN"/>
              </w:rPr>
            </w:pPr>
            <w:r w:rsidRPr="00E94018">
              <w:rPr>
                <w:rFonts w:ascii="Verdana" w:eastAsia="Times New Roman" w:hAnsi="Verdana" w:cs="Calibri"/>
                <w:color w:val="000000"/>
                <w:sz w:val="16"/>
                <w:szCs w:val="16"/>
                <w:highlight w:val="yellow"/>
                <w:lang w:val="en-US" w:eastAsia="en-IN"/>
              </w:rPr>
              <w:t>O</w:t>
            </w:r>
          </w:p>
        </w:tc>
        <w:tc>
          <w:tcPr>
            <w:tcW w:w="751" w:type="pct"/>
            <w:tcBorders>
              <w:top w:val="nil"/>
              <w:left w:val="nil"/>
              <w:bottom w:val="single" w:sz="8" w:space="0" w:color="auto"/>
              <w:right w:val="single" w:sz="8" w:space="0" w:color="auto"/>
            </w:tcBorders>
            <w:shd w:val="clear" w:color="auto" w:fill="auto"/>
            <w:vAlign w:val="center"/>
            <w:hideMark/>
          </w:tcPr>
          <w:p w14:paraId="6FF60A97" w14:textId="77777777" w:rsidR="0063297B" w:rsidRPr="00E94018" w:rsidRDefault="0063297B" w:rsidP="00103514">
            <w:pPr>
              <w:spacing w:after="0" w:line="240" w:lineRule="auto"/>
              <w:rPr>
                <w:rFonts w:ascii="Verdana" w:eastAsia="Times New Roman" w:hAnsi="Verdana" w:cs="Calibri"/>
                <w:color w:val="000000"/>
                <w:sz w:val="16"/>
                <w:szCs w:val="16"/>
                <w:lang w:eastAsia="en-IN"/>
              </w:rPr>
            </w:pPr>
          </w:p>
        </w:tc>
      </w:tr>
      <w:tr w:rsidR="0063297B" w:rsidRPr="00E94018" w14:paraId="5476874F" w14:textId="77777777" w:rsidTr="00103514">
        <w:trPr>
          <w:cantSplit/>
          <w:trHeight w:val="1010"/>
        </w:trPr>
        <w:tc>
          <w:tcPr>
            <w:tcW w:w="1409" w:type="pct"/>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4470A874"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roofErr w:type="spellStart"/>
            <w:r w:rsidRPr="00E94018">
              <w:rPr>
                <w:rFonts w:ascii="Verdana" w:eastAsia="Times New Roman" w:hAnsi="Verdana" w:cs="Calibri"/>
                <w:color w:val="000000"/>
                <w:sz w:val="20"/>
                <w:szCs w:val="20"/>
                <w:highlight w:val="yellow"/>
                <w:lang w:val="en-US" w:eastAsia="en-IN"/>
              </w:rPr>
              <w:t>BLInactReasonCode</w:t>
            </w:r>
            <w:proofErr w:type="spellEnd"/>
          </w:p>
        </w:tc>
        <w:tc>
          <w:tcPr>
            <w:tcW w:w="1194" w:type="pct"/>
            <w:tcBorders>
              <w:top w:val="nil"/>
              <w:left w:val="nil"/>
              <w:bottom w:val="single" w:sz="8" w:space="0" w:color="auto"/>
              <w:right w:val="single" w:sz="8" w:space="0" w:color="auto"/>
            </w:tcBorders>
            <w:shd w:val="clear" w:color="auto" w:fill="auto"/>
            <w:vAlign w:val="center"/>
            <w:hideMark/>
          </w:tcPr>
          <w:p w14:paraId="30FB52BE"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highlight w:val="yellow"/>
                <w:lang w:val="en-US" w:eastAsia="en-IN"/>
              </w:rPr>
              <w:t>Should contain reason to mark blacklist as inactive</w:t>
            </w:r>
          </w:p>
        </w:tc>
        <w:tc>
          <w:tcPr>
            <w:tcW w:w="742" w:type="pct"/>
            <w:tcBorders>
              <w:top w:val="nil"/>
              <w:left w:val="nil"/>
              <w:bottom w:val="single" w:sz="8" w:space="0" w:color="auto"/>
              <w:right w:val="single" w:sz="8" w:space="0" w:color="auto"/>
            </w:tcBorders>
            <w:shd w:val="clear" w:color="auto" w:fill="auto"/>
            <w:vAlign w:val="center"/>
            <w:hideMark/>
          </w:tcPr>
          <w:p w14:paraId="34A20C61"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roofErr w:type="gramStart"/>
            <w:r w:rsidRPr="00E94018">
              <w:rPr>
                <w:rFonts w:ascii="Verdana" w:eastAsia="Times New Roman" w:hAnsi="Verdana" w:cs="Calibri"/>
                <w:color w:val="000000"/>
                <w:sz w:val="20"/>
                <w:szCs w:val="20"/>
                <w:highlight w:val="yellow"/>
                <w:lang w:val="en-US" w:eastAsia="en-IN"/>
              </w:rPr>
              <w:t>String(</w:t>
            </w:r>
            <w:proofErr w:type="gramEnd"/>
            <w:r w:rsidRPr="00E94018">
              <w:rPr>
                <w:rFonts w:ascii="Verdana" w:eastAsia="Times New Roman" w:hAnsi="Verdana" w:cs="Calibri"/>
                <w:color w:val="000000"/>
                <w:sz w:val="20"/>
                <w:szCs w:val="20"/>
                <w:highlight w:val="yellow"/>
                <w:lang w:val="en-US" w:eastAsia="en-IN"/>
              </w:rPr>
              <w:t>50)</w:t>
            </w:r>
          </w:p>
        </w:tc>
        <w:tc>
          <w:tcPr>
            <w:tcW w:w="904" w:type="pct"/>
            <w:tcBorders>
              <w:top w:val="nil"/>
              <w:left w:val="nil"/>
              <w:bottom w:val="single" w:sz="8" w:space="0" w:color="auto"/>
              <w:right w:val="single" w:sz="8" w:space="0" w:color="auto"/>
            </w:tcBorders>
            <w:shd w:val="clear" w:color="auto" w:fill="auto"/>
            <w:vAlign w:val="center"/>
            <w:hideMark/>
          </w:tcPr>
          <w:p w14:paraId="47C1B869" w14:textId="77777777" w:rsidR="0063297B" w:rsidRPr="00E94018" w:rsidRDefault="0063297B" w:rsidP="00103514">
            <w:pPr>
              <w:spacing w:after="0" w:line="240" w:lineRule="auto"/>
              <w:rPr>
                <w:rFonts w:ascii="Verdana" w:eastAsia="Times New Roman" w:hAnsi="Verdana" w:cs="Calibri"/>
                <w:color w:val="000000"/>
                <w:sz w:val="16"/>
                <w:szCs w:val="16"/>
                <w:lang w:eastAsia="en-IN"/>
              </w:rPr>
            </w:pPr>
            <w:r w:rsidRPr="00E94018">
              <w:rPr>
                <w:rFonts w:ascii="Verdana" w:eastAsia="Times New Roman" w:hAnsi="Verdana" w:cs="Calibri"/>
                <w:color w:val="000000"/>
                <w:sz w:val="16"/>
                <w:szCs w:val="16"/>
                <w:highlight w:val="yellow"/>
                <w:lang w:val="en-US" w:eastAsia="en-IN"/>
              </w:rPr>
              <w:t>O</w:t>
            </w:r>
          </w:p>
        </w:tc>
        <w:tc>
          <w:tcPr>
            <w:tcW w:w="751" w:type="pct"/>
            <w:tcBorders>
              <w:top w:val="nil"/>
              <w:left w:val="nil"/>
              <w:bottom w:val="single" w:sz="8" w:space="0" w:color="auto"/>
              <w:right w:val="single" w:sz="8" w:space="0" w:color="auto"/>
            </w:tcBorders>
            <w:shd w:val="clear" w:color="auto" w:fill="auto"/>
            <w:vAlign w:val="center"/>
            <w:hideMark/>
          </w:tcPr>
          <w:p w14:paraId="6DCC5F72" w14:textId="77777777" w:rsidR="0063297B" w:rsidRPr="00E94018" w:rsidRDefault="0063297B" w:rsidP="00103514">
            <w:pPr>
              <w:spacing w:after="0" w:line="240" w:lineRule="auto"/>
              <w:rPr>
                <w:rFonts w:ascii="Verdana" w:eastAsia="Times New Roman" w:hAnsi="Verdana" w:cs="Calibri"/>
                <w:color w:val="000000"/>
                <w:sz w:val="16"/>
                <w:szCs w:val="16"/>
                <w:lang w:eastAsia="en-IN"/>
              </w:rPr>
            </w:pPr>
            <w:r w:rsidRPr="00BD3CE4">
              <w:rPr>
                <w:rFonts w:ascii="Verdana" w:eastAsia="Times New Roman" w:hAnsi="Verdana" w:cs="Calibri"/>
                <w:color w:val="000000"/>
                <w:sz w:val="16"/>
                <w:szCs w:val="16"/>
                <w:lang w:val="en-US" w:eastAsia="en-IN"/>
              </w:rPr>
              <w:t xml:space="preserve">"IP" if sending "N" in </w:t>
            </w:r>
            <w:proofErr w:type="spellStart"/>
            <w:r w:rsidRPr="00BD3CE4">
              <w:rPr>
                <w:rFonts w:ascii="Verdana" w:eastAsia="Times New Roman" w:hAnsi="Verdana" w:cs="Calibri"/>
                <w:color w:val="000000"/>
                <w:sz w:val="16"/>
                <w:szCs w:val="16"/>
                <w:lang w:val="en-US" w:eastAsia="en-IN"/>
              </w:rPr>
              <w:t>IsBlacklisted</w:t>
            </w:r>
            <w:proofErr w:type="spellEnd"/>
            <w:r w:rsidRPr="00BD3CE4">
              <w:rPr>
                <w:rFonts w:ascii="Verdana" w:eastAsia="Times New Roman" w:hAnsi="Verdana" w:cs="Calibri"/>
                <w:color w:val="000000"/>
                <w:sz w:val="16"/>
                <w:szCs w:val="16"/>
                <w:lang w:val="en-US" w:eastAsia="en-IN"/>
              </w:rPr>
              <w:t xml:space="preserve"> Tag, </w:t>
            </w:r>
            <w:r w:rsidRPr="00BD3CE4">
              <w:rPr>
                <w:rFonts w:ascii="Verdana" w:eastAsia="Times New Roman" w:hAnsi="Verdana" w:cs="Calibri"/>
                <w:color w:val="000000"/>
                <w:sz w:val="16"/>
                <w:szCs w:val="16"/>
                <w:lang w:val="en-US" w:eastAsia="en-IN"/>
              </w:rPr>
              <w:br/>
              <w:t xml:space="preserve">"FIU", "CIR" &amp; "CO" if sending "Y" in </w:t>
            </w:r>
            <w:proofErr w:type="spellStart"/>
            <w:r w:rsidRPr="00BD3CE4">
              <w:rPr>
                <w:rFonts w:ascii="Verdana" w:eastAsia="Times New Roman" w:hAnsi="Verdana" w:cs="Calibri"/>
                <w:color w:val="000000"/>
                <w:sz w:val="16"/>
                <w:szCs w:val="16"/>
                <w:lang w:val="en-US" w:eastAsia="en-IN"/>
              </w:rPr>
              <w:t>IsBlacklisted</w:t>
            </w:r>
            <w:proofErr w:type="spellEnd"/>
            <w:r w:rsidRPr="00BD3CE4">
              <w:rPr>
                <w:rFonts w:ascii="Verdana" w:eastAsia="Times New Roman" w:hAnsi="Verdana" w:cs="Calibri"/>
                <w:color w:val="000000"/>
                <w:sz w:val="16"/>
                <w:szCs w:val="16"/>
                <w:lang w:val="en-US" w:eastAsia="en-IN"/>
              </w:rPr>
              <w:t xml:space="preserve"> Tag </w:t>
            </w:r>
          </w:p>
        </w:tc>
      </w:tr>
      <w:tr w:rsidR="0063297B" w:rsidRPr="00E94018" w14:paraId="69C4EBFE" w14:textId="77777777" w:rsidTr="00103514">
        <w:trPr>
          <w:cantSplit/>
          <w:trHeight w:val="550"/>
        </w:trPr>
        <w:tc>
          <w:tcPr>
            <w:tcW w:w="1409" w:type="pct"/>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6231B4F1"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roofErr w:type="spellStart"/>
            <w:r w:rsidRPr="00E94018">
              <w:rPr>
                <w:rFonts w:ascii="Verdana" w:eastAsia="Times New Roman" w:hAnsi="Verdana" w:cs="Calibri"/>
                <w:color w:val="000000"/>
                <w:sz w:val="20"/>
                <w:szCs w:val="20"/>
                <w:highlight w:val="yellow"/>
                <w:lang w:val="en-US" w:eastAsia="en-IN"/>
              </w:rPr>
              <w:t>BLInactRemarks</w:t>
            </w:r>
            <w:proofErr w:type="spellEnd"/>
          </w:p>
        </w:tc>
        <w:tc>
          <w:tcPr>
            <w:tcW w:w="1194" w:type="pct"/>
            <w:tcBorders>
              <w:top w:val="nil"/>
              <w:left w:val="nil"/>
              <w:bottom w:val="single" w:sz="8" w:space="0" w:color="auto"/>
              <w:right w:val="single" w:sz="8" w:space="0" w:color="auto"/>
            </w:tcBorders>
            <w:shd w:val="clear" w:color="auto" w:fill="auto"/>
            <w:vAlign w:val="center"/>
            <w:hideMark/>
          </w:tcPr>
          <w:p w14:paraId="27F77A30"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highlight w:val="yellow"/>
                <w:lang w:val="en-US" w:eastAsia="en-IN"/>
              </w:rPr>
              <w:t>Should contain remarks for marking inactive</w:t>
            </w:r>
          </w:p>
        </w:tc>
        <w:tc>
          <w:tcPr>
            <w:tcW w:w="742" w:type="pct"/>
            <w:tcBorders>
              <w:top w:val="nil"/>
              <w:left w:val="nil"/>
              <w:bottom w:val="single" w:sz="8" w:space="0" w:color="auto"/>
              <w:right w:val="single" w:sz="8" w:space="0" w:color="auto"/>
            </w:tcBorders>
            <w:shd w:val="clear" w:color="auto" w:fill="auto"/>
            <w:vAlign w:val="center"/>
            <w:hideMark/>
          </w:tcPr>
          <w:p w14:paraId="5C1747D8"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roofErr w:type="gramStart"/>
            <w:r w:rsidRPr="00E94018">
              <w:rPr>
                <w:rFonts w:ascii="Verdana" w:eastAsia="Times New Roman" w:hAnsi="Verdana" w:cs="Calibri"/>
                <w:color w:val="000000"/>
                <w:sz w:val="20"/>
                <w:szCs w:val="20"/>
                <w:highlight w:val="yellow"/>
                <w:lang w:val="en-US" w:eastAsia="en-IN"/>
              </w:rPr>
              <w:t>String(</w:t>
            </w:r>
            <w:proofErr w:type="gramEnd"/>
            <w:r w:rsidRPr="00E94018">
              <w:rPr>
                <w:rFonts w:ascii="Verdana" w:eastAsia="Times New Roman" w:hAnsi="Verdana" w:cs="Calibri"/>
                <w:color w:val="000000"/>
                <w:sz w:val="20"/>
                <w:szCs w:val="20"/>
                <w:highlight w:val="yellow"/>
                <w:lang w:val="en-US" w:eastAsia="en-IN"/>
              </w:rPr>
              <w:t>2000)</w:t>
            </w:r>
          </w:p>
        </w:tc>
        <w:tc>
          <w:tcPr>
            <w:tcW w:w="904" w:type="pct"/>
            <w:tcBorders>
              <w:top w:val="nil"/>
              <w:left w:val="nil"/>
              <w:bottom w:val="single" w:sz="8" w:space="0" w:color="auto"/>
              <w:right w:val="single" w:sz="8" w:space="0" w:color="auto"/>
            </w:tcBorders>
            <w:shd w:val="clear" w:color="auto" w:fill="auto"/>
            <w:vAlign w:val="center"/>
            <w:hideMark/>
          </w:tcPr>
          <w:p w14:paraId="042C2375" w14:textId="77777777" w:rsidR="0063297B" w:rsidRPr="00E94018" w:rsidRDefault="0063297B" w:rsidP="00103514">
            <w:pPr>
              <w:spacing w:after="0" w:line="240" w:lineRule="auto"/>
              <w:rPr>
                <w:rFonts w:ascii="Verdana" w:eastAsia="Times New Roman" w:hAnsi="Verdana" w:cs="Calibri"/>
                <w:color w:val="000000"/>
                <w:sz w:val="16"/>
                <w:szCs w:val="16"/>
                <w:lang w:eastAsia="en-IN"/>
              </w:rPr>
            </w:pPr>
            <w:r w:rsidRPr="00E94018">
              <w:rPr>
                <w:rFonts w:ascii="Verdana" w:eastAsia="Times New Roman" w:hAnsi="Verdana" w:cs="Calibri"/>
                <w:color w:val="000000"/>
                <w:sz w:val="16"/>
                <w:szCs w:val="16"/>
                <w:highlight w:val="yellow"/>
                <w:lang w:val="en-US" w:eastAsia="en-IN"/>
              </w:rPr>
              <w:t>O</w:t>
            </w:r>
          </w:p>
        </w:tc>
        <w:tc>
          <w:tcPr>
            <w:tcW w:w="751" w:type="pct"/>
            <w:tcBorders>
              <w:top w:val="nil"/>
              <w:left w:val="nil"/>
              <w:bottom w:val="single" w:sz="8" w:space="0" w:color="auto"/>
              <w:right w:val="single" w:sz="8" w:space="0" w:color="auto"/>
            </w:tcBorders>
            <w:shd w:val="clear" w:color="auto" w:fill="auto"/>
            <w:vAlign w:val="center"/>
            <w:hideMark/>
          </w:tcPr>
          <w:p w14:paraId="57B86D28" w14:textId="5EA021BE" w:rsidR="00BB61BF" w:rsidRDefault="00BB61BF" w:rsidP="00BB61BF">
            <w:pPr>
              <w:pStyle w:val="pf0"/>
              <w:rPr>
                <w:rFonts w:ascii="Arial" w:hAnsi="Arial" w:cs="Arial"/>
                <w:sz w:val="20"/>
                <w:szCs w:val="20"/>
              </w:rPr>
            </w:pPr>
            <w:r>
              <w:rPr>
                <w:rStyle w:val="cf01"/>
                <w:rFonts w:eastAsiaTheme="majorEastAsia"/>
              </w:rPr>
              <w:t xml:space="preserve">AS PER &lt;FIU/CIR Reference no&gt; dated &lt;DD/MM/YYYY&gt; </w:t>
            </w:r>
          </w:p>
          <w:p w14:paraId="2C58E7E4" w14:textId="3CFB4337" w:rsidR="0063297B" w:rsidRPr="00E94018" w:rsidRDefault="0063297B" w:rsidP="00103514">
            <w:pPr>
              <w:spacing w:after="0" w:line="240" w:lineRule="auto"/>
              <w:rPr>
                <w:rFonts w:ascii="Verdana" w:eastAsia="Times New Roman" w:hAnsi="Verdana" w:cs="Calibri"/>
                <w:color w:val="000000"/>
                <w:sz w:val="16"/>
                <w:szCs w:val="16"/>
                <w:lang w:eastAsia="en-IN"/>
              </w:rPr>
            </w:pPr>
          </w:p>
        </w:tc>
      </w:tr>
      <w:tr w:rsidR="0063297B" w:rsidRPr="00E94018" w14:paraId="3BA79861" w14:textId="77777777" w:rsidTr="00103514">
        <w:trPr>
          <w:cantSplit/>
          <w:trHeight w:val="300"/>
        </w:trPr>
        <w:tc>
          <w:tcPr>
            <w:tcW w:w="1409" w:type="pct"/>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429E6B21"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highlight w:val="yellow"/>
                <w:lang w:val="en-US" w:eastAsia="en-IN"/>
              </w:rPr>
              <w:t>&lt;/</w:t>
            </w:r>
            <w:proofErr w:type="spellStart"/>
            <w:r w:rsidRPr="00E94018">
              <w:rPr>
                <w:rFonts w:ascii="Verdana" w:eastAsia="Times New Roman" w:hAnsi="Verdana" w:cs="Calibri"/>
                <w:color w:val="000000"/>
                <w:sz w:val="20"/>
                <w:szCs w:val="20"/>
                <w:highlight w:val="yellow"/>
                <w:lang w:val="en-US" w:eastAsia="en-IN"/>
              </w:rPr>
              <w:t>BlacklistInfo</w:t>
            </w:r>
            <w:proofErr w:type="spellEnd"/>
            <w:r w:rsidRPr="00E94018">
              <w:rPr>
                <w:rFonts w:ascii="Verdana" w:eastAsia="Times New Roman" w:hAnsi="Verdana" w:cs="Calibri"/>
                <w:color w:val="000000"/>
                <w:sz w:val="20"/>
                <w:szCs w:val="20"/>
                <w:highlight w:val="yellow"/>
                <w:lang w:val="en-US" w:eastAsia="en-IN"/>
              </w:rPr>
              <w:t>&gt;</w:t>
            </w:r>
          </w:p>
        </w:tc>
        <w:tc>
          <w:tcPr>
            <w:tcW w:w="1194" w:type="pct"/>
            <w:tcBorders>
              <w:top w:val="nil"/>
              <w:left w:val="nil"/>
              <w:bottom w:val="single" w:sz="8" w:space="0" w:color="auto"/>
              <w:right w:val="single" w:sz="8" w:space="0" w:color="auto"/>
            </w:tcBorders>
            <w:shd w:val="clear" w:color="auto" w:fill="auto"/>
            <w:vAlign w:val="center"/>
            <w:hideMark/>
          </w:tcPr>
          <w:p w14:paraId="5280B47E"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 </w:t>
            </w:r>
          </w:p>
        </w:tc>
        <w:tc>
          <w:tcPr>
            <w:tcW w:w="742" w:type="pct"/>
            <w:tcBorders>
              <w:top w:val="nil"/>
              <w:left w:val="nil"/>
              <w:bottom w:val="single" w:sz="8" w:space="0" w:color="auto"/>
              <w:right w:val="single" w:sz="8" w:space="0" w:color="auto"/>
            </w:tcBorders>
            <w:shd w:val="clear" w:color="auto" w:fill="auto"/>
            <w:vAlign w:val="center"/>
            <w:hideMark/>
          </w:tcPr>
          <w:p w14:paraId="2E992801"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 </w:t>
            </w:r>
          </w:p>
        </w:tc>
        <w:tc>
          <w:tcPr>
            <w:tcW w:w="904" w:type="pct"/>
            <w:tcBorders>
              <w:top w:val="nil"/>
              <w:left w:val="nil"/>
              <w:bottom w:val="single" w:sz="8" w:space="0" w:color="auto"/>
              <w:right w:val="single" w:sz="8" w:space="0" w:color="auto"/>
            </w:tcBorders>
            <w:shd w:val="clear" w:color="auto" w:fill="auto"/>
            <w:vAlign w:val="center"/>
            <w:hideMark/>
          </w:tcPr>
          <w:p w14:paraId="44A08D39" w14:textId="77777777" w:rsidR="0063297B" w:rsidRPr="00E94018" w:rsidRDefault="0063297B" w:rsidP="00103514">
            <w:pPr>
              <w:spacing w:after="0" w:line="240" w:lineRule="auto"/>
              <w:rPr>
                <w:rFonts w:ascii="Verdana" w:eastAsia="Times New Roman" w:hAnsi="Verdana" w:cs="Calibri"/>
                <w:color w:val="000000"/>
                <w:sz w:val="16"/>
                <w:szCs w:val="16"/>
                <w:lang w:eastAsia="en-IN"/>
              </w:rPr>
            </w:pPr>
            <w:r w:rsidRPr="00E94018">
              <w:rPr>
                <w:rFonts w:ascii="Verdana" w:eastAsia="Times New Roman" w:hAnsi="Verdana" w:cs="Calibri"/>
                <w:color w:val="000000"/>
                <w:sz w:val="16"/>
                <w:szCs w:val="16"/>
                <w:lang w:val="en-US" w:eastAsia="en-IN"/>
              </w:rPr>
              <w:t> </w:t>
            </w:r>
          </w:p>
        </w:tc>
        <w:tc>
          <w:tcPr>
            <w:tcW w:w="751" w:type="pct"/>
            <w:tcBorders>
              <w:top w:val="nil"/>
              <w:left w:val="nil"/>
              <w:bottom w:val="single" w:sz="8" w:space="0" w:color="auto"/>
              <w:right w:val="single" w:sz="8" w:space="0" w:color="auto"/>
            </w:tcBorders>
            <w:shd w:val="clear" w:color="auto" w:fill="auto"/>
            <w:vAlign w:val="center"/>
            <w:hideMark/>
          </w:tcPr>
          <w:p w14:paraId="5E569BE5" w14:textId="77777777" w:rsidR="0063297B" w:rsidRPr="00E94018" w:rsidRDefault="0063297B" w:rsidP="00103514">
            <w:pPr>
              <w:spacing w:after="0" w:line="240" w:lineRule="auto"/>
              <w:rPr>
                <w:rFonts w:ascii="Verdana" w:eastAsia="Times New Roman" w:hAnsi="Verdana" w:cs="Calibri"/>
                <w:color w:val="000000"/>
                <w:sz w:val="16"/>
                <w:szCs w:val="16"/>
                <w:lang w:eastAsia="en-IN"/>
              </w:rPr>
            </w:pPr>
            <w:r w:rsidRPr="00E94018">
              <w:rPr>
                <w:rFonts w:ascii="Verdana" w:eastAsia="Times New Roman" w:hAnsi="Verdana" w:cs="Calibri"/>
                <w:color w:val="000000"/>
                <w:sz w:val="16"/>
                <w:szCs w:val="16"/>
                <w:lang w:val="en-US" w:eastAsia="en-IN"/>
              </w:rPr>
              <w:t> </w:t>
            </w:r>
          </w:p>
        </w:tc>
      </w:tr>
      <w:tr w:rsidR="0063297B" w:rsidRPr="00E94018" w14:paraId="7C6E8A1E" w14:textId="77777777" w:rsidTr="00103514">
        <w:trPr>
          <w:trHeight w:val="290"/>
        </w:trPr>
        <w:tc>
          <w:tcPr>
            <w:tcW w:w="706" w:type="pct"/>
            <w:tcBorders>
              <w:top w:val="nil"/>
              <w:left w:val="nil"/>
              <w:bottom w:val="nil"/>
              <w:right w:val="nil"/>
            </w:tcBorders>
            <w:shd w:val="clear" w:color="auto" w:fill="auto"/>
            <w:vAlign w:val="center"/>
            <w:hideMark/>
          </w:tcPr>
          <w:p w14:paraId="278D8234" w14:textId="77777777" w:rsidR="0063297B" w:rsidRPr="00E94018" w:rsidRDefault="0063297B" w:rsidP="00103514">
            <w:pPr>
              <w:spacing w:after="0" w:line="240" w:lineRule="auto"/>
              <w:rPr>
                <w:rFonts w:ascii="Calibri" w:eastAsia="Times New Roman" w:hAnsi="Calibri" w:cs="Calibri"/>
                <w:color w:val="000000"/>
                <w:sz w:val="16"/>
                <w:szCs w:val="16"/>
                <w:lang w:eastAsia="en-IN"/>
              </w:rPr>
            </w:pPr>
          </w:p>
        </w:tc>
        <w:tc>
          <w:tcPr>
            <w:tcW w:w="703" w:type="pct"/>
            <w:tcBorders>
              <w:top w:val="nil"/>
              <w:left w:val="nil"/>
              <w:bottom w:val="nil"/>
              <w:right w:val="nil"/>
            </w:tcBorders>
            <w:shd w:val="clear" w:color="auto" w:fill="auto"/>
            <w:vAlign w:val="bottom"/>
            <w:hideMark/>
          </w:tcPr>
          <w:p w14:paraId="7AC8CADF" w14:textId="77777777" w:rsidR="0063297B" w:rsidRPr="00E94018" w:rsidRDefault="0063297B" w:rsidP="00103514">
            <w:pPr>
              <w:spacing w:after="0" w:line="240" w:lineRule="auto"/>
              <w:rPr>
                <w:rFonts w:ascii="Calibri" w:eastAsia="Times New Roman" w:hAnsi="Calibri" w:cs="Calibri"/>
                <w:color w:val="000000"/>
                <w:sz w:val="16"/>
                <w:szCs w:val="16"/>
                <w:lang w:eastAsia="en-IN"/>
              </w:rPr>
            </w:pPr>
          </w:p>
        </w:tc>
        <w:tc>
          <w:tcPr>
            <w:tcW w:w="1194" w:type="pct"/>
            <w:tcBorders>
              <w:top w:val="nil"/>
              <w:left w:val="nil"/>
              <w:bottom w:val="nil"/>
              <w:right w:val="nil"/>
            </w:tcBorders>
            <w:shd w:val="clear" w:color="auto" w:fill="auto"/>
            <w:vAlign w:val="bottom"/>
            <w:hideMark/>
          </w:tcPr>
          <w:p w14:paraId="041BBFE1" w14:textId="77777777" w:rsidR="0063297B" w:rsidRPr="00E94018" w:rsidRDefault="0063297B" w:rsidP="00103514">
            <w:pPr>
              <w:spacing w:after="0" w:line="240" w:lineRule="auto"/>
              <w:rPr>
                <w:rFonts w:ascii="Times New Roman" w:eastAsia="Times New Roman" w:hAnsi="Times New Roman" w:cs="Times New Roman"/>
                <w:sz w:val="20"/>
                <w:szCs w:val="20"/>
                <w:lang w:eastAsia="en-IN"/>
              </w:rPr>
            </w:pPr>
          </w:p>
        </w:tc>
        <w:tc>
          <w:tcPr>
            <w:tcW w:w="742" w:type="pct"/>
            <w:tcBorders>
              <w:top w:val="nil"/>
              <w:left w:val="nil"/>
              <w:bottom w:val="nil"/>
              <w:right w:val="nil"/>
            </w:tcBorders>
            <w:shd w:val="clear" w:color="auto" w:fill="auto"/>
            <w:vAlign w:val="bottom"/>
            <w:hideMark/>
          </w:tcPr>
          <w:p w14:paraId="379CDFC0" w14:textId="77777777" w:rsidR="0063297B" w:rsidRPr="00E94018" w:rsidRDefault="0063297B" w:rsidP="00103514">
            <w:pPr>
              <w:spacing w:after="0" w:line="240" w:lineRule="auto"/>
              <w:rPr>
                <w:rFonts w:ascii="Times New Roman" w:eastAsia="Times New Roman" w:hAnsi="Times New Roman" w:cs="Times New Roman"/>
                <w:sz w:val="20"/>
                <w:szCs w:val="20"/>
                <w:lang w:eastAsia="en-IN"/>
              </w:rPr>
            </w:pPr>
          </w:p>
        </w:tc>
        <w:tc>
          <w:tcPr>
            <w:tcW w:w="904" w:type="pct"/>
            <w:tcBorders>
              <w:top w:val="nil"/>
              <w:left w:val="nil"/>
              <w:bottom w:val="nil"/>
              <w:right w:val="nil"/>
            </w:tcBorders>
            <w:shd w:val="clear" w:color="auto" w:fill="auto"/>
            <w:vAlign w:val="bottom"/>
            <w:hideMark/>
          </w:tcPr>
          <w:p w14:paraId="18408765" w14:textId="77777777" w:rsidR="0063297B" w:rsidRPr="00E94018" w:rsidRDefault="0063297B" w:rsidP="00103514">
            <w:pPr>
              <w:spacing w:after="0" w:line="240" w:lineRule="auto"/>
              <w:rPr>
                <w:rFonts w:ascii="Times New Roman" w:eastAsia="Times New Roman" w:hAnsi="Times New Roman" w:cs="Times New Roman"/>
                <w:sz w:val="20"/>
                <w:szCs w:val="20"/>
                <w:lang w:eastAsia="en-IN"/>
              </w:rPr>
            </w:pPr>
          </w:p>
        </w:tc>
        <w:tc>
          <w:tcPr>
            <w:tcW w:w="751" w:type="pct"/>
            <w:tcBorders>
              <w:top w:val="nil"/>
              <w:left w:val="nil"/>
              <w:bottom w:val="nil"/>
              <w:right w:val="nil"/>
            </w:tcBorders>
            <w:shd w:val="clear" w:color="auto" w:fill="auto"/>
            <w:vAlign w:val="bottom"/>
            <w:hideMark/>
          </w:tcPr>
          <w:p w14:paraId="7E96DB78" w14:textId="77777777" w:rsidR="0063297B" w:rsidRPr="00E94018" w:rsidRDefault="0063297B" w:rsidP="00103514">
            <w:pPr>
              <w:spacing w:after="0" w:line="240" w:lineRule="auto"/>
              <w:rPr>
                <w:rFonts w:ascii="Times New Roman" w:eastAsia="Times New Roman" w:hAnsi="Times New Roman" w:cs="Times New Roman"/>
                <w:sz w:val="20"/>
                <w:szCs w:val="20"/>
                <w:lang w:eastAsia="en-IN"/>
              </w:rPr>
            </w:pPr>
          </w:p>
        </w:tc>
      </w:tr>
    </w:tbl>
    <w:p w14:paraId="37B5A719" w14:textId="77777777" w:rsidR="0063297B" w:rsidRPr="002B1F26" w:rsidRDefault="0063297B" w:rsidP="0063297B"/>
    <w:p w14:paraId="55CA3369" w14:textId="022DC373" w:rsidR="0063297B" w:rsidRDefault="009F4507" w:rsidP="009F4507">
      <w:pPr>
        <w:pStyle w:val="Heading3"/>
      </w:pPr>
      <w:bookmarkStart w:id="85" w:name="_Toc157532772"/>
      <w:bookmarkStart w:id="86" w:name="_Toc161911320"/>
      <w:bookmarkStart w:id="87" w:name="_Toc164956323"/>
      <w:r>
        <w:t>8</w:t>
      </w:r>
      <w:r w:rsidR="0063297B">
        <w:t>.1.2 Response Information</w:t>
      </w:r>
      <w:bookmarkEnd w:id="85"/>
      <w:bookmarkEnd w:id="86"/>
      <w:bookmarkEnd w:id="87"/>
      <w:r w:rsidR="0063297B">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95"/>
        <w:gridCol w:w="3770"/>
        <w:gridCol w:w="1884"/>
        <w:gridCol w:w="1967"/>
      </w:tblGrid>
      <w:tr w:rsidR="0063297B" w:rsidRPr="00A923FF" w14:paraId="10203A34" w14:textId="77777777" w:rsidTr="00103514">
        <w:trPr>
          <w:cantSplit/>
          <w:trHeight w:val="497"/>
          <w:tblHeader/>
        </w:trPr>
        <w:tc>
          <w:tcPr>
            <w:tcW w:w="773" w:type="pct"/>
            <w:shd w:val="clear" w:color="auto" w:fill="B8CCE4"/>
          </w:tcPr>
          <w:p w14:paraId="49232B38" w14:textId="77777777" w:rsidR="0063297B" w:rsidRPr="00A923FF" w:rsidRDefault="0063297B" w:rsidP="00103514">
            <w:pPr>
              <w:rPr>
                <w:rFonts w:ascii="Verdana" w:hAnsi="Verdana" w:cs="Arial"/>
                <w:b/>
                <w:sz w:val="20"/>
                <w:szCs w:val="20"/>
              </w:rPr>
            </w:pPr>
            <w:r w:rsidRPr="00A923FF">
              <w:rPr>
                <w:rFonts w:ascii="Verdana" w:hAnsi="Verdana" w:cs="Arial"/>
                <w:b/>
                <w:sz w:val="20"/>
                <w:szCs w:val="20"/>
              </w:rPr>
              <w:t xml:space="preserve">Field Name </w:t>
            </w:r>
          </w:p>
        </w:tc>
        <w:tc>
          <w:tcPr>
            <w:tcW w:w="2091" w:type="pct"/>
            <w:shd w:val="clear" w:color="auto" w:fill="B8CCE4"/>
          </w:tcPr>
          <w:p w14:paraId="653DE8A5" w14:textId="77777777" w:rsidR="0063297B" w:rsidRPr="00A923FF" w:rsidRDefault="0063297B" w:rsidP="00103514">
            <w:pPr>
              <w:autoSpaceDE w:val="0"/>
              <w:autoSpaceDN w:val="0"/>
              <w:adjustRightInd w:val="0"/>
              <w:rPr>
                <w:rFonts w:ascii="Verdana" w:eastAsia="Calibri" w:hAnsi="Verdana" w:cs="Arial"/>
                <w:color w:val="000000"/>
                <w:sz w:val="20"/>
                <w:szCs w:val="20"/>
              </w:rPr>
            </w:pPr>
            <w:r w:rsidRPr="00A923FF">
              <w:rPr>
                <w:rFonts w:ascii="Verdana" w:eastAsia="Calibri" w:hAnsi="Verdana" w:cs="Arial"/>
                <w:b/>
                <w:bCs/>
                <w:color w:val="000000"/>
                <w:sz w:val="20"/>
                <w:szCs w:val="20"/>
              </w:rPr>
              <w:t xml:space="preserve">Description </w:t>
            </w:r>
          </w:p>
        </w:tc>
        <w:tc>
          <w:tcPr>
            <w:tcW w:w="1045" w:type="pct"/>
            <w:shd w:val="clear" w:color="auto" w:fill="B8CCE4"/>
          </w:tcPr>
          <w:p w14:paraId="1312F1F6" w14:textId="77777777" w:rsidR="0063297B" w:rsidRPr="00A923FF" w:rsidRDefault="0063297B" w:rsidP="00103514">
            <w:pPr>
              <w:autoSpaceDE w:val="0"/>
              <w:autoSpaceDN w:val="0"/>
              <w:adjustRightInd w:val="0"/>
              <w:rPr>
                <w:rFonts w:ascii="Verdana" w:eastAsia="Calibri" w:hAnsi="Verdana" w:cs="Arial"/>
                <w:color w:val="000000"/>
                <w:sz w:val="20"/>
                <w:szCs w:val="20"/>
              </w:rPr>
            </w:pPr>
            <w:r w:rsidRPr="00A923FF">
              <w:rPr>
                <w:rFonts w:ascii="Verdana" w:eastAsia="Calibri" w:hAnsi="Verdana" w:cs="Arial"/>
                <w:b/>
                <w:bCs/>
                <w:color w:val="000000"/>
                <w:sz w:val="20"/>
                <w:szCs w:val="20"/>
              </w:rPr>
              <w:t xml:space="preserve">Data Type (Max Length/ Format) </w:t>
            </w:r>
          </w:p>
        </w:tc>
        <w:tc>
          <w:tcPr>
            <w:tcW w:w="1091" w:type="pct"/>
            <w:shd w:val="clear" w:color="auto" w:fill="B8CCE4"/>
          </w:tcPr>
          <w:p w14:paraId="58D9330C" w14:textId="77777777" w:rsidR="0063297B" w:rsidRPr="00A923FF" w:rsidRDefault="0063297B" w:rsidP="00103514">
            <w:pPr>
              <w:autoSpaceDE w:val="0"/>
              <w:autoSpaceDN w:val="0"/>
              <w:adjustRightInd w:val="0"/>
              <w:rPr>
                <w:rFonts w:ascii="Verdana" w:eastAsia="Calibri" w:hAnsi="Verdana" w:cs="Arial"/>
                <w:color w:val="000000"/>
                <w:sz w:val="20"/>
                <w:szCs w:val="20"/>
              </w:rPr>
            </w:pPr>
            <w:r w:rsidRPr="00A923FF">
              <w:rPr>
                <w:rFonts w:ascii="Verdana" w:eastAsia="Calibri" w:hAnsi="Verdana" w:cs="Arial"/>
                <w:b/>
                <w:bCs/>
                <w:color w:val="000000"/>
                <w:sz w:val="20"/>
                <w:szCs w:val="20"/>
              </w:rPr>
              <w:t xml:space="preserve">Mandatory (M)/ </w:t>
            </w:r>
          </w:p>
          <w:p w14:paraId="1F88348B" w14:textId="77777777" w:rsidR="0063297B" w:rsidRPr="00A923FF" w:rsidRDefault="0063297B" w:rsidP="00103514">
            <w:pPr>
              <w:autoSpaceDE w:val="0"/>
              <w:autoSpaceDN w:val="0"/>
              <w:adjustRightInd w:val="0"/>
              <w:rPr>
                <w:rFonts w:ascii="Verdana" w:eastAsia="Calibri" w:hAnsi="Verdana" w:cs="Arial"/>
                <w:color w:val="000000"/>
                <w:sz w:val="20"/>
                <w:szCs w:val="20"/>
              </w:rPr>
            </w:pPr>
            <w:r w:rsidRPr="00A923FF">
              <w:rPr>
                <w:rFonts w:ascii="Verdana" w:eastAsia="Calibri" w:hAnsi="Verdana" w:cs="Arial"/>
                <w:b/>
                <w:bCs/>
                <w:color w:val="000000"/>
                <w:sz w:val="20"/>
                <w:szCs w:val="20"/>
              </w:rPr>
              <w:t xml:space="preserve">Optional (O)/ </w:t>
            </w:r>
          </w:p>
          <w:p w14:paraId="47548286" w14:textId="77777777" w:rsidR="0063297B" w:rsidRPr="00A923FF" w:rsidRDefault="0063297B" w:rsidP="00103514">
            <w:pPr>
              <w:autoSpaceDE w:val="0"/>
              <w:autoSpaceDN w:val="0"/>
              <w:adjustRightInd w:val="0"/>
              <w:rPr>
                <w:rFonts w:ascii="Verdana" w:eastAsia="Calibri" w:hAnsi="Verdana" w:cs="Arial"/>
                <w:color w:val="000000"/>
                <w:sz w:val="20"/>
                <w:szCs w:val="20"/>
              </w:rPr>
            </w:pPr>
            <w:r w:rsidRPr="00A923FF">
              <w:rPr>
                <w:rFonts w:ascii="Verdana" w:eastAsia="Calibri" w:hAnsi="Verdana" w:cs="Arial"/>
                <w:b/>
                <w:bCs/>
                <w:color w:val="000000"/>
                <w:sz w:val="20"/>
                <w:szCs w:val="20"/>
              </w:rPr>
              <w:t xml:space="preserve">Conditional(C) </w:t>
            </w:r>
          </w:p>
        </w:tc>
      </w:tr>
      <w:tr w:rsidR="0063297B" w:rsidRPr="00A923FF" w:rsidDel="005D518C" w14:paraId="768ED220" w14:textId="77777777" w:rsidTr="00103514">
        <w:tblPrEx>
          <w:tblLook w:val="04A0" w:firstRow="1" w:lastRow="0" w:firstColumn="1" w:lastColumn="0" w:noHBand="0" w:noVBand="1"/>
        </w:tblPrEx>
        <w:trPr>
          <w:trHeight w:val="321"/>
        </w:trPr>
        <w:tc>
          <w:tcPr>
            <w:tcW w:w="773" w:type="pct"/>
          </w:tcPr>
          <w:p w14:paraId="3F65A978" w14:textId="77777777" w:rsidR="0063297B" w:rsidRPr="00A923FF" w:rsidRDefault="0063297B" w:rsidP="00103514">
            <w:pPr>
              <w:pStyle w:val="tabletext"/>
              <w:rPr>
                <w:rFonts w:ascii="Verdana" w:hAnsi="Verdana" w:cs="Arial"/>
                <w:color w:val="000000"/>
              </w:rPr>
            </w:pPr>
            <w:proofErr w:type="spellStart"/>
            <w:r w:rsidRPr="00A923FF">
              <w:rPr>
                <w:rFonts w:ascii="Verdana" w:hAnsi="Verdana" w:cs="Arial"/>
              </w:rPr>
              <w:t>BankId</w:t>
            </w:r>
            <w:proofErr w:type="spellEnd"/>
            <w:r w:rsidRPr="00A923FF">
              <w:rPr>
                <w:rFonts w:ascii="Verdana" w:hAnsi="Verdana" w:cs="Arial"/>
              </w:rPr>
              <w:t xml:space="preserve"> </w:t>
            </w:r>
          </w:p>
        </w:tc>
        <w:tc>
          <w:tcPr>
            <w:tcW w:w="2091" w:type="pct"/>
          </w:tcPr>
          <w:p w14:paraId="3A232C7F" w14:textId="77777777" w:rsidR="0063297B" w:rsidRPr="00A923FF" w:rsidRDefault="0063297B" w:rsidP="00103514">
            <w:pPr>
              <w:pStyle w:val="tabletext"/>
              <w:rPr>
                <w:rFonts w:ascii="Verdana" w:hAnsi="Verdana" w:cs="Arial"/>
                <w:color w:val="000000"/>
              </w:rPr>
            </w:pPr>
            <w:r w:rsidRPr="00A923FF">
              <w:rPr>
                <w:rFonts w:ascii="Verdana" w:hAnsi="Verdana" w:cs="Arial"/>
              </w:rPr>
              <w:t xml:space="preserve">Bank Id </w:t>
            </w:r>
          </w:p>
        </w:tc>
        <w:tc>
          <w:tcPr>
            <w:tcW w:w="1045" w:type="pct"/>
          </w:tcPr>
          <w:p w14:paraId="726EDE0C" w14:textId="77777777" w:rsidR="0063297B" w:rsidRPr="00A923FF" w:rsidRDefault="0063297B" w:rsidP="00103514">
            <w:pPr>
              <w:pStyle w:val="tabletext"/>
              <w:rPr>
                <w:rFonts w:ascii="Verdana" w:hAnsi="Verdana" w:cs="Arial"/>
                <w:color w:val="000000"/>
              </w:rPr>
            </w:pPr>
            <w:r w:rsidRPr="00A923FF">
              <w:rPr>
                <w:rFonts w:ascii="Verdana" w:hAnsi="Verdana" w:cs="Arial"/>
              </w:rPr>
              <w:t xml:space="preserve">String (9) </w:t>
            </w:r>
          </w:p>
        </w:tc>
        <w:tc>
          <w:tcPr>
            <w:tcW w:w="1091" w:type="pct"/>
          </w:tcPr>
          <w:p w14:paraId="2249715D" w14:textId="77777777" w:rsidR="0063297B" w:rsidRPr="00A923FF" w:rsidRDefault="0063297B" w:rsidP="00103514">
            <w:pPr>
              <w:pStyle w:val="tabletext"/>
              <w:rPr>
                <w:rFonts w:ascii="Verdana" w:hAnsi="Verdana" w:cs="Arial"/>
                <w:color w:val="000000"/>
              </w:rPr>
            </w:pPr>
            <w:r w:rsidRPr="00A923FF">
              <w:rPr>
                <w:rFonts w:ascii="Verdana" w:hAnsi="Verdana" w:cs="Arial"/>
              </w:rPr>
              <w:t xml:space="preserve">M </w:t>
            </w:r>
          </w:p>
        </w:tc>
      </w:tr>
      <w:tr w:rsidR="0063297B" w:rsidRPr="00A923FF" w14:paraId="14971927" w14:textId="77777777" w:rsidTr="00103514">
        <w:tblPrEx>
          <w:tblLook w:val="04A0" w:firstRow="1" w:lastRow="0" w:firstColumn="1" w:lastColumn="0" w:noHBand="0" w:noVBand="1"/>
        </w:tblPrEx>
        <w:trPr>
          <w:trHeight w:val="305"/>
        </w:trPr>
        <w:tc>
          <w:tcPr>
            <w:tcW w:w="773" w:type="pct"/>
            <w:tcBorders>
              <w:top w:val="single" w:sz="4" w:space="0" w:color="auto"/>
              <w:left w:val="single" w:sz="4" w:space="0" w:color="auto"/>
              <w:bottom w:val="single" w:sz="4" w:space="0" w:color="auto"/>
              <w:right w:val="single" w:sz="4" w:space="0" w:color="auto"/>
            </w:tcBorders>
          </w:tcPr>
          <w:p w14:paraId="6020118E" w14:textId="77777777" w:rsidR="0063297B" w:rsidRPr="00A923FF" w:rsidRDefault="0063297B" w:rsidP="00103514">
            <w:pPr>
              <w:pStyle w:val="tabletext"/>
              <w:rPr>
                <w:rFonts w:ascii="Verdana" w:hAnsi="Verdana" w:cs="Arial"/>
              </w:rPr>
            </w:pPr>
            <w:proofErr w:type="spellStart"/>
            <w:r w:rsidRPr="00A923FF">
              <w:rPr>
                <w:rFonts w:ascii="Verdana" w:hAnsi="Verdana" w:cs="Arial"/>
              </w:rPr>
              <w:t>CIFId</w:t>
            </w:r>
            <w:proofErr w:type="spellEnd"/>
            <w:r w:rsidRPr="00A923FF">
              <w:rPr>
                <w:rFonts w:ascii="Verdana" w:hAnsi="Verdana" w:cs="Arial"/>
              </w:rPr>
              <w:t xml:space="preserve"> </w:t>
            </w:r>
          </w:p>
        </w:tc>
        <w:tc>
          <w:tcPr>
            <w:tcW w:w="2091" w:type="pct"/>
            <w:tcBorders>
              <w:top w:val="single" w:sz="4" w:space="0" w:color="auto"/>
              <w:left w:val="single" w:sz="4" w:space="0" w:color="auto"/>
              <w:bottom w:val="single" w:sz="4" w:space="0" w:color="auto"/>
              <w:right w:val="single" w:sz="4" w:space="0" w:color="auto"/>
            </w:tcBorders>
          </w:tcPr>
          <w:p w14:paraId="494E5F35" w14:textId="77777777" w:rsidR="0063297B" w:rsidRPr="00A923FF" w:rsidRDefault="0063297B" w:rsidP="00103514">
            <w:pPr>
              <w:pStyle w:val="tabletext"/>
              <w:rPr>
                <w:rFonts w:ascii="Verdana" w:hAnsi="Verdana" w:cs="Arial"/>
              </w:rPr>
            </w:pPr>
            <w:r w:rsidRPr="00A923FF">
              <w:rPr>
                <w:rFonts w:ascii="Verdana" w:hAnsi="Verdana" w:cs="Arial"/>
              </w:rPr>
              <w:t xml:space="preserve">Customer ID </w:t>
            </w:r>
          </w:p>
        </w:tc>
        <w:tc>
          <w:tcPr>
            <w:tcW w:w="1045" w:type="pct"/>
            <w:tcBorders>
              <w:top w:val="single" w:sz="4" w:space="0" w:color="auto"/>
              <w:left w:val="single" w:sz="4" w:space="0" w:color="auto"/>
              <w:bottom w:val="single" w:sz="4" w:space="0" w:color="auto"/>
              <w:right w:val="single" w:sz="4" w:space="0" w:color="auto"/>
            </w:tcBorders>
          </w:tcPr>
          <w:p w14:paraId="5EA7604D" w14:textId="77777777" w:rsidR="0063297B" w:rsidRPr="00A923FF" w:rsidRDefault="0063297B" w:rsidP="00103514">
            <w:pPr>
              <w:pStyle w:val="tabletext"/>
              <w:rPr>
                <w:rFonts w:ascii="Verdana" w:hAnsi="Verdana" w:cs="Arial"/>
              </w:rPr>
            </w:pPr>
            <w:r w:rsidRPr="00A923FF">
              <w:rPr>
                <w:rFonts w:ascii="Verdana" w:hAnsi="Verdana" w:cs="Arial"/>
              </w:rPr>
              <w:t xml:space="preserve">String (32) </w:t>
            </w:r>
          </w:p>
        </w:tc>
        <w:tc>
          <w:tcPr>
            <w:tcW w:w="1091" w:type="pct"/>
            <w:tcBorders>
              <w:top w:val="single" w:sz="4" w:space="0" w:color="auto"/>
              <w:left w:val="single" w:sz="4" w:space="0" w:color="auto"/>
              <w:bottom w:val="single" w:sz="4" w:space="0" w:color="auto"/>
              <w:right w:val="single" w:sz="4" w:space="0" w:color="auto"/>
            </w:tcBorders>
          </w:tcPr>
          <w:p w14:paraId="562640F7" w14:textId="77777777" w:rsidR="0063297B" w:rsidRPr="00A923FF" w:rsidRDefault="0063297B" w:rsidP="00103514">
            <w:pPr>
              <w:pStyle w:val="tabletext"/>
              <w:rPr>
                <w:rFonts w:ascii="Verdana" w:hAnsi="Verdana" w:cs="Arial"/>
              </w:rPr>
            </w:pPr>
            <w:r w:rsidRPr="00A923FF">
              <w:rPr>
                <w:rFonts w:ascii="Verdana" w:hAnsi="Verdana" w:cs="Arial"/>
              </w:rPr>
              <w:t xml:space="preserve">M </w:t>
            </w:r>
          </w:p>
        </w:tc>
      </w:tr>
      <w:tr w:rsidR="0063297B" w:rsidRPr="00A923FF" w14:paraId="4DAD4264" w14:textId="77777777" w:rsidTr="00103514">
        <w:tblPrEx>
          <w:tblLook w:val="04A0" w:firstRow="1" w:lastRow="0" w:firstColumn="1" w:lastColumn="0" w:noHBand="0" w:noVBand="1"/>
        </w:tblPrEx>
        <w:trPr>
          <w:trHeight w:val="580"/>
        </w:trPr>
        <w:tc>
          <w:tcPr>
            <w:tcW w:w="773" w:type="pct"/>
            <w:tcBorders>
              <w:top w:val="single" w:sz="4" w:space="0" w:color="auto"/>
              <w:left w:val="single" w:sz="4" w:space="0" w:color="auto"/>
              <w:bottom w:val="single" w:sz="4" w:space="0" w:color="auto"/>
              <w:right w:val="single" w:sz="4" w:space="0" w:color="auto"/>
            </w:tcBorders>
          </w:tcPr>
          <w:p w14:paraId="03ACA358" w14:textId="77777777" w:rsidR="0063297B" w:rsidRPr="00A923FF" w:rsidRDefault="0063297B" w:rsidP="00103514">
            <w:pPr>
              <w:pStyle w:val="tabletext"/>
              <w:rPr>
                <w:rFonts w:ascii="Verdana" w:hAnsi="Verdana" w:cs="Arial"/>
              </w:rPr>
            </w:pPr>
            <w:r w:rsidRPr="00A923FF">
              <w:rPr>
                <w:rFonts w:ascii="Verdana" w:hAnsi="Verdana" w:cs="Arial"/>
              </w:rPr>
              <w:t xml:space="preserve">Status </w:t>
            </w:r>
          </w:p>
        </w:tc>
        <w:tc>
          <w:tcPr>
            <w:tcW w:w="2091" w:type="pct"/>
            <w:tcBorders>
              <w:top w:val="single" w:sz="4" w:space="0" w:color="auto"/>
              <w:left w:val="single" w:sz="4" w:space="0" w:color="auto"/>
              <w:bottom w:val="single" w:sz="4" w:space="0" w:color="auto"/>
              <w:right w:val="single" w:sz="4" w:space="0" w:color="auto"/>
            </w:tcBorders>
          </w:tcPr>
          <w:p w14:paraId="110326F6" w14:textId="77777777" w:rsidR="0063297B" w:rsidRPr="00A923FF" w:rsidRDefault="0063297B" w:rsidP="00103514">
            <w:pPr>
              <w:pStyle w:val="Default"/>
              <w:rPr>
                <w:rFonts w:ascii="Verdana" w:eastAsia="Times New Roman" w:hAnsi="Verdana"/>
                <w:color w:val="auto"/>
                <w:sz w:val="20"/>
                <w:szCs w:val="20"/>
              </w:rPr>
            </w:pPr>
            <w:r w:rsidRPr="00A923FF">
              <w:rPr>
                <w:rFonts w:ascii="Verdana" w:eastAsia="Times New Roman" w:hAnsi="Verdana"/>
                <w:color w:val="auto"/>
                <w:sz w:val="20"/>
                <w:szCs w:val="20"/>
              </w:rPr>
              <w:t xml:space="preserve">Status Flag. </w:t>
            </w:r>
          </w:p>
          <w:p w14:paraId="40FA637D" w14:textId="77777777" w:rsidR="0063297B" w:rsidRPr="00A923FF" w:rsidRDefault="0063297B" w:rsidP="00103514">
            <w:pPr>
              <w:pStyle w:val="tabletext"/>
              <w:rPr>
                <w:rFonts w:ascii="Verdana" w:hAnsi="Verdana" w:cs="Arial"/>
              </w:rPr>
            </w:pPr>
            <w:r w:rsidRPr="00A923FF">
              <w:rPr>
                <w:rFonts w:ascii="Verdana" w:hAnsi="Verdana" w:cs="Arial"/>
              </w:rPr>
              <w:t xml:space="preserve">S- Success or F- Failure </w:t>
            </w:r>
          </w:p>
        </w:tc>
        <w:tc>
          <w:tcPr>
            <w:tcW w:w="1045" w:type="pct"/>
            <w:tcBorders>
              <w:top w:val="single" w:sz="4" w:space="0" w:color="auto"/>
              <w:left w:val="single" w:sz="4" w:space="0" w:color="auto"/>
              <w:bottom w:val="single" w:sz="4" w:space="0" w:color="auto"/>
              <w:right w:val="single" w:sz="4" w:space="0" w:color="auto"/>
            </w:tcBorders>
          </w:tcPr>
          <w:p w14:paraId="60C78E1F" w14:textId="77777777" w:rsidR="0063297B" w:rsidRPr="00A923FF" w:rsidRDefault="0063297B" w:rsidP="00103514">
            <w:pPr>
              <w:pStyle w:val="tabletext"/>
              <w:rPr>
                <w:rFonts w:ascii="Verdana" w:hAnsi="Verdana" w:cs="Arial"/>
              </w:rPr>
            </w:pPr>
            <w:r w:rsidRPr="00A923FF">
              <w:rPr>
                <w:rFonts w:ascii="Verdana" w:hAnsi="Verdana" w:cs="Arial"/>
              </w:rPr>
              <w:t xml:space="preserve">String (1) </w:t>
            </w:r>
          </w:p>
        </w:tc>
        <w:tc>
          <w:tcPr>
            <w:tcW w:w="1091" w:type="pct"/>
            <w:tcBorders>
              <w:top w:val="single" w:sz="4" w:space="0" w:color="auto"/>
              <w:left w:val="single" w:sz="4" w:space="0" w:color="auto"/>
              <w:bottom w:val="single" w:sz="4" w:space="0" w:color="auto"/>
              <w:right w:val="single" w:sz="4" w:space="0" w:color="auto"/>
            </w:tcBorders>
          </w:tcPr>
          <w:p w14:paraId="62A421B0" w14:textId="77777777" w:rsidR="0063297B" w:rsidRPr="00A923FF" w:rsidRDefault="0063297B" w:rsidP="00103514">
            <w:pPr>
              <w:pStyle w:val="tabletext"/>
              <w:rPr>
                <w:rFonts w:ascii="Verdana" w:hAnsi="Verdana" w:cs="Arial"/>
              </w:rPr>
            </w:pPr>
            <w:r w:rsidRPr="00A923FF">
              <w:rPr>
                <w:rFonts w:ascii="Verdana" w:hAnsi="Verdana" w:cs="Arial"/>
              </w:rPr>
              <w:t xml:space="preserve">M </w:t>
            </w:r>
          </w:p>
        </w:tc>
      </w:tr>
      <w:tr w:rsidR="0063297B" w:rsidRPr="00A923FF" w14:paraId="131E51BD" w14:textId="77777777" w:rsidTr="00103514">
        <w:tblPrEx>
          <w:tblLook w:val="04A0" w:firstRow="1" w:lastRow="0" w:firstColumn="1" w:lastColumn="0" w:noHBand="0" w:noVBand="1"/>
        </w:tblPrEx>
        <w:trPr>
          <w:trHeight w:val="321"/>
        </w:trPr>
        <w:tc>
          <w:tcPr>
            <w:tcW w:w="773" w:type="pct"/>
            <w:tcBorders>
              <w:top w:val="single" w:sz="4" w:space="0" w:color="auto"/>
              <w:left w:val="single" w:sz="4" w:space="0" w:color="auto"/>
              <w:bottom w:val="single" w:sz="4" w:space="0" w:color="auto"/>
              <w:right w:val="single" w:sz="4" w:space="0" w:color="auto"/>
            </w:tcBorders>
          </w:tcPr>
          <w:p w14:paraId="0AD8CDEC" w14:textId="77777777" w:rsidR="0063297B" w:rsidRPr="00A923FF" w:rsidRDefault="0063297B" w:rsidP="00103514">
            <w:pPr>
              <w:pStyle w:val="tabletext"/>
              <w:rPr>
                <w:rFonts w:ascii="Verdana" w:hAnsi="Verdana" w:cs="Arial"/>
              </w:rPr>
            </w:pPr>
            <w:r w:rsidRPr="00A923FF">
              <w:rPr>
                <w:rFonts w:ascii="Verdana" w:hAnsi="Verdana" w:cs="Arial"/>
              </w:rPr>
              <w:t xml:space="preserve">Message </w:t>
            </w:r>
          </w:p>
        </w:tc>
        <w:tc>
          <w:tcPr>
            <w:tcW w:w="2091" w:type="pct"/>
            <w:tcBorders>
              <w:top w:val="single" w:sz="4" w:space="0" w:color="auto"/>
              <w:left w:val="single" w:sz="4" w:space="0" w:color="auto"/>
              <w:bottom w:val="single" w:sz="4" w:space="0" w:color="auto"/>
              <w:right w:val="single" w:sz="4" w:space="0" w:color="auto"/>
            </w:tcBorders>
          </w:tcPr>
          <w:p w14:paraId="3A60972C" w14:textId="77777777" w:rsidR="0063297B" w:rsidRPr="00A923FF" w:rsidRDefault="0063297B" w:rsidP="00103514">
            <w:pPr>
              <w:pStyle w:val="tabletext"/>
              <w:rPr>
                <w:rFonts w:ascii="Verdana" w:hAnsi="Verdana" w:cs="Arial"/>
              </w:rPr>
            </w:pPr>
            <w:r w:rsidRPr="00A923FF">
              <w:rPr>
                <w:rFonts w:ascii="Verdana" w:hAnsi="Verdana" w:cs="Arial"/>
              </w:rPr>
              <w:t xml:space="preserve">Holds the success or failure message </w:t>
            </w:r>
          </w:p>
        </w:tc>
        <w:tc>
          <w:tcPr>
            <w:tcW w:w="1045" w:type="pct"/>
            <w:tcBorders>
              <w:top w:val="single" w:sz="4" w:space="0" w:color="auto"/>
              <w:left w:val="single" w:sz="4" w:space="0" w:color="auto"/>
              <w:bottom w:val="single" w:sz="4" w:space="0" w:color="auto"/>
              <w:right w:val="single" w:sz="4" w:space="0" w:color="auto"/>
            </w:tcBorders>
          </w:tcPr>
          <w:p w14:paraId="269454EB" w14:textId="77777777" w:rsidR="0063297B" w:rsidRPr="00A923FF" w:rsidRDefault="0063297B" w:rsidP="00103514">
            <w:pPr>
              <w:pStyle w:val="tabletext"/>
              <w:rPr>
                <w:rFonts w:ascii="Verdana" w:hAnsi="Verdana" w:cs="Arial"/>
              </w:rPr>
            </w:pPr>
            <w:r w:rsidRPr="00A923FF">
              <w:rPr>
                <w:rFonts w:ascii="Verdana" w:hAnsi="Verdana" w:cs="Arial"/>
              </w:rPr>
              <w:t xml:space="preserve">String (255) </w:t>
            </w:r>
          </w:p>
        </w:tc>
        <w:tc>
          <w:tcPr>
            <w:tcW w:w="1091" w:type="pct"/>
            <w:tcBorders>
              <w:top w:val="single" w:sz="4" w:space="0" w:color="auto"/>
              <w:left w:val="single" w:sz="4" w:space="0" w:color="auto"/>
              <w:bottom w:val="single" w:sz="4" w:space="0" w:color="auto"/>
              <w:right w:val="single" w:sz="4" w:space="0" w:color="auto"/>
            </w:tcBorders>
          </w:tcPr>
          <w:p w14:paraId="238A7E5C" w14:textId="77777777" w:rsidR="0063297B" w:rsidRPr="00A923FF" w:rsidRDefault="0063297B" w:rsidP="00103514">
            <w:pPr>
              <w:pStyle w:val="tabletext"/>
              <w:rPr>
                <w:rFonts w:ascii="Verdana" w:hAnsi="Verdana" w:cs="Arial"/>
              </w:rPr>
            </w:pPr>
            <w:r w:rsidRPr="00A923FF">
              <w:rPr>
                <w:rFonts w:ascii="Verdana" w:hAnsi="Verdana" w:cs="Arial"/>
              </w:rPr>
              <w:t xml:space="preserve">M </w:t>
            </w:r>
          </w:p>
        </w:tc>
      </w:tr>
    </w:tbl>
    <w:p w14:paraId="0D3269A0" w14:textId="77777777" w:rsidR="0063297B" w:rsidRDefault="0063297B" w:rsidP="0063297B"/>
    <w:p w14:paraId="620AC7CF" w14:textId="6083D23D" w:rsidR="0063297B" w:rsidRDefault="009F4507" w:rsidP="0063297B">
      <w:pPr>
        <w:pStyle w:val="Heading2"/>
      </w:pPr>
      <w:bookmarkStart w:id="88" w:name="_Toc157532773"/>
      <w:bookmarkStart w:id="89" w:name="_Toc161911321"/>
      <w:bookmarkStart w:id="90" w:name="_Toc164956324"/>
      <w:r>
        <w:t>8</w:t>
      </w:r>
      <w:r w:rsidR="0063297B">
        <w:t>.2 Request / Response Interface</w:t>
      </w:r>
      <w:bookmarkEnd w:id="88"/>
      <w:bookmarkEnd w:id="89"/>
      <w:bookmarkEnd w:id="90"/>
      <w:r w:rsidR="0063297B">
        <w:t xml:space="preserve"> </w:t>
      </w:r>
    </w:p>
    <w:p w14:paraId="52A0423D" w14:textId="77777777" w:rsidR="0063297B" w:rsidRDefault="0063297B" w:rsidP="0063297B"/>
    <w:p w14:paraId="691A0988" w14:textId="77777777" w:rsidR="0063297B" w:rsidRDefault="0063297B" w:rsidP="0063297B">
      <w:r>
        <w:object w:dxaOrig="1508" w:dyaOrig="984" w14:anchorId="63405936">
          <v:shape id="_x0000_i1039" type="#_x0000_t75" style="width:76.8pt;height:51.75pt" o:ole="">
            <v:imagedata r:id="rId34" o:title=""/>
          </v:shape>
          <o:OLEObject Type="Embed" ProgID="Package" ShapeID="_x0000_i1039" DrawAspect="Icon" ObjectID="_1775571715" r:id="rId35"/>
        </w:object>
      </w:r>
      <w:r>
        <w:t xml:space="preserve">  </w:t>
      </w:r>
      <w:r>
        <w:object w:dxaOrig="1508" w:dyaOrig="984" w14:anchorId="36AB5704">
          <v:shape id="_x0000_i1040" type="#_x0000_t75" style="width:76.8pt;height:51.75pt" o:ole="">
            <v:imagedata r:id="rId36" o:title=""/>
          </v:shape>
          <o:OLEObject Type="Embed" ProgID="Package" ShapeID="_x0000_i1040" DrawAspect="Icon" ObjectID="_1775571716" r:id="rId37"/>
        </w:object>
      </w:r>
    </w:p>
    <w:p w14:paraId="524E0B4E" w14:textId="1C31D8AC" w:rsidR="00AA5E79" w:rsidRDefault="009F4507" w:rsidP="009F4507">
      <w:pPr>
        <w:pStyle w:val="Heading1"/>
      </w:pPr>
      <w:bookmarkStart w:id="91" w:name="_Toc164956325"/>
      <w:r>
        <w:lastRenderedPageBreak/>
        <w:t xml:space="preserve">9. </w:t>
      </w:r>
      <w:r w:rsidR="004F4E79">
        <w:t>UPDATE_EXT_BLACKLIST</w:t>
      </w:r>
      <w:bookmarkEnd w:id="91"/>
    </w:p>
    <w:p w14:paraId="48909B73" w14:textId="09AB92FE" w:rsidR="004F4E79" w:rsidRDefault="00D57687" w:rsidP="00D57687">
      <w:pPr>
        <w:pStyle w:val="Heading2"/>
      </w:pPr>
      <w:bookmarkStart w:id="92" w:name="_Toc164956326"/>
      <w:r>
        <w:t>9.1 Description</w:t>
      </w:r>
      <w:bookmarkEnd w:id="92"/>
      <w:r>
        <w:t xml:space="preserve"> </w:t>
      </w:r>
    </w:p>
    <w:p w14:paraId="1823E2E6" w14:textId="74E25CE6" w:rsidR="00044D78" w:rsidRDefault="00044D78" w:rsidP="00044D78">
      <w:pPr>
        <w:jc w:val="both"/>
        <w:rPr>
          <w:rFonts w:cstheme="minorHAnsi"/>
        </w:rPr>
      </w:pPr>
      <w:r w:rsidRPr="0019736B">
        <w:rPr>
          <w:rFonts w:cstheme="minorHAnsi"/>
        </w:rPr>
        <w:t>This service is used to up</w:t>
      </w:r>
      <w:r>
        <w:rPr>
          <w:rFonts w:cstheme="minorHAnsi"/>
        </w:rPr>
        <w:t>date the blacklist details of non-RAKBank</w:t>
      </w:r>
      <w:r w:rsidRPr="0019736B">
        <w:rPr>
          <w:rFonts w:cstheme="minorHAnsi"/>
        </w:rPr>
        <w:t xml:space="preserve"> customers</w:t>
      </w:r>
      <w:r>
        <w:rPr>
          <w:rFonts w:cstheme="minorHAnsi"/>
        </w:rPr>
        <w:t xml:space="preserve">. </w:t>
      </w:r>
      <w:r w:rsidR="00EF2D1B">
        <w:rPr>
          <w:rFonts w:cstheme="minorHAnsi"/>
        </w:rPr>
        <w:t xml:space="preserve">It will be used to place or remove external blacklists. </w:t>
      </w:r>
    </w:p>
    <w:p w14:paraId="40CD1624" w14:textId="77777777" w:rsidR="00044D78" w:rsidRDefault="00044D78" w:rsidP="00044D78">
      <w:pPr>
        <w:jc w:val="both"/>
        <w:rPr>
          <w:rFonts w:cstheme="minorHAnsi"/>
        </w:rPr>
      </w:pPr>
    </w:p>
    <w:p w14:paraId="262A6E4D" w14:textId="5332B45D" w:rsidR="00044D78" w:rsidRDefault="00044D78" w:rsidP="00044D78">
      <w:pPr>
        <w:pStyle w:val="Heading3"/>
      </w:pPr>
      <w:bookmarkStart w:id="93" w:name="_Toc164956327"/>
      <w:r>
        <w:t>9.1.1 Request Information</w:t>
      </w:r>
      <w:bookmarkEnd w:id="93"/>
    </w:p>
    <w:p w14:paraId="4FFBFCA2" w14:textId="77777777" w:rsidR="00D857CE" w:rsidRPr="00D857CE" w:rsidRDefault="00D857CE" w:rsidP="00D857CE"/>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73"/>
        <w:gridCol w:w="2454"/>
        <w:gridCol w:w="1282"/>
        <w:gridCol w:w="1554"/>
        <w:gridCol w:w="1553"/>
      </w:tblGrid>
      <w:tr w:rsidR="00D857CE" w:rsidRPr="00A923FF" w14:paraId="072960B4" w14:textId="1F1F5631" w:rsidTr="008C54F6">
        <w:trPr>
          <w:trHeight w:val="144"/>
          <w:tblHeader/>
        </w:trPr>
        <w:tc>
          <w:tcPr>
            <w:tcW w:w="1205" w:type="pct"/>
            <w:shd w:val="clear" w:color="auto" w:fill="C6D9F1"/>
          </w:tcPr>
          <w:p w14:paraId="06D7C6CD" w14:textId="77777777" w:rsidR="00D857CE" w:rsidRPr="00A923FF" w:rsidRDefault="00D857CE" w:rsidP="00A36562">
            <w:pPr>
              <w:rPr>
                <w:rFonts w:ascii="Verdana" w:hAnsi="Verdana" w:cs="Arial"/>
                <w:b/>
                <w:sz w:val="20"/>
                <w:szCs w:val="20"/>
              </w:rPr>
            </w:pPr>
            <w:r w:rsidRPr="00A923FF">
              <w:rPr>
                <w:rFonts w:ascii="Verdana" w:hAnsi="Verdana" w:cs="Arial"/>
                <w:b/>
                <w:sz w:val="20"/>
                <w:szCs w:val="20"/>
              </w:rPr>
              <w:t>Tag Name</w:t>
            </w:r>
          </w:p>
        </w:tc>
        <w:tc>
          <w:tcPr>
            <w:tcW w:w="1361" w:type="pct"/>
            <w:shd w:val="clear" w:color="auto" w:fill="C6D9F1"/>
          </w:tcPr>
          <w:p w14:paraId="1EF25E26" w14:textId="77777777" w:rsidR="00D857CE" w:rsidRPr="00A923FF" w:rsidRDefault="00D857CE" w:rsidP="00A36562">
            <w:pPr>
              <w:rPr>
                <w:rFonts w:ascii="Verdana" w:hAnsi="Verdana" w:cs="Arial"/>
                <w:b/>
                <w:sz w:val="20"/>
                <w:szCs w:val="20"/>
              </w:rPr>
            </w:pPr>
            <w:r w:rsidRPr="00A923FF">
              <w:rPr>
                <w:rFonts w:ascii="Verdana" w:hAnsi="Verdana" w:cs="Arial"/>
                <w:b/>
                <w:sz w:val="20"/>
                <w:szCs w:val="20"/>
              </w:rPr>
              <w:t>Description</w:t>
            </w:r>
          </w:p>
        </w:tc>
        <w:tc>
          <w:tcPr>
            <w:tcW w:w="711" w:type="pct"/>
            <w:shd w:val="clear" w:color="auto" w:fill="C6D9F1"/>
          </w:tcPr>
          <w:p w14:paraId="531289B5" w14:textId="77777777" w:rsidR="00D857CE" w:rsidRPr="00A923FF" w:rsidRDefault="00D857CE" w:rsidP="00A36562">
            <w:pPr>
              <w:rPr>
                <w:rFonts w:ascii="Verdana" w:hAnsi="Verdana" w:cs="Arial"/>
                <w:b/>
                <w:sz w:val="20"/>
                <w:szCs w:val="20"/>
              </w:rPr>
            </w:pPr>
            <w:r w:rsidRPr="00A923FF">
              <w:rPr>
                <w:rFonts w:ascii="Verdana" w:hAnsi="Verdana" w:cs="Arial"/>
                <w:b/>
                <w:sz w:val="20"/>
                <w:szCs w:val="20"/>
              </w:rPr>
              <w:t>Data Type (</w:t>
            </w:r>
            <w:proofErr w:type="spellStart"/>
            <w:r w:rsidRPr="00A923FF">
              <w:rPr>
                <w:rFonts w:ascii="Verdana" w:hAnsi="Verdana" w:cs="Arial"/>
                <w:b/>
                <w:sz w:val="20"/>
                <w:szCs w:val="20"/>
              </w:rPr>
              <w:t>MaxLength</w:t>
            </w:r>
            <w:proofErr w:type="spellEnd"/>
            <w:r w:rsidRPr="00A923FF">
              <w:rPr>
                <w:rFonts w:ascii="Verdana" w:hAnsi="Verdana" w:cs="Arial"/>
                <w:b/>
                <w:sz w:val="20"/>
                <w:szCs w:val="20"/>
              </w:rPr>
              <w:t>/Format)</w:t>
            </w:r>
          </w:p>
        </w:tc>
        <w:tc>
          <w:tcPr>
            <w:tcW w:w="862" w:type="pct"/>
            <w:shd w:val="clear" w:color="auto" w:fill="C6D9F1"/>
          </w:tcPr>
          <w:p w14:paraId="0939BD8C" w14:textId="77777777" w:rsidR="00D857CE" w:rsidRPr="00A923FF" w:rsidRDefault="00D857CE" w:rsidP="00A36562">
            <w:pPr>
              <w:jc w:val="center"/>
              <w:rPr>
                <w:rFonts w:ascii="Verdana" w:hAnsi="Verdana" w:cs="Arial"/>
                <w:b/>
                <w:sz w:val="20"/>
                <w:szCs w:val="20"/>
              </w:rPr>
            </w:pPr>
            <w:r w:rsidRPr="00A923FF">
              <w:rPr>
                <w:rFonts w:ascii="Verdana" w:hAnsi="Verdana" w:cs="Arial"/>
                <w:b/>
                <w:sz w:val="20"/>
                <w:szCs w:val="20"/>
              </w:rPr>
              <w:t xml:space="preserve">Mandatory </w:t>
            </w:r>
            <w:proofErr w:type="gramStart"/>
            <w:r w:rsidRPr="00A923FF">
              <w:rPr>
                <w:rFonts w:ascii="Verdana" w:hAnsi="Verdana" w:cs="Arial"/>
                <w:b/>
                <w:sz w:val="20"/>
                <w:szCs w:val="20"/>
              </w:rPr>
              <w:t>/  Optional</w:t>
            </w:r>
            <w:proofErr w:type="gramEnd"/>
            <w:r w:rsidRPr="00A923FF">
              <w:rPr>
                <w:rFonts w:ascii="Verdana" w:hAnsi="Verdana" w:cs="Arial"/>
                <w:b/>
                <w:sz w:val="20"/>
                <w:szCs w:val="20"/>
              </w:rPr>
              <w:t xml:space="preserve"> /Conditional</w:t>
            </w:r>
          </w:p>
        </w:tc>
        <w:tc>
          <w:tcPr>
            <w:tcW w:w="861" w:type="pct"/>
            <w:shd w:val="clear" w:color="auto" w:fill="C6D9F1"/>
          </w:tcPr>
          <w:p w14:paraId="103A592A" w14:textId="137CFDB3" w:rsidR="00D857CE" w:rsidRPr="00A923FF" w:rsidRDefault="00D857CE" w:rsidP="00A36562">
            <w:pPr>
              <w:jc w:val="center"/>
              <w:rPr>
                <w:rFonts w:ascii="Verdana" w:hAnsi="Verdana" w:cs="Arial"/>
                <w:b/>
                <w:sz w:val="20"/>
                <w:szCs w:val="20"/>
              </w:rPr>
            </w:pPr>
            <w:r>
              <w:rPr>
                <w:rFonts w:ascii="Verdana" w:hAnsi="Verdana" w:cs="Arial"/>
                <w:b/>
                <w:sz w:val="20"/>
                <w:szCs w:val="20"/>
              </w:rPr>
              <w:t xml:space="preserve">iBPS Field </w:t>
            </w:r>
            <w:r w:rsidR="00432085">
              <w:rPr>
                <w:rFonts w:ascii="Verdana" w:hAnsi="Verdana" w:cs="Arial"/>
                <w:b/>
                <w:sz w:val="20"/>
                <w:szCs w:val="20"/>
              </w:rPr>
              <w:t xml:space="preserve">to be passed. </w:t>
            </w:r>
          </w:p>
        </w:tc>
      </w:tr>
      <w:tr w:rsidR="00D857CE" w:rsidRPr="00A923FF" w14:paraId="665C49A0" w14:textId="3EECF4E4" w:rsidTr="008C54F6">
        <w:trPr>
          <w:trHeight w:val="144"/>
        </w:trPr>
        <w:tc>
          <w:tcPr>
            <w:tcW w:w="4139" w:type="pct"/>
            <w:gridSpan w:val="4"/>
            <w:tcBorders>
              <w:top w:val="single" w:sz="4" w:space="0" w:color="auto"/>
              <w:left w:val="single" w:sz="4" w:space="0" w:color="auto"/>
              <w:bottom w:val="single" w:sz="4" w:space="0" w:color="auto"/>
              <w:right w:val="single" w:sz="4" w:space="0" w:color="auto"/>
            </w:tcBorders>
          </w:tcPr>
          <w:p w14:paraId="596F9FBF" w14:textId="77777777" w:rsidR="00D857CE" w:rsidRDefault="00D857CE" w:rsidP="00A36562">
            <w:pPr>
              <w:rPr>
                <w:rFonts w:ascii="Verdana" w:hAnsi="Verdana" w:cs="Arial"/>
                <w:sz w:val="20"/>
                <w:szCs w:val="20"/>
              </w:rPr>
            </w:pPr>
            <w:proofErr w:type="spellStart"/>
            <w:r w:rsidRPr="00F56D64">
              <w:rPr>
                <w:rFonts w:ascii="Verdana" w:hAnsi="Verdana" w:cs="Arial"/>
                <w:b/>
                <w:sz w:val="20"/>
                <w:szCs w:val="20"/>
              </w:rPr>
              <w:t>UpdateExternalBlackListRequest</w:t>
            </w:r>
            <w:proofErr w:type="spellEnd"/>
            <w:r>
              <w:rPr>
                <w:rFonts w:ascii="Verdana" w:hAnsi="Verdana" w:cs="Arial"/>
                <w:sz w:val="20"/>
                <w:szCs w:val="20"/>
              </w:rPr>
              <w:t xml:space="preserve"> </w:t>
            </w:r>
          </w:p>
          <w:p w14:paraId="2A5051BB" w14:textId="77777777" w:rsidR="00D857CE" w:rsidRPr="00C53C56" w:rsidRDefault="00D857CE" w:rsidP="00A36562">
            <w:pPr>
              <w:rPr>
                <w:rFonts w:ascii="Verdana" w:hAnsi="Verdana" w:cs="Arial"/>
                <w:sz w:val="20"/>
                <w:szCs w:val="20"/>
              </w:rPr>
            </w:pPr>
            <w:r>
              <w:rPr>
                <w:rFonts w:ascii="Verdana" w:hAnsi="Verdana"/>
                <w:sz w:val="20"/>
                <w:szCs w:val="20"/>
              </w:rPr>
              <w:t>Mandatory</w:t>
            </w:r>
            <w:r>
              <w:rPr>
                <w:rFonts w:ascii="Verdana" w:hAnsi="Verdana" w:cs="Arial"/>
                <w:sz w:val="20"/>
                <w:szCs w:val="20"/>
              </w:rPr>
              <w:t xml:space="preserve"> Root aggregate start</w:t>
            </w:r>
          </w:p>
        </w:tc>
        <w:tc>
          <w:tcPr>
            <w:tcW w:w="861" w:type="pct"/>
            <w:tcBorders>
              <w:top w:val="single" w:sz="4" w:space="0" w:color="auto"/>
              <w:left w:val="single" w:sz="4" w:space="0" w:color="auto"/>
              <w:bottom w:val="single" w:sz="4" w:space="0" w:color="auto"/>
              <w:right w:val="single" w:sz="4" w:space="0" w:color="auto"/>
            </w:tcBorders>
          </w:tcPr>
          <w:p w14:paraId="237B9FC1" w14:textId="77777777" w:rsidR="00D857CE" w:rsidRPr="00F56D64" w:rsidRDefault="00D857CE" w:rsidP="00A36562">
            <w:pPr>
              <w:rPr>
                <w:rFonts w:ascii="Verdana" w:hAnsi="Verdana" w:cs="Arial"/>
                <w:b/>
                <w:sz w:val="20"/>
                <w:szCs w:val="20"/>
              </w:rPr>
            </w:pPr>
          </w:p>
        </w:tc>
      </w:tr>
      <w:tr w:rsidR="00D857CE" w:rsidRPr="00A923FF" w14:paraId="6B43E047" w14:textId="23D4D6D0" w:rsidTr="008C54F6">
        <w:trPr>
          <w:trHeight w:val="144"/>
        </w:trPr>
        <w:tc>
          <w:tcPr>
            <w:tcW w:w="1205" w:type="pct"/>
            <w:tcBorders>
              <w:top w:val="single" w:sz="4" w:space="0" w:color="auto"/>
              <w:left w:val="single" w:sz="4" w:space="0" w:color="auto"/>
              <w:bottom w:val="single" w:sz="4" w:space="0" w:color="auto"/>
              <w:right w:val="single" w:sz="4" w:space="0" w:color="auto"/>
            </w:tcBorders>
          </w:tcPr>
          <w:p w14:paraId="7D815F08" w14:textId="77777777" w:rsidR="00D857CE" w:rsidRPr="00A923FF" w:rsidRDefault="00D857CE" w:rsidP="00A36562">
            <w:pPr>
              <w:rPr>
                <w:rFonts w:ascii="Verdana" w:hAnsi="Verdana" w:cs="Arial"/>
                <w:sz w:val="20"/>
                <w:szCs w:val="20"/>
              </w:rPr>
            </w:pPr>
            <w:proofErr w:type="spellStart"/>
            <w:r w:rsidRPr="00FA0D4A">
              <w:rPr>
                <w:rFonts w:ascii="Verdana" w:hAnsi="Verdana" w:cs="Arial"/>
                <w:sz w:val="20"/>
                <w:szCs w:val="20"/>
              </w:rPr>
              <w:t>RetCorpInd</w:t>
            </w:r>
            <w:proofErr w:type="spellEnd"/>
          </w:p>
        </w:tc>
        <w:tc>
          <w:tcPr>
            <w:tcW w:w="1361" w:type="pct"/>
            <w:tcBorders>
              <w:top w:val="single" w:sz="4" w:space="0" w:color="auto"/>
              <w:left w:val="single" w:sz="4" w:space="0" w:color="auto"/>
              <w:bottom w:val="single" w:sz="4" w:space="0" w:color="auto"/>
              <w:right w:val="single" w:sz="4" w:space="0" w:color="auto"/>
            </w:tcBorders>
          </w:tcPr>
          <w:p w14:paraId="6727A2ED" w14:textId="77777777" w:rsidR="00D857CE" w:rsidRPr="00A923FF" w:rsidRDefault="00D857CE" w:rsidP="00A36562">
            <w:pPr>
              <w:rPr>
                <w:rFonts w:ascii="Verdana" w:hAnsi="Verdana" w:cs="Arial"/>
                <w:sz w:val="20"/>
                <w:szCs w:val="20"/>
              </w:rPr>
            </w:pPr>
            <w:r w:rsidRPr="00FA0D4A">
              <w:rPr>
                <w:rFonts w:ascii="Verdana" w:hAnsi="Verdana" w:cs="Arial"/>
                <w:sz w:val="20"/>
                <w:szCs w:val="20"/>
              </w:rPr>
              <w:t xml:space="preserve">Holds Customer Identifier type - </w:t>
            </w:r>
            <w:r>
              <w:rPr>
                <w:rFonts w:ascii="Verdana" w:hAnsi="Verdana" w:cs="Arial"/>
                <w:sz w:val="20"/>
                <w:szCs w:val="20"/>
              </w:rPr>
              <w:t>R (</w:t>
            </w:r>
            <w:r w:rsidRPr="00FA0D4A">
              <w:rPr>
                <w:rFonts w:ascii="Verdana" w:hAnsi="Verdana" w:cs="Arial"/>
                <w:sz w:val="20"/>
                <w:szCs w:val="20"/>
              </w:rPr>
              <w:t>retail</w:t>
            </w:r>
            <w:r>
              <w:rPr>
                <w:rFonts w:ascii="Verdana" w:hAnsi="Verdana" w:cs="Arial"/>
                <w:sz w:val="20"/>
                <w:szCs w:val="20"/>
              </w:rPr>
              <w:t>)</w:t>
            </w:r>
            <w:r w:rsidRPr="00FA0D4A">
              <w:rPr>
                <w:rFonts w:ascii="Verdana" w:hAnsi="Verdana" w:cs="Arial"/>
                <w:sz w:val="20"/>
                <w:szCs w:val="20"/>
              </w:rPr>
              <w:t xml:space="preserve"> or </w:t>
            </w:r>
            <w:r>
              <w:rPr>
                <w:rFonts w:ascii="Verdana" w:hAnsi="Verdana" w:cs="Arial"/>
                <w:sz w:val="20"/>
                <w:szCs w:val="20"/>
              </w:rPr>
              <w:t>C (</w:t>
            </w:r>
            <w:r w:rsidRPr="00FA0D4A">
              <w:rPr>
                <w:rFonts w:ascii="Verdana" w:hAnsi="Verdana" w:cs="Arial"/>
                <w:sz w:val="20"/>
                <w:szCs w:val="20"/>
              </w:rPr>
              <w:t>corporate</w:t>
            </w:r>
            <w:r>
              <w:rPr>
                <w:rFonts w:ascii="Verdana" w:hAnsi="Verdana" w:cs="Arial"/>
                <w:sz w:val="20"/>
                <w:szCs w:val="20"/>
              </w:rPr>
              <w:t>)</w:t>
            </w:r>
          </w:p>
        </w:tc>
        <w:tc>
          <w:tcPr>
            <w:tcW w:w="711" w:type="pct"/>
            <w:tcBorders>
              <w:top w:val="single" w:sz="4" w:space="0" w:color="auto"/>
              <w:left w:val="single" w:sz="4" w:space="0" w:color="auto"/>
              <w:bottom w:val="single" w:sz="4" w:space="0" w:color="auto"/>
              <w:right w:val="single" w:sz="4" w:space="0" w:color="auto"/>
            </w:tcBorders>
          </w:tcPr>
          <w:p w14:paraId="76A24306" w14:textId="77777777" w:rsidR="00D857CE" w:rsidRPr="00A923FF" w:rsidRDefault="00D857CE" w:rsidP="00A36562">
            <w:pPr>
              <w:rPr>
                <w:rFonts w:ascii="Verdana" w:hAnsi="Verdana" w:cs="Arial"/>
                <w:sz w:val="20"/>
                <w:szCs w:val="20"/>
              </w:rPr>
            </w:pPr>
            <w:r>
              <w:rPr>
                <w:rFonts w:ascii="Verdana" w:hAnsi="Verdana"/>
                <w:sz w:val="20"/>
                <w:szCs w:val="20"/>
              </w:rPr>
              <w:t>String (1</w:t>
            </w:r>
            <w:r w:rsidRPr="00A923FF">
              <w:rPr>
                <w:rFonts w:ascii="Verdana" w:hAnsi="Verdana"/>
                <w:sz w:val="20"/>
                <w:szCs w:val="20"/>
              </w:rPr>
              <w:t>)</w:t>
            </w:r>
          </w:p>
        </w:tc>
        <w:tc>
          <w:tcPr>
            <w:tcW w:w="862" w:type="pct"/>
            <w:tcBorders>
              <w:top w:val="single" w:sz="4" w:space="0" w:color="auto"/>
              <w:left w:val="single" w:sz="4" w:space="0" w:color="auto"/>
              <w:bottom w:val="single" w:sz="4" w:space="0" w:color="auto"/>
              <w:right w:val="single" w:sz="4" w:space="0" w:color="auto"/>
            </w:tcBorders>
          </w:tcPr>
          <w:p w14:paraId="49F230B8" w14:textId="77777777" w:rsidR="00D857CE" w:rsidRPr="00A923FF" w:rsidRDefault="00D857CE" w:rsidP="00A36562">
            <w:pPr>
              <w:rPr>
                <w:rFonts w:ascii="Verdana" w:hAnsi="Verdana" w:cs="Arial"/>
                <w:sz w:val="20"/>
                <w:szCs w:val="20"/>
              </w:rPr>
            </w:pPr>
            <w:r w:rsidRPr="00A923FF">
              <w:rPr>
                <w:rFonts w:ascii="Verdana" w:hAnsi="Verdana"/>
                <w:sz w:val="20"/>
                <w:szCs w:val="20"/>
              </w:rPr>
              <w:t>Mandatory</w:t>
            </w:r>
          </w:p>
        </w:tc>
        <w:tc>
          <w:tcPr>
            <w:tcW w:w="861" w:type="pct"/>
            <w:tcBorders>
              <w:top w:val="single" w:sz="4" w:space="0" w:color="auto"/>
              <w:left w:val="single" w:sz="4" w:space="0" w:color="auto"/>
              <w:bottom w:val="single" w:sz="4" w:space="0" w:color="auto"/>
              <w:right w:val="single" w:sz="4" w:space="0" w:color="auto"/>
            </w:tcBorders>
          </w:tcPr>
          <w:p w14:paraId="3741B265" w14:textId="704A3EF4" w:rsidR="00D857CE" w:rsidRPr="00A923FF" w:rsidRDefault="00432085" w:rsidP="00A36562">
            <w:pPr>
              <w:rPr>
                <w:rFonts w:ascii="Verdana" w:hAnsi="Verdana"/>
                <w:sz w:val="20"/>
                <w:szCs w:val="20"/>
              </w:rPr>
            </w:pPr>
            <w:r>
              <w:rPr>
                <w:rFonts w:ascii="Verdana" w:hAnsi="Verdana"/>
                <w:sz w:val="20"/>
                <w:szCs w:val="20"/>
              </w:rPr>
              <w:t xml:space="preserve">“R” will be passed for Retails Customer and “C” will be passed for </w:t>
            </w:r>
            <w:r w:rsidR="00730A77">
              <w:rPr>
                <w:rFonts w:ascii="Verdana" w:hAnsi="Verdana"/>
                <w:sz w:val="20"/>
                <w:szCs w:val="20"/>
              </w:rPr>
              <w:t xml:space="preserve">Corporate Customer” </w:t>
            </w:r>
          </w:p>
        </w:tc>
      </w:tr>
      <w:tr w:rsidR="00D857CE" w:rsidRPr="00A923FF" w14:paraId="08F6F2EF" w14:textId="405866BC" w:rsidTr="008C54F6">
        <w:trPr>
          <w:trHeight w:val="144"/>
        </w:trPr>
        <w:tc>
          <w:tcPr>
            <w:tcW w:w="1205" w:type="pct"/>
            <w:tcBorders>
              <w:top w:val="single" w:sz="4" w:space="0" w:color="auto"/>
              <w:left w:val="single" w:sz="4" w:space="0" w:color="auto"/>
              <w:bottom w:val="single" w:sz="4" w:space="0" w:color="auto"/>
              <w:right w:val="single" w:sz="4" w:space="0" w:color="auto"/>
            </w:tcBorders>
          </w:tcPr>
          <w:p w14:paraId="25FFF10A" w14:textId="77777777" w:rsidR="00D857CE" w:rsidRPr="00A923FF" w:rsidRDefault="00D857CE" w:rsidP="00A36562">
            <w:pPr>
              <w:rPr>
                <w:rFonts w:ascii="Verdana" w:hAnsi="Verdana" w:cs="Arial"/>
                <w:sz w:val="20"/>
                <w:szCs w:val="20"/>
              </w:rPr>
            </w:pPr>
            <w:proofErr w:type="spellStart"/>
            <w:r w:rsidRPr="00C319F1">
              <w:rPr>
                <w:rFonts w:ascii="Verdana" w:hAnsi="Verdana" w:cs="Arial"/>
                <w:sz w:val="20"/>
                <w:szCs w:val="20"/>
              </w:rPr>
              <w:t>OperFlg</w:t>
            </w:r>
            <w:proofErr w:type="spellEnd"/>
          </w:p>
        </w:tc>
        <w:tc>
          <w:tcPr>
            <w:tcW w:w="1361" w:type="pct"/>
            <w:tcBorders>
              <w:top w:val="single" w:sz="4" w:space="0" w:color="auto"/>
              <w:left w:val="single" w:sz="4" w:space="0" w:color="auto"/>
              <w:bottom w:val="single" w:sz="4" w:space="0" w:color="auto"/>
              <w:right w:val="single" w:sz="4" w:space="0" w:color="auto"/>
            </w:tcBorders>
          </w:tcPr>
          <w:p w14:paraId="66CEE02D" w14:textId="77777777" w:rsidR="00D857CE" w:rsidRPr="00A923FF" w:rsidRDefault="00D857CE" w:rsidP="00A36562">
            <w:pPr>
              <w:rPr>
                <w:rFonts w:ascii="Verdana" w:hAnsi="Verdana" w:cs="Arial"/>
                <w:sz w:val="20"/>
                <w:szCs w:val="20"/>
              </w:rPr>
            </w:pPr>
            <w:r w:rsidRPr="00C319F1">
              <w:rPr>
                <w:rFonts w:ascii="Verdana" w:hAnsi="Verdana" w:cs="Arial"/>
                <w:sz w:val="20"/>
                <w:szCs w:val="20"/>
              </w:rPr>
              <w:t>Operation Flag</w:t>
            </w:r>
            <w:r>
              <w:rPr>
                <w:rFonts w:ascii="Verdana" w:hAnsi="Verdana" w:cs="Arial"/>
                <w:sz w:val="20"/>
                <w:szCs w:val="20"/>
              </w:rPr>
              <w:t xml:space="preserve"> – A o I</w:t>
            </w:r>
          </w:p>
        </w:tc>
        <w:tc>
          <w:tcPr>
            <w:tcW w:w="711" w:type="pct"/>
            <w:tcBorders>
              <w:top w:val="single" w:sz="4" w:space="0" w:color="auto"/>
              <w:left w:val="single" w:sz="4" w:space="0" w:color="auto"/>
              <w:bottom w:val="single" w:sz="4" w:space="0" w:color="auto"/>
              <w:right w:val="single" w:sz="4" w:space="0" w:color="auto"/>
            </w:tcBorders>
          </w:tcPr>
          <w:p w14:paraId="297B0C7E" w14:textId="77777777" w:rsidR="00D857CE" w:rsidRPr="00A923FF" w:rsidRDefault="00D857CE" w:rsidP="00A36562">
            <w:pPr>
              <w:rPr>
                <w:rFonts w:ascii="Verdana" w:hAnsi="Verdana" w:cs="Arial"/>
                <w:sz w:val="20"/>
                <w:szCs w:val="20"/>
              </w:rPr>
            </w:pPr>
            <w:r>
              <w:rPr>
                <w:rFonts w:ascii="Verdana" w:hAnsi="Verdana"/>
                <w:sz w:val="20"/>
                <w:szCs w:val="20"/>
              </w:rPr>
              <w:t>String (1</w:t>
            </w:r>
            <w:r w:rsidRPr="00A923FF">
              <w:rPr>
                <w:rFonts w:ascii="Verdana" w:hAnsi="Verdana"/>
                <w:sz w:val="20"/>
                <w:szCs w:val="20"/>
              </w:rPr>
              <w:t>)</w:t>
            </w:r>
          </w:p>
        </w:tc>
        <w:tc>
          <w:tcPr>
            <w:tcW w:w="862" w:type="pct"/>
            <w:tcBorders>
              <w:top w:val="single" w:sz="4" w:space="0" w:color="auto"/>
              <w:left w:val="single" w:sz="4" w:space="0" w:color="auto"/>
              <w:bottom w:val="single" w:sz="4" w:space="0" w:color="auto"/>
              <w:right w:val="single" w:sz="4" w:space="0" w:color="auto"/>
            </w:tcBorders>
          </w:tcPr>
          <w:p w14:paraId="709B180F" w14:textId="77777777" w:rsidR="00D857CE" w:rsidRPr="00A923FF" w:rsidRDefault="00D857CE" w:rsidP="00A36562">
            <w:pPr>
              <w:rPr>
                <w:rFonts w:ascii="Verdana" w:hAnsi="Verdana" w:cs="Arial"/>
                <w:sz w:val="20"/>
                <w:szCs w:val="20"/>
              </w:rPr>
            </w:pPr>
            <w:r w:rsidRPr="00A923FF">
              <w:rPr>
                <w:rFonts w:ascii="Verdana" w:hAnsi="Verdana"/>
                <w:sz w:val="20"/>
                <w:szCs w:val="20"/>
              </w:rPr>
              <w:t>Mandatory</w:t>
            </w:r>
          </w:p>
        </w:tc>
        <w:tc>
          <w:tcPr>
            <w:tcW w:w="861" w:type="pct"/>
            <w:tcBorders>
              <w:top w:val="single" w:sz="4" w:space="0" w:color="auto"/>
              <w:left w:val="single" w:sz="4" w:space="0" w:color="auto"/>
              <w:bottom w:val="single" w:sz="4" w:space="0" w:color="auto"/>
              <w:right w:val="single" w:sz="4" w:space="0" w:color="auto"/>
            </w:tcBorders>
          </w:tcPr>
          <w:p w14:paraId="1A6A0DC5" w14:textId="084CDED5" w:rsidR="00D857CE" w:rsidRPr="00A923FF" w:rsidRDefault="00730A77" w:rsidP="00A36562">
            <w:pPr>
              <w:rPr>
                <w:rFonts w:ascii="Verdana" w:hAnsi="Verdana"/>
                <w:sz w:val="20"/>
                <w:szCs w:val="20"/>
              </w:rPr>
            </w:pPr>
            <w:r>
              <w:rPr>
                <w:rFonts w:ascii="Verdana" w:hAnsi="Verdana"/>
                <w:sz w:val="20"/>
                <w:szCs w:val="20"/>
              </w:rPr>
              <w:t xml:space="preserve">“A” will be passed to place external blacklist and “I” will be passed to remove external blacklist. </w:t>
            </w:r>
          </w:p>
        </w:tc>
      </w:tr>
      <w:tr w:rsidR="00D857CE" w:rsidRPr="00A923FF" w14:paraId="28D09DD3" w14:textId="5E7D570C" w:rsidTr="008C54F6">
        <w:trPr>
          <w:trHeight w:val="144"/>
        </w:trPr>
        <w:tc>
          <w:tcPr>
            <w:tcW w:w="1205" w:type="pct"/>
            <w:tcBorders>
              <w:top w:val="single" w:sz="4" w:space="0" w:color="auto"/>
              <w:left w:val="single" w:sz="4" w:space="0" w:color="auto"/>
              <w:bottom w:val="single" w:sz="4" w:space="0" w:color="auto"/>
              <w:right w:val="single" w:sz="4" w:space="0" w:color="auto"/>
            </w:tcBorders>
          </w:tcPr>
          <w:p w14:paraId="04D27B7E" w14:textId="77777777" w:rsidR="00D857CE" w:rsidRPr="00646A05" w:rsidRDefault="00D857CE" w:rsidP="00A36562">
            <w:pPr>
              <w:rPr>
                <w:rFonts w:ascii="Verdana" w:hAnsi="Verdana" w:cs="Arial"/>
                <w:sz w:val="20"/>
                <w:szCs w:val="20"/>
                <w:highlight w:val="yellow"/>
              </w:rPr>
            </w:pPr>
            <w:proofErr w:type="spellStart"/>
            <w:r w:rsidRPr="00646A05">
              <w:rPr>
                <w:rFonts w:ascii="Verdana" w:hAnsi="Verdana" w:cs="Arial"/>
                <w:sz w:val="20"/>
                <w:szCs w:val="20"/>
                <w:highlight w:val="yellow"/>
              </w:rPr>
              <w:t>MasterDataId</w:t>
            </w:r>
            <w:proofErr w:type="spellEnd"/>
          </w:p>
        </w:tc>
        <w:tc>
          <w:tcPr>
            <w:tcW w:w="1361" w:type="pct"/>
            <w:tcBorders>
              <w:top w:val="single" w:sz="4" w:space="0" w:color="auto"/>
              <w:left w:val="single" w:sz="4" w:space="0" w:color="auto"/>
              <w:bottom w:val="single" w:sz="4" w:space="0" w:color="auto"/>
              <w:right w:val="single" w:sz="4" w:space="0" w:color="auto"/>
            </w:tcBorders>
          </w:tcPr>
          <w:p w14:paraId="19D83AE3" w14:textId="77777777" w:rsidR="00D857CE" w:rsidRPr="00646A05" w:rsidRDefault="00D857CE" w:rsidP="00A36562">
            <w:pPr>
              <w:rPr>
                <w:rFonts w:ascii="Verdana" w:hAnsi="Verdana" w:cs="Arial"/>
                <w:sz w:val="20"/>
                <w:szCs w:val="20"/>
                <w:highlight w:val="yellow"/>
              </w:rPr>
            </w:pPr>
            <w:r w:rsidRPr="00646A05">
              <w:rPr>
                <w:rFonts w:ascii="Verdana" w:hAnsi="Verdana" w:cs="Arial"/>
                <w:sz w:val="20"/>
                <w:szCs w:val="20"/>
                <w:highlight w:val="yellow"/>
              </w:rPr>
              <w:t>Holds the Master Data ID</w:t>
            </w:r>
          </w:p>
        </w:tc>
        <w:tc>
          <w:tcPr>
            <w:tcW w:w="711" w:type="pct"/>
            <w:tcBorders>
              <w:top w:val="single" w:sz="4" w:space="0" w:color="auto"/>
              <w:left w:val="single" w:sz="4" w:space="0" w:color="auto"/>
              <w:bottom w:val="single" w:sz="4" w:space="0" w:color="auto"/>
              <w:right w:val="single" w:sz="4" w:space="0" w:color="auto"/>
            </w:tcBorders>
          </w:tcPr>
          <w:p w14:paraId="1757CD17" w14:textId="77777777" w:rsidR="00D857CE" w:rsidRPr="00646A05" w:rsidRDefault="00D857CE" w:rsidP="00A36562">
            <w:pPr>
              <w:rPr>
                <w:rFonts w:ascii="Verdana" w:hAnsi="Verdana"/>
                <w:sz w:val="20"/>
                <w:szCs w:val="20"/>
                <w:highlight w:val="yellow"/>
              </w:rPr>
            </w:pPr>
            <w:r w:rsidRPr="00646A05">
              <w:rPr>
                <w:rFonts w:ascii="Verdana" w:hAnsi="Verdana" w:cs="Arial"/>
                <w:sz w:val="20"/>
                <w:szCs w:val="20"/>
                <w:highlight w:val="yellow"/>
              </w:rPr>
              <w:t>String (40)</w:t>
            </w:r>
          </w:p>
        </w:tc>
        <w:tc>
          <w:tcPr>
            <w:tcW w:w="862" w:type="pct"/>
            <w:tcBorders>
              <w:top w:val="single" w:sz="4" w:space="0" w:color="auto"/>
              <w:left w:val="single" w:sz="4" w:space="0" w:color="auto"/>
              <w:bottom w:val="single" w:sz="4" w:space="0" w:color="auto"/>
              <w:right w:val="single" w:sz="4" w:space="0" w:color="auto"/>
            </w:tcBorders>
          </w:tcPr>
          <w:p w14:paraId="1E63AECB" w14:textId="77777777" w:rsidR="00D857CE" w:rsidRPr="00646A05" w:rsidRDefault="00D857CE" w:rsidP="00A36562">
            <w:pPr>
              <w:rPr>
                <w:rFonts w:ascii="Verdana" w:hAnsi="Verdana"/>
                <w:sz w:val="20"/>
                <w:szCs w:val="20"/>
                <w:highlight w:val="yellow"/>
              </w:rPr>
            </w:pPr>
            <w:r w:rsidRPr="00646A05">
              <w:rPr>
                <w:rFonts w:ascii="Verdana" w:hAnsi="Verdana"/>
                <w:sz w:val="20"/>
                <w:szCs w:val="20"/>
                <w:highlight w:val="yellow"/>
              </w:rPr>
              <w:t>Conditional Mandatory.</w:t>
            </w:r>
          </w:p>
          <w:p w14:paraId="71356780" w14:textId="77777777" w:rsidR="00D857CE" w:rsidRPr="00646A05" w:rsidRDefault="00D857CE" w:rsidP="00A36562">
            <w:pPr>
              <w:rPr>
                <w:rFonts w:ascii="Verdana" w:hAnsi="Verdana"/>
                <w:sz w:val="20"/>
                <w:szCs w:val="20"/>
                <w:highlight w:val="yellow"/>
              </w:rPr>
            </w:pPr>
            <w:r w:rsidRPr="00646A05">
              <w:rPr>
                <w:rFonts w:ascii="Verdana" w:hAnsi="Verdana"/>
                <w:sz w:val="20"/>
                <w:szCs w:val="20"/>
                <w:highlight w:val="yellow"/>
              </w:rPr>
              <w:t>Mandatory for Operation flag as “I”</w:t>
            </w:r>
          </w:p>
        </w:tc>
        <w:tc>
          <w:tcPr>
            <w:tcW w:w="861" w:type="pct"/>
            <w:tcBorders>
              <w:top w:val="single" w:sz="4" w:space="0" w:color="auto"/>
              <w:left w:val="single" w:sz="4" w:space="0" w:color="auto"/>
              <w:bottom w:val="single" w:sz="4" w:space="0" w:color="auto"/>
              <w:right w:val="single" w:sz="4" w:space="0" w:color="auto"/>
            </w:tcBorders>
          </w:tcPr>
          <w:p w14:paraId="098151FC" w14:textId="524F7D61" w:rsidR="00D857CE" w:rsidRPr="00646A05" w:rsidRDefault="00730A77" w:rsidP="00A36562">
            <w:pPr>
              <w:rPr>
                <w:rFonts w:ascii="Verdana" w:hAnsi="Verdana"/>
                <w:sz w:val="20"/>
                <w:szCs w:val="20"/>
                <w:highlight w:val="yellow"/>
              </w:rPr>
            </w:pPr>
            <w:r>
              <w:rPr>
                <w:rFonts w:ascii="Verdana" w:hAnsi="Verdana"/>
                <w:sz w:val="20"/>
                <w:szCs w:val="20"/>
                <w:highlight w:val="yellow"/>
              </w:rPr>
              <w:t xml:space="preserve">“Master Data ID” will be passed if </w:t>
            </w:r>
            <w:proofErr w:type="spellStart"/>
            <w:r w:rsidR="00176563">
              <w:rPr>
                <w:rFonts w:ascii="Verdana" w:hAnsi="Verdana"/>
                <w:sz w:val="20"/>
                <w:szCs w:val="20"/>
                <w:highlight w:val="yellow"/>
              </w:rPr>
              <w:t>OperFlg</w:t>
            </w:r>
            <w:proofErr w:type="spellEnd"/>
            <w:r w:rsidR="00176563">
              <w:rPr>
                <w:rFonts w:ascii="Verdana" w:hAnsi="Verdana"/>
                <w:sz w:val="20"/>
                <w:szCs w:val="20"/>
                <w:highlight w:val="yellow"/>
              </w:rPr>
              <w:t xml:space="preserve"> is “I” for </w:t>
            </w:r>
            <w:r w:rsidR="00176563">
              <w:rPr>
                <w:rFonts w:ascii="Verdana" w:hAnsi="Verdana"/>
                <w:sz w:val="20"/>
                <w:szCs w:val="20"/>
                <w:highlight w:val="yellow"/>
              </w:rPr>
              <w:lastRenderedPageBreak/>
              <w:t xml:space="preserve">removing blacklist. </w:t>
            </w:r>
          </w:p>
        </w:tc>
      </w:tr>
      <w:tr w:rsidR="00D857CE" w:rsidRPr="00A923FF" w14:paraId="1EEC7F3D" w14:textId="04728705" w:rsidTr="008C54F6">
        <w:trPr>
          <w:trHeight w:val="144"/>
        </w:trPr>
        <w:tc>
          <w:tcPr>
            <w:tcW w:w="1205" w:type="pct"/>
            <w:tcBorders>
              <w:top w:val="single" w:sz="4" w:space="0" w:color="auto"/>
              <w:left w:val="single" w:sz="4" w:space="0" w:color="auto"/>
              <w:bottom w:val="single" w:sz="4" w:space="0" w:color="auto"/>
              <w:right w:val="single" w:sz="4" w:space="0" w:color="auto"/>
            </w:tcBorders>
          </w:tcPr>
          <w:p w14:paraId="66437919" w14:textId="77777777" w:rsidR="00D857CE" w:rsidRPr="00A923FF" w:rsidRDefault="00D857CE" w:rsidP="00A36562">
            <w:pPr>
              <w:rPr>
                <w:rFonts w:ascii="Verdana" w:hAnsi="Verdana" w:cs="Arial"/>
                <w:sz w:val="20"/>
                <w:szCs w:val="20"/>
              </w:rPr>
            </w:pPr>
            <w:r w:rsidRPr="00B75552">
              <w:rPr>
                <w:rFonts w:ascii="Verdana" w:hAnsi="Verdana" w:cs="Arial"/>
                <w:sz w:val="20"/>
                <w:szCs w:val="20"/>
              </w:rPr>
              <w:t>Source</w:t>
            </w:r>
          </w:p>
        </w:tc>
        <w:tc>
          <w:tcPr>
            <w:tcW w:w="1361" w:type="pct"/>
            <w:tcBorders>
              <w:top w:val="single" w:sz="4" w:space="0" w:color="auto"/>
              <w:left w:val="single" w:sz="4" w:space="0" w:color="auto"/>
              <w:bottom w:val="single" w:sz="4" w:space="0" w:color="auto"/>
              <w:right w:val="single" w:sz="4" w:space="0" w:color="auto"/>
            </w:tcBorders>
          </w:tcPr>
          <w:p w14:paraId="45899EEE" w14:textId="77777777" w:rsidR="00D857CE" w:rsidRPr="00A923FF" w:rsidRDefault="00D857CE" w:rsidP="00A36562">
            <w:pPr>
              <w:rPr>
                <w:rFonts w:ascii="Verdana" w:hAnsi="Verdana" w:cs="Arial"/>
                <w:sz w:val="20"/>
                <w:szCs w:val="20"/>
              </w:rPr>
            </w:pPr>
            <w:r w:rsidRPr="00B75552">
              <w:rPr>
                <w:rFonts w:ascii="Verdana" w:hAnsi="Verdana" w:cs="Arial"/>
                <w:sz w:val="20"/>
                <w:szCs w:val="20"/>
              </w:rPr>
              <w:t>Source</w:t>
            </w:r>
          </w:p>
        </w:tc>
        <w:tc>
          <w:tcPr>
            <w:tcW w:w="711" w:type="pct"/>
            <w:tcBorders>
              <w:top w:val="single" w:sz="4" w:space="0" w:color="auto"/>
              <w:left w:val="single" w:sz="4" w:space="0" w:color="auto"/>
              <w:bottom w:val="single" w:sz="4" w:space="0" w:color="auto"/>
              <w:right w:val="single" w:sz="4" w:space="0" w:color="auto"/>
            </w:tcBorders>
          </w:tcPr>
          <w:p w14:paraId="4BA2EB0D" w14:textId="77777777" w:rsidR="00D857CE" w:rsidRPr="00A923FF" w:rsidRDefault="00D857CE" w:rsidP="00A36562">
            <w:pPr>
              <w:rPr>
                <w:rFonts w:ascii="Verdana" w:hAnsi="Verdana" w:cs="Arial"/>
                <w:sz w:val="20"/>
                <w:szCs w:val="20"/>
              </w:rPr>
            </w:pPr>
            <w:proofErr w:type="gramStart"/>
            <w:r w:rsidRPr="00A923FF">
              <w:rPr>
                <w:rFonts w:ascii="Verdana" w:hAnsi="Verdana" w:cs="Arial"/>
                <w:sz w:val="20"/>
                <w:szCs w:val="20"/>
              </w:rPr>
              <w:t>String(</w:t>
            </w:r>
            <w:proofErr w:type="gramEnd"/>
            <w:r w:rsidRPr="00A923FF">
              <w:rPr>
                <w:rFonts w:ascii="Verdana" w:hAnsi="Verdana" w:cs="Arial"/>
                <w:sz w:val="20"/>
                <w:szCs w:val="20"/>
              </w:rPr>
              <w:t>5</w:t>
            </w:r>
            <w:r>
              <w:rPr>
                <w:rFonts w:ascii="Verdana" w:hAnsi="Verdana" w:cs="Arial"/>
                <w:sz w:val="20"/>
                <w:szCs w:val="20"/>
              </w:rPr>
              <w:t>0</w:t>
            </w:r>
            <w:r w:rsidRPr="00A923FF">
              <w:rPr>
                <w:rFonts w:ascii="Verdana" w:hAnsi="Verdana" w:cs="Arial"/>
                <w:sz w:val="20"/>
                <w:szCs w:val="20"/>
              </w:rPr>
              <w:t>)</w:t>
            </w:r>
          </w:p>
        </w:tc>
        <w:tc>
          <w:tcPr>
            <w:tcW w:w="862" w:type="pct"/>
            <w:tcBorders>
              <w:top w:val="single" w:sz="4" w:space="0" w:color="auto"/>
              <w:left w:val="single" w:sz="4" w:space="0" w:color="auto"/>
              <w:bottom w:val="single" w:sz="4" w:space="0" w:color="auto"/>
              <w:right w:val="single" w:sz="4" w:space="0" w:color="auto"/>
            </w:tcBorders>
          </w:tcPr>
          <w:p w14:paraId="44201C5A" w14:textId="77777777" w:rsidR="00D857CE" w:rsidRPr="00A923FF" w:rsidRDefault="00D857CE" w:rsidP="00A36562">
            <w:pPr>
              <w:rPr>
                <w:rFonts w:ascii="Verdana" w:eastAsia="Times New Roman" w:hAnsi="Verdana"/>
                <w:sz w:val="20"/>
                <w:szCs w:val="20"/>
              </w:rPr>
            </w:pPr>
            <w:r w:rsidRPr="00530D47">
              <w:rPr>
                <w:rFonts w:ascii="Verdana" w:hAnsi="Verdana"/>
                <w:sz w:val="20"/>
                <w:szCs w:val="20"/>
              </w:rPr>
              <w:t>Optional</w:t>
            </w:r>
          </w:p>
        </w:tc>
        <w:tc>
          <w:tcPr>
            <w:tcW w:w="861" w:type="pct"/>
            <w:tcBorders>
              <w:top w:val="single" w:sz="4" w:space="0" w:color="auto"/>
              <w:left w:val="single" w:sz="4" w:space="0" w:color="auto"/>
              <w:bottom w:val="single" w:sz="4" w:space="0" w:color="auto"/>
              <w:right w:val="single" w:sz="4" w:space="0" w:color="auto"/>
            </w:tcBorders>
          </w:tcPr>
          <w:p w14:paraId="38B280FE" w14:textId="77777777" w:rsidR="00D857CE" w:rsidRPr="00530D47" w:rsidRDefault="00D857CE" w:rsidP="00A36562">
            <w:pPr>
              <w:rPr>
                <w:rFonts w:ascii="Verdana" w:hAnsi="Verdana"/>
                <w:sz w:val="20"/>
                <w:szCs w:val="20"/>
              </w:rPr>
            </w:pPr>
          </w:p>
        </w:tc>
      </w:tr>
      <w:tr w:rsidR="00D857CE" w:rsidRPr="00A923FF" w14:paraId="350E4866" w14:textId="76E0925D" w:rsidTr="008C54F6">
        <w:trPr>
          <w:trHeight w:val="144"/>
        </w:trPr>
        <w:tc>
          <w:tcPr>
            <w:tcW w:w="1205" w:type="pct"/>
            <w:tcBorders>
              <w:top w:val="single" w:sz="4" w:space="0" w:color="auto"/>
              <w:left w:val="single" w:sz="4" w:space="0" w:color="auto"/>
              <w:bottom w:val="single" w:sz="4" w:space="0" w:color="auto"/>
              <w:right w:val="single" w:sz="4" w:space="0" w:color="auto"/>
            </w:tcBorders>
          </w:tcPr>
          <w:p w14:paraId="71DA1921" w14:textId="77777777" w:rsidR="00D857CE" w:rsidRPr="00A923FF" w:rsidRDefault="00D857CE" w:rsidP="00A36562">
            <w:pPr>
              <w:rPr>
                <w:rFonts w:ascii="Verdana" w:hAnsi="Verdana" w:cs="Arial"/>
                <w:sz w:val="20"/>
                <w:szCs w:val="20"/>
              </w:rPr>
            </w:pPr>
            <w:proofErr w:type="spellStart"/>
            <w:r w:rsidRPr="00A84E84">
              <w:rPr>
                <w:rFonts w:ascii="Verdana" w:hAnsi="Verdana" w:cs="Arial"/>
                <w:sz w:val="20"/>
                <w:szCs w:val="20"/>
              </w:rPr>
              <w:t>CBCircularDate</w:t>
            </w:r>
            <w:proofErr w:type="spellEnd"/>
          </w:p>
        </w:tc>
        <w:tc>
          <w:tcPr>
            <w:tcW w:w="1361" w:type="pct"/>
            <w:tcBorders>
              <w:top w:val="single" w:sz="4" w:space="0" w:color="auto"/>
              <w:left w:val="single" w:sz="4" w:space="0" w:color="auto"/>
              <w:bottom w:val="single" w:sz="4" w:space="0" w:color="auto"/>
              <w:right w:val="single" w:sz="4" w:space="0" w:color="auto"/>
            </w:tcBorders>
          </w:tcPr>
          <w:p w14:paraId="5702FC40" w14:textId="77777777" w:rsidR="00D857CE" w:rsidRDefault="00D857CE" w:rsidP="00A36562">
            <w:pPr>
              <w:rPr>
                <w:rFonts w:ascii="Verdana" w:hAnsi="Verdana" w:cs="Arial"/>
                <w:sz w:val="20"/>
                <w:szCs w:val="20"/>
              </w:rPr>
            </w:pPr>
            <w:r w:rsidRPr="00A84E84">
              <w:rPr>
                <w:rFonts w:ascii="Verdana" w:hAnsi="Verdana" w:cs="Arial"/>
                <w:sz w:val="20"/>
                <w:szCs w:val="20"/>
              </w:rPr>
              <w:t>CB Circular date</w:t>
            </w:r>
          </w:p>
          <w:p w14:paraId="2894076E" w14:textId="77777777" w:rsidR="00D857CE" w:rsidRDefault="00D857CE" w:rsidP="00A36562">
            <w:pPr>
              <w:rPr>
                <w:rFonts w:ascii="Verdana" w:hAnsi="Verdana" w:cs="Arial"/>
                <w:sz w:val="20"/>
                <w:szCs w:val="20"/>
              </w:rPr>
            </w:pPr>
            <w:r w:rsidRPr="007E190A">
              <w:rPr>
                <w:rFonts w:ascii="Verdana" w:hAnsi="Verdana" w:cs="Arial"/>
                <w:sz w:val="20"/>
                <w:szCs w:val="20"/>
              </w:rPr>
              <w:t>Format should be DD-MM-YYYY</w:t>
            </w:r>
          </w:p>
          <w:p w14:paraId="51EDDB2E" w14:textId="77777777" w:rsidR="00D857CE" w:rsidRPr="00A923FF" w:rsidRDefault="00D857CE" w:rsidP="00A36562">
            <w:pPr>
              <w:rPr>
                <w:rFonts w:ascii="Verdana" w:hAnsi="Verdana" w:cs="Arial"/>
                <w:sz w:val="20"/>
                <w:szCs w:val="20"/>
              </w:rPr>
            </w:pPr>
            <w:r>
              <w:rPr>
                <w:rFonts w:ascii="Verdana" w:hAnsi="Verdana" w:cs="Arial"/>
                <w:sz w:val="20"/>
                <w:szCs w:val="20"/>
              </w:rPr>
              <w:t>This is for Retail Customers only</w:t>
            </w:r>
          </w:p>
        </w:tc>
        <w:tc>
          <w:tcPr>
            <w:tcW w:w="711" w:type="pct"/>
            <w:tcBorders>
              <w:top w:val="single" w:sz="4" w:space="0" w:color="auto"/>
              <w:left w:val="single" w:sz="4" w:space="0" w:color="auto"/>
              <w:bottom w:val="single" w:sz="4" w:space="0" w:color="auto"/>
              <w:right w:val="single" w:sz="4" w:space="0" w:color="auto"/>
            </w:tcBorders>
          </w:tcPr>
          <w:p w14:paraId="2CFE53D8" w14:textId="77777777" w:rsidR="00D857CE" w:rsidRPr="00A923FF" w:rsidRDefault="00D857CE" w:rsidP="00A36562">
            <w:pPr>
              <w:rPr>
                <w:rFonts w:ascii="Verdana" w:hAnsi="Verdana" w:cs="Arial"/>
                <w:sz w:val="20"/>
                <w:szCs w:val="20"/>
              </w:rPr>
            </w:pPr>
            <w:r>
              <w:rPr>
                <w:rFonts w:ascii="Verdana" w:hAnsi="Verdana" w:cs="Arial"/>
                <w:sz w:val="20"/>
                <w:szCs w:val="20"/>
              </w:rPr>
              <w:t>D</w:t>
            </w:r>
            <w:r w:rsidRPr="00A84E84">
              <w:rPr>
                <w:rFonts w:ascii="Verdana" w:hAnsi="Verdana" w:cs="Arial"/>
                <w:sz w:val="20"/>
                <w:szCs w:val="20"/>
              </w:rPr>
              <w:t>ate</w:t>
            </w:r>
          </w:p>
        </w:tc>
        <w:tc>
          <w:tcPr>
            <w:tcW w:w="862" w:type="pct"/>
            <w:tcBorders>
              <w:top w:val="single" w:sz="4" w:space="0" w:color="auto"/>
              <w:left w:val="single" w:sz="4" w:space="0" w:color="auto"/>
              <w:bottom w:val="single" w:sz="4" w:space="0" w:color="auto"/>
              <w:right w:val="single" w:sz="4" w:space="0" w:color="auto"/>
            </w:tcBorders>
          </w:tcPr>
          <w:p w14:paraId="33E36108" w14:textId="77777777" w:rsidR="00D857CE" w:rsidRPr="00A923FF" w:rsidRDefault="00D857CE" w:rsidP="00A36562">
            <w:pPr>
              <w:rPr>
                <w:rFonts w:ascii="Verdana" w:eastAsia="Times New Roman" w:hAnsi="Verdana"/>
                <w:sz w:val="20"/>
                <w:szCs w:val="20"/>
              </w:rPr>
            </w:pPr>
            <w:r w:rsidRPr="00530D47">
              <w:rPr>
                <w:rFonts w:ascii="Verdana" w:hAnsi="Verdana"/>
                <w:sz w:val="20"/>
                <w:szCs w:val="20"/>
              </w:rPr>
              <w:t>Optional</w:t>
            </w:r>
          </w:p>
        </w:tc>
        <w:tc>
          <w:tcPr>
            <w:tcW w:w="861" w:type="pct"/>
            <w:tcBorders>
              <w:top w:val="single" w:sz="4" w:space="0" w:color="auto"/>
              <w:left w:val="single" w:sz="4" w:space="0" w:color="auto"/>
              <w:bottom w:val="single" w:sz="4" w:space="0" w:color="auto"/>
              <w:right w:val="single" w:sz="4" w:space="0" w:color="auto"/>
            </w:tcBorders>
          </w:tcPr>
          <w:p w14:paraId="205BE037" w14:textId="1E3B0335" w:rsidR="00D857CE" w:rsidRPr="00530D47" w:rsidRDefault="00176563" w:rsidP="00A36562">
            <w:pPr>
              <w:rPr>
                <w:rFonts w:ascii="Verdana" w:hAnsi="Verdana"/>
                <w:sz w:val="20"/>
                <w:szCs w:val="20"/>
              </w:rPr>
            </w:pPr>
            <w:r>
              <w:rPr>
                <w:rFonts w:ascii="Verdana" w:hAnsi="Verdana"/>
                <w:sz w:val="20"/>
                <w:szCs w:val="20"/>
              </w:rPr>
              <w:t xml:space="preserve">“CB Circular Name” will be passed if </w:t>
            </w:r>
            <w:proofErr w:type="spellStart"/>
            <w:r>
              <w:rPr>
                <w:rFonts w:ascii="Verdana" w:hAnsi="Verdana"/>
                <w:sz w:val="20"/>
                <w:szCs w:val="20"/>
              </w:rPr>
              <w:t>OperFlg</w:t>
            </w:r>
            <w:proofErr w:type="spellEnd"/>
            <w:r>
              <w:rPr>
                <w:rFonts w:ascii="Verdana" w:hAnsi="Verdana"/>
                <w:sz w:val="20"/>
                <w:szCs w:val="20"/>
              </w:rPr>
              <w:t xml:space="preserve"> is “I”.</w:t>
            </w:r>
          </w:p>
        </w:tc>
      </w:tr>
      <w:tr w:rsidR="00D857CE" w:rsidRPr="00A923FF" w14:paraId="52E4D9D3" w14:textId="3A8869D5" w:rsidTr="008C54F6">
        <w:trPr>
          <w:trHeight w:val="144"/>
        </w:trPr>
        <w:tc>
          <w:tcPr>
            <w:tcW w:w="1205" w:type="pct"/>
            <w:tcBorders>
              <w:top w:val="single" w:sz="4" w:space="0" w:color="auto"/>
              <w:left w:val="single" w:sz="4" w:space="0" w:color="auto"/>
              <w:bottom w:val="single" w:sz="4" w:space="0" w:color="auto"/>
              <w:right w:val="single" w:sz="4" w:space="0" w:color="auto"/>
            </w:tcBorders>
          </w:tcPr>
          <w:p w14:paraId="7FFC3862" w14:textId="77777777" w:rsidR="00D857CE" w:rsidRPr="00A923FF" w:rsidRDefault="00D857CE" w:rsidP="00A36562">
            <w:pPr>
              <w:rPr>
                <w:rFonts w:ascii="Verdana" w:hAnsi="Verdana" w:cs="Arial"/>
                <w:sz w:val="20"/>
                <w:szCs w:val="20"/>
              </w:rPr>
            </w:pPr>
            <w:proofErr w:type="spellStart"/>
            <w:r w:rsidRPr="00C54646">
              <w:rPr>
                <w:rFonts w:ascii="Verdana" w:hAnsi="Verdana" w:cs="Arial"/>
                <w:sz w:val="20"/>
                <w:szCs w:val="20"/>
              </w:rPr>
              <w:t>CourtOrderDate</w:t>
            </w:r>
            <w:proofErr w:type="spellEnd"/>
          </w:p>
        </w:tc>
        <w:tc>
          <w:tcPr>
            <w:tcW w:w="1361" w:type="pct"/>
            <w:tcBorders>
              <w:top w:val="single" w:sz="4" w:space="0" w:color="auto"/>
              <w:left w:val="single" w:sz="4" w:space="0" w:color="auto"/>
              <w:bottom w:val="single" w:sz="4" w:space="0" w:color="auto"/>
              <w:right w:val="single" w:sz="4" w:space="0" w:color="auto"/>
            </w:tcBorders>
          </w:tcPr>
          <w:p w14:paraId="0A0C04CF" w14:textId="77777777" w:rsidR="00D857CE" w:rsidRDefault="00D857CE" w:rsidP="00A36562">
            <w:pPr>
              <w:rPr>
                <w:rFonts w:ascii="Verdana" w:hAnsi="Verdana" w:cs="Arial"/>
                <w:sz w:val="20"/>
                <w:szCs w:val="20"/>
              </w:rPr>
            </w:pPr>
            <w:r w:rsidRPr="000D19D6">
              <w:rPr>
                <w:rFonts w:ascii="Verdana" w:hAnsi="Verdana" w:cs="Arial"/>
                <w:sz w:val="20"/>
                <w:szCs w:val="20"/>
              </w:rPr>
              <w:t>Court Order Date</w:t>
            </w:r>
            <w:r w:rsidRPr="007E190A">
              <w:rPr>
                <w:rFonts w:ascii="Verdana" w:hAnsi="Verdana" w:cs="Arial"/>
                <w:sz w:val="20"/>
                <w:szCs w:val="20"/>
              </w:rPr>
              <w:t xml:space="preserve"> </w:t>
            </w:r>
          </w:p>
          <w:p w14:paraId="0A2140C2" w14:textId="77777777" w:rsidR="00D857CE" w:rsidRDefault="00D857CE" w:rsidP="00A36562">
            <w:pPr>
              <w:rPr>
                <w:rFonts w:ascii="Verdana" w:hAnsi="Verdana" w:cs="Arial"/>
                <w:sz w:val="20"/>
                <w:szCs w:val="20"/>
              </w:rPr>
            </w:pPr>
            <w:r w:rsidRPr="007E190A">
              <w:rPr>
                <w:rFonts w:ascii="Verdana" w:hAnsi="Verdana" w:cs="Arial"/>
                <w:sz w:val="20"/>
                <w:szCs w:val="20"/>
              </w:rPr>
              <w:t>Format should be DD-MM-YYYY</w:t>
            </w:r>
          </w:p>
          <w:p w14:paraId="38BE17DC" w14:textId="77777777" w:rsidR="00D857CE" w:rsidRPr="00A923FF" w:rsidRDefault="00D857CE" w:rsidP="00A36562">
            <w:pPr>
              <w:rPr>
                <w:rFonts w:ascii="Verdana" w:hAnsi="Verdana" w:cs="Arial"/>
                <w:sz w:val="20"/>
                <w:szCs w:val="20"/>
              </w:rPr>
            </w:pPr>
            <w:r>
              <w:rPr>
                <w:rFonts w:ascii="Verdana" w:hAnsi="Verdana" w:cs="Arial"/>
                <w:sz w:val="20"/>
                <w:szCs w:val="20"/>
              </w:rPr>
              <w:t>This is for Retail Customers only</w:t>
            </w:r>
          </w:p>
        </w:tc>
        <w:tc>
          <w:tcPr>
            <w:tcW w:w="711" w:type="pct"/>
            <w:tcBorders>
              <w:top w:val="single" w:sz="4" w:space="0" w:color="auto"/>
              <w:left w:val="single" w:sz="4" w:space="0" w:color="auto"/>
              <w:bottom w:val="single" w:sz="4" w:space="0" w:color="auto"/>
              <w:right w:val="single" w:sz="4" w:space="0" w:color="auto"/>
            </w:tcBorders>
          </w:tcPr>
          <w:p w14:paraId="6FA63467" w14:textId="77777777" w:rsidR="00D857CE" w:rsidRPr="00A923FF" w:rsidRDefault="00D857CE" w:rsidP="00A36562">
            <w:pPr>
              <w:rPr>
                <w:rFonts w:ascii="Verdana" w:hAnsi="Verdana" w:cs="Arial"/>
                <w:sz w:val="20"/>
                <w:szCs w:val="20"/>
              </w:rPr>
            </w:pPr>
            <w:r>
              <w:rPr>
                <w:rFonts w:ascii="Verdana" w:hAnsi="Verdana" w:cs="Arial"/>
                <w:sz w:val="20"/>
                <w:szCs w:val="20"/>
              </w:rPr>
              <w:t>D</w:t>
            </w:r>
            <w:r w:rsidRPr="00A84E84">
              <w:rPr>
                <w:rFonts w:ascii="Verdana" w:hAnsi="Verdana" w:cs="Arial"/>
                <w:sz w:val="20"/>
                <w:szCs w:val="20"/>
              </w:rPr>
              <w:t>ate</w:t>
            </w:r>
          </w:p>
        </w:tc>
        <w:tc>
          <w:tcPr>
            <w:tcW w:w="862" w:type="pct"/>
            <w:tcBorders>
              <w:top w:val="single" w:sz="4" w:space="0" w:color="auto"/>
              <w:left w:val="single" w:sz="4" w:space="0" w:color="auto"/>
              <w:bottom w:val="single" w:sz="4" w:space="0" w:color="auto"/>
              <w:right w:val="single" w:sz="4" w:space="0" w:color="auto"/>
            </w:tcBorders>
          </w:tcPr>
          <w:p w14:paraId="56353952" w14:textId="77777777" w:rsidR="00D857CE" w:rsidRPr="00A923FF" w:rsidRDefault="00D857CE" w:rsidP="00A36562">
            <w:pPr>
              <w:rPr>
                <w:rFonts w:ascii="Verdana" w:hAnsi="Verdana"/>
                <w:sz w:val="20"/>
                <w:szCs w:val="20"/>
              </w:rPr>
            </w:pPr>
            <w:r w:rsidRPr="00A923FF">
              <w:rPr>
                <w:rFonts w:ascii="Verdana" w:hAnsi="Verdana"/>
                <w:sz w:val="20"/>
                <w:szCs w:val="20"/>
              </w:rPr>
              <w:t>Optional</w:t>
            </w:r>
          </w:p>
        </w:tc>
        <w:tc>
          <w:tcPr>
            <w:tcW w:w="861" w:type="pct"/>
            <w:tcBorders>
              <w:top w:val="single" w:sz="4" w:space="0" w:color="auto"/>
              <w:left w:val="single" w:sz="4" w:space="0" w:color="auto"/>
              <w:bottom w:val="single" w:sz="4" w:space="0" w:color="auto"/>
              <w:right w:val="single" w:sz="4" w:space="0" w:color="auto"/>
            </w:tcBorders>
          </w:tcPr>
          <w:p w14:paraId="1E50DA56" w14:textId="77777777" w:rsidR="00D857CE" w:rsidRPr="00A923FF" w:rsidRDefault="00D857CE" w:rsidP="00A36562">
            <w:pPr>
              <w:rPr>
                <w:rFonts w:ascii="Verdana" w:hAnsi="Verdana"/>
                <w:sz w:val="20"/>
                <w:szCs w:val="20"/>
              </w:rPr>
            </w:pPr>
          </w:p>
        </w:tc>
      </w:tr>
      <w:tr w:rsidR="00D857CE" w:rsidRPr="00A923FF" w14:paraId="66E37AE5" w14:textId="15B323B6" w:rsidTr="008C54F6">
        <w:trPr>
          <w:trHeight w:val="144"/>
        </w:trPr>
        <w:tc>
          <w:tcPr>
            <w:tcW w:w="1205" w:type="pct"/>
            <w:tcBorders>
              <w:top w:val="single" w:sz="4" w:space="0" w:color="auto"/>
              <w:left w:val="single" w:sz="4" w:space="0" w:color="auto"/>
              <w:bottom w:val="single" w:sz="4" w:space="0" w:color="auto"/>
              <w:right w:val="single" w:sz="4" w:space="0" w:color="auto"/>
            </w:tcBorders>
          </w:tcPr>
          <w:p w14:paraId="30856818" w14:textId="77777777" w:rsidR="00D857CE" w:rsidRPr="00E862BC" w:rsidRDefault="00D857CE" w:rsidP="00A36562">
            <w:pPr>
              <w:rPr>
                <w:rFonts w:ascii="Verdana" w:hAnsi="Verdana" w:cs="Arial"/>
                <w:sz w:val="20"/>
                <w:szCs w:val="20"/>
              </w:rPr>
            </w:pPr>
            <w:proofErr w:type="spellStart"/>
            <w:r w:rsidRPr="00E862BC">
              <w:rPr>
                <w:rFonts w:ascii="Verdana" w:hAnsi="Verdana" w:cs="Arial"/>
                <w:sz w:val="20"/>
                <w:szCs w:val="20"/>
              </w:rPr>
              <w:t>CourtOrderNumber</w:t>
            </w:r>
            <w:proofErr w:type="spellEnd"/>
          </w:p>
        </w:tc>
        <w:tc>
          <w:tcPr>
            <w:tcW w:w="1361" w:type="pct"/>
            <w:tcBorders>
              <w:top w:val="single" w:sz="4" w:space="0" w:color="auto"/>
              <w:left w:val="single" w:sz="4" w:space="0" w:color="auto"/>
              <w:bottom w:val="single" w:sz="4" w:space="0" w:color="auto"/>
              <w:right w:val="single" w:sz="4" w:space="0" w:color="auto"/>
            </w:tcBorders>
          </w:tcPr>
          <w:p w14:paraId="08F71E8A" w14:textId="77777777" w:rsidR="00D857CE" w:rsidRPr="00E862BC" w:rsidRDefault="00D857CE" w:rsidP="00A36562">
            <w:pPr>
              <w:rPr>
                <w:rFonts w:ascii="Verdana" w:hAnsi="Verdana" w:cs="Arial"/>
                <w:sz w:val="20"/>
                <w:szCs w:val="20"/>
              </w:rPr>
            </w:pPr>
            <w:r w:rsidRPr="00E862BC">
              <w:rPr>
                <w:rFonts w:ascii="Verdana" w:hAnsi="Verdana" w:cs="Arial"/>
                <w:sz w:val="20"/>
                <w:szCs w:val="20"/>
              </w:rPr>
              <w:t>Court Order Number</w:t>
            </w:r>
          </w:p>
          <w:p w14:paraId="0B5B41FE" w14:textId="77777777" w:rsidR="00D857CE" w:rsidRPr="00E862BC" w:rsidRDefault="00D857CE" w:rsidP="00A36562">
            <w:pPr>
              <w:rPr>
                <w:rFonts w:ascii="Verdana" w:hAnsi="Verdana" w:cs="Arial"/>
                <w:sz w:val="20"/>
                <w:szCs w:val="20"/>
              </w:rPr>
            </w:pPr>
            <w:r w:rsidRPr="00E862BC">
              <w:rPr>
                <w:rFonts w:ascii="Verdana" w:hAnsi="Verdana" w:cs="Arial"/>
                <w:sz w:val="20"/>
                <w:szCs w:val="20"/>
              </w:rPr>
              <w:t>Court order number will be an alphanumeric value, any special character like Pipe “|” should not be present in it.</w:t>
            </w:r>
          </w:p>
        </w:tc>
        <w:tc>
          <w:tcPr>
            <w:tcW w:w="711" w:type="pct"/>
            <w:tcBorders>
              <w:top w:val="single" w:sz="4" w:space="0" w:color="auto"/>
              <w:left w:val="single" w:sz="4" w:space="0" w:color="auto"/>
              <w:bottom w:val="single" w:sz="4" w:space="0" w:color="auto"/>
              <w:right w:val="single" w:sz="4" w:space="0" w:color="auto"/>
            </w:tcBorders>
          </w:tcPr>
          <w:p w14:paraId="46FF670B" w14:textId="77777777" w:rsidR="00D857CE" w:rsidRPr="00E862BC" w:rsidRDefault="00D857CE" w:rsidP="00A36562">
            <w:proofErr w:type="gramStart"/>
            <w:r w:rsidRPr="00E862BC">
              <w:rPr>
                <w:rFonts w:ascii="Verdana" w:hAnsi="Verdana" w:cs="Arial"/>
                <w:sz w:val="20"/>
                <w:szCs w:val="20"/>
              </w:rPr>
              <w:t>String(</w:t>
            </w:r>
            <w:proofErr w:type="gramEnd"/>
            <w:r w:rsidRPr="00E862BC">
              <w:rPr>
                <w:rFonts w:ascii="Verdana" w:hAnsi="Verdana" w:cs="Arial"/>
                <w:sz w:val="20"/>
                <w:szCs w:val="20"/>
              </w:rPr>
              <w:t>100)</w:t>
            </w:r>
          </w:p>
        </w:tc>
        <w:tc>
          <w:tcPr>
            <w:tcW w:w="862" w:type="pct"/>
            <w:tcBorders>
              <w:top w:val="single" w:sz="4" w:space="0" w:color="auto"/>
              <w:left w:val="single" w:sz="4" w:space="0" w:color="auto"/>
              <w:bottom w:val="single" w:sz="4" w:space="0" w:color="auto"/>
              <w:right w:val="single" w:sz="4" w:space="0" w:color="auto"/>
            </w:tcBorders>
          </w:tcPr>
          <w:p w14:paraId="4F20EC8F" w14:textId="77777777" w:rsidR="00D857CE" w:rsidRDefault="00D857CE" w:rsidP="00A36562">
            <w:pPr>
              <w:rPr>
                <w:rFonts w:ascii="Verdana" w:hAnsi="Verdana"/>
                <w:sz w:val="20"/>
                <w:szCs w:val="20"/>
              </w:rPr>
            </w:pPr>
            <w:r>
              <w:rPr>
                <w:rFonts w:ascii="Verdana" w:hAnsi="Verdana"/>
                <w:sz w:val="20"/>
                <w:szCs w:val="20"/>
              </w:rPr>
              <w:t>Conditional Mandatory</w:t>
            </w:r>
          </w:p>
          <w:p w14:paraId="3D200271" w14:textId="77777777" w:rsidR="00D857CE" w:rsidRPr="00BF4ED5" w:rsidRDefault="00D857CE" w:rsidP="00A36562">
            <w:pPr>
              <w:rPr>
                <w:rFonts w:ascii="Verdana" w:hAnsi="Verdana"/>
                <w:strike/>
                <w:sz w:val="20"/>
                <w:szCs w:val="20"/>
                <w:highlight w:val="yellow"/>
              </w:rPr>
            </w:pPr>
            <w:r w:rsidRPr="00BF4ED5">
              <w:rPr>
                <w:rFonts w:ascii="Verdana" w:hAnsi="Verdana"/>
                <w:strike/>
                <w:sz w:val="20"/>
                <w:szCs w:val="20"/>
                <w:highlight w:val="yellow"/>
              </w:rPr>
              <w:t>Mandatory for Operation flag as “I” Conditional Mandatory</w:t>
            </w:r>
          </w:p>
          <w:p w14:paraId="100A7063" w14:textId="77777777" w:rsidR="00D857CE" w:rsidRDefault="00D857CE" w:rsidP="00A36562">
            <w:pPr>
              <w:rPr>
                <w:rFonts w:ascii="Verdana" w:hAnsi="Verdana"/>
                <w:sz w:val="20"/>
                <w:szCs w:val="20"/>
              </w:rPr>
            </w:pPr>
            <w:r w:rsidRPr="00BF4ED5">
              <w:rPr>
                <w:rFonts w:ascii="Verdana" w:hAnsi="Verdana"/>
                <w:strike/>
                <w:sz w:val="20"/>
                <w:szCs w:val="20"/>
                <w:highlight w:val="yellow"/>
              </w:rPr>
              <w:t>Mandatory for Operation flag as “I”</w:t>
            </w:r>
          </w:p>
          <w:p w14:paraId="7B863671" w14:textId="77777777" w:rsidR="00D857CE" w:rsidRPr="00CB7244" w:rsidRDefault="00D857CE" w:rsidP="00A36562">
            <w:pPr>
              <w:rPr>
                <w:highlight w:val="yellow"/>
              </w:rPr>
            </w:pPr>
            <w:r w:rsidRPr="00CB7244">
              <w:rPr>
                <w:rFonts w:ascii="Verdana" w:hAnsi="Verdana"/>
                <w:sz w:val="20"/>
                <w:szCs w:val="20"/>
                <w:highlight w:val="yellow"/>
              </w:rPr>
              <w:t>Optional</w:t>
            </w:r>
          </w:p>
        </w:tc>
        <w:tc>
          <w:tcPr>
            <w:tcW w:w="861" w:type="pct"/>
            <w:tcBorders>
              <w:top w:val="single" w:sz="4" w:space="0" w:color="auto"/>
              <w:left w:val="single" w:sz="4" w:space="0" w:color="auto"/>
              <w:bottom w:val="single" w:sz="4" w:space="0" w:color="auto"/>
              <w:right w:val="single" w:sz="4" w:space="0" w:color="auto"/>
            </w:tcBorders>
          </w:tcPr>
          <w:p w14:paraId="146DB431" w14:textId="46441358" w:rsidR="00D857CE" w:rsidRDefault="00050F86" w:rsidP="00A36562">
            <w:pPr>
              <w:rPr>
                <w:rFonts w:ascii="Verdana" w:hAnsi="Verdana"/>
                <w:sz w:val="20"/>
                <w:szCs w:val="20"/>
              </w:rPr>
            </w:pPr>
            <w:r>
              <w:rPr>
                <w:rFonts w:ascii="Verdana" w:hAnsi="Verdana"/>
                <w:sz w:val="20"/>
                <w:szCs w:val="20"/>
              </w:rPr>
              <w:t xml:space="preserve">“Case No. </w:t>
            </w:r>
            <w:proofErr w:type="gramStart"/>
            <w:r>
              <w:rPr>
                <w:rFonts w:ascii="Verdana" w:hAnsi="Verdana"/>
                <w:sz w:val="20"/>
                <w:szCs w:val="20"/>
              </w:rPr>
              <w:t>“ will</w:t>
            </w:r>
            <w:proofErr w:type="gramEnd"/>
            <w:r>
              <w:rPr>
                <w:rFonts w:ascii="Verdana" w:hAnsi="Verdana"/>
                <w:sz w:val="20"/>
                <w:szCs w:val="20"/>
              </w:rPr>
              <w:t xml:space="preserve"> be passed </w:t>
            </w:r>
          </w:p>
        </w:tc>
      </w:tr>
      <w:tr w:rsidR="00D857CE" w:rsidRPr="00A923FF" w14:paraId="00531CD8" w14:textId="39DF784D" w:rsidTr="008C54F6">
        <w:trPr>
          <w:trHeight w:val="144"/>
        </w:trPr>
        <w:tc>
          <w:tcPr>
            <w:tcW w:w="1205" w:type="pct"/>
            <w:tcBorders>
              <w:top w:val="single" w:sz="4" w:space="0" w:color="auto"/>
              <w:left w:val="single" w:sz="4" w:space="0" w:color="auto"/>
              <w:bottom w:val="single" w:sz="4" w:space="0" w:color="auto"/>
              <w:right w:val="single" w:sz="4" w:space="0" w:color="auto"/>
            </w:tcBorders>
          </w:tcPr>
          <w:p w14:paraId="3FEE881F" w14:textId="77777777" w:rsidR="00D857CE" w:rsidRPr="00A923FF" w:rsidRDefault="00D857CE" w:rsidP="00A36562">
            <w:pPr>
              <w:rPr>
                <w:rFonts w:ascii="Verdana" w:hAnsi="Verdana" w:cs="Arial"/>
                <w:sz w:val="20"/>
                <w:szCs w:val="20"/>
              </w:rPr>
            </w:pPr>
            <w:proofErr w:type="spellStart"/>
            <w:r w:rsidRPr="00E23B98">
              <w:rPr>
                <w:rFonts w:ascii="Verdana" w:hAnsi="Verdana" w:cs="Arial"/>
                <w:sz w:val="20"/>
                <w:szCs w:val="20"/>
              </w:rPr>
              <w:t>CBCircularNumber</w:t>
            </w:r>
            <w:proofErr w:type="spellEnd"/>
          </w:p>
        </w:tc>
        <w:tc>
          <w:tcPr>
            <w:tcW w:w="1361" w:type="pct"/>
            <w:tcBorders>
              <w:top w:val="single" w:sz="4" w:space="0" w:color="auto"/>
              <w:left w:val="single" w:sz="4" w:space="0" w:color="auto"/>
              <w:bottom w:val="single" w:sz="4" w:space="0" w:color="auto"/>
              <w:right w:val="single" w:sz="4" w:space="0" w:color="auto"/>
            </w:tcBorders>
          </w:tcPr>
          <w:p w14:paraId="3CE8DA70" w14:textId="77777777" w:rsidR="00D857CE" w:rsidRPr="00A923FF" w:rsidRDefault="00D857CE" w:rsidP="00A36562">
            <w:pPr>
              <w:rPr>
                <w:rFonts w:ascii="Verdana" w:hAnsi="Verdana" w:cs="Arial"/>
                <w:sz w:val="20"/>
                <w:szCs w:val="20"/>
              </w:rPr>
            </w:pPr>
            <w:r w:rsidRPr="00170133">
              <w:rPr>
                <w:rFonts w:ascii="Verdana" w:hAnsi="Verdana" w:cs="Arial"/>
                <w:sz w:val="20"/>
                <w:szCs w:val="20"/>
              </w:rPr>
              <w:t>CB Circular Number</w:t>
            </w:r>
          </w:p>
        </w:tc>
        <w:tc>
          <w:tcPr>
            <w:tcW w:w="711" w:type="pct"/>
            <w:tcBorders>
              <w:top w:val="single" w:sz="4" w:space="0" w:color="auto"/>
              <w:left w:val="single" w:sz="4" w:space="0" w:color="auto"/>
              <w:bottom w:val="single" w:sz="4" w:space="0" w:color="auto"/>
              <w:right w:val="single" w:sz="4" w:space="0" w:color="auto"/>
            </w:tcBorders>
          </w:tcPr>
          <w:p w14:paraId="4C10D7F9" w14:textId="77777777" w:rsidR="00D857CE" w:rsidRPr="00A923FF" w:rsidRDefault="00D857CE" w:rsidP="00A36562">
            <w:pPr>
              <w:rPr>
                <w:rFonts w:ascii="Verdana" w:hAnsi="Verdana" w:cs="Arial"/>
                <w:sz w:val="20"/>
                <w:szCs w:val="20"/>
              </w:rPr>
            </w:pPr>
            <w:proofErr w:type="gramStart"/>
            <w:r w:rsidRPr="007E43F0">
              <w:rPr>
                <w:rFonts w:ascii="Verdana" w:hAnsi="Verdana" w:cs="Arial"/>
                <w:sz w:val="20"/>
                <w:szCs w:val="20"/>
              </w:rPr>
              <w:t>String(</w:t>
            </w:r>
            <w:proofErr w:type="gramEnd"/>
            <w:r w:rsidRPr="007E43F0">
              <w:rPr>
                <w:rFonts w:ascii="Verdana" w:hAnsi="Verdana" w:cs="Arial"/>
                <w:sz w:val="20"/>
                <w:szCs w:val="20"/>
              </w:rPr>
              <w:t>100)</w:t>
            </w:r>
          </w:p>
        </w:tc>
        <w:tc>
          <w:tcPr>
            <w:tcW w:w="862" w:type="pct"/>
            <w:tcBorders>
              <w:top w:val="single" w:sz="4" w:space="0" w:color="auto"/>
              <w:left w:val="single" w:sz="4" w:space="0" w:color="auto"/>
              <w:bottom w:val="single" w:sz="4" w:space="0" w:color="auto"/>
              <w:right w:val="single" w:sz="4" w:space="0" w:color="auto"/>
            </w:tcBorders>
          </w:tcPr>
          <w:p w14:paraId="3D3A4AC4" w14:textId="77777777" w:rsidR="00D857CE" w:rsidRPr="00A923FF" w:rsidRDefault="00D857CE" w:rsidP="00A36562">
            <w:pPr>
              <w:rPr>
                <w:rFonts w:ascii="Verdana" w:hAnsi="Verdana"/>
                <w:sz w:val="20"/>
                <w:szCs w:val="20"/>
              </w:rPr>
            </w:pPr>
            <w:r w:rsidRPr="00A923FF">
              <w:rPr>
                <w:rFonts w:ascii="Verdana" w:hAnsi="Verdana"/>
                <w:sz w:val="20"/>
                <w:szCs w:val="20"/>
              </w:rPr>
              <w:t>Optional</w:t>
            </w:r>
          </w:p>
        </w:tc>
        <w:tc>
          <w:tcPr>
            <w:tcW w:w="861" w:type="pct"/>
            <w:tcBorders>
              <w:top w:val="single" w:sz="4" w:space="0" w:color="auto"/>
              <w:left w:val="single" w:sz="4" w:space="0" w:color="auto"/>
              <w:bottom w:val="single" w:sz="4" w:space="0" w:color="auto"/>
              <w:right w:val="single" w:sz="4" w:space="0" w:color="auto"/>
            </w:tcBorders>
          </w:tcPr>
          <w:p w14:paraId="4D170481" w14:textId="77777777" w:rsidR="00D857CE" w:rsidRPr="00A923FF" w:rsidRDefault="00D857CE" w:rsidP="00A36562">
            <w:pPr>
              <w:rPr>
                <w:rFonts w:ascii="Verdana" w:hAnsi="Verdana"/>
                <w:sz w:val="20"/>
                <w:szCs w:val="20"/>
              </w:rPr>
            </w:pPr>
          </w:p>
        </w:tc>
      </w:tr>
      <w:tr w:rsidR="00D857CE" w:rsidRPr="00A923FF" w14:paraId="4176E072" w14:textId="175EFE30" w:rsidTr="008C54F6">
        <w:trPr>
          <w:trHeight w:val="144"/>
        </w:trPr>
        <w:tc>
          <w:tcPr>
            <w:tcW w:w="1205" w:type="pct"/>
            <w:tcBorders>
              <w:top w:val="single" w:sz="4" w:space="0" w:color="auto"/>
              <w:left w:val="single" w:sz="4" w:space="0" w:color="auto"/>
              <w:bottom w:val="single" w:sz="4" w:space="0" w:color="auto"/>
              <w:right w:val="single" w:sz="4" w:space="0" w:color="auto"/>
            </w:tcBorders>
          </w:tcPr>
          <w:p w14:paraId="0F864391" w14:textId="77777777" w:rsidR="00D857CE" w:rsidRPr="00A923FF" w:rsidRDefault="00D857CE" w:rsidP="00A36562">
            <w:pPr>
              <w:rPr>
                <w:rFonts w:ascii="Verdana" w:hAnsi="Verdana" w:cs="Arial"/>
                <w:sz w:val="20"/>
                <w:szCs w:val="20"/>
              </w:rPr>
            </w:pPr>
            <w:proofErr w:type="spellStart"/>
            <w:r w:rsidRPr="00F05AB6">
              <w:rPr>
                <w:rFonts w:ascii="Verdana" w:hAnsi="Verdana" w:cs="Arial"/>
                <w:sz w:val="20"/>
                <w:szCs w:val="20"/>
              </w:rPr>
              <w:t>BLReasonCode</w:t>
            </w:r>
            <w:proofErr w:type="spellEnd"/>
          </w:p>
        </w:tc>
        <w:tc>
          <w:tcPr>
            <w:tcW w:w="1361" w:type="pct"/>
            <w:tcBorders>
              <w:top w:val="single" w:sz="4" w:space="0" w:color="auto"/>
              <w:left w:val="single" w:sz="4" w:space="0" w:color="auto"/>
              <w:bottom w:val="single" w:sz="4" w:space="0" w:color="auto"/>
              <w:right w:val="single" w:sz="4" w:space="0" w:color="auto"/>
            </w:tcBorders>
          </w:tcPr>
          <w:p w14:paraId="2CDAD4E4" w14:textId="77777777" w:rsidR="00D857CE" w:rsidRPr="00A923FF" w:rsidRDefault="00D857CE" w:rsidP="00A36562">
            <w:pPr>
              <w:rPr>
                <w:rFonts w:ascii="Verdana" w:hAnsi="Verdana" w:cs="Arial"/>
                <w:sz w:val="20"/>
                <w:szCs w:val="20"/>
              </w:rPr>
            </w:pPr>
            <w:r w:rsidRPr="00F05AB6">
              <w:rPr>
                <w:rFonts w:ascii="Verdana" w:hAnsi="Verdana" w:cs="Arial"/>
                <w:sz w:val="20"/>
                <w:szCs w:val="20"/>
              </w:rPr>
              <w:t>Blacklist Reason Code</w:t>
            </w:r>
          </w:p>
        </w:tc>
        <w:tc>
          <w:tcPr>
            <w:tcW w:w="711" w:type="pct"/>
            <w:tcBorders>
              <w:top w:val="single" w:sz="4" w:space="0" w:color="auto"/>
              <w:left w:val="single" w:sz="4" w:space="0" w:color="auto"/>
              <w:bottom w:val="single" w:sz="4" w:space="0" w:color="auto"/>
              <w:right w:val="single" w:sz="4" w:space="0" w:color="auto"/>
            </w:tcBorders>
          </w:tcPr>
          <w:p w14:paraId="6225EE0C" w14:textId="77777777" w:rsidR="00D857CE" w:rsidRPr="00A923FF" w:rsidRDefault="00D857CE" w:rsidP="00A36562">
            <w:pPr>
              <w:rPr>
                <w:rFonts w:ascii="Verdana" w:hAnsi="Verdana" w:cs="Arial"/>
                <w:sz w:val="20"/>
                <w:szCs w:val="20"/>
              </w:rPr>
            </w:pPr>
            <w:proofErr w:type="gramStart"/>
            <w:r w:rsidRPr="00A923FF">
              <w:rPr>
                <w:rFonts w:ascii="Verdana" w:hAnsi="Verdana" w:cs="Arial"/>
                <w:sz w:val="20"/>
                <w:szCs w:val="20"/>
              </w:rPr>
              <w:t>String(</w:t>
            </w:r>
            <w:proofErr w:type="gramEnd"/>
            <w:r>
              <w:rPr>
                <w:rFonts w:ascii="Verdana" w:hAnsi="Verdana" w:cs="Arial"/>
                <w:sz w:val="20"/>
                <w:szCs w:val="20"/>
              </w:rPr>
              <w:t>50</w:t>
            </w:r>
            <w:r w:rsidRPr="00A923FF">
              <w:rPr>
                <w:rFonts w:ascii="Verdana" w:hAnsi="Verdana" w:cs="Arial"/>
                <w:sz w:val="20"/>
                <w:szCs w:val="20"/>
              </w:rPr>
              <w:t>)</w:t>
            </w:r>
          </w:p>
        </w:tc>
        <w:tc>
          <w:tcPr>
            <w:tcW w:w="862" w:type="pct"/>
            <w:tcBorders>
              <w:top w:val="single" w:sz="4" w:space="0" w:color="auto"/>
              <w:left w:val="single" w:sz="4" w:space="0" w:color="auto"/>
              <w:bottom w:val="single" w:sz="4" w:space="0" w:color="auto"/>
              <w:right w:val="single" w:sz="4" w:space="0" w:color="auto"/>
            </w:tcBorders>
          </w:tcPr>
          <w:p w14:paraId="642A2FC1" w14:textId="77777777" w:rsidR="00D857CE" w:rsidRPr="00A923FF" w:rsidRDefault="00D857CE" w:rsidP="00A36562">
            <w:pPr>
              <w:rPr>
                <w:rFonts w:ascii="Verdana" w:hAnsi="Verdana"/>
                <w:sz w:val="20"/>
                <w:szCs w:val="20"/>
              </w:rPr>
            </w:pPr>
            <w:r>
              <w:rPr>
                <w:rFonts w:ascii="Verdana" w:hAnsi="Verdana"/>
                <w:sz w:val="20"/>
                <w:szCs w:val="20"/>
              </w:rPr>
              <w:t>Mandatory</w:t>
            </w:r>
          </w:p>
        </w:tc>
        <w:tc>
          <w:tcPr>
            <w:tcW w:w="861" w:type="pct"/>
            <w:tcBorders>
              <w:top w:val="single" w:sz="4" w:space="0" w:color="auto"/>
              <w:left w:val="single" w:sz="4" w:space="0" w:color="auto"/>
              <w:bottom w:val="single" w:sz="4" w:space="0" w:color="auto"/>
              <w:right w:val="single" w:sz="4" w:space="0" w:color="auto"/>
            </w:tcBorders>
          </w:tcPr>
          <w:p w14:paraId="2C2BE179" w14:textId="77777777" w:rsidR="007362B4" w:rsidRDefault="007362B4" w:rsidP="007362B4">
            <w:pPr>
              <w:rPr>
                <w:rFonts w:ascii="Verdana" w:hAnsi="Verdana"/>
                <w:sz w:val="20"/>
                <w:szCs w:val="20"/>
              </w:rPr>
            </w:pPr>
            <w:r>
              <w:rPr>
                <w:rFonts w:ascii="Verdana" w:hAnsi="Verdana"/>
                <w:sz w:val="20"/>
                <w:szCs w:val="20"/>
              </w:rPr>
              <w:t xml:space="preserve">“FIU” for FIU requests. </w:t>
            </w:r>
          </w:p>
          <w:p w14:paraId="2A75B1E7" w14:textId="77777777" w:rsidR="007362B4" w:rsidRDefault="007362B4" w:rsidP="007362B4">
            <w:pPr>
              <w:rPr>
                <w:rFonts w:ascii="Verdana" w:hAnsi="Verdana"/>
                <w:sz w:val="20"/>
                <w:szCs w:val="20"/>
              </w:rPr>
            </w:pPr>
            <w:r>
              <w:rPr>
                <w:rFonts w:ascii="Verdana" w:hAnsi="Verdana"/>
                <w:sz w:val="20"/>
                <w:szCs w:val="20"/>
              </w:rPr>
              <w:t xml:space="preserve">“CIR” for CIR requests. </w:t>
            </w:r>
          </w:p>
          <w:p w14:paraId="324A2A51" w14:textId="0036C7AF" w:rsidR="00D857CE" w:rsidRDefault="007362B4" w:rsidP="007362B4">
            <w:pPr>
              <w:rPr>
                <w:rFonts w:ascii="Verdana" w:hAnsi="Verdana"/>
                <w:sz w:val="20"/>
                <w:szCs w:val="20"/>
              </w:rPr>
            </w:pPr>
            <w:r>
              <w:rPr>
                <w:rFonts w:ascii="Verdana" w:hAnsi="Verdana"/>
                <w:sz w:val="20"/>
                <w:szCs w:val="20"/>
              </w:rPr>
              <w:lastRenderedPageBreak/>
              <w:t>“CO” – Dubai Court &amp; CCMS</w:t>
            </w:r>
          </w:p>
        </w:tc>
      </w:tr>
      <w:tr w:rsidR="00D857CE" w:rsidRPr="00A923FF" w14:paraId="5B939E99" w14:textId="7FA2608B" w:rsidTr="008C54F6">
        <w:trPr>
          <w:trHeight w:val="144"/>
        </w:trPr>
        <w:tc>
          <w:tcPr>
            <w:tcW w:w="1205" w:type="pct"/>
            <w:tcBorders>
              <w:top w:val="single" w:sz="4" w:space="0" w:color="auto"/>
              <w:left w:val="single" w:sz="4" w:space="0" w:color="auto"/>
              <w:bottom w:val="single" w:sz="4" w:space="0" w:color="auto"/>
              <w:right w:val="single" w:sz="4" w:space="0" w:color="auto"/>
            </w:tcBorders>
          </w:tcPr>
          <w:p w14:paraId="088D4D62" w14:textId="77777777" w:rsidR="00D857CE" w:rsidRPr="00A923FF" w:rsidRDefault="00D857CE" w:rsidP="00A36562">
            <w:pPr>
              <w:rPr>
                <w:rFonts w:ascii="Verdana" w:hAnsi="Verdana" w:cs="Arial"/>
                <w:sz w:val="20"/>
                <w:szCs w:val="20"/>
              </w:rPr>
            </w:pPr>
            <w:proofErr w:type="spellStart"/>
            <w:r w:rsidRPr="0053277F">
              <w:rPr>
                <w:rFonts w:ascii="Verdana" w:hAnsi="Verdana" w:cs="Arial"/>
                <w:sz w:val="20"/>
                <w:szCs w:val="20"/>
              </w:rPr>
              <w:t>BLExipryDate</w:t>
            </w:r>
            <w:proofErr w:type="spellEnd"/>
          </w:p>
        </w:tc>
        <w:tc>
          <w:tcPr>
            <w:tcW w:w="1361" w:type="pct"/>
            <w:tcBorders>
              <w:top w:val="single" w:sz="4" w:space="0" w:color="auto"/>
              <w:left w:val="single" w:sz="4" w:space="0" w:color="auto"/>
              <w:bottom w:val="single" w:sz="4" w:space="0" w:color="auto"/>
              <w:right w:val="single" w:sz="4" w:space="0" w:color="auto"/>
            </w:tcBorders>
          </w:tcPr>
          <w:p w14:paraId="2FDE6585" w14:textId="77777777" w:rsidR="00D857CE" w:rsidRDefault="00D857CE" w:rsidP="00A36562">
            <w:pPr>
              <w:rPr>
                <w:rFonts w:ascii="Verdana" w:hAnsi="Verdana" w:cs="Arial"/>
                <w:sz w:val="20"/>
                <w:szCs w:val="20"/>
              </w:rPr>
            </w:pPr>
            <w:r w:rsidRPr="00C168A3">
              <w:rPr>
                <w:rFonts w:ascii="Verdana" w:hAnsi="Verdana" w:cs="Arial"/>
                <w:sz w:val="20"/>
                <w:szCs w:val="20"/>
              </w:rPr>
              <w:t>Blacklist Expiry Date</w:t>
            </w:r>
            <w:r w:rsidRPr="00A923FF">
              <w:rPr>
                <w:rFonts w:ascii="Verdana" w:hAnsi="Verdana" w:cs="Arial"/>
                <w:sz w:val="20"/>
                <w:szCs w:val="20"/>
              </w:rPr>
              <w:t>.</w:t>
            </w:r>
          </w:p>
          <w:p w14:paraId="01E96CA6" w14:textId="77777777" w:rsidR="00D857CE" w:rsidRPr="00A923FF" w:rsidRDefault="00D857CE" w:rsidP="00A36562">
            <w:pPr>
              <w:rPr>
                <w:rFonts w:ascii="Verdana" w:hAnsi="Verdana" w:cs="Arial"/>
                <w:sz w:val="20"/>
                <w:szCs w:val="20"/>
              </w:rPr>
            </w:pPr>
            <w:r w:rsidRPr="007C6379">
              <w:rPr>
                <w:rFonts w:ascii="Verdana" w:hAnsi="Verdana" w:cs="Arial"/>
                <w:sz w:val="20"/>
                <w:szCs w:val="20"/>
              </w:rPr>
              <w:t>Format should be DD-MM-YYYY</w:t>
            </w:r>
          </w:p>
        </w:tc>
        <w:tc>
          <w:tcPr>
            <w:tcW w:w="711" w:type="pct"/>
            <w:tcBorders>
              <w:top w:val="single" w:sz="4" w:space="0" w:color="auto"/>
              <w:left w:val="single" w:sz="4" w:space="0" w:color="auto"/>
              <w:bottom w:val="single" w:sz="4" w:space="0" w:color="auto"/>
              <w:right w:val="single" w:sz="4" w:space="0" w:color="auto"/>
            </w:tcBorders>
          </w:tcPr>
          <w:p w14:paraId="72F9BACC" w14:textId="77777777" w:rsidR="00D857CE" w:rsidRPr="00A923FF" w:rsidRDefault="00D857CE" w:rsidP="00A36562">
            <w:pPr>
              <w:rPr>
                <w:rFonts w:ascii="Verdana" w:hAnsi="Verdana" w:cs="Arial"/>
                <w:sz w:val="20"/>
                <w:szCs w:val="20"/>
              </w:rPr>
            </w:pPr>
            <w:r>
              <w:rPr>
                <w:rFonts w:ascii="Verdana" w:hAnsi="Verdana" w:cs="Arial"/>
                <w:sz w:val="20"/>
                <w:szCs w:val="20"/>
              </w:rPr>
              <w:t>D</w:t>
            </w:r>
            <w:r w:rsidRPr="00A84E84">
              <w:rPr>
                <w:rFonts w:ascii="Verdana" w:hAnsi="Verdana" w:cs="Arial"/>
                <w:sz w:val="20"/>
                <w:szCs w:val="20"/>
              </w:rPr>
              <w:t>ate</w:t>
            </w:r>
          </w:p>
        </w:tc>
        <w:tc>
          <w:tcPr>
            <w:tcW w:w="862" w:type="pct"/>
            <w:tcBorders>
              <w:top w:val="single" w:sz="4" w:space="0" w:color="auto"/>
              <w:left w:val="single" w:sz="4" w:space="0" w:color="auto"/>
              <w:bottom w:val="single" w:sz="4" w:space="0" w:color="auto"/>
              <w:right w:val="single" w:sz="4" w:space="0" w:color="auto"/>
            </w:tcBorders>
          </w:tcPr>
          <w:p w14:paraId="7180218A" w14:textId="77777777" w:rsidR="00D857CE" w:rsidRPr="00A923FF" w:rsidRDefault="00D857CE" w:rsidP="00A36562">
            <w:pPr>
              <w:rPr>
                <w:rFonts w:ascii="Verdana" w:hAnsi="Verdana"/>
                <w:sz w:val="20"/>
                <w:szCs w:val="20"/>
              </w:rPr>
            </w:pPr>
            <w:r w:rsidRPr="00A923FF">
              <w:rPr>
                <w:rFonts w:ascii="Verdana" w:hAnsi="Verdana"/>
                <w:sz w:val="20"/>
                <w:szCs w:val="20"/>
              </w:rPr>
              <w:t>Optional</w:t>
            </w:r>
          </w:p>
        </w:tc>
        <w:tc>
          <w:tcPr>
            <w:tcW w:w="861" w:type="pct"/>
            <w:tcBorders>
              <w:top w:val="single" w:sz="4" w:space="0" w:color="auto"/>
              <w:left w:val="single" w:sz="4" w:space="0" w:color="auto"/>
              <w:bottom w:val="single" w:sz="4" w:space="0" w:color="auto"/>
              <w:right w:val="single" w:sz="4" w:space="0" w:color="auto"/>
            </w:tcBorders>
          </w:tcPr>
          <w:p w14:paraId="135EC2CA" w14:textId="77777777" w:rsidR="00D857CE" w:rsidRPr="00A923FF" w:rsidRDefault="00D857CE" w:rsidP="00A36562">
            <w:pPr>
              <w:rPr>
                <w:rFonts w:ascii="Verdana" w:hAnsi="Verdana"/>
                <w:sz w:val="20"/>
                <w:szCs w:val="20"/>
              </w:rPr>
            </w:pPr>
          </w:p>
        </w:tc>
      </w:tr>
      <w:tr w:rsidR="00D857CE" w:rsidRPr="00A923FF" w14:paraId="5411250B" w14:textId="620CEB1B" w:rsidTr="008C54F6">
        <w:trPr>
          <w:trHeight w:val="144"/>
        </w:trPr>
        <w:tc>
          <w:tcPr>
            <w:tcW w:w="1205" w:type="pct"/>
            <w:tcBorders>
              <w:top w:val="single" w:sz="4" w:space="0" w:color="auto"/>
              <w:left w:val="single" w:sz="4" w:space="0" w:color="auto"/>
              <w:bottom w:val="single" w:sz="4" w:space="0" w:color="auto"/>
              <w:right w:val="single" w:sz="4" w:space="0" w:color="auto"/>
            </w:tcBorders>
          </w:tcPr>
          <w:p w14:paraId="493829F9" w14:textId="77777777" w:rsidR="00D857CE" w:rsidRPr="00A923FF" w:rsidRDefault="00D857CE" w:rsidP="00A36562">
            <w:pPr>
              <w:rPr>
                <w:rFonts w:ascii="Verdana" w:hAnsi="Verdana" w:cs="Arial"/>
                <w:sz w:val="20"/>
                <w:szCs w:val="20"/>
              </w:rPr>
            </w:pPr>
            <w:proofErr w:type="spellStart"/>
            <w:r w:rsidRPr="00B64209">
              <w:rPr>
                <w:rFonts w:ascii="Verdana" w:hAnsi="Verdana" w:cs="Arial"/>
                <w:sz w:val="20"/>
                <w:szCs w:val="20"/>
              </w:rPr>
              <w:t>BLRemarks</w:t>
            </w:r>
            <w:proofErr w:type="spellEnd"/>
          </w:p>
        </w:tc>
        <w:tc>
          <w:tcPr>
            <w:tcW w:w="1361" w:type="pct"/>
            <w:tcBorders>
              <w:top w:val="single" w:sz="4" w:space="0" w:color="auto"/>
              <w:left w:val="single" w:sz="4" w:space="0" w:color="auto"/>
              <w:bottom w:val="single" w:sz="4" w:space="0" w:color="auto"/>
              <w:right w:val="single" w:sz="4" w:space="0" w:color="auto"/>
            </w:tcBorders>
          </w:tcPr>
          <w:p w14:paraId="0AAF1FDC" w14:textId="77777777" w:rsidR="00D857CE" w:rsidRPr="00A923FF" w:rsidRDefault="00D857CE" w:rsidP="00A36562">
            <w:pPr>
              <w:rPr>
                <w:rFonts w:ascii="Verdana" w:hAnsi="Verdana" w:cs="Arial"/>
                <w:sz w:val="20"/>
                <w:szCs w:val="20"/>
              </w:rPr>
            </w:pPr>
            <w:r w:rsidRPr="00B64209">
              <w:rPr>
                <w:rFonts w:ascii="Verdana" w:hAnsi="Verdana" w:cs="Arial"/>
                <w:sz w:val="20"/>
                <w:szCs w:val="20"/>
              </w:rPr>
              <w:t>Blacklist Remarks</w:t>
            </w:r>
          </w:p>
        </w:tc>
        <w:tc>
          <w:tcPr>
            <w:tcW w:w="711" w:type="pct"/>
            <w:tcBorders>
              <w:top w:val="single" w:sz="4" w:space="0" w:color="auto"/>
              <w:left w:val="single" w:sz="4" w:space="0" w:color="auto"/>
              <w:bottom w:val="single" w:sz="4" w:space="0" w:color="auto"/>
              <w:right w:val="single" w:sz="4" w:space="0" w:color="auto"/>
            </w:tcBorders>
          </w:tcPr>
          <w:p w14:paraId="7B65EBB2" w14:textId="77777777" w:rsidR="00D857CE" w:rsidRPr="00A923FF" w:rsidRDefault="00D857CE" w:rsidP="00A36562">
            <w:pPr>
              <w:rPr>
                <w:rFonts w:ascii="Verdana" w:hAnsi="Verdana" w:cs="Arial"/>
                <w:sz w:val="20"/>
                <w:szCs w:val="20"/>
              </w:rPr>
            </w:pPr>
            <w:proofErr w:type="gramStart"/>
            <w:r>
              <w:rPr>
                <w:rFonts w:ascii="Verdana" w:hAnsi="Verdana" w:cs="Arial"/>
                <w:sz w:val="20"/>
                <w:szCs w:val="20"/>
              </w:rPr>
              <w:t>String(</w:t>
            </w:r>
            <w:proofErr w:type="gramEnd"/>
            <w:r>
              <w:rPr>
                <w:rFonts w:ascii="Verdana" w:hAnsi="Verdana" w:cs="Arial"/>
                <w:sz w:val="20"/>
                <w:szCs w:val="20"/>
              </w:rPr>
              <w:t>20</w:t>
            </w:r>
            <w:r w:rsidRPr="007E43F0">
              <w:rPr>
                <w:rFonts w:ascii="Verdana" w:hAnsi="Verdana" w:cs="Arial"/>
                <w:sz w:val="20"/>
                <w:szCs w:val="20"/>
              </w:rPr>
              <w:t>00)</w:t>
            </w:r>
          </w:p>
        </w:tc>
        <w:tc>
          <w:tcPr>
            <w:tcW w:w="862" w:type="pct"/>
            <w:tcBorders>
              <w:top w:val="single" w:sz="4" w:space="0" w:color="auto"/>
              <w:left w:val="single" w:sz="4" w:space="0" w:color="auto"/>
              <w:bottom w:val="single" w:sz="4" w:space="0" w:color="auto"/>
              <w:right w:val="single" w:sz="4" w:space="0" w:color="auto"/>
            </w:tcBorders>
          </w:tcPr>
          <w:p w14:paraId="10101563" w14:textId="77777777" w:rsidR="00D857CE" w:rsidRPr="00A923FF" w:rsidRDefault="00D857CE" w:rsidP="00A36562">
            <w:pPr>
              <w:rPr>
                <w:rFonts w:ascii="Verdana" w:hAnsi="Verdana"/>
                <w:sz w:val="20"/>
                <w:szCs w:val="20"/>
              </w:rPr>
            </w:pPr>
            <w:r w:rsidRPr="00A923FF">
              <w:rPr>
                <w:rFonts w:ascii="Verdana" w:hAnsi="Verdana"/>
                <w:sz w:val="20"/>
                <w:szCs w:val="20"/>
              </w:rPr>
              <w:t>Optional</w:t>
            </w:r>
          </w:p>
        </w:tc>
        <w:tc>
          <w:tcPr>
            <w:tcW w:w="861" w:type="pct"/>
            <w:tcBorders>
              <w:top w:val="single" w:sz="4" w:space="0" w:color="auto"/>
              <w:left w:val="single" w:sz="4" w:space="0" w:color="auto"/>
              <w:bottom w:val="single" w:sz="4" w:space="0" w:color="auto"/>
              <w:right w:val="single" w:sz="4" w:space="0" w:color="auto"/>
            </w:tcBorders>
          </w:tcPr>
          <w:p w14:paraId="24A45369" w14:textId="77777777" w:rsidR="00D857CE" w:rsidRPr="00A923FF" w:rsidRDefault="00D857CE" w:rsidP="00A36562">
            <w:pPr>
              <w:rPr>
                <w:rFonts w:ascii="Verdana" w:hAnsi="Verdana"/>
                <w:sz w:val="20"/>
                <w:szCs w:val="20"/>
              </w:rPr>
            </w:pPr>
          </w:p>
        </w:tc>
      </w:tr>
      <w:tr w:rsidR="00D857CE" w:rsidRPr="00A923FF" w14:paraId="408EA507" w14:textId="498FFAC9" w:rsidTr="008C54F6">
        <w:trPr>
          <w:trHeight w:val="144"/>
        </w:trPr>
        <w:tc>
          <w:tcPr>
            <w:tcW w:w="1205" w:type="pct"/>
            <w:tcBorders>
              <w:top w:val="single" w:sz="4" w:space="0" w:color="auto"/>
              <w:left w:val="single" w:sz="4" w:space="0" w:color="auto"/>
              <w:bottom w:val="single" w:sz="4" w:space="0" w:color="auto"/>
              <w:right w:val="single" w:sz="4" w:space="0" w:color="auto"/>
            </w:tcBorders>
          </w:tcPr>
          <w:p w14:paraId="30C70C09" w14:textId="77777777" w:rsidR="00D857CE" w:rsidRPr="00453A01" w:rsidRDefault="00D857CE" w:rsidP="00A36562">
            <w:pPr>
              <w:rPr>
                <w:rFonts w:ascii="Verdana" w:hAnsi="Verdana" w:cs="Arial"/>
                <w:b/>
                <w:sz w:val="20"/>
                <w:szCs w:val="20"/>
              </w:rPr>
            </w:pPr>
            <w:proofErr w:type="spellStart"/>
            <w:r w:rsidRPr="00453A01">
              <w:rPr>
                <w:rFonts w:ascii="Verdana" w:hAnsi="Verdana" w:cs="Arial"/>
                <w:b/>
                <w:sz w:val="20"/>
                <w:szCs w:val="20"/>
              </w:rPr>
              <w:t>PersonDetails</w:t>
            </w:r>
            <w:proofErr w:type="spellEnd"/>
          </w:p>
        </w:tc>
        <w:tc>
          <w:tcPr>
            <w:tcW w:w="1361" w:type="pct"/>
            <w:tcBorders>
              <w:top w:val="single" w:sz="4" w:space="0" w:color="auto"/>
              <w:left w:val="single" w:sz="4" w:space="0" w:color="auto"/>
              <w:bottom w:val="single" w:sz="4" w:space="0" w:color="auto"/>
              <w:right w:val="single" w:sz="4" w:space="0" w:color="auto"/>
            </w:tcBorders>
          </w:tcPr>
          <w:p w14:paraId="5F258478" w14:textId="77777777" w:rsidR="00D857CE" w:rsidRDefault="00D857CE" w:rsidP="00A36562">
            <w:pPr>
              <w:rPr>
                <w:rFonts w:ascii="Verdana" w:hAnsi="Verdana" w:cs="Arial"/>
                <w:sz w:val="20"/>
                <w:szCs w:val="20"/>
              </w:rPr>
            </w:pPr>
            <w:r w:rsidRPr="00453A01">
              <w:rPr>
                <w:rFonts w:ascii="Verdana" w:hAnsi="Verdana" w:cs="Arial"/>
                <w:sz w:val="20"/>
                <w:szCs w:val="20"/>
              </w:rPr>
              <w:t xml:space="preserve">Non Repetitive </w:t>
            </w:r>
            <w:proofErr w:type="gramStart"/>
            <w:r>
              <w:rPr>
                <w:rFonts w:ascii="Verdana" w:hAnsi="Verdana"/>
                <w:sz w:val="20"/>
                <w:szCs w:val="20"/>
              </w:rPr>
              <w:t xml:space="preserve">Conditional  </w:t>
            </w:r>
            <w:r>
              <w:rPr>
                <w:rFonts w:ascii="Verdana" w:hAnsi="Verdana" w:cs="Arial"/>
                <w:sz w:val="20"/>
                <w:szCs w:val="20"/>
              </w:rPr>
              <w:t>Mandatory</w:t>
            </w:r>
            <w:proofErr w:type="gramEnd"/>
            <w:r w:rsidRPr="00453A01">
              <w:rPr>
                <w:rFonts w:ascii="Verdana" w:hAnsi="Verdana" w:cs="Arial"/>
                <w:sz w:val="20"/>
                <w:szCs w:val="20"/>
              </w:rPr>
              <w:t xml:space="preserve"> aggregate Start: - This aggregate holds the personal Information</w:t>
            </w:r>
          </w:p>
          <w:p w14:paraId="3D57C935" w14:textId="77777777" w:rsidR="00D857CE" w:rsidRDefault="00D857CE" w:rsidP="00A36562">
            <w:pPr>
              <w:rPr>
                <w:rFonts w:ascii="Verdana" w:hAnsi="Verdana" w:cs="Arial"/>
                <w:sz w:val="20"/>
                <w:szCs w:val="20"/>
              </w:rPr>
            </w:pPr>
            <w:r w:rsidRPr="003126BC">
              <w:rPr>
                <w:rFonts w:ascii="Verdana" w:hAnsi="Verdana" w:cs="Arial"/>
                <w:sz w:val="20"/>
                <w:szCs w:val="20"/>
              </w:rPr>
              <w:t>Only one</w:t>
            </w:r>
            <w:r>
              <w:rPr>
                <w:rFonts w:ascii="Verdana" w:hAnsi="Verdana" w:cs="Arial"/>
                <w:sz w:val="20"/>
                <w:szCs w:val="20"/>
              </w:rPr>
              <w:t xml:space="preserve"> </w:t>
            </w:r>
            <w:proofErr w:type="spellStart"/>
            <w:r w:rsidRPr="005034B9">
              <w:rPr>
                <w:rFonts w:ascii="Verdana" w:hAnsi="Verdana" w:cs="Arial"/>
                <w:sz w:val="20"/>
                <w:szCs w:val="20"/>
              </w:rPr>
              <w:t>PersonDetails</w:t>
            </w:r>
            <w:proofErr w:type="spellEnd"/>
            <w:r w:rsidRPr="003126BC">
              <w:rPr>
                <w:rFonts w:ascii="Verdana" w:hAnsi="Verdana" w:cs="Arial"/>
                <w:sz w:val="20"/>
                <w:szCs w:val="20"/>
              </w:rPr>
              <w:t xml:space="preserve"> segment should be send in the request.</w:t>
            </w:r>
          </w:p>
          <w:p w14:paraId="6BCED962" w14:textId="77777777" w:rsidR="00D857CE" w:rsidRPr="00A923FF" w:rsidRDefault="00D857CE" w:rsidP="00A36562">
            <w:pPr>
              <w:rPr>
                <w:rFonts w:ascii="Verdana" w:hAnsi="Verdana" w:cs="Arial"/>
                <w:sz w:val="20"/>
                <w:szCs w:val="20"/>
              </w:rPr>
            </w:pPr>
            <w:r>
              <w:rPr>
                <w:rFonts w:ascii="Verdana" w:hAnsi="Verdana" w:cs="Arial"/>
                <w:sz w:val="20"/>
                <w:szCs w:val="20"/>
              </w:rPr>
              <w:t xml:space="preserve">This aggregate should only be present for Retail Customers </w:t>
            </w:r>
          </w:p>
        </w:tc>
        <w:tc>
          <w:tcPr>
            <w:tcW w:w="711" w:type="pct"/>
            <w:tcBorders>
              <w:top w:val="single" w:sz="4" w:space="0" w:color="auto"/>
              <w:left w:val="single" w:sz="4" w:space="0" w:color="auto"/>
              <w:bottom w:val="single" w:sz="4" w:space="0" w:color="auto"/>
              <w:right w:val="single" w:sz="4" w:space="0" w:color="auto"/>
            </w:tcBorders>
          </w:tcPr>
          <w:p w14:paraId="79766A5A" w14:textId="77777777" w:rsidR="00D857CE" w:rsidRPr="00A923FF" w:rsidRDefault="00D857CE" w:rsidP="00A36562">
            <w:pPr>
              <w:rPr>
                <w:rFonts w:ascii="Verdana" w:hAnsi="Verdana" w:cs="Arial"/>
                <w:sz w:val="20"/>
                <w:szCs w:val="20"/>
              </w:rPr>
            </w:pPr>
            <w:r>
              <w:rPr>
                <w:rFonts w:ascii="Verdana" w:hAnsi="Verdana" w:cs="Arial"/>
                <w:sz w:val="20"/>
                <w:szCs w:val="20"/>
              </w:rPr>
              <w:t>NA</w:t>
            </w:r>
          </w:p>
        </w:tc>
        <w:tc>
          <w:tcPr>
            <w:tcW w:w="862" w:type="pct"/>
            <w:tcBorders>
              <w:top w:val="single" w:sz="4" w:space="0" w:color="auto"/>
              <w:left w:val="single" w:sz="4" w:space="0" w:color="auto"/>
              <w:bottom w:val="single" w:sz="4" w:space="0" w:color="auto"/>
              <w:right w:val="single" w:sz="4" w:space="0" w:color="auto"/>
            </w:tcBorders>
          </w:tcPr>
          <w:p w14:paraId="4EDAF24F" w14:textId="77777777" w:rsidR="00D857CE" w:rsidRPr="00A923FF" w:rsidRDefault="00D857CE" w:rsidP="00A36562">
            <w:pPr>
              <w:rPr>
                <w:rFonts w:ascii="Verdana" w:hAnsi="Verdana"/>
                <w:sz w:val="20"/>
                <w:szCs w:val="20"/>
              </w:rPr>
            </w:pPr>
            <w:r>
              <w:rPr>
                <w:rFonts w:ascii="Verdana" w:hAnsi="Verdana"/>
                <w:sz w:val="20"/>
                <w:szCs w:val="20"/>
              </w:rPr>
              <w:t>Conditional Mandatory for Retail Customers</w:t>
            </w:r>
          </w:p>
        </w:tc>
        <w:tc>
          <w:tcPr>
            <w:tcW w:w="861" w:type="pct"/>
            <w:tcBorders>
              <w:top w:val="single" w:sz="4" w:space="0" w:color="auto"/>
              <w:left w:val="single" w:sz="4" w:space="0" w:color="auto"/>
              <w:bottom w:val="single" w:sz="4" w:space="0" w:color="auto"/>
              <w:right w:val="single" w:sz="4" w:space="0" w:color="auto"/>
            </w:tcBorders>
          </w:tcPr>
          <w:p w14:paraId="3394DFEA" w14:textId="77777777" w:rsidR="00D857CE" w:rsidRDefault="00D857CE" w:rsidP="00A36562">
            <w:pPr>
              <w:rPr>
                <w:rFonts w:ascii="Verdana" w:hAnsi="Verdana"/>
                <w:sz w:val="20"/>
                <w:szCs w:val="20"/>
              </w:rPr>
            </w:pPr>
          </w:p>
        </w:tc>
      </w:tr>
      <w:tr w:rsidR="008C54F6" w:rsidRPr="00A923FF" w14:paraId="0696F5AB" w14:textId="38A91B06" w:rsidTr="008C54F6">
        <w:trPr>
          <w:trHeight w:val="254"/>
        </w:trPr>
        <w:tc>
          <w:tcPr>
            <w:tcW w:w="1205" w:type="pct"/>
            <w:tcBorders>
              <w:top w:val="single" w:sz="4" w:space="0" w:color="auto"/>
              <w:left w:val="single" w:sz="4" w:space="0" w:color="auto"/>
              <w:bottom w:val="single" w:sz="4" w:space="0" w:color="auto"/>
              <w:right w:val="single" w:sz="4" w:space="0" w:color="auto"/>
            </w:tcBorders>
          </w:tcPr>
          <w:p w14:paraId="3B5DDFB3" w14:textId="77777777" w:rsidR="008C54F6" w:rsidRPr="00A923FF" w:rsidRDefault="008C54F6" w:rsidP="008C54F6">
            <w:pPr>
              <w:rPr>
                <w:rFonts w:ascii="Verdana" w:hAnsi="Verdana" w:cs="Arial"/>
                <w:sz w:val="20"/>
                <w:szCs w:val="20"/>
              </w:rPr>
            </w:pPr>
            <w:r w:rsidRPr="0058023C">
              <w:rPr>
                <w:rFonts w:ascii="Verdana" w:hAnsi="Verdana" w:cs="Arial"/>
                <w:sz w:val="20"/>
                <w:szCs w:val="20"/>
              </w:rPr>
              <w:t>FirstName</w:t>
            </w:r>
          </w:p>
        </w:tc>
        <w:tc>
          <w:tcPr>
            <w:tcW w:w="1361" w:type="pct"/>
            <w:tcBorders>
              <w:top w:val="single" w:sz="4" w:space="0" w:color="auto"/>
              <w:left w:val="single" w:sz="4" w:space="0" w:color="auto"/>
              <w:bottom w:val="single" w:sz="4" w:space="0" w:color="auto"/>
              <w:right w:val="single" w:sz="4" w:space="0" w:color="auto"/>
            </w:tcBorders>
          </w:tcPr>
          <w:p w14:paraId="1B5BADEC" w14:textId="77777777" w:rsidR="008C54F6" w:rsidRPr="0015089E" w:rsidRDefault="008C54F6" w:rsidP="008C54F6">
            <w:pPr>
              <w:rPr>
                <w:rFonts w:ascii="Verdana" w:hAnsi="Verdana" w:cs="Arial"/>
                <w:sz w:val="20"/>
                <w:szCs w:val="20"/>
              </w:rPr>
            </w:pPr>
            <w:r w:rsidRPr="00F32DC2">
              <w:rPr>
                <w:rFonts w:ascii="Verdana" w:hAnsi="Verdana" w:cs="Arial"/>
                <w:sz w:val="20"/>
                <w:szCs w:val="20"/>
              </w:rPr>
              <w:t>First name of the person</w:t>
            </w:r>
          </w:p>
        </w:tc>
        <w:tc>
          <w:tcPr>
            <w:tcW w:w="711" w:type="pct"/>
            <w:tcBorders>
              <w:top w:val="single" w:sz="4" w:space="0" w:color="auto"/>
              <w:left w:val="single" w:sz="4" w:space="0" w:color="auto"/>
              <w:bottom w:val="single" w:sz="4" w:space="0" w:color="auto"/>
              <w:right w:val="single" w:sz="4" w:space="0" w:color="auto"/>
            </w:tcBorders>
          </w:tcPr>
          <w:p w14:paraId="272BECAF" w14:textId="77777777" w:rsidR="008C54F6" w:rsidRPr="00A923FF" w:rsidRDefault="008C54F6" w:rsidP="008C54F6">
            <w:pPr>
              <w:rPr>
                <w:rFonts w:ascii="Verdana" w:hAnsi="Verdana" w:cs="Arial"/>
                <w:sz w:val="20"/>
                <w:szCs w:val="20"/>
              </w:rPr>
            </w:pPr>
            <w:proofErr w:type="gramStart"/>
            <w:r w:rsidRPr="00A923FF">
              <w:rPr>
                <w:rFonts w:ascii="Verdana" w:hAnsi="Verdana" w:cs="Arial"/>
                <w:sz w:val="20"/>
                <w:szCs w:val="20"/>
              </w:rPr>
              <w:t>String(</w:t>
            </w:r>
            <w:proofErr w:type="gramEnd"/>
            <w:r>
              <w:rPr>
                <w:rFonts w:ascii="Verdana" w:hAnsi="Verdana" w:cs="Arial"/>
                <w:sz w:val="20"/>
                <w:szCs w:val="20"/>
              </w:rPr>
              <w:t>80</w:t>
            </w:r>
            <w:r w:rsidRPr="00A923FF">
              <w:rPr>
                <w:rFonts w:ascii="Verdana" w:hAnsi="Verdana" w:cs="Arial"/>
                <w:sz w:val="20"/>
                <w:szCs w:val="20"/>
              </w:rPr>
              <w:t>)</w:t>
            </w:r>
          </w:p>
        </w:tc>
        <w:tc>
          <w:tcPr>
            <w:tcW w:w="862" w:type="pct"/>
            <w:tcBorders>
              <w:top w:val="single" w:sz="4" w:space="0" w:color="auto"/>
              <w:left w:val="single" w:sz="4" w:space="0" w:color="auto"/>
              <w:bottom w:val="single" w:sz="4" w:space="0" w:color="auto"/>
              <w:right w:val="single" w:sz="4" w:space="0" w:color="auto"/>
            </w:tcBorders>
          </w:tcPr>
          <w:p w14:paraId="5B23C705" w14:textId="77777777" w:rsidR="008C54F6" w:rsidRPr="00A923FF" w:rsidRDefault="008C54F6" w:rsidP="008C54F6">
            <w:pPr>
              <w:rPr>
                <w:rFonts w:ascii="Verdana" w:hAnsi="Verdana"/>
                <w:sz w:val="20"/>
                <w:szCs w:val="20"/>
              </w:rPr>
            </w:pPr>
            <w:r>
              <w:rPr>
                <w:rFonts w:ascii="Verdana" w:hAnsi="Verdana"/>
                <w:sz w:val="20"/>
                <w:szCs w:val="20"/>
              </w:rPr>
              <w:t>Optional</w:t>
            </w:r>
          </w:p>
        </w:tc>
        <w:tc>
          <w:tcPr>
            <w:tcW w:w="861" w:type="pct"/>
            <w:tcBorders>
              <w:top w:val="single" w:sz="4" w:space="0" w:color="auto"/>
              <w:left w:val="single" w:sz="4" w:space="0" w:color="auto"/>
              <w:bottom w:val="single" w:sz="4" w:space="0" w:color="auto"/>
              <w:right w:val="single" w:sz="4" w:space="0" w:color="auto"/>
            </w:tcBorders>
          </w:tcPr>
          <w:p w14:paraId="4A7E96BC" w14:textId="65123D6F" w:rsidR="008C54F6" w:rsidRDefault="008C54F6" w:rsidP="008C54F6">
            <w:pPr>
              <w:rPr>
                <w:rFonts w:ascii="Verdana" w:hAnsi="Verdana"/>
                <w:sz w:val="20"/>
                <w:szCs w:val="20"/>
              </w:rPr>
            </w:pPr>
            <w:r>
              <w:rPr>
                <w:rFonts w:ascii="Verdana" w:hAnsi="Verdana"/>
                <w:sz w:val="20"/>
                <w:szCs w:val="20"/>
              </w:rPr>
              <w:t>“First Name”</w:t>
            </w:r>
          </w:p>
        </w:tc>
      </w:tr>
      <w:tr w:rsidR="008C54F6" w:rsidRPr="00A923FF" w14:paraId="0BD6584D" w14:textId="1B353396" w:rsidTr="008C54F6">
        <w:trPr>
          <w:trHeight w:val="144"/>
        </w:trPr>
        <w:tc>
          <w:tcPr>
            <w:tcW w:w="1205" w:type="pct"/>
            <w:tcBorders>
              <w:top w:val="single" w:sz="4" w:space="0" w:color="auto"/>
              <w:left w:val="single" w:sz="4" w:space="0" w:color="auto"/>
              <w:bottom w:val="single" w:sz="4" w:space="0" w:color="auto"/>
              <w:right w:val="single" w:sz="4" w:space="0" w:color="auto"/>
            </w:tcBorders>
          </w:tcPr>
          <w:p w14:paraId="685B5558" w14:textId="77777777" w:rsidR="008C54F6" w:rsidRPr="00A923FF" w:rsidRDefault="008C54F6" w:rsidP="008C54F6">
            <w:pPr>
              <w:rPr>
                <w:rFonts w:ascii="Verdana" w:hAnsi="Verdana" w:cs="Arial"/>
                <w:sz w:val="20"/>
                <w:szCs w:val="20"/>
              </w:rPr>
            </w:pPr>
            <w:proofErr w:type="spellStart"/>
            <w:r w:rsidRPr="0058023C">
              <w:rPr>
                <w:rFonts w:ascii="Verdana" w:hAnsi="Verdana" w:cs="Arial"/>
                <w:sz w:val="20"/>
                <w:szCs w:val="20"/>
              </w:rPr>
              <w:t>MiddleName</w:t>
            </w:r>
            <w:proofErr w:type="spellEnd"/>
          </w:p>
        </w:tc>
        <w:tc>
          <w:tcPr>
            <w:tcW w:w="1361" w:type="pct"/>
            <w:tcBorders>
              <w:top w:val="single" w:sz="4" w:space="0" w:color="auto"/>
              <w:left w:val="single" w:sz="4" w:space="0" w:color="auto"/>
              <w:bottom w:val="single" w:sz="4" w:space="0" w:color="auto"/>
              <w:right w:val="single" w:sz="4" w:space="0" w:color="auto"/>
            </w:tcBorders>
          </w:tcPr>
          <w:p w14:paraId="12E601F7" w14:textId="77777777" w:rsidR="008C54F6" w:rsidRPr="00F32DC2" w:rsidRDefault="008C54F6" w:rsidP="008C54F6">
            <w:pPr>
              <w:rPr>
                <w:rFonts w:ascii="Verdana" w:hAnsi="Verdana" w:cs="Arial"/>
                <w:sz w:val="20"/>
                <w:szCs w:val="20"/>
              </w:rPr>
            </w:pPr>
            <w:r w:rsidRPr="00F32DC2">
              <w:rPr>
                <w:rFonts w:ascii="Verdana" w:hAnsi="Verdana" w:cs="Arial"/>
                <w:sz w:val="20"/>
                <w:szCs w:val="20"/>
              </w:rPr>
              <w:t>Middle name of the person</w:t>
            </w:r>
          </w:p>
        </w:tc>
        <w:tc>
          <w:tcPr>
            <w:tcW w:w="711" w:type="pct"/>
            <w:tcBorders>
              <w:top w:val="single" w:sz="4" w:space="0" w:color="auto"/>
              <w:left w:val="single" w:sz="4" w:space="0" w:color="auto"/>
              <w:bottom w:val="single" w:sz="4" w:space="0" w:color="auto"/>
              <w:right w:val="single" w:sz="4" w:space="0" w:color="auto"/>
            </w:tcBorders>
          </w:tcPr>
          <w:p w14:paraId="1CE610E9" w14:textId="77777777" w:rsidR="008C54F6" w:rsidRPr="00A923FF" w:rsidRDefault="008C54F6" w:rsidP="008C54F6">
            <w:pPr>
              <w:rPr>
                <w:rFonts w:ascii="Verdana" w:hAnsi="Verdana" w:cs="Arial"/>
                <w:sz w:val="20"/>
                <w:szCs w:val="20"/>
              </w:rPr>
            </w:pPr>
            <w:proofErr w:type="gramStart"/>
            <w:r w:rsidRPr="00A923FF">
              <w:rPr>
                <w:rFonts w:ascii="Verdana" w:hAnsi="Verdana" w:cs="Arial"/>
                <w:sz w:val="20"/>
                <w:szCs w:val="20"/>
              </w:rPr>
              <w:t>String(</w:t>
            </w:r>
            <w:proofErr w:type="gramEnd"/>
            <w:r>
              <w:rPr>
                <w:rFonts w:ascii="Verdana" w:hAnsi="Verdana" w:cs="Arial"/>
                <w:sz w:val="20"/>
                <w:szCs w:val="20"/>
              </w:rPr>
              <w:t>80</w:t>
            </w:r>
            <w:r w:rsidRPr="00A923FF">
              <w:rPr>
                <w:rFonts w:ascii="Verdana" w:hAnsi="Verdana" w:cs="Arial"/>
                <w:sz w:val="20"/>
                <w:szCs w:val="20"/>
              </w:rPr>
              <w:t>)</w:t>
            </w:r>
          </w:p>
        </w:tc>
        <w:tc>
          <w:tcPr>
            <w:tcW w:w="862" w:type="pct"/>
            <w:tcBorders>
              <w:top w:val="single" w:sz="4" w:space="0" w:color="auto"/>
              <w:left w:val="single" w:sz="4" w:space="0" w:color="auto"/>
              <w:bottom w:val="single" w:sz="4" w:space="0" w:color="auto"/>
              <w:right w:val="single" w:sz="4" w:space="0" w:color="auto"/>
            </w:tcBorders>
          </w:tcPr>
          <w:p w14:paraId="41238C9E" w14:textId="77777777" w:rsidR="008C54F6" w:rsidRPr="00A923FF" w:rsidRDefault="008C54F6" w:rsidP="008C54F6">
            <w:pPr>
              <w:rPr>
                <w:rFonts w:ascii="Verdana" w:hAnsi="Verdana"/>
                <w:sz w:val="20"/>
                <w:szCs w:val="20"/>
              </w:rPr>
            </w:pPr>
            <w:r>
              <w:rPr>
                <w:rFonts w:ascii="Verdana" w:hAnsi="Verdana"/>
                <w:sz w:val="20"/>
                <w:szCs w:val="20"/>
              </w:rPr>
              <w:t>Optional</w:t>
            </w:r>
          </w:p>
        </w:tc>
        <w:tc>
          <w:tcPr>
            <w:tcW w:w="861" w:type="pct"/>
            <w:tcBorders>
              <w:top w:val="single" w:sz="4" w:space="0" w:color="auto"/>
              <w:left w:val="single" w:sz="4" w:space="0" w:color="auto"/>
              <w:bottom w:val="single" w:sz="4" w:space="0" w:color="auto"/>
              <w:right w:val="single" w:sz="4" w:space="0" w:color="auto"/>
            </w:tcBorders>
          </w:tcPr>
          <w:p w14:paraId="6308BBDC" w14:textId="07CBB307" w:rsidR="008C54F6" w:rsidRDefault="008C54F6" w:rsidP="008C54F6">
            <w:pPr>
              <w:rPr>
                <w:rFonts w:ascii="Verdana" w:hAnsi="Verdana"/>
                <w:sz w:val="20"/>
                <w:szCs w:val="20"/>
              </w:rPr>
            </w:pPr>
            <w:r>
              <w:rPr>
                <w:rFonts w:ascii="Verdana" w:hAnsi="Verdana"/>
                <w:sz w:val="20"/>
                <w:szCs w:val="20"/>
              </w:rPr>
              <w:t xml:space="preserve">“Middle Name” </w:t>
            </w:r>
          </w:p>
        </w:tc>
      </w:tr>
      <w:tr w:rsidR="008C54F6" w:rsidRPr="00A923FF" w14:paraId="69DA7822" w14:textId="0A8F571A" w:rsidTr="008C54F6">
        <w:trPr>
          <w:trHeight w:val="144"/>
        </w:trPr>
        <w:tc>
          <w:tcPr>
            <w:tcW w:w="1205" w:type="pct"/>
            <w:tcBorders>
              <w:top w:val="single" w:sz="4" w:space="0" w:color="auto"/>
              <w:left w:val="single" w:sz="4" w:space="0" w:color="auto"/>
              <w:bottom w:val="single" w:sz="4" w:space="0" w:color="auto"/>
              <w:right w:val="single" w:sz="4" w:space="0" w:color="auto"/>
            </w:tcBorders>
          </w:tcPr>
          <w:p w14:paraId="39063FB7" w14:textId="77777777" w:rsidR="008C54F6" w:rsidRPr="00A923FF" w:rsidRDefault="008C54F6" w:rsidP="008C54F6">
            <w:pPr>
              <w:rPr>
                <w:rFonts w:ascii="Verdana" w:hAnsi="Verdana" w:cs="Arial"/>
                <w:sz w:val="20"/>
                <w:szCs w:val="20"/>
              </w:rPr>
            </w:pPr>
            <w:r w:rsidRPr="0058023C">
              <w:rPr>
                <w:rFonts w:ascii="Verdana" w:hAnsi="Verdana" w:cs="Arial"/>
                <w:sz w:val="20"/>
                <w:szCs w:val="20"/>
              </w:rPr>
              <w:t>LastName</w:t>
            </w:r>
          </w:p>
        </w:tc>
        <w:tc>
          <w:tcPr>
            <w:tcW w:w="1361" w:type="pct"/>
            <w:tcBorders>
              <w:top w:val="single" w:sz="4" w:space="0" w:color="auto"/>
              <w:left w:val="single" w:sz="4" w:space="0" w:color="auto"/>
              <w:bottom w:val="single" w:sz="4" w:space="0" w:color="auto"/>
              <w:right w:val="single" w:sz="4" w:space="0" w:color="auto"/>
            </w:tcBorders>
          </w:tcPr>
          <w:p w14:paraId="3FC71CBB" w14:textId="77777777" w:rsidR="008C54F6" w:rsidRPr="0015089E" w:rsidRDefault="008C54F6" w:rsidP="008C54F6">
            <w:pPr>
              <w:rPr>
                <w:rFonts w:ascii="Verdana" w:hAnsi="Verdana" w:cs="Arial"/>
                <w:sz w:val="20"/>
                <w:szCs w:val="20"/>
              </w:rPr>
            </w:pPr>
            <w:r w:rsidRPr="00F32DC2">
              <w:rPr>
                <w:rFonts w:ascii="Verdana" w:hAnsi="Verdana" w:cs="Arial"/>
                <w:sz w:val="20"/>
                <w:szCs w:val="20"/>
              </w:rPr>
              <w:t>Last name of the person</w:t>
            </w:r>
          </w:p>
        </w:tc>
        <w:tc>
          <w:tcPr>
            <w:tcW w:w="711" w:type="pct"/>
            <w:tcBorders>
              <w:top w:val="single" w:sz="4" w:space="0" w:color="auto"/>
              <w:left w:val="single" w:sz="4" w:space="0" w:color="auto"/>
              <w:bottom w:val="single" w:sz="4" w:space="0" w:color="auto"/>
              <w:right w:val="single" w:sz="4" w:space="0" w:color="auto"/>
            </w:tcBorders>
          </w:tcPr>
          <w:p w14:paraId="54A61630" w14:textId="77777777" w:rsidR="008C54F6" w:rsidRPr="00A923FF" w:rsidRDefault="008C54F6" w:rsidP="008C54F6">
            <w:pPr>
              <w:rPr>
                <w:rFonts w:ascii="Verdana" w:hAnsi="Verdana" w:cs="Arial"/>
                <w:sz w:val="20"/>
                <w:szCs w:val="20"/>
              </w:rPr>
            </w:pPr>
            <w:proofErr w:type="gramStart"/>
            <w:r w:rsidRPr="00A923FF">
              <w:rPr>
                <w:rFonts w:ascii="Verdana" w:hAnsi="Verdana" w:cs="Arial"/>
                <w:sz w:val="20"/>
                <w:szCs w:val="20"/>
              </w:rPr>
              <w:t>String(</w:t>
            </w:r>
            <w:proofErr w:type="gramEnd"/>
            <w:r>
              <w:rPr>
                <w:rFonts w:ascii="Verdana" w:hAnsi="Verdana" w:cs="Arial"/>
                <w:sz w:val="20"/>
                <w:szCs w:val="20"/>
              </w:rPr>
              <w:t>80</w:t>
            </w:r>
            <w:r w:rsidRPr="00A923FF">
              <w:rPr>
                <w:rFonts w:ascii="Verdana" w:hAnsi="Verdana" w:cs="Arial"/>
                <w:sz w:val="20"/>
                <w:szCs w:val="20"/>
              </w:rPr>
              <w:t>)</w:t>
            </w:r>
          </w:p>
        </w:tc>
        <w:tc>
          <w:tcPr>
            <w:tcW w:w="862" w:type="pct"/>
            <w:tcBorders>
              <w:top w:val="single" w:sz="4" w:space="0" w:color="auto"/>
              <w:left w:val="single" w:sz="4" w:space="0" w:color="auto"/>
              <w:bottom w:val="single" w:sz="4" w:space="0" w:color="auto"/>
              <w:right w:val="single" w:sz="4" w:space="0" w:color="auto"/>
            </w:tcBorders>
          </w:tcPr>
          <w:p w14:paraId="02AE0AA1" w14:textId="77777777" w:rsidR="008C54F6" w:rsidRPr="00A923FF" w:rsidRDefault="008C54F6" w:rsidP="008C54F6">
            <w:pPr>
              <w:rPr>
                <w:rFonts w:ascii="Verdana" w:hAnsi="Verdana"/>
                <w:sz w:val="20"/>
                <w:szCs w:val="20"/>
              </w:rPr>
            </w:pPr>
            <w:r>
              <w:rPr>
                <w:rFonts w:ascii="Verdana" w:hAnsi="Verdana"/>
                <w:sz w:val="20"/>
                <w:szCs w:val="20"/>
              </w:rPr>
              <w:t>Mandatory</w:t>
            </w:r>
          </w:p>
        </w:tc>
        <w:tc>
          <w:tcPr>
            <w:tcW w:w="861" w:type="pct"/>
            <w:tcBorders>
              <w:top w:val="single" w:sz="4" w:space="0" w:color="auto"/>
              <w:left w:val="single" w:sz="4" w:space="0" w:color="auto"/>
              <w:bottom w:val="single" w:sz="4" w:space="0" w:color="auto"/>
              <w:right w:val="single" w:sz="4" w:space="0" w:color="auto"/>
            </w:tcBorders>
          </w:tcPr>
          <w:p w14:paraId="380D3B1D" w14:textId="2F4CF301" w:rsidR="008C54F6" w:rsidRDefault="001E4087" w:rsidP="008C54F6">
            <w:pPr>
              <w:rPr>
                <w:rFonts w:ascii="Verdana" w:hAnsi="Verdana"/>
                <w:sz w:val="20"/>
                <w:szCs w:val="20"/>
              </w:rPr>
            </w:pPr>
            <w:r>
              <w:rPr>
                <w:rFonts w:ascii="Verdana" w:hAnsi="Verdana"/>
                <w:sz w:val="20"/>
                <w:szCs w:val="20"/>
              </w:rPr>
              <w:t xml:space="preserve">“Last Name” </w:t>
            </w:r>
          </w:p>
        </w:tc>
      </w:tr>
      <w:tr w:rsidR="008C54F6" w:rsidRPr="00A923FF" w14:paraId="467EBB19" w14:textId="5721B2C0" w:rsidTr="008C54F6">
        <w:trPr>
          <w:trHeight w:val="144"/>
        </w:trPr>
        <w:tc>
          <w:tcPr>
            <w:tcW w:w="1205" w:type="pct"/>
            <w:tcBorders>
              <w:top w:val="single" w:sz="4" w:space="0" w:color="auto"/>
              <w:left w:val="single" w:sz="4" w:space="0" w:color="auto"/>
              <w:bottom w:val="single" w:sz="4" w:space="0" w:color="auto"/>
              <w:right w:val="single" w:sz="4" w:space="0" w:color="auto"/>
            </w:tcBorders>
          </w:tcPr>
          <w:p w14:paraId="7D3FB2A7" w14:textId="77777777" w:rsidR="008C54F6" w:rsidRPr="00A923FF" w:rsidRDefault="008C54F6" w:rsidP="008C54F6">
            <w:pPr>
              <w:rPr>
                <w:rFonts w:ascii="Verdana" w:hAnsi="Verdana" w:cs="Arial"/>
                <w:sz w:val="20"/>
                <w:szCs w:val="20"/>
              </w:rPr>
            </w:pPr>
            <w:proofErr w:type="spellStart"/>
            <w:r w:rsidRPr="00122F97">
              <w:rPr>
                <w:rFonts w:ascii="Verdana" w:hAnsi="Verdana" w:cs="Arial"/>
                <w:sz w:val="20"/>
                <w:szCs w:val="20"/>
              </w:rPr>
              <w:t>ShortName</w:t>
            </w:r>
            <w:proofErr w:type="spellEnd"/>
          </w:p>
        </w:tc>
        <w:tc>
          <w:tcPr>
            <w:tcW w:w="1361" w:type="pct"/>
            <w:tcBorders>
              <w:top w:val="single" w:sz="4" w:space="0" w:color="auto"/>
              <w:left w:val="single" w:sz="4" w:space="0" w:color="auto"/>
              <w:bottom w:val="single" w:sz="4" w:space="0" w:color="auto"/>
              <w:right w:val="single" w:sz="4" w:space="0" w:color="auto"/>
            </w:tcBorders>
          </w:tcPr>
          <w:p w14:paraId="0FB59CA5" w14:textId="77777777" w:rsidR="008C54F6" w:rsidRPr="00A923FF" w:rsidRDefault="008C54F6" w:rsidP="008C54F6">
            <w:pPr>
              <w:rPr>
                <w:rFonts w:ascii="Verdana" w:hAnsi="Verdana" w:cs="Arial"/>
                <w:sz w:val="20"/>
                <w:szCs w:val="20"/>
              </w:rPr>
            </w:pPr>
            <w:r w:rsidRPr="00122F97">
              <w:rPr>
                <w:rFonts w:ascii="Verdana" w:hAnsi="Verdana" w:cs="Arial"/>
                <w:sz w:val="20"/>
                <w:szCs w:val="20"/>
              </w:rPr>
              <w:t>Short name of the person</w:t>
            </w:r>
          </w:p>
        </w:tc>
        <w:tc>
          <w:tcPr>
            <w:tcW w:w="711" w:type="pct"/>
            <w:tcBorders>
              <w:top w:val="single" w:sz="4" w:space="0" w:color="auto"/>
              <w:left w:val="single" w:sz="4" w:space="0" w:color="auto"/>
              <w:bottom w:val="single" w:sz="4" w:space="0" w:color="auto"/>
              <w:right w:val="single" w:sz="4" w:space="0" w:color="auto"/>
            </w:tcBorders>
          </w:tcPr>
          <w:p w14:paraId="45470FAD" w14:textId="77777777" w:rsidR="008C54F6" w:rsidRPr="00A923FF" w:rsidRDefault="008C54F6" w:rsidP="008C54F6">
            <w:pPr>
              <w:rPr>
                <w:rFonts w:ascii="Verdana" w:hAnsi="Verdana" w:cs="Arial"/>
                <w:sz w:val="20"/>
                <w:szCs w:val="20"/>
              </w:rPr>
            </w:pPr>
            <w:proofErr w:type="gramStart"/>
            <w:r w:rsidRPr="00A923FF">
              <w:rPr>
                <w:rFonts w:ascii="Verdana" w:hAnsi="Verdana" w:cs="Arial"/>
                <w:sz w:val="20"/>
                <w:szCs w:val="20"/>
              </w:rPr>
              <w:t>String(</w:t>
            </w:r>
            <w:proofErr w:type="gramEnd"/>
            <w:r>
              <w:rPr>
                <w:rFonts w:ascii="Verdana" w:hAnsi="Verdana" w:cs="Arial"/>
                <w:sz w:val="20"/>
                <w:szCs w:val="20"/>
              </w:rPr>
              <w:t>10</w:t>
            </w:r>
            <w:r w:rsidRPr="00A923FF">
              <w:rPr>
                <w:rFonts w:ascii="Verdana" w:hAnsi="Verdana" w:cs="Arial"/>
                <w:sz w:val="20"/>
                <w:szCs w:val="20"/>
              </w:rPr>
              <w:t>)</w:t>
            </w:r>
          </w:p>
        </w:tc>
        <w:tc>
          <w:tcPr>
            <w:tcW w:w="862" w:type="pct"/>
            <w:tcBorders>
              <w:top w:val="single" w:sz="4" w:space="0" w:color="auto"/>
              <w:left w:val="single" w:sz="4" w:space="0" w:color="auto"/>
              <w:bottom w:val="single" w:sz="4" w:space="0" w:color="auto"/>
              <w:right w:val="single" w:sz="4" w:space="0" w:color="auto"/>
            </w:tcBorders>
          </w:tcPr>
          <w:p w14:paraId="5231405B" w14:textId="77777777" w:rsidR="008C54F6" w:rsidRPr="00A923FF" w:rsidRDefault="008C54F6" w:rsidP="008C54F6">
            <w:pPr>
              <w:rPr>
                <w:rFonts w:ascii="Verdana" w:hAnsi="Verdana"/>
                <w:sz w:val="20"/>
                <w:szCs w:val="20"/>
              </w:rPr>
            </w:pPr>
            <w:r>
              <w:rPr>
                <w:rFonts w:ascii="Verdana" w:hAnsi="Verdana"/>
                <w:sz w:val="20"/>
                <w:szCs w:val="20"/>
              </w:rPr>
              <w:t>Optional</w:t>
            </w:r>
          </w:p>
        </w:tc>
        <w:tc>
          <w:tcPr>
            <w:tcW w:w="861" w:type="pct"/>
            <w:tcBorders>
              <w:top w:val="single" w:sz="4" w:space="0" w:color="auto"/>
              <w:left w:val="single" w:sz="4" w:space="0" w:color="auto"/>
              <w:bottom w:val="single" w:sz="4" w:space="0" w:color="auto"/>
              <w:right w:val="single" w:sz="4" w:space="0" w:color="auto"/>
            </w:tcBorders>
          </w:tcPr>
          <w:p w14:paraId="42D349AA" w14:textId="77777777" w:rsidR="008C54F6" w:rsidRDefault="008C54F6" w:rsidP="008C54F6">
            <w:pPr>
              <w:rPr>
                <w:rFonts w:ascii="Verdana" w:hAnsi="Verdana"/>
                <w:sz w:val="20"/>
                <w:szCs w:val="20"/>
              </w:rPr>
            </w:pPr>
          </w:p>
        </w:tc>
      </w:tr>
      <w:tr w:rsidR="008C54F6" w:rsidRPr="00A923FF" w14:paraId="3427782E" w14:textId="748CF3C0" w:rsidTr="008C54F6">
        <w:trPr>
          <w:trHeight w:val="144"/>
        </w:trPr>
        <w:tc>
          <w:tcPr>
            <w:tcW w:w="1205" w:type="pct"/>
            <w:tcBorders>
              <w:top w:val="single" w:sz="4" w:space="0" w:color="auto"/>
              <w:left w:val="single" w:sz="4" w:space="0" w:color="auto"/>
              <w:bottom w:val="single" w:sz="4" w:space="0" w:color="auto"/>
              <w:right w:val="single" w:sz="4" w:space="0" w:color="auto"/>
            </w:tcBorders>
          </w:tcPr>
          <w:p w14:paraId="06DC9856" w14:textId="77777777" w:rsidR="008C54F6" w:rsidRPr="004A789E" w:rsidRDefault="008C54F6" w:rsidP="008C54F6">
            <w:pPr>
              <w:rPr>
                <w:rFonts w:ascii="Verdana" w:hAnsi="Verdana" w:cs="Arial"/>
                <w:sz w:val="20"/>
                <w:szCs w:val="20"/>
              </w:rPr>
            </w:pPr>
            <w:proofErr w:type="spellStart"/>
            <w:r w:rsidRPr="004A789E">
              <w:rPr>
                <w:rFonts w:ascii="Verdana" w:hAnsi="Verdana" w:cs="Arial"/>
                <w:sz w:val="20"/>
                <w:szCs w:val="20"/>
              </w:rPr>
              <w:t>NativeFirstname</w:t>
            </w:r>
            <w:proofErr w:type="spellEnd"/>
          </w:p>
        </w:tc>
        <w:tc>
          <w:tcPr>
            <w:tcW w:w="1361" w:type="pct"/>
            <w:tcBorders>
              <w:top w:val="single" w:sz="4" w:space="0" w:color="auto"/>
              <w:left w:val="single" w:sz="4" w:space="0" w:color="auto"/>
              <w:bottom w:val="single" w:sz="4" w:space="0" w:color="auto"/>
              <w:right w:val="single" w:sz="4" w:space="0" w:color="auto"/>
            </w:tcBorders>
          </w:tcPr>
          <w:p w14:paraId="57CCBE15" w14:textId="77777777" w:rsidR="008C54F6" w:rsidRPr="0015089E" w:rsidRDefault="008C54F6" w:rsidP="008C54F6">
            <w:pPr>
              <w:rPr>
                <w:rFonts w:ascii="Verdana" w:hAnsi="Verdana" w:cs="Arial"/>
                <w:sz w:val="20"/>
                <w:szCs w:val="20"/>
              </w:rPr>
            </w:pPr>
            <w:r w:rsidRPr="00F32DC2">
              <w:rPr>
                <w:rFonts w:ascii="Verdana" w:hAnsi="Verdana" w:cs="Arial"/>
                <w:sz w:val="20"/>
                <w:szCs w:val="20"/>
              </w:rPr>
              <w:t>First name of the person</w:t>
            </w:r>
          </w:p>
        </w:tc>
        <w:tc>
          <w:tcPr>
            <w:tcW w:w="711" w:type="pct"/>
            <w:tcBorders>
              <w:top w:val="single" w:sz="4" w:space="0" w:color="auto"/>
              <w:left w:val="single" w:sz="4" w:space="0" w:color="auto"/>
              <w:bottom w:val="single" w:sz="4" w:space="0" w:color="auto"/>
              <w:right w:val="single" w:sz="4" w:space="0" w:color="auto"/>
            </w:tcBorders>
          </w:tcPr>
          <w:p w14:paraId="64A51739" w14:textId="77777777" w:rsidR="008C54F6" w:rsidRPr="00A923FF" w:rsidRDefault="008C54F6" w:rsidP="008C54F6">
            <w:pPr>
              <w:rPr>
                <w:rFonts w:ascii="Verdana" w:hAnsi="Verdana" w:cs="Arial"/>
                <w:sz w:val="20"/>
                <w:szCs w:val="20"/>
              </w:rPr>
            </w:pPr>
            <w:proofErr w:type="gramStart"/>
            <w:r w:rsidRPr="00A923FF">
              <w:rPr>
                <w:rFonts w:ascii="Verdana" w:hAnsi="Verdana" w:cs="Arial"/>
                <w:sz w:val="20"/>
                <w:szCs w:val="20"/>
              </w:rPr>
              <w:t>String(</w:t>
            </w:r>
            <w:proofErr w:type="gramEnd"/>
            <w:r>
              <w:rPr>
                <w:rFonts w:ascii="Verdana" w:hAnsi="Verdana" w:cs="Arial"/>
                <w:sz w:val="20"/>
                <w:szCs w:val="20"/>
              </w:rPr>
              <w:t>80</w:t>
            </w:r>
            <w:r w:rsidRPr="00A923FF">
              <w:rPr>
                <w:rFonts w:ascii="Verdana" w:hAnsi="Verdana" w:cs="Arial"/>
                <w:sz w:val="20"/>
                <w:szCs w:val="20"/>
              </w:rPr>
              <w:t>)</w:t>
            </w:r>
          </w:p>
        </w:tc>
        <w:tc>
          <w:tcPr>
            <w:tcW w:w="862" w:type="pct"/>
            <w:tcBorders>
              <w:top w:val="single" w:sz="4" w:space="0" w:color="auto"/>
              <w:left w:val="single" w:sz="4" w:space="0" w:color="auto"/>
              <w:bottom w:val="single" w:sz="4" w:space="0" w:color="auto"/>
              <w:right w:val="single" w:sz="4" w:space="0" w:color="auto"/>
            </w:tcBorders>
          </w:tcPr>
          <w:p w14:paraId="2C78DF9E" w14:textId="77777777" w:rsidR="008C54F6" w:rsidRPr="00A923FF" w:rsidRDefault="008C54F6" w:rsidP="008C54F6">
            <w:pPr>
              <w:rPr>
                <w:rFonts w:ascii="Verdana" w:hAnsi="Verdana"/>
                <w:sz w:val="20"/>
                <w:szCs w:val="20"/>
              </w:rPr>
            </w:pPr>
            <w:r>
              <w:rPr>
                <w:rFonts w:ascii="Verdana" w:hAnsi="Verdana"/>
                <w:sz w:val="20"/>
                <w:szCs w:val="20"/>
              </w:rPr>
              <w:t>Optional</w:t>
            </w:r>
          </w:p>
        </w:tc>
        <w:tc>
          <w:tcPr>
            <w:tcW w:w="861" w:type="pct"/>
            <w:tcBorders>
              <w:top w:val="single" w:sz="4" w:space="0" w:color="auto"/>
              <w:left w:val="single" w:sz="4" w:space="0" w:color="auto"/>
              <w:bottom w:val="single" w:sz="4" w:space="0" w:color="auto"/>
              <w:right w:val="single" w:sz="4" w:space="0" w:color="auto"/>
            </w:tcBorders>
          </w:tcPr>
          <w:p w14:paraId="5E6FFB58" w14:textId="77777777" w:rsidR="008C54F6" w:rsidRDefault="008C54F6" w:rsidP="008C54F6">
            <w:pPr>
              <w:rPr>
                <w:rFonts w:ascii="Verdana" w:hAnsi="Verdana"/>
                <w:sz w:val="20"/>
                <w:szCs w:val="20"/>
              </w:rPr>
            </w:pPr>
          </w:p>
        </w:tc>
      </w:tr>
      <w:tr w:rsidR="008C54F6" w:rsidRPr="00A923FF" w14:paraId="79AF9EF8" w14:textId="4E8A7CB7" w:rsidTr="008C54F6">
        <w:trPr>
          <w:trHeight w:val="144"/>
        </w:trPr>
        <w:tc>
          <w:tcPr>
            <w:tcW w:w="1205" w:type="pct"/>
            <w:tcBorders>
              <w:top w:val="single" w:sz="4" w:space="0" w:color="auto"/>
              <w:left w:val="single" w:sz="4" w:space="0" w:color="auto"/>
              <w:bottom w:val="single" w:sz="4" w:space="0" w:color="auto"/>
              <w:right w:val="single" w:sz="4" w:space="0" w:color="auto"/>
            </w:tcBorders>
          </w:tcPr>
          <w:p w14:paraId="693A56FF" w14:textId="77777777" w:rsidR="008C54F6" w:rsidRPr="004A789E" w:rsidRDefault="008C54F6" w:rsidP="008C54F6">
            <w:pPr>
              <w:rPr>
                <w:rFonts w:ascii="Verdana" w:hAnsi="Verdana" w:cs="Arial"/>
                <w:sz w:val="20"/>
                <w:szCs w:val="20"/>
              </w:rPr>
            </w:pPr>
            <w:proofErr w:type="spellStart"/>
            <w:r w:rsidRPr="004A789E">
              <w:rPr>
                <w:rFonts w:ascii="Verdana" w:hAnsi="Verdana" w:cs="Arial"/>
                <w:sz w:val="20"/>
                <w:szCs w:val="20"/>
              </w:rPr>
              <w:t>NativeMiddlename</w:t>
            </w:r>
            <w:proofErr w:type="spellEnd"/>
          </w:p>
        </w:tc>
        <w:tc>
          <w:tcPr>
            <w:tcW w:w="1361" w:type="pct"/>
            <w:tcBorders>
              <w:top w:val="single" w:sz="4" w:space="0" w:color="auto"/>
              <w:left w:val="single" w:sz="4" w:space="0" w:color="auto"/>
              <w:bottom w:val="single" w:sz="4" w:space="0" w:color="auto"/>
              <w:right w:val="single" w:sz="4" w:space="0" w:color="auto"/>
            </w:tcBorders>
          </w:tcPr>
          <w:p w14:paraId="7E28701D" w14:textId="77777777" w:rsidR="008C54F6" w:rsidRPr="0015089E" w:rsidRDefault="008C54F6" w:rsidP="008C54F6">
            <w:pPr>
              <w:rPr>
                <w:rFonts w:ascii="Verdana" w:hAnsi="Verdana" w:cs="Arial"/>
                <w:sz w:val="20"/>
                <w:szCs w:val="20"/>
              </w:rPr>
            </w:pPr>
            <w:r w:rsidRPr="00F32DC2">
              <w:rPr>
                <w:rFonts w:ascii="Verdana" w:hAnsi="Verdana" w:cs="Arial"/>
                <w:sz w:val="20"/>
                <w:szCs w:val="20"/>
              </w:rPr>
              <w:t>Middle name of the person</w:t>
            </w:r>
          </w:p>
        </w:tc>
        <w:tc>
          <w:tcPr>
            <w:tcW w:w="711" w:type="pct"/>
            <w:tcBorders>
              <w:top w:val="single" w:sz="4" w:space="0" w:color="auto"/>
              <w:left w:val="single" w:sz="4" w:space="0" w:color="auto"/>
              <w:bottom w:val="single" w:sz="4" w:space="0" w:color="auto"/>
              <w:right w:val="single" w:sz="4" w:space="0" w:color="auto"/>
            </w:tcBorders>
          </w:tcPr>
          <w:p w14:paraId="706215EC" w14:textId="77777777" w:rsidR="008C54F6" w:rsidRPr="00A923FF" w:rsidRDefault="008C54F6" w:rsidP="008C54F6">
            <w:pPr>
              <w:rPr>
                <w:rFonts w:ascii="Verdana" w:hAnsi="Verdana" w:cs="Arial"/>
                <w:sz w:val="20"/>
                <w:szCs w:val="20"/>
              </w:rPr>
            </w:pPr>
            <w:proofErr w:type="gramStart"/>
            <w:r w:rsidRPr="00A923FF">
              <w:rPr>
                <w:rFonts w:ascii="Verdana" w:hAnsi="Verdana" w:cs="Arial"/>
                <w:sz w:val="20"/>
                <w:szCs w:val="20"/>
              </w:rPr>
              <w:t>String(</w:t>
            </w:r>
            <w:proofErr w:type="gramEnd"/>
            <w:r>
              <w:rPr>
                <w:rFonts w:ascii="Verdana" w:hAnsi="Verdana" w:cs="Arial"/>
                <w:sz w:val="20"/>
                <w:szCs w:val="20"/>
              </w:rPr>
              <w:t>80</w:t>
            </w:r>
            <w:r w:rsidRPr="00A923FF">
              <w:rPr>
                <w:rFonts w:ascii="Verdana" w:hAnsi="Verdana" w:cs="Arial"/>
                <w:sz w:val="20"/>
                <w:szCs w:val="20"/>
              </w:rPr>
              <w:t>)</w:t>
            </w:r>
          </w:p>
        </w:tc>
        <w:tc>
          <w:tcPr>
            <w:tcW w:w="862" w:type="pct"/>
            <w:tcBorders>
              <w:top w:val="single" w:sz="4" w:space="0" w:color="auto"/>
              <w:left w:val="single" w:sz="4" w:space="0" w:color="auto"/>
              <w:bottom w:val="single" w:sz="4" w:space="0" w:color="auto"/>
              <w:right w:val="single" w:sz="4" w:space="0" w:color="auto"/>
            </w:tcBorders>
          </w:tcPr>
          <w:p w14:paraId="7DEFF5A4" w14:textId="77777777" w:rsidR="008C54F6" w:rsidRPr="00A923FF" w:rsidRDefault="008C54F6" w:rsidP="008C54F6">
            <w:pPr>
              <w:rPr>
                <w:rFonts w:ascii="Verdana" w:hAnsi="Verdana"/>
                <w:sz w:val="20"/>
                <w:szCs w:val="20"/>
              </w:rPr>
            </w:pPr>
            <w:r>
              <w:rPr>
                <w:rFonts w:ascii="Verdana" w:hAnsi="Verdana"/>
                <w:sz w:val="20"/>
                <w:szCs w:val="20"/>
              </w:rPr>
              <w:t>Optional</w:t>
            </w:r>
          </w:p>
        </w:tc>
        <w:tc>
          <w:tcPr>
            <w:tcW w:w="861" w:type="pct"/>
            <w:tcBorders>
              <w:top w:val="single" w:sz="4" w:space="0" w:color="auto"/>
              <w:left w:val="single" w:sz="4" w:space="0" w:color="auto"/>
              <w:bottom w:val="single" w:sz="4" w:space="0" w:color="auto"/>
              <w:right w:val="single" w:sz="4" w:space="0" w:color="auto"/>
            </w:tcBorders>
          </w:tcPr>
          <w:p w14:paraId="31DF5A30" w14:textId="77777777" w:rsidR="008C54F6" w:rsidRDefault="008C54F6" w:rsidP="008C54F6">
            <w:pPr>
              <w:rPr>
                <w:rFonts w:ascii="Verdana" w:hAnsi="Verdana"/>
                <w:sz w:val="20"/>
                <w:szCs w:val="20"/>
              </w:rPr>
            </w:pPr>
          </w:p>
        </w:tc>
      </w:tr>
      <w:tr w:rsidR="008C54F6" w:rsidRPr="00A923FF" w14:paraId="5E5C5360" w14:textId="53BCCC7E" w:rsidTr="008C54F6">
        <w:trPr>
          <w:trHeight w:val="144"/>
        </w:trPr>
        <w:tc>
          <w:tcPr>
            <w:tcW w:w="1205" w:type="pct"/>
            <w:tcBorders>
              <w:top w:val="single" w:sz="4" w:space="0" w:color="auto"/>
              <w:left w:val="single" w:sz="4" w:space="0" w:color="auto"/>
              <w:bottom w:val="single" w:sz="4" w:space="0" w:color="auto"/>
              <w:right w:val="single" w:sz="4" w:space="0" w:color="auto"/>
            </w:tcBorders>
          </w:tcPr>
          <w:p w14:paraId="61727CD0" w14:textId="77777777" w:rsidR="008C54F6" w:rsidRPr="00A923FF" w:rsidRDefault="008C54F6" w:rsidP="008C54F6">
            <w:pPr>
              <w:rPr>
                <w:rFonts w:ascii="Verdana" w:hAnsi="Verdana" w:cs="Arial"/>
                <w:sz w:val="20"/>
                <w:szCs w:val="20"/>
              </w:rPr>
            </w:pPr>
            <w:proofErr w:type="spellStart"/>
            <w:r w:rsidRPr="004A789E">
              <w:rPr>
                <w:rFonts w:ascii="Verdana" w:hAnsi="Verdana" w:cs="Arial"/>
                <w:sz w:val="20"/>
                <w:szCs w:val="20"/>
              </w:rPr>
              <w:lastRenderedPageBreak/>
              <w:t>NativeLastname</w:t>
            </w:r>
            <w:proofErr w:type="spellEnd"/>
          </w:p>
        </w:tc>
        <w:tc>
          <w:tcPr>
            <w:tcW w:w="1361" w:type="pct"/>
            <w:tcBorders>
              <w:top w:val="single" w:sz="4" w:space="0" w:color="auto"/>
              <w:left w:val="single" w:sz="4" w:space="0" w:color="auto"/>
              <w:bottom w:val="single" w:sz="4" w:space="0" w:color="auto"/>
              <w:right w:val="single" w:sz="4" w:space="0" w:color="auto"/>
            </w:tcBorders>
          </w:tcPr>
          <w:p w14:paraId="002B26FC" w14:textId="77777777" w:rsidR="008C54F6" w:rsidRPr="0015089E" w:rsidRDefault="008C54F6" w:rsidP="008C54F6">
            <w:pPr>
              <w:rPr>
                <w:rFonts w:ascii="Verdana" w:hAnsi="Verdana" w:cs="Arial"/>
                <w:sz w:val="20"/>
                <w:szCs w:val="20"/>
              </w:rPr>
            </w:pPr>
            <w:r w:rsidRPr="00F32DC2">
              <w:rPr>
                <w:rFonts w:ascii="Verdana" w:hAnsi="Verdana" w:cs="Arial"/>
                <w:sz w:val="20"/>
                <w:szCs w:val="20"/>
              </w:rPr>
              <w:t>Last name of the person</w:t>
            </w:r>
          </w:p>
        </w:tc>
        <w:tc>
          <w:tcPr>
            <w:tcW w:w="711" w:type="pct"/>
            <w:tcBorders>
              <w:top w:val="single" w:sz="4" w:space="0" w:color="auto"/>
              <w:left w:val="single" w:sz="4" w:space="0" w:color="auto"/>
              <w:bottom w:val="single" w:sz="4" w:space="0" w:color="auto"/>
              <w:right w:val="single" w:sz="4" w:space="0" w:color="auto"/>
            </w:tcBorders>
          </w:tcPr>
          <w:p w14:paraId="128348D9" w14:textId="77777777" w:rsidR="008C54F6" w:rsidRPr="00A923FF" w:rsidRDefault="008C54F6" w:rsidP="008C54F6">
            <w:pPr>
              <w:rPr>
                <w:rFonts w:ascii="Verdana" w:hAnsi="Verdana" w:cs="Arial"/>
                <w:sz w:val="20"/>
                <w:szCs w:val="20"/>
              </w:rPr>
            </w:pPr>
            <w:proofErr w:type="gramStart"/>
            <w:r w:rsidRPr="00A923FF">
              <w:rPr>
                <w:rFonts w:ascii="Verdana" w:hAnsi="Verdana" w:cs="Arial"/>
                <w:sz w:val="20"/>
                <w:szCs w:val="20"/>
              </w:rPr>
              <w:t>String(</w:t>
            </w:r>
            <w:proofErr w:type="gramEnd"/>
            <w:r>
              <w:rPr>
                <w:rFonts w:ascii="Verdana" w:hAnsi="Verdana" w:cs="Arial"/>
                <w:sz w:val="20"/>
                <w:szCs w:val="20"/>
              </w:rPr>
              <w:t>80</w:t>
            </w:r>
            <w:r w:rsidRPr="00A923FF">
              <w:rPr>
                <w:rFonts w:ascii="Verdana" w:hAnsi="Verdana" w:cs="Arial"/>
                <w:sz w:val="20"/>
                <w:szCs w:val="20"/>
              </w:rPr>
              <w:t>)</w:t>
            </w:r>
          </w:p>
        </w:tc>
        <w:tc>
          <w:tcPr>
            <w:tcW w:w="862" w:type="pct"/>
            <w:tcBorders>
              <w:top w:val="single" w:sz="4" w:space="0" w:color="auto"/>
              <w:left w:val="single" w:sz="4" w:space="0" w:color="auto"/>
              <w:bottom w:val="single" w:sz="4" w:space="0" w:color="auto"/>
              <w:right w:val="single" w:sz="4" w:space="0" w:color="auto"/>
            </w:tcBorders>
          </w:tcPr>
          <w:p w14:paraId="518E6242" w14:textId="77777777" w:rsidR="008C54F6" w:rsidRPr="00A923FF" w:rsidRDefault="008C54F6" w:rsidP="008C54F6">
            <w:pPr>
              <w:rPr>
                <w:rFonts w:ascii="Verdana" w:hAnsi="Verdana"/>
                <w:sz w:val="20"/>
                <w:szCs w:val="20"/>
              </w:rPr>
            </w:pPr>
            <w:r>
              <w:rPr>
                <w:rFonts w:ascii="Verdana" w:hAnsi="Verdana"/>
                <w:sz w:val="20"/>
                <w:szCs w:val="20"/>
              </w:rPr>
              <w:t>Optional</w:t>
            </w:r>
          </w:p>
        </w:tc>
        <w:tc>
          <w:tcPr>
            <w:tcW w:w="861" w:type="pct"/>
            <w:tcBorders>
              <w:top w:val="single" w:sz="4" w:space="0" w:color="auto"/>
              <w:left w:val="single" w:sz="4" w:space="0" w:color="auto"/>
              <w:bottom w:val="single" w:sz="4" w:space="0" w:color="auto"/>
              <w:right w:val="single" w:sz="4" w:space="0" w:color="auto"/>
            </w:tcBorders>
          </w:tcPr>
          <w:p w14:paraId="0CFDD764" w14:textId="77777777" w:rsidR="008C54F6" w:rsidRDefault="008C54F6" w:rsidP="008C54F6">
            <w:pPr>
              <w:rPr>
                <w:rFonts w:ascii="Verdana" w:hAnsi="Verdana"/>
                <w:sz w:val="20"/>
                <w:szCs w:val="20"/>
              </w:rPr>
            </w:pPr>
          </w:p>
        </w:tc>
      </w:tr>
      <w:tr w:rsidR="008C54F6" w:rsidRPr="00A923FF" w14:paraId="0A61F722" w14:textId="7017290F" w:rsidTr="008C54F6">
        <w:trPr>
          <w:trHeight w:val="144"/>
        </w:trPr>
        <w:tc>
          <w:tcPr>
            <w:tcW w:w="1205" w:type="pct"/>
            <w:tcBorders>
              <w:top w:val="single" w:sz="4" w:space="0" w:color="auto"/>
              <w:left w:val="single" w:sz="4" w:space="0" w:color="auto"/>
              <w:bottom w:val="single" w:sz="4" w:space="0" w:color="auto"/>
              <w:right w:val="single" w:sz="4" w:space="0" w:color="auto"/>
            </w:tcBorders>
          </w:tcPr>
          <w:p w14:paraId="16F76E48" w14:textId="77777777" w:rsidR="008C54F6" w:rsidRPr="00A923FF" w:rsidRDefault="008C54F6" w:rsidP="008C54F6">
            <w:pPr>
              <w:rPr>
                <w:rFonts w:ascii="Verdana" w:hAnsi="Verdana" w:cs="Arial"/>
                <w:sz w:val="20"/>
                <w:szCs w:val="20"/>
              </w:rPr>
            </w:pPr>
            <w:proofErr w:type="spellStart"/>
            <w:r w:rsidRPr="00435000">
              <w:rPr>
                <w:rFonts w:ascii="Verdana" w:hAnsi="Verdana" w:cs="Arial"/>
                <w:sz w:val="20"/>
                <w:szCs w:val="20"/>
              </w:rPr>
              <w:t>NativeShortname</w:t>
            </w:r>
            <w:proofErr w:type="spellEnd"/>
          </w:p>
        </w:tc>
        <w:tc>
          <w:tcPr>
            <w:tcW w:w="1361" w:type="pct"/>
            <w:tcBorders>
              <w:top w:val="single" w:sz="4" w:space="0" w:color="auto"/>
              <w:left w:val="single" w:sz="4" w:space="0" w:color="auto"/>
              <w:bottom w:val="single" w:sz="4" w:space="0" w:color="auto"/>
              <w:right w:val="single" w:sz="4" w:space="0" w:color="auto"/>
            </w:tcBorders>
          </w:tcPr>
          <w:p w14:paraId="2D4E82EB" w14:textId="77777777" w:rsidR="008C54F6" w:rsidRPr="00A923FF" w:rsidRDefault="008C54F6" w:rsidP="008C54F6">
            <w:pPr>
              <w:rPr>
                <w:rFonts w:ascii="Verdana" w:hAnsi="Verdana" w:cs="Arial"/>
                <w:sz w:val="20"/>
                <w:szCs w:val="20"/>
              </w:rPr>
            </w:pPr>
            <w:r w:rsidRPr="00435000">
              <w:rPr>
                <w:rFonts w:ascii="Verdana" w:hAnsi="Verdana" w:cs="Arial"/>
                <w:sz w:val="20"/>
                <w:szCs w:val="20"/>
              </w:rPr>
              <w:t>Short name of the person</w:t>
            </w:r>
          </w:p>
        </w:tc>
        <w:tc>
          <w:tcPr>
            <w:tcW w:w="711" w:type="pct"/>
            <w:tcBorders>
              <w:top w:val="single" w:sz="4" w:space="0" w:color="auto"/>
              <w:left w:val="single" w:sz="4" w:space="0" w:color="auto"/>
              <w:bottom w:val="single" w:sz="4" w:space="0" w:color="auto"/>
              <w:right w:val="single" w:sz="4" w:space="0" w:color="auto"/>
            </w:tcBorders>
          </w:tcPr>
          <w:p w14:paraId="38014524" w14:textId="77777777" w:rsidR="008C54F6" w:rsidRPr="00A923FF" w:rsidRDefault="008C54F6" w:rsidP="008C54F6">
            <w:pPr>
              <w:rPr>
                <w:rFonts w:ascii="Verdana" w:hAnsi="Verdana" w:cs="Arial"/>
                <w:sz w:val="20"/>
                <w:szCs w:val="20"/>
              </w:rPr>
            </w:pPr>
            <w:proofErr w:type="gramStart"/>
            <w:r w:rsidRPr="00A923FF">
              <w:rPr>
                <w:rFonts w:ascii="Verdana" w:hAnsi="Verdana" w:cs="Arial"/>
                <w:sz w:val="20"/>
                <w:szCs w:val="20"/>
              </w:rPr>
              <w:t>String(</w:t>
            </w:r>
            <w:proofErr w:type="gramEnd"/>
            <w:r>
              <w:rPr>
                <w:rFonts w:ascii="Verdana" w:hAnsi="Verdana" w:cs="Arial"/>
                <w:sz w:val="20"/>
                <w:szCs w:val="20"/>
              </w:rPr>
              <w:t>10</w:t>
            </w:r>
            <w:r w:rsidRPr="00A923FF">
              <w:rPr>
                <w:rFonts w:ascii="Verdana" w:hAnsi="Verdana" w:cs="Arial"/>
                <w:sz w:val="20"/>
                <w:szCs w:val="20"/>
              </w:rPr>
              <w:t>)</w:t>
            </w:r>
          </w:p>
        </w:tc>
        <w:tc>
          <w:tcPr>
            <w:tcW w:w="862" w:type="pct"/>
            <w:tcBorders>
              <w:top w:val="single" w:sz="4" w:space="0" w:color="auto"/>
              <w:left w:val="single" w:sz="4" w:space="0" w:color="auto"/>
              <w:bottom w:val="single" w:sz="4" w:space="0" w:color="auto"/>
              <w:right w:val="single" w:sz="4" w:space="0" w:color="auto"/>
            </w:tcBorders>
          </w:tcPr>
          <w:p w14:paraId="23C652C4" w14:textId="77777777" w:rsidR="008C54F6" w:rsidRPr="00A923FF" w:rsidRDefault="008C54F6" w:rsidP="008C54F6">
            <w:pPr>
              <w:rPr>
                <w:rFonts w:ascii="Verdana" w:hAnsi="Verdana"/>
                <w:sz w:val="20"/>
                <w:szCs w:val="20"/>
              </w:rPr>
            </w:pPr>
            <w:r>
              <w:rPr>
                <w:rFonts w:ascii="Verdana" w:hAnsi="Verdana"/>
                <w:sz w:val="20"/>
                <w:szCs w:val="20"/>
              </w:rPr>
              <w:t>Optional</w:t>
            </w:r>
          </w:p>
        </w:tc>
        <w:tc>
          <w:tcPr>
            <w:tcW w:w="861" w:type="pct"/>
            <w:tcBorders>
              <w:top w:val="single" w:sz="4" w:space="0" w:color="auto"/>
              <w:left w:val="single" w:sz="4" w:space="0" w:color="auto"/>
              <w:bottom w:val="single" w:sz="4" w:space="0" w:color="auto"/>
              <w:right w:val="single" w:sz="4" w:space="0" w:color="auto"/>
            </w:tcBorders>
          </w:tcPr>
          <w:p w14:paraId="438F0645" w14:textId="77777777" w:rsidR="008C54F6" w:rsidRDefault="008C54F6" w:rsidP="008C54F6">
            <w:pPr>
              <w:rPr>
                <w:rFonts w:ascii="Verdana" w:hAnsi="Verdana"/>
                <w:sz w:val="20"/>
                <w:szCs w:val="20"/>
              </w:rPr>
            </w:pPr>
          </w:p>
        </w:tc>
      </w:tr>
      <w:tr w:rsidR="008C54F6" w:rsidRPr="00A923FF" w14:paraId="3F4A8C2B" w14:textId="44029596" w:rsidTr="008C54F6">
        <w:trPr>
          <w:trHeight w:val="144"/>
        </w:trPr>
        <w:tc>
          <w:tcPr>
            <w:tcW w:w="1205" w:type="pct"/>
            <w:tcBorders>
              <w:top w:val="single" w:sz="4" w:space="0" w:color="auto"/>
              <w:left w:val="single" w:sz="4" w:space="0" w:color="auto"/>
              <w:bottom w:val="single" w:sz="4" w:space="0" w:color="auto"/>
              <w:right w:val="single" w:sz="4" w:space="0" w:color="auto"/>
            </w:tcBorders>
          </w:tcPr>
          <w:p w14:paraId="6B52833A" w14:textId="77777777" w:rsidR="008C54F6" w:rsidRPr="00A923FF" w:rsidRDefault="008C54F6" w:rsidP="008C54F6">
            <w:pPr>
              <w:rPr>
                <w:rFonts w:ascii="Verdana" w:hAnsi="Verdana" w:cs="Arial"/>
                <w:sz w:val="20"/>
                <w:szCs w:val="20"/>
              </w:rPr>
            </w:pPr>
            <w:proofErr w:type="spellStart"/>
            <w:r w:rsidRPr="000120AE">
              <w:rPr>
                <w:rFonts w:ascii="Verdana" w:hAnsi="Verdana" w:cs="Arial"/>
                <w:sz w:val="20"/>
                <w:szCs w:val="20"/>
              </w:rPr>
              <w:t>DateOfBirth</w:t>
            </w:r>
            <w:proofErr w:type="spellEnd"/>
          </w:p>
        </w:tc>
        <w:tc>
          <w:tcPr>
            <w:tcW w:w="1361" w:type="pct"/>
            <w:tcBorders>
              <w:top w:val="single" w:sz="4" w:space="0" w:color="auto"/>
              <w:left w:val="single" w:sz="4" w:space="0" w:color="auto"/>
              <w:bottom w:val="single" w:sz="4" w:space="0" w:color="auto"/>
              <w:right w:val="single" w:sz="4" w:space="0" w:color="auto"/>
            </w:tcBorders>
          </w:tcPr>
          <w:p w14:paraId="57814AE5" w14:textId="77777777" w:rsidR="008C54F6" w:rsidRDefault="008C54F6" w:rsidP="008C54F6">
            <w:pPr>
              <w:rPr>
                <w:rFonts w:ascii="Verdana" w:hAnsi="Verdana" w:cs="Arial"/>
                <w:sz w:val="20"/>
                <w:szCs w:val="20"/>
              </w:rPr>
            </w:pPr>
            <w:r w:rsidRPr="000120AE">
              <w:rPr>
                <w:rFonts w:ascii="Verdana" w:hAnsi="Verdana" w:cs="Arial"/>
                <w:sz w:val="20"/>
                <w:szCs w:val="20"/>
              </w:rPr>
              <w:t>Date of birth of the person</w:t>
            </w:r>
          </w:p>
          <w:p w14:paraId="162312BA" w14:textId="77777777" w:rsidR="008C54F6" w:rsidRPr="00A923FF" w:rsidRDefault="008C54F6" w:rsidP="008C54F6">
            <w:pPr>
              <w:rPr>
                <w:rFonts w:ascii="Verdana" w:hAnsi="Verdana" w:cs="Arial"/>
                <w:sz w:val="20"/>
                <w:szCs w:val="20"/>
              </w:rPr>
            </w:pPr>
            <w:r w:rsidRPr="00A6779F">
              <w:rPr>
                <w:rFonts w:ascii="Verdana" w:hAnsi="Verdana" w:cs="Arial"/>
                <w:sz w:val="20"/>
                <w:szCs w:val="20"/>
              </w:rPr>
              <w:t>Format should be DD-MM-YYYY</w:t>
            </w:r>
          </w:p>
        </w:tc>
        <w:tc>
          <w:tcPr>
            <w:tcW w:w="711" w:type="pct"/>
            <w:tcBorders>
              <w:top w:val="single" w:sz="4" w:space="0" w:color="auto"/>
              <w:left w:val="single" w:sz="4" w:space="0" w:color="auto"/>
              <w:bottom w:val="single" w:sz="4" w:space="0" w:color="auto"/>
              <w:right w:val="single" w:sz="4" w:space="0" w:color="auto"/>
            </w:tcBorders>
          </w:tcPr>
          <w:p w14:paraId="5A9233BF" w14:textId="77777777" w:rsidR="008C54F6" w:rsidRPr="00A923FF" w:rsidRDefault="008C54F6" w:rsidP="008C54F6">
            <w:pPr>
              <w:rPr>
                <w:rFonts w:ascii="Verdana" w:hAnsi="Verdana" w:cs="Arial"/>
                <w:sz w:val="20"/>
                <w:szCs w:val="20"/>
              </w:rPr>
            </w:pPr>
            <w:r>
              <w:rPr>
                <w:rFonts w:ascii="Verdana" w:hAnsi="Verdana" w:cs="Arial"/>
                <w:sz w:val="20"/>
                <w:szCs w:val="20"/>
              </w:rPr>
              <w:t>D</w:t>
            </w:r>
            <w:r w:rsidRPr="00A84E84">
              <w:rPr>
                <w:rFonts w:ascii="Verdana" w:hAnsi="Verdana" w:cs="Arial"/>
                <w:sz w:val="20"/>
                <w:szCs w:val="20"/>
              </w:rPr>
              <w:t>ate</w:t>
            </w:r>
          </w:p>
        </w:tc>
        <w:tc>
          <w:tcPr>
            <w:tcW w:w="862" w:type="pct"/>
            <w:tcBorders>
              <w:top w:val="single" w:sz="4" w:space="0" w:color="auto"/>
              <w:left w:val="single" w:sz="4" w:space="0" w:color="auto"/>
              <w:bottom w:val="single" w:sz="4" w:space="0" w:color="auto"/>
              <w:right w:val="single" w:sz="4" w:space="0" w:color="auto"/>
            </w:tcBorders>
          </w:tcPr>
          <w:p w14:paraId="35D81FD9" w14:textId="77777777" w:rsidR="008C54F6" w:rsidRPr="00A923FF" w:rsidRDefault="008C54F6" w:rsidP="008C54F6">
            <w:pPr>
              <w:rPr>
                <w:rFonts w:ascii="Verdana" w:hAnsi="Verdana"/>
                <w:sz w:val="20"/>
                <w:szCs w:val="20"/>
              </w:rPr>
            </w:pPr>
            <w:r w:rsidRPr="00A923FF">
              <w:rPr>
                <w:rFonts w:ascii="Verdana" w:hAnsi="Verdana"/>
                <w:sz w:val="20"/>
                <w:szCs w:val="20"/>
              </w:rPr>
              <w:t>Optional</w:t>
            </w:r>
          </w:p>
        </w:tc>
        <w:tc>
          <w:tcPr>
            <w:tcW w:w="861" w:type="pct"/>
            <w:tcBorders>
              <w:top w:val="single" w:sz="4" w:space="0" w:color="auto"/>
              <w:left w:val="single" w:sz="4" w:space="0" w:color="auto"/>
              <w:bottom w:val="single" w:sz="4" w:space="0" w:color="auto"/>
              <w:right w:val="single" w:sz="4" w:space="0" w:color="auto"/>
            </w:tcBorders>
          </w:tcPr>
          <w:p w14:paraId="32317016" w14:textId="3FACE5F3" w:rsidR="008C54F6" w:rsidRPr="00A923FF" w:rsidRDefault="00B15BC5" w:rsidP="008C54F6">
            <w:pPr>
              <w:rPr>
                <w:rFonts w:ascii="Verdana" w:hAnsi="Verdana"/>
                <w:sz w:val="20"/>
                <w:szCs w:val="20"/>
              </w:rPr>
            </w:pPr>
            <w:r>
              <w:rPr>
                <w:rFonts w:ascii="Verdana" w:hAnsi="Verdana"/>
                <w:sz w:val="20"/>
                <w:szCs w:val="20"/>
              </w:rPr>
              <w:t>“DOB” will be passed</w:t>
            </w:r>
          </w:p>
        </w:tc>
      </w:tr>
      <w:tr w:rsidR="008C54F6" w:rsidRPr="00A923FF" w14:paraId="2873CF0A" w14:textId="3F000011" w:rsidTr="008C54F6">
        <w:trPr>
          <w:trHeight w:val="144"/>
        </w:trPr>
        <w:tc>
          <w:tcPr>
            <w:tcW w:w="1205" w:type="pct"/>
            <w:tcBorders>
              <w:top w:val="single" w:sz="4" w:space="0" w:color="auto"/>
              <w:left w:val="single" w:sz="4" w:space="0" w:color="auto"/>
              <w:bottom w:val="single" w:sz="4" w:space="0" w:color="auto"/>
              <w:right w:val="single" w:sz="4" w:space="0" w:color="auto"/>
            </w:tcBorders>
          </w:tcPr>
          <w:p w14:paraId="29F01A46" w14:textId="77777777" w:rsidR="008C54F6" w:rsidRPr="003126BC" w:rsidRDefault="008C54F6" w:rsidP="008C54F6">
            <w:pPr>
              <w:rPr>
                <w:rFonts w:ascii="Verdana" w:hAnsi="Verdana" w:cs="Arial"/>
                <w:b/>
                <w:sz w:val="20"/>
                <w:szCs w:val="20"/>
              </w:rPr>
            </w:pPr>
            <w:proofErr w:type="spellStart"/>
            <w:r w:rsidRPr="003126BC">
              <w:rPr>
                <w:rFonts w:ascii="Verdana" w:hAnsi="Verdana" w:cs="Arial"/>
                <w:b/>
                <w:sz w:val="20"/>
                <w:szCs w:val="20"/>
              </w:rPr>
              <w:t>PersonDetails</w:t>
            </w:r>
            <w:proofErr w:type="spellEnd"/>
          </w:p>
        </w:tc>
        <w:tc>
          <w:tcPr>
            <w:tcW w:w="1361" w:type="pct"/>
            <w:tcBorders>
              <w:top w:val="single" w:sz="4" w:space="0" w:color="auto"/>
              <w:left w:val="single" w:sz="4" w:space="0" w:color="auto"/>
              <w:bottom w:val="single" w:sz="4" w:space="0" w:color="auto"/>
              <w:right w:val="single" w:sz="4" w:space="0" w:color="auto"/>
            </w:tcBorders>
          </w:tcPr>
          <w:p w14:paraId="7B2CC24C" w14:textId="77777777" w:rsidR="008C54F6" w:rsidRPr="003126BC" w:rsidRDefault="008C54F6" w:rsidP="008C54F6">
            <w:pPr>
              <w:rPr>
                <w:rFonts w:ascii="Verdana" w:hAnsi="Verdana" w:cs="Arial"/>
                <w:sz w:val="20"/>
                <w:szCs w:val="20"/>
              </w:rPr>
            </w:pPr>
            <w:r w:rsidRPr="003126BC">
              <w:rPr>
                <w:rFonts w:ascii="Verdana" w:hAnsi="Verdana" w:cs="Arial"/>
                <w:sz w:val="20"/>
                <w:szCs w:val="20"/>
              </w:rPr>
              <w:t>Aggregate End</w:t>
            </w:r>
          </w:p>
        </w:tc>
        <w:tc>
          <w:tcPr>
            <w:tcW w:w="711" w:type="pct"/>
            <w:tcBorders>
              <w:top w:val="single" w:sz="4" w:space="0" w:color="auto"/>
              <w:left w:val="single" w:sz="4" w:space="0" w:color="auto"/>
              <w:bottom w:val="single" w:sz="4" w:space="0" w:color="auto"/>
              <w:right w:val="single" w:sz="4" w:space="0" w:color="auto"/>
            </w:tcBorders>
          </w:tcPr>
          <w:p w14:paraId="7F26D9C3" w14:textId="77777777" w:rsidR="008C54F6" w:rsidRPr="003126BC" w:rsidRDefault="008C54F6" w:rsidP="008C54F6">
            <w:pPr>
              <w:rPr>
                <w:rFonts w:ascii="Verdana" w:hAnsi="Verdana" w:cs="Arial"/>
                <w:sz w:val="20"/>
                <w:szCs w:val="20"/>
              </w:rPr>
            </w:pPr>
          </w:p>
        </w:tc>
        <w:tc>
          <w:tcPr>
            <w:tcW w:w="862" w:type="pct"/>
            <w:tcBorders>
              <w:top w:val="single" w:sz="4" w:space="0" w:color="auto"/>
              <w:left w:val="single" w:sz="4" w:space="0" w:color="auto"/>
              <w:bottom w:val="single" w:sz="4" w:space="0" w:color="auto"/>
              <w:right w:val="single" w:sz="4" w:space="0" w:color="auto"/>
            </w:tcBorders>
          </w:tcPr>
          <w:p w14:paraId="107D0D4C" w14:textId="77777777" w:rsidR="008C54F6" w:rsidRPr="003126BC" w:rsidRDefault="008C54F6" w:rsidP="008C54F6">
            <w:pPr>
              <w:rPr>
                <w:rFonts w:ascii="Verdana" w:hAnsi="Verdana"/>
                <w:sz w:val="20"/>
                <w:szCs w:val="20"/>
              </w:rPr>
            </w:pPr>
          </w:p>
        </w:tc>
        <w:tc>
          <w:tcPr>
            <w:tcW w:w="861" w:type="pct"/>
            <w:tcBorders>
              <w:top w:val="single" w:sz="4" w:space="0" w:color="auto"/>
              <w:left w:val="single" w:sz="4" w:space="0" w:color="auto"/>
              <w:bottom w:val="single" w:sz="4" w:space="0" w:color="auto"/>
              <w:right w:val="single" w:sz="4" w:space="0" w:color="auto"/>
            </w:tcBorders>
          </w:tcPr>
          <w:p w14:paraId="7E0F6842" w14:textId="77777777" w:rsidR="008C54F6" w:rsidRPr="003126BC" w:rsidRDefault="008C54F6" w:rsidP="008C54F6">
            <w:pPr>
              <w:rPr>
                <w:rFonts w:ascii="Verdana" w:hAnsi="Verdana"/>
                <w:sz w:val="20"/>
                <w:szCs w:val="20"/>
              </w:rPr>
            </w:pPr>
          </w:p>
        </w:tc>
      </w:tr>
      <w:tr w:rsidR="008C54F6" w:rsidRPr="00A923FF" w14:paraId="41F94AE7" w14:textId="7C6ABFC2" w:rsidTr="008C54F6">
        <w:trPr>
          <w:trHeight w:val="144"/>
        </w:trPr>
        <w:tc>
          <w:tcPr>
            <w:tcW w:w="1205" w:type="pct"/>
            <w:tcBorders>
              <w:top w:val="single" w:sz="4" w:space="0" w:color="auto"/>
              <w:left w:val="single" w:sz="4" w:space="0" w:color="auto"/>
              <w:bottom w:val="single" w:sz="4" w:space="0" w:color="auto"/>
              <w:right w:val="single" w:sz="4" w:space="0" w:color="auto"/>
            </w:tcBorders>
          </w:tcPr>
          <w:p w14:paraId="7DDA6F79" w14:textId="77777777" w:rsidR="008C54F6" w:rsidRPr="003126BC" w:rsidRDefault="008C54F6" w:rsidP="008C54F6">
            <w:pPr>
              <w:rPr>
                <w:rFonts w:ascii="Verdana" w:hAnsi="Verdana" w:cs="Arial"/>
                <w:b/>
                <w:sz w:val="20"/>
                <w:szCs w:val="20"/>
              </w:rPr>
            </w:pPr>
            <w:proofErr w:type="spellStart"/>
            <w:r w:rsidRPr="003126BC">
              <w:rPr>
                <w:rFonts w:ascii="Verdana" w:hAnsi="Verdana" w:cs="Arial"/>
                <w:b/>
                <w:sz w:val="20"/>
                <w:szCs w:val="20"/>
              </w:rPr>
              <w:t>OrganizationDetails</w:t>
            </w:r>
            <w:proofErr w:type="spellEnd"/>
          </w:p>
        </w:tc>
        <w:tc>
          <w:tcPr>
            <w:tcW w:w="1361" w:type="pct"/>
            <w:tcBorders>
              <w:top w:val="single" w:sz="4" w:space="0" w:color="auto"/>
              <w:left w:val="single" w:sz="4" w:space="0" w:color="auto"/>
              <w:bottom w:val="single" w:sz="4" w:space="0" w:color="auto"/>
              <w:right w:val="single" w:sz="4" w:space="0" w:color="auto"/>
            </w:tcBorders>
          </w:tcPr>
          <w:p w14:paraId="3FF361AE" w14:textId="77777777" w:rsidR="008C54F6" w:rsidRDefault="008C54F6" w:rsidP="008C54F6">
            <w:pPr>
              <w:rPr>
                <w:rFonts w:ascii="Verdana" w:hAnsi="Verdana" w:cs="Arial"/>
                <w:sz w:val="20"/>
                <w:szCs w:val="20"/>
              </w:rPr>
            </w:pPr>
            <w:proofErr w:type="gramStart"/>
            <w:r>
              <w:rPr>
                <w:rFonts w:ascii="Verdana" w:hAnsi="Verdana" w:cs="Arial"/>
                <w:sz w:val="20"/>
                <w:szCs w:val="20"/>
              </w:rPr>
              <w:t>Non Repetitive</w:t>
            </w:r>
            <w:proofErr w:type="gramEnd"/>
            <w:r>
              <w:rPr>
                <w:rFonts w:ascii="Verdana" w:hAnsi="Verdana" w:cs="Arial"/>
                <w:sz w:val="20"/>
                <w:szCs w:val="20"/>
              </w:rPr>
              <w:t xml:space="preserve"> </w:t>
            </w:r>
            <w:r>
              <w:rPr>
                <w:rFonts w:ascii="Verdana" w:hAnsi="Verdana"/>
                <w:sz w:val="20"/>
                <w:szCs w:val="20"/>
              </w:rPr>
              <w:t xml:space="preserve">Conditional </w:t>
            </w:r>
            <w:r>
              <w:rPr>
                <w:rFonts w:ascii="Verdana" w:hAnsi="Verdana" w:cs="Arial"/>
                <w:sz w:val="20"/>
                <w:szCs w:val="20"/>
              </w:rPr>
              <w:t xml:space="preserve">Mandatory </w:t>
            </w:r>
            <w:r w:rsidRPr="003126BC">
              <w:rPr>
                <w:rFonts w:ascii="Verdana" w:hAnsi="Verdana" w:cs="Arial"/>
                <w:sz w:val="20"/>
                <w:szCs w:val="20"/>
              </w:rPr>
              <w:t>Aggregate Start: - This aggregate Holds the corporate name information</w:t>
            </w:r>
          </w:p>
          <w:p w14:paraId="76F71943" w14:textId="77777777" w:rsidR="008C54F6" w:rsidRDefault="008C54F6" w:rsidP="008C54F6">
            <w:pPr>
              <w:rPr>
                <w:rFonts w:ascii="Verdana" w:hAnsi="Verdana" w:cs="Arial"/>
                <w:sz w:val="20"/>
                <w:szCs w:val="20"/>
              </w:rPr>
            </w:pPr>
            <w:r>
              <w:rPr>
                <w:rFonts w:ascii="Verdana" w:hAnsi="Verdana" w:cs="Arial"/>
                <w:sz w:val="20"/>
                <w:szCs w:val="20"/>
              </w:rPr>
              <w:t>This aggregate should only be present for C</w:t>
            </w:r>
            <w:r w:rsidRPr="003126BC">
              <w:rPr>
                <w:rFonts w:ascii="Verdana" w:hAnsi="Verdana" w:cs="Arial"/>
                <w:sz w:val="20"/>
                <w:szCs w:val="20"/>
              </w:rPr>
              <w:t xml:space="preserve">orporate </w:t>
            </w:r>
            <w:r>
              <w:rPr>
                <w:rFonts w:ascii="Verdana" w:hAnsi="Verdana" w:cs="Arial"/>
                <w:sz w:val="20"/>
                <w:szCs w:val="20"/>
              </w:rPr>
              <w:t>Customers</w:t>
            </w:r>
          </w:p>
          <w:p w14:paraId="0091235E" w14:textId="77777777" w:rsidR="008C54F6" w:rsidRPr="003126BC" w:rsidRDefault="008C54F6" w:rsidP="008C54F6">
            <w:pPr>
              <w:rPr>
                <w:rFonts w:ascii="Verdana" w:hAnsi="Verdana" w:cs="Arial"/>
                <w:sz w:val="20"/>
                <w:szCs w:val="20"/>
              </w:rPr>
            </w:pPr>
            <w:r w:rsidRPr="003126BC">
              <w:rPr>
                <w:rFonts w:ascii="Verdana" w:hAnsi="Verdana" w:cs="Arial"/>
                <w:sz w:val="20"/>
                <w:szCs w:val="20"/>
              </w:rPr>
              <w:t>Only one</w:t>
            </w:r>
            <w:r>
              <w:rPr>
                <w:rFonts w:ascii="Verdana" w:hAnsi="Verdana" w:cs="Arial"/>
                <w:sz w:val="20"/>
                <w:szCs w:val="20"/>
              </w:rPr>
              <w:t xml:space="preserve"> </w:t>
            </w:r>
            <w:proofErr w:type="spellStart"/>
            <w:r w:rsidRPr="00D20102">
              <w:rPr>
                <w:rFonts w:ascii="Verdana" w:hAnsi="Verdana" w:cs="Arial"/>
                <w:sz w:val="20"/>
                <w:szCs w:val="20"/>
              </w:rPr>
              <w:t>OrganizationDetails</w:t>
            </w:r>
            <w:proofErr w:type="spellEnd"/>
            <w:r w:rsidRPr="003126BC">
              <w:rPr>
                <w:rFonts w:ascii="Verdana" w:hAnsi="Verdana" w:cs="Arial"/>
                <w:sz w:val="20"/>
                <w:szCs w:val="20"/>
              </w:rPr>
              <w:t xml:space="preserve"> segment should be send in the request.</w:t>
            </w:r>
          </w:p>
        </w:tc>
        <w:tc>
          <w:tcPr>
            <w:tcW w:w="711" w:type="pct"/>
            <w:tcBorders>
              <w:top w:val="single" w:sz="4" w:space="0" w:color="auto"/>
              <w:left w:val="single" w:sz="4" w:space="0" w:color="auto"/>
              <w:bottom w:val="single" w:sz="4" w:space="0" w:color="auto"/>
              <w:right w:val="single" w:sz="4" w:space="0" w:color="auto"/>
            </w:tcBorders>
          </w:tcPr>
          <w:p w14:paraId="5B0682B9" w14:textId="77777777" w:rsidR="008C54F6" w:rsidRPr="003126BC" w:rsidRDefault="008C54F6" w:rsidP="008C54F6">
            <w:pPr>
              <w:rPr>
                <w:rFonts w:ascii="Verdana" w:hAnsi="Verdana" w:cs="Arial"/>
                <w:sz w:val="20"/>
                <w:szCs w:val="20"/>
              </w:rPr>
            </w:pPr>
            <w:r w:rsidRPr="003126BC">
              <w:rPr>
                <w:rFonts w:ascii="Verdana" w:hAnsi="Verdana" w:cs="Arial"/>
                <w:sz w:val="20"/>
                <w:szCs w:val="20"/>
              </w:rPr>
              <w:t>NA</w:t>
            </w:r>
          </w:p>
        </w:tc>
        <w:tc>
          <w:tcPr>
            <w:tcW w:w="862" w:type="pct"/>
            <w:tcBorders>
              <w:top w:val="single" w:sz="4" w:space="0" w:color="auto"/>
              <w:left w:val="single" w:sz="4" w:space="0" w:color="auto"/>
              <w:bottom w:val="single" w:sz="4" w:space="0" w:color="auto"/>
              <w:right w:val="single" w:sz="4" w:space="0" w:color="auto"/>
            </w:tcBorders>
          </w:tcPr>
          <w:p w14:paraId="23D1C82E" w14:textId="77777777" w:rsidR="008C54F6" w:rsidRPr="003126BC" w:rsidRDefault="008C54F6" w:rsidP="008C54F6">
            <w:pPr>
              <w:rPr>
                <w:rFonts w:ascii="Verdana" w:hAnsi="Verdana"/>
                <w:sz w:val="20"/>
                <w:szCs w:val="20"/>
              </w:rPr>
            </w:pPr>
            <w:r>
              <w:rPr>
                <w:rFonts w:ascii="Verdana" w:hAnsi="Verdana"/>
                <w:sz w:val="20"/>
                <w:szCs w:val="20"/>
              </w:rPr>
              <w:t>Conditional Mandatory for Corporate Customers</w:t>
            </w:r>
          </w:p>
        </w:tc>
        <w:tc>
          <w:tcPr>
            <w:tcW w:w="861" w:type="pct"/>
            <w:tcBorders>
              <w:top w:val="single" w:sz="4" w:space="0" w:color="auto"/>
              <w:left w:val="single" w:sz="4" w:space="0" w:color="auto"/>
              <w:bottom w:val="single" w:sz="4" w:space="0" w:color="auto"/>
              <w:right w:val="single" w:sz="4" w:space="0" w:color="auto"/>
            </w:tcBorders>
          </w:tcPr>
          <w:p w14:paraId="264B7109" w14:textId="77777777" w:rsidR="008C54F6" w:rsidRDefault="008C54F6" w:rsidP="008C54F6">
            <w:pPr>
              <w:rPr>
                <w:rFonts w:ascii="Verdana" w:hAnsi="Verdana"/>
                <w:sz w:val="20"/>
                <w:szCs w:val="20"/>
              </w:rPr>
            </w:pPr>
          </w:p>
        </w:tc>
      </w:tr>
      <w:tr w:rsidR="008C54F6" w:rsidRPr="00A923FF" w14:paraId="3DFF0110" w14:textId="51CB7551" w:rsidTr="008C54F6">
        <w:trPr>
          <w:trHeight w:val="254"/>
        </w:trPr>
        <w:tc>
          <w:tcPr>
            <w:tcW w:w="1205" w:type="pct"/>
            <w:tcBorders>
              <w:top w:val="single" w:sz="4" w:space="0" w:color="auto"/>
              <w:left w:val="single" w:sz="4" w:space="0" w:color="auto"/>
              <w:bottom w:val="single" w:sz="4" w:space="0" w:color="auto"/>
              <w:right w:val="single" w:sz="4" w:space="0" w:color="auto"/>
            </w:tcBorders>
          </w:tcPr>
          <w:p w14:paraId="13BB509E" w14:textId="77777777" w:rsidR="008C54F6" w:rsidRPr="00A923FF" w:rsidRDefault="008C54F6" w:rsidP="008C54F6">
            <w:pPr>
              <w:rPr>
                <w:rFonts w:ascii="Verdana" w:hAnsi="Verdana" w:cs="Arial"/>
                <w:sz w:val="20"/>
                <w:szCs w:val="20"/>
              </w:rPr>
            </w:pPr>
            <w:proofErr w:type="spellStart"/>
            <w:r w:rsidRPr="00555BE4">
              <w:rPr>
                <w:rFonts w:ascii="Verdana" w:hAnsi="Verdana" w:cs="Arial"/>
                <w:sz w:val="20"/>
                <w:szCs w:val="20"/>
              </w:rPr>
              <w:t>CorporateName</w:t>
            </w:r>
            <w:proofErr w:type="spellEnd"/>
          </w:p>
        </w:tc>
        <w:tc>
          <w:tcPr>
            <w:tcW w:w="1361" w:type="pct"/>
            <w:tcBorders>
              <w:top w:val="single" w:sz="4" w:space="0" w:color="auto"/>
              <w:left w:val="single" w:sz="4" w:space="0" w:color="auto"/>
              <w:bottom w:val="single" w:sz="4" w:space="0" w:color="auto"/>
              <w:right w:val="single" w:sz="4" w:space="0" w:color="auto"/>
            </w:tcBorders>
          </w:tcPr>
          <w:p w14:paraId="141088EE" w14:textId="77777777" w:rsidR="008C54F6" w:rsidRPr="00A923FF" w:rsidRDefault="008C54F6" w:rsidP="008C54F6">
            <w:pPr>
              <w:rPr>
                <w:rFonts w:ascii="Verdana" w:hAnsi="Verdana" w:cs="Arial"/>
                <w:sz w:val="20"/>
                <w:szCs w:val="20"/>
              </w:rPr>
            </w:pPr>
            <w:r w:rsidRPr="00555BE4">
              <w:rPr>
                <w:rFonts w:ascii="Verdana" w:hAnsi="Verdana" w:cs="Arial"/>
                <w:sz w:val="20"/>
                <w:szCs w:val="20"/>
              </w:rPr>
              <w:t>Name of Corporate</w:t>
            </w:r>
          </w:p>
        </w:tc>
        <w:tc>
          <w:tcPr>
            <w:tcW w:w="711" w:type="pct"/>
            <w:tcBorders>
              <w:top w:val="single" w:sz="4" w:space="0" w:color="auto"/>
              <w:left w:val="single" w:sz="4" w:space="0" w:color="auto"/>
              <w:bottom w:val="single" w:sz="4" w:space="0" w:color="auto"/>
              <w:right w:val="single" w:sz="4" w:space="0" w:color="auto"/>
            </w:tcBorders>
          </w:tcPr>
          <w:p w14:paraId="5961C988" w14:textId="77777777" w:rsidR="008C54F6" w:rsidRPr="00A923FF" w:rsidRDefault="008C54F6" w:rsidP="008C54F6">
            <w:pPr>
              <w:rPr>
                <w:rFonts w:ascii="Verdana" w:hAnsi="Verdana" w:cs="Arial"/>
                <w:sz w:val="20"/>
                <w:szCs w:val="20"/>
              </w:rPr>
            </w:pPr>
            <w:proofErr w:type="gramStart"/>
            <w:r w:rsidRPr="00A923FF">
              <w:rPr>
                <w:rFonts w:ascii="Verdana" w:hAnsi="Verdana" w:cs="Arial"/>
                <w:sz w:val="20"/>
                <w:szCs w:val="20"/>
              </w:rPr>
              <w:t>String(</w:t>
            </w:r>
            <w:proofErr w:type="gramEnd"/>
            <w:r>
              <w:rPr>
                <w:rFonts w:ascii="Verdana" w:hAnsi="Verdana" w:cs="Arial"/>
                <w:sz w:val="20"/>
                <w:szCs w:val="20"/>
              </w:rPr>
              <w:t>100</w:t>
            </w:r>
            <w:r w:rsidRPr="00A923FF">
              <w:rPr>
                <w:rFonts w:ascii="Verdana" w:hAnsi="Verdana" w:cs="Arial"/>
                <w:sz w:val="20"/>
                <w:szCs w:val="20"/>
              </w:rPr>
              <w:t>)</w:t>
            </w:r>
          </w:p>
        </w:tc>
        <w:tc>
          <w:tcPr>
            <w:tcW w:w="862" w:type="pct"/>
            <w:tcBorders>
              <w:top w:val="single" w:sz="4" w:space="0" w:color="auto"/>
              <w:left w:val="single" w:sz="4" w:space="0" w:color="auto"/>
              <w:bottom w:val="single" w:sz="4" w:space="0" w:color="auto"/>
              <w:right w:val="single" w:sz="4" w:space="0" w:color="auto"/>
            </w:tcBorders>
          </w:tcPr>
          <w:p w14:paraId="177D53A8" w14:textId="77777777" w:rsidR="008C54F6" w:rsidRPr="00A923FF" w:rsidRDefault="008C54F6" w:rsidP="008C54F6">
            <w:pPr>
              <w:rPr>
                <w:rFonts w:ascii="Verdana" w:hAnsi="Verdana"/>
                <w:sz w:val="20"/>
                <w:szCs w:val="20"/>
              </w:rPr>
            </w:pPr>
            <w:r>
              <w:rPr>
                <w:rFonts w:ascii="Verdana" w:hAnsi="Verdana"/>
                <w:sz w:val="20"/>
                <w:szCs w:val="20"/>
              </w:rPr>
              <w:t>Mandatory</w:t>
            </w:r>
          </w:p>
        </w:tc>
        <w:tc>
          <w:tcPr>
            <w:tcW w:w="861" w:type="pct"/>
            <w:tcBorders>
              <w:top w:val="single" w:sz="4" w:space="0" w:color="auto"/>
              <w:left w:val="single" w:sz="4" w:space="0" w:color="auto"/>
              <w:bottom w:val="single" w:sz="4" w:space="0" w:color="auto"/>
              <w:right w:val="single" w:sz="4" w:space="0" w:color="auto"/>
            </w:tcBorders>
          </w:tcPr>
          <w:p w14:paraId="05608B15" w14:textId="09838241" w:rsidR="008C54F6" w:rsidRDefault="00861168" w:rsidP="008C54F6">
            <w:pPr>
              <w:rPr>
                <w:rFonts w:ascii="Verdana" w:hAnsi="Verdana"/>
                <w:sz w:val="20"/>
                <w:szCs w:val="20"/>
              </w:rPr>
            </w:pPr>
            <w:r>
              <w:rPr>
                <w:rFonts w:ascii="Verdana" w:hAnsi="Verdana"/>
                <w:sz w:val="20"/>
                <w:szCs w:val="20"/>
              </w:rPr>
              <w:t>“Company Name” will be passed</w:t>
            </w:r>
          </w:p>
        </w:tc>
      </w:tr>
      <w:tr w:rsidR="008C54F6" w:rsidRPr="00A923FF" w14:paraId="44415071" w14:textId="49BA659A" w:rsidTr="008C54F6">
        <w:trPr>
          <w:trHeight w:val="144"/>
        </w:trPr>
        <w:tc>
          <w:tcPr>
            <w:tcW w:w="1205" w:type="pct"/>
            <w:tcBorders>
              <w:top w:val="single" w:sz="4" w:space="0" w:color="auto"/>
              <w:left w:val="single" w:sz="4" w:space="0" w:color="auto"/>
              <w:bottom w:val="single" w:sz="4" w:space="0" w:color="auto"/>
              <w:right w:val="single" w:sz="4" w:space="0" w:color="auto"/>
            </w:tcBorders>
          </w:tcPr>
          <w:p w14:paraId="7AD8A304" w14:textId="77777777" w:rsidR="008C54F6" w:rsidRPr="00A923FF" w:rsidRDefault="008C54F6" w:rsidP="008C54F6">
            <w:pPr>
              <w:rPr>
                <w:rFonts w:ascii="Verdana" w:hAnsi="Verdana" w:cs="Arial"/>
                <w:sz w:val="20"/>
                <w:szCs w:val="20"/>
              </w:rPr>
            </w:pPr>
            <w:proofErr w:type="spellStart"/>
            <w:r w:rsidRPr="00555BE4">
              <w:rPr>
                <w:rFonts w:ascii="Verdana" w:hAnsi="Verdana" w:cs="Arial"/>
                <w:sz w:val="20"/>
                <w:szCs w:val="20"/>
              </w:rPr>
              <w:t>NativeCorporateName</w:t>
            </w:r>
            <w:proofErr w:type="spellEnd"/>
          </w:p>
        </w:tc>
        <w:tc>
          <w:tcPr>
            <w:tcW w:w="1361" w:type="pct"/>
            <w:tcBorders>
              <w:top w:val="single" w:sz="4" w:space="0" w:color="auto"/>
              <w:left w:val="single" w:sz="4" w:space="0" w:color="auto"/>
              <w:bottom w:val="single" w:sz="4" w:space="0" w:color="auto"/>
              <w:right w:val="single" w:sz="4" w:space="0" w:color="auto"/>
            </w:tcBorders>
          </w:tcPr>
          <w:p w14:paraId="63F2D958" w14:textId="77777777" w:rsidR="008C54F6" w:rsidRPr="00A923FF" w:rsidRDefault="008C54F6" w:rsidP="008C54F6">
            <w:pPr>
              <w:rPr>
                <w:rFonts w:ascii="Verdana" w:hAnsi="Verdana" w:cs="Arial"/>
                <w:sz w:val="20"/>
                <w:szCs w:val="20"/>
              </w:rPr>
            </w:pPr>
            <w:r w:rsidRPr="00555BE4">
              <w:rPr>
                <w:rFonts w:ascii="Verdana" w:hAnsi="Verdana" w:cs="Arial"/>
                <w:sz w:val="20"/>
                <w:szCs w:val="20"/>
              </w:rPr>
              <w:t>Native Name of Corporate</w:t>
            </w:r>
          </w:p>
        </w:tc>
        <w:tc>
          <w:tcPr>
            <w:tcW w:w="711" w:type="pct"/>
            <w:tcBorders>
              <w:top w:val="single" w:sz="4" w:space="0" w:color="auto"/>
              <w:left w:val="single" w:sz="4" w:space="0" w:color="auto"/>
              <w:bottom w:val="single" w:sz="4" w:space="0" w:color="auto"/>
              <w:right w:val="single" w:sz="4" w:space="0" w:color="auto"/>
            </w:tcBorders>
          </w:tcPr>
          <w:p w14:paraId="7688FFC6" w14:textId="77777777" w:rsidR="008C54F6" w:rsidRPr="00A923FF" w:rsidRDefault="008C54F6" w:rsidP="008C54F6">
            <w:pPr>
              <w:rPr>
                <w:rFonts w:ascii="Verdana" w:hAnsi="Verdana" w:cs="Arial"/>
                <w:sz w:val="20"/>
                <w:szCs w:val="20"/>
              </w:rPr>
            </w:pPr>
            <w:proofErr w:type="gramStart"/>
            <w:r w:rsidRPr="00A923FF">
              <w:rPr>
                <w:rFonts w:ascii="Verdana" w:hAnsi="Verdana" w:cs="Arial"/>
                <w:sz w:val="20"/>
                <w:szCs w:val="20"/>
              </w:rPr>
              <w:t>String(</w:t>
            </w:r>
            <w:proofErr w:type="gramEnd"/>
            <w:r>
              <w:rPr>
                <w:rFonts w:ascii="Verdana" w:hAnsi="Verdana" w:cs="Arial"/>
                <w:sz w:val="20"/>
                <w:szCs w:val="20"/>
              </w:rPr>
              <w:t>100</w:t>
            </w:r>
            <w:r w:rsidRPr="00A923FF">
              <w:rPr>
                <w:rFonts w:ascii="Verdana" w:hAnsi="Verdana" w:cs="Arial"/>
                <w:sz w:val="20"/>
                <w:szCs w:val="20"/>
              </w:rPr>
              <w:t>)</w:t>
            </w:r>
          </w:p>
        </w:tc>
        <w:tc>
          <w:tcPr>
            <w:tcW w:w="862" w:type="pct"/>
            <w:tcBorders>
              <w:top w:val="single" w:sz="4" w:space="0" w:color="auto"/>
              <w:left w:val="single" w:sz="4" w:space="0" w:color="auto"/>
              <w:bottom w:val="single" w:sz="4" w:space="0" w:color="auto"/>
              <w:right w:val="single" w:sz="4" w:space="0" w:color="auto"/>
            </w:tcBorders>
          </w:tcPr>
          <w:p w14:paraId="00C943F9" w14:textId="77777777" w:rsidR="008C54F6" w:rsidRPr="00A923FF" w:rsidRDefault="008C54F6" w:rsidP="008C54F6">
            <w:pPr>
              <w:rPr>
                <w:rFonts w:ascii="Verdana" w:hAnsi="Verdana"/>
                <w:sz w:val="20"/>
                <w:szCs w:val="20"/>
              </w:rPr>
            </w:pPr>
            <w:r>
              <w:rPr>
                <w:rFonts w:ascii="Verdana" w:hAnsi="Verdana"/>
                <w:sz w:val="20"/>
                <w:szCs w:val="20"/>
              </w:rPr>
              <w:t>Optional</w:t>
            </w:r>
          </w:p>
        </w:tc>
        <w:tc>
          <w:tcPr>
            <w:tcW w:w="861" w:type="pct"/>
            <w:tcBorders>
              <w:top w:val="single" w:sz="4" w:space="0" w:color="auto"/>
              <w:left w:val="single" w:sz="4" w:space="0" w:color="auto"/>
              <w:bottom w:val="single" w:sz="4" w:space="0" w:color="auto"/>
              <w:right w:val="single" w:sz="4" w:space="0" w:color="auto"/>
            </w:tcBorders>
          </w:tcPr>
          <w:p w14:paraId="0ED89C64" w14:textId="77777777" w:rsidR="008C54F6" w:rsidRDefault="008C54F6" w:rsidP="008C54F6">
            <w:pPr>
              <w:rPr>
                <w:rFonts w:ascii="Verdana" w:hAnsi="Verdana"/>
                <w:sz w:val="20"/>
                <w:szCs w:val="20"/>
              </w:rPr>
            </w:pPr>
          </w:p>
        </w:tc>
      </w:tr>
      <w:tr w:rsidR="008C54F6" w:rsidRPr="00A923FF" w14:paraId="6AC60063" w14:textId="3E96570A" w:rsidTr="008C54F6">
        <w:trPr>
          <w:trHeight w:val="144"/>
        </w:trPr>
        <w:tc>
          <w:tcPr>
            <w:tcW w:w="1205" w:type="pct"/>
            <w:tcBorders>
              <w:top w:val="single" w:sz="4" w:space="0" w:color="auto"/>
              <w:left w:val="single" w:sz="4" w:space="0" w:color="auto"/>
              <w:bottom w:val="single" w:sz="4" w:space="0" w:color="auto"/>
              <w:right w:val="single" w:sz="4" w:space="0" w:color="auto"/>
            </w:tcBorders>
          </w:tcPr>
          <w:p w14:paraId="18B7E69B" w14:textId="77777777" w:rsidR="008C54F6" w:rsidRPr="00A923FF" w:rsidRDefault="008C54F6" w:rsidP="008C54F6">
            <w:pPr>
              <w:rPr>
                <w:rFonts w:ascii="Verdana" w:hAnsi="Verdana" w:cs="Arial"/>
                <w:sz w:val="20"/>
                <w:szCs w:val="20"/>
              </w:rPr>
            </w:pPr>
            <w:proofErr w:type="spellStart"/>
            <w:r w:rsidRPr="00555BE4">
              <w:rPr>
                <w:rFonts w:ascii="Verdana" w:hAnsi="Verdana" w:cs="Arial"/>
                <w:sz w:val="20"/>
                <w:szCs w:val="20"/>
              </w:rPr>
              <w:t>ShortName</w:t>
            </w:r>
            <w:proofErr w:type="spellEnd"/>
          </w:p>
        </w:tc>
        <w:tc>
          <w:tcPr>
            <w:tcW w:w="1361" w:type="pct"/>
            <w:tcBorders>
              <w:top w:val="single" w:sz="4" w:space="0" w:color="auto"/>
              <w:left w:val="single" w:sz="4" w:space="0" w:color="auto"/>
              <w:bottom w:val="single" w:sz="4" w:space="0" w:color="auto"/>
              <w:right w:val="single" w:sz="4" w:space="0" w:color="auto"/>
            </w:tcBorders>
          </w:tcPr>
          <w:p w14:paraId="6216884C" w14:textId="77777777" w:rsidR="008C54F6" w:rsidRPr="00A923FF" w:rsidRDefault="008C54F6" w:rsidP="008C54F6">
            <w:pPr>
              <w:rPr>
                <w:rFonts w:ascii="Verdana" w:hAnsi="Verdana" w:cs="Arial"/>
                <w:sz w:val="20"/>
                <w:szCs w:val="20"/>
              </w:rPr>
            </w:pPr>
            <w:r w:rsidRPr="00515003">
              <w:rPr>
                <w:rFonts w:ascii="Verdana" w:hAnsi="Verdana" w:cs="Arial"/>
                <w:sz w:val="20"/>
                <w:szCs w:val="20"/>
              </w:rPr>
              <w:t>Short name of the person</w:t>
            </w:r>
          </w:p>
        </w:tc>
        <w:tc>
          <w:tcPr>
            <w:tcW w:w="711" w:type="pct"/>
            <w:tcBorders>
              <w:top w:val="single" w:sz="4" w:space="0" w:color="auto"/>
              <w:left w:val="single" w:sz="4" w:space="0" w:color="auto"/>
              <w:bottom w:val="single" w:sz="4" w:space="0" w:color="auto"/>
              <w:right w:val="single" w:sz="4" w:space="0" w:color="auto"/>
            </w:tcBorders>
          </w:tcPr>
          <w:p w14:paraId="1577AA19" w14:textId="77777777" w:rsidR="008C54F6" w:rsidRPr="00A923FF" w:rsidRDefault="008C54F6" w:rsidP="008C54F6">
            <w:pPr>
              <w:rPr>
                <w:rFonts w:ascii="Verdana" w:hAnsi="Verdana" w:cs="Arial"/>
                <w:sz w:val="20"/>
                <w:szCs w:val="20"/>
              </w:rPr>
            </w:pPr>
            <w:proofErr w:type="gramStart"/>
            <w:r w:rsidRPr="00A923FF">
              <w:rPr>
                <w:rFonts w:ascii="Verdana" w:hAnsi="Verdana" w:cs="Arial"/>
                <w:sz w:val="20"/>
                <w:szCs w:val="20"/>
              </w:rPr>
              <w:t>String(</w:t>
            </w:r>
            <w:proofErr w:type="gramEnd"/>
            <w:r>
              <w:rPr>
                <w:rFonts w:ascii="Verdana" w:hAnsi="Verdana" w:cs="Arial"/>
                <w:sz w:val="20"/>
                <w:szCs w:val="20"/>
              </w:rPr>
              <w:t>10</w:t>
            </w:r>
            <w:r w:rsidRPr="00A923FF">
              <w:rPr>
                <w:rFonts w:ascii="Verdana" w:hAnsi="Verdana" w:cs="Arial"/>
                <w:sz w:val="20"/>
                <w:szCs w:val="20"/>
              </w:rPr>
              <w:t>)</w:t>
            </w:r>
          </w:p>
        </w:tc>
        <w:tc>
          <w:tcPr>
            <w:tcW w:w="862" w:type="pct"/>
            <w:tcBorders>
              <w:top w:val="single" w:sz="4" w:space="0" w:color="auto"/>
              <w:left w:val="single" w:sz="4" w:space="0" w:color="auto"/>
              <w:bottom w:val="single" w:sz="4" w:space="0" w:color="auto"/>
              <w:right w:val="single" w:sz="4" w:space="0" w:color="auto"/>
            </w:tcBorders>
          </w:tcPr>
          <w:p w14:paraId="2AC5366F" w14:textId="77777777" w:rsidR="008C54F6" w:rsidRPr="00A923FF" w:rsidRDefault="008C54F6" w:rsidP="008C54F6">
            <w:pPr>
              <w:rPr>
                <w:rFonts w:ascii="Verdana" w:hAnsi="Verdana"/>
                <w:sz w:val="20"/>
                <w:szCs w:val="20"/>
              </w:rPr>
            </w:pPr>
            <w:r>
              <w:rPr>
                <w:rFonts w:ascii="Verdana" w:hAnsi="Verdana"/>
                <w:sz w:val="20"/>
                <w:szCs w:val="20"/>
              </w:rPr>
              <w:t>Optional</w:t>
            </w:r>
          </w:p>
        </w:tc>
        <w:tc>
          <w:tcPr>
            <w:tcW w:w="861" w:type="pct"/>
            <w:tcBorders>
              <w:top w:val="single" w:sz="4" w:space="0" w:color="auto"/>
              <w:left w:val="single" w:sz="4" w:space="0" w:color="auto"/>
              <w:bottom w:val="single" w:sz="4" w:space="0" w:color="auto"/>
              <w:right w:val="single" w:sz="4" w:space="0" w:color="auto"/>
            </w:tcBorders>
          </w:tcPr>
          <w:p w14:paraId="2895E3FD" w14:textId="77777777" w:rsidR="008C54F6" w:rsidRDefault="008C54F6" w:rsidP="008C54F6">
            <w:pPr>
              <w:rPr>
                <w:rFonts w:ascii="Verdana" w:hAnsi="Verdana"/>
                <w:sz w:val="20"/>
                <w:szCs w:val="20"/>
              </w:rPr>
            </w:pPr>
          </w:p>
        </w:tc>
      </w:tr>
      <w:tr w:rsidR="008C54F6" w:rsidRPr="00A923FF" w14:paraId="479F2FF4" w14:textId="1E3F9D5B" w:rsidTr="008C54F6">
        <w:trPr>
          <w:trHeight w:val="144"/>
        </w:trPr>
        <w:tc>
          <w:tcPr>
            <w:tcW w:w="1205" w:type="pct"/>
            <w:tcBorders>
              <w:top w:val="single" w:sz="4" w:space="0" w:color="auto"/>
              <w:left w:val="single" w:sz="4" w:space="0" w:color="auto"/>
              <w:bottom w:val="single" w:sz="4" w:space="0" w:color="auto"/>
              <w:right w:val="single" w:sz="4" w:space="0" w:color="auto"/>
            </w:tcBorders>
          </w:tcPr>
          <w:p w14:paraId="4909BB6B" w14:textId="77777777" w:rsidR="008C54F6" w:rsidRPr="00A923FF" w:rsidRDefault="008C54F6" w:rsidP="008C54F6">
            <w:pPr>
              <w:rPr>
                <w:rFonts w:ascii="Verdana" w:hAnsi="Verdana" w:cs="Arial"/>
                <w:b/>
                <w:sz w:val="20"/>
                <w:szCs w:val="20"/>
              </w:rPr>
            </w:pPr>
            <w:proofErr w:type="spellStart"/>
            <w:r w:rsidRPr="00555BE4">
              <w:rPr>
                <w:rFonts w:ascii="Verdana" w:hAnsi="Verdana" w:cs="Arial"/>
                <w:sz w:val="20"/>
                <w:szCs w:val="20"/>
              </w:rPr>
              <w:t>NativeShortname</w:t>
            </w:r>
            <w:proofErr w:type="spellEnd"/>
          </w:p>
        </w:tc>
        <w:tc>
          <w:tcPr>
            <w:tcW w:w="1361" w:type="pct"/>
            <w:tcBorders>
              <w:top w:val="single" w:sz="4" w:space="0" w:color="auto"/>
              <w:left w:val="single" w:sz="4" w:space="0" w:color="auto"/>
              <w:bottom w:val="single" w:sz="4" w:space="0" w:color="auto"/>
              <w:right w:val="single" w:sz="4" w:space="0" w:color="auto"/>
            </w:tcBorders>
          </w:tcPr>
          <w:p w14:paraId="1567CF9D" w14:textId="77777777" w:rsidR="008C54F6" w:rsidRDefault="008C54F6" w:rsidP="008C54F6">
            <w:pPr>
              <w:rPr>
                <w:rFonts w:ascii="Verdana" w:hAnsi="Verdana" w:cs="Arial"/>
                <w:sz w:val="20"/>
                <w:szCs w:val="20"/>
              </w:rPr>
            </w:pPr>
            <w:r w:rsidRPr="00515003">
              <w:rPr>
                <w:rFonts w:ascii="Verdana" w:hAnsi="Verdana" w:cs="Arial"/>
                <w:sz w:val="20"/>
                <w:szCs w:val="20"/>
              </w:rPr>
              <w:t>Short name of the person</w:t>
            </w:r>
          </w:p>
          <w:p w14:paraId="4A948869" w14:textId="77777777" w:rsidR="008C54F6" w:rsidRPr="00A923FF" w:rsidRDefault="008C54F6" w:rsidP="008C54F6">
            <w:pPr>
              <w:rPr>
                <w:rFonts w:ascii="Verdana" w:hAnsi="Verdana" w:cs="Arial"/>
                <w:sz w:val="20"/>
                <w:szCs w:val="20"/>
              </w:rPr>
            </w:pPr>
          </w:p>
        </w:tc>
        <w:tc>
          <w:tcPr>
            <w:tcW w:w="711" w:type="pct"/>
            <w:tcBorders>
              <w:top w:val="single" w:sz="4" w:space="0" w:color="auto"/>
              <w:left w:val="single" w:sz="4" w:space="0" w:color="auto"/>
              <w:bottom w:val="single" w:sz="4" w:space="0" w:color="auto"/>
              <w:right w:val="single" w:sz="4" w:space="0" w:color="auto"/>
            </w:tcBorders>
          </w:tcPr>
          <w:p w14:paraId="3F41FDD6" w14:textId="77777777" w:rsidR="008C54F6" w:rsidRPr="00A923FF" w:rsidRDefault="008C54F6" w:rsidP="008C54F6">
            <w:pPr>
              <w:rPr>
                <w:rFonts w:ascii="Verdana" w:hAnsi="Verdana" w:cs="Arial"/>
                <w:sz w:val="20"/>
                <w:szCs w:val="20"/>
              </w:rPr>
            </w:pPr>
            <w:proofErr w:type="gramStart"/>
            <w:r w:rsidRPr="00A923FF">
              <w:rPr>
                <w:rFonts w:ascii="Verdana" w:hAnsi="Verdana" w:cs="Arial"/>
                <w:sz w:val="20"/>
                <w:szCs w:val="20"/>
              </w:rPr>
              <w:t>String(</w:t>
            </w:r>
            <w:proofErr w:type="gramEnd"/>
            <w:r>
              <w:rPr>
                <w:rFonts w:ascii="Verdana" w:hAnsi="Verdana" w:cs="Arial"/>
                <w:sz w:val="20"/>
                <w:szCs w:val="20"/>
              </w:rPr>
              <w:t>10</w:t>
            </w:r>
            <w:r w:rsidRPr="00A923FF">
              <w:rPr>
                <w:rFonts w:ascii="Verdana" w:hAnsi="Verdana" w:cs="Arial"/>
                <w:sz w:val="20"/>
                <w:szCs w:val="20"/>
              </w:rPr>
              <w:t>)</w:t>
            </w:r>
          </w:p>
        </w:tc>
        <w:tc>
          <w:tcPr>
            <w:tcW w:w="862" w:type="pct"/>
            <w:tcBorders>
              <w:top w:val="single" w:sz="4" w:space="0" w:color="auto"/>
              <w:left w:val="single" w:sz="4" w:space="0" w:color="auto"/>
              <w:bottom w:val="single" w:sz="4" w:space="0" w:color="auto"/>
              <w:right w:val="single" w:sz="4" w:space="0" w:color="auto"/>
            </w:tcBorders>
          </w:tcPr>
          <w:p w14:paraId="61B3BE7A" w14:textId="77777777" w:rsidR="008C54F6" w:rsidRPr="00A923FF" w:rsidRDefault="008C54F6" w:rsidP="008C54F6">
            <w:pPr>
              <w:rPr>
                <w:rFonts w:ascii="Verdana" w:hAnsi="Verdana"/>
                <w:sz w:val="20"/>
                <w:szCs w:val="20"/>
              </w:rPr>
            </w:pPr>
            <w:r>
              <w:rPr>
                <w:rFonts w:ascii="Verdana" w:hAnsi="Verdana"/>
                <w:sz w:val="20"/>
                <w:szCs w:val="20"/>
              </w:rPr>
              <w:t>Optional</w:t>
            </w:r>
          </w:p>
        </w:tc>
        <w:tc>
          <w:tcPr>
            <w:tcW w:w="861" w:type="pct"/>
            <w:tcBorders>
              <w:top w:val="single" w:sz="4" w:space="0" w:color="auto"/>
              <w:left w:val="single" w:sz="4" w:space="0" w:color="auto"/>
              <w:bottom w:val="single" w:sz="4" w:space="0" w:color="auto"/>
              <w:right w:val="single" w:sz="4" w:space="0" w:color="auto"/>
            </w:tcBorders>
          </w:tcPr>
          <w:p w14:paraId="09847F4F" w14:textId="77777777" w:rsidR="008C54F6" w:rsidRDefault="008C54F6" w:rsidP="008C54F6">
            <w:pPr>
              <w:rPr>
                <w:rFonts w:ascii="Verdana" w:hAnsi="Verdana"/>
                <w:sz w:val="20"/>
                <w:szCs w:val="20"/>
              </w:rPr>
            </w:pPr>
          </w:p>
        </w:tc>
      </w:tr>
      <w:tr w:rsidR="008C54F6" w:rsidRPr="00A923FF" w14:paraId="04BD3430" w14:textId="10B5F741" w:rsidTr="008C54F6">
        <w:trPr>
          <w:trHeight w:val="144"/>
        </w:trPr>
        <w:tc>
          <w:tcPr>
            <w:tcW w:w="1205" w:type="pct"/>
            <w:tcBorders>
              <w:top w:val="single" w:sz="4" w:space="0" w:color="auto"/>
              <w:left w:val="single" w:sz="4" w:space="0" w:color="auto"/>
              <w:bottom w:val="single" w:sz="4" w:space="0" w:color="auto"/>
              <w:right w:val="single" w:sz="4" w:space="0" w:color="auto"/>
            </w:tcBorders>
          </w:tcPr>
          <w:p w14:paraId="40FF711E" w14:textId="77777777" w:rsidR="008C54F6" w:rsidRPr="00A923FF" w:rsidRDefault="008C54F6" w:rsidP="008C54F6">
            <w:pPr>
              <w:rPr>
                <w:rFonts w:ascii="Verdana" w:hAnsi="Verdana" w:cs="Arial"/>
                <w:sz w:val="20"/>
                <w:szCs w:val="20"/>
              </w:rPr>
            </w:pPr>
            <w:proofErr w:type="spellStart"/>
            <w:r w:rsidRPr="00555BE4">
              <w:rPr>
                <w:rFonts w:ascii="Verdana" w:hAnsi="Verdana" w:cs="Arial"/>
                <w:sz w:val="20"/>
                <w:szCs w:val="20"/>
              </w:rPr>
              <w:lastRenderedPageBreak/>
              <w:t>IncorporationDate</w:t>
            </w:r>
            <w:proofErr w:type="spellEnd"/>
          </w:p>
        </w:tc>
        <w:tc>
          <w:tcPr>
            <w:tcW w:w="1361" w:type="pct"/>
            <w:tcBorders>
              <w:top w:val="single" w:sz="4" w:space="0" w:color="auto"/>
              <w:left w:val="single" w:sz="4" w:space="0" w:color="auto"/>
              <w:bottom w:val="single" w:sz="4" w:space="0" w:color="auto"/>
              <w:right w:val="single" w:sz="4" w:space="0" w:color="auto"/>
            </w:tcBorders>
          </w:tcPr>
          <w:p w14:paraId="22A35EB2" w14:textId="77777777" w:rsidR="008C54F6" w:rsidRDefault="008C54F6" w:rsidP="008C54F6">
            <w:pPr>
              <w:rPr>
                <w:rFonts w:ascii="Verdana" w:hAnsi="Verdana" w:cs="Arial"/>
                <w:sz w:val="20"/>
                <w:szCs w:val="20"/>
              </w:rPr>
            </w:pPr>
            <w:r w:rsidRPr="009907AB">
              <w:rPr>
                <w:rFonts w:ascii="Verdana" w:hAnsi="Verdana" w:cs="Arial"/>
                <w:sz w:val="20"/>
                <w:szCs w:val="20"/>
              </w:rPr>
              <w:t>Date of incorporation</w:t>
            </w:r>
          </w:p>
          <w:p w14:paraId="7074A17C" w14:textId="77777777" w:rsidR="008C54F6" w:rsidRPr="00A923FF" w:rsidRDefault="008C54F6" w:rsidP="008C54F6">
            <w:pPr>
              <w:rPr>
                <w:rFonts w:ascii="Verdana" w:hAnsi="Verdana" w:cs="Arial"/>
                <w:sz w:val="20"/>
                <w:szCs w:val="20"/>
              </w:rPr>
            </w:pPr>
            <w:r w:rsidRPr="00A6779F">
              <w:rPr>
                <w:rFonts w:ascii="Verdana" w:hAnsi="Verdana" w:cs="Arial"/>
                <w:sz w:val="20"/>
                <w:szCs w:val="20"/>
              </w:rPr>
              <w:t>Format should be DD-MM-YYYY</w:t>
            </w:r>
          </w:p>
        </w:tc>
        <w:tc>
          <w:tcPr>
            <w:tcW w:w="711" w:type="pct"/>
            <w:tcBorders>
              <w:top w:val="single" w:sz="4" w:space="0" w:color="auto"/>
              <w:left w:val="single" w:sz="4" w:space="0" w:color="auto"/>
              <w:bottom w:val="single" w:sz="4" w:space="0" w:color="auto"/>
              <w:right w:val="single" w:sz="4" w:space="0" w:color="auto"/>
            </w:tcBorders>
          </w:tcPr>
          <w:p w14:paraId="4564158C" w14:textId="77777777" w:rsidR="008C54F6" w:rsidRPr="00A923FF" w:rsidRDefault="008C54F6" w:rsidP="008C54F6">
            <w:pPr>
              <w:rPr>
                <w:rFonts w:ascii="Verdana" w:hAnsi="Verdana" w:cs="Arial"/>
                <w:sz w:val="20"/>
                <w:szCs w:val="20"/>
              </w:rPr>
            </w:pPr>
            <w:r>
              <w:rPr>
                <w:rFonts w:ascii="Verdana" w:hAnsi="Verdana" w:cs="Arial"/>
                <w:sz w:val="20"/>
                <w:szCs w:val="20"/>
              </w:rPr>
              <w:t>D</w:t>
            </w:r>
            <w:r w:rsidRPr="00A84E84">
              <w:rPr>
                <w:rFonts w:ascii="Verdana" w:hAnsi="Verdana" w:cs="Arial"/>
                <w:sz w:val="20"/>
                <w:szCs w:val="20"/>
              </w:rPr>
              <w:t>ate</w:t>
            </w:r>
          </w:p>
        </w:tc>
        <w:tc>
          <w:tcPr>
            <w:tcW w:w="862" w:type="pct"/>
            <w:tcBorders>
              <w:top w:val="single" w:sz="4" w:space="0" w:color="auto"/>
              <w:left w:val="single" w:sz="4" w:space="0" w:color="auto"/>
              <w:bottom w:val="single" w:sz="4" w:space="0" w:color="auto"/>
              <w:right w:val="single" w:sz="4" w:space="0" w:color="auto"/>
            </w:tcBorders>
          </w:tcPr>
          <w:p w14:paraId="2B9B6D4F" w14:textId="77777777" w:rsidR="008C54F6" w:rsidRPr="00A923FF" w:rsidRDefault="008C54F6" w:rsidP="008C54F6">
            <w:pPr>
              <w:rPr>
                <w:rFonts w:ascii="Verdana" w:hAnsi="Verdana"/>
                <w:sz w:val="20"/>
                <w:szCs w:val="20"/>
              </w:rPr>
            </w:pPr>
            <w:r w:rsidRPr="00A923FF">
              <w:rPr>
                <w:rFonts w:ascii="Verdana" w:hAnsi="Verdana"/>
                <w:sz w:val="20"/>
                <w:szCs w:val="20"/>
              </w:rPr>
              <w:t>Optional</w:t>
            </w:r>
          </w:p>
        </w:tc>
        <w:tc>
          <w:tcPr>
            <w:tcW w:w="861" w:type="pct"/>
            <w:tcBorders>
              <w:top w:val="single" w:sz="4" w:space="0" w:color="auto"/>
              <w:left w:val="single" w:sz="4" w:space="0" w:color="auto"/>
              <w:bottom w:val="single" w:sz="4" w:space="0" w:color="auto"/>
              <w:right w:val="single" w:sz="4" w:space="0" w:color="auto"/>
            </w:tcBorders>
          </w:tcPr>
          <w:p w14:paraId="2FDB2100" w14:textId="016ADA51" w:rsidR="008C54F6" w:rsidRPr="00A923FF" w:rsidRDefault="00C45DE7" w:rsidP="008C54F6">
            <w:pPr>
              <w:rPr>
                <w:rFonts w:ascii="Verdana" w:hAnsi="Verdana"/>
                <w:sz w:val="20"/>
                <w:szCs w:val="20"/>
              </w:rPr>
            </w:pPr>
            <w:r>
              <w:rPr>
                <w:rFonts w:ascii="Verdana" w:hAnsi="Verdana"/>
                <w:sz w:val="20"/>
                <w:szCs w:val="20"/>
              </w:rPr>
              <w:t>“Date of Establishment” to be passed</w:t>
            </w:r>
          </w:p>
        </w:tc>
      </w:tr>
      <w:tr w:rsidR="008C54F6" w:rsidRPr="00A923FF" w14:paraId="2E8DE56E" w14:textId="02BDB20B" w:rsidTr="008C54F6">
        <w:trPr>
          <w:trHeight w:val="144"/>
        </w:trPr>
        <w:tc>
          <w:tcPr>
            <w:tcW w:w="1205" w:type="pct"/>
            <w:tcBorders>
              <w:top w:val="single" w:sz="4" w:space="0" w:color="auto"/>
              <w:left w:val="single" w:sz="4" w:space="0" w:color="auto"/>
              <w:bottom w:val="single" w:sz="4" w:space="0" w:color="auto"/>
              <w:right w:val="single" w:sz="4" w:space="0" w:color="auto"/>
            </w:tcBorders>
          </w:tcPr>
          <w:p w14:paraId="6987C9A9" w14:textId="77777777" w:rsidR="008C54F6" w:rsidRPr="00A923FF" w:rsidRDefault="008C54F6" w:rsidP="008C54F6">
            <w:pPr>
              <w:rPr>
                <w:rFonts w:ascii="Verdana" w:hAnsi="Verdana" w:cs="Arial"/>
                <w:sz w:val="20"/>
                <w:szCs w:val="20"/>
              </w:rPr>
            </w:pPr>
            <w:proofErr w:type="spellStart"/>
            <w:r w:rsidRPr="00555BE4">
              <w:rPr>
                <w:rFonts w:ascii="Verdana" w:hAnsi="Verdana" w:cs="Arial"/>
                <w:sz w:val="20"/>
                <w:szCs w:val="20"/>
              </w:rPr>
              <w:t>CountryOfIncorporation</w:t>
            </w:r>
            <w:proofErr w:type="spellEnd"/>
          </w:p>
        </w:tc>
        <w:tc>
          <w:tcPr>
            <w:tcW w:w="1361" w:type="pct"/>
            <w:tcBorders>
              <w:top w:val="single" w:sz="4" w:space="0" w:color="auto"/>
              <w:left w:val="single" w:sz="4" w:space="0" w:color="auto"/>
              <w:bottom w:val="single" w:sz="4" w:space="0" w:color="auto"/>
              <w:right w:val="single" w:sz="4" w:space="0" w:color="auto"/>
            </w:tcBorders>
          </w:tcPr>
          <w:p w14:paraId="19504964" w14:textId="77777777" w:rsidR="008C54F6" w:rsidRPr="00A923FF" w:rsidRDefault="008C54F6" w:rsidP="008C54F6">
            <w:pPr>
              <w:rPr>
                <w:rFonts w:ascii="Verdana" w:hAnsi="Verdana" w:cs="Arial"/>
                <w:sz w:val="20"/>
                <w:szCs w:val="20"/>
              </w:rPr>
            </w:pPr>
            <w:r w:rsidRPr="009907AB">
              <w:rPr>
                <w:rFonts w:ascii="Verdana" w:hAnsi="Verdana" w:cs="Arial"/>
                <w:sz w:val="20"/>
                <w:szCs w:val="20"/>
              </w:rPr>
              <w:t>Country of incorporation</w:t>
            </w:r>
          </w:p>
        </w:tc>
        <w:tc>
          <w:tcPr>
            <w:tcW w:w="711" w:type="pct"/>
            <w:tcBorders>
              <w:top w:val="single" w:sz="4" w:space="0" w:color="auto"/>
              <w:left w:val="single" w:sz="4" w:space="0" w:color="auto"/>
              <w:bottom w:val="single" w:sz="4" w:space="0" w:color="auto"/>
              <w:right w:val="single" w:sz="4" w:space="0" w:color="auto"/>
            </w:tcBorders>
          </w:tcPr>
          <w:p w14:paraId="381C3182" w14:textId="77777777" w:rsidR="008C54F6" w:rsidRPr="00A923FF" w:rsidRDefault="008C54F6" w:rsidP="008C54F6">
            <w:pPr>
              <w:rPr>
                <w:rFonts w:ascii="Verdana" w:hAnsi="Verdana" w:cs="Arial"/>
                <w:sz w:val="20"/>
                <w:szCs w:val="20"/>
              </w:rPr>
            </w:pPr>
            <w:proofErr w:type="gramStart"/>
            <w:r w:rsidRPr="00A923FF">
              <w:rPr>
                <w:rFonts w:ascii="Verdana" w:hAnsi="Verdana" w:cs="Arial"/>
                <w:sz w:val="20"/>
                <w:szCs w:val="20"/>
              </w:rPr>
              <w:t>String(</w:t>
            </w:r>
            <w:proofErr w:type="gramEnd"/>
            <w:r>
              <w:rPr>
                <w:rFonts w:ascii="Verdana" w:hAnsi="Verdana" w:cs="Arial"/>
                <w:sz w:val="20"/>
                <w:szCs w:val="20"/>
              </w:rPr>
              <w:t>50</w:t>
            </w:r>
            <w:r w:rsidRPr="00A923FF">
              <w:rPr>
                <w:rFonts w:ascii="Verdana" w:hAnsi="Verdana" w:cs="Arial"/>
                <w:sz w:val="20"/>
                <w:szCs w:val="20"/>
              </w:rPr>
              <w:t>)</w:t>
            </w:r>
          </w:p>
        </w:tc>
        <w:tc>
          <w:tcPr>
            <w:tcW w:w="862" w:type="pct"/>
            <w:tcBorders>
              <w:top w:val="single" w:sz="4" w:space="0" w:color="auto"/>
              <w:left w:val="single" w:sz="4" w:space="0" w:color="auto"/>
              <w:bottom w:val="single" w:sz="4" w:space="0" w:color="auto"/>
              <w:right w:val="single" w:sz="4" w:space="0" w:color="auto"/>
            </w:tcBorders>
          </w:tcPr>
          <w:p w14:paraId="2CA41A33" w14:textId="77777777" w:rsidR="008C54F6" w:rsidRPr="00A923FF" w:rsidRDefault="008C54F6" w:rsidP="008C54F6">
            <w:pPr>
              <w:rPr>
                <w:rFonts w:ascii="Verdana" w:hAnsi="Verdana"/>
                <w:sz w:val="20"/>
                <w:szCs w:val="20"/>
              </w:rPr>
            </w:pPr>
            <w:r>
              <w:rPr>
                <w:rFonts w:ascii="Verdana" w:hAnsi="Verdana"/>
                <w:sz w:val="20"/>
                <w:szCs w:val="20"/>
              </w:rPr>
              <w:t>Optional</w:t>
            </w:r>
          </w:p>
        </w:tc>
        <w:tc>
          <w:tcPr>
            <w:tcW w:w="861" w:type="pct"/>
            <w:tcBorders>
              <w:top w:val="single" w:sz="4" w:space="0" w:color="auto"/>
              <w:left w:val="single" w:sz="4" w:space="0" w:color="auto"/>
              <w:bottom w:val="single" w:sz="4" w:space="0" w:color="auto"/>
              <w:right w:val="single" w:sz="4" w:space="0" w:color="auto"/>
            </w:tcBorders>
          </w:tcPr>
          <w:p w14:paraId="42640BDD" w14:textId="3A2D082F" w:rsidR="008C54F6" w:rsidRDefault="00C45DE7" w:rsidP="008C54F6">
            <w:pPr>
              <w:rPr>
                <w:rFonts w:ascii="Verdana" w:hAnsi="Verdana"/>
                <w:sz w:val="20"/>
                <w:szCs w:val="20"/>
              </w:rPr>
            </w:pPr>
            <w:r>
              <w:rPr>
                <w:rFonts w:ascii="Verdana" w:hAnsi="Verdana"/>
                <w:sz w:val="20"/>
                <w:szCs w:val="20"/>
              </w:rPr>
              <w:t xml:space="preserve">“Country of Incorporation” will be passed. </w:t>
            </w:r>
          </w:p>
        </w:tc>
      </w:tr>
      <w:tr w:rsidR="008C54F6" w:rsidRPr="00A923FF" w14:paraId="26E01B6E" w14:textId="426863F8" w:rsidTr="008C54F6">
        <w:trPr>
          <w:trHeight w:val="144"/>
        </w:trPr>
        <w:tc>
          <w:tcPr>
            <w:tcW w:w="1205" w:type="pct"/>
            <w:tcBorders>
              <w:top w:val="single" w:sz="4" w:space="0" w:color="auto"/>
              <w:left w:val="single" w:sz="4" w:space="0" w:color="auto"/>
              <w:bottom w:val="single" w:sz="4" w:space="0" w:color="auto"/>
              <w:right w:val="single" w:sz="4" w:space="0" w:color="auto"/>
            </w:tcBorders>
          </w:tcPr>
          <w:p w14:paraId="14A76AB4" w14:textId="77777777" w:rsidR="008C54F6" w:rsidRPr="00A923FF" w:rsidRDefault="008C54F6" w:rsidP="008C54F6">
            <w:pPr>
              <w:rPr>
                <w:rFonts w:ascii="Verdana" w:hAnsi="Verdana" w:cs="Arial"/>
                <w:sz w:val="20"/>
                <w:szCs w:val="20"/>
              </w:rPr>
            </w:pPr>
            <w:proofErr w:type="spellStart"/>
            <w:r w:rsidRPr="00555BE4">
              <w:rPr>
                <w:rFonts w:ascii="Verdana" w:hAnsi="Verdana" w:cs="Arial"/>
                <w:sz w:val="20"/>
                <w:szCs w:val="20"/>
              </w:rPr>
              <w:t>CountryOfPrincipleOperation</w:t>
            </w:r>
            <w:proofErr w:type="spellEnd"/>
          </w:p>
        </w:tc>
        <w:tc>
          <w:tcPr>
            <w:tcW w:w="1361" w:type="pct"/>
            <w:tcBorders>
              <w:top w:val="single" w:sz="4" w:space="0" w:color="auto"/>
              <w:left w:val="single" w:sz="4" w:space="0" w:color="auto"/>
              <w:bottom w:val="single" w:sz="4" w:space="0" w:color="auto"/>
              <w:right w:val="single" w:sz="4" w:space="0" w:color="auto"/>
            </w:tcBorders>
          </w:tcPr>
          <w:p w14:paraId="75B548A4" w14:textId="77777777" w:rsidR="008C54F6" w:rsidRPr="00A923FF" w:rsidRDefault="008C54F6" w:rsidP="008C54F6">
            <w:pPr>
              <w:rPr>
                <w:rFonts w:ascii="Verdana" w:hAnsi="Verdana" w:cs="Arial"/>
                <w:sz w:val="20"/>
                <w:szCs w:val="20"/>
              </w:rPr>
            </w:pPr>
            <w:r w:rsidRPr="009907AB">
              <w:rPr>
                <w:rFonts w:ascii="Verdana" w:hAnsi="Verdana" w:cs="Arial"/>
                <w:sz w:val="20"/>
                <w:szCs w:val="20"/>
              </w:rPr>
              <w:t>Country of principle ops</w:t>
            </w:r>
          </w:p>
        </w:tc>
        <w:tc>
          <w:tcPr>
            <w:tcW w:w="711" w:type="pct"/>
            <w:tcBorders>
              <w:top w:val="single" w:sz="4" w:space="0" w:color="auto"/>
              <w:left w:val="single" w:sz="4" w:space="0" w:color="auto"/>
              <w:bottom w:val="single" w:sz="4" w:space="0" w:color="auto"/>
              <w:right w:val="single" w:sz="4" w:space="0" w:color="auto"/>
            </w:tcBorders>
          </w:tcPr>
          <w:p w14:paraId="46B09FD5" w14:textId="77777777" w:rsidR="008C54F6" w:rsidRPr="00A923FF" w:rsidRDefault="008C54F6" w:rsidP="008C54F6">
            <w:pPr>
              <w:rPr>
                <w:rFonts w:ascii="Verdana" w:hAnsi="Verdana" w:cs="Arial"/>
                <w:sz w:val="20"/>
                <w:szCs w:val="20"/>
              </w:rPr>
            </w:pPr>
            <w:proofErr w:type="gramStart"/>
            <w:r w:rsidRPr="00A923FF">
              <w:rPr>
                <w:rFonts w:ascii="Verdana" w:hAnsi="Verdana" w:cs="Arial"/>
                <w:sz w:val="20"/>
                <w:szCs w:val="20"/>
              </w:rPr>
              <w:t>String(</w:t>
            </w:r>
            <w:proofErr w:type="gramEnd"/>
            <w:r>
              <w:rPr>
                <w:rFonts w:ascii="Verdana" w:hAnsi="Verdana" w:cs="Arial"/>
                <w:sz w:val="20"/>
                <w:szCs w:val="20"/>
              </w:rPr>
              <w:t>50</w:t>
            </w:r>
            <w:r w:rsidRPr="00A923FF">
              <w:rPr>
                <w:rFonts w:ascii="Verdana" w:hAnsi="Verdana" w:cs="Arial"/>
                <w:sz w:val="20"/>
                <w:szCs w:val="20"/>
              </w:rPr>
              <w:t>)</w:t>
            </w:r>
          </w:p>
        </w:tc>
        <w:tc>
          <w:tcPr>
            <w:tcW w:w="862" w:type="pct"/>
            <w:tcBorders>
              <w:top w:val="single" w:sz="4" w:space="0" w:color="auto"/>
              <w:left w:val="single" w:sz="4" w:space="0" w:color="auto"/>
              <w:bottom w:val="single" w:sz="4" w:space="0" w:color="auto"/>
              <w:right w:val="single" w:sz="4" w:space="0" w:color="auto"/>
            </w:tcBorders>
          </w:tcPr>
          <w:p w14:paraId="00F089B8" w14:textId="77777777" w:rsidR="008C54F6" w:rsidRPr="00A923FF" w:rsidRDefault="008C54F6" w:rsidP="008C54F6">
            <w:pPr>
              <w:rPr>
                <w:rFonts w:ascii="Verdana" w:hAnsi="Verdana"/>
                <w:sz w:val="20"/>
                <w:szCs w:val="20"/>
              </w:rPr>
            </w:pPr>
            <w:r>
              <w:rPr>
                <w:rFonts w:ascii="Verdana" w:hAnsi="Verdana"/>
                <w:sz w:val="20"/>
                <w:szCs w:val="20"/>
              </w:rPr>
              <w:t>Optional</w:t>
            </w:r>
          </w:p>
        </w:tc>
        <w:tc>
          <w:tcPr>
            <w:tcW w:w="861" w:type="pct"/>
            <w:tcBorders>
              <w:top w:val="single" w:sz="4" w:space="0" w:color="auto"/>
              <w:left w:val="single" w:sz="4" w:space="0" w:color="auto"/>
              <w:bottom w:val="single" w:sz="4" w:space="0" w:color="auto"/>
              <w:right w:val="single" w:sz="4" w:space="0" w:color="auto"/>
            </w:tcBorders>
          </w:tcPr>
          <w:p w14:paraId="39D0093F" w14:textId="77777777" w:rsidR="008C54F6" w:rsidRDefault="008C54F6" w:rsidP="008C54F6">
            <w:pPr>
              <w:rPr>
                <w:rFonts w:ascii="Verdana" w:hAnsi="Verdana"/>
                <w:sz w:val="20"/>
                <w:szCs w:val="20"/>
              </w:rPr>
            </w:pPr>
          </w:p>
        </w:tc>
      </w:tr>
      <w:tr w:rsidR="008C54F6" w:rsidRPr="00A923FF" w14:paraId="261D04BF" w14:textId="211736D9" w:rsidTr="008C54F6">
        <w:trPr>
          <w:trHeight w:val="144"/>
        </w:trPr>
        <w:tc>
          <w:tcPr>
            <w:tcW w:w="1205" w:type="pct"/>
            <w:tcBorders>
              <w:top w:val="single" w:sz="4" w:space="0" w:color="auto"/>
              <w:left w:val="single" w:sz="4" w:space="0" w:color="auto"/>
              <w:bottom w:val="single" w:sz="4" w:space="0" w:color="auto"/>
              <w:right w:val="single" w:sz="4" w:space="0" w:color="auto"/>
            </w:tcBorders>
          </w:tcPr>
          <w:p w14:paraId="7E891EA7" w14:textId="77777777" w:rsidR="008C54F6" w:rsidRPr="00A923FF" w:rsidRDefault="008C54F6" w:rsidP="008C54F6">
            <w:pPr>
              <w:rPr>
                <w:rFonts w:ascii="Verdana" w:hAnsi="Verdana" w:cs="Arial"/>
                <w:sz w:val="20"/>
                <w:szCs w:val="20"/>
              </w:rPr>
            </w:pPr>
            <w:proofErr w:type="spellStart"/>
            <w:r w:rsidRPr="00555BE4">
              <w:rPr>
                <w:rFonts w:ascii="Verdana" w:hAnsi="Verdana" w:cs="Arial"/>
                <w:sz w:val="20"/>
                <w:szCs w:val="20"/>
              </w:rPr>
              <w:t>NatureOfBusiness</w:t>
            </w:r>
            <w:proofErr w:type="spellEnd"/>
          </w:p>
        </w:tc>
        <w:tc>
          <w:tcPr>
            <w:tcW w:w="1361" w:type="pct"/>
            <w:tcBorders>
              <w:top w:val="single" w:sz="4" w:space="0" w:color="auto"/>
              <w:left w:val="single" w:sz="4" w:space="0" w:color="auto"/>
              <w:bottom w:val="single" w:sz="4" w:space="0" w:color="auto"/>
              <w:right w:val="single" w:sz="4" w:space="0" w:color="auto"/>
            </w:tcBorders>
          </w:tcPr>
          <w:p w14:paraId="6D69F440" w14:textId="77777777" w:rsidR="008C54F6" w:rsidRPr="00A923FF" w:rsidRDefault="008C54F6" w:rsidP="008C54F6">
            <w:pPr>
              <w:rPr>
                <w:rFonts w:ascii="Verdana" w:hAnsi="Verdana" w:cs="Arial"/>
                <w:sz w:val="20"/>
                <w:szCs w:val="20"/>
              </w:rPr>
            </w:pPr>
            <w:r w:rsidRPr="009907AB">
              <w:rPr>
                <w:rFonts w:ascii="Verdana" w:hAnsi="Verdana" w:cs="Arial"/>
                <w:sz w:val="20"/>
                <w:szCs w:val="20"/>
              </w:rPr>
              <w:t>Nature of business</w:t>
            </w:r>
          </w:p>
        </w:tc>
        <w:tc>
          <w:tcPr>
            <w:tcW w:w="711" w:type="pct"/>
            <w:tcBorders>
              <w:top w:val="single" w:sz="4" w:space="0" w:color="auto"/>
              <w:left w:val="single" w:sz="4" w:space="0" w:color="auto"/>
              <w:bottom w:val="single" w:sz="4" w:space="0" w:color="auto"/>
              <w:right w:val="single" w:sz="4" w:space="0" w:color="auto"/>
            </w:tcBorders>
          </w:tcPr>
          <w:p w14:paraId="14CC1BFC" w14:textId="77777777" w:rsidR="008C54F6" w:rsidRPr="00A923FF" w:rsidRDefault="008C54F6" w:rsidP="008C54F6">
            <w:pPr>
              <w:rPr>
                <w:rFonts w:ascii="Verdana" w:hAnsi="Verdana" w:cs="Arial"/>
                <w:sz w:val="20"/>
                <w:szCs w:val="20"/>
              </w:rPr>
            </w:pPr>
            <w:proofErr w:type="gramStart"/>
            <w:r w:rsidRPr="00A923FF">
              <w:rPr>
                <w:rFonts w:ascii="Verdana" w:hAnsi="Verdana" w:cs="Arial"/>
                <w:sz w:val="20"/>
                <w:szCs w:val="20"/>
              </w:rPr>
              <w:t>String(</w:t>
            </w:r>
            <w:proofErr w:type="gramEnd"/>
            <w:r>
              <w:rPr>
                <w:rFonts w:ascii="Verdana" w:hAnsi="Verdana" w:cs="Arial"/>
                <w:sz w:val="20"/>
                <w:szCs w:val="20"/>
              </w:rPr>
              <w:t>50</w:t>
            </w:r>
            <w:r w:rsidRPr="00A923FF">
              <w:rPr>
                <w:rFonts w:ascii="Verdana" w:hAnsi="Verdana" w:cs="Arial"/>
                <w:sz w:val="20"/>
                <w:szCs w:val="20"/>
              </w:rPr>
              <w:t>)</w:t>
            </w:r>
          </w:p>
        </w:tc>
        <w:tc>
          <w:tcPr>
            <w:tcW w:w="862" w:type="pct"/>
            <w:tcBorders>
              <w:top w:val="single" w:sz="4" w:space="0" w:color="auto"/>
              <w:left w:val="single" w:sz="4" w:space="0" w:color="auto"/>
              <w:bottom w:val="single" w:sz="4" w:space="0" w:color="auto"/>
              <w:right w:val="single" w:sz="4" w:space="0" w:color="auto"/>
            </w:tcBorders>
          </w:tcPr>
          <w:p w14:paraId="755A5934" w14:textId="77777777" w:rsidR="008C54F6" w:rsidRPr="00A923FF" w:rsidRDefault="008C54F6" w:rsidP="008C54F6">
            <w:pPr>
              <w:rPr>
                <w:rFonts w:ascii="Verdana" w:hAnsi="Verdana"/>
                <w:sz w:val="20"/>
                <w:szCs w:val="20"/>
              </w:rPr>
            </w:pPr>
            <w:r>
              <w:rPr>
                <w:rFonts w:ascii="Verdana" w:hAnsi="Verdana"/>
                <w:sz w:val="20"/>
                <w:szCs w:val="20"/>
              </w:rPr>
              <w:t>Optional</w:t>
            </w:r>
          </w:p>
        </w:tc>
        <w:tc>
          <w:tcPr>
            <w:tcW w:w="861" w:type="pct"/>
            <w:tcBorders>
              <w:top w:val="single" w:sz="4" w:space="0" w:color="auto"/>
              <w:left w:val="single" w:sz="4" w:space="0" w:color="auto"/>
              <w:bottom w:val="single" w:sz="4" w:space="0" w:color="auto"/>
              <w:right w:val="single" w:sz="4" w:space="0" w:color="auto"/>
            </w:tcBorders>
          </w:tcPr>
          <w:p w14:paraId="129FD9C2" w14:textId="77777777" w:rsidR="008C54F6" w:rsidRDefault="008C54F6" w:rsidP="008C54F6">
            <w:pPr>
              <w:rPr>
                <w:rFonts w:ascii="Verdana" w:hAnsi="Verdana"/>
                <w:sz w:val="20"/>
                <w:szCs w:val="20"/>
              </w:rPr>
            </w:pPr>
          </w:p>
        </w:tc>
      </w:tr>
      <w:tr w:rsidR="008C54F6" w:rsidRPr="00A923FF" w14:paraId="45AB74FB" w14:textId="018D8C79" w:rsidTr="008C54F6">
        <w:trPr>
          <w:trHeight w:val="144"/>
        </w:trPr>
        <w:tc>
          <w:tcPr>
            <w:tcW w:w="1205" w:type="pct"/>
            <w:tcBorders>
              <w:top w:val="single" w:sz="4" w:space="0" w:color="auto"/>
              <w:left w:val="single" w:sz="4" w:space="0" w:color="auto"/>
              <w:bottom w:val="single" w:sz="4" w:space="0" w:color="auto"/>
              <w:right w:val="single" w:sz="4" w:space="0" w:color="auto"/>
            </w:tcBorders>
          </w:tcPr>
          <w:p w14:paraId="424BD9BF" w14:textId="77777777" w:rsidR="008C54F6" w:rsidRPr="003126BC" w:rsidRDefault="008C54F6" w:rsidP="008C54F6">
            <w:pPr>
              <w:rPr>
                <w:rFonts w:ascii="Verdana" w:hAnsi="Verdana" w:cs="Arial"/>
                <w:sz w:val="20"/>
                <w:szCs w:val="20"/>
              </w:rPr>
            </w:pPr>
            <w:proofErr w:type="spellStart"/>
            <w:r w:rsidRPr="003126BC">
              <w:rPr>
                <w:rFonts w:ascii="Verdana" w:hAnsi="Verdana" w:cs="Arial"/>
                <w:b/>
                <w:sz w:val="20"/>
                <w:szCs w:val="20"/>
              </w:rPr>
              <w:t>OrganizationDetails</w:t>
            </w:r>
            <w:proofErr w:type="spellEnd"/>
          </w:p>
        </w:tc>
        <w:tc>
          <w:tcPr>
            <w:tcW w:w="1361" w:type="pct"/>
            <w:tcBorders>
              <w:top w:val="single" w:sz="4" w:space="0" w:color="auto"/>
              <w:left w:val="single" w:sz="4" w:space="0" w:color="auto"/>
              <w:bottom w:val="single" w:sz="4" w:space="0" w:color="auto"/>
              <w:right w:val="single" w:sz="4" w:space="0" w:color="auto"/>
            </w:tcBorders>
          </w:tcPr>
          <w:p w14:paraId="72ED3D5D" w14:textId="77777777" w:rsidR="008C54F6" w:rsidRPr="003126BC" w:rsidRDefault="008C54F6" w:rsidP="008C54F6">
            <w:pPr>
              <w:rPr>
                <w:rFonts w:ascii="Verdana" w:hAnsi="Verdana" w:cs="Arial"/>
                <w:sz w:val="20"/>
                <w:szCs w:val="20"/>
              </w:rPr>
            </w:pPr>
            <w:r w:rsidRPr="003126BC">
              <w:rPr>
                <w:rFonts w:ascii="Verdana" w:hAnsi="Verdana" w:cs="Arial"/>
                <w:sz w:val="20"/>
                <w:szCs w:val="20"/>
              </w:rPr>
              <w:t>Aggregate End</w:t>
            </w:r>
          </w:p>
        </w:tc>
        <w:tc>
          <w:tcPr>
            <w:tcW w:w="711" w:type="pct"/>
            <w:tcBorders>
              <w:top w:val="single" w:sz="4" w:space="0" w:color="auto"/>
              <w:left w:val="single" w:sz="4" w:space="0" w:color="auto"/>
              <w:bottom w:val="single" w:sz="4" w:space="0" w:color="auto"/>
              <w:right w:val="single" w:sz="4" w:space="0" w:color="auto"/>
            </w:tcBorders>
          </w:tcPr>
          <w:p w14:paraId="125815D8" w14:textId="77777777" w:rsidR="008C54F6" w:rsidRPr="003126BC" w:rsidRDefault="008C54F6" w:rsidP="008C54F6">
            <w:pPr>
              <w:rPr>
                <w:rFonts w:ascii="Verdana" w:hAnsi="Verdana" w:cs="Arial"/>
                <w:sz w:val="20"/>
                <w:szCs w:val="20"/>
              </w:rPr>
            </w:pPr>
          </w:p>
        </w:tc>
        <w:tc>
          <w:tcPr>
            <w:tcW w:w="862" w:type="pct"/>
            <w:tcBorders>
              <w:top w:val="single" w:sz="4" w:space="0" w:color="auto"/>
              <w:left w:val="single" w:sz="4" w:space="0" w:color="auto"/>
              <w:bottom w:val="single" w:sz="4" w:space="0" w:color="auto"/>
              <w:right w:val="single" w:sz="4" w:space="0" w:color="auto"/>
            </w:tcBorders>
          </w:tcPr>
          <w:p w14:paraId="584AB916" w14:textId="77777777" w:rsidR="008C54F6" w:rsidRPr="003126BC" w:rsidRDefault="008C54F6" w:rsidP="008C54F6">
            <w:pPr>
              <w:rPr>
                <w:rFonts w:ascii="Verdana" w:hAnsi="Verdana"/>
                <w:sz w:val="20"/>
                <w:szCs w:val="20"/>
              </w:rPr>
            </w:pPr>
          </w:p>
        </w:tc>
        <w:tc>
          <w:tcPr>
            <w:tcW w:w="861" w:type="pct"/>
            <w:tcBorders>
              <w:top w:val="single" w:sz="4" w:space="0" w:color="auto"/>
              <w:left w:val="single" w:sz="4" w:space="0" w:color="auto"/>
              <w:bottom w:val="single" w:sz="4" w:space="0" w:color="auto"/>
              <w:right w:val="single" w:sz="4" w:space="0" w:color="auto"/>
            </w:tcBorders>
          </w:tcPr>
          <w:p w14:paraId="2E52C12B" w14:textId="77777777" w:rsidR="008C54F6" w:rsidRPr="003126BC" w:rsidRDefault="008C54F6" w:rsidP="008C54F6">
            <w:pPr>
              <w:rPr>
                <w:rFonts w:ascii="Verdana" w:hAnsi="Verdana"/>
                <w:sz w:val="20"/>
                <w:szCs w:val="20"/>
              </w:rPr>
            </w:pPr>
          </w:p>
        </w:tc>
      </w:tr>
      <w:tr w:rsidR="008C54F6" w:rsidRPr="00A923FF" w14:paraId="6B4EECF3" w14:textId="0139718A" w:rsidTr="008C54F6">
        <w:trPr>
          <w:trHeight w:val="144"/>
        </w:trPr>
        <w:tc>
          <w:tcPr>
            <w:tcW w:w="1205" w:type="pct"/>
            <w:tcBorders>
              <w:top w:val="single" w:sz="4" w:space="0" w:color="auto"/>
              <w:left w:val="single" w:sz="4" w:space="0" w:color="auto"/>
              <w:bottom w:val="single" w:sz="4" w:space="0" w:color="auto"/>
              <w:right w:val="single" w:sz="4" w:space="0" w:color="auto"/>
            </w:tcBorders>
          </w:tcPr>
          <w:p w14:paraId="5DB3A1EA" w14:textId="77777777" w:rsidR="008C54F6" w:rsidRPr="003126BC" w:rsidRDefault="008C54F6" w:rsidP="008C54F6">
            <w:pPr>
              <w:rPr>
                <w:rFonts w:ascii="Verdana" w:hAnsi="Verdana" w:cs="Arial"/>
                <w:b/>
                <w:sz w:val="20"/>
                <w:szCs w:val="20"/>
              </w:rPr>
            </w:pPr>
            <w:proofErr w:type="spellStart"/>
            <w:r w:rsidRPr="003126BC">
              <w:rPr>
                <w:rFonts w:ascii="Verdana" w:hAnsi="Verdana" w:cs="Arial"/>
                <w:b/>
                <w:sz w:val="20"/>
                <w:szCs w:val="20"/>
              </w:rPr>
              <w:t>AddressDetails</w:t>
            </w:r>
            <w:proofErr w:type="spellEnd"/>
          </w:p>
        </w:tc>
        <w:tc>
          <w:tcPr>
            <w:tcW w:w="1361" w:type="pct"/>
            <w:tcBorders>
              <w:top w:val="single" w:sz="4" w:space="0" w:color="auto"/>
              <w:left w:val="single" w:sz="4" w:space="0" w:color="auto"/>
              <w:bottom w:val="single" w:sz="4" w:space="0" w:color="auto"/>
              <w:right w:val="single" w:sz="4" w:space="0" w:color="auto"/>
            </w:tcBorders>
          </w:tcPr>
          <w:p w14:paraId="4F577AF4" w14:textId="77777777" w:rsidR="008C54F6" w:rsidRPr="003126BC" w:rsidRDefault="008C54F6" w:rsidP="008C54F6">
            <w:pPr>
              <w:rPr>
                <w:rFonts w:ascii="Verdana" w:hAnsi="Verdana" w:cs="Arial"/>
                <w:sz w:val="20"/>
                <w:szCs w:val="20"/>
              </w:rPr>
            </w:pPr>
            <w:proofErr w:type="gramStart"/>
            <w:r>
              <w:rPr>
                <w:rFonts w:ascii="Verdana" w:hAnsi="Verdana" w:cs="Arial"/>
                <w:sz w:val="20"/>
                <w:szCs w:val="20"/>
              </w:rPr>
              <w:t>Non Repetitive</w:t>
            </w:r>
            <w:proofErr w:type="gramEnd"/>
            <w:r>
              <w:rPr>
                <w:rFonts w:ascii="Verdana" w:hAnsi="Verdana" w:cs="Arial"/>
                <w:sz w:val="20"/>
                <w:szCs w:val="20"/>
              </w:rPr>
              <w:t xml:space="preserve"> optional aggregate block</w:t>
            </w:r>
            <w:r w:rsidRPr="003126BC">
              <w:rPr>
                <w:rFonts w:ascii="Verdana" w:hAnsi="Verdana" w:cs="Arial"/>
                <w:sz w:val="20"/>
                <w:szCs w:val="20"/>
              </w:rPr>
              <w:t>: - This aggregate holds address details of the Customer.</w:t>
            </w:r>
          </w:p>
          <w:p w14:paraId="6A14C086" w14:textId="77777777" w:rsidR="008C54F6" w:rsidRPr="003126BC" w:rsidRDefault="008C54F6" w:rsidP="008C54F6">
            <w:pPr>
              <w:rPr>
                <w:rFonts w:ascii="Verdana" w:hAnsi="Verdana" w:cs="Arial"/>
                <w:sz w:val="20"/>
                <w:szCs w:val="20"/>
              </w:rPr>
            </w:pPr>
            <w:r w:rsidRPr="003126BC">
              <w:rPr>
                <w:rFonts w:ascii="Verdana" w:hAnsi="Verdana" w:cs="Arial"/>
                <w:sz w:val="20"/>
                <w:szCs w:val="20"/>
              </w:rPr>
              <w:t xml:space="preserve">Only one </w:t>
            </w:r>
            <w:proofErr w:type="spellStart"/>
            <w:r w:rsidRPr="003126BC">
              <w:rPr>
                <w:rFonts w:ascii="Verdana" w:hAnsi="Verdana" w:cs="Arial"/>
                <w:sz w:val="20"/>
                <w:szCs w:val="20"/>
              </w:rPr>
              <w:t>AddressDetails</w:t>
            </w:r>
            <w:proofErr w:type="spellEnd"/>
            <w:r w:rsidRPr="003126BC">
              <w:rPr>
                <w:rFonts w:ascii="Verdana" w:hAnsi="Verdana" w:cs="Arial"/>
                <w:sz w:val="20"/>
                <w:szCs w:val="20"/>
              </w:rPr>
              <w:t xml:space="preserve"> segment should be send in the request.</w:t>
            </w:r>
          </w:p>
        </w:tc>
        <w:tc>
          <w:tcPr>
            <w:tcW w:w="711" w:type="pct"/>
            <w:tcBorders>
              <w:top w:val="single" w:sz="4" w:space="0" w:color="auto"/>
              <w:left w:val="single" w:sz="4" w:space="0" w:color="auto"/>
              <w:bottom w:val="single" w:sz="4" w:space="0" w:color="auto"/>
              <w:right w:val="single" w:sz="4" w:space="0" w:color="auto"/>
            </w:tcBorders>
          </w:tcPr>
          <w:p w14:paraId="392AC55F" w14:textId="77777777" w:rsidR="008C54F6" w:rsidRPr="003126BC" w:rsidRDefault="008C54F6" w:rsidP="008C54F6">
            <w:pPr>
              <w:rPr>
                <w:rFonts w:ascii="Verdana" w:hAnsi="Verdana" w:cs="Arial"/>
                <w:sz w:val="20"/>
                <w:szCs w:val="20"/>
              </w:rPr>
            </w:pPr>
            <w:r w:rsidRPr="003126BC">
              <w:rPr>
                <w:rFonts w:ascii="Verdana" w:hAnsi="Verdana" w:cs="Arial"/>
                <w:sz w:val="20"/>
                <w:szCs w:val="20"/>
              </w:rPr>
              <w:t>NA</w:t>
            </w:r>
          </w:p>
        </w:tc>
        <w:tc>
          <w:tcPr>
            <w:tcW w:w="862" w:type="pct"/>
            <w:tcBorders>
              <w:top w:val="single" w:sz="4" w:space="0" w:color="auto"/>
              <w:left w:val="single" w:sz="4" w:space="0" w:color="auto"/>
              <w:bottom w:val="single" w:sz="4" w:space="0" w:color="auto"/>
              <w:right w:val="single" w:sz="4" w:space="0" w:color="auto"/>
            </w:tcBorders>
          </w:tcPr>
          <w:p w14:paraId="38E2AE8B" w14:textId="77777777" w:rsidR="008C54F6" w:rsidRPr="003126BC" w:rsidRDefault="008C54F6" w:rsidP="008C54F6">
            <w:pPr>
              <w:rPr>
                <w:rFonts w:ascii="Verdana" w:hAnsi="Verdana"/>
                <w:sz w:val="20"/>
                <w:szCs w:val="20"/>
              </w:rPr>
            </w:pPr>
            <w:r w:rsidRPr="003126BC">
              <w:rPr>
                <w:rFonts w:ascii="Verdana" w:hAnsi="Verdana"/>
                <w:sz w:val="20"/>
                <w:szCs w:val="20"/>
              </w:rPr>
              <w:t>Optional</w:t>
            </w:r>
          </w:p>
        </w:tc>
        <w:tc>
          <w:tcPr>
            <w:tcW w:w="861" w:type="pct"/>
            <w:tcBorders>
              <w:top w:val="single" w:sz="4" w:space="0" w:color="auto"/>
              <w:left w:val="single" w:sz="4" w:space="0" w:color="auto"/>
              <w:bottom w:val="single" w:sz="4" w:space="0" w:color="auto"/>
              <w:right w:val="single" w:sz="4" w:space="0" w:color="auto"/>
            </w:tcBorders>
          </w:tcPr>
          <w:p w14:paraId="13C56CF7" w14:textId="77777777" w:rsidR="008C54F6" w:rsidRPr="003126BC" w:rsidRDefault="008C54F6" w:rsidP="008C54F6">
            <w:pPr>
              <w:rPr>
                <w:rFonts w:ascii="Verdana" w:hAnsi="Verdana"/>
                <w:sz w:val="20"/>
                <w:szCs w:val="20"/>
              </w:rPr>
            </w:pPr>
          </w:p>
        </w:tc>
      </w:tr>
      <w:tr w:rsidR="008C54F6" w:rsidRPr="00A923FF" w14:paraId="39AE5DC7" w14:textId="2B309C56" w:rsidTr="008C54F6">
        <w:trPr>
          <w:trHeight w:val="144"/>
        </w:trPr>
        <w:tc>
          <w:tcPr>
            <w:tcW w:w="1205" w:type="pct"/>
            <w:tcBorders>
              <w:top w:val="single" w:sz="4" w:space="0" w:color="auto"/>
              <w:left w:val="single" w:sz="4" w:space="0" w:color="auto"/>
              <w:bottom w:val="single" w:sz="4" w:space="0" w:color="auto"/>
              <w:right w:val="single" w:sz="4" w:space="0" w:color="auto"/>
            </w:tcBorders>
          </w:tcPr>
          <w:p w14:paraId="4DE51A0B" w14:textId="77777777" w:rsidR="008C54F6" w:rsidRPr="003126BC" w:rsidRDefault="008C54F6" w:rsidP="008C54F6">
            <w:pPr>
              <w:rPr>
                <w:rFonts w:ascii="Verdana" w:hAnsi="Verdana" w:cs="Arial"/>
                <w:sz w:val="20"/>
                <w:szCs w:val="20"/>
              </w:rPr>
            </w:pPr>
            <w:proofErr w:type="spellStart"/>
            <w:r w:rsidRPr="003126BC">
              <w:rPr>
                <w:rFonts w:ascii="Verdana" w:hAnsi="Verdana" w:cs="Arial"/>
                <w:sz w:val="20"/>
                <w:szCs w:val="20"/>
              </w:rPr>
              <w:t>AddressType</w:t>
            </w:r>
            <w:proofErr w:type="spellEnd"/>
          </w:p>
        </w:tc>
        <w:tc>
          <w:tcPr>
            <w:tcW w:w="1361" w:type="pct"/>
            <w:tcBorders>
              <w:top w:val="single" w:sz="4" w:space="0" w:color="auto"/>
              <w:left w:val="single" w:sz="4" w:space="0" w:color="auto"/>
              <w:bottom w:val="single" w:sz="4" w:space="0" w:color="auto"/>
              <w:right w:val="single" w:sz="4" w:space="0" w:color="auto"/>
            </w:tcBorders>
          </w:tcPr>
          <w:p w14:paraId="6924E3E5" w14:textId="77777777" w:rsidR="008C54F6" w:rsidRPr="003126BC" w:rsidRDefault="008C54F6" w:rsidP="008C54F6">
            <w:pPr>
              <w:rPr>
                <w:rFonts w:ascii="Verdana" w:hAnsi="Verdana" w:cs="Arial"/>
                <w:sz w:val="20"/>
                <w:szCs w:val="20"/>
              </w:rPr>
            </w:pPr>
            <w:r w:rsidRPr="003126BC">
              <w:rPr>
                <w:rFonts w:ascii="Verdana" w:hAnsi="Verdana" w:cs="Arial"/>
                <w:sz w:val="20"/>
                <w:szCs w:val="20"/>
              </w:rPr>
              <w:t>Holds Type of Address</w:t>
            </w:r>
          </w:p>
          <w:p w14:paraId="4747C878" w14:textId="77777777" w:rsidR="008C54F6" w:rsidRPr="003126BC" w:rsidRDefault="008C54F6" w:rsidP="008C54F6">
            <w:pPr>
              <w:rPr>
                <w:rFonts w:ascii="Verdana" w:hAnsi="Verdana" w:cs="Arial"/>
                <w:sz w:val="20"/>
                <w:szCs w:val="20"/>
              </w:rPr>
            </w:pPr>
            <w:r w:rsidRPr="003126BC">
              <w:rPr>
                <w:rFonts w:ascii="Verdana" w:hAnsi="Verdana" w:cs="Arial"/>
                <w:sz w:val="20"/>
                <w:szCs w:val="20"/>
              </w:rPr>
              <w:t>Set Value to ‘Address’</w:t>
            </w:r>
          </w:p>
        </w:tc>
        <w:tc>
          <w:tcPr>
            <w:tcW w:w="711" w:type="pct"/>
            <w:tcBorders>
              <w:top w:val="single" w:sz="4" w:space="0" w:color="auto"/>
              <w:left w:val="single" w:sz="4" w:space="0" w:color="auto"/>
              <w:bottom w:val="single" w:sz="4" w:space="0" w:color="auto"/>
              <w:right w:val="single" w:sz="4" w:space="0" w:color="auto"/>
            </w:tcBorders>
          </w:tcPr>
          <w:p w14:paraId="27E27C3C" w14:textId="77777777" w:rsidR="008C54F6" w:rsidRPr="003126BC" w:rsidRDefault="008C54F6" w:rsidP="008C54F6">
            <w:pPr>
              <w:rPr>
                <w:rFonts w:ascii="Verdana" w:hAnsi="Verdana" w:cs="Arial"/>
                <w:sz w:val="20"/>
                <w:szCs w:val="20"/>
              </w:rPr>
            </w:pPr>
            <w:proofErr w:type="gramStart"/>
            <w:r w:rsidRPr="003126BC">
              <w:rPr>
                <w:rFonts w:ascii="Verdana" w:hAnsi="Verdana" w:cs="Arial"/>
                <w:sz w:val="20"/>
                <w:szCs w:val="20"/>
              </w:rPr>
              <w:t>String(</w:t>
            </w:r>
            <w:proofErr w:type="gramEnd"/>
            <w:r w:rsidRPr="003126BC">
              <w:rPr>
                <w:rFonts w:ascii="Verdana" w:hAnsi="Verdana" w:cs="Arial"/>
                <w:sz w:val="20"/>
                <w:szCs w:val="20"/>
              </w:rPr>
              <w:t>100)</w:t>
            </w:r>
          </w:p>
        </w:tc>
        <w:tc>
          <w:tcPr>
            <w:tcW w:w="862" w:type="pct"/>
            <w:tcBorders>
              <w:top w:val="single" w:sz="4" w:space="0" w:color="auto"/>
              <w:left w:val="single" w:sz="4" w:space="0" w:color="auto"/>
              <w:bottom w:val="single" w:sz="4" w:space="0" w:color="auto"/>
              <w:right w:val="single" w:sz="4" w:space="0" w:color="auto"/>
            </w:tcBorders>
          </w:tcPr>
          <w:p w14:paraId="36C4DF11" w14:textId="77777777" w:rsidR="008C54F6" w:rsidRPr="003126BC" w:rsidRDefault="008C54F6" w:rsidP="008C54F6">
            <w:pPr>
              <w:rPr>
                <w:rFonts w:ascii="Verdana" w:hAnsi="Verdana"/>
                <w:sz w:val="20"/>
                <w:szCs w:val="20"/>
              </w:rPr>
            </w:pPr>
            <w:r w:rsidRPr="003126BC">
              <w:rPr>
                <w:rFonts w:ascii="Verdana" w:hAnsi="Verdana"/>
                <w:sz w:val="20"/>
                <w:szCs w:val="20"/>
              </w:rPr>
              <w:t>Optional</w:t>
            </w:r>
          </w:p>
        </w:tc>
        <w:tc>
          <w:tcPr>
            <w:tcW w:w="861" w:type="pct"/>
            <w:tcBorders>
              <w:top w:val="single" w:sz="4" w:space="0" w:color="auto"/>
              <w:left w:val="single" w:sz="4" w:space="0" w:color="auto"/>
              <w:bottom w:val="single" w:sz="4" w:space="0" w:color="auto"/>
              <w:right w:val="single" w:sz="4" w:space="0" w:color="auto"/>
            </w:tcBorders>
          </w:tcPr>
          <w:p w14:paraId="02EA5C1F" w14:textId="77777777" w:rsidR="008C54F6" w:rsidRPr="003126BC" w:rsidRDefault="008C54F6" w:rsidP="008C54F6">
            <w:pPr>
              <w:rPr>
                <w:rFonts w:ascii="Verdana" w:hAnsi="Verdana"/>
                <w:sz w:val="20"/>
                <w:szCs w:val="20"/>
              </w:rPr>
            </w:pPr>
          </w:p>
        </w:tc>
      </w:tr>
      <w:tr w:rsidR="008C54F6" w:rsidRPr="00A923FF" w14:paraId="400553A2" w14:textId="64969502" w:rsidTr="008C54F6">
        <w:trPr>
          <w:trHeight w:val="144"/>
        </w:trPr>
        <w:tc>
          <w:tcPr>
            <w:tcW w:w="1205" w:type="pct"/>
            <w:tcBorders>
              <w:top w:val="single" w:sz="4" w:space="0" w:color="auto"/>
              <w:left w:val="single" w:sz="4" w:space="0" w:color="auto"/>
              <w:bottom w:val="single" w:sz="4" w:space="0" w:color="auto"/>
              <w:right w:val="single" w:sz="4" w:space="0" w:color="auto"/>
            </w:tcBorders>
          </w:tcPr>
          <w:p w14:paraId="71506385" w14:textId="77777777" w:rsidR="008C54F6" w:rsidRPr="00A923FF" w:rsidRDefault="008C54F6" w:rsidP="008C54F6">
            <w:pPr>
              <w:rPr>
                <w:rFonts w:ascii="Verdana" w:hAnsi="Verdana" w:cs="Arial"/>
                <w:sz w:val="20"/>
                <w:szCs w:val="20"/>
              </w:rPr>
            </w:pPr>
            <w:proofErr w:type="spellStart"/>
            <w:r w:rsidRPr="00AD5007">
              <w:rPr>
                <w:rFonts w:ascii="Verdana" w:hAnsi="Verdana" w:cs="Arial"/>
                <w:sz w:val="20"/>
                <w:szCs w:val="20"/>
              </w:rPr>
              <w:t>BuildingNumber</w:t>
            </w:r>
            <w:proofErr w:type="spellEnd"/>
          </w:p>
        </w:tc>
        <w:tc>
          <w:tcPr>
            <w:tcW w:w="1361" w:type="pct"/>
            <w:tcBorders>
              <w:top w:val="single" w:sz="4" w:space="0" w:color="auto"/>
              <w:left w:val="single" w:sz="4" w:space="0" w:color="auto"/>
              <w:bottom w:val="single" w:sz="4" w:space="0" w:color="auto"/>
              <w:right w:val="single" w:sz="4" w:space="0" w:color="auto"/>
            </w:tcBorders>
          </w:tcPr>
          <w:p w14:paraId="3406E96B" w14:textId="77777777" w:rsidR="008C54F6" w:rsidRPr="00A923FF" w:rsidRDefault="008C54F6" w:rsidP="008C54F6">
            <w:pPr>
              <w:rPr>
                <w:rFonts w:ascii="Verdana" w:hAnsi="Verdana" w:cs="Arial"/>
                <w:sz w:val="20"/>
                <w:szCs w:val="20"/>
              </w:rPr>
            </w:pPr>
            <w:r w:rsidRPr="00AD5007">
              <w:rPr>
                <w:rFonts w:ascii="Verdana" w:hAnsi="Verdana" w:cs="Arial"/>
                <w:sz w:val="20"/>
                <w:szCs w:val="20"/>
              </w:rPr>
              <w:t>Building Number</w:t>
            </w:r>
          </w:p>
        </w:tc>
        <w:tc>
          <w:tcPr>
            <w:tcW w:w="711" w:type="pct"/>
            <w:tcBorders>
              <w:top w:val="single" w:sz="4" w:space="0" w:color="auto"/>
              <w:left w:val="single" w:sz="4" w:space="0" w:color="auto"/>
              <w:bottom w:val="single" w:sz="4" w:space="0" w:color="auto"/>
              <w:right w:val="single" w:sz="4" w:space="0" w:color="auto"/>
            </w:tcBorders>
          </w:tcPr>
          <w:p w14:paraId="08356A58" w14:textId="77777777" w:rsidR="008C54F6" w:rsidRPr="00A923FF" w:rsidRDefault="008C54F6" w:rsidP="008C54F6">
            <w:pPr>
              <w:rPr>
                <w:rFonts w:ascii="Verdana" w:hAnsi="Verdana" w:cs="Arial"/>
                <w:sz w:val="20"/>
                <w:szCs w:val="20"/>
              </w:rPr>
            </w:pPr>
            <w:proofErr w:type="gramStart"/>
            <w:r w:rsidRPr="00A923FF">
              <w:rPr>
                <w:rFonts w:ascii="Verdana" w:hAnsi="Verdana" w:cs="Arial"/>
                <w:sz w:val="20"/>
                <w:szCs w:val="20"/>
              </w:rPr>
              <w:t>String(</w:t>
            </w:r>
            <w:proofErr w:type="gramEnd"/>
            <w:r>
              <w:rPr>
                <w:rFonts w:ascii="Verdana" w:hAnsi="Verdana" w:cs="Arial"/>
                <w:sz w:val="20"/>
                <w:szCs w:val="20"/>
              </w:rPr>
              <w:t>10</w:t>
            </w:r>
            <w:r w:rsidRPr="00A923FF">
              <w:rPr>
                <w:rFonts w:ascii="Verdana" w:hAnsi="Verdana" w:cs="Arial"/>
                <w:sz w:val="20"/>
                <w:szCs w:val="20"/>
              </w:rPr>
              <w:t>)</w:t>
            </w:r>
          </w:p>
        </w:tc>
        <w:tc>
          <w:tcPr>
            <w:tcW w:w="862" w:type="pct"/>
            <w:tcBorders>
              <w:top w:val="single" w:sz="4" w:space="0" w:color="auto"/>
              <w:left w:val="single" w:sz="4" w:space="0" w:color="auto"/>
              <w:bottom w:val="single" w:sz="4" w:space="0" w:color="auto"/>
              <w:right w:val="single" w:sz="4" w:space="0" w:color="auto"/>
            </w:tcBorders>
          </w:tcPr>
          <w:p w14:paraId="043D557D" w14:textId="77777777" w:rsidR="008C54F6" w:rsidRPr="00A923FF" w:rsidRDefault="008C54F6" w:rsidP="008C54F6">
            <w:pPr>
              <w:rPr>
                <w:rFonts w:ascii="Verdana" w:hAnsi="Verdana"/>
                <w:sz w:val="20"/>
                <w:szCs w:val="20"/>
              </w:rPr>
            </w:pPr>
            <w:r>
              <w:rPr>
                <w:rFonts w:ascii="Verdana" w:hAnsi="Verdana"/>
                <w:sz w:val="20"/>
                <w:szCs w:val="20"/>
              </w:rPr>
              <w:t>Optional</w:t>
            </w:r>
          </w:p>
        </w:tc>
        <w:tc>
          <w:tcPr>
            <w:tcW w:w="861" w:type="pct"/>
            <w:tcBorders>
              <w:top w:val="single" w:sz="4" w:space="0" w:color="auto"/>
              <w:left w:val="single" w:sz="4" w:space="0" w:color="auto"/>
              <w:bottom w:val="single" w:sz="4" w:space="0" w:color="auto"/>
              <w:right w:val="single" w:sz="4" w:space="0" w:color="auto"/>
            </w:tcBorders>
          </w:tcPr>
          <w:p w14:paraId="7FDF593F" w14:textId="77777777" w:rsidR="008C54F6" w:rsidRDefault="008C54F6" w:rsidP="008C54F6">
            <w:pPr>
              <w:rPr>
                <w:rFonts w:ascii="Verdana" w:hAnsi="Verdana"/>
                <w:sz w:val="20"/>
                <w:szCs w:val="20"/>
              </w:rPr>
            </w:pPr>
          </w:p>
        </w:tc>
      </w:tr>
      <w:tr w:rsidR="008C54F6" w:rsidRPr="00A923FF" w14:paraId="1C34AF7B" w14:textId="18559907" w:rsidTr="008C54F6">
        <w:trPr>
          <w:trHeight w:val="254"/>
        </w:trPr>
        <w:tc>
          <w:tcPr>
            <w:tcW w:w="1205" w:type="pct"/>
            <w:tcBorders>
              <w:top w:val="single" w:sz="4" w:space="0" w:color="auto"/>
              <w:left w:val="single" w:sz="4" w:space="0" w:color="auto"/>
              <w:bottom w:val="single" w:sz="4" w:space="0" w:color="auto"/>
              <w:right w:val="single" w:sz="4" w:space="0" w:color="auto"/>
            </w:tcBorders>
          </w:tcPr>
          <w:p w14:paraId="276642AC" w14:textId="77777777" w:rsidR="008C54F6" w:rsidRPr="00A923FF" w:rsidRDefault="008C54F6" w:rsidP="008C54F6">
            <w:pPr>
              <w:rPr>
                <w:rFonts w:ascii="Verdana" w:hAnsi="Verdana" w:cs="Arial"/>
                <w:sz w:val="20"/>
                <w:szCs w:val="20"/>
              </w:rPr>
            </w:pPr>
            <w:proofErr w:type="spellStart"/>
            <w:r w:rsidRPr="00AD5007">
              <w:rPr>
                <w:rFonts w:ascii="Verdana" w:hAnsi="Verdana" w:cs="Arial"/>
                <w:sz w:val="20"/>
                <w:szCs w:val="20"/>
              </w:rPr>
              <w:t>PremiseName</w:t>
            </w:r>
            <w:proofErr w:type="spellEnd"/>
          </w:p>
        </w:tc>
        <w:tc>
          <w:tcPr>
            <w:tcW w:w="1361" w:type="pct"/>
            <w:tcBorders>
              <w:top w:val="single" w:sz="4" w:space="0" w:color="auto"/>
              <w:left w:val="single" w:sz="4" w:space="0" w:color="auto"/>
              <w:bottom w:val="single" w:sz="4" w:space="0" w:color="auto"/>
              <w:right w:val="single" w:sz="4" w:space="0" w:color="auto"/>
            </w:tcBorders>
          </w:tcPr>
          <w:p w14:paraId="19188BA4" w14:textId="77777777" w:rsidR="008C54F6" w:rsidRPr="00A923FF" w:rsidRDefault="008C54F6" w:rsidP="008C54F6">
            <w:pPr>
              <w:rPr>
                <w:rFonts w:ascii="Verdana" w:hAnsi="Verdana" w:cs="Arial"/>
                <w:sz w:val="20"/>
                <w:szCs w:val="20"/>
              </w:rPr>
            </w:pPr>
            <w:r w:rsidRPr="00A575D2">
              <w:rPr>
                <w:rFonts w:ascii="Verdana" w:hAnsi="Verdana" w:cs="Arial"/>
                <w:sz w:val="20"/>
                <w:szCs w:val="20"/>
              </w:rPr>
              <w:t>Premise Name</w:t>
            </w:r>
          </w:p>
        </w:tc>
        <w:tc>
          <w:tcPr>
            <w:tcW w:w="711" w:type="pct"/>
            <w:tcBorders>
              <w:top w:val="single" w:sz="4" w:space="0" w:color="auto"/>
              <w:left w:val="single" w:sz="4" w:space="0" w:color="auto"/>
              <w:bottom w:val="single" w:sz="4" w:space="0" w:color="auto"/>
              <w:right w:val="single" w:sz="4" w:space="0" w:color="auto"/>
            </w:tcBorders>
          </w:tcPr>
          <w:p w14:paraId="5DB1CD2C" w14:textId="77777777" w:rsidR="008C54F6" w:rsidRPr="00A923FF" w:rsidRDefault="008C54F6" w:rsidP="008C54F6">
            <w:pPr>
              <w:rPr>
                <w:rFonts w:ascii="Verdana" w:hAnsi="Verdana" w:cs="Arial"/>
                <w:sz w:val="20"/>
                <w:szCs w:val="20"/>
              </w:rPr>
            </w:pPr>
            <w:proofErr w:type="gramStart"/>
            <w:r w:rsidRPr="00A923FF">
              <w:rPr>
                <w:rFonts w:ascii="Verdana" w:hAnsi="Verdana" w:cs="Arial"/>
                <w:sz w:val="20"/>
                <w:szCs w:val="20"/>
              </w:rPr>
              <w:t>String(</w:t>
            </w:r>
            <w:proofErr w:type="gramEnd"/>
            <w:r>
              <w:rPr>
                <w:rFonts w:ascii="Verdana" w:hAnsi="Verdana" w:cs="Arial"/>
                <w:sz w:val="20"/>
                <w:szCs w:val="20"/>
              </w:rPr>
              <w:t>80</w:t>
            </w:r>
            <w:r w:rsidRPr="00A923FF">
              <w:rPr>
                <w:rFonts w:ascii="Verdana" w:hAnsi="Verdana" w:cs="Arial"/>
                <w:sz w:val="20"/>
                <w:szCs w:val="20"/>
              </w:rPr>
              <w:t>)</w:t>
            </w:r>
          </w:p>
        </w:tc>
        <w:tc>
          <w:tcPr>
            <w:tcW w:w="862" w:type="pct"/>
            <w:tcBorders>
              <w:top w:val="single" w:sz="4" w:space="0" w:color="auto"/>
              <w:left w:val="single" w:sz="4" w:space="0" w:color="auto"/>
              <w:bottom w:val="single" w:sz="4" w:space="0" w:color="auto"/>
              <w:right w:val="single" w:sz="4" w:space="0" w:color="auto"/>
            </w:tcBorders>
          </w:tcPr>
          <w:p w14:paraId="0918EC7A" w14:textId="77777777" w:rsidR="008C54F6" w:rsidRPr="00A923FF" w:rsidRDefault="008C54F6" w:rsidP="008C54F6">
            <w:pPr>
              <w:rPr>
                <w:rFonts w:ascii="Verdana" w:hAnsi="Verdana"/>
                <w:sz w:val="20"/>
                <w:szCs w:val="20"/>
              </w:rPr>
            </w:pPr>
            <w:r>
              <w:rPr>
                <w:rFonts w:ascii="Verdana" w:hAnsi="Verdana"/>
                <w:sz w:val="20"/>
                <w:szCs w:val="20"/>
              </w:rPr>
              <w:t>Optional</w:t>
            </w:r>
          </w:p>
        </w:tc>
        <w:tc>
          <w:tcPr>
            <w:tcW w:w="861" w:type="pct"/>
            <w:tcBorders>
              <w:top w:val="single" w:sz="4" w:space="0" w:color="auto"/>
              <w:left w:val="single" w:sz="4" w:space="0" w:color="auto"/>
              <w:bottom w:val="single" w:sz="4" w:space="0" w:color="auto"/>
              <w:right w:val="single" w:sz="4" w:space="0" w:color="auto"/>
            </w:tcBorders>
          </w:tcPr>
          <w:p w14:paraId="26DC7218" w14:textId="77777777" w:rsidR="008C54F6" w:rsidRDefault="008C54F6" w:rsidP="008C54F6">
            <w:pPr>
              <w:rPr>
                <w:rFonts w:ascii="Verdana" w:hAnsi="Verdana"/>
                <w:sz w:val="20"/>
                <w:szCs w:val="20"/>
              </w:rPr>
            </w:pPr>
          </w:p>
        </w:tc>
      </w:tr>
      <w:tr w:rsidR="008C54F6" w:rsidRPr="00A923FF" w14:paraId="0574EA41" w14:textId="09AF5B73" w:rsidTr="008C54F6">
        <w:trPr>
          <w:trHeight w:val="144"/>
        </w:trPr>
        <w:tc>
          <w:tcPr>
            <w:tcW w:w="1205" w:type="pct"/>
            <w:tcBorders>
              <w:top w:val="single" w:sz="4" w:space="0" w:color="auto"/>
              <w:left w:val="single" w:sz="4" w:space="0" w:color="auto"/>
              <w:bottom w:val="single" w:sz="4" w:space="0" w:color="auto"/>
              <w:right w:val="single" w:sz="4" w:space="0" w:color="auto"/>
            </w:tcBorders>
          </w:tcPr>
          <w:p w14:paraId="2C3CCD23" w14:textId="77777777" w:rsidR="008C54F6" w:rsidRPr="00A923FF" w:rsidRDefault="008C54F6" w:rsidP="008C54F6">
            <w:pPr>
              <w:rPr>
                <w:rFonts w:ascii="Verdana" w:hAnsi="Verdana" w:cs="Arial"/>
                <w:sz w:val="20"/>
                <w:szCs w:val="20"/>
              </w:rPr>
            </w:pPr>
            <w:proofErr w:type="spellStart"/>
            <w:r w:rsidRPr="00AD5007">
              <w:rPr>
                <w:rFonts w:ascii="Verdana" w:hAnsi="Verdana" w:cs="Arial"/>
                <w:sz w:val="20"/>
                <w:szCs w:val="20"/>
              </w:rPr>
              <w:t>BuildingLevel</w:t>
            </w:r>
            <w:proofErr w:type="spellEnd"/>
          </w:p>
        </w:tc>
        <w:tc>
          <w:tcPr>
            <w:tcW w:w="1361" w:type="pct"/>
            <w:tcBorders>
              <w:top w:val="single" w:sz="4" w:space="0" w:color="auto"/>
              <w:left w:val="single" w:sz="4" w:space="0" w:color="auto"/>
              <w:bottom w:val="single" w:sz="4" w:space="0" w:color="auto"/>
              <w:right w:val="single" w:sz="4" w:space="0" w:color="auto"/>
            </w:tcBorders>
          </w:tcPr>
          <w:p w14:paraId="33968E2F" w14:textId="77777777" w:rsidR="008C54F6" w:rsidRPr="00A923FF" w:rsidRDefault="008C54F6" w:rsidP="008C54F6">
            <w:pPr>
              <w:rPr>
                <w:rFonts w:ascii="Verdana" w:hAnsi="Verdana" w:cs="Arial"/>
                <w:sz w:val="20"/>
                <w:szCs w:val="20"/>
              </w:rPr>
            </w:pPr>
            <w:r w:rsidRPr="00A575D2">
              <w:rPr>
                <w:rFonts w:ascii="Verdana" w:hAnsi="Verdana" w:cs="Arial"/>
                <w:sz w:val="20"/>
                <w:szCs w:val="20"/>
              </w:rPr>
              <w:t>Building Level</w:t>
            </w:r>
          </w:p>
        </w:tc>
        <w:tc>
          <w:tcPr>
            <w:tcW w:w="711" w:type="pct"/>
            <w:tcBorders>
              <w:top w:val="single" w:sz="4" w:space="0" w:color="auto"/>
              <w:left w:val="single" w:sz="4" w:space="0" w:color="auto"/>
              <w:bottom w:val="single" w:sz="4" w:space="0" w:color="auto"/>
              <w:right w:val="single" w:sz="4" w:space="0" w:color="auto"/>
            </w:tcBorders>
          </w:tcPr>
          <w:p w14:paraId="31D96C14" w14:textId="77777777" w:rsidR="008C54F6" w:rsidRPr="00A923FF" w:rsidRDefault="008C54F6" w:rsidP="008C54F6">
            <w:pPr>
              <w:rPr>
                <w:rFonts w:ascii="Verdana" w:hAnsi="Verdana" w:cs="Arial"/>
                <w:sz w:val="20"/>
                <w:szCs w:val="20"/>
              </w:rPr>
            </w:pPr>
            <w:proofErr w:type="gramStart"/>
            <w:r w:rsidRPr="00A923FF">
              <w:rPr>
                <w:rFonts w:ascii="Verdana" w:hAnsi="Verdana" w:cs="Arial"/>
                <w:sz w:val="20"/>
                <w:szCs w:val="20"/>
              </w:rPr>
              <w:t>String(</w:t>
            </w:r>
            <w:proofErr w:type="gramEnd"/>
            <w:r>
              <w:rPr>
                <w:rFonts w:ascii="Verdana" w:hAnsi="Verdana" w:cs="Arial"/>
                <w:sz w:val="20"/>
                <w:szCs w:val="20"/>
              </w:rPr>
              <w:t>10</w:t>
            </w:r>
            <w:r w:rsidRPr="00A923FF">
              <w:rPr>
                <w:rFonts w:ascii="Verdana" w:hAnsi="Verdana" w:cs="Arial"/>
                <w:sz w:val="20"/>
                <w:szCs w:val="20"/>
              </w:rPr>
              <w:t>)</w:t>
            </w:r>
          </w:p>
        </w:tc>
        <w:tc>
          <w:tcPr>
            <w:tcW w:w="862" w:type="pct"/>
            <w:tcBorders>
              <w:top w:val="single" w:sz="4" w:space="0" w:color="auto"/>
              <w:left w:val="single" w:sz="4" w:space="0" w:color="auto"/>
              <w:bottom w:val="single" w:sz="4" w:space="0" w:color="auto"/>
              <w:right w:val="single" w:sz="4" w:space="0" w:color="auto"/>
            </w:tcBorders>
          </w:tcPr>
          <w:p w14:paraId="7D140E48" w14:textId="77777777" w:rsidR="008C54F6" w:rsidRPr="00A923FF" w:rsidRDefault="008C54F6" w:rsidP="008C54F6">
            <w:pPr>
              <w:rPr>
                <w:rFonts w:ascii="Verdana" w:hAnsi="Verdana"/>
                <w:sz w:val="20"/>
                <w:szCs w:val="20"/>
              </w:rPr>
            </w:pPr>
            <w:r>
              <w:rPr>
                <w:rFonts w:ascii="Verdana" w:hAnsi="Verdana"/>
                <w:sz w:val="20"/>
                <w:szCs w:val="20"/>
              </w:rPr>
              <w:t>Optional</w:t>
            </w:r>
          </w:p>
        </w:tc>
        <w:tc>
          <w:tcPr>
            <w:tcW w:w="861" w:type="pct"/>
            <w:tcBorders>
              <w:top w:val="single" w:sz="4" w:space="0" w:color="auto"/>
              <w:left w:val="single" w:sz="4" w:space="0" w:color="auto"/>
              <w:bottom w:val="single" w:sz="4" w:space="0" w:color="auto"/>
              <w:right w:val="single" w:sz="4" w:space="0" w:color="auto"/>
            </w:tcBorders>
          </w:tcPr>
          <w:p w14:paraId="275405D3" w14:textId="77777777" w:rsidR="008C54F6" w:rsidRDefault="008C54F6" w:rsidP="008C54F6">
            <w:pPr>
              <w:rPr>
                <w:rFonts w:ascii="Verdana" w:hAnsi="Verdana"/>
                <w:sz w:val="20"/>
                <w:szCs w:val="20"/>
              </w:rPr>
            </w:pPr>
          </w:p>
        </w:tc>
      </w:tr>
      <w:tr w:rsidR="008C54F6" w:rsidRPr="00A923FF" w14:paraId="51C644D9" w14:textId="22229F5A" w:rsidTr="008C54F6">
        <w:trPr>
          <w:trHeight w:val="144"/>
        </w:trPr>
        <w:tc>
          <w:tcPr>
            <w:tcW w:w="1205" w:type="pct"/>
            <w:tcBorders>
              <w:top w:val="single" w:sz="4" w:space="0" w:color="auto"/>
              <w:left w:val="single" w:sz="4" w:space="0" w:color="auto"/>
              <w:bottom w:val="single" w:sz="4" w:space="0" w:color="auto"/>
              <w:right w:val="single" w:sz="4" w:space="0" w:color="auto"/>
            </w:tcBorders>
          </w:tcPr>
          <w:p w14:paraId="714B6A18" w14:textId="77777777" w:rsidR="008C54F6" w:rsidRPr="00A923FF" w:rsidRDefault="008C54F6" w:rsidP="008C54F6">
            <w:pPr>
              <w:rPr>
                <w:rFonts w:ascii="Verdana" w:hAnsi="Verdana" w:cs="Arial"/>
                <w:b/>
                <w:sz w:val="20"/>
                <w:szCs w:val="20"/>
              </w:rPr>
            </w:pPr>
            <w:proofErr w:type="spellStart"/>
            <w:r w:rsidRPr="00AD5007">
              <w:rPr>
                <w:rFonts w:ascii="Verdana" w:hAnsi="Verdana" w:cs="Arial"/>
                <w:sz w:val="20"/>
                <w:szCs w:val="20"/>
              </w:rPr>
              <w:t>StreetNumber</w:t>
            </w:r>
            <w:proofErr w:type="spellEnd"/>
          </w:p>
        </w:tc>
        <w:tc>
          <w:tcPr>
            <w:tcW w:w="1361" w:type="pct"/>
            <w:tcBorders>
              <w:top w:val="single" w:sz="4" w:space="0" w:color="auto"/>
              <w:left w:val="single" w:sz="4" w:space="0" w:color="auto"/>
              <w:bottom w:val="single" w:sz="4" w:space="0" w:color="auto"/>
              <w:right w:val="single" w:sz="4" w:space="0" w:color="auto"/>
            </w:tcBorders>
          </w:tcPr>
          <w:p w14:paraId="75321A8B" w14:textId="77777777" w:rsidR="008C54F6" w:rsidRPr="00A923FF" w:rsidRDefault="008C54F6" w:rsidP="008C54F6">
            <w:pPr>
              <w:tabs>
                <w:tab w:val="left" w:pos="905"/>
              </w:tabs>
              <w:rPr>
                <w:rFonts w:ascii="Verdana" w:hAnsi="Verdana" w:cs="Arial"/>
                <w:sz w:val="20"/>
                <w:szCs w:val="20"/>
              </w:rPr>
            </w:pPr>
            <w:r w:rsidRPr="00F80E76">
              <w:rPr>
                <w:rFonts w:ascii="Verdana" w:hAnsi="Verdana" w:cs="Arial"/>
                <w:sz w:val="20"/>
                <w:szCs w:val="20"/>
              </w:rPr>
              <w:t>Street Number</w:t>
            </w:r>
            <w:r>
              <w:rPr>
                <w:rFonts w:ascii="Verdana" w:hAnsi="Verdana" w:cs="Arial"/>
                <w:sz w:val="20"/>
                <w:szCs w:val="20"/>
              </w:rPr>
              <w:tab/>
            </w:r>
          </w:p>
        </w:tc>
        <w:tc>
          <w:tcPr>
            <w:tcW w:w="711" w:type="pct"/>
            <w:tcBorders>
              <w:top w:val="single" w:sz="4" w:space="0" w:color="auto"/>
              <w:left w:val="single" w:sz="4" w:space="0" w:color="auto"/>
              <w:bottom w:val="single" w:sz="4" w:space="0" w:color="auto"/>
              <w:right w:val="single" w:sz="4" w:space="0" w:color="auto"/>
            </w:tcBorders>
          </w:tcPr>
          <w:p w14:paraId="1E314235" w14:textId="77777777" w:rsidR="008C54F6" w:rsidRPr="00A923FF" w:rsidRDefault="008C54F6" w:rsidP="008C54F6">
            <w:pPr>
              <w:rPr>
                <w:rFonts w:ascii="Verdana" w:hAnsi="Verdana" w:cs="Arial"/>
                <w:sz w:val="20"/>
                <w:szCs w:val="20"/>
              </w:rPr>
            </w:pPr>
            <w:proofErr w:type="gramStart"/>
            <w:r w:rsidRPr="00A923FF">
              <w:rPr>
                <w:rFonts w:ascii="Verdana" w:hAnsi="Verdana" w:cs="Arial"/>
                <w:sz w:val="20"/>
                <w:szCs w:val="20"/>
              </w:rPr>
              <w:t>String(</w:t>
            </w:r>
            <w:proofErr w:type="gramEnd"/>
            <w:r>
              <w:rPr>
                <w:rFonts w:ascii="Verdana" w:hAnsi="Verdana" w:cs="Arial"/>
                <w:sz w:val="20"/>
                <w:szCs w:val="20"/>
              </w:rPr>
              <w:t>80</w:t>
            </w:r>
            <w:r w:rsidRPr="00A923FF">
              <w:rPr>
                <w:rFonts w:ascii="Verdana" w:hAnsi="Verdana" w:cs="Arial"/>
                <w:sz w:val="20"/>
                <w:szCs w:val="20"/>
              </w:rPr>
              <w:t>)</w:t>
            </w:r>
          </w:p>
        </w:tc>
        <w:tc>
          <w:tcPr>
            <w:tcW w:w="862" w:type="pct"/>
            <w:tcBorders>
              <w:top w:val="single" w:sz="4" w:space="0" w:color="auto"/>
              <w:left w:val="single" w:sz="4" w:space="0" w:color="auto"/>
              <w:bottom w:val="single" w:sz="4" w:space="0" w:color="auto"/>
              <w:right w:val="single" w:sz="4" w:space="0" w:color="auto"/>
            </w:tcBorders>
          </w:tcPr>
          <w:p w14:paraId="62C59A88" w14:textId="77777777" w:rsidR="008C54F6" w:rsidRPr="00A923FF" w:rsidRDefault="008C54F6" w:rsidP="008C54F6">
            <w:pPr>
              <w:rPr>
                <w:rFonts w:ascii="Verdana" w:hAnsi="Verdana"/>
                <w:sz w:val="20"/>
                <w:szCs w:val="20"/>
              </w:rPr>
            </w:pPr>
            <w:r>
              <w:rPr>
                <w:rFonts w:ascii="Verdana" w:hAnsi="Verdana"/>
                <w:sz w:val="20"/>
                <w:szCs w:val="20"/>
              </w:rPr>
              <w:t>Optional</w:t>
            </w:r>
          </w:p>
        </w:tc>
        <w:tc>
          <w:tcPr>
            <w:tcW w:w="861" w:type="pct"/>
            <w:tcBorders>
              <w:top w:val="single" w:sz="4" w:space="0" w:color="auto"/>
              <w:left w:val="single" w:sz="4" w:space="0" w:color="auto"/>
              <w:bottom w:val="single" w:sz="4" w:space="0" w:color="auto"/>
              <w:right w:val="single" w:sz="4" w:space="0" w:color="auto"/>
            </w:tcBorders>
          </w:tcPr>
          <w:p w14:paraId="25480109" w14:textId="77777777" w:rsidR="008C54F6" w:rsidRDefault="008C54F6" w:rsidP="008C54F6">
            <w:pPr>
              <w:rPr>
                <w:rFonts w:ascii="Verdana" w:hAnsi="Verdana"/>
                <w:sz w:val="20"/>
                <w:szCs w:val="20"/>
              </w:rPr>
            </w:pPr>
          </w:p>
        </w:tc>
      </w:tr>
      <w:tr w:rsidR="008C54F6" w:rsidRPr="00A923FF" w14:paraId="70B46FDB" w14:textId="25F950F9" w:rsidTr="008C54F6">
        <w:trPr>
          <w:trHeight w:val="144"/>
        </w:trPr>
        <w:tc>
          <w:tcPr>
            <w:tcW w:w="1205" w:type="pct"/>
            <w:tcBorders>
              <w:top w:val="single" w:sz="4" w:space="0" w:color="auto"/>
              <w:left w:val="single" w:sz="4" w:space="0" w:color="auto"/>
              <w:bottom w:val="single" w:sz="4" w:space="0" w:color="auto"/>
              <w:right w:val="single" w:sz="4" w:space="0" w:color="auto"/>
            </w:tcBorders>
          </w:tcPr>
          <w:p w14:paraId="3E4C12D2" w14:textId="77777777" w:rsidR="008C54F6" w:rsidRPr="00350298" w:rsidRDefault="008C54F6" w:rsidP="008C54F6">
            <w:pPr>
              <w:rPr>
                <w:rFonts w:ascii="Verdana" w:hAnsi="Verdana" w:cs="Arial"/>
                <w:sz w:val="20"/>
                <w:szCs w:val="20"/>
              </w:rPr>
            </w:pPr>
            <w:proofErr w:type="spellStart"/>
            <w:r w:rsidRPr="00350298">
              <w:rPr>
                <w:rFonts w:ascii="Verdana" w:hAnsi="Verdana" w:cs="Arial"/>
                <w:sz w:val="20"/>
                <w:szCs w:val="20"/>
              </w:rPr>
              <w:t>StreetName</w:t>
            </w:r>
            <w:proofErr w:type="spellEnd"/>
          </w:p>
        </w:tc>
        <w:tc>
          <w:tcPr>
            <w:tcW w:w="1361" w:type="pct"/>
            <w:tcBorders>
              <w:top w:val="single" w:sz="4" w:space="0" w:color="auto"/>
              <w:left w:val="single" w:sz="4" w:space="0" w:color="auto"/>
              <w:bottom w:val="single" w:sz="4" w:space="0" w:color="auto"/>
              <w:right w:val="single" w:sz="4" w:space="0" w:color="auto"/>
            </w:tcBorders>
          </w:tcPr>
          <w:p w14:paraId="077AE1E7" w14:textId="77777777" w:rsidR="008C54F6" w:rsidRPr="00A923FF" w:rsidRDefault="008C54F6" w:rsidP="008C54F6">
            <w:pPr>
              <w:rPr>
                <w:rFonts w:ascii="Verdana" w:hAnsi="Verdana" w:cs="Arial"/>
                <w:sz w:val="20"/>
                <w:szCs w:val="20"/>
              </w:rPr>
            </w:pPr>
            <w:r w:rsidRPr="00350298">
              <w:rPr>
                <w:rFonts w:ascii="Verdana" w:hAnsi="Verdana" w:cs="Arial"/>
                <w:sz w:val="20"/>
                <w:szCs w:val="20"/>
              </w:rPr>
              <w:t>Street Name</w:t>
            </w:r>
          </w:p>
        </w:tc>
        <w:tc>
          <w:tcPr>
            <w:tcW w:w="711" w:type="pct"/>
            <w:tcBorders>
              <w:top w:val="single" w:sz="4" w:space="0" w:color="auto"/>
              <w:left w:val="single" w:sz="4" w:space="0" w:color="auto"/>
              <w:bottom w:val="single" w:sz="4" w:space="0" w:color="auto"/>
              <w:right w:val="single" w:sz="4" w:space="0" w:color="auto"/>
            </w:tcBorders>
          </w:tcPr>
          <w:p w14:paraId="103905B5" w14:textId="77777777" w:rsidR="008C54F6" w:rsidRPr="00A923FF" w:rsidRDefault="008C54F6" w:rsidP="008C54F6">
            <w:pPr>
              <w:rPr>
                <w:rFonts w:ascii="Verdana" w:hAnsi="Verdana" w:cs="Arial"/>
                <w:sz w:val="20"/>
                <w:szCs w:val="20"/>
              </w:rPr>
            </w:pPr>
            <w:proofErr w:type="gramStart"/>
            <w:r w:rsidRPr="00A923FF">
              <w:rPr>
                <w:rFonts w:ascii="Verdana" w:hAnsi="Verdana" w:cs="Arial"/>
                <w:sz w:val="20"/>
                <w:szCs w:val="20"/>
              </w:rPr>
              <w:t>String(</w:t>
            </w:r>
            <w:proofErr w:type="gramEnd"/>
            <w:r>
              <w:rPr>
                <w:rFonts w:ascii="Verdana" w:hAnsi="Verdana" w:cs="Arial"/>
                <w:sz w:val="20"/>
                <w:szCs w:val="20"/>
              </w:rPr>
              <w:t>80</w:t>
            </w:r>
            <w:r w:rsidRPr="00A923FF">
              <w:rPr>
                <w:rFonts w:ascii="Verdana" w:hAnsi="Verdana" w:cs="Arial"/>
                <w:sz w:val="20"/>
                <w:szCs w:val="20"/>
              </w:rPr>
              <w:t>)</w:t>
            </w:r>
          </w:p>
        </w:tc>
        <w:tc>
          <w:tcPr>
            <w:tcW w:w="862" w:type="pct"/>
            <w:tcBorders>
              <w:top w:val="single" w:sz="4" w:space="0" w:color="auto"/>
              <w:left w:val="single" w:sz="4" w:space="0" w:color="auto"/>
              <w:bottom w:val="single" w:sz="4" w:space="0" w:color="auto"/>
              <w:right w:val="single" w:sz="4" w:space="0" w:color="auto"/>
            </w:tcBorders>
          </w:tcPr>
          <w:p w14:paraId="769C995D" w14:textId="77777777" w:rsidR="008C54F6" w:rsidRPr="00A923FF" w:rsidRDefault="008C54F6" w:rsidP="008C54F6">
            <w:pPr>
              <w:rPr>
                <w:rFonts w:ascii="Verdana" w:hAnsi="Verdana"/>
                <w:sz w:val="20"/>
                <w:szCs w:val="20"/>
              </w:rPr>
            </w:pPr>
            <w:r>
              <w:rPr>
                <w:rFonts w:ascii="Verdana" w:hAnsi="Verdana"/>
                <w:sz w:val="20"/>
                <w:szCs w:val="20"/>
              </w:rPr>
              <w:t>Optional</w:t>
            </w:r>
          </w:p>
        </w:tc>
        <w:tc>
          <w:tcPr>
            <w:tcW w:w="861" w:type="pct"/>
            <w:tcBorders>
              <w:top w:val="single" w:sz="4" w:space="0" w:color="auto"/>
              <w:left w:val="single" w:sz="4" w:space="0" w:color="auto"/>
              <w:bottom w:val="single" w:sz="4" w:space="0" w:color="auto"/>
              <w:right w:val="single" w:sz="4" w:space="0" w:color="auto"/>
            </w:tcBorders>
          </w:tcPr>
          <w:p w14:paraId="68A42CE2" w14:textId="77777777" w:rsidR="008C54F6" w:rsidRDefault="008C54F6" w:rsidP="008C54F6">
            <w:pPr>
              <w:rPr>
                <w:rFonts w:ascii="Verdana" w:hAnsi="Verdana"/>
                <w:sz w:val="20"/>
                <w:szCs w:val="20"/>
              </w:rPr>
            </w:pPr>
          </w:p>
        </w:tc>
      </w:tr>
      <w:tr w:rsidR="008C54F6" w:rsidRPr="00A923FF" w14:paraId="3062532F" w14:textId="7D35AAF0" w:rsidTr="008C54F6">
        <w:trPr>
          <w:trHeight w:val="144"/>
        </w:trPr>
        <w:tc>
          <w:tcPr>
            <w:tcW w:w="1205" w:type="pct"/>
            <w:tcBorders>
              <w:top w:val="single" w:sz="4" w:space="0" w:color="auto"/>
              <w:left w:val="single" w:sz="4" w:space="0" w:color="auto"/>
              <w:bottom w:val="single" w:sz="4" w:space="0" w:color="auto"/>
              <w:right w:val="single" w:sz="4" w:space="0" w:color="auto"/>
            </w:tcBorders>
          </w:tcPr>
          <w:p w14:paraId="55341420" w14:textId="77777777" w:rsidR="008C54F6" w:rsidRPr="00350298" w:rsidRDefault="008C54F6" w:rsidP="008C54F6">
            <w:pPr>
              <w:rPr>
                <w:rFonts w:ascii="Verdana" w:hAnsi="Verdana" w:cs="Arial"/>
                <w:sz w:val="20"/>
                <w:szCs w:val="20"/>
              </w:rPr>
            </w:pPr>
            <w:r w:rsidRPr="00350298">
              <w:rPr>
                <w:rFonts w:ascii="Verdana" w:hAnsi="Verdana" w:cs="Arial"/>
                <w:sz w:val="20"/>
                <w:szCs w:val="20"/>
              </w:rPr>
              <w:t>Suburb</w:t>
            </w:r>
          </w:p>
        </w:tc>
        <w:tc>
          <w:tcPr>
            <w:tcW w:w="1361" w:type="pct"/>
            <w:tcBorders>
              <w:top w:val="single" w:sz="4" w:space="0" w:color="auto"/>
              <w:left w:val="single" w:sz="4" w:space="0" w:color="auto"/>
              <w:bottom w:val="single" w:sz="4" w:space="0" w:color="auto"/>
              <w:right w:val="single" w:sz="4" w:space="0" w:color="auto"/>
            </w:tcBorders>
          </w:tcPr>
          <w:p w14:paraId="49F4FB4C" w14:textId="77777777" w:rsidR="008C54F6" w:rsidRPr="00A923FF" w:rsidRDefault="008C54F6" w:rsidP="008C54F6">
            <w:pPr>
              <w:rPr>
                <w:rFonts w:ascii="Verdana" w:hAnsi="Verdana" w:cs="Arial"/>
                <w:sz w:val="20"/>
                <w:szCs w:val="20"/>
              </w:rPr>
            </w:pPr>
            <w:r w:rsidRPr="00350298">
              <w:rPr>
                <w:rFonts w:ascii="Verdana" w:hAnsi="Verdana" w:cs="Arial"/>
                <w:sz w:val="20"/>
                <w:szCs w:val="20"/>
              </w:rPr>
              <w:t>Suburb</w:t>
            </w:r>
          </w:p>
        </w:tc>
        <w:tc>
          <w:tcPr>
            <w:tcW w:w="711" w:type="pct"/>
            <w:tcBorders>
              <w:top w:val="single" w:sz="4" w:space="0" w:color="auto"/>
              <w:left w:val="single" w:sz="4" w:space="0" w:color="auto"/>
              <w:bottom w:val="single" w:sz="4" w:space="0" w:color="auto"/>
              <w:right w:val="single" w:sz="4" w:space="0" w:color="auto"/>
            </w:tcBorders>
          </w:tcPr>
          <w:p w14:paraId="56596D1F" w14:textId="77777777" w:rsidR="008C54F6" w:rsidRPr="00A923FF" w:rsidRDefault="008C54F6" w:rsidP="008C54F6">
            <w:pPr>
              <w:rPr>
                <w:rFonts w:ascii="Verdana" w:hAnsi="Verdana" w:cs="Arial"/>
                <w:sz w:val="20"/>
                <w:szCs w:val="20"/>
              </w:rPr>
            </w:pPr>
            <w:proofErr w:type="gramStart"/>
            <w:r w:rsidRPr="00A923FF">
              <w:rPr>
                <w:rFonts w:ascii="Verdana" w:hAnsi="Verdana" w:cs="Arial"/>
                <w:sz w:val="20"/>
                <w:szCs w:val="20"/>
              </w:rPr>
              <w:t>String(</w:t>
            </w:r>
            <w:proofErr w:type="gramEnd"/>
            <w:r>
              <w:rPr>
                <w:rFonts w:ascii="Verdana" w:hAnsi="Verdana" w:cs="Arial"/>
                <w:sz w:val="20"/>
                <w:szCs w:val="20"/>
              </w:rPr>
              <w:t>80</w:t>
            </w:r>
            <w:r w:rsidRPr="00A923FF">
              <w:rPr>
                <w:rFonts w:ascii="Verdana" w:hAnsi="Verdana" w:cs="Arial"/>
                <w:sz w:val="20"/>
                <w:szCs w:val="20"/>
              </w:rPr>
              <w:t>)</w:t>
            </w:r>
          </w:p>
        </w:tc>
        <w:tc>
          <w:tcPr>
            <w:tcW w:w="862" w:type="pct"/>
            <w:tcBorders>
              <w:top w:val="single" w:sz="4" w:space="0" w:color="auto"/>
              <w:left w:val="single" w:sz="4" w:space="0" w:color="auto"/>
              <w:bottom w:val="single" w:sz="4" w:space="0" w:color="auto"/>
              <w:right w:val="single" w:sz="4" w:space="0" w:color="auto"/>
            </w:tcBorders>
          </w:tcPr>
          <w:p w14:paraId="3FBC2849" w14:textId="77777777" w:rsidR="008C54F6" w:rsidRPr="00A923FF" w:rsidRDefault="008C54F6" w:rsidP="008C54F6">
            <w:pPr>
              <w:rPr>
                <w:rFonts w:ascii="Verdana" w:hAnsi="Verdana"/>
                <w:sz w:val="20"/>
                <w:szCs w:val="20"/>
              </w:rPr>
            </w:pPr>
            <w:r>
              <w:rPr>
                <w:rFonts w:ascii="Verdana" w:hAnsi="Verdana"/>
                <w:sz w:val="20"/>
                <w:szCs w:val="20"/>
              </w:rPr>
              <w:t>Optional</w:t>
            </w:r>
          </w:p>
        </w:tc>
        <w:tc>
          <w:tcPr>
            <w:tcW w:w="861" w:type="pct"/>
            <w:tcBorders>
              <w:top w:val="single" w:sz="4" w:space="0" w:color="auto"/>
              <w:left w:val="single" w:sz="4" w:space="0" w:color="auto"/>
              <w:bottom w:val="single" w:sz="4" w:space="0" w:color="auto"/>
              <w:right w:val="single" w:sz="4" w:space="0" w:color="auto"/>
            </w:tcBorders>
          </w:tcPr>
          <w:p w14:paraId="0EEBA370" w14:textId="77777777" w:rsidR="008C54F6" w:rsidRDefault="008C54F6" w:rsidP="008C54F6">
            <w:pPr>
              <w:rPr>
                <w:rFonts w:ascii="Verdana" w:hAnsi="Verdana"/>
                <w:sz w:val="20"/>
                <w:szCs w:val="20"/>
              </w:rPr>
            </w:pPr>
          </w:p>
        </w:tc>
      </w:tr>
      <w:tr w:rsidR="008C54F6" w:rsidRPr="00A923FF" w14:paraId="4FCAA44C" w14:textId="5D3F02EC" w:rsidTr="008C54F6">
        <w:trPr>
          <w:trHeight w:val="144"/>
        </w:trPr>
        <w:tc>
          <w:tcPr>
            <w:tcW w:w="1205" w:type="pct"/>
            <w:tcBorders>
              <w:top w:val="single" w:sz="4" w:space="0" w:color="auto"/>
              <w:left w:val="single" w:sz="4" w:space="0" w:color="auto"/>
              <w:bottom w:val="single" w:sz="4" w:space="0" w:color="auto"/>
              <w:right w:val="single" w:sz="4" w:space="0" w:color="auto"/>
            </w:tcBorders>
          </w:tcPr>
          <w:p w14:paraId="471E03AC" w14:textId="77777777" w:rsidR="008C54F6" w:rsidRPr="00A923FF" w:rsidRDefault="008C54F6" w:rsidP="008C54F6">
            <w:pPr>
              <w:rPr>
                <w:rFonts w:ascii="Verdana" w:hAnsi="Verdana" w:cs="Arial"/>
                <w:sz w:val="20"/>
                <w:szCs w:val="20"/>
              </w:rPr>
            </w:pPr>
            <w:r w:rsidRPr="00350298">
              <w:rPr>
                <w:rFonts w:ascii="Verdana" w:hAnsi="Verdana" w:cs="Arial"/>
                <w:sz w:val="20"/>
                <w:szCs w:val="20"/>
              </w:rPr>
              <w:lastRenderedPageBreak/>
              <w:t>Locality</w:t>
            </w:r>
          </w:p>
        </w:tc>
        <w:tc>
          <w:tcPr>
            <w:tcW w:w="1361" w:type="pct"/>
            <w:tcBorders>
              <w:top w:val="single" w:sz="4" w:space="0" w:color="auto"/>
              <w:left w:val="single" w:sz="4" w:space="0" w:color="auto"/>
              <w:bottom w:val="single" w:sz="4" w:space="0" w:color="auto"/>
              <w:right w:val="single" w:sz="4" w:space="0" w:color="auto"/>
            </w:tcBorders>
          </w:tcPr>
          <w:p w14:paraId="657FAFE7" w14:textId="77777777" w:rsidR="008C54F6" w:rsidRPr="00A923FF" w:rsidRDefault="008C54F6" w:rsidP="008C54F6">
            <w:pPr>
              <w:rPr>
                <w:rFonts w:ascii="Verdana" w:hAnsi="Verdana" w:cs="Arial"/>
                <w:sz w:val="20"/>
                <w:szCs w:val="20"/>
              </w:rPr>
            </w:pPr>
            <w:r w:rsidRPr="00904654">
              <w:rPr>
                <w:rFonts w:ascii="Verdana" w:hAnsi="Verdana" w:cs="Arial"/>
                <w:sz w:val="20"/>
                <w:szCs w:val="20"/>
              </w:rPr>
              <w:t>Locality</w:t>
            </w:r>
          </w:p>
        </w:tc>
        <w:tc>
          <w:tcPr>
            <w:tcW w:w="711" w:type="pct"/>
            <w:tcBorders>
              <w:top w:val="single" w:sz="4" w:space="0" w:color="auto"/>
              <w:left w:val="single" w:sz="4" w:space="0" w:color="auto"/>
              <w:bottom w:val="single" w:sz="4" w:space="0" w:color="auto"/>
              <w:right w:val="single" w:sz="4" w:space="0" w:color="auto"/>
            </w:tcBorders>
          </w:tcPr>
          <w:p w14:paraId="6E8C29A0" w14:textId="77777777" w:rsidR="008C54F6" w:rsidRPr="00A923FF" w:rsidRDefault="008C54F6" w:rsidP="008C54F6">
            <w:pPr>
              <w:rPr>
                <w:rFonts w:ascii="Verdana" w:hAnsi="Verdana" w:cs="Arial"/>
                <w:sz w:val="20"/>
                <w:szCs w:val="20"/>
              </w:rPr>
            </w:pPr>
            <w:proofErr w:type="gramStart"/>
            <w:r w:rsidRPr="00A923FF">
              <w:rPr>
                <w:rFonts w:ascii="Verdana" w:hAnsi="Verdana" w:cs="Arial"/>
                <w:sz w:val="20"/>
                <w:szCs w:val="20"/>
              </w:rPr>
              <w:t>String(</w:t>
            </w:r>
            <w:proofErr w:type="gramEnd"/>
            <w:r>
              <w:rPr>
                <w:rFonts w:ascii="Verdana" w:hAnsi="Verdana" w:cs="Arial"/>
                <w:sz w:val="20"/>
                <w:szCs w:val="20"/>
              </w:rPr>
              <w:t>16</w:t>
            </w:r>
            <w:r w:rsidRPr="00A923FF">
              <w:rPr>
                <w:rFonts w:ascii="Verdana" w:hAnsi="Verdana" w:cs="Arial"/>
                <w:sz w:val="20"/>
                <w:szCs w:val="20"/>
              </w:rPr>
              <w:t>)</w:t>
            </w:r>
          </w:p>
        </w:tc>
        <w:tc>
          <w:tcPr>
            <w:tcW w:w="862" w:type="pct"/>
            <w:tcBorders>
              <w:top w:val="single" w:sz="4" w:space="0" w:color="auto"/>
              <w:left w:val="single" w:sz="4" w:space="0" w:color="auto"/>
              <w:bottom w:val="single" w:sz="4" w:space="0" w:color="auto"/>
              <w:right w:val="single" w:sz="4" w:space="0" w:color="auto"/>
            </w:tcBorders>
          </w:tcPr>
          <w:p w14:paraId="1225D0DF" w14:textId="77777777" w:rsidR="008C54F6" w:rsidRPr="00A923FF" w:rsidRDefault="008C54F6" w:rsidP="008C54F6">
            <w:pPr>
              <w:rPr>
                <w:rFonts w:ascii="Verdana" w:hAnsi="Verdana"/>
                <w:sz w:val="20"/>
                <w:szCs w:val="20"/>
              </w:rPr>
            </w:pPr>
            <w:r>
              <w:rPr>
                <w:rFonts w:ascii="Verdana" w:hAnsi="Verdana"/>
                <w:sz w:val="20"/>
                <w:szCs w:val="20"/>
              </w:rPr>
              <w:t>Optional</w:t>
            </w:r>
          </w:p>
        </w:tc>
        <w:tc>
          <w:tcPr>
            <w:tcW w:w="861" w:type="pct"/>
            <w:tcBorders>
              <w:top w:val="single" w:sz="4" w:space="0" w:color="auto"/>
              <w:left w:val="single" w:sz="4" w:space="0" w:color="auto"/>
              <w:bottom w:val="single" w:sz="4" w:space="0" w:color="auto"/>
              <w:right w:val="single" w:sz="4" w:space="0" w:color="auto"/>
            </w:tcBorders>
          </w:tcPr>
          <w:p w14:paraId="55601221" w14:textId="77777777" w:rsidR="008C54F6" w:rsidRDefault="008C54F6" w:rsidP="008C54F6">
            <w:pPr>
              <w:rPr>
                <w:rFonts w:ascii="Verdana" w:hAnsi="Verdana"/>
                <w:sz w:val="20"/>
                <w:szCs w:val="20"/>
              </w:rPr>
            </w:pPr>
          </w:p>
        </w:tc>
      </w:tr>
      <w:tr w:rsidR="008C54F6" w:rsidRPr="00A923FF" w14:paraId="73C5BF73" w14:textId="17D3B6A1" w:rsidTr="008C54F6">
        <w:trPr>
          <w:trHeight w:val="144"/>
        </w:trPr>
        <w:tc>
          <w:tcPr>
            <w:tcW w:w="1205" w:type="pct"/>
            <w:tcBorders>
              <w:top w:val="single" w:sz="4" w:space="0" w:color="auto"/>
              <w:left w:val="single" w:sz="4" w:space="0" w:color="auto"/>
              <w:bottom w:val="single" w:sz="4" w:space="0" w:color="auto"/>
              <w:right w:val="single" w:sz="4" w:space="0" w:color="auto"/>
            </w:tcBorders>
          </w:tcPr>
          <w:p w14:paraId="2C0DD4AC" w14:textId="77777777" w:rsidR="008C54F6" w:rsidRPr="00A923FF" w:rsidRDefault="008C54F6" w:rsidP="008C54F6">
            <w:pPr>
              <w:rPr>
                <w:rFonts w:ascii="Verdana" w:hAnsi="Verdana" w:cs="Arial"/>
                <w:sz w:val="20"/>
                <w:szCs w:val="20"/>
              </w:rPr>
            </w:pPr>
            <w:r w:rsidRPr="00350298">
              <w:rPr>
                <w:rFonts w:ascii="Verdana" w:hAnsi="Verdana" w:cs="Arial"/>
                <w:sz w:val="20"/>
                <w:szCs w:val="20"/>
              </w:rPr>
              <w:t>Town</w:t>
            </w:r>
          </w:p>
        </w:tc>
        <w:tc>
          <w:tcPr>
            <w:tcW w:w="1361" w:type="pct"/>
            <w:tcBorders>
              <w:top w:val="single" w:sz="4" w:space="0" w:color="auto"/>
              <w:left w:val="single" w:sz="4" w:space="0" w:color="auto"/>
              <w:bottom w:val="single" w:sz="4" w:space="0" w:color="auto"/>
              <w:right w:val="single" w:sz="4" w:space="0" w:color="auto"/>
            </w:tcBorders>
          </w:tcPr>
          <w:p w14:paraId="29A494E4" w14:textId="77777777" w:rsidR="008C54F6" w:rsidRPr="00A923FF" w:rsidRDefault="008C54F6" w:rsidP="008C54F6">
            <w:pPr>
              <w:rPr>
                <w:rFonts w:ascii="Verdana" w:hAnsi="Verdana" w:cs="Arial"/>
                <w:sz w:val="20"/>
                <w:szCs w:val="20"/>
              </w:rPr>
            </w:pPr>
            <w:r w:rsidRPr="00767D81">
              <w:rPr>
                <w:rFonts w:ascii="Verdana" w:hAnsi="Verdana" w:cs="Arial"/>
                <w:sz w:val="20"/>
                <w:szCs w:val="20"/>
              </w:rPr>
              <w:t>Town</w:t>
            </w:r>
          </w:p>
        </w:tc>
        <w:tc>
          <w:tcPr>
            <w:tcW w:w="711" w:type="pct"/>
            <w:tcBorders>
              <w:top w:val="single" w:sz="4" w:space="0" w:color="auto"/>
              <w:left w:val="single" w:sz="4" w:space="0" w:color="auto"/>
              <w:bottom w:val="single" w:sz="4" w:space="0" w:color="auto"/>
              <w:right w:val="single" w:sz="4" w:space="0" w:color="auto"/>
            </w:tcBorders>
          </w:tcPr>
          <w:p w14:paraId="29F0B078" w14:textId="77777777" w:rsidR="008C54F6" w:rsidRPr="00A923FF" w:rsidRDefault="008C54F6" w:rsidP="008C54F6">
            <w:pPr>
              <w:rPr>
                <w:rFonts w:ascii="Verdana" w:hAnsi="Verdana" w:cs="Arial"/>
                <w:sz w:val="20"/>
                <w:szCs w:val="20"/>
              </w:rPr>
            </w:pPr>
            <w:proofErr w:type="gramStart"/>
            <w:r w:rsidRPr="00A923FF">
              <w:rPr>
                <w:rFonts w:ascii="Verdana" w:hAnsi="Verdana" w:cs="Arial"/>
                <w:sz w:val="20"/>
                <w:szCs w:val="20"/>
              </w:rPr>
              <w:t>String(</w:t>
            </w:r>
            <w:proofErr w:type="gramEnd"/>
            <w:r>
              <w:rPr>
                <w:rFonts w:ascii="Verdana" w:hAnsi="Verdana" w:cs="Arial"/>
                <w:sz w:val="20"/>
                <w:szCs w:val="20"/>
              </w:rPr>
              <w:t>80</w:t>
            </w:r>
            <w:r w:rsidRPr="00A923FF">
              <w:rPr>
                <w:rFonts w:ascii="Verdana" w:hAnsi="Verdana" w:cs="Arial"/>
                <w:sz w:val="20"/>
                <w:szCs w:val="20"/>
              </w:rPr>
              <w:t>)</w:t>
            </w:r>
          </w:p>
        </w:tc>
        <w:tc>
          <w:tcPr>
            <w:tcW w:w="862" w:type="pct"/>
            <w:tcBorders>
              <w:top w:val="single" w:sz="4" w:space="0" w:color="auto"/>
              <w:left w:val="single" w:sz="4" w:space="0" w:color="auto"/>
              <w:bottom w:val="single" w:sz="4" w:space="0" w:color="auto"/>
              <w:right w:val="single" w:sz="4" w:space="0" w:color="auto"/>
            </w:tcBorders>
          </w:tcPr>
          <w:p w14:paraId="11AEA391" w14:textId="77777777" w:rsidR="008C54F6" w:rsidRPr="00A923FF" w:rsidRDefault="008C54F6" w:rsidP="008C54F6">
            <w:pPr>
              <w:rPr>
                <w:rFonts w:ascii="Verdana" w:hAnsi="Verdana"/>
                <w:sz w:val="20"/>
                <w:szCs w:val="20"/>
              </w:rPr>
            </w:pPr>
            <w:r>
              <w:rPr>
                <w:rFonts w:ascii="Verdana" w:hAnsi="Verdana"/>
                <w:sz w:val="20"/>
                <w:szCs w:val="20"/>
              </w:rPr>
              <w:t>Optional</w:t>
            </w:r>
          </w:p>
        </w:tc>
        <w:tc>
          <w:tcPr>
            <w:tcW w:w="861" w:type="pct"/>
            <w:tcBorders>
              <w:top w:val="single" w:sz="4" w:space="0" w:color="auto"/>
              <w:left w:val="single" w:sz="4" w:space="0" w:color="auto"/>
              <w:bottom w:val="single" w:sz="4" w:space="0" w:color="auto"/>
              <w:right w:val="single" w:sz="4" w:space="0" w:color="auto"/>
            </w:tcBorders>
          </w:tcPr>
          <w:p w14:paraId="30120E70" w14:textId="77777777" w:rsidR="008C54F6" w:rsidRDefault="008C54F6" w:rsidP="008C54F6">
            <w:pPr>
              <w:rPr>
                <w:rFonts w:ascii="Verdana" w:hAnsi="Verdana"/>
                <w:sz w:val="20"/>
                <w:szCs w:val="20"/>
              </w:rPr>
            </w:pPr>
          </w:p>
        </w:tc>
      </w:tr>
      <w:tr w:rsidR="008C54F6" w:rsidRPr="00A923FF" w14:paraId="39AA0682" w14:textId="336BFA7A" w:rsidTr="008C54F6">
        <w:trPr>
          <w:trHeight w:val="144"/>
        </w:trPr>
        <w:tc>
          <w:tcPr>
            <w:tcW w:w="1205" w:type="pct"/>
            <w:tcBorders>
              <w:top w:val="single" w:sz="4" w:space="0" w:color="auto"/>
              <w:left w:val="single" w:sz="4" w:space="0" w:color="auto"/>
              <w:bottom w:val="single" w:sz="4" w:space="0" w:color="auto"/>
              <w:right w:val="single" w:sz="4" w:space="0" w:color="auto"/>
            </w:tcBorders>
          </w:tcPr>
          <w:p w14:paraId="044E8D73" w14:textId="77777777" w:rsidR="008C54F6" w:rsidRPr="00A923FF" w:rsidRDefault="008C54F6" w:rsidP="008C54F6">
            <w:pPr>
              <w:rPr>
                <w:rFonts w:ascii="Verdana" w:hAnsi="Verdana" w:cs="Arial"/>
                <w:sz w:val="20"/>
                <w:szCs w:val="20"/>
              </w:rPr>
            </w:pPr>
            <w:r w:rsidRPr="00F903B8">
              <w:rPr>
                <w:rFonts w:ascii="Verdana" w:hAnsi="Verdana" w:cs="Arial"/>
                <w:sz w:val="20"/>
                <w:szCs w:val="20"/>
              </w:rPr>
              <w:t>Domicile</w:t>
            </w:r>
          </w:p>
        </w:tc>
        <w:tc>
          <w:tcPr>
            <w:tcW w:w="1361" w:type="pct"/>
            <w:tcBorders>
              <w:top w:val="single" w:sz="4" w:space="0" w:color="auto"/>
              <w:left w:val="single" w:sz="4" w:space="0" w:color="auto"/>
              <w:bottom w:val="single" w:sz="4" w:space="0" w:color="auto"/>
              <w:right w:val="single" w:sz="4" w:space="0" w:color="auto"/>
            </w:tcBorders>
          </w:tcPr>
          <w:p w14:paraId="54953331" w14:textId="77777777" w:rsidR="008C54F6" w:rsidRDefault="008C54F6" w:rsidP="008C54F6">
            <w:pPr>
              <w:rPr>
                <w:rFonts w:ascii="Verdana" w:hAnsi="Verdana" w:cs="Arial"/>
                <w:sz w:val="20"/>
                <w:szCs w:val="20"/>
              </w:rPr>
            </w:pPr>
            <w:r w:rsidRPr="00F903B8">
              <w:rPr>
                <w:rFonts w:ascii="Verdana" w:hAnsi="Verdana" w:cs="Arial"/>
                <w:sz w:val="20"/>
                <w:szCs w:val="20"/>
              </w:rPr>
              <w:t>Domicile</w:t>
            </w:r>
          </w:p>
          <w:p w14:paraId="7AD9C466" w14:textId="77777777" w:rsidR="008C54F6" w:rsidRPr="00A923FF" w:rsidRDefault="008C54F6" w:rsidP="008C54F6">
            <w:pPr>
              <w:rPr>
                <w:rFonts w:ascii="Verdana" w:hAnsi="Verdana" w:cs="Arial"/>
                <w:sz w:val="20"/>
                <w:szCs w:val="20"/>
              </w:rPr>
            </w:pPr>
            <w:r>
              <w:rPr>
                <w:rFonts w:ascii="Verdana" w:hAnsi="Verdana" w:cs="Arial"/>
                <w:sz w:val="20"/>
                <w:szCs w:val="20"/>
              </w:rPr>
              <w:t>This is only for Retail Customers only</w:t>
            </w:r>
          </w:p>
        </w:tc>
        <w:tc>
          <w:tcPr>
            <w:tcW w:w="711" w:type="pct"/>
            <w:tcBorders>
              <w:top w:val="single" w:sz="4" w:space="0" w:color="auto"/>
              <w:left w:val="single" w:sz="4" w:space="0" w:color="auto"/>
              <w:bottom w:val="single" w:sz="4" w:space="0" w:color="auto"/>
              <w:right w:val="single" w:sz="4" w:space="0" w:color="auto"/>
            </w:tcBorders>
          </w:tcPr>
          <w:p w14:paraId="0F5088F3" w14:textId="77777777" w:rsidR="008C54F6" w:rsidRPr="00A923FF" w:rsidRDefault="008C54F6" w:rsidP="008C54F6">
            <w:pPr>
              <w:rPr>
                <w:rFonts w:ascii="Verdana" w:hAnsi="Verdana" w:cs="Arial"/>
                <w:sz w:val="20"/>
                <w:szCs w:val="20"/>
              </w:rPr>
            </w:pPr>
            <w:proofErr w:type="gramStart"/>
            <w:r w:rsidRPr="00A923FF">
              <w:rPr>
                <w:rFonts w:ascii="Verdana" w:hAnsi="Verdana" w:cs="Arial"/>
                <w:sz w:val="20"/>
                <w:szCs w:val="20"/>
              </w:rPr>
              <w:t>String(</w:t>
            </w:r>
            <w:proofErr w:type="gramEnd"/>
            <w:r>
              <w:rPr>
                <w:rFonts w:ascii="Verdana" w:hAnsi="Verdana" w:cs="Arial"/>
                <w:sz w:val="20"/>
                <w:szCs w:val="20"/>
              </w:rPr>
              <w:t>80</w:t>
            </w:r>
            <w:r w:rsidRPr="00A923FF">
              <w:rPr>
                <w:rFonts w:ascii="Verdana" w:hAnsi="Verdana" w:cs="Arial"/>
                <w:sz w:val="20"/>
                <w:szCs w:val="20"/>
              </w:rPr>
              <w:t>)</w:t>
            </w:r>
          </w:p>
        </w:tc>
        <w:tc>
          <w:tcPr>
            <w:tcW w:w="862" w:type="pct"/>
            <w:tcBorders>
              <w:top w:val="single" w:sz="4" w:space="0" w:color="auto"/>
              <w:left w:val="single" w:sz="4" w:space="0" w:color="auto"/>
              <w:bottom w:val="single" w:sz="4" w:space="0" w:color="auto"/>
              <w:right w:val="single" w:sz="4" w:space="0" w:color="auto"/>
            </w:tcBorders>
          </w:tcPr>
          <w:p w14:paraId="1FA28A8D" w14:textId="77777777" w:rsidR="008C54F6" w:rsidRPr="00A923FF" w:rsidRDefault="008C54F6" w:rsidP="008C54F6">
            <w:pPr>
              <w:rPr>
                <w:rFonts w:ascii="Verdana" w:hAnsi="Verdana"/>
                <w:sz w:val="20"/>
                <w:szCs w:val="20"/>
              </w:rPr>
            </w:pPr>
            <w:r>
              <w:rPr>
                <w:rFonts w:ascii="Verdana" w:hAnsi="Verdana"/>
                <w:sz w:val="20"/>
                <w:szCs w:val="20"/>
              </w:rPr>
              <w:t>Optional</w:t>
            </w:r>
          </w:p>
        </w:tc>
        <w:tc>
          <w:tcPr>
            <w:tcW w:w="861" w:type="pct"/>
            <w:tcBorders>
              <w:top w:val="single" w:sz="4" w:space="0" w:color="auto"/>
              <w:left w:val="single" w:sz="4" w:space="0" w:color="auto"/>
              <w:bottom w:val="single" w:sz="4" w:space="0" w:color="auto"/>
              <w:right w:val="single" w:sz="4" w:space="0" w:color="auto"/>
            </w:tcBorders>
          </w:tcPr>
          <w:p w14:paraId="5074EA91" w14:textId="77777777" w:rsidR="008C54F6" w:rsidRDefault="008C54F6" w:rsidP="008C54F6">
            <w:pPr>
              <w:rPr>
                <w:rFonts w:ascii="Verdana" w:hAnsi="Verdana"/>
                <w:sz w:val="20"/>
                <w:szCs w:val="20"/>
              </w:rPr>
            </w:pPr>
          </w:p>
        </w:tc>
      </w:tr>
      <w:tr w:rsidR="008C54F6" w:rsidRPr="00A923FF" w14:paraId="26F6F051" w14:textId="4AD8EE72" w:rsidTr="008C54F6">
        <w:trPr>
          <w:trHeight w:val="144"/>
        </w:trPr>
        <w:tc>
          <w:tcPr>
            <w:tcW w:w="1205" w:type="pct"/>
            <w:tcBorders>
              <w:top w:val="single" w:sz="4" w:space="0" w:color="auto"/>
              <w:left w:val="single" w:sz="4" w:space="0" w:color="auto"/>
              <w:bottom w:val="single" w:sz="4" w:space="0" w:color="auto"/>
              <w:right w:val="single" w:sz="4" w:space="0" w:color="auto"/>
            </w:tcBorders>
          </w:tcPr>
          <w:p w14:paraId="4AC88769" w14:textId="77777777" w:rsidR="008C54F6" w:rsidRPr="00A923FF" w:rsidRDefault="008C54F6" w:rsidP="008C54F6">
            <w:pPr>
              <w:rPr>
                <w:rFonts w:ascii="Verdana" w:hAnsi="Verdana" w:cs="Arial"/>
                <w:b/>
                <w:sz w:val="20"/>
                <w:szCs w:val="20"/>
              </w:rPr>
            </w:pPr>
            <w:proofErr w:type="spellStart"/>
            <w:r w:rsidRPr="000A7D41">
              <w:rPr>
                <w:rFonts w:ascii="Verdana" w:hAnsi="Verdana" w:cs="Arial"/>
                <w:sz w:val="20"/>
                <w:szCs w:val="20"/>
              </w:rPr>
              <w:t>MailDrop</w:t>
            </w:r>
            <w:proofErr w:type="spellEnd"/>
          </w:p>
        </w:tc>
        <w:tc>
          <w:tcPr>
            <w:tcW w:w="1361" w:type="pct"/>
            <w:tcBorders>
              <w:top w:val="single" w:sz="4" w:space="0" w:color="auto"/>
              <w:left w:val="single" w:sz="4" w:space="0" w:color="auto"/>
              <w:bottom w:val="single" w:sz="4" w:space="0" w:color="auto"/>
              <w:right w:val="single" w:sz="4" w:space="0" w:color="auto"/>
            </w:tcBorders>
          </w:tcPr>
          <w:p w14:paraId="09FFAD5A" w14:textId="77777777" w:rsidR="008C54F6" w:rsidRDefault="008C54F6" w:rsidP="008C54F6">
            <w:pPr>
              <w:rPr>
                <w:rFonts w:ascii="Verdana" w:hAnsi="Verdana" w:cs="Arial"/>
                <w:sz w:val="20"/>
                <w:szCs w:val="20"/>
              </w:rPr>
            </w:pPr>
            <w:r w:rsidRPr="000A7D41">
              <w:rPr>
                <w:rFonts w:ascii="Verdana" w:hAnsi="Verdana" w:cs="Arial"/>
                <w:sz w:val="20"/>
                <w:szCs w:val="20"/>
              </w:rPr>
              <w:t>Mail</w:t>
            </w:r>
            <w:r>
              <w:rPr>
                <w:rFonts w:ascii="Verdana" w:hAnsi="Verdana" w:cs="Arial"/>
                <w:sz w:val="20"/>
                <w:szCs w:val="20"/>
              </w:rPr>
              <w:t xml:space="preserve"> </w:t>
            </w:r>
            <w:r w:rsidRPr="000A7D41">
              <w:rPr>
                <w:rFonts w:ascii="Verdana" w:hAnsi="Verdana" w:cs="Arial"/>
                <w:sz w:val="20"/>
                <w:szCs w:val="20"/>
              </w:rPr>
              <w:t>Drop</w:t>
            </w:r>
          </w:p>
          <w:p w14:paraId="30A9FFE2" w14:textId="77777777" w:rsidR="008C54F6" w:rsidRPr="00A923FF" w:rsidRDefault="008C54F6" w:rsidP="008C54F6">
            <w:pPr>
              <w:rPr>
                <w:rFonts w:ascii="Verdana" w:hAnsi="Verdana" w:cs="Arial"/>
                <w:sz w:val="20"/>
                <w:szCs w:val="20"/>
              </w:rPr>
            </w:pPr>
            <w:r>
              <w:rPr>
                <w:rFonts w:ascii="Verdana" w:hAnsi="Verdana" w:cs="Arial"/>
                <w:sz w:val="20"/>
                <w:szCs w:val="20"/>
              </w:rPr>
              <w:t>This is only for Corp Customers only</w:t>
            </w:r>
          </w:p>
        </w:tc>
        <w:tc>
          <w:tcPr>
            <w:tcW w:w="711" w:type="pct"/>
            <w:tcBorders>
              <w:top w:val="single" w:sz="4" w:space="0" w:color="auto"/>
              <w:left w:val="single" w:sz="4" w:space="0" w:color="auto"/>
              <w:bottom w:val="single" w:sz="4" w:space="0" w:color="auto"/>
              <w:right w:val="single" w:sz="4" w:space="0" w:color="auto"/>
            </w:tcBorders>
          </w:tcPr>
          <w:p w14:paraId="04CA3EB2" w14:textId="77777777" w:rsidR="008C54F6" w:rsidRPr="00A923FF" w:rsidRDefault="008C54F6" w:rsidP="008C54F6">
            <w:pPr>
              <w:rPr>
                <w:rFonts w:ascii="Verdana" w:hAnsi="Verdana" w:cs="Arial"/>
                <w:sz w:val="20"/>
                <w:szCs w:val="20"/>
              </w:rPr>
            </w:pPr>
            <w:proofErr w:type="gramStart"/>
            <w:r w:rsidRPr="00A923FF">
              <w:rPr>
                <w:rFonts w:ascii="Verdana" w:hAnsi="Verdana" w:cs="Arial"/>
                <w:sz w:val="20"/>
                <w:szCs w:val="20"/>
              </w:rPr>
              <w:t>String(</w:t>
            </w:r>
            <w:proofErr w:type="gramEnd"/>
            <w:r>
              <w:rPr>
                <w:rFonts w:ascii="Verdana" w:hAnsi="Verdana" w:cs="Arial"/>
                <w:sz w:val="20"/>
                <w:szCs w:val="20"/>
              </w:rPr>
              <w:t>100</w:t>
            </w:r>
            <w:r w:rsidRPr="00A923FF">
              <w:rPr>
                <w:rFonts w:ascii="Verdana" w:hAnsi="Verdana" w:cs="Arial"/>
                <w:sz w:val="20"/>
                <w:szCs w:val="20"/>
              </w:rPr>
              <w:t>)</w:t>
            </w:r>
          </w:p>
        </w:tc>
        <w:tc>
          <w:tcPr>
            <w:tcW w:w="862" w:type="pct"/>
            <w:tcBorders>
              <w:top w:val="single" w:sz="4" w:space="0" w:color="auto"/>
              <w:left w:val="single" w:sz="4" w:space="0" w:color="auto"/>
              <w:bottom w:val="single" w:sz="4" w:space="0" w:color="auto"/>
              <w:right w:val="single" w:sz="4" w:space="0" w:color="auto"/>
            </w:tcBorders>
          </w:tcPr>
          <w:p w14:paraId="5DD3F1FA" w14:textId="77777777" w:rsidR="008C54F6" w:rsidRPr="00A923FF" w:rsidRDefault="008C54F6" w:rsidP="008C54F6">
            <w:pPr>
              <w:rPr>
                <w:rFonts w:ascii="Verdana" w:hAnsi="Verdana"/>
                <w:sz w:val="20"/>
                <w:szCs w:val="20"/>
              </w:rPr>
            </w:pPr>
            <w:r>
              <w:rPr>
                <w:rFonts w:ascii="Verdana" w:hAnsi="Verdana"/>
                <w:sz w:val="20"/>
                <w:szCs w:val="20"/>
              </w:rPr>
              <w:t>Optional</w:t>
            </w:r>
          </w:p>
        </w:tc>
        <w:tc>
          <w:tcPr>
            <w:tcW w:w="861" w:type="pct"/>
            <w:tcBorders>
              <w:top w:val="single" w:sz="4" w:space="0" w:color="auto"/>
              <w:left w:val="single" w:sz="4" w:space="0" w:color="auto"/>
              <w:bottom w:val="single" w:sz="4" w:space="0" w:color="auto"/>
              <w:right w:val="single" w:sz="4" w:space="0" w:color="auto"/>
            </w:tcBorders>
          </w:tcPr>
          <w:p w14:paraId="7F4073EF" w14:textId="77777777" w:rsidR="008C54F6" w:rsidRDefault="008C54F6" w:rsidP="008C54F6">
            <w:pPr>
              <w:rPr>
                <w:rFonts w:ascii="Verdana" w:hAnsi="Verdana"/>
                <w:sz w:val="20"/>
                <w:szCs w:val="20"/>
              </w:rPr>
            </w:pPr>
          </w:p>
        </w:tc>
      </w:tr>
      <w:tr w:rsidR="008C54F6" w:rsidRPr="00A923FF" w14:paraId="38045A2B" w14:textId="2890255B" w:rsidTr="008C54F6">
        <w:trPr>
          <w:trHeight w:val="144"/>
        </w:trPr>
        <w:tc>
          <w:tcPr>
            <w:tcW w:w="1205" w:type="pct"/>
            <w:tcBorders>
              <w:top w:val="single" w:sz="4" w:space="0" w:color="auto"/>
              <w:left w:val="single" w:sz="4" w:space="0" w:color="auto"/>
              <w:bottom w:val="single" w:sz="4" w:space="0" w:color="auto"/>
              <w:right w:val="single" w:sz="4" w:space="0" w:color="auto"/>
            </w:tcBorders>
          </w:tcPr>
          <w:p w14:paraId="6A6E2DDD" w14:textId="77777777" w:rsidR="008C54F6" w:rsidRPr="00A923FF" w:rsidRDefault="008C54F6" w:rsidP="008C54F6">
            <w:pPr>
              <w:rPr>
                <w:rFonts w:ascii="Verdana" w:hAnsi="Verdana" w:cs="Arial"/>
                <w:sz w:val="20"/>
                <w:szCs w:val="20"/>
              </w:rPr>
            </w:pPr>
            <w:r w:rsidRPr="000B663D">
              <w:rPr>
                <w:rFonts w:ascii="Verdana" w:hAnsi="Verdana" w:cs="Arial"/>
                <w:sz w:val="20"/>
                <w:szCs w:val="20"/>
              </w:rPr>
              <w:t>City</w:t>
            </w:r>
          </w:p>
        </w:tc>
        <w:tc>
          <w:tcPr>
            <w:tcW w:w="1361" w:type="pct"/>
            <w:tcBorders>
              <w:top w:val="single" w:sz="4" w:space="0" w:color="auto"/>
              <w:left w:val="single" w:sz="4" w:space="0" w:color="auto"/>
              <w:bottom w:val="single" w:sz="4" w:space="0" w:color="auto"/>
              <w:right w:val="single" w:sz="4" w:space="0" w:color="auto"/>
            </w:tcBorders>
          </w:tcPr>
          <w:p w14:paraId="1FE25A58" w14:textId="77777777" w:rsidR="008C54F6" w:rsidRPr="00A923FF" w:rsidRDefault="008C54F6" w:rsidP="008C54F6">
            <w:pPr>
              <w:rPr>
                <w:rFonts w:ascii="Verdana" w:hAnsi="Verdana" w:cs="Arial"/>
                <w:sz w:val="20"/>
                <w:szCs w:val="20"/>
              </w:rPr>
            </w:pPr>
            <w:r w:rsidRPr="000B663D">
              <w:rPr>
                <w:rFonts w:ascii="Verdana" w:hAnsi="Verdana" w:cs="Arial"/>
                <w:sz w:val="20"/>
                <w:szCs w:val="20"/>
              </w:rPr>
              <w:t>City</w:t>
            </w:r>
          </w:p>
        </w:tc>
        <w:tc>
          <w:tcPr>
            <w:tcW w:w="711" w:type="pct"/>
            <w:tcBorders>
              <w:top w:val="single" w:sz="4" w:space="0" w:color="auto"/>
              <w:left w:val="single" w:sz="4" w:space="0" w:color="auto"/>
              <w:bottom w:val="single" w:sz="4" w:space="0" w:color="auto"/>
              <w:right w:val="single" w:sz="4" w:space="0" w:color="auto"/>
            </w:tcBorders>
          </w:tcPr>
          <w:p w14:paraId="49B09A64" w14:textId="77777777" w:rsidR="008C54F6" w:rsidRPr="00A923FF" w:rsidRDefault="008C54F6" w:rsidP="008C54F6">
            <w:pPr>
              <w:rPr>
                <w:rFonts w:ascii="Verdana" w:hAnsi="Verdana" w:cs="Arial"/>
                <w:sz w:val="20"/>
                <w:szCs w:val="20"/>
              </w:rPr>
            </w:pPr>
            <w:proofErr w:type="gramStart"/>
            <w:r w:rsidRPr="00A923FF">
              <w:rPr>
                <w:rFonts w:ascii="Verdana" w:hAnsi="Verdana" w:cs="Arial"/>
                <w:sz w:val="20"/>
                <w:szCs w:val="20"/>
              </w:rPr>
              <w:t>String(</w:t>
            </w:r>
            <w:proofErr w:type="gramEnd"/>
            <w:r>
              <w:rPr>
                <w:rFonts w:ascii="Verdana" w:hAnsi="Verdana" w:cs="Arial"/>
                <w:sz w:val="20"/>
                <w:szCs w:val="20"/>
              </w:rPr>
              <w:t>80</w:t>
            </w:r>
            <w:r w:rsidRPr="00A923FF">
              <w:rPr>
                <w:rFonts w:ascii="Verdana" w:hAnsi="Verdana" w:cs="Arial"/>
                <w:sz w:val="20"/>
                <w:szCs w:val="20"/>
              </w:rPr>
              <w:t>)</w:t>
            </w:r>
          </w:p>
        </w:tc>
        <w:tc>
          <w:tcPr>
            <w:tcW w:w="862" w:type="pct"/>
            <w:tcBorders>
              <w:top w:val="single" w:sz="4" w:space="0" w:color="auto"/>
              <w:left w:val="single" w:sz="4" w:space="0" w:color="auto"/>
              <w:bottom w:val="single" w:sz="4" w:space="0" w:color="auto"/>
              <w:right w:val="single" w:sz="4" w:space="0" w:color="auto"/>
            </w:tcBorders>
          </w:tcPr>
          <w:p w14:paraId="171FBF8E" w14:textId="77777777" w:rsidR="008C54F6" w:rsidRPr="00A923FF" w:rsidRDefault="008C54F6" w:rsidP="008C54F6">
            <w:pPr>
              <w:rPr>
                <w:rFonts w:ascii="Verdana" w:hAnsi="Verdana"/>
                <w:sz w:val="20"/>
                <w:szCs w:val="20"/>
              </w:rPr>
            </w:pPr>
            <w:r>
              <w:rPr>
                <w:rFonts w:ascii="Verdana" w:hAnsi="Verdana"/>
                <w:sz w:val="20"/>
                <w:szCs w:val="20"/>
              </w:rPr>
              <w:t>Optional</w:t>
            </w:r>
          </w:p>
        </w:tc>
        <w:tc>
          <w:tcPr>
            <w:tcW w:w="861" w:type="pct"/>
            <w:tcBorders>
              <w:top w:val="single" w:sz="4" w:space="0" w:color="auto"/>
              <w:left w:val="single" w:sz="4" w:space="0" w:color="auto"/>
              <w:bottom w:val="single" w:sz="4" w:space="0" w:color="auto"/>
              <w:right w:val="single" w:sz="4" w:space="0" w:color="auto"/>
            </w:tcBorders>
          </w:tcPr>
          <w:p w14:paraId="3CF5D7DF" w14:textId="77777777" w:rsidR="008C54F6" w:rsidRDefault="008C54F6" w:rsidP="008C54F6">
            <w:pPr>
              <w:rPr>
                <w:rFonts w:ascii="Verdana" w:hAnsi="Verdana"/>
                <w:sz w:val="20"/>
                <w:szCs w:val="20"/>
              </w:rPr>
            </w:pPr>
          </w:p>
        </w:tc>
      </w:tr>
      <w:tr w:rsidR="008C54F6" w:rsidRPr="00A923FF" w14:paraId="4EC90FA5" w14:textId="3BC4757B" w:rsidTr="008C54F6">
        <w:trPr>
          <w:trHeight w:val="254"/>
        </w:trPr>
        <w:tc>
          <w:tcPr>
            <w:tcW w:w="1205" w:type="pct"/>
            <w:tcBorders>
              <w:top w:val="single" w:sz="4" w:space="0" w:color="auto"/>
              <w:left w:val="single" w:sz="4" w:space="0" w:color="auto"/>
              <w:bottom w:val="single" w:sz="4" w:space="0" w:color="auto"/>
              <w:right w:val="single" w:sz="4" w:space="0" w:color="auto"/>
            </w:tcBorders>
          </w:tcPr>
          <w:p w14:paraId="1A03E436" w14:textId="77777777" w:rsidR="008C54F6" w:rsidRPr="00A923FF" w:rsidRDefault="008C54F6" w:rsidP="008C54F6">
            <w:pPr>
              <w:rPr>
                <w:rFonts w:ascii="Verdana" w:hAnsi="Verdana" w:cs="Arial"/>
                <w:sz w:val="20"/>
                <w:szCs w:val="20"/>
              </w:rPr>
            </w:pPr>
            <w:r>
              <w:rPr>
                <w:rFonts w:ascii="Verdana" w:hAnsi="Verdana" w:cs="Arial"/>
                <w:sz w:val="20"/>
                <w:szCs w:val="20"/>
              </w:rPr>
              <w:t>State</w:t>
            </w:r>
          </w:p>
        </w:tc>
        <w:tc>
          <w:tcPr>
            <w:tcW w:w="1361" w:type="pct"/>
            <w:tcBorders>
              <w:top w:val="single" w:sz="4" w:space="0" w:color="auto"/>
              <w:left w:val="single" w:sz="4" w:space="0" w:color="auto"/>
              <w:bottom w:val="single" w:sz="4" w:space="0" w:color="auto"/>
              <w:right w:val="single" w:sz="4" w:space="0" w:color="auto"/>
            </w:tcBorders>
          </w:tcPr>
          <w:p w14:paraId="2256B520" w14:textId="77777777" w:rsidR="008C54F6" w:rsidRDefault="008C54F6" w:rsidP="008C54F6">
            <w:pPr>
              <w:rPr>
                <w:rFonts w:ascii="Verdana" w:hAnsi="Verdana" w:cs="Arial"/>
                <w:sz w:val="20"/>
                <w:szCs w:val="20"/>
              </w:rPr>
            </w:pPr>
            <w:r>
              <w:rPr>
                <w:rFonts w:ascii="Verdana" w:hAnsi="Verdana" w:cs="Arial"/>
                <w:sz w:val="20"/>
                <w:szCs w:val="20"/>
              </w:rPr>
              <w:t>State</w:t>
            </w:r>
          </w:p>
          <w:p w14:paraId="736F475E" w14:textId="77777777" w:rsidR="008C54F6" w:rsidRPr="00A923FF" w:rsidRDefault="008C54F6" w:rsidP="008C54F6">
            <w:pPr>
              <w:rPr>
                <w:rFonts w:ascii="Verdana" w:hAnsi="Verdana" w:cs="Arial"/>
                <w:sz w:val="20"/>
                <w:szCs w:val="20"/>
              </w:rPr>
            </w:pPr>
            <w:r>
              <w:rPr>
                <w:rFonts w:ascii="Verdana" w:hAnsi="Verdana" w:cs="Arial"/>
                <w:sz w:val="20"/>
                <w:szCs w:val="20"/>
              </w:rPr>
              <w:t>This is only for Corp Customers only</w:t>
            </w:r>
          </w:p>
        </w:tc>
        <w:tc>
          <w:tcPr>
            <w:tcW w:w="711" w:type="pct"/>
            <w:tcBorders>
              <w:top w:val="single" w:sz="4" w:space="0" w:color="auto"/>
              <w:left w:val="single" w:sz="4" w:space="0" w:color="auto"/>
              <w:bottom w:val="single" w:sz="4" w:space="0" w:color="auto"/>
              <w:right w:val="single" w:sz="4" w:space="0" w:color="auto"/>
            </w:tcBorders>
          </w:tcPr>
          <w:p w14:paraId="0F11CA93" w14:textId="77777777" w:rsidR="008C54F6" w:rsidRPr="00A923FF" w:rsidRDefault="008C54F6" w:rsidP="008C54F6">
            <w:pPr>
              <w:rPr>
                <w:rFonts w:ascii="Verdana" w:hAnsi="Verdana" w:cs="Arial"/>
                <w:sz w:val="20"/>
                <w:szCs w:val="20"/>
              </w:rPr>
            </w:pPr>
            <w:proofErr w:type="gramStart"/>
            <w:r w:rsidRPr="00A923FF">
              <w:rPr>
                <w:rFonts w:ascii="Verdana" w:hAnsi="Verdana" w:cs="Arial"/>
                <w:sz w:val="20"/>
                <w:szCs w:val="20"/>
              </w:rPr>
              <w:t>String(</w:t>
            </w:r>
            <w:proofErr w:type="gramEnd"/>
            <w:r>
              <w:rPr>
                <w:rFonts w:ascii="Verdana" w:hAnsi="Verdana" w:cs="Arial"/>
                <w:sz w:val="20"/>
                <w:szCs w:val="20"/>
              </w:rPr>
              <w:t>200</w:t>
            </w:r>
            <w:r w:rsidRPr="00A923FF">
              <w:rPr>
                <w:rFonts w:ascii="Verdana" w:hAnsi="Verdana" w:cs="Arial"/>
                <w:sz w:val="20"/>
                <w:szCs w:val="20"/>
              </w:rPr>
              <w:t>)</w:t>
            </w:r>
          </w:p>
        </w:tc>
        <w:tc>
          <w:tcPr>
            <w:tcW w:w="862" w:type="pct"/>
            <w:tcBorders>
              <w:top w:val="single" w:sz="4" w:space="0" w:color="auto"/>
              <w:left w:val="single" w:sz="4" w:space="0" w:color="auto"/>
              <w:bottom w:val="single" w:sz="4" w:space="0" w:color="auto"/>
              <w:right w:val="single" w:sz="4" w:space="0" w:color="auto"/>
            </w:tcBorders>
          </w:tcPr>
          <w:p w14:paraId="389532C2" w14:textId="77777777" w:rsidR="008C54F6" w:rsidRPr="00A923FF" w:rsidRDefault="008C54F6" w:rsidP="008C54F6">
            <w:pPr>
              <w:rPr>
                <w:rFonts w:ascii="Verdana" w:hAnsi="Verdana"/>
                <w:sz w:val="20"/>
                <w:szCs w:val="20"/>
              </w:rPr>
            </w:pPr>
            <w:r>
              <w:rPr>
                <w:rFonts w:ascii="Verdana" w:hAnsi="Verdana"/>
                <w:sz w:val="20"/>
                <w:szCs w:val="20"/>
              </w:rPr>
              <w:t>Optional</w:t>
            </w:r>
          </w:p>
        </w:tc>
        <w:tc>
          <w:tcPr>
            <w:tcW w:w="861" w:type="pct"/>
            <w:tcBorders>
              <w:top w:val="single" w:sz="4" w:space="0" w:color="auto"/>
              <w:left w:val="single" w:sz="4" w:space="0" w:color="auto"/>
              <w:bottom w:val="single" w:sz="4" w:space="0" w:color="auto"/>
              <w:right w:val="single" w:sz="4" w:space="0" w:color="auto"/>
            </w:tcBorders>
          </w:tcPr>
          <w:p w14:paraId="7ADBBAFC" w14:textId="77777777" w:rsidR="008C54F6" w:rsidRDefault="008C54F6" w:rsidP="008C54F6">
            <w:pPr>
              <w:rPr>
                <w:rFonts w:ascii="Verdana" w:hAnsi="Verdana"/>
                <w:sz w:val="20"/>
                <w:szCs w:val="20"/>
              </w:rPr>
            </w:pPr>
          </w:p>
        </w:tc>
      </w:tr>
      <w:tr w:rsidR="008C54F6" w:rsidRPr="00A923FF" w14:paraId="19763869" w14:textId="538613E1" w:rsidTr="008C54F6">
        <w:trPr>
          <w:trHeight w:val="144"/>
        </w:trPr>
        <w:tc>
          <w:tcPr>
            <w:tcW w:w="1205" w:type="pct"/>
            <w:tcBorders>
              <w:top w:val="single" w:sz="4" w:space="0" w:color="auto"/>
              <w:left w:val="single" w:sz="4" w:space="0" w:color="auto"/>
              <w:bottom w:val="single" w:sz="4" w:space="0" w:color="auto"/>
              <w:right w:val="single" w:sz="4" w:space="0" w:color="auto"/>
            </w:tcBorders>
          </w:tcPr>
          <w:p w14:paraId="126A1E9C" w14:textId="77777777" w:rsidR="008C54F6" w:rsidRPr="00A923FF" w:rsidRDefault="008C54F6" w:rsidP="008C54F6">
            <w:pPr>
              <w:rPr>
                <w:rFonts w:ascii="Verdana" w:hAnsi="Verdana" w:cs="Arial"/>
                <w:b/>
                <w:sz w:val="20"/>
                <w:szCs w:val="20"/>
              </w:rPr>
            </w:pPr>
            <w:r w:rsidRPr="00863868">
              <w:rPr>
                <w:rFonts w:ascii="Verdana" w:hAnsi="Verdana" w:cs="Arial"/>
                <w:sz w:val="20"/>
                <w:szCs w:val="20"/>
              </w:rPr>
              <w:t>Country</w:t>
            </w:r>
          </w:p>
        </w:tc>
        <w:tc>
          <w:tcPr>
            <w:tcW w:w="1361" w:type="pct"/>
            <w:tcBorders>
              <w:top w:val="single" w:sz="4" w:space="0" w:color="auto"/>
              <w:left w:val="single" w:sz="4" w:space="0" w:color="auto"/>
              <w:bottom w:val="single" w:sz="4" w:space="0" w:color="auto"/>
              <w:right w:val="single" w:sz="4" w:space="0" w:color="auto"/>
            </w:tcBorders>
          </w:tcPr>
          <w:p w14:paraId="0C250F35" w14:textId="77777777" w:rsidR="008C54F6" w:rsidRDefault="008C54F6" w:rsidP="008C54F6">
            <w:pPr>
              <w:rPr>
                <w:rFonts w:ascii="Verdana" w:hAnsi="Verdana" w:cs="Arial"/>
                <w:sz w:val="20"/>
                <w:szCs w:val="20"/>
              </w:rPr>
            </w:pPr>
            <w:r w:rsidRPr="00863868">
              <w:rPr>
                <w:rFonts w:ascii="Verdana" w:hAnsi="Verdana" w:cs="Arial"/>
                <w:sz w:val="20"/>
                <w:szCs w:val="20"/>
              </w:rPr>
              <w:t>Country</w:t>
            </w:r>
          </w:p>
          <w:p w14:paraId="04C51124" w14:textId="77777777" w:rsidR="008C54F6" w:rsidRPr="00A923FF" w:rsidRDefault="008C54F6" w:rsidP="008C54F6">
            <w:pPr>
              <w:rPr>
                <w:rFonts w:ascii="Verdana" w:hAnsi="Verdana" w:cs="Arial"/>
                <w:sz w:val="20"/>
                <w:szCs w:val="20"/>
              </w:rPr>
            </w:pPr>
            <w:r>
              <w:rPr>
                <w:rFonts w:ascii="Verdana" w:hAnsi="Verdana" w:cs="Arial"/>
                <w:sz w:val="20"/>
                <w:szCs w:val="20"/>
              </w:rPr>
              <w:t>This is only for Corp Customers only</w:t>
            </w:r>
          </w:p>
        </w:tc>
        <w:tc>
          <w:tcPr>
            <w:tcW w:w="711" w:type="pct"/>
            <w:tcBorders>
              <w:top w:val="single" w:sz="4" w:space="0" w:color="auto"/>
              <w:left w:val="single" w:sz="4" w:space="0" w:color="auto"/>
              <w:bottom w:val="single" w:sz="4" w:space="0" w:color="auto"/>
              <w:right w:val="single" w:sz="4" w:space="0" w:color="auto"/>
            </w:tcBorders>
          </w:tcPr>
          <w:p w14:paraId="172F3DFD" w14:textId="77777777" w:rsidR="008C54F6" w:rsidRPr="00A923FF" w:rsidRDefault="008C54F6" w:rsidP="008C54F6">
            <w:pPr>
              <w:rPr>
                <w:rFonts w:ascii="Verdana" w:hAnsi="Verdana" w:cs="Arial"/>
                <w:sz w:val="20"/>
                <w:szCs w:val="20"/>
              </w:rPr>
            </w:pPr>
            <w:proofErr w:type="gramStart"/>
            <w:r w:rsidRPr="00A923FF">
              <w:rPr>
                <w:rFonts w:ascii="Verdana" w:hAnsi="Verdana" w:cs="Arial"/>
                <w:sz w:val="20"/>
                <w:szCs w:val="20"/>
              </w:rPr>
              <w:t>String(</w:t>
            </w:r>
            <w:proofErr w:type="gramEnd"/>
            <w:r>
              <w:rPr>
                <w:rFonts w:ascii="Verdana" w:hAnsi="Verdana" w:cs="Arial"/>
                <w:sz w:val="20"/>
                <w:szCs w:val="20"/>
              </w:rPr>
              <w:t>200</w:t>
            </w:r>
            <w:r w:rsidRPr="00A923FF">
              <w:rPr>
                <w:rFonts w:ascii="Verdana" w:hAnsi="Verdana" w:cs="Arial"/>
                <w:sz w:val="20"/>
                <w:szCs w:val="20"/>
              </w:rPr>
              <w:t>)</w:t>
            </w:r>
          </w:p>
        </w:tc>
        <w:tc>
          <w:tcPr>
            <w:tcW w:w="862" w:type="pct"/>
            <w:tcBorders>
              <w:top w:val="single" w:sz="4" w:space="0" w:color="auto"/>
              <w:left w:val="single" w:sz="4" w:space="0" w:color="auto"/>
              <w:bottom w:val="single" w:sz="4" w:space="0" w:color="auto"/>
              <w:right w:val="single" w:sz="4" w:space="0" w:color="auto"/>
            </w:tcBorders>
          </w:tcPr>
          <w:p w14:paraId="0A69D753" w14:textId="77777777" w:rsidR="008C54F6" w:rsidRPr="00A923FF" w:rsidRDefault="008C54F6" w:rsidP="008C54F6">
            <w:pPr>
              <w:rPr>
                <w:rFonts w:ascii="Verdana" w:hAnsi="Verdana"/>
                <w:sz w:val="20"/>
                <w:szCs w:val="20"/>
              </w:rPr>
            </w:pPr>
            <w:r>
              <w:rPr>
                <w:rFonts w:ascii="Verdana" w:hAnsi="Verdana"/>
                <w:sz w:val="20"/>
                <w:szCs w:val="20"/>
              </w:rPr>
              <w:t>Optional</w:t>
            </w:r>
          </w:p>
        </w:tc>
        <w:tc>
          <w:tcPr>
            <w:tcW w:w="861" w:type="pct"/>
            <w:tcBorders>
              <w:top w:val="single" w:sz="4" w:space="0" w:color="auto"/>
              <w:left w:val="single" w:sz="4" w:space="0" w:color="auto"/>
              <w:bottom w:val="single" w:sz="4" w:space="0" w:color="auto"/>
              <w:right w:val="single" w:sz="4" w:space="0" w:color="auto"/>
            </w:tcBorders>
          </w:tcPr>
          <w:p w14:paraId="59B589A9" w14:textId="77777777" w:rsidR="008C54F6" w:rsidRDefault="008C54F6" w:rsidP="008C54F6">
            <w:pPr>
              <w:rPr>
                <w:rFonts w:ascii="Verdana" w:hAnsi="Verdana"/>
                <w:sz w:val="20"/>
                <w:szCs w:val="20"/>
              </w:rPr>
            </w:pPr>
          </w:p>
        </w:tc>
      </w:tr>
      <w:tr w:rsidR="008C54F6" w:rsidRPr="00A923FF" w14:paraId="3F187AD2" w14:textId="1EDFA4B9" w:rsidTr="008C54F6">
        <w:trPr>
          <w:trHeight w:val="144"/>
        </w:trPr>
        <w:tc>
          <w:tcPr>
            <w:tcW w:w="1205" w:type="pct"/>
            <w:tcBorders>
              <w:top w:val="single" w:sz="4" w:space="0" w:color="auto"/>
              <w:left w:val="single" w:sz="4" w:space="0" w:color="auto"/>
              <w:bottom w:val="single" w:sz="4" w:space="0" w:color="auto"/>
              <w:right w:val="single" w:sz="4" w:space="0" w:color="auto"/>
            </w:tcBorders>
          </w:tcPr>
          <w:p w14:paraId="675EE2E4" w14:textId="77777777" w:rsidR="008C54F6" w:rsidRPr="00A923FF" w:rsidRDefault="008C54F6" w:rsidP="008C54F6">
            <w:pPr>
              <w:rPr>
                <w:rFonts w:ascii="Verdana" w:hAnsi="Verdana" w:cs="Arial"/>
                <w:sz w:val="20"/>
                <w:szCs w:val="20"/>
              </w:rPr>
            </w:pPr>
            <w:r w:rsidRPr="00AE4881">
              <w:rPr>
                <w:rFonts w:ascii="Verdana" w:hAnsi="Verdana" w:cs="Arial"/>
                <w:sz w:val="20"/>
                <w:szCs w:val="20"/>
              </w:rPr>
              <w:t>AddressLine1</w:t>
            </w:r>
          </w:p>
        </w:tc>
        <w:tc>
          <w:tcPr>
            <w:tcW w:w="1361" w:type="pct"/>
            <w:tcBorders>
              <w:top w:val="single" w:sz="4" w:space="0" w:color="auto"/>
              <w:left w:val="single" w:sz="4" w:space="0" w:color="auto"/>
              <w:bottom w:val="single" w:sz="4" w:space="0" w:color="auto"/>
              <w:right w:val="single" w:sz="4" w:space="0" w:color="auto"/>
            </w:tcBorders>
          </w:tcPr>
          <w:p w14:paraId="3E33415C" w14:textId="77777777" w:rsidR="008C54F6" w:rsidRPr="005052C2" w:rsidRDefault="008C54F6" w:rsidP="008C54F6">
            <w:r w:rsidRPr="005052C2">
              <w:t>Address Line 1</w:t>
            </w:r>
          </w:p>
        </w:tc>
        <w:tc>
          <w:tcPr>
            <w:tcW w:w="711" w:type="pct"/>
            <w:tcBorders>
              <w:top w:val="single" w:sz="4" w:space="0" w:color="auto"/>
              <w:left w:val="single" w:sz="4" w:space="0" w:color="auto"/>
              <w:bottom w:val="single" w:sz="4" w:space="0" w:color="auto"/>
              <w:right w:val="single" w:sz="4" w:space="0" w:color="auto"/>
            </w:tcBorders>
          </w:tcPr>
          <w:p w14:paraId="4F5F3BEA" w14:textId="77777777" w:rsidR="008C54F6" w:rsidRPr="00A923FF" w:rsidRDefault="008C54F6" w:rsidP="008C54F6">
            <w:pPr>
              <w:rPr>
                <w:rFonts w:ascii="Verdana" w:hAnsi="Verdana" w:cs="Arial"/>
                <w:sz w:val="20"/>
                <w:szCs w:val="20"/>
              </w:rPr>
            </w:pPr>
            <w:proofErr w:type="gramStart"/>
            <w:r w:rsidRPr="00A923FF">
              <w:rPr>
                <w:rFonts w:ascii="Verdana" w:hAnsi="Verdana" w:cs="Arial"/>
                <w:sz w:val="20"/>
                <w:szCs w:val="20"/>
              </w:rPr>
              <w:t>String(</w:t>
            </w:r>
            <w:proofErr w:type="gramEnd"/>
            <w:r>
              <w:rPr>
                <w:rFonts w:ascii="Verdana" w:hAnsi="Verdana" w:cs="Arial"/>
                <w:sz w:val="20"/>
                <w:szCs w:val="20"/>
              </w:rPr>
              <w:t>80</w:t>
            </w:r>
            <w:r w:rsidRPr="00A923FF">
              <w:rPr>
                <w:rFonts w:ascii="Verdana" w:hAnsi="Verdana" w:cs="Arial"/>
                <w:sz w:val="20"/>
                <w:szCs w:val="20"/>
              </w:rPr>
              <w:t>)</w:t>
            </w:r>
          </w:p>
        </w:tc>
        <w:tc>
          <w:tcPr>
            <w:tcW w:w="862" w:type="pct"/>
            <w:tcBorders>
              <w:top w:val="single" w:sz="4" w:space="0" w:color="auto"/>
              <w:left w:val="single" w:sz="4" w:space="0" w:color="auto"/>
              <w:bottom w:val="single" w:sz="4" w:space="0" w:color="auto"/>
              <w:right w:val="single" w:sz="4" w:space="0" w:color="auto"/>
            </w:tcBorders>
          </w:tcPr>
          <w:p w14:paraId="138A6384" w14:textId="77777777" w:rsidR="008C54F6" w:rsidRPr="00A923FF" w:rsidRDefault="008C54F6" w:rsidP="008C54F6">
            <w:pPr>
              <w:rPr>
                <w:rFonts w:ascii="Verdana" w:hAnsi="Verdana"/>
                <w:sz w:val="20"/>
                <w:szCs w:val="20"/>
              </w:rPr>
            </w:pPr>
            <w:r>
              <w:rPr>
                <w:rFonts w:ascii="Verdana" w:hAnsi="Verdana"/>
                <w:sz w:val="20"/>
                <w:szCs w:val="20"/>
              </w:rPr>
              <w:t>Optional</w:t>
            </w:r>
          </w:p>
        </w:tc>
        <w:tc>
          <w:tcPr>
            <w:tcW w:w="861" w:type="pct"/>
            <w:tcBorders>
              <w:top w:val="single" w:sz="4" w:space="0" w:color="auto"/>
              <w:left w:val="single" w:sz="4" w:space="0" w:color="auto"/>
              <w:bottom w:val="single" w:sz="4" w:space="0" w:color="auto"/>
              <w:right w:val="single" w:sz="4" w:space="0" w:color="auto"/>
            </w:tcBorders>
          </w:tcPr>
          <w:p w14:paraId="04BF1BA9" w14:textId="77777777" w:rsidR="008C54F6" w:rsidRDefault="008C54F6" w:rsidP="008C54F6">
            <w:pPr>
              <w:rPr>
                <w:rFonts w:ascii="Verdana" w:hAnsi="Verdana"/>
                <w:sz w:val="20"/>
                <w:szCs w:val="20"/>
              </w:rPr>
            </w:pPr>
          </w:p>
        </w:tc>
      </w:tr>
      <w:tr w:rsidR="008C54F6" w:rsidRPr="00A923FF" w14:paraId="1C87F25D" w14:textId="0DFEC004" w:rsidTr="008C54F6">
        <w:trPr>
          <w:trHeight w:val="144"/>
        </w:trPr>
        <w:tc>
          <w:tcPr>
            <w:tcW w:w="1205" w:type="pct"/>
            <w:tcBorders>
              <w:top w:val="single" w:sz="4" w:space="0" w:color="auto"/>
              <w:left w:val="single" w:sz="4" w:space="0" w:color="auto"/>
              <w:bottom w:val="single" w:sz="4" w:space="0" w:color="auto"/>
              <w:right w:val="single" w:sz="4" w:space="0" w:color="auto"/>
            </w:tcBorders>
          </w:tcPr>
          <w:p w14:paraId="292CA926" w14:textId="77777777" w:rsidR="008C54F6" w:rsidRPr="00A923FF" w:rsidRDefault="008C54F6" w:rsidP="008C54F6">
            <w:pPr>
              <w:rPr>
                <w:rFonts w:ascii="Verdana" w:hAnsi="Verdana" w:cs="Arial"/>
                <w:sz w:val="20"/>
                <w:szCs w:val="20"/>
              </w:rPr>
            </w:pPr>
            <w:r w:rsidRPr="00AE4881">
              <w:rPr>
                <w:rFonts w:ascii="Verdana" w:hAnsi="Verdana" w:cs="Arial"/>
                <w:sz w:val="20"/>
                <w:szCs w:val="20"/>
              </w:rPr>
              <w:t>AddressLine2</w:t>
            </w:r>
          </w:p>
        </w:tc>
        <w:tc>
          <w:tcPr>
            <w:tcW w:w="1361" w:type="pct"/>
            <w:tcBorders>
              <w:top w:val="single" w:sz="4" w:space="0" w:color="auto"/>
              <w:left w:val="single" w:sz="4" w:space="0" w:color="auto"/>
              <w:bottom w:val="single" w:sz="4" w:space="0" w:color="auto"/>
              <w:right w:val="single" w:sz="4" w:space="0" w:color="auto"/>
            </w:tcBorders>
          </w:tcPr>
          <w:p w14:paraId="3161EEFF" w14:textId="77777777" w:rsidR="008C54F6" w:rsidRPr="005052C2" w:rsidRDefault="008C54F6" w:rsidP="008C54F6">
            <w:r w:rsidRPr="005052C2">
              <w:t>Address Line 2</w:t>
            </w:r>
          </w:p>
        </w:tc>
        <w:tc>
          <w:tcPr>
            <w:tcW w:w="711" w:type="pct"/>
            <w:tcBorders>
              <w:top w:val="single" w:sz="4" w:space="0" w:color="auto"/>
              <w:left w:val="single" w:sz="4" w:space="0" w:color="auto"/>
              <w:bottom w:val="single" w:sz="4" w:space="0" w:color="auto"/>
              <w:right w:val="single" w:sz="4" w:space="0" w:color="auto"/>
            </w:tcBorders>
          </w:tcPr>
          <w:p w14:paraId="151A7E76" w14:textId="77777777" w:rsidR="008C54F6" w:rsidRPr="00A923FF" w:rsidRDefault="008C54F6" w:rsidP="008C54F6">
            <w:pPr>
              <w:rPr>
                <w:rFonts w:ascii="Verdana" w:hAnsi="Verdana" w:cs="Arial"/>
                <w:sz w:val="20"/>
                <w:szCs w:val="20"/>
              </w:rPr>
            </w:pPr>
            <w:proofErr w:type="gramStart"/>
            <w:r w:rsidRPr="00A923FF">
              <w:rPr>
                <w:rFonts w:ascii="Verdana" w:hAnsi="Verdana" w:cs="Arial"/>
                <w:sz w:val="20"/>
                <w:szCs w:val="20"/>
              </w:rPr>
              <w:t>String(</w:t>
            </w:r>
            <w:proofErr w:type="gramEnd"/>
            <w:r>
              <w:rPr>
                <w:rFonts w:ascii="Verdana" w:hAnsi="Verdana" w:cs="Arial"/>
                <w:sz w:val="20"/>
                <w:szCs w:val="20"/>
              </w:rPr>
              <w:t>80</w:t>
            </w:r>
            <w:r w:rsidRPr="00A923FF">
              <w:rPr>
                <w:rFonts w:ascii="Verdana" w:hAnsi="Verdana" w:cs="Arial"/>
                <w:sz w:val="20"/>
                <w:szCs w:val="20"/>
              </w:rPr>
              <w:t>)</w:t>
            </w:r>
          </w:p>
        </w:tc>
        <w:tc>
          <w:tcPr>
            <w:tcW w:w="862" w:type="pct"/>
            <w:tcBorders>
              <w:top w:val="single" w:sz="4" w:space="0" w:color="auto"/>
              <w:left w:val="single" w:sz="4" w:space="0" w:color="auto"/>
              <w:bottom w:val="single" w:sz="4" w:space="0" w:color="auto"/>
              <w:right w:val="single" w:sz="4" w:space="0" w:color="auto"/>
            </w:tcBorders>
          </w:tcPr>
          <w:p w14:paraId="347235D5" w14:textId="77777777" w:rsidR="008C54F6" w:rsidRPr="00A923FF" w:rsidRDefault="008C54F6" w:rsidP="008C54F6">
            <w:pPr>
              <w:rPr>
                <w:rFonts w:ascii="Verdana" w:hAnsi="Verdana"/>
                <w:sz w:val="20"/>
                <w:szCs w:val="20"/>
              </w:rPr>
            </w:pPr>
            <w:r>
              <w:rPr>
                <w:rFonts w:ascii="Verdana" w:hAnsi="Verdana"/>
                <w:sz w:val="20"/>
                <w:szCs w:val="20"/>
              </w:rPr>
              <w:t>Optional</w:t>
            </w:r>
          </w:p>
        </w:tc>
        <w:tc>
          <w:tcPr>
            <w:tcW w:w="861" w:type="pct"/>
            <w:tcBorders>
              <w:top w:val="single" w:sz="4" w:space="0" w:color="auto"/>
              <w:left w:val="single" w:sz="4" w:space="0" w:color="auto"/>
              <w:bottom w:val="single" w:sz="4" w:space="0" w:color="auto"/>
              <w:right w:val="single" w:sz="4" w:space="0" w:color="auto"/>
            </w:tcBorders>
          </w:tcPr>
          <w:p w14:paraId="01192369" w14:textId="77777777" w:rsidR="008C54F6" w:rsidRDefault="008C54F6" w:rsidP="008C54F6">
            <w:pPr>
              <w:rPr>
                <w:rFonts w:ascii="Verdana" w:hAnsi="Verdana"/>
                <w:sz w:val="20"/>
                <w:szCs w:val="20"/>
              </w:rPr>
            </w:pPr>
          </w:p>
        </w:tc>
      </w:tr>
      <w:tr w:rsidR="008C54F6" w:rsidRPr="00A923FF" w14:paraId="2C0F94CB" w14:textId="1B5C748C" w:rsidTr="008C54F6">
        <w:trPr>
          <w:trHeight w:val="144"/>
        </w:trPr>
        <w:tc>
          <w:tcPr>
            <w:tcW w:w="1205" w:type="pct"/>
            <w:tcBorders>
              <w:top w:val="single" w:sz="4" w:space="0" w:color="auto"/>
              <w:left w:val="single" w:sz="4" w:space="0" w:color="auto"/>
              <w:bottom w:val="single" w:sz="4" w:space="0" w:color="auto"/>
              <w:right w:val="single" w:sz="4" w:space="0" w:color="auto"/>
            </w:tcBorders>
          </w:tcPr>
          <w:p w14:paraId="2669A64A" w14:textId="77777777" w:rsidR="008C54F6" w:rsidRPr="00A923FF" w:rsidRDefault="008C54F6" w:rsidP="008C54F6">
            <w:pPr>
              <w:rPr>
                <w:rFonts w:ascii="Verdana" w:hAnsi="Verdana" w:cs="Arial"/>
                <w:sz w:val="20"/>
                <w:szCs w:val="20"/>
              </w:rPr>
            </w:pPr>
            <w:r w:rsidRPr="00AE4881">
              <w:rPr>
                <w:rFonts w:ascii="Verdana" w:hAnsi="Verdana" w:cs="Arial"/>
                <w:sz w:val="20"/>
                <w:szCs w:val="20"/>
              </w:rPr>
              <w:t>AddressLine3</w:t>
            </w:r>
          </w:p>
        </w:tc>
        <w:tc>
          <w:tcPr>
            <w:tcW w:w="1361" w:type="pct"/>
            <w:tcBorders>
              <w:top w:val="single" w:sz="4" w:space="0" w:color="auto"/>
              <w:left w:val="single" w:sz="4" w:space="0" w:color="auto"/>
              <w:bottom w:val="single" w:sz="4" w:space="0" w:color="auto"/>
              <w:right w:val="single" w:sz="4" w:space="0" w:color="auto"/>
            </w:tcBorders>
          </w:tcPr>
          <w:p w14:paraId="3E1D29D1" w14:textId="77777777" w:rsidR="008C54F6" w:rsidRDefault="008C54F6" w:rsidP="008C54F6">
            <w:r w:rsidRPr="005052C2">
              <w:t>Address Line 3</w:t>
            </w:r>
          </w:p>
        </w:tc>
        <w:tc>
          <w:tcPr>
            <w:tcW w:w="711" w:type="pct"/>
            <w:tcBorders>
              <w:top w:val="single" w:sz="4" w:space="0" w:color="auto"/>
              <w:left w:val="single" w:sz="4" w:space="0" w:color="auto"/>
              <w:bottom w:val="single" w:sz="4" w:space="0" w:color="auto"/>
              <w:right w:val="single" w:sz="4" w:space="0" w:color="auto"/>
            </w:tcBorders>
          </w:tcPr>
          <w:p w14:paraId="7FDA14F5" w14:textId="77777777" w:rsidR="008C54F6" w:rsidRPr="00A923FF" w:rsidRDefault="008C54F6" w:rsidP="008C54F6">
            <w:pPr>
              <w:rPr>
                <w:rFonts w:ascii="Verdana" w:hAnsi="Verdana" w:cs="Arial"/>
                <w:sz w:val="20"/>
                <w:szCs w:val="20"/>
              </w:rPr>
            </w:pPr>
            <w:proofErr w:type="gramStart"/>
            <w:r w:rsidRPr="00A923FF">
              <w:rPr>
                <w:rFonts w:ascii="Verdana" w:hAnsi="Verdana" w:cs="Arial"/>
                <w:sz w:val="20"/>
                <w:szCs w:val="20"/>
              </w:rPr>
              <w:t>String(</w:t>
            </w:r>
            <w:proofErr w:type="gramEnd"/>
            <w:r>
              <w:rPr>
                <w:rFonts w:ascii="Verdana" w:hAnsi="Verdana" w:cs="Arial"/>
                <w:sz w:val="20"/>
                <w:szCs w:val="20"/>
              </w:rPr>
              <w:t>80</w:t>
            </w:r>
            <w:r w:rsidRPr="00A923FF">
              <w:rPr>
                <w:rFonts w:ascii="Verdana" w:hAnsi="Verdana" w:cs="Arial"/>
                <w:sz w:val="20"/>
                <w:szCs w:val="20"/>
              </w:rPr>
              <w:t>)</w:t>
            </w:r>
          </w:p>
        </w:tc>
        <w:tc>
          <w:tcPr>
            <w:tcW w:w="862" w:type="pct"/>
            <w:tcBorders>
              <w:top w:val="single" w:sz="4" w:space="0" w:color="auto"/>
              <w:left w:val="single" w:sz="4" w:space="0" w:color="auto"/>
              <w:bottom w:val="single" w:sz="4" w:space="0" w:color="auto"/>
              <w:right w:val="single" w:sz="4" w:space="0" w:color="auto"/>
            </w:tcBorders>
          </w:tcPr>
          <w:p w14:paraId="6C62F9A1" w14:textId="77777777" w:rsidR="008C54F6" w:rsidRPr="00A923FF" w:rsidRDefault="008C54F6" w:rsidP="008C54F6">
            <w:pPr>
              <w:rPr>
                <w:rFonts w:ascii="Verdana" w:hAnsi="Verdana"/>
                <w:sz w:val="20"/>
                <w:szCs w:val="20"/>
              </w:rPr>
            </w:pPr>
            <w:r>
              <w:rPr>
                <w:rFonts w:ascii="Verdana" w:hAnsi="Verdana"/>
                <w:sz w:val="20"/>
                <w:szCs w:val="20"/>
              </w:rPr>
              <w:t>Optional</w:t>
            </w:r>
          </w:p>
        </w:tc>
        <w:tc>
          <w:tcPr>
            <w:tcW w:w="861" w:type="pct"/>
            <w:tcBorders>
              <w:top w:val="single" w:sz="4" w:space="0" w:color="auto"/>
              <w:left w:val="single" w:sz="4" w:space="0" w:color="auto"/>
              <w:bottom w:val="single" w:sz="4" w:space="0" w:color="auto"/>
              <w:right w:val="single" w:sz="4" w:space="0" w:color="auto"/>
            </w:tcBorders>
          </w:tcPr>
          <w:p w14:paraId="44EFCDEA" w14:textId="77777777" w:rsidR="008C54F6" w:rsidRDefault="008C54F6" w:rsidP="008C54F6">
            <w:pPr>
              <w:rPr>
                <w:rFonts w:ascii="Verdana" w:hAnsi="Verdana"/>
                <w:sz w:val="20"/>
                <w:szCs w:val="20"/>
              </w:rPr>
            </w:pPr>
          </w:p>
        </w:tc>
      </w:tr>
      <w:tr w:rsidR="008C54F6" w:rsidRPr="00A923FF" w14:paraId="7DF357FC" w14:textId="2D7B0B51" w:rsidTr="008C54F6">
        <w:trPr>
          <w:trHeight w:val="144"/>
        </w:trPr>
        <w:tc>
          <w:tcPr>
            <w:tcW w:w="1205" w:type="pct"/>
            <w:tcBorders>
              <w:top w:val="single" w:sz="4" w:space="0" w:color="auto"/>
              <w:left w:val="single" w:sz="4" w:space="0" w:color="auto"/>
              <w:bottom w:val="single" w:sz="4" w:space="0" w:color="auto"/>
              <w:right w:val="single" w:sz="4" w:space="0" w:color="auto"/>
            </w:tcBorders>
          </w:tcPr>
          <w:p w14:paraId="6CCBFA99" w14:textId="77777777" w:rsidR="008C54F6" w:rsidRPr="00A923FF" w:rsidRDefault="008C54F6" w:rsidP="008C54F6">
            <w:pPr>
              <w:rPr>
                <w:rFonts w:ascii="Verdana" w:hAnsi="Verdana" w:cs="Arial"/>
                <w:sz w:val="20"/>
                <w:szCs w:val="20"/>
              </w:rPr>
            </w:pPr>
            <w:proofErr w:type="spellStart"/>
            <w:r w:rsidRPr="00AC7CD7">
              <w:rPr>
                <w:rFonts w:ascii="Verdana" w:hAnsi="Verdana" w:cs="Arial"/>
                <w:sz w:val="20"/>
                <w:szCs w:val="20"/>
              </w:rPr>
              <w:t>PostalCode</w:t>
            </w:r>
            <w:proofErr w:type="spellEnd"/>
          </w:p>
        </w:tc>
        <w:tc>
          <w:tcPr>
            <w:tcW w:w="1361" w:type="pct"/>
            <w:tcBorders>
              <w:top w:val="single" w:sz="4" w:space="0" w:color="auto"/>
              <w:left w:val="single" w:sz="4" w:space="0" w:color="auto"/>
              <w:bottom w:val="single" w:sz="4" w:space="0" w:color="auto"/>
              <w:right w:val="single" w:sz="4" w:space="0" w:color="auto"/>
            </w:tcBorders>
          </w:tcPr>
          <w:p w14:paraId="6859AB07" w14:textId="77777777" w:rsidR="008C54F6" w:rsidRDefault="008C54F6" w:rsidP="008C54F6">
            <w:pPr>
              <w:rPr>
                <w:rFonts w:ascii="Verdana" w:hAnsi="Verdana" w:cs="Arial"/>
                <w:sz w:val="20"/>
                <w:szCs w:val="20"/>
              </w:rPr>
            </w:pPr>
            <w:r w:rsidRPr="00AC7CD7">
              <w:rPr>
                <w:rFonts w:ascii="Verdana" w:hAnsi="Verdana" w:cs="Arial"/>
                <w:sz w:val="20"/>
                <w:szCs w:val="20"/>
              </w:rPr>
              <w:t>Postal Code</w:t>
            </w:r>
          </w:p>
          <w:p w14:paraId="530317AA" w14:textId="77777777" w:rsidR="008C54F6" w:rsidRPr="00A923FF" w:rsidRDefault="008C54F6" w:rsidP="008C54F6">
            <w:pPr>
              <w:rPr>
                <w:rFonts w:ascii="Verdana" w:hAnsi="Verdana" w:cs="Arial"/>
                <w:sz w:val="20"/>
                <w:szCs w:val="20"/>
              </w:rPr>
            </w:pPr>
            <w:r>
              <w:rPr>
                <w:rFonts w:ascii="Verdana" w:hAnsi="Verdana" w:cs="Arial"/>
                <w:sz w:val="20"/>
                <w:szCs w:val="20"/>
              </w:rPr>
              <w:t>This is only for Corp Customers only</w:t>
            </w:r>
          </w:p>
        </w:tc>
        <w:tc>
          <w:tcPr>
            <w:tcW w:w="711" w:type="pct"/>
            <w:tcBorders>
              <w:top w:val="single" w:sz="4" w:space="0" w:color="auto"/>
              <w:left w:val="single" w:sz="4" w:space="0" w:color="auto"/>
              <w:bottom w:val="single" w:sz="4" w:space="0" w:color="auto"/>
              <w:right w:val="single" w:sz="4" w:space="0" w:color="auto"/>
            </w:tcBorders>
          </w:tcPr>
          <w:p w14:paraId="38AFB2B8" w14:textId="77777777" w:rsidR="008C54F6" w:rsidRPr="00A923FF" w:rsidRDefault="008C54F6" w:rsidP="008C54F6">
            <w:pPr>
              <w:rPr>
                <w:rFonts w:ascii="Verdana" w:hAnsi="Verdana" w:cs="Arial"/>
                <w:sz w:val="20"/>
                <w:szCs w:val="20"/>
              </w:rPr>
            </w:pPr>
            <w:proofErr w:type="gramStart"/>
            <w:r w:rsidRPr="00A923FF">
              <w:rPr>
                <w:rFonts w:ascii="Verdana" w:hAnsi="Verdana" w:cs="Arial"/>
                <w:sz w:val="20"/>
                <w:szCs w:val="20"/>
              </w:rPr>
              <w:t>String(</w:t>
            </w:r>
            <w:proofErr w:type="gramEnd"/>
            <w:r>
              <w:rPr>
                <w:rFonts w:ascii="Verdana" w:hAnsi="Verdana" w:cs="Arial"/>
                <w:sz w:val="20"/>
                <w:szCs w:val="20"/>
              </w:rPr>
              <w:t>10</w:t>
            </w:r>
            <w:r w:rsidRPr="00A923FF">
              <w:rPr>
                <w:rFonts w:ascii="Verdana" w:hAnsi="Verdana" w:cs="Arial"/>
                <w:sz w:val="20"/>
                <w:szCs w:val="20"/>
              </w:rPr>
              <w:t>)</w:t>
            </w:r>
          </w:p>
        </w:tc>
        <w:tc>
          <w:tcPr>
            <w:tcW w:w="862" w:type="pct"/>
            <w:tcBorders>
              <w:top w:val="single" w:sz="4" w:space="0" w:color="auto"/>
              <w:left w:val="single" w:sz="4" w:space="0" w:color="auto"/>
              <w:bottom w:val="single" w:sz="4" w:space="0" w:color="auto"/>
              <w:right w:val="single" w:sz="4" w:space="0" w:color="auto"/>
            </w:tcBorders>
          </w:tcPr>
          <w:p w14:paraId="47680E24" w14:textId="77777777" w:rsidR="008C54F6" w:rsidRPr="00A923FF" w:rsidRDefault="008C54F6" w:rsidP="008C54F6">
            <w:pPr>
              <w:rPr>
                <w:rFonts w:ascii="Verdana" w:hAnsi="Verdana"/>
                <w:sz w:val="20"/>
                <w:szCs w:val="20"/>
              </w:rPr>
            </w:pPr>
            <w:r>
              <w:rPr>
                <w:rFonts w:ascii="Verdana" w:hAnsi="Verdana"/>
                <w:sz w:val="20"/>
                <w:szCs w:val="20"/>
              </w:rPr>
              <w:t>Optional</w:t>
            </w:r>
          </w:p>
        </w:tc>
        <w:tc>
          <w:tcPr>
            <w:tcW w:w="861" w:type="pct"/>
            <w:tcBorders>
              <w:top w:val="single" w:sz="4" w:space="0" w:color="auto"/>
              <w:left w:val="single" w:sz="4" w:space="0" w:color="auto"/>
              <w:bottom w:val="single" w:sz="4" w:space="0" w:color="auto"/>
              <w:right w:val="single" w:sz="4" w:space="0" w:color="auto"/>
            </w:tcBorders>
          </w:tcPr>
          <w:p w14:paraId="646DFE23" w14:textId="77777777" w:rsidR="008C54F6" w:rsidRDefault="008C54F6" w:rsidP="008C54F6">
            <w:pPr>
              <w:rPr>
                <w:rFonts w:ascii="Verdana" w:hAnsi="Verdana"/>
                <w:sz w:val="20"/>
                <w:szCs w:val="20"/>
              </w:rPr>
            </w:pPr>
          </w:p>
        </w:tc>
      </w:tr>
      <w:tr w:rsidR="008C54F6" w:rsidRPr="00A923FF" w14:paraId="16AE77C5" w14:textId="27E81E00" w:rsidTr="008C54F6">
        <w:trPr>
          <w:trHeight w:val="722"/>
        </w:trPr>
        <w:tc>
          <w:tcPr>
            <w:tcW w:w="1205" w:type="pct"/>
            <w:tcBorders>
              <w:top w:val="single" w:sz="4" w:space="0" w:color="auto"/>
              <w:left w:val="single" w:sz="4" w:space="0" w:color="auto"/>
              <w:bottom w:val="single" w:sz="4" w:space="0" w:color="auto"/>
              <w:right w:val="single" w:sz="4" w:space="0" w:color="auto"/>
            </w:tcBorders>
          </w:tcPr>
          <w:p w14:paraId="7B8367BD" w14:textId="77777777" w:rsidR="008C54F6" w:rsidRPr="003126BC" w:rsidRDefault="008C54F6" w:rsidP="008C54F6">
            <w:pPr>
              <w:rPr>
                <w:rFonts w:ascii="Verdana" w:hAnsi="Verdana" w:cs="Arial"/>
                <w:b/>
                <w:sz w:val="20"/>
                <w:szCs w:val="20"/>
              </w:rPr>
            </w:pPr>
            <w:proofErr w:type="spellStart"/>
            <w:r w:rsidRPr="003126BC">
              <w:rPr>
                <w:rFonts w:ascii="Verdana" w:hAnsi="Verdana" w:cs="Arial"/>
                <w:b/>
                <w:sz w:val="20"/>
                <w:szCs w:val="20"/>
              </w:rPr>
              <w:t>AddressDetails</w:t>
            </w:r>
            <w:proofErr w:type="spellEnd"/>
          </w:p>
        </w:tc>
        <w:tc>
          <w:tcPr>
            <w:tcW w:w="1361" w:type="pct"/>
            <w:tcBorders>
              <w:top w:val="single" w:sz="4" w:space="0" w:color="auto"/>
              <w:left w:val="single" w:sz="4" w:space="0" w:color="auto"/>
              <w:bottom w:val="single" w:sz="4" w:space="0" w:color="auto"/>
              <w:right w:val="single" w:sz="4" w:space="0" w:color="auto"/>
            </w:tcBorders>
          </w:tcPr>
          <w:p w14:paraId="7B2FADF9" w14:textId="77777777" w:rsidR="008C54F6" w:rsidRPr="003126BC" w:rsidRDefault="008C54F6" w:rsidP="008C54F6">
            <w:pPr>
              <w:rPr>
                <w:rFonts w:ascii="Verdana" w:hAnsi="Verdana" w:cs="Arial"/>
                <w:sz w:val="20"/>
                <w:szCs w:val="20"/>
              </w:rPr>
            </w:pPr>
            <w:r w:rsidRPr="003126BC">
              <w:rPr>
                <w:rFonts w:ascii="Verdana" w:hAnsi="Verdana" w:cs="Arial"/>
                <w:sz w:val="20"/>
                <w:szCs w:val="20"/>
              </w:rPr>
              <w:t>Aggregate End</w:t>
            </w:r>
          </w:p>
        </w:tc>
        <w:tc>
          <w:tcPr>
            <w:tcW w:w="711" w:type="pct"/>
            <w:tcBorders>
              <w:top w:val="single" w:sz="4" w:space="0" w:color="auto"/>
              <w:left w:val="single" w:sz="4" w:space="0" w:color="auto"/>
              <w:bottom w:val="single" w:sz="4" w:space="0" w:color="auto"/>
              <w:right w:val="single" w:sz="4" w:space="0" w:color="auto"/>
            </w:tcBorders>
          </w:tcPr>
          <w:p w14:paraId="6F323472" w14:textId="77777777" w:rsidR="008C54F6" w:rsidRPr="003126BC" w:rsidRDefault="008C54F6" w:rsidP="008C54F6">
            <w:pPr>
              <w:rPr>
                <w:rFonts w:ascii="Verdana" w:hAnsi="Verdana"/>
                <w:sz w:val="20"/>
                <w:szCs w:val="20"/>
              </w:rPr>
            </w:pPr>
            <w:r w:rsidRPr="003126BC">
              <w:rPr>
                <w:rFonts w:ascii="Verdana" w:hAnsi="Verdana" w:cs="Arial"/>
                <w:sz w:val="20"/>
                <w:szCs w:val="20"/>
              </w:rPr>
              <w:t>NA</w:t>
            </w:r>
          </w:p>
        </w:tc>
        <w:tc>
          <w:tcPr>
            <w:tcW w:w="862" w:type="pct"/>
            <w:tcBorders>
              <w:top w:val="single" w:sz="4" w:space="0" w:color="auto"/>
              <w:left w:val="single" w:sz="4" w:space="0" w:color="auto"/>
              <w:bottom w:val="single" w:sz="4" w:space="0" w:color="auto"/>
              <w:right w:val="single" w:sz="4" w:space="0" w:color="auto"/>
            </w:tcBorders>
          </w:tcPr>
          <w:p w14:paraId="7412F784" w14:textId="77777777" w:rsidR="008C54F6" w:rsidRPr="003126BC" w:rsidRDefault="008C54F6" w:rsidP="008C54F6">
            <w:pPr>
              <w:rPr>
                <w:rFonts w:ascii="Verdana" w:hAnsi="Verdana"/>
                <w:sz w:val="20"/>
                <w:szCs w:val="20"/>
              </w:rPr>
            </w:pPr>
            <w:r w:rsidRPr="003126BC">
              <w:rPr>
                <w:rFonts w:ascii="Verdana" w:hAnsi="Verdana"/>
                <w:sz w:val="20"/>
                <w:szCs w:val="20"/>
              </w:rPr>
              <w:t>Optional</w:t>
            </w:r>
          </w:p>
        </w:tc>
        <w:tc>
          <w:tcPr>
            <w:tcW w:w="861" w:type="pct"/>
            <w:tcBorders>
              <w:top w:val="single" w:sz="4" w:space="0" w:color="auto"/>
              <w:left w:val="single" w:sz="4" w:space="0" w:color="auto"/>
              <w:bottom w:val="single" w:sz="4" w:space="0" w:color="auto"/>
              <w:right w:val="single" w:sz="4" w:space="0" w:color="auto"/>
            </w:tcBorders>
          </w:tcPr>
          <w:p w14:paraId="0ED3A671" w14:textId="77777777" w:rsidR="008C54F6" w:rsidRPr="003126BC" w:rsidRDefault="008C54F6" w:rsidP="008C54F6">
            <w:pPr>
              <w:rPr>
                <w:rFonts w:ascii="Verdana" w:hAnsi="Verdana"/>
                <w:sz w:val="20"/>
                <w:szCs w:val="20"/>
              </w:rPr>
            </w:pPr>
          </w:p>
        </w:tc>
      </w:tr>
      <w:tr w:rsidR="008C54F6" w:rsidRPr="00A923FF" w14:paraId="5C55DEA0" w14:textId="6256BE0F" w:rsidTr="008C54F6">
        <w:trPr>
          <w:trHeight w:val="241"/>
        </w:trPr>
        <w:tc>
          <w:tcPr>
            <w:tcW w:w="1205" w:type="pct"/>
            <w:tcBorders>
              <w:top w:val="single" w:sz="4" w:space="0" w:color="auto"/>
              <w:left w:val="single" w:sz="4" w:space="0" w:color="auto"/>
              <w:bottom w:val="single" w:sz="4" w:space="0" w:color="auto"/>
              <w:right w:val="single" w:sz="4" w:space="0" w:color="auto"/>
            </w:tcBorders>
          </w:tcPr>
          <w:p w14:paraId="3E357AF0" w14:textId="77777777" w:rsidR="008C54F6" w:rsidRPr="003126BC" w:rsidRDefault="008C54F6" w:rsidP="008C54F6">
            <w:pPr>
              <w:rPr>
                <w:rFonts w:ascii="Verdana" w:hAnsi="Verdana" w:cs="Arial"/>
                <w:b/>
                <w:sz w:val="20"/>
                <w:szCs w:val="20"/>
              </w:rPr>
            </w:pPr>
            <w:proofErr w:type="spellStart"/>
            <w:r w:rsidRPr="003126BC">
              <w:rPr>
                <w:rFonts w:ascii="Verdana" w:hAnsi="Verdana" w:cs="Arial"/>
                <w:b/>
                <w:sz w:val="20"/>
                <w:szCs w:val="20"/>
              </w:rPr>
              <w:t>ContactDetails</w:t>
            </w:r>
            <w:proofErr w:type="spellEnd"/>
          </w:p>
        </w:tc>
        <w:tc>
          <w:tcPr>
            <w:tcW w:w="1361" w:type="pct"/>
            <w:tcBorders>
              <w:top w:val="single" w:sz="4" w:space="0" w:color="auto"/>
              <w:left w:val="single" w:sz="4" w:space="0" w:color="auto"/>
              <w:bottom w:val="single" w:sz="4" w:space="0" w:color="auto"/>
              <w:right w:val="single" w:sz="4" w:space="0" w:color="auto"/>
            </w:tcBorders>
          </w:tcPr>
          <w:p w14:paraId="24BA0FC6" w14:textId="77777777" w:rsidR="008C54F6" w:rsidRPr="003126BC" w:rsidRDefault="008C54F6" w:rsidP="008C54F6">
            <w:pPr>
              <w:rPr>
                <w:rFonts w:ascii="Verdana" w:hAnsi="Verdana" w:cs="Arial"/>
                <w:sz w:val="20"/>
                <w:szCs w:val="20"/>
              </w:rPr>
            </w:pPr>
            <w:proofErr w:type="gramStart"/>
            <w:r>
              <w:rPr>
                <w:rFonts w:ascii="Verdana" w:hAnsi="Verdana" w:cs="Arial"/>
                <w:sz w:val="20"/>
                <w:szCs w:val="20"/>
              </w:rPr>
              <w:t>Non Repetitive</w:t>
            </w:r>
            <w:proofErr w:type="gramEnd"/>
            <w:r>
              <w:rPr>
                <w:rFonts w:ascii="Verdana" w:hAnsi="Verdana" w:cs="Arial"/>
                <w:sz w:val="20"/>
                <w:szCs w:val="20"/>
              </w:rPr>
              <w:t xml:space="preserve"> </w:t>
            </w:r>
            <w:r>
              <w:rPr>
                <w:rFonts w:ascii="Verdana" w:hAnsi="Verdana"/>
                <w:sz w:val="20"/>
                <w:szCs w:val="20"/>
              </w:rPr>
              <w:t>Mandatory</w:t>
            </w:r>
            <w:r w:rsidRPr="003126BC">
              <w:rPr>
                <w:rFonts w:ascii="Verdana" w:hAnsi="Verdana" w:cs="Arial"/>
                <w:sz w:val="20"/>
                <w:szCs w:val="20"/>
              </w:rPr>
              <w:t xml:space="preserve"> Aggregate Start: - This aggregate holds contact information</w:t>
            </w:r>
          </w:p>
        </w:tc>
        <w:tc>
          <w:tcPr>
            <w:tcW w:w="711" w:type="pct"/>
            <w:tcBorders>
              <w:top w:val="single" w:sz="4" w:space="0" w:color="auto"/>
              <w:left w:val="single" w:sz="4" w:space="0" w:color="auto"/>
              <w:bottom w:val="single" w:sz="4" w:space="0" w:color="auto"/>
              <w:right w:val="single" w:sz="4" w:space="0" w:color="auto"/>
            </w:tcBorders>
          </w:tcPr>
          <w:p w14:paraId="10FBD674" w14:textId="77777777" w:rsidR="008C54F6" w:rsidRPr="003126BC" w:rsidRDefault="008C54F6" w:rsidP="008C54F6">
            <w:pPr>
              <w:rPr>
                <w:rFonts w:ascii="Verdana" w:hAnsi="Verdana"/>
                <w:sz w:val="20"/>
                <w:szCs w:val="20"/>
              </w:rPr>
            </w:pPr>
            <w:r w:rsidRPr="003126BC">
              <w:rPr>
                <w:rFonts w:ascii="Verdana" w:hAnsi="Verdana" w:cs="Arial"/>
                <w:sz w:val="20"/>
                <w:szCs w:val="20"/>
              </w:rPr>
              <w:t>NA</w:t>
            </w:r>
          </w:p>
        </w:tc>
        <w:tc>
          <w:tcPr>
            <w:tcW w:w="862" w:type="pct"/>
            <w:tcBorders>
              <w:top w:val="single" w:sz="4" w:space="0" w:color="auto"/>
              <w:left w:val="single" w:sz="4" w:space="0" w:color="auto"/>
              <w:bottom w:val="single" w:sz="4" w:space="0" w:color="auto"/>
              <w:right w:val="single" w:sz="4" w:space="0" w:color="auto"/>
            </w:tcBorders>
          </w:tcPr>
          <w:p w14:paraId="285EEA79" w14:textId="77777777" w:rsidR="008C54F6" w:rsidRPr="003126BC" w:rsidRDefault="008C54F6" w:rsidP="008C54F6">
            <w:pPr>
              <w:rPr>
                <w:rFonts w:ascii="Verdana" w:hAnsi="Verdana"/>
                <w:sz w:val="20"/>
                <w:szCs w:val="20"/>
              </w:rPr>
            </w:pPr>
            <w:r>
              <w:rPr>
                <w:rFonts w:ascii="Verdana" w:hAnsi="Verdana"/>
                <w:sz w:val="20"/>
                <w:szCs w:val="20"/>
              </w:rPr>
              <w:t>Mandatory</w:t>
            </w:r>
          </w:p>
        </w:tc>
        <w:tc>
          <w:tcPr>
            <w:tcW w:w="861" w:type="pct"/>
            <w:tcBorders>
              <w:top w:val="single" w:sz="4" w:space="0" w:color="auto"/>
              <w:left w:val="single" w:sz="4" w:space="0" w:color="auto"/>
              <w:bottom w:val="single" w:sz="4" w:space="0" w:color="auto"/>
              <w:right w:val="single" w:sz="4" w:space="0" w:color="auto"/>
            </w:tcBorders>
          </w:tcPr>
          <w:p w14:paraId="34C63C23" w14:textId="77777777" w:rsidR="008C54F6" w:rsidRDefault="008C54F6" w:rsidP="008C54F6">
            <w:pPr>
              <w:rPr>
                <w:rFonts w:ascii="Verdana" w:hAnsi="Verdana"/>
                <w:sz w:val="20"/>
                <w:szCs w:val="20"/>
              </w:rPr>
            </w:pPr>
          </w:p>
        </w:tc>
      </w:tr>
      <w:tr w:rsidR="008C54F6" w:rsidRPr="00A923FF" w14:paraId="25D501C9" w14:textId="5E40461C" w:rsidTr="008C54F6">
        <w:trPr>
          <w:trHeight w:val="254"/>
        </w:trPr>
        <w:tc>
          <w:tcPr>
            <w:tcW w:w="1205" w:type="pct"/>
            <w:tcBorders>
              <w:top w:val="single" w:sz="4" w:space="0" w:color="auto"/>
              <w:left w:val="single" w:sz="4" w:space="0" w:color="auto"/>
              <w:bottom w:val="single" w:sz="4" w:space="0" w:color="auto"/>
              <w:right w:val="single" w:sz="4" w:space="0" w:color="auto"/>
            </w:tcBorders>
          </w:tcPr>
          <w:p w14:paraId="654A8294" w14:textId="77777777" w:rsidR="008C54F6" w:rsidRPr="00A923FF" w:rsidRDefault="008C54F6" w:rsidP="008C54F6">
            <w:pPr>
              <w:rPr>
                <w:rFonts w:ascii="Verdana" w:hAnsi="Verdana" w:cs="Arial"/>
                <w:sz w:val="20"/>
                <w:szCs w:val="20"/>
              </w:rPr>
            </w:pPr>
            <w:proofErr w:type="spellStart"/>
            <w:r w:rsidRPr="0054712C">
              <w:rPr>
                <w:rFonts w:ascii="Verdana" w:hAnsi="Verdana" w:cs="Arial"/>
                <w:sz w:val="20"/>
                <w:szCs w:val="20"/>
              </w:rPr>
              <w:lastRenderedPageBreak/>
              <w:t>PreferredFormat</w:t>
            </w:r>
            <w:proofErr w:type="spellEnd"/>
          </w:p>
        </w:tc>
        <w:tc>
          <w:tcPr>
            <w:tcW w:w="1361" w:type="pct"/>
            <w:tcBorders>
              <w:top w:val="single" w:sz="4" w:space="0" w:color="auto"/>
              <w:left w:val="single" w:sz="4" w:space="0" w:color="auto"/>
              <w:bottom w:val="single" w:sz="4" w:space="0" w:color="auto"/>
              <w:right w:val="single" w:sz="4" w:space="0" w:color="auto"/>
            </w:tcBorders>
          </w:tcPr>
          <w:p w14:paraId="76805B87" w14:textId="77777777" w:rsidR="008C54F6" w:rsidRPr="00A923FF" w:rsidRDefault="008C54F6" w:rsidP="008C54F6">
            <w:pPr>
              <w:rPr>
                <w:rFonts w:ascii="Verdana" w:hAnsi="Verdana" w:cs="Arial"/>
                <w:sz w:val="20"/>
                <w:szCs w:val="20"/>
              </w:rPr>
            </w:pPr>
            <w:r w:rsidRPr="008A7FE9">
              <w:rPr>
                <w:rFonts w:ascii="Verdana" w:hAnsi="Verdana" w:cs="Arial"/>
                <w:sz w:val="20"/>
                <w:szCs w:val="20"/>
              </w:rPr>
              <w:t>Preferred Format</w:t>
            </w:r>
          </w:p>
        </w:tc>
        <w:tc>
          <w:tcPr>
            <w:tcW w:w="711" w:type="pct"/>
            <w:tcBorders>
              <w:top w:val="single" w:sz="4" w:space="0" w:color="auto"/>
              <w:left w:val="single" w:sz="4" w:space="0" w:color="auto"/>
              <w:bottom w:val="single" w:sz="4" w:space="0" w:color="auto"/>
              <w:right w:val="single" w:sz="4" w:space="0" w:color="auto"/>
            </w:tcBorders>
          </w:tcPr>
          <w:p w14:paraId="35443C3C" w14:textId="77777777" w:rsidR="008C54F6" w:rsidRPr="00A923FF" w:rsidRDefault="008C54F6" w:rsidP="008C54F6">
            <w:pPr>
              <w:rPr>
                <w:rFonts w:ascii="Verdana" w:hAnsi="Verdana" w:cs="Arial"/>
                <w:sz w:val="20"/>
                <w:szCs w:val="20"/>
              </w:rPr>
            </w:pPr>
            <w:proofErr w:type="gramStart"/>
            <w:r w:rsidRPr="00A923FF">
              <w:rPr>
                <w:rFonts w:ascii="Verdana" w:hAnsi="Verdana" w:cs="Arial"/>
                <w:sz w:val="20"/>
                <w:szCs w:val="20"/>
              </w:rPr>
              <w:t>String(</w:t>
            </w:r>
            <w:proofErr w:type="gramEnd"/>
            <w:r>
              <w:rPr>
                <w:rFonts w:ascii="Verdana" w:hAnsi="Verdana" w:cs="Arial"/>
                <w:sz w:val="20"/>
                <w:szCs w:val="20"/>
              </w:rPr>
              <w:t>50</w:t>
            </w:r>
            <w:r w:rsidRPr="00A923FF">
              <w:rPr>
                <w:rFonts w:ascii="Verdana" w:hAnsi="Verdana" w:cs="Arial"/>
                <w:sz w:val="20"/>
                <w:szCs w:val="20"/>
              </w:rPr>
              <w:t>)</w:t>
            </w:r>
          </w:p>
        </w:tc>
        <w:tc>
          <w:tcPr>
            <w:tcW w:w="862" w:type="pct"/>
            <w:tcBorders>
              <w:top w:val="single" w:sz="4" w:space="0" w:color="auto"/>
              <w:left w:val="single" w:sz="4" w:space="0" w:color="auto"/>
              <w:bottom w:val="single" w:sz="4" w:space="0" w:color="auto"/>
              <w:right w:val="single" w:sz="4" w:space="0" w:color="auto"/>
            </w:tcBorders>
          </w:tcPr>
          <w:p w14:paraId="15C79CBF" w14:textId="77777777" w:rsidR="008C54F6" w:rsidRPr="00A923FF" w:rsidRDefault="008C54F6" w:rsidP="008C54F6">
            <w:pPr>
              <w:rPr>
                <w:rFonts w:ascii="Verdana" w:hAnsi="Verdana"/>
                <w:sz w:val="20"/>
                <w:szCs w:val="20"/>
              </w:rPr>
            </w:pPr>
            <w:r>
              <w:rPr>
                <w:rFonts w:ascii="Verdana" w:hAnsi="Verdana"/>
                <w:sz w:val="20"/>
                <w:szCs w:val="20"/>
              </w:rPr>
              <w:t>Mandatory</w:t>
            </w:r>
          </w:p>
        </w:tc>
        <w:tc>
          <w:tcPr>
            <w:tcW w:w="861" w:type="pct"/>
            <w:tcBorders>
              <w:top w:val="single" w:sz="4" w:space="0" w:color="auto"/>
              <w:left w:val="single" w:sz="4" w:space="0" w:color="auto"/>
              <w:bottom w:val="single" w:sz="4" w:space="0" w:color="auto"/>
              <w:right w:val="single" w:sz="4" w:space="0" w:color="auto"/>
            </w:tcBorders>
          </w:tcPr>
          <w:p w14:paraId="62CE852C" w14:textId="360E336B" w:rsidR="008C54F6" w:rsidRDefault="00505952" w:rsidP="008C54F6">
            <w:pPr>
              <w:rPr>
                <w:rFonts w:ascii="Verdana" w:hAnsi="Verdana"/>
                <w:sz w:val="20"/>
                <w:szCs w:val="20"/>
              </w:rPr>
            </w:pPr>
            <w:r>
              <w:rPr>
                <w:rFonts w:ascii="Verdana" w:hAnsi="Verdana"/>
                <w:sz w:val="20"/>
                <w:szCs w:val="20"/>
              </w:rPr>
              <w:t>“Y” will be passed always</w:t>
            </w:r>
          </w:p>
        </w:tc>
      </w:tr>
      <w:tr w:rsidR="008C54F6" w:rsidRPr="00A923FF" w14:paraId="31ADC1DA" w14:textId="336BA3DF" w:rsidTr="008C54F6">
        <w:trPr>
          <w:trHeight w:val="241"/>
        </w:trPr>
        <w:tc>
          <w:tcPr>
            <w:tcW w:w="1205" w:type="pct"/>
            <w:tcBorders>
              <w:top w:val="single" w:sz="4" w:space="0" w:color="auto"/>
              <w:left w:val="single" w:sz="4" w:space="0" w:color="auto"/>
              <w:bottom w:val="single" w:sz="4" w:space="0" w:color="auto"/>
              <w:right w:val="single" w:sz="4" w:space="0" w:color="auto"/>
            </w:tcBorders>
          </w:tcPr>
          <w:p w14:paraId="77B250E9" w14:textId="77777777" w:rsidR="008C54F6" w:rsidRPr="00A923FF" w:rsidRDefault="008C54F6" w:rsidP="008C54F6">
            <w:pPr>
              <w:rPr>
                <w:rFonts w:ascii="Verdana" w:hAnsi="Verdana" w:cs="Arial"/>
                <w:sz w:val="20"/>
                <w:szCs w:val="20"/>
              </w:rPr>
            </w:pPr>
            <w:r w:rsidRPr="0054712C">
              <w:rPr>
                <w:rFonts w:ascii="Verdana" w:hAnsi="Verdana" w:cs="Arial"/>
                <w:sz w:val="20"/>
                <w:szCs w:val="20"/>
              </w:rPr>
              <w:t>Website</w:t>
            </w:r>
          </w:p>
        </w:tc>
        <w:tc>
          <w:tcPr>
            <w:tcW w:w="1361" w:type="pct"/>
            <w:tcBorders>
              <w:top w:val="single" w:sz="4" w:space="0" w:color="auto"/>
              <w:left w:val="single" w:sz="4" w:space="0" w:color="auto"/>
              <w:bottom w:val="single" w:sz="4" w:space="0" w:color="auto"/>
              <w:right w:val="single" w:sz="4" w:space="0" w:color="auto"/>
            </w:tcBorders>
          </w:tcPr>
          <w:p w14:paraId="0ED6F322" w14:textId="77777777" w:rsidR="008C54F6" w:rsidRDefault="008C54F6" w:rsidP="008C54F6">
            <w:pPr>
              <w:rPr>
                <w:rFonts w:ascii="Verdana" w:hAnsi="Verdana" w:cs="Arial"/>
                <w:sz w:val="20"/>
                <w:szCs w:val="20"/>
              </w:rPr>
            </w:pPr>
            <w:r w:rsidRPr="00012A74">
              <w:rPr>
                <w:rFonts w:ascii="Verdana" w:hAnsi="Verdana" w:cs="Arial"/>
                <w:sz w:val="20"/>
                <w:szCs w:val="20"/>
              </w:rPr>
              <w:t>Website</w:t>
            </w:r>
          </w:p>
          <w:p w14:paraId="673A15D3" w14:textId="77777777" w:rsidR="008C54F6" w:rsidRPr="00A923FF" w:rsidRDefault="008C54F6" w:rsidP="008C54F6">
            <w:pPr>
              <w:rPr>
                <w:rFonts w:ascii="Verdana" w:hAnsi="Verdana" w:cs="Arial"/>
                <w:sz w:val="20"/>
                <w:szCs w:val="20"/>
              </w:rPr>
            </w:pPr>
            <w:r>
              <w:rPr>
                <w:rFonts w:ascii="Verdana" w:hAnsi="Verdana" w:cs="Arial"/>
                <w:sz w:val="20"/>
                <w:szCs w:val="20"/>
              </w:rPr>
              <w:t>This is only for Corp Customers only</w:t>
            </w:r>
          </w:p>
        </w:tc>
        <w:tc>
          <w:tcPr>
            <w:tcW w:w="711" w:type="pct"/>
            <w:tcBorders>
              <w:top w:val="single" w:sz="4" w:space="0" w:color="auto"/>
              <w:left w:val="single" w:sz="4" w:space="0" w:color="auto"/>
              <w:bottom w:val="single" w:sz="4" w:space="0" w:color="auto"/>
              <w:right w:val="single" w:sz="4" w:space="0" w:color="auto"/>
            </w:tcBorders>
          </w:tcPr>
          <w:p w14:paraId="3A641B84" w14:textId="77777777" w:rsidR="008C54F6" w:rsidRPr="00A923FF" w:rsidRDefault="008C54F6" w:rsidP="008C54F6">
            <w:pPr>
              <w:rPr>
                <w:rFonts w:ascii="Verdana" w:hAnsi="Verdana" w:cs="Arial"/>
                <w:sz w:val="20"/>
                <w:szCs w:val="20"/>
              </w:rPr>
            </w:pPr>
            <w:proofErr w:type="gramStart"/>
            <w:r w:rsidRPr="00A923FF">
              <w:rPr>
                <w:rFonts w:ascii="Verdana" w:hAnsi="Verdana" w:cs="Arial"/>
                <w:sz w:val="20"/>
                <w:szCs w:val="20"/>
              </w:rPr>
              <w:t>String(</w:t>
            </w:r>
            <w:proofErr w:type="gramEnd"/>
            <w:r>
              <w:rPr>
                <w:rFonts w:ascii="Verdana" w:hAnsi="Verdana" w:cs="Arial"/>
                <w:sz w:val="20"/>
                <w:szCs w:val="20"/>
              </w:rPr>
              <w:t>100</w:t>
            </w:r>
            <w:r w:rsidRPr="00A923FF">
              <w:rPr>
                <w:rFonts w:ascii="Verdana" w:hAnsi="Verdana" w:cs="Arial"/>
                <w:sz w:val="20"/>
                <w:szCs w:val="20"/>
              </w:rPr>
              <w:t>)</w:t>
            </w:r>
          </w:p>
        </w:tc>
        <w:tc>
          <w:tcPr>
            <w:tcW w:w="862" w:type="pct"/>
            <w:tcBorders>
              <w:top w:val="single" w:sz="4" w:space="0" w:color="auto"/>
              <w:left w:val="single" w:sz="4" w:space="0" w:color="auto"/>
              <w:bottom w:val="single" w:sz="4" w:space="0" w:color="auto"/>
              <w:right w:val="single" w:sz="4" w:space="0" w:color="auto"/>
            </w:tcBorders>
          </w:tcPr>
          <w:p w14:paraId="2D8064F4" w14:textId="77777777" w:rsidR="008C54F6" w:rsidRPr="00A923FF" w:rsidRDefault="008C54F6" w:rsidP="008C54F6">
            <w:pPr>
              <w:rPr>
                <w:rFonts w:ascii="Verdana" w:hAnsi="Verdana"/>
                <w:sz w:val="20"/>
                <w:szCs w:val="20"/>
              </w:rPr>
            </w:pPr>
            <w:r>
              <w:rPr>
                <w:rFonts w:ascii="Verdana" w:hAnsi="Verdana"/>
                <w:sz w:val="20"/>
                <w:szCs w:val="20"/>
              </w:rPr>
              <w:t>Optional</w:t>
            </w:r>
          </w:p>
        </w:tc>
        <w:tc>
          <w:tcPr>
            <w:tcW w:w="861" w:type="pct"/>
            <w:tcBorders>
              <w:top w:val="single" w:sz="4" w:space="0" w:color="auto"/>
              <w:left w:val="single" w:sz="4" w:space="0" w:color="auto"/>
              <w:bottom w:val="single" w:sz="4" w:space="0" w:color="auto"/>
              <w:right w:val="single" w:sz="4" w:space="0" w:color="auto"/>
            </w:tcBorders>
          </w:tcPr>
          <w:p w14:paraId="437A7A21" w14:textId="77777777" w:rsidR="008C54F6" w:rsidRDefault="008C54F6" w:rsidP="008C54F6">
            <w:pPr>
              <w:rPr>
                <w:rFonts w:ascii="Verdana" w:hAnsi="Verdana"/>
                <w:sz w:val="20"/>
                <w:szCs w:val="20"/>
              </w:rPr>
            </w:pPr>
          </w:p>
        </w:tc>
      </w:tr>
      <w:tr w:rsidR="008C54F6" w:rsidRPr="00A923FF" w14:paraId="53B3F99D" w14:textId="5926C231" w:rsidTr="008C54F6">
        <w:trPr>
          <w:trHeight w:val="978"/>
        </w:trPr>
        <w:tc>
          <w:tcPr>
            <w:tcW w:w="1205" w:type="pct"/>
            <w:tcBorders>
              <w:top w:val="single" w:sz="4" w:space="0" w:color="auto"/>
              <w:left w:val="single" w:sz="4" w:space="0" w:color="auto"/>
              <w:bottom w:val="single" w:sz="4" w:space="0" w:color="auto"/>
              <w:right w:val="single" w:sz="4" w:space="0" w:color="auto"/>
            </w:tcBorders>
          </w:tcPr>
          <w:p w14:paraId="71F2A088" w14:textId="77777777" w:rsidR="008C54F6" w:rsidRPr="003126BC" w:rsidRDefault="008C54F6" w:rsidP="008C54F6">
            <w:pPr>
              <w:rPr>
                <w:rFonts w:ascii="Verdana" w:hAnsi="Verdana" w:cs="Arial"/>
                <w:b/>
                <w:sz w:val="20"/>
                <w:szCs w:val="20"/>
              </w:rPr>
            </w:pPr>
            <w:proofErr w:type="spellStart"/>
            <w:r w:rsidRPr="003126BC">
              <w:rPr>
                <w:rFonts w:ascii="Verdana" w:hAnsi="Verdana" w:cs="Arial"/>
                <w:b/>
                <w:sz w:val="20"/>
                <w:szCs w:val="20"/>
              </w:rPr>
              <w:t>EmailAddress</w:t>
            </w:r>
            <w:proofErr w:type="spellEnd"/>
          </w:p>
        </w:tc>
        <w:tc>
          <w:tcPr>
            <w:tcW w:w="1361" w:type="pct"/>
            <w:tcBorders>
              <w:top w:val="single" w:sz="4" w:space="0" w:color="auto"/>
              <w:left w:val="single" w:sz="4" w:space="0" w:color="auto"/>
              <w:bottom w:val="single" w:sz="4" w:space="0" w:color="auto"/>
              <w:right w:val="single" w:sz="4" w:space="0" w:color="auto"/>
            </w:tcBorders>
          </w:tcPr>
          <w:p w14:paraId="04058788" w14:textId="77777777" w:rsidR="008C54F6" w:rsidRPr="003126BC" w:rsidRDefault="008C54F6" w:rsidP="008C54F6">
            <w:pPr>
              <w:rPr>
                <w:rFonts w:ascii="Verdana" w:hAnsi="Verdana" w:cs="Arial"/>
                <w:sz w:val="20"/>
                <w:szCs w:val="20"/>
              </w:rPr>
            </w:pPr>
            <w:r>
              <w:rPr>
                <w:rFonts w:ascii="Verdana" w:hAnsi="Verdana" w:cs="Arial"/>
                <w:sz w:val="20"/>
                <w:szCs w:val="20"/>
              </w:rPr>
              <w:t>Repetitive optional aggregate</w:t>
            </w:r>
            <w:r w:rsidRPr="003126BC">
              <w:rPr>
                <w:rFonts w:ascii="Verdana" w:hAnsi="Verdana" w:cs="Arial"/>
                <w:sz w:val="20"/>
                <w:szCs w:val="20"/>
              </w:rPr>
              <w:t xml:space="preserve"> </w:t>
            </w:r>
            <w:r>
              <w:rPr>
                <w:rFonts w:ascii="Verdana" w:hAnsi="Verdana" w:cs="Arial"/>
                <w:sz w:val="20"/>
                <w:szCs w:val="20"/>
              </w:rPr>
              <w:t>block repetitive maximum 3 times</w:t>
            </w:r>
            <w:r w:rsidRPr="003126BC">
              <w:rPr>
                <w:rFonts w:ascii="Verdana" w:hAnsi="Verdana" w:cs="Arial"/>
                <w:sz w:val="20"/>
                <w:szCs w:val="20"/>
              </w:rPr>
              <w:t xml:space="preserve">: - </w:t>
            </w:r>
            <w:proofErr w:type="gramStart"/>
            <w:r w:rsidRPr="003126BC">
              <w:rPr>
                <w:rFonts w:ascii="Verdana" w:hAnsi="Verdana" w:cs="Arial"/>
                <w:sz w:val="20"/>
                <w:szCs w:val="20"/>
              </w:rPr>
              <w:t>This aggregate holds</w:t>
            </w:r>
            <w:proofErr w:type="gramEnd"/>
            <w:r w:rsidRPr="003126BC">
              <w:rPr>
                <w:rFonts w:ascii="Verdana" w:hAnsi="Verdana" w:cs="Arial"/>
                <w:sz w:val="20"/>
                <w:szCs w:val="20"/>
              </w:rPr>
              <w:t xml:space="preserve"> email id.</w:t>
            </w:r>
          </w:p>
          <w:p w14:paraId="632D2546" w14:textId="77777777" w:rsidR="008C54F6" w:rsidRPr="003126BC" w:rsidRDefault="008C54F6" w:rsidP="008C54F6">
            <w:pPr>
              <w:rPr>
                <w:rFonts w:ascii="Verdana" w:hAnsi="Verdana" w:cs="Arial"/>
                <w:sz w:val="20"/>
                <w:szCs w:val="20"/>
              </w:rPr>
            </w:pPr>
          </w:p>
        </w:tc>
        <w:tc>
          <w:tcPr>
            <w:tcW w:w="711" w:type="pct"/>
            <w:tcBorders>
              <w:top w:val="single" w:sz="4" w:space="0" w:color="auto"/>
              <w:left w:val="single" w:sz="4" w:space="0" w:color="auto"/>
              <w:bottom w:val="single" w:sz="4" w:space="0" w:color="auto"/>
              <w:right w:val="single" w:sz="4" w:space="0" w:color="auto"/>
            </w:tcBorders>
          </w:tcPr>
          <w:p w14:paraId="55FBE976" w14:textId="77777777" w:rsidR="008C54F6" w:rsidRPr="003126BC" w:rsidRDefault="008C54F6" w:rsidP="008C54F6">
            <w:pPr>
              <w:rPr>
                <w:rFonts w:ascii="Verdana" w:hAnsi="Verdana" w:cs="Arial"/>
                <w:sz w:val="20"/>
                <w:szCs w:val="20"/>
              </w:rPr>
            </w:pPr>
            <w:r w:rsidRPr="003126BC">
              <w:rPr>
                <w:rFonts w:ascii="Verdana" w:hAnsi="Verdana" w:cs="Arial"/>
                <w:sz w:val="20"/>
                <w:szCs w:val="20"/>
              </w:rPr>
              <w:t>NA</w:t>
            </w:r>
          </w:p>
        </w:tc>
        <w:tc>
          <w:tcPr>
            <w:tcW w:w="862" w:type="pct"/>
            <w:tcBorders>
              <w:top w:val="single" w:sz="4" w:space="0" w:color="auto"/>
              <w:left w:val="single" w:sz="4" w:space="0" w:color="auto"/>
              <w:bottom w:val="single" w:sz="4" w:space="0" w:color="auto"/>
              <w:right w:val="single" w:sz="4" w:space="0" w:color="auto"/>
            </w:tcBorders>
          </w:tcPr>
          <w:p w14:paraId="3C383773" w14:textId="77777777" w:rsidR="008C54F6" w:rsidRPr="003126BC" w:rsidRDefault="008C54F6" w:rsidP="008C54F6">
            <w:pPr>
              <w:rPr>
                <w:rFonts w:ascii="Verdana" w:hAnsi="Verdana"/>
                <w:sz w:val="20"/>
                <w:szCs w:val="20"/>
              </w:rPr>
            </w:pPr>
            <w:r w:rsidRPr="003126BC">
              <w:rPr>
                <w:rFonts w:ascii="Verdana" w:hAnsi="Verdana"/>
                <w:sz w:val="20"/>
                <w:szCs w:val="20"/>
              </w:rPr>
              <w:t>Optional</w:t>
            </w:r>
          </w:p>
        </w:tc>
        <w:tc>
          <w:tcPr>
            <w:tcW w:w="861" w:type="pct"/>
            <w:tcBorders>
              <w:top w:val="single" w:sz="4" w:space="0" w:color="auto"/>
              <w:left w:val="single" w:sz="4" w:space="0" w:color="auto"/>
              <w:bottom w:val="single" w:sz="4" w:space="0" w:color="auto"/>
              <w:right w:val="single" w:sz="4" w:space="0" w:color="auto"/>
            </w:tcBorders>
          </w:tcPr>
          <w:p w14:paraId="3EF4C843" w14:textId="77777777" w:rsidR="008C54F6" w:rsidRPr="003126BC" w:rsidRDefault="008C54F6" w:rsidP="008C54F6">
            <w:pPr>
              <w:rPr>
                <w:rFonts w:ascii="Verdana" w:hAnsi="Verdana"/>
                <w:sz w:val="20"/>
                <w:szCs w:val="20"/>
              </w:rPr>
            </w:pPr>
          </w:p>
        </w:tc>
      </w:tr>
      <w:tr w:rsidR="008C54F6" w:rsidRPr="00A923FF" w14:paraId="5C8A476E" w14:textId="4B186342" w:rsidTr="008C54F6">
        <w:trPr>
          <w:trHeight w:val="481"/>
        </w:trPr>
        <w:tc>
          <w:tcPr>
            <w:tcW w:w="1205" w:type="pct"/>
            <w:tcBorders>
              <w:top w:val="single" w:sz="4" w:space="0" w:color="auto"/>
              <w:left w:val="single" w:sz="4" w:space="0" w:color="auto"/>
              <w:bottom w:val="single" w:sz="4" w:space="0" w:color="auto"/>
              <w:right w:val="single" w:sz="4" w:space="0" w:color="auto"/>
            </w:tcBorders>
          </w:tcPr>
          <w:p w14:paraId="3A7BD6C6" w14:textId="77777777" w:rsidR="008C54F6" w:rsidRPr="003126BC" w:rsidRDefault="008C54F6" w:rsidP="008C54F6">
            <w:pPr>
              <w:rPr>
                <w:rFonts w:ascii="Verdana" w:hAnsi="Verdana" w:cs="Arial"/>
                <w:sz w:val="20"/>
                <w:szCs w:val="20"/>
              </w:rPr>
            </w:pPr>
            <w:proofErr w:type="spellStart"/>
            <w:r w:rsidRPr="003126BC">
              <w:rPr>
                <w:rFonts w:ascii="Verdana" w:hAnsi="Verdana" w:cs="Arial"/>
                <w:sz w:val="20"/>
                <w:szCs w:val="20"/>
              </w:rPr>
              <w:t>MailIdType</w:t>
            </w:r>
            <w:proofErr w:type="spellEnd"/>
          </w:p>
        </w:tc>
        <w:tc>
          <w:tcPr>
            <w:tcW w:w="1361" w:type="pct"/>
            <w:tcBorders>
              <w:top w:val="single" w:sz="4" w:space="0" w:color="auto"/>
              <w:left w:val="single" w:sz="4" w:space="0" w:color="auto"/>
              <w:bottom w:val="single" w:sz="4" w:space="0" w:color="auto"/>
              <w:right w:val="single" w:sz="4" w:space="0" w:color="auto"/>
            </w:tcBorders>
          </w:tcPr>
          <w:p w14:paraId="3BEB427F" w14:textId="77777777" w:rsidR="008C54F6" w:rsidRPr="003126BC" w:rsidRDefault="008C54F6" w:rsidP="008C54F6">
            <w:pPr>
              <w:rPr>
                <w:rFonts w:ascii="Verdana" w:hAnsi="Verdana" w:cs="Arial"/>
                <w:sz w:val="20"/>
                <w:szCs w:val="20"/>
              </w:rPr>
            </w:pPr>
            <w:r w:rsidRPr="003126BC">
              <w:rPr>
                <w:rFonts w:ascii="Verdana" w:hAnsi="Verdana" w:cs="Arial"/>
                <w:sz w:val="20"/>
                <w:szCs w:val="20"/>
              </w:rPr>
              <w:t>Holds email address value corresponding to the "Type".</w:t>
            </w:r>
          </w:p>
          <w:p w14:paraId="4B62D070" w14:textId="77777777" w:rsidR="008C54F6" w:rsidRDefault="008C54F6" w:rsidP="008C54F6">
            <w:pPr>
              <w:rPr>
                <w:rFonts w:ascii="Verdana" w:hAnsi="Verdana" w:cs="Arial"/>
                <w:sz w:val="20"/>
                <w:szCs w:val="20"/>
              </w:rPr>
            </w:pPr>
            <w:r w:rsidRPr="003126BC">
              <w:rPr>
                <w:rFonts w:ascii="Verdana" w:hAnsi="Verdana" w:cs="Arial"/>
                <w:sz w:val="20"/>
                <w:szCs w:val="20"/>
              </w:rPr>
              <w:t xml:space="preserve">Valid value </w:t>
            </w:r>
          </w:p>
          <w:p w14:paraId="28E32B69" w14:textId="77777777" w:rsidR="008C54F6" w:rsidRDefault="008C54F6" w:rsidP="008C54F6">
            <w:pPr>
              <w:rPr>
                <w:rFonts w:ascii="Verdana" w:hAnsi="Verdana" w:cs="Arial"/>
                <w:sz w:val="20"/>
                <w:szCs w:val="20"/>
              </w:rPr>
            </w:pPr>
            <w:r w:rsidRPr="003126BC">
              <w:rPr>
                <w:rFonts w:ascii="Verdana" w:hAnsi="Verdana" w:cs="Arial"/>
                <w:sz w:val="20"/>
                <w:szCs w:val="20"/>
              </w:rPr>
              <w:t xml:space="preserve">– </w:t>
            </w:r>
            <w:r>
              <w:rPr>
                <w:rFonts w:ascii="Verdana" w:hAnsi="Verdana" w:cs="Arial"/>
                <w:sz w:val="20"/>
                <w:szCs w:val="20"/>
              </w:rPr>
              <w:t xml:space="preserve"> LOV for Retail Customers </w:t>
            </w:r>
          </w:p>
          <w:p w14:paraId="2E052301" w14:textId="77777777" w:rsidR="008C54F6" w:rsidRDefault="008C54F6" w:rsidP="008C54F6">
            <w:pPr>
              <w:rPr>
                <w:rFonts w:ascii="Verdana" w:hAnsi="Verdana" w:cs="Arial"/>
                <w:sz w:val="20"/>
                <w:szCs w:val="20"/>
              </w:rPr>
            </w:pPr>
            <w:r>
              <w:rPr>
                <w:rFonts w:ascii="Verdana" w:hAnsi="Verdana" w:cs="Arial"/>
                <w:sz w:val="20"/>
                <w:szCs w:val="20"/>
              </w:rPr>
              <w:t xml:space="preserve">   “</w:t>
            </w:r>
            <w:proofErr w:type="spellStart"/>
            <w:r w:rsidRPr="00830F46">
              <w:rPr>
                <w:rFonts w:ascii="Verdana" w:hAnsi="Verdana" w:cs="Arial"/>
                <w:sz w:val="20"/>
                <w:szCs w:val="20"/>
              </w:rPr>
              <w:t>HomeEmail</w:t>
            </w:r>
            <w:proofErr w:type="spellEnd"/>
            <w:r>
              <w:rPr>
                <w:rFonts w:ascii="Verdana" w:hAnsi="Verdana" w:cs="Arial"/>
                <w:sz w:val="20"/>
                <w:szCs w:val="20"/>
              </w:rPr>
              <w:t xml:space="preserve"> </w:t>
            </w:r>
          </w:p>
          <w:p w14:paraId="161C9843" w14:textId="77777777" w:rsidR="008C54F6" w:rsidRDefault="008C54F6" w:rsidP="008C54F6">
            <w:pPr>
              <w:rPr>
                <w:rFonts w:ascii="Verdana" w:hAnsi="Verdana" w:cs="Arial"/>
                <w:sz w:val="20"/>
                <w:szCs w:val="20"/>
              </w:rPr>
            </w:pPr>
            <w:r>
              <w:rPr>
                <w:rFonts w:ascii="Verdana" w:hAnsi="Verdana" w:cs="Arial"/>
                <w:sz w:val="20"/>
                <w:szCs w:val="20"/>
              </w:rPr>
              <w:t xml:space="preserve">    “</w:t>
            </w:r>
            <w:proofErr w:type="spellStart"/>
            <w:r w:rsidRPr="00830F46">
              <w:rPr>
                <w:rFonts w:ascii="Verdana" w:hAnsi="Verdana" w:cs="Arial"/>
                <w:sz w:val="20"/>
                <w:szCs w:val="20"/>
              </w:rPr>
              <w:t>WorkEmail</w:t>
            </w:r>
            <w:proofErr w:type="spellEnd"/>
            <w:r>
              <w:rPr>
                <w:rFonts w:ascii="Verdana" w:hAnsi="Verdana" w:cs="Arial"/>
                <w:sz w:val="20"/>
                <w:szCs w:val="20"/>
              </w:rPr>
              <w:t xml:space="preserve">” </w:t>
            </w:r>
          </w:p>
          <w:p w14:paraId="6209ECF9" w14:textId="77777777" w:rsidR="008C54F6" w:rsidRDefault="008C54F6" w:rsidP="008C54F6">
            <w:pPr>
              <w:rPr>
                <w:rFonts w:ascii="Verdana" w:hAnsi="Verdana" w:cs="Arial"/>
                <w:sz w:val="20"/>
                <w:szCs w:val="20"/>
              </w:rPr>
            </w:pPr>
            <w:r>
              <w:rPr>
                <w:rFonts w:ascii="Verdana" w:hAnsi="Verdana" w:cs="Arial"/>
                <w:sz w:val="20"/>
                <w:szCs w:val="20"/>
              </w:rPr>
              <w:t xml:space="preserve">    </w:t>
            </w:r>
            <w:r w:rsidRPr="003126BC">
              <w:rPr>
                <w:rFonts w:ascii="Verdana" w:hAnsi="Verdana" w:cs="Arial"/>
                <w:sz w:val="20"/>
                <w:szCs w:val="20"/>
              </w:rPr>
              <w:t>“</w:t>
            </w:r>
            <w:proofErr w:type="spellStart"/>
            <w:r w:rsidRPr="00830F46">
              <w:rPr>
                <w:rFonts w:ascii="Verdana" w:hAnsi="Verdana" w:cs="Arial"/>
                <w:sz w:val="20"/>
                <w:szCs w:val="20"/>
              </w:rPr>
              <w:t>EmailId</w:t>
            </w:r>
            <w:proofErr w:type="spellEnd"/>
            <w:r w:rsidRPr="003126BC">
              <w:rPr>
                <w:rFonts w:ascii="Verdana" w:hAnsi="Verdana" w:cs="Arial"/>
                <w:sz w:val="20"/>
                <w:szCs w:val="20"/>
              </w:rPr>
              <w:t>”</w:t>
            </w:r>
          </w:p>
          <w:p w14:paraId="31D4F3DC" w14:textId="77777777" w:rsidR="008C54F6" w:rsidRDefault="008C54F6" w:rsidP="008C54F6">
            <w:pPr>
              <w:rPr>
                <w:rFonts w:ascii="Verdana" w:hAnsi="Verdana" w:cs="Arial"/>
                <w:sz w:val="20"/>
                <w:szCs w:val="20"/>
              </w:rPr>
            </w:pPr>
            <w:r w:rsidRPr="003126BC">
              <w:rPr>
                <w:rFonts w:ascii="Verdana" w:hAnsi="Verdana" w:cs="Arial"/>
                <w:sz w:val="20"/>
                <w:szCs w:val="20"/>
              </w:rPr>
              <w:t xml:space="preserve">– </w:t>
            </w:r>
            <w:r>
              <w:rPr>
                <w:rFonts w:ascii="Verdana" w:hAnsi="Verdana" w:cs="Arial"/>
                <w:sz w:val="20"/>
                <w:szCs w:val="20"/>
              </w:rPr>
              <w:t xml:space="preserve"> LOV for Corp Customers </w:t>
            </w:r>
          </w:p>
          <w:p w14:paraId="519C0BDF" w14:textId="77777777" w:rsidR="008C54F6" w:rsidRDefault="008C54F6" w:rsidP="008C54F6">
            <w:pPr>
              <w:rPr>
                <w:rFonts w:ascii="Verdana" w:hAnsi="Verdana" w:cs="Arial"/>
                <w:sz w:val="20"/>
                <w:szCs w:val="20"/>
              </w:rPr>
            </w:pPr>
            <w:r>
              <w:rPr>
                <w:rFonts w:ascii="Verdana" w:hAnsi="Verdana" w:cs="Arial"/>
                <w:sz w:val="20"/>
                <w:szCs w:val="20"/>
              </w:rPr>
              <w:t xml:space="preserve">    </w:t>
            </w:r>
            <w:r w:rsidRPr="003126BC">
              <w:rPr>
                <w:rFonts w:ascii="Verdana" w:hAnsi="Verdana" w:cs="Arial"/>
                <w:sz w:val="20"/>
                <w:szCs w:val="20"/>
              </w:rPr>
              <w:t>“</w:t>
            </w:r>
            <w:proofErr w:type="spellStart"/>
            <w:r w:rsidRPr="00830F46">
              <w:rPr>
                <w:rFonts w:ascii="Verdana" w:hAnsi="Verdana" w:cs="Arial"/>
                <w:sz w:val="20"/>
                <w:szCs w:val="20"/>
              </w:rPr>
              <w:t>EmailId</w:t>
            </w:r>
            <w:proofErr w:type="spellEnd"/>
            <w:r w:rsidRPr="003126BC">
              <w:rPr>
                <w:rFonts w:ascii="Verdana" w:hAnsi="Verdana" w:cs="Arial"/>
                <w:sz w:val="20"/>
                <w:szCs w:val="20"/>
              </w:rPr>
              <w:t>”</w:t>
            </w:r>
          </w:p>
          <w:p w14:paraId="6A8058C1" w14:textId="77777777" w:rsidR="008C54F6" w:rsidRPr="00830F46" w:rsidRDefault="008C54F6" w:rsidP="008C54F6">
            <w:pPr>
              <w:rPr>
                <w:rFonts w:ascii="Verdana" w:hAnsi="Verdana" w:cs="Arial"/>
                <w:sz w:val="20"/>
                <w:szCs w:val="20"/>
              </w:rPr>
            </w:pPr>
          </w:p>
        </w:tc>
        <w:tc>
          <w:tcPr>
            <w:tcW w:w="711" w:type="pct"/>
            <w:tcBorders>
              <w:top w:val="single" w:sz="4" w:space="0" w:color="auto"/>
              <w:left w:val="single" w:sz="4" w:space="0" w:color="auto"/>
              <w:bottom w:val="single" w:sz="4" w:space="0" w:color="auto"/>
              <w:right w:val="single" w:sz="4" w:space="0" w:color="auto"/>
            </w:tcBorders>
          </w:tcPr>
          <w:p w14:paraId="58D9CFC9" w14:textId="77777777" w:rsidR="008C54F6" w:rsidRPr="003126BC" w:rsidRDefault="008C54F6" w:rsidP="008C54F6">
            <w:pPr>
              <w:rPr>
                <w:rFonts w:ascii="Verdana" w:hAnsi="Verdana" w:cs="Arial"/>
                <w:sz w:val="20"/>
                <w:szCs w:val="20"/>
              </w:rPr>
            </w:pPr>
            <w:proofErr w:type="gramStart"/>
            <w:r w:rsidRPr="003126BC">
              <w:rPr>
                <w:rFonts w:ascii="Verdana" w:hAnsi="Verdana" w:cs="Arial"/>
                <w:sz w:val="20"/>
                <w:szCs w:val="20"/>
              </w:rPr>
              <w:t>String(</w:t>
            </w:r>
            <w:proofErr w:type="gramEnd"/>
            <w:r w:rsidRPr="003126BC">
              <w:rPr>
                <w:rFonts w:ascii="Verdana" w:hAnsi="Verdana" w:cs="Arial"/>
                <w:sz w:val="20"/>
                <w:szCs w:val="20"/>
              </w:rPr>
              <w:t>100)</w:t>
            </w:r>
          </w:p>
        </w:tc>
        <w:tc>
          <w:tcPr>
            <w:tcW w:w="862" w:type="pct"/>
            <w:tcBorders>
              <w:top w:val="single" w:sz="4" w:space="0" w:color="auto"/>
              <w:left w:val="single" w:sz="4" w:space="0" w:color="auto"/>
              <w:bottom w:val="single" w:sz="4" w:space="0" w:color="auto"/>
              <w:right w:val="single" w:sz="4" w:space="0" w:color="auto"/>
            </w:tcBorders>
          </w:tcPr>
          <w:p w14:paraId="37052C89" w14:textId="77777777" w:rsidR="008C54F6" w:rsidRPr="003126BC" w:rsidRDefault="008C54F6" w:rsidP="008C54F6">
            <w:pPr>
              <w:rPr>
                <w:rFonts w:ascii="Verdana" w:hAnsi="Verdana"/>
                <w:sz w:val="20"/>
                <w:szCs w:val="20"/>
              </w:rPr>
            </w:pPr>
            <w:r w:rsidRPr="003126BC">
              <w:rPr>
                <w:rFonts w:ascii="Verdana" w:hAnsi="Verdana"/>
                <w:sz w:val="20"/>
                <w:szCs w:val="20"/>
              </w:rPr>
              <w:t>Optional</w:t>
            </w:r>
          </w:p>
        </w:tc>
        <w:tc>
          <w:tcPr>
            <w:tcW w:w="861" w:type="pct"/>
            <w:tcBorders>
              <w:top w:val="single" w:sz="4" w:space="0" w:color="auto"/>
              <w:left w:val="single" w:sz="4" w:space="0" w:color="auto"/>
              <w:bottom w:val="single" w:sz="4" w:space="0" w:color="auto"/>
              <w:right w:val="single" w:sz="4" w:space="0" w:color="auto"/>
            </w:tcBorders>
          </w:tcPr>
          <w:p w14:paraId="01A4CA8D" w14:textId="77777777" w:rsidR="008C54F6" w:rsidRPr="003126BC" w:rsidRDefault="008C54F6" w:rsidP="008C54F6">
            <w:pPr>
              <w:rPr>
                <w:rFonts w:ascii="Verdana" w:hAnsi="Verdana"/>
                <w:sz w:val="20"/>
                <w:szCs w:val="20"/>
              </w:rPr>
            </w:pPr>
          </w:p>
        </w:tc>
      </w:tr>
      <w:tr w:rsidR="008C54F6" w:rsidRPr="00A923FF" w14:paraId="23DD8F61" w14:textId="1C5DF1FD" w:rsidTr="008C54F6">
        <w:trPr>
          <w:trHeight w:val="481"/>
        </w:trPr>
        <w:tc>
          <w:tcPr>
            <w:tcW w:w="1205" w:type="pct"/>
            <w:tcBorders>
              <w:top w:val="single" w:sz="4" w:space="0" w:color="auto"/>
              <w:left w:val="single" w:sz="4" w:space="0" w:color="auto"/>
              <w:bottom w:val="single" w:sz="4" w:space="0" w:color="auto"/>
              <w:right w:val="single" w:sz="4" w:space="0" w:color="auto"/>
            </w:tcBorders>
          </w:tcPr>
          <w:p w14:paraId="3FE321A0" w14:textId="77777777" w:rsidR="008C54F6" w:rsidRPr="003126BC" w:rsidRDefault="008C54F6" w:rsidP="008C54F6">
            <w:pPr>
              <w:rPr>
                <w:rFonts w:ascii="Verdana" w:hAnsi="Verdana" w:cs="Arial"/>
                <w:sz w:val="20"/>
                <w:szCs w:val="20"/>
              </w:rPr>
            </w:pPr>
            <w:proofErr w:type="spellStart"/>
            <w:r w:rsidRPr="003126BC">
              <w:rPr>
                <w:rFonts w:ascii="Verdana" w:hAnsi="Verdana" w:cs="Arial"/>
                <w:sz w:val="20"/>
                <w:szCs w:val="20"/>
              </w:rPr>
              <w:t>MailIdValue</w:t>
            </w:r>
            <w:proofErr w:type="spellEnd"/>
          </w:p>
        </w:tc>
        <w:tc>
          <w:tcPr>
            <w:tcW w:w="1361" w:type="pct"/>
            <w:tcBorders>
              <w:top w:val="single" w:sz="4" w:space="0" w:color="auto"/>
              <w:left w:val="single" w:sz="4" w:space="0" w:color="auto"/>
              <w:bottom w:val="single" w:sz="4" w:space="0" w:color="auto"/>
              <w:right w:val="single" w:sz="4" w:space="0" w:color="auto"/>
            </w:tcBorders>
          </w:tcPr>
          <w:p w14:paraId="078DC8BA" w14:textId="77777777" w:rsidR="008C54F6" w:rsidRPr="003126BC" w:rsidRDefault="008C54F6" w:rsidP="008C54F6">
            <w:pPr>
              <w:rPr>
                <w:rFonts w:ascii="Verdana" w:hAnsi="Verdana" w:cs="Arial"/>
                <w:sz w:val="20"/>
                <w:szCs w:val="20"/>
              </w:rPr>
            </w:pPr>
            <w:r w:rsidRPr="003126BC">
              <w:rPr>
                <w:rFonts w:ascii="Verdana" w:hAnsi="Verdana" w:cs="Arial"/>
                <w:sz w:val="20"/>
                <w:szCs w:val="20"/>
              </w:rPr>
              <w:t>Holds email address type.</w:t>
            </w:r>
          </w:p>
          <w:p w14:paraId="655A33A0" w14:textId="77777777" w:rsidR="008C54F6" w:rsidRPr="003126BC" w:rsidRDefault="008C54F6" w:rsidP="008C54F6">
            <w:pPr>
              <w:rPr>
                <w:rFonts w:ascii="Verdana" w:hAnsi="Verdana" w:cs="Arial"/>
                <w:sz w:val="20"/>
                <w:szCs w:val="20"/>
              </w:rPr>
            </w:pPr>
          </w:p>
        </w:tc>
        <w:tc>
          <w:tcPr>
            <w:tcW w:w="711" w:type="pct"/>
            <w:tcBorders>
              <w:top w:val="single" w:sz="4" w:space="0" w:color="auto"/>
              <w:left w:val="single" w:sz="4" w:space="0" w:color="auto"/>
              <w:bottom w:val="single" w:sz="4" w:space="0" w:color="auto"/>
              <w:right w:val="single" w:sz="4" w:space="0" w:color="auto"/>
            </w:tcBorders>
          </w:tcPr>
          <w:p w14:paraId="507B79D5" w14:textId="77777777" w:rsidR="008C54F6" w:rsidRDefault="008C54F6" w:rsidP="008C54F6">
            <w:pPr>
              <w:rPr>
                <w:rFonts w:ascii="Verdana" w:hAnsi="Verdana" w:cs="Arial"/>
                <w:sz w:val="20"/>
                <w:szCs w:val="20"/>
              </w:rPr>
            </w:pPr>
            <w:r>
              <w:rPr>
                <w:rFonts w:ascii="Verdana" w:hAnsi="Verdana" w:cs="Arial"/>
                <w:sz w:val="20"/>
                <w:szCs w:val="20"/>
              </w:rPr>
              <w:t xml:space="preserve">When </w:t>
            </w:r>
            <w:proofErr w:type="spellStart"/>
            <w:r w:rsidRPr="003126BC">
              <w:rPr>
                <w:rFonts w:ascii="Verdana" w:hAnsi="Verdana" w:cs="Arial"/>
                <w:sz w:val="20"/>
                <w:szCs w:val="20"/>
              </w:rPr>
              <w:t>MailIdType</w:t>
            </w:r>
            <w:proofErr w:type="spellEnd"/>
            <w:r>
              <w:rPr>
                <w:rFonts w:ascii="Verdana" w:hAnsi="Verdana" w:cs="Arial"/>
                <w:sz w:val="20"/>
                <w:szCs w:val="20"/>
              </w:rPr>
              <w:t xml:space="preserve">= </w:t>
            </w:r>
            <w:proofErr w:type="spellStart"/>
            <w:r w:rsidRPr="00830F46">
              <w:rPr>
                <w:rFonts w:ascii="Verdana" w:hAnsi="Verdana" w:cs="Arial"/>
                <w:sz w:val="20"/>
                <w:szCs w:val="20"/>
              </w:rPr>
              <w:t>EmailId</w:t>
            </w:r>
            <w:proofErr w:type="spellEnd"/>
            <w:r w:rsidRPr="003126BC">
              <w:rPr>
                <w:rFonts w:ascii="Verdana" w:hAnsi="Verdana" w:cs="Arial"/>
                <w:sz w:val="20"/>
                <w:szCs w:val="20"/>
              </w:rPr>
              <w:t xml:space="preserve"> </w:t>
            </w:r>
            <w:proofErr w:type="gramStart"/>
            <w:r w:rsidRPr="003126BC">
              <w:rPr>
                <w:rFonts w:ascii="Verdana" w:hAnsi="Verdana" w:cs="Arial"/>
                <w:sz w:val="20"/>
                <w:szCs w:val="20"/>
              </w:rPr>
              <w:t>String(</w:t>
            </w:r>
            <w:proofErr w:type="gramEnd"/>
            <w:r>
              <w:rPr>
                <w:rFonts w:ascii="Verdana" w:hAnsi="Verdana" w:cs="Arial"/>
                <w:sz w:val="20"/>
                <w:szCs w:val="20"/>
              </w:rPr>
              <w:t>150</w:t>
            </w:r>
            <w:r w:rsidRPr="003126BC">
              <w:rPr>
                <w:rFonts w:ascii="Verdana" w:hAnsi="Verdana" w:cs="Arial"/>
                <w:sz w:val="20"/>
                <w:szCs w:val="20"/>
              </w:rPr>
              <w:t>)</w:t>
            </w:r>
          </w:p>
          <w:p w14:paraId="2BFDD21F" w14:textId="77777777" w:rsidR="008C54F6" w:rsidRDefault="008C54F6" w:rsidP="008C54F6">
            <w:pPr>
              <w:rPr>
                <w:rFonts w:ascii="Verdana" w:hAnsi="Verdana" w:cs="Arial"/>
                <w:sz w:val="20"/>
                <w:szCs w:val="20"/>
              </w:rPr>
            </w:pPr>
            <w:r>
              <w:rPr>
                <w:rFonts w:ascii="Verdana" w:hAnsi="Verdana" w:cs="Arial"/>
                <w:sz w:val="20"/>
                <w:szCs w:val="20"/>
              </w:rPr>
              <w:lastRenderedPageBreak/>
              <w:t xml:space="preserve">else </w:t>
            </w:r>
          </w:p>
          <w:p w14:paraId="4372BEC3" w14:textId="77777777" w:rsidR="008C54F6" w:rsidRPr="003126BC" w:rsidRDefault="008C54F6" w:rsidP="008C54F6">
            <w:pPr>
              <w:rPr>
                <w:rFonts w:ascii="Verdana" w:hAnsi="Verdana" w:cs="Arial"/>
                <w:sz w:val="20"/>
                <w:szCs w:val="20"/>
              </w:rPr>
            </w:pPr>
            <w:proofErr w:type="gramStart"/>
            <w:r w:rsidRPr="003126BC">
              <w:rPr>
                <w:rFonts w:ascii="Verdana" w:hAnsi="Verdana" w:cs="Arial"/>
                <w:sz w:val="20"/>
                <w:szCs w:val="20"/>
              </w:rPr>
              <w:t>String(</w:t>
            </w:r>
            <w:proofErr w:type="gramEnd"/>
            <w:r>
              <w:rPr>
                <w:rFonts w:ascii="Verdana" w:hAnsi="Verdana" w:cs="Arial"/>
                <w:sz w:val="20"/>
                <w:szCs w:val="20"/>
              </w:rPr>
              <w:t>50</w:t>
            </w:r>
            <w:r w:rsidRPr="003126BC">
              <w:rPr>
                <w:rFonts w:ascii="Verdana" w:hAnsi="Verdana" w:cs="Arial"/>
                <w:sz w:val="20"/>
                <w:szCs w:val="20"/>
              </w:rPr>
              <w:t>)</w:t>
            </w:r>
          </w:p>
        </w:tc>
        <w:tc>
          <w:tcPr>
            <w:tcW w:w="862" w:type="pct"/>
            <w:tcBorders>
              <w:top w:val="single" w:sz="4" w:space="0" w:color="auto"/>
              <w:left w:val="single" w:sz="4" w:space="0" w:color="auto"/>
              <w:bottom w:val="single" w:sz="4" w:space="0" w:color="auto"/>
              <w:right w:val="single" w:sz="4" w:space="0" w:color="auto"/>
            </w:tcBorders>
          </w:tcPr>
          <w:p w14:paraId="240D0DF7" w14:textId="77777777" w:rsidR="008C54F6" w:rsidRPr="003126BC" w:rsidRDefault="008C54F6" w:rsidP="008C54F6">
            <w:pPr>
              <w:rPr>
                <w:rFonts w:ascii="Verdana" w:hAnsi="Verdana"/>
                <w:sz w:val="20"/>
                <w:szCs w:val="20"/>
              </w:rPr>
            </w:pPr>
            <w:r w:rsidRPr="003126BC">
              <w:rPr>
                <w:rFonts w:ascii="Verdana" w:hAnsi="Verdana"/>
                <w:sz w:val="20"/>
                <w:szCs w:val="20"/>
              </w:rPr>
              <w:lastRenderedPageBreak/>
              <w:t>Optional</w:t>
            </w:r>
          </w:p>
        </w:tc>
        <w:tc>
          <w:tcPr>
            <w:tcW w:w="861" w:type="pct"/>
            <w:tcBorders>
              <w:top w:val="single" w:sz="4" w:space="0" w:color="auto"/>
              <w:left w:val="single" w:sz="4" w:space="0" w:color="auto"/>
              <w:bottom w:val="single" w:sz="4" w:space="0" w:color="auto"/>
              <w:right w:val="single" w:sz="4" w:space="0" w:color="auto"/>
            </w:tcBorders>
          </w:tcPr>
          <w:p w14:paraId="5B19397C" w14:textId="77777777" w:rsidR="008C54F6" w:rsidRPr="003126BC" w:rsidRDefault="008C54F6" w:rsidP="008C54F6">
            <w:pPr>
              <w:rPr>
                <w:rFonts w:ascii="Verdana" w:hAnsi="Verdana"/>
                <w:sz w:val="20"/>
                <w:szCs w:val="20"/>
              </w:rPr>
            </w:pPr>
          </w:p>
        </w:tc>
      </w:tr>
      <w:tr w:rsidR="008C54F6" w:rsidRPr="00A923FF" w14:paraId="0EF67B27" w14:textId="32F1189B" w:rsidTr="008C54F6">
        <w:trPr>
          <w:trHeight w:val="241"/>
        </w:trPr>
        <w:tc>
          <w:tcPr>
            <w:tcW w:w="1205" w:type="pct"/>
            <w:tcBorders>
              <w:top w:val="single" w:sz="4" w:space="0" w:color="auto"/>
              <w:left w:val="single" w:sz="4" w:space="0" w:color="auto"/>
              <w:bottom w:val="single" w:sz="4" w:space="0" w:color="auto"/>
              <w:right w:val="single" w:sz="4" w:space="0" w:color="auto"/>
            </w:tcBorders>
          </w:tcPr>
          <w:p w14:paraId="05D23D21" w14:textId="77777777" w:rsidR="008C54F6" w:rsidRPr="003126BC" w:rsidRDefault="008C54F6" w:rsidP="008C54F6">
            <w:pPr>
              <w:rPr>
                <w:rFonts w:ascii="Verdana" w:hAnsi="Verdana" w:cs="Arial"/>
                <w:sz w:val="20"/>
                <w:szCs w:val="20"/>
              </w:rPr>
            </w:pPr>
            <w:proofErr w:type="spellStart"/>
            <w:r w:rsidRPr="003126BC">
              <w:rPr>
                <w:rFonts w:ascii="Verdana" w:hAnsi="Verdana" w:cs="Arial"/>
                <w:b/>
                <w:sz w:val="20"/>
                <w:szCs w:val="20"/>
              </w:rPr>
              <w:t>EmailAddress</w:t>
            </w:r>
            <w:proofErr w:type="spellEnd"/>
          </w:p>
        </w:tc>
        <w:tc>
          <w:tcPr>
            <w:tcW w:w="1361" w:type="pct"/>
            <w:tcBorders>
              <w:top w:val="single" w:sz="4" w:space="0" w:color="auto"/>
              <w:left w:val="single" w:sz="4" w:space="0" w:color="auto"/>
              <w:bottom w:val="single" w:sz="4" w:space="0" w:color="auto"/>
              <w:right w:val="single" w:sz="4" w:space="0" w:color="auto"/>
            </w:tcBorders>
          </w:tcPr>
          <w:p w14:paraId="6D7FDA00" w14:textId="77777777" w:rsidR="008C54F6" w:rsidRPr="003126BC" w:rsidRDefault="008C54F6" w:rsidP="008C54F6">
            <w:pPr>
              <w:rPr>
                <w:rFonts w:ascii="Verdana" w:hAnsi="Verdana" w:cs="Arial"/>
                <w:sz w:val="20"/>
                <w:szCs w:val="20"/>
              </w:rPr>
            </w:pPr>
            <w:r w:rsidRPr="003126BC">
              <w:rPr>
                <w:rFonts w:ascii="Verdana" w:hAnsi="Verdana" w:cs="Arial"/>
                <w:sz w:val="20"/>
                <w:szCs w:val="20"/>
              </w:rPr>
              <w:t>Aggregate End</w:t>
            </w:r>
          </w:p>
        </w:tc>
        <w:tc>
          <w:tcPr>
            <w:tcW w:w="711" w:type="pct"/>
            <w:tcBorders>
              <w:top w:val="single" w:sz="4" w:space="0" w:color="auto"/>
              <w:left w:val="single" w:sz="4" w:space="0" w:color="auto"/>
              <w:bottom w:val="single" w:sz="4" w:space="0" w:color="auto"/>
              <w:right w:val="single" w:sz="4" w:space="0" w:color="auto"/>
            </w:tcBorders>
          </w:tcPr>
          <w:p w14:paraId="5CDB28FC" w14:textId="77777777" w:rsidR="008C54F6" w:rsidRPr="003126BC" w:rsidRDefault="008C54F6" w:rsidP="008C54F6">
            <w:pPr>
              <w:rPr>
                <w:rFonts w:ascii="Verdana" w:hAnsi="Verdana"/>
                <w:sz w:val="20"/>
                <w:szCs w:val="20"/>
              </w:rPr>
            </w:pPr>
            <w:r w:rsidRPr="003126BC">
              <w:rPr>
                <w:rFonts w:ascii="Verdana" w:hAnsi="Verdana" w:cs="Arial"/>
                <w:sz w:val="20"/>
                <w:szCs w:val="20"/>
              </w:rPr>
              <w:t>NA</w:t>
            </w:r>
          </w:p>
        </w:tc>
        <w:tc>
          <w:tcPr>
            <w:tcW w:w="862" w:type="pct"/>
            <w:tcBorders>
              <w:top w:val="single" w:sz="4" w:space="0" w:color="auto"/>
              <w:left w:val="single" w:sz="4" w:space="0" w:color="auto"/>
              <w:bottom w:val="single" w:sz="4" w:space="0" w:color="auto"/>
              <w:right w:val="single" w:sz="4" w:space="0" w:color="auto"/>
            </w:tcBorders>
          </w:tcPr>
          <w:p w14:paraId="5EC03678" w14:textId="77777777" w:rsidR="008C54F6" w:rsidRPr="003126BC" w:rsidRDefault="008C54F6" w:rsidP="008C54F6">
            <w:pPr>
              <w:rPr>
                <w:rFonts w:ascii="Verdana" w:hAnsi="Verdana"/>
                <w:sz w:val="20"/>
                <w:szCs w:val="20"/>
              </w:rPr>
            </w:pPr>
            <w:r w:rsidRPr="003126BC">
              <w:rPr>
                <w:rFonts w:ascii="Verdana" w:hAnsi="Verdana"/>
                <w:sz w:val="20"/>
                <w:szCs w:val="20"/>
              </w:rPr>
              <w:t>Optional</w:t>
            </w:r>
          </w:p>
        </w:tc>
        <w:tc>
          <w:tcPr>
            <w:tcW w:w="861" w:type="pct"/>
            <w:tcBorders>
              <w:top w:val="single" w:sz="4" w:space="0" w:color="auto"/>
              <w:left w:val="single" w:sz="4" w:space="0" w:color="auto"/>
              <w:bottom w:val="single" w:sz="4" w:space="0" w:color="auto"/>
              <w:right w:val="single" w:sz="4" w:space="0" w:color="auto"/>
            </w:tcBorders>
          </w:tcPr>
          <w:p w14:paraId="6649CE2B" w14:textId="77777777" w:rsidR="008C54F6" w:rsidRPr="003126BC" w:rsidRDefault="008C54F6" w:rsidP="008C54F6">
            <w:pPr>
              <w:rPr>
                <w:rFonts w:ascii="Verdana" w:hAnsi="Verdana"/>
                <w:sz w:val="20"/>
                <w:szCs w:val="20"/>
              </w:rPr>
            </w:pPr>
          </w:p>
        </w:tc>
      </w:tr>
      <w:tr w:rsidR="008C54F6" w:rsidRPr="00A923FF" w14:paraId="79E14220" w14:textId="617A5DD1" w:rsidTr="008C54F6">
        <w:trPr>
          <w:trHeight w:val="722"/>
        </w:trPr>
        <w:tc>
          <w:tcPr>
            <w:tcW w:w="1205" w:type="pct"/>
            <w:tcBorders>
              <w:top w:val="single" w:sz="4" w:space="0" w:color="auto"/>
              <w:left w:val="single" w:sz="4" w:space="0" w:color="auto"/>
              <w:bottom w:val="single" w:sz="4" w:space="0" w:color="auto"/>
              <w:right w:val="single" w:sz="4" w:space="0" w:color="auto"/>
            </w:tcBorders>
          </w:tcPr>
          <w:p w14:paraId="20DF4DAD" w14:textId="77777777" w:rsidR="008C54F6" w:rsidRPr="003126BC" w:rsidRDefault="008C54F6" w:rsidP="008C54F6">
            <w:pPr>
              <w:rPr>
                <w:rFonts w:ascii="Verdana" w:hAnsi="Verdana" w:cs="Arial"/>
                <w:b/>
                <w:sz w:val="20"/>
                <w:szCs w:val="20"/>
              </w:rPr>
            </w:pPr>
            <w:proofErr w:type="spellStart"/>
            <w:r w:rsidRPr="003126BC">
              <w:rPr>
                <w:rFonts w:ascii="Verdana" w:hAnsi="Verdana" w:cs="Arial"/>
                <w:b/>
                <w:sz w:val="20"/>
                <w:szCs w:val="20"/>
              </w:rPr>
              <w:t>PhoneFax</w:t>
            </w:r>
            <w:proofErr w:type="spellEnd"/>
          </w:p>
        </w:tc>
        <w:tc>
          <w:tcPr>
            <w:tcW w:w="1361" w:type="pct"/>
            <w:tcBorders>
              <w:top w:val="single" w:sz="4" w:space="0" w:color="auto"/>
              <w:left w:val="single" w:sz="4" w:space="0" w:color="auto"/>
              <w:bottom w:val="single" w:sz="4" w:space="0" w:color="auto"/>
              <w:right w:val="single" w:sz="4" w:space="0" w:color="auto"/>
            </w:tcBorders>
          </w:tcPr>
          <w:p w14:paraId="31B3BCC4" w14:textId="77777777" w:rsidR="008C54F6" w:rsidRPr="003126BC" w:rsidRDefault="008C54F6" w:rsidP="008C54F6">
            <w:pPr>
              <w:rPr>
                <w:rFonts w:ascii="Verdana" w:hAnsi="Verdana" w:cs="Arial"/>
                <w:sz w:val="20"/>
                <w:szCs w:val="20"/>
              </w:rPr>
            </w:pPr>
            <w:r>
              <w:rPr>
                <w:rFonts w:ascii="Verdana" w:hAnsi="Verdana" w:cs="Arial"/>
                <w:sz w:val="20"/>
                <w:szCs w:val="20"/>
              </w:rPr>
              <w:t>Repetitive optional aggregate</w:t>
            </w:r>
            <w:r w:rsidRPr="003126BC">
              <w:rPr>
                <w:rFonts w:ascii="Verdana" w:hAnsi="Verdana" w:cs="Arial"/>
                <w:sz w:val="20"/>
                <w:szCs w:val="20"/>
              </w:rPr>
              <w:t xml:space="preserve"> </w:t>
            </w:r>
            <w:r>
              <w:rPr>
                <w:rFonts w:ascii="Verdana" w:hAnsi="Verdana" w:cs="Arial"/>
                <w:sz w:val="20"/>
                <w:szCs w:val="20"/>
              </w:rPr>
              <w:t>block repetitive maximum 10 times</w:t>
            </w:r>
            <w:r w:rsidRPr="003126BC">
              <w:rPr>
                <w:rFonts w:ascii="Verdana" w:hAnsi="Verdana" w:cs="Arial"/>
                <w:sz w:val="20"/>
                <w:szCs w:val="20"/>
              </w:rPr>
              <w:t>: - This aggregate holds Phone and Fax Details.</w:t>
            </w:r>
          </w:p>
        </w:tc>
        <w:tc>
          <w:tcPr>
            <w:tcW w:w="711" w:type="pct"/>
            <w:tcBorders>
              <w:top w:val="single" w:sz="4" w:space="0" w:color="auto"/>
              <w:left w:val="single" w:sz="4" w:space="0" w:color="auto"/>
              <w:bottom w:val="single" w:sz="4" w:space="0" w:color="auto"/>
              <w:right w:val="single" w:sz="4" w:space="0" w:color="auto"/>
            </w:tcBorders>
          </w:tcPr>
          <w:p w14:paraId="575D79A7" w14:textId="77777777" w:rsidR="008C54F6" w:rsidRPr="003126BC" w:rsidRDefault="008C54F6" w:rsidP="008C54F6">
            <w:pPr>
              <w:rPr>
                <w:rFonts w:ascii="Verdana" w:hAnsi="Verdana"/>
                <w:sz w:val="20"/>
                <w:szCs w:val="20"/>
              </w:rPr>
            </w:pPr>
            <w:r w:rsidRPr="003126BC">
              <w:rPr>
                <w:rFonts w:ascii="Verdana" w:hAnsi="Verdana" w:cs="Arial"/>
                <w:sz w:val="20"/>
                <w:szCs w:val="20"/>
              </w:rPr>
              <w:t>NA</w:t>
            </w:r>
          </w:p>
        </w:tc>
        <w:tc>
          <w:tcPr>
            <w:tcW w:w="862" w:type="pct"/>
            <w:tcBorders>
              <w:top w:val="single" w:sz="4" w:space="0" w:color="auto"/>
              <w:left w:val="single" w:sz="4" w:space="0" w:color="auto"/>
              <w:bottom w:val="single" w:sz="4" w:space="0" w:color="auto"/>
              <w:right w:val="single" w:sz="4" w:space="0" w:color="auto"/>
            </w:tcBorders>
          </w:tcPr>
          <w:p w14:paraId="3810DC54" w14:textId="77777777" w:rsidR="008C54F6" w:rsidRPr="003126BC" w:rsidRDefault="008C54F6" w:rsidP="008C54F6">
            <w:pPr>
              <w:rPr>
                <w:rFonts w:ascii="Verdana" w:hAnsi="Verdana"/>
                <w:sz w:val="20"/>
                <w:szCs w:val="20"/>
              </w:rPr>
            </w:pPr>
            <w:r w:rsidRPr="003126BC">
              <w:rPr>
                <w:rFonts w:ascii="Verdana" w:hAnsi="Verdana"/>
                <w:sz w:val="20"/>
                <w:szCs w:val="20"/>
              </w:rPr>
              <w:t>Optional</w:t>
            </w:r>
          </w:p>
        </w:tc>
        <w:tc>
          <w:tcPr>
            <w:tcW w:w="861" w:type="pct"/>
            <w:tcBorders>
              <w:top w:val="single" w:sz="4" w:space="0" w:color="auto"/>
              <w:left w:val="single" w:sz="4" w:space="0" w:color="auto"/>
              <w:bottom w:val="single" w:sz="4" w:space="0" w:color="auto"/>
              <w:right w:val="single" w:sz="4" w:space="0" w:color="auto"/>
            </w:tcBorders>
          </w:tcPr>
          <w:p w14:paraId="2E6DFAAF" w14:textId="77777777" w:rsidR="008C54F6" w:rsidRPr="003126BC" w:rsidRDefault="008C54F6" w:rsidP="008C54F6">
            <w:pPr>
              <w:rPr>
                <w:rFonts w:ascii="Verdana" w:hAnsi="Verdana"/>
                <w:sz w:val="20"/>
                <w:szCs w:val="20"/>
              </w:rPr>
            </w:pPr>
          </w:p>
        </w:tc>
      </w:tr>
      <w:tr w:rsidR="008C54F6" w:rsidRPr="00A923FF" w14:paraId="0936EF2F" w14:textId="17A4E373" w:rsidTr="008C54F6">
        <w:trPr>
          <w:trHeight w:val="1715"/>
        </w:trPr>
        <w:tc>
          <w:tcPr>
            <w:tcW w:w="1205" w:type="pct"/>
            <w:tcBorders>
              <w:top w:val="single" w:sz="4" w:space="0" w:color="auto"/>
              <w:left w:val="single" w:sz="4" w:space="0" w:color="auto"/>
              <w:bottom w:val="single" w:sz="4" w:space="0" w:color="auto"/>
              <w:right w:val="single" w:sz="4" w:space="0" w:color="auto"/>
            </w:tcBorders>
          </w:tcPr>
          <w:p w14:paraId="51B2CDFE" w14:textId="77777777" w:rsidR="008C54F6" w:rsidRPr="00A923FF" w:rsidRDefault="008C54F6" w:rsidP="008C54F6">
            <w:pPr>
              <w:rPr>
                <w:rFonts w:ascii="Verdana" w:hAnsi="Verdana" w:cs="Arial"/>
                <w:sz w:val="20"/>
                <w:szCs w:val="20"/>
              </w:rPr>
            </w:pPr>
            <w:proofErr w:type="spellStart"/>
            <w:r w:rsidRPr="003126BC">
              <w:rPr>
                <w:rFonts w:ascii="Verdana" w:hAnsi="Verdana" w:cs="Arial"/>
                <w:sz w:val="20"/>
                <w:szCs w:val="20"/>
              </w:rPr>
              <w:t>PhoneType</w:t>
            </w:r>
            <w:proofErr w:type="spellEnd"/>
          </w:p>
        </w:tc>
        <w:tc>
          <w:tcPr>
            <w:tcW w:w="1361" w:type="pct"/>
            <w:tcBorders>
              <w:top w:val="single" w:sz="4" w:space="0" w:color="auto"/>
              <w:left w:val="single" w:sz="4" w:space="0" w:color="auto"/>
              <w:bottom w:val="single" w:sz="4" w:space="0" w:color="auto"/>
              <w:right w:val="single" w:sz="4" w:space="0" w:color="auto"/>
            </w:tcBorders>
          </w:tcPr>
          <w:p w14:paraId="53957997" w14:textId="77777777" w:rsidR="008C54F6" w:rsidRDefault="008C54F6" w:rsidP="008C54F6">
            <w:pPr>
              <w:rPr>
                <w:rFonts w:ascii="Verdana" w:hAnsi="Verdana" w:cs="Arial"/>
                <w:sz w:val="20"/>
                <w:szCs w:val="20"/>
              </w:rPr>
            </w:pPr>
            <w:r w:rsidRPr="00213074">
              <w:rPr>
                <w:rFonts w:ascii="Verdana" w:hAnsi="Verdana" w:cs="Arial"/>
                <w:sz w:val="20"/>
                <w:szCs w:val="20"/>
              </w:rPr>
              <w:t xml:space="preserve">LOV – </w:t>
            </w:r>
          </w:p>
          <w:p w14:paraId="28667A69" w14:textId="77777777" w:rsidR="008C54F6" w:rsidRDefault="008C54F6" w:rsidP="008C54F6">
            <w:pPr>
              <w:rPr>
                <w:rFonts w:ascii="Verdana" w:hAnsi="Verdana" w:cs="Arial"/>
                <w:sz w:val="20"/>
                <w:szCs w:val="20"/>
              </w:rPr>
            </w:pPr>
          </w:p>
          <w:p w14:paraId="7E72DED7" w14:textId="77777777" w:rsidR="008C54F6" w:rsidRDefault="008C54F6" w:rsidP="008C54F6">
            <w:pPr>
              <w:rPr>
                <w:rFonts w:ascii="Verdana" w:hAnsi="Verdana" w:cs="Arial"/>
                <w:sz w:val="20"/>
                <w:szCs w:val="20"/>
              </w:rPr>
            </w:pPr>
            <w:r>
              <w:rPr>
                <w:rFonts w:ascii="Verdana" w:hAnsi="Verdana" w:cs="Arial"/>
                <w:sz w:val="20"/>
                <w:szCs w:val="20"/>
              </w:rPr>
              <w:t xml:space="preserve">Below are accepted for Retail Customers </w:t>
            </w:r>
            <w:proofErr w:type="gramStart"/>
            <w:r>
              <w:rPr>
                <w:rFonts w:ascii="Verdana" w:hAnsi="Verdana" w:cs="Arial"/>
                <w:sz w:val="20"/>
                <w:szCs w:val="20"/>
              </w:rPr>
              <w:t>only</w:t>
            </w:r>
            <w:proofErr w:type="gramEnd"/>
          </w:p>
          <w:p w14:paraId="17DBD000" w14:textId="77777777" w:rsidR="008C54F6" w:rsidRPr="00213074" w:rsidRDefault="008C54F6" w:rsidP="008C54F6">
            <w:pPr>
              <w:rPr>
                <w:rFonts w:ascii="Verdana" w:hAnsi="Verdana" w:cs="Arial"/>
                <w:sz w:val="20"/>
                <w:szCs w:val="20"/>
              </w:rPr>
            </w:pPr>
            <w:r w:rsidRPr="00213074">
              <w:rPr>
                <w:rFonts w:ascii="Verdana" w:hAnsi="Verdana" w:cs="Arial"/>
                <w:sz w:val="20"/>
                <w:szCs w:val="20"/>
              </w:rPr>
              <w:t>"</w:t>
            </w:r>
            <w:proofErr w:type="spellStart"/>
            <w:r w:rsidRPr="00213074">
              <w:rPr>
                <w:rFonts w:ascii="Verdana" w:hAnsi="Verdana" w:cs="Arial"/>
                <w:sz w:val="20"/>
                <w:szCs w:val="20"/>
              </w:rPr>
              <w:t>MobileCountryCode</w:t>
            </w:r>
            <w:proofErr w:type="spellEnd"/>
            <w:r w:rsidRPr="00213074">
              <w:rPr>
                <w:rFonts w:ascii="Verdana" w:hAnsi="Verdana" w:cs="Arial"/>
                <w:sz w:val="20"/>
                <w:szCs w:val="20"/>
              </w:rPr>
              <w:t>"</w:t>
            </w:r>
          </w:p>
          <w:p w14:paraId="66C74712" w14:textId="77777777" w:rsidR="008C54F6" w:rsidRDefault="008C54F6" w:rsidP="008C54F6">
            <w:pPr>
              <w:rPr>
                <w:rFonts w:ascii="Verdana" w:hAnsi="Verdana" w:cs="Arial"/>
                <w:sz w:val="20"/>
                <w:szCs w:val="20"/>
              </w:rPr>
            </w:pPr>
            <w:r>
              <w:rPr>
                <w:rFonts w:ascii="Verdana" w:hAnsi="Verdana" w:cs="Arial"/>
                <w:sz w:val="20"/>
                <w:szCs w:val="20"/>
              </w:rPr>
              <w:t>"</w:t>
            </w:r>
            <w:proofErr w:type="spellStart"/>
            <w:r>
              <w:rPr>
                <w:rFonts w:ascii="Verdana" w:hAnsi="Verdana" w:cs="Arial"/>
                <w:sz w:val="20"/>
                <w:szCs w:val="20"/>
              </w:rPr>
              <w:t>MobileLocalCode</w:t>
            </w:r>
            <w:proofErr w:type="spellEnd"/>
            <w:r>
              <w:rPr>
                <w:rFonts w:ascii="Verdana" w:hAnsi="Verdana" w:cs="Arial"/>
                <w:sz w:val="20"/>
                <w:szCs w:val="20"/>
              </w:rPr>
              <w:t>"</w:t>
            </w:r>
          </w:p>
          <w:p w14:paraId="05FE6ACA" w14:textId="77777777" w:rsidR="008C54F6" w:rsidRPr="00213074" w:rsidRDefault="008C54F6" w:rsidP="008C54F6">
            <w:pPr>
              <w:rPr>
                <w:rFonts w:ascii="Verdana" w:hAnsi="Verdana" w:cs="Arial"/>
                <w:sz w:val="20"/>
                <w:szCs w:val="20"/>
              </w:rPr>
            </w:pPr>
            <w:r w:rsidRPr="00213074">
              <w:rPr>
                <w:rFonts w:ascii="Verdana" w:hAnsi="Verdana" w:cs="Arial"/>
                <w:sz w:val="20"/>
                <w:szCs w:val="20"/>
              </w:rPr>
              <w:t>"</w:t>
            </w:r>
            <w:proofErr w:type="spellStart"/>
            <w:r w:rsidRPr="00213074">
              <w:rPr>
                <w:rFonts w:ascii="Verdana" w:hAnsi="Verdana" w:cs="Arial"/>
                <w:sz w:val="20"/>
                <w:szCs w:val="20"/>
              </w:rPr>
              <w:t>HomePhoneCountryCode</w:t>
            </w:r>
            <w:proofErr w:type="spellEnd"/>
            <w:r w:rsidRPr="00213074">
              <w:rPr>
                <w:rFonts w:ascii="Verdana" w:hAnsi="Verdana" w:cs="Arial"/>
                <w:sz w:val="20"/>
                <w:szCs w:val="20"/>
              </w:rPr>
              <w:t>"</w:t>
            </w:r>
          </w:p>
          <w:p w14:paraId="0C53746B" w14:textId="77777777" w:rsidR="008C54F6" w:rsidRPr="00213074" w:rsidRDefault="008C54F6" w:rsidP="008C54F6">
            <w:pPr>
              <w:rPr>
                <w:rFonts w:ascii="Verdana" w:hAnsi="Verdana" w:cs="Arial"/>
                <w:sz w:val="20"/>
                <w:szCs w:val="20"/>
              </w:rPr>
            </w:pPr>
            <w:r w:rsidRPr="00213074">
              <w:rPr>
                <w:rFonts w:ascii="Verdana" w:hAnsi="Verdana" w:cs="Arial"/>
                <w:sz w:val="20"/>
                <w:szCs w:val="20"/>
              </w:rPr>
              <w:t>"</w:t>
            </w:r>
            <w:proofErr w:type="spellStart"/>
            <w:r w:rsidRPr="00213074">
              <w:rPr>
                <w:rFonts w:ascii="Verdana" w:hAnsi="Verdana" w:cs="Arial"/>
                <w:sz w:val="20"/>
                <w:szCs w:val="20"/>
              </w:rPr>
              <w:t>HomePhoneLocalCode</w:t>
            </w:r>
            <w:proofErr w:type="spellEnd"/>
            <w:r w:rsidRPr="00213074">
              <w:rPr>
                <w:rFonts w:ascii="Verdana" w:hAnsi="Verdana" w:cs="Arial"/>
                <w:sz w:val="20"/>
                <w:szCs w:val="20"/>
              </w:rPr>
              <w:t>"</w:t>
            </w:r>
          </w:p>
          <w:p w14:paraId="78A5E6B6" w14:textId="77777777" w:rsidR="008C54F6" w:rsidRPr="00213074" w:rsidRDefault="008C54F6" w:rsidP="008C54F6">
            <w:pPr>
              <w:rPr>
                <w:rFonts w:ascii="Verdana" w:hAnsi="Verdana" w:cs="Arial"/>
                <w:sz w:val="20"/>
                <w:szCs w:val="20"/>
              </w:rPr>
            </w:pPr>
            <w:r w:rsidRPr="00213074">
              <w:rPr>
                <w:rFonts w:ascii="Verdana" w:hAnsi="Verdana" w:cs="Arial"/>
                <w:sz w:val="20"/>
                <w:szCs w:val="20"/>
              </w:rPr>
              <w:t>"</w:t>
            </w:r>
            <w:proofErr w:type="spellStart"/>
            <w:r w:rsidRPr="00213074">
              <w:rPr>
                <w:rFonts w:ascii="Verdana" w:hAnsi="Verdana" w:cs="Arial"/>
                <w:sz w:val="20"/>
                <w:szCs w:val="20"/>
              </w:rPr>
              <w:t>WorkPhoneCountryCode</w:t>
            </w:r>
            <w:proofErr w:type="spellEnd"/>
            <w:r w:rsidRPr="00213074">
              <w:rPr>
                <w:rFonts w:ascii="Verdana" w:hAnsi="Verdana" w:cs="Arial"/>
                <w:sz w:val="20"/>
                <w:szCs w:val="20"/>
              </w:rPr>
              <w:t>"</w:t>
            </w:r>
          </w:p>
          <w:p w14:paraId="0F90DD04" w14:textId="77777777" w:rsidR="008C54F6" w:rsidRPr="00213074" w:rsidRDefault="008C54F6" w:rsidP="008C54F6">
            <w:pPr>
              <w:rPr>
                <w:rFonts w:ascii="Verdana" w:hAnsi="Verdana" w:cs="Arial"/>
                <w:sz w:val="20"/>
                <w:szCs w:val="20"/>
              </w:rPr>
            </w:pPr>
            <w:r w:rsidRPr="00213074">
              <w:rPr>
                <w:rFonts w:ascii="Verdana" w:hAnsi="Verdana" w:cs="Arial"/>
                <w:sz w:val="20"/>
                <w:szCs w:val="20"/>
              </w:rPr>
              <w:t>"</w:t>
            </w:r>
            <w:proofErr w:type="spellStart"/>
            <w:r w:rsidRPr="00213074">
              <w:rPr>
                <w:rFonts w:ascii="Verdana" w:hAnsi="Verdana" w:cs="Arial"/>
                <w:sz w:val="20"/>
                <w:szCs w:val="20"/>
              </w:rPr>
              <w:t>WorkPhoneLocalCode</w:t>
            </w:r>
            <w:proofErr w:type="spellEnd"/>
            <w:r w:rsidRPr="00213074">
              <w:rPr>
                <w:rFonts w:ascii="Verdana" w:hAnsi="Verdana" w:cs="Arial"/>
                <w:sz w:val="20"/>
                <w:szCs w:val="20"/>
              </w:rPr>
              <w:t>"</w:t>
            </w:r>
          </w:p>
          <w:p w14:paraId="437B9089" w14:textId="77777777" w:rsidR="008C54F6" w:rsidRPr="00213074" w:rsidRDefault="008C54F6" w:rsidP="008C54F6">
            <w:pPr>
              <w:rPr>
                <w:rFonts w:ascii="Verdana" w:hAnsi="Verdana" w:cs="Arial"/>
                <w:sz w:val="20"/>
                <w:szCs w:val="20"/>
              </w:rPr>
            </w:pPr>
            <w:r w:rsidRPr="00213074">
              <w:rPr>
                <w:rFonts w:ascii="Verdana" w:hAnsi="Verdana" w:cs="Arial"/>
                <w:sz w:val="20"/>
                <w:szCs w:val="20"/>
              </w:rPr>
              <w:t>"</w:t>
            </w:r>
            <w:proofErr w:type="spellStart"/>
            <w:r w:rsidRPr="00213074">
              <w:rPr>
                <w:rFonts w:ascii="Verdana" w:hAnsi="Verdana" w:cs="Arial"/>
                <w:sz w:val="20"/>
                <w:szCs w:val="20"/>
              </w:rPr>
              <w:t>WorkFaxNumberCountryCode</w:t>
            </w:r>
            <w:proofErr w:type="spellEnd"/>
            <w:r w:rsidRPr="00213074">
              <w:rPr>
                <w:rFonts w:ascii="Verdana" w:hAnsi="Verdana" w:cs="Arial"/>
                <w:sz w:val="20"/>
                <w:szCs w:val="20"/>
              </w:rPr>
              <w:t>"</w:t>
            </w:r>
          </w:p>
          <w:p w14:paraId="7664A671" w14:textId="77777777" w:rsidR="008C54F6" w:rsidRDefault="008C54F6" w:rsidP="008C54F6">
            <w:pPr>
              <w:rPr>
                <w:rFonts w:ascii="Verdana" w:hAnsi="Verdana" w:cs="Arial"/>
                <w:sz w:val="20"/>
                <w:szCs w:val="20"/>
              </w:rPr>
            </w:pPr>
            <w:r w:rsidRPr="00213074">
              <w:rPr>
                <w:rFonts w:ascii="Verdana" w:hAnsi="Verdana" w:cs="Arial"/>
                <w:sz w:val="20"/>
                <w:szCs w:val="20"/>
              </w:rPr>
              <w:t>"</w:t>
            </w:r>
            <w:proofErr w:type="spellStart"/>
            <w:r w:rsidRPr="00213074">
              <w:rPr>
                <w:rFonts w:ascii="Verdana" w:hAnsi="Verdana" w:cs="Arial"/>
                <w:sz w:val="20"/>
                <w:szCs w:val="20"/>
              </w:rPr>
              <w:t>WorkFaxNumberLocalCode</w:t>
            </w:r>
            <w:proofErr w:type="spellEnd"/>
            <w:r w:rsidRPr="00213074">
              <w:rPr>
                <w:rFonts w:ascii="Verdana" w:hAnsi="Verdana" w:cs="Arial"/>
                <w:sz w:val="20"/>
                <w:szCs w:val="20"/>
              </w:rPr>
              <w:t>"</w:t>
            </w:r>
          </w:p>
          <w:p w14:paraId="0E52329E" w14:textId="77777777" w:rsidR="008C54F6" w:rsidRPr="00213074" w:rsidRDefault="008C54F6" w:rsidP="008C54F6">
            <w:pPr>
              <w:rPr>
                <w:rFonts w:ascii="Verdana" w:hAnsi="Verdana" w:cs="Arial"/>
                <w:sz w:val="20"/>
                <w:szCs w:val="20"/>
              </w:rPr>
            </w:pPr>
            <w:r w:rsidRPr="00213074">
              <w:rPr>
                <w:rFonts w:ascii="Verdana" w:hAnsi="Verdana" w:cs="Arial"/>
                <w:sz w:val="20"/>
                <w:szCs w:val="20"/>
              </w:rPr>
              <w:t>"</w:t>
            </w:r>
            <w:proofErr w:type="spellStart"/>
            <w:r w:rsidRPr="00213074">
              <w:rPr>
                <w:rFonts w:ascii="Verdana" w:hAnsi="Verdana" w:cs="Arial"/>
                <w:sz w:val="20"/>
                <w:szCs w:val="20"/>
              </w:rPr>
              <w:t>PhoneCountryCode</w:t>
            </w:r>
            <w:proofErr w:type="spellEnd"/>
            <w:r w:rsidRPr="00213074">
              <w:rPr>
                <w:rFonts w:ascii="Verdana" w:hAnsi="Verdana" w:cs="Arial"/>
                <w:sz w:val="20"/>
                <w:szCs w:val="20"/>
              </w:rPr>
              <w:t>"</w:t>
            </w:r>
          </w:p>
          <w:p w14:paraId="026C8ABA" w14:textId="77777777" w:rsidR="008C54F6" w:rsidRPr="00213074" w:rsidRDefault="008C54F6" w:rsidP="008C54F6">
            <w:pPr>
              <w:rPr>
                <w:rFonts w:ascii="Verdana" w:hAnsi="Verdana" w:cs="Arial"/>
                <w:sz w:val="20"/>
                <w:szCs w:val="20"/>
              </w:rPr>
            </w:pPr>
            <w:r>
              <w:rPr>
                <w:rFonts w:ascii="Verdana" w:hAnsi="Verdana" w:cs="Arial"/>
                <w:sz w:val="20"/>
                <w:szCs w:val="20"/>
              </w:rPr>
              <w:t>"</w:t>
            </w:r>
            <w:proofErr w:type="spellStart"/>
            <w:r>
              <w:rPr>
                <w:rFonts w:ascii="Verdana" w:hAnsi="Verdana" w:cs="Arial"/>
                <w:sz w:val="20"/>
                <w:szCs w:val="20"/>
              </w:rPr>
              <w:t>PhoneLocalCode</w:t>
            </w:r>
            <w:proofErr w:type="spellEnd"/>
            <w:r>
              <w:rPr>
                <w:rFonts w:ascii="Verdana" w:hAnsi="Verdana" w:cs="Arial"/>
                <w:sz w:val="20"/>
                <w:szCs w:val="20"/>
              </w:rPr>
              <w:t>"</w:t>
            </w:r>
          </w:p>
          <w:p w14:paraId="1912C54F" w14:textId="77777777" w:rsidR="008C54F6" w:rsidRPr="00213074" w:rsidRDefault="008C54F6" w:rsidP="008C54F6">
            <w:pPr>
              <w:rPr>
                <w:rFonts w:ascii="Verdana" w:hAnsi="Verdana" w:cs="Arial"/>
                <w:sz w:val="20"/>
                <w:szCs w:val="20"/>
              </w:rPr>
            </w:pPr>
          </w:p>
          <w:p w14:paraId="002822F9" w14:textId="77777777" w:rsidR="008C54F6" w:rsidRDefault="008C54F6" w:rsidP="008C54F6">
            <w:pPr>
              <w:rPr>
                <w:rFonts w:ascii="Verdana" w:hAnsi="Verdana" w:cs="Arial"/>
                <w:sz w:val="20"/>
                <w:szCs w:val="20"/>
              </w:rPr>
            </w:pPr>
          </w:p>
          <w:p w14:paraId="1ED26893" w14:textId="77777777" w:rsidR="008C54F6" w:rsidRPr="00213074" w:rsidRDefault="008C54F6" w:rsidP="008C54F6">
            <w:pPr>
              <w:rPr>
                <w:rFonts w:ascii="Verdana" w:hAnsi="Verdana" w:cs="Arial"/>
                <w:sz w:val="20"/>
                <w:szCs w:val="20"/>
              </w:rPr>
            </w:pPr>
            <w:r>
              <w:rPr>
                <w:rFonts w:ascii="Verdana" w:hAnsi="Verdana" w:cs="Arial"/>
                <w:sz w:val="20"/>
                <w:szCs w:val="20"/>
              </w:rPr>
              <w:t xml:space="preserve">Below are accepted for Corp Customers </w:t>
            </w:r>
            <w:proofErr w:type="gramStart"/>
            <w:r>
              <w:rPr>
                <w:rFonts w:ascii="Verdana" w:hAnsi="Verdana" w:cs="Arial"/>
                <w:sz w:val="20"/>
                <w:szCs w:val="20"/>
              </w:rPr>
              <w:t>only</w:t>
            </w:r>
            <w:proofErr w:type="gramEnd"/>
          </w:p>
          <w:p w14:paraId="09029923" w14:textId="77777777" w:rsidR="008C54F6" w:rsidRDefault="008C54F6" w:rsidP="008C54F6">
            <w:pPr>
              <w:rPr>
                <w:rFonts w:ascii="Verdana" w:hAnsi="Verdana" w:cs="Arial"/>
                <w:sz w:val="20"/>
                <w:szCs w:val="20"/>
              </w:rPr>
            </w:pPr>
            <w:r w:rsidRPr="00213074">
              <w:rPr>
                <w:rFonts w:ascii="Verdana" w:hAnsi="Verdana" w:cs="Arial"/>
                <w:sz w:val="20"/>
                <w:szCs w:val="20"/>
              </w:rPr>
              <w:t>"PhoneNumber1CountryCode"</w:t>
            </w:r>
          </w:p>
          <w:p w14:paraId="43B98B63" w14:textId="77777777" w:rsidR="008C54F6" w:rsidRPr="00213074" w:rsidRDefault="008C54F6" w:rsidP="008C54F6">
            <w:pPr>
              <w:rPr>
                <w:rFonts w:ascii="Verdana" w:hAnsi="Verdana" w:cs="Arial"/>
                <w:sz w:val="20"/>
                <w:szCs w:val="20"/>
              </w:rPr>
            </w:pPr>
            <w:r>
              <w:rPr>
                <w:rFonts w:ascii="Verdana" w:hAnsi="Verdana" w:cs="Arial"/>
                <w:sz w:val="20"/>
                <w:szCs w:val="20"/>
              </w:rPr>
              <w:t>"PhoneNumber1LocalCode"</w:t>
            </w:r>
          </w:p>
          <w:p w14:paraId="40252D3B" w14:textId="77777777" w:rsidR="008C54F6" w:rsidRPr="00213074" w:rsidRDefault="008C54F6" w:rsidP="008C54F6">
            <w:pPr>
              <w:rPr>
                <w:rFonts w:ascii="Verdana" w:hAnsi="Verdana" w:cs="Arial"/>
                <w:sz w:val="20"/>
                <w:szCs w:val="20"/>
              </w:rPr>
            </w:pPr>
            <w:r w:rsidRPr="00213074">
              <w:rPr>
                <w:rFonts w:ascii="Verdana" w:hAnsi="Verdana" w:cs="Arial"/>
                <w:sz w:val="20"/>
                <w:szCs w:val="20"/>
              </w:rPr>
              <w:t>"PhoneNumber2CountryCode"</w:t>
            </w:r>
          </w:p>
          <w:p w14:paraId="6D450939" w14:textId="77777777" w:rsidR="008C54F6" w:rsidRDefault="008C54F6" w:rsidP="008C54F6">
            <w:pPr>
              <w:rPr>
                <w:rFonts w:ascii="Verdana" w:hAnsi="Verdana" w:cs="Arial"/>
                <w:sz w:val="20"/>
                <w:szCs w:val="20"/>
              </w:rPr>
            </w:pPr>
            <w:r w:rsidRPr="00213074">
              <w:rPr>
                <w:rFonts w:ascii="Verdana" w:hAnsi="Verdana" w:cs="Arial"/>
                <w:sz w:val="20"/>
                <w:szCs w:val="20"/>
              </w:rPr>
              <w:t>"PhoneNumber2LocalCode"</w:t>
            </w:r>
          </w:p>
          <w:p w14:paraId="0C7FB2EA" w14:textId="77777777" w:rsidR="008C54F6" w:rsidRPr="00213074" w:rsidRDefault="008C54F6" w:rsidP="008C54F6">
            <w:pPr>
              <w:rPr>
                <w:rFonts w:ascii="Verdana" w:hAnsi="Verdana" w:cs="Arial"/>
                <w:sz w:val="20"/>
                <w:szCs w:val="20"/>
              </w:rPr>
            </w:pPr>
            <w:r w:rsidRPr="00213074">
              <w:rPr>
                <w:rFonts w:ascii="Verdana" w:hAnsi="Verdana" w:cs="Arial"/>
                <w:sz w:val="20"/>
                <w:szCs w:val="20"/>
              </w:rPr>
              <w:t>"</w:t>
            </w:r>
            <w:proofErr w:type="spellStart"/>
            <w:r w:rsidRPr="00213074">
              <w:rPr>
                <w:rFonts w:ascii="Verdana" w:hAnsi="Verdana" w:cs="Arial"/>
                <w:sz w:val="20"/>
                <w:szCs w:val="20"/>
              </w:rPr>
              <w:t>FaxNumberCountryCode</w:t>
            </w:r>
            <w:proofErr w:type="spellEnd"/>
            <w:r w:rsidRPr="00213074">
              <w:rPr>
                <w:rFonts w:ascii="Verdana" w:hAnsi="Verdana" w:cs="Arial"/>
                <w:sz w:val="20"/>
                <w:szCs w:val="20"/>
              </w:rPr>
              <w:t>"</w:t>
            </w:r>
          </w:p>
          <w:p w14:paraId="19FF815E" w14:textId="77777777" w:rsidR="008C54F6" w:rsidRDefault="008C54F6" w:rsidP="008C54F6">
            <w:pPr>
              <w:rPr>
                <w:rFonts w:ascii="Verdana" w:hAnsi="Verdana" w:cs="Arial"/>
                <w:sz w:val="20"/>
                <w:szCs w:val="20"/>
              </w:rPr>
            </w:pPr>
            <w:r w:rsidRPr="00213074">
              <w:rPr>
                <w:rFonts w:ascii="Verdana" w:hAnsi="Verdana" w:cs="Arial"/>
                <w:sz w:val="20"/>
                <w:szCs w:val="20"/>
              </w:rPr>
              <w:t>"</w:t>
            </w:r>
            <w:proofErr w:type="spellStart"/>
            <w:r w:rsidRPr="00213074">
              <w:rPr>
                <w:rFonts w:ascii="Verdana" w:hAnsi="Verdana" w:cs="Arial"/>
                <w:sz w:val="20"/>
                <w:szCs w:val="20"/>
              </w:rPr>
              <w:t>FaxNumberLocalCode</w:t>
            </w:r>
            <w:proofErr w:type="spellEnd"/>
            <w:r w:rsidRPr="00213074">
              <w:rPr>
                <w:rFonts w:ascii="Verdana" w:hAnsi="Verdana" w:cs="Arial"/>
                <w:sz w:val="20"/>
                <w:szCs w:val="20"/>
              </w:rPr>
              <w:t>"</w:t>
            </w:r>
          </w:p>
          <w:p w14:paraId="7A12BC20" w14:textId="77777777" w:rsidR="008C54F6" w:rsidRPr="00213074" w:rsidRDefault="008C54F6" w:rsidP="008C54F6">
            <w:pPr>
              <w:rPr>
                <w:rFonts w:ascii="Verdana" w:hAnsi="Verdana" w:cs="Arial"/>
                <w:sz w:val="20"/>
                <w:szCs w:val="20"/>
              </w:rPr>
            </w:pPr>
            <w:r w:rsidRPr="00213074">
              <w:rPr>
                <w:rFonts w:ascii="Verdana" w:hAnsi="Verdana" w:cs="Arial"/>
                <w:sz w:val="20"/>
                <w:szCs w:val="20"/>
              </w:rPr>
              <w:t>"</w:t>
            </w:r>
            <w:proofErr w:type="spellStart"/>
            <w:r w:rsidRPr="00213074">
              <w:rPr>
                <w:rFonts w:ascii="Verdana" w:hAnsi="Verdana" w:cs="Arial"/>
                <w:sz w:val="20"/>
                <w:szCs w:val="20"/>
              </w:rPr>
              <w:t>MobileCountryCode</w:t>
            </w:r>
            <w:proofErr w:type="spellEnd"/>
            <w:r w:rsidRPr="00213074">
              <w:rPr>
                <w:rFonts w:ascii="Verdana" w:hAnsi="Verdana" w:cs="Arial"/>
                <w:sz w:val="20"/>
                <w:szCs w:val="20"/>
              </w:rPr>
              <w:t>"</w:t>
            </w:r>
          </w:p>
          <w:p w14:paraId="3BC814AE" w14:textId="77777777" w:rsidR="008C54F6" w:rsidRPr="00213074" w:rsidRDefault="008C54F6" w:rsidP="008C54F6">
            <w:pPr>
              <w:rPr>
                <w:rFonts w:ascii="Verdana" w:hAnsi="Verdana" w:cs="Arial"/>
                <w:sz w:val="20"/>
                <w:szCs w:val="20"/>
              </w:rPr>
            </w:pPr>
            <w:r>
              <w:rPr>
                <w:rFonts w:ascii="Verdana" w:hAnsi="Verdana" w:cs="Arial"/>
                <w:sz w:val="20"/>
                <w:szCs w:val="20"/>
              </w:rPr>
              <w:t>"</w:t>
            </w:r>
            <w:proofErr w:type="spellStart"/>
            <w:r>
              <w:rPr>
                <w:rFonts w:ascii="Verdana" w:hAnsi="Verdana" w:cs="Arial"/>
                <w:sz w:val="20"/>
                <w:szCs w:val="20"/>
              </w:rPr>
              <w:t>MobileLocalCode</w:t>
            </w:r>
            <w:proofErr w:type="spellEnd"/>
            <w:r>
              <w:rPr>
                <w:rFonts w:ascii="Verdana" w:hAnsi="Verdana" w:cs="Arial"/>
                <w:sz w:val="20"/>
                <w:szCs w:val="20"/>
              </w:rPr>
              <w:t>"</w:t>
            </w:r>
          </w:p>
          <w:p w14:paraId="05CE3733" w14:textId="77777777" w:rsidR="008C54F6" w:rsidRDefault="008C54F6" w:rsidP="008C54F6">
            <w:pPr>
              <w:rPr>
                <w:rFonts w:ascii="Verdana" w:hAnsi="Verdana" w:cs="Arial"/>
                <w:sz w:val="20"/>
                <w:szCs w:val="20"/>
              </w:rPr>
            </w:pPr>
            <w:r w:rsidRPr="00213074">
              <w:rPr>
                <w:rFonts w:ascii="Verdana" w:hAnsi="Verdana" w:cs="Arial"/>
                <w:sz w:val="20"/>
                <w:szCs w:val="20"/>
              </w:rPr>
              <w:t>"</w:t>
            </w:r>
            <w:proofErr w:type="spellStart"/>
            <w:r w:rsidRPr="00213074">
              <w:rPr>
                <w:rFonts w:ascii="Verdana" w:hAnsi="Verdana" w:cs="Arial"/>
                <w:sz w:val="20"/>
                <w:szCs w:val="20"/>
              </w:rPr>
              <w:t>WorkExtension</w:t>
            </w:r>
            <w:proofErr w:type="spellEnd"/>
            <w:r w:rsidRPr="00213074">
              <w:rPr>
                <w:rFonts w:ascii="Verdana" w:hAnsi="Verdana" w:cs="Arial"/>
                <w:sz w:val="20"/>
                <w:szCs w:val="20"/>
              </w:rPr>
              <w:t>"</w:t>
            </w:r>
          </w:p>
          <w:p w14:paraId="532846CA" w14:textId="77777777" w:rsidR="008C54F6" w:rsidRDefault="008C54F6" w:rsidP="008C54F6">
            <w:pPr>
              <w:rPr>
                <w:rFonts w:ascii="Verdana" w:hAnsi="Verdana" w:cs="Arial"/>
                <w:sz w:val="20"/>
                <w:szCs w:val="20"/>
              </w:rPr>
            </w:pPr>
          </w:p>
          <w:p w14:paraId="4B30941D" w14:textId="77777777" w:rsidR="008C54F6" w:rsidRDefault="008C54F6" w:rsidP="008C54F6">
            <w:pPr>
              <w:rPr>
                <w:rFonts w:ascii="Verdana" w:hAnsi="Verdana" w:cs="Arial"/>
                <w:sz w:val="20"/>
                <w:szCs w:val="20"/>
              </w:rPr>
            </w:pPr>
          </w:p>
          <w:p w14:paraId="21AF097C" w14:textId="77777777" w:rsidR="008C54F6" w:rsidRPr="00A923FF" w:rsidRDefault="008C54F6" w:rsidP="008C54F6">
            <w:pPr>
              <w:rPr>
                <w:rFonts w:ascii="Verdana" w:hAnsi="Verdana" w:cs="Arial"/>
                <w:sz w:val="20"/>
                <w:szCs w:val="20"/>
              </w:rPr>
            </w:pPr>
          </w:p>
        </w:tc>
        <w:tc>
          <w:tcPr>
            <w:tcW w:w="711" w:type="pct"/>
            <w:tcBorders>
              <w:top w:val="single" w:sz="4" w:space="0" w:color="auto"/>
              <w:left w:val="single" w:sz="4" w:space="0" w:color="auto"/>
              <w:bottom w:val="single" w:sz="4" w:space="0" w:color="auto"/>
              <w:right w:val="single" w:sz="4" w:space="0" w:color="auto"/>
            </w:tcBorders>
          </w:tcPr>
          <w:p w14:paraId="530B9191" w14:textId="77777777" w:rsidR="008C54F6" w:rsidRPr="00A923FF" w:rsidRDefault="008C54F6" w:rsidP="008C54F6">
            <w:pPr>
              <w:rPr>
                <w:rFonts w:ascii="Verdana" w:hAnsi="Verdana" w:cs="Arial"/>
                <w:sz w:val="20"/>
                <w:szCs w:val="20"/>
              </w:rPr>
            </w:pPr>
            <w:proofErr w:type="gramStart"/>
            <w:r w:rsidRPr="003126BC">
              <w:rPr>
                <w:rFonts w:ascii="Verdana" w:hAnsi="Verdana" w:cs="Arial"/>
                <w:sz w:val="20"/>
                <w:szCs w:val="20"/>
              </w:rPr>
              <w:lastRenderedPageBreak/>
              <w:t>String(</w:t>
            </w:r>
            <w:proofErr w:type="gramEnd"/>
            <w:r w:rsidRPr="003126BC">
              <w:rPr>
                <w:rFonts w:ascii="Verdana" w:hAnsi="Verdana" w:cs="Arial"/>
                <w:sz w:val="20"/>
                <w:szCs w:val="20"/>
              </w:rPr>
              <w:t>100)</w:t>
            </w:r>
          </w:p>
        </w:tc>
        <w:tc>
          <w:tcPr>
            <w:tcW w:w="862" w:type="pct"/>
            <w:tcBorders>
              <w:top w:val="single" w:sz="4" w:space="0" w:color="auto"/>
              <w:left w:val="single" w:sz="4" w:space="0" w:color="auto"/>
              <w:bottom w:val="single" w:sz="4" w:space="0" w:color="auto"/>
              <w:right w:val="single" w:sz="4" w:space="0" w:color="auto"/>
            </w:tcBorders>
          </w:tcPr>
          <w:p w14:paraId="7DDC585D" w14:textId="77777777" w:rsidR="008C54F6" w:rsidRPr="00A923FF" w:rsidRDefault="008C54F6" w:rsidP="008C54F6">
            <w:pPr>
              <w:rPr>
                <w:rFonts w:ascii="Verdana" w:hAnsi="Verdana"/>
                <w:sz w:val="20"/>
                <w:szCs w:val="20"/>
              </w:rPr>
            </w:pPr>
            <w:r w:rsidRPr="003126BC">
              <w:rPr>
                <w:rFonts w:ascii="Verdana" w:hAnsi="Verdana"/>
                <w:sz w:val="20"/>
                <w:szCs w:val="20"/>
              </w:rPr>
              <w:t>Optional</w:t>
            </w:r>
          </w:p>
        </w:tc>
        <w:tc>
          <w:tcPr>
            <w:tcW w:w="861" w:type="pct"/>
            <w:tcBorders>
              <w:top w:val="single" w:sz="4" w:space="0" w:color="auto"/>
              <w:left w:val="single" w:sz="4" w:space="0" w:color="auto"/>
              <w:bottom w:val="single" w:sz="4" w:space="0" w:color="auto"/>
              <w:right w:val="single" w:sz="4" w:space="0" w:color="auto"/>
            </w:tcBorders>
          </w:tcPr>
          <w:p w14:paraId="2BB674F1" w14:textId="77777777" w:rsidR="008C54F6" w:rsidRPr="003126BC" w:rsidRDefault="008C54F6" w:rsidP="008C54F6">
            <w:pPr>
              <w:rPr>
                <w:rFonts w:ascii="Verdana" w:hAnsi="Verdana"/>
                <w:sz w:val="20"/>
                <w:szCs w:val="20"/>
              </w:rPr>
            </w:pPr>
          </w:p>
        </w:tc>
      </w:tr>
      <w:tr w:rsidR="008C54F6" w:rsidRPr="00A923FF" w14:paraId="2DC785D4" w14:textId="0AA06A9E" w:rsidTr="008C54F6">
        <w:trPr>
          <w:trHeight w:val="481"/>
        </w:trPr>
        <w:tc>
          <w:tcPr>
            <w:tcW w:w="1205" w:type="pct"/>
            <w:tcBorders>
              <w:top w:val="single" w:sz="4" w:space="0" w:color="auto"/>
              <w:left w:val="single" w:sz="4" w:space="0" w:color="auto"/>
              <w:bottom w:val="single" w:sz="4" w:space="0" w:color="auto"/>
              <w:right w:val="single" w:sz="4" w:space="0" w:color="auto"/>
            </w:tcBorders>
          </w:tcPr>
          <w:p w14:paraId="1B829A3F" w14:textId="77777777" w:rsidR="008C54F6" w:rsidRPr="00A923FF" w:rsidRDefault="008C54F6" w:rsidP="008C54F6">
            <w:pPr>
              <w:rPr>
                <w:rFonts w:ascii="Verdana" w:hAnsi="Verdana" w:cs="Arial"/>
                <w:sz w:val="20"/>
                <w:szCs w:val="20"/>
              </w:rPr>
            </w:pPr>
            <w:proofErr w:type="spellStart"/>
            <w:r w:rsidRPr="003126BC">
              <w:rPr>
                <w:rFonts w:ascii="Verdana" w:hAnsi="Verdana" w:cs="Arial"/>
                <w:sz w:val="20"/>
                <w:szCs w:val="20"/>
              </w:rPr>
              <w:t>PhoneValue</w:t>
            </w:r>
            <w:proofErr w:type="spellEnd"/>
          </w:p>
        </w:tc>
        <w:tc>
          <w:tcPr>
            <w:tcW w:w="1361" w:type="pct"/>
            <w:tcBorders>
              <w:top w:val="single" w:sz="4" w:space="0" w:color="auto"/>
              <w:left w:val="single" w:sz="4" w:space="0" w:color="auto"/>
              <w:bottom w:val="single" w:sz="4" w:space="0" w:color="auto"/>
              <w:right w:val="single" w:sz="4" w:space="0" w:color="auto"/>
            </w:tcBorders>
          </w:tcPr>
          <w:p w14:paraId="7C6410E4" w14:textId="77777777" w:rsidR="008C54F6" w:rsidRPr="00A923FF" w:rsidRDefault="008C54F6" w:rsidP="008C54F6">
            <w:pPr>
              <w:rPr>
                <w:rFonts w:ascii="Verdana" w:hAnsi="Verdana" w:cs="Arial"/>
                <w:sz w:val="20"/>
                <w:szCs w:val="20"/>
              </w:rPr>
            </w:pPr>
            <w:r w:rsidRPr="003126BC">
              <w:rPr>
                <w:rFonts w:ascii="Verdana" w:hAnsi="Verdana" w:cs="Arial"/>
                <w:sz w:val="20"/>
                <w:szCs w:val="20"/>
              </w:rPr>
              <w:t>Holds Number for the corresponding type.</w:t>
            </w:r>
          </w:p>
        </w:tc>
        <w:tc>
          <w:tcPr>
            <w:tcW w:w="711" w:type="pct"/>
            <w:tcBorders>
              <w:top w:val="single" w:sz="4" w:space="0" w:color="auto"/>
              <w:left w:val="single" w:sz="4" w:space="0" w:color="auto"/>
              <w:bottom w:val="single" w:sz="4" w:space="0" w:color="auto"/>
              <w:right w:val="single" w:sz="4" w:space="0" w:color="auto"/>
            </w:tcBorders>
          </w:tcPr>
          <w:p w14:paraId="25E8E8E6" w14:textId="77777777" w:rsidR="008C54F6" w:rsidRDefault="008C54F6" w:rsidP="008C54F6">
            <w:pPr>
              <w:rPr>
                <w:rFonts w:ascii="Verdana" w:hAnsi="Verdana" w:cs="Arial"/>
                <w:sz w:val="20"/>
                <w:szCs w:val="20"/>
              </w:rPr>
            </w:pPr>
            <w:r>
              <w:rPr>
                <w:rFonts w:ascii="Verdana" w:hAnsi="Verdana" w:cs="Arial"/>
                <w:sz w:val="20"/>
                <w:szCs w:val="20"/>
              </w:rPr>
              <w:t xml:space="preserve">For </w:t>
            </w:r>
            <w:proofErr w:type="spellStart"/>
            <w:r w:rsidRPr="003126BC">
              <w:rPr>
                <w:rFonts w:ascii="Verdana" w:hAnsi="Verdana" w:cs="Arial"/>
                <w:sz w:val="20"/>
                <w:szCs w:val="20"/>
              </w:rPr>
              <w:t>PhoneType</w:t>
            </w:r>
            <w:proofErr w:type="spellEnd"/>
            <w:r>
              <w:rPr>
                <w:rFonts w:ascii="Verdana" w:hAnsi="Verdana" w:cs="Arial"/>
                <w:sz w:val="20"/>
                <w:szCs w:val="20"/>
              </w:rPr>
              <w:t>=’</w:t>
            </w:r>
            <w:r>
              <w:t xml:space="preserve"> </w:t>
            </w:r>
            <w:proofErr w:type="spellStart"/>
            <w:r w:rsidRPr="00036B5D">
              <w:rPr>
                <w:rFonts w:ascii="Verdana" w:hAnsi="Verdana" w:cs="Arial"/>
                <w:sz w:val="20"/>
                <w:szCs w:val="20"/>
              </w:rPr>
              <w:t>WorkExtension</w:t>
            </w:r>
            <w:proofErr w:type="spellEnd"/>
            <w:r>
              <w:rPr>
                <w:rFonts w:ascii="Verdana" w:hAnsi="Verdana" w:cs="Arial"/>
                <w:sz w:val="20"/>
                <w:szCs w:val="20"/>
              </w:rPr>
              <w:t>’</w:t>
            </w:r>
          </w:p>
          <w:p w14:paraId="733B92F2" w14:textId="77777777" w:rsidR="008C54F6" w:rsidRDefault="008C54F6" w:rsidP="008C54F6">
            <w:pPr>
              <w:rPr>
                <w:rFonts w:ascii="Verdana" w:hAnsi="Verdana" w:cs="Arial"/>
                <w:sz w:val="20"/>
                <w:szCs w:val="20"/>
              </w:rPr>
            </w:pPr>
            <w:proofErr w:type="gramStart"/>
            <w:r w:rsidRPr="003126BC">
              <w:rPr>
                <w:rFonts w:ascii="Verdana" w:hAnsi="Verdana" w:cs="Arial"/>
                <w:sz w:val="20"/>
                <w:szCs w:val="20"/>
              </w:rPr>
              <w:t>String(</w:t>
            </w:r>
            <w:proofErr w:type="gramEnd"/>
            <w:r>
              <w:rPr>
                <w:rFonts w:ascii="Verdana" w:hAnsi="Verdana" w:cs="Arial"/>
                <w:sz w:val="20"/>
                <w:szCs w:val="20"/>
              </w:rPr>
              <w:t>10</w:t>
            </w:r>
            <w:r w:rsidRPr="003126BC">
              <w:rPr>
                <w:rFonts w:ascii="Verdana" w:hAnsi="Verdana" w:cs="Arial"/>
                <w:sz w:val="20"/>
                <w:szCs w:val="20"/>
              </w:rPr>
              <w:t>)</w:t>
            </w:r>
          </w:p>
          <w:p w14:paraId="4F81547C" w14:textId="77777777" w:rsidR="008C54F6" w:rsidRDefault="008C54F6" w:rsidP="008C54F6">
            <w:pPr>
              <w:rPr>
                <w:rFonts w:ascii="Verdana" w:hAnsi="Verdana" w:cs="Arial"/>
                <w:sz w:val="20"/>
                <w:szCs w:val="20"/>
              </w:rPr>
            </w:pPr>
            <w:r>
              <w:rPr>
                <w:rFonts w:ascii="Verdana" w:hAnsi="Verdana" w:cs="Arial"/>
                <w:sz w:val="20"/>
                <w:szCs w:val="20"/>
              </w:rPr>
              <w:t>Else</w:t>
            </w:r>
          </w:p>
          <w:p w14:paraId="2F92FB94" w14:textId="77777777" w:rsidR="008C54F6" w:rsidRDefault="008C54F6" w:rsidP="008C54F6">
            <w:pPr>
              <w:rPr>
                <w:rFonts w:ascii="Verdana" w:hAnsi="Verdana" w:cs="Arial"/>
                <w:sz w:val="20"/>
                <w:szCs w:val="20"/>
              </w:rPr>
            </w:pPr>
            <w:proofErr w:type="gramStart"/>
            <w:r w:rsidRPr="003126BC">
              <w:rPr>
                <w:rFonts w:ascii="Verdana" w:hAnsi="Verdana" w:cs="Arial"/>
                <w:sz w:val="20"/>
                <w:szCs w:val="20"/>
              </w:rPr>
              <w:lastRenderedPageBreak/>
              <w:t>String(</w:t>
            </w:r>
            <w:proofErr w:type="gramEnd"/>
            <w:r>
              <w:rPr>
                <w:rFonts w:ascii="Verdana" w:hAnsi="Verdana" w:cs="Arial"/>
                <w:sz w:val="20"/>
                <w:szCs w:val="20"/>
              </w:rPr>
              <w:t>20</w:t>
            </w:r>
            <w:r w:rsidRPr="003126BC">
              <w:rPr>
                <w:rFonts w:ascii="Verdana" w:hAnsi="Verdana" w:cs="Arial"/>
                <w:sz w:val="20"/>
                <w:szCs w:val="20"/>
              </w:rPr>
              <w:t>)</w:t>
            </w:r>
          </w:p>
          <w:p w14:paraId="34CA3123" w14:textId="77777777" w:rsidR="008C54F6" w:rsidRDefault="008C54F6" w:rsidP="008C54F6">
            <w:pPr>
              <w:rPr>
                <w:rFonts w:ascii="Verdana" w:hAnsi="Verdana" w:cs="Arial"/>
                <w:sz w:val="20"/>
                <w:szCs w:val="20"/>
              </w:rPr>
            </w:pPr>
            <w:r>
              <w:rPr>
                <w:rFonts w:ascii="Verdana" w:hAnsi="Verdana" w:cs="Arial"/>
                <w:sz w:val="20"/>
                <w:szCs w:val="20"/>
              </w:rPr>
              <w:t xml:space="preserve"> </w:t>
            </w:r>
          </w:p>
          <w:p w14:paraId="4BCBD36C" w14:textId="77777777" w:rsidR="008C54F6" w:rsidRPr="00A923FF" w:rsidRDefault="008C54F6" w:rsidP="008C54F6">
            <w:pPr>
              <w:rPr>
                <w:rFonts w:ascii="Verdana" w:hAnsi="Verdana" w:cs="Arial"/>
                <w:sz w:val="20"/>
                <w:szCs w:val="20"/>
              </w:rPr>
            </w:pPr>
          </w:p>
        </w:tc>
        <w:tc>
          <w:tcPr>
            <w:tcW w:w="862" w:type="pct"/>
            <w:tcBorders>
              <w:top w:val="single" w:sz="4" w:space="0" w:color="auto"/>
              <w:left w:val="single" w:sz="4" w:space="0" w:color="auto"/>
              <w:bottom w:val="single" w:sz="4" w:space="0" w:color="auto"/>
              <w:right w:val="single" w:sz="4" w:space="0" w:color="auto"/>
            </w:tcBorders>
          </w:tcPr>
          <w:p w14:paraId="657AA98D" w14:textId="77777777" w:rsidR="008C54F6" w:rsidRPr="00A923FF" w:rsidRDefault="008C54F6" w:rsidP="008C54F6">
            <w:pPr>
              <w:rPr>
                <w:rFonts w:ascii="Verdana" w:hAnsi="Verdana"/>
                <w:sz w:val="20"/>
                <w:szCs w:val="20"/>
              </w:rPr>
            </w:pPr>
            <w:r w:rsidRPr="003126BC">
              <w:rPr>
                <w:rFonts w:ascii="Verdana" w:hAnsi="Verdana"/>
                <w:sz w:val="20"/>
                <w:szCs w:val="20"/>
              </w:rPr>
              <w:lastRenderedPageBreak/>
              <w:t>Optional</w:t>
            </w:r>
          </w:p>
        </w:tc>
        <w:tc>
          <w:tcPr>
            <w:tcW w:w="861" w:type="pct"/>
            <w:tcBorders>
              <w:top w:val="single" w:sz="4" w:space="0" w:color="auto"/>
              <w:left w:val="single" w:sz="4" w:space="0" w:color="auto"/>
              <w:bottom w:val="single" w:sz="4" w:space="0" w:color="auto"/>
              <w:right w:val="single" w:sz="4" w:space="0" w:color="auto"/>
            </w:tcBorders>
          </w:tcPr>
          <w:p w14:paraId="4726D516" w14:textId="77777777" w:rsidR="008C54F6" w:rsidRPr="003126BC" w:rsidRDefault="008C54F6" w:rsidP="008C54F6">
            <w:pPr>
              <w:rPr>
                <w:rFonts w:ascii="Verdana" w:hAnsi="Verdana"/>
                <w:sz w:val="20"/>
                <w:szCs w:val="20"/>
              </w:rPr>
            </w:pPr>
          </w:p>
        </w:tc>
      </w:tr>
      <w:tr w:rsidR="008C54F6" w:rsidRPr="00A923FF" w14:paraId="0DAF5CAB" w14:textId="3AF504AB" w:rsidTr="008C54F6">
        <w:trPr>
          <w:trHeight w:val="241"/>
        </w:trPr>
        <w:tc>
          <w:tcPr>
            <w:tcW w:w="1205" w:type="pct"/>
            <w:tcBorders>
              <w:top w:val="single" w:sz="4" w:space="0" w:color="auto"/>
              <w:left w:val="single" w:sz="4" w:space="0" w:color="auto"/>
              <w:bottom w:val="single" w:sz="4" w:space="0" w:color="auto"/>
              <w:right w:val="single" w:sz="4" w:space="0" w:color="auto"/>
            </w:tcBorders>
          </w:tcPr>
          <w:p w14:paraId="5A65D64E" w14:textId="77777777" w:rsidR="008C54F6" w:rsidRPr="00A923FF" w:rsidRDefault="008C54F6" w:rsidP="008C54F6">
            <w:pPr>
              <w:rPr>
                <w:rFonts w:ascii="Verdana" w:hAnsi="Verdana" w:cs="Arial"/>
                <w:b/>
                <w:sz w:val="20"/>
                <w:szCs w:val="20"/>
              </w:rPr>
            </w:pPr>
            <w:proofErr w:type="spellStart"/>
            <w:r w:rsidRPr="003126BC">
              <w:rPr>
                <w:rFonts w:ascii="Verdana" w:hAnsi="Verdana" w:cs="Arial"/>
                <w:b/>
                <w:sz w:val="20"/>
                <w:szCs w:val="20"/>
              </w:rPr>
              <w:t>PhoneFax</w:t>
            </w:r>
            <w:proofErr w:type="spellEnd"/>
          </w:p>
        </w:tc>
        <w:tc>
          <w:tcPr>
            <w:tcW w:w="1361" w:type="pct"/>
            <w:tcBorders>
              <w:top w:val="single" w:sz="4" w:space="0" w:color="auto"/>
              <w:left w:val="single" w:sz="4" w:space="0" w:color="auto"/>
              <w:bottom w:val="single" w:sz="4" w:space="0" w:color="auto"/>
              <w:right w:val="single" w:sz="4" w:space="0" w:color="auto"/>
            </w:tcBorders>
          </w:tcPr>
          <w:p w14:paraId="0FDB4255" w14:textId="77777777" w:rsidR="008C54F6" w:rsidRPr="00A923FF" w:rsidRDefault="008C54F6" w:rsidP="008C54F6">
            <w:pPr>
              <w:rPr>
                <w:rFonts w:ascii="Verdana" w:hAnsi="Verdana" w:cs="Arial"/>
                <w:sz w:val="20"/>
                <w:szCs w:val="20"/>
              </w:rPr>
            </w:pPr>
            <w:r w:rsidRPr="003126BC">
              <w:rPr>
                <w:rFonts w:ascii="Verdana" w:hAnsi="Verdana" w:cs="Arial"/>
                <w:sz w:val="20"/>
                <w:szCs w:val="20"/>
              </w:rPr>
              <w:t>Aggregate End</w:t>
            </w:r>
          </w:p>
        </w:tc>
        <w:tc>
          <w:tcPr>
            <w:tcW w:w="711" w:type="pct"/>
            <w:tcBorders>
              <w:top w:val="single" w:sz="4" w:space="0" w:color="auto"/>
              <w:left w:val="single" w:sz="4" w:space="0" w:color="auto"/>
              <w:bottom w:val="single" w:sz="4" w:space="0" w:color="auto"/>
              <w:right w:val="single" w:sz="4" w:space="0" w:color="auto"/>
            </w:tcBorders>
          </w:tcPr>
          <w:p w14:paraId="698C821B" w14:textId="77777777" w:rsidR="008C54F6" w:rsidRPr="00A923FF" w:rsidRDefault="008C54F6" w:rsidP="008C54F6">
            <w:pPr>
              <w:rPr>
                <w:rFonts w:ascii="Verdana" w:hAnsi="Verdana" w:cs="Arial"/>
                <w:sz w:val="20"/>
                <w:szCs w:val="20"/>
              </w:rPr>
            </w:pPr>
            <w:r w:rsidRPr="003126BC">
              <w:rPr>
                <w:rFonts w:ascii="Verdana" w:hAnsi="Verdana" w:cs="Arial"/>
                <w:sz w:val="20"/>
                <w:szCs w:val="20"/>
              </w:rPr>
              <w:t>NA</w:t>
            </w:r>
          </w:p>
        </w:tc>
        <w:tc>
          <w:tcPr>
            <w:tcW w:w="862" w:type="pct"/>
            <w:tcBorders>
              <w:top w:val="single" w:sz="4" w:space="0" w:color="auto"/>
              <w:left w:val="single" w:sz="4" w:space="0" w:color="auto"/>
              <w:bottom w:val="single" w:sz="4" w:space="0" w:color="auto"/>
              <w:right w:val="single" w:sz="4" w:space="0" w:color="auto"/>
            </w:tcBorders>
          </w:tcPr>
          <w:p w14:paraId="4E682DBC" w14:textId="77777777" w:rsidR="008C54F6" w:rsidRPr="00A923FF" w:rsidRDefault="008C54F6" w:rsidP="008C54F6">
            <w:pPr>
              <w:rPr>
                <w:rFonts w:ascii="Verdana" w:hAnsi="Verdana"/>
                <w:sz w:val="20"/>
                <w:szCs w:val="20"/>
              </w:rPr>
            </w:pPr>
          </w:p>
        </w:tc>
        <w:tc>
          <w:tcPr>
            <w:tcW w:w="861" w:type="pct"/>
            <w:tcBorders>
              <w:top w:val="single" w:sz="4" w:space="0" w:color="auto"/>
              <w:left w:val="single" w:sz="4" w:space="0" w:color="auto"/>
              <w:bottom w:val="single" w:sz="4" w:space="0" w:color="auto"/>
              <w:right w:val="single" w:sz="4" w:space="0" w:color="auto"/>
            </w:tcBorders>
          </w:tcPr>
          <w:p w14:paraId="64C0DBAD" w14:textId="77777777" w:rsidR="008C54F6" w:rsidRPr="00A923FF" w:rsidRDefault="008C54F6" w:rsidP="008C54F6">
            <w:pPr>
              <w:rPr>
                <w:rFonts w:ascii="Verdana" w:hAnsi="Verdana"/>
                <w:sz w:val="20"/>
                <w:szCs w:val="20"/>
              </w:rPr>
            </w:pPr>
          </w:p>
        </w:tc>
      </w:tr>
      <w:tr w:rsidR="008C54F6" w:rsidRPr="00A923FF" w14:paraId="0A3027F6" w14:textId="0CDF9FEF" w:rsidTr="008C54F6">
        <w:trPr>
          <w:trHeight w:val="722"/>
        </w:trPr>
        <w:tc>
          <w:tcPr>
            <w:tcW w:w="1205" w:type="pct"/>
            <w:tcBorders>
              <w:top w:val="single" w:sz="4" w:space="0" w:color="auto"/>
              <w:left w:val="single" w:sz="4" w:space="0" w:color="auto"/>
              <w:bottom w:val="single" w:sz="4" w:space="0" w:color="auto"/>
              <w:right w:val="single" w:sz="4" w:space="0" w:color="auto"/>
            </w:tcBorders>
          </w:tcPr>
          <w:p w14:paraId="1B82B7A8" w14:textId="77777777" w:rsidR="008C54F6" w:rsidRPr="007A19A9" w:rsidRDefault="008C54F6" w:rsidP="008C54F6">
            <w:pPr>
              <w:rPr>
                <w:rFonts w:ascii="Verdana" w:hAnsi="Verdana" w:cs="Arial"/>
                <w:b/>
                <w:sz w:val="20"/>
                <w:szCs w:val="20"/>
              </w:rPr>
            </w:pPr>
            <w:proofErr w:type="spellStart"/>
            <w:r w:rsidRPr="00CE5CE1">
              <w:rPr>
                <w:rFonts w:ascii="Verdana" w:hAnsi="Verdana" w:cs="Arial"/>
                <w:b/>
                <w:sz w:val="20"/>
                <w:szCs w:val="20"/>
              </w:rPr>
              <w:t>ContactDetails</w:t>
            </w:r>
            <w:proofErr w:type="spellEnd"/>
          </w:p>
        </w:tc>
        <w:tc>
          <w:tcPr>
            <w:tcW w:w="1361" w:type="pct"/>
            <w:tcBorders>
              <w:top w:val="single" w:sz="4" w:space="0" w:color="auto"/>
              <w:left w:val="single" w:sz="4" w:space="0" w:color="auto"/>
              <w:bottom w:val="single" w:sz="4" w:space="0" w:color="auto"/>
              <w:right w:val="single" w:sz="4" w:space="0" w:color="auto"/>
            </w:tcBorders>
          </w:tcPr>
          <w:p w14:paraId="00CC6FF7" w14:textId="77777777" w:rsidR="008C54F6" w:rsidRDefault="008C54F6" w:rsidP="008C54F6">
            <w:pPr>
              <w:rPr>
                <w:rFonts w:ascii="Verdana" w:hAnsi="Verdana" w:cs="Arial"/>
                <w:sz w:val="20"/>
                <w:szCs w:val="20"/>
              </w:rPr>
            </w:pPr>
            <w:r w:rsidRPr="003126BC">
              <w:rPr>
                <w:rFonts w:ascii="Verdana" w:hAnsi="Verdana" w:cs="Arial"/>
                <w:sz w:val="20"/>
                <w:szCs w:val="20"/>
              </w:rPr>
              <w:t>Aggregate End</w:t>
            </w:r>
          </w:p>
        </w:tc>
        <w:tc>
          <w:tcPr>
            <w:tcW w:w="711" w:type="pct"/>
            <w:tcBorders>
              <w:top w:val="single" w:sz="4" w:space="0" w:color="auto"/>
              <w:left w:val="single" w:sz="4" w:space="0" w:color="auto"/>
              <w:bottom w:val="single" w:sz="4" w:space="0" w:color="auto"/>
              <w:right w:val="single" w:sz="4" w:space="0" w:color="auto"/>
            </w:tcBorders>
          </w:tcPr>
          <w:p w14:paraId="3DF01898" w14:textId="77777777" w:rsidR="008C54F6" w:rsidRPr="00A923FF" w:rsidRDefault="008C54F6" w:rsidP="008C54F6">
            <w:pPr>
              <w:rPr>
                <w:rFonts w:ascii="Verdana" w:hAnsi="Verdana" w:cs="Arial"/>
                <w:sz w:val="20"/>
                <w:szCs w:val="20"/>
              </w:rPr>
            </w:pPr>
          </w:p>
        </w:tc>
        <w:tc>
          <w:tcPr>
            <w:tcW w:w="862" w:type="pct"/>
            <w:tcBorders>
              <w:top w:val="single" w:sz="4" w:space="0" w:color="auto"/>
              <w:left w:val="single" w:sz="4" w:space="0" w:color="auto"/>
              <w:bottom w:val="single" w:sz="4" w:space="0" w:color="auto"/>
              <w:right w:val="single" w:sz="4" w:space="0" w:color="auto"/>
            </w:tcBorders>
          </w:tcPr>
          <w:p w14:paraId="3EEC4C19" w14:textId="77777777" w:rsidR="008C54F6" w:rsidRPr="003126BC" w:rsidRDefault="008C54F6" w:rsidP="008C54F6">
            <w:pPr>
              <w:rPr>
                <w:rFonts w:ascii="Verdana" w:hAnsi="Verdana"/>
                <w:sz w:val="20"/>
                <w:szCs w:val="20"/>
              </w:rPr>
            </w:pPr>
          </w:p>
        </w:tc>
        <w:tc>
          <w:tcPr>
            <w:tcW w:w="861" w:type="pct"/>
            <w:tcBorders>
              <w:top w:val="single" w:sz="4" w:space="0" w:color="auto"/>
              <w:left w:val="single" w:sz="4" w:space="0" w:color="auto"/>
              <w:bottom w:val="single" w:sz="4" w:space="0" w:color="auto"/>
              <w:right w:val="single" w:sz="4" w:space="0" w:color="auto"/>
            </w:tcBorders>
          </w:tcPr>
          <w:p w14:paraId="7A07487F" w14:textId="77777777" w:rsidR="008C54F6" w:rsidRPr="003126BC" w:rsidRDefault="008C54F6" w:rsidP="008C54F6">
            <w:pPr>
              <w:rPr>
                <w:rFonts w:ascii="Verdana" w:hAnsi="Verdana"/>
                <w:sz w:val="20"/>
                <w:szCs w:val="20"/>
              </w:rPr>
            </w:pPr>
          </w:p>
        </w:tc>
      </w:tr>
      <w:tr w:rsidR="008C54F6" w:rsidRPr="00A923FF" w14:paraId="25648277" w14:textId="7D478B16" w:rsidTr="008C54F6">
        <w:trPr>
          <w:trHeight w:val="722"/>
        </w:trPr>
        <w:tc>
          <w:tcPr>
            <w:tcW w:w="1205" w:type="pct"/>
            <w:tcBorders>
              <w:top w:val="single" w:sz="4" w:space="0" w:color="auto"/>
              <w:left w:val="single" w:sz="4" w:space="0" w:color="auto"/>
              <w:bottom w:val="single" w:sz="4" w:space="0" w:color="auto"/>
              <w:right w:val="single" w:sz="4" w:space="0" w:color="auto"/>
            </w:tcBorders>
          </w:tcPr>
          <w:p w14:paraId="7479C9C7" w14:textId="77777777" w:rsidR="008C54F6" w:rsidRPr="00A923FF" w:rsidRDefault="008C54F6" w:rsidP="008C54F6">
            <w:pPr>
              <w:rPr>
                <w:rFonts w:ascii="Verdana" w:hAnsi="Verdana" w:cs="Arial"/>
                <w:b/>
                <w:sz w:val="20"/>
                <w:szCs w:val="20"/>
              </w:rPr>
            </w:pPr>
            <w:r w:rsidRPr="007A19A9">
              <w:rPr>
                <w:rFonts w:ascii="Verdana" w:hAnsi="Verdana" w:cs="Arial"/>
                <w:b/>
                <w:sz w:val="20"/>
                <w:szCs w:val="20"/>
              </w:rPr>
              <w:t>Account</w:t>
            </w:r>
          </w:p>
        </w:tc>
        <w:tc>
          <w:tcPr>
            <w:tcW w:w="1361" w:type="pct"/>
            <w:tcBorders>
              <w:top w:val="single" w:sz="4" w:space="0" w:color="auto"/>
              <w:left w:val="single" w:sz="4" w:space="0" w:color="auto"/>
              <w:bottom w:val="single" w:sz="4" w:space="0" w:color="auto"/>
              <w:right w:val="single" w:sz="4" w:space="0" w:color="auto"/>
            </w:tcBorders>
          </w:tcPr>
          <w:p w14:paraId="7F3EC715" w14:textId="77777777" w:rsidR="008C54F6" w:rsidRDefault="008C54F6" w:rsidP="008C54F6">
            <w:pPr>
              <w:rPr>
                <w:rFonts w:ascii="Verdana" w:hAnsi="Verdana" w:cs="Arial"/>
                <w:sz w:val="20"/>
                <w:szCs w:val="20"/>
              </w:rPr>
            </w:pPr>
            <w:r>
              <w:rPr>
                <w:rFonts w:ascii="Verdana" w:hAnsi="Verdana" w:cs="Arial"/>
                <w:sz w:val="20"/>
                <w:szCs w:val="20"/>
              </w:rPr>
              <w:t xml:space="preserve">Non repetitive optional </w:t>
            </w:r>
            <w:r w:rsidRPr="003126BC">
              <w:rPr>
                <w:rFonts w:ascii="Verdana" w:hAnsi="Verdana" w:cs="Arial"/>
                <w:sz w:val="20"/>
                <w:szCs w:val="20"/>
              </w:rPr>
              <w:t>Aggregate Start: - This aggregate holds Account Id Details.</w:t>
            </w:r>
          </w:p>
          <w:p w14:paraId="26687122" w14:textId="77777777" w:rsidR="008C54F6" w:rsidRPr="00A923FF" w:rsidRDefault="008C54F6" w:rsidP="008C54F6">
            <w:pPr>
              <w:rPr>
                <w:rFonts w:ascii="Verdana" w:hAnsi="Verdana" w:cs="Arial"/>
                <w:sz w:val="20"/>
                <w:szCs w:val="20"/>
              </w:rPr>
            </w:pPr>
            <w:r>
              <w:rPr>
                <w:rFonts w:ascii="Verdana" w:hAnsi="Verdana" w:cs="Arial"/>
                <w:sz w:val="20"/>
                <w:szCs w:val="20"/>
              </w:rPr>
              <w:t>This is for Retail Customers only</w:t>
            </w:r>
          </w:p>
        </w:tc>
        <w:tc>
          <w:tcPr>
            <w:tcW w:w="711" w:type="pct"/>
            <w:tcBorders>
              <w:top w:val="single" w:sz="4" w:space="0" w:color="auto"/>
              <w:left w:val="single" w:sz="4" w:space="0" w:color="auto"/>
              <w:bottom w:val="single" w:sz="4" w:space="0" w:color="auto"/>
              <w:right w:val="single" w:sz="4" w:space="0" w:color="auto"/>
            </w:tcBorders>
          </w:tcPr>
          <w:p w14:paraId="0FC8EC9D" w14:textId="77777777" w:rsidR="008C54F6" w:rsidRPr="00A923FF" w:rsidRDefault="008C54F6" w:rsidP="008C54F6">
            <w:pPr>
              <w:rPr>
                <w:rFonts w:ascii="Verdana" w:hAnsi="Verdana" w:cs="Arial"/>
                <w:sz w:val="20"/>
                <w:szCs w:val="20"/>
              </w:rPr>
            </w:pPr>
          </w:p>
        </w:tc>
        <w:tc>
          <w:tcPr>
            <w:tcW w:w="862" w:type="pct"/>
            <w:tcBorders>
              <w:top w:val="single" w:sz="4" w:space="0" w:color="auto"/>
              <w:left w:val="single" w:sz="4" w:space="0" w:color="auto"/>
              <w:bottom w:val="single" w:sz="4" w:space="0" w:color="auto"/>
              <w:right w:val="single" w:sz="4" w:space="0" w:color="auto"/>
            </w:tcBorders>
          </w:tcPr>
          <w:p w14:paraId="2A29EC8C" w14:textId="77777777" w:rsidR="008C54F6" w:rsidRPr="00A923FF" w:rsidRDefault="008C54F6" w:rsidP="008C54F6">
            <w:pPr>
              <w:rPr>
                <w:rFonts w:ascii="Verdana" w:hAnsi="Verdana"/>
                <w:sz w:val="20"/>
                <w:szCs w:val="20"/>
              </w:rPr>
            </w:pPr>
            <w:r w:rsidRPr="003126BC">
              <w:rPr>
                <w:rFonts w:ascii="Verdana" w:hAnsi="Verdana"/>
                <w:sz w:val="20"/>
                <w:szCs w:val="20"/>
              </w:rPr>
              <w:t>Optional</w:t>
            </w:r>
          </w:p>
        </w:tc>
        <w:tc>
          <w:tcPr>
            <w:tcW w:w="861" w:type="pct"/>
            <w:tcBorders>
              <w:top w:val="single" w:sz="4" w:space="0" w:color="auto"/>
              <w:left w:val="single" w:sz="4" w:space="0" w:color="auto"/>
              <w:bottom w:val="single" w:sz="4" w:space="0" w:color="auto"/>
              <w:right w:val="single" w:sz="4" w:space="0" w:color="auto"/>
            </w:tcBorders>
          </w:tcPr>
          <w:p w14:paraId="3CAFC93F" w14:textId="77777777" w:rsidR="008C54F6" w:rsidRPr="003126BC" w:rsidRDefault="008C54F6" w:rsidP="008C54F6">
            <w:pPr>
              <w:rPr>
                <w:rFonts w:ascii="Verdana" w:hAnsi="Verdana"/>
                <w:sz w:val="20"/>
                <w:szCs w:val="20"/>
              </w:rPr>
            </w:pPr>
          </w:p>
        </w:tc>
      </w:tr>
      <w:tr w:rsidR="008C54F6" w:rsidRPr="00A923FF" w14:paraId="667DB67E" w14:textId="47178832" w:rsidTr="008C54F6">
        <w:trPr>
          <w:trHeight w:val="978"/>
        </w:trPr>
        <w:tc>
          <w:tcPr>
            <w:tcW w:w="1205" w:type="pct"/>
            <w:tcBorders>
              <w:top w:val="single" w:sz="4" w:space="0" w:color="auto"/>
              <w:left w:val="single" w:sz="4" w:space="0" w:color="auto"/>
              <w:bottom w:val="single" w:sz="4" w:space="0" w:color="auto"/>
              <w:right w:val="single" w:sz="4" w:space="0" w:color="auto"/>
            </w:tcBorders>
          </w:tcPr>
          <w:p w14:paraId="1BEDCD46" w14:textId="77777777" w:rsidR="008C54F6" w:rsidRPr="00A923FF" w:rsidRDefault="008C54F6" w:rsidP="008C54F6">
            <w:pPr>
              <w:rPr>
                <w:rFonts w:ascii="Verdana" w:hAnsi="Verdana" w:cs="Arial"/>
                <w:sz w:val="20"/>
                <w:szCs w:val="20"/>
              </w:rPr>
            </w:pPr>
            <w:proofErr w:type="spellStart"/>
            <w:r w:rsidRPr="007A19A9">
              <w:rPr>
                <w:rFonts w:ascii="Verdana" w:hAnsi="Verdana" w:cs="Arial"/>
                <w:sz w:val="20"/>
                <w:szCs w:val="20"/>
              </w:rPr>
              <w:t>AccountType</w:t>
            </w:r>
            <w:proofErr w:type="spellEnd"/>
          </w:p>
        </w:tc>
        <w:tc>
          <w:tcPr>
            <w:tcW w:w="1361" w:type="pct"/>
            <w:tcBorders>
              <w:top w:val="single" w:sz="4" w:space="0" w:color="auto"/>
              <w:left w:val="single" w:sz="4" w:space="0" w:color="auto"/>
              <w:bottom w:val="single" w:sz="4" w:space="0" w:color="auto"/>
              <w:right w:val="single" w:sz="4" w:space="0" w:color="auto"/>
            </w:tcBorders>
          </w:tcPr>
          <w:p w14:paraId="0CE8B932" w14:textId="77777777" w:rsidR="008C54F6" w:rsidRPr="00A923FF" w:rsidRDefault="008C54F6" w:rsidP="008C54F6">
            <w:pPr>
              <w:rPr>
                <w:rFonts w:ascii="Verdana" w:hAnsi="Verdana" w:cs="Arial"/>
                <w:sz w:val="20"/>
                <w:szCs w:val="20"/>
              </w:rPr>
            </w:pPr>
            <w:r w:rsidRPr="003126BC">
              <w:rPr>
                <w:rFonts w:ascii="Verdana" w:hAnsi="Verdana" w:cs="Arial"/>
                <w:sz w:val="20"/>
                <w:szCs w:val="20"/>
              </w:rPr>
              <w:t xml:space="preserve">Holds the information Account type LOV- 1 - </w:t>
            </w:r>
            <w:proofErr w:type="spellStart"/>
            <w:r w:rsidRPr="005005F6">
              <w:rPr>
                <w:rFonts w:ascii="Verdana" w:hAnsi="Verdana" w:cs="Arial"/>
                <w:sz w:val="20"/>
                <w:szCs w:val="20"/>
              </w:rPr>
              <w:t>CreditCard</w:t>
            </w:r>
            <w:proofErr w:type="spellEnd"/>
            <w:r w:rsidRPr="005005F6">
              <w:rPr>
                <w:rFonts w:ascii="Verdana" w:hAnsi="Verdana" w:cs="Arial"/>
                <w:sz w:val="20"/>
                <w:szCs w:val="20"/>
              </w:rPr>
              <w:t xml:space="preserve"> Number</w:t>
            </w:r>
          </w:p>
        </w:tc>
        <w:tc>
          <w:tcPr>
            <w:tcW w:w="711" w:type="pct"/>
            <w:tcBorders>
              <w:top w:val="single" w:sz="4" w:space="0" w:color="auto"/>
              <w:left w:val="single" w:sz="4" w:space="0" w:color="auto"/>
              <w:bottom w:val="single" w:sz="4" w:space="0" w:color="auto"/>
              <w:right w:val="single" w:sz="4" w:space="0" w:color="auto"/>
            </w:tcBorders>
          </w:tcPr>
          <w:p w14:paraId="57156092" w14:textId="77777777" w:rsidR="008C54F6" w:rsidRPr="00A923FF" w:rsidRDefault="008C54F6" w:rsidP="008C54F6">
            <w:pPr>
              <w:rPr>
                <w:rFonts w:ascii="Verdana" w:hAnsi="Verdana" w:cs="Arial"/>
                <w:sz w:val="20"/>
                <w:szCs w:val="20"/>
              </w:rPr>
            </w:pPr>
            <w:proofErr w:type="gramStart"/>
            <w:r w:rsidRPr="003126BC">
              <w:rPr>
                <w:rFonts w:ascii="Verdana" w:hAnsi="Verdana" w:cs="Arial"/>
                <w:sz w:val="20"/>
                <w:szCs w:val="20"/>
              </w:rPr>
              <w:t>String(</w:t>
            </w:r>
            <w:proofErr w:type="gramEnd"/>
            <w:r>
              <w:rPr>
                <w:rFonts w:ascii="Verdana" w:hAnsi="Verdana" w:cs="Arial"/>
                <w:sz w:val="20"/>
                <w:szCs w:val="20"/>
              </w:rPr>
              <w:t>100</w:t>
            </w:r>
            <w:r w:rsidRPr="003126BC">
              <w:rPr>
                <w:rFonts w:ascii="Verdana" w:hAnsi="Verdana" w:cs="Arial"/>
                <w:sz w:val="20"/>
                <w:szCs w:val="20"/>
              </w:rPr>
              <w:t>)</w:t>
            </w:r>
          </w:p>
        </w:tc>
        <w:tc>
          <w:tcPr>
            <w:tcW w:w="862" w:type="pct"/>
            <w:tcBorders>
              <w:top w:val="single" w:sz="4" w:space="0" w:color="auto"/>
              <w:left w:val="single" w:sz="4" w:space="0" w:color="auto"/>
              <w:bottom w:val="single" w:sz="4" w:space="0" w:color="auto"/>
              <w:right w:val="single" w:sz="4" w:space="0" w:color="auto"/>
            </w:tcBorders>
          </w:tcPr>
          <w:p w14:paraId="6A269DB9" w14:textId="77777777" w:rsidR="008C54F6" w:rsidRPr="00A923FF" w:rsidRDefault="008C54F6" w:rsidP="008C54F6">
            <w:pPr>
              <w:rPr>
                <w:rFonts w:ascii="Verdana" w:hAnsi="Verdana"/>
                <w:sz w:val="20"/>
                <w:szCs w:val="20"/>
              </w:rPr>
            </w:pPr>
            <w:r w:rsidRPr="003126BC">
              <w:rPr>
                <w:rFonts w:ascii="Verdana" w:hAnsi="Verdana"/>
                <w:sz w:val="20"/>
                <w:szCs w:val="20"/>
              </w:rPr>
              <w:t>Optional</w:t>
            </w:r>
          </w:p>
        </w:tc>
        <w:tc>
          <w:tcPr>
            <w:tcW w:w="861" w:type="pct"/>
            <w:tcBorders>
              <w:top w:val="single" w:sz="4" w:space="0" w:color="auto"/>
              <w:left w:val="single" w:sz="4" w:space="0" w:color="auto"/>
              <w:bottom w:val="single" w:sz="4" w:space="0" w:color="auto"/>
              <w:right w:val="single" w:sz="4" w:space="0" w:color="auto"/>
            </w:tcBorders>
          </w:tcPr>
          <w:p w14:paraId="6CD0C120" w14:textId="77777777" w:rsidR="008C54F6" w:rsidRPr="003126BC" w:rsidRDefault="008C54F6" w:rsidP="008C54F6">
            <w:pPr>
              <w:rPr>
                <w:rFonts w:ascii="Verdana" w:hAnsi="Verdana"/>
                <w:sz w:val="20"/>
                <w:szCs w:val="20"/>
              </w:rPr>
            </w:pPr>
          </w:p>
        </w:tc>
      </w:tr>
      <w:tr w:rsidR="008C54F6" w:rsidRPr="00A923FF" w14:paraId="4BF551DE" w14:textId="0A905689" w:rsidTr="008C54F6">
        <w:trPr>
          <w:trHeight w:val="481"/>
        </w:trPr>
        <w:tc>
          <w:tcPr>
            <w:tcW w:w="1205" w:type="pct"/>
            <w:tcBorders>
              <w:top w:val="single" w:sz="4" w:space="0" w:color="auto"/>
              <w:left w:val="single" w:sz="4" w:space="0" w:color="auto"/>
              <w:bottom w:val="single" w:sz="4" w:space="0" w:color="auto"/>
              <w:right w:val="single" w:sz="4" w:space="0" w:color="auto"/>
            </w:tcBorders>
          </w:tcPr>
          <w:p w14:paraId="7FCEFC60" w14:textId="77777777" w:rsidR="008C54F6" w:rsidRPr="00A923FF" w:rsidRDefault="008C54F6" w:rsidP="008C54F6">
            <w:pPr>
              <w:rPr>
                <w:rFonts w:ascii="Verdana" w:hAnsi="Verdana" w:cs="Arial"/>
                <w:sz w:val="20"/>
                <w:szCs w:val="20"/>
              </w:rPr>
            </w:pPr>
            <w:proofErr w:type="spellStart"/>
            <w:r w:rsidRPr="007A19A9">
              <w:rPr>
                <w:rFonts w:ascii="Verdana" w:hAnsi="Verdana" w:cs="Arial"/>
                <w:sz w:val="20"/>
                <w:szCs w:val="20"/>
              </w:rPr>
              <w:t>AccountNumber</w:t>
            </w:r>
            <w:proofErr w:type="spellEnd"/>
          </w:p>
        </w:tc>
        <w:tc>
          <w:tcPr>
            <w:tcW w:w="1361" w:type="pct"/>
            <w:tcBorders>
              <w:top w:val="single" w:sz="4" w:space="0" w:color="auto"/>
              <w:left w:val="single" w:sz="4" w:space="0" w:color="auto"/>
              <w:bottom w:val="single" w:sz="4" w:space="0" w:color="auto"/>
              <w:right w:val="single" w:sz="4" w:space="0" w:color="auto"/>
            </w:tcBorders>
          </w:tcPr>
          <w:p w14:paraId="42B4F1B3" w14:textId="77777777" w:rsidR="008C54F6" w:rsidRPr="00A923FF" w:rsidRDefault="008C54F6" w:rsidP="008C54F6">
            <w:pPr>
              <w:rPr>
                <w:rFonts w:ascii="Verdana" w:hAnsi="Verdana" w:cs="Arial"/>
                <w:sz w:val="20"/>
                <w:szCs w:val="20"/>
              </w:rPr>
            </w:pPr>
            <w:r w:rsidRPr="003126BC">
              <w:rPr>
                <w:rFonts w:ascii="Verdana" w:hAnsi="Verdana" w:cs="Arial"/>
                <w:sz w:val="20"/>
                <w:szCs w:val="20"/>
              </w:rPr>
              <w:t>Holds the account id information of customer</w:t>
            </w:r>
          </w:p>
        </w:tc>
        <w:tc>
          <w:tcPr>
            <w:tcW w:w="711" w:type="pct"/>
            <w:tcBorders>
              <w:top w:val="single" w:sz="4" w:space="0" w:color="auto"/>
              <w:left w:val="single" w:sz="4" w:space="0" w:color="auto"/>
              <w:bottom w:val="single" w:sz="4" w:space="0" w:color="auto"/>
              <w:right w:val="single" w:sz="4" w:space="0" w:color="auto"/>
            </w:tcBorders>
          </w:tcPr>
          <w:p w14:paraId="32A93F90" w14:textId="77777777" w:rsidR="008C54F6" w:rsidRPr="00A923FF" w:rsidRDefault="008C54F6" w:rsidP="008C54F6">
            <w:pPr>
              <w:rPr>
                <w:rFonts w:ascii="Verdana" w:hAnsi="Verdana" w:cs="Arial"/>
                <w:sz w:val="20"/>
                <w:szCs w:val="20"/>
              </w:rPr>
            </w:pPr>
            <w:proofErr w:type="gramStart"/>
            <w:r w:rsidRPr="003126BC">
              <w:rPr>
                <w:rFonts w:ascii="Verdana" w:hAnsi="Verdana" w:cs="Arial"/>
                <w:sz w:val="20"/>
                <w:szCs w:val="20"/>
              </w:rPr>
              <w:t>String(</w:t>
            </w:r>
            <w:proofErr w:type="gramEnd"/>
            <w:r>
              <w:rPr>
                <w:rFonts w:ascii="Verdana" w:hAnsi="Verdana" w:cs="Arial"/>
                <w:sz w:val="20"/>
                <w:szCs w:val="20"/>
              </w:rPr>
              <w:t>50</w:t>
            </w:r>
            <w:r w:rsidRPr="003126BC">
              <w:rPr>
                <w:rFonts w:ascii="Verdana" w:hAnsi="Verdana" w:cs="Arial"/>
                <w:sz w:val="20"/>
                <w:szCs w:val="20"/>
              </w:rPr>
              <w:t>)</w:t>
            </w:r>
          </w:p>
        </w:tc>
        <w:tc>
          <w:tcPr>
            <w:tcW w:w="862" w:type="pct"/>
            <w:tcBorders>
              <w:top w:val="single" w:sz="4" w:space="0" w:color="auto"/>
              <w:left w:val="single" w:sz="4" w:space="0" w:color="auto"/>
              <w:bottom w:val="single" w:sz="4" w:space="0" w:color="auto"/>
              <w:right w:val="single" w:sz="4" w:space="0" w:color="auto"/>
            </w:tcBorders>
          </w:tcPr>
          <w:p w14:paraId="21F8417E" w14:textId="77777777" w:rsidR="008C54F6" w:rsidRPr="00A923FF" w:rsidRDefault="008C54F6" w:rsidP="008C54F6">
            <w:pPr>
              <w:rPr>
                <w:rFonts w:ascii="Verdana" w:hAnsi="Verdana"/>
                <w:sz w:val="20"/>
                <w:szCs w:val="20"/>
              </w:rPr>
            </w:pPr>
            <w:r w:rsidRPr="003126BC">
              <w:rPr>
                <w:rFonts w:ascii="Verdana" w:hAnsi="Verdana"/>
                <w:sz w:val="20"/>
                <w:szCs w:val="20"/>
              </w:rPr>
              <w:t>Optional</w:t>
            </w:r>
          </w:p>
        </w:tc>
        <w:tc>
          <w:tcPr>
            <w:tcW w:w="861" w:type="pct"/>
            <w:tcBorders>
              <w:top w:val="single" w:sz="4" w:space="0" w:color="auto"/>
              <w:left w:val="single" w:sz="4" w:space="0" w:color="auto"/>
              <w:bottom w:val="single" w:sz="4" w:space="0" w:color="auto"/>
              <w:right w:val="single" w:sz="4" w:space="0" w:color="auto"/>
            </w:tcBorders>
          </w:tcPr>
          <w:p w14:paraId="5E547EF0" w14:textId="77777777" w:rsidR="008C54F6" w:rsidRPr="003126BC" w:rsidRDefault="008C54F6" w:rsidP="008C54F6">
            <w:pPr>
              <w:rPr>
                <w:rFonts w:ascii="Verdana" w:hAnsi="Verdana"/>
                <w:sz w:val="20"/>
                <w:szCs w:val="20"/>
              </w:rPr>
            </w:pPr>
          </w:p>
        </w:tc>
      </w:tr>
      <w:tr w:rsidR="008C54F6" w:rsidRPr="00A923FF" w14:paraId="0054C4C7" w14:textId="0A21A13F" w:rsidTr="008C54F6">
        <w:trPr>
          <w:trHeight w:val="256"/>
        </w:trPr>
        <w:tc>
          <w:tcPr>
            <w:tcW w:w="1205" w:type="pct"/>
            <w:tcBorders>
              <w:top w:val="single" w:sz="4" w:space="0" w:color="auto"/>
              <w:left w:val="single" w:sz="4" w:space="0" w:color="auto"/>
              <w:bottom w:val="single" w:sz="4" w:space="0" w:color="auto"/>
              <w:right w:val="single" w:sz="4" w:space="0" w:color="auto"/>
            </w:tcBorders>
          </w:tcPr>
          <w:p w14:paraId="1D529C59" w14:textId="77777777" w:rsidR="008C54F6" w:rsidRPr="00A923FF" w:rsidRDefault="008C54F6" w:rsidP="008C54F6">
            <w:pPr>
              <w:rPr>
                <w:rFonts w:ascii="Verdana" w:hAnsi="Verdana" w:cs="Arial"/>
                <w:b/>
                <w:sz w:val="20"/>
                <w:szCs w:val="20"/>
              </w:rPr>
            </w:pPr>
            <w:r w:rsidRPr="003126BC">
              <w:rPr>
                <w:rFonts w:ascii="Verdana" w:hAnsi="Verdana" w:cs="Arial"/>
                <w:b/>
                <w:sz w:val="20"/>
                <w:szCs w:val="20"/>
              </w:rPr>
              <w:t>Account</w:t>
            </w:r>
          </w:p>
        </w:tc>
        <w:tc>
          <w:tcPr>
            <w:tcW w:w="1361" w:type="pct"/>
            <w:tcBorders>
              <w:top w:val="single" w:sz="4" w:space="0" w:color="auto"/>
              <w:left w:val="single" w:sz="4" w:space="0" w:color="auto"/>
              <w:bottom w:val="single" w:sz="4" w:space="0" w:color="auto"/>
              <w:right w:val="single" w:sz="4" w:space="0" w:color="auto"/>
            </w:tcBorders>
          </w:tcPr>
          <w:p w14:paraId="0544CEFD" w14:textId="77777777" w:rsidR="008C54F6" w:rsidRPr="00A923FF" w:rsidRDefault="008C54F6" w:rsidP="008C54F6">
            <w:pPr>
              <w:rPr>
                <w:rFonts w:ascii="Verdana" w:hAnsi="Verdana" w:cs="Arial"/>
                <w:sz w:val="20"/>
                <w:szCs w:val="20"/>
              </w:rPr>
            </w:pPr>
            <w:r w:rsidRPr="003126BC">
              <w:rPr>
                <w:rFonts w:ascii="Verdana" w:hAnsi="Verdana" w:cs="Arial"/>
                <w:sz w:val="20"/>
                <w:szCs w:val="20"/>
              </w:rPr>
              <w:t>Aggregate End</w:t>
            </w:r>
          </w:p>
        </w:tc>
        <w:tc>
          <w:tcPr>
            <w:tcW w:w="711" w:type="pct"/>
            <w:tcBorders>
              <w:top w:val="single" w:sz="4" w:space="0" w:color="auto"/>
              <w:left w:val="single" w:sz="4" w:space="0" w:color="auto"/>
              <w:bottom w:val="single" w:sz="4" w:space="0" w:color="auto"/>
              <w:right w:val="single" w:sz="4" w:space="0" w:color="auto"/>
            </w:tcBorders>
          </w:tcPr>
          <w:p w14:paraId="3BC56C6B" w14:textId="77777777" w:rsidR="008C54F6" w:rsidRPr="00A923FF" w:rsidRDefault="008C54F6" w:rsidP="008C54F6">
            <w:pPr>
              <w:rPr>
                <w:rFonts w:ascii="Verdana" w:hAnsi="Verdana" w:cs="Arial"/>
                <w:sz w:val="20"/>
                <w:szCs w:val="20"/>
              </w:rPr>
            </w:pPr>
            <w:r w:rsidRPr="003126BC">
              <w:rPr>
                <w:rFonts w:ascii="Verdana" w:hAnsi="Verdana" w:cs="Arial"/>
                <w:sz w:val="20"/>
                <w:szCs w:val="20"/>
              </w:rPr>
              <w:t>NA</w:t>
            </w:r>
          </w:p>
        </w:tc>
        <w:tc>
          <w:tcPr>
            <w:tcW w:w="862" w:type="pct"/>
            <w:tcBorders>
              <w:top w:val="single" w:sz="4" w:space="0" w:color="auto"/>
              <w:left w:val="single" w:sz="4" w:space="0" w:color="auto"/>
              <w:bottom w:val="single" w:sz="4" w:space="0" w:color="auto"/>
              <w:right w:val="single" w:sz="4" w:space="0" w:color="auto"/>
            </w:tcBorders>
          </w:tcPr>
          <w:p w14:paraId="1FDD1AAB" w14:textId="77777777" w:rsidR="008C54F6" w:rsidRPr="00A923FF" w:rsidRDefault="008C54F6" w:rsidP="008C54F6">
            <w:pPr>
              <w:rPr>
                <w:rFonts w:ascii="Verdana" w:hAnsi="Verdana"/>
                <w:sz w:val="20"/>
                <w:szCs w:val="20"/>
              </w:rPr>
            </w:pPr>
          </w:p>
        </w:tc>
        <w:tc>
          <w:tcPr>
            <w:tcW w:w="861" w:type="pct"/>
            <w:tcBorders>
              <w:top w:val="single" w:sz="4" w:space="0" w:color="auto"/>
              <w:left w:val="single" w:sz="4" w:space="0" w:color="auto"/>
              <w:bottom w:val="single" w:sz="4" w:space="0" w:color="auto"/>
              <w:right w:val="single" w:sz="4" w:space="0" w:color="auto"/>
            </w:tcBorders>
          </w:tcPr>
          <w:p w14:paraId="4733942D" w14:textId="77777777" w:rsidR="008C54F6" w:rsidRPr="00A923FF" w:rsidRDefault="008C54F6" w:rsidP="008C54F6">
            <w:pPr>
              <w:rPr>
                <w:rFonts w:ascii="Verdana" w:hAnsi="Verdana"/>
                <w:sz w:val="20"/>
                <w:szCs w:val="20"/>
              </w:rPr>
            </w:pPr>
          </w:p>
        </w:tc>
      </w:tr>
      <w:tr w:rsidR="008C54F6" w:rsidRPr="00A923FF" w14:paraId="2C5BCAB0" w14:textId="276FE6BB" w:rsidTr="008C54F6">
        <w:trPr>
          <w:trHeight w:val="144"/>
        </w:trPr>
        <w:tc>
          <w:tcPr>
            <w:tcW w:w="1205" w:type="pct"/>
            <w:tcBorders>
              <w:top w:val="single" w:sz="4" w:space="0" w:color="auto"/>
              <w:left w:val="single" w:sz="4" w:space="0" w:color="auto"/>
              <w:bottom w:val="single" w:sz="4" w:space="0" w:color="auto"/>
              <w:right w:val="single" w:sz="4" w:space="0" w:color="auto"/>
            </w:tcBorders>
          </w:tcPr>
          <w:p w14:paraId="4F0DB1AD" w14:textId="77777777" w:rsidR="008C54F6" w:rsidRPr="00A923FF" w:rsidRDefault="008C54F6" w:rsidP="008C54F6">
            <w:pPr>
              <w:rPr>
                <w:rFonts w:ascii="Verdana" w:hAnsi="Verdana" w:cs="Arial"/>
                <w:sz w:val="20"/>
                <w:szCs w:val="20"/>
              </w:rPr>
            </w:pPr>
            <w:r w:rsidRPr="003126BC">
              <w:rPr>
                <w:rFonts w:ascii="Verdana" w:hAnsi="Verdana" w:cs="Arial"/>
                <w:b/>
                <w:sz w:val="20"/>
                <w:szCs w:val="20"/>
              </w:rPr>
              <w:t>Document</w:t>
            </w:r>
          </w:p>
        </w:tc>
        <w:tc>
          <w:tcPr>
            <w:tcW w:w="1361" w:type="pct"/>
            <w:tcBorders>
              <w:top w:val="single" w:sz="4" w:space="0" w:color="auto"/>
              <w:left w:val="single" w:sz="4" w:space="0" w:color="auto"/>
              <w:bottom w:val="single" w:sz="4" w:space="0" w:color="auto"/>
              <w:right w:val="single" w:sz="4" w:space="0" w:color="auto"/>
            </w:tcBorders>
          </w:tcPr>
          <w:p w14:paraId="5B661A35" w14:textId="77777777" w:rsidR="008C54F6" w:rsidRPr="00A923FF" w:rsidRDefault="008C54F6" w:rsidP="008C54F6">
            <w:pPr>
              <w:rPr>
                <w:rFonts w:ascii="Verdana" w:hAnsi="Verdana" w:cs="Arial"/>
                <w:sz w:val="20"/>
                <w:szCs w:val="20"/>
              </w:rPr>
            </w:pPr>
            <w:r>
              <w:rPr>
                <w:rFonts w:ascii="Verdana" w:hAnsi="Verdana" w:cs="Arial"/>
                <w:sz w:val="20"/>
                <w:szCs w:val="20"/>
              </w:rPr>
              <w:t>Repetitive optional aggregate</w:t>
            </w:r>
            <w:r w:rsidRPr="003126BC">
              <w:rPr>
                <w:rFonts w:ascii="Verdana" w:hAnsi="Verdana" w:cs="Arial"/>
                <w:sz w:val="20"/>
                <w:szCs w:val="20"/>
              </w:rPr>
              <w:t xml:space="preserve"> </w:t>
            </w:r>
            <w:r>
              <w:rPr>
                <w:rFonts w:ascii="Verdana" w:hAnsi="Verdana" w:cs="Arial"/>
                <w:sz w:val="20"/>
                <w:szCs w:val="20"/>
              </w:rPr>
              <w:t xml:space="preserve">block repetitive maximum 3 </w:t>
            </w:r>
            <w:proofErr w:type="gramStart"/>
            <w:r>
              <w:rPr>
                <w:rFonts w:ascii="Verdana" w:hAnsi="Verdana" w:cs="Arial"/>
                <w:sz w:val="20"/>
                <w:szCs w:val="20"/>
              </w:rPr>
              <w:t>times</w:t>
            </w:r>
            <w:r w:rsidRPr="003126BC">
              <w:rPr>
                <w:rFonts w:ascii="Verdana" w:hAnsi="Verdana" w:cs="Arial"/>
                <w:sz w:val="20"/>
                <w:szCs w:val="20"/>
              </w:rPr>
              <w:t>:-</w:t>
            </w:r>
            <w:proofErr w:type="gramEnd"/>
            <w:r w:rsidRPr="003126BC">
              <w:rPr>
                <w:rFonts w:ascii="Verdana" w:hAnsi="Verdana" w:cs="Arial"/>
                <w:sz w:val="20"/>
                <w:szCs w:val="20"/>
              </w:rPr>
              <w:t xml:space="preserve"> This aggregate holds Legal documents information</w:t>
            </w:r>
          </w:p>
        </w:tc>
        <w:tc>
          <w:tcPr>
            <w:tcW w:w="711" w:type="pct"/>
            <w:tcBorders>
              <w:top w:val="single" w:sz="4" w:space="0" w:color="auto"/>
              <w:left w:val="single" w:sz="4" w:space="0" w:color="auto"/>
              <w:bottom w:val="single" w:sz="4" w:space="0" w:color="auto"/>
              <w:right w:val="single" w:sz="4" w:space="0" w:color="auto"/>
            </w:tcBorders>
          </w:tcPr>
          <w:p w14:paraId="77083BBE" w14:textId="77777777" w:rsidR="008C54F6" w:rsidRPr="00A923FF" w:rsidRDefault="008C54F6" w:rsidP="008C54F6">
            <w:pPr>
              <w:rPr>
                <w:rFonts w:ascii="Verdana" w:hAnsi="Verdana" w:cs="Arial"/>
                <w:sz w:val="20"/>
                <w:szCs w:val="20"/>
              </w:rPr>
            </w:pPr>
            <w:r w:rsidRPr="003126BC">
              <w:rPr>
                <w:rFonts w:ascii="Verdana" w:hAnsi="Verdana" w:cs="Arial"/>
                <w:sz w:val="20"/>
                <w:szCs w:val="20"/>
              </w:rPr>
              <w:t>NA</w:t>
            </w:r>
          </w:p>
        </w:tc>
        <w:tc>
          <w:tcPr>
            <w:tcW w:w="862" w:type="pct"/>
            <w:tcBorders>
              <w:top w:val="single" w:sz="4" w:space="0" w:color="auto"/>
              <w:left w:val="single" w:sz="4" w:space="0" w:color="auto"/>
              <w:bottom w:val="single" w:sz="4" w:space="0" w:color="auto"/>
              <w:right w:val="single" w:sz="4" w:space="0" w:color="auto"/>
            </w:tcBorders>
          </w:tcPr>
          <w:p w14:paraId="11E8D5B9" w14:textId="77777777" w:rsidR="008C54F6" w:rsidRPr="00A923FF" w:rsidRDefault="008C54F6" w:rsidP="008C54F6">
            <w:pPr>
              <w:rPr>
                <w:rFonts w:ascii="Verdana" w:hAnsi="Verdana"/>
                <w:sz w:val="20"/>
                <w:szCs w:val="20"/>
              </w:rPr>
            </w:pPr>
            <w:r w:rsidRPr="003126BC">
              <w:rPr>
                <w:rFonts w:ascii="Verdana" w:hAnsi="Verdana"/>
                <w:sz w:val="20"/>
                <w:szCs w:val="20"/>
              </w:rPr>
              <w:t>Optional</w:t>
            </w:r>
          </w:p>
        </w:tc>
        <w:tc>
          <w:tcPr>
            <w:tcW w:w="861" w:type="pct"/>
            <w:tcBorders>
              <w:top w:val="single" w:sz="4" w:space="0" w:color="auto"/>
              <w:left w:val="single" w:sz="4" w:space="0" w:color="auto"/>
              <w:bottom w:val="single" w:sz="4" w:space="0" w:color="auto"/>
              <w:right w:val="single" w:sz="4" w:space="0" w:color="auto"/>
            </w:tcBorders>
          </w:tcPr>
          <w:p w14:paraId="0AF365AF" w14:textId="77777777" w:rsidR="008C54F6" w:rsidRPr="003126BC" w:rsidRDefault="008C54F6" w:rsidP="008C54F6">
            <w:pPr>
              <w:rPr>
                <w:rFonts w:ascii="Verdana" w:hAnsi="Verdana"/>
                <w:sz w:val="20"/>
                <w:szCs w:val="20"/>
              </w:rPr>
            </w:pPr>
          </w:p>
        </w:tc>
      </w:tr>
      <w:tr w:rsidR="008C54F6" w:rsidRPr="00A923FF" w14:paraId="5212EA58" w14:textId="18B13A92" w:rsidTr="008C54F6">
        <w:trPr>
          <w:trHeight w:val="144"/>
        </w:trPr>
        <w:tc>
          <w:tcPr>
            <w:tcW w:w="1205" w:type="pct"/>
            <w:tcBorders>
              <w:top w:val="single" w:sz="4" w:space="0" w:color="auto"/>
              <w:left w:val="single" w:sz="4" w:space="0" w:color="auto"/>
              <w:bottom w:val="single" w:sz="4" w:space="0" w:color="auto"/>
              <w:right w:val="single" w:sz="4" w:space="0" w:color="auto"/>
            </w:tcBorders>
          </w:tcPr>
          <w:p w14:paraId="587B896B" w14:textId="77777777" w:rsidR="008C54F6" w:rsidRPr="00A923FF" w:rsidRDefault="008C54F6" w:rsidP="008C54F6">
            <w:pPr>
              <w:rPr>
                <w:rFonts w:ascii="Verdana" w:hAnsi="Verdana" w:cs="Arial"/>
                <w:sz w:val="20"/>
                <w:szCs w:val="20"/>
              </w:rPr>
            </w:pPr>
            <w:proofErr w:type="spellStart"/>
            <w:r w:rsidRPr="003126BC">
              <w:rPr>
                <w:rFonts w:ascii="Verdana" w:hAnsi="Verdana" w:cs="Arial"/>
                <w:sz w:val="20"/>
                <w:szCs w:val="20"/>
              </w:rPr>
              <w:t>DocumentType</w:t>
            </w:r>
            <w:proofErr w:type="spellEnd"/>
          </w:p>
        </w:tc>
        <w:tc>
          <w:tcPr>
            <w:tcW w:w="1361" w:type="pct"/>
            <w:tcBorders>
              <w:top w:val="single" w:sz="4" w:space="0" w:color="auto"/>
              <w:left w:val="single" w:sz="4" w:space="0" w:color="auto"/>
              <w:bottom w:val="single" w:sz="4" w:space="0" w:color="auto"/>
              <w:right w:val="single" w:sz="4" w:space="0" w:color="auto"/>
            </w:tcBorders>
          </w:tcPr>
          <w:p w14:paraId="1653B2A7" w14:textId="77777777" w:rsidR="008C54F6" w:rsidRDefault="008C54F6" w:rsidP="008C54F6">
            <w:pPr>
              <w:rPr>
                <w:rFonts w:ascii="Verdana" w:hAnsi="Verdana"/>
                <w:sz w:val="20"/>
                <w:szCs w:val="20"/>
              </w:rPr>
            </w:pPr>
            <w:r>
              <w:rPr>
                <w:rFonts w:ascii="Verdana" w:hAnsi="Verdana"/>
                <w:sz w:val="20"/>
                <w:szCs w:val="20"/>
              </w:rPr>
              <w:t xml:space="preserve">Accepted LOV for Retail </w:t>
            </w:r>
            <w:proofErr w:type="gramStart"/>
            <w:r>
              <w:rPr>
                <w:rFonts w:ascii="Verdana" w:hAnsi="Verdana"/>
                <w:sz w:val="20"/>
                <w:szCs w:val="20"/>
              </w:rPr>
              <w:t>Customers :</w:t>
            </w:r>
            <w:proofErr w:type="gramEnd"/>
            <w:r>
              <w:rPr>
                <w:rFonts w:ascii="Verdana" w:hAnsi="Verdana"/>
                <w:sz w:val="20"/>
                <w:szCs w:val="20"/>
              </w:rPr>
              <w:t xml:space="preserve"> </w:t>
            </w:r>
          </w:p>
          <w:p w14:paraId="23F96FE9" w14:textId="77777777" w:rsidR="008C54F6" w:rsidRPr="004155A5" w:rsidRDefault="008C54F6" w:rsidP="008C54F6">
            <w:pPr>
              <w:rPr>
                <w:rFonts w:ascii="Verdana" w:hAnsi="Verdana"/>
                <w:sz w:val="20"/>
                <w:szCs w:val="20"/>
              </w:rPr>
            </w:pPr>
            <w:proofErr w:type="gramStart"/>
            <w:r w:rsidRPr="004155A5">
              <w:rPr>
                <w:rFonts w:ascii="Verdana" w:hAnsi="Verdana"/>
                <w:sz w:val="20"/>
                <w:szCs w:val="20"/>
              </w:rPr>
              <w:t>”SSN</w:t>
            </w:r>
            <w:proofErr w:type="gramEnd"/>
            <w:r w:rsidRPr="004155A5">
              <w:rPr>
                <w:rFonts w:ascii="Verdana" w:hAnsi="Verdana"/>
                <w:sz w:val="20"/>
                <w:szCs w:val="20"/>
              </w:rPr>
              <w:t>”</w:t>
            </w:r>
            <w:r>
              <w:rPr>
                <w:rFonts w:ascii="Verdana" w:hAnsi="Verdana"/>
                <w:sz w:val="20"/>
                <w:szCs w:val="20"/>
              </w:rPr>
              <w:t xml:space="preserve"> – for social security number</w:t>
            </w:r>
          </w:p>
          <w:p w14:paraId="3346FCCF" w14:textId="77777777" w:rsidR="008C54F6" w:rsidRPr="004155A5" w:rsidRDefault="008C54F6" w:rsidP="008C54F6">
            <w:pPr>
              <w:rPr>
                <w:rFonts w:ascii="Verdana" w:hAnsi="Verdana"/>
                <w:sz w:val="20"/>
                <w:szCs w:val="20"/>
              </w:rPr>
            </w:pPr>
            <w:proofErr w:type="gramStart"/>
            <w:r w:rsidRPr="004155A5">
              <w:rPr>
                <w:rFonts w:ascii="Verdana" w:hAnsi="Verdana"/>
                <w:sz w:val="20"/>
                <w:szCs w:val="20"/>
              </w:rPr>
              <w:t>”</w:t>
            </w:r>
            <w:proofErr w:type="spellStart"/>
            <w:r w:rsidRPr="004155A5">
              <w:rPr>
                <w:rFonts w:ascii="Verdana" w:hAnsi="Verdana"/>
                <w:sz w:val="20"/>
                <w:szCs w:val="20"/>
              </w:rPr>
              <w:t>DrivingLicense</w:t>
            </w:r>
            <w:proofErr w:type="spellEnd"/>
            <w:proofErr w:type="gramEnd"/>
            <w:r w:rsidRPr="004155A5">
              <w:rPr>
                <w:rFonts w:ascii="Verdana" w:hAnsi="Verdana"/>
                <w:sz w:val="20"/>
                <w:szCs w:val="20"/>
              </w:rPr>
              <w:t>”</w:t>
            </w:r>
          </w:p>
          <w:p w14:paraId="455D6FC2" w14:textId="77777777" w:rsidR="008C54F6" w:rsidRDefault="008C54F6" w:rsidP="008C54F6">
            <w:pPr>
              <w:rPr>
                <w:rFonts w:ascii="Verdana" w:hAnsi="Verdana"/>
                <w:sz w:val="20"/>
                <w:szCs w:val="20"/>
              </w:rPr>
            </w:pPr>
            <w:r w:rsidRPr="004155A5">
              <w:rPr>
                <w:rFonts w:ascii="Verdana" w:hAnsi="Verdana"/>
                <w:sz w:val="20"/>
                <w:szCs w:val="20"/>
              </w:rPr>
              <w:t>”PPT”</w:t>
            </w:r>
            <w:r>
              <w:rPr>
                <w:rFonts w:ascii="Verdana" w:hAnsi="Verdana"/>
                <w:sz w:val="20"/>
                <w:szCs w:val="20"/>
              </w:rPr>
              <w:t xml:space="preserve"> – for passport </w:t>
            </w:r>
          </w:p>
          <w:p w14:paraId="2C954829" w14:textId="77777777" w:rsidR="008C54F6" w:rsidRDefault="008C54F6" w:rsidP="008C54F6">
            <w:pPr>
              <w:rPr>
                <w:rFonts w:ascii="Verdana" w:hAnsi="Verdana"/>
                <w:sz w:val="20"/>
                <w:szCs w:val="20"/>
              </w:rPr>
            </w:pPr>
            <w:r>
              <w:rPr>
                <w:rFonts w:ascii="Verdana" w:hAnsi="Verdana"/>
                <w:sz w:val="20"/>
                <w:szCs w:val="20"/>
              </w:rPr>
              <w:lastRenderedPageBreak/>
              <w:t xml:space="preserve">Accepted LOV for Corp </w:t>
            </w:r>
            <w:proofErr w:type="gramStart"/>
            <w:r>
              <w:rPr>
                <w:rFonts w:ascii="Verdana" w:hAnsi="Verdana"/>
                <w:sz w:val="20"/>
                <w:szCs w:val="20"/>
              </w:rPr>
              <w:t>Customers :</w:t>
            </w:r>
            <w:proofErr w:type="gramEnd"/>
            <w:r>
              <w:rPr>
                <w:rFonts w:ascii="Verdana" w:hAnsi="Verdana"/>
                <w:sz w:val="20"/>
                <w:szCs w:val="20"/>
              </w:rPr>
              <w:t xml:space="preserve"> </w:t>
            </w:r>
          </w:p>
          <w:p w14:paraId="75FE08D6" w14:textId="77777777" w:rsidR="008C54F6" w:rsidRPr="004155A5" w:rsidRDefault="008C54F6" w:rsidP="008C54F6">
            <w:pPr>
              <w:rPr>
                <w:rFonts w:ascii="Verdana" w:hAnsi="Verdana"/>
                <w:sz w:val="20"/>
                <w:szCs w:val="20"/>
              </w:rPr>
            </w:pPr>
            <w:r w:rsidRPr="004155A5">
              <w:rPr>
                <w:rFonts w:ascii="Verdana" w:hAnsi="Verdana"/>
                <w:sz w:val="20"/>
                <w:szCs w:val="20"/>
              </w:rPr>
              <w:t>“</w:t>
            </w:r>
            <w:proofErr w:type="spellStart"/>
            <w:r w:rsidRPr="004155A5">
              <w:rPr>
                <w:rFonts w:ascii="Verdana" w:hAnsi="Verdana"/>
                <w:sz w:val="20"/>
                <w:szCs w:val="20"/>
              </w:rPr>
              <w:t>TradeLicenseNumber</w:t>
            </w:r>
            <w:proofErr w:type="spellEnd"/>
            <w:r w:rsidRPr="004155A5">
              <w:rPr>
                <w:rFonts w:ascii="Verdana" w:hAnsi="Verdana"/>
                <w:sz w:val="20"/>
                <w:szCs w:val="20"/>
              </w:rPr>
              <w:t>”</w:t>
            </w:r>
          </w:p>
          <w:p w14:paraId="2DA5DF92" w14:textId="77777777" w:rsidR="008C54F6" w:rsidRDefault="008C54F6" w:rsidP="008C54F6">
            <w:pPr>
              <w:rPr>
                <w:rFonts w:ascii="Verdana" w:hAnsi="Verdana"/>
                <w:sz w:val="20"/>
                <w:szCs w:val="20"/>
              </w:rPr>
            </w:pPr>
            <w:proofErr w:type="gramStart"/>
            <w:r>
              <w:rPr>
                <w:rFonts w:ascii="Verdana" w:hAnsi="Verdana"/>
                <w:sz w:val="20"/>
                <w:szCs w:val="20"/>
              </w:rPr>
              <w:t>”</w:t>
            </w:r>
            <w:proofErr w:type="spellStart"/>
            <w:r>
              <w:rPr>
                <w:rFonts w:ascii="Verdana" w:hAnsi="Verdana"/>
                <w:sz w:val="20"/>
                <w:szCs w:val="20"/>
              </w:rPr>
              <w:t>CommercialRegistrationNumber</w:t>
            </w:r>
            <w:proofErr w:type="spellEnd"/>
            <w:proofErr w:type="gramEnd"/>
            <w:r>
              <w:rPr>
                <w:rFonts w:ascii="Verdana" w:hAnsi="Verdana"/>
                <w:sz w:val="20"/>
                <w:szCs w:val="20"/>
              </w:rPr>
              <w:t>”</w:t>
            </w:r>
          </w:p>
          <w:p w14:paraId="4F7EB82F" w14:textId="77777777" w:rsidR="008C54F6" w:rsidRPr="004155A5" w:rsidRDefault="008C54F6" w:rsidP="008C54F6">
            <w:pPr>
              <w:rPr>
                <w:rFonts w:ascii="Verdana" w:hAnsi="Verdana"/>
                <w:sz w:val="20"/>
                <w:szCs w:val="20"/>
              </w:rPr>
            </w:pPr>
            <w:proofErr w:type="gramStart"/>
            <w:r w:rsidRPr="004155A5">
              <w:rPr>
                <w:rFonts w:ascii="Verdana" w:hAnsi="Verdana"/>
                <w:sz w:val="20"/>
                <w:szCs w:val="20"/>
              </w:rPr>
              <w:t>”</w:t>
            </w:r>
            <w:proofErr w:type="spellStart"/>
            <w:r w:rsidRPr="004155A5">
              <w:rPr>
                <w:rFonts w:ascii="Verdana" w:hAnsi="Verdana"/>
                <w:sz w:val="20"/>
                <w:szCs w:val="20"/>
              </w:rPr>
              <w:t>CertificateOfIncorporation</w:t>
            </w:r>
            <w:proofErr w:type="spellEnd"/>
            <w:proofErr w:type="gramEnd"/>
            <w:r w:rsidRPr="004155A5">
              <w:rPr>
                <w:rFonts w:ascii="Verdana" w:hAnsi="Verdana"/>
                <w:sz w:val="20"/>
                <w:szCs w:val="20"/>
              </w:rPr>
              <w:t>”</w:t>
            </w:r>
          </w:p>
          <w:p w14:paraId="4B6CBC3D" w14:textId="77777777" w:rsidR="008C54F6" w:rsidRPr="00A923FF" w:rsidRDefault="008C54F6" w:rsidP="008C54F6">
            <w:pPr>
              <w:rPr>
                <w:rFonts w:ascii="Verdana" w:hAnsi="Verdana" w:cs="Arial"/>
                <w:sz w:val="20"/>
                <w:szCs w:val="20"/>
              </w:rPr>
            </w:pPr>
          </w:p>
        </w:tc>
        <w:tc>
          <w:tcPr>
            <w:tcW w:w="711" w:type="pct"/>
            <w:tcBorders>
              <w:top w:val="single" w:sz="4" w:space="0" w:color="auto"/>
              <w:left w:val="single" w:sz="4" w:space="0" w:color="auto"/>
              <w:bottom w:val="single" w:sz="4" w:space="0" w:color="auto"/>
              <w:right w:val="single" w:sz="4" w:space="0" w:color="auto"/>
            </w:tcBorders>
          </w:tcPr>
          <w:p w14:paraId="257E4FD8" w14:textId="77777777" w:rsidR="008C54F6" w:rsidRPr="00A923FF" w:rsidRDefault="008C54F6" w:rsidP="008C54F6">
            <w:pPr>
              <w:rPr>
                <w:rFonts w:ascii="Verdana" w:hAnsi="Verdana" w:cs="Arial"/>
                <w:sz w:val="20"/>
                <w:szCs w:val="20"/>
              </w:rPr>
            </w:pPr>
            <w:proofErr w:type="gramStart"/>
            <w:r w:rsidRPr="003126BC">
              <w:rPr>
                <w:rFonts w:ascii="Verdana" w:hAnsi="Verdana" w:cs="Arial"/>
                <w:sz w:val="20"/>
                <w:szCs w:val="20"/>
              </w:rPr>
              <w:lastRenderedPageBreak/>
              <w:t>String(</w:t>
            </w:r>
            <w:proofErr w:type="gramEnd"/>
            <w:r w:rsidRPr="003126BC">
              <w:rPr>
                <w:rFonts w:ascii="Verdana" w:hAnsi="Verdana" w:cs="Arial"/>
                <w:sz w:val="20"/>
                <w:szCs w:val="20"/>
              </w:rPr>
              <w:t>100)</w:t>
            </w:r>
          </w:p>
        </w:tc>
        <w:tc>
          <w:tcPr>
            <w:tcW w:w="862" w:type="pct"/>
            <w:tcBorders>
              <w:top w:val="single" w:sz="4" w:space="0" w:color="auto"/>
              <w:left w:val="single" w:sz="4" w:space="0" w:color="auto"/>
              <w:bottom w:val="single" w:sz="4" w:space="0" w:color="auto"/>
              <w:right w:val="single" w:sz="4" w:space="0" w:color="auto"/>
            </w:tcBorders>
          </w:tcPr>
          <w:p w14:paraId="79C9E995" w14:textId="77777777" w:rsidR="008C54F6" w:rsidRPr="00A923FF" w:rsidRDefault="008C54F6" w:rsidP="008C54F6">
            <w:pPr>
              <w:rPr>
                <w:rFonts w:ascii="Verdana" w:hAnsi="Verdana"/>
                <w:sz w:val="20"/>
                <w:szCs w:val="20"/>
              </w:rPr>
            </w:pPr>
            <w:r w:rsidRPr="003126BC">
              <w:rPr>
                <w:rFonts w:ascii="Verdana" w:hAnsi="Verdana"/>
                <w:sz w:val="20"/>
                <w:szCs w:val="20"/>
              </w:rPr>
              <w:t>Optional</w:t>
            </w:r>
          </w:p>
        </w:tc>
        <w:tc>
          <w:tcPr>
            <w:tcW w:w="861" w:type="pct"/>
            <w:tcBorders>
              <w:top w:val="single" w:sz="4" w:space="0" w:color="auto"/>
              <w:left w:val="single" w:sz="4" w:space="0" w:color="auto"/>
              <w:bottom w:val="single" w:sz="4" w:space="0" w:color="auto"/>
              <w:right w:val="single" w:sz="4" w:space="0" w:color="auto"/>
            </w:tcBorders>
          </w:tcPr>
          <w:p w14:paraId="6220BB7E" w14:textId="77777777" w:rsidR="008C54F6" w:rsidRPr="003126BC" w:rsidRDefault="008C54F6" w:rsidP="008C54F6">
            <w:pPr>
              <w:rPr>
                <w:rFonts w:ascii="Verdana" w:hAnsi="Verdana"/>
                <w:sz w:val="20"/>
                <w:szCs w:val="20"/>
              </w:rPr>
            </w:pPr>
          </w:p>
        </w:tc>
      </w:tr>
      <w:tr w:rsidR="008C54F6" w:rsidRPr="00A923FF" w14:paraId="7F9B958F" w14:textId="4D2B54F4" w:rsidTr="008C54F6">
        <w:trPr>
          <w:trHeight w:val="144"/>
        </w:trPr>
        <w:tc>
          <w:tcPr>
            <w:tcW w:w="1205" w:type="pct"/>
            <w:tcBorders>
              <w:top w:val="single" w:sz="4" w:space="0" w:color="auto"/>
              <w:left w:val="single" w:sz="4" w:space="0" w:color="auto"/>
              <w:bottom w:val="single" w:sz="4" w:space="0" w:color="auto"/>
              <w:right w:val="single" w:sz="4" w:space="0" w:color="auto"/>
            </w:tcBorders>
          </w:tcPr>
          <w:p w14:paraId="3AB51D7E" w14:textId="77777777" w:rsidR="008C54F6" w:rsidRPr="00A923FF" w:rsidRDefault="008C54F6" w:rsidP="008C54F6">
            <w:pPr>
              <w:rPr>
                <w:rFonts w:ascii="Verdana" w:hAnsi="Verdana" w:cs="Arial"/>
                <w:sz w:val="20"/>
                <w:szCs w:val="20"/>
              </w:rPr>
            </w:pPr>
            <w:proofErr w:type="spellStart"/>
            <w:r w:rsidRPr="003126BC">
              <w:rPr>
                <w:rFonts w:ascii="Verdana" w:hAnsi="Verdana" w:cs="Arial"/>
                <w:sz w:val="20"/>
                <w:szCs w:val="20"/>
              </w:rPr>
              <w:t>DocumentRefNumber</w:t>
            </w:r>
            <w:proofErr w:type="spellEnd"/>
          </w:p>
        </w:tc>
        <w:tc>
          <w:tcPr>
            <w:tcW w:w="1361" w:type="pct"/>
            <w:tcBorders>
              <w:top w:val="single" w:sz="4" w:space="0" w:color="auto"/>
              <w:left w:val="single" w:sz="4" w:space="0" w:color="auto"/>
              <w:bottom w:val="single" w:sz="4" w:space="0" w:color="auto"/>
              <w:right w:val="single" w:sz="4" w:space="0" w:color="auto"/>
            </w:tcBorders>
          </w:tcPr>
          <w:p w14:paraId="51393759" w14:textId="77777777" w:rsidR="008C54F6" w:rsidRPr="00A923FF" w:rsidRDefault="008C54F6" w:rsidP="008C54F6">
            <w:pPr>
              <w:rPr>
                <w:rFonts w:ascii="Verdana" w:hAnsi="Verdana" w:cs="Arial"/>
                <w:sz w:val="20"/>
                <w:szCs w:val="20"/>
              </w:rPr>
            </w:pPr>
            <w:r w:rsidRPr="003126BC">
              <w:rPr>
                <w:rFonts w:ascii="Verdana" w:hAnsi="Verdana" w:cs="Arial"/>
                <w:sz w:val="20"/>
                <w:szCs w:val="20"/>
              </w:rPr>
              <w:t>Holds the unique document identifier.</w:t>
            </w:r>
          </w:p>
        </w:tc>
        <w:tc>
          <w:tcPr>
            <w:tcW w:w="711" w:type="pct"/>
            <w:tcBorders>
              <w:top w:val="single" w:sz="4" w:space="0" w:color="auto"/>
              <w:left w:val="single" w:sz="4" w:space="0" w:color="auto"/>
              <w:bottom w:val="single" w:sz="4" w:space="0" w:color="auto"/>
              <w:right w:val="single" w:sz="4" w:space="0" w:color="auto"/>
            </w:tcBorders>
          </w:tcPr>
          <w:p w14:paraId="1B0D439A" w14:textId="77777777" w:rsidR="008C54F6" w:rsidRDefault="008C54F6" w:rsidP="008C54F6">
            <w:pPr>
              <w:rPr>
                <w:rFonts w:ascii="Verdana" w:hAnsi="Verdana" w:cs="Arial"/>
                <w:sz w:val="20"/>
                <w:szCs w:val="20"/>
              </w:rPr>
            </w:pPr>
            <w:r>
              <w:rPr>
                <w:rFonts w:ascii="Verdana" w:hAnsi="Verdana"/>
                <w:sz w:val="20"/>
                <w:szCs w:val="20"/>
              </w:rPr>
              <w:t>Retail Customers</w:t>
            </w:r>
            <w:r w:rsidRPr="003126BC">
              <w:rPr>
                <w:rFonts w:ascii="Verdana" w:hAnsi="Verdana" w:cs="Arial"/>
                <w:sz w:val="20"/>
                <w:szCs w:val="20"/>
              </w:rPr>
              <w:t xml:space="preserve"> </w:t>
            </w:r>
            <w:proofErr w:type="gramStart"/>
            <w:r>
              <w:rPr>
                <w:rFonts w:ascii="Verdana" w:hAnsi="Verdana" w:cs="Arial"/>
                <w:sz w:val="20"/>
                <w:szCs w:val="20"/>
              </w:rPr>
              <w:t xml:space="preserve">-  </w:t>
            </w:r>
            <w:r w:rsidRPr="003126BC">
              <w:rPr>
                <w:rFonts w:ascii="Verdana" w:hAnsi="Verdana" w:cs="Arial"/>
                <w:sz w:val="20"/>
                <w:szCs w:val="20"/>
              </w:rPr>
              <w:t>String</w:t>
            </w:r>
            <w:proofErr w:type="gramEnd"/>
            <w:r w:rsidRPr="003126BC">
              <w:rPr>
                <w:rFonts w:ascii="Verdana" w:hAnsi="Verdana" w:cs="Arial"/>
                <w:sz w:val="20"/>
                <w:szCs w:val="20"/>
              </w:rPr>
              <w:t>(</w:t>
            </w:r>
            <w:r>
              <w:rPr>
                <w:rFonts w:ascii="Verdana" w:hAnsi="Verdana" w:cs="Arial"/>
                <w:sz w:val="20"/>
                <w:szCs w:val="20"/>
              </w:rPr>
              <w:t>50</w:t>
            </w:r>
            <w:r w:rsidRPr="003126BC">
              <w:rPr>
                <w:rFonts w:ascii="Verdana" w:hAnsi="Verdana" w:cs="Arial"/>
                <w:sz w:val="20"/>
                <w:szCs w:val="20"/>
              </w:rPr>
              <w:t>)</w:t>
            </w:r>
          </w:p>
          <w:p w14:paraId="66E71E7E" w14:textId="77777777" w:rsidR="008C54F6" w:rsidRPr="00A923FF" w:rsidRDefault="008C54F6" w:rsidP="008C54F6">
            <w:pPr>
              <w:rPr>
                <w:rFonts w:ascii="Verdana" w:hAnsi="Verdana" w:cs="Arial"/>
                <w:sz w:val="20"/>
                <w:szCs w:val="20"/>
              </w:rPr>
            </w:pPr>
            <w:r>
              <w:rPr>
                <w:rFonts w:ascii="Verdana" w:hAnsi="Verdana" w:cs="Arial"/>
                <w:sz w:val="20"/>
                <w:szCs w:val="20"/>
              </w:rPr>
              <w:t xml:space="preserve">Corp </w:t>
            </w:r>
            <w:r>
              <w:rPr>
                <w:rFonts w:ascii="Verdana" w:hAnsi="Verdana"/>
                <w:sz w:val="20"/>
                <w:szCs w:val="20"/>
              </w:rPr>
              <w:t>Customers</w:t>
            </w:r>
            <w:r w:rsidRPr="003126BC">
              <w:rPr>
                <w:rFonts w:ascii="Verdana" w:hAnsi="Verdana" w:cs="Arial"/>
                <w:sz w:val="20"/>
                <w:szCs w:val="20"/>
              </w:rPr>
              <w:t xml:space="preserve"> </w:t>
            </w:r>
            <w:proofErr w:type="gramStart"/>
            <w:r>
              <w:rPr>
                <w:rFonts w:ascii="Verdana" w:hAnsi="Verdana" w:cs="Arial"/>
                <w:sz w:val="20"/>
                <w:szCs w:val="20"/>
              </w:rPr>
              <w:t xml:space="preserve">-  </w:t>
            </w:r>
            <w:r w:rsidRPr="003126BC">
              <w:rPr>
                <w:rFonts w:ascii="Verdana" w:hAnsi="Verdana" w:cs="Arial"/>
                <w:sz w:val="20"/>
                <w:szCs w:val="20"/>
              </w:rPr>
              <w:t>String</w:t>
            </w:r>
            <w:proofErr w:type="gramEnd"/>
            <w:r w:rsidRPr="003126BC">
              <w:rPr>
                <w:rFonts w:ascii="Verdana" w:hAnsi="Verdana" w:cs="Arial"/>
                <w:sz w:val="20"/>
                <w:szCs w:val="20"/>
              </w:rPr>
              <w:t>(</w:t>
            </w:r>
            <w:r>
              <w:rPr>
                <w:rFonts w:ascii="Verdana" w:hAnsi="Verdana" w:cs="Arial"/>
                <w:sz w:val="20"/>
                <w:szCs w:val="20"/>
              </w:rPr>
              <w:t>25</w:t>
            </w:r>
            <w:r w:rsidRPr="003126BC">
              <w:rPr>
                <w:rFonts w:ascii="Verdana" w:hAnsi="Verdana" w:cs="Arial"/>
                <w:sz w:val="20"/>
                <w:szCs w:val="20"/>
              </w:rPr>
              <w:t>)</w:t>
            </w:r>
          </w:p>
        </w:tc>
        <w:tc>
          <w:tcPr>
            <w:tcW w:w="862" w:type="pct"/>
            <w:tcBorders>
              <w:top w:val="single" w:sz="4" w:space="0" w:color="auto"/>
              <w:left w:val="single" w:sz="4" w:space="0" w:color="auto"/>
              <w:bottom w:val="single" w:sz="4" w:space="0" w:color="auto"/>
              <w:right w:val="single" w:sz="4" w:space="0" w:color="auto"/>
            </w:tcBorders>
          </w:tcPr>
          <w:p w14:paraId="4B89C6C7" w14:textId="77777777" w:rsidR="008C54F6" w:rsidRPr="00A923FF" w:rsidRDefault="008C54F6" w:rsidP="008C54F6">
            <w:pPr>
              <w:rPr>
                <w:rFonts w:ascii="Verdana" w:hAnsi="Verdana"/>
                <w:sz w:val="20"/>
                <w:szCs w:val="20"/>
              </w:rPr>
            </w:pPr>
            <w:r w:rsidRPr="003126BC">
              <w:rPr>
                <w:rFonts w:ascii="Verdana" w:hAnsi="Verdana"/>
                <w:sz w:val="20"/>
                <w:szCs w:val="20"/>
              </w:rPr>
              <w:t>Optional</w:t>
            </w:r>
          </w:p>
        </w:tc>
        <w:tc>
          <w:tcPr>
            <w:tcW w:w="861" w:type="pct"/>
            <w:tcBorders>
              <w:top w:val="single" w:sz="4" w:space="0" w:color="auto"/>
              <w:left w:val="single" w:sz="4" w:space="0" w:color="auto"/>
              <w:bottom w:val="single" w:sz="4" w:space="0" w:color="auto"/>
              <w:right w:val="single" w:sz="4" w:space="0" w:color="auto"/>
            </w:tcBorders>
          </w:tcPr>
          <w:p w14:paraId="1266EBC9" w14:textId="77777777" w:rsidR="008C54F6" w:rsidRPr="003126BC" w:rsidRDefault="008C54F6" w:rsidP="008C54F6">
            <w:pPr>
              <w:rPr>
                <w:rFonts w:ascii="Verdana" w:hAnsi="Verdana"/>
                <w:sz w:val="20"/>
                <w:szCs w:val="20"/>
              </w:rPr>
            </w:pPr>
          </w:p>
        </w:tc>
      </w:tr>
      <w:tr w:rsidR="008C54F6" w:rsidRPr="00A923FF" w14:paraId="6DA4FD63" w14:textId="7925B4B3" w:rsidTr="008C54F6">
        <w:trPr>
          <w:trHeight w:val="144"/>
        </w:trPr>
        <w:tc>
          <w:tcPr>
            <w:tcW w:w="1205" w:type="pct"/>
            <w:tcBorders>
              <w:top w:val="single" w:sz="4" w:space="0" w:color="auto"/>
              <w:left w:val="single" w:sz="4" w:space="0" w:color="auto"/>
              <w:bottom w:val="single" w:sz="4" w:space="0" w:color="auto"/>
              <w:right w:val="single" w:sz="4" w:space="0" w:color="auto"/>
            </w:tcBorders>
          </w:tcPr>
          <w:p w14:paraId="0EC583EA" w14:textId="77777777" w:rsidR="008C54F6" w:rsidRPr="003126BC" w:rsidRDefault="008C54F6" w:rsidP="008C54F6">
            <w:pPr>
              <w:rPr>
                <w:rFonts w:ascii="Verdana" w:hAnsi="Verdana" w:cs="Arial"/>
                <w:sz w:val="20"/>
                <w:szCs w:val="20"/>
              </w:rPr>
            </w:pPr>
            <w:r w:rsidRPr="003126BC">
              <w:rPr>
                <w:rFonts w:ascii="Verdana" w:hAnsi="Verdana" w:cs="Arial"/>
                <w:b/>
                <w:sz w:val="20"/>
                <w:szCs w:val="20"/>
              </w:rPr>
              <w:t>Document</w:t>
            </w:r>
          </w:p>
        </w:tc>
        <w:tc>
          <w:tcPr>
            <w:tcW w:w="1361" w:type="pct"/>
            <w:tcBorders>
              <w:top w:val="single" w:sz="4" w:space="0" w:color="auto"/>
              <w:left w:val="single" w:sz="4" w:space="0" w:color="auto"/>
              <w:bottom w:val="single" w:sz="4" w:space="0" w:color="auto"/>
              <w:right w:val="single" w:sz="4" w:space="0" w:color="auto"/>
            </w:tcBorders>
          </w:tcPr>
          <w:p w14:paraId="4A627050" w14:textId="77777777" w:rsidR="008C54F6" w:rsidRPr="003126BC" w:rsidRDefault="008C54F6" w:rsidP="008C54F6">
            <w:pPr>
              <w:rPr>
                <w:rFonts w:ascii="Verdana" w:hAnsi="Verdana" w:cs="Arial"/>
                <w:sz w:val="20"/>
                <w:szCs w:val="20"/>
              </w:rPr>
            </w:pPr>
            <w:r w:rsidRPr="003126BC">
              <w:rPr>
                <w:rFonts w:ascii="Verdana" w:hAnsi="Verdana" w:cs="Arial"/>
                <w:sz w:val="20"/>
                <w:szCs w:val="20"/>
              </w:rPr>
              <w:t>Aggregate End</w:t>
            </w:r>
          </w:p>
        </w:tc>
        <w:tc>
          <w:tcPr>
            <w:tcW w:w="711" w:type="pct"/>
            <w:tcBorders>
              <w:top w:val="single" w:sz="4" w:space="0" w:color="auto"/>
              <w:left w:val="single" w:sz="4" w:space="0" w:color="auto"/>
              <w:bottom w:val="single" w:sz="4" w:space="0" w:color="auto"/>
              <w:right w:val="single" w:sz="4" w:space="0" w:color="auto"/>
            </w:tcBorders>
          </w:tcPr>
          <w:p w14:paraId="3D7B91C4" w14:textId="77777777" w:rsidR="008C54F6" w:rsidRPr="003126BC" w:rsidRDefault="008C54F6" w:rsidP="008C54F6">
            <w:pPr>
              <w:rPr>
                <w:rFonts w:ascii="Verdana" w:hAnsi="Verdana" w:cs="Arial"/>
                <w:sz w:val="20"/>
                <w:szCs w:val="20"/>
              </w:rPr>
            </w:pPr>
            <w:r w:rsidRPr="003126BC">
              <w:rPr>
                <w:rFonts w:ascii="Verdana" w:hAnsi="Verdana" w:cs="Arial"/>
                <w:sz w:val="20"/>
                <w:szCs w:val="20"/>
              </w:rPr>
              <w:t>NA</w:t>
            </w:r>
          </w:p>
        </w:tc>
        <w:tc>
          <w:tcPr>
            <w:tcW w:w="862" w:type="pct"/>
            <w:tcBorders>
              <w:top w:val="single" w:sz="4" w:space="0" w:color="auto"/>
              <w:left w:val="single" w:sz="4" w:space="0" w:color="auto"/>
              <w:bottom w:val="single" w:sz="4" w:space="0" w:color="auto"/>
              <w:right w:val="single" w:sz="4" w:space="0" w:color="auto"/>
            </w:tcBorders>
          </w:tcPr>
          <w:p w14:paraId="4893EAD6" w14:textId="77777777" w:rsidR="008C54F6" w:rsidRPr="003126BC" w:rsidRDefault="008C54F6" w:rsidP="008C54F6">
            <w:pPr>
              <w:rPr>
                <w:rFonts w:ascii="Verdana" w:hAnsi="Verdana"/>
                <w:sz w:val="20"/>
                <w:szCs w:val="20"/>
              </w:rPr>
            </w:pPr>
            <w:r w:rsidRPr="003126BC">
              <w:rPr>
                <w:rFonts w:ascii="Verdana" w:hAnsi="Verdana"/>
                <w:sz w:val="20"/>
                <w:szCs w:val="20"/>
              </w:rPr>
              <w:t>Optional</w:t>
            </w:r>
          </w:p>
        </w:tc>
        <w:tc>
          <w:tcPr>
            <w:tcW w:w="861" w:type="pct"/>
            <w:tcBorders>
              <w:top w:val="single" w:sz="4" w:space="0" w:color="auto"/>
              <w:left w:val="single" w:sz="4" w:space="0" w:color="auto"/>
              <w:bottom w:val="single" w:sz="4" w:space="0" w:color="auto"/>
              <w:right w:val="single" w:sz="4" w:space="0" w:color="auto"/>
            </w:tcBorders>
          </w:tcPr>
          <w:p w14:paraId="369234D5" w14:textId="77777777" w:rsidR="008C54F6" w:rsidRPr="003126BC" w:rsidRDefault="008C54F6" w:rsidP="008C54F6">
            <w:pPr>
              <w:rPr>
                <w:rFonts w:ascii="Verdana" w:hAnsi="Verdana"/>
                <w:sz w:val="20"/>
                <w:szCs w:val="20"/>
              </w:rPr>
            </w:pPr>
          </w:p>
        </w:tc>
      </w:tr>
      <w:tr w:rsidR="008C54F6" w:rsidRPr="00A923FF" w14:paraId="6BA7334C" w14:textId="708BCB27" w:rsidTr="008C54F6">
        <w:trPr>
          <w:trHeight w:val="144"/>
        </w:trPr>
        <w:tc>
          <w:tcPr>
            <w:tcW w:w="1205" w:type="pct"/>
            <w:tcBorders>
              <w:top w:val="single" w:sz="4" w:space="0" w:color="auto"/>
              <w:left w:val="single" w:sz="4" w:space="0" w:color="auto"/>
              <w:bottom w:val="single" w:sz="4" w:space="0" w:color="auto"/>
              <w:right w:val="single" w:sz="4" w:space="0" w:color="auto"/>
            </w:tcBorders>
          </w:tcPr>
          <w:p w14:paraId="6D99C383" w14:textId="77777777" w:rsidR="008C54F6" w:rsidRPr="003126BC" w:rsidRDefault="008C54F6" w:rsidP="008C54F6">
            <w:pPr>
              <w:rPr>
                <w:rFonts w:ascii="Verdana" w:hAnsi="Verdana" w:cs="Arial"/>
                <w:sz w:val="20"/>
                <w:szCs w:val="20"/>
              </w:rPr>
            </w:pPr>
            <w:proofErr w:type="spellStart"/>
            <w:r w:rsidRPr="00A62235">
              <w:rPr>
                <w:rFonts w:ascii="Verdana" w:hAnsi="Verdana" w:cs="Arial"/>
                <w:b/>
                <w:sz w:val="20"/>
                <w:szCs w:val="20"/>
              </w:rPr>
              <w:t>IDDetails</w:t>
            </w:r>
            <w:proofErr w:type="spellEnd"/>
          </w:p>
        </w:tc>
        <w:tc>
          <w:tcPr>
            <w:tcW w:w="1361" w:type="pct"/>
            <w:tcBorders>
              <w:top w:val="single" w:sz="4" w:space="0" w:color="auto"/>
              <w:left w:val="single" w:sz="4" w:space="0" w:color="auto"/>
              <w:bottom w:val="single" w:sz="4" w:space="0" w:color="auto"/>
              <w:right w:val="single" w:sz="4" w:space="0" w:color="auto"/>
            </w:tcBorders>
          </w:tcPr>
          <w:p w14:paraId="3EEE5EDE" w14:textId="77777777" w:rsidR="008C54F6" w:rsidRPr="003126BC" w:rsidRDefault="008C54F6" w:rsidP="008C54F6">
            <w:pPr>
              <w:rPr>
                <w:rFonts w:ascii="Verdana" w:hAnsi="Verdana" w:cs="Arial"/>
                <w:sz w:val="20"/>
                <w:szCs w:val="20"/>
              </w:rPr>
            </w:pPr>
            <w:r>
              <w:rPr>
                <w:rFonts w:ascii="Verdana" w:hAnsi="Verdana" w:cs="Arial"/>
                <w:sz w:val="20"/>
                <w:szCs w:val="20"/>
              </w:rPr>
              <w:t>Repetitive optional aggregate</w:t>
            </w:r>
            <w:r w:rsidRPr="003126BC">
              <w:rPr>
                <w:rFonts w:ascii="Verdana" w:hAnsi="Verdana" w:cs="Arial"/>
                <w:sz w:val="20"/>
                <w:szCs w:val="20"/>
              </w:rPr>
              <w:t xml:space="preserve"> </w:t>
            </w:r>
            <w:r>
              <w:rPr>
                <w:rFonts w:ascii="Verdana" w:hAnsi="Verdana" w:cs="Arial"/>
                <w:sz w:val="20"/>
                <w:szCs w:val="20"/>
              </w:rPr>
              <w:t xml:space="preserve">block repetitive maximum 10 </w:t>
            </w:r>
            <w:proofErr w:type="gramStart"/>
            <w:r>
              <w:rPr>
                <w:rFonts w:ascii="Verdana" w:hAnsi="Verdana" w:cs="Arial"/>
                <w:sz w:val="20"/>
                <w:szCs w:val="20"/>
              </w:rPr>
              <w:t>times</w:t>
            </w:r>
            <w:r w:rsidRPr="003126BC">
              <w:rPr>
                <w:rFonts w:ascii="Verdana" w:hAnsi="Verdana" w:cs="Arial"/>
                <w:sz w:val="20"/>
                <w:szCs w:val="20"/>
              </w:rPr>
              <w:t>:-</w:t>
            </w:r>
            <w:proofErr w:type="gramEnd"/>
            <w:r w:rsidRPr="003126BC">
              <w:rPr>
                <w:rFonts w:ascii="Verdana" w:hAnsi="Verdana" w:cs="Arial"/>
                <w:sz w:val="20"/>
                <w:szCs w:val="20"/>
              </w:rPr>
              <w:t xml:space="preserve"> This aggregate holds Legal documents information</w:t>
            </w:r>
          </w:p>
        </w:tc>
        <w:tc>
          <w:tcPr>
            <w:tcW w:w="711" w:type="pct"/>
            <w:tcBorders>
              <w:top w:val="single" w:sz="4" w:space="0" w:color="auto"/>
              <w:left w:val="single" w:sz="4" w:space="0" w:color="auto"/>
              <w:bottom w:val="single" w:sz="4" w:space="0" w:color="auto"/>
              <w:right w:val="single" w:sz="4" w:space="0" w:color="auto"/>
            </w:tcBorders>
          </w:tcPr>
          <w:p w14:paraId="59BA423D" w14:textId="77777777" w:rsidR="008C54F6" w:rsidRPr="003126BC" w:rsidRDefault="008C54F6" w:rsidP="008C54F6">
            <w:pPr>
              <w:rPr>
                <w:rFonts w:ascii="Verdana" w:hAnsi="Verdana" w:cs="Arial"/>
                <w:sz w:val="20"/>
                <w:szCs w:val="20"/>
              </w:rPr>
            </w:pPr>
            <w:r w:rsidRPr="003126BC">
              <w:rPr>
                <w:rFonts w:ascii="Verdana" w:hAnsi="Verdana" w:cs="Arial"/>
                <w:sz w:val="20"/>
                <w:szCs w:val="20"/>
              </w:rPr>
              <w:t>NA</w:t>
            </w:r>
          </w:p>
        </w:tc>
        <w:tc>
          <w:tcPr>
            <w:tcW w:w="862" w:type="pct"/>
            <w:tcBorders>
              <w:top w:val="single" w:sz="4" w:space="0" w:color="auto"/>
              <w:left w:val="single" w:sz="4" w:space="0" w:color="auto"/>
              <w:bottom w:val="single" w:sz="4" w:space="0" w:color="auto"/>
              <w:right w:val="single" w:sz="4" w:space="0" w:color="auto"/>
            </w:tcBorders>
          </w:tcPr>
          <w:p w14:paraId="598C04F6" w14:textId="77777777" w:rsidR="008C54F6" w:rsidRPr="003126BC" w:rsidRDefault="008C54F6" w:rsidP="008C54F6">
            <w:pPr>
              <w:rPr>
                <w:rFonts w:ascii="Verdana" w:hAnsi="Verdana"/>
                <w:sz w:val="20"/>
                <w:szCs w:val="20"/>
              </w:rPr>
            </w:pPr>
            <w:r w:rsidRPr="003126BC">
              <w:rPr>
                <w:rFonts w:ascii="Verdana" w:hAnsi="Verdana"/>
                <w:sz w:val="20"/>
                <w:szCs w:val="20"/>
              </w:rPr>
              <w:t>Optional</w:t>
            </w:r>
          </w:p>
        </w:tc>
        <w:tc>
          <w:tcPr>
            <w:tcW w:w="861" w:type="pct"/>
            <w:tcBorders>
              <w:top w:val="single" w:sz="4" w:space="0" w:color="auto"/>
              <w:left w:val="single" w:sz="4" w:space="0" w:color="auto"/>
              <w:bottom w:val="single" w:sz="4" w:space="0" w:color="auto"/>
              <w:right w:val="single" w:sz="4" w:space="0" w:color="auto"/>
            </w:tcBorders>
          </w:tcPr>
          <w:p w14:paraId="3DFD8743" w14:textId="77777777" w:rsidR="008C54F6" w:rsidRPr="003126BC" w:rsidRDefault="008C54F6" w:rsidP="008C54F6">
            <w:pPr>
              <w:rPr>
                <w:rFonts w:ascii="Verdana" w:hAnsi="Verdana"/>
                <w:sz w:val="20"/>
                <w:szCs w:val="20"/>
              </w:rPr>
            </w:pPr>
          </w:p>
        </w:tc>
      </w:tr>
      <w:tr w:rsidR="008C54F6" w:rsidRPr="00A923FF" w14:paraId="4E646E26" w14:textId="1C990CDD" w:rsidTr="008C54F6">
        <w:trPr>
          <w:trHeight w:val="144"/>
        </w:trPr>
        <w:tc>
          <w:tcPr>
            <w:tcW w:w="1205" w:type="pct"/>
            <w:tcBorders>
              <w:top w:val="single" w:sz="4" w:space="0" w:color="auto"/>
              <w:left w:val="single" w:sz="4" w:space="0" w:color="auto"/>
              <w:bottom w:val="single" w:sz="4" w:space="0" w:color="auto"/>
              <w:right w:val="single" w:sz="4" w:space="0" w:color="auto"/>
            </w:tcBorders>
          </w:tcPr>
          <w:p w14:paraId="0867D3F6" w14:textId="77777777" w:rsidR="008C54F6" w:rsidRPr="003126BC" w:rsidRDefault="008C54F6" w:rsidP="008C54F6">
            <w:pPr>
              <w:rPr>
                <w:rFonts w:ascii="Verdana" w:hAnsi="Verdana" w:cs="Arial"/>
                <w:sz w:val="20"/>
                <w:szCs w:val="20"/>
              </w:rPr>
            </w:pPr>
            <w:proofErr w:type="spellStart"/>
            <w:r w:rsidRPr="00692FAD">
              <w:rPr>
                <w:rFonts w:ascii="Verdana" w:hAnsi="Verdana" w:cs="Arial"/>
                <w:sz w:val="20"/>
                <w:szCs w:val="20"/>
              </w:rPr>
              <w:t>IDType</w:t>
            </w:r>
            <w:proofErr w:type="spellEnd"/>
          </w:p>
        </w:tc>
        <w:tc>
          <w:tcPr>
            <w:tcW w:w="1361" w:type="pct"/>
            <w:tcBorders>
              <w:top w:val="single" w:sz="4" w:space="0" w:color="auto"/>
              <w:left w:val="single" w:sz="4" w:space="0" w:color="auto"/>
              <w:bottom w:val="single" w:sz="4" w:space="0" w:color="auto"/>
              <w:right w:val="single" w:sz="4" w:space="0" w:color="auto"/>
            </w:tcBorders>
          </w:tcPr>
          <w:p w14:paraId="123B46D5" w14:textId="77777777" w:rsidR="008C54F6" w:rsidRDefault="008C54F6" w:rsidP="008C54F6">
            <w:pPr>
              <w:rPr>
                <w:rFonts w:ascii="Verdana" w:hAnsi="Verdana"/>
                <w:sz w:val="20"/>
                <w:szCs w:val="20"/>
              </w:rPr>
            </w:pPr>
            <w:r>
              <w:rPr>
                <w:rFonts w:ascii="Verdana" w:hAnsi="Verdana"/>
                <w:sz w:val="20"/>
                <w:szCs w:val="20"/>
              </w:rPr>
              <w:t xml:space="preserve">Accepted LOV for Retail </w:t>
            </w:r>
            <w:proofErr w:type="gramStart"/>
            <w:r>
              <w:rPr>
                <w:rFonts w:ascii="Verdana" w:hAnsi="Verdana"/>
                <w:sz w:val="20"/>
                <w:szCs w:val="20"/>
              </w:rPr>
              <w:t>Customers :</w:t>
            </w:r>
            <w:proofErr w:type="gramEnd"/>
            <w:r>
              <w:rPr>
                <w:rFonts w:ascii="Verdana" w:hAnsi="Verdana"/>
                <w:sz w:val="20"/>
                <w:szCs w:val="20"/>
              </w:rPr>
              <w:t xml:space="preserve"> </w:t>
            </w:r>
          </w:p>
          <w:p w14:paraId="07191147" w14:textId="77777777" w:rsidR="008C54F6" w:rsidRPr="00626B3E" w:rsidRDefault="008C54F6" w:rsidP="008C54F6">
            <w:pPr>
              <w:rPr>
                <w:rFonts w:ascii="Verdana" w:hAnsi="Verdana" w:cs="Arial"/>
                <w:sz w:val="20"/>
                <w:szCs w:val="20"/>
              </w:rPr>
            </w:pPr>
            <w:r w:rsidRPr="00626B3E">
              <w:rPr>
                <w:rFonts w:ascii="Verdana" w:hAnsi="Verdana" w:cs="Arial"/>
                <w:sz w:val="20"/>
                <w:szCs w:val="20"/>
              </w:rPr>
              <w:t>"IDTypeR1"</w:t>
            </w:r>
            <w:r w:rsidRPr="00626B3E">
              <w:rPr>
                <w:rFonts w:ascii="Verdana" w:hAnsi="Verdana" w:cs="Arial"/>
                <w:sz w:val="20"/>
                <w:szCs w:val="20"/>
              </w:rPr>
              <w:tab/>
            </w:r>
          </w:p>
          <w:p w14:paraId="67B89799" w14:textId="77777777" w:rsidR="008C54F6" w:rsidRPr="00626B3E" w:rsidRDefault="008C54F6" w:rsidP="008C54F6">
            <w:pPr>
              <w:rPr>
                <w:rFonts w:ascii="Verdana" w:hAnsi="Verdana" w:cs="Arial"/>
                <w:sz w:val="20"/>
                <w:szCs w:val="20"/>
              </w:rPr>
            </w:pPr>
            <w:r w:rsidRPr="00626B3E">
              <w:rPr>
                <w:rFonts w:ascii="Verdana" w:hAnsi="Verdana" w:cs="Arial"/>
                <w:sz w:val="20"/>
                <w:szCs w:val="20"/>
              </w:rPr>
              <w:t>"IDTypeR2"</w:t>
            </w:r>
          </w:p>
          <w:p w14:paraId="2F9CBB60" w14:textId="77777777" w:rsidR="008C54F6" w:rsidRPr="00626B3E" w:rsidRDefault="008C54F6" w:rsidP="008C54F6">
            <w:pPr>
              <w:rPr>
                <w:rFonts w:ascii="Verdana" w:hAnsi="Verdana" w:cs="Arial"/>
                <w:sz w:val="20"/>
                <w:szCs w:val="20"/>
              </w:rPr>
            </w:pPr>
            <w:r w:rsidRPr="00626B3E">
              <w:rPr>
                <w:rFonts w:ascii="Verdana" w:hAnsi="Verdana" w:cs="Arial"/>
                <w:sz w:val="20"/>
                <w:szCs w:val="20"/>
              </w:rPr>
              <w:t>"IDTypeR3"</w:t>
            </w:r>
          </w:p>
          <w:p w14:paraId="2ACD0FD8" w14:textId="77777777" w:rsidR="008C54F6" w:rsidRDefault="008C54F6" w:rsidP="008C54F6">
            <w:pPr>
              <w:rPr>
                <w:rFonts w:ascii="Verdana" w:hAnsi="Verdana" w:cs="Arial"/>
                <w:sz w:val="20"/>
                <w:szCs w:val="20"/>
              </w:rPr>
            </w:pPr>
            <w:r w:rsidRPr="00626B3E">
              <w:rPr>
                <w:rFonts w:ascii="Verdana" w:hAnsi="Verdana" w:cs="Arial"/>
                <w:sz w:val="20"/>
                <w:szCs w:val="20"/>
              </w:rPr>
              <w:t>"IDTypeR4"</w:t>
            </w:r>
          </w:p>
          <w:p w14:paraId="17E58D44" w14:textId="77777777" w:rsidR="008C54F6" w:rsidRDefault="008C54F6" w:rsidP="008C54F6">
            <w:pPr>
              <w:rPr>
                <w:rFonts w:ascii="Verdana" w:hAnsi="Verdana" w:cs="Arial"/>
                <w:sz w:val="20"/>
                <w:szCs w:val="20"/>
              </w:rPr>
            </w:pPr>
          </w:p>
          <w:p w14:paraId="5C691B3B" w14:textId="77777777" w:rsidR="008C54F6" w:rsidRDefault="008C54F6" w:rsidP="008C54F6">
            <w:pPr>
              <w:rPr>
                <w:rFonts w:ascii="Verdana" w:hAnsi="Verdana"/>
                <w:sz w:val="20"/>
                <w:szCs w:val="20"/>
              </w:rPr>
            </w:pPr>
            <w:r>
              <w:rPr>
                <w:rFonts w:ascii="Verdana" w:hAnsi="Verdana"/>
                <w:sz w:val="20"/>
                <w:szCs w:val="20"/>
              </w:rPr>
              <w:lastRenderedPageBreak/>
              <w:t xml:space="preserve">Accepted LOV for Corp </w:t>
            </w:r>
            <w:proofErr w:type="gramStart"/>
            <w:r>
              <w:rPr>
                <w:rFonts w:ascii="Verdana" w:hAnsi="Verdana"/>
                <w:sz w:val="20"/>
                <w:szCs w:val="20"/>
              </w:rPr>
              <w:t>Customers :</w:t>
            </w:r>
            <w:proofErr w:type="gramEnd"/>
            <w:r>
              <w:rPr>
                <w:rFonts w:ascii="Verdana" w:hAnsi="Verdana"/>
                <w:sz w:val="20"/>
                <w:szCs w:val="20"/>
              </w:rPr>
              <w:t xml:space="preserve"> </w:t>
            </w:r>
          </w:p>
          <w:p w14:paraId="474682BF" w14:textId="77777777" w:rsidR="008C54F6" w:rsidRPr="00626B3E" w:rsidRDefault="008C54F6" w:rsidP="008C54F6">
            <w:pPr>
              <w:rPr>
                <w:rFonts w:ascii="Verdana" w:hAnsi="Verdana" w:cs="Arial"/>
                <w:sz w:val="20"/>
                <w:szCs w:val="20"/>
              </w:rPr>
            </w:pPr>
            <w:r w:rsidRPr="00626B3E">
              <w:rPr>
                <w:rFonts w:ascii="Verdana" w:hAnsi="Verdana" w:cs="Arial"/>
                <w:sz w:val="20"/>
                <w:szCs w:val="20"/>
              </w:rPr>
              <w:t>"IDTypeC4"</w:t>
            </w:r>
          </w:p>
          <w:p w14:paraId="7712AAD5" w14:textId="77777777" w:rsidR="008C54F6" w:rsidRPr="00626B3E" w:rsidRDefault="008C54F6" w:rsidP="008C54F6">
            <w:pPr>
              <w:rPr>
                <w:rFonts w:ascii="Verdana" w:hAnsi="Verdana" w:cs="Arial"/>
                <w:sz w:val="20"/>
                <w:szCs w:val="20"/>
              </w:rPr>
            </w:pPr>
            <w:r w:rsidRPr="00626B3E">
              <w:rPr>
                <w:rFonts w:ascii="Verdana" w:hAnsi="Verdana" w:cs="Arial"/>
                <w:sz w:val="20"/>
                <w:szCs w:val="20"/>
              </w:rPr>
              <w:t>"IDTypeC5"</w:t>
            </w:r>
          </w:p>
          <w:p w14:paraId="2230983B" w14:textId="77777777" w:rsidR="008C54F6" w:rsidRPr="00626B3E" w:rsidRDefault="008C54F6" w:rsidP="008C54F6">
            <w:pPr>
              <w:rPr>
                <w:rFonts w:ascii="Verdana" w:hAnsi="Verdana" w:cs="Arial"/>
                <w:sz w:val="20"/>
                <w:szCs w:val="20"/>
              </w:rPr>
            </w:pPr>
            <w:r w:rsidRPr="00626B3E">
              <w:rPr>
                <w:rFonts w:ascii="Verdana" w:hAnsi="Verdana" w:cs="Arial"/>
                <w:sz w:val="20"/>
                <w:szCs w:val="20"/>
              </w:rPr>
              <w:t>"IDTypeC6"</w:t>
            </w:r>
          </w:p>
          <w:p w14:paraId="3D4CC3CF" w14:textId="77777777" w:rsidR="008C54F6" w:rsidRPr="00626B3E" w:rsidRDefault="008C54F6" w:rsidP="008C54F6">
            <w:pPr>
              <w:rPr>
                <w:rFonts w:ascii="Verdana" w:hAnsi="Verdana" w:cs="Arial"/>
                <w:sz w:val="20"/>
                <w:szCs w:val="20"/>
              </w:rPr>
            </w:pPr>
            <w:r w:rsidRPr="00626B3E">
              <w:rPr>
                <w:rFonts w:ascii="Verdana" w:hAnsi="Verdana" w:cs="Arial"/>
                <w:sz w:val="20"/>
                <w:szCs w:val="20"/>
              </w:rPr>
              <w:t>"IDTypeC7"</w:t>
            </w:r>
          </w:p>
          <w:p w14:paraId="4500B4C4" w14:textId="77777777" w:rsidR="008C54F6" w:rsidRPr="00626B3E" w:rsidRDefault="008C54F6" w:rsidP="008C54F6">
            <w:pPr>
              <w:rPr>
                <w:rFonts w:ascii="Verdana" w:hAnsi="Verdana" w:cs="Arial"/>
                <w:sz w:val="20"/>
                <w:szCs w:val="20"/>
              </w:rPr>
            </w:pPr>
            <w:r w:rsidRPr="00626B3E">
              <w:rPr>
                <w:rFonts w:ascii="Verdana" w:hAnsi="Verdana" w:cs="Arial"/>
                <w:sz w:val="20"/>
                <w:szCs w:val="20"/>
              </w:rPr>
              <w:t>"IDTypeC8"</w:t>
            </w:r>
          </w:p>
          <w:p w14:paraId="47239181" w14:textId="77777777" w:rsidR="008C54F6" w:rsidRPr="00626B3E" w:rsidRDefault="008C54F6" w:rsidP="008C54F6">
            <w:pPr>
              <w:rPr>
                <w:rFonts w:ascii="Verdana" w:hAnsi="Verdana" w:cs="Arial"/>
                <w:sz w:val="20"/>
                <w:szCs w:val="20"/>
              </w:rPr>
            </w:pPr>
            <w:r w:rsidRPr="00626B3E">
              <w:rPr>
                <w:rFonts w:ascii="Verdana" w:hAnsi="Verdana" w:cs="Arial"/>
                <w:sz w:val="20"/>
                <w:szCs w:val="20"/>
              </w:rPr>
              <w:t>"IDTypeC9"</w:t>
            </w:r>
          </w:p>
          <w:p w14:paraId="3A91D496" w14:textId="77777777" w:rsidR="008C54F6" w:rsidRPr="00626B3E" w:rsidRDefault="008C54F6" w:rsidP="008C54F6">
            <w:pPr>
              <w:rPr>
                <w:rFonts w:ascii="Verdana" w:hAnsi="Verdana" w:cs="Arial"/>
                <w:sz w:val="20"/>
                <w:szCs w:val="20"/>
              </w:rPr>
            </w:pPr>
            <w:r w:rsidRPr="00626B3E">
              <w:rPr>
                <w:rFonts w:ascii="Verdana" w:hAnsi="Verdana" w:cs="Arial"/>
                <w:sz w:val="20"/>
                <w:szCs w:val="20"/>
              </w:rPr>
              <w:t>"IDTypeC10"</w:t>
            </w:r>
          </w:p>
          <w:p w14:paraId="0795465A" w14:textId="77777777" w:rsidR="008C54F6" w:rsidRPr="003126BC" w:rsidRDefault="008C54F6" w:rsidP="008C54F6">
            <w:pPr>
              <w:rPr>
                <w:rFonts w:ascii="Verdana" w:hAnsi="Verdana" w:cs="Arial"/>
                <w:sz w:val="20"/>
                <w:szCs w:val="20"/>
              </w:rPr>
            </w:pPr>
            <w:r w:rsidRPr="00626B3E">
              <w:rPr>
                <w:rFonts w:ascii="Verdana" w:hAnsi="Verdana" w:cs="Arial"/>
                <w:sz w:val="20"/>
                <w:szCs w:val="20"/>
              </w:rPr>
              <w:t xml:space="preserve">            </w:t>
            </w:r>
          </w:p>
        </w:tc>
        <w:tc>
          <w:tcPr>
            <w:tcW w:w="711" w:type="pct"/>
            <w:tcBorders>
              <w:top w:val="single" w:sz="4" w:space="0" w:color="auto"/>
              <w:left w:val="single" w:sz="4" w:space="0" w:color="auto"/>
              <w:bottom w:val="single" w:sz="4" w:space="0" w:color="auto"/>
              <w:right w:val="single" w:sz="4" w:space="0" w:color="auto"/>
            </w:tcBorders>
          </w:tcPr>
          <w:p w14:paraId="04B8A598" w14:textId="77777777" w:rsidR="008C54F6" w:rsidRDefault="008C54F6" w:rsidP="008C54F6">
            <w:pPr>
              <w:rPr>
                <w:rFonts w:ascii="Verdana" w:hAnsi="Verdana" w:cs="Arial"/>
                <w:sz w:val="20"/>
                <w:szCs w:val="20"/>
              </w:rPr>
            </w:pPr>
            <w:proofErr w:type="gramStart"/>
            <w:r w:rsidRPr="003126BC">
              <w:rPr>
                <w:rFonts w:ascii="Verdana" w:hAnsi="Verdana" w:cs="Arial"/>
                <w:sz w:val="20"/>
                <w:szCs w:val="20"/>
              </w:rPr>
              <w:lastRenderedPageBreak/>
              <w:t>String(</w:t>
            </w:r>
            <w:proofErr w:type="gramEnd"/>
            <w:r w:rsidRPr="003126BC">
              <w:rPr>
                <w:rFonts w:ascii="Verdana" w:hAnsi="Verdana" w:cs="Arial"/>
                <w:sz w:val="20"/>
                <w:szCs w:val="20"/>
              </w:rPr>
              <w:t>100)</w:t>
            </w:r>
          </w:p>
          <w:p w14:paraId="3AB562DB" w14:textId="77777777" w:rsidR="008C54F6" w:rsidRDefault="008C54F6" w:rsidP="008C54F6">
            <w:pPr>
              <w:rPr>
                <w:rFonts w:ascii="Verdana" w:hAnsi="Verdana" w:cs="Arial"/>
                <w:sz w:val="20"/>
                <w:szCs w:val="20"/>
              </w:rPr>
            </w:pPr>
          </w:p>
          <w:p w14:paraId="5B9E2C98" w14:textId="77777777" w:rsidR="008C54F6" w:rsidRPr="00204A02" w:rsidRDefault="008C54F6" w:rsidP="008C54F6">
            <w:pPr>
              <w:jc w:val="center"/>
              <w:rPr>
                <w:rFonts w:ascii="Verdana" w:hAnsi="Verdana" w:cs="Arial"/>
                <w:sz w:val="20"/>
                <w:szCs w:val="20"/>
              </w:rPr>
            </w:pPr>
          </w:p>
        </w:tc>
        <w:tc>
          <w:tcPr>
            <w:tcW w:w="862" w:type="pct"/>
            <w:tcBorders>
              <w:top w:val="single" w:sz="4" w:space="0" w:color="auto"/>
              <w:left w:val="single" w:sz="4" w:space="0" w:color="auto"/>
              <w:bottom w:val="single" w:sz="4" w:space="0" w:color="auto"/>
              <w:right w:val="single" w:sz="4" w:space="0" w:color="auto"/>
            </w:tcBorders>
          </w:tcPr>
          <w:p w14:paraId="5E21B688" w14:textId="77777777" w:rsidR="008C54F6" w:rsidRPr="003126BC" w:rsidRDefault="008C54F6" w:rsidP="008C54F6">
            <w:pPr>
              <w:rPr>
                <w:rFonts w:ascii="Verdana" w:hAnsi="Verdana"/>
                <w:sz w:val="20"/>
                <w:szCs w:val="20"/>
              </w:rPr>
            </w:pPr>
            <w:r w:rsidRPr="003126BC">
              <w:rPr>
                <w:rFonts w:ascii="Verdana" w:hAnsi="Verdana"/>
                <w:sz w:val="20"/>
                <w:szCs w:val="20"/>
              </w:rPr>
              <w:t>Optional</w:t>
            </w:r>
          </w:p>
        </w:tc>
        <w:tc>
          <w:tcPr>
            <w:tcW w:w="861" w:type="pct"/>
            <w:tcBorders>
              <w:top w:val="single" w:sz="4" w:space="0" w:color="auto"/>
              <w:left w:val="single" w:sz="4" w:space="0" w:color="auto"/>
              <w:bottom w:val="single" w:sz="4" w:space="0" w:color="auto"/>
              <w:right w:val="single" w:sz="4" w:space="0" w:color="auto"/>
            </w:tcBorders>
          </w:tcPr>
          <w:p w14:paraId="368F3BEC" w14:textId="77777777" w:rsidR="008C54F6" w:rsidRPr="003126BC" w:rsidRDefault="008C54F6" w:rsidP="008C54F6">
            <w:pPr>
              <w:rPr>
                <w:rFonts w:ascii="Verdana" w:hAnsi="Verdana"/>
                <w:sz w:val="20"/>
                <w:szCs w:val="20"/>
              </w:rPr>
            </w:pPr>
          </w:p>
        </w:tc>
      </w:tr>
      <w:tr w:rsidR="008C54F6" w:rsidRPr="00A923FF" w14:paraId="7FC1C461" w14:textId="0DC9AEBC" w:rsidTr="008C54F6">
        <w:trPr>
          <w:trHeight w:val="144"/>
        </w:trPr>
        <w:tc>
          <w:tcPr>
            <w:tcW w:w="1205" w:type="pct"/>
            <w:tcBorders>
              <w:top w:val="single" w:sz="4" w:space="0" w:color="auto"/>
              <w:left w:val="single" w:sz="4" w:space="0" w:color="auto"/>
              <w:bottom w:val="single" w:sz="4" w:space="0" w:color="auto"/>
              <w:right w:val="single" w:sz="4" w:space="0" w:color="auto"/>
            </w:tcBorders>
          </w:tcPr>
          <w:p w14:paraId="7DE29379" w14:textId="77777777" w:rsidR="008C54F6" w:rsidRPr="003126BC" w:rsidRDefault="008C54F6" w:rsidP="008C54F6">
            <w:pPr>
              <w:rPr>
                <w:rFonts w:ascii="Verdana" w:hAnsi="Verdana" w:cs="Arial"/>
                <w:sz w:val="20"/>
                <w:szCs w:val="20"/>
              </w:rPr>
            </w:pPr>
            <w:proofErr w:type="spellStart"/>
            <w:r w:rsidRPr="00692FAD">
              <w:rPr>
                <w:rFonts w:ascii="Verdana" w:hAnsi="Verdana" w:cs="Arial"/>
                <w:sz w:val="20"/>
                <w:szCs w:val="20"/>
              </w:rPr>
              <w:t>IDValue</w:t>
            </w:r>
            <w:proofErr w:type="spellEnd"/>
          </w:p>
        </w:tc>
        <w:tc>
          <w:tcPr>
            <w:tcW w:w="1361" w:type="pct"/>
            <w:tcBorders>
              <w:top w:val="single" w:sz="4" w:space="0" w:color="auto"/>
              <w:left w:val="single" w:sz="4" w:space="0" w:color="auto"/>
              <w:bottom w:val="single" w:sz="4" w:space="0" w:color="auto"/>
              <w:right w:val="single" w:sz="4" w:space="0" w:color="auto"/>
            </w:tcBorders>
          </w:tcPr>
          <w:p w14:paraId="784089D5" w14:textId="77777777" w:rsidR="008C54F6" w:rsidRPr="003126BC" w:rsidRDefault="008C54F6" w:rsidP="008C54F6">
            <w:pPr>
              <w:rPr>
                <w:rFonts w:ascii="Verdana" w:hAnsi="Verdana" w:cs="Arial"/>
                <w:sz w:val="20"/>
                <w:szCs w:val="20"/>
              </w:rPr>
            </w:pPr>
            <w:r>
              <w:rPr>
                <w:rFonts w:ascii="Verdana" w:hAnsi="Verdana" w:cs="Arial"/>
                <w:sz w:val="20"/>
                <w:szCs w:val="20"/>
              </w:rPr>
              <w:t xml:space="preserve">ID value </w:t>
            </w:r>
          </w:p>
        </w:tc>
        <w:tc>
          <w:tcPr>
            <w:tcW w:w="711" w:type="pct"/>
            <w:tcBorders>
              <w:top w:val="single" w:sz="4" w:space="0" w:color="auto"/>
              <w:left w:val="single" w:sz="4" w:space="0" w:color="auto"/>
              <w:bottom w:val="single" w:sz="4" w:space="0" w:color="auto"/>
              <w:right w:val="single" w:sz="4" w:space="0" w:color="auto"/>
            </w:tcBorders>
          </w:tcPr>
          <w:p w14:paraId="5EF49A67" w14:textId="77777777" w:rsidR="008C54F6" w:rsidRDefault="008C54F6" w:rsidP="008C54F6">
            <w:pPr>
              <w:rPr>
                <w:rFonts w:ascii="Verdana" w:hAnsi="Verdana" w:cs="Arial"/>
                <w:sz w:val="20"/>
                <w:szCs w:val="20"/>
              </w:rPr>
            </w:pPr>
            <w:r>
              <w:rPr>
                <w:rFonts w:ascii="Verdana" w:hAnsi="Verdana"/>
                <w:sz w:val="20"/>
                <w:szCs w:val="20"/>
              </w:rPr>
              <w:t xml:space="preserve">Retail </w:t>
            </w:r>
            <w:proofErr w:type="gramStart"/>
            <w:r>
              <w:rPr>
                <w:rFonts w:ascii="Verdana" w:hAnsi="Verdana"/>
                <w:sz w:val="20"/>
                <w:szCs w:val="20"/>
              </w:rPr>
              <w:t>Customers</w:t>
            </w:r>
            <w:r w:rsidRPr="003126BC">
              <w:rPr>
                <w:rFonts w:ascii="Verdana" w:hAnsi="Verdana" w:cs="Arial"/>
                <w:sz w:val="20"/>
                <w:szCs w:val="20"/>
              </w:rPr>
              <w:t xml:space="preserve"> </w:t>
            </w:r>
            <w:r>
              <w:rPr>
                <w:rFonts w:ascii="Verdana" w:hAnsi="Verdana" w:cs="Arial"/>
                <w:sz w:val="20"/>
                <w:szCs w:val="20"/>
              </w:rPr>
              <w:t xml:space="preserve"> -</w:t>
            </w:r>
            <w:proofErr w:type="gramEnd"/>
            <w:r>
              <w:rPr>
                <w:rFonts w:ascii="Verdana" w:hAnsi="Verdana" w:cs="Arial"/>
                <w:sz w:val="20"/>
                <w:szCs w:val="20"/>
              </w:rPr>
              <w:t xml:space="preserve"> </w:t>
            </w:r>
            <w:r w:rsidRPr="003126BC">
              <w:rPr>
                <w:rFonts w:ascii="Verdana" w:hAnsi="Verdana" w:cs="Arial"/>
                <w:sz w:val="20"/>
                <w:szCs w:val="20"/>
              </w:rPr>
              <w:t>String(</w:t>
            </w:r>
            <w:r>
              <w:rPr>
                <w:rFonts w:ascii="Verdana" w:hAnsi="Verdana" w:cs="Arial"/>
                <w:sz w:val="20"/>
                <w:szCs w:val="20"/>
              </w:rPr>
              <w:t>50</w:t>
            </w:r>
            <w:r w:rsidRPr="003126BC">
              <w:rPr>
                <w:rFonts w:ascii="Verdana" w:hAnsi="Verdana" w:cs="Arial"/>
                <w:sz w:val="20"/>
                <w:szCs w:val="20"/>
              </w:rPr>
              <w:t>)</w:t>
            </w:r>
          </w:p>
          <w:p w14:paraId="68D43C27" w14:textId="77777777" w:rsidR="008C54F6" w:rsidRPr="003126BC" w:rsidRDefault="008C54F6" w:rsidP="008C54F6">
            <w:pPr>
              <w:rPr>
                <w:rFonts w:ascii="Verdana" w:hAnsi="Verdana" w:cs="Arial"/>
                <w:sz w:val="20"/>
                <w:szCs w:val="20"/>
              </w:rPr>
            </w:pPr>
            <w:r>
              <w:rPr>
                <w:rFonts w:ascii="Verdana" w:hAnsi="Verdana"/>
                <w:sz w:val="20"/>
                <w:szCs w:val="20"/>
              </w:rPr>
              <w:t xml:space="preserve">Corp Customers        - </w:t>
            </w:r>
            <w:proofErr w:type="gramStart"/>
            <w:r w:rsidRPr="003126BC">
              <w:rPr>
                <w:rFonts w:ascii="Verdana" w:hAnsi="Verdana" w:cs="Arial"/>
                <w:sz w:val="20"/>
                <w:szCs w:val="20"/>
              </w:rPr>
              <w:t>String(</w:t>
            </w:r>
            <w:proofErr w:type="gramEnd"/>
            <w:r>
              <w:rPr>
                <w:rFonts w:ascii="Verdana" w:hAnsi="Verdana" w:cs="Arial"/>
                <w:sz w:val="20"/>
                <w:szCs w:val="20"/>
              </w:rPr>
              <w:t>25</w:t>
            </w:r>
            <w:r w:rsidRPr="003126BC">
              <w:rPr>
                <w:rFonts w:ascii="Verdana" w:hAnsi="Verdana" w:cs="Arial"/>
                <w:sz w:val="20"/>
                <w:szCs w:val="20"/>
              </w:rPr>
              <w:t>)</w:t>
            </w:r>
          </w:p>
        </w:tc>
        <w:tc>
          <w:tcPr>
            <w:tcW w:w="862" w:type="pct"/>
            <w:tcBorders>
              <w:top w:val="single" w:sz="4" w:space="0" w:color="auto"/>
              <w:left w:val="single" w:sz="4" w:space="0" w:color="auto"/>
              <w:bottom w:val="single" w:sz="4" w:space="0" w:color="auto"/>
              <w:right w:val="single" w:sz="4" w:space="0" w:color="auto"/>
            </w:tcBorders>
          </w:tcPr>
          <w:p w14:paraId="3114A319" w14:textId="77777777" w:rsidR="008C54F6" w:rsidRPr="003126BC" w:rsidRDefault="008C54F6" w:rsidP="008C54F6">
            <w:pPr>
              <w:rPr>
                <w:rFonts w:ascii="Verdana" w:hAnsi="Verdana"/>
                <w:sz w:val="20"/>
                <w:szCs w:val="20"/>
              </w:rPr>
            </w:pPr>
            <w:r w:rsidRPr="003126BC">
              <w:rPr>
                <w:rFonts w:ascii="Verdana" w:hAnsi="Verdana"/>
                <w:sz w:val="20"/>
                <w:szCs w:val="20"/>
              </w:rPr>
              <w:t>Optional</w:t>
            </w:r>
          </w:p>
        </w:tc>
        <w:tc>
          <w:tcPr>
            <w:tcW w:w="861" w:type="pct"/>
            <w:tcBorders>
              <w:top w:val="single" w:sz="4" w:space="0" w:color="auto"/>
              <w:left w:val="single" w:sz="4" w:space="0" w:color="auto"/>
              <w:bottom w:val="single" w:sz="4" w:space="0" w:color="auto"/>
              <w:right w:val="single" w:sz="4" w:space="0" w:color="auto"/>
            </w:tcBorders>
          </w:tcPr>
          <w:p w14:paraId="0D4120A4" w14:textId="77777777" w:rsidR="008C54F6" w:rsidRPr="003126BC" w:rsidRDefault="008C54F6" w:rsidP="008C54F6">
            <w:pPr>
              <w:rPr>
                <w:rFonts w:ascii="Verdana" w:hAnsi="Verdana"/>
                <w:sz w:val="20"/>
                <w:szCs w:val="20"/>
              </w:rPr>
            </w:pPr>
          </w:p>
        </w:tc>
      </w:tr>
      <w:tr w:rsidR="008C54F6" w:rsidRPr="00A923FF" w14:paraId="33026BFC" w14:textId="09E0C5DF" w:rsidTr="008C54F6">
        <w:trPr>
          <w:trHeight w:val="144"/>
        </w:trPr>
        <w:tc>
          <w:tcPr>
            <w:tcW w:w="4139" w:type="pct"/>
            <w:gridSpan w:val="4"/>
            <w:tcBorders>
              <w:top w:val="single" w:sz="4" w:space="0" w:color="auto"/>
              <w:left w:val="single" w:sz="4" w:space="0" w:color="auto"/>
              <w:bottom w:val="single" w:sz="4" w:space="0" w:color="auto"/>
              <w:right w:val="single" w:sz="4" w:space="0" w:color="auto"/>
            </w:tcBorders>
          </w:tcPr>
          <w:p w14:paraId="4797B652" w14:textId="77777777" w:rsidR="008C54F6" w:rsidRPr="00DB6FF7" w:rsidRDefault="008C54F6" w:rsidP="008C54F6">
            <w:pPr>
              <w:rPr>
                <w:rFonts w:ascii="Verdana" w:hAnsi="Verdana" w:cs="Arial"/>
                <w:b/>
                <w:sz w:val="20"/>
                <w:szCs w:val="20"/>
              </w:rPr>
            </w:pPr>
            <w:proofErr w:type="spellStart"/>
            <w:r w:rsidRPr="00DB6FF7">
              <w:rPr>
                <w:rFonts w:ascii="Verdana" w:hAnsi="Verdana" w:cs="Arial"/>
                <w:b/>
                <w:sz w:val="20"/>
                <w:szCs w:val="20"/>
              </w:rPr>
              <w:t>UpdateExternalBlackListRequest</w:t>
            </w:r>
            <w:proofErr w:type="spellEnd"/>
          </w:p>
          <w:p w14:paraId="223A5603" w14:textId="77777777" w:rsidR="008C54F6" w:rsidRPr="00DB6FF7" w:rsidRDefault="008C54F6" w:rsidP="008C54F6">
            <w:pPr>
              <w:rPr>
                <w:rFonts w:ascii="Verdana" w:hAnsi="Verdana" w:cs="Arial"/>
                <w:sz w:val="20"/>
                <w:szCs w:val="20"/>
              </w:rPr>
            </w:pPr>
            <w:r>
              <w:rPr>
                <w:rFonts w:ascii="Verdana" w:hAnsi="Verdana" w:cs="Arial"/>
                <w:sz w:val="20"/>
                <w:szCs w:val="20"/>
              </w:rPr>
              <w:t>Request aggregate end</w:t>
            </w:r>
          </w:p>
        </w:tc>
        <w:tc>
          <w:tcPr>
            <w:tcW w:w="861" w:type="pct"/>
            <w:tcBorders>
              <w:top w:val="single" w:sz="4" w:space="0" w:color="auto"/>
              <w:left w:val="single" w:sz="4" w:space="0" w:color="auto"/>
              <w:bottom w:val="single" w:sz="4" w:space="0" w:color="auto"/>
              <w:right w:val="single" w:sz="4" w:space="0" w:color="auto"/>
            </w:tcBorders>
          </w:tcPr>
          <w:p w14:paraId="0F13BBDB" w14:textId="77777777" w:rsidR="008C54F6" w:rsidRPr="00DB6FF7" w:rsidRDefault="008C54F6" w:rsidP="008C54F6">
            <w:pPr>
              <w:rPr>
                <w:rFonts w:ascii="Verdana" w:hAnsi="Verdana" w:cs="Arial"/>
                <w:b/>
                <w:sz w:val="20"/>
                <w:szCs w:val="20"/>
              </w:rPr>
            </w:pPr>
          </w:p>
        </w:tc>
      </w:tr>
    </w:tbl>
    <w:p w14:paraId="5B8506D1" w14:textId="77777777" w:rsidR="00044D78" w:rsidRPr="00044D78" w:rsidRDefault="00044D78" w:rsidP="00044D78"/>
    <w:p w14:paraId="7E6B8222" w14:textId="77777777" w:rsidR="00044D78" w:rsidRPr="00044D78" w:rsidRDefault="00044D78" w:rsidP="00044D78"/>
    <w:p w14:paraId="6829BA5D" w14:textId="58AD87BE" w:rsidR="00044D78" w:rsidRDefault="001452B3" w:rsidP="001452B3">
      <w:pPr>
        <w:pStyle w:val="Heading3"/>
      </w:pPr>
      <w:bookmarkStart w:id="94" w:name="_Toc164956328"/>
      <w:r>
        <w:t>9.1.2 Response Information</w:t>
      </w:r>
      <w:bookmarkEnd w:id="94"/>
      <w:r>
        <w:t xml:space="preserve"> </w:t>
      </w:r>
    </w:p>
    <w:p w14:paraId="149F526C" w14:textId="77777777" w:rsidR="001452B3" w:rsidRDefault="001452B3" w:rsidP="001452B3"/>
    <w:tbl>
      <w:tblPr>
        <w:tblW w:w="494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96"/>
        <w:gridCol w:w="2934"/>
        <w:gridCol w:w="1533"/>
        <w:gridCol w:w="1859"/>
      </w:tblGrid>
      <w:tr w:rsidR="0021633B" w:rsidRPr="00A923FF" w14:paraId="157BEDDE" w14:textId="77777777" w:rsidTr="00A36562">
        <w:trPr>
          <w:trHeight w:val="144"/>
          <w:tblHeader/>
        </w:trPr>
        <w:tc>
          <w:tcPr>
            <w:tcW w:w="1455" w:type="pct"/>
            <w:shd w:val="clear" w:color="auto" w:fill="C6D9F1"/>
          </w:tcPr>
          <w:p w14:paraId="18768C08" w14:textId="77777777" w:rsidR="0021633B" w:rsidRPr="00A923FF" w:rsidRDefault="0021633B" w:rsidP="00A36562">
            <w:pPr>
              <w:rPr>
                <w:rFonts w:ascii="Verdana" w:hAnsi="Verdana" w:cs="Arial"/>
                <w:b/>
                <w:sz w:val="20"/>
                <w:szCs w:val="20"/>
              </w:rPr>
            </w:pPr>
            <w:r w:rsidRPr="00A923FF">
              <w:rPr>
                <w:rFonts w:ascii="Verdana" w:hAnsi="Verdana" w:cs="Arial"/>
                <w:b/>
                <w:sz w:val="20"/>
                <w:szCs w:val="20"/>
              </w:rPr>
              <w:t>Tag Name</w:t>
            </w:r>
          </w:p>
        </w:tc>
        <w:tc>
          <w:tcPr>
            <w:tcW w:w="1644" w:type="pct"/>
            <w:shd w:val="clear" w:color="auto" w:fill="C6D9F1"/>
          </w:tcPr>
          <w:p w14:paraId="16E6D96D" w14:textId="77777777" w:rsidR="0021633B" w:rsidRPr="00A923FF" w:rsidRDefault="0021633B" w:rsidP="00A36562">
            <w:pPr>
              <w:rPr>
                <w:rFonts w:ascii="Verdana" w:hAnsi="Verdana" w:cs="Arial"/>
                <w:b/>
                <w:sz w:val="20"/>
                <w:szCs w:val="20"/>
              </w:rPr>
            </w:pPr>
            <w:r w:rsidRPr="00A923FF">
              <w:rPr>
                <w:rFonts w:ascii="Verdana" w:hAnsi="Verdana" w:cs="Arial"/>
                <w:b/>
                <w:sz w:val="20"/>
                <w:szCs w:val="20"/>
              </w:rPr>
              <w:t>Description</w:t>
            </w:r>
          </w:p>
        </w:tc>
        <w:tc>
          <w:tcPr>
            <w:tcW w:w="859" w:type="pct"/>
            <w:shd w:val="clear" w:color="auto" w:fill="C6D9F1"/>
          </w:tcPr>
          <w:p w14:paraId="312FE382" w14:textId="77777777" w:rsidR="0021633B" w:rsidRPr="00A923FF" w:rsidRDefault="0021633B" w:rsidP="00A36562">
            <w:pPr>
              <w:rPr>
                <w:rFonts w:ascii="Verdana" w:hAnsi="Verdana" w:cs="Arial"/>
                <w:b/>
                <w:sz w:val="20"/>
                <w:szCs w:val="20"/>
              </w:rPr>
            </w:pPr>
            <w:r w:rsidRPr="00A923FF">
              <w:rPr>
                <w:rFonts w:ascii="Verdana" w:hAnsi="Verdana" w:cs="Arial"/>
                <w:b/>
                <w:sz w:val="20"/>
                <w:szCs w:val="20"/>
              </w:rPr>
              <w:t>Data Type (</w:t>
            </w:r>
            <w:proofErr w:type="spellStart"/>
            <w:r w:rsidRPr="00A923FF">
              <w:rPr>
                <w:rFonts w:ascii="Verdana" w:hAnsi="Verdana" w:cs="Arial"/>
                <w:b/>
                <w:sz w:val="20"/>
                <w:szCs w:val="20"/>
              </w:rPr>
              <w:t>MaxLength</w:t>
            </w:r>
            <w:proofErr w:type="spellEnd"/>
            <w:r w:rsidRPr="00A923FF">
              <w:rPr>
                <w:rFonts w:ascii="Verdana" w:hAnsi="Verdana" w:cs="Arial"/>
                <w:b/>
                <w:sz w:val="20"/>
                <w:szCs w:val="20"/>
              </w:rPr>
              <w:t>/Format)</w:t>
            </w:r>
          </w:p>
        </w:tc>
        <w:tc>
          <w:tcPr>
            <w:tcW w:w="1042" w:type="pct"/>
            <w:shd w:val="clear" w:color="auto" w:fill="C6D9F1"/>
          </w:tcPr>
          <w:p w14:paraId="1537B733" w14:textId="77777777" w:rsidR="0021633B" w:rsidRPr="00A923FF" w:rsidRDefault="0021633B" w:rsidP="00A36562">
            <w:pPr>
              <w:jc w:val="center"/>
              <w:rPr>
                <w:rFonts w:ascii="Verdana" w:hAnsi="Verdana" w:cs="Arial"/>
                <w:b/>
                <w:sz w:val="20"/>
                <w:szCs w:val="20"/>
              </w:rPr>
            </w:pPr>
            <w:r w:rsidRPr="00A923FF">
              <w:rPr>
                <w:rFonts w:ascii="Verdana" w:hAnsi="Verdana" w:cs="Arial"/>
                <w:b/>
                <w:sz w:val="20"/>
                <w:szCs w:val="20"/>
              </w:rPr>
              <w:t xml:space="preserve">Mandatory </w:t>
            </w:r>
            <w:proofErr w:type="gramStart"/>
            <w:r w:rsidRPr="00A923FF">
              <w:rPr>
                <w:rFonts w:ascii="Verdana" w:hAnsi="Verdana" w:cs="Arial"/>
                <w:b/>
                <w:sz w:val="20"/>
                <w:szCs w:val="20"/>
              </w:rPr>
              <w:t>/  Optional</w:t>
            </w:r>
            <w:proofErr w:type="gramEnd"/>
            <w:r w:rsidRPr="00A923FF">
              <w:rPr>
                <w:rFonts w:ascii="Verdana" w:hAnsi="Verdana" w:cs="Arial"/>
                <w:b/>
                <w:sz w:val="20"/>
                <w:szCs w:val="20"/>
              </w:rPr>
              <w:t xml:space="preserve"> /Conditional</w:t>
            </w:r>
          </w:p>
        </w:tc>
      </w:tr>
      <w:tr w:rsidR="0021633B" w:rsidRPr="00A923FF" w14:paraId="52A27346" w14:textId="77777777" w:rsidTr="00A36562">
        <w:trPr>
          <w:trHeight w:val="144"/>
        </w:trPr>
        <w:tc>
          <w:tcPr>
            <w:tcW w:w="5000" w:type="pct"/>
            <w:gridSpan w:val="4"/>
            <w:tcBorders>
              <w:top w:val="single" w:sz="4" w:space="0" w:color="auto"/>
              <w:left w:val="single" w:sz="4" w:space="0" w:color="auto"/>
              <w:bottom w:val="single" w:sz="4" w:space="0" w:color="auto"/>
              <w:right w:val="single" w:sz="4" w:space="0" w:color="auto"/>
            </w:tcBorders>
          </w:tcPr>
          <w:p w14:paraId="4E6120AC" w14:textId="77777777" w:rsidR="0021633B" w:rsidRPr="00C10730" w:rsidRDefault="0021633B" w:rsidP="00A36562">
            <w:pPr>
              <w:rPr>
                <w:rFonts w:ascii="Verdana" w:hAnsi="Verdana" w:cs="Arial"/>
                <w:b/>
                <w:sz w:val="20"/>
                <w:szCs w:val="20"/>
              </w:rPr>
            </w:pPr>
            <w:proofErr w:type="spellStart"/>
            <w:r w:rsidRPr="00C10730">
              <w:rPr>
                <w:rFonts w:ascii="Verdana" w:hAnsi="Verdana" w:cs="Arial"/>
                <w:b/>
                <w:sz w:val="20"/>
                <w:szCs w:val="20"/>
              </w:rPr>
              <w:t>UpdateExternalBlackListResponse</w:t>
            </w:r>
            <w:proofErr w:type="spellEnd"/>
          </w:p>
          <w:p w14:paraId="7F2F3F75" w14:textId="77777777" w:rsidR="0021633B" w:rsidRPr="00063F69" w:rsidRDefault="0021633B" w:rsidP="00A36562">
            <w:pPr>
              <w:rPr>
                <w:rFonts w:ascii="Verdana" w:hAnsi="Verdana" w:cs="Arial"/>
                <w:sz w:val="20"/>
                <w:szCs w:val="20"/>
              </w:rPr>
            </w:pPr>
            <w:proofErr w:type="gramStart"/>
            <w:r>
              <w:rPr>
                <w:rFonts w:ascii="Verdana" w:hAnsi="Verdana"/>
                <w:sz w:val="20"/>
                <w:szCs w:val="20"/>
              </w:rPr>
              <w:t>Optional</w:t>
            </w:r>
            <w:r>
              <w:rPr>
                <w:rFonts w:ascii="Verdana" w:hAnsi="Verdana" w:cs="Arial"/>
                <w:sz w:val="20"/>
                <w:szCs w:val="20"/>
              </w:rPr>
              <w:t xml:space="preserve">  Response</w:t>
            </w:r>
            <w:proofErr w:type="gramEnd"/>
            <w:r>
              <w:rPr>
                <w:rFonts w:ascii="Verdana" w:hAnsi="Verdana" w:cs="Arial"/>
                <w:sz w:val="20"/>
                <w:szCs w:val="20"/>
              </w:rPr>
              <w:t xml:space="preserve"> aggregate start</w:t>
            </w:r>
          </w:p>
        </w:tc>
      </w:tr>
      <w:tr w:rsidR="0021633B" w:rsidRPr="00A923FF" w14:paraId="5F30FD1F" w14:textId="77777777" w:rsidTr="00A36562">
        <w:trPr>
          <w:trHeight w:val="144"/>
        </w:trPr>
        <w:tc>
          <w:tcPr>
            <w:tcW w:w="1455" w:type="pct"/>
            <w:tcBorders>
              <w:top w:val="single" w:sz="4" w:space="0" w:color="auto"/>
              <w:left w:val="single" w:sz="4" w:space="0" w:color="auto"/>
              <w:bottom w:val="single" w:sz="4" w:space="0" w:color="auto"/>
              <w:right w:val="single" w:sz="4" w:space="0" w:color="auto"/>
            </w:tcBorders>
          </w:tcPr>
          <w:p w14:paraId="3D2D235D" w14:textId="77777777" w:rsidR="0021633B" w:rsidRPr="00A923FF" w:rsidRDefault="0021633B" w:rsidP="00A36562">
            <w:pPr>
              <w:rPr>
                <w:rFonts w:ascii="Verdana" w:hAnsi="Verdana" w:cs="Arial"/>
                <w:sz w:val="20"/>
                <w:szCs w:val="20"/>
              </w:rPr>
            </w:pPr>
            <w:r w:rsidRPr="00D957E3">
              <w:rPr>
                <w:rFonts w:ascii="Verdana" w:hAnsi="Verdana" w:cs="Arial"/>
                <w:sz w:val="20"/>
                <w:szCs w:val="20"/>
              </w:rPr>
              <w:lastRenderedPageBreak/>
              <w:t>Message</w:t>
            </w:r>
          </w:p>
        </w:tc>
        <w:tc>
          <w:tcPr>
            <w:tcW w:w="1644" w:type="pct"/>
            <w:tcBorders>
              <w:top w:val="single" w:sz="4" w:space="0" w:color="auto"/>
              <w:left w:val="single" w:sz="4" w:space="0" w:color="auto"/>
              <w:bottom w:val="single" w:sz="4" w:space="0" w:color="auto"/>
              <w:right w:val="single" w:sz="4" w:space="0" w:color="auto"/>
            </w:tcBorders>
          </w:tcPr>
          <w:p w14:paraId="07B285F3" w14:textId="77777777" w:rsidR="0021633B" w:rsidRPr="00A923FF" w:rsidRDefault="0021633B" w:rsidP="00A36562">
            <w:pPr>
              <w:rPr>
                <w:rFonts w:ascii="Verdana" w:hAnsi="Verdana" w:cs="Arial"/>
                <w:sz w:val="20"/>
                <w:szCs w:val="20"/>
              </w:rPr>
            </w:pPr>
            <w:r w:rsidRPr="00AE6A7F">
              <w:rPr>
                <w:rFonts w:ascii="Verdana" w:hAnsi="Verdana" w:cs="Arial"/>
                <w:sz w:val="20"/>
                <w:szCs w:val="20"/>
              </w:rPr>
              <w:t>Holds the success message</w:t>
            </w:r>
          </w:p>
        </w:tc>
        <w:tc>
          <w:tcPr>
            <w:tcW w:w="859" w:type="pct"/>
            <w:tcBorders>
              <w:top w:val="single" w:sz="4" w:space="0" w:color="auto"/>
              <w:left w:val="single" w:sz="4" w:space="0" w:color="auto"/>
              <w:bottom w:val="single" w:sz="4" w:space="0" w:color="auto"/>
              <w:right w:val="single" w:sz="4" w:space="0" w:color="auto"/>
            </w:tcBorders>
          </w:tcPr>
          <w:p w14:paraId="66C9629D" w14:textId="77777777" w:rsidR="0021633B" w:rsidRPr="00A923FF" w:rsidRDefault="0021633B" w:rsidP="00A36562">
            <w:pPr>
              <w:rPr>
                <w:rFonts w:ascii="Verdana" w:hAnsi="Verdana" w:cs="Arial"/>
                <w:sz w:val="20"/>
                <w:szCs w:val="20"/>
              </w:rPr>
            </w:pPr>
            <w:r>
              <w:rPr>
                <w:rFonts w:ascii="Verdana" w:hAnsi="Verdana"/>
                <w:sz w:val="20"/>
                <w:szCs w:val="20"/>
              </w:rPr>
              <w:t>String (250</w:t>
            </w:r>
            <w:r w:rsidRPr="00A923FF">
              <w:rPr>
                <w:rFonts w:ascii="Verdana" w:hAnsi="Verdana"/>
                <w:sz w:val="20"/>
                <w:szCs w:val="20"/>
              </w:rPr>
              <w:t>)</w:t>
            </w:r>
          </w:p>
        </w:tc>
        <w:tc>
          <w:tcPr>
            <w:tcW w:w="1042" w:type="pct"/>
            <w:tcBorders>
              <w:top w:val="single" w:sz="4" w:space="0" w:color="auto"/>
              <w:left w:val="single" w:sz="4" w:space="0" w:color="auto"/>
              <w:bottom w:val="single" w:sz="4" w:space="0" w:color="auto"/>
              <w:right w:val="single" w:sz="4" w:space="0" w:color="auto"/>
            </w:tcBorders>
          </w:tcPr>
          <w:p w14:paraId="56D908BC" w14:textId="77777777" w:rsidR="0021633B" w:rsidRPr="00A923FF" w:rsidRDefault="0021633B" w:rsidP="00A36562">
            <w:pPr>
              <w:pStyle w:val="Default"/>
              <w:rPr>
                <w:rFonts w:ascii="Verdana" w:eastAsia="Times New Roman" w:hAnsi="Verdana"/>
                <w:color w:val="auto"/>
                <w:sz w:val="20"/>
                <w:szCs w:val="20"/>
              </w:rPr>
            </w:pPr>
            <w:r w:rsidRPr="00A923FF">
              <w:rPr>
                <w:rFonts w:ascii="Verdana" w:hAnsi="Verdana"/>
                <w:sz w:val="20"/>
                <w:szCs w:val="20"/>
              </w:rPr>
              <w:t>Mandatory</w:t>
            </w:r>
          </w:p>
        </w:tc>
      </w:tr>
      <w:tr w:rsidR="0021633B" w:rsidRPr="00A923FF" w14:paraId="6AA4E2E9" w14:textId="77777777" w:rsidTr="00A36562">
        <w:trPr>
          <w:trHeight w:val="144"/>
        </w:trPr>
        <w:tc>
          <w:tcPr>
            <w:tcW w:w="5000" w:type="pct"/>
            <w:gridSpan w:val="4"/>
            <w:tcBorders>
              <w:top w:val="single" w:sz="4" w:space="0" w:color="auto"/>
              <w:left w:val="single" w:sz="4" w:space="0" w:color="auto"/>
              <w:bottom w:val="single" w:sz="4" w:space="0" w:color="auto"/>
              <w:right w:val="single" w:sz="4" w:space="0" w:color="auto"/>
            </w:tcBorders>
          </w:tcPr>
          <w:p w14:paraId="756B6C85" w14:textId="77777777" w:rsidR="0021633B" w:rsidRPr="00D957E3" w:rsidRDefault="0021633B" w:rsidP="00A36562">
            <w:pPr>
              <w:rPr>
                <w:rFonts w:ascii="Verdana" w:hAnsi="Verdana" w:cs="Arial"/>
                <w:sz w:val="20"/>
                <w:szCs w:val="20"/>
              </w:rPr>
            </w:pPr>
            <w:proofErr w:type="spellStart"/>
            <w:r w:rsidRPr="00C10730">
              <w:rPr>
                <w:rFonts w:ascii="Verdana" w:hAnsi="Verdana" w:cs="Arial"/>
                <w:b/>
                <w:sz w:val="20"/>
                <w:szCs w:val="20"/>
              </w:rPr>
              <w:t>UpdateExternalBlackListResponse</w:t>
            </w:r>
            <w:proofErr w:type="spellEnd"/>
          </w:p>
          <w:p w14:paraId="352F177D" w14:textId="77777777" w:rsidR="0021633B" w:rsidRPr="00EF7B3B" w:rsidRDefault="0021633B" w:rsidP="00A36562">
            <w:pPr>
              <w:rPr>
                <w:rFonts w:ascii="Verdana" w:hAnsi="Verdana" w:cs="Arial"/>
                <w:sz w:val="20"/>
                <w:szCs w:val="20"/>
              </w:rPr>
            </w:pPr>
            <w:proofErr w:type="gramStart"/>
            <w:r>
              <w:rPr>
                <w:rFonts w:ascii="Verdana" w:hAnsi="Verdana"/>
                <w:sz w:val="20"/>
                <w:szCs w:val="20"/>
              </w:rPr>
              <w:t>Optional</w:t>
            </w:r>
            <w:r>
              <w:rPr>
                <w:rFonts w:ascii="Verdana" w:hAnsi="Verdana" w:cs="Arial"/>
                <w:sz w:val="20"/>
                <w:szCs w:val="20"/>
              </w:rPr>
              <w:t xml:space="preserve">  Response</w:t>
            </w:r>
            <w:proofErr w:type="gramEnd"/>
            <w:r>
              <w:rPr>
                <w:rFonts w:ascii="Verdana" w:hAnsi="Verdana" w:cs="Arial"/>
                <w:sz w:val="20"/>
                <w:szCs w:val="20"/>
              </w:rPr>
              <w:t xml:space="preserve"> aggregate end</w:t>
            </w:r>
          </w:p>
        </w:tc>
      </w:tr>
    </w:tbl>
    <w:p w14:paraId="3CB11557" w14:textId="77777777" w:rsidR="001452B3" w:rsidRDefault="001452B3" w:rsidP="001452B3"/>
    <w:p w14:paraId="67C261D8" w14:textId="77777777" w:rsidR="0021633B" w:rsidRDefault="0021633B" w:rsidP="001452B3"/>
    <w:p w14:paraId="0A92580C" w14:textId="551A5332" w:rsidR="0021633B" w:rsidRDefault="0021633B" w:rsidP="0021633B">
      <w:pPr>
        <w:pStyle w:val="Heading2"/>
      </w:pPr>
      <w:bookmarkStart w:id="95" w:name="_Toc164956329"/>
      <w:r>
        <w:t>9.2 Request/Response Interface</w:t>
      </w:r>
      <w:bookmarkEnd w:id="95"/>
    </w:p>
    <w:p w14:paraId="2772A6E5" w14:textId="019D746A" w:rsidR="0021633B" w:rsidRDefault="00952FA0" w:rsidP="0021633B">
      <w:r>
        <w:object w:dxaOrig="1508" w:dyaOrig="984" w14:anchorId="45FD46FB">
          <v:shape id="_x0000_i1041" type="#_x0000_t75" style="width:75.2pt;height:49.6pt" o:ole="">
            <v:imagedata r:id="rId38" o:title=""/>
          </v:shape>
          <o:OLEObject Type="Embed" ProgID="Package" ShapeID="_x0000_i1041" DrawAspect="Icon" ObjectID="_1775571717" r:id="rId39"/>
        </w:object>
      </w:r>
      <w:r>
        <w:t xml:space="preserve">  </w:t>
      </w:r>
      <w:r w:rsidR="00940B94">
        <w:t xml:space="preserve">  </w:t>
      </w:r>
      <w:r w:rsidR="00940B94">
        <w:object w:dxaOrig="1508" w:dyaOrig="984" w14:anchorId="12EF5989">
          <v:shape id="_x0000_i1042" type="#_x0000_t75" style="width:75.2pt;height:49.6pt" o:ole="">
            <v:imagedata r:id="rId40" o:title=""/>
          </v:shape>
          <o:OLEObject Type="Embed" ProgID="Package" ShapeID="_x0000_i1042" DrawAspect="Icon" ObjectID="_1775571718" r:id="rId41"/>
        </w:object>
      </w:r>
      <w:r w:rsidR="00940B94">
        <w:t xml:space="preserve">   </w:t>
      </w:r>
      <w:r w:rsidR="00940B94">
        <w:object w:dxaOrig="1508" w:dyaOrig="984" w14:anchorId="446CEC02">
          <v:shape id="_x0000_i1043" type="#_x0000_t75" style="width:75.2pt;height:49.6pt" o:ole="">
            <v:imagedata r:id="rId42" o:title=""/>
          </v:shape>
          <o:OLEObject Type="Embed" ProgID="Package" ShapeID="_x0000_i1043" DrawAspect="Icon" ObjectID="_1775571719" r:id="rId43"/>
        </w:object>
      </w:r>
      <w:r w:rsidR="00940B94">
        <w:t xml:space="preserve">   </w:t>
      </w:r>
    </w:p>
    <w:p w14:paraId="40E5B682" w14:textId="77777777" w:rsidR="00940B94" w:rsidRDefault="00940B94" w:rsidP="0021633B"/>
    <w:p w14:paraId="153C3660" w14:textId="77777777" w:rsidR="00940B94" w:rsidRDefault="00940B94" w:rsidP="0021633B"/>
    <w:p w14:paraId="620C415E" w14:textId="77777777" w:rsidR="00940B94" w:rsidRDefault="00940B94" w:rsidP="0021633B"/>
    <w:p w14:paraId="7CA6B9D5" w14:textId="77777777" w:rsidR="00940B94" w:rsidRDefault="00940B94" w:rsidP="0021633B"/>
    <w:p w14:paraId="2370B341" w14:textId="77777777" w:rsidR="00940B94" w:rsidRDefault="00940B94" w:rsidP="0021633B"/>
    <w:p w14:paraId="5FA8CD99" w14:textId="77777777" w:rsidR="00940B94" w:rsidRDefault="00940B94" w:rsidP="0021633B"/>
    <w:p w14:paraId="76F804D7" w14:textId="77777777" w:rsidR="00940B94" w:rsidRDefault="00940B94" w:rsidP="0021633B"/>
    <w:p w14:paraId="2EAAD9DC" w14:textId="77777777" w:rsidR="00940B94" w:rsidRDefault="00940B94" w:rsidP="0021633B"/>
    <w:p w14:paraId="759E7377" w14:textId="77777777" w:rsidR="00940B94" w:rsidRDefault="00940B94" w:rsidP="0021633B"/>
    <w:p w14:paraId="2918ED44" w14:textId="77777777" w:rsidR="00940B94" w:rsidRDefault="00940B94" w:rsidP="0021633B"/>
    <w:p w14:paraId="578276FA" w14:textId="77777777" w:rsidR="00940B94" w:rsidRDefault="00940B94" w:rsidP="0021633B"/>
    <w:p w14:paraId="04E27AAF" w14:textId="77777777" w:rsidR="00940B94" w:rsidRDefault="00940B94" w:rsidP="0021633B"/>
    <w:p w14:paraId="4D591D82" w14:textId="77777777" w:rsidR="00940B94" w:rsidRDefault="00940B94" w:rsidP="0021633B"/>
    <w:p w14:paraId="6CDDEC0D" w14:textId="77777777" w:rsidR="00940B94" w:rsidRPr="0021633B" w:rsidRDefault="00940B94" w:rsidP="0021633B"/>
    <w:p w14:paraId="1D76421F" w14:textId="77777777" w:rsidR="00044D78" w:rsidRDefault="00044D78" w:rsidP="00044D78">
      <w:pPr>
        <w:jc w:val="both"/>
        <w:rPr>
          <w:rFonts w:cstheme="minorHAnsi"/>
        </w:rPr>
      </w:pPr>
    </w:p>
    <w:p w14:paraId="473B893A" w14:textId="77777777" w:rsidR="004F4E79" w:rsidRDefault="004F4E79" w:rsidP="004F4E79"/>
    <w:p w14:paraId="3BFB1F7C" w14:textId="2B029E1C" w:rsidR="004F4E79" w:rsidRDefault="004F4E79" w:rsidP="004F4E79">
      <w:pPr>
        <w:pStyle w:val="Heading1"/>
      </w:pPr>
      <w:bookmarkStart w:id="96" w:name="_Toc164956330"/>
      <w:r>
        <w:lastRenderedPageBreak/>
        <w:t xml:space="preserve">10. </w:t>
      </w:r>
      <w:r w:rsidR="007C502B">
        <w:t>BLACKLIST_DETAILS</w:t>
      </w:r>
      <w:bookmarkEnd w:id="96"/>
      <w:r w:rsidR="007C502B">
        <w:t xml:space="preserve"> </w:t>
      </w:r>
      <w:r w:rsidR="00EF6AD2">
        <w:t xml:space="preserve"> </w:t>
      </w:r>
    </w:p>
    <w:p w14:paraId="31CD6E1C" w14:textId="77777777" w:rsidR="00E44A36" w:rsidRDefault="00E44A36" w:rsidP="00E44A36">
      <w:pPr>
        <w:pStyle w:val="Heading2"/>
      </w:pPr>
      <w:bookmarkStart w:id="97" w:name="_Toc164956331"/>
      <w:r>
        <w:t>10.1 Description</w:t>
      </w:r>
      <w:bookmarkEnd w:id="97"/>
      <w:r>
        <w:t xml:space="preserve"> </w:t>
      </w:r>
    </w:p>
    <w:p w14:paraId="6D1EA82B" w14:textId="4869ED45" w:rsidR="00EF2D1B" w:rsidRDefault="00E44A36" w:rsidP="00EF2D1B">
      <w:pPr>
        <w:jc w:val="both"/>
        <w:rPr>
          <w:rFonts w:cstheme="minorHAnsi"/>
        </w:rPr>
      </w:pPr>
      <w:r w:rsidRPr="00F8473B">
        <w:rPr>
          <w:rFonts w:cstheme="minorHAnsi"/>
        </w:rPr>
        <w:t>This service is used to fetch blacklist details for BPM application</w:t>
      </w:r>
      <w:r w:rsidR="00EF2D1B">
        <w:rPr>
          <w:rFonts w:cstheme="minorHAnsi"/>
        </w:rPr>
        <w:t xml:space="preserve"> for both Internal /External customers (Retail &amp; Corporate). </w:t>
      </w:r>
    </w:p>
    <w:p w14:paraId="6B1D62E9" w14:textId="77777777" w:rsidR="00E44A36" w:rsidRDefault="00E44A36" w:rsidP="00E44A36">
      <w:pPr>
        <w:jc w:val="both"/>
        <w:rPr>
          <w:rFonts w:cstheme="minorHAnsi"/>
        </w:rPr>
      </w:pPr>
    </w:p>
    <w:p w14:paraId="34B09F60" w14:textId="5EA8E183" w:rsidR="004119C9" w:rsidRDefault="004119C9" w:rsidP="004119C9">
      <w:pPr>
        <w:pStyle w:val="Heading3"/>
      </w:pPr>
      <w:bookmarkStart w:id="98" w:name="_Toc164956332"/>
      <w:r>
        <w:t>10.1.1 Request Information</w:t>
      </w:r>
      <w:bookmarkEnd w:id="98"/>
      <w:r>
        <w:t xml:space="preserve"> </w:t>
      </w:r>
    </w:p>
    <w:p w14:paraId="78C8AB6B" w14:textId="77777777" w:rsidR="00824B20" w:rsidRDefault="00824B20" w:rsidP="00824B20"/>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73"/>
        <w:gridCol w:w="2454"/>
        <w:gridCol w:w="1282"/>
        <w:gridCol w:w="1554"/>
        <w:gridCol w:w="1553"/>
      </w:tblGrid>
      <w:tr w:rsidR="00824B20" w:rsidRPr="00A923FF" w14:paraId="65159116" w14:textId="45C61E00" w:rsidTr="00824B20">
        <w:trPr>
          <w:trHeight w:val="144"/>
          <w:tblHeader/>
        </w:trPr>
        <w:tc>
          <w:tcPr>
            <w:tcW w:w="1205" w:type="pct"/>
            <w:shd w:val="clear" w:color="auto" w:fill="C6D9F1"/>
          </w:tcPr>
          <w:p w14:paraId="7D17B12E" w14:textId="77777777" w:rsidR="00824B20" w:rsidRPr="00A923FF" w:rsidRDefault="00824B20" w:rsidP="00A36562">
            <w:pPr>
              <w:rPr>
                <w:rFonts w:ascii="Verdana" w:hAnsi="Verdana" w:cs="Arial"/>
                <w:b/>
                <w:sz w:val="20"/>
                <w:szCs w:val="20"/>
              </w:rPr>
            </w:pPr>
            <w:r w:rsidRPr="00A923FF">
              <w:rPr>
                <w:rFonts w:ascii="Verdana" w:hAnsi="Verdana" w:cs="Arial"/>
                <w:b/>
                <w:sz w:val="20"/>
                <w:szCs w:val="20"/>
              </w:rPr>
              <w:t>Tag Name</w:t>
            </w:r>
          </w:p>
        </w:tc>
        <w:tc>
          <w:tcPr>
            <w:tcW w:w="1361" w:type="pct"/>
            <w:shd w:val="clear" w:color="auto" w:fill="C6D9F1"/>
          </w:tcPr>
          <w:p w14:paraId="10F532AA" w14:textId="77777777" w:rsidR="00824B20" w:rsidRPr="00A923FF" w:rsidRDefault="00824B20" w:rsidP="00A36562">
            <w:pPr>
              <w:rPr>
                <w:rFonts w:ascii="Verdana" w:hAnsi="Verdana" w:cs="Arial"/>
                <w:b/>
                <w:sz w:val="20"/>
                <w:szCs w:val="20"/>
              </w:rPr>
            </w:pPr>
            <w:r w:rsidRPr="00A923FF">
              <w:rPr>
                <w:rFonts w:ascii="Verdana" w:hAnsi="Verdana" w:cs="Arial"/>
                <w:b/>
                <w:sz w:val="20"/>
                <w:szCs w:val="20"/>
              </w:rPr>
              <w:t>Description</w:t>
            </w:r>
          </w:p>
        </w:tc>
        <w:tc>
          <w:tcPr>
            <w:tcW w:w="711" w:type="pct"/>
            <w:shd w:val="clear" w:color="auto" w:fill="C6D9F1"/>
          </w:tcPr>
          <w:p w14:paraId="29A56E77" w14:textId="77777777" w:rsidR="00824B20" w:rsidRPr="00A923FF" w:rsidRDefault="00824B20" w:rsidP="00A36562">
            <w:pPr>
              <w:rPr>
                <w:rFonts w:ascii="Verdana" w:hAnsi="Verdana" w:cs="Arial"/>
                <w:b/>
                <w:sz w:val="20"/>
                <w:szCs w:val="20"/>
              </w:rPr>
            </w:pPr>
            <w:r w:rsidRPr="00A923FF">
              <w:rPr>
                <w:rFonts w:ascii="Verdana" w:hAnsi="Verdana" w:cs="Arial"/>
                <w:b/>
                <w:sz w:val="20"/>
                <w:szCs w:val="20"/>
              </w:rPr>
              <w:t>Data Type (</w:t>
            </w:r>
            <w:proofErr w:type="spellStart"/>
            <w:r w:rsidRPr="00A923FF">
              <w:rPr>
                <w:rFonts w:ascii="Verdana" w:hAnsi="Verdana" w:cs="Arial"/>
                <w:b/>
                <w:sz w:val="20"/>
                <w:szCs w:val="20"/>
              </w:rPr>
              <w:t>MaxLength</w:t>
            </w:r>
            <w:proofErr w:type="spellEnd"/>
            <w:r w:rsidRPr="00A923FF">
              <w:rPr>
                <w:rFonts w:ascii="Verdana" w:hAnsi="Verdana" w:cs="Arial"/>
                <w:b/>
                <w:sz w:val="20"/>
                <w:szCs w:val="20"/>
              </w:rPr>
              <w:t>/Format)</w:t>
            </w:r>
          </w:p>
        </w:tc>
        <w:tc>
          <w:tcPr>
            <w:tcW w:w="862" w:type="pct"/>
            <w:shd w:val="clear" w:color="auto" w:fill="C6D9F1"/>
          </w:tcPr>
          <w:p w14:paraId="4A8B8261" w14:textId="77777777" w:rsidR="00824B20" w:rsidRPr="00A923FF" w:rsidRDefault="00824B20" w:rsidP="00A36562">
            <w:pPr>
              <w:jc w:val="center"/>
              <w:rPr>
                <w:rFonts w:ascii="Verdana" w:hAnsi="Verdana" w:cs="Arial"/>
                <w:b/>
                <w:sz w:val="20"/>
                <w:szCs w:val="20"/>
              </w:rPr>
            </w:pPr>
            <w:r w:rsidRPr="00A923FF">
              <w:rPr>
                <w:rFonts w:ascii="Verdana" w:hAnsi="Verdana" w:cs="Arial"/>
                <w:b/>
                <w:sz w:val="20"/>
                <w:szCs w:val="20"/>
              </w:rPr>
              <w:t xml:space="preserve">Mandatory </w:t>
            </w:r>
            <w:proofErr w:type="gramStart"/>
            <w:r w:rsidRPr="00A923FF">
              <w:rPr>
                <w:rFonts w:ascii="Verdana" w:hAnsi="Verdana" w:cs="Arial"/>
                <w:b/>
                <w:sz w:val="20"/>
                <w:szCs w:val="20"/>
              </w:rPr>
              <w:t>/  Optional</w:t>
            </w:r>
            <w:proofErr w:type="gramEnd"/>
            <w:r w:rsidRPr="00A923FF">
              <w:rPr>
                <w:rFonts w:ascii="Verdana" w:hAnsi="Verdana" w:cs="Arial"/>
                <w:b/>
                <w:sz w:val="20"/>
                <w:szCs w:val="20"/>
              </w:rPr>
              <w:t xml:space="preserve"> /Conditional</w:t>
            </w:r>
          </w:p>
        </w:tc>
        <w:tc>
          <w:tcPr>
            <w:tcW w:w="862" w:type="pct"/>
            <w:shd w:val="clear" w:color="auto" w:fill="C6D9F1"/>
          </w:tcPr>
          <w:p w14:paraId="5C79BC17" w14:textId="2D88106F" w:rsidR="00824B20" w:rsidRPr="00A923FF" w:rsidRDefault="00824B20" w:rsidP="00A36562">
            <w:pPr>
              <w:jc w:val="center"/>
              <w:rPr>
                <w:rFonts w:ascii="Verdana" w:hAnsi="Verdana" w:cs="Arial"/>
                <w:b/>
                <w:sz w:val="20"/>
                <w:szCs w:val="20"/>
              </w:rPr>
            </w:pPr>
            <w:r>
              <w:rPr>
                <w:rFonts w:ascii="Verdana" w:hAnsi="Verdana" w:cs="Arial"/>
                <w:b/>
                <w:sz w:val="20"/>
                <w:szCs w:val="20"/>
              </w:rPr>
              <w:t xml:space="preserve">iBPS field to be passed </w:t>
            </w:r>
          </w:p>
        </w:tc>
      </w:tr>
      <w:tr w:rsidR="00824B20" w:rsidRPr="00A923FF" w14:paraId="69673F7D" w14:textId="4FBB48A9" w:rsidTr="00824B20">
        <w:trPr>
          <w:trHeight w:val="144"/>
        </w:trPr>
        <w:tc>
          <w:tcPr>
            <w:tcW w:w="1205" w:type="pct"/>
            <w:tcBorders>
              <w:top w:val="single" w:sz="4" w:space="0" w:color="auto"/>
              <w:left w:val="single" w:sz="4" w:space="0" w:color="auto"/>
              <w:bottom w:val="single" w:sz="4" w:space="0" w:color="auto"/>
              <w:right w:val="single" w:sz="4" w:space="0" w:color="auto"/>
            </w:tcBorders>
          </w:tcPr>
          <w:p w14:paraId="076BEEA2" w14:textId="77777777" w:rsidR="00824B20" w:rsidRPr="00A923FF" w:rsidRDefault="00824B20" w:rsidP="00A36562">
            <w:pPr>
              <w:rPr>
                <w:rFonts w:ascii="Verdana" w:hAnsi="Verdana" w:cs="Arial"/>
                <w:sz w:val="20"/>
                <w:szCs w:val="20"/>
              </w:rPr>
            </w:pPr>
            <w:proofErr w:type="spellStart"/>
            <w:r w:rsidRPr="00A923FF">
              <w:rPr>
                <w:rFonts w:ascii="Verdana" w:hAnsi="Verdana" w:cs="Arial"/>
                <w:sz w:val="20"/>
                <w:szCs w:val="20"/>
              </w:rPr>
              <w:t>BankId</w:t>
            </w:r>
            <w:proofErr w:type="spellEnd"/>
            <w:r w:rsidRPr="00A923FF">
              <w:rPr>
                <w:rFonts w:ascii="Verdana" w:hAnsi="Verdana" w:cs="Arial"/>
                <w:sz w:val="20"/>
                <w:szCs w:val="20"/>
              </w:rPr>
              <w:t xml:space="preserve"> </w:t>
            </w:r>
          </w:p>
        </w:tc>
        <w:tc>
          <w:tcPr>
            <w:tcW w:w="1361" w:type="pct"/>
            <w:tcBorders>
              <w:top w:val="single" w:sz="4" w:space="0" w:color="auto"/>
              <w:left w:val="single" w:sz="4" w:space="0" w:color="auto"/>
              <w:bottom w:val="single" w:sz="4" w:space="0" w:color="auto"/>
              <w:right w:val="single" w:sz="4" w:space="0" w:color="auto"/>
            </w:tcBorders>
          </w:tcPr>
          <w:p w14:paraId="52AE7712" w14:textId="77777777" w:rsidR="00824B20" w:rsidRPr="00A923FF" w:rsidRDefault="00824B20" w:rsidP="00A36562">
            <w:pPr>
              <w:rPr>
                <w:rFonts w:ascii="Verdana" w:hAnsi="Verdana" w:cs="Arial"/>
                <w:sz w:val="20"/>
                <w:szCs w:val="20"/>
              </w:rPr>
            </w:pPr>
            <w:r w:rsidRPr="00A923FF">
              <w:rPr>
                <w:rFonts w:ascii="Verdana" w:hAnsi="Verdana" w:cs="Arial"/>
                <w:sz w:val="20"/>
                <w:szCs w:val="20"/>
              </w:rPr>
              <w:t xml:space="preserve">Bank id, defaulted to “RAK” </w:t>
            </w:r>
          </w:p>
        </w:tc>
        <w:tc>
          <w:tcPr>
            <w:tcW w:w="711" w:type="pct"/>
            <w:tcBorders>
              <w:top w:val="single" w:sz="4" w:space="0" w:color="auto"/>
              <w:left w:val="single" w:sz="4" w:space="0" w:color="auto"/>
              <w:bottom w:val="single" w:sz="4" w:space="0" w:color="auto"/>
              <w:right w:val="single" w:sz="4" w:space="0" w:color="auto"/>
            </w:tcBorders>
          </w:tcPr>
          <w:p w14:paraId="0A1ACC8D" w14:textId="77777777" w:rsidR="00824B20" w:rsidRPr="00A923FF" w:rsidRDefault="00824B20" w:rsidP="00A36562">
            <w:pPr>
              <w:rPr>
                <w:rFonts w:ascii="Verdana" w:hAnsi="Verdana" w:cs="Arial"/>
                <w:sz w:val="20"/>
                <w:szCs w:val="20"/>
              </w:rPr>
            </w:pPr>
            <w:r w:rsidRPr="00A923FF">
              <w:rPr>
                <w:rFonts w:ascii="Verdana" w:hAnsi="Verdana"/>
                <w:sz w:val="20"/>
                <w:szCs w:val="20"/>
              </w:rPr>
              <w:t>String (9)</w:t>
            </w:r>
          </w:p>
        </w:tc>
        <w:tc>
          <w:tcPr>
            <w:tcW w:w="862" w:type="pct"/>
            <w:tcBorders>
              <w:top w:val="single" w:sz="4" w:space="0" w:color="auto"/>
              <w:left w:val="single" w:sz="4" w:space="0" w:color="auto"/>
              <w:bottom w:val="single" w:sz="4" w:space="0" w:color="auto"/>
              <w:right w:val="single" w:sz="4" w:space="0" w:color="auto"/>
            </w:tcBorders>
          </w:tcPr>
          <w:p w14:paraId="4125FCFD" w14:textId="77777777" w:rsidR="00824B20" w:rsidRPr="00A923FF" w:rsidRDefault="00824B20" w:rsidP="00A36562">
            <w:pPr>
              <w:rPr>
                <w:rFonts w:ascii="Verdana" w:hAnsi="Verdana" w:cs="Arial"/>
                <w:sz w:val="20"/>
                <w:szCs w:val="20"/>
              </w:rPr>
            </w:pPr>
            <w:r w:rsidRPr="00A923FF">
              <w:rPr>
                <w:rFonts w:ascii="Verdana" w:hAnsi="Verdana"/>
                <w:sz w:val="20"/>
                <w:szCs w:val="20"/>
              </w:rPr>
              <w:t>Mandatory</w:t>
            </w:r>
          </w:p>
        </w:tc>
        <w:tc>
          <w:tcPr>
            <w:tcW w:w="862" w:type="pct"/>
            <w:tcBorders>
              <w:top w:val="single" w:sz="4" w:space="0" w:color="auto"/>
              <w:left w:val="single" w:sz="4" w:space="0" w:color="auto"/>
              <w:bottom w:val="single" w:sz="4" w:space="0" w:color="auto"/>
              <w:right w:val="single" w:sz="4" w:space="0" w:color="auto"/>
            </w:tcBorders>
          </w:tcPr>
          <w:p w14:paraId="5EDF5DC6" w14:textId="1088179B" w:rsidR="00824B20" w:rsidRPr="00A923FF" w:rsidRDefault="001B70B9" w:rsidP="00A36562">
            <w:pPr>
              <w:rPr>
                <w:rFonts w:ascii="Verdana" w:hAnsi="Verdana"/>
                <w:sz w:val="20"/>
                <w:szCs w:val="20"/>
              </w:rPr>
            </w:pPr>
            <w:r>
              <w:rPr>
                <w:rFonts w:ascii="Verdana" w:hAnsi="Verdana"/>
                <w:sz w:val="20"/>
                <w:szCs w:val="20"/>
              </w:rPr>
              <w:t xml:space="preserve">“RAK” will be passed. </w:t>
            </w:r>
          </w:p>
        </w:tc>
      </w:tr>
      <w:tr w:rsidR="00824B20" w:rsidRPr="00A923FF" w14:paraId="6663130E" w14:textId="33907CE3" w:rsidTr="00824B20">
        <w:trPr>
          <w:trHeight w:val="144"/>
        </w:trPr>
        <w:tc>
          <w:tcPr>
            <w:tcW w:w="1205" w:type="pct"/>
            <w:tcBorders>
              <w:top w:val="single" w:sz="4" w:space="0" w:color="auto"/>
              <w:left w:val="single" w:sz="4" w:space="0" w:color="auto"/>
              <w:bottom w:val="single" w:sz="4" w:space="0" w:color="auto"/>
              <w:right w:val="single" w:sz="4" w:space="0" w:color="auto"/>
            </w:tcBorders>
          </w:tcPr>
          <w:p w14:paraId="38FB867C" w14:textId="77777777" w:rsidR="00824B20" w:rsidRPr="00A923FF" w:rsidRDefault="00824B20" w:rsidP="00A36562">
            <w:pPr>
              <w:rPr>
                <w:rFonts w:ascii="Verdana" w:hAnsi="Verdana" w:cs="Arial"/>
                <w:sz w:val="20"/>
                <w:szCs w:val="20"/>
              </w:rPr>
            </w:pPr>
            <w:r w:rsidRPr="00A923FF">
              <w:rPr>
                <w:rFonts w:ascii="Verdana" w:hAnsi="Verdana" w:cs="Arial"/>
                <w:sz w:val="20"/>
                <w:szCs w:val="20"/>
              </w:rPr>
              <w:t>CIFID</w:t>
            </w:r>
          </w:p>
        </w:tc>
        <w:tc>
          <w:tcPr>
            <w:tcW w:w="1361" w:type="pct"/>
            <w:tcBorders>
              <w:top w:val="single" w:sz="4" w:space="0" w:color="auto"/>
              <w:left w:val="single" w:sz="4" w:space="0" w:color="auto"/>
              <w:bottom w:val="single" w:sz="4" w:space="0" w:color="auto"/>
              <w:right w:val="single" w:sz="4" w:space="0" w:color="auto"/>
            </w:tcBorders>
          </w:tcPr>
          <w:p w14:paraId="2463285A" w14:textId="77777777" w:rsidR="00824B20" w:rsidRPr="00A923FF" w:rsidRDefault="00824B20" w:rsidP="00A36562">
            <w:pPr>
              <w:rPr>
                <w:rFonts w:ascii="Verdana" w:hAnsi="Verdana" w:cs="Arial"/>
                <w:sz w:val="20"/>
                <w:szCs w:val="20"/>
              </w:rPr>
            </w:pPr>
            <w:r w:rsidRPr="00A923FF">
              <w:rPr>
                <w:rFonts w:ascii="Verdana" w:hAnsi="Verdana" w:cs="Arial"/>
                <w:sz w:val="20"/>
                <w:szCs w:val="20"/>
              </w:rPr>
              <w:t>Finacle CIF ID.</w:t>
            </w:r>
          </w:p>
        </w:tc>
        <w:tc>
          <w:tcPr>
            <w:tcW w:w="711" w:type="pct"/>
            <w:tcBorders>
              <w:top w:val="single" w:sz="4" w:space="0" w:color="auto"/>
              <w:left w:val="single" w:sz="4" w:space="0" w:color="auto"/>
              <w:bottom w:val="single" w:sz="4" w:space="0" w:color="auto"/>
              <w:right w:val="single" w:sz="4" w:space="0" w:color="auto"/>
            </w:tcBorders>
          </w:tcPr>
          <w:p w14:paraId="0B0FCE5A" w14:textId="77777777" w:rsidR="00824B20" w:rsidRPr="00A923FF" w:rsidRDefault="00824B20" w:rsidP="00A36562">
            <w:pPr>
              <w:rPr>
                <w:rFonts w:ascii="Verdana" w:hAnsi="Verdana" w:cs="Arial"/>
                <w:sz w:val="20"/>
                <w:szCs w:val="20"/>
              </w:rPr>
            </w:pPr>
            <w:proofErr w:type="gramStart"/>
            <w:r w:rsidRPr="00A923FF">
              <w:rPr>
                <w:rFonts w:ascii="Verdana" w:hAnsi="Verdana" w:cs="Arial"/>
                <w:sz w:val="20"/>
                <w:szCs w:val="20"/>
              </w:rPr>
              <w:t>String(</w:t>
            </w:r>
            <w:proofErr w:type="gramEnd"/>
            <w:r w:rsidRPr="00A923FF">
              <w:rPr>
                <w:rFonts w:ascii="Verdana" w:hAnsi="Verdana" w:cs="Arial"/>
                <w:sz w:val="20"/>
                <w:szCs w:val="20"/>
              </w:rPr>
              <w:t>50)</w:t>
            </w:r>
          </w:p>
        </w:tc>
        <w:tc>
          <w:tcPr>
            <w:tcW w:w="862" w:type="pct"/>
            <w:tcBorders>
              <w:top w:val="single" w:sz="4" w:space="0" w:color="auto"/>
              <w:left w:val="single" w:sz="4" w:space="0" w:color="auto"/>
              <w:bottom w:val="single" w:sz="4" w:space="0" w:color="auto"/>
              <w:right w:val="single" w:sz="4" w:space="0" w:color="auto"/>
            </w:tcBorders>
          </w:tcPr>
          <w:p w14:paraId="786C1B5F" w14:textId="77777777" w:rsidR="00824B20" w:rsidRPr="00A923FF" w:rsidRDefault="00824B20" w:rsidP="00A36562">
            <w:pPr>
              <w:pStyle w:val="Default"/>
              <w:rPr>
                <w:rFonts w:ascii="Verdana" w:eastAsia="Times New Roman" w:hAnsi="Verdana"/>
                <w:color w:val="auto"/>
                <w:sz w:val="20"/>
                <w:szCs w:val="20"/>
              </w:rPr>
            </w:pPr>
            <w:r w:rsidRPr="00DC18CE">
              <w:rPr>
                <w:rFonts w:ascii="Verdana" w:eastAsia="Times New Roman" w:hAnsi="Verdana"/>
                <w:color w:val="auto"/>
                <w:sz w:val="20"/>
                <w:szCs w:val="20"/>
              </w:rPr>
              <w:t>Optional</w:t>
            </w:r>
          </w:p>
        </w:tc>
        <w:tc>
          <w:tcPr>
            <w:tcW w:w="862" w:type="pct"/>
            <w:tcBorders>
              <w:top w:val="single" w:sz="4" w:space="0" w:color="auto"/>
              <w:left w:val="single" w:sz="4" w:space="0" w:color="auto"/>
              <w:bottom w:val="single" w:sz="4" w:space="0" w:color="auto"/>
              <w:right w:val="single" w:sz="4" w:space="0" w:color="auto"/>
            </w:tcBorders>
          </w:tcPr>
          <w:p w14:paraId="4913F0BF" w14:textId="1AB22726" w:rsidR="00824B20" w:rsidRPr="00DC18CE" w:rsidRDefault="001B70B9" w:rsidP="00A36562">
            <w:pPr>
              <w:pStyle w:val="Default"/>
              <w:rPr>
                <w:rFonts w:ascii="Verdana" w:eastAsia="Times New Roman" w:hAnsi="Verdana"/>
                <w:color w:val="auto"/>
                <w:sz w:val="20"/>
                <w:szCs w:val="20"/>
              </w:rPr>
            </w:pPr>
            <w:r>
              <w:rPr>
                <w:rFonts w:ascii="Verdana" w:eastAsia="Times New Roman" w:hAnsi="Verdana"/>
                <w:color w:val="auto"/>
                <w:sz w:val="20"/>
                <w:szCs w:val="20"/>
              </w:rPr>
              <w:t xml:space="preserve">“CIF ID” will be passed for RAK Bank Customer </w:t>
            </w:r>
          </w:p>
        </w:tc>
      </w:tr>
      <w:tr w:rsidR="00824B20" w:rsidRPr="00A923FF" w14:paraId="12431DEC" w14:textId="348AB090" w:rsidTr="00824B20">
        <w:trPr>
          <w:trHeight w:val="144"/>
        </w:trPr>
        <w:tc>
          <w:tcPr>
            <w:tcW w:w="1205" w:type="pct"/>
            <w:tcBorders>
              <w:top w:val="single" w:sz="4" w:space="0" w:color="auto"/>
              <w:left w:val="single" w:sz="4" w:space="0" w:color="auto"/>
              <w:bottom w:val="single" w:sz="4" w:space="0" w:color="auto"/>
              <w:right w:val="single" w:sz="4" w:space="0" w:color="auto"/>
            </w:tcBorders>
          </w:tcPr>
          <w:p w14:paraId="01DEF08F" w14:textId="77777777" w:rsidR="00824B20" w:rsidRPr="00A923FF" w:rsidRDefault="00824B20" w:rsidP="00A36562">
            <w:pPr>
              <w:rPr>
                <w:rFonts w:ascii="Verdana" w:hAnsi="Verdana" w:cs="Arial"/>
                <w:sz w:val="20"/>
                <w:szCs w:val="20"/>
              </w:rPr>
            </w:pPr>
            <w:proofErr w:type="spellStart"/>
            <w:r w:rsidRPr="00A923FF">
              <w:rPr>
                <w:rFonts w:ascii="Verdana" w:hAnsi="Verdana" w:cs="Arial"/>
                <w:sz w:val="20"/>
                <w:szCs w:val="20"/>
              </w:rPr>
              <w:t>CustomerType</w:t>
            </w:r>
            <w:proofErr w:type="spellEnd"/>
          </w:p>
        </w:tc>
        <w:tc>
          <w:tcPr>
            <w:tcW w:w="1361" w:type="pct"/>
            <w:tcBorders>
              <w:top w:val="single" w:sz="4" w:space="0" w:color="auto"/>
              <w:left w:val="single" w:sz="4" w:space="0" w:color="auto"/>
              <w:bottom w:val="single" w:sz="4" w:space="0" w:color="auto"/>
              <w:right w:val="single" w:sz="4" w:space="0" w:color="auto"/>
            </w:tcBorders>
          </w:tcPr>
          <w:p w14:paraId="60BF43B6" w14:textId="77777777" w:rsidR="00824B20" w:rsidRPr="00A923FF" w:rsidRDefault="00824B20" w:rsidP="00A36562">
            <w:pPr>
              <w:rPr>
                <w:rFonts w:ascii="Verdana" w:hAnsi="Verdana" w:cs="Arial"/>
                <w:sz w:val="20"/>
                <w:szCs w:val="20"/>
              </w:rPr>
            </w:pPr>
            <w:r w:rsidRPr="00A923FF">
              <w:rPr>
                <w:rFonts w:ascii="Verdana" w:hAnsi="Verdana" w:cs="Arial"/>
                <w:sz w:val="20"/>
                <w:szCs w:val="20"/>
              </w:rPr>
              <w:t>Hold The flag information either Retail or Corporate</w:t>
            </w:r>
          </w:p>
        </w:tc>
        <w:tc>
          <w:tcPr>
            <w:tcW w:w="711" w:type="pct"/>
            <w:tcBorders>
              <w:top w:val="single" w:sz="4" w:space="0" w:color="auto"/>
              <w:left w:val="single" w:sz="4" w:space="0" w:color="auto"/>
              <w:bottom w:val="single" w:sz="4" w:space="0" w:color="auto"/>
              <w:right w:val="single" w:sz="4" w:space="0" w:color="auto"/>
            </w:tcBorders>
          </w:tcPr>
          <w:p w14:paraId="24958BF1" w14:textId="77777777" w:rsidR="00824B20" w:rsidRPr="00A923FF" w:rsidRDefault="00824B20" w:rsidP="00A36562">
            <w:pPr>
              <w:rPr>
                <w:rFonts w:ascii="Verdana" w:hAnsi="Verdana" w:cs="Arial"/>
                <w:sz w:val="20"/>
                <w:szCs w:val="20"/>
              </w:rPr>
            </w:pPr>
            <w:proofErr w:type="gramStart"/>
            <w:r w:rsidRPr="00A923FF">
              <w:rPr>
                <w:rFonts w:ascii="Verdana" w:hAnsi="Verdana" w:cs="Arial"/>
                <w:sz w:val="20"/>
                <w:szCs w:val="20"/>
              </w:rPr>
              <w:t>String(</w:t>
            </w:r>
            <w:proofErr w:type="gramEnd"/>
            <w:r w:rsidRPr="00A923FF">
              <w:rPr>
                <w:rFonts w:ascii="Verdana" w:hAnsi="Verdana" w:cs="Arial"/>
                <w:sz w:val="20"/>
                <w:szCs w:val="20"/>
              </w:rPr>
              <w:t>5)</w:t>
            </w:r>
          </w:p>
        </w:tc>
        <w:tc>
          <w:tcPr>
            <w:tcW w:w="862" w:type="pct"/>
            <w:tcBorders>
              <w:top w:val="single" w:sz="4" w:space="0" w:color="auto"/>
              <w:left w:val="single" w:sz="4" w:space="0" w:color="auto"/>
              <w:bottom w:val="single" w:sz="4" w:space="0" w:color="auto"/>
              <w:right w:val="single" w:sz="4" w:space="0" w:color="auto"/>
            </w:tcBorders>
          </w:tcPr>
          <w:p w14:paraId="18265978" w14:textId="77777777" w:rsidR="00824B20" w:rsidRPr="00A923FF" w:rsidRDefault="00824B20" w:rsidP="00A36562">
            <w:pPr>
              <w:pStyle w:val="Default"/>
              <w:rPr>
                <w:rFonts w:ascii="Verdana" w:eastAsia="Times New Roman" w:hAnsi="Verdana"/>
                <w:color w:val="auto"/>
                <w:sz w:val="20"/>
                <w:szCs w:val="20"/>
              </w:rPr>
            </w:pPr>
            <w:r w:rsidRPr="00A923FF">
              <w:rPr>
                <w:rFonts w:ascii="Verdana" w:eastAsia="Times New Roman" w:hAnsi="Verdana"/>
                <w:color w:val="auto"/>
                <w:sz w:val="20"/>
                <w:szCs w:val="20"/>
              </w:rPr>
              <w:t>Optional</w:t>
            </w:r>
          </w:p>
        </w:tc>
        <w:tc>
          <w:tcPr>
            <w:tcW w:w="862" w:type="pct"/>
            <w:tcBorders>
              <w:top w:val="single" w:sz="4" w:space="0" w:color="auto"/>
              <w:left w:val="single" w:sz="4" w:space="0" w:color="auto"/>
              <w:bottom w:val="single" w:sz="4" w:space="0" w:color="auto"/>
              <w:right w:val="single" w:sz="4" w:space="0" w:color="auto"/>
            </w:tcBorders>
          </w:tcPr>
          <w:p w14:paraId="47A4541C" w14:textId="77777777" w:rsidR="00824B20" w:rsidRPr="00A923FF" w:rsidRDefault="00824B20" w:rsidP="00A36562">
            <w:pPr>
              <w:pStyle w:val="Default"/>
              <w:rPr>
                <w:rFonts w:ascii="Verdana" w:eastAsia="Times New Roman" w:hAnsi="Verdana"/>
                <w:color w:val="auto"/>
                <w:sz w:val="20"/>
                <w:szCs w:val="20"/>
              </w:rPr>
            </w:pPr>
          </w:p>
        </w:tc>
      </w:tr>
      <w:tr w:rsidR="00824B20" w:rsidRPr="00A923FF" w14:paraId="631333FE" w14:textId="5A248F31" w:rsidTr="00824B20">
        <w:trPr>
          <w:trHeight w:val="144"/>
        </w:trPr>
        <w:tc>
          <w:tcPr>
            <w:tcW w:w="1205" w:type="pct"/>
            <w:tcBorders>
              <w:top w:val="single" w:sz="4" w:space="0" w:color="auto"/>
              <w:left w:val="single" w:sz="4" w:space="0" w:color="auto"/>
              <w:bottom w:val="single" w:sz="4" w:space="0" w:color="auto"/>
              <w:right w:val="single" w:sz="4" w:space="0" w:color="auto"/>
            </w:tcBorders>
          </w:tcPr>
          <w:p w14:paraId="33DFAB98" w14:textId="77777777" w:rsidR="00824B20" w:rsidRPr="00A923FF" w:rsidRDefault="00824B20" w:rsidP="00A36562">
            <w:pPr>
              <w:rPr>
                <w:rFonts w:ascii="Verdana" w:hAnsi="Verdana" w:cs="Arial"/>
                <w:sz w:val="20"/>
                <w:szCs w:val="20"/>
              </w:rPr>
            </w:pPr>
            <w:proofErr w:type="spellStart"/>
            <w:r w:rsidRPr="00A923FF">
              <w:rPr>
                <w:rFonts w:ascii="Verdana" w:hAnsi="Verdana" w:cs="Arial"/>
                <w:sz w:val="20"/>
                <w:szCs w:val="20"/>
              </w:rPr>
              <w:t>RetailCorpFlag</w:t>
            </w:r>
            <w:proofErr w:type="spellEnd"/>
          </w:p>
        </w:tc>
        <w:tc>
          <w:tcPr>
            <w:tcW w:w="1361" w:type="pct"/>
            <w:tcBorders>
              <w:top w:val="single" w:sz="4" w:space="0" w:color="auto"/>
              <w:left w:val="single" w:sz="4" w:space="0" w:color="auto"/>
              <w:bottom w:val="single" w:sz="4" w:space="0" w:color="auto"/>
              <w:right w:val="single" w:sz="4" w:space="0" w:color="auto"/>
            </w:tcBorders>
          </w:tcPr>
          <w:p w14:paraId="26C6BD4A" w14:textId="77777777" w:rsidR="00824B20" w:rsidRPr="00A923FF" w:rsidRDefault="00824B20" w:rsidP="00A36562">
            <w:pPr>
              <w:rPr>
                <w:rFonts w:ascii="Verdana" w:hAnsi="Verdana" w:cs="Arial"/>
                <w:sz w:val="20"/>
                <w:szCs w:val="20"/>
              </w:rPr>
            </w:pPr>
            <w:r w:rsidRPr="00A923FF">
              <w:rPr>
                <w:rFonts w:ascii="Verdana" w:hAnsi="Verdana" w:cs="Arial"/>
                <w:sz w:val="20"/>
                <w:szCs w:val="20"/>
              </w:rPr>
              <w:t>Hold The flag information either Retail or Corporate</w:t>
            </w:r>
          </w:p>
          <w:p w14:paraId="315875E8" w14:textId="77777777" w:rsidR="00824B20" w:rsidRPr="00A923FF" w:rsidRDefault="00824B20" w:rsidP="00A36562">
            <w:pPr>
              <w:rPr>
                <w:rFonts w:ascii="Verdana" w:hAnsi="Verdana" w:cs="Arial"/>
                <w:sz w:val="20"/>
                <w:szCs w:val="20"/>
              </w:rPr>
            </w:pPr>
            <w:r w:rsidRPr="00A923FF">
              <w:rPr>
                <w:rFonts w:ascii="Verdana" w:hAnsi="Verdana" w:cs="Arial"/>
                <w:sz w:val="20"/>
                <w:szCs w:val="20"/>
              </w:rPr>
              <w:t>List Of Valid Values</w:t>
            </w:r>
          </w:p>
          <w:p w14:paraId="29B01DB3" w14:textId="77777777" w:rsidR="00824B20" w:rsidRPr="00A923FF" w:rsidRDefault="00824B20" w:rsidP="00A36562">
            <w:pPr>
              <w:rPr>
                <w:rFonts w:ascii="Verdana" w:hAnsi="Verdana" w:cs="Arial"/>
                <w:sz w:val="20"/>
                <w:szCs w:val="20"/>
              </w:rPr>
            </w:pPr>
            <w:r w:rsidRPr="00A923FF">
              <w:rPr>
                <w:rFonts w:ascii="Verdana" w:hAnsi="Verdana" w:cs="Arial"/>
                <w:sz w:val="20"/>
                <w:szCs w:val="20"/>
              </w:rPr>
              <w:t>‘R’ -&gt; Retail</w:t>
            </w:r>
          </w:p>
          <w:p w14:paraId="64701C64" w14:textId="77777777" w:rsidR="00824B20" w:rsidRPr="00A923FF" w:rsidRDefault="00824B20" w:rsidP="00A36562">
            <w:pPr>
              <w:rPr>
                <w:rFonts w:ascii="Verdana" w:hAnsi="Verdana" w:cs="Arial"/>
                <w:sz w:val="20"/>
                <w:szCs w:val="20"/>
              </w:rPr>
            </w:pPr>
            <w:r w:rsidRPr="00A923FF">
              <w:rPr>
                <w:rFonts w:ascii="Verdana" w:hAnsi="Verdana" w:cs="Arial"/>
                <w:sz w:val="20"/>
                <w:szCs w:val="20"/>
              </w:rPr>
              <w:t>‘C’ -&gt; Corporate</w:t>
            </w:r>
          </w:p>
        </w:tc>
        <w:tc>
          <w:tcPr>
            <w:tcW w:w="711" w:type="pct"/>
            <w:tcBorders>
              <w:top w:val="single" w:sz="4" w:space="0" w:color="auto"/>
              <w:left w:val="single" w:sz="4" w:space="0" w:color="auto"/>
              <w:bottom w:val="single" w:sz="4" w:space="0" w:color="auto"/>
              <w:right w:val="single" w:sz="4" w:space="0" w:color="auto"/>
            </w:tcBorders>
          </w:tcPr>
          <w:p w14:paraId="3BFE034B" w14:textId="77777777" w:rsidR="00824B20" w:rsidRPr="00A923FF" w:rsidRDefault="00824B20" w:rsidP="00A36562">
            <w:pPr>
              <w:rPr>
                <w:rFonts w:ascii="Verdana" w:hAnsi="Verdana" w:cs="Arial"/>
                <w:sz w:val="20"/>
                <w:szCs w:val="20"/>
              </w:rPr>
            </w:pPr>
            <w:proofErr w:type="gramStart"/>
            <w:r w:rsidRPr="00A923FF">
              <w:rPr>
                <w:rFonts w:ascii="Verdana" w:hAnsi="Verdana" w:cs="Arial"/>
                <w:sz w:val="20"/>
                <w:szCs w:val="20"/>
              </w:rPr>
              <w:t>String(</w:t>
            </w:r>
            <w:proofErr w:type="gramEnd"/>
            <w:r w:rsidRPr="00A923FF">
              <w:rPr>
                <w:rFonts w:ascii="Verdana" w:hAnsi="Verdana" w:cs="Arial"/>
                <w:sz w:val="20"/>
                <w:szCs w:val="20"/>
              </w:rPr>
              <w:t>1)</w:t>
            </w:r>
          </w:p>
        </w:tc>
        <w:tc>
          <w:tcPr>
            <w:tcW w:w="862" w:type="pct"/>
            <w:tcBorders>
              <w:top w:val="single" w:sz="4" w:space="0" w:color="auto"/>
              <w:left w:val="single" w:sz="4" w:space="0" w:color="auto"/>
              <w:bottom w:val="single" w:sz="4" w:space="0" w:color="auto"/>
              <w:right w:val="single" w:sz="4" w:space="0" w:color="auto"/>
            </w:tcBorders>
          </w:tcPr>
          <w:p w14:paraId="1AD11B5B" w14:textId="77777777" w:rsidR="00824B20" w:rsidRPr="00A923FF" w:rsidRDefault="00824B20" w:rsidP="00A36562">
            <w:pPr>
              <w:rPr>
                <w:rFonts w:ascii="Verdana" w:hAnsi="Verdana"/>
                <w:sz w:val="20"/>
                <w:szCs w:val="20"/>
              </w:rPr>
            </w:pPr>
            <w:r w:rsidRPr="00A923FF">
              <w:rPr>
                <w:rFonts w:ascii="Verdana" w:hAnsi="Verdana"/>
                <w:sz w:val="20"/>
                <w:szCs w:val="20"/>
              </w:rPr>
              <w:t>Mandatory</w:t>
            </w:r>
          </w:p>
        </w:tc>
        <w:tc>
          <w:tcPr>
            <w:tcW w:w="862" w:type="pct"/>
            <w:tcBorders>
              <w:top w:val="single" w:sz="4" w:space="0" w:color="auto"/>
              <w:left w:val="single" w:sz="4" w:space="0" w:color="auto"/>
              <w:bottom w:val="single" w:sz="4" w:space="0" w:color="auto"/>
              <w:right w:val="single" w:sz="4" w:space="0" w:color="auto"/>
            </w:tcBorders>
          </w:tcPr>
          <w:p w14:paraId="47962218" w14:textId="10455CFC" w:rsidR="00824B20" w:rsidRPr="00A923FF" w:rsidRDefault="001B70B9" w:rsidP="00A36562">
            <w:pPr>
              <w:rPr>
                <w:rFonts w:ascii="Verdana" w:hAnsi="Verdana"/>
                <w:sz w:val="20"/>
                <w:szCs w:val="20"/>
              </w:rPr>
            </w:pPr>
            <w:r>
              <w:rPr>
                <w:rFonts w:ascii="Verdana" w:hAnsi="Verdana"/>
                <w:sz w:val="20"/>
                <w:szCs w:val="20"/>
              </w:rPr>
              <w:t>“R” will be passed for Retail Customers and “C” will be passed for Corporate Customers</w:t>
            </w:r>
          </w:p>
        </w:tc>
      </w:tr>
      <w:tr w:rsidR="00824B20" w:rsidRPr="00A923FF" w14:paraId="6369958F" w14:textId="7BC56BE8" w:rsidTr="00824B20">
        <w:trPr>
          <w:trHeight w:val="144"/>
        </w:trPr>
        <w:tc>
          <w:tcPr>
            <w:tcW w:w="1205" w:type="pct"/>
            <w:tcBorders>
              <w:top w:val="single" w:sz="4" w:space="0" w:color="auto"/>
              <w:left w:val="single" w:sz="4" w:space="0" w:color="auto"/>
              <w:bottom w:val="single" w:sz="4" w:space="0" w:color="auto"/>
              <w:right w:val="single" w:sz="4" w:space="0" w:color="auto"/>
            </w:tcBorders>
          </w:tcPr>
          <w:p w14:paraId="72BE917B" w14:textId="77777777" w:rsidR="00824B20" w:rsidRPr="00A923FF" w:rsidRDefault="00824B20" w:rsidP="00A36562">
            <w:pPr>
              <w:rPr>
                <w:rFonts w:ascii="Verdana" w:hAnsi="Verdana" w:cs="Arial"/>
                <w:sz w:val="20"/>
                <w:szCs w:val="20"/>
              </w:rPr>
            </w:pPr>
            <w:proofErr w:type="spellStart"/>
            <w:r w:rsidRPr="00A923FF">
              <w:rPr>
                <w:rFonts w:ascii="Verdana" w:hAnsi="Verdana" w:cs="Arial"/>
                <w:sz w:val="20"/>
                <w:szCs w:val="20"/>
              </w:rPr>
              <w:t>EntityType</w:t>
            </w:r>
            <w:proofErr w:type="spellEnd"/>
          </w:p>
        </w:tc>
        <w:tc>
          <w:tcPr>
            <w:tcW w:w="1361" w:type="pct"/>
            <w:tcBorders>
              <w:top w:val="single" w:sz="4" w:space="0" w:color="auto"/>
              <w:left w:val="single" w:sz="4" w:space="0" w:color="auto"/>
              <w:bottom w:val="single" w:sz="4" w:space="0" w:color="auto"/>
              <w:right w:val="single" w:sz="4" w:space="0" w:color="auto"/>
            </w:tcBorders>
          </w:tcPr>
          <w:p w14:paraId="13DFFF57" w14:textId="77777777" w:rsidR="00824B20" w:rsidRPr="00A923FF" w:rsidRDefault="00824B20" w:rsidP="00A36562">
            <w:pPr>
              <w:rPr>
                <w:rFonts w:ascii="Verdana" w:hAnsi="Verdana" w:cs="Arial"/>
                <w:sz w:val="20"/>
                <w:szCs w:val="20"/>
              </w:rPr>
            </w:pPr>
            <w:r w:rsidRPr="00A923FF">
              <w:rPr>
                <w:rFonts w:ascii="Verdana" w:hAnsi="Verdana" w:cs="Arial"/>
                <w:sz w:val="20"/>
                <w:szCs w:val="20"/>
              </w:rPr>
              <w:t xml:space="preserve">LOV-Blacklist Retail / Negate Retail - 1 - All 2 - Contact 3 - Customer 4 - Prospect 5 - </w:t>
            </w:r>
            <w:proofErr w:type="spellStart"/>
            <w:proofErr w:type="gramStart"/>
            <w:r w:rsidRPr="00A923FF">
              <w:rPr>
                <w:rFonts w:ascii="Verdana" w:hAnsi="Verdana" w:cs="Arial"/>
                <w:sz w:val="20"/>
                <w:szCs w:val="20"/>
              </w:rPr>
              <w:t>NonCustomer</w:t>
            </w:r>
            <w:proofErr w:type="spellEnd"/>
            <w:r w:rsidRPr="00A923FF">
              <w:rPr>
                <w:rFonts w:ascii="Verdana" w:hAnsi="Verdana" w:cs="Arial"/>
                <w:sz w:val="20"/>
                <w:szCs w:val="20"/>
              </w:rPr>
              <w:t xml:space="preserve">  Suspend</w:t>
            </w:r>
            <w:proofErr w:type="gramEnd"/>
            <w:r w:rsidRPr="00A923FF">
              <w:rPr>
                <w:rFonts w:ascii="Verdana" w:hAnsi="Verdana" w:cs="Arial"/>
                <w:sz w:val="20"/>
                <w:szCs w:val="20"/>
              </w:rPr>
              <w:t xml:space="preserve"> Retail - 3 - Customer</w:t>
            </w:r>
          </w:p>
        </w:tc>
        <w:tc>
          <w:tcPr>
            <w:tcW w:w="711" w:type="pct"/>
            <w:tcBorders>
              <w:top w:val="single" w:sz="4" w:space="0" w:color="auto"/>
              <w:left w:val="single" w:sz="4" w:space="0" w:color="auto"/>
              <w:bottom w:val="single" w:sz="4" w:space="0" w:color="auto"/>
              <w:right w:val="single" w:sz="4" w:space="0" w:color="auto"/>
            </w:tcBorders>
          </w:tcPr>
          <w:p w14:paraId="13537690" w14:textId="77777777" w:rsidR="00824B20" w:rsidRPr="00A923FF" w:rsidRDefault="00824B20" w:rsidP="00A36562">
            <w:pPr>
              <w:rPr>
                <w:rFonts w:ascii="Verdana" w:hAnsi="Verdana" w:cs="Arial"/>
                <w:sz w:val="20"/>
                <w:szCs w:val="20"/>
              </w:rPr>
            </w:pPr>
            <w:proofErr w:type="gramStart"/>
            <w:r w:rsidRPr="00A923FF">
              <w:rPr>
                <w:rFonts w:ascii="Verdana" w:hAnsi="Verdana" w:cs="Arial"/>
                <w:sz w:val="20"/>
                <w:szCs w:val="20"/>
              </w:rPr>
              <w:t>String(</w:t>
            </w:r>
            <w:proofErr w:type="gramEnd"/>
            <w:r w:rsidRPr="00A923FF">
              <w:rPr>
                <w:rFonts w:ascii="Verdana" w:hAnsi="Verdana" w:cs="Arial"/>
                <w:sz w:val="20"/>
                <w:szCs w:val="20"/>
              </w:rPr>
              <w:t>30)</w:t>
            </w:r>
          </w:p>
        </w:tc>
        <w:tc>
          <w:tcPr>
            <w:tcW w:w="862" w:type="pct"/>
            <w:tcBorders>
              <w:top w:val="single" w:sz="4" w:space="0" w:color="auto"/>
              <w:left w:val="single" w:sz="4" w:space="0" w:color="auto"/>
              <w:bottom w:val="single" w:sz="4" w:space="0" w:color="auto"/>
              <w:right w:val="single" w:sz="4" w:space="0" w:color="auto"/>
            </w:tcBorders>
          </w:tcPr>
          <w:p w14:paraId="03F83082" w14:textId="77777777" w:rsidR="00824B20" w:rsidRPr="00A923FF" w:rsidRDefault="00824B20" w:rsidP="00A36562">
            <w:pPr>
              <w:rPr>
                <w:rFonts w:ascii="Verdana" w:hAnsi="Verdana"/>
                <w:sz w:val="20"/>
                <w:szCs w:val="20"/>
              </w:rPr>
            </w:pPr>
            <w:r w:rsidRPr="00A923FF">
              <w:rPr>
                <w:rFonts w:ascii="Verdana" w:hAnsi="Verdana"/>
                <w:sz w:val="20"/>
                <w:szCs w:val="20"/>
              </w:rPr>
              <w:t>Optional</w:t>
            </w:r>
          </w:p>
        </w:tc>
        <w:tc>
          <w:tcPr>
            <w:tcW w:w="862" w:type="pct"/>
            <w:tcBorders>
              <w:top w:val="single" w:sz="4" w:space="0" w:color="auto"/>
              <w:left w:val="single" w:sz="4" w:space="0" w:color="auto"/>
              <w:bottom w:val="single" w:sz="4" w:space="0" w:color="auto"/>
              <w:right w:val="single" w:sz="4" w:space="0" w:color="auto"/>
            </w:tcBorders>
          </w:tcPr>
          <w:p w14:paraId="5FC99A0A" w14:textId="75C078E9" w:rsidR="00824B20" w:rsidRPr="00A923FF" w:rsidRDefault="001B70B9" w:rsidP="00A36562">
            <w:pPr>
              <w:rPr>
                <w:rFonts w:ascii="Verdana" w:hAnsi="Verdana"/>
                <w:sz w:val="20"/>
                <w:szCs w:val="20"/>
              </w:rPr>
            </w:pPr>
            <w:r>
              <w:rPr>
                <w:rFonts w:ascii="Verdana" w:hAnsi="Verdana"/>
                <w:sz w:val="20"/>
                <w:szCs w:val="20"/>
              </w:rPr>
              <w:t xml:space="preserve">“ALL” will be passed. </w:t>
            </w:r>
          </w:p>
        </w:tc>
      </w:tr>
      <w:tr w:rsidR="00824B20" w:rsidRPr="00A923FF" w14:paraId="084C2F23" w14:textId="1AC13D5E" w:rsidTr="00824B20">
        <w:trPr>
          <w:trHeight w:val="144"/>
        </w:trPr>
        <w:tc>
          <w:tcPr>
            <w:tcW w:w="1205" w:type="pct"/>
            <w:tcBorders>
              <w:top w:val="single" w:sz="4" w:space="0" w:color="auto"/>
              <w:left w:val="single" w:sz="4" w:space="0" w:color="auto"/>
              <w:bottom w:val="single" w:sz="4" w:space="0" w:color="auto"/>
              <w:right w:val="single" w:sz="4" w:space="0" w:color="auto"/>
            </w:tcBorders>
          </w:tcPr>
          <w:p w14:paraId="649B80D7" w14:textId="77777777" w:rsidR="00824B20" w:rsidRPr="00A923FF" w:rsidRDefault="00824B20" w:rsidP="00A36562">
            <w:pPr>
              <w:rPr>
                <w:rFonts w:ascii="Verdana" w:hAnsi="Verdana" w:cs="Arial"/>
                <w:b/>
                <w:sz w:val="20"/>
                <w:szCs w:val="20"/>
              </w:rPr>
            </w:pPr>
            <w:proofErr w:type="spellStart"/>
            <w:r w:rsidRPr="00A923FF">
              <w:rPr>
                <w:rFonts w:ascii="Verdana" w:hAnsi="Verdana" w:cs="Arial"/>
                <w:b/>
                <w:sz w:val="20"/>
                <w:szCs w:val="20"/>
              </w:rPr>
              <w:t>PersonDetails</w:t>
            </w:r>
            <w:proofErr w:type="spellEnd"/>
          </w:p>
        </w:tc>
        <w:tc>
          <w:tcPr>
            <w:tcW w:w="1361" w:type="pct"/>
            <w:tcBorders>
              <w:top w:val="single" w:sz="4" w:space="0" w:color="auto"/>
              <w:left w:val="single" w:sz="4" w:space="0" w:color="auto"/>
              <w:bottom w:val="single" w:sz="4" w:space="0" w:color="auto"/>
              <w:right w:val="single" w:sz="4" w:space="0" w:color="auto"/>
            </w:tcBorders>
          </w:tcPr>
          <w:p w14:paraId="3CAA958B" w14:textId="77777777" w:rsidR="00824B20" w:rsidRPr="00A923FF" w:rsidRDefault="00824B20" w:rsidP="00A36562">
            <w:pPr>
              <w:rPr>
                <w:rFonts w:ascii="Verdana" w:hAnsi="Verdana" w:cs="Arial"/>
                <w:sz w:val="20"/>
                <w:szCs w:val="20"/>
              </w:rPr>
            </w:pPr>
            <w:r w:rsidRPr="00A923FF">
              <w:rPr>
                <w:rFonts w:ascii="Verdana" w:hAnsi="Verdana" w:cs="Arial"/>
                <w:sz w:val="20"/>
                <w:szCs w:val="20"/>
              </w:rPr>
              <w:t xml:space="preserve">Aggregate Start: - This aggregate holds </w:t>
            </w:r>
            <w:r w:rsidRPr="00A923FF">
              <w:rPr>
                <w:rFonts w:ascii="Verdana" w:hAnsi="Verdana" w:cs="Arial"/>
                <w:sz w:val="20"/>
                <w:szCs w:val="20"/>
              </w:rPr>
              <w:lastRenderedPageBreak/>
              <w:t>the personal Information.</w:t>
            </w:r>
          </w:p>
        </w:tc>
        <w:tc>
          <w:tcPr>
            <w:tcW w:w="711" w:type="pct"/>
            <w:tcBorders>
              <w:top w:val="single" w:sz="4" w:space="0" w:color="auto"/>
              <w:left w:val="single" w:sz="4" w:space="0" w:color="auto"/>
              <w:bottom w:val="single" w:sz="4" w:space="0" w:color="auto"/>
              <w:right w:val="single" w:sz="4" w:space="0" w:color="auto"/>
            </w:tcBorders>
          </w:tcPr>
          <w:p w14:paraId="7737BC60" w14:textId="77777777" w:rsidR="00824B20" w:rsidRPr="00A923FF" w:rsidRDefault="00824B20" w:rsidP="00A36562">
            <w:pPr>
              <w:rPr>
                <w:rFonts w:ascii="Verdana" w:hAnsi="Verdana" w:cs="Arial"/>
                <w:sz w:val="20"/>
                <w:szCs w:val="20"/>
              </w:rPr>
            </w:pPr>
            <w:r w:rsidRPr="00A923FF">
              <w:rPr>
                <w:rFonts w:ascii="Verdana" w:hAnsi="Verdana" w:cs="Arial"/>
                <w:sz w:val="20"/>
                <w:szCs w:val="20"/>
              </w:rPr>
              <w:lastRenderedPageBreak/>
              <w:t>NA</w:t>
            </w:r>
          </w:p>
        </w:tc>
        <w:tc>
          <w:tcPr>
            <w:tcW w:w="862" w:type="pct"/>
            <w:tcBorders>
              <w:top w:val="single" w:sz="4" w:space="0" w:color="auto"/>
              <w:left w:val="single" w:sz="4" w:space="0" w:color="auto"/>
              <w:bottom w:val="single" w:sz="4" w:space="0" w:color="auto"/>
              <w:right w:val="single" w:sz="4" w:space="0" w:color="auto"/>
            </w:tcBorders>
          </w:tcPr>
          <w:p w14:paraId="3042A8A2" w14:textId="77777777" w:rsidR="00824B20" w:rsidRPr="00A923FF" w:rsidRDefault="00824B20" w:rsidP="00A36562">
            <w:pPr>
              <w:rPr>
                <w:rFonts w:ascii="Verdana" w:hAnsi="Verdana"/>
                <w:sz w:val="20"/>
                <w:szCs w:val="20"/>
              </w:rPr>
            </w:pPr>
            <w:r w:rsidRPr="00A923FF">
              <w:rPr>
                <w:rFonts w:ascii="Verdana" w:hAnsi="Verdana"/>
                <w:sz w:val="20"/>
                <w:szCs w:val="20"/>
              </w:rPr>
              <w:t>Optional</w:t>
            </w:r>
          </w:p>
        </w:tc>
        <w:tc>
          <w:tcPr>
            <w:tcW w:w="862" w:type="pct"/>
            <w:tcBorders>
              <w:top w:val="single" w:sz="4" w:space="0" w:color="auto"/>
              <w:left w:val="single" w:sz="4" w:space="0" w:color="auto"/>
              <w:bottom w:val="single" w:sz="4" w:space="0" w:color="auto"/>
              <w:right w:val="single" w:sz="4" w:space="0" w:color="auto"/>
            </w:tcBorders>
          </w:tcPr>
          <w:p w14:paraId="025BFAA5" w14:textId="10EA5726" w:rsidR="00824B20" w:rsidRPr="00A923FF" w:rsidRDefault="001B70B9" w:rsidP="00A36562">
            <w:pPr>
              <w:rPr>
                <w:rFonts w:ascii="Verdana" w:hAnsi="Verdana"/>
                <w:sz w:val="20"/>
                <w:szCs w:val="20"/>
              </w:rPr>
            </w:pPr>
            <w:r>
              <w:rPr>
                <w:rFonts w:ascii="Verdana" w:hAnsi="Verdana"/>
                <w:sz w:val="20"/>
                <w:szCs w:val="20"/>
              </w:rPr>
              <w:t xml:space="preserve">This aggregate will be </w:t>
            </w:r>
            <w:r>
              <w:rPr>
                <w:rFonts w:ascii="Verdana" w:hAnsi="Verdana"/>
                <w:sz w:val="20"/>
                <w:szCs w:val="20"/>
              </w:rPr>
              <w:lastRenderedPageBreak/>
              <w:t>passed for Retail Customers only</w:t>
            </w:r>
          </w:p>
        </w:tc>
      </w:tr>
      <w:tr w:rsidR="00824B20" w:rsidRPr="00A923FF" w14:paraId="53B160A8" w14:textId="124B956D" w:rsidTr="00824B20">
        <w:trPr>
          <w:trHeight w:val="144"/>
        </w:trPr>
        <w:tc>
          <w:tcPr>
            <w:tcW w:w="1205" w:type="pct"/>
            <w:tcBorders>
              <w:top w:val="single" w:sz="4" w:space="0" w:color="auto"/>
              <w:left w:val="single" w:sz="4" w:space="0" w:color="auto"/>
              <w:bottom w:val="single" w:sz="4" w:space="0" w:color="auto"/>
              <w:right w:val="single" w:sz="4" w:space="0" w:color="auto"/>
            </w:tcBorders>
          </w:tcPr>
          <w:p w14:paraId="6DB914D9" w14:textId="77777777" w:rsidR="00824B20" w:rsidRPr="00A923FF" w:rsidRDefault="00824B20" w:rsidP="00A36562">
            <w:pPr>
              <w:rPr>
                <w:rFonts w:ascii="Verdana" w:hAnsi="Verdana" w:cs="Arial"/>
                <w:sz w:val="20"/>
                <w:szCs w:val="20"/>
              </w:rPr>
            </w:pPr>
            <w:r w:rsidRPr="00A923FF">
              <w:rPr>
                <w:rFonts w:ascii="Verdana" w:hAnsi="Verdana" w:cs="Arial"/>
                <w:sz w:val="20"/>
                <w:szCs w:val="20"/>
              </w:rPr>
              <w:t>FirstName</w:t>
            </w:r>
          </w:p>
        </w:tc>
        <w:tc>
          <w:tcPr>
            <w:tcW w:w="1361" w:type="pct"/>
            <w:tcBorders>
              <w:top w:val="single" w:sz="4" w:space="0" w:color="auto"/>
              <w:left w:val="single" w:sz="4" w:space="0" w:color="auto"/>
              <w:bottom w:val="single" w:sz="4" w:space="0" w:color="auto"/>
              <w:right w:val="single" w:sz="4" w:space="0" w:color="auto"/>
            </w:tcBorders>
          </w:tcPr>
          <w:p w14:paraId="7061BF71" w14:textId="77777777" w:rsidR="00824B20" w:rsidRPr="00A923FF" w:rsidRDefault="00824B20" w:rsidP="00A36562">
            <w:pPr>
              <w:rPr>
                <w:rFonts w:ascii="Verdana" w:hAnsi="Verdana" w:cs="Arial"/>
                <w:sz w:val="20"/>
                <w:szCs w:val="20"/>
              </w:rPr>
            </w:pPr>
            <w:r w:rsidRPr="00A923FF">
              <w:rPr>
                <w:rFonts w:ascii="Verdana" w:hAnsi="Verdana" w:cs="Arial"/>
                <w:sz w:val="20"/>
                <w:szCs w:val="20"/>
              </w:rPr>
              <w:t>Holds first name of the customer.</w:t>
            </w:r>
          </w:p>
        </w:tc>
        <w:tc>
          <w:tcPr>
            <w:tcW w:w="711" w:type="pct"/>
            <w:tcBorders>
              <w:top w:val="single" w:sz="4" w:space="0" w:color="auto"/>
              <w:left w:val="single" w:sz="4" w:space="0" w:color="auto"/>
              <w:bottom w:val="single" w:sz="4" w:space="0" w:color="auto"/>
              <w:right w:val="single" w:sz="4" w:space="0" w:color="auto"/>
            </w:tcBorders>
          </w:tcPr>
          <w:p w14:paraId="70FA4091" w14:textId="77777777" w:rsidR="00824B20" w:rsidRPr="00A923FF" w:rsidRDefault="00824B20" w:rsidP="00A36562">
            <w:pPr>
              <w:rPr>
                <w:rFonts w:ascii="Verdana" w:hAnsi="Verdana" w:cs="Arial"/>
                <w:sz w:val="20"/>
                <w:szCs w:val="20"/>
              </w:rPr>
            </w:pPr>
            <w:proofErr w:type="gramStart"/>
            <w:r w:rsidRPr="00A923FF">
              <w:rPr>
                <w:rFonts w:ascii="Verdana" w:hAnsi="Verdana" w:cs="Arial"/>
                <w:sz w:val="20"/>
                <w:szCs w:val="20"/>
              </w:rPr>
              <w:t>String(</w:t>
            </w:r>
            <w:proofErr w:type="gramEnd"/>
            <w:r w:rsidRPr="00A923FF">
              <w:rPr>
                <w:rFonts w:ascii="Verdana" w:hAnsi="Verdana" w:cs="Arial"/>
                <w:sz w:val="20"/>
                <w:szCs w:val="20"/>
              </w:rPr>
              <w:t>80)</w:t>
            </w:r>
          </w:p>
        </w:tc>
        <w:tc>
          <w:tcPr>
            <w:tcW w:w="862" w:type="pct"/>
            <w:tcBorders>
              <w:top w:val="single" w:sz="4" w:space="0" w:color="auto"/>
              <w:left w:val="single" w:sz="4" w:space="0" w:color="auto"/>
              <w:bottom w:val="single" w:sz="4" w:space="0" w:color="auto"/>
              <w:right w:val="single" w:sz="4" w:space="0" w:color="auto"/>
            </w:tcBorders>
          </w:tcPr>
          <w:p w14:paraId="4B8BF7E1" w14:textId="77777777" w:rsidR="00824B20" w:rsidRPr="00A923FF" w:rsidRDefault="00824B20" w:rsidP="00A36562">
            <w:pPr>
              <w:rPr>
                <w:rFonts w:ascii="Verdana" w:hAnsi="Verdana"/>
                <w:sz w:val="20"/>
                <w:szCs w:val="20"/>
              </w:rPr>
            </w:pPr>
            <w:r w:rsidRPr="00A923FF">
              <w:rPr>
                <w:rFonts w:ascii="Verdana" w:hAnsi="Verdana"/>
                <w:sz w:val="20"/>
                <w:szCs w:val="20"/>
              </w:rPr>
              <w:t>Optional</w:t>
            </w:r>
          </w:p>
        </w:tc>
        <w:tc>
          <w:tcPr>
            <w:tcW w:w="862" w:type="pct"/>
            <w:tcBorders>
              <w:top w:val="single" w:sz="4" w:space="0" w:color="auto"/>
              <w:left w:val="single" w:sz="4" w:space="0" w:color="auto"/>
              <w:bottom w:val="single" w:sz="4" w:space="0" w:color="auto"/>
              <w:right w:val="single" w:sz="4" w:space="0" w:color="auto"/>
            </w:tcBorders>
          </w:tcPr>
          <w:p w14:paraId="78B04019" w14:textId="466DEB68" w:rsidR="00824B20" w:rsidRPr="00A923FF" w:rsidRDefault="001B70B9" w:rsidP="00A36562">
            <w:pPr>
              <w:rPr>
                <w:rFonts w:ascii="Verdana" w:hAnsi="Verdana"/>
                <w:sz w:val="20"/>
                <w:szCs w:val="20"/>
              </w:rPr>
            </w:pPr>
            <w:r>
              <w:rPr>
                <w:rFonts w:ascii="Verdana" w:hAnsi="Verdana"/>
                <w:sz w:val="20"/>
                <w:szCs w:val="20"/>
              </w:rPr>
              <w:t>“First Name” will be passed</w:t>
            </w:r>
          </w:p>
        </w:tc>
      </w:tr>
      <w:tr w:rsidR="00824B20" w:rsidRPr="00A923FF" w14:paraId="78629505" w14:textId="2DCA0196" w:rsidTr="00824B20">
        <w:trPr>
          <w:trHeight w:val="144"/>
        </w:trPr>
        <w:tc>
          <w:tcPr>
            <w:tcW w:w="1205" w:type="pct"/>
            <w:tcBorders>
              <w:top w:val="single" w:sz="4" w:space="0" w:color="auto"/>
              <w:left w:val="single" w:sz="4" w:space="0" w:color="auto"/>
              <w:bottom w:val="single" w:sz="4" w:space="0" w:color="auto"/>
              <w:right w:val="single" w:sz="4" w:space="0" w:color="auto"/>
            </w:tcBorders>
          </w:tcPr>
          <w:p w14:paraId="56D5F8C7" w14:textId="77777777" w:rsidR="00824B20" w:rsidRPr="00A923FF" w:rsidRDefault="00824B20" w:rsidP="00A36562">
            <w:pPr>
              <w:rPr>
                <w:rFonts w:ascii="Verdana" w:hAnsi="Verdana" w:cs="Arial"/>
                <w:sz w:val="20"/>
                <w:szCs w:val="20"/>
              </w:rPr>
            </w:pPr>
            <w:proofErr w:type="spellStart"/>
            <w:r w:rsidRPr="00A923FF">
              <w:rPr>
                <w:rFonts w:ascii="Verdana" w:hAnsi="Verdana" w:cs="Arial"/>
                <w:sz w:val="20"/>
                <w:szCs w:val="20"/>
              </w:rPr>
              <w:t>MiddleName</w:t>
            </w:r>
            <w:proofErr w:type="spellEnd"/>
          </w:p>
        </w:tc>
        <w:tc>
          <w:tcPr>
            <w:tcW w:w="1361" w:type="pct"/>
            <w:tcBorders>
              <w:top w:val="single" w:sz="4" w:space="0" w:color="auto"/>
              <w:left w:val="single" w:sz="4" w:space="0" w:color="auto"/>
              <w:bottom w:val="single" w:sz="4" w:space="0" w:color="auto"/>
              <w:right w:val="single" w:sz="4" w:space="0" w:color="auto"/>
            </w:tcBorders>
          </w:tcPr>
          <w:p w14:paraId="69B5CBC6" w14:textId="77777777" w:rsidR="00824B20" w:rsidRPr="00A923FF" w:rsidRDefault="00824B20" w:rsidP="00A36562">
            <w:pPr>
              <w:rPr>
                <w:rFonts w:ascii="Verdana" w:hAnsi="Verdana" w:cs="Arial"/>
                <w:sz w:val="20"/>
                <w:szCs w:val="20"/>
              </w:rPr>
            </w:pPr>
            <w:r w:rsidRPr="00A923FF">
              <w:rPr>
                <w:rFonts w:ascii="Verdana" w:hAnsi="Verdana" w:cs="Arial"/>
                <w:sz w:val="20"/>
                <w:szCs w:val="20"/>
              </w:rPr>
              <w:t>Holds middle name of the customer</w:t>
            </w:r>
          </w:p>
        </w:tc>
        <w:tc>
          <w:tcPr>
            <w:tcW w:w="711" w:type="pct"/>
            <w:tcBorders>
              <w:top w:val="single" w:sz="4" w:space="0" w:color="auto"/>
              <w:left w:val="single" w:sz="4" w:space="0" w:color="auto"/>
              <w:bottom w:val="single" w:sz="4" w:space="0" w:color="auto"/>
              <w:right w:val="single" w:sz="4" w:space="0" w:color="auto"/>
            </w:tcBorders>
          </w:tcPr>
          <w:p w14:paraId="7E5750D4" w14:textId="77777777" w:rsidR="00824B20" w:rsidRPr="00A923FF" w:rsidRDefault="00824B20" w:rsidP="00A36562">
            <w:pPr>
              <w:rPr>
                <w:rFonts w:ascii="Verdana" w:hAnsi="Verdana" w:cs="Arial"/>
                <w:sz w:val="20"/>
                <w:szCs w:val="20"/>
              </w:rPr>
            </w:pPr>
            <w:proofErr w:type="gramStart"/>
            <w:r w:rsidRPr="00A923FF">
              <w:rPr>
                <w:rFonts w:ascii="Verdana" w:hAnsi="Verdana" w:cs="Arial"/>
                <w:sz w:val="20"/>
                <w:szCs w:val="20"/>
              </w:rPr>
              <w:t>String(</w:t>
            </w:r>
            <w:proofErr w:type="gramEnd"/>
            <w:r w:rsidRPr="00A923FF">
              <w:rPr>
                <w:rFonts w:ascii="Verdana" w:hAnsi="Verdana" w:cs="Arial"/>
                <w:sz w:val="20"/>
                <w:szCs w:val="20"/>
              </w:rPr>
              <w:t>80)</w:t>
            </w:r>
          </w:p>
        </w:tc>
        <w:tc>
          <w:tcPr>
            <w:tcW w:w="862" w:type="pct"/>
            <w:tcBorders>
              <w:top w:val="single" w:sz="4" w:space="0" w:color="auto"/>
              <w:left w:val="single" w:sz="4" w:space="0" w:color="auto"/>
              <w:bottom w:val="single" w:sz="4" w:space="0" w:color="auto"/>
              <w:right w:val="single" w:sz="4" w:space="0" w:color="auto"/>
            </w:tcBorders>
          </w:tcPr>
          <w:p w14:paraId="76C4D66A" w14:textId="77777777" w:rsidR="00824B20" w:rsidRPr="00A923FF" w:rsidRDefault="00824B20" w:rsidP="00A36562">
            <w:pPr>
              <w:rPr>
                <w:rFonts w:ascii="Verdana" w:hAnsi="Verdana"/>
                <w:sz w:val="20"/>
                <w:szCs w:val="20"/>
              </w:rPr>
            </w:pPr>
            <w:r w:rsidRPr="00A923FF">
              <w:rPr>
                <w:rFonts w:ascii="Verdana" w:hAnsi="Verdana"/>
                <w:sz w:val="20"/>
                <w:szCs w:val="20"/>
              </w:rPr>
              <w:t>Optional</w:t>
            </w:r>
          </w:p>
        </w:tc>
        <w:tc>
          <w:tcPr>
            <w:tcW w:w="862" w:type="pct"/>
            <w:tcBorders>
              <w:top w:val="single" w:sz="4" w:space="0" w:color="auto"/>
              <w:left w:val="single" w:sz="4" w:space="0" w:color="auto"/>
              <w:bottom w:val="single" w:sz="4" w:space="0" w:color="auto"/>
              <w:right w:val="single" w:sz="4" w:space="0" w:color="auto"/>
            </w:tcBorders>
          </w:tcPr>
          <w:p w14:paraId="39ABA3B2" w14:textId="1676ADB5" w:rsidR="00824B20" w:rsidRPr="00A923FF" w:rsidRDefault="001B70B9" w:rsidP="00A36562">
            <w:pPr>
              <w:rPr>
                <w:rFonts w:ascii="Verdana" w:hAnsi="Verdana"/>
                <w:sz w:val="20"/>
                <w:szCs w:val="20"/>
              </w:rPr>
            </w:pPr>
            <w:r>
              <w:rPr>
                <w:rFonts w:ascii="Verdana" w:hAnsi="Verdana"/>
                <w:sz w:val="20"/>
                <w:szCs w:val="20"/>
              </w:rPr>
              <w:t>“Middle Name” will be passed</w:t>
            </w:r>
          </w:p>
        </w:tc>
      </w:tr>
      <w:tr w:rsidR="00824B20" w:rsidRPr="00A923FF" w14:paraId="0A4A116E" w14:textId="65E0155B" w:rsidTr="00824B20">
        <w:trPr>
          <w:trHeight w:val="144"/>
        </w:trPr>
        <w:tc>
          <w:tcPr>
            <w:tcW w:w="1205" w:type="pct"/>
            <w:tcBorders>
              <w:top w:val="single" w:sz="4" w:space="0" w:color="auto"/>
              <w:left w:val="single" w:sz="4" w:space="0" w:color="auto"/>
              <w:bottom w:val="single" w:sz="4" w:space="0" w:color="auto"/>
              <w:right w:val="single" w:sz="4" w:space="0" w:color="auto"/>
            </w:tcBorders>
          </w:tcPr>
          <w:p w14:paraId="78FBCC09" w14:textId="77777777" w:rsidR="00824B20" w:rsidRPr="00A923FF" w:rsidRDefault="00824B20" w:rsidP="00A36562">
            <w:pPr>
              <w:rPr>
                <w:rFonts w:ascii="Verdana" w:hAnsi="Verdana" w:cs="Arial"/>
                <w:sz w:val="20"/>
                <w:szCs w:val="20"/>
              </w:rPr>
            </w:pPr>
            <w:r w:rsidRPr="00A923FF">
              <w:rPr>
                <w:rFonts w:ascii="Verdana" w:hAnsi="Verdana" w:cs="Arial"/>
                <w:sz w:val="20"/>
                <w:szCs w:val="20"/>
              </w:rPr>
              <w:t>LastName</w:t>
            </w:r>
          </w:p>
        </w:tc>
        <w:tc>
          <w:tcPr>
            <w:tcW w:w="1361" w:type="pct"/>
            <w:tcBorders>
              <w:top w:val="single" w:sz="4" w:space="0" w:color="auto"/>
              <w:left w:val="single" w:sz="4" w:space="0" w:color="auto"/>
              <w:bottom w:val="single" w:sz="4" w:space="0" w:color="auto"/>
              <w:right w:val="single" w:sz="4" w:space="0" w:color="auto"/>
            </w:tcBorders>
          </w:tcPr>
          <w:p w14:paraId="6ECF72C6" w14:textId="77777777" w:rsidR="00824B20" w:rsidRPr="00A923FF" w:rsidRDefault="00824B20" w:rsidP="00A36562">
            <w:pPr>
              <w:rPr>
                <w:rFonts w:ascii="Verdana" w:hAnsi="Verdana" w:cs="Arial"/>
                <w:sz w:val="20"/>
                <w:szCs w:val="20"/>
              </w:rPr>
            </w:pPr>
            <w:r w:rsidRPr="00A923FF">
              <w:rPr>
                <w:rFonts w:ascii="Verdana" w:hAnsi="Verdana" w:cs="Arial"/>
                <w:sz w:val="20"/>
                <w:szCs w:val="20"/>
              </w:rPr>
              <w:t>Holds last name of the customer.</w:t>
            </w:r>
          </w:p>
        </w:tc>
        <w:tc>
          <w:tcPr>
            <w:tcW w:w="711" w:type="pct"/>
            <w:tcBorders>
              <w:top w:val="single" w:sz="4" w:space="0" w:color="auto"/>
              <w:left w:val="single" w:sz="4" w:space="0" w:color="auto"/>
              <w:bottom w:val="single" w:sz="4" w:space="0" w:color="auto"/>
              <w:right w:val="single" w:sz="4" w:space="0" w:color="auto"/>
            </w:tcBorders>
          </w:tcPr>
          <w:p w14:paraId="2772F95D" w14:textId="77777777" w:rsidR="00824B20" w:rsidRPr="00A923FF" w:rsidRDefault="00824B20" w:rsidP="00A36562">
            <w:pPr>
              <w:rPr>
                <w:rFonts w:ascii="Verdana" w:hAnsi="Verdana" w:cs="Arial"/>
                <w:sz w:val="20"/>
                <w:szCs w:val="20"/>
              </w:rPr>
            </w:pPr>
            <w:proofErr w:type="gramStart"/>
            <w:r w:rsidRPr="00A923FF">
              <w:rPr>
                <w:rFonts w:ascii="Verdana" w:hAnsi="Verdana" w:cs="Arial"/>
                <w:sz w:val="20"/>
                <w:szCs w:val="20"/>
              </w:rPr>
              <w:t>String(</w:t>
            </w:r>
            <w:proofErr w:type="gramEnd"/>
            <w:r w:rsidRPr="00A923FF">
              <w:rPr>
                <w:rFonts w:ascii="Verdana" w:hAnsi="Verdana" w:cs="Arial"/>
                <w:sz w:val="20"/>
                <w:szCs w:val="20"/>
              </w:rPr>
              <w:t>80)</w:t>
            </w:r>
          </w:p>
        </w:tc>
        <w:tc>
          <w:tcPr>
            <w:tcW w:w="862" w:type="pct"/>
            <w:tcBorders>
              <w:top w:val="single" w:sz="4" w:space="0" w:color="auto"/>
              <w:left w:val="single" w:sz="4" w:space="0" w:color="auto"/>
              <w:bottom w:val="single" w:sz="4" w:space="0" w:color="auto"/>
              <w:right w:val="single" w:sz="4" w:space="0" w:color="auto"/>
            </w:tcBorders>
          </w:tcPr>
          <w:p w14:paraId="00D519C3" w14:textId="77777777" w:rsidR="00824B20" w:rsidRPr="00A923FF" w:rsidRDefault="00824B20" w:rsidP="00A36562">
            <w:pPr>
              <w:rPr>
                <w:rFonts w:ascii="Verdana" w:hAnsi="Verdana"/>
                <w:sz w:val="20"/>
                <w:szCs w:val="20"/>
              </w:rPr>
            </w:pPr>
            <w:r w:rsidRPr="00A923FF">
              <w:rPr>
                <w:rFonts w:ascii="Verdana" w:hAnsi="Verdana"/>
                <w:sz w:val="20"/>
                <w:szCs w:val="20"/>
              </w:rPr>
              <w:t>Optional</w:t>
            </w:r>
          </w:p>
        </w:tc>
        <w:tc>
          <w:tcPr>
            <w:tcW w:w="862" w:type="pct"/>
            <w:tcBorders>
              <w:top w:val="single" w:sz="4" w:space="0" w:color="auto"/>
              <w:left w:val="single" w:sz="4" w:space="0" w:color="auto"/>
              <w:bottom w:val="single" w:sz="4" w:space="0" w:color="auto"/>
              <w:right w:val="single" w:sz="4" w:space="0" w:color="auto"/>
            </w:tcBorders>
          </w:tcPr>
          <w:p w14:paraId="60A02B15" w14:textId="29EE89AD" w:rsidR="00824B20" w:rsidRPr="00A923FF" w:rsidRDefault="001B70B9" w:rsidP="00A36562">
            <w:pPr>
              <w:rPr>
                <w:rFonts w:ascii="Verdana" w:hAnsi="Verdana"/>
                <w:sz w:val="20"/>
                <w:szCs w:val="20"/>
              </w:rPr>
            </w:pPr>
            <w:r>
              <w:rPr>
                <w:rFonts w:ascii="Verdana" w:hAnsi="Verdana"/>
                <w:sz w:val="20"/>
                <w:szCs w:val="20"/>
              </w:rPr>
              <w:t xml:space="preserve">“Last Name” will be passed. </w:t>
            </w:r>
          </w:p>
        </w:tc>
      </w:tr>
      <w:tr w:rsidR="00824B20" w:rsidRPr="00A923FF" w14:paraId="03E5BC10" w14:textId="01B2A4DC" w:rsidTr="00824B20">
        <w:trPr>
          <w:trHeight w:val="144"/>
        </w:trPr>
        <w:tc>
          <w:tcPr>
            <w:tcW w:w="1205" w:type="pct"/>
            <w:tcBorders>
              <w:top w:val="single" w:sz="4" w:space="0" w:color="auto"/>
              <w:left w:val="single" w:sz="4" w:space="0" w:color="auto"/>
              <w:bottom w:val="single" w:sz="4" w:space="0" w:color="auto"/>
              <w:right w:val="single" w:sz="4" w:space="0" w:color="auto"/>
            </w:tcBorders>
          </w:tcPr>
          <w:p w14:paraId="568B564B" w14:textId="77777777" w:rsidR="00824B20" w:rsidRPr="00A923FF" w:rsidRDefault="00824B20" w:rsidP="00A36562">
            <w:pPr>
              <w:rPr>
                <w:rFonts w:ascii="Verdana" w:hAnsi="Verdana" w:cs="Arial"/>
                <w:sz w:val="20"/>
                <w:szCs w:val="20"/>
              </w:rPr>
            </w:pPr>
            <w:proofErr w:type="spellStart"/>
            <w:r w:rsidRPr="00A923FF">
              <w:rPr>
                <w:rFonts w:ascii="Verdana" w:hAnsi="Verdana" w:cs="Arial"/>
                <w:sz w:val="20"/>
                <w:szCs w:val="20"/>
              </w:rPr>
              <w:t>ShortName</w:t>
            </w:r>
            <w:proofErr w:type="spellEnd"/>
          </w:p>
        </w:tc>
        <w:tc>
          <w:tcPr>
            <w:tcW w:w="1361" w:type="pct"/>
            <w:tcBorders>
              <w:top w:val="single" w:sz="4" w:space="0" w:color="auto"/>
              <w:left w:val="single" w:sz="4" w:space="0" w:color="auto"/>
              <w:bottom w:val="single" w:sz="4" w:space="0" w:color="auto"/>
              <w:right w:val="single" w:sz="4" w:space="0" w:color="auto"/>
            </w:tcBorders>
          </w:tcPr>
          <w:p w14:paraId="3A7A5C77" w14:textId="77777777" w:rsidR="00824B20" w:rsidRPr="00A923FF" w:rsidRDefault="00824B20" w:rsidP="00A36562">
            <w:pPr>
              <w:rPr>
                <w:rFonts w:ascii="Verdana" w:hAnsi="Verdana" w:cs="Arial"/>
                <w:sz w:val="20"/>
                <w:szCs w:val="20"/>
              </w:rPr>
            </w:pPr>
            <w:r w:rsidRPr="00A923FF">
              <w:rPr>
                <w:rFonts w:ascii="Verdana" w:hAnsi="Verdana" w:cs="Arial"/>
                <w:sz w:val="20"/>
                <w:szCs w:val="20"/>
              </w:rPr>
              <w:t>Holds Short name of the customer.</w:t>
            </w:r>
          </w:p>
        </w:tc>
        <w:tc>
          <w:tcPr>
            <w:tcW w:w="711" w:type="pct"/>
            <w:tcBorders>
              <w:top w:val="single" w:sz="4" w:space="0" w:color="auto"/>
              <w:left w:val="single" w:sz="4" w:space="0" w:color="auto"/>
              <w:bottom w:val="single" w:sz="4" w:space="0" w:color="auto"/>
              <w:right w:val="single" w:sz="4" w:space="0" w:color="auto"/>
            </w:tcBorders>
          </w:tcPr>
          <w:p w14:paraId="033A21E4" w14:textId="77777777" w:rsidR="00824B20" w:rsidRPr="00A923FF" w:rsidRDefault="00824B20" w:rsidP="00A36562">
            <w:pPr>
              <w:rPr>
                <w:rFonts w:ascii="Verdana" w:hAnsi="Verdana" w:cs="Arial"/>
                <w:sz w:val="20"/>
                <w:szCs w:val="20"/>
              </w:rPr>
            </w:pPr>
            <w:proofErr w:type="gramStart"/>
            <w:r w:rsidRPr="00A923FF">
              <w:rPr>
                <w:rFonts w:ascii="Verdana" w:hAnsi="Verdana" w:cs="Arial"/>
                <w:sz w:val="20"/>
                <w:szCs w:val="20"/>
              </w:rPr>
              <w:t>String(</w:t>
            </w:r>
            <w:proofErr w:type="gramEnd"/>
            <w:r w:rsidRPr="00A923FF">
              <w:rPr>
                <w:rFonts w:ascii="Verdana" w:hAnsi="Verdana" w:cs="Arial"/>
                <w:sz w:val="20"/>
                <w:szCs w:val="20"/>
              </w:rPr>
              <w:t>10)</w:t>
            </w:r>
          </w:p>
        </w:tc>
        <w:tc>
          <w:tcPr>
            <w:tcW w:w="862" w:type="pct"/>
            <w:tcBorders>
              <w:top w:val="single" w:sz="4" w:space="0" w:color="auto"/>
              <w:left w:val="single" w:sz="4" w:space="0" w:color="auto"/>
              <w:bottom w:val="single" w:sz="4" w:space="0" w:color="auto"/>
              <w:right w:val="single" w:sz="4" w:space="0" w:color="auto"/>
            </w:tcBorders>
          </w:tcPr>
          <w:p w14:paraId="6832E771" w14:textId="77777777" w:rsidR="00824B20" w:rsidRPr="00A923FF" w:rsidRDefault="00824B20" w:rsidP="00A36562">
            <w:pPr>
              <w:rPr>
                <w:rFonts w:ascii="Verdana" w:hAnsi="Verdana"/>
                <w:sz w:val="20"/>
                <w:szCs w:val="20"/>
              </w:rPr>
            </w:pPr>
            <w:r w:rsidRPr="00A923FF">
              <w:rPr>
                <w:rFonts w:ascii="Verdana" w:hAnsi="Verdana"/>
                <w:sz w:val="20"/>
                <w:szCs w:val="20"/>
              </w:rPr>
              <w:t>Optional</w:t>
            </w:r>
          </w:p>
        </w:tc>
        <w:tc>
          <w:tcPr>
            <w:tcW w:w="862" w:type="pct"/>
            <w:tcBorders>
              <w:top w:val="single" w:sz="4" w:space="0" w:color="auto"/>
              <w:left w:val="single" w:sz="4" w:space="0" w:color="auto"/>
              <w:bottom w:val="single" w:sz="4" w:space="0" w:color="auto"/>
              <w:right w:val="single" w:sz="4" w:space="0" w:color="auto"/>
            </w:tcBorders>
          </w:tcPr>
          <w:p w14:paraId="3D6B3249" w14:textId="77777777" w:rsidR="00824B20" w:rsidRPr="00A923FF" w:rsidRDefault="00824B20" w:rsidP="00A36562">
            <w:pPr>
              <w:rPr>
                <w:rFonts w:ascii="Verdana" w:hAnsi="Verdana"/>
                <w:sz w:val="20"/>
                <w:szCs w:val="20"/>
              </w:rPr>
            </w:pPr>
          </w:p>
        </w:tc>
      </w:tr>
      <w:tr w:rsidR="00824B20" w:rsidRPr="00A923FF" w14:paraId="1883B23E" w14:textId="1E26CD68" w:rsidTr="00824B20">
        <w:trPr>
          <w:trHeight w:val="144"/>
        </w:trPr>
        <w:tc>
          <w:tcPr>
            <w:tcW w:w="1205" w:type="pct"/>
            <w:tcBorders>
              <w:top w:val="single" w:sz="4" w:space="0" w:color="auto"/>
              <w:left w:val="single" w:sz="4" w:space="0" w:color="auto"/>
              <w:bottom w:val="single" w:sz="4" w:space="0" w:color="auto"/>
              <w:right w:val="single" w:sz="4" w:space="0" w:color="auto"/>
            </w:tcBorders>
          </w:tcPr>
          <w:p w14:paraId="1F6C6C69" w14:textId="77777777" w:rsidR="00824B20" w:rsidRPr="00A923FF" w:rsidRDefault="00824B20" w:rsidP="00A36562">
            <w:pPr>
              <w:rPr>
                <w:rFonts w:ascii="Verdana" w:hAnsi="Verdana" w:cs="Arial"/>
                <w:sz w:val="20"/>
                <w:szCs w:val="20"/>
              </w:rPr>
            </w:pPr>
            <w:proofErr w:type="spellStart"/>
            <w:r w:rsidRPr="00A923FF">
              <w:rPr>
                <w:rFonts w:ascii="Verdana" w:hAnsi="Verdana" w:cs="Arial"/>
                <w:sz w:val="20"/>
                <w:szCs w:val="20"/>
              </w:rPr>
              <w:t>FullName</w:t>
            </w:r>
            <w:proofErr w:type="spellEnd"/>
          </w:p>
        </w:tc>
        <w:tc>
          <w:tcPr>
            <w:tcW w:w="1361" w:type="pct"/>
            <w:tcBorders>
              <w:top w:val="single" w:sz="4" w:space="0" w:color="auto"/>
              <w:left w:val="single" w:sz="4" w:space="0" w:color="auto"/>
              <w:bottom w:val="single" w:sz="4" w:space="0" w:color="auto"/>
              <w:right w:val="single" w:sz="4" w:space="0" w:color="auto"/>
            </w:tcBorders>
          </w:tcPr>
          <w:p w14:paraId="1D87AD45" w14:textId="77777777" w:rsidR="00824B20" w:rsidRPr="00A923FF" w:rsidRDefault="00824B20" w:rsidP="00A36562">
            <w:pPr>
              <w:rPr>
                <w:rFonts w:ascii="Verdana" w:hAnsi="Verdana" w:cs="Arial"/>
                <w:sz w:val="20"/>
                <w:szCs w:val="20"/>
              </w:rPr>
            </w:pPr>
            <w:r w:rsidRPr="00A923FF">
              <w:rPr>
                <w:rFonts w:ascii="Verdana" w:hAnsi="Verdana" w:cs="Arial"/>
                <w:sz w:val="20"/>
                <w:szCs w:val="20"/>
              </w:rPr>
              <w:t>Holds full name of the customer.</w:t>
            </w:r>
          </w:p>
        </w:tc>
        <w:tc>
          <w:tcPr>
            <w:tcW w:w="711" w:type="pct"/>
            <w:tcBorders>
              <w:top w:val="single" w:sz="4" w:space="0" w:color="auto"/>
              <w:left w:val="single" w:sz="4" w:space="0" w:color="auto"/>
              <w:bottom w:val="single" w:sz="4" w:space="0" w:color="auto"/>
              <w:right w:val="single" w:sz="4" w:space="0" w:color="auto"/>
            </w:tcBorders>
          </w:tcPr>
          <w:p w14:paraId="790F0196" w14:textId="77777777" w:rsidR="00824B20" w:rsidRPr="00A923FF" w:rsidRDefault="00824B20" w:rsidP="00A36562">
            <w:pPr>
              <w:rPr>
                <w:rFonts w:ascii="Verdana" w:hAnsi="Verdana" w:cs="Arial"/>
                <w:sz w:val="20"/>
                <w:szCs w:val="20"/>
              </w:rPr>
            </w:pPr>
            <w:proofErr w:type="gramStart"/>
            <w:r w:rsidRPr="00A923FF">
              <w:rPr>
                <w:rFonts w:ascii="Verdana" w:hAnsi="Verdana" w:cs="Arial"/>
                <w:sz w:val="20"/>
                <w:szCs w:val="20"/>
              </w:rPr>
              <w:t>String(</w:t>
            </w:r>
            <w:proofErr w:type="gramEnd"/>
            <w:r w:rsidRPr="00A923FF">
              <w:rPr>
                <w:rFonts w:ascii="Verdana" w:hAnsi="Verdana" w:cs="Arial"/>
                <w:sz w:val="20"/>
                <w:szCs w:val="20"/>
              </w:rPr>
              <w:t>80)</w:t>
            </w:r>
          </w:p>
        </w:tc>
        <w:tc>
          <w:tcPr>
            <w:tcW w:w="862" w:type="pct"/>
            <w:tcBorders>
              <w:top w:val="single" w:sz="4" w:space="0" w:color="auto"/>
              <w:left w:val="single" w:sz="4" w:space="0" w:color="auto"/>
              <w:bottom w:val="single" w:sz="4" w:space="0" w:color="auto"/>
              <w:right w:val="single" w:sz="4" w:space="0" w:color="auto"/>
            </w:tcBorders>
          </w:tcPr>
          <w:p w14:paraId="4FBCC94F" w14:textId="77777777" w:rsidR="00824B20" w:rsidRPr="00A923FF" w:rsidRDefault="00824B20" w:rsidP="00A36562">
            <w:pPr>
              <w:rPr>
                <w:rFonts w:ascii="Verdana" w:hAnsi="Verdana"/>
                <w:sz w:val="20"/>
                <w:szCs w:val="20"/>
              </w:rPr>
            </w:pPr>
            <w:r w:rsidRPr="00A923FF">
              <w:rPr>
                <w:rFonts w:ascii="Verdana" w:hAnsi="Verdana"/>
                <w:sz w:val="20"/>
                <w:szCs w:val="20"/>
              </w:rPr>
              <w:t>Optional</w:t>
            </w:r>
          </w:p>
        </w:tc>
        <w:tc>
          <w:tcPr>
            <w:tcW w:w="862" w:type="pct"/>
            <w:tcBorders>
              <w:top w:val="single" w:sz="4" w:space="0" w:color="auto"/>
              <w:left w:val="single" w:sz="4" w:space="0" w:color="auto"/>
              <w:bottom w:val="single" w:sz="4" w:space="0" w:color="auto"/>
              <w:right w:val="single" w:sz="4" w:space="0" w:color="auto"/>
            </w:tcBorders>
          </w:tcPr>
          <w:p w14:paraId="51A2DDD4" w14:textId="00DC8BC9" w:rsidR="00824B20" w:rsidRPr="00A923FF" w:rsidRDefault="002E7C77" w:rsidP="00A36562">
            <w:pPr>
              <w:rPr>
                <w:rFonts w:ascii="Verdana" w:hAnsi="Verdana"/>
                <w:sz w:val="20"/>
                <w:szCs w:val="20"/>
              </w:rPr>
            </w:pPr>
            <w:r>
              <w:rPr>
                <w:rFonts w:ascii="Verdana" w:hAnsi="Verdana"/>
                <w:sz w:val="20"/>
                <w:szCs w:val="20"/>
              </w:rPr>
              <w:t>“Full Name</w:t>
            </w:r>
            <w:r w:rsidR="00927E53">
              <w:rPr>
                <w:rFonts w:ascii="Verdana" w:hAnsi="Verdana"/>
                <w:sz w:val="20"/>
                <w:szCs w:val="20"/>
              </w:rPr>
              <w:t>/Customer Name</w:t>
            </w:r>
            <w:r>
              <w:rPr>
                <w:rFonts w:ascii="Verdana" w:hAnsi="Verdana"/>
                <w:sz w:val="20"/>
                <w:szCs w:val="20"/>
              </w:rPr>
              <w:t xml:space="preserve">” will be passed. </w:t>
            </w:r>
          </w:p>
        </w:tc>
      </w:tr>
      <w:tr w:rsidR="00824B20" w:rsidRPr="00A923FF" w14:paraId="38C35439" w14:textId="0837E196" w:rsidTr="00824B20">
        <w:trPr>
          <w:trHeight w:val="254"/>
        </w:trPr>
        <w:tc>
          <w:tcPr>
            <w:tcW w:w="1205" w:type="pct"/>
            <w:tcBorders>
              <w:top w:val="single" w:sz="4" w:space="0" w:color="auto"/>
              <w:left w:val="single" w:sz="4" w:space="0" w:color="auto"/>
              <w:bottom w:val="single" w:sz="4" w:space="0" w:color="auto"/>
              <w:right w:val="single" w:sz="4" w:space="0" w:color="auto"/>
            </w:tcBorders>
          </w:tcPr>
          <w:p w14:paraId="0F59C680" w14:textId="77777777" w:rsidR="00824B20" w:rsidRPr="00A923FF" w:rsidRDefault="00824B20" w:rsidP="00A36562">
            <w:pPr>
              <w:rPr>
                <w:rFonts w:ascii="Verdana" w:hAnsi="Verdana" w:cs="Arial"/>
                <w:sz w:val="20"/>
                <w:szCs w:val="20"/>
              </w:rPr>
            </w:pPr>
            <w:proofErr w:type="spellStart"/>
            <w:r w:rsidRPr="00A923FF">
              <w:rPr>
                <w:rFonts w:ascii="Verdana" w:hAnsi="Verdana" w:cs="Arial"/>
                <w:sz w:val="20"/>
                <w:szCs w:val="20"/>
              </w:rPr>
              <w:t>MaritalStatus</w:t>
            </w:r>
            <w:proofErr w:type="spellEnd"/>
          </w:p>
        </w:tc>
        <w:tc>
          <w:tcPr>
            <w:tcW w:w="1361" w:type="pct"/>
            <w:tcBorders>
              <w:top w:val="single" w:sz="4" w:space="0" w:color="auto"/>
              <w:left w:val="single" w:sz="4" w:space="0" w:color="auto"/>
              <w:bottom w:val="single" w:sz="4" w:space="0" w:color="auto"/>
              <w:right w:val="single" w:sz="4" w:space="0" w:color="auto"/>
            </w:tcBorders>
          </w:tcPr>
          <w:p w14:paraId="0220C50A" w14:textId="77777777" w:rsidR="00824B20" w:rsidRPr="00A923FF" w:rsidRDefault="00824B20" w:rsidP="00A36562">
            <w:pPr>
              <w:rPr>
                <w:rFonts w:ascii="Verdana" w:hAnsi="Verdana" w:cs="Arial"/>
                <w:sz w:val="20"/>
                <w:szCs w:val="20"/>
              </w:rPr>
            </w:pPr>
            <w:r w:rsidRPr="00A923FF">
              <w:rPr>
                <w:rFonts w:ascii="Verdana" w:hAnsi="Verdana" w:cs="Arial"/>
                <w:sz w:val="20"/>
                <w:szCs w:val="20"/>
              </w:rPr>
              <w:t>Holds the Marital Status.</w:t>
            </w:r>
          </w:p>
          <w:p w14:paraId="3E33CE60" w14:textId="77777777" w:rsidR="00824B20" w:rsidRPr="00A923FF" w:rsidRDefault="00824B20" w:rsidP="00A36562">
            <w:pPr>
              <w:rPr>
                <w:rFonts w:ascii="Verdana" w:hAnsi="Verdana" w:cs="Arial"/>
                <w:sz w:val="20"/>
                <w:szCs w:val="20"/>
              </w:rPr>
            </w:pPr>
            <w:r w:rsidRPr="00A923FF">
              <w:rPr>
                <w:rFonts w:ascii="Verdana" w:hAnsi="Verdana" w:cs="Arial"/>
                <w:sz w:val="20"/>
                <w:szCs w:val="20"/>
              </w:rPr>
              <w:t>Refer to Annexure B (Marital Status-&gt; Code) for the possible list of values.</w:t>
            </w:r>
          </w:p>
        </w:tc>
        <w:tc>
          <w:tcPr>
            <w:tcW w:w="711" w:type="pct"/>
            <w:tcBorders>
              <w:top w:val="single" w:sz="4" w:space="0" w:color="auto"/>
              <w:left w:val="single" w:sz="4" w:space="0" w:color="auto"/>
              <w:bottom w:val="single" w:sz="4" w:space="0" w:color="auto"/>
              <w:right w:val="single" w:sz="4" w:space="0" w:color="auto"/>
            </w:tcBorders>
          </w:tcPr>
          <w:p w14:paraId="64810620" w14:textId="77777777" w:rsidR="00824B20" w:rsidRPr="00A923FF" w:rsidRDefault="00824B20" w:rsidP="00A36562">
            <w:pPr>
              <w:rPr>
                <w:rFonts w:ascii="Verdana" w:hAnsi="Verdana" w:cs="Arial"/>
                <w:sz w:val="20"/>
                <w:szCs w:val="20"/>
              </w:rPr>
            </w:pPr>
            <w:proofErr w:type="gramStart"/>
            <w:r w:rsidRPr="00A923FF">
              <w:rPr>
                <w:rFonts w:ascii="Verdana" w:hAnsi="Verdana" w:cs="Arial"/>
                <w:sz w:val="20"/>
                <w:szCs w:val="20"/>
              </w:rPr>
              <w:t>String(</w:t>
            </w:r>
            <w:proofErr w:type="gramEnd"/>
            <w:r w:rsidRPr="00A923FF">
              <w:rPr>
                <w:rFonts w:ascii="Verdana" w:hAnsi="Verdana" w:cs="Arial"/>
                <w:sz w:val="20"/>
                <w:szCs w:val="20"/>
              </w:rPr>
              <w:t>50)</w:t>
            </w:r>
          </w:p>
        </w:tc>
        <w:tc>
          <w:tcPr>
            <w:tcW w:w="862" w:type="pct"/>
            <w:tcBorders>
              <w:top w:val="single" w:sz="4" w:space="0" w:color="auto"/>
              <w:left w:val="single" w:sz="4" w:space="0" w:color="auto"/>
              <w:bottom w:val="single" w:sz="4" w:space="0" w:color="auto"/>
              <w:right w:val="single" w:sz="4" w:space="0" w:color="auto"/>
            </w:tcBorders>
          </w:tcPr>
          <w:p w14:paraId="44D4F4E2" w14:textId="77777777" w:rsidR="00824B20" w:rsidRPr="00A923FF" w:rsidRDefault="00824B20" w:rsidP="00A36562">
            <w:pPr>
              <w:rPr>
                <w:rFonts w:ascii="Verdana" w:hAnsi="Verdana"/>
                <w:sz w:val="20"/>
                <w:szCs w:val="20"/>
              </w:rPr>
            </w:pPr>
            <w:r w:rsidRPr="00A923FF">
              <w:rPr>
                <w:rFonts w:ascii="Verdana" w:hAnsi="Verdana"/>
                <w:sz w:val="20"/>
                <w:szCs w:val="20"/>
              </w:rPr>
              <w:t>Optional</w:t>
            </w:r>
          </w:p>
        </w:tc>
        <w:tc>
          <w:tcPr>
            <w:tcW w:w="862" w:type="pct"/>
            <w:tcBorders>
              <w:top w:val="single" w:sz="4" w:space="0" w:color="auto"/>
              <w:left w:val="single" w:sz="4" w:space="0" w:color="auto"/>
              <w:bottom w:val="single" w:sz="4" w:space="0" w:color="auto"/>
              <w:right w:val="single" w:sz="4" w:space="0" w:color="auto"/>
            </w:tcBorders>
          </w:tcPr>
          <w:p w14:paraId="62D5EC3D" w14:textId="77777777" w:rsidR="00824B20" w:rsidRPr="00A923FF" w:rsidRDefault="00824B20" w:rsidP="00A36562">
            <w:pPr>
              <w:rPr>
                <w:rFonts w:ascii="Verdana" w:hAnsi="Verdana"/>
                <w:sz w:val="20"/>
                <w:szCs w:val="20"/>
              </w:rPr>
            </w:pPr>
          </w:p>
        </w:tc>
      </w:tr>
      <w:tr w:rsidR="00824B20" w:rsidRPr="00A923FF" w14:paraId="3C7682F2" w14:textId="6665E5E4" w:rsidTr="00824B20">
        <w:trPr>
          <w:trHeight w:val="144"/>
        </w:trPr>
        <w:tc>
          <w:tcPr>
            <w:tcW w:w="1205" w:type="pct"/>
            <w:tcBorders>
              <w:top w:val="single" w:sz="4" w:space="0" w:color="auto"/>
              <w:left w:val="single" w:sz="4" w:space="0" w:color="auto"/>
              <w:bottom w:val="single" w:sz="4" w:space="0" w:color="auto"/>
              <w:right w:val="single" w:sz="4" w:space="0" w:color="auto"/>
            </w:tcBorders>
          </w:tcPr>
          <w:p w14:paraId="3882EB8B" w14:textId="77777777" w:rsidR="00824B20" w:rsidRPr="00A923FF" w:rsidRDefault="00824B20" w:rsidP="00A36562">
            <w:pPr>
              <w:rPr>
                <w:rFonts w:ascii="Verdana" w:hAnsi="Verdana" w:cs="Arial"/>
                <w:sz w:val="20"/>
                <w:szCs w:val="20"/>
              </w:rPr>
            </w:pPr>
            <w:r w:rsidRPr="00A923FF">
              <w:rPr>
                <w:rFonts w:ascii="Verdana" w:hAnsi="Verdana" w:cs="Arial"/>
                <w:sz w:val="20"/>
                <w:szCs w:val="20"/>
              </w:rPr>
              <w:t>Nationality</w:t>
            </w:r>
          </w:p>
        </w:tc>
        <w:tc>
          <w:tcPr>
            <w:tcW w:w="1361" w:type="pct"/>
            <w:tcBorders>
              <w:top w:val="single" w:sz="4" w:space="0" w:color="auto"/>
              <w:left w:val="single" w:sz="4" w:space="0" w:color="auto"/>
              <w:bottom w:val="single" w:sz="4" w:space="0" w:color="auto"/>
              <w:right w:val="single" w:sz="4" w:space="0" w:color="auto"/>
            </w:tcBorders>
          </w:tcPr>
          <w:p w14:paraId="11930F5D" w14:textId="77777777" w:rsidR="00824B20" w:rsidRPr="00A923FF" w:rsidRDefault="00824B20" w:rsidP="00A36562">
            <w:pPr>
              <w:rPr>
                <w:rFonts w:ascii="Verdana" w:hAnsi="Verdana" w:cs="Arial"/>
                <w:sz w:val="20"/>
                <w:szCs w:val="20"/>
              </w:rPr>
            </w:pPr>
            <w:r w:rsidRPr="00A923FF">
              <w:rPr>
                <w:rFonts w:ascii="Verdana" w:hAnsi="Verdana" w:cs="Arial"/>
                <w:sz w:val="20"/>
                <w:szCs w:val="20"/>
              </w:rPr>
              <w:t>Holds the Nationality.</w:t>
            </w:r>
          </w:p>
          <w:p w14:paraId="51C10A6C" w14:textId="77777777" w:rsidR="00824B20" w:rsidRPr="00A923FF" w:rsidRDefault="00824B20" w:rsidP="00A36562">
            <w:pPr>
              <w:rPr>
                <w:rFonts w:ascii="Verdana" w:hAnsi="Verdana" w:cs="Arial"/>
                <w:sz w:val="20"/>
                <w:szCs w:val="20"/>
              </w:rPr>
            </w:pPr>
            <w:r w:rsidRPr="00A923FF">
              <w:rPr>
                <w:rFonts w:ascii="Verdana" w:hAnsi="Verdana" w:cs="Arial"/>
                <w:sz w:val="20"/>
                <w:szCs w:val="20"/>
              </w:rPr>
              <w:t>Refer to Annexure A (Nationality -&gt; Code) for the possible list of values.</w:t>
            </w:r>
          </w:p>
        </w:tc>
        <w:tc>
          <w:tcPr>
            <w:tcW w:w="711" w:type="pct"/>
            <w:tcBorders>
              <w:top w:val="single" w:sz="4" w:space="0" w:color="auto"/>
              <w:left w:val="single" w:sz="4" w:space="0" w:color="auto"/>
              <w:bottom w:val="single" w:sz="4" w:space="0" w:color="auto"/>
              <w:right w:val="single" w:sz="4" w:space="0" w:color="auto"/>
            </w:tcBorders>
          </w:tcPr>
          <w:p w14:paraId="75B9AE71" w14:textId="77777777" w:rsidR="00824B20" w:rsidRPr="00A923FF" w:rsidRDefault="00824B20" w:rsidP="00A36562">
            <w:pPr>
              <w:rPr>
                <w:rFonts w:ascii="Verdana" w:hAnsi="Verdana" w:cs="Arial"/>
                <w:sz w:val="20"/>
                <w:szCs w:val="20"/>
              </w:rPr>
            </w:pPr>
            <w:proofErr w:type="gramStart"/>
            <w:r w:rsidRPr="00A923FF">
              <w:rPr>
                <w:rFonts w:ascii="Verdana" w:hAnsi="Verdana" w:cs="Arial"/>
                <w:sz w:val="20"/>
                <w:szCs w:val="20"/>
              </w:rPr>
              <w:t>String(</w:t>
            </w:r>
            <w:proofErr w:type="gramEnd"/>
            <w:r w:rsidRPr="00A923FF">
              <w:rPr>
                <w:rFonts w:ascii="Verdana" w:hAnsi="Verdana" w:cs="Arial"/>
                <w:sz w:val="20"/>
                <w:szCs w:val="20"/>
              </w:rPr>
              <w:t>50)</w:t>
            </w:r>
          </w:p>
        </w:tc>
        <w:tc>
          <w:tcPr>
            <w:tcW w:w="862" w:type="pct"/>
            <w:tcBorders>
              <w:top w:val="single" w:sz="4" w:space="0" w:color="auto"/>
              <w:left w:val="single" w:sz="4" w:space="0" w:color="auto"/>
              <w:bottom w:val="single" w:sz="4" w:space="0" w:color="auto"/>
              <w:right w:val="single" w:sz="4" w:space="0" w:color="auto"/>
            </w:tcBorders>
          </w:tcPr>
          <w:p w14:paraId="6F6623C1" w14:textId="77777777" w:rsidR="00824B20" w:rsidRPr="00A923FF" w:rsidRDefault="00824B20" w:rsidP="00A36562">
            <w:pPr>
              <w:rPr>
                <w:rFonts w:ascii="Verdana" w:hAnsi="Verdana"/>
                <w:sz w:val="20"/>
                <w:szCs w:val="20"/>
              </w:rPr>
            </w:pPr>
            <w:r w:rsidRPr="00A923FF">
              <w:rPr>
                <w:rFonts w:ascii="Verdana" w:hAnsi="Verdana"/>
                <w:sz w:val="20"/>
                <w:szCs w:val="20"/>
              </w:rPr>
              <w:t>Optional</w:t>
            </w:r>
          </w:p>
        </w:tc>
        <w:tc>
          <w:tcPr>
            <w:tcW w:w="862" w:type="pct"/>
            <w:tcBorders>
              <w:top w:val="single" w:sz="4" w:space="0" w:color="auto"/>
              <w:left w:val="single" w:sz="4" w:space="0" w:color="auto"/>
              <w:bottom w:val="single" w:sz="4" w:space="0" w:color="auto"/>
              <w:right w:val="single" w:sz="4" w:space="0" w:color="auto"/>
            </w:tcBorders>
          </w:tcPr>
          <w:p w14:paraId="6E313870" w14:textId="64E97ED3" w:rsidR="00824B20" w:rsidRPr="00A923FF" w:rsidRDefault="00824B20" w:rsidP="00A36562">
            <w:pPr>
              <w:rPr>
                <w:rFonts w:ascii="Verdana" w:hAnsi="Verdana"/>
                <w:sz w:val="20"/>
                <w:szCs w:val="20"/>
              </w:rPr>
            </w:pPr>
          </w:p>
        </w:tc>
      </w:tr>
      <w:tr w:rsidR="00824B20" w:rsidRPr="00A923FF" w14:paraId="633E92C7" w14:textId="290C5764" w:rsidTr="00824B20">
        <w:trPr>
          <w:trHeight w:val="144"/>
        </w:trPr>
        <w:tc>
          <w:tcPr>
            <w:tcW w:w="1205" w:type="pct"/>
            <w:tcBorders>
              <w:top w:val="single" w:sz="4" w:space="0" w:color="auto"/>
              <w:left w:val="single" w:sz="4" w:space="0" w:color="auto"/>
              <w:bottom w:val="single" w:sz="4" w:space="0" w:color="auto"/>
              <w:right w:val="single" w:sz="4" w:space="0" w:color="auto"/>
            </w:tcBorders>
          </w:tcPr>
          <w:p w14:paraId="298A640B" w14:textId="77777777" w:rsidR="00824B20" w:rsidRPr="00A923FF" w:rsidRDefault="00824B20" w:rsidP="00A36562">
            <w:pPr>
              <w:rPr>
                <w:rFonts w:ascii="Verdana" w:hAnsi="Verdana" w:cs="Arial"/>
                <w:sz w:val="20"/>
                <w:szCs w:val="20"/>
              </w:rPr>
            </w:pPr>
            <w:proofErr w:type="spellStart"/>
            <w:r w:rsidRPr="00A923FF">
              <w:rPr>
                <w:rFonts w:ascii="Verdana" w:hAnsi="Verdana" w:cs="Arial"/>
                <w:sz w:val="20"/>
                <w:szCs w:val="20"/>
              </w:rPr>
              <w:t>DateOfBirth</w:t>
            </w:r>
            <w:proofErr w:type="spellEnd"/>
          </w:p>
        </w:tc>
        <w:tc>
          <w:tcPr>
            <w:tcW w:w="1361" w:type="pct"/>
            <w:tcBorders>
              <w:top w:val="single" w:sz="4" w:space="0" w:color="auto"/>
              <w:left w:val="single" w:sz="4" w:space="0" w:color="auto"/>
              <w:bottom w:val="single" w:sz="4" w:space="0" w:color="auto"/>
              <w:right w:val="single" w:sz="4" w:space="0" w:color="auto"/>
            </w:tcBorders>
          </w:tcPr>
          <w:p w14:paraId="3D2CC394" w14:textId="77777777" w:rsidR="00824B20" w:rsidRPr="00A923FF" w:rsidRDefault="00824B20" w:rsidP="00A36562">
            <w:pPr>
              <w:rPr>
                <w:rFonts w:ascii="Verdana" w:hAnsi="Verdana" w:cs="Arial"/>
                <w:sz w:val="20"/>
                <w:szCs w:val="20"/>
              </w:rPr>
            </w:pPr>
            <w:r w:rsidRPr="00A923FF">
              <w:rPr>
                <w:rFonts w:ascii="Verdana" w:hAnsi="Verdana" w:cs="Arial"/>
                <w:sz w:val="20"/>
                <w:szCs w:val="20"/>
              </w:rPr>
              <w:t>Holds the customer date of birth.</w:t>
            </w:r>
          </w:p>
        </w:tc>
        <w:tc>
          <w:tcPr>
            <w:tcW w:w="711" w:type="pct"/>
            <w:tcBorders>
              <w:top w:val="single" w:sz="4" w:space="0" w:color="auto"/>
              <w:left w:val="single" w:sz="4" w:space="0" w:color="auto"/>
              <w:bottom w:val="single" w:sz="4" w:space="0" w:color="auto"/>
              <w:right w:val="single" w:sz="4" w:space="0" w:color="auto"/>
            </w:tcBorders>
          </w:tcPr>
          <w:p w14:paraId="7957C679" w14:textId="77777777" w:rsidR="00824B20" w:rsidRPr="00A923FF" w:rsidRDefault="00824B20" w:rsidP="00A36562">
            <w:pPr>
              <w:rPr>
                <w:rFonts w:ascii="Verdana" w:hAnsi="Verdana" w:cs="Arial"/>
                <w:sz w:val="20"/>
                <w:szCs w:val="20"/>
              </w:rPr>
            </w:pPr>
            <w:r w:rsidRPr="00A923FF">
              <w:rPr>
                <w:rFonts w:ascii="Verdana" w:hAnsi="Verdana"/>
                <w:sz w:val="20"/>
                <w:szCs w:val="20"/>
              </w:rPr>
              <w:t>Date (YYYY-MM-DD)</w:t>
            </w:r>
          </w:p>
        </w:tc>
        <w:tc>
          <w:tcPr>
            <w:tcW w:w="862" w:type="pct"/>
            <w:tcBorders>
              <w:top w:val="single" w:sz="4" w:space="0" w:color="auto"/>
              <w:left w:val="single" w:sz="4" w:space="0" w:color="auto"/>
              <w:bottom w:val="single" w:sz="4" w:space="0" w:color="auto"/>
              <w:right w:val="single" w:sz="4" w:space="0" w:color="auto"/>
            </w:tcBorders>
          </w:tcPr>
          <w:p w14:paraId="37661BA0" w14:textId="77777777" w:rsidR="00824B20" w:rsidRPr="00A923FF" w:rsidRDefault="00824B20" w:rsidP="00A36562">
            <w:pPr>
              <w:rPr>
                <w:rFonts w:ascii="Verdana" w:hAnsi="Verdana"/>
                <w:sz w:val="20"/>
                <w:szCs w:val="20"/>
              </w:rPr>
            </w:pPr>
            <w:r w:rsidRPr="00A923FF">
              <w:rPr>
                <w:rFonts w:ascii="Verdana" w:hAnsi="Verdana"/>
                <w:sz w:val="20"/>
                <w:szCs w:val="20"/>
              </w:rPr>
              <w:t>Optional</w:t>
            </w:r>
          </w:p>
        </w:tc>
        <w:tc>
          <w:tcPr>
            <w:tcW w:w="862" w:type="pct"/>
            <w:tcBorders>
              <w:top w:val="single" w:sz="4" w:space="0" w:color="auto"/>
              <w:left w:val="single" w:sz="4" w:space="0" w:color="auto"/>
              <w:bottom w:val="single" w:sz="4" w:space="0" w:color="auto"/>
              <w:right w:val="single" w:sz="4" w:space="0" w:color="auto"/>
            </w:tcBorders>
          </w:tcPr>
          <w:p w14:paraId="598156B8" w14:textId="2D3CEB3C" w:rsidR="00824B20" w:rsidRPr="00A923FF" w:rsidRDefault="00C13F36" w:rsidP="00A36562">
            <w:pPr>
              <w:rPr>
                <w:rFonts w:ascii="Verdana" w:hAnsi="Verdana"/>
                <w:sz w:val="20"/>
                <w:szCs w:val="20"/>
              </w:rPr>
            </w:pPr>
            <w:r>
              <w:rPr>
                <w:rFonts w:ascii="Verdana" w:hAnsi="Verdana"/>
                <w:sz w:val="20"/>
                <w:szCs w:val="20"/>
              </w:rPr>
              <w:t xml:space="preserve">“DOB” will be passed. </w:t>
            </w:r>
          </w:p>
        </w:tc>
      </w:tr>
      <w:tr w:rsidR="00824B20" w:rsidRPr="00A923FF" w14:paraId="6976D134" w14:textId="138E6005" w:rsidTr="00824B20">
        <w:trPr>
          <w:trHeight w:val="144"/>
        </w:trPr>
        <w:tc>
          <w:tcPr>
            <w:tcW w:w="1205" w:type="pct"/>
            <w:tcBorders>
              <w:top w:val="single" w:sz="4" w:space="0" w:color="auto"/>
              <w:left w:val="single" w:sz="4" w:space="0" w:color="auto"/>
              <w:bottom w:val="single" w:sz="4" w:space="0" w:color="auto"/>
              <w:right w:val="single" w:sz="4" w:space="0" w:color="auto"/>
            </w:tcBorders>
          </w:tcPr>
          <w:p w14:paraId="7291CB55" w14:textId="77777777" w:rsidR="00824B20" w:rsidRPr="00A923FF" w:rsidRDefault="00824B20" w:rsidP="00A36562">
            <w:pPr>
              <w:rPr>
                <w:rFonts w:ascii="Verdana" w:hAnsi="Verdana" w:cs="Arial"/>
                <w:sz w:val="20"/>
                <w:szCs w:val="20"/>
              </w:rPr>
            </w:pPr>
            <w:r w:rsidRPr="00A923FF">
              <w:rPr>
                <w:rFonts w:ascii="Verdana" w:hAnsi="Verdana" w:cs="Arial"/>
                <w:sz w:val="20"/>
                <w:szCs w:val="20"/>
              </w:rPr>
              <w:lastRenderedPageBreak/>
              <w:t>Occupation</w:t>
            </w:r>
          </w:p>
        </w:tc>
        <w:tc>
          <w:tcPr>
            <w:tcW w:w="1361" w:type="pct"/>
            <w:tcBorders>
              <w:top w:val="single" w:sz="4" w:space="0" w:color="auto"/>
              <w:left w:val="single" w:sz="4" w:space="0" w:color="auto"/>
              <w:bottom w:val="single" w:sz="4" w:space="0" w:color="auto"/>
              <w:right w:val="single" w:sz="4" w:space="0" w:color="auto"/>
            </w:tcBorders>
          </w:tcPr>
          <w:p w14:paraId="5E32836C" w14:textId="77777777" w:rsidR="00824B20" w:rsidRPr="00A923FF" w:rsidRDefault="00824B20" w:rsidP="00A36562">
            <w:pPr>
              <w:rPr>
                <w:rFonts w:ascii="Verdana" w:hAnsi="Verdana" w:cs="Arial"/>
                <w:sz w:val="20"/>
                <w:szCs w:val="20"/>
              </w:rPr>
            </w:pPr>
            <w:r w:rsidRPr="00A923FF">
              <w:rPr>
                <w:rFonts w:ascii="Verdana" w:hAnsi="Verdana" w:cs="Arial"/>
                <w:sz w:val="20"/>
                <w:szCs w:val="20"/>
              </w:rPr>
              <w:t xml:space="preserve">Holds occupational information of the </w:t>
            </w:r>
            <w:proofErr w:type="gramStart"/>
            <w:r w:rsidRPr="00A923FF">
              <w:rPr>
                <w:rFonts w:ascii="Verdana" w:hAnsi="Verdana" w:cs="Arial"/>
                <w:sz w:val="20"/>
                <w:szCs w:val="20"/>
              </w:rPr>
              <w:t>customer</w:t>
            </w:r>
            <w:proofErr w:type="gramEnd"/>
          </w:p>
          <w:p w14:paraId="52E8B6B3" w14:textId="77777777" w:rsidR="00824B20" w:rsidRPr="00A923FF" w:rsidRDefault="00824B20" w:rsidP="00A36562">
            <w:pPr>
              <w:rPr>
                <w:rFonts w:ascii="Verdana" w:hAnsi="Verdana" w:cs="Arial"/>
                <w:sz w:val="20"/>
                <w:szCs w:val="20"/>
              </w:rPr>
            </w:pPr>
            <w:r w:rsidRPr="00A923FF">
              <w:rPr>
                <w:rFonts w:ascii="Verdana" w:hAnsi="Verdana" w:cs="Arial"/>
                <w:sz w:val="20"/>
                <w:szCs w:val="20"/>
              </w:rPr>
              <w:t>Refer to Annexure B (Profession-&gt; Code) for the possible list of values.</w:t>
            </w:r>
          </w:p>
        </w:tc>
        <w:tc>
          <w:tcPr>
            <w:tcW w:w="711" w:type="pct"/>
            <w:tcBorders>
              <w:top w:val="single" w:sz="4" w:space="0" w:color="auto"/>
              <w:left w:val="single" w:sz="4" w:space="0" w:color="auto"/>
              <w:bottom w:val="single" w:sz="4" w:space="0" w:color="auto"/>
              <w:right w:val="single" w:sz="4" w:space="0" w:color="auto"/>
            </w:tcBorders>
          </w:tcPr>
          <w:p w14:paraId="44B5E385" w14:textId="77777777" w:rsidR="00824B20" w:rsidRPr="00A923FF" w:rsidRDefault="00824B20" w:rsidP="00A36562">
            <w:pPr>
              <w:rPr>
                <w:rFonts w:ascii="Verdana" w:hAnsi="Verdana" w:cs="Arial"/>
                <w:sz w:val="20"/>
                <w:szCs w:val="20"/>
              </w:rPr>
            </w:pPr>
            <w:proofErr w:type="gramStart"/>
            <w:r w:rsidRPr="00A923FF">
              <w:rPr>
                <w:rFonts w:ascii="Verdana" w:hAnsi="Verdana" w:cs="Arial"/>
                <w:sz w:val="20"/>
                <w:szCs w:val="20"/>
              </w:rPr>
              <w:t>String(</w:t>
            </w:r>
            <w:proofErr w:type="gramEnd"/>
            <w:r w:rsidRPr="00A923FF">
              <w:rPr>
                <w:rFonts w:ascii="Verdana" w:hAnsi="Verdana" w:cs="Arial"/>
                <w:sz w:val="20"/>
                <w:szCs w:val="20"/>
              </w:rPr>
              <w:t>50)</w:t>
            </w:r>
          </w:p>
        </w:tc>
        <w:tc>
          <w:tcPr>
            <w:tcW w:w="862" w:type="pct"/>
            <w:tcBorders>
              <w:top w:val="single" w:sz="4" w:space="0" w:color="auto"/>
              <w:left w:val="single" w:sz="4" w:space="0" w:color="auto"/>
              <w:bottom w:val="single" w:sz="4" w:space="0" w:color="auto"/>
              <w:right w:val="single" w:sz="4" w:space="0" w:color="auto"/>
            </w:tcBorders>
          </w:tcPr>
          <w:p w14:paraId="10E62DC6" w14:textId="77777777" w:rsidR="00824B20" w:rsidRPr="00A923FF" w:rsidRDefault="00824B20" w:rsidP="00A36562">
            <w:pPr>
              <w:rPr>
                <w:rFonts w:ascii="Verdana" w:hAnsi="Verdana"/>
                <w:sz w:val="20"/>
                <w:szCs w:val="20"/>
              </w:rPr>
            </w:pPr>
            <w:r w:rsidRPr="00A923FF">
              <w:rPr>
                <w:rFonts w:ascii="Verdana" w:hAnsi="Verdana"/>
                <w:sz w:val="20"/>
                <w:szCs w:val="20"/>
              </w:rPr>
              <w:t>Optional</w:t>
            </w:r>
          </w:p>
        </w:tc>
        <w:tc>
          <w:tcPr>
            <w:tcW w:w="862" w:type="pct"/>
            <w:tcBorders>
              <w:top w:val="single" w:sz="4" w:space="0" w:color="auto"/>
              <w:left w:val="single" w:sz="4" w:space="0" w:color="auto"/>
              <w:bottom w:val="single" w:sz="4" w:space="0" w:color="auto"/>
              <w:right w:val="single" w:sz="4" w:space="0" w:color="auto"/>
            </w:tcBorders>
          </w:tcPr>
          <w:p w14:paraId="5806529E" w14:textId="77777777" w:rsidR="00824B20" w:rsidRPr="00A923FF" w:rsidRDefault="00824B20" w:rsidP="00A36562">
            <w:pPr>
              <w:rPr>
                <w:rFonts w:ascii="Verdana" w:hAnsi="Verdana"/>
                <w:sz w:val="20"/>
                <w:szCs w:val="20"/>
              </w:rPr>
            </w:pPr>
          </w:p>
        </w:tc>
      </w:tr>
      <w:tr w:rsidR="00824B20" w:rsidRPr="00A923FF" w14:paraId="0A9C6F31" w14:textId="0C81A23E" w:rsidTr="00824B20">
        <w:trPr>
          <w:trHeight w:val="144"/>
        </w:trPr>
        <w:tc>
          <w:tcPr>
            <w:tcW w:w="1205" w:type="pct"/>
            <w:tcBorders>
              <w:top w:val="single" w:sz="4" w:space="0" w:color="auto"/>
              <w:left w:val="single" w:sz="4" w:space="0" w:color="auto"/>
              <w:bottom w:val="single" w:sz="4" w:space="0" w:color="auto"/>
              <w:right w:val="single" w:sz="4" w:space="0" w:color="auto"/>
            </w:tcBorders>
          </w:tcPr>
          <w:p w14:paraId="0E44B4A6" w14:textId="77777777" w:rsidR="00824B20" w:rsidRPr="00A923FF" w:rsidRDefault="00824B20" w:rsidP="00A36562">
            <w:pPr>
              <w:rPr>
                <w:rFonts w:ascii="Verdana" w:hAnsi="Verdana" w:cs="Arial"/>
                <w:b/>
                <w:sz w:val="20"/>
                <w:szCs w:val="20"/>
              </w:rPr>
            </w:pPr>
            <w:proofErr w:type="spellStart"/>
            <w:r w:rsidRPr="00A923FF">
              <w:rPr>
                <w:rFonts w:ascii="Verdana" w:hAnsi="Verdana" w:cs="Arial"/>
                <w:b/>
                <w:sz w:val="20"/>
                <w:szCs w:val="20"/>
              </w:rPr>
              <w:t>PersonDetails</w:t>
            </w:r>
            <w:proofErr w:type="spellEnd"/>
          </w:p>
        </w:tc>
        <w:tc>
          <w:tcPr>
            <w:tcW w:w="1361" w:type="pct"/>
            <w:tcBorders>
              <w:top w:val="single" w:sz="4" w:space="0" w:color="auto"/>
              <w:left w:val="single" w:sz="4" w:space="0" w:color="auto"/>
              <w:bottom w:val="single" w:sz="4" w:space="0" w:color="auto"/>
              <w:right w:val="single" w:sz="4" w:space="0" w:color="auto"/>
            </w:tcBorders>
          </w:tcPr>
          <w:p w14:paraId="7CD30856" w14:textId="77777777" w:rsidR="00824B20" w:rsidRPr="00A923FF" w:rsidRDefault="00824B20" w:rsidP="00A36562">
            <w:pPr>
              <w:rPr>
                <w:rFonts w:ascii="Verdana" w:hAnsi="Verdana" w:cs="Arial"/>
                <w:sz w:val="20"/>
                <w:szCs w:val="20"/>
              </w:rPr>
            </w:pPr>
            <w:r w:rsidRPr="00A923FF">
              <w:rPr>
                <w:rFonts w:ascii="Verdana" w:hAnsi="Verdana" w:cs="Arial"/>
                <w:sz w:val="20"/>
                <w:szCs w:val="20"/>
              </w:rPr>
              <w:t>Aggregate End</w:t>
            </w:r>
          </w:p>
        </w:tc>
        <w:tc>
          <w:tcPr>
            <w:tcW w:w="711" w:type="pct"/>
            <w:tcBorders>
              <w:top w:val="single" w:sz="4" w:space="0" w:color="auto"/>
              <w:left w:val="single" w:sz="4" w:space="0" w:color="auto"/>
              <w:bottom w:val="single" w:sz="4" w:space="0" w:color="auto"/>
              <w:right w:val="single" w:sz="4" w:space="0" w:color="auto"/>
            </w:tcBorders>
          </w:tcPr>
          <w:p w14:paraId="46F3C8BF" w14:textId="77777777" w:rsidR="00824B20" w:rsidRPr="00A923FF" w:rsidRDefault="00824B20" w:rsidP="00A36562">
            <w:pPr>
              <w:rPr>
                <w:rFonts w:ascii="Verdana" w:hAnsi="Verdana" w:cs="Arial"/>
                <w:sz w:val="20"/>
                <w:szCs w:val="20"/>
              </w:rPr>
            </w:pPr>
            <w:r w:rsidRPr="00A923FF">
              <w:rPr>
                <w:rFonts w:ascii="Verdana" w:hAnsi="Verdana" w:cs="Arial"/>
                <w:sz w:val="20"/>
                <w:szCs w:val="20"/>
              </w:rPr>
              <w:t>NA</w:t>
            </w:r>
          </w:p>
        </w:tc>
        <w:tc>
          <w:tcPr>
            <w:tcW w:w="862" w:type="pct"/>
            <w:tcBorders>
              <w:top w:val="single" w:sz="4" w:space="0" w:color="auto"/>
              <w:left w:val="single" w:sz="4" w:space="0" w:color="auto"/>
              <w:bottom w:val="single" w:sz="4" w:space="0" w:color="auto"/>
              <w:right w:val="single" w:sz="4" w:space="0" w:color="auto"/>
            </w:tcBorders>
          </w:tcPr>
          <w:p w14:paraId="11692AD2" w14:textId="77777777" w:rsidR="00824B20" w:rsidRPr="00A923FF" w:rsidRDefault="00824B20" w:rsidP="00A36562">
            <w:pPr>
              <w:rPr>
                <w:rFonts w:ascii="Verdana" w:hAnsi="Verdana"/>
                <w:sz w:val="20"/>
                <w:szCs w:val="20"/>
              </w:rPr>
            </w:pPr>
            <w:r w:rsidRPr="00A923FF">
              <w:rPr>
                <w:rFonts w:ascii="Verdana" w:hAnsi="Verdana"/>
                <w:sz w:val="20"/>
                <w:szCs w:val="20"/>
              </w:rPr>
              <w:t>Optional</w:t>
            </w:r>
          </w:p>
        </w:tc>
        <w:tc>
          <w:tcPr>
            <w:tcW w:w="862" w:type="pct"/>
            <w:tcBorders>
              <w:top w:val="single" w:sz="4" w:space="0" w:color="auto"/>
              <w:left w:val="single" w:sz="4" w:space="0" w:color="auto"/>
              <w:bottom w:val="single" w:sz="4" w:space="0" w:color="auto"/>
              <w:right w:val="single" w:sz="4" w:space="0" w:color="auto"/>
            </w:tcBorders>
          </w:tcPr>
          <w:p w14:paraId="6439E99B" w14:textId="77777777" w:rsidR="00824B20" w:rsidRPr="00A923FF" w:rsidRDefault="00824B20" w:rsidP="00A36562">
            <w:pPr>
              <w:rPr>
                <w:rFonts w:ascii="Verdana" w:hAnsi="Verdana"/>
                <w:sz w:val="20"/>
                <w:szCs w:val="20"/>
              </w:rPr>
            </w:pPr>
          </w:p>
        </w:tc>
      </w:tr>
      <w:tr w:rsidR="00824B20" w:rsidRPr="00A923FF" w14:paraId="4F987AAE" w14:textId="0B1C1341" w:rsidTr="00824B20">
        <w:trPr>
          <w:trHeight w:val="144"/>
        </w:trPr>
        <w:tc>
          <w:tcPr>
            <w:tcW w:w="1205" w:type="pct"/>
            <w:tcBorders>
              <w:top w:val="single" w:sz="4" w:space="0" w:color="auto"/>
              <w:left w:val="single" w:sz="4" w:space="0" w:color="auto"/>
              <w:bottom w:val="single" w:sz="4" w:space="0" w:color="auto"/>
              <w:right w:val="single" w:sz="4" w:space="0" w:color="auto"/>
            </w:tcBorders>
          </w:tcPr>
          <w:p w14:paraId="2E62676B" w14:textId="77777777" w:rsidR="00824B20" w:rsidRPr="00A923FF" w:rsidRDefault="00824B20" w:rsidP="00A36562">
            <w:pPr>
              <w:rPr>
                <w:rFonts w:ascii="Verdana" w:hAnsi="Verdana" w:cs="Arial"/>
                <w:b/>
                <w:sz w:val="20"/>
                <w:szCs w:val="20"/>
              </w:rPr>
            </w:pPr>
            <w:proofErr w:type="spellStart"/>
            <w:r w:rsidRPr="00A923FF">
              <w:rPr>
                <w:rFonts w:ascii="Verdana" w:hAnsi="Verdana" w:cs="Arial"/>
                <w:b/>
                <w:sz w:val="20"/>
                <w:szCs w:val="20"/>
              </w:rPr>
              <w:t>OrganizationDetails</w:t>
            </w:r>
            <w:proofErr w:type="spellEnd"/>
          </w:p>
        </w:tc>
        <w:tc>
          <w:tcPr>
            <w:tcW w:w="1361" w:type="pct"/>
            <w:tcBorders>
              <w:top w:val="single" w:sz="4" w:space="0" w:color="auto"/>
              <w:left w:val="single" w:sz="4" w:space="0" w:color="auto"/>
              <w:bottom w:val="single" w:sz="4" w:space="0" w:color="auto"/>
              <w:right w:val="single" w:sz="4" w:space="0" w:color="auto"/>
            </w:tcBorders>
          </w:tcPr>
          <w:p w14:paraId="10264BB1" w14:textId="77777777" w:rsidR="00824B20" w:rsidRPr="00A923FF" w:rsidRDefault="00824B20" w:rsidP="00A36562">
            <w:pPr>
              <w:rPr>
                <w:rFonts w:ascii="Verdana" w:hAnsi="Verdana" w:cs="Arial"/>
                <w:sz w:val="20"/>
                <w:szCs w:val="20"/>
              </w:rPr>
            </w:pPr>
            <w:r w:rsidRPr="00A923FF">
              <w:rPr>
                <w:rFonts w:ascii="Verdana" w:hAnsi="Verdana" w:cs="Arial"/>
                <w:sz w:val="20"/>
                <w:szCs w:val="20"/>
              </w:rPr>
              <w:t>Aggregate Start: - This aggregate Holds the corporate name information</w:t>
            </w:r>
          </w:p>
        </w:tc>
        <w:tc>
          <w:tcPr>
            <w:tcW w:w="711" w:type="pct"/>
            <w:tcBorders>
              <w:top w:val="single" w:sz="4" w:space="0" w:color="auto"/>
              <w:left w:val="single" w:sz="4" w:space="0" w:color="auto"/>
              <w:bottom w:val="single" w:sz="4" w:space="0" w:color="auto"/>
              <w:right w:val="single" w:sz="4" w:space="0" w:color="auto"/>
            </w:tcBorders>
          </w:tcPr>
          <w:p w14:paraId="28327448" w14:textId="77777777" w:rsidR="00824B20" w:rsidRPr="00A923FF" w:rsidRDefault="00824B20" w:rsidP="00A36562">
            <w:pPr>
              <w:rPr>
                <w:rFonts w:ascii="Verdana" w:hAnsi="Verdana" w:cs="Arial"/>
                <w:sz w:val="20"/>
                <w:szCs w:val="20"/>
              </w:rPr>
            </w:pPr>
            <w:r w:rsidRPr="00A923FF">
              <w:rPr>
                <w:rFonts w:ascii="Verdana" w:hAnsi="Verdana" w:cs="Arial"/>
                <w:sz w:val="20"/>
                <w:szCs w:val="20"/>
              </w:rPr>
              <w:t>NA</w:t>
            </w:r>
          </w:p>
        </w:tc>
        <w:tc>
          <w:tcPr>
            <w:tcW w:w="862" w:type="pct"/>
            <w:tcBorders>
              <w:top w:val="single" w:sz="4" w:space="0" w:color="auto"/>
              <w:left w:val="single" w:sz="4" w:space="0" w:color="auto"/>
              <w:bottom w:val="single" w:sz="4" w:space="0" w:color="auto"/>
              <w:right w:val="single" w:sz="4" w:space="0" w:color="auto"/>
            </w:tcBorders>
          </w:tcPr>
          <w:p w14:paraId="32A3C3BA" w14:textId="77777777" w:rsidR="00824B20" w:rsidRPr="00A923FF" w:rsidRDefault="00824B20" w:rsidP="00A36562">
            <w:pPr>
              <w:rPr>
                <w:rFonts w:ascii="Verdana" w:hAnsi="Verdana"/>
                <w:sz w:val="20"/>
                <w:szCs w:val="20"/>
              </w:rPr>
            </w:pPr>
            <w:r w:rsidRPr="00A923FF">
              <w:rPr>
                <w:rFonts w:ascii="Verdana" w:hAnsi="Verdana"/>
                <w:sz w:val="20"/>
                <w:szCs w:val="20"/>
              </w:rPr>
              <w:t>Optional</w:t>
            </w:r>
          </w:p>
        </w:tc>
        <w:tc>
          <w:tcPr>
            <w:tcW w:w="862" w:type="pct"/>
            <w:tcBorders>
              <w:top w:val="single" w:sz="4" w:space="0" w:color="auto"/>
              <w:left w:val="single" w:sz="4" w:space="0" w:color="auto"/>
              <w:bottom w:val="single" w:sz="4" w:space="0" w:color="auto"/>
              <w:right w:val="single" w:sz="4" w:space="0" w:color="auto"/>
            </w:tcBorders>
          </w:tcPr>
          <w:p w14:paraId="4F1B5A69" w14:textId="062885E2" w:rsidR="00824B20" w:rsidRPr="00A923FF" w:rsidRDefault="00C13F36" w:rsidP="00A36562">
            <w:pPr>
              <w:rPr>
                <w:rFonts w:ascii="Verdana" w:hAnsi="Verdana"/>
                <w:sz w:val="20"/>
                <w:szCs w:val="20"/>
              </w:rPr>
            </w:pPr>
            <w:r>
              <w:rPr>
                <w:rFonts w:ascii="Verdana" w:hAnsi="Verdana"/>
                <w:sz w:val="20"/>
                <w:szCs w:val="20"/>
              </w:rPr>
              <w:t>Aggregate will be passed for Corporate Customer</w:t>
            </w:r>
          </w:p>
        </w:tc>
      </w:tr>
      <w:tr w:rsidR="00824B20" w:rsidRPr="00A923FF" w14:paraId="642CF758" w14:textId="53BAA256" w:rsidTr="00824B20">
        <w:trPr>
          <w:trHeight w:val="144"/>
        </w:trPr>
        <w:tc>
          <w:tcPr>
            <w:tcW w:w="1205" w:type="pct"/>
            <w:tcBorders>
              <w:top w:val="single" w:sz="4" w:space="0" w:color="auto"/>
              <w:left w:val="single" w:sz="4" w:space="0" w:color="auto"/>
              <w:bottom w:val="single" w:sz="4" w:space="0" w:color="auto"/>
              <w:right w:val="single" w:sz="4" w:space="0" w:color="auto"/>
            </w:tcBorders>
          </w:tcPr>
          <w:p w14:paraId="27A74353" w14:textId="77777777" w:rsidR="00824B20" w:rsidRPr="00A923FF" w:rsidRDefault="00824B20" w:rsidP="00A36562">
            <w:pPr>
              <w:rPr>
                <w:rFonts w:ascii="Verdana" w:hAnsi="Verdana" w:cs="Arial"/>
                <w:sz w:val="20"/>
                <w:szCs w:val="20"/>
              </w:rPr>
            </w:pPr>
            <w:proofErr w:type="spellStart"/>
            <w:r w:rsidRPr="00A923FF">
              <w:rPr>
                <w:rFonts w:ascii="Verdana" w:hAnsi="Verdana" w:cs="Arial"/>
                <w:sz w:val="20"/>
                <w:szCs w:val="20"/>
              </w:rPr>
              <w:t>CorporateName</w:t>
            </w:r>
            <w:proofErr w:type="spellEnd"/>
          </w:p>
        </w:tc>
        <w:tc>
          <w:tcPr>
            <w:tcW w:w="1361" w:type="pct"/>
            <w:tcBorders>
              <w:top w:val="single" w:sz="4" w:space="0" w:color="auto"/>
              <w:left w:val="single" w:sz="4" w:space="0" w:color="auto"/>
              <w:bottom w:val="single" w:sz="4" w:space="0" w:color="auto"/>
              <w:right w:val="single" w:sz="4" w:space="0" w:color="auto"/>
            </w:tcBorders>
          </w:tcPr>
          <w:p w14:paraId="56CE8006" w14:textId="77777777" w:rsidR="00824B20" w:rsidRPr="00A923FF" w:rsidRDefault="00824B20" w:rsidP="00A36562">
            <w:pPr>
              <w:rPr>
                <w:rFonts w:ascii="Verdana" w:hAnsi="Verdana" w:cs="Arial"/>
                <w:sz w:val="20"/>
                <w:szCs w:val="20"/>
              </w:rPr>
            </w:pPr>
            <w:r w:rsidRPr="00A923FF">
              <w:rPr>
                <w:rFonts w:ascii="Verdana" w:hAnsi="Verdana" w:cs="Arial"/>
                <w:sz w:val="20"/>
                <w:szCs w:val="20"/>
              </w:rPr>
              <w:t>Holds corporate name of the customer</w:t>
            </w:r>
          </w:p>
        </w:tc>
        <w:tc>
          <w:tcPr>
            <w:tcW w:w="711" w:type="pct"/>
            <w:tcBorders>
              <w:top w:val="single" w:sz="4" w:space="0" w:color="auto"/>
              <w:left w:val="single" w:sz="4" w:space="0" w:color="auto"/>
              <w:bottom w:val="single" w:sz="4" w:space="0" w:color="auto"/>
              <w:right w:val="single" w:sz="4" w:space="0" w:color="auto"/>
            </w:tcBorders>
          </w:tcPr>
          <w:p w14:paraId="4B123AD9" w14:textId="77777777" w:rsidR="00824B20" w:rsidRPr="00A923FF" w:rsidRDefault="00824B20" w:rsidP="00A36562">
            <w:pPr>
              <w:rPr>
                <w:rFonts w:ascii="Verdana" w:hAnsi="Verdana" w:cs="Arial"/>
                <w:sz w:val="20"/>
                <w:szCs w:val="20"/>
              </w:rPr>
            </w:pPr>
            <w:proofErr w:type="gramStart"/>
            <w:r w:rsidRPr="00A923FF">
              <w:rPr>
                <w:rFonts w:ascii="Verdana" w:hAnsi="Verdana" w:cs="Arial"/>
                <w:sz w:val="20"/>
                <w:szCs w:val="20"/>
              </w:rPr>
              <w:t>String(</w:t>
            </w:r>
            <w:proofErr w:type="gramEnd"/>
            <w:r w:rsidRPr="00A923FF">
              <w:rPr>
                <w:rFonts w:ascii="Verdana" w:hAnsi="Verdana" w:cs="Arial"/>
                <w:sz w:val="20"/>
                <w:szCs w:val="20"/>
              </w:rPr>
              <w:t>80)</w:t>
            </w:r>
          </w:p>
        </w:tc>
        <w:tc>
          <w:tcPr>
            <w:tcW w:w="862" w:type="pct"/>
            <w:tcBorders>
              <w:top w:val="single" w:sz="4" w:space="0" w:color="auto"/>
              <w:left w:val="single" w:sz="4" w:space="0" w:color="auto"/>
              <w:bottom w:val="single" w:sz="4" w:space="0" w:color="auto"/>
              <w:right w:val="single" w:sz="4" w:space="0" w:color="auto"/>
            </w:tcBorders>
          </w:tcPr>
          <w:p w14:paraId="15687A6A" w14:textId="77777777" w:rsidR="00824B20" w:rsidRPr="00A923FF" w:rsidRDefault="00824B20" w:rsidP="00A36562">
            <w:pPr>
              <w:rPr>
                <w:rFonts w:ascii="Verdana" w:hAnsi="Verdana"/>
                <w:sz w:val="20"/>
                <w:szCs w:val="20"/>
              </w:rPr>
            </w:pPr>
            <w:r w:rsidRPr="00A923FF">
              <w:rPr>
                <w:rFonts w:ascii="Verdana" w:hAnsi="Verdana"/>
                <w:sz w:val="20"/>
                <w:szCs w:val="20"/>
              </w:rPr>
              <w:t>Optional</w:t>
            </w:r>
          </w:p>
        </w:tc>
        <w:tc>
          <w:tcPr>
            <w:tcW w:w="862" w:type="pct"/>
            <w:tcBorders>
              <w:top w:val="single" w:sz="4" w:space="0" w:color="auto"/>
              <w:left w:val="single" w:sz="4" w:space="0" w:color="auto"/>
              <w:bottom w:val="single" w:sz="4" w:space="0" w:color="auto"/>
              <w:right w:val="single" w:sz="4" w:space="0" w:color="auto"/>
            </w:tcBorders>
          </w:tcPr>
          <w:p w14:paraId="39F28EEA" w14:textId="44986D9A" w:rsidR="00824B20" w:rsidRPr="00A923FF" w:rsidRDefault="00C13F36" w:rsidP="00A36562">
            <w:pPr>
              <w:rPr>
                <w:rFonts w:ascii="Verdana" w:hAnsi="Verdana"/>
                <w:sz w:val="20"/>
                <w:szCs w:val="20"/>
              </w:rPr>
            </w:pPr>
            <w:r>
              <w:rPr>
                <w:rFonts w:ascii="Verdana" w:hAnsi="Verdana"/>
                <w:sz w:val="20"/>
                <w:szCs w:val="20"/>
              </w:rPr>
              <w:t>“Company Name” will be pass</w:t>
            </w:r>
            <w:r w:rsidR="002A43F9">
              <w:rPr>
                <w:rFonts w:ascii="Verdana" w:hAnsi="Verdana"/>
                <w:sz w:val="20"/>
                <w:szCs w:val="20"/>
              </w:rPr>
              <w:t>ed</w:t>
            </w:r>
          </w:p>
        </w:tc>
      </w:tr>
      <w:tr w:rsidR="00824B20" w:rsidRPr="00A923FF" w14:paraId="387A3CFE" w14:textId="18C370E9" w:rsidTr="00824B20">
        <w:trPr>
          <w:trHeight w:val="144"/>
        </w:trPr>
        <w:tc>
          <w:tcPr>
            <w:tcW w:w="1205" w:type="pct"/>
            <w:tcBorders>
              <w:top w:val="single" w:sz="4" w:space="0" w:color="auto"/>
              <w:left w:val="single" w:sz="4" w:space="0" w:color="auto"/>
              <w:bottom w:val="single" w:sz="4" w:space="0" w:color="auto"/>
              <w:right w:val="single" w:sz="4" w:space="0" w:color="auto"/>
            </w:tcBorders>
          </w:tcPr>
          <w:p w14:paraId="2C19C5B5" w14:textId="77777777" w:rsidR="00824B20" w:rsidRPr="00A923FF" w:rsidRDefault="00824B20" w:rsidP="00A36562">
            <w:pPr>
              <w:rPr>
                <w:rFonts w:ascii="Verdana" w:hAnsi="Verdana" w:cs="Arial"/>
                <w:sz w:val="20"/>
                <w:szCs w:val="20"/>
              </w:rPr>
            </w:pPr>
            <w:proofErr w:type="spellStart"/>
            <w:r w:rsidRPr="00A923FF">
              <w:rPr>
                <w:rFonts w:ascii="Verdana" w:hAnsi="Verdana" w:cs="Arial"/>
                <w:sz w:val="20"/>
                <w:szCs w:val="20"/>
              </w:rPr>
              <w:t>ShortName</w:t>
            </w:r>
            <w:proofErr w:type="spellEnd"/>
          </w:p>
        </w:tc>
        <w:tc>
          <w:tcPr>
            <w:tcW w:w="1361" w:type="pct"/>
            <w:tcBorders>
              <w:top w:val="single" w:sz="4" w:space="0" w:color="auto"/>
              <w:left w:val="single" w:sz="4" w:space="0" w:color="auto"/>
              <w:bottom w:val="single" w:sz="4" w:space="0" w:color="auto"/>
              <w:right w:val="single" w:sz="4" w:space="0" w:color="auto"/>
            </w:tcBorders>
          </w:tcPr>
          <w:p w14:paraId="73C28951" w14:textId="77777777" w:rsidR="00824B20" w:rsidRPr="00A923FF" w:rsidRDefault="00824B20" w:rsidP="00A36562">
            <w:pPr>
              <w:rPr>
                <w:rFonts w:ascii="Verdana" w:hAnsi="Verdana" w:cs="Arial"/>
                <w:sz w:val="20"/>
                <w:szCs w:val="20"/>
              </w:rPr>
            </w:pPr>
            <w:r w:rsidRPr="00A923FF">
              <w:rPr>
                <w:rFonts w:ascii="Verdana" w:hAnsi="Verdana" w:cs="Arial"/>
                <w:sz w:val="20"/>
                <w:szCs w:val="20"/>
              </w:rPr>
              <w:t>Holds short name of the customer</w:t>
            </w:r>
          </w:p>
        </w:tc>
        <w:tc>
          <w:tcPr>
            <w:tcW w:w="711" w:type="pct"/>
            <w:tcBorders>
              <w:top w:val="single" w:sz="4" w:space="0" w:color="auto"/>
              <w:left w:val="single" w:sz="4" w:space="0" w:color="auto"/>
              <w:bottom w:val="single" w:sz="4" w:space="0" w:color="auto"/>
              <w:right w:val="single" w:sz="4" w:space="0" w:color="auto"/>
            </w:tcBorders>
          </w:tcPr>
          <w:p w14:paraId="091ADD18" w14:textId="77777777" w:rsidR="00824B20" w:rsidRPr="00A923FF" w:rsidRDefault="00824B20" w:rsidP="00A36562">
            <w:pPr>
              <w:rPr>
                <w:rFonts w:ascii="Verdana" w:hAnsi="Verdana" w:cs="Arial"/>
                <w:sz w:val="20"/>
                <w:szCs w:val="20"/>
              </w:rPr>
            </w:pPr>
            <w:proofErr w:type="gramStart"/>
            <w:r w:rsidRPr="00A923FF">
              <w:rPr>
                <w:rFonts w:ascii="Verdana" w:hAnsi="Verdana" w:cs="Arial"/>
                <w:sz w:val="20"/>
                <w:szCs w:val="20"/>
              </w:rPr>
              <w:t>String(</w:t>
            </w:r>
            <w:proofErr w:type="gramEnd"/>
            <w:r w:rsidRPr="00A923FF">
              <w:rPr>
                <w:rFonts w:ascii="Verdana" w:hAnsi="Verdana" w:cs="Arial"/>
                <w:sz w:val="20"/>
                <w:szCs w:val="20"/>
              </w:rPr>
              <w:t>50)</w:t>
            </w:r>
          </w:p>
        </w:tc>
        <w:tc>
          <w:tcPr>
            <w:tcW w:w="862" w:type="pct"/>
            <w:tcBorders>
              <w:top w:val="single" w:sz="4" w:space="0" w:color="auto"/>
              <w:left w:val="single" w:sz="4" w:space="0" w:color="auto"/>
              <w:bottom w:val="single" w:sz="4" w:space="0" w:color="auto"/>
              <w:right w:val="single" w:sz="4" w:space="0" w:color="auto"/>
            </w:tcBorders>
          </w:tcPr>
          <w:p w14:paraId="66A08E26" w14:textId="77777777" w:rsidR="00824B20" w:rsidRPr="00A923FF" w:rsidRDefault="00824B20" w:rsidP="00A36562">
            <w:pPr>
              <w:rPr>
                <w:rFonts w:ascii="Verdana" w:hAnsi="Verdana"/>
                <w:sz w:val="20"/>
                <w:szCs w:val="20"/>
              </w:rPr>
            </w:pPr>
            <w:r w:rsidRPr="00A923FF">
              <w:rPr>
                <w:rFonts w:ascii="Verdana" w:hAnsi="Verdana"/>
                <w:sz w:val="20"/>
                <w:szCs w:val="20"/>
              </w:rPr>
              <w:t>Optional</w:t>
            </w:r>
          </w:p>
        </w:tc>
        <w:tc>
          <w:tcPr>
            <w:tcW w:w="862" w:type="pct"/>
            <w:tcBorders>
              <w:top w:val="single" w:sz="4" w:space="0" w:color="auto"/>
              <w:left w:val="single" w:sz="4" w:space="0" w:color="auto"/>
              <w:bottom w:val="single" w:sz="4" w:space="0" w:color="auto"/>
              <w:right w:val="single" w:sz="4" w:space="0" w:color="auto"/>
            </w:tcBorders>
          </w:tcPr>
          <w:p w14:paraId="1CCF66A0" w14:textId="77777777" w:rsidR="00824B20" w:rsidRPr="00A923FF" w:rsidRDefault="00824B20" w:rsidP="00A36562">
            <w:pPr>
              <w:rPr>
                <w:rFonts w:ascii="Verdana" w:hAnsi="Verdana"/>
                <w:sz w:val="20"/>
                <w:szCs w:val="20"/>
              </w:rPr>
            </w:pPr>
          </w:p>
        </w:tc>
      </w:tr>
      <w:tr w:rsidR="00824B20" w:rsidRPr="00A923FF" w14:paraId="5415AB9C" w14:textId="69496C82" w:rsidTr="00824B20">
        <w:trPr>
          <w:trHeight w:val="144"/>
        </w:trPr>
        <w:tc>
          <w:tcPr>
            <w:tcW w:w="1205" w:type="pct"/>
            <w:tcBorders>
              <w:top w:val="single" w:sz="4" w:space="0" w:color="auto"/>
              <w:left w:val="single" w:sz="4" w:space="0" w:color="auto"/>
              <w:bottom w:val="single" w:sz="4" w:space="0" w:color="auto"/>
              <w:right w:val="single" w:sz="4" w:space="0" w:color="auto"/>
            </w:tcBorders>
          </w:tcPr>
          <w:p w14:paraId="4482B969" w14:textId="77777777" w:rsidR="00824B20" w:rsidRPr="00A923FF" w:rsidRDefault="00824B20" w:rsidP="00A36562">
            <w:pPr>
              <w:rPr>
                <w:rFonts w:ascii="Verdana" w:hAnsi="Verdana" w:cs="Arial"/>
                <w:sz w:val="20"/>
                <w:szCs w:val="20"/>
              </w:rPr>
            </w:pPr>
            <w:proofErr w:type="spellStart"/>
            <w:r w:rsidRPr="00A923FF">
              <w:rPr>
                <w:rFonts w:ascii="Verdana" w:hAnsi="Verdana" w:cs="Arial"/>
                <w:sz w:val="20"/>
                <w:szCs w:val="20"/>
              </w:rPr>
              <w:t>RepresentativeLastName</w:t>
            </w:r>
            <w:proofErr w:type="spellEnd"/>
          </w:p>
        </w:tc>
        <w:tc>
          <w:tcPr>
            <w:tcW w:w="1361" w:type="pct"/>
            <w:tcBorders>
              <w:top w:val="single" w:sz="4" w:space="0" w:color="auto"/>
              <w:left w:val="single" w:sz="4" w:space="0" w:color="auto"/>
              <w:bottom w:val="single" w:sz="4" w:space="0" w:color="auto"/>
              <w:right w:val="single" w:sz="4" w:space="0" w:color="auto"/>
            </w:tcBorders>
          </w:tcPr>
          <w:p w14:paraId="660FC284" w14:textId="77777777" w:rsidR="00824B20" w:rsidRPr="00A923FF" w:rsidRDefault="00824B20" w:rsidP="00A36562">
            <w:pPr>
              <w:rPr>
                <w:rFonts w:ascii="Verdana" w:hAnsi="Verdana" w:cs="Arial"/>
                <w:sz w:val="20"/>
                <w:szCs w:val="20"/>
              </w:rPr>
            </w:pPr>
            <w:r w:rsidRPr="00A923FF">
              <w:rPr>
                <w:rFonts w:ascii="Verdana" w:hAnsi="Verdana" w:cs="Arial"/>
                <w:sz w:val="20"/>
                <w:szCs w:val="20"/>
              </w:rPr>
              <w:t xml:space="preserve">Holds information of </w:t>
            </w:r>
            <w:proofErr w:type="gramStart"/>
            <w:r w:rsidRPr="00A923FF">
              <w:rPr>
                <w:rFonts w:ascii="Verdana" w:hAnsi="Verdana" w:cs="Arial"/>
                <w:sz w:val="20"/>
                <w:szCs w:val="20"/>
              </w:rPr>
              <w:t>Corporate</w:t>
            </w:r>
            <w:proofErr w:type="gramEnd"/>
            <w:r w:rsidRPr="00A923FF">
              <w:rPr>
                <w:rFonts w:ascii="Verdana" w:hAnsi="Verdana" w:cs="Arial"/>
                <w:sz w:val="20"/>
                <w:szCs w:val="20"/>
              </w:rPr>
              <w:t xml:space="preserve"> representative Last name</w:t>
            </w:r>
          </w:p>
        </w:tc>
        <w:tc>
          <w:tcPr>
            <w:tcW w:w="711" w:type="pct"/>
            <w:tcBorders>
              <w:top w:val="single" w:sz="4" w:space="0" w:color="auto"/>
              <w:left w:val="single" w:sz="4" w:space="0" w:color="auto"/>
              <w:bottom w:val="single" w:sz="4" w:space="0" w:color="auto"/>
              <w:right w:val="single" w:sz="4" w:space="0" w:color="auto"/>
            </w:tcBorders>
          </w:tcPr>
          <w:p w14:paraId="05A625D6" w14:textId="77777777" w:rsidR="00824B20" w:rsidRPr="00A923FF" w:rsidRDefault="00824B20" w:rsidP="00A36562">
            <w:pPr>
              <w:rPr>
                <w:rFonts w:ascii="Verdana" w:hAnsi="Verdana" w:cs="Arial"/>
                <w:sz w:val="20"/>
                <w:szCs w:val="20"/>
              </w:rPr>
            </w:pPr>
            <w:proofErr w:type="gramStart"/>
            <w:r w:rsidRPr="00A923FF">
              <w:rPr>
                <w:rFonts w:ascii="Verdana" w:hAnsi="Verdana" w:cs="Arial"/>
                <w:sz w:val="20"/>
                <w:szCs w:val="20"/>
              </w:rPr>
              <w:t>String(</w:t>
            </w:r>
            <w:proofErr w:type="gramEnd"/>
            <w:r w:rsidRPr="00A923FF">
              <w:rPr>
                <w:rFonts w:ascii="Verdana" w:hAnsi="Verdana" w:cs="Arial"/>
                <w:sz w:val="20"/>
                <w:szCs w:val="20"/>
              </w:rPr>
              <w:t>30)</w:t>
            </w:r>
          </w:p>
        </w:tc>
        <w:tc>
          <w:tcPr>
            <w:tcW w:w="862" w:type="pct"/>
            <w:tcBorders>
              <w:top w:val="single" w:sz="4" w:space="0" w:color="auto"/>
              <w:left w:val="single" w:sz="4" w:space="0" w:color="auto"/>
              <w:bottom w:val="single" w:sz="4" w:space="0" w:color="auto"/>
              <w:right w:val="single" w:sz="4" w:space="0" w:color="auto"/>
            </w:tcBorders>
          </w:tcPr>
          <w:p w14:paraId="52063B16" w14:textId="77777777" w:rsidR="00824B20" w:rsidRPr="00A923FF" w:rsidRDefault="00824B20" w:rsidP="00A36562">
            <w:pPr>
              <w:rPr>
                <w:rFonts w:ascii="Verdana" w:hAnsi="Verdana"/>
                <w:sz w:val="20"/>
                <w:szCs w:val="20"/>
              </w:rPr>
            </w:pPr>
            <w:r w:rsidRPr="00A923FF">
              <w:rPr>
                <w:rFonts w:ascii="Verdana" w:hAnsi="Verdana"/>
                <w:sz w:val="20"/>
                <w:szCs w:val="20"/>
              </w:rPr>
              <w:t>Optional</w:t>
            </w:r>
          </w:p>
        </w:tc>
        <w:tc>
          <w:tcPr>
            <w:tcW w:w="862" w:type="pct"/>
            <w:tcBorders>
              <w:top w:val="single" w:sz="4" w:space="0" w:color="auto"/>
              <w:left w:val="single" w:sz="4" w:space="0" w:color="auto"/>
              <w:bottom w:val="single" w:sz="4" w:space="0" w:color="auto"/>
              <w:right w:val="single" w:sz="4" w:space="0" w:color="auto"/>
            </w:tcBorders>
          </w:tcPr>
          <w:p w14:paraId="40D4A8AB" w14:textId="77777777" w:rsidR="00824B20" w:rsidRPr="00A923FF" w:rsidRDefault="00824B20" w:rsidP="00A36562">
            <w:pPr>
              <w:rPr>
                <w:rFonts w:ascii="Verdana" w:hAnsi="Verdana"/>
                <w:sz w:val="20"/>
                <w:szCs w:val="20"/>
              </w:rPr>
            </w:pPr>
          </w:p>
        </w:tc>
      </w:tr>
      <w:tr w:rsidR="00824B20" w:rsidRPr="00A923FF" w14:paraId="45D89DC1" w14:textId="179308CE" w:rsidTr="00824B20">
        <w:trPr>
          <w:trHeight w:val="144"/>
        </w:trPr>
        <w:tc>
          <w:tcPr>
            <w:tcW w:w="1205" w:type="pct"/>
            <w:tcBorders>
              <w:top w:val="single" w:sz="4" w:space="0" w:color="auto"/>
              <w:left w:val="single" w:sz="4" w:space="0" w:color="auto"/>
              <w:bottom w:val="single" w:sz="4" w:space="0" w:color="auto"/>
              <w:right w:val="single" w:sz="4" w:space="0" w:color="auto"/>
            </w:tcBorders>
          </w:tcPr>
          <w:p w14:paraId="5E6559BC" w14:textId="77777777" w:rsidR="00824B20" w:rsidRPr="00A923FF" w:rsidRDefault="00824B20" w:rsidP="00A36562">
            <w:pPr>
              <w:rPr>
                <w:rFonts w:ascii="Verdana" w:hAnsi="Verdana" w:cs="Arial"/>
                <w:sz w:val="20"/>
                <w:szCs w:val="20"/>
              </w:rPr>
            </w:pPr>
            <w:proofErr w:type="spellStart"/>
            <w:r w:rsidRPr="00A923FF">
              <w:rPr>
                <w:rFonts w:ascii="Verdana" w:hAnsi="Verdana" w:cs="Arial"/>
                <w:sz w:val="20"/>
                <w:szCs w:val="20"/>
              </w:rPr>
              <w:t>CountryOfIncorporation</w:t>
            </w:r>
            <w:proofErr w:type="spellEnd"/>
          </w:p>
        </w:tc>
        <w:tc>
          <w:tcPr>
            <w:tcW w:w="1361" w:type="pct"/>
            <w:tcBorders>
              <w:top w:val="single" w:sz="4" w:space="0" w:color="auto"/>
              <w:left w:val="single" w:sz="4" w:space="0" w:color="auto"/>
              <w:bottom w:val="single" w:sz="4" w:space="0" w:color="auto"/>
              <w:right w:val="single" w:sz="4" w:space="0" w:color="auto"/>
            </w:tcBorders>
          </w:tcPr>
          <w:p w14:paraId="713067DF" w14:textId="77777777" w:rsidR="00824B20" w:rsidRPr="00A923FF" w:rsidRDefault="00824B20" w:rsidP="00A36562">
            <w:pPr>
              <w:rPr>
                <w:rFonts w:ascii="Verdana" w:hAnsi="Verdana" w:cs="Arial"/>
                <w:sz w:val="20"/>
                <w:szCs w:val="20"/>
              </w:rPr>
            </w:pPr>
            <w:r w:rsidRPr="00A923FF">
              <w:rPr>
                <w:rFonts w:ascii="Verdana" w:hAnsi="Verdana" w:cs="Arial"/>
                <w:sz w:val="20"/>
                <w:szCs w:val="20"/>
              </w:rPr>
              <w:t>Holds details of country of Incorporation</w:t>
            </w:r>
          </w:p>
        </w:tc>
        <w:tc>
          <w:tcPr>
            <w:tcW w:w="711" w:type="pct"/>
            <w:tcBorders>
              <w:top w:val="single" w:sz="4" w:space="0" w:color="auto"/>
              <w:left w:val="single" w:sz="4" w:space="0" w:color="auto"/>
              <w:bottom w:val="single" w:sz="4" w:space="0" w:color="auto"/>
              <w:right w:val="single" w:sz="4" w:space="0" w:color="auto"/>
            </w:tcBorders>
          </w:tcPr>
          <w:p w14:paraId="690DC966" w14:textId="77777777" w:rsidR="00824B20" w:rsidRPr="00A923FF" w:rsidRDefault="00824B20" w:rsidP="00A36562">
            <w:pPr>
              <w:rPr>
                <w:rFonts w:ascii="Verdana" w:hAnsi="Verdana" w:cs="Arial"/>
                <w:sz w:val="20"/>
                <w:szCs w:val="20"/>
              </w:rPr>
            </w:pPr>
            <w:proofErr w:type="gramStart"/>
            <w:r w:rsidRPr="00A923FF">
              <w:rPr>
                <w:rFonts w:ascii="Verdana" w:hAnsi="Verdana" w:cs="Arial"/>
                <w:sz w:val="20"/>
                <w:szCs w:val="20"/>
              </w:rPr>
              <w:t>String(</w:t>
            </w:r>
            <w:proofErr w:type="gramEnd"/>
            <w:r w:rsidRPr="00A923FF">
              <w:rPr>
                <w:rFonts w:ascii="Verdana" w:hAnsi="Verdana" w:cs="Arial"/>
                <w:sz w:val="20"/>
                <w:szCs w:val="20"/>
              </w:rPr>
              <w:t>30)</w:t>
            </w:r>
          </w:p>
        </w:tc>
        <w:tc>
          <w:tcPr>
            <w:tcW w:w="862" w:type="pct"/>
            <w:tcBorders>
              <w:top w:val="single" w:sz="4" w:space="0" w:color="auto"/>
              <w:left w:val="single" w:sz="4" w:space="0" w:color="auto"/>
              <w:bottom w:val="single" w:sz="4" w:space="0" w:color="auto"/>
              <w:right w:val="single" w:sz="4" w:space="0" w:color="auto"/>
            </w:tcBorders>
          </w:tcPr>
          <w:p w14:paraId="50F443C4" w14:textId="77777777" w:rsidR="00824B20" w:rsidRPr="00A923FF" w:rsidRDefault="00824B20" w:rsidP="00A36562">
            <w:pPr>
              <w:rPr>
                <w:rFonts w:ascii="Verdana" w:hAnsi="Verdana"/>
                <w:sz w:val="20"/>
                <w:szCs w:val="20"/>
              </w:rPr>
            </w:pPr>
            <w:r w:rsidRPr="00A923FF">
              <w:rPr>
                <w:rFonts w:ascii="Verdana" w:hAnsi="Verdana"/>
                <w:sz w:val="20"/>
                <w:szCs w:val="20"/>
              </w:rPr>
              <w:t>Optional</w:t>
            </w:r>
          </w:p>
        </w:tc>
        <w:tc>
          <w:tcPr>
            <w:tcW w:w="862" w:type="pct"/>
            <w:tcBorders>
              <w:top w:val="single" w:sz="4" w:space="0" w:color="auto"/>
              <w:left w:val="single" w:sz="4" w:space="0" w:color="auto"/>
              <w:bottom w:val="single" w:sz="4" w:space="0" w:color="auto"/>
              <w:right w:val="single" w:sz="4" w:space="0" w:color="auto"/>
            </w:tcBorders>
          </w:tcPr>
          <w:p w14:paraId="7EC595E2" w14:textId="3A27471B" w:rsidR="00824B20" w:rsidRPr="00A923FF" w:rsidRDefault="002A43F9" w:rsidP="00A36562">
            <w:pPr>
              <w:rPr>
                <w:rFonts w:ascii="Verdana" w:hAnsi="Verdana"/>
                <w:sz w:val="20"/>
                <w:szCs w:val="20"/>
              </w:rPr>
            </w:pPr>
            <w:r>
              <w:rPr>
                <w:rFonts w:ascii="Verdana" w:hAnsi="Verdana"/>
                <w:sz w:val="20"/>
                <w:szCs w:val="20"/>
              </w:rPr>
              <w:t xml:space="preserve">“Country of Incorporation” will be passed. </w:t>
            </w:r>
          </w:p>
        </w:tc>
      </w:tr>
      <w:tr w:rsidR="00824B20" w:rsidRPr="00A923FF" w14:paraId="04353739" w14:textId="65402998" w:rsidTr="00824B20">
        <w:trPr>
          <w:trHeight w:val="144"/>
        </w:trPr>
        <w:tc>
          <w:tcPr>
            <w:tcW w:w="1205" w:type="pct"/>
            <w:tcBorders>
              <w:top w:val="single" w:sz="4" w:space="0" w:color="auto"/>
              <w:left w:val="single" w:sz="4" w:space="0" w:color="auto"/>
              <w:bottom w:val="single" w:sz="4" w:space="0" w:color="auto"/>
              <w:right w:val="single" w:sz="4" w:space="0" w:color="auto"/>
            </w:tcBorders>
          </w:tcPr>
          <w:p w14:paraId="2228D001" w14:textId="77777777" w:rsidR="00824B20" w:rsidRPr="00A923FF" w:rsidRDefault="00824B20" w:rsidP="00A36562">
            <w:pPr>
              <w:rPr>
                <w:rFonts w:ascii="Verdana" w:hAnsi="Verdana" w:cs="Arial"/>
                <w:sz w:val="20"/>
                <w:szCs w:val="20"/>
              </w:rPr>
            </w:pPr>
            <w:proofErr w:type="spellStart"/>
            <w:r w:rsidRPr="00A923FF">
              <w:rPr>
                <w:rFonts w:ascii="Verdana" w:hAnsi="Verdana" w:cs="Arial"/>
                <w:sz w:val="20"/>
                <w:szCs w:val="20"/>
              </w:rPr>
              <w:t>DateOfIncorporation</w:t>
            </w:r>
            <w:proofErr w:type="spellEnd"/>
          </w:p>
        </w:tc>
        <w:tc>
          <w:tcPr>
            <w:tcW w:w="1361" w:type="pct"/>
            <w:tcBorders>
              <w:top w:val="single" w:sz="4" w:space="0" w:color="auto"/>
              <w:left w:val="single" w:sz="4" w:space="0" w:color="auto"/>
              <w:bottom w:val="single" w:sz="4" w:space="0" w:color="auto"/>
              <w:right w:val="single" w:sz="4" w:space="0" w:color="auto"/>
            </w:tcBorders>
          </w:tcPr>
          <w:p w14:paraId="12C07681" w14:textId="77777777" w:rsidR="00824B20" w:rsidRPr="00A923FF" w:rsidRDefault="00824B20" w:rsidP="00A36562">
            <w:pPr>
              <w:rPr>
                <w:rFonts w:ascii="Verdana" w:hAnsi="Verdana" w:cs="Arial"/>
                <w:sz w:val="20"/>
                <w:szCs w:val="20"/>
              </w:rPr>
            </w:pPr>
            <w:r w:rsidRPr="00A923FF">
              <w:rPr>
                <w:rFonts w:ascii="Verdana" w:hAnsi="Verdana" w:cs="Arial"/>
                <w:sz w:val="20"/>
                <w:szCs w:val="20"/>
              </w:rPr>
              <w:t>Holds Incorporation date</w:t>
            </w:r>
          </w:p>
        </w:tc>
        <w:tc>
          <w:tcPr>
            <w:tcW w:w="711" w:type="pct"/>
            <w:tcBorders>
              <w:top w:val="single" w:sz="4" w:space="0" w:color="auto"/>
              <w:left w:val="single" w:sz="4" w:space="0" w:color="auto"/>
              <w:bottom w:val="single" w:sz="4" w:space="0" w:color="auto"/>
              <w:right w:val="single" w:sz="4" w:space="0" w:color="auto"/>
            </w:tcBorders>
          </w:tcPr>
          <w:p w14:paraId="7C8EF8EB" w14:textId="77777777" w:rsidR="00824B20" w:rsidRPr="00A923FF" w:rsidRDefault="00824B20" w:rsidP="00A36562">
            <w:pPr>
              <w:rPr>
                <w:rFonts w:ascii="Verdana" w:hAnsi="Verdana" w:cs="Arial"/>
                <w:sz w:val="20"/>
                <w:szCs w:val="20"/>
              </w:rPr>
            </w:pPr>
            <w:r w:rsidRPr="00A923FF">
              <w:rPr>
                <w:rFonts w:ascii="Verdana" w:hAnsi="Verdana"/>
                <w:sz w:val="20"/>
                <w:szCs w:val="20"/>
              </w:rPr>
              <w:t>Date (YYYY-MM-DD)</w:t>
            </w:r>
          </w:p>
        </w:tc>
        <w:tc>
          <w:tcPr>
            <w:tcW w:w="862" w:type="pct"/>
            <w:tcBorders>
              <w:top w:val="single" w:sz="4" w:space="0" w:color="auto"/>
              <w:left w:val="single" w:sz="4" w:space="0" w:color="auto"/>
              <w:bottom w:val="single" w:sz="4" w:space="0" w:color="auto"/>
              <w:right w:val="single" w:sz="4" w:space="0" w:color="auto"/>
            </w:tcBorders>
          </w:tcPr>
          <w:p w14:paraId="13F04935" w14:textId="77777777" w:rsidR="00824B20" w:rsidRPr="00A923FF" w:rsidRDefault="00824B20" w:rsidP="00A36562">
            <w:pPr>
              <w:rPr>
                <w:rFonts w:ascii="Verdana" w:hAnsi="Verdana"/>
                <w:sz w:val="20"/>
                <w:szCs w:val="20"/>
              </w:rPr>
            </w:pPr>
            <w:r w:rsidRPr="00A923FF">
              <w:rPr>
                <w:rFonts w:ascii="Verdana" w:hAnsi="Verdana"/>
                <w:sz w:val="20"/>
                <w:szCs w:val="20"/>
              </w:rPr>
              <w:t>Optional</w:t>
            </w:r>
          </w:p>
        </w:tc>
        <w:tc>
          <w:tcPr>
            <w:tcW w:w="862" w:type="pct"/>
            <w:tcBorders>
              <w:top w:val="single" w:sz="4" w:space="0" w:color="auto"/>
              <w:left w:val="single" w:sz="4" w:space="0" w:color="auto"/>
              <w:bottom w:val="single" w:sz="4" w:space="0" w:color="auto"/>
              <w:right w:val="single" w:sz="4" w:space="0" w:color="auto"/>
            </w:tcBorders>
          </w:tcPr>
          <w:p w14:paraId="6988A574" w14:textId="5F0C9D1B" w:rsidR="00824B20" w:rsidRPr="00A923FF" w:rsidRDefault="002A43F9" w:rsidP="00A36562">
            <w:pPr>
              <w:rPr>
                <w:rFonts w:ascii="Verdana" w:hAnsi="Verdana"/>
                <w:sz w:val="20"/>
                <w:szCs w:val="20"/>
              </w:rPr>
            </w:pPr>
            <w:r>
              <w:rPr>
                <w:rFonts w:ascii="Verdana" w:hAnsi="Verdana"/>
                <w:sz w:val="20"/>
                <w:szCs w:val="20"/>
              </w:rPr>
              <w:t xml:space="preserve">“Date of Establishment” will be passed. </w:t>
            </w:r>
          </w:p>
        </w:tc>
      </w:tr>
      <w:tr w:rsidR="00824B20" w:rsidRPr="00A923FF" w14:paraId="0D39F65D" w14:textId="0EED2021" w:rsidTr="00824B20">
        <w:trPr>
          <w:trHeight w:val="254"/>
        </w:trPr>
        <w:tc>
          <w:tcPr>
            <w:tcW w:w="1205" w:type="pct"/>
            <w:tcBorders>
              <w:top w:val="single" w:sz="4" w:space="0" w:color="auto"/>
              <w:left w:val="single" w:sz="4" w:space="0" w:color="auto"/>
              <w:bottom w:val="single" w:sz="4" w:space="0" w:color="auto"/>
              <w:right w:val="single" w:sz="4" w:space="0" w:color="auto"/>
            </w:tcBorders>
          </w:tcPr>
          <w:p w14:paraId="08942555" w14:textId="77777777" w:rsidR="00824B20" w:rsidRPr="00A923FF" w:rsidRDefault="00824B20" w:rsidP="00A36562">
            <w:pPr>
              <w:rPr>
                <w:rFonts w:ascii="Verdana" w:hAnsi="Verdana" w:cs="Arial"/>
                <w:sz w:val="20"/>
                <w:szCs w:val="20"/>
              </w:rPr>
            </w:pPr>
            <w:proofErr w:type="spellStart"/>
            <w:r w:rsidRPr="00A923FF">
              <w:rPr>
                <w:rFonts w:ascii="Verdana" w:hAnsi="Verdana" w:cs="Arial"/>
                <w:sz w:val="20"/>
                <w:szCs w:val="20"/>
              </w:rPr>
              <w:t>IndustrySegment</w:t>
            </w:r>
            <w:proofErr w:type="spellEnd"/>
          </w:p>
        </w:tc>
        <w:tc>
          <w:tcPr>
            <w:tcW w:w="1361" w:type="pct"/>
            <w:tcBorders>
              <w:top w:val="single" w:sz="4" w:space="0" w:color="auto"/>
              <w:left w:val="single" w:sz="4" w:space="0" w:color="auto"/>
              <w:bottom w:val="single" w:sz="4" w:space="0" w:color="auto"/>
              <w:right w:val="single" w:sz="4" w:space="0" w:color="auto"/>
            </w:tcBorders>
          </w:tcPr>
          <w:p w14:paraId="3668D405" w14:textId="77777777" w:rsidR="00824B20" w:rsidRPr="00A923FF" w:rsidRDefault="00824B20" w:rsidP="00A36562">
            <w:pPr>
              <w:rPr>
                <w:rFonts w:ascii="Verdana" w:hAnsi="Verdana" w:cs="Arial"/>
                <w:sz w:val="20"/>
                <w:szCs w:val="20"/>
              </w:rPr>
            </w:pPr>
            <w:r w:rsidRPr="00A923FF">
              <w:rPr>
                <w:rFonts w:ascii="Verdana" w:hAnsi="Verdana" w:cs="Arial"/>
                <w:sz w:val="20"/>
                <w:szCs w:val="20"/>
              </w:rPr>
              <w:t>Holds Industry Segment</w:t>
            </w:r>
          </w:p>
        </w:tc>
        <w:tc>
          <w:tcPr>
            <w:tcW w:w="711" w:type="pct"/>
            <w:tcBorders>
              <w:top w:val="single" w:sz="4" w:space="0" w:color="auto"/>
              <w:left w:val="single" w:sz="4" w:space="0" w:color="auto"/>
              <w:bottom w:val="single" w:sz="4" w:space="0" w:color="auto"/>
              <w:right w:val="single" w:sz="4" w:space="0" w:color="auto"/>
            </w:tcBorders>
          </w:tcPr>
          <w:p w14:paraId="6E9A88BF" w14:textId="77777777" w:rsidR="00824B20" w:rsidRPr="00A923FF" w:rsidRDefault="00824B20" w:rsidP="00A36562">
            <w:pPr>
              <w:rPr>
                <w:rFonts w:ascii="Verdana" w:hAnsi="Verdana" w:cs="Arial"/>
                <w:sz w:val="20"/>
                <w:szCs w:val="20"/>
              </w:rPr>
            </w:pPr>
            <w:proofErr w:type="gramStart"/>
            <w:r w:rsidRPr="00A923FF">
              <w:rPr>
                <w:rFonts w:ascii="Verdana" w:hAnsi="Verdana" w:cs="Arial"/>
                <w:sz w:val="20"/>
                <w:szCs w:val="20"/>
              </w:rPr>
              <w:t>String(</w:t>
            </w:r>
            <w:proofErr w:type="gramEnd"/>
            <w:r w:rsidRPr="00A923FF">
              <w:rPr>
                <w:rFonts w:ascii="Verdana" w:hAnsi="Verdana" w:cs="Arial"/>
                <w:sz w:val="20"/>
                <w:szCs w:val="20"/>
              </w:rPr>
              <w:t>50)</w:t>
            </w:r>
          </w:p>
        </w:tc>
        <w:tc>
          <w:tcPr>
            <w:tcW w:w="862" w:type="pct"/>
            <w:tcBorders>
              <w:top w:val="single" w:sz="4" w:space="0" w:color="auto"/>
              <w:left w:val="single" w:sz="4" w:space="0" w:color="auto"/>
              <w:bottom w:val="single" w:sz="4" w:space="0" w:color="auto"/>
              <w:right w:val="single" w:sz="4" w:space="0" w:color="auto"/>
            </w:tcBorders>
          </w:tcPr>
          <w:p w14:paraId="397D0BC9" w14:textId="77777777" w:rsidR="00824B20" w:rsidRPr="00A923FF" w:rsidRDefault="00824B20" w:rsidP="00A36562">
            <w:pPr>
              <w:rPr>
                <w:rFonts w:ascii="Verdana" w:hAnsi="Verdana"/>
                <w:sz w:val="20"/>
                <w:szCs w:val="20"/>
              </w:rPr>
            </w:pPr>
            <w:r w:rsidRPr="00A923FF">
              <w:rPr>
                <w:rFonts w:ascii="Verdana" w:hAnsi="Verdana"/>
                <w:sz w:val="20"/>
                <w:szCs w:val="20"/>
              </w:rPr>
              <w:t>Optional</w:t>
            </w:r>
          </w:p>
        </w:tc>
        <w:tc>
          <w:tcPr>
            <w:tcW w:w="862" w:type="pct"/>
            <w:tcBorders>
              <w:top w:val="single" w:sz="4" w:space="0" w:color="auto"/>
              <w:left w:val="single" w:sz="4" w:space="0" w:color="auto"/>
              <w:bottom w:val="single" w:sz="4" w:space="0" w:color="auto"/>
              <w:right w:val="single" w:sz="4" w:space="0" w:color="auto"/>
            </w:tcBorders>
          </w:tcPr>
          <w:p w14:paraId="39F63894" w14:textId="77777777" w:rsidR="00824B20" w:rsidRPr="00A923FF" w:rsidRDefault="00824B20" w:rsidP="00A36562">
            <w:pPr>
              <w:rPr>
                <w:rFonts w:ascii="Verdana" w:hAnsi="Verdana"/>
                <w:sz w:val="20"/>
                <w:szCs w:val="20"/>
              </w:rPr>
            </w:pPr>
          </w:p>
        </w:tc>
      </w:tr>
      <w:tr w:rsidR="00824B20" w:rsidRPr="00A923FF" w14:paraId="5996C18C" w14:textId="7C10AC0C" w:rsidTr="00824B20">
        <w:trPr>
          <w:trHeight w:val="144"/>
        </w:trPr>
        <w:tc>
          <w:tcPr>
            <w:tcW w:w="1205" w:type="pct"/>
            <w:tcBorders>
              <w:top w:val="single" w:sz="4" w:space="0" w:color="auto"/>
              <w:left w:val="single" w:sz="4" w:space="0" w:color="auto"/>
              <w:bottom w:val="single" w:sz="4" w:space="0" w:color="auto"/>
              <w:right w:val="single" w:sz="4" w:space="0" w:color="auto"/>
            </w:tcBorders>
          </w:tcPr>
          <w:p w14:paraId="03AD072F" w14:textId="77777777" w:rsidR="00824B20" w:rsidRPr="00A923FF" w:rsidRDefault="00824B20" w:rsidP="00A36562">
            <w:pPr>
              <w:rPr>
                <w:rFonts w:ascii="Verdana" w:hAnsi="Verdana" w:cs="Arial"/>
                <w:sz w:val="20"/>
                <w:szCs w:val="20"/>
              </w:rPr>
            </w:pPr>
            <w:proofErr w:type="spellStart"/>
            <w:r w:rsidRPr="00A923FF">
              <w:rPr>
                <w:rFonts w:ascii="Verdana" w:hAnsi="Verdana" w:cs="Arial"/>
                <w:sz w:val="20"/>
                <w:szCs w:val="20"/>
              </w:rPr>
              <w:t>IndustrySubSegment</w:t>
            </w:r>
            <w:proofErr w:type="spellEnd"/>
          </w:p>
        </w:tc>
        <w:tc>
          <w:tcPr>
            <w:tcW w:w="1361" w:type="pct"/>
            <w:tcBorders>
              <w:top w:val="single" w:sz="4" w:space="0" w:color="auto"/>
              <w:left w:val="single" w:sz="4" w:space="0" w:color="auto"/>
              <w:bottom w:val="single" w:sz="4" w:space="0" w:color="auto"/>
              <w:right w:val="single" w:sz="4" w:space="0" w:color="auto"/>
            </w:tcBorders>
          </w:tcPr>
          <w:p w14:paraId="1FF94ECC" w14:textId="77777777" w:rsidR="00824B20" w:rsidRPr="00A923FF" w:rsidRDefault="00824B20" w:rsidP="00A36562">
            <w:pPr>
              <w:rPr>
                <w:rFonts w:ascii="Verdana" w:hAnsi="Verdana" w:cs="Arial"/>
                <w:sz w:val="20"/>
                <w:szCs w:val="20"/>
              </w:rPr>
            </w:pPr>
            <w:r w:rsidRPr="00A923FF">
              <w:rPr>
                <w:rFonts w:ascii="Verdana" w:hAnsi="Verdana" w:cs="Arial"/>
                <w:sz w:val="20"/>
                <w:szCs w:val="20"/>
              </w:rPr>
              <w:t>Holds Industry Sub Segment</w:t>
            </w:r>
          </w:p>
        </w:tc>
        <w:tc>
          <w:tcPr>
            <w:tcW w:w="711" w:type="pct"/>
            <w:tcBorders>
              <w:top w:val="single" w:sz="4" w:space="0" w:color="auto"/>
              <w:left w:val="single" w:sz="4" w:space="0" w:color="auto"/>
              <w:bottom w:val="single" w:sz="4" w:space="0" w:color="auto"/>
              <w:right w:val="single" w:sz="4" w:space="0" w:color="auto"/>
            </w:tcBorders>
          </w:tcPr>
          <w:p w14:paraId="3A50AED8" w14:textId="77777777" w:rsidR="00824B20" w:rsidRPr="00A923FF" w:rsidRDefault="00824B20" w:rsidP="00A36562">
            <w:pPr>
              <w:rPr>
                <w:rFonts w:ascii="Verdana" w:hAnsi="Verdana" w:cs="Arial"/>
                <w:sz w:val="20"/>
                <w:szCs w:val="20"/>
              </w:rPr>
            </w:pPr>
            <w:proofErr w:type="gramStart"/>
            <w:r w:rsidRPr="00A923FF">
              <w:rPr>
                <w:rFonts w:ascii="Verdana" w:hAnsi="Verdana" w:cs="Arial"/>
                <w:sz w:val="20"/>
                <w:szCs w:val="20"/>
              </w:rPr>
              <w:t>String(</w:t>
            </w:r>
            <w:proofErr w:type="gramEnd"/>
            <w:r w:rsidRPr="00A923FF">
              <w:rPr>
                <w:rFonts w:ascii="Verdana" w:hAnsi="Verdana" w:cs="Arial"/>
                <w:sz w:val="20"/>
                <w:szCs w:val="20"/>
              </w:rPr>
              <w:t>5)</w:t>
            </w:r>
          </w:p>
        </w:tc>
        <w:tc>
          <w:tcPr>
            <w:tcW w:w="862" w:type="pct"/>
            <w:tcBorders>
              <w:top w:val="single" w:sz="4" w:space="0" w:color="auto"/>
              <w:left w:val="single" w:sz="4" w:space="0" w:color="auto"/>
              <w:bottom w:val="single" w:sz="4" w:space="0" w:color="auto"/>
              <w:right w:val="single" w:sz="4" w:space="0" w:color="auto"/>
            </w:tcBorders>
          </w:tcPr>
          <w:p w14:paraId="445059ED" w14:textId="77777777" w:rsidR="00824B20" w:rsidRPr="00A923FF" w:rsidRDefault="00824B20" w:rsidP="00A36562">
            <w:pPr>
              <w:rPr>
                <w:rFonts w:ascii="Verdana" w:hAnsi="Verdana"/>
                <w:sz w:val="20"/>
                <w:szCs w:val="20"/>
              </w:rPr>
            </w:pPr>
            <w:r w:rsidRPr="00A923FF">
              <w:rPr>
                <w:rFonts w:ascii="Verdana" w:hAnsi="Verdana"/>
                <w:sz w:val="20"/>
                <w:szCs w:val="20"/>
              </w:rPr>
              <w:t>Optional</w:t>
            </w:r>
          </w:p>
        </w:tc>
        <w:tc>
          <w:tcPr>
            <w:tcW w:w="862" w:type="pct"/>
            <w:tcBorders>
              <w:top w:val="single" w:sz="4" w:space="0" w:color="auto"/>
              <w:left w:val="single" w:sz="4" w:space="0" w:color="auto"/>
              <w:bottom w:val="single" w:sz="4" w:space="0" w:color="auto"/>
              <w:right w:val="single" w:sz="4" w:space="0" w:color="auto"/>
            </w:tcBorders>
          </w:tcPr>
          <w:p w14:paraId="26A53263" w14:textId="77777777" w:rsidR="00824B20" w:rsidRPr="00A923FF" w:rsidRDefault="00824B20" w:rsidP="00A36562">
            <w:pPr>
              <w:rPr>
                <w:rFonts w:ascii="Verdana" w:hAnsi="Verdana"/>
                <w:sz w:val="20"/>
                <w:szCs w:val="20"/>
              </w:rPr>
            </w:pPr>
          </w:p>
        </w:tc>
      </w:tr>
      <w:tr w:rsidR="00824B20" w:rsidRPr="00A923FF" w14:paraId="2E4CD3F3" w14:textId="64D1D448" w:rsidTr="00824B20">
        <w:trPr>
          <w:trHeight w:val="144"/>
        </w:trPr>
        <w:tc>
          <w:tcPr>
            <w:tcW w:w="1205" w:type="pct"/>
            <w:tcBorders>
              <w:top w:val="single" w:sz="4" w:space="0" w:color="auto"/>
              <w:left w:val="single" w:sz="4" w:space="0" w:color="auto"/>
              <w:bottom w:val="single" w:sz="4" w:space="0" w:color="auto"/>
              <w:right w:val="single" w:sz="4" w:space="0" w:color="auto"/>
            </w:tcBorders>
          </w:tcPr>
          <w:p w14:paraId="078BF9A5" w14:textId="77777777" w:rsidR="00824B20" w:rsidRPr="00A923FF" w:rsidRDefault="00824B20" w:rsidP="00A36562">
            <w:pPr>
              <w:rPr>
                <w:rFonts w:ascii="Verdana" w:hAnsi="Verdana" w:cs="Arial"/>
                <w:sz w:val="20"/>
                <w:szCs w:val="20"/>
              </w:rPr>
            </w:pPr>
            <w:proofErr w:type="spellStart"/>
            <w:r w:rsidRPr="00A923FF">
              <w:rPr>
                <w:rFonts w:ascii="Verdana" w:hAnsi="Verdana" w:cs="Arial"/>
                <w:b/>
                <w:sz w:val="20"/>
                <w:szCs w:val="20"/>
              </w:rPr>
              <w:lastRenderedPageBreak/>
              <w:t>OrganizationDetails</w:t>
            </w:r>
            <w:proofErr w:type="spellEnd"/>
          </w:p>
        </w:tc>
        <w:tc>
          <w:tcPr>
            <w:tcW w:w="1361" w:type="pct"/>
            <w:tcBorders>
              <w:top w:val="single" w:sz="4" w:space="0" w:color="auto"/>
              <w:left w:val="single" w:sz="4" w:space="0" w:color="auto"/>
              <w:bottom w:val="single" w:sz="4" w:space="0" w:color="auto"/>
              <w:right w:val="single" w:sz="4" w:space="0" w:color="auto"/>
            </w:tcBorders>
          </w:tcPr>
          <w:p w14:paraId="1FF4E3FE" w14:textId="77777777" w:rsidR="00824B20" w:rsidRPr="00A923FF" w:rsidRDefault="00824B20" w:rsidP="00A36562">
            <w:pPr>
              <w:rPr>
                <w:rFonts w:ascii="Verdana" w:hAnsi="Verdana" w:cs="Arial"/>
                <w:sz w:val="20"/>
                <w:szCs w:val="20"/>
              </w:rPr>
            </w:pPr>
            <w:r w:rsidRPr="00A923FF">
              <w:rPr>
                <w:rFonts w:ascii="Verdana" w:hAnsi="Verdana" w:cs="Arial"/>
                <w:sz w:val="20"/>
                <w:szCs w:val="20"/>
              </w:rPr>
              <w:t>Aggregate End</w:t>
            </w:r>
          </w:p>
        </w:tc>
        <w:tc>
          <w:tcPr>
            <w:tcW w:w="711" w:type="pct"/>
            <w:tcBorders>
              <w:top w:val="single" w:sz="4" w:space="0" w:color="auto"/>
              <w:left w:val="single" w:sz="4" w:space="0" w:color="auto"/>
              <w:bottom w:val="single" w:sz="4" w:space="0" w:color="auto"/>
              <w:right w:val="single" w:sz="4" w:space="0" w:color="auto"/>
            </w:tcBorders>
          </w:tcPr>
          <w:p w14:paraId="10DB51D5" w14:textId="77777777" w:rsidR="00824B20" w:rsidRPr="00A923FF" w:rsidRDefault="00824B20" w:rsidP="00A36562">
            <w:pPr>
              <w:rPr>
                <w:rFonts w:ascii="Verdana" w:hAnsi="Verdana" w:cs="Arial"/>
                <w:sz w:val="20"/>
                <w:szCs w:val="20"/>
              </w:rPr>
            </w:pPr>
            <w:r w:rsidRPr="00A923FF">
              <w:rPr>
                <w:rFonts w:ascii="Verdana" w:hAnsi="Verdana" w:cs="Arial"/>
                <w:sz w:val="20"/>
                <w:szCs w:val="20"/>
              </w:rPr>
              <w:t>NA</w:t>
            </w:r>
          </w:p>
        </w:tc>
        <w:tc>
          <w:tcPr>
            <w:tcW w:w="862" w:type="pct"/>
            <w:tcBorders>
              <w:top w:val="single" w:sz="4" w:space="0" w:color="auto"/>
              <w:left w:val="single" w:sz="4" w:space="0" w:color="auto"/>
              <w:bottom w:val="single" w:sz="4" w:space="0" w:color="auto"/>
              <w:right w:val="single" w:sz="4" w:space="0" w:color="auto"/>
            </w:tcBorders>
          </w:tcPr>
          <w:p w14:paraId="48DF0197" w14:textId="77777777" w:rsidR="00824B20" w:rsidRPr="00A923FF" w:rsidRDefault="00824B20" w:rsidP="00A36562">
            <w:pPr>
              <w:rPr>
                <w:rFonts w:ascii="Verdana" w:hAnsi="Verdana"/>
                <w:sz w:val="20"/>
                <w:szCs w:val="20"/>
              </w:rPr>
            </w:pPr>
            <w:r w:rsidRPr="00A923FF">
              <w:rPr>
                <w:rFonts w:ascii="Verdana" w:hAnsi="Verdana"/>
                <w:sz w:val="20"/>
                <w:szCs w:val="20"/>
              </w:rPr>
              <w:t>Optional</w:t>
            </w:r>
          </w:p>
        </w:tc>
        <w:tc>
          <w:tcPr>
            <w:tcW w:w="862" w:type="pct"/>
            <w:tcBorders>
              <w:top w:val="single" w:sz="4" w:space="0" w:color="auto"/>
              <w:left w:val="single" w:sz="4" w:space="0" w:color="auto"/>
              <w:bottom w:val="single" w:sz="4" w:space="0" w:color="auto"/>
              <w:right w:val="single" w:sz="4" w:space="0" w:color="auto"/>
            </w:tcBorders>
          </w:tcPr>
          <w:p w14:paraId="60C9C73D" w14:textId="77777777" w:rsidR="00824B20" w:rsidRPr="00A923FF" w:rsidRDefault="00824B20" w:rsidP="00A36562">
            <w:pPr>
              <w:rPr>
                <w:rFonts w:ascii="Verdana" w:hAnsi="Verdana"/>
                <w:sz w:val="20"/>
                <w:szCs w:val="20"/>
              </w:rPr>
            </w:pPr>
          </w:p>
        </w:tc>
      </w:tr>
      <w:tr w:rsidR="00824B20" w:rsidRPr="00A923FF" w14:paraId="7E0130E7" w14:textId="0FD86023" w:rsidTr="00824B20">
        <w:trPr>
          <w:trHeight w:val="144"/>
        </w:trPr>
        <w:tc>
          <w:tcPr>
            <w:tcW w:w="1205" w:type="pct"/>
            <w:tcBorders>
              <w:top w:val="single" w:sz="4" w:space="0" w:color="auto"/>
              <w:left w:val="single" w:sz="4" w:space="0" w:color="auto"/>
              <w:bottom w:val="single" w:sz="4" w:space="0" w:color="auto"/>
              <w:right w:val="single" w:sz="4" w:space="0" w:color="auto"/>
            </w:tcBorders>
          </w:tcPr>
          <w:p w14:paraId="546BDFCD" w14:textId="77777777" w:rsidR="00824B20" w:rsidRPr="00A923FF" w:rsidRDefault="00824B20" w:rsidP="00A36562">
            <w:pPr>
              <w:rPr>
                <w:rFonts w:ascii="Verdana" w:hAnsi="Verdana" w:cs="Arial"/>
                <w:b/>
                <w:sz w:val="20"/>
                <w:szCs w:val="20"/>
              </w:rPr>
            </w:pPr>
            <w:proofErr w:type="spellStart"/>
            <w:r w:rsidRPr="00A923FF">
              <w:rPr>
                <w:rFonts w:ascii="Verdana" w:hAnsi="Verdana" w:cs="Arial"/>
                <w:b/>
                <w:sz w:val="20"/>
                <w:szCs w:val="20"/>
              </w:rPr>
              <w:t>AddressDetails</w:t>
            </w:r>
            <w:proofErr w:type="spellEnd"/>
          </w:p>
        </w:tc>
        <w:tc>
          <w:tcPr>
            <w:tcW w:w="1361" w:type="pct"/>
            <w:tcBorders>
              <w:top w:val="single" w:sz="4" w:space="0" w:color="auto"/>
              <w:left w:val="single" w:sz="4" w:space="0" w:color="auto"/>
              <w:bottom w:val="single" w:sz="4" w:space="0" w:color="auto"/>
              <w:right w:val="single" w:sz="4" w:space="0" w:color="auto"/>
            </w:tcBorders>
          </w:tcPr>
          <w:p w14:paraId="4975A319" w14:textId="77777777" w:rsidR="00824B20" w:rsidRPr="00A923FF" w:rsidRDefault="00824B20" w:rsidP="00A36562">
            <w:pPr>
              <w:rPr>
                <w:rFonts w:ascii="Verdana" w:hAnsi="Verdana" w:cs="Arial"/>
                <w:sz w:val="20"/>
                <w:szCs w:val="20"/>
              </w:rPr>
            </w:pPr>
            <w:r w:rsidRPr="00A923FF">
              <w:rPr>
                <w:rFonts w:ascii="Verdana" w:hAnsi="Verdana" w:cs="Arial"/>
                <w:sz w:val="20"/>
                <w:szCs w:val="20"/>
              </w:rPr>
              <w:t xml:space="preserve">Aggregate Start: - </w:t>
            </w:r>
            <w:proofErr w:type="gramStart"/>
            <w:r w:rsidRPr="00A923FF">
              <w:rPr>
                <w:rFonts w:ascii="Verdana" w:hAnsi="Verdana" w:cs="Arial"/>
                <w:sz w:val="20"/>
                <w:szCs w:val="20"/>
              </w:rPr>
              <w:t>This aggregate holds</w:t>
            </w:r>
            <w:proofErr w:type="gramEnd"/>
            <w:r w:rsidRPr="00A923FF">
              <w:rPr>
                <w:rFonts w:ascii="Verdana" w:hAnsi="Verdana" w:cs="Arial"/>
                <w:sz w:val="20"/>
                <w:szCs w:val="20"/>
              </w:rPr>
              <w:t xml:space="preserve"> address details of the Customer.</w:t>
            </w:r>
          </w:p>
          <w:p w14:paraId="40FED7F0" w14:textId="77777777" w:rsidR="00824B20" w:rsidRPr="00A923FF" w:rsidRDefault="00824B20" w:rsidP="00A36562">
            <w:pPr>
              <w:rPr>
                <w:rFonts w:ascii="Verdana" w:hAnsi="Verdana" w:cs="Arial"/>
                <w:sz w:val="20"/>
                <w:szCs w:val="20"/>
              </w:rPr>
            </w:pPr>
            <w:r w:rsidRPr="00A923FF">
              <w:rPr>
                <w:rFonts w:ascii="Verdana" w:hAnsi="Verdana" w:cs="Arial"/>
                <w:sz w:val="20"/>
                <w:szCs w:val="20"/>
              </w:rPr>
              <w:t xml:space="preserve">Only one </w:t>
            </w:r>
            <w:proofErr w:type="spellStart"/>
            <w:r w:rsidRPr="00A923FF">
              <w:rPr>
                <w:rFonts w:ascii="Verdana" w:hAnsi="Verdana" w:cs="Arial"/>
                <w:sz w:val="20"/>
                <w:szCs w:val="20"/>
              </w:rPr>
              <w:t>AddressDetails</w:t>
            </w:r>
            <w:proofErr w:type="spellEnd"/>
            <w:r w:rsidRPr="00A923FF">
              <w:rPr>
                <w:rFonts w:ascii="Verdana" w:hAnsi="Verdana" w:cs="Arial"/>
                <w:sz w:val="20"/>
                <w:szCs w:val="20"/>
              </w:rPr>
              <w:t xml:space="preserve"> segment should be send in the request.</w:t>
            </w:r>
          </w:p>
        </w:tc>
        <w:tc>
          <w:tcPr>
            <w:tcW w:w="711" w:type="pct"/>
            <w:tcBorders>
              <w:top w:val="single" w:sz="4" w:space="0" w:color="auto"/>
              <w:left w:val="single" w:sz="4" w:space="0" w:color="auto"/>
              <w:bottom w:val="single" w:sz="4" w:space="0" w:color="auto"/>
              <w:right w:val="single" w:sz="4" w:space="0" w:color="auto"/>
            </w:tcBorders>
          </w:tcPr>
          <w:p w14:paraId="0BAEF492" w14:textId="77777777" w:rsidR="00824B20" w:rsidRPr="00A923FF" w:rsidRDefault="00824B20" w:rsidP="00A36562">
            <w:pPr>
              <w:rPr>
                <w:rFonts w:ascii="Verdana" w:hAnsi="Verdana" w:cs="Arial"/>
                <w:sz w:val="20"/>
                <w:szCs w:val="20"/>
              </w:rPr>
            </w:pPr>
            <w:r w:rsidRPr="00A923FF">
              <w:rPr>
                <w:rFonts w:ascii="Verdana" w:hAnsi="Verdana" w:cs="Arial"/>
                <w:sz w:val="20"/>
                <w:szCs w:val="20"/>
              </w:rPr>
              <w:t>NA</w:t>
            </w:r>
          </w:p>
        </w:tc>
        <w:tc>
          <w:tcPr>
            <w:tcW w:w="862" w:type="pct"/>
            <w:tcBorders>
              <w:top w:val="single" w:sz="4" w:space="0" w:color="auto"/>
              <w:left w:val="single" w:sz="4" w:space="0" w:color="auto"/>
              <w:bottom w:val="single" w:sz="4" w:space="0" w:color="auto"/>
              <w:right w:val="single" w:sz="4" w:space="0" w:color="auto"/>
            </w:tcBorders>
          </w:tcPr>
          <w:p w14:paraId="51E94B79" w14:textId="77777777" w:rsidR="00824B20" w:rsidRPr="00A923FF" w:rsidRDefault="00824B20" w:rsidP="00A36562">
            <w:pPr>
              <w:rPr>
                <w:rFonts w:ascii="Verdana" w:hAnsi="Verdana"/>
                <w:sz w:val="20"/>
                <w:szCs w:val="20"/>
              </w:rPr>
            </w:pPr>
            <w:r w:rsidRPr="00A923FF">
              <w:rPr>
                <w:rFonts w:ascii="Verdana" w:hAnsi="Verdana"/>
                <w:sz w:val="20"/>
                <w:szCs w:val="20"/>
              </w:rPr>
              <w:t>Optional</w:t>
            </w:r>
          </w:p>
        </w:tc>
        <w:tc>
          <w:tcPr>
            <w:tcW w:w="862" w:type="pct"/>
            <w:tcBorders>
              <w:top w:val="single" w:sz="4" w:space="0" w:color="auto"/>
              <w:left w:val="single" w:sz="4" w:space="0" w:color="auto"/>
              <w:bottom w:val="single" w:sz="4" w:space="0" w:color="auto"/>
              <w:right w:val="single" w:sz="4" w:space="0" w:color="auto"/>
            </w:tcBorders>
          </w:tcPr>
          <w:p w14:paraId="7AECDFC0" w14:textId="77777777" w:rsidR="00824B20" w:rsidRPr="00A923FF" w:rsidRDefault="00824B20" w:rsidP="00A36562">
            <w:pPr>
              <w:rPr>
                <w:rFonts w:ascii="Verdana" w:hAnsi="Verdana"/>
                <w:sz w:val="20"/>
                <w:szCs w:val="20"/>
              </w:rPr>
            </w:pPr>
          </w:p>
        </w:tc>
      </w:tr>
      <w:tr w:rsidR="00824B20" w:rsidRPr="00A923FF" w14:paraId="2C422085" w14:textId="205E3335" w:rsidTr="00824B20">
        <w:trPr>
          <w:trHeight w:val="144"/>
        </w:trPr>
        <w:tc>
          <w:tcPr>
            <w:tcW w:w="1205" w:type="pct"/>
            <w:tcBorders>
              <w:top w:val="single" w:sz="4" w:space="0" w:color="auto"/>
              <w:left w:val="single" w:sz="4" w:space="0" w:color="auto"/>
              <w:bottom w:val="single" w:sz="4" w:space="0" w:color="auto"/>
              <w:right w:val="single" w:sz="4" w:space="0" w:color="auto"/>
            </w:tcBorders>
          </w:tcPr>
          <w:p w14:paraId="0EBE06DB" w14:textId="77777777" w:rsidR="00824B20" w:rsidRPr="00A923FF" w:rsidRDefault="00824B20" w:rsidP="00A36562">
            <w:pPr>
              <w:rPr>
                <w:rFonts w:ascii="Verdana" w:hAnsi="Verdana" w:cs="Arial"/>
                <w:sz w:val="20"/>
                <w:szCs w:val="20"/>
              </w:rPr>
            </w:pPr>
            <w:proofErr w:type="spellStart"/>
            <w:r w:rsidRPr="00A923FF">
              <w:rPr>
                <w:rFonts w:ascii="Verdana" w:hAnsi="Verdana" w:cs="Arial"/>
                <w:sz w:val="20"/>
                <w:szCs w:val="20"/>
              </w:rPr>
              <w:t>AddressType</w:t>
            </w:r>
            <w:proofErr w:type="spellEnd"/>
          </w:p>
        </w:tc>
        <w:tc>
          <w:tcPr>
            <w:tcW w:w="1361" w:type="pct"/>
            <w:tcBorders>
              <w:top w:val="single" w:sz="4" w:space="0" w:color="auto"/>
              <w:left w:val="single" w:sz="4" w:space="0" w:color="auto"/>
              <w:bottom w:val="single" w:sz="4" w:space="0" w:color="auto"/>
              <w:right w:val="single" w:sz="4" w:space="0" w:color="auto"/>
            </w:tcBorders>
          </w:tcPr>
          <w:p w14:paraId="2B19B9A1" w14:textId="77777777" w:rsidR="00824B20" w:rsidRPr="00A923FF" w:rsidRDefault="00824B20" w:rsidP="00A36562">
            <w:pPr>
              <w:rPr>
                <w:rFonts w:ascii="Verdana" w:hAnsi="Verdana" w:cs="Arial"/>
                <w:sz w:val="20"/>
                <w:szCs w:val="20"/>
              </w:rPr>
            </w:pPr>
            <w:r w:rsidRPr="00A923FF">
              <w:rPr>
                <w:rFonts w:ascii="Verdana" w:hAnsi="Verdana" w:cs="Arial"/>
                <w:sz w:val="20"/>
                <w:szCs w:val="20"/>
              </w:rPr>
              <w:t>Holds Type of Address</w:t>
            </w:r>
          </w:p>
          <w:p w14:paraId="14F32690" w14:textId="77777777" w:rsidR="00824B20" w:rsidRPr="00A923FF" w:rsidRDefault="00824B20" w:rsidP="00A36562">
            <w:pPr>
              <w:rPr>
                <w:rFonts w:ascii="Verdana" w:hAnsi="Verdana" w:cs="Arial"/>
                <w:sz w:val="20"/>
                <w:szCs w:val="20"/>
              </w:rPr>
            </w:pPr>
            <w:r w:rsidRPr="00A923FF">
              <w:rPr>
                <w:rFonts w:ascii="Verdana" w:hAnsi="Verdana" w:cs="Arial"/>
                <w:sz w:val="20"/>
                <w:szCs w:val="20"/>
              </w:rPr>
              <w:t>Set Value to ‘Address’</w:t>
            </w:r>
          </w:p>
        </w:tc>
        <w:tc>
          <w:tcPr>
            <w:tcW w:w="711" w:type="pct"/>
            <w:tcBorders>
              <w:top w:val="single" w:sz="4" w:space="0" w:color="auto"/>
              <w:left w:val="single" w:sz="4" w:space="0" w:color="auto"/>
              <w:bottom w:val="single" w:sz="4" w:space="0" w:color="auto"/>
              <w:right w:val="single" w:sz="4" w:space="0" w:color="auto"/>
            </w:tcBorders>
          </w:tcPr>
          <w:p w14:paraId="4F1B2A51" w14:textId="77777777" w:rsidR="00824B20" w:rsidRPr="00A923FF" w:rsidRDefault="00824B20" w:rsidP="00A36562">
            <w:pPr>
              <w:rPr>
                <w:rFonts w:ascii="Verdana" w:hAnsi="Verdana" w:cs="Arial"/>
                <w:sz w:val="20"/>
                <w:szCs w:val="20"/>
              </w:rPr>
            </w:pPr>
            <w:proofErr w:type="gramStart"/>
            <w:r w:rsidRPr="00A923FF">
              <w:rPr>
                <w:rFonts w:ascii="Verdana" w:hAnsi="Verdana" w:cs="Arial"/>
                <w:sz w:val="20"/>
                <w:szCs w:val="20"/>
              </w:rPr>
              <w:t>String(</w:t>
            </w:r>
            <w:proofErr w:type="gramEnd"/>
            <w:r w:rsidRPr="00A923FF">
              <w:rPr>
                <w:rFonts w:ascii="Verdana" w:hAnsi="Verdana" w:cs="Arial"/>
                <w:sz w:val="20"/>
                <w:szCs w:val="20"/>
              </w:rPr>
              <w:t>100)</w:t>
            </w:r>
          </w:p>
        </w:tc>
        <w:tc>
          <w:tcPr>
            <w:tcW w:w="862" w:type="pct"/>
            <w:tcBorders>
              <w:top w:val="single" w:sz="4" w:space="0" w:color="auto"/>
              <w:left w:val="single" w:sz="4" w:space="0" w:color="auto"/>
              <w:bottom w:val="single" w:sz="4" w:space="0" w:color="auto"/>
              <w:right w:val="single" w:sz="4" w:space="0" w:color="auto"/>
            </w:tcBorders>
          </w:tcPr>
          <w:p w14:paraId="6033549E" w14:textId="77777777" w:rsidR="00824B20" w:rsidRPr="00A923FF" w:rsidRDefault="00824B20" w:rsidP="00A36562">
            <w:pPr>
              <w:rPr>
                <w:rFonts w:ascii="Verdana" w:hAnsi="Verdana"/>
                <w:sz w:val="20"/>
                <w:szCs w:val="20"/>
              </w:rPr>
            </w:pPr>
            <w:r w:rsidRPr="00A923FF">
              <w:rPr>
                <w:rFonts w:ascii="Verdana" w:hAnsi="Verdana"/>
                <w:sz w:val="20"/>
                <w:szCs w:val="20"/>
              </w:rPr>
              <w:t>Optional</w:t>
            </w:r>
          </w:p>
        </w:tc>
        <w:tc>
          <w:tcPr>
            <w:tcW w:w="862" w:type="pct"/>
            <w:tcBorders>
              <w:top w:val="single" w:sz="4" w:space="0" w:color="auto"/>
              <w:left w:val="single" w:sz="4" w:space="0" w:color="auto"/>
              <w:bottom w:val="single" w:sz="4" w:space="0" w:color="auto"/>
              <w:right w:val="single" w:sz="4" w:space="0" w:color="auto"/>
            </w:tcBorders>
          </w:tcPr>
          <w:p w14:paraId="58DF2F53" w14:textId="77777777" w:rsidR="00824B20" w:rsidRPr="00A923FF" w:rsidRDefault="00824B20" w:rsidP="00A36562">
            <w:pPr>
              <w:rPr>
                <w:rFonts w:ascii="Verdana" w:hAnsi="Verdana"/>
                <w:sz w:val="20"/>
                <w:szCs w:val="20"/>
              </w:rPr>
            </w:pPr>
          </w:p>
        </w:tc>
      </w:tr>
      <w:tr w:rsidR="00824B20" w:rsidRPr="00A923FF" w14:paraId="36EFCBCC" w14:textId="5A2337FC" w:rsidTr="00824B20">
        <w:trPr>
          <w:trHeight w:val="144"/>
        </w:trPr>
        <w:tc>
          <w:tcPr>
            <w:tcW w:w="1205" w:type="pct"/>
            <w:tcBorders>
              <w:top w:val="single" w:sz="4" w:space="0" w:color="auto"/>
              <w:left w:val="single" w:sz="4" w:space="0" w:color="auto"/>
              <w:bottom w:val="single" w:sz="4" w:space="0" w:color="auto"/>
              <w:right w:val="single" w:sz="4" w:space="0" w:color="auto"/>
            </w:tcBorders>
          </w:tcPr>
          <w:p w14:paraId="7FE6501A" w14:textId="77777777" w:rsidR="00824B20" w:rsidRPr="00A923FF" w:rsidRDefault="00824B20" w:rsidP="00A36562">
            <w:pPr>
              <w:rPr>
                <w:rFonts w:ascii="Verdana" w:hAnsi="Verdana" w:cs="Arial"/>
                <w:sz w:val="20"/>
                <w:szCs w:val="20"/>
              </w:rPr>
            </w:pPr>
            <w:r w:rsidRPr="00A923FF">
              <w:rPr>
                <w:rFonts w:ascii="Verdana" w:hAnsi="Verdana" w:cs="Arial"/>
                <w:sz w:val="20"/>
                <w:szCs w:val="20"/>
              </w:rPr>
              <w:t>AddressLine1</w:t>
            </w:r>
          </w:p>
        </w:tc>
        <w:tc>
          <w:tcPr>
            <w:tcW w:w="1361" w:type="pct"/>
            <w:tcBorders>
              <w:top w:val="single" w:sz="4" w:space="0" w:color="auto"/>
              <w:left w:val="single" w:sz="4" w:space="0" w:color="auto"/>
              <w:bottom w:val="single" w:sz="4" w:space="0" w:color="auto"/>
              <w:right w:val="single" w:sz="4" w:space="0" w:color="auto"/>
            </w:tcBorders>
          </w:tcPr>
          <w:p w14:paraId="419BE1B8" w14:textId="77777777" w:rsidR="00824B20" w:rsidRPr="00A923FF" w:rsidRDefault="00824B20" w:rsidP="00A36562">
            <w:pPr>
              <w:rPr>
                <w:rFonts w:ascii="Verdana" w:hAnsi="Verdana" w:cs="Arial"/>
                <w:sz w:val="20"/>
                <w:szCs w:val="20"/>
              </w:rPr>
            </w:pPr>
            <w:r w:rsidRPr="00A923FF">
              <w:rPr>
                <w:rFonts w:ascii="Verdana" w:hAnsi="Verdana" w:cs="Arial"/>
                <w:sz w:val="20"/>
                <w:szCs w:val="20"/>
              </w:rPr>
              <w:t>Holds first line of the address.</w:t>
            </w:r>
          </w:p>
        </w:tc>
        <w:tc>
          <w:tcPr>
            <w:tcW w:w="711" w:type="pct"/>
            <w:tcBorders>
              <w:top w:val="single" w:sz="4" w:space="0" w:color="auto"/>
              <w:left w:val="single" w:sz="4" w:space="0" w:color="auto"/>
              <w:bottom w:val="single" w:sz="4" w:space="0" w:color="auto"/>
              <w:right w:val="single" w:sz="4" w:space="0" w:color="auto"/>
            </w:tcBorders>
          </w:tcPr>
          <w:p w14:paraId="142F1575" w14:textId="77777777" w:rsidR="00824B20" w:rsidRPr="00A923FF" w:rsidRDefault="00824B20" w:rsidP="00A36562">
            <w:pPr>
              <w:rPr>
                <w:rFonts w:ascii="Verdana" w:hAnsi="Verdana" w:cs="Arial"/>
                <w:sz w:val="20"/>
                <w:szCs w:val="20"/>
              </w:rPr>
            </w:pPr>
            <w:proofErr w:type="gramStart"/>
            <w:r w:rsidRPr="00A923FF">
              <w:rPr>
                <w:rFonts w:ascii="Verdana" w:hAnsi="Verdana" w:cs="Arial"/>
                <w:sz w:val="20"/>
                <w:szCs w:val="20"/>
              </w:rPr>
              <w:t>String(</w:t>
            </w:r>
            <w:proofErr w:type="gramEnd"/>
            <w:r w:rsidRPr="00A923FF">
              <w:rPr>
                <w:rFonts w:ascii="Verdana" w:hAnsi="Verdana" w:cs="Arial"/>
                <w:sz w:val="20"/>
                <w:szCs w:val="20"/>
              </w:rPr>
              <w:t>80)</w:t>
            </w:r>
          </w:p>
        </w:tc>
        <w:tc>
          <w:tcPr>
            <w:tcW w:w="862" w:type="pct"/>
            <w:tcBorders>
              <w:top w:val="single" w:sz="4" w:space="0" w:color="auto"/>
              <w:left w:val="single" w:sz="4" w:space="0" w:color="auto"/>
              <w:bottom w:val="single" w:sz="4" w:space="0" w:color="auto"/>
              <w:right w:val="single" w:sz="4" w:space="0" w:color="auto"/>
            </w:tcBorders>
          </w:tcPr>
          <w:p w14:paraId="6D56D329" w14:textId="77777777" w:rsidR="00824B20" w:rsidRPr="00A923FF" w:rsidRDefault="00824B20" w:rsidP="00A36562">
            <w:pPr>
              <w:rPr>
                <w:rFonts w:ascii="Verdana" w:hAnsi="Verdana"/>
                <w:sz w:val="20"/>
                <w:szCs w:val="20"/>
              </w:rPr>
            </w:pPr>
            <w:r w:rsidRPr="00A923FF">
              <w:rPr>
                <w:rFonts w:ascii="Verdana" w:hAnsi="Verdana"/>
                <w:sz w:val="20"/>
                <w:szCs w:val="20"/>
              </w:rPr>
              <w:t>Optional</w:t>
            </w:r>
          </w:p>
        </w:tc>
        <w:tc>
          <w:tcPr>
            <w:tcW w:w="862" w:type="pct"/>
            <w:tcBorders>
              <w:top w:val="single" w:sz="4" w:space="0" w:color="auto"/>
              <w:left w:val="single" w:sz="4" w:space="0" w:color="auto"/>
              <w:bottom w:val="single" w:sz="4" w:space="0" w:color="auto"/>
              <w:right w:val="single" w:sz="4" w:space="0" w:color="auto"/>
            </w:tcBorders>
          </w:tcPr>
          <w:p w14:paraId="1427A115" w14:textId="77777777" w:rsidR="00824B20" w:rsidRPr="00A923FF" w:rsidRDefault="00824B20" w:rsidP="00A36562">
            <w:pPr>
              <w:rPr>
                <w:rFonts w:ascii="Verdana" w:hAnsi="Verdana"/>
                <w:sz w:val="20"/>
                <w:szCs w:val="20"/>
              </w:rPr>
            </w:pPr>
          </w:p>
        </w:tc>
      </w:tr>
      <w:tr w:rsidR="00824B20" w:rsidRPr="00A923FF" w14:paraId="4A440FE4" w14:textId="662DE50D" w:rsidTr="00824B20">
        <w:trPr>
          <w:trHeight w:val="144"/>
        </w:trPr>
        <w:tc>
          <w:tcPr>
            <w:tcW w:w="1205" w:type="pct"/>
            <w:tcBorders>
              <w:top w:val="single" w:sz="4" w:space="0" w:color="auto"/>
              <w:left w:val="single" w:sz="4" w:space="0" w:color="auto"/>
              <w:bottom w:val="single" w:sz="4" w:space="0" w:color="auto"/>
              <w:right w:val="single" w:sz="4" w:space="0" w:color="auto"/>
            </w:tcBorders>
          </w:tcPr>
          <w:p w14:paraId="286A2D59" w14:textId="77777777" w:rsidR="00824B20" w:rsidRPr="00A923FF" w:rsidRDefault="00824B20" w:rsidP="00A36562">
            <w:pPr>
              <w:rPr>
                <w:rFonts w:ascii="Verdana" w:hAnsi="Verdana" w:cs="Arial"/>
                <w:sz w:val="20"/>
                <w:szCs w:val="20"/>
              </w:rPr>
            </w:pPr>
            <w:r w:rsidRPr="00A923FF">
              <w:rPr>
                <w:rFonts w:ascii="Verdana" w:hAnsi="Verdana" w:cs="Arial"/>
                <w:sz w:val="20"/>
                <w:szCs w:val="20"/>
              </w:rPr>
              <w:t>AddressLine2</w:t>
            </w:r>
          </w:p>
        </w:tc>
        <w:tc>
          <w:tcPr>
            <w:tcW w:w="1361" w:type="pct"/>
            <w:tcBorders>
              <w:top w:val="single" w:sz="4" w:space="0" w:color="auto"/>
              <w:left w:val="single" w:sz="4" w:space="0" w:color="auto"/>
              <w:bottom w:val="single" w:sz="4" w:space="0" w:color="auto"/>
              <w:right w:val="single" w:sz="4" w:space="0" w:color="auto"/>
            </w:tcBorders>
          </w:tcPr>
          <w:p w14:paraId="0C5A79D0" w14:textId="77777777" w:rsidR="00824B20" w:rsidRPr="00A923FF" w:rsidRDefault="00824B20" w:rsidP="00A36562">
            <w:pPr>
              <w:rPr>
                <w:rFonts w:ascii="Verdana" w:hAnsi="Verdana" w:cs="Arial"/>
                <w:sz w:val="20"/>
                <w:szCs w:val="20"/>
              </w:rPr>
            </w:pPr>
            <w:r w:rsidRPr="00A923FF">
              <w:rPr>
                <w:rFonts w:ascii="Verdana" w:hAnsi="Verdana" w:cs="Arial"/>
                <w:sz w:val="20"/>
                <w:szCs w:val="20"/>
              </w:rPr>
              <w:t>Holds second line of the address.</w:t>
            </w:r>
          </w:p>
        </w:tc>
        <w:tc>
          <w:tcPr>
            <w:tcW w:w="711" w:type="pct"/>
            <w:tcBorders>
              <w:top w:val="single" w:sz="4" w:space="0" w:color="auto"/>
              <w:left w:val="single" w:sz="4" w:space="0" w:color="auto"/>
              <w:bottom w:val="single" w:sz="4" w:space="0" w:color="auto"/>
              <w:right w:val="single" w:sz="4" w:space="0" w:color="auto"/>
            </w:tcBorders>
          </w:tcPr>
          <w:p w14:paraId="05FFE92C" w14:textId="77777777" w:rsidR="00824B20" w:rsidRPr="00A923FF" w:rsidRDefault="00824B20" w:rsidP="00A36562">
            <w:pPr>
              <w:rPr>
                <w:rFonts w:ascii="Verdana" w:hAnsi="Verdana" w:cs="Arial"/>
                <w:sz w:val="20"/>
                <w:szCs w:val="20"/>
              </w:rPr>
            </w:pPr>
            <w:proofErr w:type="gramStart"/>
            <w:r w:rsidRPr="00A923FF">
              <w:rPr>
                <w:rFonts w:ascii="Verdana" w:hAnsi="Verdana" w:cs="Arial"/>
                <w:sz w:val="20"/>
                <w:szCs w:val="20"/>
              </w:rPr>
              <w:t>String(</w:t>
            </w:r>
            <w:proofErr w:type="gramEnd"/>
            <w:r w:rsidRPr="00A923FF">
              <w:rPr>
                <w:rFonts w:ascii="Verdana" w:hAnsi="Verdana" w:cs="Arial"/>
                <w:sz w:val="20"/>
                <w:szCs w:val="20"/>
              </w:rPr>
              <w:t>80)</w:t>
            </w:r>
          </w:p>
        </w:tc>
        <w:tc>
          <w:tcPr>
            <w:tcW w:w="862" w:type="pct"/>
            <w:tcBorders>
              <w:top w:val="single" w:sz="4" w:space="0" w:color="auto"/>
              <w:left w:val="single" w:sz="4" w:space="0" w:color="auto"/>
              <w:bottom w:val="single" w:sz="4" w:space="0" w:color="auto"/>
              <w:right w:val="single" w:sz="4" w:space="0" w:color="auto"/>
            </w:tcBorders>
          </w:tcPr>
          <w:p w14:paraId="45A0F0D6" w14:textId="77777777" w:rsidR="00824B20" w:rsidRPr="00A923FF" w:rsidRDefault="00824B20" w:rsidP="00A36562">
            <w:pPr>
              <w:rPr>
                <w:rFonts w:ascii="Verdana" w:hAnsi="Verdana"/>
                <w:sz w:val="20"/>
                <w:szCs w:val="20"/>
              </w:rPr>
            </w:pPr>
            <w:r w:rsidRPr="00A923FF">
              <w:rPr>
                <w:rFonts w:ascii="Verdana" w:hAnsi="Verdana"/>
                <w:sz w:val="20"/>
                <w:szCs w:val="20"/>
              </w:rPr>
              <w:t>Optional</w:t>
            </w:r>
          </w:p>
        </w:tc>
        <w:tc>
          <w:tcPr>
            <w:tcW w:w="862" w:type="pct"/>
            <w:tcBorders>
              <w:top w:val="single" w:sz="4" w:space="0" w:color="auto"/>
              <w:left w:val="single" w:sz="4" w:space="0" w:color="auto"/>
              <w:bottom w:val="single" w:sz="4" w:space="0" w:color="auto"/>
              <w:right w:val="single" w:sz="4" w:space="0" w:color="auto"/>
            </w:tcBorders>
          </w:tcPr>
          <w:p w14:paraId="09B92354" w14:textId="77777777" w:rsidR="00824B20" w:rsidRPr="00A923FF" w:rsidRDefault="00824B20" w:rsidP="00A36562">
            <w:pPr>
              <w:rPr>
                <w:rFonts w:ascii="Verdana" w:hAnsi="Verdana"/>
                <w:sz w:val="20"/>
                <w:szCs w:val="20"/>
              </w:rPr>
            </w:pPr>
          </w:p>
        </w:tc>
      </w:tr>
      <w:tr w:rsidR="00824B20" w:rsidRPr="00A923FF" w14:paraId="18A0248B" w14:textId="48D0959B" w:rsidTr="00824B20">
        <w:trPr>
          <w:trHeight w:val="144"/>
        </w:trPr>
        <w:tc>
          <w:tcPr>
            <w:tcW w:w="1205" w:type="pct"/>
            <w:tcBorders>
              <w:top w:val="single" w:sz="4" w:space="0" w:color="auto"/>
              <w:left w:val="single" w:sz="4" w:space="0" w:color="auto"/>
              <w:bottom w:val="single" w:sz="4" w:space="0" w:color="auto"/>
              <w:right w:val="single" w:sz="4" w:space="0" w:color="auto"/>
            </w:tcBorders>
          </w:tcPr>
          <w:p w14:paraId="302288FA" w14:textId="77777777" w:rsidR="00824B20" w:rsidRPr="00A923FF" w:rsidRDefault="00824B20" w:rsidP="00A36562">
            <w:pPr>
              <w:rPr>
                <w:rFonts w:ascii="Verdana" w:hAnsi="Verdana" w:cs="Arial"/>
                <w:sz w:val="20"/>
                <w:szCs w:val="20"/>
              </w:rPr>
            </w:pPr>
            <w:r w:rsidRPr="00A923FF">
              <w:rPr>
                <w:rFonts w:ascii="Verdana" w:hAnsi="Verdana" w:cs="Arial"/>
                <w:sz w:val="20"/>
                <w:szCs w:val="20"/>
              </w:rPr>
              <w:t>AddressLine3</w:t>
            </w:r>
          </w:p>
        </w:tc>
        <w:tc>
          <w:tcPr>
            <w:tcW w:w="1361" w:type="pct"/>
            <w:tcBorders>
              <w:top w:val="single" w:sz="4" w:space="0" w:color="auto"/>
              <w:left w:val="single" w:sz="4" w:space="0" w:color="auto"/>
              <w:bottom w:val="single" w:sz="4" w:space="0" w:color="auto"/>
              <w:right w:val="single" w:sz="4" w:space="0" w:color="auto"/>
            </w:tcBorders>
          </w:tcPr>
          <w:p w14:paraId="37EDAEEB" w14:textId="77777777" w:rsidR="00824B20" w:rsidRPr="00A923FF" w:rsidRDefault="00824B20" w:rsidP="00A36562">
            <w:pPr>
              <w:rPr>
                <w:rFonts w:ascii="Verdana" w:hAnsi="Verdana" w:cs="Arial"/>
                <w:sz w:val="20"/>
                <w:szCs w:val="20"/>
              </w:rPr>
            </w:pPr>
            <w:r w:rsidRPr="00A923FF">
              <w:rPr>
                <w:rFonts w:ascii="Verdana" w:hAnsi="Verdana" w:cs="Arial"/>
                <w:sz w:val="20"/>
                <w:szCs w:val="20"/>
              </w:rPr>
              <w:t>Holds third line of the address.</w:t>
            </w:r>
          </w:p>
        </w:tc>
        <w:tc>
          <w:tcPr>
            <w:tcW w:w="711" w:type="pct"/>
            <w:tcBorders>
              <w:top w:val="single" w:sz="4" w:space="0" w:color="auto"/>
              <w:left w:val="single" w:sz="4" w:space="0" w:color="auto"/>
              <w:bottom w:val="single" w:sz="4" w:space="0" w:color="auto"/>
              <w:right w:val="single" w:sz="4" w:space="0" w:color="auto"/>
            </w:tcBorders>
          </w:tcPr>
          <w:p w14:paraId="345C4DE1" w14:textId="77777777" w:rsidR="00824B20" w:rsidRPr="00A923FF" w:rsidRDefault="00824B20" w:rsidP="00A36562">
            <w:pPr>
              <w:rPr>
                <w:rFonts w:ascii="Verdana" w:hAnsi="Verdana" w:cs="Arial"/>
                <w:sz w:val="20"/>
                <w:szCs w:val="20"/>
              </w:rPr>
            </w:pPr>
            <w:proofErr w:type="gramStart"/>
            <w:r w:rsidRPr="00A923FF">
              <w:rPr>
                <w:rFonts w:ascii="Verdana" w:hAnsi="Verdana" w:cs="Arial"/>
                <w:sz w:val="20"/>
                <w:szCs w:val="20"/>
              </w:rPr>
              <w:t>String(</w:t>
            </w:r>
            <w:proofErr w:type="gramEnd"/>
            <w:r w:rsidRPr="00A923FF">
              <w:rPr>
                <w:rFonts w:ascii="Verdana" w:hAnsi="Verdana" w:cs="Arial"/>
                <w:sz w:val="20"/>
                <w:szCs w:val="20"/>
              </w:rPr>
              <w:t>80)</w:t>
            </w:r>
          </w:p>
        </w:tc>
        <w:tc>
          <w:tcPr>
            <w:tcW w:w="862" w:type="pct"/>
            <w:tcBorders>
              <w:top w:val="single" w:sz="4" w:space="0" w:color="auto"/>
              <w:left w:val="single" w:sz="4" w:space="0" w:color="auto"/>
              <w:bottom w:val="single" w:sz="4" w:space="0" w:color="auto"/>
              <w:right w:val="single" w:sz="4" w:space="0" w:color="auto"/>
            </w:tcBorders>
          </w:tcPr>
          <w:p w14:paraId="542488C7" w14:textId="77777777" w:rsidR="00824B20" w:rsidRPr="00A923FF" w:rsidRDefault="00824B20" w:rsidP="00A36562">
            <w:pPr>
              <w:rPr>
                <w:rFonts w:ascii="Verdana" w:hAnsi="Verdana"/>
                <w:sz w:val="20"/>
                <w:szCs w:val="20"/>
              </w:rPr>
            </w:pPr>
            <w:r w:rsidRPr="00A923FF">
              <w:rPr>
                <w:rFonts w:ascii="Verdana" w:hAnsi="Verdana"/>
                <w:sz w:val="20"/>
                <w:szCs w:val="20"/>
              </w:rPr>
              <w:t>Optional</w:t>
            </w:r>
          </w:p>
        </w:tc>
        <w:tc>
          <w:tcPr>
            <w:tcW w:w="862" w:type="pct"/>
            <w:tcBorders>
              <w:top w:val="single" w:sz="4" w:space="0" w:color="auto"/>
              <w:left w:val="single" w:sz="4" w:space="0" w:color="auto"/>
              <w:bottom w:val="single" w:sz="4" w:space="0" w:color="auto"/>
              <w:right w:val="single" w:sz="4" w:space="0" w:color="auto"/>
            </w:tcBorders>
          </w:tcPr>
          <w:p w14:paraId="0508433D" w14:textId="77777777" w:rsidR="00824B20" w:rsidRPr="00A923FF" w:rsidRDefault="00824B20" w:rsidP="00A36562">
            <w:pPr>
              <w:rPr>
                <w:rFonts w:ascii="Verdana" w:hAnsi="Verdana"/>
                <w:sz w:val="20"/>
                <w:szCs w:val="20"/>
              </w:rPr>
            </w:pPr>
          </w:p>
        </w:tc>
      </w:tr>
      <w:tr w:rsidR="00824B20" w:rsidRPr="00A923FF" w14:paraId="78EECCFD" w14:textId="5B38DB76" w:rsidTr="00824B20">
        <w:trPr>
          <w:trHeight w:val="144"/>
        </w:trPr>
        <w:tc>
          <w:tcPr>
            <w:tcW w:w="1205" w:type="pct"/>
            <w:tcBorders>
              <w:top w:val="single" w:sz="4" w:space="0" w:color="auto"/>
              <w:left w:val="single" w:sz="4" w:space="0" w:color="auto"/>
              <w:bottom w:val="single" w:sz="4" w:space="0" w:color="auto"/>
              <w:right w:val="single" w:sz="4" w:space="0" w:color="auto"/>
            </w:tcBorders>
          </w:tcPr>
          <w:p w14:paraId="52A6B1B3" w14:textId="77777777" w:rsidR="00824B20" w:rsidRPr="00A923FF" w:rsidRDefault="00824B20" w:rsidP="00A36562">
            <w:pPr>
              <w:rPr>
                <w:rFonts w:ascii="Verdana" w:hAnsi="Verdana" w:cs="Arial"/>
                <w:sz w:val="20"/>
                <w:szCs w:val="20"/>
              </w:rPr>
            </w:pPr>
            <w:r w:rsidRPr="00A923FF">
              <w:rPr>
                <w:rFonts w:ascii="Verdana" w:hAnsi="Verdana" w:cs="Arial"/>
                <w:sz w:val="20"/>
                <w:szCs w:val="20"/>
              </w:rPr>
              <w:t>City</w:t>
            </w:r>
          </w:p>
        </w:tc>
        <w:tc>
          <w:tcPr>
            <w:tcW w:w="1361" w:type="pct"/>
            <w:tcBorders>
              <w:top w:val="single" w:sz="4" w:space="0" w:color="auto"/>
              <w:left w:val="single" w:sz="4" w:space="0" w:color="auto"/>
              <w:bottom w:val="single" w:sz="4" w:space="0" w:color="auto"/>
              <w:right w:val="single" w:sz="4" w:space="0" w:color="auto"/>
            </w:tcBorders>
          </w:tcPr>
          <w:p w14:paraId="5FFC0B9F" w14:textId="77777777" w:rsidR="00824B20" w:rsidRPr="00A923FF" w:rsidRDefault="00824B20" w:rsidP="00A36562">
            <w:pPr>
              <w:rPr>
                <w:rFonts w:ascii="Verdana" w:hAnsi="Verdana" w:cs="Arial"/>
                <w:sz w:val="20"/>
                <w:szCs w:val="20"/>
              </w:rPr>
            </w:pPr>
            <w:r w:rsidRPr="00A923FF">
              <w:rPr>
                <w:rFonts w:ascii="Verdana" w:hAnsi="Verdana" w:cs="Arial"/>
                <w:sz w:val="20"/>
                <w:szCs w:val="20"/>
              </w:rPr>
              <w:t>Holds city code.</w:t>
            </w:r>
          </w:p>
        </w:tc>
        <w:tc>
          <w:tcPr>
            <w:tcW w:w="711" w:type="pct"/>
            <w:tcBorders>
              <w:top w:val="single" w:sz="4" w:space="0" w:color="auto"/>
              <w:left w:val="single" w:sz="4" w:space="0" w:color="auto"/>
              <w:bottom w:val="single" w:sz="4" w:space="0" w:color="auto"/>
              <w:right w:val="single" w:sz="4" w:space="0" w:color="auto"/>
            </w:tcBorders>
          </w:tcPr>
          <w:p w14:paraId="6356CCAB" w14:textId="77777777" w:rsidR="00824B20" w:rsidRPr="00A923FF" w:rsidRDefault="00824B20" w:rsidP="00A36562">
            <w:pPr>
              <w:rPr>
                <w:rFonts w:ascii="Verdana" w:hAnsi="Verdana" w:cs="Arial"/>
                <w:sz w:val="20"/>
                <w:szCs w:val="20"/>
              </w:rPr>
            </w:pPr>
            <w:proofErr w:type="gramStart"/>
            <w:r w:rsidRPr="00A923FF">
              <w:rPr>
                <w:rFonts w:ascii="Verdana" w:hAnsi="Verdana" w:cs="Arial"/>
                <w:sz w:val="20"/>
                <w:szCs w:val="20"/>
              </w:rPr>
              <w:t>String(</w:t>
            </w:r>
            <w:proofErr w:type="gramEnd"/>
            <w:r w:rsidRPr="00A923FF">
              <w:rPr>
                <w:rFonts w:ascii="Verdana" w:hAnsi="Verdana" w:cs="Arial"/>
                <w:sz w:val="20"/>
                <w:szCs w:val="20"/>
              </w:rPr>
              <w:t>200)</w:t>
            </w:r>
          </w:p>
        </w:tc>
        <w:tc>
          <w:tcPr>
            <w:tcW w:w="862" w:type="pct"/>
            <w:tcBorders>
              <w:top w:val="single" w:sz="4" w:space="0" w:color="auto"/>
              <w:left w:val="single" w:sz="4" w:space="0" w:color="auto"/>
              <w:bottom w:val="single" w:sz="4" w:space="0" w:color="auto"/>
              <w:right w:val="single" w:sz="4" w:space="0" w:color="auto"/>
            </w:tcBorders>
          </w:tcPr>
          <w:p w14:paraId="13F6AA45" w14:textId="77777777" w:rsidR="00824B20" w:rsidRPr="00A923FF" w:rsidRDefault="00824B20" w:rsidP="00A36562">
            <w:pPr>
              <w:rPr>
                <w:rFonts w:ascii="Verdana" w:hAnsi="Verdana"/>
                <w:sz w:val="20"/>
                <w:szCs w:val="20"/>
              </w:rPr>
            </w:pPr>
            <w:r w:rsidRPr="00A923FF">
              <w:rPr>
                <w:rFonts w:ascii="Verdana" w:hAnsi="Verdana"/>
                <w:sz w:val="20"/>
                <w:szCs w:val="20"/>
              </w:rPr>
              <w:t>Optional</w:t>
            </w:r>
          </w:p>
        </w:tc>
        <w:tc>
          <w:tcPr>
            <w:tcW w:w="862" w:type="pct"/>
            <w:tcBorders>
              <w:top w:val="single" w:sz="4" w:space="0" w:color="auto"/>
              <w:left w:val="single" w:sz="4" w:space="0" w:color="auto"/>
              <w:bottom w:val="single" w:sz="4" w:space="0" w:color="auto"/>
              <w:right w:val="single" w:sz="4" w:space="0" w:color="auto"/>
            </w:tcBorders>
          </w:tcPr>
          <w:p w14:paraId="2F482618" w14:textId="77777777" w:rsidR="00824B20" w:rsidRPr="00A923FF" w:rsidRDefault="00824B20" w:rsidP="00A36562">
            <w:pPr>
              <w:rPr>
                <w:rFonts w:ascii="Verdana" w:hAnsi="Verdana"/>
                <w:sz w:val="20"/>
                <w:szCs w:val="20"/>
              </w:rPr>
            </w:pPr>
          </w:p>
        </w:tc>
      </w:tr>
      <w:tr w:rsidR="00824B20" w:rsidRPr="00A923FF" w14:paraId="22CE40F7" w14:textId="14864125" w:rsidTr="00824B20">
        <w:trPr>
          <w:trHeight w:val="144"/>
        </w:trPr>
        <w:tc>
          <w:tcPr>
            <w:tcW w:w="1205" w:type="pct"/>
            <w:tcBorders>
              <w:top w:val="single" w:sz="4" w:space="0" w:color="auto"/>
              <w:left w:val="single" w:sz="4" w:space="0" w:color="auto"/>
              <w:bottom w:val="single" w:sz="4" w:space="0" w:color="auto"/>
              <w:right w:val="single" w:sz="4" w:space="0" w:color="auto"/>
            </w:tcBorders>
          </w:tcPr>
          <w:p w14:paraId="7C3B0163" w14:textId="77777777" w:rsidR="00824B20" w:rsidRPr="00A923FF" w:rsidRDefault="00824B20" w:rsidP="00A36562">
            <w:pPr>
              <w:rPr>
                <w:rFonts w:ascii="Verdana" w:hAnsi="Verdana" w:cs="Arial"/>
                <w:sz w:val="20"/>
                <w:szCs w:val="20"/>
              </w:rPr>
            </w:pPr>
            <w:r w:rsidRPr="00A923FF">
              <w:rPr>
                <w:rFonts w:ascii="Verdana" w:hAnsi="Verdana" w:cs="Arial"/>
                <w:sz w:val="20"/>
                <w:szCs w:val="20"/>
              </w:rPr>
              <w:t>State</w:t>
            </w:r>
          </w:p>
        </w:tc>
        <w:tc>
          <w:tcPr>
            <w:tcW w:w="1361" w:type="pct"/>
            <w:tcBorders>
              <w:top w:val="single" w:sz="4" w:space="0" w:color="auto"/>
              <w:left w:val="single" w:sz="4" w:space="0" w:color="auto"/>
              <w:bottom w:val="single" w:sz="4" w:space="0" w:color="auto"/>
              <w:right w:val="single" w:sz="4" w:space="0" w:color="auto"/>
            </w:tcBorders>
          </w:tcPr>
          <w:p w14:paraId="7EB1405A" w14:textId="77777777" w:rsidR="00824B20" w:rsidRPr="00A923FF" w:rsidRDefault="00824B20" w:rsidP="00A36562">
            <w:pPr>
              <w:rPr>
                <w:rFonts w:ascii="Verdana" w:hAnsi="Verdana" w:cs="Arial"/>
                <w:sz w:val="20"/>
                <w:szCs w:val="20"/>
              </w:rPr>
            </w:pPr>
            <w:r w:rsidRPr="00A923FF">
              <w:rPr>
                <w:rFonts w:ascii="Verdana" w:hAnsi="Verdana" w:cs="Arial"/>
                <w:sz w:val="20"/>
                <w:szCs w:val="20"/>
              </w:rPr>
              <w:t>Holds state code.</w:t>
            </w:r>
          </w:p>
        </w:tc>
        <w:tc>
          <w:tcPr>
            <w:tcW w:w="711" w:type="pct"/>
            <w:tcBorders>
              <w:top w:val="single" w:sz="4" w:space="0" w:color="auto"/>
              <w:left w:val="single" w:sz="4" w:space="0" w:color="auto"/>
              <w:bottom w:val="single" w:sz="4" w:space="0" w:color="auto"/>
              <w:right w:val="single" w:sz="4" w:space="0" w:color="auto"/>
            </w:tcBorders>
          </w:tcPr>
          <w:p w14:paraId="70FEB39B" w14:textId="77777777" w:rsidR="00824B20" w:rsidRPr="00A923FF" w:rsidRDefault="00824B20" w:rsidP="00A36562">
            <w:pPr>
              <w:rPr>
                <w:rFonts w:ascii="Verdana" w:hAnsi="Verdana" w:cs="Arial"/>
                <w:sz w:val="20"/>
                <w:szCs w:val="20"/>
              </w:rPr>
            </w:pPr>
            <w:proofErr w:type="gramStart"/>
            <w:r w:rsidRPr="00A923FF">
              <w:rPr>
                <w:rFonts w:ascii="Verdana" w:hAnsi="Verdana" w:cs="Arial"/>
                <w:sz w:val="20"/>
                <w:szCs w:val="20"/>
              </w:rPr>
              <w:t>String(</w:t>
            </w:r>
            <w:proofErr w:type="gramEnd"/>
            <w:r w:rsidRPr="00A923FF">
              <w:rPr>
                <w:rFonts w:ascii="Verdana" w:hAnsi="Verdana" w:cs="Arial"/>
                <w:sz w:val="20"/>
                <w:szCs w:val="20"/>
              </w:rPr>
              <w:t>200)</w:t>
            </w:r>
          </w:p>
        </w:tc>
        <w:tc>
          <w:tcPr>
            <w:tcW w:w="862" w:type="pct"/>
            <w:tcBorders>
              <w:top w:val="single" w:sz="4" w:space="0" w:color="auto"/>
              <w:left w:val="single" w:sz="4" w:space="0" w:color="auto"/>
              <w:bottom w:val="single" w:sz="4" w:space="0" w:color="auto"/>
              <w:right w:val="single" w:sz="4" w:space="0" w:color="auto"/>
            </w:tcBorders>
          </w:tcPr>
          <w:p w14:paraId="763D2556" w14:textId="77777777" w:rsidR="00824B20" w:rsidRPr="00A923FF" w:rsidRDefault="00824B20" w:rsidP="00A36562">
            <w:pPr>
              <w:rPr>
                <w:rFonts w:ascii="Verdana" w:hAnsi="Verdana"/>
                <w:sz w:val="20"/>
                <w:szCs w:val="20"/>
              </w:rPr>
            </w:pPr>
            <w:r w:rsidRPr="00A923FF">
              <w:rPr>
                <w:rFonts w:ascii="Verdana" w:hAnsi="Verdana"/>
                <w:sz w:val="20"/>
                <w:szCs w:val="20"/>
              </w:rPr>
              <w:t>Optional</w:t>
            </w:r>
          </w:p>
        </w:tc>
        <w:tc>
          <w:tcPr>
            <w:tcW w:w="862" w:type="pct"/>
            <w:tcBorders>
              <w:top w:val="single" w:sz="4" w:space="0" w:color="auto"/>
              <w:left w:val="single" w:sz="4" w:space="0" w:color="auto"/>
              <w:bottom w:val="single" w:sz="4" w:space="0" w:color="auto"/>
              <w:right w:val="single" w:sz="4" w:space="0" w:color="auto"/>
            </w:tcBorders>
          </w:tcPr>
          <w:p w14:paraId="7D7DE32F" w14:textId="77777777" w:rsidR="00824B20" w:rsidRPr="00A923FF" w:rsidRDefault="00824B20" w:rsidP="00A36562">
            <w:pPr>
              <w:rPr>
                <w:rFonts w:ascii="Verdana" w:hAnsi="Verdana"/>
                <w:sz w:val="20"/>
                <w:szCs w:val="20"/>
              </w:rPr>
            </w:pPr>
          </w:p>
        </w:tc>
      </w:tr>
      <w:tr w:rsidR="00824B20" w:rsidRPr="00A923FF" w14:paraId="72A4BE3C" w14:textId="241062BB" w:rsidTr="00824B20">
        <w:trPr>
          <w:trHeight w:val="144"/>
        </w:trPr>
        <w:tc>
          <w:tcPr>
            <w:tcW w:w="1205" w:type="pct"/>
            <w:tcBorders>
              <w:top w:val="single" w:sz="4" w:space="0" w:color="auto"/>
              <w:left w:val="single" w:sz="4" w:space="0" w:color="auto"/>
              <w:bottom w:val="single" w:sz="4" w:space="0" w:color="auto"/>
              <w:right w:val="single" w:sz="4" w:space="0" w:color="auto"/>
            </w:tcBorders>
          </w:tcPr>
          <w:p w14:paraId="5D9F0CC9" w14:textId="77777777" w:rsidR="00824B20" w:rsidRPr="00A923FF" w:rsidRDefault="00824B20" w:rsidP="00A36562">
            <w:pPr>
              <w:rPr>
                <w:rFonts w:ascii="Verdana" w:hAnsi="Verdana" w:cs="Arial"/>
                <w:sz w:val="20"/>
                <w:szCs w:val="20"/>
              </w:rPr>
            </w:pPr>
            <w:r w:rsidRPr="00A923FF">
              <w:rPr>
                <w:rFonts w:ascii="Verdana" w:hAnsi="Verdana" w:cs="Arial"/>
                <w:sz w:val="20"/>
                <w:szCs w:val="20"/>
              </w:rPr>
              <w:t>Country</w:t>
            </w:r>
          </w:p>
        </w:tc>
        <w:tc>
          <w:tcPr>
            <w:tcW w:w="1361" w:type="pct"/>
            <w:tcBorders>
              <w:top w:val="single" w:sz="4" w:space="0" w:color="auto"/>
              <w:left w:val="single" w:sz="4" w:space="0" w:color="auto"/>
              <w:bottom w:val="single" w:sz="4" w:space="0" w:color="auto"/>
              <w:right w:val="single" w:sz="4" w:space="0" w:color="auto"/>
            </w:tcBorders>
          </w:tcPr>
          <w:p w14:paraId="39BA58AE" w14:textId="77777777" w:rsidR="00824B20" w:rsidRPr="00A923FF" w:rsidRDefault="00824B20" w:rsidP="00A36562">
            <w:pPr>
              <w:rPr>
                <w:rFonts w:ascii="Verdana" w:hAnsi="Verdana" w:cs="Arial"/>
                <w:sz w:val="20"/>
                <w:szCs w:val="20"/>
              </w:rPr>
            </w:pPr>
            <w:r w:rsidRPr="00A923FF">
              <w:rPr>
                <w:rFonts w:ascii="Verdana" w:hAnsi="Verdana" w:cs="Arial"/>
                <w:sz w:val="20"/>
                <w:szCs w:val="20"/>
              </w:rPr>
              <w:t>Holds country code.</w:t>
            </w:r>
          </w:p>
        </w:tc>
        <w:tc>
          <w:tcPr>
            <w:tcW w:w="711" w:type="pct"/>
            <w:tcBorders>
              <w:top w:val="single" w:sz="4" w:space="0" w:color="auto"/>
              <w:left w:val="single" w:sz="4" w:space="0" w:color="auto"/>
              <w:bottom w:val="single" w:sz="4" w:space="0" w:color="auto"/>
              <w:right w:val="single" w:sz="4" w:space="0" w:color="auto"/>
            </w:tcBorders>
          </w:tcPr>
          <w:p w14:paraId="3CE8E700" w14:textId="77777777" w:rsidR="00824B20" w:rsidRPr="00A923FF" w:rsidRDefault="00824B20" w:rsidP="00A36562">
            <w:pPr>
              <w:rPr>
                <w:rFonts w:ascii="Verdana" w:hAnsi="Verdana" w:cs="Arial"/>
                <w:sz w:val="20"/>
                <w:szCs w:val="20"/>
              </w:rPr>
            </w:pPr>
            <w:proofErr w:type="gramStart"/>
            <w:r w:rsidRPr="00A923FF">
              <w:rPr>
                <w:rFonts w:ascii="Verdana" w:hAnsi="Verdana" w:cs="Arial"/>
                <w:sz w:val="20"/>
                <w:szCs w:val="20"/>
              </w:rPr>
              <w:t>String(</w:t>
            </w:r>
            <w:proofErr w:type="gramEnd"/>
            <w:r w:rsidRPr="00A923FF">
              <w:rPr>
                <w:rFonts w:ascii="Verdana" w:hAnsi="Verdana" w:cs="Arial"/>
                <w:sz w:val="20"/>
                <w:szCs w:val="20"/>
              </w:rPr>
              <w:t>100)</w:t>
            </w:r>
          </w:p>
        </w:tc>
        <w:tc>
          <w:tcPr>
            <w:tcW w:w="862" w:type="pct"/>
            <w:tcBorders>
              <w:top w:val="single" w:sz="4" w:space="0" w:color="auto"/>
              <w:left w:val="single" w:sz="4" w:space="0" w:color="auto"/>
              <w:bottom w:val="single" w:sz="4" w:space="0" w:color="auto"/>
              <w:right w:val="single" w:sz="4" w:space="0" w:color="auto"/>
            </w:tcBorders>
          </w:tcPr>
          <w:p w14:paraId="4DF2B208" w14:textId="77777777" w:rsidR="00824B20" w:rsidRPr="00A923FF" w:rsidRDefault="00824B20" w:rsidP="00A36562">
            <w:pPr>
              <w:rPr>
                <w:rFonts w:ascii="Verdana" w:hAnsi="Verdana"/>
                <w:sz w:val="20"/>
                <w:szCs w:val="20"/>
              </w:rPr>
            </w:pPr>
            <w:r w:rsidRPr="00A923FF">
              <w:rPr>
                <w:rFonts w:ascii="Verdana" w:hAnsi="Verdana"/>
                <w:sz w:val="20"/>
                <w:szCs w:val="20"/>
              </w:rPr>
              <w:t>Optional</w:t>
            </w:r>
          </w:p>
        </w:tc>
        <w:tc>
          <w:tcPr>
            <w:tcW w:w="862" w:type="pct"/>
            <w:tcBorders>
              <w:top w:val="single" w:sz="4" w:space="0" w:color="auto"/>
              <w:left w:val="single" w:sz="4" w:space="0" w:color="auto"/>
              <w:bottom w:val="single" w:sz="4" w:space="0" w:color="auto"/>
              <w:right w:val="single" w:sz="4" w:space="0" w:color="auto"/>
            </w:tcBorders>
          </w:tcPr>
          <w:p w14:paraId="23A86B3D" w14:textId="77777777" w:rsidR="00824B20" w:rsidRPr="00A923FF" w:rsidRDefault="00824B20" w:rsidP="00A36562">
            <w:pPr>
              <w:rPr>
                <w:rFonts w:ascii="Verdana" w:hAnsi="Verdana"/>
                <w:sz w:val="20"/>
                <w:szCs w:val="20"/>
              </w:rPr>
            </w:pPr>
          </w:p>
        </w:tc>
      </w:tr>
      <w:tr w:rsidR="00824B20" w:rsidRPr="00A923FF" w14:paraId="796A2AE0" w14:textId="4DF78521" w:rsidTr="00824B20">
        <w:trPr>
          <w:trHeight w:val="254"/>
        </w:trPr>
        <w:tc>
          <w:tcPr>
            <w:tcW w:w="1205" w:type="pct"/>
            <w:tcBorders>
              <w:top w:val="single" w:sz="4" w:space="0" w:color="auto"/>
              <w:left w:val="single" w:sz="4" w:space="0" w:color="auto"/>
              <w:bottom w:val="single" w:sz="4" w:space="0" w:color="auto"/>
              <w:right w:val="single" w:sz="4" w:space="0" w:color="auto"/>
            </w:tcBorders>
          </w:tcPr>
          <w:p w14:paraId="35230221" w14:textId="77777777" w:rsidR="00824B20" w:rsidRPr="00A923FF" w:rsidRDefault="00824B20" w:rsidP="00A36562">
            <w:pPr>
              <w:rPr>
                <w:rFonts w:ascii="Verdana" w:hAnsi="Verdana" w:cs="Arial"/>
                <w:sz w:val="20"/>
                <w:szCs w:val="20"/>
              </w:rPr>
            </w:pPr>
            <w:proofErr w:type="spellStart"/>
            <w:r w:rsidRPr="00A923FF">
              <w:rPr>
                <w:rFonts w:ascii="Verdana" w:hAnsi="Verdana" w:cs="Arial"/>
                <w:sz w:val="20"/>
                <w:szCs w:val="20"/>
              </w:rPr>
              <w:t>ZipCode</w:t>
            </w:r>
            <w:proofErr w:type="spellEnd"/>
          </w:p>
        </w:tc>
        <w:tc>
          <w:tcPr>
            <w:tcW w:w="1361" w:type="pct"/>
            <w:tcBorders>
              <w:top w:val="single" w:sz="4" w:space="0" w:color="auto"/>
              <w:left w:val="single" w:sz="4" w:space="0" w:color="auto"/>
              <w:bottom w:val="single" w:sz="4" w:space="0" w:color="auto"/>
              <w:right w:val="single" w:sz="4" w:space="0" w:color="auto"/>
            </w:tcBorders>
          </w:tcPr>
          <w:p w14:paraId="1B15690F" w14:textId="77777777" w:rsidR="00824B20" w:rsidRPr="00A923FF" w:rsidRDefault="00824B20" w:rsidP="00A36562">
            <w:pPr>
              <w:rPr>
                <w:rFonts w:ascii="Verdana" w:hAnsi="Verdana" w:cs="Arial"/>
                <w:sz w:val="20"/>
                <w:szCs w:val="20"/>
              </w:rPr>
            </w:pPr>
            <w:r w:rsidRPr="00A923FF">
              <w:rPr>
                <w:rFonts w:ascii="Verdana" w:hAnsi="Verdana" w:cs="Arial"/>
                <w:sz w:val="20"/>
                <w:szCs w:val="20"/>
              </w:rPr>
              <w:t>Holds zip code.</w:t>
            </w:r>
          </w:p>
        </w:tc>
        <w:tc>
          <w:tcPr>
            <w:tcW w:w="711" w:type="pct"/>
            <w:tcBorders>
              <w:top w:val="single" w:sz="4" w:space="0" w:color="auto"/>
              <w:left w:val="single" w:sz="4" w:space="0" w:color="auto"/>
              <w:bottom w:val="single" w:sz="4" w:space="0" w:color="auto"/>
              <w:right w:val="single" w:sz="4" w:space="0" w:color="auto"/>
            </w:tcBorders>
          </w:tcPr>
          <w:p w14:paraId="1F6C195A" w14:textId="77777777" w:rsidR="00824B20" w:rsidRPr="00A923FF" w:rsidRDefault="00824B20" w:rsidP="00A36562">
            <w:pPr>
              <w:rPr>
                <w:rFonts w:ascii="Verdana" w:hAnsi="Verdana" w:cs="Arial"/>
                <w:sz w:val="20"/>
                <w:szCs w:val="20"/>
              </w:rPr>
            </w:pPr>
            <w:proofErr w:type="gramStart"/>
            <w:r w:rsidRPr="00A923FF">
              <w:rPr>
                <w:rFonts w:ascii="Verdana" w:hAnsi="Verdana" w:cs="Arial"/>
                <w:sz w:val="20"/>
                <w:szCs w:val="20"/>
              </w:rPr>
              <w:t>String(</w:t>
            </w:r>
            <w:proofErr w:type="gramEnd"/>
            <w:r w:rsidRPr="00A923FF">
              <w:rPr>
                <w:rFonts w:ascii="Verdana" w:hAnsi="Verdana" w:cs="Arial"/>
                <w:sz w:val="20"/>
                <w:szCs w:val="20"/>
              </w:rPr>
              <w:t>200)</w:t>
            </w:r>
          </w:p>
        </w:tc>
        <w:tc>
          <w:tcPr>
            <w:tcW w:w="862" w:type="pct"/>
            <w:tcBorders>
              <w:top w:val="single" w:sz="4" w:space="0" w:color="auto"/>
              <w:left w:val="single" w:sz="4" w:space="0" w:color="auto"/>
              <w:bottom w:val="single" w:sz="4" w:space="0" w:color="auto"/>
              <w:right w:val="single" w:sz="4" w:space="0" w:color="auto"/>
            </w:tcBorders>
          </w:tcPr>
          <w:p w14:paraId="11154E51" w14:textId="77777777" w:rsidR="00824B20" w:rsidRPr="00A923FF" w:rsidRDefault="00824B20" w:rsidP="00A36562">
            <w:pPr>
              <w:rPr>
                <w:rFonts w:ascii="Verdana" w:hAnsi="Verdana"/>
                <w:sz w:val="20"/>
                <w:szCs w:val="20"/>
              </w:rPr>
            </w:pPr>
            <w:r w:rsidRPr="00A923FF">
              <w:rPr>
                <w:rFonts w:ascii="Verdana" w:hAnsi="Verdana"/>
                <w:sz w:val="20"/>
                <w:szCs w:val="20"/>
              </w:rPr>
              <w:t>Optional</w:t>
            </w:r>
          </w:p>
        </w:tc>
        <w:tc>
          <w:tcPr>
            <w:tcW w:w="862" w:type="pct"/>
            <w:tcBorders>
              <w:top w:val="single" w:sz="4" w:space="0" w:color="auto"/>
              <w:left w:val="single" w:sz="4" w:space="0" w:color="auto"/>
              <w:bottom w:val="single" w:sz="4" w:space="0" w:color="auto"/>
              <w:right w:val="single" w:sz="4" w:space="0" w:color="auto"/>
            </w:tcBorders>
          </w:tcPr>
          <w:p w14:paraId="2BBB2DC3" w14:textId="77777777" w:rsidR="00824B20" w:rsidRPr="00A923FF" w:rsidRDefault="00824B20" w:rsidP="00A36562">
            <w:pPr>
              <w:rPr>
                <w:rFonts w:ascii="Verdana" w:hAnsi="Verdana"/>
                <w:sz w:val="20"/>
                <w:szCs w:val="20"/>
              </w:rPr>
            </w:pPr>
          </w:p>
        </w:tc>
      </w:tr>
      <w:tr w:rsidR="00824B20" w:rsidRPr="00A923FF" w14:paraId="386FB65A" w14:textId="7B753990" w:rsidTr="00824B20">
        <w:trPr>
          <w:trHeight w:val="144"/>
        </w:trPr>
        <w:tc>
          <w:tcPr>
            <w:tcW w:w="1205" w:type="pct"/>
            <w:tcBorders>
              <w:top w:val="single" w:sz="4" w:space="0" w:color="auto"/>
              <w:left w:val="single" w:sz="4" w:space="0" w:color="auto"/>
              <w:bottom w:val="single" w:sz="4" w:space="0" w:color="auto"/>
              <w:right w:val="single" w:sz="4" w:space="0" w:color="auto"/>
            </w:tcBorders>
          </w:tcPr>
          <w:p w14:paraId="78FBCF14" w14:textId="77777777" w:rsidR="00824B20" w:rsidRPr="00A923FF" w:rsidRDefault="00824B20" w:rsidP="00A36562">
            <w:pPr>
              <w:rPr>
                <w:rFonts w:ascii="Verdana" w:hAnsi="Verdana" w:cs="Arial"/>
                <w:sz w:val="20"/>
                <w:szCs w:val="20"/>
              </w:rPr>
            </w:pPr>
            <w:r w:rsidRPr="00A923FF">
              <w:rPr>
                <w:rFonts w:ascii="Verdana" w:hAnsi="Verdana" w:cs="Arial"/>
                <w:sz w:val="20"/>
                <w:szCs w:val="20"/>
              </w:rPr>
              <w:t>POBox</w:t>
            </w:r>
          </w:p>
        </w:tc>
        <w:tc>
          <w:tcPr>
            <w:tcW w:w="1361" w:type="pct"/>
            <w:tcBorders>
              <w:top w:val="single" w:sz="4" w:space="0" w:color="auto"/>
              <w:left w:val="single" w:sz="4" w:space="0" w:color="auto"/>
              <w:bottom w:val="single" w:sz="4" w:space="0" w:color="auto"/>
              <w:right w:val="single" w:sz="4" w:space="0" w:color="auto"/>
            </w:tcBorders>
          </w:tcPr>
          <w:p w14:paraId="6F442E45" w14:textId="77777777" w:rsidR="00824B20" w:rsidRPr="00A923FF" w:rsidRDefault="00824B20" w:rsidP="00A36562">
            <w:pPr>
              <w:rPr>
                <w:rFonts w:ascii="Verdana" w:hAnsi="Verdana" w:cs="Arial"/>
                <w:sz w:val="20"/>
                <w:szCs w:val="20"/>
              </w:rPr>
            </w:pPr>
            <w:r w:rsidRPr="00A923FF">
              <w:rPr>
                <w:rFonts w:ascii="Verdana" w:hAnsi="Verdana" w:cs="Arial"/>
                <w:sz w:val="20"/>
                <w:szCs w:val="20"/>
              </w:rPr>
              <w:t>Holds postal code. i.e. P.O box number</w:t>
            </w:r>
          </w:p>
        </w:tc>
        <w:tc>
          <w:tcPr>
            <w:tcW w:w="711" w:type="pct"/>
            <w:tcBorders>
              <w:top w:val="single" w:sz="4" w:space="0" w:color="auto"/>
              <w:left w:val="single" w:sz="4" w:space="0" w:color="auto"/>
              <w:bottom w:val="single" w:sz="4" w:space="0" w:color="auto"/>
              <w:right w:val="single" w:sz="4" w:space="0" w:color="auto"/>
            </w:tcBorders>
          </w:tcPr>
          <w:p w14:paraId="25AFFE96" w14:textId="77777777" w:rsidR="00824B20" w:rsidRPr="00A923FF" w:rsidRDefault="00824B20" w:rsidP="00A36562">
            <w:pPr>
              <w:rPr>
                <w:rFonts w:ascii="Verdana" w:hAnsi="Verdana" w:cs="Arial"/>
                <w:sz w:val="20"/>
                <w:szCs w:val="20"/>
              </w:rPr>
            </w:pPr>
            <w:proofErr w:type="gramStart"/>
            <w:r w:rsidRPr="00A923FF">
              <w:rPr>
                <w:rFonts w:ascii="Verdana" w:hAnsi="Verdana" w:cs="Arial"/>
                <w:sz w:val="20"/>
                <w:szCs w:val="20"/>
              </w:rPr>
              <w:t>String(</w:t>
            </w:r>
            <w:proofErr w:type="gramEnd"/>
            <w:r w:rsidRPr="00A923FF">
              <w:rPr>
                <w:rFonts w:ascii="Verdana" w:hAnsi="Verdana" w:cs="Arial"/>
                <w:sz w:val="20"/>
                <w:szCs w:val="20"/>
              </w:rPr>
              <w:t>100)</w:t>
            </w:r>
          </w:p>
        </w:tc>
        <w:tc>
          <w:tcPr>
            <w:tcW w:w="862" w:type="pct"/>
            <w:tcBorders>
              <w:top w:val="single" w:sz="4" w:space="0" w:color="auto"/>
              <w:left w:val="single" w:sz="4" w:space="0" w:color="auto"/>
              <w:bottom w:val="single" w:sz="4" w:space="0" w:color="auto"/>
              <w:right w:val="single" w:sz="4" w:space="0" w:color="auto"/>
            </w:tcBorders>
          </w:tcPr>
          <w:p w14:paraId="6BC67B29" w14:textId="77777777" w:rsidR="00824B20" w:rsidRPr="00A923FF" w:rsidRDefault="00824B20" w:rsidP="00A36562">
            <w:pPr>
              <w:rPr>
                <w:rFonts w:ascii="Verdana" w:hAnsi="Verdana"/>
                <w:sz w:val="20"/>
                <w:szCs w:val="20"/>
              </w:rPr>
            </w:pPr>
            <w:r w:rsidRPr="00A923FF">
              <w:rPr>
                <w:rFonts w:ascii="Verdana" w:hAnsi="Verdana"/>
                <w:sz w:val="20"/>
                <w:szCs w:val="20"/>
              </w:rPr>
              <w:t>Optional</w:t>
            </w:r>
          </w:p>
        </w:tc>
        <w:tc>
          <w:tcPr>
            <w:tcW w:w="862" w:type="pct"/>
            <w:tcBorders>
              <w:top w:val="single" w:sz="4" w:space="0" w:color="auto"/>
              <w:left w:val="single" w:sz="4" w:space="0" w:color="auto"/>
              <w:bottom w:val="single" w:sz="4" w:space="0" w:color="auto"/>
              <w:right w:val="single" w:sz="4" w:space="0" w:color="auto"/>
            </w:tcBorders>
          </w:tcPr>
          <w:p w14:paraId="5B2E452B" w14:textId="77777777" w:rsidR="00824B20" w:rsidRPr="00A923FF" w:rsidRDefault="00824B20" w:rsidP="00A36562">
            <w:pPr>
              <w:rPr>
                <w:rFonts w:ascii="Verdana" w:hAnsi="Verdana"/>
                <w:sz w:val="20"/>
                <w:szCs w:val="20"/>
              </w:rPr>
            </w:pPr>
          </w:p>
        </w:tc>
      </w:tr>
      <w:tr w:rsidR="00824B20" w:rsidRPr="00A923FF" w14:paraId="055278E8" w14:textId="3E4C094F" w:rsidTr="00824B20">
        <w:trPr>
          <w:trHeight w:val="144"/>
        </w:trPr>
        <w:tc>
          <w:tcPr>
            <w:tcW w:w="1205" w:type="pct"/>
            <w:tcBorders>
              <w:top w:val="single" w:sz="4" w:space="0" w:color="auto"/>
              <w:left w:val="single" w:sz="4" w:space="0" w:color="auto"/>
              <w:bottom w:val="single" w:sz="4" w:space="0" w:color="auto"/>
              <w:right w:val="single" w:sz="4" w:space="0" w:color="auto"/>
            </w:tcBorders>
          </w:tcPr>
          <w:p w14:paraId="30B3683F" w14:textId="77777777" w:rsidR="00824B20" w:rsidRPr="00A923FF" w:rsidRDefault="00824B20" w:rsidP="00A36562">
            <w:pPr>
              <w:rPr>
                <w:rFonts w:ascii="Verdana" w:hAnsi="Verdana" w:cs="Arial"/>
                <w:b/>
                <w:sz w:val="20"/>
                <w:szCs w:val="20"/>
              </w:rPr>
            </w:pPr>
            <w:proofErr w:type="spellStart"/>
            <w:r w:rsidRPr="00A923FF">
              <w:rPr>
                <w:rFonts w:ascii="Verdana" w:hAnsi="Verdana" w:cs="Arial"/>
                <w:b/>
                <w:sz w:val="20"/>
                <w:szCs w:val="20"/>
              </w:rPr>
              <w:t>AddressDetails</w:t>
            </w:r>
            <w:proofErr w:type="spellEnd"/>
          </w:p>
        </w:tc>
        <w:tc>
          <w:tcPr>
            <w:tcW w:w="1361" w:type="pct"/>
            <w:tcBorders>
              <w:top w:val="single" w:sz="4" w:space="0" w:color="auto"/>
              <w:left w:val="single" w:sz="4" w:space="0" w:color="auto"/>
              <w:bottom w:val="single" w:sz="4" w:space="0" w:color="auto"/>
              <w:right w:val="single" w:sz="4" w:space="0" w:color="auto"/>
            </w:tcBorders>
          </w:tcPr>
          <w:p w14:paraId="6DB312A6" w14:textId="77777777" w:rsidR="00824B20" w:rsidRPr="00A923FF" w:rsidRDefault="00824B20" w:rsidP="00A36562">
            <w:pPr>
              <w:rPr>
                <w:rFonts w:ascii="Verdana" w:hAnsi="Verdana" w:cs="Arial"/>
                <w:sz w:val="20"/>
                <w:szCs w:val="20"/>
              </w:rPr>
            </w:pPr>
            <w:r w:rsidRPr="00A923FF">
              <w:rPr>
                <w:rFonts w:ascii="Verdana" w:hAnsi="Verdana" w:cs="Arial"/>
                <w:sz w:val="20"/>
                <w:szCs w:val="20"/>
              </w:rPr>
              <w:t>Aggregate End</w:t>
            </w:r>
          </w:p>
        </w:tc>
        <w:tc>
          <w:tcPr>
            <w:tcW w:w="711" w:type="pct"/>
            <w:tcBorders>
              <w:top w:val="single" w:sz="4" w:space="0" w:color="auto"/>
              <w:left w:val="single" w:sz="4" w:space="0" w:color="auto"/>
              <w:bottom w:val="single" w:sz="4" w:space="0" w:color="auto"/>
              <w:right w:val="single" w:sz="4" w:space="0" w:color="auto"/>
            </w:tcBorders>
          </w:tcPr>
          <w:p w14:paraId="09DF5B60" w14:textId="77777777" w:rsidR="00824B20" w:rsidRPr="00A923FF" w:rsidRDefault="00824B20" w:rsidP="00A36562">
            <w:pPr>
              <w:rPr>
                <w:rFonts w:ascii="Verdana" w:hAnsi="Verdana"/>
                <w:sz w:val="20"/>
                <w:szCs w:val="20"/>
              </w:rPr>
            </w:pPr>
            <w:r w:rsidRPr="00A923FF">
              <w:rPr>
                <w:rFonts w:ascii="Verdana" w:hAnsi="Verdana" w:cs="Arial"/>
                <w:sz w:val="20"/>
                <w:szCs w:val="20"/>
              </w:rPr>
              <w:t>NA</w:t>
            </w:r>
          </w:p>
        </w:tc>
        <w:tc>
          <w:tcPr>
            <w:tcW w:w="862" w:type="pct"/>
            <w:tcBorders>
              <w:top w:val="single" w:sz="4" w:space="0" w:color="auto"/>
              <w:left w:val="single" w:sz="4" w:space="0" w:color="auto"/>
              <w:bottom w:val="single" w:sz="4" w:space="0" w:color="auto"/>
              <w:right w:val="single" w:sz="4" w:space="0" w:color="auto"/>
            </w:tcBorders>
          </w:tcPr>
          <w:p w14:paraId="58C12919" w14:textId="77777777" w:rsidR="00824B20" w:rsidRPr="00A923FF" w:rsidRDefault="00824B20" w:rsidP="00A36562">
            <w:pPr>
              <w:rPr>
                <w:rFonts w:ascii="Verdana" w:hAnsi="Verdana"/>
                <w:sz w:val="20"/>
                <w:szCs w:val="20"/>
              </w:rPr>
            </w:pPr>
            <w:r w:rsidRPr="00A923FF">
              <w:rPr>
                <w:rFonts w:ascii="Verdana" w:hAnsi="Verdana"/>
                <w:sz w:val="20"/>
                <w:szCs w:val="20"/>
              </w:rPr>
              <w:t>Optional</w:t>
            </w:r>
          </w:p>
        </w:tc>
        <w:tc>
          <w:tcPr>
            <w:tcW w:w="862" w:type="pct"/>
            <w:tcBorders>
              <w:top w:val="single" w:sz="4" w:space="0" w:color="auto"/>
              <w:left w:val="single" w:sz="4" w:space="0" w:color="auto"/>
              <w:bottom w:val="single" w:sz="4" w:space="0" w:color="auto"/>
              <w:right w:val="single" w:sz="4" w:space="0" w:color="auto"/>
            </w:tcBorders>
          </w:tcPr>
          <w:p w14:paraId="060DF445" w14:textId="77777777" w:rsidR="00824B20" w:rsidRPr="00A923FF" w:rsidRDefault="00824B20" w:rsidP="00A36562">
            <w:pPr>
              <w:rPr>
                <w:rFonts w:ascii="Verdana" w:hAnsi="Verdana"/>
                <w:sz w:val="20"/>
                <w:szCs w:val="20"/>
              </w:rPr>
            </w:pPr>
          </w:p>
        </w:tc>
      </w:tr>
      <w:tr w:rsidR="00824B20" w:rsidRPr="00A923FF" w14:paraId="6ED855C1" w14:textId="7CF383D8" w:rsidTr="00824B20">
        <w:trPr>
          <w:trHeight w:val="144"/>
        </w:trPr>
        <w:tc>
          <w:tcPr>
            <w:tcW w:w="1205" w:type="pct"/>
            <w:tcBorders>
              <w:top w:val="single" w:sz="4" w:space="0" w:color="auto"/>
              <w:left w:val="single" w:sz="4" w:space="0" w:color="auto"/>
              <w:bottom w:val="single" w:sz="4" w:space="0" w:color="auto"/>
              <w:right w:val="single" w:sz="4" w:space="0" w:color="auto"/>
            </w:tcBorders>
          </w:tcPr>
          <w:p w14:paraId="47F50112" w14:textId="77777777" w:rsidR="00824B20" w:rsidRPr="00A923FF" w:rsidRDefault="00824B20" w:rsidP="00A36562">
            <w:pPr>
              <w:rPr>
                <w:rFonts w:ascii="Verdana" w:hAnsi="Verdana" w:cs="Arial"/>
                <w:b/>
                <w:sz w:val="20"/>
                <w:szCs w:val="20"/>
              </w:rPr>
            </w:pPr>
            <w:proofErr w:type="spellStart"/>
            <w:r w:rsidRPr="00A923FF">
              <w:rPr>
                <w:rFonts w:ascii="Verdana" w:hAnsi="Verdana" w:cs="Arial"/>
                <w:b/>
                <w:sz w:val="20"/>
                <w:szCs w:val="20"/>
              </w:rPr>
              <w:lastRenderedPageBreak/>
              <w:t>ContactDetails</w:t>
            </w:r>
            <w:proofErr w:type="spellEnd"/>
          </w:p>
        </w:tc>
        <w:tc>
          <w:tcPr>
            <w:tcW w:w="1361" w:type="pct"/>
            <w:tcBorders>
              <w:top w:val="single" w:sz="4" w:space="0" w:color="auto"/>
              <w:left w:val="single" w:sz="4" w:space="0" w:color="auto"/>
              <w:bottom w:val="single" w:sz="4" w:space="0" w:color="auto"/>
              <w:right w:val="single" w:sz="4" w:space="0" w:color="auto"/>
            </w:tcBorders>
          </w:tcPr>
          <w:p w14:paraId="1D36F080" w14:textId="77777777" w:rsidR="00824B20" w:rsidRPr="00A923FF" w:rsidRDefault="00824B20" w:rsidP="00A36562">
            <w:pPr>
              <w:rPr>
                <w:rFonts w:ascii="Verdana" w:hAnsi="Verdana" w:cs="Arial"/>
                <w:sz w:val="20"/>
                <w:szCs w:val="20"/>
              </w:rPr>
            </w:pPr>
            <w:r w:rsidRPr="00A923FF">
              <w:rPr>
                <w:rFonts w:ascii="Verdana" w:hAnsi="Verdana" w:cs="Arial"/>
                <w:sz w:val="20"/>
                <w:szCs w:val="20"/>
              </w:rPr>
              <w:t xml:space="preserve">Aggregate Start: - </w:t>
            </w:r>
            <w:proofErr w:type="gramStart"/>
            <w:r w:rsidRPr="00A923FF">
              <w:rPr>
                <w:rFonts w:ascii="Verdana" w:hAnsi="Verdana" w:cs="Arial"/>
                <w:sz w:val="20"/>
                <w:szCs w:val="20"/>
              </w:rPr>
              <w:t>This aggregate holds</w:t>
            </w:r>
            <w:proofErr w:type="gramEnd"/>
            <w:r w:rsidRPr="00A923FF">
              <w:rPr>
                <w:rFonts w:ascii="Verdana" w:hAnsi="Verdana" w:cs="Arial"/>
                <w:sz w:val="20"/>
                <w:szCs w:val="20"/>
              </w:rPr>
              <w:t xml:space="preserve"> contact information</w:t>
            </w:r>
          </w:p>
        </w:tc>
        <w:tc>
          <w:tcPr>
            <w:tcW w:w="711" w:type="pct"/>
            <w:tcBorders>
              <w:top w:val="single" w:sz="4" w:space="0" w:color="auto"/>
              <w:left w:val="single" w:sz="4" w:space="0" w:color="auto"/>
              <w:bottom w:val="single" w:sz="4" w:space="0" w:color="auto"/>
              <w:right w:val="single" w:sz="4" w:space="0" w:color="auto"/>
            </w:tcBorders>
          </w:tcPr>
          <w:p w14:paraId="5FB5139F" w14:textId="77777777" w:rsidR="00824B20" w:rsidRPr="00A923FF" w:rsidRDefault="00824B20" w:rsidP="00A36562">
            <w:pPr>
              <w:rPr>
                <w:rFonts w:ascii="Verdana" w:hAnsi="Verdana"/>
                <w:sz w:val="20"/>
                <w:szCs w:val="20"/>
              </w:rPr>
            </w:pPr>
            <w:r w:rsidRPr="00A923FF">
              <w:rPr>
                <w:rFonts w:ascii="Verdana" w:hAnsi="Verdana" w:cs="Arial"/>
                <w:sz w:val="20"/>
                <w:szCs w:val="20"/>
              </w:rPr>
              <w:t>NA</w:t>
            </w:r>
          </w:p>
        </w:tc>
        <w:tc>
          <w:tcPr>
            <w:tcW w:w="862" w:type="pct"/>
            <w:tcBorders>
              <w:top w:val="single" w:sz="4" w:space="0" w:color="auto"/>
              <w:left w:val="single" w:sz="4" w:space="0" w:color="auto"/>
              <w:bottom w:val="single" w:sz="4" w:space="0" w:color="auto"/>
              <w:right w:val="single" w:sz="4" w:space="0" w:color="auto"/>
            </w:tcBorders>
          </w:tcPr>
          <w:p w14:paraId="40BEB2A6" w14:textId="77777777" w:rsidR="00824B20" w:rsidRPr="00A923FF" w:rsidRDefault="00824B20" w:rsidP="00A36562">
            <w:pPr>
              <w:rPr>
                <w:rFonts w:ascii="Verdana" w:hAnsi="Verdana"/>
                <w:sz w:val="20"/>
                <w:szCs w:val="20"/>
              </w:rPr>
            </w:pPr>
            <w:r w:rsidRPr="00A923FF">
              <w:rPr>
                <w:rFonts w:ascii="Verdana" w:hAnsi="Verdana"/>
                <w:sz w:val="20"/>
                <w:szCs w:val="20"/>
              </w:rPr>
              <w:t>Optional</w:t>
            </w:r>
          </w:p>
        </w:tc>
        <w:tc>
          <w:tcPr>
            <w:tcW w:w="862" w:type="pct"/>
            <w:tcBorders>
              <w:top w:val="single" w:sz="4" w:space="0" w:color="auto"/>
              <w:left w:val="single" w:sz="4" w:space="0" w:color="auto"/>
              <w:bottom w:val="single" w:sz="4" w:space="0" w:color="auto"/>
              <w:right w:val="single" w:sz="4" w:space="0" w:color="auto"/>
            </w:tcBorders>
          </w:tcPr>
          <w:p w14:paraId="2515FD2A" w14:textId="77777777" w:rsidR="00824B20" w:rsidRPr="00A923FF" w:rsidRDefault="00824B20" w:rsidP="00A36562">
            <w:pPr>
              <w:rPr>
                <w:rFonts w:ascii="Verdana" w:hAnsi="Verdana"/>
                <w:sz w:val="20"/>
                <w:szCs w:val="20"/>
              </w:rPr>
            </w:pPr>
          </w:p>
        </w:tc>
      </w:tr>
      <w:tr w:rsidR="00824B20" w:rsidRPr="00A923FF" w14:paraId="03C37B64" w14:textId="7C632620" w:rsidTr="00824B20">
        <w:trPr>
          <w:trHeight w:val="144"/>
        </w:trPr>
        <w:tc>
          <w:tcPr>
            <w:tcW w:w="1205" w:type="pct"/>
            <w:tcBorders>
              <w:top w:val="single" w:sz="4" w:space="0" w:color="auto"/>
              <w:left w:val="single" w:sz="4" w:space="0" w:color="auto"/>
              <w:bottom w:val="single" w:sz="4" w:space="0" w:color="auto"/>
              <w:right w:val="single" w:sz="4" w:space="0" w:color="auto"/>
            </w:tcBorders>
          </w:tcPr>
          <w:p w14:paraId="7C5EC9F1" w14:textId="77777777" w:rsidR="00824B20" w:rsidRPr="00A923FF" w:rsidRDefault="00824B20" w:rsidP="00A36562">
            <w:pPr>
              <w:rPr>
                <w:rFonts w:ascii="Verdana" w:hAnsi="Verdana" w:cs="Arial"/>
                <w:b/>
                <w:sz w:val="20"/>
                <w:szCs w:val="20"/>
              </w:rPr>
            </w:pPr>
            <w:proofErr w:type="spellStart"/>
            <w:r w:rsidRPr="00A923FF">
              <w:rPr>
                <w:rFonts w:ascii="Verdana" w:hAnsi="Verdana" w:cs="Arial"/>
                <w:b/>
                <w:sz w:val="20"/>
                <w:szCs w:val="20"/>
              </w:rPr>
              <w:t>EmailAddress</w:t>
            </w:r>
            <w:proofErr w:type="spellEnd"/>
          </w:p>
        </w:tc>
        <w:tc>
          <w:tcPr>
            <w:tcW w:w="1361" w:type="pct"/>
            <w:tcBorders>
              <w:top w:val="single" w:sz="4" w:space="0" w:color="auto"/>
              <w:left w:val="single" w:sz="4" w:space="0" w:color="auto"/>
              <w:bottom w:val="single" w:sz="4" w:space="0" w:color="auto"/>
              <w:right w:val="single" w:sz="4" w:space="0" w:color="auto"/>
            </w:tcBorders>
          </w:tcPr>
          <w:p w14:paraId="5B761411" w14:textId="77777777" w:rsidR="00824B20" w:rsidRPr="00A923FF" w:rsidRDefault="00824B20" w:rsidP="00A36562">
            <w:pPr>
              <w:rPr>
                <w:rFonts w:ascii="Verdana" w:hAnsi="Verdana" w:cs="Arial"/>
                <w:sz w:val="20"/>
                <w:szCs w:val="20"/>
              </w:rPr>
            </w:pPr>
            <w:r w:rsidRPr="00A923FF">
              <w:rPr>
                <w:rFonts w:ascii="Verdana" w:hAnsi="Verdana" w:cs="Arial"/>
                <w:sz w:val="20"/>
                <w:szCs w:val="20"/>
              </w:rPr>
              <w:t xml:space="preserve">Aggregate Start: - </w:t>
            </w:r>
            <w:proofErr w:type="gramStart"/>
            <w:r w:rsidRPr="00A923FF">
              <w:rPr>
                <w:rFonts w:ascii="Verdana" w:hAnsi="Verdana" w:cs="Arial"/>
                <w:sz w:val="20"/>
                <w:szCs w:val="20"/>
              </w:rPr>
              <w:t>This aggregate holds</w:t>
            </w:r>
            <w:proofErr w:type="gramEnd"/>
            <w:r w:rsidRPr="00A923FF">
              <w:rPr>
                <w:rFonts w:ascii="Verdana" w:hAnsi="Verdana" w:cs="Arial"/>
                <w:sz w:val="20"/>
                <w:szCs w:val="20"/>
              </w:rPr>
              <w:t xml:space="preserve"> email id.</w:t>
            </w:r>
          </w:p>
          <w:p w14:paraId="5BECB135" w14:textId="77777777" w:rsidR="00824B20" w:rsidRPr="00A923FF" w:rsidRDefault="00824B20" w:rsidP="00A36562">
            <w:pPr>
              <w:rPr>
                <w:rFonts w:ascii="Verdana" w:hAnsi="Verdana" w:cs="Arial"/>
                <w:sz w:val="20"/>
                <w:szCs w:val="20"/>
              </w:rPr>
            </w:pPr>
            <w:r w:rsidRPr="00A923FF">
              <w:rPr>
                <w:rFonts w:ascii="Verdana" w:hAnsi="Verdana" w:cs="Arial"/>
                <w:sz w:val="20"/>
                <w:szCs w:val="20"/>
              </w:rPr>
              <w:t>This aggregate will come only for retail customers.</w:t>
            </w:r>
          </w:p>
          <w:p w14:paraId="225720B6" w14:textId="77777777" w:rsidR="00824B20" w:rsidRPr="00A923FF" w:rsidRDefault="00824B20" w:rsidP="00A36562">
            <w:pPr>
              <w:rPr>
                <w:rFonts w:ascii="Verdana" w:hAnsi="Verdana" w:cs="Arial"/>
                <w:sz w:val="20"/>
                <w:szCs w:val="20"/>
              </w:rPr>
            </w:pPr>
            <w:r w:rsidRPr="00A923FF">
              <w:rPr>
                <w:rFonts w:ascii="Verdana" w:hAnsi="Verdana" w:cs="Arial"/>
                <w:sz w:val="20"/>
                <w:szCs w:val="20"/>
              </w:rPr>
              <w:t xml:space="preserve">Only one </w:t>
            </w:r>
            <w:proofErr w:type="spellStart"/>
            <w:r w:rsidRPr="00A923FF">
              <w:rPr>
                <w:rFonts w:ascii="Verdana" w:hAnsi="Verdana" w:cs="Arial"/>
                <w:sz w:val="20"/>
                <w:szCs w:val="20"/>
              </w:rPr>
              <w:t>EmailAddress</w:t>
            </w:r>
            <w:proofErr w:type="spellEnd"/>
            <w:r w:rsidRPr="00A923FF">
              <w:rPr>
                <w:rFonts w:ascii="Verdana" w:hAnsi="Verdana" w:cs="Arial"/>
                <w:sz w:val="20"/>
                <w:szCs w:val="20"/>
              </w:rPr>
              <w:t xml:space="preserve"> segment should be send in the request.</w:t>
            </w:r>
          </w:p>
        </w:tc>
        <w:tc>
          <w:tcPr>
            <w:tcW w:w="711" w:type="pct"/>
            <w:tcBorders>
              <w:top w:val="single" w:sz="4" w:space="0" w:color="auto"/>
              <w:left w:val="single" w:sz="4" w:space="0" w:color="auto"/>
              <w:bottom w:val="single" w:sz="4" w:space="0" w:color="auto"/>
              <w:right w:val="single" w:sz="4" w:space="0" w:color="auto"/>
            </w:tcBorders>
          </w:tcPr>
          <w:p w14:paraId="038EB386" w14:textId="77777777" w:rsidR="00824B20" w:rsidRPr="00A923FF" w:rsidRDefault="00824B20" w:rsidP="00A36562">
            <w:pPr>
              <w:rPr>
                <w:rFonts w:ascii="Verdana" w:hAnsi="Verdana" w:cs="Arial"/>
                <w:sz w:val="20"/>
                <w:szCs w:val="20"/>
              </w:rPr>
            </w:pPr>
            <w:r w:rsidRPr="00A923FF">
              <w:rPr>
                <w:rFonts w:ascii="Verdana" w:hAnsi="Verdana" w:cs="Arial"/>
                <w:sz w:val="20"/>
                <w:szCs w:val="20"/>
              </w:rPr>
              <w:t>NA</w:t>
            </w:r>
          </w:p>
        </w:tc>
        <w:tc>
          <w:tcPr>
            <w:tcW w:w="862" w:type="pct"/>
            <w:tcBorders>
              <w:top w:val="single" w:sz="4" w:space="0" w:color="auto"/>
              <w:left w:val="single" w:sz="4" w:space="0" w:color="auto"/>
              <w:bottom w:val="single" w:sz="4" w:space="0" w:color="auto"/>
              <w:right w:val="single" w:sz="4" w:space="0" w:color="auto"/>
            </w:tcBorders>
          </w:tcPr>
          <w:p w14:paraId="1489C126" w14:textId="77777777" w:rsidR="00824B20" w:rsidRPr="00A923FF" w:rsidRDefault="00824B20" w:rsidP="00A36562">
            <w:pPr>
              <w:rPr>
                <w:rFonts w:ascii="Verdana" w:hAnsi="Verdana"/>
                <w:sz w:val="20"/>
                <w:szCs w:val="20"/>
              </w:rPr>
            </w:pPr>
            <w:r w:rsidRPr="00A923FF">
              <w:rPr>
                <w:rFonts w:ascii="Verdana" w:hAnsi="Verdana"/>
                <w:sz w:val="20"/>
                <w:szCs w:val="20"/>
              </w:rPr>
              <w:t>Optional</w:t>
            </w:r>
          </w:p>
        </w:tc>
        <w:tc>
          <w:tcPr>
            <w:tcW w:w="862" w:type="pct"/>
            <w:tcBorders>
              <w:top w:val="single" w:sz="4" w:space="0" w:color="auto"/>
              <w:left w:val="single" w:sz="4" w:space="0" w:color="auto"/>
              <w:bottom w:val="single" w:sz="4" w:space="0" w:color="auto"/>
              <w:right w:val="single" w:sz="4" w:space="0" w:color="auto"/>
            </w:tcBorders>
          </w:tcPr>
          <w:p w14:paraId="02BA853A" w14:textId="77777777" w:rsidR="00824B20" w:rsidRPr="00A923FF" w:rsidRDefault="00824B20" w:rsidP="00A36562">
            <w:pPr>
              <w:rPr>
                <w:rFonts w:ascii="Verdana" w:hAnsi="Verdana"/>
                <w:sz w:val="20"/>
                <w:szCs w:val="20"/>
              </w:rPr>
            </w:pPr>
          </w:p>
        </w:tc>
      </w:tr>
      <w:tr w:rsidR="00824B20" w:rsidRPr="00A923FF" w14:paraId="3B048345" w14:textId="5AC1CBFB" w:rsidTr="00824B20">
        <w:trPr>
          <w:trHeight w:val="144"/>
        </w:trPr>
        <w:tc>
          <w:tcPr>
            <w:tcW w:w="1205" w:type="pct"/>
            <w:tcBorders>
              <w:top w:val="single" w:sz="4" w:space="0" w:color="auto"/>
              <w:left w:val="single" w:sz="4" w:space="0" w:color="auto"/>
              <w:bottom w:val="single" w:sz="4" w:space="0" w:color="auto"/>
              <w:right w:val="single" w:sz="4" w:space="0" w:color="auto"/>
            </w:tcBorders>
          </w:tcPr>
          <w:p w14:paraId="7D6161B9" w14:textId="77777777" w:rsidR="00824B20" w:rsidRPr="00A923FF" w:rsidRDefault="00824B20" w:rsidP="00A36562">
            <w:pPr>
              <w:rPr>
                <w:rFonts w:ascii="Verdana" w:hAnsi="Verdana" w:cs="Arial"/>
                <w:sz w:val="20"/>
                <w:szCs w:val="20"/>
              </w:rPr>
            </w:pPr>
            <w:proofErr w:type="spellStart"/>
            <w:r w:rsidRPr="00A923FF">
              <w:rPr>
                <w:rFonts w:ascii="Verdana" w:hAnsi="Verdana" w:cs="Arial"/>
                <w:sz w:val="20"/>
                <w:szCs w:val="20"/>
              </w:rPr>
              <w:t>MailIdType</w:t>
            </w:r>
            <w:proofErr w:type="spellEnd"/>
          </w:p>
        </w:tc>
        <w:tc>
          <w:tcPr>
            <w:tcW w:w="1361" w:type="pct"/>
            <w:tcBorders>
              <w:top w:val="single" w:sz="4" w:space="0" w:color="auto"/>
              <w:left w:val="single" w:sz="4" w:space="0" w:color="auto"/>
              <w:bottom w:val="single" w:sz="4" w:space="0" w:color="auto"/>
              <w:right w:val="single" w:sz="4" w:space="0" w:color="auto"/>
            </w:tcBorders>
          </w:tcPr>
          <w:p w14:paraId="1BEEF177" w14:textId="77777777" w:rsidR="00824B20" w:rsidRPr="00A923FF" w:rsidRDefault="00824B20" w:rsidP="00A36562">
            <w:pPr>
              <w:rPr>
                <w:rFonts w:ascii="Verdana" w:hAnsi="Verdana" w:cs="Arial"/>
                <w:sz w:val="20"/>
                <w:szCs w:val="20"/>
              </w:rPr>
            </w:pPr>
            <w:r w:rsidRPr="00A923FF">
              <w:rPr>
                <w:rFonts w:ascii="Verdana" w:hAnsi="Verdana" w:cs="Arial"/>
                <w:sz w:val="20"/>
                <w:szCs w:val="20"/>
              </w:rPr>
              <w:t>Holds email address value corresponding to the "Type".</w:t>
            </w:r>
          </w:p>
          <w:p w14:paraId="38B2346D" w14:textId="77777777" w:rsidR="00824B20" w:rsidRPr="00A923FF" w:rsidRDefault="00824B20" w:rsidP="00A36562">
            <w:pPr>
              <w:rPr>
                <w:rFonts w:ascii="Verdana" w:hAnsi="Verdana" w:cs="Arial"/>
                <w:sz w:val="20"/>
                <w:szCs w:val="20"/>
              </w:rPr>
            </w:pPr>
            <w:r w:rsidRPr="00A923FF">
              <w:rPr>
                <w:rFonts w:ascii="Verdana" w:hAnsi="Verdana" w:cs="Arial"/>
                <w:sz w:val="20"/>
                <w:szCs w:val="20"/>
              </w:rPr>
              <w:t>Valid value – “Email 1”</w:t>
            </w:r>
          </w:p>
        </w:tc>
        <w:tc>
          <w:tcPr>
            <w:tcW w:w="711" w:type="pct"/>
            <w:tcBorders>
              <w:top w:val="single" w:sz="4" w:space="0" w:color="auto"/>
              <w:left w:val="single" w:sz="4" w:space="0" w:color="auto"/>
              <w:bottom w:val="single" w:sz="4" w:space="0" w:color="auto"/>
              <w:right w:val="single" w:sz="4" w:space="0" w:color="auto"/>
            </w:tcBorders>
          </w:tcPr>
          <w:p w14:paraId="27921D67" w14:textId="77777777" w:rsidR="00824B20" w:rsidRPr="00A923FF" w:rsidRDefault="00824B20" w:rsidP="00A36562">
            <w:pPr>
              <w:rPr>
                <w:rFonts w:ascii="Verdana" w:hAnsi="Verdana" w:cs="Arial"/>
                <w:sz w:val="20"/>
                <w:szCs w:val="20"/>
              </w:rPr>
            </w:pPr>
            <w:proofErr w:type="gramStart"/>
            <w:r w:rsidRPr="00A923FF">
              <w:rPr>
                <w:rFonts w:ascii="Verdana" w:hAnsi="Verdana" w:cs="Arial"/>
                <w:sz w:val="20"/>
                <w:szCs w:val="20"/>
              </w:rPr>
              <w:t>String(</w:t>
            </w:r>
            <w:proofErr w:type="gramEnd"/>
            <w:r w:rsidRPr="00A923FF">
              <w:rPr>
                <w:rFonts w:ascii="Verdana" w:hAnsi="Verdana" w:cs="Arial"/>
                <w:sz w:val="20"/>
                <w:szCs w:val="20"/>
              </w:rPr>
              <w:t>100)</w:t>
            </w:r>
          </w:p>
        </w:tc>
        <w:tc>
          <w:tcPr>
            <w:tcW w:w="862" w:type="pct"/>
            <w:tcBorders>
              <w:top w:val="single" w:sz="4" w:space="0" w:color="auto"/>
              <w:left w:val="single" w:sz="4" w:space="0" w:color="auto"/>
              <w:bottom w:val="single" w:sz="4" w:space="0" w:color="auto"/>
              <w:right w:val="single" w:sz="4" w:space="0" w:color="auto"/>
            </w:tcBorders>
          </w:tcPr>
          <w:p w14:paraId="2B7ED029" w14:textId="77777777" w:rsidR="00824B20" w:rsidRPr="00A923FF" w:rsidRDefault="00824B20" w:rsidP="00A36562">
            <w:pPr>
              <w:rPr>
                <w:rFonts w:ascii="Verdana" w:hAnsi="Verdana"/>
                <w:sz w:val="20"/>
                <w:szCs w:val="20"/>
              </w:rPr>
            </w:pPr>
            <w:r w:rsidRPr="00A923FF">
              <w:rPr>
                <w:rFonts w:ascii="Verdana" w:hAnsi="Verdana"/>
                <w:sz w:val="20"/>
                <w:szCs w:val="20"/>
              </w:rPr>
              <w:t>Optional</w:t>
            </w:r>
          </w:p>
        </w:tc>
        <w:tc>
          <w:tcPr>
            <w:tcW w:w="862" w:type="pct"/>
            <w:tcBorders>
              <w:top w:val="single" w:sz="4" w:space="0" w:color="auto"/>
              <w:left w:val="single" w:sz="4" w:space="0" w:color="auto"/>
              <w:bottom w:val="single" w:sz="4" w:space="0" w:color="auto"/>
              <w:right w:val="single" w:sz="4" w:space="0" w:color="auto"/>
            </w:tcBorders>
          </w:tcPr>
          <w:p w14:paraId="57BB4E99" w14:textId="77777777" w:rsidR="00824B20" w:rsidRPr="00A923FF" w:rsidRDefault="00824B20" w:rsidP="00A36562">
            <w:pPr>
              <w:rPr>
                <w:rFonts w:ascii="Verdana" w:hAnsi="Verdana"/>
                <w:sz w:val="20"/>
                <w:szCs w:val="20"/>
              </w:rPr>
            </w:pPr>
          </w:p>
        </w:tc>
      </w:tr>
      <w:tr w:rsidR="00824B20" w:rsidRPr="00A923FF" w14:paraId="0B82E0FA" w14:textId="57C2BC39" w:rsidTr="00824B20">
        <w:trPr>
          <w:trHeight w:val="144"/>
        </w:trPr>
        <w:tc>
          <w:tcPr>
            <w:tcW w:w="1205" w:type="pct"/>
            <w:tcBorders>
              <w:top w:val="single" w:sz="4" w:space="0" w:color="auto"/>
              <w:left w:val="single" w:sz="4" w:space="0" w:color="auto"/>
              <w:bottom w:val="single" w:sz="4" w:space="0" w:color="auto"/>
              <w:right w:val="single" w:sz="4" w:space="0" w:color="auto"/>
            </w:tcBorders>
          </w:tcPr>
          <w:p w14:paraId="372CC7C2" w14:textId="77777777" w:rsidR="00824B20" w:rsidRPr="00A923FF" w:rsidRDefault="00824B20" w:rsidP="00A36562">
            <w:pPr>
              <w:rPr>
                <w:rFonts w:ascii="Verdana" w:hAnsi="Verdana" w:cs="Arial"/>
                <w:sz w:val="20"/>
                <w:szCs w:val="20"/>
              </w:rPr>
            </w:pPr>
            <w:proofErr w:type="spellStart"/>
            <w:r w:rsidRPr="00A923FF">
              <w:rPr>
                <w:rFonts w:ascii="Verdana" w:hAnsi="Verdana" w:cs="Arial"/>
                <w:sz w:val="20"/>
                <w:szCs w:val="20"/>
              </w:rPr>
              <w:t>MailIdValue</w:t>
            </w:r>
            <w:proofErr w:type="spellEnd"/>
          </w:p>
        </w:tc>
        <w:tc>
          <w:tcPr>
            <w:tcW w:w="1361" w:type="pct"/>
            <w:tcBorders>
              <w:top w:val="single" w:sz="4" w:space="0" w:color="auto"/>
              <w:left w:val="single" w:sz="4" w:space="0" w:color="auto"/>
              <w:bottom w:val="single" w:sz="4" w:space="0" w:color="auto"/>
              <w:right w:val="single" w:sz="4" w:space="0" w:color="auto"/>
            </w:tcBorders>
          </w:tcPr>
          <w:p w14:paraId="4BF82136" w14:textId="77777777" w:rsidR="00824B20" w:rsidRPr="00A923FF" w:rsidRDefault="00824B20" w:rsidP="00A36562">
            <w:pPr>
              <w:rPr>
                <w:rFonts w:ascii="Verdana" w:hAnsi="Verdana" w:cs="Arial"/>
                <w:sz w:val="20"/>
                <w:szCs w:val="20"/>
              </w:rPr>
            </w:pPr>
            <w:r w:rsidRPr="00A923FF">
              <w:rPr>
                <w:rFonts w:ascii="Verdana" w:hAnsi="Verdana" w:cs="Arial"/>
                <w:sz w:val="20"/>
                <w:szCs w:val="20"/>
              </w:rPr>
              <w:t>Holds email address type.</w:t>
            </w:r>
          </w:p>
          <w:p w14:paraId="091EF641" w14:textId="77777777" w:rsidR="00824B20" w:rsidRPr="00A923FF" w:rsidRDefault="00824B20" w:rsidP="00A36562">
            <w:pPr>
              <w:rPr>
                <w:rFonts w:ascii="Verdana" w:hAnsi="Verdana" w:cs="Arial"/>
                <w:sz w:val="20"/>
                <w:szCs w:val="20"/>
              </w:rPr>
            </w:pPr>
          </w:p>
        </w:tc>
        <w:tc>
          <w:tcPr>
            <w:tcW w:w="711" w:type="pct"/>
            <w:tcBorders>
              <w:top w:val="single" w:sz="4" w:space="0" w:color="auto"/>
              <w:left w:val="single" w:sz="4" w:space="0" w:color="auto"/>
              <w:bottom w:val="single" w:sz="4" w:space="0" w:color="auto"/>
              <w:right w:val="single" w:sz="4" w:space="0" w:color="auto"/>
            </w:tcBorders>
          </w:tcPr>
          <w:p w14:paraId="03D9C2BB" w14:textId="77777777" w:rsidR="00824B20" w:rsidRPr="00A923FF" w:rsidRDefault="00824B20" w:rsidP="00A36562">
            <w:pPr>
              <w:rPr>
                <w:rFonts w:ascii="Verdana" w:hAnsi="Verdana" w:cs="Arial"/>
                <w:sz w:val="20"/>
                <w:szCs w:val="20"/>
              </w:rPr>
            </w:pPr>
            <w:proofErr w:type="gramStart"/>
            <w:r w:rsidRPr="00A923FF">
              <w:rPr>
                <w:rFonts w:ascii="Verdana" w:hAnsi="Verdana" w:cs="Arial"/>
                <w:sz w:val="20"/>
                <w:szCs w:val="20"/>
              </w:rPr>
              <w:t>String(</w:t>
            </w:r>
            <w:proofErr w:type="gramEnd"/>
            <w:r w:rsidRPr="00A923FF">
              <w:rPr>
                <w:rFonts w:ascii="Verdana" w:hAnsi="Verdana" w:cs="Arial"/>
                <w:sz w:val="20"/>
                <w:szCs w:val="20"/>
              </w:rPr>
              <w:t>50)</w:t>
            </w:r>
          </w:p>
        </w:tc>
        <w:tc>
          <w:tcPr>
            <w:tcW w:w="862" w:type="pct"/>
            <w:tcBorders>
              <w:top w:val="single" w:sz="4" w:space="0" w:color="auto"/>
              <w:left w:val="single" w:sz="4" w:space="0" w:color="auto"/>
              <w:bottom w:val="single" w:sz="4" w:space="0" w:color="auto"/>
              <w:right w:val="single" w:sz="4" w:space="0" w:color="auto"/>
            </w:tcBorders>
          </w:tcPr>
          <w:p w14:paraId="54102C5D" w14:textId="77777777" w:rsidR="00824B20" w:rsidRPr="00A923FF" w:rsidRDefault="00824B20" w:rsidP="00A36562">
            <w:pPr>
              <w:rPr>
                <w:rFonts w:ascii="Verdana" w:hAnsi="Verdana"/>
                <w:sz w:val="20"/>
                <w:szCs w:val="20"/>
              </w:rPr>
            </w:pPr>
            <w:r w:rsidRPr="00A923FF">
              <w:rPr>
                <w:rFonts w:ascii="Verdana" w:hAnsi="Verdana"/>
                <w:sz w:val="20"/>
                <w:szCs w:val="20"/>
              </w:rPr>
              <w:t>Optional</w:t>
            </w:r>
          </w:p>
        </w:tc>
        <w:tc>
          <w:tcPr>
            <w:tcW w:w="862" w:type="pct"/>
            <w:tcBorders>
              <w:top w:val="single" w:sz="4" w:space="0" w:color="auto"/>
              <w:left w:val="single" w:sz="4" w:space="0" w:color="auto"/>
              <w:bottom w:val="single" w:sz="4" w:space="0" w:color="auto"/>
              <w:right w:val="single" w:sz="4" w:space="0" w:color="auto"/>
            </w:tcBorders>
          </w:tcPr>
          <w:p w14:paraId="64BBC4A0" w14:textId="77777777" w:rsidR="00824B20" w:rsidRPr="00A923FF" w:rsidRDefault="00824B20" w:rsidP="00A36562">
            <w:pPr>
              <w:rPr>
                <w:rFonts w:ascii="Verdana" w:hAnsi="Verdana"/>
                <w:sz w:val="20"/>
                <w:szCs w:val="20"/>
              </w:rPr>
            </w:pPr>
          </w:p>
        </w:tc>
      </w:tr>
      <w:tr w:rsidR="00824B20" w:rsidRPr="00A923FF" w14:paraId="3B1BCEFB" w14:textId="770D04AC" w:rsidTr="00824B20">
        <w:trPr>
          <w:trHeight w:val="144"/>
        </w:trPr>
        <w:tc>
          <w:tcPr>
            <w:tcW w:w="1205" w:type="pct"/>
            <w:tcBorders>
              <w:top w:val="single" w:sz="4" w:space="0" w:color="auto"/>
              <w:left w:val="single" w:sz="4" w:space="0" w:color="auto"/>
              <w:bottom w:val="single" w:sz="4" w:space="0" w:color="auto"/>
              <w:right w:val="single" w:sz="4" w:space="0" w:color="auto"/>
            </w:tcBorders>
          </w:tcPr>
          <w:p w14:paraId="36FD8D98" w14:textId="77777777" w:rsidR="00824B20" w:rsidRPr="00A923FF" w:rsidRDefault="00824B20" w:rsidP="00A36562">
            <w:pPr>
              <w:rPr>
                <w:rFonts w:ascii="Verdana" w:hAnsi="Verdana" w:cs="Arial"/>
                <w:sz w:val="20"/>
                <w:szCs w:val="20"/>
              </w:rPr>
            </w:pPr>
            <w:proofErr w:type="spellStart"/>
            <w:r w:rsidRPr="00A923FF">
              <w:rPr>
                <w:rFonts w:ascii="Verdana" w:hAnsi="Verdana" w:cs="Arial"/>
                <w:b/>
                <w:sz w:val="20"/>
                <w:szCs w:val="20"/>
              </w:rPr>
              <w:t>EmailAddress</w:t>
            </w:r>
            <w:proofErr w:type="spellEnd"/>
          </w:p>
        </w:tc>
        <w:tc>
          <w:tcPr>
            <w:tcW w:w="1361" w:type="pct"/>
            <w:tcBorders>
              <w:top w:val="single" w:sz="4" w:space="0" w:color="auto"/>
              <w:left w:val="single" w:sz="4" w:space="0" w:color="auto"/>
              <w:bottom w:val="single" w:sz="4" w:space="0" w:color="auto"/>
              <w:right w:val="single" w:sz="4" w:space="0" w:color="auto"/>
            </w:tcBorders>
          </w:tcPr>
          <w:p w14:paraId="382DD197" w14:textId="77777777" w:rsidR="00824B20" w:rsidRPr="00A923FF" w:rsidRDefault="00824B20" w:rsidP="00A36562">
            <w:pPr>
              <w:rPr>
                <w:rFonts w:ascii="Verdana" w:hAnsi="Verdana" w:cs="Arial"/>
                <w:sz w:val="20"/>
                <w:szCs w:val="20"/>
              </w:rPr>
            </w:pPr>
            <w:r w:rsidRPr="00A923FF">
              <w:rPr>
                <w:rFonts w:ascii="Verdana" w:hAnsi="Verdana" w:cs="Arial"/>
                <w:sz w:val="20"/>
                <w:szCs w:val="20"/>
              </w:rPr>
              <w:t>Aggregate End</w:t>
            </w:r>
          </w:p>
        </w:tc>
        <w:tc>
          <w:tcPr>
            <w:tcW w:w="711" w:type="pct"/>
            <w:tcBorders>
              <w:top w:val="single" w:sz="4" w:space="0" w:color="auto"/>
              <w:left w:val="single" w:sz="4" w:space="0" w:color="auto"/>
              <w:bottom w:val="single" w:sz="4" w:space="0" w:color="auto"/>
              <w:right w:val="single" w:sz="4" w:space="0" w:color="auto"/>
            </w:tcBorders>
          </w:tcPr>
          <w:p w14:paraId="50CE71BC" w14:textId="77777777" w:rsidR="00824B20" w:rsidRPr="00A923FF" w:rsidRDefault="00824B20" w:rsidP="00A36562">
            <w:pPr>
              <w:rPr>
                <w:rFonts w:ascii="Verdana" w:hAnsi="Verdana"/>
                <w:sz w:val="20"/>
                <w:szCs w:val="20"/>
              </w:rPr>
            </w:pPr>
            <w:r w:rsidRPr="00A923FF">
              <w:rPr>
                <w:rFonts w:ascii="Verdana" w:hAnsi="Verdana" w:cs="Arial"/>
                <w:sz w:val="20"/>
                <w:szCs w:val="20"/>
              </w:rPr>
              <w:t>NA</w:t>
            </w:r>
          </w:p>
        </w:tc>
        <w:tc>
          <w:tcPr>
            <w:tcW w:w="862" w:type="pct"/>
            <w:tcBorders>
              <w:top w:val="single" w:sz="4" w:space="0" w:color="auto"/>
              <w:left w:val="single" w:sz="4" w:space="0" w:color="auto"/>
              <w:bottom w:val="single" w:sz="4" w:space="0" w:color="auto"/>
              <w:right w:val="single" w:sz="4" w:space="0" w:color="auto"/>
            </w:tcBorders>
          </w:tcPr>
          <w:p w14:paraId="1AEE1802" w14:textId="77777777" w:rsidR="00824B20" w:rsidRPr="00A923FF" w:rsidRDefault="00824B20" w:rsidP="00A36562">
            <w:pPr>
              <w:rPr>
                <w:rFonts w:ascii="Verdana" w:hAnsi="Verdana"/>
                <w:sz w:val="20"/>
                <w:szCs w:val="20"/>
              </w:rPr>
            </w:pPr>
            <w:r w:rsidRPr="00A923FF">
              <w:rPr>
                <w:rFonts w:ascii="Verdana" w:hAnsi="Verdana"/>
                <w:sz w:val="20"/>
                <w:szCs w:val="20"/>
              </w:rPr>
              <w:t>Optional</w:t>
            </w:r>
          </w:p>
        </w:tc>
        <w:tc>
          <w:tcPr>
            <w:tcW w:w="862" w:type="pct"/>
            <w:tcBorders>
              <w:top w:val="single" w:sz="4" w:space="0" w:color="auto"/>
              <w:left w:val="single" w:sz="4" w:space="0" w:color="auto"/>
              <w:bottom w:val="single" w:sz="4" w:space="0" w:color="auto"/>
              <w:right w:val="single" w:sz="4" w:space="0" w:color="auto"/>
            </w:tcBorders>
          </w:tcPr>
          <w:p w14:paraId="49793BE3" w14:textId="77777777" w:rsidR="00824B20" w:rsidRPr="00A923FF" w:rsidRDefault="00824B20" w:rsidP="00A36562">
            <w:pPr>
              <w:rPr>
                <w:rFonts w:ascii="Verdana" w:hAnsi="Verdana"/>
                <w:sz w:val="20"/>
                <w:szCs w:val="20"/>
              </w:rPr>
            </w:pPr>
          </w:p>
        </w:tc>
      </w:tr>
      <w:tr w:rsidR="00824B20" w:rsidRPr="00A923FF" w14:paraId="521320B4" w14:textId="3D804E2C" w:rsidTr="00824B20">
        <w:trPr>
          <w:trHeight w:val="144"/>
        </w:trPr>
        <w:tc>
          <w:tcPr>
            <w:tcW w:w="1205" w:type="pct"/>
            <w:tcBorders>
              <w:top w:val="single" w:sz="4" w:space="0" w:color="auto"/>
              <w:left w:val="single" w:sz="4" w:space="0" w:color="auto"/>
              <w:bottom w:val="single" w:sz="4" w:space="0" w:color="auto"/>
              <w:right w:val="single" w:sz="4" w:space="0" w:color="auto"/>
            </w:tcBorders>
          </w:tcPr>
          <w:p w14:paraId="34E04D40" w14:textId="77777777" w:rsidR="00824B20" w:rsidRPr="00A923FF" w:rsidRDefault="00824B20" w:rsidP="00A36562">
            <w:pPr>
              <w:rPr>
                <w:rFonts w:ascii="Verdana" w:hAnsi="Verdana" w:cs="Arial"/>
                <w:b/>
                <w:sz w:val="20"/>
                <w:szCs w:val="20"/>
              </w:rPr>
            </w:pPr>
            <w:proofErr w:type="spellStart"/>
            <w:r w:rsidRPr="00A923FF">
              <w:rPr>
                <w:rFonts w:ascii="Verdana" w:hAnsi="Verdana" w:cs="Arial"/>
                <w:b/>
                <w:sz w:val="20"/>
                <w:szCs w:val="20"/>
              </w:rPr>
              <w:t>PhoneFax</w:t>
            </w:r>
            <w:proofErr w:type="spellEnd"/>
          </w:p>
        </w:tc>
        <w:tc>
          <w:tcPr>
            <w:tcW w:w="1361" w:type="pct"/>
            <w:tcBorders>
              <w:top w:val="single" w:sz="4" w:space="0" w:color="auto"/>
              <w:left w:val="single" w:sz="4" w:space="0" w:color="auto"/>
              <w:bottom w:val="single" w:sz="4" w:space="0" w:color="auto"/>
              <w:right w:val="single" w:sz="4" w:space="0" w:color="auto"/>
            </w:tcBorders>
          </w:tcPr>
          <w:p w14:paraId="1C005077" w14:textId="77777777" w:rsidR="00824B20" w:rsidRPr="00A923FF" w:rsidRDefault="00824B20" w:rsidP="00A36562">
            <w:pPr>
              <w:rPr>
                <w:rFonts w:ascii="Verdana" w:hAnsi="Verdana" w:cs="Arial"/>
                <w:sz w:val="20"/>
                <w:szCs w:val="20"/>
              </w:rPr>
            </w:pPr>
            <w:r w:rsidRPr="00A923FF">
              <w:rPr>
                <w:rFonts w:ascii="Verdana" w:hAnsi="Verdana" w:cs="Arial"/>
                <w:sz w:val="20"/>
                <w:szCs w:val="20"/>
              </w:rPr>
              <w:t>Aggregate Start: - This aggregate holds Phone and Fax Details.</w:t>
            </w:r>
          </w:p>
        </w:tc>
        <w:tc>
          <w:tcPr>
            <w:tcW w:w="711" w:type="pct"/>
            <w:tcBorders>
              <w:top w:val="single" w:sz="4" w:space="0" w:color="auto"/>
              <w:left w:val="single" w:sz="4" w:space="0" w:color="auto"/>
              <w:bottom w:val="single" w:sz="4" w:space="0" w:color="auto"/>
              <w:right w:val="single" w:sz="4" w:space="0" w:color="auto"/>
            </w:tcBorders>
          </w:tcPr>
          <w:p w14:paraId="531BB242" w14:textId="77777777" w:rsidR="00824B20" w:rsidRPr="00A923FF" w:rsidRDefault="00824B20" w:rsidP="00A36562">
            <w:pPr>
              <w:rPr>
                <w:rFonts w:ascii="Verdana" w:hAnsi="Verdana"/>
                <w:sz w:val="20"/>
                <w:szCs w:val="20"/>
              </w:rPr>
            </w:pPr>
            <w:r w:rsidRPr="00A923FF">
              <w:rPr>
                <w:rFonts w:ascii="Verdana" w:hAnsi="Verdana" w:cs="Arial"/>
                <w:sz w:val="20"/>
                <w:szCs w:val="20"/>
              </w:rPr>
              <w:t>NA</w:t>
            </w:r>
          </w:p>
        </w:tc>
        <w:tc>
          <w:tcPr>
            <w:tcW w:w="862" w:type="pct"/>
            <w:tcBorders>
              <w:top w:val="single" w:sz="4" w:space="0" w:color="auto"/>
              <w:left w:val="single" w:sz="4" w:space="0" w:color="auto"/>
              <w:bottom w:val="single" w:sz="4" w:space="0" w:color="auto"/>
              <w:right w:val="single" w:sz="4" w:space="0" w:color="auto"/>
            </w:tcBorders>
          </w:tcPr>
          <w:p w14:paraId="68925D53" w14:textId="77777777" w:rsidR="00824B20" w:rsidRPr="00A923FF" w:rsidRDefault="00824B20" w:rsidP="00A36562">
            <w:pPr>
              <w:rPr>
                <w:rFonts w:ascii="Verdana" w:hAnsi="Verdana"/>
                <w:sz w:val="20"/>
                <w:szCs w:val="20"/>
              </w:rPr>
            </w:pPr>
            <w:r w:rsidRPr="00A923FF">
              <w:rPr>
                <w:rFonts w:ascii="Verdana" w:hAnsi="Verdana"/>
                <w:sz w:val="20"/>
                <w:szCs w:val="20"/>
              </w:rPr>
              <w:t>Optional</w:t>
            </w:r>
          </w:p>
        </w:tc>
        <w:tc>
          <w:tcPr>
            <w:tcW w:w="862" w:type="pct"/>
            <w:tcBorders>
              <w:top w:val="single" w:sz="4" w:space="0" w:color="auto"/>
              <w:left w:val="single" w:sz="4" w:space="0" w:color="auto"/>
              <w:bottom w:val="single" w:sz="4" w:space="0" w:color="auto"/>
              <w:right w:val="single" w:sz="4" w:space="0" w:color="auto"/>
            </w:tcBorders>
          </w:tcPr>
          <w:p w14:paraId="7E43CE7D" w14:textId="77777777" w:rsidR="00824B20" w:rsidRPr="00A923FF" w:rsidRDefault="00824B20" w:rsidP="00A36562">
            <w:pPr>
              <w:rPr>
                <w:rFonts w:ascii="Verdana" w:hAnsi="Verdana"/>
                <w:sz w:val="20"/>
                <w:szCs w:val="20"/>
              </w:rPr>
            </w:pPr>
          </w:p>
        </w:tc>
      </w:tr>
      <w:tr w:rsidR="00824B20" w:rsidRPr="00A923FF" w14:paraId="02B4E609" w14:textId="7E10BCA2" w:rsidTr="00824B20">
        <w:trPr>
          <w:trHeight w:val="144"/>
        </w:trPr>
        <w:tc>
          <w:tcPr>
            <w:tcW w:w="1205" w:type="pct"/>
            <w:tcBorders>
              <w:top w:val="single" w:sz="4" w:space="0" w:color="auto"/>
              <w:left w:val="single" w:sz="4" w:space="0" w:color="auto"/>
              <w:bottom w:val="single" w:sz="4" w:space="0" w:color="auto"/>
              <w:right w:val="single" w:sz="4" w:space="0" w:color="auto"/>
            </w:tcBorders>
          </w:tcPr>
          <w:p w14:paraId="42DA7447" w14:textId="77777777" w:rsidR="00824B20" w:rsidRPr="00A923FF" w:rsidRDefault="00824B20" w:rsidP="00A36562">
            <w:pPr>
              <w:rPr>
                <w:rFonts w:ascii="Verdana" w:hAnsi="Verdana" w:cs="Arial"/>
                <w:sz w:val="20"/>
                <w:szCs w:val="20"/>
              </w:rPr>
            </w:pPr>
            <w:proofErr w:type="spellStart"/>
            <w:r w:rsidRPr="00A923FF">
              <w:rPr>
                <w:rFonts w:ascii="Verdana" w:hAnsi="Verdana" w:cs="Arial"/>
                <w:sz w:val="20"/>
                <w:szCs w:val="20"/>
              </w:rPr>
              <w:t>PhoneType</w:t>
            </w:r>
            <w:proofErr w:type="spellEnd"/>
          </w:p>
        </w:tc>
        <w:tc>
          <w:tcPr>
            <w:tcW w:w="1361" w:type="pct"/>
            <w:tcBorders>
              <w:top w:val="single" w:sz="4" w:space="0" w:color="auto"/>
              <w:left w:val="single" w:sz="4" w:space="0" w:color="auto"/>
              <w:bottom w:val="single" w:sz="4" w:space="0" w:color="auto"/>
              <w:right w:val="single" w:sz="4" w:space="0" w:color="auto"/>
            </w:tcBorders>
          </w:tcPr>
          <w:p w14:paraId="51ABAE4B" w14:textId="77777777" w:rsidR="00824B20" w:rsidRPr="00A923FF" w:rsidRDefault="00824B20" w:rsidP="00A36562">
            <w:pPr>
              <w:rPr>
                <w:rFonts w:ascii="Verdana" w:hAnsi="Verdana" w:cs="Arial"/>
                <w:sz w:val="20"/>
                <w:szCs w:val="20"/>
              </w:rPr>
            </w:pPr>
            <w:r w:rsidRPr="00A923FF">
              <w:rPr>
                <w:rFonts w:ascii="Verdana" w:hAnsi="Verdana" w:cs="Arial"/>
                <w:sz w:val="20"/>
                <w:szCs w:val="20"/>
              </w:rPr>
              <w:t>LOV - "Office Phone", "Residence Phone", "Mobile Number" and "Fax Number" for corporate and “Fax Number” only for retail.</w:t>
            </w:r>
          </w:p>
        </w:tc>
        <w:tc>
          <w:tcPr>
            <w:tcW w:w="711" w:type="pct"/>
            <w:tcBorders>
              <w:top w:val="single" w:sz="4" w:space="0" w:color="auto"/>
              <w:left w:val="single" w:sz="4" w:space="0" w:color="auto"/>
              <w:bottom w:val="single" w:sz="4" w:space="0" w:color="auto"/>
              <w:right w:val="single" w:sz="4" w:space="0" w:color="auto"/>
            </w:tcBorders>
          </w:tcPr>
          <w:p w14:paraId="424A5FAB" w14:textId="77777777" w:rsidR="00824B20" w:rsidRPr="00A923FF" w:rsidRDefault="00824B20" w:rsidP="00A36562">
            <w:pPr>
              <w:rPr>
                <w:rFonts w:ascii="Verdana" w:hAnsi="Verdana" w:cs="Arial"/>
                <w:sz w:val="20"/>
                <w:szCs w:val="20"/>
              </w:rPr>
            </w:pPr>
            <w:proofErr w:type="gramStart"/>
            <w:r w:rsidRPr="00A923FF">
              <w:rPr>
                <w:rFonts w:ascii="Verdana" w:hAnsi="Verdana" w:cs="Arial"/>
                <w:sz w:val="20"/>
                <w:szCs w:val="20"/>
              </w:rPr>
              <w:t>String(</w:t>
            </w:r>
            <w:proofErr w:type="gramEnd"/>
            <w:r w:rsidRPr="00A923FF">
              <w:rPr>
                <w:rFonts w:ascii="Verdana" w:hAnsi="Verdana" w:cs="Arial"/>
                <w:sz w:val="20"/>
                <w:szCs w:val="20"/>
              </w:rPr>
              <w:t>100)</w:t>
            </w:r>
          </w:p>
        </w:tc>
        <w:tc>
          <w:tcPr>
            <w:tcW w:w="862" w:type="pct"/>
            <w:tcBorders>
              <w:top w:val="single" w:sz="4" w:space="0" w:color="auto"/>
              <w:left w:val="single" w:sz="4" w:space="0" w:color="auto"/>
              <w:bottom w:val="single" w:sz="4" w:space="0" w:color="auto"/>
              <w:right w:val="single" w:sz="4" w:space="0" w:color="auto"/>
            </w:tcBorders>
          </w:tcPr>
          <w:p w14:paraId="3A44F698" w14:textId="77777777" w:rsidR="00824B20" w:rsidRPr="00A923FF" w:rsidRDefault="00824B20" w:rsidP="00A36562">
            <w:pPr>
              <w:rPr>
                <w:rFonts w:ascii="Verdana" w:hAnsi="Verdana"/>
                <w:sz w:val="20"/>
                <w:szCs w:val="20"/>
              </w:rPr>
            </w:pPr>
            <w:r w:rsidRPr="00A923FF">
              <w:rPr>
                <w:rFonts w:ascii="Verdana" w:hAnsi="Verdana"/>
                <w:sz w:val="20"/>
                <w:szCs w:val="20"/>
              </w:rPr>
              <w:t>Optional</w:t>
            </w:r>
          </w:p>
        </w:tc>
        <w:tc>
          <w:tcPr>
            <w:tcW w:w="862" w:type="pct"/>
            <w:tcBorders>
              <w:top w:val="single" w:sz="4" w:space="0" w:color="auto"/>
              <w:left w:val="single" w:sz="4" w:space="0" w:color="auto"/>
              <w:bottom w:val="single" w:sz="4" w:space="0" w:color="auto"/>
              <w:right w:val="single" w:sz="4" w:space="0" w:color="auto"/>
            </w:tcBorders>
          </w:tcPr>
          <w:p w14:paraId="6321A0B0" w14:textId="77777777" w:rsidR="00824B20" w:rsidRPr="00A923FF" w:rsidRDefault="00824B20" w:rsidP="00A36562">
            <w:pPr>
              <w:rPr>
                <w:rFonts w:ascii="Verdana" w:hAnsi="Verdana"/>
                <w:sz w:val="20"/>
                <w:szCs w:val="20"/>
              </w:rPr>
            </w:pPr>
          </w:p>
        </w:tc>
      </w:tr>
      <w:tr w:rsidR="00824B20" w:rsidRPr="00A923FF" w14:paraId="3E72CB93" w14:textId="23C979AB" w:rsidTr="00824B20">
        <w:trPr>
          <w:trHeight w:val="254"/>
        </w:trPr>
        <w:tc>
          <w:tcPr>
            <w:tcW w:w="1205" w:type="pct"/>
            <w:tcBorders>
              <w:top w:val="single" w:sz="4" w:space="0" w:color="auto"/>
              <w:left w:val="single" w:sz="4" w:space="0" w:color="auto"/>
              <w:bottom w:val="single" w:sz="4" w:space="0" w:color="auto"/>
              <w:right w:val="single" w:sz="4" w:space="0" w:color="auto"/>
            </w:tcBorders>
          </w:tcPr>
          <w:p w14:paraId="70E99F50" w14:textId="77777777" w:rsidR="00824B20" w:rsidRPr="00A923FF" w:rsidRDefault="00824B20" w:rsidP="00A36562">
            <w:pPr>
              <w:rPr>
                <w:rFonts w:ascii="Verdana" w:hAnsi="Verdana" w:cs="Arial"/>
                <w:sz w:val="20"/>
                <w:szCs w:val="20"/>
              </w:rPr>
            </w:pPr>
            <w:proofErr w:type="spellStart"/>
            <w:r w:rsidRPr="00A923FF">
              <w:rPr>
                <w:rFonts w:ascii="Verdana" w:hAnsi="Verdana" w:cs="Arial"/>
                <w:sz w:val="20"/>
                <w:szCs w:val="20"/>
              </w:rPr>
              <w:t>PhoneValue</w:t>
            </w:r>
            <w:proofErr w:type="spellEnd"/>
          </w:p>
        </w:tc>
        <w:tc>
          <w:tcPr>
            <w:tcW w:w="1361" w:type="pct"/>
            <w:tcBorders>
              <w:top w:val="single" w:sz="4" w:space="0" w:color="auto"/>
              <w:left w:val="single" w:sz="4" w:space="0" w:color="auto"/>
              <w:bottom w:val="single" w:sz="4" w:space="0" w:color="auto"/>
              <w:right w:val="single" w:sz="4" w:space="0" w:color="auto"/>
            </w:tcBorders>
          </w:tcPr>
          <w:p w14:paraId="4D91BB2C" w14:textId="77777777" w:rsidR="00824B20" w:rsidRPr="00A923FF" w:rsidRDefault="00824B20" w:rsidP="00A36562">
            <w:pPr>
              <w:rPr>
                <w:rFonts w:ascii="Verdana" w:hAnsi="Verdana" w:cs="Arial"/>
                <w:sz w:val="20"/>
                <w:szCs w:val="20"/>
              </w:rPr>
            </w:pPr>
            <w:r w:rsidRPr="00A923FF">
              <w:rPr>
                <w:rFonts w:ascii="Verdana" w:hAnsi="Verdana" w:cs="Arial"/>
                <w:sz w:val="20"/>
                <w:szCs w:val="20"/>
              </w:rPr>
              <w:t>Holds Number for the corresponding type.</w:t>
            </w:r>
          </w:p>
        </w:tc>
        <w:tc>
          <w:tcPr>
            <w:tcW w:w="711" w:type="pct"/>
            <w:tcBorders>
              <w:top w:val="single" w:sz="4" w:space="0" w:color="auto"/>
              <w:left w:val="single" w:sz="4" w:space="0" w:color="auto"/>
              <w:bottom w:val="single" w:sz="4" w:space="0" w:color="auto"/>
              <w:right w:val="single" w:sz="4" w:space="0" w:color="auto"/>
            </w:tcBorders>
          </w:tcPr>
          <w:p w14:paraId="6AC6622B" w14:textId="77777777" w:rsidR="00824B20" w:rsidRPr="00A923FF" w:rsidRDefault="00824B20" w:rsidP="00A36562">
            <w:pPr>
              <w:rPr>
                <w:rFonts w:ascii="Verdana" w:hAnsi="Verdana" w:cs="Arial"/>
                <w:sz w:val="20"/>
                <w:szCs w:val="20"/>
              </w:rPr>
            </w:pPr>
            <w:proofErr w:type="gramStart"/>
            <w:r w:rsidRPr="00A923FF">
              <w:rPr>
                <w:rFonts w:ascii="Verdana" w:hAnsi="Verdana" w:cs="Arial"/>
                <w:sz w:val="20"/>
                <w:szCs w:val="20"/>
              </w:rPr>
              <w:t>String(</w:t>
            </w:r>
            <w:proofErr w:type="gramEnd"/>
            <w:r w:rsidRPr="00A923FF">
              <w:rPr>
                <w:rFonts w:ascii="Verdana" w:hAnsi="Verdana" w:cs="Arial"/>
                <w:sz w:val="20"/>
                <w:szCs w:val="20"/>
              </w:rPr>
              <w:t>50)</w:t>
            </w:r>
          </w:p>
        </w:tc>
        <w:tc>
          <w:tcPr>
            <w:tcW w:w="862" w:type="pct"/>
            <w:tcBorders>
              <w:top w:val="single" w:sz="4" w:space="0" w:color="auto"/>
              <w:left w:val="single" w:sz="4" w:space="0" w:color="auto"/>
              <w:bottom w:val="single" w:sz="4" w:space="0" w:color="auto"/>
              <w:right w:val="single" w:sz="4" w:space="0" w:color="auto"/>
            </w:tcBorders>
          </w:tcPr>
          <w:p w14:paraId="57B10DFF" w14:textId="77777777" w:rsidR="00824B20" w:rsidRPr="00A923FF" w:rsidRDefault="00824B20" w:rsidP="00A36562">
            <w:pPr>
              <w:rPr>
                <w:rFonts w:ascii="Verdana" w:hAnsi="Verdana"/>
                <w:sz w:val="20"/>
                <w:szCs w:val="20"/>
              </w:rPr>
            </w:pPr>
            <w:r w:rsidRPr="00A923FF">
              <w:rPr>
                <w:rFonts w:ascii="Verdana" w:hAnsi="Verdana"/>
                <w:sz w:val="20"/>
                <w:szCs w:val="20"/>
              </w:rPr>
              <w:t>Optional</w:t>
            </w:r>
          </w:p>
        </w:tc>
        <w:tc>
          <w:tcPr>
            <w:tcW w:w="862" w:type="pct"/>
            <w:tcBorders>
              <w:top w:val="single" w:sz="4" w:space="0" w:color="auto"/>
              <w:left w:val="single" w:sz="4" w:space="0" w:color="auto"/>
              <w:bottom w:val="single" w:sz="4" w:space="0" w:color="auto"/>
              <w:right w:val="single" w:sz="4" w:space="0" w:color="auto"/>
            </w:tcBorders>
          </w:tcPr>
          <w:p w14:paraId="034D6C7E" w14:textId="77777777" w:rsidR="00824B20" w:rsidRPr="00A923FF" w:rsidRDefault="00824B20" w:rsidP="00A36562">
            <w:pPr>
              <w:rPr>
                <w:rFonts w:ascii="Verdana" w:hAnsi="Verdana"/>
                <w:sz w:val="20"/>
                <w:szCs w:val="20"/>
              </w:rPr>
            </w:pPr>
          </w:p>
        </w:tc>
      </w:tr>
      <w:tr w:rsidR="00824B20" w:rsidRPr="00A923FF" w14:paraId="4FB16454" w14:textId="754C56B7" w:rsidTr="00824B20">
        <w:trPr>
          <w:trHeight w:val="144"/>
        </w:trPr>
        <w:tc>
          <w:tcPr>
            <w:tcW w:w="1205" w:type="pct"/>
            <w:tcBorders>
              <w:top w:val="single" w:sz="4" w:space="0" w:color="auto"/>
              <w:left w:val="single" w:sz="4" w:space="0" w:color="auto"/>
              <w:bottom w:val="single" w:sz="4" w:space="0" w:color="auto"/>
              <w:right w:val="single" w:sz="4" w:space="0" w:color="auto"/>
            </w:tcBorders>
          </w:tcPr>
          <w:p w14:paraId="54F89B5F" w14:textId="77777777" w:rsidR="00824B20" w:rsidRPr="00A923FF" w:rsidRDefault="00824B20" w:rsidP="00A36562">
            <w:pPr>
              <w:rPr>
                <w:rFonts w:ascii="Verdana" w:hAnsi="Verdana" w:cs="Arial"/>
                <w:b/>
                <w:sz w:val="20"/>
                <w:szCs w:val="20"/>
              </w:rPr>
            </w:pPr>
            <w:proofErr w:type="spellStart"/>
            <w:r w:rsidRPr="00A923FF">
              <w:rPr>
                <w:rFonts w:ascii="Verdana" w:hAnsi="Verdana" w:cs="Arial"/>
                <w:b/>
                <w:sz w:val="20"/>
                <w:szCs w:val="20"/>
              </w:rPr>
              <w:lastRenderedPageBreak/>
              <w:t>PhoneFax</w:t>
            </w:r>
            <w:proofErr w:type="spellEnd"/>
          </w:p>
        </w:tc>
        <w:tc>
          <w:tcPr>
            <w:tcW w:w="1361" w:type="pct"/>
            <w:tcBorders>
              <w:top w:val="single" w:sz="4" w:space="0" w:color="auto"/>
              <w:left w:val="single" w:sz="4" w:space="0" w:color="auto"/>
              <w:bottom w:val="single" w:sz="4" w:space="0" w:color="auto"/>
              <w:right w:val="single" w:sz="4" w:space="0" w:color="auto"/>
            </w:tcBorders>
          </w:tcPr>
          <w:p w14:paraId="606D649A" w14:textId="77777777" w:rsidR="00824B20" w:rsidRPr="00A923FF" w:rsidRDefault="00824B20" w:rsidP="00A36562">
            <w:pPr>
              <w:rPr>
                <w:rFonts w:ascii="Verdana" w:hAnsi="Verdana" w:cs="Arial"/>
                <w:sz w:val="20"/>
                <w:szCs w:val="20"/>
              </w:rPr>
            </w:pPr>
            <w:r w:rsidRPr="00A923FF">
              <w:rPr>
                <w:rFonts w:ascii="Verdana" w:hAnsi="Verdana" w:cs="Arial"/>
                <w:sz w:val="20"/>
                <w:szCs w:val="20"/>
              </w:rPr>
              <w:t>Aggregate End</w:t>
            </w:r>
          </w:p>
        </w:tc>
        <w:tc>
          <w:tcPr>
            <w:tcW w:w="711" w:type="pct"/>
            <w:tcBorders>
              <w:top w:val="single" w:sz="4" w:space="0" w:color="auto"/>
              <w:left w:val="single" w:sz="4" w:space="0" w:color="auto"/>
              <w:bottom w:val="single" w:sz="4" w:space="0" w:color="auto"/>
              <w:right w:val="single" w:sz="4" w:space="0" w:color="auto"/>
            </w:tcBorders>
          </w:tcPr>
          <w:p w14:paraId="5FB940A9" w14:textId="77777777" w:rsidR="00824B20" w:rsidRPr="00A923FF" w:rsidRDefault="00824B20" w:rsidP="00A36562">
            <w:pPr>
              <w:rPr>
                <w:rFonts w:ascii="Verdana" w:hAnsi="Verdana"/>
                <w:sz w:val="20"/>
                <w:szCs w:val="20"/>
              </w:rPr>
            </w:pPr>
            <w:r w:rsidRPr="00A923FF">
              <w:rPr>
                <w:rFonts w:ascii="Verdana" w:hAnsi="Verdana" w:cs="Arial"/>
                <w:sz w:val="20"/>
                <w:szCs w:val="20"/>
              </w:rPr>
              <w:t>NA</w:t>
            </w:r>
          </w:p>
        </w:tc>
        <w:tc>
          <w:tcPr>
            <w:tcW w:w="862" w:type="pct"/>
            <w:tcBorders>
              <w:top w:val="single" w:sz="4" w:space="0" w:color="auto"/>
              <w:left w:val="single" w:sz="4" w:space="0" w:color="auto"/>
              <w:bottom w:val="single" w:sz="4" w:space="0" w:color="auto"/>
              <w:right w:val="single" w:sz="4" w:space="0" w:color="auto"/>
            </w:tcBorders>
          </w:tcPr>
          <w:p w14:paraId="60F26FA1" w14:textId="77777777" w:rsidR="00824B20" w:rsidRPr="00A923FF" w:rsidRDefault="00824B20" w:rsidP="00A36562">
            <w:pPr>
              <w:rPr>
                <w:rFonts w:ascii="Verdana" w:hAnsi="Verdana"/>
                <w:sz w:val="20"/>
                <w:szCs w:val="20"/>
              </w:rPr>
            </w:pPr>
            <w:r w:rsidRPr="00A923FF">
              <w:rPr>
                <w:rFonts w:ascii="Verdana" w:hAnsi="Verdana"/>
                <w:sz w:val="20"/>
                <w:szCs w:val="20"/>
              </w:rPr>
              <w:t>Optional</w:t>
            </w:r>
          </w:p>
        </w:tc>
        <w:tc>
          <w:tcPr>
            <w:tcW w:w="862" w:type="pct"/>
            <w:tcBorders>
              <w:top w:val="single" w:sz="4" w:space="0" w:color="auto"/>
              <w:left w:val="single" w:sz="4" w:space="0" w:color="auto"/>
              <w:bottom w:val="single" w:sz="4" w:space="0" w:color="auto"/>
              <w:right w:val="single" w:sz="4" w:space="0" w:color="auto"/>
            </w:tcBorders>
          </w:tcPr>
          <w:p w14:paraId="0CA794CF" w14:textId="77777777" w:rsidR="00824B20" w:rsidRPr="00A923FF" w:rsidRDefault="00824B20" w:rsidP="00A36562">
            <w:pPr>
              <w:rPr>
                <w:rFonts w:ascii="Verdana" w:hAnsi="Verdana"/>
                <w:sz w:val="20"/>
                <w:szCs w:val="20"/>
              </w:rPr>
            </w:pPr>
          </w:p>
        </w:tc>
      </w:tr>
      <w:tr w:rsidR="00824B20" w:rsidRPr="00A923FF" w14:paraId="0F04780D" w14:textId="204437B4" w:rsidTr="00824B20">
        <w:trPr>
          <w:trHeight w:val="144"/>
        </w:trPr>
        <w:tc>
          <w:tcPr>
            <w:tcW w:w="1205" w:type="pct"/>
            <w:tcBorders>
              <w:top w:val="single" w:sz="4" w:space="0" w:color="auto"/>
              <w:left w:val="single" w:sz="4" w:space="0" w:color="auto"/>
              <w:bottom w:val="single" w:sz="4" w:space="0" w:color="auto"/>
              <w:right w:val="single" w:sz="4" w:space="0" w:color="auto"/>
            </w:tcBorders>
          </w:tcPr>
          <w:p w14:paraId="6362D97C" w14:textId="77777777" w:rsidR="00824B20" w:rsidRPr="00A923FF" w:rsidRDefault="00824B20" w:rsidP="00A36562">
            <w:pPr>
              <w:rPr>
                <w:rFonts w:ascii="Verdana" w:hAnsi="Verdana" w:cs="Arial"/>
                <w:sz w:val="20"/>
                <w:szCs w:val="20"/>
              </w:rPr>
            </w:pPr>
            <w:proofErr w:type="spellStart"/>
            <w:r w:rsidRPr="00A923FF">
              <w:rPr>
                <w:rFonts w:ascii="Verdana" w:hAnsi="Verdana" w:cs="Arial"/>
                <w:b/>
                <w:sz w:val="20"/>
                <w:szCs w:val="20"/>
              </w:rPr>
              <w:t>ContactDetails</w:t>
            </w:r>
            <w:proofErr w:type="spellEnd"/>
          </w:p>
        </w:tc>
        <w:tc>
          <w:tcPr>
            <w:tcW w:w="1361" w:type="pct"/>
            <w:tcBorders>
              <w:top w:val="single" w:sz="4" w:space="0" w:color="auto"/>
              <w:left w:val="single" w:sz="4" w:space="0" w:color="auto"/>
              <w:bottom w:val="single" w:sz="4" w:space="0" w:color="auto"/>
              <w:right w:val="single" w:sz="4" w:space="0" w:color="auto"/>
            </w:tcBorders>
          </w:tcPr>
          <w:p w14:paraId="623E4442" w14:textId="77777777" w:rsidR="00824B20" w:rsidRPr="00A923FF" w:rsidRDefault="00824B20" w:rsidP="00A36562">
            <w:pPr>
              <w:rPr>
                <w:rFonts w:ascii="Verdana" w:hAnsi="Verdana" w:cs="Arial"/>
                <w:sz w:val="20"/>
                <w:szCs w:val="20"/>
              </w:rPr>
            </w:pPr>
            <w:r w:rsidRPr="00A923FF">
              <w:rPr>
                <w:rFonts w:ascii="Verdana" w:hAnsi="Verdana" w:cs="Arial"/>
                <w:sz w:val="20"/>
                <w:szCs w:val="20"/>
              </w:rPr>
              <w:t>Aggregate End</w:t>
            </w:r>
          </w:p>
        </w:tc>
        <w:tc>
          <w:tcPr>
            <w:tcW w:w="711" w:type="pct"/>
            <w:tcBorders>
              <w:top w:val="single" w:sz="4" w:space="0" w:color="auto"/>
              <w:left w:val="single" w:sz="4" w:space="0" w:color="auto"/>
              <w:bottom w:val="single" w:sz="4" w:space="0" w:color="auto"/>
              <w:right w:val="single" w:sz="4" w:space="0" w:color="auto"/>
            </w:tcBorders>
          </w:tcPr>
          <w:p w14:paraId="09CD8C7E" w14:textId="77777777" w:rsidR="00824B20" w:rsidRPr="00A923FF" w:rsidRDefault="00824B20" w:rsidP="00A36562">
            <w:pPr>
              <w:rPr>
                <w:rFonts w:ascii="Verdana" w:hAnsi="Verdana"/>
                <w:sz w:val="20"/>
                <w:szCs w:val="20"/>
              </w:rPr>
            </w:pPr>
            <w:r w:rsidRPr="00A923FF">
              <w:rPr>
                <w:rFonts w:ascii="Verdana" w:hAnsi="Verdana" w:cs="Arial"/>
                <w:sz w:val="20"/>
                <w:szCs w:val="20"/>
              </w:rPr>
              <w:t>NA</w:t>
            </w:r>
          </w:p>
        </w:tc>
        <w:tc>
          <w:tcPr>
            <w:tcW w:w="862" w:type="pct"/>
            <w:tcBorders>
              <w:top w:val="single" w:sz="4" w:space="0" w:color="auto"/>
              <w:left w:val="single" w:sz="4" w:space="0" w:color="auto"/>
              <w:bottom w:val="single" w:sz="4" w:space="0" w:color="auto"/>
              <w:right w:val="single" w:sz="4" w:space="0" w:color="auto"/>
            </w:tcBorders>
          </w:tcPr>
          <w:p w14:paraId="2D93828F" w14:textId="77777777" w:rsidR="00824B20" w:rsidRPr="00A923FF" w:rsidRDefault="00824B20" w:rsidP="00A36562">
            <w:pPr>
              <w:rPr>
                <w:rFonts w:ascii="Verdana" w:hAnsi="Verdana"/>
                <w:sz w:val="20"/>
                <w:szCs w:val="20"/>
              </w:rPr>
            </w:pPr>
            <w:r w:rsidRPr="00A923FF">
              <w:rPr>
                <w:rFonts w:ascii="Verdana" w:hAnsi="Verdana"/>
                <w:sz w:val="20"/>
                <w:szCs w:val="20"/>
              </w:rPr>
              <w:t>Optional</w:t>
            </w:r>
          </w:p>
        </w:tc>
        <w:tc>
          <w:tcPr>
            <w:tcW w:w="862" w:type="pct"/>
            <w:tcBorders>
              <w:top w:val="single" w:sz="4" w:space="0" w:color="auto"/>
              <w:left w:val="single" w:sz="4" w:space="0" w:color="auto"/>
              <w:bottom w:val="single" w:sz="4" w:space="0" w:color="auto"/>
              <w:right w:val="single" w:sz="4" w:space="0" w:color="auto"/>
            </w:tcBorders>
          </w:tcPr>
          <w:p w14:paraId="7419B906" w14:textId="77777777" w:rsidR="00824B20" w:rsidRPr="00A923FF" w:rsidRDefault="00824B20" w:rsidP="00A36562">
            <w:pPr>
              <w:rPr>
                <w:rFonts w:ascii="Verdana" w:hAnsi="Verdana"/>
                <w:sz w:val="20"/>
                <w:szCs w:val="20"/>
              </w:rPr>
            </w:pPr>
          </w:p>
        </w:tc>
      </w:tr>
      <w:tr w:rsidR="00824B20" w:rsidRPr="00A923FF" w14:paraId="322320C4" w14:textId="5D13913D" w:rsidTr="00824B20">
        <w:trPr>
          <w:trHeight w:val="144"/>
        </w:trPr>
        <w:tc>
          <w:tcPr>
            <w:tcW w:w="1205" w:type="pct"/>
            <w:tcBorders>
              <w:top w:val="single" w:sz="4" w:space="0" w:color="auto"/>
              <w:left w:val="single" w:sz="4" w:space="0" w:color="auto"/>
              <w:bottom w:val="single" w:sz="4" w:space="0" w:color="auto"/>
              <w:right w:val="single" w:sz="4" w:space="0" w:color="auto"/>
            </w:tcBorders>
          </w:tcPr>
          <w:p w14:paraId="397E44DE" w14:textId="77777777" w:rsidR="00824B20" w:rsidRPr="00A923FF" w:rsidRDefault="00824B20" w:rsidP="00A36562">
            <w:pPr>
              <w:rPr>
                <w:rFonts w:ascii="Verdana" w:hAnsi="Verdana" w:cs="Arial"/>
                <w:sz w:val="20"/>
                <w:szCs w:val="20"/>
              </w:rPr>
            </w:pPr>
            <w:r w:rsidRPr="00A923FF">
              <w:rPr>
                <w:rFonts w:ascii="Verdana" w:hAnsi="Verdana" w:cs="Arial"/>
                <w:sz w:val="20"/>
                <w:szCs w:val="20"/>
              </w:rPr>
              <w:t>DSAId</w:t>
            </w:r>
          </w:p>
        </w:tc>
        <w:tc>
          <w:tcPr>
            <w:tcW w:w="1361" w:type="pct"/>
            <w:tcBorders>
              <w:top w:val="single" w:sz="4" w:space="0" w:color="auto"/>
              <w:left w:val="single" w:sz="4" w:space="0" w:color="auto"/>
              <w:bottom w:val="single" w:sz="4" w:space="0" w:color="auto"/>
              <w:right w:val="single" w:sz="4" w:space="0" w:color="auto"/>
            </w:tcBorders>
          </w:tcPr>
          <w:p w14:paraId="3C24D0B1" w14:textId="77777777" w:rsidR="00824B20" w:rsidRPr="00A923FF" w:rsidRDefault="00824B20" w:rsidP="00A36562">
            <w:pPr>
              <w:rPr>
                <w:rFonts w:ascii="Verdana" w:hAnsi="Verdana" w:cs="Arial"/>
                <w:sz w:val="20"/>
                <w:szCs w:val="20"/>
              </w:rPr>
            </w:pPr>
            <w:r w:rsidRPr="00A923FF">
              <w:rPr>
                <w:rFonts w:ascii="Verdana" w:hAnsi="Verdana" w:cs="Arial"/>
                <w:sz w:val="20"/>
                <w:szCs w:val="20"/>
              </w:rPr>
              <w:t>Holds DSAId</w:t>
            </w:r>
          </w:p>
          <w:p w14:paraId="6B66DA2F" w14:textId="77777777" w:rsidR="00824B20" w:rsidRPr="00A923FF" w:rsidRDefault="00824B20" w:rsidP="00A36562">
            <w:pPr>
              <w:rPr>
                <w:rFonts w:ascii="Verdana" w:hAnsi="Verdana" w:cs="Arial"/>
                <w:sz w:val="20"/>
                <w:szCs w:val="20"/>
              </w:rPr>
            </w:pPr>
            <w:r w:rsidRPr="00A923FF">
              <w:rPr>
                <w:rFonts w:ascii="Verdana" w:hAnsi="Verdana" w:cs="Arial"/>
                <w:sz w:val="20"/>
                <w:szCs w:val="20"/>
              </w:rPr>
              <w:t>This field will come only for the retail customers.</w:t>
            </w:r>
          </w:p>
        </w:tc>
        <w:tc>
          <w:tcPr>
            <w:tcW w:w="711" w:type="pct"/>
            <w:tcBorders>
              <w:top w:val="single" w:sz="4" w:space="0" w:color="auto"/>
              <w:left w:val="single" w:sz="4" w:space="0" w:color="auto"/>
              <w:bottom w:val="single" w:sz="4" w:space="0" w:color="auto"/>
              <w:right w:val="single" w:sz="4" w:space="0" w:color="auto"/>
            </w:tcBorders>
          </w:tcPr>
          <w:p w14:paraId="63CD2CA4" w14:textId="77777777" w:rsidR="00824B20" w:rsidRPr="00A923FF" w:rsidRDefault="00824B20" w:rsidP="00A36562">
            <w:pPr>
              <w:rPr>
                <w:rFonts w:ascii="Verdana" w:hAnsi="Verdana" w:cs="Arial"/>
                <w:sz w:val="20"/>
                <w:szCs w:val="20"/>
              </w:rPr>
            </w:pPr>
            <w:proofErr w:type="gramStart"/>
            <w:r w:rsidRPr="00A923FF">
              <w:rPr>
                <w:rFonts w:ascii="Verdana" w:hAnsi="Verdana" w:cs="Arial"/>
                <w:sz w:val="20"/>
                <w:szCs w:val="20"/>
              </w:rPr>
              <w:t>String(</w:t>
            </w:r>
            <w:proofErr w:type="gramEnd"/>
            <w:r w:rsidRPr="00A923FF">
              <w:rPr>
                <w:rFonts w:ascii="Verdana" w:hAnsi="Verdana" w:cs="Arial"/>
                <w:sz w:val="20"/>
                <w:szCs w:val="20"/>
              </w:rPr>
              <w:t>12)</w:t>
            </w:r>
          </w:p>
        </w:tc>
        <w:tc>
          <w:tcPr>
            <w:tcW w:w="862" w:type="pct"/>
            <w:tcBorders>
              <w:top w:val="single" w:sz="4" w:space="0" w:color="auto"/>
              <w:left w:val="single" w:sz="4" w:space="0" w:color="auto"/>
              <w:bottom w:val="single" w:sz="4" w:space="0" w:color="auto"/>
              <w:right w:val="single" w:sz="4" w:space="0" w:color="auto"/>
            </w:tcBorders>
          </w:tcPr>
          <w:p w14:paraId="51367B40" w14:textId="77777777" w:rsidR="00824B20" w:rsidRPr="00A923FF" w:rsidRDefault="00824B20" w:rsidP="00A36562">
            <w:pPr>
              <w:rPr>
                <w:rFonts w:ascii="Verdana" w:hAnsi="Verdana"/>
                <w:sz w:val="20"/>
                <w:szCs w:val="20"/>
              </w:rPr>
            </w:pPr>
            <w:r w:rsidRPr="00A923FF">
              <w:rPr>
                <w:rFonts w:ascii="Verdana" w:hAnsi="Verdana"/>
                <w:sz w:val="20"/>
                <w:szCs w:val="20"/>
              </w:rPr>
              <w:t>Optional</w:t>
            </w:r>
          </w:p>
        </w:tc>
        <w:tc>
          <w:tcPr>
            <w:tcW w:w="862" w:type="pct"/>
            <w:tcBorders>
              <w:top w:val="single" w:sz="4" w:space="0" w:color="auto"/>
              <w:left w:val="single" w:sz="4" w:space="0" w:color="auto"/>
              <w:bottom w:val="single" w:sz="4" w:space="0" w:color="auto"/>
              <w:right w:val="single" w:sz="4" w:space="0" w:color="auto"/>
            </w:tcBorders>
          </w:tcPr>
          <w:p w14:paraId="52B7BE54" w14:textId="77777777" w:rsidR="00824B20" w:rsidRPr="00A923FF" w:rsidRDefault="00824B20" w:rsidP="00A36562">
            <w:pPr>
              <w:rPr>
                <w:rFonts w:ascii="Verdana" w:hAnsi="Verdana"/>
                <w:sz w:val="20"/>
                <w:szCs w:val="20"/>
              </w:rPr>
            </w:pPr>
          </w:p>
        </w:tc>
      </w:tr>
      <w:tr w:rsidR="00824B20" w:rsidRPr="00A923FF" w14:paraId="6F019BE1" w14:textId="354466FD" w:rsidTr="00824B20">
        <w:trPr>
          <w:trHeight w:val="144"/>
        </w:trPr>
        <w:tc>
          <w:tcPr>
            <w:tcW w:w="1205" w:type="pct"/>
            <w:tcBorders>
              <w:top w:val="single" w:sz="4" w:space="0" w:color="auto"/>
              <w:left w:val="single" w:sz="4" w:space="0" w:color="auto"/>
              <w:bottom w:val="single" w:sz="4" w:space="0" w:color="auto"/>
              <w:right w:val="single" w:sz="4" w:space="0" w:color="auto"/>
            </w:tcBorders>
          </w:tcPr>
          <w:p w14:paraId="08ACC2DE" w14:textId="77777777" w:rsidR="00824B20" w:rsidRPr="00A923FF" w:rsidRDefault="00824B20" w:rsidP="00A36562">
            <w:pPr>
              <w:rPr>
                <w:rFonts w:ascii="Verdana" w:hAnsi="Verdana" w:cs="Arial"/>
                <w:sz w:val="20"/>
                <w:szCs w:val="20"/>
              </w:rPr>
            </w:pPr>
            <w:proofErr w:type="spellStart"/>
            <w:r w:rsidRPr="00A923FF">
              <w:rPr>
                <w:rFonts w:ascii="Verdana" w:hAnsi="Verdana" w:cs="Arial"/>
                <w:sz w:val="20"/>
                <w:szCs w:val="20"/>
              </w:rPr>
              <w:t>BranchId</w:t>
            </w:r>
            <w:proofErr w:type="spellEnd"/>
          </w:p>
        </w:tc>
        <w:tc>
          <w:tcPr>
            <w:tcW w:w="1361" w:type="pct"/>
            <w:tcBorders>
              <w:top w:val="single" w:sz="4" w:space="0" w:color="auto"/>
              <w:left w:val="single" w:sz="4" w:space="0" w:color="auto"/>
              <w:bottom w:val="single" w:sz="4" w:space="0" w:color="auto"/>
              <w:right w:val="single" w:sz="4" w:space="0" w:color="auto"/>
            </w:tcBorders>
          </w:tcPr>
          <w:p w14:paraId="66BC72F2" w14:textId="77777777" w:rsidR="00824B20" w:rsidRPr="00A923FF" w:rsidRDefault="00824B20" w:rsidP="00A36562">
            <w:pPr>
              <w:rPr>
                <w:rFonts w:ascii="Verdana" w:hAnsi="Verdana" w:cs="Arial"/>
                <w:sz w:val="20"/>
                <w:szCs w:val="20"/>
              </w:rPr>
            </w:pPr>
            <w:r w:rsidRPr="00A923FF">
              <w:rPr>
                <w:rFonts w:ascii="Verdana" w:hAnsi="Verdana" w:cs="Arial"/>
                <w:sz w:val="20"/>
                <w:szCs w:val="20"/>
              </w:rPr>
              <w:t>Holds information of Domicile Branch</w:t>
            </w:r>
          </w:p>
          <w:p w14:paraId="6692A5DF" w14:textId="77777777" w:rsidR="00824B20" w:rsidRPr="00A923FF" w:rsidRDefault="00824B20" w:rsidP="00A36562">
            <w:pPr>
              <w:rPr>
                <w:rFonts w:ascii="Verdana" w:hAnsi="Verdana" w:cs="Arial"/>
                <w:sz w:val="20"/>
                <w:szCs w:val="20"/>
              </w:rPr>
            </w:pPr>
            <w:r w:rsidRPr="00A923FF">
              <w:rPr>
                <w:rFonts w:ascii="Verdana" w:hAnsi="Verdana" w:cs="Arial"/>
                <w:sz w:val="20"/>
                <w:szCs w:val="20"/>
              </w:rPr>
              <w:t>This field will come only for the retail customers.</w:t>
            </w:r>
          </w:p>
        </w:tc>
        <w:tc>
          <w:tcPr>
            <w:tcW w:w="711" w:type="pct"/>
            <w:tcBorders>
              <w:top w:val="single" w:sz="4" w:space="0" w:color="auto"/>
              <w:left w:val="single" w:sz="4" w:space="0" w:color="auto"/>
              <w:bottom w:val="single" w:sz="4" w:space="0" w:color="auto"/>
              <w:right w:val="single" w:sz="4" w:space="0" w:color="auto"/>
            </w:tcBorders>
          </w:tcPr>
          <w:p w14:paraId="22F254CC" w14:textId="77777777" w:rsidR="00824B20" w:rsidRPr="00A923FF" w:rsidRDefault="00824B20" w:rsidP="00A36562">
            <w:pPr>
              <w:rPr>
                <w:rFonts w:ascii="Verdana" w:hAnsi="Verdana" w:cs="Arial"/>
                <w:sz w:val="20"/>
                <w:szCs w:val="20"/>
              </w:rPr>
            </w:pPr>
            <w:proofErr w:type="gramStart"/>
            <w:r w:rsidRPr="00A923FF">
              <w:rPr>
                <w:rFonts w:ascii="Verdana" w:hAnsi="Verdana" w:cs="Arial"/>
                <w:sz w:val="20"/>
                <w:szCs w:val="20"/>
              </w:rPr>
              <w:t>String(</w:t>
            </w:r>
            <w:proofErr w:type="gramEnd"/>
            <w:r w:rsidRPr="00A923FF">
              <w:rPr>
                <w:rFonts w:ascii="Verdana" w:hAnsi="Verdana" w:cs="Arial"/>
                <w:sz w:val="20"/>
                <w:szCs w:val="20"/>
              </w:rPr>
              <w:t>5)</w:t>
            </w:r>
          </w:p>
        </w:tc>
        <w:tc>
          <w:tcPr>
            <w:tcW w:w="862" w:type="pct"/>
            <w:tcBorders>
              <w:top w:val="single" w:sz="4" w:space="0" w:color="auto"/>
              <w:left w:val="single" w:sz="4" w:space="0" w:color="auto"/>
              <w:bottom w:val="single" w:sz="4" w:space="0" w:color="auto"/>
              <w:right w:val="single" w:sz="4" w:space="0" w:color="auto"/>
            </w:tcBorders>
          </w:tcPr>
          <w:p w14:paraId="45ABE875" w14:textId="77777777" w:rsidR="00824B20" w:rsidRPr="00A923FF" w:rsidRDefault="00824B20" w:rsidP="00A36562">
            <w:pPr>
              <w:rPr>
                <w:rFonts w:ascii="Verdana" w:hAnsi="Verdana"/>
                <w:sz w:val="20"/>
                <w:szCs w:val="20"/>
              </w:rPr>
            </w:pPr>
            <w:r w:rsidRPr="00A923FF">
              <w:rPr>
                <w:rFonts w:ascii="Verdana" w:hAnsi="Verdana"/>
                <w:sz w:val="20"/>
                <w:szCs w:val="20"/>
              </w:rPr>
              <w:t>Optional</w:t>
            </w:r>
          </w:p>
        </w:tc>
        <w:tc>
          <w:tcPr>
            <w:tcW w:w="862" w:type="pct"/>
            <w:tcBorders>
              <w:top w:val="single" w:sz="4" w:space="0" w:color="auto"/>
              <w:left w:val="single" w:sz="4" w:space="0" w:color="auto"/>
              <w:bottom w:val="single" w:sz="4" w:space="0" w:color="auto"/>
              <w:right w:val="single" w:sz="4" w:space="0" w:color="auto"/>
            </w:tcBorders>
          </w:tcPr>
          <w:p w14:paraId="1C2FD6C6" w14:textId="77777777" w:rsidR="00824B20" w:rsidRPr="00A923FF" w:rsidRDefault="00824B20" w:rsidP="00A36562">
            <w:pPr>
              <w:rPr>
                <w:rFonts w:ascii="Verdana" w:hAnsi="Verdana"/>
                <w:sz w:val="20"/>
                <w:szCs w:val="20"/>
              </w:rPr>
            </w:pPr>
          </w:p>
        </w:tc>
      </w:tr>
      <w:tr w:rsidR="00824B20" w:rsidRPr="00A923FF" w14:paraId="39182466" w14:textId="7D3351EF" w:rsidTr="00824B20">
        <w:trPr>
          <w:trHeight w:val="144"/>
        </w:trPr>
        <w:tc>
          <w:tcPr>
            <w:tcW w:w="1205" w:type="pct"/>
            <w:tcBorders>
              <w:top w:val="single" w:sz="4" w:space="0" w:color="auto"/>
              <w:left w:val="single" w:sz="4" w:space="0" w:color="auto"/>
              <w:bottom w:val="single" w:sz="4" w:space="0" w:color="auto"/>
              <w:right w:val="single" w:sz="4" w:space="0" w:color="auto"/>
            </w:tcBorders>
          </w:tcPr>
          <w:p w14:paraId="2BC5FC9A" w14:textId="77777777" w:rsidR="00824B20" w:rsidRPr="00A923FF" w:rsidRDefault="00824B20" w:rsidP="00A36562">
            <w:pPr>
              <w:rPr>
                <w:rFonts w:ascii="Verdana" w:hAnsi="Verdana" w:cs="Arial"/>
                <w:sz w:val="20"/>
                <w:szCs w:val="20"/>
              </w:rPr>
            </w:pPr>
            <w:proofErr w:type="spellStart"/>
            <w:r w:rsidRPr="00A923FF">
              <w:rPr>
                <w:rFonts w:ascii="Verdana" w:hAnsi="Verdana" w:cs="Arial"/>
                <w:sz w:val="20"/>
                <w:szCs w:val="20"/>
              </w:rPr>
              <w:t>PrimaryServiceCentre</w:t>
            </w:r>
            <w:proofErr w:type="spellEnd"/>
          </w:p>
        </w:tc>
        <w:tc>
          <w:tcPr>
            <w:tcW w:w="1361" w:type="pct"/>
            <w:tcBorders>
              <w:top w:val="single" w:sz="4" w:space="0" w:color="auto"/>
              <w:left w:val="single" w:sz="4" w:space="0" w:color="auto"/>
              <w:bottom w:val="single" w:sz="4" w:space="0" w:color="auto"/>
              <w:right w:val="single" w:sz="4" w:space="0" w:color="auto"/>
            </w:tcBorders>
          </w:tcPr>
          <w:p w14:paraId="65786F24" w14:textId="77777777" w:rsidR="00824B20" w:rsidRPr="00A923FF" w:rsidRDefault="00824B20" w:rsidP="00A36562">
            <w:pPr>
              <w:rPr>
                <w:rFonts w:ascii="Verdana" w:hAnsi="Verdana" w:cs="Arial"/>
                <w:sz w:val="20"/>
                <w:szCs w:val="20"/>
              </w:rPr>
            </w:pPr>
            <w:r w:rsidRPr="00A923FF">
              <w:rPr>
                <w:rFonts w:ascii="Verdana" w:hAnsi="Verdana" w:cs="Arial"/>
                <w:sz w:val="20"/>
                <w:szCs w:val="20"/>
              </w:rPr>
              <w:t>Holds Primary Branch Id.</w:t>
            </w:r>
          </w:p>
          <w:p w14:paraId="584CB80E" w14:textId="77777777" w:rsidR="00824B20" w:rsidRPr="00A923FF" w:rsidRDefault="00824B20" w:rsidP="00A36562">
            <w:pPr>
              <w:rPr>
                <w:rFonts w:ascii="Verdana" w:hAnsi="Verdana" w:cs="Arial"/>
                <w:sz w:val="20"/>
                <w:szCs w:val="20"/>
              </w:rPr>
            </w:pPr>
            <w:r w:rsidRPr="00A923FF">
              <w:rPr>
                <w:rFonts w:ascii="Verdana" w:hAnsi="Verdana" w:cs="Arial"/>
                <w:sz w:val="20"/>
                <w:szCs w:val="20"/>
              </w:rPr>
              <w:t>This field will come only for the retail customers.</w:t>
            </w:r>
          </w:p>
        </w:tc>
        <w:tc>
          <w:tcPr>
            <w:tcW w:w="711" w:type="pct"/>
            <w:tcBorders>
              <w:top w:val="single" w:sz="4" w:space="0" w:color="auto"/>
              <w:left w:val="single" w:sz="4" w:space="0" w:color="auto"/>
              <w:bottom w:val="single" w:sz="4" w:space="0" w:color="auto"/>
              <w:right w:val="single" w:sz="4" w:space="0" w:color="auto"/>
            </w:tcBorders>
          </w:tcPr>
          <w:p w14:paraId="123DD438" w14:textId="77777777" w:rsidR="00824B20" w:rsidRPr="00A923FF" w:rsidRDefault="00824B20" w:rsidP="00A36562">
            <w:pPr>
              <w:rPr>
                <w:rFonts w:ascii="Verdana" w:hAnsi="Verdana" w:cs="Arial"/>
                <w:sz w:val="20"/>
                <w:szCs w:val="20"/>
              </w:rPr>
            </w:pPr>
            <w:proofErr w:type="gramStart"/>
            <w:r w:rsidRPr="00A923FF">
              <w:rPr>
                <w:rFonts w:ascii="Verdana" w:hAnsi="Verdana" w:cs="Arial"/>
                <w:sz w:val="20"/>
                <w:szCs w:val="20"/>
              </w:rPr>
              <w:t>String(</w:t>
            </w:r>
            <w:proofErr w:type="gramEnd"/>
            <w:r w:rsidRPr="00A923FF">
              <w:rPr>
                <w:rFonts w:ascii="Verdana" w:hAnsi="Verdana" w:cs="Arial"/>
                <w:sz w:val="20"/>
                <w:szCs w:val="20"/>
              </w:rPr>
              <w:t>50)</w:t>
            </w:r>
          </w:p>
        </w:tc>
        <w:tc>
          <w:tcPr>
            <w:tcW w:w="862" w:type="pct"/>
            <w:tcBorders>
              <w:top w:val="single" w:sz="4" w:space="0" w:color="auto"/>
              <w:left w:val="single" w:sz="4" w:space="0" w:color="auto"/>
              <w:bottom w:val="single" w:sz="4" w:space="0" w:color="auto"/>
              <w:right w:val="single" w:sz="4" w:space="0" w:color="auto"/>
            </w:tcBorders>
          </w:tcPr>
          <w:p w14:paraId="690327BB" w14:textId="77777777" w:rsidR="00824B20" w:rsidRPr="00A923FF" w:rsidRDefault="00824B20" w:rsidP="00A36562">
            <w:pPr>
              <w:rPr>
                <w:rFonts w:ascii="Verdana" w:hAnsi="Verdana"/>
                <w:sz w:val="20"/>
                <w:szCs w:val="20"/>
              </w:rPr>
            </w:pPr>
            <w:r w:rsidRPr="00A923FF">
              <w:rPr>
                <w:rFonts w:ascii="Verdana" w:hAnsi="Verdana"/>
                <w:sz w:val="20"/>
                <w:szCs w:val="20"/>
              </w:rPr>
              <w:t>Optional</w:t>
            </w:r>
          </w:p>
        </w:tc>
        <w:tc>
          <w:tcPr>
            <w:tcW w:w="862" w:type="pct"/>
            <w:tcBorders>
              <w:top w:val="single" w:sz="4" w:space="0" w:color="auto"/>
              <w:left w:val="single" w:sz="4" w:space="0" w:color="auto"/>
              <w:bottom w:val="single" w:sz="4" w:space="0" w:color="auto"/>
              <w:right w:val="single" w:sz="4" w:space="0" w:color="auto"/>
            </w:tcBorders>
          </w:tcPr>
          <w:p w14:paraId="34DB2A2C" w14:textId="77777777" w:rsidR="00824B20" w:rsidRPr="00A923FF" w:rsidRDefault="00824B20" w:rsidP="00A36562">
            <w:pPr>
              <w:rPr>
                <w:rFonts w:ascii="Verdana" w:hAnsi="Verdana"/>
                <w:sz w:val="20"/>
                <w:szCs w:val="20"/>
              </w:rPr>
            </w:pPr>
          </w:p>
        </w:tc>
      </w:tr>
      <w:tr w:rsidR="00824B20" w:rsidRPr="00A923FF" w14:paraId="19CFFA9C" w14:textId="0D3DB7CA" w:rsidTr="00824B20">
        <w:trPr>
          <w:trHeight w:val="722"/>
        </w:trPr>
        <w:tc>
          <w:tcPr>
            <w:tcW w:w="1205" w:type="pct"/>
            <w:tcBorders>
              <w:top w:val="single" w:sz="4" w:space="0" w:color="auto"/>
              <w:left w:val="single" w:sz="4" w:space="0" w:color="auto"/>
              <w:bottom w:val="single" w:sz="4" w:space="0" w:color="auto"/>
              <w:right w:val="single" w:sz="4" w:space="0" w:color="auto"/>
            </w:tcBorders>
          </w:tcPr>
          <w:p w14:paraId="6E39335F" w14:textId="77777777" w:rsidR="00824B20" w:rsidRPr="00A923FF" w:rsidRDefault="00824B20" w:rsidP="00A36562">
            <w:pPr>
              <w:rPr>
                <w:rFonts w:ascii="Verdana" w:hAnsi="Verdana" w:cs="Arial"/>
                <w:sz w:val="20"/>
                <w:szCs w:val="20"/>
              </w:rPr>
            </w:pPr>
            <w:proofErr w:type="spellStart"/>
            <w:r w:rsidRPr="00A923FF">
              <w:rPr>
                <w:rFonts w:ascii="Verdana" w:hAnsi="Verdana" w:cs="Arial"/>
                <w:sz w:val="20"/>
                <w:szCs w:val="20"/>
              </w:rPr>
              <w:t>GroupId</w:t>
            </w:r>
            <w:proofErr w:type="spellEnd"/>
          </w:p>
        </w:tc>
        <w:tc>
          <w:tcPr>
            <w:tcW w:w="1361" w:type="pct"/>
            <w:tcBorders>
              <w:top w:val="single" w:sz="4" w:space="0" w:color="auto"/>
              <w:left w:val="single" w:sz="4" w:space="0" w:color="auto"/>
              <w:bottom w:val="single" w:sz="4" w:space="0" w:color="auto"/>
              <w:right w:val="single" w:sz="4" w:space="0" w:color="auto"/>
            </w:tcBorders>
          </w:tcPr>
          <w:p w14:paraId="2374A6F2" w14:textId="77777777" w:rsidR="00824B20" w:rsidRPr="00A923FF" w:rsidRDefault="00824B20" w:rsidP="00A36562">
            <w:pPr>
              <w:rPr>
                <w:rFonts w:ascii="Verdana" w:hAnsi="Verdana" w:cs="Arial"/>
                <w:sz w:val="20"/>
                <w:szCs w:val="20"/>
              </w:rPr>
            </w:pPr>
            <w:r w:rsidRPr="00A923FF">
              <w:rPr>
                <w:rFonts w:ascii="Verdana" w:hAnsi="Verdana" w:cs="Arial"/>
                <w:sz w:val="20"/>
                <w:szCs w:val="20"/>
              </w:rPr>
              <w:t>Holds Group Id.</w:t>
            </w:r>
          </w:p>
          <w:p w14:paraId="4D3546E3" w14:textId="77777777" w:rsidR="00824B20" w:rsidRPr="00A923FF" w:rsidRDefault="00824B20" w:rsidP="00A36562">
            <w:pPr>
              <w:rPr>
                <w:rFonts w:ascii="Verdana" w:hAnsi="Verdana" w:cs="Arial"/>
                <w:sz w:val="20"/>
                <w:szCs w:val="20"/>
              </w:rPr>
            </w:pPr>
            <w:r w:rsidRPr="00A923FF">
              <w:rPr>
                <w:rFonts w:ascii="Verdana" w:hAnsi="Verdana" w:cs="Arial"/>
                <w:sz w:val="20"/>
                <w:szCs w:val="20"/>
              </w:rPr>
              <w:t>This field will come only for the retail customers.</w:t>
            </w:r>
          </w:p>
        </w:tc>
        <w:tc>
          <w:tcPr>
            <w:tcW w:w="711" w:type="pct"/>
            <w:tcBorders>
              <w:top w:val="single" w:sz="4" w:space="0" w:color="auto"/>
              <w:left w:val="single" w:sz="4" w:space="0" w:color="auto"/>
              <w:bottom w:val="single" w:sz="4" w:space="0" w:color="auto"/>
              <w:right w:val="single" w:sz="4" w:space="0" w:color="auto"/>
            </w:tcBorders>
          </w:tcPr>
          <w:p w14:paraId="0FED5C6B" w14:textId="77777777" w:rsidR="00824B20" w:rsidRPr="00A923FF" w:rsidRDefault="00824B20" w:rsidP="00A36562">
            <w:pPr>
              <w:rPr>
                <w:rFonts w:ascii="Verdana" w:hAnsi="Verdana" w:cs="Arial"/>
                <w:sz w:val="20"/>
                <w:szCs w:val="20"/>
              </w:rPr>
            </w:pPr>
            <w:proofErr w:type="gramStart"/>
            <w:r w:rsidRPr="00A923FF">
              <w:rPr>
                <w:rFonts w:ascii="Verdana" w:hAnsi="Verdana" w:cs="Arial"/>
                <w:sz w:val="20"/>
                <w:szCs w:val="20"/>
              </w:rPr>
              <w:t>String(</w:t>
            </w:r>
            <w:proofErr w:type="gramEnd"/>
            <w:r w:rsidRPr="00A923FF">
              <w:rPr>
                <w:rFonts w:ascii="Verdana" w:hAnsi="Verdana" w:cs="Arial"/>
                <w:sz w:val="20"/>
                <w:szCs w:val="20"/>
              </w:rPr>
              <w:t>50)</w:t>
            </w:r>
          </w:p>
        </w:tc>
        <w:tc>
          <w:tcPr>
            <w:tcW w:w="862" w:type="pct"/>
            <w:tcBorders>
              <w:top w:val="single" w:sz="4" w:space="0" w:color="auto"/>
              <w:left w:val="single" w:sz="4" w:space="0" w:color="auto"/>
              <w:bottom w:val="single" w:sz="4" w:space="0" w:color="auto"/>
              <w:right w:val="single" w:sz="4" w:space="0" w:color="auto"/>
            </w:tcBorders>
          </w:tcPr>
          <w:p w14:paraId="1FFF2234" w14:textId="77777777" w:rsidR="00824B20" w:rsidRPr="00A923FF" w:rsidRDefault="00824B20" w:rsidP="00A36562">
            <w:pPr>
              <w:rPr>
                <w:rFonts w:ascii="Verdana" w:hAnsi="Verdana"/>
                <w:sz w:val="20"/>
                <w:szCs w:val="20"/>
              </w:rPr>
            </w:pPr>
            <w:r w:rsidRPr="00A923FF">
              <w:rPr>
                <w:rFonts w:ascii="Verdana" w:hAnsi="Verdana"/>
                <w:sz w:val="20"/>
                <w:szCs w:val="20"/>
              </w:rPr>
              <w:t>Optional</w:t>
            </w:r>
          </w:p>
        </w:tc>
        <w:tc>
          <w:tcPr>
            <w:tcW w:w="862" w:type="pct"/>
            <w:tcBorders>
              <w:top w:val="single" w:sz="4" w:space="0" w:color="auto"/>
              <w:left w:val="single" w:sz="4" w:space="0" w:color="auto"/>
              <w:bottom w:val="single" w:sz="4" w:space="0" w:color="auto"/>
              <w:right w:val="single" w:sz="4" w:space="0" w:color="auto"/>
            </w:tcBorders>
          </w:tcPr>
          <w:p w14:paraId="13C0731D" w14:textId="77777777" w:rsidR="00824B20" w:rsidRPr="00A923FF" w:rsidRDefault="00824B20" w:rsidP="00A36562">
            <w:pPr>
              <w:rPr>
                <w:rFonts w:ascii="Verdana" w:hAnsi="Verdana"/>
                <w:sz w:val="20"/>
                <w:szCs w:val="20"/>
              </w:rPr>
            </w:pPr>
          </w:p>
        </w:tc>
      </w:tr>
      <w:tr w:rsidR="00824B20" w:rsidRPr="00A923FF" w14:paraId="121DBC46" w14:textId="40CC3CDF" w:rsidTr="00824B20">
        <w:trPr>
          <w:trHeight w:val="241"/>
        </w:trPr>
        <w:tc>
          <w:tcPr>
            <w:tcW w:w="1205" w:type="pct"/>
            <w:tcBorders>
              <w:top w:val="single" w:sz="4" w:space="0" w:color="auto"/>
              <w:left w:val="single" w:sz="4" w:space="0" w:color="auto"/>
              <w:bottom w:val="single" w:sz="4" w:space="0" w:color="auto"/>
              <w:right w:val="single" w:sz="4" w:space="0" w:color="auto"/>
            </w:tcBorders>
          </w:tcPr>
          <w:p w14:paraId="5ACE04B8" w14:textId="77777777" w:rsidR="00824B20" w:rsidRPr="00A923FF" w:rsidRDefault="00824B20" w:rsidP="00A36562">
            <w:pPr>
              <w:rPr>
                <w:rFonts w:ascii="Verdana" w:hAnsi="Verdana" w:cs="Arial"/>
                <w:sz w:val="20"/>
                <w:szCs w:val="20"/>
              </w:rPr>
            </w:pPr>
            <w:proofErr w:type="spellStart"/>
            <w:r w:rsidRPr="00A923FF">
              <w:rPr>
                <w:rFonts w:ascii="Verdana" w:hAnsi="Verdana" w:cs="Arial"/>
                <w:sz w:val="20"/>
                <w:szCs w:val="20"/>
              </w:rPr>
              <w:t>GroupName</w:t>
            </w:r>
            <w:proofErr w:type="spellEnd"/>
          </w:p>
        </w:tc>
        <w:tc>
          <w:tcPr>
            <w:tcW w:w="1361" w:type="pct"/>
            <w:tcBorders>
              <w:top w:val="single" w:sz="4" w:space="0" w:color="auto"/>
              <w:left w:val="single" w:sz="4" w:space="0" w:color="auto"/>
              <w:bottom w:val="single" w:sz="4" w:space="0" w:color="auto"/>
              <w:right w:val="single" w:sz="4" w:space="0" w:color="auto"/>
            </w:tcBorders>
          </w:tcPr>
          <w:p w14:paraId="2C97DCB7" w14:textId="77777777" w:rsidR="00824B20" w:rsidRPr="00A923FF" w:rsidRDefault="00824B20" w:rsidP="00A36562">
            <w:pPr>
              <w:rPr>
                <w:rFonts w:ascii="Verdana" w:hAnsi="Verdana" w:cs="Arial"/>
                <w:sz w:val="20"/>
                <w:szCs w:val="20"/>
              </w:rPr>
            </w:pPr>
            <w:r w:rsidRPr="00A923FF">
              <w:rPr>
                <w:rFonts w:ascii="Verdana" w:hAnsi="Verdana" w:cs="Arial"/>
                <w:sz w:val="20"/>
                <w:szCs w:val="20"/>
              </w:rPr>
              <w:t>Holds Group name.</w:t>
            </w:r>
          </w:p>
        </w:tc>
        <w:tc>
          <w:tcPr>
            <w:tcW w:w="711" w:type="pct"/>
            <w:tcBorders>
              <w:top w:val="single" w:sz="4" w:space="0" w:color="auto"/>
              <w:left w:val="single" w:sz="4" w:space="0" w:color="auto"/>
              <w:bottom w:val="single" w:sz="4" w:space="0" w:color="auto"/>
              <w:right w:val="single" w:sz="4" w:space="0" w:color="auto"/>
            </w:tcBorders>
          </w:tcPr>
          <w:p w14:paraId="58FB1219" w14:textId="77777777" w:rsidR="00824B20" w:rsidRPr="00A923FF" w:rsidRDefault="00824B20" w:rsidP="00A36562">
            <w:pPr>
              <w:rPr>
                <w:rFonts w:ascii="Verdana" w:hAnsi="Verdana" w:cs="Arial"/>
                <w:sz w:val="20"/>
                <w:szCs w:val="20"/>
              </w:rPr>
            </w:pPr>
            <w:proofErr w:type="gramStart"/>
            <w:r w:rsidRPr="00A923FF">
              <w:rPr>
                <w:rFonts w:ascii="Verdana" w:hAnsi="Verdana" w:cs="Arial"/>
                <w:sz w:val="20"/>
                <w:szCs w:val="20"/>
              </w:rPr>
              <w:t>String(</w:t>
            </w:r>
            <w:proofErr w:type="gramEnd"/>
            <w:r w:rsidRPr="00A923FF">
              <w:rPr>
                <w:rFonts w:ascii="Verdana" w:hAnsi="Verdana" w:cs="Arial"/>
                <w:sz w:val="20"/>
                <w:szCs w:val="20"/>
              </w:rPr>
              <w:t>200)</w:t>
            </w:r>
          </w:p>
        </w:tc>
        <w:tc>
          <w:tcPr>
            <w:tcW w:w="862" w:type="pct"/>
            <w:tcBorders>
              <w:top w:val="single" w:sz="4" w:space="0" w:color="auto"/>
              <w:left w:val="single" w:sz="4" w:space="0" w:color="auto"/>
              <w:bottom w:val="single" w:sz="4" w:space="0" w:color="auto"/>
              <w:right w:val="single" w:sz="4" w:space="0" w:color="auto"/>
            </w:tcBorders>
          </w:tcPr>
          <w:p w14:paraId="32F23D12" w14:textId="77777777" w:rsidR="00824B20" w:rsidRPr="00A923FF" w:rsidRDefault="00824B20" w:rsidP="00A36562">
            <w:pPr>
              <w:rPr>
                <w:rFonts w:ascii="Verdana" w:hAnsi="Verdana"/>
                <w:sz w:val="20"/>
                <w:szCs w:val="20"/>
              </w:rPr>
            </w:pPr>
            <w:r w:rsidRPr="00A923FF">
              <w:rPr>
                <w:rFonts w:ascii="Verdana" w:hAnsi="Verdana"/>
                <w:sz w:val="20"/>
                <w:szCs w:val="20"/>
              </w:rPr>
              <w:t>Optional</w:t>
            </w:r>
          </w:p>
        </w:tc>
        <w:tc>
          <w:tcPr>
            <w:tcW w:w="862" w:type="pct"/>
            <w:tcBorders>
              <w:top w:val="single" w:sz="4" w:space="0" w:color="auto"/>
              <w:left w:val="single" w:sz="4" w:space="0" w:color="auto"/>
              <w:bottom w:val="single" w:sz="4" w:space="0" w:color="auto"/>
              <w:right w:val="single" w:sz="4" w:space="0" w:color="auto"/>
            </w:tcBorders>
          </w:tcPr>
          <w:p w14:paraId="7647FF9D" w14:textId="77777777" w:rsidR="00824B20" w:rsidRPr="00A923FF" w:rsidRDefault="00824B20" w:rsidP="00A36562">
            <w:pPr>
              <w:rPr>
                <w:rFonts w:ascii="Verdana" w:hAnsi="Verdana"/>
                <w:sz w:val="20"/>
                <w:szCs w:val="20"/>
              </w:rPr>
            </w:pPr>
          </w:p>
        </w:tc>
      </w:tr>
      <w:tr w:rsidR="00824B20" w:rsidRPr="00A923FF" w14:paraId="61BE2732" w14:textId="17DDD139" w:rsidTr="00824B20">
        <w:trPr>
          <w:trHeight w:val="254"/>
        </w:trPr>
        <w:tc>
          <w:tcPr>
            <w:tcW w:w="1205" w:type="pct"/>
            <w:tcBorders>
              <w:top w:val="single" w:sz="4" w:space="0" w:color="auto"/>
              <w:left w:val="single" w:sz="4" w:space="0" w:color="auto"/>
              <w:bottom w:val="single" w:sz="4" w:space="0" w:color="auto"/>
              <w:right w:val="single" w:sz="4" w:space="0" w:color="auto"/>
            </w:tcBorders>
          </w:tcPr>
          <w:p w14:paraId="19CC9004" w14:textId="77777777" w:rsidR="00824B20" w:rsidRPr="00A923FF" w:rsidRDefault="00824B20" w:rsidP="00A36562">
            <w:pPr>
              <w:rPr>
                <w:rFonts w:ascii="Verdana" w:hAnsi="Verdana" w:cs="Arial"/>
                <w:sz w:val="20"/>
                <w:szCs w:val="20"/>
              </w:rPr>
            </w:pPr>
            <w:proofErr w:type="spellStart"/>
            <w:r w:rsidRPr="00A923FF">
              <w:rPr>
                <w:rFonts w:ascii="Verdana" w:hAnsi="Verdana" w:cs="Arial"/>
                <w:sz w:val="20"/>
                <w:szCs w:val="20"/>
              </w:rPr>
              <w:t>RelationshipManagerCode</w:t>
            </w:r>
            <w:proofErr w:type="spellEnd"/>
          </w:p>
        </w:tc>
        <w:tc>
          <w:tcPr>
            <w:tcW w:w="1361" w:type="pct"/>
            <w:tcBorders>
              <w:top w:val="single" w:sz="4" w:space="0" w:color="auto"/>
              <w:left w:val="single" w:sz="4" w:space="0" w:color="auto"/>
              <w:bottom w:val="single" w:sz="4" w:space="0" w:color="auto"/>
              <w:right w:val="single" w:sz="4" w:space="0" w:color="auto"/>
            </w:tcBorders>
          </w:tcPr>
          <w:p w14:paraId="57BDA0F9" w14:textId="77777777" w:rsidR="00824B20" w:rsidRPr="00A923FF" w:rsidRDefault="00824B20" w:rsidP="00A36562">
            <w:pPr>
              <w:rPr>
                <w:rFonts w:ascii="Verdana" w:hAnsi="Verdana" w:cs="Arial"/>
                <w:sz w:val="20"/>
                <w:szCs w:val="20"/>
              </w:rPr>
            </w:pPr>
            <w:r w:rsidRPr="00A923FF">
              <w:rPr>
                <w:rFonts w:ascii="Verdana" w:hAnsi="Verdana" w:cs="Arial"/>
                <w:sz w:val="20"/>
                <w:szCs w:val="20"/>
              </w:rPr>
              <w:t>Holds Relation Manager code.</w:t>
            </w:r>
          </w:p>
        </w:tc>
        <w:tc>
          <w:tcPr>
            <w:tcW w:w="711" w:type="pct"/>
            <w:tcBorders>
              <w:top w:val="single" w:sz="4" w:space="0" w:color="auto"/>
              <w:left w:val="single" w:sz="4" w:space="0" w:color="auto"/>
              <w:bottom w:val="single" w:sz="4" w:space="0" w:color="auto"/>
              <w:right w:val="single" w:sz="4" w:space="0" w:color="auto"/>
            </w:tcBorders>
          </w:tcPr>
          <w:p w14:paraId="20D56127" w14:textId="77777777" w:rsidR="00824B20" w:rsidRPr="00A923FF" w:rsidRDefault="00824B20" w:rsidP="00A36562">
            <w:pPr>
              <w:rPr>
                <w:rFonts w:ascii="Verdana" w:hAnsi="Verdana" w:cs="Arial"/>
                <w:sz w:val="20"/>
                <w:szCs w:val="20"/>
              </w:rPr>
            </w:pPr>
            <w:proofErr w:type="gramStart"/>
            <w:r w:rsidRPr="00A923FF">
              <w:rPr>
                <w:rFonts w:ascii="Verdana" w:hAnsi="Verdana" w:cs="Arial"/>
                <w:sz w:val="20"/>
                <w:szCs w:val="20"/>
              </w:rPr>
              <w:t>String(</w:t>
            </w:r>
            <w:proofErr w:type="gramEnd"/>
            <w:r w:rsidRPr="00A923FF">
              <w:rPr>
                <w:rFonts w:ascii="Verdana" w:hAnsi="Verdana" w:cs="Arial"/>
                <w:sz w:val="20"/>
                <w:szCs w:val="20"/>
              </w:rPr>
              <w:t>100)</w:t>
            </w:r>
          </w:p>
        </w:tc>
        <w:tc>
          <w:tcPr>
            <w:tcW w:w="862" w:type="pct"/>
            <w:tcBorders>
              <w:top w:val="single" w:sz="4" w:space="0" w:color="auto"/>
              <w:left w:val="single" w:sz="4" w:space="0" w:color="auto"/>
              <w:bottom w:val="single" w:sz="4" w:space="0" w:color="auto"/>
              <w:right w:val="single" w:sz="4" w:space="0" w:color="auto"/>
            </w:tcBorders>
          </w:tcPr>
          <w:p w14:paraId="34FCCFD6" w14:textId="77777777" w:rsidR="00824B20" w:rsidRPr="00A923FF" w:rsidRDefault="00824B20" w:rsidP="00A36562">
            <w:pPr>
              <w:rPr>
                <w:rFonts w:ascii="Verdana" w:hAnsi="Verdana"/>
                <w:sz w:val="20"/>
                <w:szCs w:val="20"/>
              </w:rPr>
            </w:pPr>
            <w:r w:rsidRPr="00A923FF">
              <w:rPr>
                <w:rFonts w:ascii="Verdana" w:hAnsi="Verdana"/>
                <w:sz w:val="20"/>
                <w:szCs w:val="20"/>
              </w:rPr>
              <w:t>Optional</w:t>
            </w:r>
          </w:p>
        </w:tc>
        <w:tc>
          <w:tcPr>
            <w:tcW w:w="862" w:type="pct"/>
            <w:tcBorders>
              <w:top w:val="single" w:sz="4" w:space="0" w:color="auto"/>
              <w:left w:val="single" w:sz="4" w:space="0" w:color="auto"/>
              <w:bottom w:val="single" w:sz="4" w:space="0" w:color="auto"/>
              <w:right w:val="single" w:sz="4" w:space="0" w:color="auto"/>
            </w:tcBorders>
          </w:tcPr>
          <w:p w14:paraId="33B047CE" w14:textId="77777777" w:rsidR="00824B20" w:rsidRPr="00A923FF" w:rsidRDefault="00824B20" w:rsidP="00A36562">
            <w:pPr>
              <w:rPr>
                <w:rFonts w:ascii="Verdana" w:hAnsi="Verdana"/>
                <w:sz w:val="20"/>
                <w:szCs w:val="20"/>
              </w:rPr>
            </w:pPr>
          </w:p>
        </w:tc>
      </w:tr>
      <w:tr w:rsidR="00824B20" w:rsidRPr="00A923FF" w14:paraId="1D09BF57" w14:textId="31F778FA" w:rsidTr="00824B20">
        <w:trPr>
          <w:trHeight w:val="241"/>
        </w:trPr>
        <w:tc>
          <w:tcPr>
            <w:tcW w:w="1205" w:type="pct"/>
            <w:tcBorders>
              <w:top w:val="single" w:sz="4" w:space="0" w:color="auto"/>
              <w:left w:val="single" w:sz="4" w:space="0" w:color="auto"/>
              <w:bottom w:val="single" w:sz="4" w:space="0" w:color="auto"/>
              <w:right w:val="single" w:sz="4" w:space="0" w:color="auto"/>
            </w:tcBorders>
          </w:tcPr>
          <w:p w14:paraId="56F29CED" w14:textId="77777777" w:rsidR="00824B20" w:rsidRPr="00A923FF" w:rsidRDefault="00824B20" w:rsidP="00A36562">
            <w:pPr>
              <w:rPr>
                <w:rFonts w:ascii="Verdana" w:hAnsi="Verdana" w:cs="Arial"/>
                <w:sz w:val="20"/>
                <w:szCs w:val="20"/>
              </w:rPr>
            </w:pPr>
            <w:proofErr w:type="spellStart"/>
            <w:r w:rsidRPr="00A923FF">
              <w:rPr>
                <w:rFonts w:ascii="Verdana" w:hAnsi="Verdana" w:cs="Arial"/>
                <w:sz w:val="20"/>
                <w:szCs w:val="20"/>
              </w:rPr>
              <w:t>AccountManagerId</w:t>
            </w:r>
            <w:proofErr w:type="spellEnd"/>
          </w:p>
        </w:tc>
        <w:tc>
          <w:tcPr>
            <w:tcW w:w="1361" w:type="pct"/>
            <w:tcBorders>
              <w:top w:val="single" w:sz="4" w:space="0" w:color="auto"/>
              <w:left w:val="single" w:sz="4" w:space="0" w:color="auto"/>
              <w:bottom w:val="single" w:sz="4" w:space="0" w:color="auto"/>
              <w:right w:val="single" w:sz="4" w:space="0" w:color="auto"/>
            </w:tcBorders>
          </w:tcPr>
          <w:p w14:paraId="347B224A" w14:textId="77777777" w:rsidR="00824B20" w:rsidRPr="00A923FF" w:rsidRDefault="00824B20" w:rsidP="00A36562">
            <w:pPr>
              <w:rPr>
                <w:rFonts w:ascii="Verdana" w:hAnsi="Verdana" w:cs="Arial"/>
                <w:sz w:val="20"/>
                <w:szCs w:val="20"/>
              </w:rPr>
            </w:pPr>
            <w:r w:rsidRPr="00A923FF">
              <w:rPr>
                <w:rFonts w:ascii="Verdana" w:hAnsi="Verdana" w:cs="Arial"/>
                <w:sz w:val="20"/>
                <w:szCs w:val="20"/>
              </w:rPr>
              <w:t>Holds Account Manager ID</w:t>
            </w:r>
          </w:p>
        </w:tc>
        <w:tc>
          <w:tcPr>
            <w:tcW w:w="711" w:type="pct"/>
            <w:tcBorders>
              <w:top w:val="single" w:sz="4" w:space="0" w:color="auto"/>
              <w:left w:val="single" w:sz="4" w:space="0" w:color="auto"/>
              <w:bottom w:val="single" w:sz="4" w:space="0" w:color="auto"/>
              <w:right w:val="single" w:sz="4" w:space="0" w:color="auto"/>
            </w:tcBorders>
          </w:tcPr>
          <w:p w14:paraId="72DF43D3" w14:textId="77777777" w:rsidR="00824B20" w:rsidRPr="00A923FF" w:rsidRDefault="00824B20" w:rsidP="00A36562">
            <w:pPr>
              <w:rPr>
                <w:rFonts w:ascii="Verdana" w:hAnsi="Verdana" w:cs="Arial"/>
                <w:sz w:val="20"/>
                <w:szCs w:val="20"/>
              </w:rPr>
            </w:pPr>
            <w:proofErr w:type="gramStart"/>
            <w:r w:rsidRPr="00A923FF">
              <w:rPr>
                <w:rFonts w:ascii="Verdana" w:hAnsi="Verdana" w:cs="Arial"/>
                <w:sz w:val="20"/>
                <w:szCs w:val="20"/>
              </w:rPr>
              <w:t>String(</w:t>
            </w:r>
            <w:proofErr w:type="gramEnd"/>
            <w:r w:rsidRPr="00A923FF">
              <w:rPr>
                <w:rFonts w:ascii="Verdana" w:hAnsi="Verdana" w:cs="Arial"/>
                <w:sz w:val="20"/>
                <w:szCs w:val="20"/>
              </w:rPr>
              <w:t>30)</w:t>
            </w:r>
          </w:p>
        </w:tc>
        <w:tc>
          <w:tcPr>
            <w:tcW w:w="862" w:type="pct"/>
            <w:tcBorders>
              <w:top w:val="single" w:sz="4" w:space="0" w:color="auto"/>
              <w:left w:val="single" w:sz="4" w:space="0" w:color="auto"/>
              <w:bottom w:val="single" w:sz="4" w:space="0" w:color="auto"/>
              <w:right w:val="single" w:sz="4" w:space="0" w:color="auto"/>
            </w:tcBorders>
          </w:tcPr>
          <w:p w14:paraId="7A39F8C6" w14:textId="77777777" w:rsidR="00824B20" w:rsidRPr="00A923FF" w:rsidRDefault="00824B20" w:rsidP="00A36562">
            <w:pPr>
              <w:rPr>
                <w:rFonts w:ascii="Verdana" w:hAnsi="Verdana"/>
                <w:sz w:val="20"/>
                <w:szCs w:val="20"/>
              </w:rPr>
            </w:pPr>
            <w:r w:rsidRPr="00A923FF">
              <w:rPr>
                <w:rFonts w:ascii="Verdana" w:hAnsi="Verdana"/>
                <w:sz w:val="20"/>
                <w:szCs w:val="20"/>
              </w:rPr>
              <w:t>Optional</w:t>
            </w:r>
          </w:p>
        </w:tc>
        <w:tc>
          <w:tcPr>
            <w:tcW w:w="862" w:type="pct"/>
            <w:tcBorders>
              <w:top w:val="single" w:sz="4" w:space="0" w:color="auto"/>
              <w:left w:val="single" w:sz="4" w:space="0" w:color="auto"/>
              <w:bottom w:val="single" w:sz="4" w:space="0" w:color="auto"/>
              <w:right w:val="single" w:sz="4" w:space="0" w:color="auto"/>
            </w:tcBorders>
          </w:tcPr>
          <w:p w14:paraId="7DE8D806" w14:textId="77777777" w:rsidR="00824B20" w:rsidRPr="00A923FF" w:rsidRDefault="00824B20" w:rsidP="00A36562">
            <w:pPr>
              <w:rPr>
                <w:rFonts w:ascii="Verdana" w:hAnsi="Verdana"/>
                <w:sz w:val="20"/>
                <w:szCs w:val="20"/>
              </w:rPr>
            </w:pPr>
          </w:p>
        </w:tc>
      </w:tr>
      <w:tr w:rsidR="00824B20" w:rsidRPr="00A923FF" w14:paraId="499B9DD6" w14:textId="149B41E4" w:rsidTr="00824B20">
        <w:trPr>
          <w:trHeight w:val="978"/>
        </w:trPr>
        <w:tc>
          <w:tcPr>
            <w:tcW w:w="1205" w:type="pct"/>
            <w:tcBorders>
              <w:top w:val="single" w:sz="4" w:space="0" w:color="auto"/>
              <w:left w:val="single" w:sz="4" w:space="0" w:color="auto"/>
              <w:bottom w:val="single" w:sz="4" w:space="0" w:color="auto"/>
              <w:right w:val="single" w:sz="4" w:space="0" w:color="auto"/>
            </w:tcBorders>
          </w:tcPr>
          <w:p w14:paraId="19FE2661" w14:textId="77777777" w:rsidR="00824B20" w:rsidRPr="00A923FF" w:rsidRDefault="00824B20" w:rsidP="00A36562">
            <w:pPr>
              <w:rPr>
                <w:rFonts w:ascii="Verdana" w:hAnsi="Verdana" w:cs="Arial"/>
                <w:sz w:val="20"/>
                <w:szCs w:val="20"/>
              </w:rPr>
            </w:pPr>
            <w:proofErr w:type="spellStart"/>
            <w:r w:rsidRPr="00A923FF">
              <w:rPr>
                <w:rFonts w:ascii="Verdana" w:hAnsi="Verdana" w:cs="Arial"/>
                <w:b/>
                <w:sz w:val="20"/>
                <w:szCs w:val="20"/>
              </w:rPr>
              <w:t>StatusInfo</w:t>
            </w:r>
            <w:proofErr w:type="spellEnd"/>
          </w:p>
        </w:tc>
        <w:tc>
          <w:tcPr>
            <w:tcW w:w="1361" w:type="pct"/>
            <w:tcBorders>
              <w:top w:val="single" w:sz="4" w:space="0" w:color="auto"/>
              <w:left w:val="single" w:sz="4" w:space="0" w:color="auto"/>
              <w:bottom w:val="single" w:sz="4" w:space="0" w:color="auto"/>
              <w:right w:val="single" w:sz="4" w:space="0" w:color="auto"/>
            </w:tcBorders>
          </w:tcPr>
          <w:p w14:paraId="46130C70" w14:textId="77777777" w:rsidR="00824B20" w:rsidRPr="00A923FF" w:rsidRDefault="00824B20" w:rsidP="00A36562">
            <w:pPr>
              <w:rPr>
                <w:rFonts w:ascii="Verdana" w:hAnsi="Verdana" w:cs="Arial"/>
                <w:sz w:val="20"/>
                <w:szCs w:val="20"/>
              </w:rPr>
            </w:pPr>
            <w:r w:rsidRPr="00A923FF">
              <w:rPr>
                <w:rFonts w:ascii="Verdana" w:hAnsi="Verdana" w:cs="Arial"/>
                <w:sz w:val="20"/>
                <w:szCs w:val="20"/>
              </w:rPr>
              <w:t>Aggregate Start: - This aggregate holds the information related to status.</w:t>
            </w:r>
          </w:p>
        </w:tc>
        <w:tc>
          <w:tcPr>
            <w:tcW w:w="711" w:type="pct"/>
            <w:tcBorders>
              <w:top w:val="single" w:sz="4" w:space="0" w:color="auto"/>
              <w:left w:val="single" w:sz="4" w:space="0" w:color="auto"/>
              <w:bottom w:val="single" w:sz="4" w:space="0" w:color="auto"/>
              <w:right w:val="single" w:sz="4" w:space="0" w:color="auto"/>
            </w:tcBorders>
          </w:tcPr>
          <w:p w14:paraId="63D0FD2D" w14:textId="77777777" w:rsidR="00824B20" w:rsidRPr="00A923FF" w:rsidRDefault="00824B20" w:rsidP="00A36562">
            <w:pPr>
              <w:rPr>
                <w:rFonts w:ascii="Verdana" w:hAnsi="Verdana" w:cs="Arial"/>
                <w:sz w:val="20"/>
                <w:szCs w:val="20"/>
              </w:rPr>
            </w:pPr>
            <w:r w:rsidRPr="00A923FF">
              <w:rPr>
                <w:rFonts w:ascii="Verdana" w:hAnsi="Verdana" w:cs="Arial"/>
                <w:sz w:val="20"/>
                <w:szCs w:val="20"/>
              </w:rPr>
              <w:t>NA</w:t>
            </w:r>
          </w:p>
        </w:tc>
        <w:tc>
          <w:tcPr>
            <w:tcW w:w="862" w:type="pct"/>
            <w:tcBorders>
              <w:top w:val="single" w:sz="4" w:space="0" w:color="auto"/>
              <w:left w:val="single" w:sz="4" w:space="0" w:color="auto"/>
              <w:bottom w:val="single" w:sz="4" w:space="0" w:color="auto"/>
              <w:right w:val="single" w:sz="4" w:space="0" w:color="auto"/>
            </w:tcBorders>
          </w:tcPr>
          <w:p w14:paraId="638D950A" w14:textId="77777777" w:rsidR="00824B20" w:rsidRPr="00A923FF" w:rsidRDefault="00824B20" w:rsidP="00A36562">
            <w:pPr>
              <w:rPr>
                <w:rFonts w:ascii="Verdana" w:hAnsi="Verdana"/>
                <w:sz w:val="20"/>
                <w:szCs w:val="20"/>
              </w:rPr>
            </w:pPr>
            <w:r w:rsidRPr="00A923FF">
              <w:rPr>
                <w:rFonts w:ascii="Verdana" w:hAnsi="Verdana"/>
                <w:sz w:val="20"/>
                <w:szCs w:val="20"/>
              </w:rPr>
              <w:t>Optional</w:t>
            </w:r>
          </w:p>
        </w:tc>
        <w:tc>
          <w:tcPr>
            <w:tcW w:w="862" w:type="pct"/>
            <w:tcBorders>
              <w:top w:val="single" w:sz="4" w:space="0" w:color="auto"/>
              <w:left w:val="single" w:sz="4" w:space="0" w:color="auto"/>
              <w:bottom w:val="single" w:sz="4" w:space="0" w:color="auto"/>
              <w:right w:val="single" w:sz="4" w:space="0" w:color="auto"/>
            </w:tcBorders>
          </w:tcPr>
          <w:p w14:paraId="233B7BC1" w14:textId="77777777" w:rsidR="00824B20" w:rsidRPr="00A923FF" w:rsidRDefault="00824B20" w:rsidP="00A36562">
            <w:pPr>
              <w:rPr>
                <w:rFonts w:ascii="Verdana" w:hAnsi="Verdana"/>
                <w:sz w:val="20"/>
                <w:szCs w:val="20"/>
              </w:rPr>
            </w:pPr>
          </w:p>
        </w:tc>
      </w:tr>
      <w:tr w:rsidR="00824B20" w:rsidRPr="00A923FF" w14:paraId="124FD8B4" w14:textId="5BBF7557" w:rsidTr="00824B20">
        <w:trPr>
          <w:trHeight w:val="481"/>
        </w:trPr>
        <w:tc>
          <w:tcPr>
            <w:tcW w:w="1205" w:type="pct"/>
            <w:tcBorders>
              <w:top w:val="single" w:sz="4" w:space="0" w:color="auto"/>
              <w:left w:val="single" w:sz="4" w:space="0" w:color="auto"/>
              <w:bottom w:val="single" w:sz="4" w:space="0" w:color="auto"/>
              <w:right w:val="single" w:sz="4" w:space="0" w:color="auto"/>
            </w:tcBorders>
          </w:tcPr>
          <w:p w14:paraId="72030896" w14:textId="77777777" w:rsidR="00824B20" w:rsidRPr="00A923FF" w:rsidRDefault="00824B20" w:rsidP="00A36562">
            <w:pPr>
              <w:rPr>
                <w:rFonts w:ascii="Verdana" w:hAnsi="Verdana" w:cs="Arial"/>
                <w:sz w:val="20"/>
                <w:szCs w:val="20"/>
              </w:rPr>
            </w:pPr>
            <w:proofErr w:type="spellStart"/>
            <w:r w:rsidRPr="00A923FF">
              <w:rPr>
                <w:rFonts w:ascii="Verdana" w:hAnsi="Verdana" w:cs="Arial"/>
                <w:sz w:val="20"/>
                <w:szCs w:val="20"/>
              </w:rPr>
              <w:t>StatusType</w:t>
            </w:r>
            <w:proofErr w:type="spellEnd"/>
          </w:p>
        </w:tc>
        <w:tc>
          <w:tcPr>
            <w:tcW w:w="1361" w:type="pct"/>
            <w:tcBorders>
              <w:top w:val="single" w:sz="4" w:space="0" w:color="auto"/>
              <w:left w:val="single" w:sz="4" w:space="0" w:color="auto"/>
              <w:bottom w:val="single" w:sz="4" w:space="0" w:color="auto"/>
              <w:right w:val="single" w:sz="4" w:space="0" w:color="auto"/>
            </w:tcBorders>
          </w:tcPr>
          <w:p w14:paraId="796D4744" w14:textId="77777777" w:rsidR="00824B20" w:rsidRPr="00A923FF" w:rsidRDefault="00824B20" w:rsidP="00A36562">
            <w:pPr>
              <w:rPr>
                <w:rFonts w:ascii="Verdana" w:hAnsi="Verdana" w:cs="Arial"/>
                <w:sz w:val="20"/>
                <w:szCs w:val="20"/>
              </w:rPr>
            </w:pPr>
            <w:r w:rsidRPr="00A923FF">
              <w:rPr>
                <w:rFonts w:ascii="Verdana" w:hAnsi="Verdana" w:cs="Arial"/>
                <w:sz w:val="20"/>
                <w:szCs w:val="20"/>
              </w:rPr>
              <w:t>LOV- '</w:t>
            </w:r>
            <w:proofErr w:type="gramStart"/>
            <w:r w:rsidRPr="00A923FF">
              <w:rPr>
                <w:rFonts w:ascii="Verdana" w:hAnsi="Verdana" w:cs="Arial"/>
                <w:sz w:val="20"/>
                <w:szCs w:val="20"/>
              </w:rPr>
              <w:t>Black List</w:t>
            </w:r>
            <w:proofErr w:type="gramEnd"/>
            <w:r w:rsidRPr="00A923FF">
              <w:rPr>
                <w:rFonts w:ascii="Verdana" w:hAnsi="Verdana" w:cs="Arial"/>
                <w:sz w:val="20"/>
                <w:szCs w:val="20"/>
              </w:rPr>
              <w:t>', ’Negative List', 'Suspension List'</w:t>
            </w:r>
          </w:p>
        </w:tc>
        <w:tc>
          <w:tcPr>
            <w:tcW w:w="711" w:type="pct"/>
            <w:tcBorders>
              <w:top w:val="single" w:sz="4" w:space="0" w:color="auto"/>
              <w:left w:val="single" w:sz="4" w:space="0" w:color="auto"/>
              <w:bottom w:val="single" w:sz="4" w:space="0" w:color="auto"/>
              <w:right w:val="single" w:sz="4" w:space="0" w:color="auto"/>
            </w:tcBorders>
          </w:tcPr>
          <w:p w14:paraId="705407BE" w14:textId="77777777" w:rsidR="00824B20" w:rsidRPr="00A923FF" w:rsidRDefault="00824B20" w:rsidP="00A36562">
            <w:pPr>
              <w:rPr>
                <w:rFonts w:ascii="Verdana" w:hAnsi="Verdana" w:cs="Arial"/>
                <w:sz w:val="20"/>
                <w:szCs w:val="20"/>
              </w:rPr>
            </w:pPr>
            <w:proofErr w:type="gramStart"/>
            <w:r w:rsidRPr="00A923FF">
              <w:rPr>
                <w:rFonts w:ascii="Verdana" w:hAnsi="Verdana" w:cs="Arial"/>
                <w:sz w:val="20"/>
                <w:szCs w:val="20"/>
              </w:rPr>
              <w:t>String(</w:t>
            </w:r>
            <w:proofErr w:type="gramEnd"/>
            <w:r w:rsidRPr="00A923FF">
              <w:rPr>
                <w:rFonts w:ascii="Verdana" w:hAnsi="Verdana" w:cs="Arial"/>
                <w:sz w:val="20"/>
                <w:szCs w:val="20"/>
              </w:rPr>
              <w:t>100)</w:t>
            </w:r>
          </w:p>
        </w:tc>
        <w:tc>
          <w:tcPr>
            <w:tcW w:w="862" w:type="pct"/>
            <w:tcBorders>
              <w:top w:val="single" w:sz="4" w:space="0" w:color="auto"/>
              <w:left w:val="single" w:sz="4" w:space="0" w:color="auto"/>
              <w:bottom w:val="single" w:sz="4" w:space="0" w:color="auto"/>
              <w:right w:val="single" w:sz="4" w:space="0" w:color="auto"/>
            </w:tcBorders>
          </w:tcPr>
          <w:p w14:paraId="62B9F098" w14:textId="77777777" w:rsidR="00824B20" w:rsidRPr="00A923FF" w:rsidRDefault="00824B20" w:rsidP="00A36562">
            <w:pPr>
              <w:rPr>
                <w:rFonts w:ascii="Verdana" w:hAnsi="Verdana"/>
                <w:sz w:val="20"/>
                <w:szCs w:val="20"/>
              </w:rPr>
            </w:pPr>
            <w:r w:rsidRPr="00A923FF">
              <w:rPr>
                <w:rFonts w:ascii="Verdana" w:hAnsi="Verdana"/>
                <w:sz w:val="20"/>
                <w:szCs w:val="20"/>
              </w:rPr>
              <w:t>Optional</w:t>
            </w:r>
          </w:p>
        </w:tc>
        <w:tc>
          <w:tcPr>
            <w:tcW w:w="862" w:type="pct"/>
            <w:tcBorders>
              <w:top w:val="single" w:sz="4" w:space="0" w:color="auto"/>
              <w:left w:val="single" w:sz="4" w:space="0" w:color="auto"/>
              <w:bottom w:val="single" w:sz="4" w:space="0" w:color="auto"/>
              <w:right w:val="single" w:sz="4" w:space="0" w:color="auto"/>
            </w:tcBorders>
          </w:tcPr>
          <w:p w14:paraId="5B056797" w14:textId="1D8B2FF0" w:rsidR="00824B20" w:rsidRPr="00A923FF" w:rsidRDefault="00A56E50" w:rsidP="00A36562">
            <w:pPr>
              <w:rPr>
                <w:rFonts w:ascii="Verdana" w:hAnsi="Verdana"/>
                <w:sz w:val="20"/>
                <w:szCs w:val="20"/>
              </w:rPr>
            </w:pPr>
            <w:r>
              <w:rPr>
                <w:rFonts w:ascii="Verdana" w:hAnsi="Verdana"/>
                <w:sz w:val="20"/>
                <w:szCs w:val="20"/>
              </w:rPr>
              <w:t>“</w:t>
            </w:r>
            <w:proofErr w:type="gramStart"/>
            <w:r>
              <w:rPr>
                <w:rFonts w:ascii="Verdana" w:hAnsi="Verdana"/>
                <w:sz w:val="20"/>
                <w:szCs w:val="20"/>
              </w:rPr>
              <w:t>Blac</w:t>
            </w:r>
            <w:r w:rsidR="003C3CE7">
              <w:rPr>
                <w:rFonts w:ascii="Verdana" w:hAnsi="Verdana"/>
                <w:sz w:val="20"/>
                <w:szCs w:val="20"/>
              </w:rPr>
              <w:t>k L</w:t>
            </w:r>
            <w:r>
              <w:rPr>
                <w:rFonts w:ascii="Verdana" w:hAnsi="Verdana"/>
                <w:sz w:val="20"/>
                <w:szCs w:val="20"/>
              </w:rPr>
              <w:t>ist</w:t>
            </w:r>
            <w:proofErr w:type="gramEnd"/>
            <w:r>
              <w:rPr>
                <w:rFonts w:ascii="Verdana" w:hAnsi="Verdana"/>
                <w:sz w:val="20"/>
                <w:szCs w:val="20"/>
              </w:rPr>
              <w:t xml:space="preserve">” will be passed. </w:t>
            </w:r>
          </w:p>
        </w:tc>
      </w:tr>
      <w:tr w:rsidR="00824B20" w:rsidRPr="00A923FF" w14:paraId="2EB82C5A" w14:textId="003C6A6C" w:rsidTr="00824B20">
        <w:trPr>
          <w:trHeight w:val="481"/>
        </w:trPr>
        <w:tc>
          <w:tcPr>
            <w:tcW w:w="1205" w:type="pct"/>
            <w:tcBorders>
              <w:top w:val="single" w:sz="4" w:space="0" w:color="auto"/>
              <w:left w:val="single" w:sz="4" w:space="0" w:color="auto"/>
              <w:bottom w:val="single" w:sz="4" w:space="0" w:color="auto"/>
              <w:right w:val="single" w:sz="4" w:space="0" w:color="auto"/>
            </w:tcBorders>
          </w:tcPr>
          <w:p w14:paraId="1C3930EF" w14:textId="77777777" w:rsidR="00824B20" w:rsidRPr="00A923FF" w:rsidRDefault="00824B20" w:rsidP="00A36562">
            <w:pPr>
              <w:rPr>
                <w:rFonts w:ascii="Verdana" w:hAnsi="Verdana" w:cs="Arial"/>
                <w:sz w:val="20"/>
                <w:szCs w:val="20"/>
              </w:rPr>
            </w:pPr>
            <w:proofErr w:type="spellStart"/>
            <w:r w:rsidRPr="00A923FF">
              <w:rPr>
                <w:rFonts w:ascii="Verdana" w:hAnsi="Verdana" w:cs="Arial"/>
                <w:sz w:val="20"/>
                <w:szCs w:val="20"/>
              </w:rPr>
              <w:lastRenderedPageBreak/>
              <w:t>StatusValue</w:t>
            </w:r>
            <w:proofErr w:type="spellEnd"/>
          </w:p>
        </w:tc>
        <w:tc>
          <w:tcPr>
            <w:tcW w:w="1361" w:type="pct"/>
            <w:tcBorders>
              <w:top w:val="single" w:sz="4" w:space="0" w:color="auto"/>
              <w:left w:val="single" w:sz="4" w:space="0" w:color="auto"/>
              <w:bottom w:val="single" w:sz="4" w:space="0" w:color="auto"/>
              <w:right w:val="single" w:sz="4" w:space="0" w:color="auto"/>
            </w:tcBorders>
          </w:tcPr>
          <w:p w14:paraId="5916F57F" w14:textId="77777777" w:rsidR="00824B20" w:rsidRPr="00A923FF" w:rsidRDefault="00824B20" w:rsidP="00A36562">
            <w:pPr>
              <w:rPr>
                <w:rFonts w:ascii="Verdana" w:hAnsi="Verdana" w:cs="Arial"/>
                <w:sz w:val="20"/>
                <w:szCs w:val="20"/>
              </w:rPr>
            </w:pPr>
            <w:r w:rsidRPr="00A923FF">
              <w:rPr>
                <w:rFonts w:ascii="Verdana" w:hAnsi="Verdana" w:cs="Arial"/>
                <w:sz w:val="20"/>
                <w:szCs w:val="20"/>
              </w:rPr>
              <w:t xml:space="preserve">Holds the value as </w:t>
            </w:r>
            <w:proofErr w:type="spellStart"/>
            <w:r w:rsidRPr="00A923FF">
              <w:rPr>
                <w:rFonts w:ascii="Verdana" w:hAnsi="Verdana" w:cs="Arial"/>
                <w:sz w:val="20"/>
                <w:szCs w:val="20"/>
              </w:rPr>
              <w:t>statusType</w:t>
            </w:r>
            <w:proofErr w:type="spellEnd"/>
            <w:r w:rsidRPr="00A923FF">
              <w:rPr>
                <w:rFonts w:ascii="Verdana" w:hAnsi="Verdana" w:cs="Arial"/>
                <w:sz w:val="20"/>
                <w:szCs w:val="20"/>
              </w:rPr>
              <w:t xml:space="preserve"> yes or no</w:t>
            </w:r>
          </w:p>
        </w:tc>
        <w:tc>
          <w:tcPr>
            <w:tcW w:w="711" w:type="pct"/>
            <w:tcBorders>
              <w:top w:val="single" w:sz="4" w:space="0" w:color="auto"/>
              <w:left w:val="single" w:sz="4" w:space="0" w:color="auto"/>
              <w:bottom w:val="single" w:sz="4" w:space="0" w:color="auto"/>
              <w:right w:val="single" w:sz="4" w:space="0" w:color="auto"/>
            </w:tcBorders>
          </w:tcPr>
          <w:p w14:paraId="60D4FD93" w14:textId="77777777" w:rsidR="00824B20" w:rsidRPr="00A923FF" w:rsidRDefault="00824B20" w:rsidP="00A36562">
            <w:pPr>
              <w:rPr>
                <w:rFonts w:ascii="Verdana" w:hAnsi="Verdana" w:cs="Arial"/>
                <w:sz w:val="20"/>
                <w:szCs w:val="20"/>
              </w:rPr>
            </w:pPr>
            <w:proofErr w:type="gramStart"/>
            <w:r w:rsidRPr="00A923FF">
              <w:rPr>
                <w:rFonts w:ascii="Verdana" w:hAnsi="Verdana" w:cs="Arial"/>
                <w:sz w:val="20"/>
                <w:szCs w:val="20"/>
              </w:rPr>
              <w:t>String(</w:t>
            </w:r>
            <w:proofErr w:type="gramEnd"/>
            <w:r w:rsidRPr="00A923FF">
              <w:rPr>
                <w:rFonts w:ascii="Verdana" w:hAnsi="Verdana" w:cs="Arial"/>
                <w:sz w:val="20"/>
                <w:szCs w:val="20"/>
              </w:rPr>
              <w:t>1)</w:t>
            </w:r>
          </w:p>
        </w:tc>
        <w:tc>
          <w:tcPr>
            <w:tcW w:w="862" w:type="pct"/>
            <w:tcBorders>
              <w:top w:val="single" w:sz="4" w:space="0" w:color="auto"/>
              <w:left w:val="single" w:sz="4" w:space="0" w:color="auto"/>
              <w:bottom w:val="single" w:sz="4" w:space="0" w:color="auto"/>
              <w:right w:val="single" w:sz="4" w:space="0" w:color="auto"/>
            </w:tcBorders>
          </w:tcPr>
          <w:p w14:paraId="6610D494" w14:textId="77777777" w:rsidR="00824B20" w:rsidRPr="00A923FF" w:rsidRDefault="00824B20" w:rsidP="00A36562">
            <w:pPr>
              <w:rPr>
                <w:rFonts w:ascii="Verdana" w:hAnsi="Verdana"/>
                <w:sz w:val="20"/>
                <w:szCs w:val="20"/>
              </w:rPr>
            </w:pPr>
            <w:r w:rsidRPr="00A923FF">
              <w:rPr>
                <w:rFonts w:ascii="Verdana" w:hAnsi="Verdana"/>
                <w:sz w:val="20"/>
                <w:szCs w:val="20"/>
              </w:rPr>
              <w:t>Optional</w:t>
            </w:r>
          </w:p>
        </w:tc>
        <w:tc>
          <w:tcPr>
            <w:tcW w:w="862" w:type="pct"/>
            <w:tcBorders>
              <w:top w:val="single" w:sz="4" w:space="0" w:color="auto"/>
              <w:left w:val="single" w:sz="4" w:space="0" w:color="auto"/>
              <w:bottom w:val="single" w:sz="4" w:space="0" w:color="auto"/>
              <w:right w:val="single" w:sz="4" w:space="0" w:color="auto"/>
            </w:tcBorders>
          </w:tcPr>
          <w:p w14:paraId="28CB6323" w14:textId="22EA001D" w:rsidR="00824B20" w:rsidRPr="00A923FF" w:rsidRDefault="00A56E50" w:rsidP="00A36562">
            <w:pPr>
              <w:rPr>
                <w:rFonts w:ascii="Verdana" w:hAnsi="Verdana"/>
                <w:sz w:val="20"/>
                <w:szCs w:val="20"/>
              </w:rPr>
            </w:pPr>
            <w:r>
              <w:rPr>
                <w:rFonts w:ascii="Verdana" w:hAnsi="Verdana"/>
                <w:sz w:val="20"/>
                <w:szCs w:val="20"/>
              </w:rPr>
              <w:t xml:space="preserve">“Yes” will be passed. </w:t>
            </w:r>
          </w:p>
        </w:tc>
      </w:tr>
      <w:tr w:rsidR="00824B20" w:rsidRPr="00A923FF" w14:paraId="1B2EBD9E" w14:textId="4FBBB611" w:rsidTr="00824B20">
        <w:trPr>
          <w:trHeight w:val="241"/>
        </w:trPr>
        <w:tc>
          <w:tcPr>
            <w:tcW w:w="1205" w:type="pct"/>
            <w:tcBorders>
              <w:top w:val="single" w:sz="4" w:space="0" w:color="auto"/>
              <w:left w:val="single" w:sz="4" w:space="0" w:color="auto"/>
              <w:bottom w:val="single" w:sz="4" w:space="0" w:color="auto"/>
              <w:right w:val="single" w:sz="4" w:space="0" w:color="auto"/>
            </w:tcBorders>
          </w:tcPr>
          <w:p w14:paraId="6A8A3276" w14:textId="77777777" w:rsidR="00824B20" w:rsidRPr="00A923FF" w:rsidRDefault="00824B20" w:rsidP="00A36562">
            <w:pPr>
              <w:rPr>
                <w:rFonts w:ascii="Verdana" w:hAnsi="Verdana" w:cs="Arial"/>
                <w:b/>
                <w:sz w:val="20"/>
                <w:szCs w:val="20"/>
              </w:rPr>
            </w:pPr>
            <w:proofErr w:type="spellStart"/>
            <w:r w:rsidRPr="00A923FF">
              <w:rPr>
                <w:rFonts w:ascii="Verdana" w:hAnsi="Verdana" w:cs="Arial"/>
                <w:b/>
                <w:sz w:val="20"/>
                <w:szCs w:val="20"/>
              </w:rPr>
              <w:t>StatusInfo</w:t>
            </w:r>
            <w:proofErr w:type="spellEnd"/>
          </w:p>
        </w:tc>
        <w:tc>
          <w:tcPr>
            <w:tcW w:w="1361" w:type="pct"/>
            <w:tcBorders>
              <w:top w:val="single" w:sz="4" w:space="0" w:color="auto"/>
              <w:left w:val="single" w:sz="4" w:space="0" w:color="auto"/>
              <w:bottom w:val="single" w:sz="4" w:space="0" w:color="auto"/>
              <w:right w:val="single" w:sz="4" w:space="0" w:color="auto"/>
            </w:tcBorders>
          </w:tcPr>
          <w:p w14:paraId="52BEDACB" w14:textId="77777777" w:rsidR="00824B20" w:rsidRPr="00A923FF" w:rsidRDefault="00824B20" w:rsidP="00A36562">
            <w:pPr>
              <w:rPr>
                <w:rFonts w:ascii="Verdana" w:hAnsi="Verdana" w:cs="Arial"/>
                <w:sz w:val="20"/>
                <w:szCs w:val="20"/>
              </w:rPr>
            </w:pPr>
            <w:r w:rsidRPr="00A923FF">
              <w:rPr>
                <w:rFonts w:ascii="Verdana" w:hAnsi="Verdana" w:cs="Arial"/>
                <w:sz w:val="20"/>
                <w:szCs w:val="20"/>
              </w:rPr>
              <w:t>Aggregate End</w:t>
            </w:r>
          </w:p>
        </w:tc>
        <w:tc>
          <w:tcPr>
            <w:tcW w:w="711" w:type="pct"/>
            <w:tcBorders>
              <w:top w:val="single" w:sz="4" w:space="0" w:color="auto"/>
              <w:left w:val="single" w:sz="4" w:space="0" w:color="auto"/>
              <w:bottom w:val="single" w:sz="4" w:space="0" w:color="auto"/>
              <w:right w:val="single" w:sz="4" w:space="0" w:color="auto"/>
            </w:tcBorders>
          </w:tcPr>
          <w:p w14:paraId="7EDC763C" w14:textId="77777777" w:rsidR="00824B20" w:rsidRPr="00A923FF" w:rsidRDefault="00824B20" w:rsidP="00A36562">
            <w:pPr>
              <w:rPr>
                <w:rFonts w:ascii="Verdana" w:hAnsi="Verdana"/>
                <w:sz w:val="20"/>
                <w:szCs w:val="20"/>
              </w:rPr>
            </w:pPr>
            <w:r w:rsidRPr="00A923FF">
              <w:rPr>
                <w:rFonts w:ascii="Verdana" w:hAnsi="Verdana" w:cs="Arial"/>
                <w:sz w:val="20"/>
                <w:szCs w:val="20"/>
              </w:rPr>
              <w:t>NA</w:t>
            </w:r>
          </w:p>
        </w:tc>
        <w:tc>
          <w:tcPr>
            <w:tcW w:w="862" w:type="pct"/>
            <w:tcBorders>
              <w:top w:val="single" w:sz="4" w:space="0" w:color="auto"/>
              <w:left w:val="single" w:sz="4" w:space="0" w:color="auto"/>
              <w:bottom w:val="single" w:sz="4" w:space="0" w:color="auto"/>
              <w:right w:val="single" w:sz="4" w:space="0" w:color="auto"/>
            </w:tcBorders>
          </w:tcPr>
          <w:p w14:paraId="6AB0C97D" w14:textId="77777777" w:rsidR="00824B20" w:rsidRPr="00A923FF" w:rsidRDefault="00824B20" w:rsidP="00A36562">
            <w:pPr>
              <w:rPr>
                <w:rFonts w:ascii="Verdana" w:hAnsi="Verdana"/>
                <w:sz w:val="20"/>
                <w:szCs w:val="20"/>
              </w:rPr>
            </w:pPr>
            <w:r w:rsidRPr="00A923FF">
              <w:rPr>
                <w:rFonts w:ascii="Verdana" w:hAnsi="Verdana"/>
                <w:sz w:val="20"/>
                <w:szCs w:val="20"/>
              </w:rPr>
              <w:t>Optional</w:t>
            </w:r>
          </w:p>
        </w:tc>
        <w:tc>
          <w:tcPr>
            <w:tcW w:w="862" w:type="pct"/>
            <w:tcBorders>
              <w:top w:val="single" w:sz="4" w:space="0" w:color="auto"/>
              <w:left w:val="single" w:sz="4" w:space="0" w:color="auto"/>
              <w:bottom w:val="single" w:sz="4" w:space="0" w:color="auto"/>
              <w:right w:val="single" w:sz="4" w:space="0" w:color="auto"/>
            </w:tcBorders>
          </w:tcPr>
          <w:p w14:paraId="6F44818A" w14:textId="77777777" w:rsidR="00824B20" w:rsidRPr="00A923FF" w:rsidRDefault="00824B20" w:rsidP="00A36562">
            <w:pPr>
              <w:rPr>
                <w:rFonts w:ascii="Verdana" w:hAnsi="Verdana"/>
                <w:sz w:val="20"/>
                <w:szCs w:val="20"/>
              </w:rPr>
            </w:pPr>
          </w:p>
        </w:tc>
      </w:tr>
      <w:tr w:rsidR="00824B20" w:rsidRPr="00A923FF" w14:paraId="431987FC" w14:textId="1C1F78DC" w:rsidTr="00824B20">
        <w:trPr>
          <w:trHeight w:val="722"/>
        </w:trPr>
        <w:tc>
          <w:tcPr>
            <w:tcW w:w="1205" w:type="pct"/>
            <w:tcBorders>
              <w:top w:val="single" w:sz="4" w:space="0" w:color="auto"/>
              <w:left w:val="single" w:sz="4" w:space="0" w:color="auto"/>
              <w:bottom w:val="single" w:sz="4" w:space="0" w:color="auto"/>
              <w:right w:val="single" w:sz="4" w:space="0" w:color="auto"/>
            </w:tcBorders>
          </w:tcPr>
          <w:p w14:paraId="6B2D1DE1" w14:textId="77777777" w:rsidR="00824B20" w:rsidRPr="00A923FF" w:rsidRDefault="00824B20" w:rsidP="00A36562">
            <w:pPr>
              <w:rPr>
                <w:rFonts w:ascii="Verdana" w:hAnsi="Verdana" w:cs="Arial"/>
                <w:b/>
                <w:sz w:val="20"/>
                <w:szCs w:val="20"/>
              </w:rPr>
            </w:pPr>
            <w:r w:rsidRPr="00A923FF">
              <w:rPr>
                <w:rFonts w:ascii="Verdana" w:hAnsi="Verdana" w:cs="Arial"/>
                <w:b/>
                <w:sz w:val="20"/>
                <w:szCs w:val="20"/>
              </w:rPr>
              <w:t>Account</w:t>
            </w:r>
          </w:p>
        </w:tc>
        <w:tc>
          <w:tcPr>
            <w:tcW w:w="1361" w:type="pct"/>
            <w:tcBorders>
              <w:top w:val="single" w:sz="4" w:space="0" w:color="auto"/>
              <w:left w:val="single" w:sz="4" w:space="0" w:color="auto"/>
              <w:bottom w:val="single" w:sz="4" w:space="0" w:color="auto"/>
              <w:right w:val="single" w:sz="4" w:space="0" w:color="auto"/>
            </w:tcBorders>
          </w:tcPr>
          <w:p w14:paraId="3CE02584" w14:textId="77777777" w:rsidR="00824B20" w:rsidRPr="00A923FF" w:rsidRDefault="00824B20" w:rsidP="00A36562">
            <w:pPr>
              <w:rPr>
                <w:rFonts w:ascii="Verdana" w:hAnsi="Verdana" w:cs="Arial"/>
                <w:sz w:val="20"/>
                <w:szCs w:val="20"/>
              </w:rPr>
            </w:pPr>
            <w:r w:rsidRPr="00A923FF">
              <w:rPr>
                <w:rFonts w:ascii="Verdana" w:hAnsi="Verdana" w:cs="Arial"/>
                <w:sz w:val="20"/>
                <w:szCs w:val="20"/>
              </w:rPr>
              <w:t>Aggregate Start: - This aggregate holds Loan Account Id Details.</w:t>
            </w:r>
          </w:p>
        </w:tc>
        <w:tc>
          <w:tcPr>
            <w:tcW w:w="711" w:type="pct"/>
            <w:tcBorders>
              <w:top w:val="single" w:sz="4" w:space="0" w:color="auto"/>
              <w:left w:val="single" w:sz="4" w:space="0" w:color="auto"/>
              <w:bottom w:val="single" w:sz="4" w:space="0" w:color="auto"/>
              <w:right w:val="single" w:sz="4" w:space="0" w:color="auto"/>
            </w:tcBorders>
          </w:tcPr>
          <w:p w14:paraId="7E0C1EA1" w14:textId="77777777" w:rsidR="00824B20" w:rsidRPr="00A923FF" w:rsidRDefault="00824B20" w:rsidP="00A36562">
            <w:pPr>
              <w:rPr>
                <w:rFonts w:ascii="Verdana" w:hAnsi="Verdana"/>
                <w:sz w:val="20"/>
                <w:szCs w:val="20"/>
              </w:rPr>
            </w:pPr>
            <w:r w:rsidRPr="00A923FF">
              <w:rPr>
                <w:rFonts w:ascii="Verdana" w:hAnsi="Verdana" w:cs="Arial"/>
                <w:sz w:val="20"/>
                <w:szCs w:val="20"/>
              </w:rPr>
              <w:t>NA</w:t>
            </w:r>
          </w:p>
        </w:tc>
        <w:tc>
          <w:tcPr>
            <w:tcW w:w="862" w:type="pct"/>
            <w:tcBorders>
              <w:top w:val="single" w:sz="4" w:space="0" w:color="auto"/>
              <w:left w:val="single" w:sz="4" w:space="0" w:color="auto"/>
              <w:bottom w:val="single" w:sz="4" w:space="0" w:color="auto"/>
              <w:right w:val="single" w:sz="4" w:space="0" w:color="auto"/>
            </w:tcBorders>
          </w:tcPr>
          <w:p w14:paraId="31FFF2FC" w14:textId="77777777" w:rsidR="00824B20" w:rsidRPr="00A923FF" w:rsidRDefault="00824B20" w:rsidP="00A36562">
            <w:pPr>
              <w:rPr>
                <w:rFonts w:ascii="Verdana" w:hAnsi="Verdana"/>
                <w:sz w:val="20"/>
                <w:szCs w:val="20"/>
              </w:rPr>
            </w:pPr>
            <w:r w:rsidRPr="00A923FF">
              <w:rPr>
                <w:rFonts w:ascii="Verdana" w:hAnsi="Verdana"/>
                <w:sz w:val="20"/>
                <w:szCs w:val="20"/>
              </w:rPr>
              <w:t>Optional</w:t>
            </w:r>
          </w:p>
        </w:tc>
        <w:tc>
          <w:tcPr>
            <w:tcW w:w="862" w:type="pct"/>
            <w:tcBorders>
              <w:top w:val="single" w:sz="4" w:space="0" w:color="auto"/>
              <w:left w:val="single" w:sz="4" w:space="0" w:color="auto"/>
              <w:bottom w:val="single" w:sz="4" w:space="0" w:color="auto"/>
              <w:right w:val="single" w:sz="4" w:space="0" w:color="auto"/>
            </w:tcBorders>
          </w:tcPr>
          <w:p w14:paraId="7E6C58AC" w14:textId="77777777" w:rsidR="00824B20" w:rsidRPr="00A923FF" w:rsidRDefault="00824B20" w:rsidP="00A36562">
            <w:pPr>
              <w:rPr>
                <w:rFonts w:ascii="Verdana" w:hAnsi="Verdana"/>
                <w:sz w:val="20"/>
                <w:szCs w:val="20"/>
              </w:rPr>
            </w:pPr>
          </w:p>
        </w:tc>
      </w:tr>
      <w:tr w:rsidR="00824B20" w:rsidRPr="00A923FF" w14:paraId="26E716FC" w14:textId="60B2F5EB" w:rsidTr="00824B20">
        <w:trPr>
          <w:trHeight w:val="1715"/>
        </w:trPr>
        <w:tc>
          <w:tcPr>
            <w:tcW w:w="1205" w:type="pct"/>
            <w:tcBorders>
              <w:top w:val="single" w:sz="4" w:space="0" w:color="auto"/>
              <w:left w:val="single" w:sz="4" w:space="0" w:color="auto"/>
              <w:bottom w:val="single" w:sz="4" w:space="0" w:color="auto"/>
              <w:right w:val="single" w:sz="4" w:space="0" w:color="auto"/>
            </w:tcBorders>
          </w:tcPr>
          <w:p w14:paraId="4582B19A" w14:textId="77777777" w:rsidR="00824B20" w:rsidRPr="00A923FF" w:rsidRDefault="00824B20" w:rsidP="00A36562">
            <w:pPr>
              <w:rPr>
                <w:rFonts w:ascii="Verdana" w:hAnsi="Verdana" w:cs="Arial"/>
                <w:sz w:val="20"/>
                <w:szCs w:val="20"/>
              </w:rPr>
            </w:pPr>
            <w:proofErr w:type="spellStart"/>
            <w:r w:rsidRPr="00A923FF">
              <w:rPr>
                <w:rFonts w:ascii="Verdana" w:hAnsi="Verdana" w:cs="Arial"/>
                <w:sz w:val="20"/>
                <w:szCs w:val="20"/>
              </w:rPr>
              <w:t>AccountType</w:t>
            </w:r>
            <w:proofErr w:type="spellEnd"/>
          </w:p>
        </w:tc>
        <w:tc>
          <w:tcPr>
            <w:tcW w:w="1361" w:type="pct"/>
            <w:tcBorders>
              <w:top w:val="single" w:sz="4" w:space="0" w:color="auto"/>
              <w:left w:val="single" w:sz="4" w:space="0" w:color="auto"/>
              <w:bottom w:val="single" w:sz="4" w:space="0" w:color="auto"/>
              <w:right w:val="single" w:sz="4" w:space="0" w:color="auto"/>
            </w:tcBorders>
          </w:tcPr>
          <w:p w14:paraId="41E43FBB" w14:textId="77777777" w:rsidR="00824B20" w:rsidRPr="00A923FF" w:rsidRDefault="00824B20" w:rsidP="00A36562">
            <w:pPr>
              <w:rPr>
                <w:rFonts w:ascii="Verdana" w:hAnsi="Verdana" w:cs="Arial"/>
                <w:sz w:val="20"/>
                <w:szCs w:val="20"/>
              </w:rPr>
            </w:pPr>
            <w:r w:rsidRPr="00A923FF">
              <w:rPr>
                <w:rFonts w:ascii="Verdana" w:hAnsi="Verdana" w:cs="Arial"/>
                <w:sz w:val="20"/>
                <w:szCs w:val="20"/>
              </w:rPr>
              <w:t xml:space="preserve">Holds the information Account type LOV- 1 - Credit Cards 2 - Accounts </w:t>
            </w:r>
            <w:proofErr w:type="gramStart"/>
            <w:r w:rsidRPr="00A923FF">
              <w:rPr>
                <w:rFonts w:ascii="Verdana" w:hAnsi="Verdana" w:cs="Arial"/>
                <w:sz w:val="20"/>
                <w:szCs w:val="20"/>
              </w:rPr>
              <w:t>( Current</w:t>
            </w:r>
            <w:proofErr w:type="gramEnd"/>
            <w:r w:rsidRPr="00A923FF">
              <w:rPr>
                <w:rFonts w:ascii="Verdana" w:hAnsi="Verdana" w:cs="Arial"/>
                <w:sz w:val="20"/>
                <w:szCs w:val="20"/>
              </w:rPr>
              <w:t xml:space="preserve"> / Deposit / Savings / Demat ) 3 - Debit Cards 4 - Equation Master Number 5 - Loans 6 - Investment</w:t>
            </w:r>
          </w:p>
        </w:tc>
        <w:tc>
          <w:tcPr>
            <w:tcW w:w="711" w:type="pct"/>
            <w:tcBorders>
              <w:top w:val="single" w:sz="4" w:space="0" w:color="auto"/>
              <w:left w:val="single" w:sz="4" w:space="0" w:color="auto"/>
              <w:bottom w:val="single" w:sz="4" w:space="0" w:color="auto"/>
              <w:right w:val="single" w:sz="4" w:space="0" w:color="auto"/>
            </w:tcBorders>
          </w:tcPr>
          <w:p w14:paraId="6C6DBA27" w14:textId="77777777" w:rsidR="00824B20" w:rsidRPr="00A923FF" w:rsidRDefault="00824B20" w:rsidP="00A36562">
            <w:pPr>
              <w:rPr>
                <w:rFonts w:ascii="Verdana" w:hAnsi="Verdana" w:cs="Arial"/>
                <w:sz w:val="20"/>
                <w:szCs w:val="20"/>
              </w:rPr>
            </w:pPr>
            <w:proofErr w:type="gramStart"/>
            <w:r w:rsidRPr="00A923FF">
              <w:rPr>
                <w:rFonts w:ascii="Verdana" w:hAnsi="Verdana" w:cs="Arial"/>
                <w:sz w:val="20"/>
                <w:szCs w:val="20"/>
              </w:rPr>
              <w:t>String(</w:t>
            </w:r>
            <w:proofErr w:type="gramEnd"/>
            <w:r w:rsidRPr="00A923FF">
              <w:rPr>
                <w:rFonts w:ascii="Verdana" w:hAnsi="Verdana" w:cs="Arial"/>
                <w:sz w:val="20"/>
                <w:szCs w:val="20"/>
              </w:rPr>
              <w:t>100)</w:t>
            </w:r>
          </w:p>
        </w:tc>
        <w:tc>
          <w:tcPr>
            <w:tcW w:w="862" w:type="pct"/>
            <w:tcBorders>
              <w:top w:val="single" w:sz="4" w:space="0" w:color="auto"/>
              <w:left w:val="single" w:sz="4" w:space="0" w:color="auto"/>
              <w:bottom w:val="single" w:sz="4" w:space="0" w:color="auto"/>
              <w:right w:val="single" w:sz="4" w:space="0" w:color="auto"/>
            </w:tcBorders>
          </w:tcPr>
          <w:p w14:paraId="488B6679" w14:textId="77777777" w:rsidR="00824B20" w:rsidRPr="00A923FF" w:rsidRDefault="00824B20" w:rsidP="00A36562">
            <w:pPr>
              <w:rPr>
                <w:rFonts w:ascii="Verdana" w:hAnsi="Verdana"/>
                <w:sz w:val="20"/>
                <w:szCs w:val="20"/>
              </w:rPr>
            </w:pPr>
            <w:r w:rsidRPr="00A923FF">
              <w:rPr>
                <w:rFonts w:ascii="Verdana" w:hAnsi="Verdana"/>
                <w:sz w:val="20"/>
                <w:szCs w:val="20"/>
              </w:rPr>
              <w:t>Optional</w:t>
            </w:r>
          </w:p>
        </w:tc>
        <w:tc>
          <w:tcPr>
            <w:tcW w:w="862" w:type="pct"/>
            <w:tcBorders>
              <w:top w:val="single" w:sz="4" w:space="0" w:color="auto"/>
              <w:left w:val="single" w:sz="4" w:space="0" w:color="auto"/>
              <w:bottom w:val="single" w:sz="4" w:space="0" w:color="auto"/>
              <w:right w:val="single" w:sz="4" w:space="0" w:color="auto"/>
            </w:tcBorders>
          </w:tcPr>
          <w:p w14:paraId="4C911F8C" w14:textId="77777777" w:rsidR="00824B20" w:rsidRPr="00A923FF" w:rsidRDefault="00824B20" w:rsidP="00A36562">
            <w:pPr>
              <w:rPr>
                <w:rFonts w:ascii="Verdana" w:hAnsi="Verdana"/>
                <w:sz w:val="20"/>
                <w:szCs w:val="20"/>
              </w:rPr>
            </w:pPr>
          </w:p>
        </w:tc>
      </w:tr>
      <w:tr w:rsidR="00824B20" w:rsidRPr="00A923FF" w14:paraId="4767D679" w14:textId="00CE8AD4" w:rsidTr="00824B20">
        <w:trPr>
          <w:trHeight w:val="481"/>
        </w:trPr>
        <w:tc>
          <w:tcPr>
            <w:tcW w:w="1205" w:type="pct"/>
            <w:tcBorders>
              <w:top w:val="single" w:sz="4" w:space="0" w:color="auto"/>
              <w:left w:val="single" w:sz="4" w:space="0" w:color="auto"/>
              <w:bottom w:val="single" w:sz="4" w:space="0" w:color="auto"/>
              <w:right w:val="single" w:sz="4" w:space="0" w:color="auto"/>
            </w:tcBorders>
          </w:tcPr>
          <w:p w14:paraId="0A699206" w14:textId="77777777" w:rsidR="00824B20" w:rsidRPr="00A923FF" w:rsidRDefault="00824B20" w:rsidP="00A36562">
            <w:pPr>
              <w:rPr>
                <w:rFonts w:ascii="Verdana" w:hAnsi="Verdana" w:cs="Arial"/>
                <w:sz w:val="20"/>
                <w:szCs w:val="20"/>
              </w:rPr>
            </w:pPr>
            <w:proofErr w:type="spellStart"/>
            <w:r w:rsidRPr="00A923FF">
              <w:rPr>
                <w:rFonts w:ascii="Verdana" w:hAnsi="Verdana" w:cs="Arial"/>
                <w:sz w:val="20"/>
                <w:szCs w:val="20"/>
              </w:rPr>
              <w:t>AccountNumber</w:t>
            </w:r>
            <w:proofErr w:type="spellEnd"/>
          </w:p>
        </w:tc>
        <w:tc>
          <w:tcPr>
            <w:tcW w:w="1361" w:type="pct"/>
            <w:tcBorders>
              <w:top w:val="single" w:sz="4" w:space="0" w:color="auto"/>
              <w:left w:val="single" w:sz="4" w:space="0" w:color="auto"/>
              <w:bottom w:val="single" w:sz="4" w:space="0" w:color="auto"/>
              <w:right w:val="single" w:sz="4" w:space="0" w:color="auto"/>
            </w:tcBorders>
          </w:tcPr>
          <w:p w14:paraId="0F13A6CE" w14:textId="77777777" w:rsidR="00824B20" w:rsidRPr="00A923FF" w:rsidRDefault="00824B20" w:rsidP="00A36562">
            <w:pPr>
              <w:rPr>
                <w:rFonts w:ascii="Verdana" w:hAnsi="Verdana" w:cs="Arial"/>
                <w:sz w:val="20"/>
                <w:szCs w:val="20"/>
              </w:rPr>
            </w:pPr>
            <w:r w:rsidRPr="00A923FF">
              <w:rPr>
                <w:rFonts w:ascii="Verdana" w:hAnsi="Verdana" w:cs="Arial"/>
                <w:sz w:val="20"/>
                <w:szCs w:val="20"/>
              </w:rPr>
              <w:t>Holds the account id information of customer</w:t>
            </w:r>
          </w:p>
        </w:tc>
        <w:tc>
          <w:tcPr>
            <w:tcW w:w="711" w:type="pct"/>
            <w:tcBorders>
              <w:top w:val="single" w:sz="4" w:space="0" w:color="auto"/>
              <w:left w:val="single" w:sz="4" w:space="0" w:color="auto"/>
              <w:bottom w:val="single" w:sz="4" w:space="0" w:color="auto"/>
              <w:right w:val="single" w:sz="4" w:space="0" w:color="auto"/>
            </w:tcBorders>
          </w:tcPr>
          <w:p w14:paraId="7FF2F045" w14:textId="77777777" w:rsidR="00824B20" w:rsidRPr="00A923FF" w:rsidRDefault="00824B20" w:rsidP="00A36562">
            <w:pPr>
              <w:rPr>
                <w:rFonts w:ascii="Verdana" w:hAnsi="Verdana" w:cs="Arial"/>
                <w:sz w:val="20"/>
                <w:szCs w:val="20"/>
              </w:rPr>
            </w:pPr>
            <w:proofErr w:type="gramStart"/>
            <w:r w:rsidRPr="00A923FF">
              <w:rPr>
                <w:rFonts w:ascii="Verdana" w:hAnsi="Verdana" w:cs="Arial"/>
                <w:sz w:val="20"/>
                <w:szCs w:val="20"/>
              </w:rPr>
              <w:t>String(</w:t>
            </w:r>
            <w:proofErr w:type="gramEnd"/>
            <w:r w:rsidRPr="00A923FF">
              <w:rPr>
                <w:rFonts w:ascii="Verdana" w:hAnsi="Verdana" w:cs="Arial"/>
                <w:sz w:val="20"/>
                <w:szCs w:val="20"/>
              </w:rPr>
              <w:t>30)</w:t>
            </w:r>
          </w:p>
        </w:tc>
        <w:tc>
          <w:tcPr>
            <w:tcW w:w="862" w:type="pct"/>
            <w:tcBorders>
              <w:top w:val="single" w:sz="4" w:space="0" w:color="auto"/>
              <w:left w:val="single" w:sz="4" w:space="0" w:color="auto"/>
              <w:bottom w:val="single" w:sz="4" w:space="0" w:color="auto"/>
              <w:right w:val="single" w:sz="4" w:space="0" w:color="auto"/>
            </w:tcBorders>
          </w:tcPr>
          <w:p w14:paraId="25F87331" w14:textId="77777777" w:rsidR="00824B20" w:rsidRPr="00A923FF" w:rsidRDefault="00824B20" w:rsidP="00A36562">
            <w:pPr>
              <w:rPr>
                <w:rFonts w:ascii="Verdana" w:hAnsi="Verdana"/>
                <w:sz w:val="20"/>
                <w:szCs w:val="20"/>
              </w:rPr>
            </w:pPr>
            <w:r w:rsidRPr="00A923FF">
              <w:rPr>
                <w:rFonts w:ascii="Verdana" w:hAnsi="Verdana"/>
                <w:sz w:val="20"/>
                <w:szCs w:val="20"/>
              </w:rPr>
              <w:t>Optional</w:t>
            </w:r>
          </w:p>
        </w:tc>
        <w:tc>
          <w:tcPr>
            <w:tcW w:w="862" w:type="pct"/>
            <w:tcBorders>
              <w:top w:val="single" w:sz="4" w:space="0" w:color="auto"/>
              <w:left w:val="single" w:sz="4" w:space="0" w:color="auto"/>
              <w:bottom w:val="single" w:sz="4" w:space="0" w:color="auto"/>
              <w:right w:val="single" w:sz="4" w:space="0" w:color="auto"/>
            </w:tcBorders>
          </w:tcPr>
          <w:p w14:paraId="0EB08657" w14:textId="77777777" w:rsidR="00824B20" w:rsidRPr="00A923FF" w:rsidRDefault="00824B20" w:rsidP="00A36562">
            <w:pPr>
              <w:rPr>
                <w:rFonts w:ascii="Verdana" w:hAnsi="Verdana"/>
                <w:sz w:val="20"/>
                <w:szCs w:val="20"/>
              </w:rPr>
            </w:pPr>
          </w:p>
        </w:tc>
      </w:tr>
      <w:tr w:rsidR="00824B20" w:rsidRPr="00A923FF" w14:paraId="6ECFB141" w14:textId="60B5A5AA" w:rsidTr="00824B20">
        <w:trPr>
          <w:trHeight w:val="241"/>
        </w:trPr>
        <w:tc>
          <w:tcPr>
            <w:tcW w:w="1205" w:type="pct"/>
            <w:tcBorders>
              <w:top w:val="single" w:sz="4" w:space="0" w:color="auto"/>
              <w:left w:val="single" w:sz="4" w:space="0" w:color="auto"/>
              <w:bottom w:val="single" w:sz="4" w:space="0" w:color="auto"/>
              <w:right w:val="single" w:sz="4" w:space="0" w:color="auto"/>
            </w:tcBorders>
          </w:tcPr>
          <w:p w14:paraId="759BB838" w14:textId="77777777" w:rsidR="00824B20" w:rsidRPr="00A923FF" w:rsidRDefault="00824B20" w:rsidP="00A36562">
            <w:pPr>
              <w:rPr>
                <w:rFonts w:ascii="Verdana" w:hAnsi="Verdana" w:cs="Arial"/>
                <w:b/>
                <w:sz w:val="20"/>
                <w:szCs w:val="20"/>
              </w:rPr>
            </w:pPr>
            <w:r w:rsidRPr="00A923FF">
              <w:rPr>
                <w:rFonts w:ascii="Verdana" w:hAnsi="Verdana" w:cs="Arial"/>
                <w:b/>
                <w:sz w:val="20"/>
                <w:szCs w:val="20"/>
              </w:rPr>
              <w:t>Account</w:t>
            </w:r>
          </w:p>
        </w:tc>
        <w:tc>
          <w:tcPr>
            <w:tcW w:w="1361" w:type="pct"/>
            <w:tcBorders>
              <w:top w:val="single" w:sz="4" w:space="0" w:color="auto"/>
              <w:left w:val="single" w:sz="4" w:space="0" w:color="auto"/>
              <w:bottom w:val="single" w:sz="4" w:space="0" w:color="auto"/>
              <w:right w:val="single" w:sz="4" w:space="0" w:color="auto"/>
            </w:tcBorders>
          </w:tcPr>
          <w:p w14:paraId="71F73B7F" w14:textId="77777777" w:rsidR="00824B20" w:rsidRPr="00A923FF" w:rsidRDefault="00824B20" w:rsidP="00A36562">
            <w:pPr>
              <w:rPr>
                <w:rFonts w:ascii="Verdana" w:hAnsi="Verdana" w:cs="Arial"/>
                <w:sz w:val="20"/>
                <w:szCs w:val="20"/>
              </w:rPr>
            </w:pPr>
            <w:r w:rsidRPr="00A923FF">
              <w:rPr>
                <w:rFonts w:ascii="Verdana" w:hAnsi="Verdana" w:cs="Arial"/>
                <w:sz w:val="20"/>
                <w:szCs w:val="20"/>
              </w:rPr>
              <w:t>Aggregate End</w:t>
            </w:r>
          </w:p>
        </w:tc>
        <w:tc>
          <w:tcPr>
            <w:tcW w:w="711" w:type="pct"/>
            <w:tcBorders>
              <w:top w:val="single" w:sz="4" w:space="0" w:color="auto"/>
              <w:left w:val="single" w:sz="4" w:space="0" w:color="auto"/>
              <w:bottom w:val="single" w:sz="4" w:space="0" w:color="auto"/>
              <w:right w:val="single" w:sz="4" w:space="0" w:color="auto"/>
            </w:tcBorders>
          </w:tcPr>
          <w:p w14:paraId="34B25A6B" w14:textId="77777777" w:rsidR="00824B20" w:rsidRPr="00A923FF" w:rsidRDefault="00824B20" w:rsidP="00A36562">
            <w:pPr>
              <w:rPr>
                <w:rFonts w:ascii="Verdana" w:hAnsi="Verdana" w:cs="Arial"/>
                <w:sz w:val="20"/>
                <w:szCs w:val="20"/>
              </w:rPr>
            </w:pPr>
            <w:r w:rsidRPr="00A923FF">
              <w:rPr>
                <w:rFonts w:ascii="Verdana" w:hAnsi="Verdana" w:cs="Arial"/>
                <w:sz w:val="20"/>
                <w:szCs w:val="20"/>
              </w:rPr>
              <w:t>NA</w:t>
            </w:r>
          </w:p>
        </w:tc>
        <w:tc>
          <w:tcPr>
            <w:tcW w:w="862" w:type="pct"/>
            <w:tcBorders>
              <w:top w:val="single" w:sz="4" w:space="0" w:color="auto"/>
              <w:left w:val="single" w:sz="4" w:space="0" w:color="auto"/>
              <w:bottom w:val="single" w:sz="4" w:space="0" w:color="auto"/>
              <w:right w:val="single" w:sz="4" w:space="0" w:color="auto"/>
            </w:tcBorders>
          </w:tcPr>
          <w:p w14:paraId="39438846" w14:textId="77777777" w:rsidR="00824B20" w:rsidRPr="00A923FF" w:rsidRDefault="00824B20" w:rsidP="00A36562">
            <w:pPr>
              <w:rPr>
                <w:rFonts w:ascii="Verdana" w:hAnsi="Verdana"/>
                <w:sz w:val="20"/>
                <w:szCs w:val="20"/>
              </w:rPr>
            </w:pPr>
            <w:r w:rsidRPr="00A923FF">
              <w:rPr>
                <w:rFonts w:ascii="Verdana" w:hAnsi="Verdana"/>
                <w:sz w:val="20"/>
                <w:szCs w:val="20"/>
              </w:rPr>
              <w:t>Optional</w:t>
            </w:r>
          </w:p>
        </w:tc>
        <w:tc>
          <w:tcPr>
            <w:tcW w:w="862" w:type="pct"/>
            <w:tcBorders>
              <w:top w:val="single" w:sz="4" w:space="0" w:color="auto"/>
              <w:left w:val="single" w:sz="4" w:space="0" w:color="auto"/>
              <w:bottom w:val="single" w:sz="4" w:space="0" w:color="auto"/>
              <w:right w:val="single" w:sz="4" w:space="0" w:color="auto"/>
            </w:tcBorders>
          </w:tcPr>
          <w:p w14:paraId="33A15186" w14:textId="77777777" w:rsidR="00824B20" w:rsidRPr="00A923FF" w:rsidRDefault="00824B20" w:rsidP="00A36562">
            <w:pPr>
              <w:rPr>
                <w:rFonts w:ascii="Verdana" w:hAnsi="Verdana"/>
                <w:sz w:val="20"/>
                <w:szCs w:val="20"/>
              </w:rPr>
            </w:pPr>
          </w:p>
        </w:tc>
      </w:tr>
      <w:tr w:rsidR="00824B20" w:rsidRPr="00A923FF" w14:paraId="2AA62495" w14:textId="4DCEF09F" w:rsidTr="00824B20">
        <w:trPr>
          <w:trHeight w:val="722"/>
        </w:trPr>
        <w:tc>
          <w:tcPr>
            <w:tcW w:w="1205" w:type="pct"/>
            <w:tcBorders>
              <w:top w:val="single" w:sz="4" w:space="0" w:color="auto"/>
              <w:left w:val="single" w:sz="4" w:space="0" w:color="auto"/>
              <w:bottom w:val="single" w:sz="4" w:space="0" w:color="auto"/>
              <w:right w:val="single" w:sz="4" w:space="0" w:color="auto"/>
            </w:tcBorders>
          </w:tcPr>
          <w:p w14:paraId="30D003EC" w14:textId="77777777" w:rsidR="00824B20" w:rsidRPr="00A923FF" w:rsidRDefault="00824B20" w:rsidP="00A36562">
            <w:pPr>
              <w:rPr>
                <w:rFonts w:ascii="Verdana" w:hAnsi="Verdana" w:cs="Arial"/>
                <w:b/>
                <w:sz w:val="20"/>
                <w:szCs w:val="20"/>
              </w:rPr>
            </w:pPr>
            <w:r w:rsidRPr="00A923FF">
              <w:rPr>
                <w:rFonts w:ascii="Verdana" w:hAnsi="Verdana" w:cs="Arial"/>
                <w:b/>
                <w:sz w:val="20"/>
                <w:szCs w:val="20"/>
              </w:rPr>
              <w:t>Document</w:t>
            </w:r>
          </w:p>
        </w:tc>
        <w:tc>
          <w:tcPr>
            <w:tcW w:w="1361" w:type="pct"/>
            <w:tcBorders>
              <w:top w:val="single" w:sz="4" w:space="0" w:color="auto"/>
              <w:left w:val="single" w:sz="4" w:space="0" w:color="auto"/>
              <w:bottom w:val="single" w:sz="4" w:space="0" w:color="auto"/>
              <w:right w:val="single" w:sz="4" w:space="0" w:color="auto"/>
            </w:tcBorders>
          </w:tcPr>
          <w:p w14:paraId="37335192" w14:textId="77777777" w:rsidR="00824B20" w:rsidRPr="00A923FF" w:rsidRDefault="00824B20" w:rsidP="00A36562">
            <w:pPr>
              <w:rPr>
                <w:rFonts w:ascii="Verdana" w:hAnsi="Verdana" w:cs="Arial"/>
                <w:sz w:val="20"/>
                <w:szCs w:val="20"/>
              </w:rPr>
            </w:pPr>
            <w:r w:rsidRPr="00A923FF">
              <w:rPr>
                <w:rFonts w:ascii="Verdana" w:hAnsi="Verdana" w:cs="Arial"/>
                <w:sz w:val="20"/>
                <w:szCs w:val="20"/>
              </w:rPr>
              <w:t xml:space="preserve">Aggregate </w:t>
            </w:r>
            <w:proofErr w:type="gramStart"/>
            <w:r w:rsidRPr="00A923FF">
              <w:rPr>
                <w:rFonts w:ascii="Verdana" w:hAnsi="Verdana" w:cs="Arial"/>
                <w:sz w:val="20"/>
                <w:szCs w:val="20"/>
              </w:rPr>
              <w:t>Start :</w:t>
            </w:r>
            <w:proofErr w:type="gramEnd"/>
            <w:r w:rsidRPr="00A923FF">
              <w:rPr>
                <w:rFonts w:ascii="Verdana" w:hAnsi="Verdana" w:cs="Arial"/>
                <w:sz w:val="20"/>
                <w:szCs w:val="20"/>
              </w:rPr>
              <w:t>- This aggregate holds Legal documents information</w:t>
            </w:r>
          </w:p>
        </w:tc>
        <w:tc>
          <w:tcPr>
            <w:tcW w:w="711" w:type="pct"/>
            <w:tcBorders>
              <w:top w:val="single" w:sz="4" w:space="0" w:color="auto"/>
              <w:left w:val="single" w:sz="4" w:space="0" w:color="auto"/>
              <w:bottom w:val="single" w:sz="4" w:space="0" w:color="auto"/>
              <w:right w:val="single" w:sz="4" w:space="0" w:color="auto"/>
            </w:tcBorders>
          </w:tcPr>
          <w:p w14:paraId="46CD29E7" w14:textId="77777777" w:rsidR="00824B20" w:rsidRPr="00A923FF" w:rsidRDefault="00824B20" w:rsidP="00A36562">
            <w:pPr>
              <w:rPr>
                <w:rFonts w:ascii="Verdana" w:hAnsi="Verdana" w:cs="Arial"/>
                <w:sz w:val="20"/>
                <w:szCs w:val="20"/>
              </w:rPr>
            </w:pPr>
            <w:r w:rsidRPr="00A923FF">
              <w:rPr>
                <w:rFonts w:ascii="Verdana" w:hAnsi="Verdana" w:cs="Arial"/>
                <w:sz w:val="20"/>
                <w:szCs w:val="20"/>
              </w:rPr>
              <w:t>NA</w:t>
            </w:r>
          </w:p>
        </w:tc>
        <w:tc>
          <w:tcPr>
            <w:tcW w:w="862" w:type="pct"/>
            <w:tcBorders>
              <w:top w:val="single" w:sz="4" w:space="0" w:color="auto"/>
              <w:left w:val="single" w:sz="4" w:space="0" w:color="auto"/>
              <w:bottom w:val="single" w:sz="4" w:space="0" w:color="auto"/>
              <w:right w:val="single" w:sz="4" w:space="0" w:color="auto"/>
            </w:tcBorders>
          </w:tcPr>
          <w:p w14:paraId="47CD50EB" w14:textId="77777777" w:rsidR="00824B20" w:rsidRPr="00A923FF" w:rsidRDefault="00824B20" w:rsidP="00A36562">
            <w:pPr>
              <w:rPr>
                <w:rFonts w:ascii="Verdana" w:hAnsi="Verdana"/>
                <w:sz w:val="20"/>
                <w:szCs w:val="20"/>
              </w:rPr>
            </w:pPr>
            <w:r w:rsidRPr="00A923FF">
              <w:rPr>
                <w:rFonts w:ascii="Verdana" w:hAnsi="Verdana"/>
                <w:sz w:val="20"/>
                <w:szCs w:val="20"/>
              </w:rPr>
              <w:t>Optional</w:t>
            </w:r>
          </w:p>
        </w:tc>
        <w:tc>
          <w:tcPr>
            <w:tcW w:w="862" w:type="pct"/>
            <w:tcBorders>
              <w:top w:val="single" w:sz="4" w:space="0" w:color="auto"/>
              <w:left w:val="single" w:sz="4" w:space="0" w:color="auto"/>
              <w:bottom w:val="single" w:sz="4" w:space="0" w:color="auto"/>
              <w:right w:val="single" w:sz="4" w:space="0" w:color="auto"/>
            </w:tcBorders>
          </w:tcPr>
          <w:p w14:paraId="16F1D5A9" w14:textId="77777777" w:rsidR="00824B20" w:rsidRPr="00A923FF" w:rsidRDefault="00824B20" w:rsidP="00A36562">
            <w:pPr>
              <w:rPr>
                <w:rFonts w:ascii="Verdana" w:hAnsi="Verdana"/>
                <w:sz w:val="20"/>
                <w:szCs w:val="20"/>
              </w:rPr>
            </w:pPr>
          </w:p>
        </w:tc>
      </w:tr>
      <w:tr w:rsidR="00824B20" w:rsidRPr="00A923FF" w14:paraId="3CBBED78" w14:textId="3E5BAA1D" w:rsidTr="00824B20">
        <w:trPr>
          <w:trHeight w:val="978"/>
        </w:trPr>
        <w:tc>
          <w:tcPr>
            <w:tcW w:w="1205" w:type="pct"/>
            <w:tcBorders>
              <w:top w:val="single" w:sz="4" w:space="0" w:color="auto"/>
              <w:left w:val="single" w:sz="4" w:space="0" w:color="auto"/>
              <w:bottom w:val="single" w:sz="4" w:space="0" w:color="auto"/>
              <w:right w:val="single" w:sz="4" w:space="0" w:color="auto"/>
            </w:tcBorders>
          </w:tcPr>
          <w:p w14:paraId="42D64078" w14:textId="77777777" w:rsidR="00824B20" w:rsidRPr="00A923FF" w:rsidRDefault="00824B20" w:rsidP="00A36562">
            <w:pPr>
              <w:rPr>
                <w:rFonts w:ascii="Verdana" w:hAnsi="Verdana" w:cs="Arial"/>
                <w:sz w:val="20"/>
                <w:szCs w:val="20"/>
              </w:rPr>
            </w:pPr>
            <w:proofErr w:type="spellStart"/>
            <w:r w:rsidRPr="00A923FF">
              <w:rPr>
                <w:rFonts w:ascii="Verdana" w:hAnsi="Verdana" w:cs="Arial"/>
                <w:sz w:val="20"/>
                <w:szCs w:val="20"/>
              </w:rPr>
              <w:t>DocumentType</w:t>
            </w:r>
            <w:proofErr w:type="spellEnd"/>
          </w:p>
        </w:tc>
        <w:tc>
          <w:tcPr>
            <w:tcW w:w="1361" w:type="pct"/>
            <w:tcBorders>
              <w:top w:val="single" w:sz="4" w:space="0" w:color="auto"/>
              <w:left w:val="single" w:sz="4" w:space="0" w:color="auto"/>
              <w:bottom w:val="single" w:sz="4" w:space="0" w:color="auto"/>
              <w:right w:val="single" w:sz="4" w:space="0" w:color="auto"/>
            </w:tcBorders>
          </w:tcPr>
          <w:p w14:paraId="30741B5A" w14:textId="77777777" w:rsidR="00824B20" w:rsidRPr="00A923FF" w:rsidRDefault="00824B20" w:rsidP="00A36562">
            <w:pPr>
              <w:rPr>
                <w:rFonts w:ascii="Verdana" w:hAnsi="Verdana" w:cs="Arial"/>
                <w:sz w:val="20"/>
                <w:szCs w:val="20"/>
              </w:rPr>
            </w:pPr>
            <w:r w:rsidRPr="00A923FF">
              <w:rPr>
                <w:rFonts w:ascii="Verdana" w:hAnsi="Verdana"/>
                <w:sz w:val="20"/>
                <w:szCs w:val="20"/>
              </w:rPr>
              <w:t xml:space="preserve">Refer to Annexure A for values and “Trading License </w:t>
            </w:r>
            <w:proofErr w:type="gramStart"/>
            <w:r w:rsidRPr="00A923FF">
              <w:rPr>
                <w:rFonts w:ascii="Verdana" w:hAnsi="Verdana"/>
                <w:sz w:val="20"/>
                <w:szCs w:val="20"/>
              </w:rPr>
              <w:t>Number”</w:t>
            </w:r>
            <w:proofErr w:type="gramEnd"/>
          </w:p>
          <w:p w14:paraId="714A2AC7" w14:textId="77777777" w:rsidR="00824B20" w:rsidRPr="00A923FF" w:rsidRDefault="00824B20" w:rsidP="00A36562">
            <w:pPr>
              <w:rPr>
                <w:rFonts w:ascii="Verdana" w:hAnsi="Verdana" w:cs="Arial"/>
                <w:sz w:val="20"/>
                <w:szCs w:val="20"/>
              </w:rPr>
            </w:pPr>
          </w:p>
        </w:tc>
        <w:tc>
          <w:tcPr>
            <w:tcW w:w="711" w:type="pct"/>
            <w:tcBorders>
              <w:top w:val="single" w:sz="4" w:space="0" w:color="auto"/>
              <w:left w:val="single" w:sz="4" w:space="0" w:color="auto"/>
              <w:bottom w:val="single" w:sz="4" w:space="0" w:color="auto"/>
              <w:right w:val="single" w:sz="4" w:space="0" w:color="auto"/>
            </w:tcBorders>
          </w:tcPr>
          <w:p w14:paraId="45580163" w14:textId="77777777" w:rsidR="00824B20" w:rsidRPr="00A923FF" w:rsidRDefault="00824B20" w:rsidP="00A36562">
            <w:pPr>
              <w:rPr>
                <w:rFonts w:ascii="Verdana" w:hAnsi="Verdana" w:cs="Arial"/>
                <w:sz w:val="20"/>
                <w:szCs w:val="20"/>
              </w:rPr>
            </w:pPr>
            <w:proofErr w:type="gramStart"/>
            <w:r w:rsidRPr="00A923FF">
              <w:rPr>
                <w:rFonts w:ascii="Verdana" w:hAnsi="Verdana" w:cs="Arial"/>
                <w:sz w:val="20"/>
                <w:szCs w:val="20"/>
              </w:rPr>
              <w:t>String(</w:t>
            </w:r>
            <w:proofErr w:type="gramEnd"/>
            <w:r w:rsidRPr="00A923FF">
              <w:rPr>
                <w:rFonts w:ascii="Verdana" w:hAnsi="Verdana" w:cs="Arial"/>
                <w:sz w:val="20"/>
                <w:szCs w:val="20"/>
              </w:rPr>
              <w:t>100)</w:t>
            </w:r>
          </w:p>
        </w:tc>
        <w:tc>
          <w:tcPr>
            <w:tcW w:w="862" w:type="pct"/>
            <w:tcBorders>
              <w:top w:val="single" w:sz="4" w:space="0" w:color="auto"/>
              <w:left w:val="single" w:sz="4" w:space="0" w:color="auto"/>
              <w:bottom w:val="single" w:sz="4" w:space="0" w:color="auto"/>
              <w:right w:val="single" w:sz="4" w:space="0" w:color="auto"/>
            </w:tcBorders>
          </w:tcPr>
          <w:p w14:paraId="5C3A1EC9" w14:textId="77777777" w:rsidR="00824B20" w:rsidRPr="00A923FF" w:rsidRDefault="00824B20" w:rsidP="00A36562">
            <w:pPr>
              <w:rPr>
                <w:rFonts w:ascii="Verdana" w:hAnsi="Verdana"/>
                <w:sz w:val="20"/>
                <w:szCs w:val="20"/>
              </w:rPr>
            </w:pPr>
            <w:r w:rsidRPr="00A923FF">
              <w:rPr>
                <w:rFonts w:ascii="Verdana" w:hAnsi="Verdana"/>
                <w:sz w:val="20"/>
                <w:szCs w:val="20"/>
              </w:rPr>
              <w:t>Mandatory</w:t>
            </w:r>
          </w:p>
        </w:tc>
        <w:tc>
          <w:tcPr>
            <w:tcW w:w="862" w:type="pct"/>
            <w:tcBorders>
              <w:top w:val="single" w:sz="4" w:space="0" w:color="auto"/>
              <w:left w:val="single" w:sz="4" w:space="0" w:color="auto"/>
              <w:bottom w:val="single" w:sz="4" w:space="0" w:color="auto"/>
              <w:right w:val="single" w:sz="4" w:space="0" w:color="auto"/>
            </w:tcBorders>
          </w:tcPr>
          <w:p w14:paraId="5D9A024F" w14:textId="627202D1" w:rsidR="00824B20" w:rsidRPr="00A923FF" w:rsidRDefault="00FB61B5" w:rsidP="00A36562">
            <w:pPr>
              <w:rPr>
                <w:rFonts w:ascii="Verdana" w:hAnsi="Verdana"/>
                <w:sz w:val="20"/>
                <w:szCs w:val="20"/>
              </w:rPr>
            </w:pPr>
            <w:r>
              <w:rPr>
                <w:rFonts w:ascii="Verdana" w:hAnsi="Verdana"/>
                <w:sz w:val="20"/>
                <w:szCs w:val="20"/>
              </w:rPr>
              <w:t xml:space="preserve">“PPT” or “EMID” will be passed for Retails and “TDLIC” will be passed for Corporates </w:t>
            </w:r>
          </w:p>
        </w:tc>
      </w:tr>
      <w:tr w:rsidR="00824B20" w:rsidRPr="00A923FF" w14:paraId="0A5FCD70" w14:textId="41AC4744" w:rsidTr="00824B20">
        <w:trPr>
          <w:trHeight w:val="481"/>
        </w:trPr>
        <w:tc>
          <w:tcPr>
            <w:tcW w:w="1205" w:type="pct"/>
            <w:tcBorders>
              <w:top w:val="single" w:sz="4" w:space="0" w:color="auto"/>
              <w:left w:val="single" w:sz="4" w:space="0" w:color="auto"/>
              <w:bottom w:val="single" w:sz="4" w:space="0" w:color="auto"/>
              <w:right w:val="single" w:sz="4" w:space="0" w:color="auto"/>
            </w:tcBorders>
          </w:tcPr>
          <w:p w14:paraId="1091F661" w14:textId="77777777" w:rsidR="00824B20" w:rsidRPr="00A923FF" w:rsidRDefault="00824B20" w:rsidP="00A36562">
            <w:pPr>
              <w:rPr>
                <w:rFonts w:ascii="Verdana" w:hAnsi="Verdana" w:cs="Arial"/>
                <w:sz w:val="20"/>
                <w:szCs w:val="20"/>
              </w:rPr>
            </w:pPr>
            <w:proofErr w:type="spellStart"/>
            <w:r w:rsidRPr="00A923FF">
              <w:rPr>
                <w:rFonts w:ascii="Verdana" w:hAnsi="Verdana" w:cs="Arial"/>
                <w:sz w:val="20"/>
                <w:szCs w:val="20"/>
              </w:rPr>
              <w:t>DocumentRefNumber</w:t>
            </w:r>
            <w:proofErr w:type="spellEnd"/>
          </w:p>
        </w:tc>
        <w:tc>
          <w:tcPr>
            <w:tcW w:w="1361" w:type="pct"/>
            <w:tcBorders>
              <w:top w:val="single" w:sz="4" w:space="0" w:color="auto"/>
              <w:left w:val="single" w:sz="4" w:space="0" w:color="auto"/>
              <w:bottom w:val="single" w:sz="4" w:space="0" w:color="auto"/>
              <w:right w:val="single" w:sz="4" w:space="0" w:color="auto"/>
            </w:tcBorders>
          </w:tcPr>
          <w:p w14:paraId="4AA59C4A" w14:textId="77777777" w:rsidR="00824B20" w:rsidRPr="00A923FF" w:rsidRDefault="00824B20" w:rsidP="00A36562">
            <w:pPr>
              <w:rPr>
                <w:rFonts w:ascii="Verdana" w:hAnsi="Verdana" w:cs="Arial"/>
                <w:sz w:val="20"/>
                <w:szCs w:val="20"/>
              </w:rPr>
            </w:pPr>
            <w:r w:rsidRPr="00A923FF">
              <w:rPr>
                <w:rFonts w:ascii="Verdana" w:hAnsi="Verdana" w:cs="Arial"/>
                <w:sz w:val="20"/>
                <w:szCs w:val="20"/>
              </w:rPr>
              <w:t>Holds the unique document identifier.</w:t>
            </w:r>
          </w:p>
        </w:tc>
        <w:tc>
          <w:tcPr>
            <w:tcW w:w="711" w:type="pct"/>
            <w:tcBorders>
              <w:top w:val="single" w:sz="4" w:space="0" w:color="auto"/>
              <w:left w:val="single" w:sz="4" w:space="0" w:color="auto"/>
              <w:bottom w:val="single" w:sz="4" w:space="0" w:color="auto"/>
              <w:right w:val="single" w:sz="4" w:space="0" w:color="auto"/>
            </w:tcBorders>
          </w:tcPr>
          <w:p w14:paraId="4E698D70" w14:textId="77777777" w:rsidR="00824B20" w:rsidRPr="00A923FF" w:rsidRDefault="00824B20" w:rsidP="00A36562">
            <w:pPr>
              <w:rPr>
                <w:rFonts w:ascii="Verdana" w:hAnsi="Verdana" w:cs="Arial"/>
                <w:sz w:val="20"/>
                <w:szCs w:val="20"/>
              </w:rPr>
            </w:pPr>
            <w:proofErr w:type="gramStart"/>
            <w:r w:rsidRPr="00A923FF">
              <w:rPr>
                <w:rFonts w:ascii="Verdana" w:hAnsi="Verdana" w:cs="Arial"/>
                <w:sz w:val="20"/>
                <w:szCs w:val="20"/>
              </w:rPr>
              <w:t>String(</w:t>
            </w:r>
            <w:proofErr w:type="gramEnd"/>
            <w:r w:rsidRPr="00A923FF">
              <w:rPr>
                <w:rFonts w:ascii="Verdana" w:hAnsi="Verdana" w:cs="Arial"/>
                <w:sz w:val="20"/>
                <w:szCs w:val="20"/>
              </w:rPr>
              <w:t>100)</w:t>
            </w:r>
          </w:p>
        </w:tc>
        <w:tc>
          <w:tcPr>
            <w:tcW w:w="862" w:type="pct"/>
            <w:tcBorders>
              <w:top w:val="single" w:sz="4" w:space="0" w:color="auto"/>
              <w:left w:val="single" w:sz="4" w:space="0" w:color="auto"/>
              <w:bottom w:val="single" w:sz="4" w:space="0" w:color="auto"/>
              <w:right w:val="single" w:sz="4" w:space="0" w:color="auto"/>
            </w:tcBorders>
          </w:tcPr>
          <w:p w14:paraId="4263D143" w14:textId="77777777" w:rsidR="00824B20" w:rsidRPr="00A923FF" w:rsidRDefault="00824B20" w:rsidP="00A36562">
            <w:pPr>
              <w:rPr>
                <w:rFonts w:ascii="Verdana" w:hAnsi="Verdana"/>
                <w:sz w:val="20"/>
                <w:szCs w:val="20"/>
              </w:rPr>
            </w:pPr>
            <w:r w:rsidRPr="00A923FF">
              <w:rPr>
                <w:rFonts w:ascii="Verdana" w:hAnsi="Verdana"/>
                <w:sz w:val="20"/>
                <w:szCs w:val="20"/>
              </w:rPr>
              <w:t>Mandatory</w:t>
            </w:r>
          </w:p>
        </w:tc>
        <w:tc>
          <w:tcPr>
            <w:tcW w:w="862" w:type="pct"/>
            <w:tcBorders>
              <w:top w:val="single" w:sz="4" w:space="0" w:color="auto"/>
              <w:left w:val="single" w:sz="4" w:space="0" w:color="auto"/>
              <w:bottom w:val="single" w:sz="4" w:space="0" w:color="auto"/>
              <w:right w:val="single" w:sz="4" w:space="0" w:color="auto"/>
            </w:tcBorders>
          </w:tcPr>
          <w:p w14:paraId="0936CB95" w14:textId="483814E6" w:rsidR="00824B20" w:rsidRPr="00A923FF" w:rsidRDefault="00FB61B5" w:rsidP="00A36562">
            <w:pPr>
              <w:rPr>
                <w:rFonts w:ascii="Verdana" w:hAnsi="Verdana"/>
                <w:sz w:val="20"/>
                <w:szCs w:val="20"/>
              </w:rPr>
            </w:pPr>
            <w:r>
              <w:rPr>
                <w:rFonts w:ascii="Verdana" w:hAnsi="Verdana"/>
                <w:sz w:val="20"/>
                <w:szCs w:val="20"/>
              </w:rPr>
              <w:t xml:space="preserve">Document IDs to be passed. </w:t>
            </w:r>
          </w:p>
        </w:tc>
      </w:tr>
      <w:tr w:rsidR="00824B20" w:rsidRPr="00A923FF" w14:paraId="0CF95346" w14:textId="29FF5459" w:rsidTr="00824B20">
        <w:trPr>
          <w:trHeight w:val="256"/>
        </w:trPr>
        <w:tc>
          <w:tcPr>
            <w:tcW w:w="1205" w:type="pct"/>
            <w:tcBorders>
              <w:top w:val="single" w:sz="4" w:space="0" w:color="auto"/>
              <w:left w:val="single" w:sz="4" w:space="0" w:color="auto"/>
              <w:bottom w:val="single" w:sz="4" w:space="0" w:color="auto"/>
              <w:right w:val="single" w:sz="4" w:space="0" w:color="auto"/>
            </w:tcBorders>
          </w:tcPr>
          <w:p w14:paraId="1858E9DA" w14:textId="77777777" w:rsidR="00824B20" w:rsidRPr="00A923FF" w:rsidRDefault="00824B20" w:rsidP="00A36562">
            <w:pPr>
              <w:rPr>
                <w:rFonts w:ascii="Verdana" w:hAnsi="Verdana" w:cs="Arial"/>
                <w:b/>
                <w:sz w:val="20"/>
                <w:szCs w:val="20"/>
              </w:rPr>
            </w:pPr>
            <w:r w:rsidRPr="00A923FF">
              <w:rPr>
                <w:rFonts w:ascii="Verdana" w:hAnsi="Verdana" w:cs="Arial"/>
                <w:b/>
                <w:sz w:val="20"/>
                <w:szCs w:val="20"/>
              </w:rPr>
              <w:t>Document</w:t>
            </w:r>
          </w:p>
        </w:tc>
        <w:tc>
          <w:tcPr>
            <w:tcW w:w="1361" w:type="pct"/>
            <w:tcBorders>
              <w:top w:val="single" w:sz="4" w:space="0" w:color="auto"/>
              <w:left w:val="single" w:sz="4" w:space="0" w:color="auto"/>
              <w:bottom w:val="single" w:sz="4" w:space="0" w:color="auto"/>
              <w:right w:val="single" w:sz="4" w:space="0" w:color="auto"/>
            </w:tcBorders>
          </w:tcPr>
          <w:p w14:paraId="26101176" w14:textId="77777777" w:rsidR="00824B20" w:rsidRPr="00A923FF" w:rsidRDefault="00824B20" w:rsidP="00A36562">
            <w:pPr>
              <w:rPr>
                <w:rFonts w:ascii="Verdana" w:hAnsi="Verdana" w:cs="Arial"/>
                <w:sz w:val="20"/>
                <w:szCs w:val="20"/>
              </w:rPr>
            </w:pPr>
            <w:r w:rsidRPr="00A923FF">
              <w:rPr>
                <w:rFonts w:ascii="Verdana" w:hAnsi="Verdana" w:cs="Arial"/>
                <w:sz w:val="20"/>
                <w:szCs w:val="20"/>
              </w:rPr>
              <w:t>Aggregate End</w:t>
            </w:r>
          </w:p>
        </w:tc>
        <w:tc>
          <w:tcPr>
            <w:tcW w:w="711" w:type="pct"/>
            <w:tcBorders>
              <w:top w:val="single" w:sz="4" w:space="0" w:color="auto"/>
              <w:left w:val="single" w:sz="4" w:space="0" w:color="auto"/>
              <w:bottom w:val="single" w:sz="4" w:space="0" w:color="auto"/>
              <w:right w:val="single" w:sz="4" w:space="0" w:color="auto"/>
            </w:tcBorders>
          </w:tcPr>
          <w:p w14:paraId="517A975C" w14:textId="77777777" w:rsidR="00824B20" w:rsidRPr="00A923FF" w:rsidRDefault="00824B20" w:rsidP="00A36562">
            <w:pPr>
              <w:rPr>
                <w:rFonts w:ascii="Verdana" w:hAnsi="Verdana" w:cs="Arial"/>
                <w:sz w:val="20"/>
                <w:szCs w:val="20"/>
              </w:rPr>
            </w:pPr>
            <w:r w:rsidRPr="00A923FF">
              <w:rPr>
                <w:rFonts w:ascii="Verdana" w:hAnsi="Verdana" w:cs="Arial"/>
                <w:sz w:val="20"/>
                <w:szCs w:val="20"/>
              </w:rPr>
              <w:t>NA</w:t>
            </w:r>
          </w:p>
        </w:tc>
        <w:tc>
          <w:tcPr>
            <w:tcW w:w="862" w:type="pct"/>
            <w:tcBorders>
              <w:top w:val="single" w:sz="4" w:space="0" w:color="auto"/>
              <w:left w:val="single" w:sz="4" w:space="0" w:color="auto"/>
              <w:bottom w:val="single" w:sz="4" w:space="0" w:color="auto"/>
              <w:right w:val="single" w:sz="4" w:space="0" w:color="auto"/>
            </w:tcBorders>
          </w:tcPr>
          <w:p w14:paraId="670D86CD" w14:textId="77777777" w:rsidR="00824B20" w:rsidRPr="00A923FF" w:rsidRDefault="00824B20" w:rsidP="00A36562">
            <w:pPr>
              <w:rPr>
                <w:rFonts w:ascii="Verdana" w:hAnsi="Verdana"/>
                <w:sz w:val="20"/>
                <w:szCs w:val="20"/>
              </w:rPr>
            </w:pPr>
            <w:r w:rsidRPr="00A923FF">
              <w:rPr>
                <w:rFonts w:ascii="Verdana" w:hAnsi="Verdana"/>
                <w:sz w:val="20"/>
                <w:szCs w:val="20"/>
              </w:rPr>
              <w:t>Optional</w:t>
            </w:r>
          </w:p>
        </w:tc>
        <w:tc>
          <w:tcPr>
            <w:tcW w:w="862" w:type="pct"/>
            <w:tcBorders>
              <w:top w:val="single" w:sz="4" w:space="0" w:color="auto"/>
              <w:left w:val="single" w:sz="4" w:space="0" w:color="auto"/>
              <w:bottom w:val="single" w:sz="4" w:space="0" w:color="auto"/>
              <w:right w:val="single" w:sz="4" w:space="0" w:color="auto"/>
            </w:tcBorders>
          </w:tcPr>
          <w:p w14:paraId="4353AE1A" w14:textId="77777777" w:rsidR="00824B20" w:rsidRPr="00A923FF" w:rsidRDefault="00824B20" w:rsidP="00A36562">
            <w:pPr>
              <w:rPr>
                <w:rFonts w:ascii="Verdana" w:hAnsi="Verdana"/>
                <w:sz w:val="20"/>
                <w:szCs w:val="20"/>
              </w:rPr>
            </w:pPr>
          </w:p>
        </w:tc>
      </w:tr>
      <w:tr w:rsidR="00824B20" w:rsidRPr="00A923FF" w14:paraId="7EC75E65" w14:textId="10B0C00A" w:rsidTr="00824B20">
        <w:trPr>
          <w:trHeight w:val="144"/>
        </w:trPr>
        <w:tc>
          <w:tcPr>
            <w:tcW w:w="1205" w:type="pct"/>
            <w:tcBorders>
              <w:top w:val="single" w:sz="4" w:space="0" w:color="auto"/>
              <w:left w:val="single" w:sz="4" w:space="0" w:color="auto"/>
              <w:bottom w:val="single" w:sz="4" w:space="0" w:color="auto"/>
              <w:right w:val="single" w:sz="4" w:space="0" w:color="auto"/>
            </w:tcBorders>
          </w:tcPr>
          <w:p w14:paraId="53FC4E04" w14:textId="77777777" w:rsidR="00824B20" w:rsidRPr="00A923FF" w:rsidRDefault="00824B20" w:rsidP="00A36562">
            <w:pPr>
              <w:rPr>
                <w:rFonts w:ascii="Verdana" w:hAnsi="Verdana" w:cs="Arial"/>
                <w:sz w:val="20"/>
                <w:szCs w:val="20"/>
              </w:rPr>
            </w:pPr>
            <w:r w:rsidRPr="00A923FF">
              <w:rPr>
                <w:rFonts w:ascii="Verdana" w:hAnsi="Verdana" w:cs="Arial"/>
                <w:sz w:val="20"/>
                <w:szCs w:val="20"/>
              </w:rPr>
              <w:lastRenderedPageBreak/>
              <w:t>FreeField1</w:t>
            </w:r>
          </w:p>
        </w:tc>
        <w:tc>
          <w:tcPr>
            <w:tcW w:w="1361" w:type="pct"/>
            <w:tcBorders>
              <w:top w:val="single" w:sz="4" w:space="0" w:color="auto"/>
              <w:left w:val="single" w:sz="4" w:space="0" w:color="auto"/>
              <w:bottom w:val="single" w:sz="4" w:space="0" w:color="auto"/>
              <w:right w:val="single" w:sz="4" w:space="0" w:color="auto"/>
            </w:tcBorders>
          </w:tcPr>
          <w:p w14:paraId="1149C207" w14:textId="77777777" w:rsidR="00824B20" w:rsidRPr="00A923FF" w:rsidRDefault="00824B20" w:rsidP="00A36562">
            <w:pPr>
              <w:rPr>
                <w:rFonts w:ascii="Verdana" w:hAnsi="Verdana" w:cs="Arial"/>
                <w:sz w:val="20"/>
                <w:szCs w:val="20"/>
              </w:rPr>
            </w:pPr>
            <w:r w:rsidRPr="00A923FF">
              <w:rPr>
                <w:rFonts w:ascii="Verdana" w:hAnsi="Verdana" w:cs="Arial"/>
                <w:sz w:val="20"/>
                <w:szCs w:val="20"/>
              </w:rPr>
              <w:t>Free Fields for future use</w:t>
            </w:r>
          </w:p>
        </w:tc>
        <w:tc>
          <w:tcPr>
            <w:tcW w:w="711" w:type="pct"/>
            <w:tcBorders>
              <w:top w:val="single" w:sz="4" w:space="0" w:color="auto"/>
              <w:left w:val="single" w:sz="4" w:space="0" w:color="auto"/>
              <w:bottom w:val="single" w:sz="4" w:space="0" w:color="auto"/>
              <w:right w:val="single" w:sz="4" w:space="0" w:color="auto"/>
            </w:tcBorders>
          </w:tcPr>
          <w:p w14:paraId="55A54076" w14:textId="77777777" w:rsidR="00824B20" w:rsidRPr="00A923FF" w:rsidRDefault="00824B20" w:rsidP="00A36562">
            <w:pPr>
              <w:rPr>
                <w:rFonts w:ascii="Verdana" w:hAnsi="Verdana" w:cs="Arial"/>
                <w:sz w:val="20"/>
                <w:szCs w:val="20"/>
              </w:rPr>
            </w:pPr>
            <w:r w:rsidRPr="00A923FF">
              <w:rPr>
                <w:rFonts w:ascii="Verdana" w:hAnsi="Verdana" w:cs="Arial"/>
                <w:sz w:val="20"/>
                <w:szCs w:val="20"/>
              </w:rPr>
              <w:t xml:space="preserve">String (80) </w:t>
            </w:r>
          </w:p>
        </w:tc>
        <w:tc>
          <w:tcPr>
            <w:tcW w:w="862" w:type="pct"/>
            <w:tcBorders>
              <w:top w:val="single" w:sz="4" w:space="0" w:color="auto"/>
              <w:left w:val="single" w:sz="4" w:space="0" w:color="auto"/>
              <w:bottom w:val="single" w:sz="4" w:space="0" w:color="auto"/>
              <w:right w:val="single" w:sz="4" w:space="0" w:color="auto"/>
            </w:tcBorders>
          </w:tcPr>
          <w:p w14:paraId="3FA6D85E" w14:textId="77777777" w:rsidR="00824B20" w:rsidRPr="00A923FF" w:rsidRDefault="00824B20" w:rsidP="00A36562">
            <w:pPr>
              <w:rPr>
                <w:rFonts w:ascii="Verdana" w:hAnsi="Verdana"/>
                <w:sz w:val="20"/>
                <w:szCs w:val="20"/>
              </w:rPr>
            </w:pPr>
            <w:r w:rsidRPr="00A923FF">
              <w:rPr>
                <w:rFonts w:ascii="Verdana" w:hAnsi="Verdana"/>
                <w:sz w:val="20"/>
                <w:szCs w:val="20"/>
              </w:rPr>
              <w:t>Optional</w:t>
            </w:r>
          </w:p>
        </w:tc>
        <w:tc>
          <w:tcPr>
            <w:tcW w:w="862" w:type="pct"/>
            <w:tcBorders>
              <w:top w:val="single" w:sz="4" w:space="0" w:color="auto"/>
              <w:left w:val="single" w:sz="4" w:space="0" w:color="auto"/>
              <w:bottom w:val="single" w:sz="4" w:space="0" w:color="auto"/>
              <w:right w:val="single" w:sz="4" w:space="0" w:color="auto"/>
            </w:tcBorders>
          </w:tcPr>
          <w:p w14:paraId="67C3F5BB" w14:textId="77777777" w:rsidR="00824B20" w:rsidRPr="00A923FF" w:rsidRDefault="00824B20" w:rsidP="00A36562">
            <w:pPr>
              <w:rPr>
                <w:rFonts w:ascii="Verdana" w:hAnsi="Verdana"/>
                <w:sz w:val="20"/>
                <w:szCs w:val="20"/>
              </w:rPr>
            </w:pPr>
          </w:p>
        </w:tc>
      </w:tr>
      <w:tr w:rsidR="00824B20" w:rsidRPr="00A923FF" w14:paraId="6AC7F259" w14:textId="1671D23F" w:rsidTr="00824B20">
        <w:trPr>
          <w:trHeight w:val="144"/>
        </w:trPr>
        <w:tc>
          <w:tcPr>
            <w:tcW w:w="1205" w:type="pct"/>
            <w:tcBorders>
              <w:top w:val="single" w:sz="4" w:space="0" w:color="auto"/>
              <w:left w:val="single" w:sz="4" w:space="0" w:color="auto"/>
              <w:bottom w:val="single" w:sz="4" w:space="0" w:color="auto"/>
              <w:right w:val="single" w:sz="4" w:space="0" w:color="auto"/>
            </w:tcBorders>
          </w:tcPr>
          <w:p w14:paraId="417D3723" w14:textId="77777777" w:rsidR="00824B20" w:rsidRPr="00A923FF" w:rsidRDefault="00824B20" w:rsidP="00A36562">
            <w:pPr>
              <w:rPr>
                <w:rFonts w:ascii="Verdana" w:hAnsi="Verdana" w:cs="Arial"/>
                <w:sz w:val="20"/>
                <w:szCs w:val="20"/>
              </w:rPr>
            </w:pPr>
            <w:r w:rsidRPr="00A923FF">
              <w:rPr>
                <w:rFonts w:ascii="Verdana" w:hAnsi="Verdana" w:cs="Arial"/>
                <w:sz w:val="20"/>
                <w:szCs w:val="20"/>
              </w:rPr>
              <w:t>FreeField2</w:t>
            </w:r>
          </w:p>
        </w:tc>
        <w:tc>
          <w:tcPr>
            <w:tcW w:w="1361" w:type="pct"/>
            <w:tcBorders>
              <w:top w:val="single" w:sz="4" w:space="0" w:color="auto"/>
              <w:left w:val="single" w:sz="4" w:space="0" w:color="auto"/>
              <w:bottom w:val="single" w:sz="4" w:space="0" w:color="auto"/>
              <w:right w:val="single" w:sz="4" w:space="0" w:color="auto"/>
            </w:tcBorders>
          </w:tcPr>
          <w:p w14:paraId="7BB909A9" w14:textId="77777777" w:rsidR="00824B20" w:rsidRPr="00A923FF" w:rsidRDefault="00824B20" w:rsidP="00A36562">
            <w:pPr>
              <w:rPr>
                <w:rFonts w:ascii="Verdana" w:hAnsi="Verdana" w:cs="Arial"/>
                <w:sz w:val="20"/>
                <w:szCs w:val="20"/>
              </w:rPr>
            </w:pPr>
            <w:r w:rsidRPr="00A923FF">
              <w:rPr>
                <w:rFonts w:ascii="Verdana" w:hAnsi="Verdana" w:cs="Arial"/>
                <w:sz w:val="20"/>
                <w:szCs w:val="20"/>
              </w:rPr>
              <w:t>Free Fields for future use</w:t>
            </w:r>
          </w:p>
        </w:tc>
        <w:tc>
          <w:tcPr>
            <w:tcW w:w="711" w:type="pct"/>
            <w:tcBorders>
              <w:top w:val="single" w:sz="4" w:space="0" w:color="auto"/>
              <w:left w:val="single" w:sz="4" w:space="0" w:color="auto"/>
              <w:bottom w:val="single" w:sz="4" w:space="0" w:color="auto"/>
              <w:right w:val="single" w:sz="4" w:space="0" w:color="auto"/>
            </w:tcBorders>
          </w:tcPr>
          <w:p w14:paraId="04B49155" w14:textId="77777777" w:rsidR="00824B20" w:rsidRPr="00A923FF" w:rsidRDefault="00824B20" w:rsidP="00A36562">
            <w:pPr>
              <w:rPr>
                <w:rFonts w:ascii="Verdana" w:hAnsi="Verdana" w:cs="Arial"/>
                <w:sz w:val="20"/>
                <w:szCs w:val="20"/>
              </w:rPr>
            </w:pPr>
            <w:r w:rsidRPr="00A923FF">
              <w:rPr>
                <w:rFonts w:ascii="Verdana" w:hAnsi="Verdana" w:cs="Arial"/>
                <w:sz w:val="20"/>
                <w:szCs w:val="20"/>
              </w:rPr>
              <w:t>String (80)</w:t>
            </w:r>
          </w:p>
        </w:tc>
        <w:tc>
          <w:tcPr>
            <w:tcW w:w="862" w:type="pct"/>
            <w:tcBorders>
              <w:top w:val="single" w:sz="4" w:space="0" w:color="auto"/>
              <w:left w:val="single" w:sz="4" w:space="0" w:color="auto"/>
              <w:bottom w:val="single" w:sz="4" w:space="0" w:color="auto"/>
              <w:right w:val="single" w:sz="4" w:space="0" w:color="auto"/>
            </w:tcBorders>
          </w:tcPr>
          <w:p w14:paraId="1E3823F3" w14:textId="77777777" w:rsidR="00824B20" w:rsidRPr="00A923FF" w:rsidRDefault="00824B20" w:rsidP="00A36562">
            <w:pPr>
              <w:rPr>
                <w:rFonts w:ascii="Verdana" w:hAnsi="Verdana"/>
                <w:sz w:val="20"/>
                <w:szCs w:val="20"/>
              </w:rPr>
            </w:pPr>
            <w:r w:rsidRPr="00A923FF">
              <w:rPr>
                <w:rFonts w:ascii="Verdana" w:hAnsi="Verdana"/>
                <w:sz w:val="20"/>
                <w:szCs w:val="20"/>
              </w:rPr>
              <w:t>Optional</w:t>
            </w:r>
          </w:p>
        </w:tc>
        <w:tc>
          <w:tcPr>
            <w:tcW w:w="862" w:type="pct"/>
            <w:tcBorders>
              <w:top w:val="single" w:sz="4" w:space="0" w:color="auto"/>
              <w:left w:val="single" w:sz="4" w:space="0" w:color="auto"/>
              <w:bottom w:val="single" w:sz="4" w:space="0" w:color="auto"/>
              <w:right w:val="single" w:sz="4" w:space="0" w:color="auto"/>
            </w:tcBorders>
          </w:tcPr>
          <w:p w14:paraId="279B7E8C" w14:textId="77777777" w:rsidR="00824B20" w:rsidRPr="00A923FF" w:rsidRDefault="00824B20" w:rsidP="00A36562">
            <w:pPr>
              <w:rPr>
                <w:rFonts w:ascii="Verdana" w:hAnsi="Verdana"/>
                <w:sz w:val="20"/>
                <w:szCs w:val="20"/>
              </w:rPr>
            </w:pPr>
          </w:p>
        </w:tc>
      </w:tr>
      <w:tr w:rsidR="00824B20" w:rsidRPr="00A923FF" w14:paraId="4DDD33ED" w14:textId="2579B737" w:rsidTr="00824B20">
        <w:trPr>
          <w:trHeight w:val="144"/>
        </w:trPr>
        <w:tc>
          <w:tcPr>
            <w:tcW w:w="1205" w:type="pct"/>
            <w:tcBorders>
              <w:top w:val="single" w:sz="4" w:space="0" w:color="auto"/>
              <w:left w:val="single" w:sz="4" w:space="0" w:color="auto"/>
              <w:bottom w:val="single" w:sz="4" w:space="0" w:color="auto"/>
              <w:right w:val="single" w:sz="4" w:space="0" w:color="auto"/>
            </w:tcBorders>
          </w:tcPr>
          <w:p w14:paraId="13A92EB4" w14:textId="77777777" w:rsidR="00824B20" w:rsidRPr="00A923FF" w:rsidRDefault="00824B20" w:rsidP="00A36562">
            <w:pPr>
              <w:rPr>
                <w:rFonts w:ascii="Verdana" w:hAnsi="Verdana" w:cs="Arial"/>
                <w:sz w:val="20"/>
                <w:szCs w:val="20"/>
              </w:rPr>
            </w:pPr>
            <w:r w:rsidRPr="00A923FF">
              <w:rPr>
                <w:rFonts w:ascii="Verdana" w:hAnsi="Verdana" w:cs="Arial"/>
                <w:sz w:val="20"/>
                <w:szCs w:val="20"/>
              </w:rPr>
              <w:t>FreeField3</w:t>
            </w:r>
          </w:p>
        </w:tc>
        <w:tc>
          <w:tcPr>
            <w:tcW w:w="1361" w:type="pct"/>
            <w:tcBorders>
              <w:top w:val="single" w:sz="4" w:space="0" w:color="auto"/>
              <w:left w:val="single" w:sz="4" w:space="0" w:color="auto"/>
              <w:bottom w:val="single" w:sz="4" w:space="0" w:color="auto"/>
              <w:right w:val="single" w:sz="4" w:space="0" w:color="auto"/>
            </w:tcBorders>
          </w:tcPr>
          <w:p w14:paraId="5C71784B" w14:textId="77777777" w:rsidR="00824B20" w:rsidRPr="00A923FF" w:rsidRDefault="00824B20" w:rsidP="00A36562">
            <w:pPr>
              <w:rPr>
                <w:rFonts w:ascii="Verdana" w:hAnsi="Verdana" w:cs="Arial"/>
                <w:sz w:val="20"/>
                <w:szCs w:val="20"/>
              </w:rPr>
            </w:pPr>
            <w:r w:rsidRPr="00A923FF">
              <w:rPr>
                <w:rFonts w:ascii="Verdana" w:hAnsi="Verdana" w:cs="Arial"/>
                <w:sz w:val="20"/>
                <w:szCs w:val="20"/>
              </w:rPr>
              <w:t>Free Fields for future use</w:t>
            </w:r>
          </w:p>
        </w:tc>
        <w:tc>
          <w:tcPr>
            <w:tcW w:w="711" w:type="pct"/>
            <w:tcBorders>
              <w:top w:val="single" w:sz="4" w:space="0" w:color="auto"/>
              <w:left w:val="single" w:sz="4" w:space="0" w:color="auto"/>
              <w:bottom w:val="single" w:sz="4" w:space="0" w:color="auto"/>
              <w:right w:val="single" w:sz="4" w:space="0" w:color="auto"/>
            </w:tcBorders>
          </w:tcPr>
          <w:p w14:paraId="0820CB56" w14:textId="77777777" w:rsidR="00824B20" w:rsidRPr="00A923FF" w:rsidRDefault="00824B20" w:rsidP="00A36562">
            <w:pPr>
              <w:rPr>
                <w:rFonts w:ascii="Verdana" w:hAnsi="Verdana" w:cs="Arial"/>
                <w:sz w:val="20"/>
                <w:szCs w:val="20"/>
              </w:rPr>
            </w:pPr>
            <w:r w:rsidRPr="00A923FF">
              <w:rPr>
                <w:rFonts w:ascii="Verdana" w:hAnsi="Verdana" w:cs="Arial"/>
                <w:sz w:val="20"/>
                <w:szCs w:val="20"/>
              </w:rPr>
              <w:t>String (80)</w:t>
            </w:r>
          </w:p>
        </w:tc>
        <w:tc>
          <w:tcPr>
            <w:tcW w:w="862" w:type="pct"/>
            <w:tcBorders>
              <w:top w:val="single" w:sz="4" w:space="0" w:color="auto"/>
              <w:left w:val="single" w:sz="4" w:space="0" w:color="auto"/>
              <w:bottom w:val="single" w:sz="4" w:space="0" w:color="auto"/>
              <w:right w:val="single" w:sz="4" w:space="0" w:color="auto"/>
            </w:tcBorders>
          </w:tcPr>
          <w:p w14:paraId="6D255FE8" w14:textId="77777777" w:rsidR="00824B20" w:rsidRPr="00A923FF" w:rsidRDefault="00824B20" w:rsidP="00A36562">
            <w:pPr>
              <w:rPr>
                <w:rFonts w:ascii="Verdana" w:hAnsi="Verdana"/>
                <w:sz w:val="20"/>
                <w:szCs w:val="20"/>
              </w:rPr>
            </w:pPr>
            <w:r w:rsidRPr="00A923FF">
              <w:rPr>
                <w:rFonts w:ascii="Verdana" w:hAnsi="Verdana"/>
                <w:sz w:val="20"/>
                <w:szCs w:val="20"/>
              </w:rPr>
              <w:t>Optional</w:t>
            </w:r>
          </w:p>
        </w:tc>
        <w:tc>
          <w:tcPr>
            <w:tcW w:w="862" w:type="pct"/>
            <w:tcBorders>
              <w:top w:val="single" w:sz="4" w:space="0" w:color="auto"/>
              <w:left w:val="single" w:sz="4" w:space="0" w:color="auto"/>
              <w:bottom w:val="single" w:sz="4" w:space="0" w:color="auto"/>
              <w:right w:val="single" w:sz="4" w:space="0" w:color="auto"/>
            </w:tcBorders>
          </w:tcPr>
          <w:p w14:paraId="49768B54" w14:textId="77777777" w:rsidR="00824B20" w:rsidRPr="00A923FF" w:rsidRDefault="00824B20" w:rsidP="00A36562">
            <w:pPr>
              <w:rPr>
                <w:rFonts w:ascii="Verdana" w:hAnsi="Verdana"/>
                <w:sz w:val="20"/>
                <w:szCs w:val="20"/>
              </w:rPr>
            </w:pPr>
          </w:p>
        </w:tc>
      </w:tr>
    </w:tbl>
    <w:p w14:paraId="551E0E4E" w14:textId="77777777" w:rsidR="00824B20" w:rsidRPr="00824B20" w:rsidRDefault="00824B20" w:rsidP="00824B20"/>
    <w:p w14:paraId="7FB1BDE6" w14:textId="7F0B37C6" w:rsidR="00DE161E" w:rsidRDefault="00DE161E" w:rsidP="00DE161E">
      <w:pPr>
        <w:pStyle w:val="Heading3"/>
      </w:pPr>
      <w:bookmarkStart w:id="99" w:name="_Toc164956333"/>
      <w:r>
        <w:t>10.1.2 Response Information</w:t>
      </w:r>
      <w:bookmarkEnd w:id="99"/>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73"/>
        <w:gridCol w:w="2454"/>
        <w:gridCol w:w="1282"/>
        <w:gridCol w:w="32"/>
        <w:gridCol w:w="1522"/>
        <w:gridCol w:w="1553"/>
      </w:tblGrid>
      <w:tr w:rsidR="0081092D" w:rsidRPr="00A923FF" w14:paraId="73C063C3" w14:textId="338E6A39" w:rsidTr="0081092D">
        <w:trPr>
          <w:trHeight w:val="144"/>
          <w:tblHeader/>
        </w:trPr>
        <w:tc>
          <w:tcPr>
            <w:tcW w:w="1205" w:type="pct"/>
            <w:shd w:val="clear" w:color="auto" w:fill="C6D9F1"/>
          </w:tcPr>
          <w:p w14:paraId="5C8C898E" w14:textId="77777777" w:rsidR="0081092D" w:rsidRPr="00A923FF" w:rsidRDefault="0081092D" w:rsidP="00A36562">
            <w:pPr>
              <w:rPr>
                <w:rFonts w:ascii="Verdana" w:hAnsi="Verdana" w:cs="Arial"/>
                <w:b/>
                <w:sz w:val="20"/>
                <w:szCs w:val="20"/>
              </w:rPr>
            </w:pPr>
            <w:r w:rsidRPr="00A923FF">
              <w:rPr>
                <w:rFonts w:ascii="Verdana" w:hAnsi="Verdana" w:cs="Arial"/>
                <w:b/>
                <w:sz w:val="20"/>
                <w:szCs w:val="20"/>
              </w:rPr>
              <w:t>Tag Name</w:t>
            </w:r>
          </w:p>
        </w:tc>
        <w:tc>
          <w:tcPr>
            <w:tcW w:w="1361" w:type="pct"/>
            <w:shd w:val="clear" w:color="auto" w:fill="C6D9F1"/>
          </w:tcPr>
          <w:p w14:paraId="1685F244" w14:textId="77777777" w:rsidR="0081092D" w:rsidRPr="00A923FF" w:rsidRDefault="0081092D" w:rsidP="00A36562">
            <w:pPr>
              <w:rPr>
                <w:rFonts w:ascii="Verdana" w:hAnsi="Verdana" w:cs="Arial"/>
                <w:b/>
                <w:sz w:val="20"/>
                <w:szCs w:val="20"/>
              </w:rPr>
            </w:pPr>
            <w:r w:rsidRPr="00A923FF">
              <w:rPr>
                <w:rFonts w:ascii="Verdana" w:hAnsi="Verdana" w:cs="Arial"/>
                <w:b/>
                <w:sz w:val="20"/>
                <w:szCs w:val="20"/>
              </w:rPr>
              <w:t>Description</w:t>
            </w:r>
          </w:p>
        </w:tc>
        <w:tc>
          <w:tcPr>
            <w:tcW w:w="711" w:type="pct"/>
            <w:shd w:val="clear" w:color="auto" w:fill="C6D9F1"/>
          </w:tcPr>
          <w:p w14:paraId="2BABE0D6" w14:textId="77777777" w:rsidR="0081092D" w:rsidRPr="00A923FF" w:rsidRDefault="0081092D" w:rsidP="00A36562">
            <w:pPr>
              <w:rPr>
                <w:rFonts w:ascii="Verdana" w:hAnsi="Verdana" w:cs="Arial"/>
                <w:b/>
                <w:sz w:val="20"/>
                <w:szCs w:val="20"/>
              </w:rPr>
            </w:pPr>
            <w:r w:rsidRPr="00A923FF">
              <w:rPr>
                <w:rFonts w:ascii="Verdana" w:hAnsi="Verdana" w:cs="Arial"/>
                <w:b/>
                <w:sz w:val="20"/>
                <w:szCs w:val="20"/>
              </w:rPr>
              <w:t>Data Type (</w:t>
            </w:r>
            <w:proofErr w:type="spellStart"/>
            <w:r w:rsidRPr="00A923FF">
              <w:rPr>
                <w:rFonts w:ascii="Verdana" w:hAnsi="Verdana" w:cs="Arial"/>
                <w:b/>
                <w:sz w:val="20"/>
                <w:szCs w:val="20"/>
              </w:rPr>
              <w:t>MaxLength</w:t>
            </w:r>
            <w:proofErr w:type="spellEnd"/>
            <w:r w:rsidRPr="00A923FF">
              <w:rPr>
                <w:rFonts w:ascii="Verdana" w:hAnsi="Verdana" w:cs="Arial"/>
                <w:b/>
                <w:sz w:val="20"/>
                <w:szCs w:val="20"/>
              </w:rPr>
              <w:t>/Format)</w:t>
            </w:r>
          </w:p>
        </w:tc>
        <w:tc>
          <w:tcPr>
            <w:tcW w:w="862" w:type="pct"/>
            <w:gridSpan w:val="2"/>
            <w:shd w:val="clear" w:color="auto" w:fill="C6D9F1"/>
          </w:tcPr>
          <w:p w14:paraId="7BDD4C2D" w14:textId="77777777" w:rsidR="0081092D" w:rsidRPr="00A923FF" w:rsidRDefault="0081092D" w:rsidP="00A36562">
            <w:pPr>
              <w:jc w:val="center"/>
              <w:rPr>
                <w:rFonts w:ascii="Verdana" w:hAnsi="Verdana" w:cs="Arial"/>
                <w:b/>
                <w:sz w:val="20"/>
                <w:szCs w:val="20"/>
              </w:rPr>
            </w:pPr>
            <w:r w:rsidRPr="00A923FF">
              <w:rPr>
                <w:rFonts w:ascii="Verdana" w:hAnsi="Verdana" w:cs="Arial"/>
                <w:b/>
                <w:sz w:val="20"/>
                <w:szCs w:val="20"/>
              </w:rPr>
              <w:t xml:space="preserve">Mandatory </w:t>
            </w:r>
            <w:proofErr w:type="gramStart"/>
            <w:r w:rsidRPr="00A923FF">
              <w:rPr>
                <w:rFonts w:ascii="Verdana" w:hAnsi="Verdana" w:cs="Arial"/>
                <w:b/>
                <w:sz w:val="20"/>
                <w:szCs w:val="20"/>
              </w:rPr>
              <w:t>/  Optional</w:t>
            </w:r>
            <w:proofErr w:type="gramEnd"/>
            <w:r w:rsidRPr="00A923FF">
              <w:rPr>
                <w:rFonts w:ascii="Verdana" w:hAnsi="Verdana" w:cs="Arial"/>
                <w:b/>
                <w:sz w:val="20"/>
                <w:szCs w:val="20"/>
              </w:rPr>
              <w:t xml:space="preserve"> /Conditional</w:t>
            </w:r>
          </w:p>
        </w:tc>
        <w:tc>
          <w:tcPr>
            <w:tcW w:w="862" w:type="pct"/>
            <w:shd w:val="clear" w:color="auto" w:fill="C6D9F1"/>
          </w:tcPr>
          <w:p w14:paraId="798DE98A" w14:textId="77777777" w:rsidR="0081092D" w:rsidRPr="00A923FF" w:rsidRDefault="0081092D" w:rsidP="00A36562">
            <w:pPr>
              <w:jc w:val="center"/>
              <w:rPr>
                <w:rFonts w:ascii="Verdana" w:hAnsi="Verdana" w:cs="Arial"/>
                <w:b/>
                <w:sz w:val="20"/>
                <w:szCs w:val="20"/>
              </w:rPr>
            </w:pPr>
          </w:p>
        </w:tc>
      </w:tr>
      <w:tr w:rsidR="0081092D" w:rsidRPr="00A923FF" w14:paraId="7B7579F8" w14:textId="2B666430" w:rsidTr="0081092D">
        <w:trPr>
          <w:trHeight w:val="144"/>
        </w:trPr>
        <w:tc>
          <w:tcPr>
            <w:tcW w:w="1205" w:type="pct"/>
            <w:tcBorders>
              <w:top w:val="single" w:sz="4" w:space="0" w:color="auto"/>
              <w:left w:val="single" w:sz="4" w:space="0" w:color="auto"/>
              <w:bottom w:val="single" w:sz="4" w:space="0" w:color="auto"/>
              <w:right w:val="single" w:sz="4" w:space="0" w:color="auto"/>
            </w:tcBorders>
          </w:tcPr>
          <w:p w14:paraId="36C03523" w14:textId="77777777" w:rsidR="0081092D" w:rsidRPr="00A923FF" w:rsidRDefault="0081092D" w:rsidP="00A36562">
            <w:pPr>
              <w:rPr>
                <w:rFonts w:ascii="Verdana" w:hAnsi="Verdana" w:cs="Arial"/>
                <w:sz w:val="20"/>
                <w:szCs w:val="20"/>
              </w:rPr>
            </w:pPr>
            <w:proofErr w:type="spellStart"/>
            <w:r w:rsidRPr="00A923FF">
              <w:rPr>
                <w:rFonts w:ascii="Verdana" w:hAnsi="Verdana" w:cs="Arial"/>
                <w:sz w:val="20"/>
                <w:szCs w:val="20"/>
              </w:rPr>
              <w:t>BankId</w:t>
            </w:r>
            <w:proofErr w:type="spellEnd"/>
            <w:r w:rsidRPr="00A923FF">
              <w:rPr>
                <w:rFonts w:ascii="Verdana" w:hAnsi="Verdana" w:cs="Arial"/>
                <w:sz w:val="20"/>
                <w:szCs w:val="20"/>
              </w:rPr>
              <w:t xml:space="preserve"> </w:t>
            </w:r>
          </w:p>
        </w:tc>
        <w:tc>
          <w:tcPr>
            <w:tcW w:w="1361" w:type="pct"/>
            <w:tcBorders>
              <w:top w:val="single" w:sz="4" w:space="0" w:color="auto"/>
              <w:left w:val="single" w:sz="4" w:space="0" w:color="auto"/>
              <w:bottom w:val="single" w:sz="4" w:space="0" w:color="auto"/>
              <w:right w:val="single" w:sz="4" w:space="0" w:color="auto"/>
            </w:tcBorders>
          </w:tcPr>
          <w:p w14:paraId="06C35EF4" w14:textId="77777777" w:rsidR="0081092D" w:rsidRPr="00A923FF" w:rsidRDefault="0081092D" w:rsidP="00A36562">
            <w:pPr>
              <w:rPr>
                <w:rFonts w:ascii="Verdana" w:hAnsi="Verdana" w:cs="Arial"/>
                <w:sz w:val="20"/>
                <w:szCs w:val="20"/>
              </w:rPr>
            </w:pPr>
            <w:r w:rsidRPr="00A923FF">
              <w:rPr>
                <w:rFonts w:ascii="Verdana" w:hAnsi="Verdana" w:cs="Arial"/>
                <w:sz w:val="20"/>
                <w:szCs w:val="20"/>
              </w:rPr>
              <w:t xml:space="preserve">Bank id, defaulted to “RAK” </w:t>
            </w:r>
          </w:p>
        </w:tc>
        <w:tc>
          <w:tcPr>
            <w:tcW w:w="711" w:type="pct"/>
            <w:tcBorders>
              <w:top w:val="single" w:sz="4" w:space="0" w:color="auto"/>
              <w:left w:val="single" w:sz="4" w:space="0" w:color="auto"/>
              <w:bottom w:val="single" w:sz="4" w:space="0" w:color="auto"/>
              <w:right w:val="single" w:sz="4" w:space="0" w:color="auto"/>
            </w:tcBorders>
          </w:tcPr>
          <w:p w14:paraId="101E64F3" w14:textId="77777777" w:rsidR="0081092D" w:rsidRPr="00A923FF" w:rsidRDefault="0081092D" w:rsidP="00A36562">
            <w:pPr>
              <w:rPr>
                <w:rFonts w:ascii="Verdana" w:hAnsi="Verdana" w:cs="Arial"/>
                <w:sz w:val="20"/>
                <w:szCs w:val="20"/>
              </w:rPr>
            </w:pPr>
            <w:r w:rsidRPr="00A923FF">
              <w:rPr>
                <w:rFonts w:ascii="Verdana" w:hAnsi="Verdana"/>
                <w:sz w:val="20"/>
                <w:szCs w:val="20"/>
              </w:rPr>
              <w:t>String (9)</w:t>
            </w:r>
          </w:p>
        </w:tc>
        <w:tc>
          <w:tcPr>
            <w:tcW w:w="862" w:type="pct"/>
            <w:gridSpan w:val="2"/>
            <w:tcBorders>
              <w:top w:val="single" w:sz="4" w:space="0" w:color="auto"/>
              <w:left w:val="single" w:sz="4" w:space="0" w:color="auto"/>
              <w:bottom w:val="single" w:sz="4" w:space="0" w:color="auto"/>
              <w:right w:val="single" w:sz="4" w:space="0" w:color="auto"/>
            </w:tcBorders>
          </w:tcPr>
          <w:p w14:paraId="79137B7E" w14:textId="77777777" w:rsidR="0081092D" w:rsidRPr="00A923FF" w:rsidRDefault="0081092D" w:rsidP="00A36562">
            <w:pPr>
              <w:rPr>
                <w:rFonts w:ascii="Verdana" w:hAnsi="Verdana" w:cs="Arial"/>
                <w:sz w:val="20"/>
                <w:szCs w:val="20"/>
              </w:rPr>
            </w:pPr>
            <w:r w:rsidRPr="00A923FF">
              <w:rPr>
                <w:rFonts w:ascii="Verdana" w:hAnsi="Verdana"/>
                <w:sz w:val="20"/>
                <w:szCs w:val="20"/>
              </w:rPr>
              <w:t>Mandatory</w:t>
            </w:r>
          </w:p>
        </w:tc>
        <w:tc>
          <w:tcPr>
            <w:tcW w:w="862" w:type="pct"/>
            <w:tcBorders>
              <w:top w:val="single" w:sz="4" w:space="0" w:color="auto"/>
              <w:left w:val="single" w:sz="4" w:space="0" w:color="auto"/>
              <w:bottom w:val="single" w:sz="4" w:space="0" w:color="auto"/>
              <w:right w:val="single" w:sz="4" w:space="0" w:color="auto"/>
            </w:tcBorders>
          </w:tcPr>
          <w:p w14:paraId="121E558B" w14:textId="77777777" w:rsidR="0081092D" w:rsidRPr="00A923FF" w:rsidRDefault="0081092D" w:rsidP="00A36562">
            <w:pPr>
              <w:rPr>
                <w:rFonts w:ascii="Verdana" w:hAnsi="Verdana"/>
                <w:sz w:val="20"/>
                <w:szCs w:val="20"/>
              </w:rPr>
            </w:pPr>
          </w:p>
        </w:tc>
      </w:tr>
      <w:tr w:rsidR="0081092D" w:rsidRPr="00A923FF" w14:paraId="3440D860" w14:textId="09EA036A" w:rsidTr="0081092D">
        <w:trPr>
          <w:trHeight w:val="144"/>
        </w:trPr>
        <w:tc>
          <w:tcPr>
            <w:tcW w:w="1205" w:type="pct"/>
            <w:tcBorders>
              <w:top w:val="single" w:sz="4" w:space="0" w:color="auto"/>
              <w:left w:val="single" w:sz="4" w:space="0" w:color="auto"/>
              <w:bottom w:val="single" w:sz="4" w:space="0" w:color="auto"/>
              <w:right w:val="single" w:sz="4" w:space="0" w:color="auto"/>
            </w:tcBorders>
          </w:tcPr>
          <w:p w14:paraId="64D52031" w14:textId="77777777" w:rsidR="0081092D" w:rsidRPr="00A923FF" w:rsidRDefault="0081092D" w:rsidP="00A36562">
            <w:pPr>
              <w:rPr>
                <w:rFonts w:ascii="Verdana" w:hAnsi="Verdana" w:cs="Arial"/>
                <w:sz w:val="20"/>
                <w:szCs w:val="20"/>
              </w:rPr>
            </w:pPr>
            <w:r w:rsidRPr="00A923FF">
              <w:rPr>
                <w:rFonts w:ascii="Verdana" w:hAnsi="Verdana" w:cs="Arial"/>
                <w:sz w:val="20"/>
                <w:szCs w:val="20"/>
              </w:rPr>
              <w:t>Customer</w:t>
            </w:r>
          </w:p>
        </w:tc>
        <w:tc>
          <w:tcPr>
            <w:tcW w:w="1361" w:type="pct"/>
            <w:tcBorders>
              <w:top w:val="single" w:sz="4" w:space="0" w:color="auto"/>
              <w:left w:val="single" w:sz="4" w:space="0" w:color="auto"/>
              <w:bottom w:val="single" w:sz="4" w:space="0" w:color="auto"/>
              <w:right w:val="single" w:sz="4" w:space="0" w:color="auto"/>
            </w:tcBorders>
          </w:tcPr>
          <w:p w14:paraId="5F40F6CD" w14:textId="77777777" w:rsidR="0081092D" w:rsidRPr="00A923FF" w:rsidRDefault="0081092D" w:rsidP="00A36562">
            <w:pPr>
              <w:rPr>
                <w:rFonts w:ascii="Verdana" w:hAnsi="Verdana" w:cs="Arial"/>
                <w:sz w:val="20"/>
                <w:szCs w:val="20"/>
              </w:rPr>
            </w:pPr>
            <w:r>
              <w:rPr>
                <w:rFonts w:ascii="Verdana" w:hAnsi="Verdana" w:cs="Arial"/>
                <w:sz w:val="20"/>
                <w:szCs w:val="20"/>
                <w:highlight w:val="yellow"/>
              </w:rPr>
              <w:t>Repeti</w:t>
            </w:r>
            <w:r w:rsidRPr="00D659F1">
              <w:rPr>
                <w:rFonts w:ascii="Verdana" w:hAnsi="Verdana" w:cs="Arial"/>
                <w:sz w:val="20"/>
                <w:szCs w:val="20"/>
                <w:highlight w:val="yellow"/>
              </w:rPr>
              <w:t>tive</w:t>
            </w:r>
            <w:r>
              <w:rPr>
                <w:rFonts w:ascii="Verdana" w:hAnsi="Verdana" w:cs="Arial"/>
                <w:sz w:val="20"/>
                <w:szCs w:val="20"/>
              </w:rPr>
              <w:t xml:space="preserve"> </w:t>
            </w:r>
            <w:r w:rsidRPr="00A923FF">
              <w:rPr>
                <w:rFonts w:ascii="Verdana" w:hAnsi="Verdana" w:cs="Arial"/>
                <w:sz w:val="20"/>
                <w:szCs w:val="20"/>
              </w:rPr>
              <w:t>Aggregate Start: - Holds customer related information</w:t>
            </w:r>
          </w:p>
        </w:tc>
        <w:tc>
          <w:tcPr>
            <w:tcW w:w="711" w:type="pct"/>
            <w:tcBorders>
              <w:top w:val="single" w:sz="4" w:space="0" w:color="auto"/>
              <w:left w:val="single" w:sz="4" w:space="0" w:color="auto"/>
              <w:bottom w:val="single" w:sz="4" w:space="0" w:color="auto"/>
              <w:right w:val="single" w:sz="4" w:space="0" w:color="auto"/>
            </w:tcBorders>
          </w:tcPr>
          <w:p w14:paraId="5A49121A" w14:textId="77777777" w:rsidR="0081092D" w:rsidRPr="00A923FF" w:rsidRDefault="0081092D" w:rsidP="00A36562">
            <w:pPr>
              <w:rPr>
                <w:rFonts w:ascii="Verdana" w:hAnsi="Verdana" w:cs="Arial"/>
                <w:sz w:val="20"/>
                <w:szCs w:val="20"/>
              </w:rPr>
            </w:pPr>
            <w:r w:rsidRPr="00A923FF">
              <w:rPr>
                <w:rFonts w:ascii="Verdana" w:hAnsi="Verdana" w:cs="Arial"/>
                <w:sz w:val="20"/>
                <w:szCs w:val="20"/>
              </w:rPr>
              <w:t>NA</w:t>
            </w:r>
          </w:p>
        </w:tc>
        <w:tc>
          <w:tcPr>
            <w:tcW w:w="862" w:type="pct"/>
            <w:gridSpan w:val="2"/>
            <w:tcBorders>
              <w:top w:val="single" w:sz="4" w:space="0" w:color="auto"/>
              <w:left w:val="single" w:sz="4" w:space="0" w:color="auto"/>
              <w:bottom w:val="single" w:sz="4" w:space="0" w:color="auto"/>
              <w:right w:val="single" w:sz="4" w:space="0" w:color="auto"/>
            </w:tcBorders>
          </w:tcPr>
          <w:p w14:paraId="40486469" w14:textId="77777777" w:rsidR="0081092D" w:rsidRPr="00A923FF" w:rsidRDefault="0081092D" w:rsidP="00A36562">
            <w:pPr>
              <w:pStyle w:val="Default"/>
              <w:rPr>
                <w:rFonts w:ascii="Verdana" w:eastAsia="Times New Roman" w:hAnsi="Verdana"/>
                <w:color w:val="auto"/>
                <w:sz w:val="20"/>
                <w:szCs w:val="20"/>
              </w:rPr>
            </w:pPr>
            <w:r w:rsidRPr="00A923FF">
              <w:rPr>
                <w:rFonts w:ascii="Verdana" w:eastAsia="Times New Roman" w:hAnsi="Verdana"/>
                <w:color w:val="auto"/>
                <w:sz w:val="20"/>
                <w:szCs w:val="20"/>
              </w:rPr>
              <w:t>Optional</w:t>
            </w:r>
          </w:p>
        </w:tc>
        <w:tc>
          <w:tcPr>
            <w:tcW w:w="862" w:type="pct"/>
            <w:tcBorders>
              <w:top w:val="single" w:sz="4" w:space="0" w:color="auto"/>
              <w:left w:val="single" w:sz="4" w:space="0" w:color="auto"/>
              <w:bottom w:val="single" w:sz="4" w:space="0" w:color="auto"/>
              <w:right w:val="single" w:sz="4" w:space="0" w:color="auto"/>
            </w:tcBorders>
          </w:tcPr>
          <w:p w14:paraId="71919ED2" w14:textId="77777777" w:rsidR="0081092D" w:rsidRPr="00A923FF" w:rsidRDefault="0081092D" w:rsidP="00A36562">
            <w:pPr>
              <w:pStyle w:val="Default"/>
              <w:rPr>
                <w:rFonts w:ascii="Verdana" w:eastAsia="Times New Roman" w:hAnsi="Verdana"/>
                <w:color w:val="auto"/>
                <w:sz w:val="20"/>
                <w:szCs w:val="20"/>
              </w:rPr>
            </w:pPr>
          </w:p>
        </w:tc>
      </w:tr>
      <w:tr w:rsidR="0081092D" w:rsidRPr="00A923FF" w14:paraId="68263D8E" w14:textId="518A2625" w:rsidTr="0081092D">
        <w:trPr>
          <w:trHeight w:val="144"/>
        </w:trPr>
        <w:tc>
          <w:tcPr>
            <w:tcW w:w="1205" w:type="pct"/>
            <w:tcBorders>
              <w:top w:val="single" w:sz="4" w:space="0" w:color="auto"/>
              <w:left w:val="single" w:sz="4" w:space="0" w:color="auto"/>
              <w:bottom w:val="single" w:sz="4" w:space="0" w:color="auto"/>
              <w:right w:val="single" w:sz="4" w:space="0" w:color="auto"/>
            </w:tcBorders>
          </w:tcPr>
          <w:p w14:paraId="36B9B89C" w14:textId="77777777" w:rsidR="0081092D" w:rsidRPr="00A923FF" w:rsidRDefault="0081092D" w:rsidP="00A36562">
            <w:pPr>
              <w:rPr>
                <w:rFonts w:ascii="Verdana" w:hAnsi="Verdana" w:cs="Arial"/>
                <w:sz w:val="20"/>
                <w:szCs w:val="20"/>
              </w:rPr>
            </w:pPr>
            <w:r w:rsidRPr="00A923FF">
              <w:rPr>
                <w:rFonts w:ascii="Verdana" w:hAnsi="Verdana" w:cs="Arial"/>
                <w:sz w:val="20"/>
                <w:szCs w:val="20"/>
              </w:rPr>
              <w:t>CIFID</w:t>
            </w:r>
          </w:p>
        </w:tc>
        <w:tc>
          <w:tcPr>
            <w:tcW w:w="1361" w:type="pct"/>
            <w:tcBorders>
              <w:top w:val="single" w:sz="4" w:space="0" w:color="auto"/>
              <w:left w:val="single" w:sz="4" w:space="0" w:color="auto"/>
              <w:bottom w:val="single" w:sz="4" w:space="0" w:color="auto"/>
              <w:right w:val="single" w:sz="4" w:space="0" w:color="auto"/>
            </w:tcBorders>
          </w:tcPr>
          <w:p w14:paraId="0DEC1B6E" w14:textId="77777777" w:rsidR="0081092D" w:rsidRPr="00A923FF" w:rsidRDefault="0081092D" w:rsidP="00A36562">
            <w:pPr>
              <w:rPr>
                <w:rFonts w:ascii="Verdana" w:hAnsi="Verdana" w:cs="Arial"/>
                <w:sz w:val="20"/>
                <w:szCs w:val="20"/>
              </w:rPr>
            </w:pPr>
            <w:r w:rsidRPr="00A923FF">
              <w:rPr>
                <w:rFonts w:ascii="Verdana" w:hAnsi="Verdana" w:cs="Arial"/>
                <w:sz w:val="20"/>
                <w:szCs w:val="20"/>
              </w:rPr>
              <w:t>Finacle CIF ID.</w:t>
            </w:r>
          </w:p>
        </w:tc>
        <w:tc>
          <w:tcPr>
            <w:tcW w:w="711" w:type="pct"/>
            <w:tcBorders>
              <w:top w:val="single" w:sz="4" w:space="0" w:color="auto"/>
              <w:left w:val="single" w:sz="4" w:space="0" w:color="auto"/>
              <w:bottom w:val="single" w:sz="4" w:space="0" w:color="auto"/>
              <w:right w:val="single" w:sz="4" w:space="0" w:color="auto"/>
            </w:tcBorders>
          </w:tcPr>
          <w:p w14:paraId="35E50DDF" w14:textId="77777777" w:rsidR="0081092D" w:rsidRPr="00A923FF" w:rsidRDefault="0081092D" w:rsidP="00A36562">
            <w:pPr>
              <w:rPr>
                <w:rFonts w:ascii="Verdana" w:hAnsi="Verdana" w:cs="Arial"/>
                <w:sz w:val="20"/>
                <w:szCs w:val="20"/>
              </w:rPr>
            </w:pPr>
            <w:proofErr w:type="gramStart"/>
            <w:r w:rsidRPr="00A923FF">
              <w:rPr>
                <w:rFonts w:ascii="Verdana" w:hAnsi="Verdana" w:cs="Arial"/>
                <w:sz w:val="20"/>
                <w:szCs w:val="20"/>
              </w:rPr>
              <w:t>String(</w:t>
            </w:r>
            <w:proofErr w:type="gramEnd"/>
            <w:r w:rsidRPr="00A923FF">
              <w:rPr>
                <w:rFonts w:ascii="Verdana" w:hAnsi="Verdana" w:cs="Arial"/>
                <w:sz w:val="20"/>
                <w:szCs w:val="20"/>
              </w:rPr>
              <w:t>50)</w:t>
            </w:r>
          </w:p>
        </w:tc>
        <w:tc>
          <w:tcPr>
            <w:tcW w:w="862" w:type="pct"/>
            <w:gridSpan w:val="2"/>
            <w:tcBorders>
              <w:top w:val="single" w:sz="4" w:space="0" w:color="auto"/>
              <w:left w:val="single" w:sz="4" w:space="0" w:color="auto"/>
              <w:bottom w:val="single" w:sz="4" w:space="0" w:color="auto"/>
              <w:right w:val="single" w:sz="4" w:space="0" w:color="auto"/>
            </w:tcBorders>
          </w:tcPr>
          <w:p w14:paraId="2F5205B8" w14:textId="77777777" w:rsidR="0081092D" w:rsidRPr="009F23EB" w:rsidRDefault="0081092D" w:rsidP="00A36562">
            <w:pPr>
              <w:pStyle w:val="Default"/>
              <w:rPr>
                <w:rFonts w:ascii="Verdana" w:hAnsi="Verdana"/>
                <w:strike/>
                <w:sz w:val="20"/>
                <w:szCs w:val="20"/>
                <w:highlight w:val="yellow"/>
              </w:rPr>
            </w:pPr>
            <w:r w:rsidRPr="009F23EB">
              <w:rPr>
                <w:rFonts w:ascii="Verdana" w:hAnsi="Verdana"/>
                <w:strike/>
                <w:sz w:val="20"/>
                <w:szCs w:val="20"/>
                <w:highlight w:val="yellow"/>
              </w:rPr>
              <w:t xml:space="preserve">Mandatory </w:t>
            </w:r>
          </w:p>
          <w:p w14:paraId="78B23849" w14:textId="77777777" w:rsidR="0081092D" w:rsidRPr="00A923FF" w:rsidRDefault="0081092D" w:rsidP="00A36562">
            <w:pPr>
              <w:pStyle w:val="Default"/>
              <w:rPr>
                <w:rFonts w:ascii="Verdana" w:eastAsia="Times New Roman" w:hAnsi="Verdana"/>
                <w:color w:val="auto"/>
                <w:sz w:val="20"/>
                <w:szCs w:val="20"/>
              </w:rPr>
            </w:pPr>
            <w:r w:rsidRPr="005108C9">
              <w:rPr>
                <w:rFonts w:ascii="Verdana" w:hAnsi="Verdana"/>
                <w:sz w:val="20"/>
                <w:szCs w:val="20"/>
                <w:highlight w:val="yellow"/>
              </w:rPr>
              <w:t>Optional</w:t>
            </w:r>
          </w:p>
        </w:tc>
        <w:tc>
          <w:tcPr>
            <w:tcW w:w="862" w:type="pct"/>
            <w:tcBorders>
              <w:top w:val="single" w:sz="4" w:space="0" w:color="auto"/>
              <w:left w:val="single" w:sz="4" w:space="0" w:color="auto"/>
              <w:bottom w:val="single" w:sz="4" w:space="0" w:color="auto"/>
              <w:right w:val="single" w:sz="4" w:space="0" w:color="auto"/>
            </w:tcBorders>
          </w:tcPr>
          <w:p w14:paraId="3BE63574" w14:textId="2DCF448B" w:rsidR="0081092D" w:rsidRPr="0081092D" w:rsidRDefault="0081092D" w:rsidP="00A36562">
            <w:pPr>
              <w:pStyle w:val="Default"/>
              <w:rPr>
                <w:rFonts w:ascii="Verdana" w:hAnsi="Verdana"/>
                <w:sz w:val="20"/>
                <w:szCs w:val="20"/>
                <w:highlight w:val="yellow"/>
              </w:rPr>
            </w:pPr>
            <w:r w:rsidRPr="0081092D">
              <w:rPr>
                <w:rFonts w:ascii="Verdana" w:hAnsi="Verdana"/>
                <w:sz w:val="20"/>
                <w:szCs w:val="20"/>
                <w:highlight w:val="yellow"/>
              </w:rPr>
              <w:t>To be mapped with CIF ID field in Blacklist Details</w:t>
            </w:r>
          </w:p>
        </w:tc>
      </w:tr>
      <w:tr w:rsidR="0081092D" w:rsidRPr="00A923FF" w14:paraId="36AFE1F4" w14:textId="5DB991E3" w:rsidTr="0081092D">
        <w:trPr>
          <w:trHeight w:val="144"/>
        </w:trPr>
        <w:tc>
          <w:tcPr>
            <w:tcW w:w="1205" w:type="pct"/>
            <w:tcBorders>
              <w:top w:val="single" w:sz="4" w:space="0" w:color="auto"/>
              <w:left w:val="single" w:sz="4" w:space="0" w:color="auto"/>
              <w:bottom w:val="single" w:sz="4" w:space="0" w:color="auto"/>
              <w:right w:val="single" w:sz="4" w:space="0" w:color="auto"/>
            </w:tcBorders>
          </w:tcPr>
          <w:p w14:paraId="1E14664D" w14:textId="77777777" w:rsidR="0081092D" w:rsidRPr="00A923FF" w:rsidRDefault="0081092D" w:rsidP="00A36562">
            <w:pPr>
              <w:rPr>
                <w:rFonts w:ascii="Verdana" w:hAnsi="Verdana" w:cs="Arial"/>
                <w:sz w:val="20"/>
                <w:szCs w:val="20"/>
              </w:rPr>
            </w:pPr>
            <w:proofErr w:type="spellStart"/>
            <w:r w:rsidRPr="00CD2908">
              <w:rPr>
                <w:rFonts w:ascii="Verdana" w:hAnsi="Verdana" w:cs="Arial"/>
                <w:sz w:val="20"/>
                <w:szCs w:val="20"/>
                <w:highlight w:val="yellow"/>
              </w:rPr>
              <w:t>MasterDataId</w:t>
            </w:r>
            <w:proofErr w:type="spellEnd"/>
          </w:p>
        </w:tc>
        <w:tc>
          <w:tcPr>
            <w:tcW w:w="1361" w:type="pct"/>
            <w:tcBorders>
              <w:top w:val="single" w:sz="4" w:space="0" w:color="auto"/>
              <w:left w:val="single" w:sz="4" w:space="0" w:color="auto"/>
              <w:bottom w:val="single" w:sz="4" w:space="0" w:color="auto"/>
              <w:right w:val="single" w:sz="4" w:space="0" w:color="auto"/>
            </w:tcBorders>
          </w:tcPr>
          <w:p w14:paraId="0FA5592A" w14:textId="77777777" w:rsidR="0081092D" w:rsidRPr="00A923FF" w:rsidRDefault="0081092D" w:rsidP="00A36562">
            <w:pPr>
              <w:rPr>
                <w:rFonts w:ascii="Verdana" w:hAnsi="Verdana" w:cs="Arial"/>
                <w:sz w:val="20"/>
                <w:szCs w:val="20"/>
              </w:rPr>
            </w:pPr>
            <w:r w:rsidRPr="00CD2908">
              <w:rPr>
                <w:rFonts w:ascii="Verdana" w:hAnsi="Verdana" w:cs="Arial"/>
                <w:sz w:val="20"/>
                <w:szCs w:val="20"/>
                <w:highlight w:val="yellow"/>
              </w:rPr>
              <w:t>Master Data Id for external customers</w:t>
            </w:r>
          </w:p>
        </w:tc>
        <w:tc>
          <w:tcPr>
            <w:tcW w:w="711" w:type="pct"/>
            <w:tcBorders>
              <w:top w:val="single" w:sz="4" w:space="0" w:color="auto"/>
              <w:left w:val="single" w:sz="4" w:space="0" w:color="auto"/>
              <w:bottom w:val="single" w:sz="4" w:space="0" w:color="auto"/>
              <w:right w:val="single" w:sz="4" w:space="0" w:color="auto"/>
            </w:tcBorders>
          </w:tcPr>
          <w:p w14:paraId="555A54C8" w14:textId="77777777" w:rsidR="0081092D" w:rsidRPr="00A923FF" w:rsidRDefault="0081092D" w:rsidP="00A36562">
            <w:pPr>
              <w:rPr>
                <w:rFonts w:ascii="Verdana" w:hAnsi="Verdana" w:cs="Arial"/>
                <w:sz w:val="20"/>
                <w:szCs w:val="20"/>
              </w:rPr>
            </w:pPr>
            <w:proofErr w:type="gramStart"/>
            <w:r w:rsidRPr="00CD2908">
              <w:rPr>
                <w:rFonts w:ascii="Verdana" w:hAnsi="Verdana" w:cs="Arial"/>
                <w:sz w:val="20"/>
                <w:szCs w:val="20"/>
                <w:highlight w:val="yellow"/>
              </w:rPr>
              <w:t>String(</w:t>
            </w:r>
            <w:proofErr w:type="gramEnd"/>
            <w:r w:rsidRPr="00CD2908">
              <w:rPr>
                <w:rFonts w:ascii="Verdana" w:hAnsi="Verdana" w:cs="Arial"/>
                <w:sz w:val="20"/>
                <w:szCs w:val="20"/>
                <w:highlight w:val="yellow"/>
              </w:rPr>
              <w:t>40)</w:t>
            </w:r>
          </w:p>
        </w:tc>
        <w:tc>
          <w:tcPr>
            <w:tcW w:w="862" w:type="pct"/>
            <w:gridSpan w:val="2"/>
            <w:tcBorders>
              <w:top w:val="single" w:sz="4" w:space="0" w:color="auto"/>
              <w:left w:val="single" w:sz="4" w:space="0" w:color="auto"/>
              <w:bottom w:val="single" w:sz="4" w:space="0" w:color="auto"/>
              <w:right w:val="single" w:sz="4" w:space="0" w:color="auto"/>
            </w:tcBorders>
          </w:tcPr>
          <w:p w14:paraId="05736329" w14:textId="77777777" w:rsidR="0081092D" w:rsidRPr="00A923FF" w:rsidRDefault="0081092D" w:rsidP="00A36562">
            <w:pPr>
              <w:pStyle w:val="Default"/>
              <w:rPr>
                <w:rFonts w:ascii="Verdana" w:hAnsi="Verdana"/>
                <w:sz w:val="20"/>
                <w:szCs w:val="20"/>
              </w:rPr>
            </w:pPr>
            <w:r w:rsidRPr="00CD2908">
              <w:rPr>
                <w:rFonts w:ascii="Verdana" w:eastAsia="Times New Roman" w:hAnsi="Verdana"/>
                <w:color w:val="auto"/>
                <w:sz w:val="20"/>
                <w:szCs w:val="20"/>
                <w:highlight w:val="yellow"/>
              </w:rPr>
              <w:t>Optional</w:t>
            </w:r>
          </w:p>
        </w:tc>
        <w:tc>
          <w:tcPr>
            <w:tcW w:w="862" w:type="pct"/>
            <w:tcBorders>
              <w:top w:val="single" w:sz="4" w:space="0" w:color="auto"/>
              <w:left w:val="single" w:sz="4" w:space="0" w:color="auto"/>
              <w:bottom w:val="single" w:sz="4" w:space="0" w:color="auto"/>
              <w:right w:val="single" w:sz="4" w:space="0" w:color="auto"/>
            </w:tcBorders>
          </w:tcPr>
          <w:p w14:paraId="331E8A42" w14:textId="3438E621" w:rsidR="0081092D" w:rsidRPr="00CD2908" w:rsidRDefault="0081092D" w:rsidP="00A36562">
            <w:pPr>
              <w:pStyle w:val="Default"/>
              <w:rPr>
                <w:rFonts w:ascii="Verdana" w:eastAsia="Times New Roman" w:hAnsi="Verdana"/>
                <w:color w:val="auto"/>
                <w:sz w:val="20"/>
                <w:szCs w:val="20"/>
                <w:highlight w:val="yellow"/>
              </w:rPr>
            </w:pPr>
            <w:r>
              <w:rPr>
                <w:rFonts w:ascii="Verdana" w:eastAsia="Times New Roman" w:hAnsi="Verdana"/>
                <w:color w:val="auto"/>
                <w:sz w:val="20"/>
                <w:szCs w:val="20"/>
                <w:highlight w:val="yellow"/>
              </w:rPr>
              <w:t xml:space="preserve">To be mapped with Master Data ID in Blacklist Details </w:t>
            </w:r>
          </w:p>
        </w:tc>
      </w:tr>
      <w:tr w:rsidR="0081092D" w:rsidRPr="00A923FF" w14:paraId="3926C8D0" w14:textId="7DB88148" w:rsidTr="0081092D">
        <w:trPr>
          <w:trHeight w:val="144"/>
        </w:trPr>
        <w:tc>
          <w:tcPr>
            <w:tcW w:w="1205" w:type="pct"/>
            <w:tcBorders>
              <w:top w:val="single" w:sz="4" w:space="0" w:color="auto"/>
              <w:left w:val="single" w:sz="4" w:space="0" w:color="auto"/>
              <w:bottom w:val="single" w:sz="4" w:space="0" w:color="auto"/>
              <w:right w:val="single" w:sz="4" w:space="0" w:color="auto"/>
            </w:tcBorders>
          </w:tcPr>
          <w:p w14:paraId="147C211D" w14:textId="77777777" w:rsidR="0081092D" w:rsidRPr="00A923FF" w:rsidRDefault="0081092D" w:rsidP="00A36562">
            <w:pPr>
              <w:rPr>
                <w:rFonts w:ascii="Verdana" w:hAnsi="Verdana" w:cs="Arial"/>
                <w:sz w:val="20"/>
                <w:szCs w:val="20"/>
              </w:rPr>
            </w:pPr>
            <w:proofErr w:type="spellStart"/>
            <w:r w:rsidRPr="00A923FF">
              <w:rPr>
                <w:rFonts w:ascii="Verdana" w:hAnsi="Verdana" w:cs="Arial"/>
                <w:sz w:val="20"/>
                <w:szCs w:val="20"/>
              </w:rPr>
              <w:t>RetailCorpFlag</w:t>
            </w:r>
            <w:proofErr w:type="spellEnd"/>
          </w:p>
        </w:tc>
        <w:tc>
          <w:tcPr>
            <w:tcW w:w="1361" w:type="pct"/>
            <w:tcBorders>
              <w:top w:val="single" w:sz="4" w:space="0" w:color="auto"/>
              <w:left w:val="single" w:sz="4" w:space="0" w:color="auto"/>
              <w:bottom w:val="single" w:sz="4" w:space="0" w:color="auto"/>
              <w:right w:val="single" w:sz="4" w:space="0" w:color="auto"/>
            </w:tcBorders>
          </w:tcPr>
          <w:p w14:paraId="790F1658" w14:textId="77777777" w:rsidR="0081092D" w:rsidRPr="00A923FF" w:rsidRDefault="0081092D" w:rsidP="00A36562">
            <w:pPr>
              <w:rPr>
                <w:rFonts w:ascii="Verdana" w:hAnsi="Verdana" w:cs="Arial"/>
                <w:sz w:val="20"/>
                <w:szCs w:val="20"/>
              </w:rPr>
            </w:pPr>
            <w:r w:rsidRPr="00A923FF">
              <w:rPr>
                <w:rFonts w:ascii="Verdana" w:hAnsi="Verdana" w:cs="Arial"/>
                <w:sz w:val="20"/>
                <w:szCs w:val="20"/>
              </w:rPr>
              <w:t>Hold The flag information either Retail or Corporate</w:t>
            </w:r>
          </w:p>
          <w:p w14:paraId="52D932BE" w14:textId="77777777" w:rsidR="0081092D" w:rsidRPr="00A923FF" w:rsidRDefault="0081092D" w:rsidP="00A36562">
            <w:pPr>
              <w:rPr>
                <w:rFonts w:ascii="Verdana" w:hAnsi="Verdana" w:cs="Arial"/>
                <w:sz w:val="20"/>
                <w:szCs w:val="20"/>
              </w:rPr>
            </w:pPr>
            <w:r w:rsidRPr="00A923FF">
              <w:rPr>
                <w:rFonts w:ascii="Verdana" w:hAnsi="Verdana" w:cs="Arial"/>
                <w:sz w:val="20"/>
                <w:szCs w:val="20"/>
              </w:rPr>
              <w:t>List Of Valid Values</w:t>
            </w:r>
          </w:p>
          <w:p w14:paraId="717C77C4" w14:textId="77777777" w:rsidR="0081092D" w:rsidRPr="00A923FF" w:rsidRDefault="0081092D" w:rsidP="00A36562">
            <w:pPr>
              <w:rPr>
                <w:rFonts w:ascii="Verdana" w:hAnsi="Verdana" w:cs="Arial"/>
                <w:sz w:val="20"/>
                <w:szCs w:val="20"/>
              </w:rPr>
            </w:pPr>
            <w:r w:rsidRPr="00A923FF">
              <w:rPr>
                <w:rFonts w:ascii="Verdana" w:hAnsi="Verdana" w:cs="Arial"/>
                <w:sz w:val="20"/>
                <w:szCs w:val="20"/>
              </w:rPr>
              <w:t>‘R’ -&gt; Retail</w:t>
            </w:r>
          </w:p>
          <w:p w14:paraId="4F0B84C0" w14:textId="77777777" w:rsidR="0081092D" w:rsidRPr="00A923FF" w:rsidRDefault="0081092D" w:rsidP="00A36562">
            <w:pPr>
              <w:rPr>
                <w:rFonts w:ascii="Verdana" w:hAnsi="Verdana" w:cs="Arial"/>
                <w:sz w:val="20"/>
                <w:szCs w:val="20"/>
              </w:rPr>
            </w:pPr>
            <w:r w:rsidRPr="00A923FF">
              <w:rPr>
                <w:rFonts w:ascii="Verdana" w:hAnsi="Verdana" w:cs="Arial"/>
                <w:sz w:val="20"/>
                <w:szCs w:val="20"/>
              </w:rPr>
              <w:t>‘C’ -&gt; Corporate</w:t>
            </w:r>
          </w:p>
        </w:tc>
        <w:tc>
          <w:tcPr>
            <w:tcW w:w="711" w:type="pct"/>
            <w:tcBorders>
              <w:top w:val="single" w:sz="4" w:space="0" w:color="auto"/>
              <w:left w:val="single" w:sz="4" w:space="0" w:color="auto"/>
              <w:bottom w:val="single" w:sz="4" w:space="0" w:color="auto"/>
              <w:right w:val="single" w:sz="4" w:space="0" w:color="auto"/>
            </w:tcBorders>
          </w:tcPr>
          <w:p w14:paraId="07F09EFB" w14:textId="77777777" w:rsidR="0081092D" w:rsidRPr="00A923FF" w:rsidRDefault="0081092D" w:rsidP="00A36562">
            <w:pPr>
              <w:rPr>
                <w:rFonts w:ascii="Verdana" w:hAnsi="Verdana" w:cs="Arial"/>
                <w:sz w:val="20"/>
                <w:szCs w:val="20"/>
              </w:rPr>
            </w:pPr>
            <w:proofErr w:type="gramStart"/>
            <w:r w:rsidRPr="00A923FF">
              <w:rPr>
                <w:rFonts w:ascii="Verdana" w:hAnsi="Verdana" w:cs="Arial"/>
                <w:sz w:val="20"/>
                <w:szCs w:val="20"/>
              </w:rPr>
              <w:t>String(</w:t>
            </w:r>
            <w:proofErr w:type="gramEnd"/>
            <w:r w:rsidRPr="00A923FF">
              <w:rPr>
                <w:rFonts w:ascii="Verdana" w:hAnsi="Verdana" w:cs="Arial"/>
                <w:sz w:val="20"/>
                <w:szCs w:val="20"/>
              </w:rPr>
              <w:t>1)</w:t>
            </w:r>
          </w:p>
        </w:tc>
        <w:tc>
          <w:tcPr>
            <w:tcW w:w="862" w:type="pct"/>
            <w:gridSpan w:val="2"/>
            <w:tcBorders>
              <w:top w:val="single" w:sz="4" w:space="0" w:color="auto"/>
              <w:left w:val="single" w:sz="4" w:space="0" w:color="auto"/>
              <w:bottom w:val="single" w:sz="4" w:space="0" w:color="auto"/>
              <w:right w:val="single" w:sz="4" w:space="0" w:color="auto"/>
            </w:tcBorders>
          </w:tcPr>
          <w:p w14:paraId="350FC5DF" w14:textId="77777777" w:rsidR="0081092D" w:rsidRPr="00A923FF" w:rsidRDefault="0081092D" w:rsidP="00A36562">
            <w:pPr>
              <w:pStyle w:val="Default"/>
              <w:rPr>
                <w:rFonts w:ascii="Verdana" w:eastAsia="Times New Roman" w:hAnsi="Verdana"/>
                <w:color w:val="auto"/>
                <w:sz w:val="20"/>
                <w:szCs w:val="20"/>
              </w:rPr>
            </w:pPr>
            <w:r w:rsidRPr="00A923FF">
              <w:rPr>
                <w:rFonts w:ascii="Verdana" w:hAnsi="Verdana"/>
                <w:sz w:val="20"/>
                <w:szCs w:val="20"/>
              </w:rPr>
              <w:t>Mandatory</w:t>
            </w:r>
          </w:p>
        </w:tc>
        <w:tc>
          <w:tcPr>
            <w:tcW w:w="862" w:type="pct"/>
            <w:tcBorders>
              <w:top w:val="single" w:sz="4" w:space="0" w:color="auto"/>
              <w:left w:val="single" w:sz="4" w:space="0" w:color="auto"/>
              <w:bottom w:val="single" w:sz="4" w:space="0" w:color="auto"/>
              <w:right w:val="single" w:sz="4" w:space="0" w:color="auto"/>
            </w:tcBorders>
          </w:tcPr>
          <w:p w14:paraId="2A44A45D" w14:textId="77777777" w:rsidR="0081092D" w:rsidRPr="00A923FF" w:rsidRDefault="0081092D" w:rsidP="00A36562">
            <w:pPr>
              <w:pStyle w:val="Default"/>
              <w:rPr>
                <w:rFonts w:ascii="Verdana" w:hAnsi="Verdana"/>
                <w:sz w:val="20"/>
                <w:szCs w:val="20"/>
              </w:rPr>
            </w:pPr>
          </w:p>
        </w:tc>
      </w:tr>
      <w:tr w:rsidR="0081092D" w:rsidRPr="00A923FF" w14:paraId="4A068E1B" w14:textId="7772422D" w:rsidTr="0081092D">
        <w:trPr>
          <w:trHeight w:val="144"/>
        </w:trPr>
        <w:tc>
          <w:tcPr>
            <w:tcW w:w="1205" w:type="pct"/>
            <w:tcBorders>
              <w:top w:val="single" w:sz="4" w:space="0" w:color="auto"/>
              <w:left w:val="single" w:sz="4" w:space="0" w:color="auto"/>
              <w:bottom w:val="single" w:sz="4" w:space="0" w:color="auto"/>
              <w:right w:val="single" w:sz="4" w:space="0" w:color="auto"/>
            </w:tcBorders>
          </w:tcPr>
          <w:p w14:paraId="1FF2B45F" w14:textId="77777777" w:rsidR="0081092D" w:rsidRPr="00A923FF" w:rsidRDefault="0081092D" w:rsidP="00A36562">
            <w:pPr>
              <w:rPr>
                <w:rFonts w:ascii="Verdana" w:hAnsi="Verdana" w:cs="Arial"/>
                <w:sz w:val="20"/>
                <w:szCs w:val="20"/>
              </w:rPr>
            </w:pPr>
            <w:proofErr w:type="spellStart"/>
            <w:r w:rsidRPr="00A923FF">
              <w:rPr>
                <w:rFonts w:ascii="Verdana" w:hAnsi="Verdana" w:cs="Arial"/>
                <w:sz w:val="20"/>
                <w:szCs w:val="20"/>
              </w:rPr>
              <w:lastRenderedPageBreak/>
              <w:t>CustomerType</w:t>
            </w:r>
            <w:proofErr w:type="spellEnd"/>
          </w:p>
        </w:tc>
        <w:tc>
          <w:tcPr>
            <w:tcW w:w="1361" w:type="pct"/>
            <w:tcBorders>
              <w:top w:val="single" w:sz="4" w:space="0" w:color="auto"/>
              <w:left w:val="single" w:sz="4" w:space="0" w:color="auto"/>
              <w:bottom w:val="single" w:sz="4" w:space="0" w:color="auto"/>
              <w:right w:val="single" w:sz="4" w:space="0" w:color="auto"/>
            </w:tcBorders>
          </w:tcPr>
          <w:p w14:paraId="3CFE6E10" w14:textId="77777777" w:rsidR="0081092D" w:rsidRPr="00A923FF" w:rsidRDefault="0081092D" w:rsidP="00A36562">
            <w:pPr>
              <w:rPr>
                <w:rFonts w:ascii="Verdana" w:hAnsi="Verdana" w:cs="Arial"/>
                <w:sz w:val="20"/>
                <w:szCs w:val="20"/>
              </w:rPr>
            </w:pPr>
            <w:r w:rsidRPr="00A923FF">
              <w:rPr>
                <w:rFonts w:ascii="Verdana" w:hAnsi="Verdana" w:cs="Arial"/>
                <w:sz w:val="20"/>
                <w:szCs w:val="20"/>
              </w:rPr>
              <w:t>Hold The flag information either Retail or Corporate</w:t>
            </w:r>
          </w:p>
        </w:tc>
        <w:tc>
          <w:tcPr>
            <w:tcW w:w="711" w:type="pct"/>
            <w:tcBorders>
              <w:top w:val="single" w:sz="4" w:space="0" w:color="auto"/>
              <w:left w:val="single" w:sz="4" w:space="0" w:color="auto"/>
              <w:bottom w:val="single" w:sz="4" w:space="0" w:color="auto"/>
              <w:right w:val="single" w:sz="4" w:space="0" w:color="auto"/>
            </w:tcBorders>
          </w:tcPr>
          <w:p w14:paraId="07D13595" w14:textId="77777777" w:rsidR="0081092D" w:rsidRPr="00A923FF" w:rsidRDefault="0081092D" w:rsidP="00A36562">
            <w:pPr>
              <w:rPr>
                <w:rFonts w:ascii="Verdana" w:hAnsi="Verdana" w:cs="Arial"/>
                <w:sz w:val="20"/>
                <w:szCs w:val="20"/>
              </w:rPr>
            </w:pPr>
            <w:proofErr w:type="gramStart"/>
            <w:r w:rsidRPr="00A923FF">
              <w:rPr>
                <w:rFonts w:ascii="Verdana" w:hAnsi="Verdana" w:cs="Arial"/>
                <w:sz w:val="20"/>
                <w:szCs w:val="20"/>
              </w:rPr>
              <w:t>String(</w:t>
            </w:r>
            <w:proofErr w:type="gramEnd"/>
            <w:r w:rsidRPr="00A923FF">
              <w:rPr>
                <w:rFonts w:ascii="Verdana" w:hAnsi="Verdana" w:cs="Arial"/>
                <w:sz w:val="20"/>
                <w:szCs w:val="20"/>
              </w:rPr>
              <w:t>5)</w:t>
            </w:r>
          </w:p>
        </w:tc>
        <w:tc>
          <w:tcPr>
            <w:tcW w:w="862" w:type="pct"/>
            <w:gridSpan w:val="2"/>
            <w:tcBorders>
              <w:top w:val="single" w:sz="4" w:space="0" w:color="auto"/>
              <w:left w:val="single" w:sz="4" w:space="0" w:color="auto"/>
              <w:bottom w:val="single" w:sz="4" w:space="0" w:color="auto"/>
              <w:right w:val="single" w:sz="4" w:space="0" w:color="auto"/>
            </w:tcBorders>
          </w:tcPr>
          <w:p w14:paraId="00013979" w14:textId="77777777" w:rsidR="0081092D" w:rsidRPr="00A923FF" w:rsidRDefault="0081092D" w:rsidP="00A36562">
            <w:pPr>
              <w:rPr>
                <w:rFonts w:ascii="Verdana" w:hAnsi="Verdana"/>
                <w:sz w:val="20"/>
                <w:szCs w:val="20"/>
              </w:rPr>
            </w:pPr>
            <w:r w:rsidRPr="00A923FF">
              <w:rPr>
                <w:rFonts w:ascii="Verdana" w:hAnsi="Verdana"/>
                <w:sz w:val="20"/>
                <w:szCs w:val="20"/>
              </w:rPr>
              <w:t>Optional</w:t>
            </w:r>
          </w:p>
        </w:tc>
        <w:tc>
          <w:tcPr>
            <w:tcW w:w="862" w:type="pct"/>
            <w:tcBorders>
              <w:top w:val="single" w:sz="4" w:space="0" w:color="auto"/>
              <w:left w:val="single" w:sz="4" w:space="0" w:color="auto"/>
              <w:bottom w:val="single" w:sz="4" w:space="0" w:color="auto"/>
              <w:right w:val="single" w:sz="4" w:space="0" w:color="auto"/>
            </w:tcBorders>
          </w:tcPr>
          <w:p w14:paraId="75619E3F" w14:textId="77777777" w:rsidR="0081092D" w:rsidRPr="00A923FF" w:rsidRDefault="0081092D" w:rsidP="00A36562">
            <w:pPr>
              <w:rPr>
                <w:rFonts w:ascii="Verdana" w:hAnsi="Verdana"/>
                <w:sz w:val="20"/>
                <w:szCs w:val="20"/>
              </w:rPr>
            </w:pPr>
          </w:p>
        </w:tc>
      </w:tr>
      <w:tr w:rsidR="0081092D" w:rsidRPr="00A923FF" w14:paraId="2584CF96" w14:textId="2BDBE70E" w:rsidTr="0081092D">
        <w:trPr>
          <w:trHeight w:val="144"/>
        </w:trPr>
        <w:tc>
          <w:tcPr>
            <w:tcW w:w="1205" w:type="pct"/>
            <w:tcBorders>
              <w:top w:val="single" w:sz="4" w:space="0" w:color="auto"/>
              <w:left w:val="single" w:sz="4" w:space="0" w:color="auto"/>
              <w:bottom w:val="single" w:sz="4" w:space="0" w:color="auto"/>
              <w:right w:val="single" w:sz="4" w:space="0" w:color="auto"/>
            </w:tcBorders>
          </w:tcPr>
          <w:p w14:paraId="78866FA8" w14:textId="77777777" w:rsidR="0081092D" w:rsidRPr="00A923FF" w:rsidRDefault="0081092D" w:rsidP="00A36562">
            <w:pPr>
              <w:rPr>
                <w:rFonts w:ascii="Verdana" w:hAnsi="Verdana" w:cs="Arial"/>
                <w:sz w:val="20"/>
                <w:szCs w:val="20"/>
              </w:rPr>
            </w:pPr>
            <w:proofErr w:type="spellStart"/>
            <w:r w:rsidRPr="00A923FF">
              <w:rPr>
                <w:rFonts w:ascii="Verdana" w:hAnsi="Verdana" w:cs="Arial"/>
                <w:sz w:val="20"/>
                <w:szCs w:val="20"/>
              </w:rPr>
              <w:t>PersonDetails</w:t>
            </w:r>
            <w:proofErr w:type="spellEnd"/>
          </w:p>
        </w:tc>
        <w:tc>
          <w:tcPr>
            <w:tcW w:w="1361" w:type="pct"/>
            <w:tcBorders>
              <w:top w:val="single" w:sz="4" w:space="0" w:color="auto"/>
              <w:left w:val="single" w:sz="4" w:space="0" w:color="auto"/>
              <w:bottom w:val="single" w:sz="4" w:space="0" w:color="auto"/>
              <w:right w:val="single" w:sz="4" w:space="0" w:color="auto"/>
            </w:tcBorders>
          </w:tcPr>
          <w:p w14:paraId="58768387" w14:textId="77777777" w:rsidR="0081092D" w:rsidRPr="00A923FF" w:rsidRDefault="0081092D" w:rsidP="00A36562">
            <w:pPr>
              <w:rPr>
                <w:rFonts w:ascii="Verdana" w:hAnsi="Verdana" w:cs="Arial"/>
                <w:sz w:val="20"/>
                <w:szCs w:val="20"/>
              </w:rPr>
            </w:pPr>
            <w:r w:rsidRPr="00A923FF">
              <w:rPr>
                <w:rFonts w:ascii="Verdana" w:hAnsi="Verdana" w:cs="Arial"/>
                <w:sz w:val="20"/>
                <w:szCs w:val="20"/>
              </w:rPr>
              <w:t>Aggregate Start: - This aggregate holds the personal Information.</w:t>
            </w:r>
          </w:p>
        </w:tc>
        <w:tc>
          <w:tcPr>
            <w:tcW w:w="711" w:type="pct"/>
            <w:tcBorders>
              <w:top w:val="single" w:sz="4" w:space="0" w:color="auto"/>
              <w:left w:val="single" w:sz="4" w:space="0" w:color="auto"/>
              <w:bottom w:val="single" w:sz="4" w:space="0" w:color="auto"/>
              <w:right w:val="single" w:sz="4" w:space="0" w:color="auto"/>
            </w:tcBorders>
          </w:tcPr>
          <w:p w14:paraId="55A0C9DA" w14:textId="77777777" w:rsidR="0081092D" w:rsidRPr="00A923FF" w:rsidRDefault="0081092D" w:rsidP="00A36562">
            <w:pPr>
              <w:rPr>
                <w:rFonts w:ascii="Verdana" w:hAnsi="Verdana" w:cs="Arial"/>
                <w:sz w:val="20"/>
                <w:szCs w:val="20"/>
              </w:rPr>
            </w:pPr>
            <w:r w:rsidRPr="00A923FF">
              <w:rPr>
                <w:rFonts w:ascii="Verdana" w:hAnsi="Verdana" w:cs="Arial"/>
                <w:sz w:val="20"/>
                <w:szCs w:val="20"/>
              </w:rPr>
              <w:t>NA</w:t>
            </w:r>
          </w:p>
        </w:tc>
        <w:tc>
          <w:tcPr>
            <w:tcW w:w="862" w:type="pct"/>
            <w:gridSpan w:val="2"/>
            <w:tcBorders>
              <w:top w:val="single" w:sz="4" w:space="0" w:color="auto"/>
              <w:left w:val="single" w:sz="4" w:space="0" w:color="auto"/>
              <w:bottom w:val="single" w:sz="4" w:space="0" w:color="auto"/>
              <w:right w:val="single" w:sz="4" w:space="0" w:color="auto"/>
            </w:tcBorders>
          </w:tcPr>
          <w:p w14:paraId="146C9B0C" w14:textId="77777777" w:rsidR="0081092D" w:rsidRPr="00A923FF" w:rsidRDefault="0081092D" w:rsidP="00A36562">
            <w:pPr>
              <w:rPr>
                <w:rFonts w:ascii="Verdana" w:hAnsi="Verdana"/>
                <w:sz w:val="20"/>
                <w:szCs w:val="20"/>
              </w:rPr>
            </w:pPr>
            <w:r w:rsidRPr="00A923FF">
              <w:rPr>
                <w:rFonts w:ascii="Verdana" w:hAnsi="Verdana"/>
                <w:sz w:val="20"/>
                <w:szCs w:val="20"/>
              </w:rPr>
              <w:t>Optional</w:t>
            </w:r>
          </w:p>
        </w:tc>
        <w:tc>
          <w:tcPr>
            <w:tcW w:w="862" w:type="pct"/>
            <w:tcBorders>
              <w:top w:val="single" w:sz="4" w:space="0" w:color="auto"/>
              <w:left w:val="single" w:sz="4" w:space="0" w:color="auto"/>
              <w:bottom w:val="single" w:sz="4" w:space="0" w:color="auto"/>
              <w:right w:val="single" w:sz="4" w:space="0" w:color="auto"/>
            </w:tcBorders>
          </w:tcPr>
          <w:p w14:paraId="2E3BD430" w14:textId="77777777" w:rsidR="0081092D" w:rsidRPr="00A923FF" w:rsidRDefault="0081092D" w:rsidP="00A36562">
            <w:pPr>
              <w:rPr>
                <w:rFonts w:ascii="Verdana" w:hAnsi="Verdana"/>
                <w:sz w:val="20"/>
                <w:szCs w:val="20"/>
              </w:rPr>
            </w:pPr>
          </w:p>
        </w:tc>
      </w:tr>
      <w:tr w:rsidR="0081092D" w:rsidRPr="00A923FF" w14:paraId="4EEDA03A" w14:textId="5C4FFEDE" w:rsidTr="0081092D">
        <w:trPr>
          <w:trHeight w:val="144"/>
        </w:trPr>
        <w:tc>
          <w:tcPr>
            <w:tcW w:w="1205" w:type="pct"/>
            <w:tcBorders>
              <w:top w:val="single" w:sz="4" w:space="0" w:color="auto"/>
              <w:left w:val="single" w:sz="4" w:space="0" w:color="auto"/>
              <w:bottom w:val="single" w:sz="4" w:space="0" w:color="auto"/>
              <w:right w:val="single" w:sz="4" w:space="0" w:color="auto"/>
            </w:tcBorders>
          </w:tcPr>
          <w:p w14:paraId="731C781E" w14:textId="77777777" w:rsidR="0081092D" w:rsidRPr="00A923FF" w:rsidRDefault="0081092D" w:rsidP="00A36562">
            <w:pPr>
              <w:rPr>
                <w:rFonts w:ascii="Verdana" w:hAnsi="Verdana" w:cs="Arial"/>
                <w:sz w:val="20"/>
                <w:szCs w:val="20"/>
              </w:rPr>
            </w:pPr>
            <w:r w:rsidRPr="00A923FF">
              <w:rPr>
                <w:rFonts w:ascii="Verdana" w:hAnsi="Verdana" w:cs="Arial"/>
                <w:sz w:val="20"/>
                <w:szCs w:val="20"/>
              </w:rPr>
              <w:t>FirstName</w:t>
            </w:r>
          </w:p>
        </w:tc>
        <w:tc>
          <w:tcPr>
            <w:tcW w:w="1361" w:type="pct"/>
            <w:tcBorders>
              <w:top w:val="single" w:sz="4" w:space="0" w:color="auto"/>
              <w:left w:val="single" w:sz="4" w:space="0" w:color="auto"/>
              <w:bottom w:val="single" w:sz="4" w:space="0" w:color="auto"/>
              <w:right w:val="single" w:sz="4" w:space="0" w:color="auto"/>
            </w:tcBorders>
          </w:tcPr>
          <w:p w14:paraId="263913CE" w14:textId="77777777" w:rsidR="0081092D" w:rsidRPr="00A923FF" w:rsidRDefault="0081092D" w:rsidP="00A36562">
            <w:pPr>
              <w:rPr>
                <w:rFonts w:ascii="Verdana" w:hAnsi="Verdana" w:cs="Arial"/>
                <w:sz w:val="20"/>
                <w:szCs w:val="20"/>
              </w:rPr>
            </w:pPr>
            <w:r w:rsidRPr="00A923FF">
              <w:rPr>
                <w:rFonts w:ascii="Verdana" w:hAnsi="Verdana" w:cs="Arial"/>
                <w:sz w:val="20"/>
                <w:szCs w:val="20"/>
              </w:rPr>
              <w:t>Holds first name of the customer.</w:t>
            </w:r>
          </w:p>
        </w:tc>
        <w:tc>
          <w:tcPr>
            <w:tcW w:w="711" w:type="pct"/>
            <w:tcBorders>
              <w:top w:val="single" w:sz="4" w:space="0" w:color="auto"/>
              <w:left w:val="single" w:sz="4" w:space="0" w:color="auto"/>
              <w:bottom w:val="single" w:sz="4" w:space="0" w:color="auto"/>
              <w:right w:val="single" w:sz="4" w:space="0" w:color="auto"/>
            </w:tcBorders>
          </w:tcPr>
          <w:p w14:paraId="76B997E1" w14:textId="77777777" w:rsidR="0081092D" w:rsidRPr="00A923FF" w:rsidRDefault="0081092D" w:rsidP="00A36562">
            <w:pPr>
              <w:rPr>
                <w:rFonts w:ascii="Verdana" w:hAnsi="Verdana" w:cs="Arial"/>
                <w:sz w:val="20"/>
                <w:szCs w:val="20"/>
              </w:rPr>
            </w:pPr>
            <w:proofErr w:type="gramStart"/>
            <w:r w:rsidRPr="00A923FF">
              <w:rPr>
                <w:rFonts w:ascii="Verdana" w:hAnsi="Verdana" w:cs="Arial"/>
                <w:sz w:val="20"/>
                <w:szCs w:val="20"/>
              </w:rPr>
              <w:t>String(</w:t>
            </w:r>
            <w:proofErr w:type="gramEnd"/>
            <w:r w:rsidRPr="00A923FF">
              <w:rPr>
                <w:rFonts w:ascii="Verdana" w:hAnsi="Verdana" w:cs="Arial"/>
                <w:sz w:val="20"/>
                <w:szCs w:val="20"/>
              </w:rPr>
              <w:t>80)</w:t>
            </w:r>
          </w:p>
        </w:tc>
        <w:tc>
          <w:tcPr>
            <w:tcW w:w="862" w:type="pct"/>
            <w:gridSpan w:val="2"/>
            <w:tcBorders>
              <w:top w:val="single" w:sz="4" w:space="0" w:color="auto"/>
              <w:left w:val="single" w:sz="4" w:space="0" w:color="auto"/>
              <w:bottom w:val="single" w:sz="4" w:space="0" w:color="auto"/>
              <w:right w:val="single" w:sz="4" w:space="0" w:color="auto"/>
            </w:tcBorders>
          </w:tcPr>
          <w:p w14:paraId="49048EF8" w14:textId="77777777" w:rsidR="0081092D" w:rsidRPr="00A923FF" w:rsidRDefault="0081092D" w:rsidP="00A36562">
            <w:pPr>
              <w:rPr>
                <w:rFonts w:ascii="Verdana" w:hAnsi="Verdana"/>
                <w:sz w:val="20"/>
                <w:szCs w:val="20"/>
              </w:rPr>
            </w:pPr>
            <w:r w:rsidRPr="00A923FF">
              <w:rPr>
                <w:rFonts w:ascii="Verdana" w:hAnsi="Verdana"/>
                <w:sz w:val="20"/>
                <w:szCs w:val="20"/>
              </w:rPr>
              <w:t>Optional</w:t>
            </w:r>
          </w:p>
        </w:tc>
        <w:tc>
          <w:tcPr>
            <w:tcW w:w="862" w:type="pct"/>
            <w:tcBorders>
              <w:top w:val="single" w:sz="4" w:space="0" w:color="auto"/>
              <w:left w:val="single" w:sz="4" w:space="0" w:color="auto"/>
              <w:bottom w:val="single" w:sz="4" w:space="0" w:color="auto"/>
              <w:right w:val="single" w:sz="4" w:space="0" w:color="auto"/>
            </w:tcBorders>
          </w:tcPr>
          <w:p w14:paraId="03F17A38" w14:textId="39754F9E" w:rsidR="0081092D" w:rsidRPr="00A923FF" w:rsidRDefault="00494CEC" w:rsidP="00A36562">
            <w:pPr>
              <w:rPr>
                <w:rFonts w:ascii="Verdana" w:hAnsi="Verdana"/>
                <w:sz w:val="20"/>
                <w:szCs w:val="20"/>
              </w:rPr>
            </w:pPr>
            <w:r>
              <w:rPr>
                <w:rFonts w:ascii="Verdana" w:hAnsi="Verdana"/>
                <w:sz w:val="20"/>
                <w:szCs w:val="20"/>
              </w:rPr>
              <w:t xml:space="preserve">Combine first name +middle Name +last name and map with Customer name in Blacklist Details </w:t>
            </w:r>
          </w:p>
        </w:tc>
      </w:tr>
      <w:tr w:rsidR="0081092D" w:rsidRPr="00A923FF" w14:paraId="7D5EEF67" w14:textId="6BDFB4D7" w:rsidTr="0081092D">
        <w:trPr>
          <w:trHeight w:val="144"/>
        </w:trPr>
        <w:tc>
          <w:tcPr>
            <w:tcW w:w="1205" w:type="pct"/>
            <w:tcBorders>
              <w:top w:val="single" w:sz="4" w:space="0" w:color="auto"/>
              <w:left w:val="single" w:sz="4" w:space="0" w:color="auto"/>
              <w:bottom w:val="single" w:sz="4" w:space="0" w:color="auto"/>
              <w:right w:val="single" w:sz="4" w:space="0" w:color="auto"/>
            </w:tcBorders>
          </w:tcPr>
          <w:p w14:paraId="0D28ACA3" w14:textId="77777777" w:rsidR="0081092D" w:rsidRPr="00A923FF" w:rsidRDefault="0081092D" w:rsidP="00A36562">
            <w:pPr>
              <w:rPr>
                <w:rFonts w:ascii="Verdana" w:hAnsi="Verdana" w:cs="Arial"/>
                <w:sz w:val="20"/>
                <w:szCs w:val="20"/>
              </w:rPr>
            </w:pPr>
            <w:proofErr w:type="spellStart"/>
            <w:r w:rsidRPr="00A923FF">
              <w:rPr>
                <w:rFonts w:ascii="Verdana" w:hAnsi="Verdana" w:cs="Arial"/>
                <w:sz w:val="20"/>
                <w:szCs w:val="20"/>
              </w:rPr>
              <w:t>MiddleName</w:t>
            </w:r>
            <w:proofErr w:type="spellEnd"/>
          </w:p>
        </w:tc>
        <w:tc>
          <w:tcPr>
            <w:tcW w:w="1361" w:type="pct"/>
            <w:tcBorders>
              <w:top w:val="single" w:sz="4" w:space="0" w:color="auto"/>
              <w:left w:val="single" w:sz="4" w:space="0" w:color="auto"/>
              <w:bottom w:val="single" w:sz="4" w:space="0" w:color="auto"/>
              <w:right w:val="single" w:sz="4" w:space="0" w:color="auto"/>
            </w:tcBorders>
          </w:tcPr>
          <w:p w14:paraId="6C739B57" w14:textId="77777777" w:rsidR="0081092D" w:rsidRPr="00A923FF" w:rsidRDefault="0081092D" w:rsidP="00A36562">
            <w:pPr>
              <w:rPr>
                <w:rFonts w:ascii="Verdana" w:hAnsi="Verdana" w:cs="Arial"/>
                <w:sz w:val="20"/>
                <w:szCs w:val="20"/>
              </w:rPr>
            </w:pPr>
            <w:r w:rsidRPr="00A923FF">
              <w:rPr>
                <w:rFonts w:ascii="Verdana" w:hAnsi="Verdana" w:cs="Arial"/>
                <w:sz w:val="20"/>
                <w:szCs w:val="20"/>
              </w:rPr>
              <w:t>Holds middle name of the customer</w:t>
            </w:r>
          </w:p>
        </w:tc>
        <w:tc>
          <w:tcPr>
            <w:tcW w:w="711" w:type="pct"/>
            <w:tcBorders>
              <w:top w:val="single" w:sz="4" w:space="0" w:color="auto"/>
              <w:left w:val="single" w:sz="4" w:space="0" w:color="auto"/>
              <w:bottom w:val="single" w:sz="4" w:space="0" w:color="auto"/>
              <w:right w:val="single" w:sz="4" w:space="0" w:color="auto"/>
            </w:tcBorders>
          </w:tcPr>
          <w:p w14:paraId="2A1B464D" w14:textId="77777777" w:rsidR="0081092D" w:rsidRPr="00A923FF" w:rsidRDefault="0081092D" w:rsidP="00A36562">
            <w:pPr>
              <w:rPr>
                <w:rFonts w:ascii="Verdana" w:hAnsi="Verdana" w:cs="Arial"/>
                <w:sz w:val="20"/>
                <w:szCs w:val="20"/>
              </w:rPr>
            </w:pPr>
            <w:proofErr w:type="gramStart"/>
            <w:r w:rsidRPr="00A923FF">
              <w:rPr>
                <w:rFonts w:ascii="Verdana" w:hAnsi="Verdana" w:cs="Arial"/>
                <w:sz w:val="20"/>
                <w:szCs w:val="20"/>
              </w:rPr>
              <w:t>String(</w:t>
            </w:r>
            <w:proofErr w:type="gramEnd"/>
            <w:r w:rsidRPr="00A923FF">
              <w:rPr>
                <w:rFonts w:ascii="Verdana" w:hAnsi="Verdana" w:cs="Arial"/>
                <w:sz w:val="20"/>
                <w:szCs w:val="20"/>
              </w:rPr>
              <w:t>80)</w:t>
            </w:r>
          </w:p>
        </w:tc>
        <w:tc>
          <w:tcPr>
            <w:tcW w:w="862" w:type="pct"/>
            <w:gridSpan w:val="2"/>
            <w:tcBorders>
              <w:top w:val="single" w:sz="4" w:space="0" w:color="auto"/>
              <w:left w:val="single" w:sz="4" w:space="0" w:color="auto"/>
              <w:bottom w:val="single" w:sz="4" w:space="0" w:color="auto"/>
              <w:right w:val="single" w:sz="4" w:space="0" w:color="auto"/>
            </w:tcBorders>
          </w:tcPr>
          <w:p w14:paraId="7364CED0" w14:textId="77777777" w:rsidR="0081092D" w:rsidRPr="00A923FF" w:rsidRDefault="0081092D" w:rsidP="00A36562">
            <w:pPr>
              <w:rPr>
                <w:rFonts w:ascii="Verdana" w:hAnsi="Verdana"/>
                <w:sz w:val="20"/>
                <w:szCs w:val="20"/>
              </w:rPr>
            </w:pPr>
            <w:r w:rsidRPr="00A923FF">
              <w:rPr>
                <w:rFonts w:ascii="Verdana" w:hAnsi="Verdana"/>
                <w:sz w:val="20"/>
                <w:szCs w:val="20"/>
              </w:rPr>
              <w:t>Optional</w:t>
            </w:r>
          </w:p>
        </w:tc>
        <w:tc>
          <w:tcPr>
            <w:tcW w:w="862" w:type="pct"/>
            <w:tcBorders>
              <w:top w:val="single" w:sz="4" w:space="0" w:color="auto"/>
              <w:left w:val="single" w:sz="4" w:space="0" w:color="auto"/>
              <w:bottom w:val="single" w:sz="4" w:space="0" w:color="auto"/>
              <w:right w:val="single" w:sz="4" w:space="0" w:color="auto"/>
            </w:tcBorders>
          </w:tcPr>
          <w:p w14:paraId="00299CE9" w14:textId="77777777" w:rsidR="0081092D" w:rsidRPr="00A923FF" w:rsidRDefault="0081092D" w:rsidP="00A36562">
            <w:pPr>
              <w:rPr>
                <w:rFonts w:ascii="Verdana" w:hAnsi="Verdana"/>
                <w:sz w:val="20"/>
                <w:szCs w:val="20"/>
              </w:rPr>
            </w:pPr>
          </w:p>
        </w:tc>
      </w:tr>
      <w:tr w:rsidR="0081092D" w:rsidRPr="00A923FF" w14:paraId="71847E51" w14:textId="6AE0FB0A" w:rsidTr="0081092D">
        <w:trPr>
          <w:trHeight w:val="144"/>
        </w:trPr>
        <w:tc>
          <w:tcPr>
            <w:tcW w:w="1205" w:type="pct"/>
            <w:tcBorders>
              <w:top w:val="single" w:sz="4" w:space="0" w:color="auto"/>
              <w:left w:val="single" w:sz="4" w:space="0" w:color="auto"/>
              <w:bottom w:val="single" w:sz="4" w:space="0" w:color="auto"/>
              <w:right w:val="single" w:sz="4" w:space="0" w:color="auto"/>
            </w:tcBorders>
          </w:tcPr>
          <w:p w14:paraId="3E134DB6" w14:textId="77777777" w:rsidR="0081092D" w:rsidRPr="00A923FF" w:rsidRDefault="0081092D" w:rsidP="00A36562">
            <w:pPr>
              <w:rPr>
                <w:rFonts w:ascii="Verdana" w:hAnsi="Verdana" w:cs="Arial"/>
                <w:sz w:val="20"/>
                <w:szCs w:val="20"/>
              </w:rPr>
            </w:pPr>
            <w:r w:rsidRPr="00A923FF">
              <w:rPr>
                <w:rFonts w:ascii="Verdana" w:hAnsi="Verdana" w:cs="Arial"/>
                <w:sz w:val="20"/>
                <w:szCs w:val="20"/>
              </w:rPr>
              <w:t>LastName</w:t>
            </w:r>
          </w:p>
        </w:tc>
        <w:tc>
          <w:tcPr>
            <w:tcW w:w="1361" w:type="pct"/>
            <w:tcBorders>
              <w:top w:val="single" w:sz="4" w:space="0" w:color="auto"/>
              <w:left w:val="single" w:sz="4" w:space="0" w:color="auto"/>
              <w:bottom w:val="single" w:sz="4" w:space="0" w:color="auto"/>
              <w:right w:val="single" w:sz="4" w:space="0" w:color="auto"/>
            </w:tcBorders>
          </w:tcPr>
          <w:p w14:paraId="05990C5F" w14:textId="77777777" w:rsidR="0081092D" w:rsidRPr="00A923FF" w:rsidRDefault="0081092D" w:rsidP="00A36562">
            <w:pPr>
              <w:rPr>
                <w:rFonts w:ascii="Verdana" w:hAnsi="Verdana" w:cs="Arial"/>
                <w:sz w:val="20"/>
                <w:szCs w:val="20"/>
              </w:rPr>
            </w:pPr>
            <w:r w:rsidRPr="00A923FF">
              <w:rPr>
                <w:rFonts w:ascii="Verdana" w:hAnsi="Verdana" w:cs="Arial"/>
                <w:sz w:val="20"/>
                <w:szCs w:val="20"/>
              </w:rPr>
              <w:t>Holds last name of the customer.</w:t>
            </w:r>
          </w:p>
        </w:tc>
        <w:tc>
          <w:tcPr>
            <w:tcW w:w="711" w:type="pct"/>
            <w:tcBorders>
              <w:top w:val="single" w:sz="4" w:space="0" w:color="auto"/>
              <w:left w:val="single" w:sz="4" w:space="0" w:color="auto"/>
              <w:bottom w:val="single" w:sz="4" w:space="0" w:color="auto"/>
              <w:right w:val="single" w:sz="4" w:space="0" w:color="auto"/>
            </w:tcBorders>
          </w:tcPr>
          <w:p w14:paraId="5B7C5667" w14:textId="77777777" w:rsidR="0081092D" w:rsidRPr="00A923FF" w:rsidRDefault="0081092D" w:rsidP="00A36562">
            <w:pPr>
              <w:rPr>
                <w:rFonts w:ascii="Verdana" w:hAnsi="Verdana" w:cs="Arial"/>
                <w:sz w:val="20"/>
                <w:szCs w:val="20"/>
              </w:rPr>
            </w:pPr>
            <w:proofErr w:type="gramStart"/>
            <w:r w:rsidRPr="00A923FF">
              <w:rPr>
                <w:rFonts w:ascii="Verdana" w:hAnsi="Verdana" w:cs="Arial"/>
                <w:sz w:val="20"/>
                <w:szCs w:val="20"/>
              </w:rPr>
              <w:t>String(</w:t>
            </w:r>
            <w:proofErr w:type="gramEnd"/>
            <w:r w:rsidRPr="00A923FF">
              <w:rPr>
                <w:rFonts w:ascii="Verdana" w:hAnsi="Verdana" w:cs="Arial"/>
                <w:sz w:val="20"/>
                <w:szCs w:val="20"/>
              </w:rPr>
              <w:t>80)</w:t>
            </w:r>
          </w:p>
        </w:tc>
        <w:tc>
          <w:tcPr>
            <w:tcW w:w="862" w:type="pct"/>
            <w:gridSpan w:val="2"/>
            <w:tcBorders>
              <w:top w:val="single" w:sz="4" w:space="0" w:color="auto"/>
              <w:left w:val="single" w:sz="4" w:space="0" w:color="auto"/>
              <w:bottom w:val="single" w:sz="4" w:space="0" w:color="auto"/>
              <w:right w:val="single" w:sz="4" w:space="0" w:color="auto"/>
            </w:tcBorders>
          </w:tcPr>
          <w:p w14:paraId="4C0B889B" w14:textId="77777777" w:rsidR="0081092D" w:rsidRPr="00A923FF" w:rsidRDefault="0081092D" w:rsidP="00A36562">
            <w:pPr>
              <w:rPr>
                <w:rFonts w:ascii="Verdana" w:hAnsi="Verdana"/>
                <w:sz w:val="20"/>
                <w:szCs w:val="20"/>
              </w:rPr>
            </w:pPr>
            <w:r w:rsidRPr="00A923FF">
              <w:rPr>
                <w:rFonts w:ascii="Verdana" w:hAnsi="Verdana"/>
                <w:sz w:val="20"/>
                <w:szCs w:val="20"/>
              </w:rPr>
              <w:t>Optional</w:t>
            </w:r>
          </w:p>
        </w:tc>
        <w:tc>
          <w:tcPr>
            <w:tcW w:w="862" w:type="pct"/>
            <w:tcBorders>
              <w:top w:val="single" w:sz="4" w:space="0" w:color="auto"/>
              <w:left w:val="single" w:sz="4" w:space="0" w:color="auto"/>
              <w:bottom w:val="single" w:sz="4" w:space="0" w:color="auto"/>
              <w:right w:val="single" w:sz="4" w:space="0" w:color="auto"/>
            </w:tcBorders>
          </w:tcPr>
          <w:p w14:paraId="540BA684" w14:textId="77777777" w:rsidR="0081092D" w:rsidRPr="00A923FF" w:rsidRDefault="0081092D" w:rsidP="00A36562">
            <w:pPr>
              <w:rPr>
                <w:rFonts w:ascii="Verdana" w:hAnsi="Verdana"/>
                <w:sz w:val="20"/>
                <w:szCs w:val="20"/>
              </w:rPr>
            </w:pPr>
          </w:p>
        </w:tc>
      </w:tr>
      <w:tr w:rsidR="0081092D" w:rsidRPr="00A923FF" w14:paraId="025728FA" w14:textId="4F4A0F46" w:rsidTr="0081092D">
        <w:trPr>
          <w:trHeight w:val="144"/>
        </w:trPr>
        <w:tc>
          <w:tcPr>
            <w:tcW w:w="1205" w:type="pct"/>
            <w:tcBorders>
              <w:top w:val="single" w:sz="4" w:space="0" w:color="auto"/>
              <w:left w:val="single" w:sz="4" w:space="0" w:color="auto"/>
              <w:bottom w:val="single" w:sz="4" w:space="0" w:color="auto"/>
              <w:right w:val="single" w:sz="4" w:space="0" w:color="auto"/>
            </w:tcBorders>
          </w:tcPr>
          <w:p w14:paraId="02EEEBBB" w14:textId="77777777" w:rsidR="0081092D" w:rsidRPr="00A923FF" w:rsidRDefault="0081092D" w:rsidP="00A36562">
            <w:pPr>
              <w:rPr>
                <w:rFonts w:ascii="Verdana" w:hAnsi="Verdana" w:cs="Arial"/>
                <w:sz w:val="20"/>
                <w:szCs w:val="20"/>
              </w:rPr>
            </w:pPr>
            <w:proofErr w:type="spellStart"/>
            <w:r w:rsidRPr="00A923FF">
              <w:rPr>
                <w:rFonts w:ascii="Verdana" w:hAnsi="Verdana" w:cs="Arial"/>
                <w:sz w:val="20"/>
                <w:szCs w:val="20"/>
              </w:rPr>
              <w:t>DateOfBirth</w:t>
            </w:r>
            <w:proofErr w:type="spellEnd"/>
          </w:p>
        </w:tc>
        <w:tc>
          <w:tcPr>
            <w:tcW w:w="1361" w:type="pct"/>
            <w:tcBorders>
              <w:top w:val="single" w:sz="4" w:space="0" w:color="auto"/>
              <w:left w:val="single" w:sz="4" w:space="0" w:color="auto"/>
              <w:bottom w:val="single" w:sz="4" w:space="0" w:color="auto"/>
              <w:right w:val="single" w:sz="4" w:space="0" w:color="auto"/>
            </w:tcBorders>
          </w:tcPr>
          <w:p w14:paraId="22D6139E" w14:textId="77777777" w:rsidR="0081092D" w:rsidRPr="00A923FF" w:rsidRDefault="0081092D" w:rsidP="00A36562">
            <w:pPr>
              <w:rPr>
                <w:rFonts w:ascii="Verdana" w:hAnsi="Verdana" w:cs="Arial"/>
                <w:sz w:val="20"/>
                <w:szCs w:val="20"/>
              </w:rPr>
            </w:pPr>
            <w:r w:rsidRPr="00A923FF">
              <w:rPr>
                <w:rFonts w:ascii="Verdana" w:hAnsi="Verdana" w:cs="Arial"/>
                <w:sz w:val="20"/>
                <w:szCs w:val="20"/>
              </w:rPr>
              <w:t>Holds the customer date of birth.</w:t>
            </w:r>
          </w:p>
        </w:tc>
        <w:tc>
          <w:tcPr>
            <w:tcW w:w="711" w:type="pct"/>
            <w:tcBorders>
              <w:top w:val="single" w:sz="4" w:space="0" w:color="auto"/>
              <w:left w:val="single" w:sz="4" w:space="0" w:color="auto"/>
              <w:bottom w:val="single" w:sz="4" w:space="0" w:color="auto"/>
              <w:right w:val="single" w:sz="4" w:space="0" w:color="auto"/>
            </w:tcBorders>
          </w:tcPr>
          <w:p w14:paraId="09BB4E19" w14:textId="77777777" w:rsidR="0081092D" w:rsidRPr="00A923FF" w:rsidRDefault="0081092D" w:rsidP="00A36562">
            <w:pPr>
              <w:rPr>
                <w:rFonts w:ascii="Verdana" w:hAnsi="Verdana" w:cs="Arial"/>
                <w:sz w:val="20"/>
                <w:szCs w:val="20"/>
              </w:rPr>
            </w:pPr>
            <w:r w:rsidRPr="00A923FF">
              <w:rPr>
                <w:rFonts w:ascii="Verdana" w:hAnsi="Verdana"/>
                <w:sz w:val="20"/>
                <w:szCs w:val="20"/>
              </w:rPr>
              <w:t>Date (YYYY-MM-DD)</w:t>
            </w:r>
          </w:p>
        </w:tc>
        <w:tc>
          <w:tcPr>
            <w:tcW w:w="862" w:type="pct"/>
            <w:gridSpan w:val="2"/>
            <w:tcBorders>
              <w:top w:val="single" w:sz="4" w:space="0" w:color="auto"/>
              <w:left w:val="single" w:sz="4" w:space="0" w:color="auto"/>
              <w:bottom w:val="single" w:sz="4" w:space="0" w:color="auto"/>
              <w:right w:val="single" w:sz="4" w:space="0" w:color="auto"/>
            </w:tcBorders>
          </w:tcPr>
          <w:p w14:paraId="71AFDA50" w14:textId="77777777" w:rsidR="0081092D" w:rsidRPr="00A923FF" w:rsidRDefault="0081092D" w:rsidP="00A36562">
            <w:pPr>
              <w:rPr>
                <w:rFonts w:ascii="Verdana" w:hAnsi="Verdana"/>
                <w:sz w:val="20"/>
                <w:szCs w:val="20"/>
              </w:rPr>
            </w:pPr>
            <w:r w:rsidRPr="00A923FF">
              <w:rPr>
                <w:rFonts w:ascii="Verdana" w:hAnsi="Verdana"/>
                <w:sz w:val="20"/>
                <w:szCs w:val="20"/>
              </w:rPr>
              <w:t>Optional</w:t>
            </w:r>
          </w:p>
        </w:tc>
        <w:tc>
          <w:tcPr>
            <w:tcW w:w="862" w:type="pct"/>
            <w:tcBorders>
              <w:top w:val="single" w:sz="4" w:space="0" w:color="auto"/>
              <w:left w:val="single" w:sz="4" w:space="0" w:color="auto"/>
              <w:bottom w:val="single" w:sz="4" w:space="0" w:color="auto"/>
              <w:right w:val="single" w:sz="4" w:space="0" w:color="auto"/>
            </w:tcBorders>
          </w:tcPr>
          <w:p w14:paraId="6738C373" w14:textId="2D3C10BF" w:rsidR="0081092D" w:rsidRPr="00A923FF" w:rsidRDefault="00B77B02" w:rsidP="00A36562">
            <w:pPr>
              <w:rPr>
                <w:rFonts w:ascii="Verdana" w:hAnsi="Verdana"/>
                <w:sz w:val="20"/>
                <w:szCs w:val="20"/>
              </w:rPr>
            </w:pPr>
            <w:proofErr w:type="gramStart"/>
            <w:r>
              <w:rPr>
                <w:rFonts w:ascii="Verdana" w:hAnsi="Verdana"/>
                <w:sz w:val="20"/>
                <w:szCs w:val="20"/>
              </w:rPr>
              <w:t>,map</w:t>
            </w:r>
            <w:proofErr w:type="gramEnd"/>
            <w:r>
              <w:rPr>
                <w:rFonts w:ascii="Verdana" w:hAnsi="Verdana"/>
                <w:sz w:val="20"/>
                <w:szCs w:val="20"/>
              </w:rPr>
              <w:t xml:space="preserve"> with date of birth field in blacklist details</w:t>
            </w:r>
          </w:p>
        </w:tc>
      </w:tr>
      <w:tr w:rsidR="0081092D" w:rsidRPr="00A923FF" w14:paraId="768486B1" w14:textId="7F0D947E" w:rsidTr="0081092D">
        <w:trPr>
          <w:trHeight w:val="144"/>
        </w:trPr>
        <w:tc>
          <w:tcPr>
            <w:tcW w:w="1205" w:type="pct"/>
            <w:tcBorders>
              <w:top w:val="single" w:sz="4" w:space="0" w:color="auto"/>
              <w:left w:val="single" w:sz="4" w:space="0" w:color="auto"/>
              <w:bottom w:val="single" w:sz="4" w:space="0" w:color="auto"/>
              <w:right w:val="single" w:sz="4" w:space="0" w:color="auto"/>
            </w:tcBorders>
          </w:tcPr>
          <w:p w14:paraId="64CBA050" w14:textId="77777777" w:rsidR="0081092D" w:rsidRPr="00A923FF" w:rsidRDefault="0081092D" w:rsidP="00A36562">
            <w:pPr>
              <w:rPr>
                <w:rFonts w:ascii="Verdana" w:hAnsi="Verdana" w:cs="Arial"/>
                <w:b/>
                <w:sz w:val="20"/>
                <w:szCs w:val="20"/>
              </w:rPr>
            </w:pPr>
            <w:proofErr w:type="spellStart"/>
            <w:r w:rsidRPr="00A923FF">
              <w:rPr>
                <w:rFonts w:ascii="Verdana" w:hAnsi="Verdana" w:cs="Arial"/>
                <w:b/>
                <w:sz w:val="20"/>
                <w:szCs w:val="20"/>
              </w:rPr>
              <w:t>PersonDetails</w:t>
            </w:r>
            <w:proofErr w:type="spellEnd"/>
          </w:p>
        </w:tc>
        <w:tc>
          <w:tcPr>
            <w:tcW w:w="1361" w:type="pct"/>
            <w:tcBorders>
              <w:top w:val="single" w:sz="4" w:space="0" w:color="auto"/>
              <w:left w:val="single" w:sz="4" w:space="0" w:color="auto"/>
              <w:bottom w:val="single" w:sz="4" w:space="0" w:color="auto"/>
              <w:right w:val="single" w:sz="4" w:space="0" w:color="auto"/>
            </w:tcBorders>
          </w:tcPr>
          <w:p w14:paraId="72D1FE52" w14:textId="77777777" w:rsidR="0081092D" w:rsidRPr="00A923FF" w:rsidRDefault="0081092D" w:rsidP="00A36562">
            <w:pPr>
              <w:rPr>
                <w:rFonts w:ascii="Verdana" w:hAnsi="Verdana" w:cs="Arial"/>
                <w:sz w:val="20"/>
                <w:szCs w:val="20"/>
              </w:rPr>
            </w:pPr>
            <w:r w:rsidRPr="00A923FF">
              <w:rPr>
                <w:rFonts w:ascii="Verdana" w:hAnsi="Verdana" w:cs="Arial"/>
                <w:sz w:val="20"/>
                <w:szCs w:val="20"/>
              </w:rPr>
              <w:t>Aggregate End</w:t>
            </w:r>
          </w:p>
        </w:tc>
        <w:tc>
          <w:tcPr>
            <w:tcW w:w="711" w:type="pct"/>
            <w:tcBorders>
              <w:top w:val="single" w:sz="4" w:space="0" w:color="auto"/>
              <w:left w:val="single" w:sz="4" w:space="0" w:color="auto"/>
              <w:bottom w:val="single" w:sz="4" w:space="0" w:color="auto"/>
              <w:right w:val="single" w:sz="4" w:space="0" w:color="auto"/>
            </w:tcBorders>
          </w:tcPr>
          <w:p w14:paraId="7D1677C9" w14:textId="77777777" w:rsidR="0081092D" w:rsidRPr="00A923FF" w:rsidRDefault="0081092D" w:rsidP="00A36562">
            <w:pPr>
              <w:rPr>
                <w:rFonts w:ascii="Verdana" w:hAnsi="Verdana" w:cs="Arial"/>
                <w:sz w:val="20"/>
                <w:szCs w:val="20"/>
              </w:rPr>
            </w:pPr>
            <w:r w:rsidRPr="00A923FF">
              <w:rPr>
                <w:rFonts w:ascii="Verdana" w:hAnsi="Verdana" w:cs="Arial"/>
                <w:sz w:val="20"/>
                <w:szCs w:val="20"/>
              </w:rPr>
              <w:t>NA</w:t>
            </w:r>
          </w:p>
        </w:tc>
        <w:tc>
          <w:tcPr>
            <w:tcW w:w="862" w:type="pct"/>
            <w:gridSpan w:val="2"/>
            <w:tcBorders>
              <w:top w:val="single" w:sz="4" w:space="0" w:color="auto"/>
              <w:left w:val="single" w:sz="4" w:space="0" w:color="auto"/>
              <w:bottom w:val="single" w:sz="4" w:space="0" w:color="auto"/>
              <w:right w:val="single" w:sz="4" w:space="0" w:color="auto"/>
            </w:tcBorders>
          </w:tcPr>
          <w:p w14:paraId="61FE5EB7" w14:textId="77777777" w:rsidR="0081092D" w:rsidRPr="00A923FF" w:rsidRDefault="0081092D" w:rsidP="00A36562">
            <w:pPr>
              <w:rPr>
                <w:rFonts w:ascii="Verdana" w:hAnsi="Verdana"/>
                <w:sz w:val="20"/>
                <w:szCs w:val="20"/>
              </w:rPr>
            </w:pPr>
            <w:r w:rsidRPr="00A923FF">
              <w:rPr>
                <w:rFonts w:ascii="Verdana" w:hAnsi="Verdana"/>
                <w:sz w:val="20"/>
                <w:szCs w:val="20"/>
              </w:rPr>
              <w:t>Optional</w:t>
            </w:r>
          </w:p>
        </w:tc>
        <w:tc>
          <w:tcPr>
            <w:tcW w:w="862" w:type="pct"/>
            <w:tcBorders>
              <w:top w:val="single" w:sz="4" w:space="0" w:color="auto"/>
              <w:left w:val="single" w:sz="4" w:space="0" w:color="auto"/>
              <w:bottom w:val="single" w:sz="4" w:space="0" w:color="auto"/>
              <w:right w:val="single" w:sz="4" w:space="0" w:color="auto"/>
            </w:tcBorders>
          </w:tcPr>
          <w:p w14:paraId="4706A573" w14:textId="77777777" w:rsidR="0081092D" w:rsidRPr="00A923FF" w:rsidRDefault="0081092D" w:rsidP="00A36562">
            <w:pPr>
              <w:rPr>
                <w:rFonts w:ascii="Verdana" w:hAnsi="Verdana"/>
                <w:sz w:val="20"/>
                <w:szCs w:val="20"/>
              </w:rPr>
            </w:pPr>
          </w:p>
        </w:tc>
      </w:tr>
      <w:tr w:rsidR="0081092D" w:rsidRPr="00A923FF" w14:paraId="5A711464" w14:textId="58F19810" w:rsidTr="0081092D">
        <w:trPr>
          <w:trHeight w:val="144"/>
        </w:trPr>
        <w:tc>
          <w:tcPr>
            <w:tcW w:w="1205" w:type="pct"/>
            <w:tcBorders>
              <w:top w:val="single" w:sz="4" w:space="0" w:color="auto"/>
              <w:left w:val="single" w:sz="4" w:space="0" w:color="auto"/>
              <w:bottom w:val="single" w:sz="4" w:space="0" w:color="auto"/>
              <w:right w:val="single" w:sz="4" w:space="0" w:color="auto"/>
            </w:tcBorders>
          </w:tcPr>
          <w:p w14:paraId="553029F0" w14:textId="77777777" w:rsidR="0081092D" w:rsidRPr="00A923FF" w:rsidRDefault="0081092D" w:rsidP="00A36562">
            <w:pPr>
              <w:rPr>
                <w:rFonts w:ascii="Verdana" w:hAnsi="Verdana" w:cs="Arial"/>
                <w:b/>
                <w:sz w:val="20"/>
                <w:szCs w:val="20"/>
              </w:rPr>
            </w:pPr>
            <w:proofErr w:type="spellStart"/>
            <w:r w:rsidRPr="00A923FF">
              <w:rPr>
                <w:rFonts w:ascii="Verdana" w:hAnsi="Verdana" w:cs="Arial"/>
                <w:b/>
                <w:sz w:val="20"/>
                <w:szCs w:val="20"/>
              </w:rPr>
              <w:t>OrganizationDetails</w:t>
            </w:r>
            <w:proofErr w:type="spellEnd"/>
          </w:p>
        </w:tc>
        <w:tc>
          <w:tcPr>
            <w:tcW w:w="1361" w:type="pct"/>
            <w:tcBorders>
              <w:top w:val="single" w:sz="4" w:space="0" w:color="auto"/>
              <w:left w:val="single" w:sz="4" w:space="0" w:color="auto"/>
              <w:bottom w:val="single" w:sz="4" w:space="0" w:color="auto"/>
              <w:right w:val="single" w:sz="4" w:space="0" w:color="auto"/>
            </w:tcBorders>
          </w:tcPr>
          <w:p w14:paraId="33C5BCEC" w14:textId="77777777" w:rsidR="0081092D" w:rsidRPr="00A923FF" w:rsidRDefault="0081092D" w:rsidP="00A36562">
            <w:pPr>
              <w:rPr>
                <w:rFonts w:ascii="Verdana" w:hAnsi="Verdana" w:cs="Arial"/>
                <w:sz w:val="20"/>
                <w:szCs w:val="20"/>
              </w:rPr>
            </w:pPr>
            <w:r w:rsidRPr="00A923FF">
              <w:rPr>
                <w:rFonts w:ascii="Verdana" w:hAnsi="Verdana" w:cs="Arial"/>
                <w:sz w:val="20"/>
                <w:szCs w:val="20"/>
              </w:rPr>
              <w:t>Aggregate Start: - This aggregate Holds the corporate name information</w:t>
            </w:r>
          </w:p>
        </w:tc>
        <w:tc>
          <w:tcPr>
            <w:tcW w:w="711" w:type="pct"/>
            <w:tcBorders>
              <w:top w:val="single" w:sz="4" w:space="0" w:color="auto"/>
              <w:left w:val="single" w:sz="4" w:space="0" w:color="auto"/>
              <w:bottom w:val="single" w:sz="4" w:space="0" w:color="auto"/>
              <w:right w:val="single" w:sz="4" w:space="0" w:color="auto"/>
            </w:tcBorders>
          </w:tcPr>
          <w:p w14:paraId="43ED7051" w14:textId="77777777" w:rsidR="0081092D" w:rsidRPr="00A923FF" w:rsidRDefault="0081092D" w:rsidP="00A36562">
            <w:pPr>
              <w:rPr>
                <w:rFonts w:ascii="Verdana" w:hAnsi="Verdana" w:cs="Arial"/>
                <w:sz w:val="20"/>
                <w:szCs w:val="20"/>
              </w:rPr>
            </w:pPr>
            <w:r w:rsidRPr="00A923FF">
              <w:rPr>
                <w:rFonts w:ascii="Verdana" w:hAnsi="Verdana" w:cs="Arial"/>
                <w:sz w:val="20"/>
                <w:szCs w:val="20"/>
              </w:rPr>
              <w:t>NA</w:t>
            </w:r>
          </w:p>
        </w:tc>
        <w:tc>
          <w:tcPr>
            <w:tcW w:w="862" w:type="pct"/>
            <w:gridSpan w:val="2"/>
            <w:tcBorders>
              <w:top w:val="single" w:sz="4" w:space="0" w:color="auto"/>
              <w:left w:val="single" w:sz="4" w:space="0" w:color="auto"/>
              <w:bottom w:val="single" w:sz="4" w:space="0" w:color="auto"/>
              <w:right w:val="single" w:sz="4" w:space="0" w:color="auto"/>
            </w:tcBorders>
          </w:tcPr>
          <w:p w14:paraId="06FAB151" w14:textId="77777777" w:rsidR="0081092D" w:rsidRPr="00A923FF" w:rsidRDefault="0081092D" w:rsidP="00A36562">
            <w:pPr>
              <w:rPr>
                <w:rFonts w:ascii="Verdana" w:hAnsi="Verdana"/>
                <w:sz w:val="20"/>
                <w:szCs w:val="20"/>
              </w:rPr>
            </w:pPr>
            <w:r w:rsidRPr="00A923FF">
              <w:rPr>
                <w:rFonts w:ascii="Verdana" w:hAnsi="Verdana"/>
                <w:sz w:val="20"/>
                <w:szCs w:val="20"/>
              </w:rPr>
              <w:t>Optional</w:t>
            </w:r>
          </w:p>
        </w:tc>
        <w:tc>
          <w:tcPr>
            <w:tcW w:w="862" w:type="pct"/>
            <w:tcBorders>
              <w:top w:val="single" w:sz="4" w:space="0" w:color="auto"/>
              <w:left w:val="single" w:sz="4" w:space="0" w:color="auto"/>
              <w:bottom w:val="single" w:sz="4" w:space="0" w:color="auto"/>
              <w:right w:val="single" w:sz="4" w:space="0" w:color="auto"/>
            </w:tcBorders>
          </w:tcPr>
          <w:p w14:paraId="47638237" w14:textId="77777777" w:rsidR="0081092D" w:rsidRPr="00A923FF" w:rsidRDefault="0081092D" w:rsidP="00A36562">
            <w:pPr>
              <w:rPr>
                <w:rFonts w:ascii="Verdana" w:hAnsi="Verdana"/>
                <w:sz w:val="20"/>
                <w:szCs w:val="20"/>
              </w:rPr>
            </w:pPr>
          </w:p>
        </w:tc>
      </w:tr>
      <w:tr w:rsidR="0081092D" w:rsidRPr="00A923FF" w14:paraId="31C9C7B1" w14:textId="34463674" w:rsidTr="0081092D">
        <w:trPr>
          <w:trHeight w:val="144"/>
        </w:trPr>
        <w:tc>
          <w:tcPr>
            <w:tcW w:w="1205" w:type="pct"/>
            <w:tcBorders>
              <w:top w:val="single" w:sz="4" w:space="0" w:color="auto"/>
              <w:left w:val="single" w:sz="4" w:space="0" w:color="auto"/>
              <w:bottom w:val="single" w:sz="4" w:space="0" w:color="auto"/>
              <w:right w:val="single" w:sz="4" w:space="0" w:color="auto"/>
            </w:tcBorders>
          </w:tcPr>
          <w:p w14:paraId="3F28215C" w14:textId="77777777" w:rsidR="0081092D" w:rsidRPr="00A923FF" w:rsidRDefault="0081092D" w:rsidP="00A36562">
            <w:pPr>
              <w:rPr>
                <w:rFonts w:ascii="Verdana" w:hAnsi="Verdana" w:cs="Arial"/>
                <w:sz w:val="20"/>
                <w:szCs w:val="20"/>
              </w:rPr>
            </w:pPr>
            <w:proofErr w:type="spellStart"/>
            <w:r w:rsidRPr="00A923FF">
              <w:rPr>
                <w:rFonts w:ascii="Verdana" w:hAnsi="Verdana" w:cs="Arial"/>
                <w:sz w:val="20"/>
                <w:szCs w:val="20"/>
              </w:rPr>
              <w:t>CorporateName</w:t>
            </w:r>
            <w:proofErr w:type="spellEnd"/>
          </w:p>
        </w:tc>
        <w:tc>
          <w:tcPr>
            <w:tcW w:w="1361" w:type="pct"/>
            <w:tcBorders>
              <w:top w:val="single" w:sz="4" w:space="0" w:color="auto"/>
              <w:left w:val="single" w:sz="4" w:space="0" w:color="auto"/>
              <w:bottom w:val="single" w:sz="4" w:space="0" w:color="auto"/>
              <w:right w:val="single" w:sz="4" w:space="0" w:color="auto"/>
            </w:tcBorders>
          </w:tcPr>
          <w:p w14:paraId="0194A8E2" w14:textId="77777777" w:rsidR="0081092D" w:rsidRPr="00A923FF" w:rsidRDefault="0081092D" w:rsidP="00A36562">
            <w:pPr>
              <w:rPr>
                <w:rFonts w:ascii="Verdana" w:hAnsi="Verdana" w:cs="Arial"/>
                <w:sz w:val="20"/>
                <w:szCs w:val="20"/>
              </w:rPr>
            </w:pPr>
            <w:r w:rsidRPr="00A923FF">
              <w:rPr>
                <w:rFonts w:ascii="Verdana" w:hAnsi="Verdana" w:cs="Arial"/>
                <w:sz w:val="20"/>
                <w:szCs w:val="20"/>
              </w:rPr>
              <w:t>Holds corporate name of the customer</w:t>
            </w:r>
          </w:p>
        </w:tc>
        <w:tc>
          <w:tcPr>
            <w:tcW w:w="711" w:type="pct"/>
            <w:tcBorders>
              <w:top w:val="single" w:sz="4" w:space="0" w:color="auto"/>
              <w:left w:val="single" w:sz="4" w:space="0" w:color="auto"/>
              <w:bottom w:val="single" w:sz="4" w:space="0" w:color="auto"/>
              <w:right w:val="single" w:sz="4" w:space="0" w:color="auto"/>
            </w:tcBorders>
          </w:tcPr>
          <w:p w14:paraId="3F1F8D24" w14:textId="77777777" w:rsidR="0081092D" w:rsidRPr="00A923FF" w:rsidRDefault="0081092D" w:rsidP="00A36562">
            <w:pPr>
              <w:rPr>
                <w:rFonts w:ascii="Verdana" w:hAnsi="Verdana" w:cs="Arial"/>
                <w:sz w:val="20"/>
                <w:szCs w:val="20"/>
              </w:rPr>
            </w:pPr>
            <w:proofErr w:type="gramStart"/>
            <w:r w:rsidRPr="00A923FF">
              <w:rPr>
                <w:rFonts w:ascii="Verdana" w:hAnsi="Verdana" w:cs="Arial"/>
                <w:sz w:val="20"/>
                <w:szCs w:val="20"/>
              </w:rPr>
              <w:t>String(</w:t>
            </w:r>
            <w:proofErr w:type="gramEnd"/>
            <w:r w:rsidRPr="00A923FF">
              <w:rPr>
                <w:rFonts w:ascii="Verdana" w:hAnsi="Verdana" w:cs="Arial"/>
                <w:sz w:val="20"/>
                <w:szCs w:val="20"/>
              </w:rPr>
              <w:t>80)</w:t>
            </w:r>
          </w:p>
        </w:tc>
        <w:tc>
          <w:tcPr>
            <w:tcW w:w="862" w:type="pct"/>
            <w:gridSpan w:val="2"/>
            <w:tcBorders>
              <w:top w:val="single" w:sz="4" w:space="0" w:color="auto"/>
              <w:left w:val="single" w:sz="4" w:space="0" w:color="auto"/>
              <w:bottom w:val="single" w:sz="4" w:space="0" w:color="auto"/>
              <w:right w:val="single" w:sz="4" w:space="0" w:color="auto"/>
            </w:tcBorders>
          </w:tcPr>
          <w:p w14:paraId="387669E8" w14:textId="77777777" w:rsidR="0081092D" w:rsidRPr="00A923FF" w:rsidRDefault="0081092D" w:rsidP="00A36562">
            <w:pPr>
              <w:rPr>
                <w:rFonts w:ascii="Verdana" w:hAnsi="Verdana"/>
                <w:sz w:val="20"/>
                <w:szCs w:val="20"/>
              </w:rPr>
            </w:pPr>
            <w:r w:rsidRPr="00A923FF">
              <w:rPr>
                <w:rFonts w:ascii="Verdana" w:hAnsi="Verdana"/>
                <w:sz w:val="20"/>
                <w:szCs w:val="20"/>
              </w:rPr>
              <w:t>Optional</w:t>
            </w:r>
          </w:p>
        </w:tc>
        <w:tc>
          <w:tcPr>
            <w:tcW w:w="862" w:type="pct"/>
            <w:tcBorders>
              <w:top w:val="single" w:sz="4" w:space="0" w:color="auto"/>
              <w:left w:val="single" w:sz="4" w:space="0" w:color="auto"/>
              <w:bottom w:val="single" w:sz="4" w:space="0" w:color="auto"/>
              <w:right w:val="single" w:sz="4" w:space="0" w:color="auto"/>
            </w:tcBorders>
          </w:tcPr>
          <w:p w14:paraId="04A3CE12" w14:textId="0C2D29E6" w:rsidR="0081092D" w:rsidRPr="00A923FF" w:rsidRDefault="00494CEC" w:rsidP="00A36562">
            <w:pPr>
              <w:rPr>
                <w:rFonts w:ascii="Verdana" w:hAnsi="Verdana"/>
                <w:sz w:val="20"/>
                <w:szCs w:val="20"/>
              </w:rPr>
            </w:pPr>
            <w:r>
              <w:rPr>
                <w:rFonts w:ascii="Verdana" w:hAnsi="Verdana"/>
                <w:sz w:val="20"/>
                <w:szCs w:val="20"/>
              </w:rPr>
              <w:t xml:space="preserve">Map with Company Name </w:t>
            </w:r>
            <w:r w:rsidR="00B77B02">
              <w:rPr>
                <w:rFonts w:ascii="Verdana" w:hAnsi="Verdana"/>
                <w:sz w:val="20"/>
                <w:szCs w:val="20"/>
              </w:rPr>
              <w:t xml:space="preserve">in Blacklist Details </w:t>
            </w:r>
          </w:p>
        </w:tc>
      </w:tr>
      <w:tr w:rsidR="0081092D" w:rsidRPr="00A923FF" w14:paraId="5EE04DFF" w14:textId="5127C543" w:rsidTr="0081092D">
        <w:trPr>
          <w:trHeight w:val="144"/>
        </w:trPr>
        <w:tc>
          <w:tcPr>
            <w:tcW w:w="1205" w:type="pct"/>
            <w:tcBorders>
              <w:top w:val="single" w:sz="4" w:space="0" w:color="auto"/>
              <w:left w:val="single" w:sz="4" w:space="0" w:color="auto"/>
              <w:bottom w:val="single" w:sz="4" w:space="0" w:color="auto"/>
              <w:right w:val="single" w:sz="4" w:space="0" w:color="auto"/>
            </w:tcBorders>
          </w:tcPr>
          <w:p w14:paraId="24FEA60C" w14:textId="77777777" w:rsidR="0081092D" w:rsidRPr="00A923FF" w:rsidRDefault="0081092D" w:rsidP="00A36562">
            <w:pPr>
              <w:rPr>
                <w:rFonts w:ascii="Verdana" w:hAnsi="Verdana" w:cs="Arial"/>
                <w:sz w:val="20"/>
                <w:szCs w:val="20"/>
              </w:rPr>
            </w:pPr>
            <w:proofErr w:type="spellStart"/>
            <w:r w:rsidRPr="00A923FF">
              <w:rPr>
                <w:rFonts w:ascii="Verdana" w:hAnsi="Verdana" w:cs="Arial"/>
                <w:sz w:val="20"/>
                <w:szCs w:val="20"/>
              </w:rPr>
              <w:lastRenderedPageBreak/>
              <w:t>CountryOfIncorporation</w:t>
            </w:r>
            <w:proofErr w:type="spellEnd"/>
          </w:p>
        </w:tc>
        <w:tc>
          <w:tcPr>
            <w:tcW w:w="1361" w:type="pct"/>
            <w:tcBorders>
              <w:top w:val="single" w:sz="4" w:space="0" w:color="auto"/>
              <w:left w:val="single" w:sz="4" w:space="0" w:color="auto"/>
              <w:bottom w:val="single" w:sz="4" w:space="0" w:color="auto"/>
              <w:right w:val="single" w:sz="4" w:space="0" w:color="auto"/>
            </w:tcBorders>
          </w:tcPr>
          <w:p w14:paraId="5834DE8B" w14:textId="77777777" w:rsidR="0081092D" w:rsidRPr="00A923FF" w:rsidRDefault="0081092D" w:rsidP="00A36562">
            <w:pPr>
              <w:rPr>
                <w:rFonts w:ascii="Verdana" w:hAnsi="Verdana" w:cs="Arial"/>
                <w:sz w:val="20"/>
                <w:szCs w:val="20"/>
              </w:rPr>
            </w:pPr>
            <w:r w:rsidRPr="00A923FF">
              <w:rPr>
                <w:rFonts w:ascii="Verdana" w:hAnsi="Verdana" w:cs="Arial"/>
                <w:sz w:val="20"/>
                <w:szCs w:val="20"/>
              </w:rPr>
              <w:t>Holds details of country of Incorporation</w:t>
            </w:r>
          </w:p>
        </w:tc>
        <w:tc>
          <w:tcPr>
            <w:tcW w:w="711" w:type="pct"/>
            <w:tcBorders>
              <w:top w:val="single" w:sz="4" w:space="0" w:color="auto"/>
              <w:left w:val="single" w:sz="4" w:space="0" w:color="auto"/>
              <w:bottom w:val="single" w:sz="4" w:space="0" w:color="auto"/>
              <w:right w:val="single" w:sz="4" w:space="0" w:color="auto"/>
            </w:tcBorders>
          </w:tcPr>
          <w:p w14:paraId="7F4A5F92" w14:textId="77777777" w:rsidR="0081092D" w:rsidRPr="00A923FF" w:rsidRDefault="0081092D" w:rsidP="00A36562">
            <w:pPr>
              <w:rPr>
                <w:rFonts w:ascii="Verdana" w:hAnsi="Verdana" w:cs="Arial"/>
                <w:sz w:val="20"/>
                <w:szCs w:val="20"/>
              </w:rPr>
            </w:pPr>
            <w:proofErr w:type="gramStart"/>
            <w:r w:rsidRPr="00A923FF">
              <w:rPr>
                <w:rFonts w:ascii="Verdana" w:hAnsi="Verdana" w:cs="Arial"/>
                <w:sz w:val="20"/>
                <w:szCs w:val="20"/>
              </w:rPr>
              <w:t>String(</w:t>
            </w:r>
            <w:proofErr w:type="gramEnd"/>
            <w:r w:rsidRPr="00A923FF">
              <w:rPr>
                <w:rFonts w:ascii="Verdana" w:hAnsi="Verdana" w:cs="Arial"/>
                <w:sz w:val="20"/>
                <w:szCs w:val="20"/>
              </w:rPr>
              <w:t>50)</w:t>
            </w:r>
          </w:p>
        </w:tc>
        <w:tc>
          <w:tcPr>
            <w:tcW w:w="862" w:type="pct"/>
            <w:gridSpan w:val="2"/>
            <w:tcBorders>
              <w:top w:val="single" w:sz="4" w:space="0" w:color="auto"/>
              <w:left w:val="single" w:sz="4" w:space="0" w:color="auto"/>
              <w:bottom w:val="single" w:sz="4" w:space="0" w:color="auto"/>
              <w:right w:val="single" w:sz="4" w:space="0" w:color="auto"/>
            </w:tcBorders>
          </w:tcPr>
          <w:p w14:paraId="63416583" w14:textId="77777777" w:rsidR="0081092D" w:rsidRPr="00A923FF" w:rsidRDefault="0081092D" w:rsidP="00A36562">
            <w:pPr>
              <w:rPr>
                <w:rFonts w:ascii="Verdana" w:hAnsi="Verdana"/>
                <w:sz w:val="20"/>
                <w:szCs w:val="20"/>
              </w:rPr>
            </w:pPr>
            <w:r w:rsidRPr="00A923FF">
              <w:rPr>
                <w:rFonts w:ascii="Verdana" w:hAnsi="Verdana"/>
                <w:sz w:val="20"/>
                <w:szCs w:val="20"/>
              </w:rPr>
              <w:t>Optional</w:t>
            </w:r>
          </w:p>
        </w:tc>
        <w:tc>
          <w:tcPr>
            <w:tcW w:w="862" w:type="pct"/>
            <w:tcBorders>
              <w:top w:val="single" w:sz="4" w:space="0" w:color="auto"/>
              <w:left w:val="single" w:sz="4" w:space="0" w:color="auto"/>
              <w:bottom w:val="single" w:sz="4" w:space="0" w:color="auto"/>
              <w:right w:val="single" w:sz="4" w:space="0" w:color="auto"/>
            </w:tcBorders>
          </w:tcPr>
          <w:p w14:paraId="7DC77E04" w14:textId="77777777" w:rsidR="0081092D" w:rsidRPr="00A923FF" w:rsidRDefault="0081092D" w:rsidP="00A36562">
            <w:pPr>
              <w:rPr>
                <w:rFonts w:ascii="Verdana" w:hAnsi="Verdana"/>
                <w:sz w:val="20"/>
                <w:szCs w:val="20"/>
              </w:rPr>
            </w:pPr>
          </w:p>
        </w:tc>
      </w:tr>
      <w:tr w:rsidR="0081092D" w:rsidRPr="00A923FF" w14:paraId="273EF4EE" w14:textId="60B56D6C" w:rsidTr="0081092D">
        <w:trPr>
          <w:trHeight w:val="144"/>
        </w:trPr>
        <w:tc>
          <w:tcPr>
            <w:tcW w:w="1205" w:type="pct"/>
            <w:tcBorders>
              <w:top w:val="single" w:sz="4" w:space="0" w:color="auto"/>
              <w:left w:val="single" w:sz="4" w:space="0" w:color="auto"/>
              <w:bottom w:val="single" w:sz="4" w:space="0" w:color="auto"/>
              <w:right w:val="single" w:sz="4" w:space="0" w:color="auto"/>
            </w:tcBorders>
          </w:tcPr>
          <w:p w14:paraId="5E1D0FB1" w14:textId="77777777" w:rsidR="0081092D" w:rsidRPr="00A923FF" w:rsidRDefault="0081092D" w:rsidP="00A36562">
            <w:pPr>
              <w:rPr>
                <w:rFonts w:ascii="Verdana" w:hAnsi="Verdana" w:cs="Arial"/>
                <w:sz w:val="20"/>
                <w:szCs w:val="20"/>
              </w:rPr>
            </w:pPr>
            <w:proofErr w:type="spellStart"/>
            <w:r w:rsidRPr="00A923FF">
              <w:rPr>
                <w:rFonts w:ascii="Verdana" w:hAnsi="Verdana" w:cs="Arial"/>
                <w:sz w:val="20"/>
                <w:szCs w:val="20"/>
              </w:rPr>
              <w:t>DateOfIncorporation</w:t>
            </w:r>
            <w:proofErr w:type="spellEnd"/>
          </w:p>
        </w:tc>
        <w:tc>
          <w:tcPr>
            <w:tcW w:w="1361" w:type="pct"/>
            <w:tcBorders>
              <w:top w:val="single" w:sz="4" w:space="0" w:color="auto"/>
              <w:left w:val="single" w:sz="4" w:space="0" w:color="auto"/>
              <w:bottom w:val="single" w:sz="4" w:space="0" w:color="auto"/>
              <w:right w:val="single" w:sz="4" w:space="0" w:color="auto"/>
            </w:tcBorders>
          </w:tcPr>
          <w:p w14:paraId="1BEFF443" w14:textId="77777777" w:rsidR="0081092D" w:rsidRPr="00A923FF" w:rsidRDefault="0081092D" w:rsidP="00A36562">
            <w:pPr>
              <w:rPr>
                <w:rFonts w:ascii="Verdana" w:hAnsi="Verdana" w:cs="Arial"/>
                <w:sz w:val="20"/>
                <w:szCs w:val="20"/>
              </w:rPr>
            </w:pPr>
            <w:r w:rsidRPr="00A923FF">
              <w:rPr>
                <w:rFonts w:ascii="Verdana" w:hAnsi="Verdana" w:cs="Arial"/>
                <w:sz w:val="20"/>
                <w:szCs w:val="20"/>
              </w:rPr>
              <w:t>Holds Incorporation date</w:t>
            </w:r>
          </w:p>
        </w:tc>
        <w:tc>
          <w:tcPr>
            <w:tcW w:w="711" w:type="pct"/>
            <w:tcBorders>
              <w:top w:val="single" w:sz="4" w:space="0" w:color="auto"/>
              <w:left w:val="single" w:sz="4" w:space="0" w:color="auto"/>
              <w:bottom w:val="single" w:sz="4" w:space="0" w:color="auto"/>
              <w:right w:val="single" w:sz="4" w:space="0" w:color="auto"/>
            </w:tcBorders>
          </w:tcPr>
          <w:p w14:paraId="5F7A6496" w14:textId="77777777" w:rsidR="0081092D" w:rsidRPr="00A923FF" w:rsidRDefault="0081092D" w:rsidP="00A36562">
            <w:pPr>
              <w:rPr>
                <w:rFonts w:ascii="Verdana" w:hAnsi="Verdana" w:cs="Arial"/>
                <w:sz w:val="20"/>
                <w:szCs w:val="20"/>
              </w:rPr>
            </w:pPr>
            <w:r w:rsidRPr="00A923FF">
              <w:rPr>
                <w:rFonts w:ascii="Verdana" w:hAnsi="Verdana"/>
                <w:sz w:val="20"/>
                <w:szCs w:val="20"/>
              </w:rPr>
              <w:t>Date (YYYY-MM-DD)</w:t>
            </w:r>
          </w:p>
        </w:tc>
        <w:tc>
          <w:tcPr>
            <w:tcW w:w="862" w:type="pct"/>
            <w:gridSpan w:val="2"/>
            <w:tcBorders>
              <w:top w:val="single" w:sz="4" w:space="0" w:color="auto"/>
              <w:left w:val="single" w:sz="4" w:space="0" w:color="auto"/>
              <w:bottom w:val="single" w:sz="4" w:space="0" w:color="auto"/>
              <w:right w:val="single" w:sz="4" w:space="0" w:color="auto"/>
            </w:tcBorders>
          </w:tcPr>
          <w:p w14:paraId="7571BBCF" w14:textId="77777777" w:rsidR="0081092D" w:rsidRPr="00A923FF" w:rsidRDefault="0081092D" w:rsidP="00A36562">
            <w:pPr>
              <w:rPr>
                <w:rFonts w:ascii="Verdana" w:hAnsi="Verdana"/>
                <w:sz w:val="20"/>
                <w:szCs w:val="20"/>
              </w:rPr>
            </w:pPr>
            <w:r w:rsidRPr="00A923FF">
              <w:rPr>
                <w:rFonts w:ascii="Verdana" w:hAnsi="Verdana"/>
                <w:sz w:val="20"/>
                <w:szCs w:val="20"/>
              </w:rPr>
              <w:t>Optional</w:t>
            </w:r>
          </w:p>
        </w:tc>
        <w:tc>
          <w:tcPr>
            <w:tcW w:w="862" w:type="pct"/>
            <w:tcBorders>
              <w:top w:val="single" w:sz="4" w:space="0" w:color="auto"/>
              <w:left w:val="single" w:sz="4" w:space="0" w:color="auto"/>
              <w:bottom w:val="single" w:sz="4" w:space="0" w:color="auto"/>
              <w:right w:val="single" w:sz="4" w:space="0" w:color="auto"/>
            </w:tcBorders>
          </w:tcPr>
          <w:p w14:paraId="2B33C0CC" w14:textId="068A8147" w:rsidR="0081092D" w:rsidRPr="00A923FF" w:rsidRDefault="00B77B02" w:rsidP="00A36562">
            <w:pPr>
              <w:rPr>
                <w:rFonts w:ascii="Verdana" w:hAnsi="Verdana"/>
                <w:sz w:val="20"/>
                <w:szCs w:val="20"/>
              </w:rPr>
            </w:pPr>
            <w:r>
              <w:rPr>
                <w:rFonts w:ascii="Verdana" w:hAnsi="Verdana"/>
                <w:sz w:val="20"/>
                <w:szCs w:val="20"/>
              </w:rPr>
              <w:t xml:space="preserve">Map with date of incorporation in blacklist details </w:t>
            </w:r>
          </w:p>
        </w:tc>
      </w:tr>
      <w:tr w:rsidR="0081092D" w:rsidRPr="00A923FF" w14:paraId="3B2F6AF1" w14:textId="2EC4FA61" w:rsidTr="0081092D">
        <w:trPr>
          <w:trHeight w:val="144"/>
        </w:trPr>
        <w:tc>
          <w:tcPr>
            <w:tcW w:w="1205" w:type="pct"/>
            <w:tcBorders>
              <w:top w:val="single" w:sz="4" w:space="0" w:color="auto"/>
              <w:left w:val="single" w:sz="4" w:space="0" w:color="auto"/>
              <w:bottom w:val="single" w:sz="4" w:space="0" w:color="auto"/>
              <w:right w:val="single" w:sz="4" w:space="0" w:color="auto"/>
            </w:tcBorders>
          </w:tcPr>
          <w:p w14:paraId="35470456" w14:textId="77777777" w:rsidR="0081092D" w:rsidRPr="00A923FF" w:rsidRDefault="0081092D" w:rsidP="00A36562">
            <w:pPr>
              <w:rPr>
                <w:rFonts w:ascii="Verdana" w:hAnsi="Verdana" w:cs="Arial"/>
                <w:sz w:val="20"/>
                <w:szCs w:val="20"/>
              </w:rPr>
            </w:pPr>
            <w:proofErr w:type="spellStart"/>
            <w:r w:rsidRPr="00A923FF">
              <w:rPr>
                <w:rFonts w:ascii="Verdana" w:hAnsi="Verdana" w:cs="Arial"/>
                <w:b/>
                <w:sz w:val="20"/>
                <w:szCs w:val="20"/>
              </w:rPr>
              <w:t>OrganizationDetails</w:t>
            </w:r>
            <w:proofErr w:type="spellEnd"/>
          </w:p>
        </w:tc>
        <w:tc>
          <w:tcPr>
            <w:tcW w:w="1361" w:type="pct"/>
            <w:tcBorders>
              <w:top w:val="single" w:sz="4" w:space="0" w:color="auto"/>
              <w:left w:val="single" w:sz="4" w:space="0" w:color="auto"/>
              <w:bottom w:val="single" w:sz="4" w:space="0" w:color="auto"/>
              <w:right w:val="single" w:sz="4" w:space="0" w:color="auto"/>
            </w:tcBorders>
          </w:tcPr>
          <w:p w14:paraId="007E21BA" w14:textId="77777777" w:rsidR="0081092D" w:rsidRPr="00A923FF" w:rsidRDefault="0081092D" w:rsidP="00A36562">
            <w:pPr>
              <w:rPr>
                <w:rFonts w:ascii="Verdana" w:hAnsi="Verdana" w:cs="Arial"/>
                <w:sz w:val="20"/>
                <w:szCs w:val="20"/>
              </w:rPr>
            </w:pPr>
            <w:r w:rsidRPr="00A923FF">
              <w:rPr>
                <w:rFonts w:ascii="Verdana" w:hAnsi="Verdana" w:cs="Arial"/>
                <w:sz w:val="20"/>
                <w:szCs w:val="20"/>
              </w:rPr>
              <w:t>Aggregate End</w:t>
            </w:r>
          </w:p>
        </w:tc>
        <w:tc>
          <w:tcPr>
            <w:tcW w:w="711" w:type="pct"/>
            <w:tcBorders>
              <w:top w:val="single" w:sz="4" w:space="0" w:color="auto"/>
              <w:left w:val="single" w:sz="4" w:space="0" w:color="auto"/>
              <w:bottom w:val="single" w:sz="4" w:space="0" w:color="auto"/>
              <w:right w:val="single" w:sz="4" w:space="0" w:color="auto"/>
            </w:tcBorders>
          </w:tcPr>
          <w:p w14:paraId="01E07ED1" w14:textId="77777777" w:rsidR="0081092D" w:rsidRPr="00A923FF" w:rsidRDefault="0081092D" w:rsidP="00A36562">
            <w:pPr>
              <w:rPr>
                <w:rFonts w:ascii="Verdana" w:hAnsi="Verdana" w:cs="Arial"/>
                <w:sz w:val="20"/>
                <w:szCs w:val="20"/>
              </w:rPr>
            </w:pPr>
            <w:r w:rsidRPr="00A923FF">
              <w:rPr>
                <w:rFonts w:ascii="Verdana" w:hAnsi="Verdana" w:cs="Arial"/>
                <w:sz w:val="20"/>
                <w:szCs w:val="20"/>
              </w:rPr>
              <w:t>NA</w:t>
            </w:r>
          </w:p>
        </w:tc>
        <w:tc>
          <w:tcPr>
            <w:tcW w:w="862" w:type="pct"/>
            <w:gridSpan w:val="2"/>
            <w:tcBorders>
              <w:top w:val="single" w:sz="4" w:space="0" w:color="auto"/>
              <w:left w:val="single" w:sz="4" w:space="0" w:color="auto"/>
              <w:bottom w:val="single" w:sz="4" w:space="0" w:color="auto"/>
              <w:right w:val="single" w:sz="4" w:space="0" w:color="auto"/>
            </w:tcBorders>
          </w:tcPr>
          <w:p w14:paraId="1C6DCBC8" w14:textId="77777777" w:rsidR="0081092D" w:rsidRPr="00A923FF" w:rsidRDefault="0081092D" w:rsidP="00A36562">
            <w:pPr>
              <w:rPr>
                <w:rFonts w:ascii="Verdana" w:hAnsi="Verdana"/>
                <w:sz w:val="20"/>
                <w:szCs w:val="20"/>
              </w:rPr>
            </w:pPr>
            <w:r w:rsidRPr="00A923FF">
              <w:rPr>
                <w:rFonts w:ascii="Verdana" w:hAnsi="Verdana"/>
                <w:sz w:val="20"/>
                <w:szCs w:val="20"/>
              </w:rPr>
              <w:t>Optional</w:t>
            </w:r>
          </w:p>
        </w:tc>
        <w:tc>
          <w:tcPr>
            <w:tcW w:w="862" w:type="pct"/>
            <w:tcBorders>
              <w:top w:val="single" w:sz="4" w:space="0" w:color="auto"/>
              <w:left w:val="single" w:sz="4" w:space="0" w:color="auto"/>
              <w:bottom w:val="single" w:sz="4" w:space="0" w:color="auto"/>
              <w:right w:val="single" w:sz="4" w:space="0" w:color="auto"/>
            </w:tcBorders>
          </w:tcPr>
          <w:p w14:paraId="55C62185" w14:textId="77777777" w:rsidR="0081092D" w:rsidRPr="00A923FF" w:rsidRDefault="0081092D" w:rsidP="00A36562">
            <w:pPr>
              <w:rPr>
                <w:rFonts w:ascii="Verdana" w:hAnsi="Verdana"/>
                <w:sz w:val="20"/>
                <w:szCs w:val="20"/>
              </w:rPr>
            </w:pPr>
          </w:p>
        </w:tc>
      </w:tr>
      <w:tr w:rsidR="0081092D" w:rsidRPr="00A923FF" w14:paraId="07CF560A" w14:textId="2F322012" w:rsidTr="0081092D">
        <w:trPr>
          <w:trHeight w:val="253"/>
        </w:trPr>
        <w:tc>
          <w:tcPr>
            <w:tcW w:w="1205" w:type="pct"/>
            <w:tcBorders>
              <w:top w:val="single" w:sz="4" w:space="0" w:color="auto"/>
              <w:left w:val="single" w:sz="4" w:space="0" w:color="auto"/>
              <w:bottom w:val="single" w:sz="4" w:space="0" w:color="auto"/>
              <w:right w:val="single" w:sz="4" w:space="0" w:color="auto"/>
            </w:tcBorders>
          </w:tcPr>
          <w:p w14:paraId="25268258" w14:textId="77777777" w:rsidR="0081092D" w:rsidRPr="00A923FF" w:rsidRDefault="0081092D" w:rsidP="00A36562">
            <w:pPr>
              <w:rPr>
                <w:rFonts w:ascii="Verdana" w:hAnsi="Verdana" w:cs="Arial"/>
                <w:sz w:val="20"/>
                <w:szCs w:val="20"/>
              </w:rPr>
            </w:pPr>
            <w:proofErr w:type="spellStart"/>
            <w:r w:rsidRPr="00A923FF">
              <w:rPr>
                <w:rFonts w:ascii="Verdana" w:hAnsi="Verdana" w:cs="Arial"/>
                <w:sz w:val="20"/>
                <w:szCs w:val="20"/>
              </w:rPr>
              <w:t>CustomerStatus</w:t>
            </w:r>
            <w:proofErr w:type="spellEnd"/>
          </w:p>
        </w:tc>
        <w:tc>
          <w:tcPr>
            <w:tcW w:w="1361" w:type="pct"/>
            <w:tcBorders>
              <w:top w:val="single" w:sz="4" w:space="0" w:color="auto"/>
              <w:left w:val="single" w:sz="4" w:space="0" w:color="auto"/>
              <w:bottom w:val="single" w:sz="4" w:space="0" w:color="auto"/>
              <w:right w:val="single" w:sz="4" w:space="0" w:color="auto"/>
            </w:tcBorders>
          </w:tcPr>
          <w:p w14:paraId="51634395" w14:textId="77777777" w:rsidR="0081092D" w:rsidRPr="00A923FF" w:rsidRDefault="0081092D" w:rsidP="00A36562">
            <w:pPr>
              <w:rPr>
                <w:rFonts w:ascii="Verdana" w:hAnsi="Verdana" w:cs="Arial"/>
                <w:sz w:val="20"/>
                <w:szCs w:val="20"/>
              </w:rPr>
            </w:pPr>
            <w:r w:rsidRPr="00A923FF">
              <w:rPr>
                <w:rFonts w:ascii="Verdana" w:hAnsi="Verdana" w:cs="Arial"/>
                <w:sz w:val="20"/>
                <w:szCs w:val="20"/>
              </w:rPr>
              <w:t>Holds Customer Status</w:t>
            </w:r>
          </w:p>
        </w:tc>
        <w:tc>
          <w:tcPr>
            <w:tcW w:w="711" w:type="pct"/>
            <w:tcBorders>
              <w:top w:val="single" w:sz="4" w:space="0" w:color="auto"/>
              <w:left w:val="single" w:sz="4" w:space="0" w:color="auto"/>
              <w:bottom w:val="single" w:sz="4" w:space="0" w:color="auto"/>
              <w:right w:val="single" w:sz="4" w:space="0" w:color="auto"/>
            </w:tcBorders>
          </w:tcPr>
          <w:p w14:paraId="68248E42" w14:textId="77777777" w:rsidR="0081092D" w:rsidRPr="00A923FF" w:rsidRDefault="0081092D" w:rsidP="00A36562">
            <w:pPr>
              <w:rPr>
                <w:rFonts w:ascii="Verdana" w:hAnsi="Verdana" w:cs="Arial"/>
                <w:sz w:val="20"/>
                <w:szCs w:val="20"/>
              </w:rPr>
            </w:pPr>
            <w:proofErr w:type="gramStart"/>
            <w:r w:rsidRPr="00A923FF">
              <w:rPr>
                <w:rFonts w:ascii="Verdana" w:hAnsi="Verdana" w:cs="Arial"/>
                <w:sz w:val="20"/>
                <w:szCs w:val="20"/>
              </w:rPr>
              <w:t>String(</w:t>
            </w:r>
            <w:proofErr w:type="gramEnd"/>
            <w:r w:rsidRPr="00A923FF">
              <w:rPr>
                <w:rFonts w:ascii="Verdana" w:hAnsi="Verdana" w:cs="Arial"/>
                <w:sz w:val="20"/>
                <w:szCs w:val="20"/>
              </w:rPr>
              <w:t>50)</w:t>
            </w:r>
          </w:p>
        </w:tc>
        <w:tc>
          <w:tcPr>
            <w:tcW w:w="862" w:type="pct"/>
            <w:gridSpan w:val="2"/>
            <w:tcBorders>
              <w:top w:val="single" w:sz="4" w:space="0" w:color="auto"/>
              <w:left w:val="single" w:sz="4" w:space="0" w:color="auto"/>
              <w:bottom w:val="single" w:sz="4" w:space="0" w:color="auto"/>
              <w:right w:val="single" w:sz="4" w:space="0" w:color="auto"/>
            </w:tcBorders>
          </w:tcPr>
          <w:p w14:paraId="5D725FBA" w14:textId="77777777" w:rsidR="0081092D" w:rsidRPr="00A923FF" w:rsidRDefault="0081092D" w:rsidP="00A36562">
            <w:pPr>
              <w:rPr>
                <w:rFonts w:ascii="Verdana" w:hAnsi="Verdana"/>
                <w:sz w:val="20"/>
                <w:szCs w:val="20"/>
              </w:rPr>
            </w:pPr>
            <w:r w:rsidRPr="00A923FF">
              <w:rPr>
                <w:rFonts w:ascii="Verdana" w:hAnsi="Verdana"/>
                <w:sz w:val="20"/>
                <w:szCs w:val="20"/>
              </w:rPr>
              <w:t>Optional</w:t>
            </w:r>
          </w:p>
        </w:tc>
        <w:tc>
          <w:tcPr>
            <w:tcW w:w="862" w:type="pct"/>
            <w:tcBorders>
              <w:top w:val="single" w:sz="4" w:space="0" w:color="auto"/>
              <w:left w:val="single" w:sz="4" w:space="0" w:color="auto"/>
              <w:bottom w:val="single" w:sz="4" w:space="0" w:color="auto"/>
              <w:right w:val="single" w:sz="4" w:space="0" w:color="auto"/>
            </w:tcBorders>
          </w:tcPr>
          <w:p w14:paraId="31051CB8" w14:textId="77777777" w:rsidR="0081092D" w:rsidRPr="00A923FF" w:rsidRDefault="0081092D" w:rsidP="00A36562">
            <w:pPr>
              <w:rPr>
                <w:rFonts w:ascii="Verdana" w:hAnsi="Verdana"/>
                <w:sz w:val="20"/>
                <w:szCs w:val="20"/>
              </w:rPr>
            </w:pPr>
          </w:p>
        </w:tc>
      </w:tr>
      <w:tr w:rsidR="0081092D" w:rsidRPr="00A923FF" w14:paraId="398F6038" w14:textId="4498671E" w:rsidTr="0081092D">
        <w:trPr>
          <w:trHeight w:val="144"/>
        </w:trPr>
        <w:tc>
          <w:tcPr>
            <w:tcW w:w="1205" w:type="pct"/>
            <w:tcBorders>
              <w:top w:val="single" w:sz="4" w:space="0" w:color="auto"/>
              <w:left w:val="single" w:sz="4" w:space="0" w:color="auto"/>
              <w:bottom w:val="single" w:sz="4" w:space="0" w:color="auto"/>
              <w:right w:val="single" w:sz="4" w:space="0" w:color="auto"/>
            </w:tcBorders>
          </w:tcPr>
          <w:p w14:paraId="38246D96" w14:textId="77777777" w:rsidR="0081092D" w:rsidRPr="00A923FF" w:rsidRDefault="0081092D" w:rsidP="00A36562">
            <w:pPr>
              <w:rPr>
                <w:rFonts w:ascii="Verdana" w:hAnsi="Verdana" w:cs="Arial"/>
                <w:sz w:val="20"/>
                <w:szCs w:val="20"/>
              </w:rPr>
            </w:pPr>
            <w:proofErr w:type="spellStart"/>
            <w:r w:rsidRPr="00A923FF">
              <w:rPr>
                <w:rFonts w:ascii="Verdana" w:hAnsi="Verdana" w:cs="Arial"/>
                <w:sz w:val="20"/>
                <w:szCs w:val="20"/>
              </w:rPr>
              <w:t>CustDormStatus</w:t>
            </w:r>
            <w:proofErr w:type="spellEnd"/>
          </w:p>
        </w:tc>
        <w:tc>
          <w:tcPr>
            <w:tcW w:w="1361" w:type="pct"/>
            <w:tcBorders>
              <w:top w:val="single" w:sz="4" w:space="0" w:color="auto"/>
              <w:left w:val="single" w:sz="4" w:space="0" w:color="auto"/>
              <w:bottom w:val="single" w:sz="4" w:space="0" w:color="auto"/>
              <w:right w:val="single" w:sz="4" w:space="0" w:color="auto"/>
            </w:tcBorders>
          </w:tcPr>
          <w:p w14:paraId="688CF6EB" w14:textId="77777777" w:rsidR="0081092D" w:rsidRPr="00A923FF" w:rsidRDefault="0081092D" w:rsidP="00A36562">
            <w:pPr>
              <w:rPr>
                <w:rFonts w:ascii="Verdana" w:hAnsi="Verdana" w:cs="Arial"/>
                <w:sz w:val="20"/>
                <w:szCs w:val="20"/>
              </w:rPr>
            </w:pPr>
            <w:r w:rsidRPr="00A923FF">
              <w:rPr>
                <w:rFonts w:ascii="Verdana" w:hAnsi="Verdana" w:cs="Arial"/>
                <w:sz w:val="20"/>
                <w:szCs w:val="20"/>
              </w:rPr>
              <w:t>Holds Customer Dormant Status</w:t>
            </w:r>
          </w:p>
        </w:tc>
        <w:tc>
          <w:tcPr>
            <w:tcW w:w="711" w:type="pct"/>
            <w:tcBorders>
              <w:top w:val="single" w:sz="4" w:space="0" w:color="auto"/>
              <w:left w:val="single" w:sz="4" w:space="0" w:color="auto"/>
              <w:bottom w:val="single" w:sz="4" w:space="0" w:color="auto"/>
              <w:right w:val="single" w:sz="4" w:space="0" w:color="auto"/>
            </w:tcBorders>
          </w:tcPr>
          <w:p w14:paraId="02E99700" w14:textId="77777777" w:rsidR="0081092D" w:rsidRPr="00A923FF" w:rsidRDefault="0081092D" w:rsidP="00A36562">
            <w:pPr>
              <w:rPr>
                <w:rFonts w:ascii="Verdana" w:hAnsi="Verdana" w:cs="Arial"/>
                <w:sz w:val="20"/>
                <w:szCs w:val="20"/>
              </w:rPr>
            </w:pPr>
            <w:proofErr w:type="gramStart"/>
            <w:r w:rsidRPr="00A923FF">
              <w:rPr>
                <w:rFonts w:ascii="Verdana" w:hAnsi="Verdana" w:cs="Arial"/>
                <w:sz w:val="20"/>
                <w:szCs w:val="20"/>
              </w:rPr>
              <w:t>String(</w:t>
            </w:r>
            <w:proofErr w:type="gramEnd"/>
            <w:r w:rsidRPr="00A923FF">
              <w:rPr>
                <w:rFonts w:ascii="Verdana" w:hAnsi="Verdana" w:cs="Arial"/>
                <w:sz w:val="20"/>
                <w:szCs w:val="20"/>
              </w:rPr>
              <w:t>5)</w:t>
            </w:r>
          </w:p>
        </w:tc>
        <w:tc>
          <w:tcPr>
            <w:tcW w:w="862" w:type="pct"/>
            <w:gridSpan w:val="2"/>
            <w:tcBorders>
              <w:top w:val="single" w:sz="4" w:space="0" w:color="auto"/>
              <w:left w:val="single" w:sz="4" w:space="0" w:color="auto"/>
              <w:bottom w:val="single" w:sz="4" w:space="0" w:color="auto"/>
              <w:right w:val="single" w:sz="4" w:space="0" w:color="auto"/>
            </w:tcBorders>
          </w:tcPr>
          <w:p w14:paraId="5652979E" w14:textId="77777777" w:rsidR="0081092D" w:rsidRPr="00A923FF" w:rsidRDefault="0081092D" w:rsidP="00A36562">
            <w:pPr>
              <w:rPr>
                <w:rFonts w:ascii="Verdana" w:hAnsi="Verdana"/>
                <w:sz w:val="20"/>
                <w:szCs w:val="20"/>
              </w:rPr>
            </w:pPr>
            <w:r w:rsidRPr="00A923FF">
              <w:rPr>
                <w:rFonts w:ascii="Verdana" w:hAnsi="Verdana"/>
                <w:sz w:val="20"/>
                <w:szCs w:val="20"/>
              </w:rPr>
              <w:t>Optional</w:t>
            </w:r>
          </w:p>
        </w:tc>
        <w:tc>
          <w:tcPr>
            <w:tcW w:w="862" w:type="pct"/>
            <w:tcBorders>
              <w:top w:val="single" w:sz="4" w:space="0" w:color="auto"/>
              <w:left w:val="single" w:sz="4" w:space="0" w:color="auto"/>
              <w:bottom w:val="single" w:sz="4" w:space="0" w:color="auto"/>
              <w:right w:val="single" w:sz="4" w:space="0" w:color="auto"/>
            </w:tcBorders>
          </w:tcPr>
          <w:p w14:paraId="25B8BCC5" w14:textId="77777777" w:rsidR="0081092D" w:rsidRPr="00A923FF" w:rsidRDefault="0081092D" w:rsidP="00A36562">
            <w:pPr>
              <w:rPr>
                <w:rFonts w:ascii="Verdana" w:hAnsi="Verdana"/>
                <w:sz w:val="20"/>
                <w:szCs w:val="20"/>
              </w:rPr>
            </w:pPr>
          </w:p>
        </w:tc>
      </w:tr>
      <w:tr w:rsidR="0081092D" w:rsidRPr="00A923FF" w14:paraId="05CDEB4A" w14:textId="69C2936F" w:rsidTr="0081092D">
        <w:trPr>
          <w:trHeight w:val="144"/>
        </w:trPr>
        <w:tc>
          <w:tcPr>
            <w:tcW w:w="1205" w:type="pct"/>
            <w:tcBorders>
              <w:top w:val="single" w:sz="4" w:space="0" w:color="auto"/>
              <w:left w:val="single" w:sz="4" w:space="0" w:color="auto"/>
              <w:bottom w:val="single" w:sz="4" w:space="0" w:color="auto"/>
              <w:right w:val="single" w:sz="4" w:space="0" w:color="auto"/>
            </w:tcBorders>
          </w:tcPr>
          <w:p w14:paraId="4C6B0A54" w14:textId="77777777" w:rsidR="0081092D" w:rsidRPr="00A923FF" w:rsidRDefault="0081092D" w:rsidP="00A36562">
            <w:pPr>
              <w:rPr>
                <w:rFonts w:ascii="Verdana" w:hAnsi="Verdana" w:cs="Arial"/>
                <w:b/>
                <w:sz w:val="20"/>
                <w:szCs w:val="20"/>
              </w:rPr>
            </w:pPr>
            <w:r w:rsidRPr="00A923FF">
              <w:rPr>
                <w:rFonts w:ascii="Verdana" w:hAnsi="Verdana" w:cs="Arial"/>
                <w:b/>
                <w:sz w:val="20"/>
                <w:szCs w:val="20"/>
              </w:rPr>
              <w:t>Document</w:t>
            </w:r>
          </w:p>
        </w:tc>
        <w:tc>
          <w:tcPr>
            <w:tcW w:w="1361" w:type="pct"/>
            <w:tcBorders>
              <w:top w:val="single" w:sz="4" w:space="0" w:color="auto"/>
              <w:left w:val="single" w:sz="4" w:space="0" w:color="auto"/>
              <w:bottom w:val="single" w:sz="4" w:space="0" w:color="auto"/>
              <w:right w:val="single" w:sz="4" w:space="0" w:color="auto"/>
            </w:tcBorders>
          </w:tcPr>
          <w:p w14:paraId="41780505" w14:textId="77777777" w:rsidR="0081092D" w:rsidRPr="00A923FF" w:rsidRDefault="0081092D" w:rsidP="00A36562">
            <w:pPr>
              <w:rPr>
                <w:rFonts w:ascii="Verdana" w:hAnsi="Verdana" w:cs="Arial"/>
                <w:sz w:val="20"/>
                <w:szCs w:val="20"/>
              </w:rPr>
            </w:pPr>
            <w:r w:rsidRPr="00A923FF">
              <w:rPr>
                <w:rFonts w:ascii="Verdana" w:hAnsi="Verdana" w:cs="Arial"/>
                <w:sz w:val="20"/>
                <w:szCs w:val="20"/>
              </w:rPr>
              <w:t xml:space="preserve">Aggregate </w:t>
            </w:r>
            <w:proofErr w:type="gramStart"/>
            <w:r w:rsidRPr="00A923FF">
              <w:rPr>
                <w:rFonts w:ascii="Verdana" w:hAnsi="Verdana" w:cs="Arial"/>
                <w:sz w:val="20"/>
                <w:szCs w:val="20"/>
              </w:rPr>
              <w:t>Start :</w:t>
            </w:r>
            <w:proofErr w:type="gramEnd"/>
            <w:r w:rsidRPr="00A923FF">
              <w:rPr>
                <w:rFonts w:ascii="Verdana" w:hAnsi="Verdana" w:cs="Arial"/>
                <w:sz w:val="20"/>
                <w:szCs w:val="20"/>
              </w:rPr>
              <w:t>- This aggregate holds Legal documents information</w:t>
            </w:r>
          </w:p>
        </w:tc>
        <w:tc>
          <w:tcPr>
            <w:tcW w:w="711" w:type="pct"/>
            <w:tcBorders>
              <w:top w:val="single" w:sz="4" w:space="0" w:color="auto"/>
              <w:left w:val="single" w:sz="4" w:space="0" w:color="auto"/>
              <w:bottom w:val="single" w:sz="4" w:space="0" w:color="auto"/>
              <w:right w:val="single" w:sz="4" w:space="0" w:color="auto"/>
            </w:tcBorders>
          </w:tcPr>
          <w:p w14:paraId="346555C0" w14:textId="77777777" w:rsidR="0081092D" w:rsidRPr="00A923FF" w:rsidRDefault="0081092D" w:rsidP="00A36562">
            <w:pPr>
              <w:rPr>
                <w:rFonts w:ascii="Verdana" w:hAnsi="Verdana" w:cs="Arial"/>
                <w:sz w:val="20"/>
                <w:szCs w:val="20"/>
              </w:rPr>
            </w:pPr>
            <w:r w:rsidRPr="00A923FF">
              <w:rPr>
                <w:rFonts w:ascii="Verdana" w:hAnsi="Verdana" w:cs="Arial"/>
                <w:sz w:val="20"/>
                <w:szCs w:val="20"/>
              </w:rPr>
              <w:t>NA</w:t>
            </w:r>
          </w:p>
        </w:tc>
        <w:tc>
          <w:tcPr>
            <w:tcW w:w="862" w:type="pct"/>
            <w:gridSpan w:val="2"/>
            <w:tcBorders>
              <w:top w:val="single" w:sz="4" w:space="0" w:color="auto"/>
              <w:left w:val="single" w:sz="4" w:space="0" w:color="auto"/>
              <w:bottom w:val="single" w:sz="4" w:space="0" w:color="auto"/>
              <w:right w:val="single" w:sz="4" w:space="0" w:color="auto"/>
            </w:tcBorders>
          </w:tcPr>
          <w:p w14:paraId="2E9784C9" w14:textId="77777777" w:rsidR="0081092D" w:rsidRPr="00A923FF" w:rsidRDefault="0081092D" w:rsidP="00A36562">
            <w:pPr>
              <w:rPr>
                <w:rFonts w:ascii="Verdana" w:hAnsi="Verdana"/>
                <w:sz w:val="20"/>
                <w:szCs w:val="20"/>
              </w:rPr>
            </w:pPr>
            <w:r w:rsidRPr="00A923FF">
              <w:rPr>
                <w:rFonts w:ascii="Verdana" w:hAnsi="Verdana"/>
                <w:sz w:val="20"/>
                <w:szCs w:val="20"/>
              </w:rPr>
              <w:t>Optional</w:t>
            </w:r>
          </w:p>
        </w:tc>
        <w:tc>
          <w:tcPr>
            <w:tcW w:w="862" w:type="pct"/>
            <w:tcBorders>
              <w:top w:val="single" w:sz="4" w:space="0" w:color="auto"/>
              <w:left w:val="single" w:sz="4" w:space="0" w:color="auto"/>
              <w:bottom w:val="single" w:sz="4" w:space="0" w:color="auto"/>
              <w:right w:val="single" w:sz="4" w:space="0" w:color="auto"/>
            </w:tcBorders>
          </w:tcPr>
          <w:p w14:paraId="689EE9AE" w14:textId="77777777" w:rsidR="0081092D" w:rsidRPr="00A923FF" w:rsidRDefault="0081092D" w:rsidP="00A36562">
            <w:pPr>
              <w:rPr>
                <w:rFonts w:ascii="Verdana" w:hAnsi="Verdana"/>
                <w:sz w:val="20"/>
                <w:szCs w:val="20"/>
              </w:rPr>
            </w:pPr>
          </w:p>
        </w:tc>
      </w:tr>
      <w:tr w:rsidR="0081092D" w:rsidRPr="00A923FF" w14:paraId="52FA267C" w14:textId="554DBD0F" w:rsidTr="0081092D">
        <w:trPr>
          <w:trHeight w:val="144"/>
        </w:trPr>
        <w:tc>
          <w:tcPr>
            <w:tcW w:w="1205" w:type="pct"/>
            <w:tcBorders>
              <w:top w:val="single" w:sz="4" w:space="0" w:color="auto"/>
              <w:left w:val="single" w:sz="4" w:space="0" w:color="auto"/>
              <w:bottom w:val="single" w:sz="4" w:space="0" w:color="auto"/>
              <w:right w:val="single" w:sz="4" w:space="0" w:color="auto"/>
            </w:tcBorders>
          </w:tcPr>
          <w:p w14:paraId="47C8284F" w14:textId="77777777" w:rsidR="0081092D" w:rsidRPr="00A923FF" w:rsidRDefault="0081092D" w:rsidP="00A36562">
            <w:pPr>
              <w:rPr>
                <w:rFonts w:ascii="Verdana" w:hAnsi="Verdana" w:cs="Arial"/>
                <w:sz w:val="20"/>
                <w:szCs w:val="20"/>
              </w:rPr>
            </w:pPr>
            <w:proofErr w:type="spellStart"/>
            <w:r w:rsidRPr="00A923FF">
              <w:rPr>
                <w:rFonts w:ascii="Verdana" w:hAnsi="Verdana" w:cs="Arial"/>
                <w:sz w:val="20"/>
                <w:szCs w:val="20"/>
              </w:rPr>
              <w:t>DocumentType</w:t>
            </w:r>
            <w:proofErr w:type="spellEnd"/>
          </w:p>
        </w:tc>
        <w:tc>
          <w:tcPr>
            <w:tcW w:w="1361" w:type="pct"/>
            <w:tcBorders>
              <w:top w:val="single" w:sz="4" w:space="0" w:color="auto"/>
              <w:left w:val="single" w:sz="4" w:space="0" w:color="auto"/>
              <w:bottom w:val="single" w:sz="4" w:space="0" w:color="auto"/>
              <w:right w:val="single" w:sz="4" w:space="0" w:color="auto"/>
            </w:tcBorders>
          </w:tcPr>
          <w:p w14:paraId="64BF41E7" w14:textId="77777777" w:rsidR="0081092D" w:rsidRPr="00A923FF" w:rsidRDefault="0081092D" w:rsidP="00A36562">
            <w:pPr>
              <w:rPr>
                <w:rFonts w:ascii="Verdana" w:hAnsi="Verdana" w:cs="Arial"/>
                <w:sz w:val="20"/>
                <w:szCs w:val="20"/>
              </w:rPr>
            </w:pPr>
            <w:r w:rsidRPr="00A923FF">
              <w:rPr>
                <w:rFonts w:ascii="Verdana" w:hAnsi="Verdana"/>
                <w:sz w:val="20"/>
                <w:szCs w:val="20"/>
              </w:rPr>
              <w:t xml:space="preserve">Refer to Annexure A for </w:t>
            </w:r>
            <w:proofErr w:type="gramStart"/>
            <w:r w:rsidRPr="00A923FF">
              <w:rPr>
                <w:rFonts w:ascii="Verdana" w:hAnsi="Verdana"/>
                <w:sz w:val="20"/>
                <w:szCs w:val="20"/>
              </w:rPr>
              <w:t>values</w:t>
            </w:r>
            <w:proofErr w:type="gramEnd"/>
          </w:p>
          <w:p w14:paraId="185027A4" w14:textId="77777777" w:rsidR="0081092D" w:rsidRPr="00A923FF" w:rsidRDefault="0081092D" w:rsidP="00A36562">
            <w:pPr>
              <w:rPr>
                <w:rFonts w:ascii="Verdana" w:hAnsi="Verdana" w:cs="Arial"/>
                <w:sz w:val="20"/>
                <w:szCs w:val="20"/>
              </w:rPr>
            </w:pPr>
          </w:p>
        </w:tc>
        <w:tc>
          <w:tcPr>
            <w:tcW w:w="711" w:type="pct"/>
            <w:tcBorders>
              <w:top w:val="single" w:sz="4" w:space="0" w:color="auto"/>
              <w:left w:val="single" w:sz="4" w:space="0" w:color="auto"/>
              <w:bottom w:val="single" w:sz="4" w:space="0" w:color="auto"/>
              <w:right w:val="single" w:sz="4" w:space="0" w:color="auto"/>
            </w:tcBorders>
          </w:tcPr>
          <w:p w14:paraId="560D878F" w14:textId="77777777" w:rsidR="0081092D" w:rsidRPr="00A923FF" w:rsidRDefault="0081092D" w:rsidP="00A36562">
            <w:pPr>
              <w:rPr>
                <w:rFonts w:ascii="Verdana" w:hAnsi="Verdana" w:cs="Arial"/>
                <w:sz w:val="20"/>
                <w:szCs w:val="20"/>
              </w:rPr>
            </w:pPr>
            <w:proofErr w:type="gramStart"/>
            <w:r w:rsidRPr="00A923FF">
              <w:rPr>
                <w:rFonts w:ascii="Verdana" w:hAnsi="Verdana" w:cs="Arial"/>
                <w:sz w:val="20"/>
                <w:szCs w:val="20"/>
              </w:rPr>
              <w:t>String(</w:t>
            </w:r>
            <w:proofErr w:type="gramEnd"/>
            <w:r w:rsidRPr="00A923FF">
              <w:rPr>
                <w:rFonts w:ascii="Verdana" w:hAnsi="Verdana" w:cs="Arial"/>
                <w:sz w:val="20"/>
                <w:szCs w:val="20"/>
              </w:rPr>
              <w:t>100)</w:t>
            </w:r>
          </w:p>
        </w:tc>
        <w:tc>
          <w:tcPr>
            <w:tcW w:w="862" w:type="pct"/>
            <w:gridSpan w:val="2"/>
            <w:tcBorders>
              <w:top w:val="single" w:sz="4" w:space="0" w:color="auto"/>
              <w:left w:val="single" w:sz="4" w:space="0" w:color="auto"/>
              <w:bottom w:val="single" w:sz="4" w:space="0" w:color="auto"/>
              <w:right w:val="single" w:sz="4" w:space="0" w:color="auto"/>
            </w:tcBorders>
          </w:tcPr>
          <w:p w14:paraId="60164FA4" w14:textId="77777777" w:rsidR="0081092D" w:rsidRPr="00A923FF" w:rsidRDefault="0081092D" w:rsidP="00A36562">
            <w:pPr>
              <w:rPr>
                <w:rFonts w:ascii="Verdana" w:hAnsi="Verdana"/>
                <w:sz w:val="20"/>
                <w:szCs w:val="20"/>
              </w:rPr>
            </w:pPr>
            <w:r w:rsidRPr="00A923FF">
              <w:rPr>
                <w:rFonts w:ascii="Verdana" w:hAnsi="Verdana"/>
                <w:sz w:val="20"/>
                <w:szCs w:val="20"/>
              </w:rPr>
              <w:t>Optional</w:t>
            </w:r>
          </w:p>
        </w:tc>
        <w:tc>
          <w:tcPr>
            <w:tcW w:w="862" w:type="pct"/>
            <w:tcBorders>
              <w:top w:val="single" w:sz="4" w:space="0" w:color="auto"/>
              <w:left w:val="single" w:sz="4" w:space="0" w:color="auto"/>
              <w:bottom w:val="single" w:sz="4" w:space="0" w:color="auto"/>
              <w:right w:val="single" w:sz="4" w:space="0" w:color="auto"/>
            </w:tcBorders>
          </w:tcPr>
          <w:p w14:paraId="225ADB17" w14:textId="77777777" w:rsidR="0081092D" w:rsidRPr="00A923FF" w:rsidRDefault="0081092D" w:rsidP="00A36562">
            <w:pPr>
              <w:rPr>
                <w:rFonts w:ascii="Verdana" w:hAnsi="Verdana"/>
                <w:sz w:val="20"/>
                <w:szCs w:val="20"/>
              </w:rPr>
            </w:pPr>
          </w:p>
        </w:tc>
      </w:tr>
      <w:tr w:rsidR="0081092D" w:rsidRPr="00A923FF" w14:paraId="7ACFB77B" w14:textId="48668A29" w:rsidTr="0081092D">
        <w:trPr>
          <w:trHeight w:val="144"/>
        </w:trPr>
        <w:tc>
          <w:tcPr>
            <w:tcW w:w="1205" w:type="pct"/>
            <w:tcBorders>
              <w:top w:val="single" w:sz="4" w:space="0" w:color="auto"/>
              <w:left w:val="single" w:sz="4" w:space="0" w:color="auto"/>
              <w:bottom w:val="single" w:sz="4" w:space="0" w:color="auto"/>
              <w:right w:val="single" w:sz="4" w:space="0" w:color="auto"/>
            </w:tcBorders>
          </w:tcPr>
          <w:p w14:paraId="61A35011" w14:textId="77777777" w:rsidR="0081092D" w:rsidRPr="00A923FF" w:rsidRDefault="0081092D" w:rsidP="00A36562">
            <w:pPr>
              <w:rPr>
                <w:rFonts w:ascii="Verdana" w:hAnsi="Verdana" w:cs="Arial"/>
                <w:sz w:val="20"/>
                <w:szCs w:val="20"/>
              </w:rPr>
            </w:pPr>
            <w:proofErr w:type="spellStart"/>
            <w:r w:rsidRPr="00A923FF">
              <w:rPr>
                <w:rFonts w:ascii="Verdana" w:hAnsi="Verdana" w:cs="Arial"/>
                <w:sz w:val="20"/>
                <w:szCs w:val="20"/>
              </w:rPr>
              <w:t>DocumentRefNumber</w:t>
            </w:r>
            <w:proofErr w:type="spellEnd"/>
          </w:p>
        </w:tc>
        <w:tc>
          <w:tcPr>
            <w:tcW w:w="1361" w:type="pct"/>
            <w:tcBorders>
              <w:top w:val="single" w:sz="4" w:space="0" w:color="auto"/>
              <w:left w:val="single" w:sz="4" w:space="0" w:color="auto"/>
              <w:bottom w:val="single" w:sz="4" w:space="0" w:color="auto"/>
              <w:right w:val="single" w:sz="4" w:space="0" w:color="auto"/>
            </w:tcBorders>
          </w:tcPr>
          <w:p w14:paraId="51438107" w14:textId="77777777" w:rsidR="0081092D" w:rsidRPr="00A923FF" w:rsidRDefault="0081092D" w:rsidP="00A36562">
            <w:pPr>
              <w:rPr>
                <w:rFonts w:ascii="Verdana" w:hAnsi="Verdana" w:cs="Arial"/>
                <w:sz w:val="20"/>
                <w:szCs w:val="20"/>
              </w:rPr>
            </w:pPr>
            <w:r w:rsidRPr="00A923FF">
              <w:rPr>
                <w:rFonts w:ascii="Verdana" w:hAnsi="Verdana" w:cs="Arial"/>
                <w:sz w:val="20"/>
                <w:szCs w:val="20"/>
              </w:rPr>
              <w:t>Holds the unique document identifier.</w:t>
            </w:r>
          </w:p>
        </w:tc>
        <w:tc>
          <w:tcPr>
            <w:tcW w:w="711" w:type="pct"/>
            <w:tcBorders>
              <w:top w:val="single" w:sz="4" w:space="0" w:color="auto"/>
              <w:left w:val="single" w:sz="4" w:space="0" w:color="auto"/>
              <w:bottom w:val="single" w:sz="4" w:space="0" w:color="auto"/>
              <w:right w:val="single" w:sz="4" w:space="0" w:color="auto"/>
            </w:tcBorders>
          </w:tcPr>
          <w:p w14:paraId="25B9D61E" w14:textId="77777777" w:rsidR="0081092D" w:rsidRPr="00A923FF" w:rsidRDefault="0081092D" w:rsidP="00A36562">
            <w:pPr>
              <w:rPr>
                <w:rFonts w:ascii="Verdana" w:hAnsi="Verdana" w:cs="Arial"/>
                <w:sz w:val="20"/>
                <w:szCs w:val="20"/>
              </w:rPr>
            </w:pPr>
            <w:proofErr w:type="gramStart"/>
            <w:r w:rsidRPr="00A923FF">
              <w:rPr>
                <w:rFonts w:ascii="Verdana" w:hAnsi="Verdana" w:cs="Arial"/>
                <w:sz w:val="20"/>
                <w:szCs w:val="20"/>
              </w:rPr>
              <w:t>String(</w:t>
            </w:r>
            <w:proofErr w:type="gramEnd"/>
            <w:r w:rsidRPr="00A923FF">
              <w:rPr>
                <w:rFonts w:ascii="Verdana" w:hAnsi="Verdana" w:cs="Arial"/>
                <w:sz w:val="20"/>
                <w:szCs w:val="20"/>
              </w:rPr>
              <w:t>100)</w:t>
            </w:r>
          </w:p>
        </w:tc>
        <w:tc>
          <w:tcPr>
            <w:tcW w:w="862" w:type="pct"/>
            <w:gridSpan w:val="2"/>
            <w:tcBorders>
              <w:top w:val="single" w:sz="4" w:space="0" w:color="auto"/>
              <w:left w:val="single" w:sz="4" w:space="0" w:color="auto"/>
              <w:bottom w:val="single" w:sz="4" w:space="0" w:color="auto"/>
              <w:right w:val="single" w:sz="4" w:space="0" w:color="auto"/>
            </w:tcBorders>
          </w:tcPr>
          <w:p w14:paraId="6557F7F1" w14:textId="77777777" w:rsidR="0081092D" w:rsidRPr="00A923FF" w:rsidRDefault="0081092D" w:rsidP="00A36562">
            <w:pPr>
              <w:rPr>
                <w:rFonts w:ascii="Verdana" w:hAnsi="Verdana"/>
                <w:sz w:val="20"/>
                <w:szCs w:val="20"/>
              </w:rPr>
            </w:pPr>
            <w:r w:rsidRPr="00A923FF">
              <w:rPr>
                <w:rFonts w:ascii="Verdana" w:hAnsi="Verdana"/>
                <w:sz w:val="20"/>
                <w:szCs w:val="20"/>
              </w:rPr>
              <w:t>Optional</w:t>
            </w:r>
          </w:p>
        </w:tc>
        <w:tc>
          <w:tcPr>
            <w:tcW w:w="862" w:type="pct"/>
            <w:tcBorders>
              <w:top w:val="single" w:sz="4" w:space="0" w:color="auto"/>
              <w:left w:val="single" w:sz="4" w:space="0" w:color="auto"/>
              <w:bottom w:val="single" w:sz="4" w:space="0" w:color="auto"/>
              <w:right w:val="single" w:sz="4" w:space="0" w:color="auto"/>
            </w:tcBorders>
          </w:tcPr>
          <w:p w14:paraId="20CF2A40" w14:textId="77777777" w:rsidR="0081092D" w:rsidRPr="00A923FF" w:rsidRDefault="0081092D" w:rsidP="00A36562">
            <w:pPr>
              <w:rPr>
                <w:rFonts w:ascii="Verdana" w:hAnsi="Verdana"/>
                <w:sz w:val="20"/>
                <w:szCs w:val="20"/>
              </w:rPr>
            </w:pPr>
          </w:p>
        </w:tc>
      </w:tr>
      <w:tr w:rsidR="0081092D" w:rsidRPr="00A923FF" w14:paraId="7C65B15D" w14:textId="399B8906" w:rsidTr="0081092D">
        <w:trPr>
          <w:trHeight w:val="144"/>
        </w:trPr>
        <w:tc>
          <w:tcPr>
            <w:tcW w:w="1205" w:type="pct"/>
            <w:tcBorders>
              <w:top w:val="single" w:sz="4" w:space="0" w:color="auto"/>
              <w:left w:val="single" w:sz="4" w:space="0" w:color="auto"/>
              <w:bottom w:val="single" w:sz="4" w:space="0" w:color="auto"/>
              <w:right w:val="single" w:sz="4" w:space="0" w:color="auto"/>
            </w:tcBorders>
          </w:tcPr>
          <w:p w14:paraId="0DBEEF36" w14:textId="77777777" w:rsidR="0081092D" w:rsidRPr="00A923FF" w:rsidRDefault="0081092D" w:rsidP="00A36562">
            <w:pPr>
              <w:rPr>
                <w:rFonts w:ascii="Verdana" w:hAnsi="Verdana" w:cs="Arial"/>
                <w:b/>
                <w:sz w:val="20"/>
                <w:szCs w:val="20"/>
              </w:rPr>
            </w:pPr>
            <w:proofErr w:type="spellStart"/>
            <w:r w:rsidRPr="00A923FF">
              <w:rPr>
                <w:rFonts w:ascii="Verdana" w:hAnsi="Verdana" w:cs="Arial"/>
                <w:sz w:val="20"/>
                <w:szCs w:val="20"/>
              </w:rPr>
              <w:t>DocumentDescription</w:t>
            </w:r>
            <w:proofErr w:type="spellEnd"/>
          </w:p>
        </w:tc>
        <w:tc>
          <w:tcPr>
            <w:tcW w:w="1361" w:type="pct"/>
            <w:tcBorders>
              <w:top w:val="single" w:sz="4" w:space="0" w:color="auto"/>
              <w:left w:val="single" w:sz="4" w:space="0" w:color="auto"/>
              <w:bottom w:val="single" w:sz="4" w:space="0" w:color="auto"/>
              <w:right w:val="single" w:sz="4" w:space="0" w:color="auto"/>
            </w:tcBorders>
          </w:tcPr>
          <w:p w14:paraId="70EB921A" w14:textId="77777777" w:rsidR="0081092D" w:rsidRPr="00A923FF" w:rsidRDefault="0081092D" w:rsidP="00A36562">
            <w:pPr>
              <w:rPr>
                <w:rFonts w:ascii="Verdana" w:hAnsi="Verdana" w:cs="Arial"/>
                <w:sz w:val="20"/>
                <w:szCs w:val="20"/>
              </w:rPr>
            </w:pPr>
            <w:r w:rsidRPr="00A923FF">
              <w:rPr>
                <w:rFonts w:ascii="Verdana" w:hAnsi="Verdana" w:cs="Arial"/>
                <w:sz w:val="20"/>
                <w:szCs w:val="20"/>
              </w:rPr>
              <w:t>Holds the doc type description</w:t>
            </w:r>
          </w:p>
        </w:tc>
        <w:tc>
          <w:tcPr>
            <w:tcW w:w="711" w:type="pct"/>
            <w:tcBorders>
              <w:top w:val="single" w:sz="4" w:space="0" w:color="auto"/>
              <w:left w:val="single" w:sz="4" w:space="0" w:color="auto"/>
              <w:bottom w:val="single" w:sz="4" w:space="0" w:color="auto"/>
              <w:right w:val="single" w:sz="4" w:space="0" w:color="auto"/>
            </w:tcBorders>
          </w:tcPr>
          <w:p w14:paraId="1850E516" w14:textId="77777777" w:rsidR="0081092D" w:rsidRPr="00A923FF" w:rsidRDefault="0081092D" w:rsidP="00A36562">
            <w:pPr>
              <w:rPr>
                <w:rFonts w:ascii="Verdana" w:hAnsi="Verdana" w:cs="Arial"/>
                <w:sz w:val="20"/>
                <w:szCs w:val="20"/>
              </w:rPr>
            </w:pPr>
            <w:proofErr w:type="gramStart"/>
            <w:r w:rsidRPr="00A923FF">
              <w:rPr>
                <w:rFonts w:ascii="Verdana" w:hAnsi="Verdana" w:cs="Arial"/>
                <w:sz w:val="20"/>
                <w:szCs w:val="20"/>
              </w:rPr>
              <w:t>String(</w:t>
            </w:r>
            <w:proofErr w:type="gramEnd"/>
            <w:r w:rsidRPr="00A923FF">
              <w:rPr>
                <w:rFonts w:ascii="Verdana" w:hAnsi="Verdana" w:cs="Arial"/>
                <w:sz w:val="20"/>
                <w:szCs w:val="20"/>
              </w:rPr>
              <w:t>255)</w:t>
            </w:r>
          </w:p>
        </w:tc>
        <w:tc>
          <w:tcPr>
            <w:tcW w:w="862" w:type="pct"/>
            <w:gridSpan w:val="2"/>
            <w:tcBorders>
              <w:top w:val="single" w:sz="4" w:space="0" w:color="auto"/>
              <w:left w:val="single" w:sz="4" w:space="0" w:color="auto"/>
              <w:bottom w:val="single" w:sz="4" w:space="0" w:color="auto"/>
              <w:right w:val="single" w:sz="4" w:space="0" w:color="auto"/>
            </w:tcBorders>
          </w:tcPr>
          <w:p w14:paraId="7271375C" w14:textId="77777777" w:rsidR="0081092D" w:rsidRPr="00A923FF" w:rsidRDefault="0081092D" w:rsidP="00A36562">
            <w:pPr>
              <w:rPr>
                <w:rFonts w:ascii="Verdana" w:hAnsi="Verdana"/>
                <w:sz w:val="20"/>
                <w:szCs w:val="20"/>
              </w:rPr>
            </w:pPr>
            <w:r w:rsidRPr="00A923FF">
              <w:rPr>
                <w:rFonts w:ascii="Verdana" w:hAnsi="Verdana"/>
                <w:sz w:val="20"/>
                <w:szCs w:val="20"/>
              </w:rPr>
              <w:t>Optional</w:t>
            </w:r>
          </w:p>
        </w:tc>
        <w:tc>
          <w:tcPr>
            <w:tcW w:w="862" w:type="pct"/>
            <w:tcBorders>
              <w:top w:val="single" w:sz="4" w:space="0" w:color="auto"/>
              <w:left w:val="single" w:sz="4" w:space="0" w:color="auto"/>
              <w:bottom w:val="single" w:sz="4" w:space="0" w:color="auto"/>
              <w:right w:val="single" w:sz="4" w:space="0" w:color="auto"/>
            </w:tcBorders>
          </w:tcPr>
          <w:p w14:paraId="1EE4840C" w14:textId="77777777" w:rsidR="0081092D" w:rsidRPr="00A923FF" w:rsidRDefault="0081092D" w:rsidP="00A36562">
            <w:pPr>
              <w:rPr>
                <w:rFonts w:ascii="Verdana" w:hAnsi="Verdana"/>
                <w:sz w:val="20"/>
                <w:szCs w:val="20"/>
              </w:rPr>
            </w:pPr>
          </w:p>
        </w:tc>
      </w:tr>
      <w:tr w:rsidR="0081092D" w:rsidRPr="00A923FF" w14:paraId="6A9D511D" w14:textId="2CCEAA10" w:rsidTr="0081092D">
        <w:trPr>
          <w:trHeight w:val="144"/>
        </w:trPr>
        <w:tc>
          <w:tcPr>
            <w:tcW w:w="1205" w:type="pct"/>
            <w:tcBorders>
              <w:top w:val="single" w:sz="4" w:space="0" w:color="auto"/>
              <w:left w:val="single" w:sz="4" w:space="0" w:color="auto"/>
              <w:bottom w:val="single" w:sz="4" w:space="0" w:color="auto"/>
              <w:right w:val="single" w:sz="4" w:space="0" w:color="auto"/>
            </w:tcBorders>
          </w:tcPr>
          <w:p w14:paraId="6452412E" w14:textId="77777777" w:rsidR="0081092D" w:rsidRPr="00A923FF" w:rsidRDefault="0081092D" w:rsidP="00A36562">
            <w:pPr>
              <w:rPr>
                <w:rFonts w:ascii="Verdana" w:hAnsi="Verdana" w:cs="Arial"/>
                <w:b/>
                <w:sz w:val="20"/>
                <w:szCs w:val="20"/>
              </w:rPr>
            </w:pPr>
            <w:proofErr w:type="spellStart"/>
            <w:r w:rsidRPr="00A923FF">
              <w:rPr>
                <w:rFonts w:ascii="Verdana" w:hAnsi="Verdana" w:cs="Arial"/>
                <w:sz w:val="20"/>
                <w:szCs w:val="20"/>
              </w:rPr>
              <w:t>DocumentExpiryDate</w:t>
            </w:r>
            <w:proofErr w:type="spellEnd"/>
          </w:p>
        </w:tc>
        <w:tc>
          <w:tcPr>
            <w:tcW w:w="1361" w:type="pct"/>
            <w:tcBorders>
              <w:top w:val="single" w:sz="4" w:space="0" w:color="auto"/>
              <w:left w:val="single" w:sz="4" w:space="0" w:color="auto"/>
              <w:bottom w:val="single" w:sz="4" w:space="0" w:color="auto"/>
              <w:right w:val="single" w:sz="4" w:space="0" w:color="auto"/>
            </w:tcBorders>
          </w:tcPr>
          <w:p w14:paraId="429B806A" w14:textId="77777777" w:rsidR="0081092D" w:rsidRPr="00A923FF" w:rsidRDefault="0081092D" w:rsidP="00A36562">
            <w:pPr>
              <w:rPr>
                <w:rFonts w:ascii="Verdana" w:hAnsi="Verdana" w:cs="Arial"/>
                <w:sz w:val="20"/>
                <w:szCs w:val="20"/>
              </w:rPr>
            </w:pPr>
            <w:r w:rsidRPr="00A923FF">
              <w:rPr>
                <w:rFonts w:ascii="Verdana" w:hAnsi="Verdana" w:cs="Arial"/>
                <w:sz w:val="20"/>
                <w:szCs w:val="20"/>
              </w:rPr>
              <w:t>Holds Issue Date</w:t>
            </w:r>
          </w:p>
        </w:tc>
        <w:tc>
          <w:tcPr>
            <w:tcW w:w="711" w:type="pct"/>
            <w:tcBorders>
              <w:top w:val="single" w:sz="4" w:space="0" w:color="auto"/>
              <w:left w:val="single" w:sz="4" w:space="0" w:color="auto"/>
              <w:bottom w:val="single" w:sz="4" w:space="0" w:color="auto"/>
              <w:right w:val="single" w:sz="4" w:space="0" w:color="auto"/>
            </w:tcBorders>
          </w:tcPr>
          <w:p w14:paraId="629A4244" w14:textId="77777777" w:rsidR="0081092D" w:rsidRPr="00A923FF" w:rsidRDefault="0081092D" w:rsidP="00A36562">
            <w:pPr>
              <w:rPr>
                <w:rFonts w:ascii="Verdana" w:hAnsi="Verdana" w:cs="Arial"/>
                <w:sz w:val="20"/>
                <w:szCs w:val="20"/>
              </w:rPr>
            </w:pPr>
            <w:r w:rsidRPr="00A923FF">
              <w:rPr>
                <w:rFonts w:ascii="Verdana" w:hAnsi="Verdana"/>
                <w:sz w:val="20"/>
                <w:szCs w:val="20"/>
              </w:rPr>
              <w:t>Date (YYYY-MM-DD)</w:t>
            </w:r>
          </w:p>
        </w:tc>
        <w:tc>
          <w:tcPr>
            <w:tcW w:w="862" w:type="pct"/>
            <w:gridSpan w:val="2"/>
            <w:tcBorders>
              <w:top w:val="single" w:sz="4" w:space="0" w:color="auto"/>
              <w:left w:val="single" w:sz="4" w:space="0" w:color="auto"/>
              <w:bottom w:val="single" w:sz="4" w:space="0" w:color="auto"/>
              <w:right w:val="single" w:sz="4" w:space="0" w:color="auto"/>
            </w:tcBorders>
          </w:tcPr>
          <w:p w14:paraId="52ED09C9" w14:textId="77777777" w:rsidR="0081092D" w:rsidRPr="00A923FF" w:rsidRDefault="0081092D" w:rsidP="00A36562">
            <w:pPr>
              <w:rPr>
                <w:rFonts w:ascii="Verdana" w:hAnsi="Verdana"/>
                <w:sz w:val="20"/>
                <w:szCs w:val="20"/>
              </w:rPr>
            </w:pPr>
            <w:r w:rsidRPr="00A923FF">
              <w:rPr>
                <w:rFonts w:ascii="Verdana" w:hAnsi="Verdana"/>
                <w:sz w:val="20"/>
                <w:szCs w:val="20"/>
              </w:rPr>
              <w:t>Optional</w:t>
            </w:r>
          </w:p>
        </w:tc>
        <w:tc>
          <w:tcPr>
            <w:tcW w:w="862" w:type="pct"/>
            <w:tcBorders>
              <w:top w:val="single" w:sz="4" w:space="0" w:color="auto"/>
              <w:left w:val="single" w:sz="4" w:space="0" w:color="auto"/>
              <w:bottom w:val="single" w:sz="4" w:space="0" w:color="auto"/>
              <w:right w:val="single" w:sz="4" w:space="0" w:color="auto"/>
            </w:tcBorders>
          </w:tcPr>
          <w:p w14:paraId="0F5EFAFC" w14:textId="77777777" w:rsidR="0081092D" w:rsidRPr="00A923FF" w:rsidRDefault="0081092D" w:rsidP="00A36562">
            <w:pPr>
              <w:rPr>
                <w:rFonts w:ascii="Verdana" w:hAnsi="Verdana"/>
                <w:sz w:val="20"/>
                <w:szCs w:val="20"/>
              </w:rPr>
            </w:pPr>
          </w:p>
        </w:tc>
      </w:tr>
      <w:tr w:rsidR="0081092D" w:rsidRPr="00A923FF" w14:paraId="208CF4A2" w14:textId="676FD9D0" w:rsidTr="0081092D">
        <w:trPr>
          <w:trHeight w:val="144"/>
        </w:trPr>
        <w:tc>
          <w:tcPr>
            <w:tcW w:w="1205" w:type="pct"/>
            <w:tcBorders>
              <w:top w:val="single" w:sz="4" w:space="0" w:color="auto"/>
              <w:left w:val="single" w:sz="4" w:space="0" w:color="auto"/>
              <w:bottom w:val="single" w:sz="4" w:space="0" w:color="auto"/>
              <w:right w:val="single" w:sz="4" w:space="0" w:color="auto"/>
            </w:tcBorders>
          </w:tcPr>
          <w:p w14:paraId="303DB15C" w14:textId="77777777" w:rsidR="0081092D" w:rsidRPr="00A923FF" w:rsidRDefault="0081092D" w:rsidP="00A36562">
            <w:pPr>
              <w:rPr>
                <w:rFonts w:ascii="Verdana" w:hAnsi="Verdana" w:cs="Arial"/>
                <w:b/>
                <w:sz w:val="20"/>
                <w:szCs w:val="20"/>
              </w:rPr>
            </w:pPr>
            <w:r w:rsidRPr="00A923FF">
              <w:rPr>
                <w:rFonts w:ascii="Verdana" w:hAnsi="Verdana" w:cs="Arial"/>
                <w:b/>
                <w:sz w:val="20"/>
                <w:szCs w:val="20"/>
              </w:rPr>
              <w:t>Document</w:t>
            </w:r>
          </w:p>
        </w:tc>
        <w:tc>
          <w:tcPr>
            <w:tcW w:w="1361" w:type="pct"/>
            <w:tcBorders>
              <w:top w:val="single" w:sz="4" w:space="0" w:color="auto"/>
              <w:left w:val="single" w:sz="4" w:space="0" w:color="auto"/>
              <w:bottom w:val="single" w:sz="4" w:space="0" w:color="auto"/>
              <w:right w:val="single" w:sz="4" w:space="0" w:color="auto"/>
            </w:tcBorders>
          </w:tcPr>
          <w:p w14:paraId="49C9D882" w14:textId="77777777" w:rsidR="0081092D" w:rsidRPr="00A923FF" w:rsidRDefault="0081092D" w:rsidP="00A36562">
            <w:pPr>
              <w:rPr>
                <w:rFonts w:ascii="Verdana" w:hAnsi="Verdana" w:cs="Arial"/>
                <w:sz w:val="20"/>
                <w:szCs w:val="20"/>
              </w:rPr>
            </w:pPr>
            <w:r w:rsidRPr="00A923FF">
              <w:rPr>
                <w:rFonts w:ascii="Verdana" w:hAnsi="Verdana" w:cs="Arial"/>
                <w:sz w:val="20"/>
                <w:szCs w:val="20"/>
              </w:rPr>
              <w:t>Aggregate End</w:t>
            </w:r>
          </w:p>
        </w:tc>
        <w:tc>
          <w:tcPr>
            <w:tcW w:w="711" w:type="pct"/>
            <w:tcBorders>
              <w:top w:val="single" w:sz="4" w:space="0" w:color="auto"/>
              <w:left w:val="single" w:sz="4" w:space="0" w:color="auto"/>
              <w:bottom w:val="single" w:sz="4" w:space="0" w:color="auto"/>
              <w:right w:val="single" w:sz="4" w:space="0" w:color="auto"/>
            </w:tcBorders>
          </w:tcPr>
          <w:p w14:paraId="5F83D502" w14:textId="77777777" w:rsidR="0081092D" w:rsidRPr="00A923FF" w:rsidRDefault="0081092D" w:rsidP="00A36562">
            <w:pPr>
              <w:rPr>
                <w:rFonts w:ascii="Verdana" w:hAnsi="Verdana"/>
                <w:sz w:val="20"/>
                <w:szCs w:val="20"/>
              </w:rPr>
            </w:pPr>
            <w:r w:rsidRPr="00A923FF">
              <w:rPr>
                <w:rFonts w:ascii="Verdana" w:hAnsi="Verdana" w:cs="Arial"/>
                <w:sz w:val="20"/>
                <w:szCs w:val="20"/>
              </w:rPr>
              <w:t>NA</w:t>
            </w:r>
          </w:p>
        </w:tc>
        <w:tc>
          <w:tcPr>
            <w:tcW w:w="862" w:type="pct"/>
            <w:gridSpan w:val="2"/>
            <w:tcBorders>
              <w:top w:val="single" w:sz="4" w:space="0" w:color="auto"/>
              <w:left w:val="single" w:sz="4" w:space="0" w:color="auto"/>
              <w:bottom w:val="single" w:sz="4" w:space="0" w:color="auto"/>
              <w:right w:val="single" w:sz="4" w:space="0" w:color="auto"/>
            </w:tcBorders>
          </w:tcPr>
          <w:p w14:paraId="5F8F8923" w14:textId="77777777" w:rsidR="0081092D" w:rsidRPr="00A923FF" w:rsidRDefault="0081092D" w:rsidP="00A36562">
            <w:pPr>
              <w:rPr>
                <w:rFonts w:ascii="Verdana" w:hAnsi="Verdana"/>
                <w:sz w:val="20"/>
                <w:szCs w:val="20"/>
              </w:rPr>
            </w:pPr>
            <w:r w:rsidRPr="00A923FF">
              <w:rPr>
                <w:rFonts w:ascii="Verdana" w:hAnsi="Verdana"/>
                <w:sz w:val="20"/>
                <w:szCs w:val="20"/>
              </w:rPr>
              <w:t>Optional</w:t>
            </w:r>
          </w:p>
        </w:tc>
        <w:tc>
          <w:tcPr>
            <w:tcW w:w="862" w:type="pct"/>
            <w:tcBorders>
              <w:top w:val="single" w:sz="4" w:space="0" w:color="auto"/>
              <w:left w:val="single" w:sz="4" w:space="0" w:color="auto"/>
              <w:bottom w:val="single" w:sz="4" w:space="0" w:color="auto"/>
              <w:right w:val="single" w:sz="4" w:space="0" w:color="auto"/>
            </w:tcBorders>
          </w:tcPr>
          <w:p w14:paraId="4903F932" w14:textId="77777777" w:rsidR="0081092D" w:rsidRPr="00A923FF" w:rsidRDefault="0081092D" w:rsidP="00A36562">
            <w:pPr>
              <w:rPr>
                <w:rFonts w:ascii="Verdana" w:hAnsi="Verdana"/>
                <w:sz w:val="20"/>
                <w:szCs w:val="20"/>
              </w:rPr>
            </w:pPr>
          </w:p>
        </w:tc>
      </w:tr>
      <w:tr w:rsidR="0081092D" w:rsidRPr="00A923FF" w14:paraId="3205D8A7" w14:textId="684ABAF2" w:rsidTr="0081092D">
        <w:trPr>
          <w:trHeight w:val="144"/>
        </w:trPr>
        <w:tc>
          <w:tcPr>
            <w:tcW w:w="1205" w:type="pct"/>
            <w:tcBorders>
              <w:top w:val="single" w:sz="4" w:space="0" w:color="auto"/>
              <w:left w:val="single" w:sz="4" w:space="0" w:color="auto"/>
              <w:bottom w:val="single" w:sz="4" w:space="0" w:color="auto"/>
              <w:right w:val="single" w:sz="4" w:space="0" w:color="auto"/>
            </w:tcBorders>
          </w:tcPr>
          <w:p w14:paraId="5A91BA6D" w14:textId="77777777" w:rsidR="0081092D" w:rsidRPr="00A923FF" w:rsidRDefault="0081092D" w:rsidP="00A36562">
            <w:pPr>
              <w:rPr>
                <w:rFonts w:ascii="Verdana" w:hAnsi="Verdana" w:cs="Arial"/>
                <w:b/>
                <w:sz w:val="20"/>
                <w:szCs w:val="20"/>
              </w:rPr>
            </w:pPr>
            <w:proofErr w:type="spellStart"/>
            <w:r w:rsidRPr="00A923FF">
              <w:rPr>
                <w:rFonts w:ascii="Verdana" w:hAnsi="Verdana" w:cs="Arial"/>
                <w:b/>
                <w:sz w:val="20"/>
                <w:szCs w:val="20"/>
              </w:rPr>
              <w:t>ContactDetails</w:t>
            </w:r>
            <w:proofErr w:type="spellEnd"/>
          </w:p>
        </w:tc>
        <w:tc>
          <w:tcPr>
            <w:tcW w:w="1361" w:type="pct"/>
            <w:tcBorders>
              <w:top w:val="single" w:sz="4" w:space="0" w:color="auto"/>
              <w:left w:val="single" w:sz="4" w:space="0" w:color="auto"/>
              <w:bottom w:val="single" w:sz="4" w:space="0" w:color="auto"/>
              <w:right w:val="single" w:sz="4" w:space="0" w:color="auto"/>
            </w:tcBorders>
          </w:tcPr>
          <w:p w14:paraId="23A9BDB1" w14:textId="77777777" w:rsidR="0081092D" w:rsidRPr="00A923FF" w:rsidRDefault="0081092D" w:rsidP="00A36562">
            <w:pPr>
              <w:rPr>
                <w:rFonts w:ascii="Verdana" w:hAnsi="Verdana" w:cs="Arial"/>
                <w:sz w:val="20"/>
                <w:szCs w:val="20"/>
              </w:rPr>
            </w:pPr>
            <w:r w:rsidRPr="00A923FF">
              <w:rPr>
                <w:rFonts w:ascii="Verdana" w:hAnsi="Verdana" w:cs="Arial"/>
                <w:sz w:val="20"/>
                <w:szCs w:val="20"/>
              </w:rPr>
              <w:t xml:space="preserve">Aggregate Start: - </w:t>
            </w:r>
            <w:proofErr w:type="gramStart"/>
            <w:r w:rsidRPr="00A923FF">
              <w:rPr>
                <w:rFonts w:ascii="Verdana" w:hAnsi="Verdana" w:cs="Arial"/>
                <w:sz w:val="20"/>
                <w:szCs w:val="20"/>
              </w:rPr>
              <w:t>This aggregate holds</w:t>
            </w:r>
            <w:proofErr w:type="gramEnd"/>
            <w:r w:rsidRPr="00A923FF">
              <w:rPr>
                <w:rFonts w:ascii="Verdana" w:hAnsi="Verdana" w:cs="Arial"/>
                <w:sz w:val="20"/>
                <w:szCs w:val="20"/>
              </w:rPr>
              <w:t xml:space="preserve"> contact information</w:t>
            </w:r>
          </w:p>
        </w:tc>
        <w:tc>
          <w:tcPr>
            <w:tcW w:w="711" w:type="pct"/>
            <w:tcBorders>
              <w:top w:val="single" w:sz="4" w:space="0" w:color="auto"/>
              <w:left w:val="single" w:sz="4" w:space="0" w:color="auto"/>
              <w:bottom w:val="single" w:sz="4" w:space="0" w:color="auto"/>
              <w:right w:val="single" w:sz="4" w:space="0" w:color="auto"/>
            </w:tcBorders>
          </w:tcPr>
          <w:p w14:paraId="41DEFDD3" w14:textId="77777777" w:rsidR="0081092D" w:rsidRPr="00A923FF" w:rsidRDefault="0081092D" w:rsidP="00A36562">
            <w:pPr>
              <w:rPr>
                <w:rFonts w:ascii="Verdana" w:hAnsi="Verdana"/>
                <w:sz w:val="20"/>
                <w:szCs w:val="20"/>
              </w:rPr>
            </w:pPr>
            <w:r w:rsidRPr="00A923FF">
              <w:rPr>
                <w:rFonts w:ascii="Verdana" w:hAnsi="Verdana" w:cs="Arial"/>
                <w:sz w:val="20"/>
                <w:szCs w:val="20"/>
              </w:rPr>
              <w:t>NA</w:t>
            </w:r>
          </w:p>
        </w:tc>
        <w:tc>
          <w:tcPr>
            <w:tcW w:w="862" w:type="pct"/>
            <w:gridSpan w:val="2"/>
            <w:tcBorders>
              <w:top w:val="single" w:sz="4" w:space="0" w:color="auto"/>
              <w:left w:val="single" w:sz="4" w:space="0" w:color="auto"/>
              <w:bottom w:val="single" w:sz="4" w:space="0" w:color="auto"/>
              <w:right w:val="single" w:sz="4" w:space="0" w:color="auto"/>
            </w:tcBorders>
          </w:tcPr>
          <w:p w14:paraId="22BC6F48" w14:textId="77777777" w:rsidR="0081092D" w:rsidRPr="00A923FF" w:rsidRDefault="0081092D" w:rsidP="00A36562">
            <w:pPr>
              <w:rPr>
                <w:rFonts w:ascii="Verdana" w:hAnsi="Verdana"/>
                <w:sz w:val="20"/>
                <w:szCs w:val="20"/>
              </w:rPr>
            </w:pPr>
            <w:r w:rsidRPr="00A923FF">
              <w:rPr>
                <w:rFonts w:ascii="Verdana" w:hAnsi="Verdana"/>
                <w:sz w:val="20"/>
                <w:szCs w:val="20"/>
              </w:rPr>
              <w:t>Optional</w:t>
            </w:r>
          </w:p>
        </w:tc>
        <w:tc>
          <w:tcPr>
            <w:tcW w:w="862" w:type="pct"/>
            <w:tcBorders>
              <w:top w:val="single" w:sz="4" w:space="0" w:color="auto"/>
              <w:left w:val="single" w:sz="4" w:space="0" w:color="auto"/>
              <w:bottom w:val="single" w:sz="4" w:space="0" w:color="auto"/>
              <w:right w:val="single" w:sz="4" w:space="0" w:color="auto"/>
            </w:tcBorders>
          </w:tcPr>
          <w:p w14:paraId="15F2D273" w14:textId="77777777" w:rsidR="0081092D" w:rsidRPr="00A923FF" w:rsidRDefault="0081092D" w:rsidP="00A36562">
            <w:pPr>
              <w:rPr>
                <w:rFonts w:ascii="Verdana" w:hAnsi="Verdana"/>
                <w:sz w:val="20"/>
                <w:szCs w:val="20"/>
              </w:rPr>
            </w:pPr>
          </w:p>
        </w:tc>
      </w:tr>
      <w:tr w:rsidR="0081092D" w:rsidRPr="00A923FF" w14:paraId="24CF09F9" w14:textId="7AC27CAE" w:rsidTr="0081092D">
        <w:trPr>
          <w:trHeight w:val="479"/>
        </w:trPr>
        <w:tc>
          <w:tcPr>
            <w:tcW w:w="1205" w:type="pct"/>
            <w:tcBorders>
              <w:top w:val="single" w:sz="4" w:space="0" w:color="auto"/>
              <w:left w:val="single" w:sz="4" w:space="0" w:color="auto"/>
              <w:bottom w:val="single" w:sz="4" w:space="0" w:color="auto"/>
              <w:right w:val="single" w:sz="4" w:space="0" w:color="auto"/>
            </w:tcBorders>
          </w:tcPr>
          <w:p w14:paraId="25553AB0" w14:textId="77777777" w:rsidR="0081092D" w:rsidRPr="00A923FF" w:rsidRDefault="0081092D" w:rsidP="00A36562">
            <w:pPr>
              <w:rPr>
                <w:rFonts w:ascii="Verdana" w:hAnsi="Verdana" w:cs="Arial"/>
                <w:b/>
                <w:sz w:val="20"/>
                <w:szCs w:val="20"/>
              </w:rPr>
            </w:pPr>
            <w:proofErr w:type="spellStart"/>
            <w:r w:rsidRPr="00A923FF">
              <w:rPr>
                <w:rFonts w:ascii="Verdana" w:hAnsi="Verdana" w:cs="Arial"/>
                <w:b/>
                <w:sz w:val="20"/>
                <w:szCs w:val="20"/>
              </w:rPr>
              <w:lastRenderedPageBreak/>
              <w:t>EmailAddress</w:t>
            </w:r>
            <w:proofErr w:type="spellEnd"/>
          </w:p>
        </w:tc>
        <w:tc>
          <w:tcPr>
            <w:tcW w:w="1361" w:type="pct"/>
            <w:tcBorders>
              <w:top w:val="single" w:sz="4" w:space="0" w:color="auto"/>
              <w:left w:val="single" w:sz="4" w:space="0" w:color="auto"/>
              <w:bottom w:val="single" w:sz="4" w:space="0" w:color="auto"/>
              <w:right w:val="single" w:sz="4" w:space="0" w:color="auto"/>
            </w:tcBorders>
          </w:tcPr>
          <w:p w14:paraId="51B9385F" w14:textId="77777777" w:rsidR="0081092D" w:rsidRPr="00A923FF" w:rsidRDefault="0081092D" w:rsidP="00A36562">
            <w:pPr>
              <w:rPr>
                <w:rFonts w:ascii="Verdana" w:hAnsi="Verdana" w:cs="Arial"/>
                <w:sz w:val="20"/>
                <w:szCs w:val="20"/>
              </w:rPr>
            </w:pPr>
            <w:r w:rsidRPr="00A923FF">
              <w:rPr>
                <w:rFonts w:ascii="Verdana" w:hAnsi="Verdana" w:cs="Arial"/>
                <w:sz w:val="20"/>
                <w:szCs w:val="20"/>
              </w:rPr>
              <w:t xml:space="preserve">Aggregate Start: - </w:t>
            </w:r>
            <w:proofErr w:type="gramStart"/>
            <w:r w:rsidRPr="00A923FF">
              <w:rPr>
                <w:rFonts w:ascii="Verdana" w:hAnsi="Verdana" w:cs="Arial"/>
                <w:sz w:val="20"/>
                <w:szCs w:val="20"/>
              </w:rPr>
              <w:t>This aggregate holds</w:t>
            </w:r>
            <w:proofErr w:type="gramEnd"/>
            <w:r w:rsidRPr="00A923FF">
              <w:rPr>
                <w:rFonts w:ascii="Verdana" w:hAnsi="Verdana" w:cs="Arial"/>
                <w:sz w:val="20"/>
                <w:szCs w:val="20"/>
              </w:rPr>
              <w:t xml:space="preserve"> email id.</w:t>
            </w:r>
          </w:p>
        </w:tc>
        <w:tc>
          <w:tcPr>
            <w:tcW w:w="711" w:type="pct"/>
            <w:tcBorders>
              <w:top w:val="single" w:sz="4" w:space="0" w:color="auto"/>
              <w:left w:val="single" w:sz="4" w:space="0" w:color="auto"/>
              <w:bottom w:val="single" w:sz="4" w:space="0" w:color="auto"/>
              <w:right w:val="single" w:sz="4" w:space="0" w:color="auto"/>
            </w:tcBorders>
          </w:tcPr>
          <w:p w14:paraId="49B46476" w14:textId="77777777" w:rsidR="0081092D" w:rsidRPr="00A923FF" w:rsidRDefault="0081092D" w:rsidP="00A36562">
            <w:pPr>
              <w:rPr>
                <w:rFonts w:ascii="Verdana" w:hAnsi="Verdana"/>
                <w:sz w:val="20"/>
                <w:szCs w:val="20"/>
              </w:rPr>
            </w:pPr>
            <w:r w:rsidRPr="00A923FF">
              <w:rPr>
                <w:rFonts w:ascii="Verdana" w:hAnsi="Verdana" w:cs="Arial"/>
                <w:sz w:val="20"/>
                <w:szCs w:val="20"/>
              </w:rPr>
              <w:t>NA</w:t>
            </w:r>
          </w:p>
        </w:tc>
        <w:tc>
          <w:tcPr>
            <w:tcW w:w="862" w:type="pct"/>
            <w:gridSpan w:val="2"/>
            <w:tcBorders>
              <w:top w:val="single" w:sz="4" w:space="0" w:color="auto"/>
              <w:left w:val="single" w:sz="4" w:space="0" w:color="auto"/>
              <w:bottom w:val="single" w:sz="4" w:space="0" w:color="auto"/>
              <w:right w:val="single" w:sz="4" w:space="0" w:color="auto"/>
            </w:tcBorders>
          </w:tcPr>
          <w:p w14:paraId="287ED571" w14:textId="77777777" w:rsidR="0081092D" w:rsidRPr="00A923FF" w:rsidRDefault="0081092D" w:rsidP="00A36562">
            <w:pPr>
              <w:rPr>
                <w:rFonts w:ascii="Verdana" w:hAnsi="Verdana"/>
                <w:sz w:val="20"/>
                <w:szCs w:val="20"/>
              </w:rPr>
            </w:pPr>
            <w:r w:rsidRPr="00A923FF">
              <w:rPr>
                <w:rFonts w:ascii="Verdana" w:hAnsi="Verdana"/>
                <w:sz w:val="20"/>
                <w:szCs w:val="20"/>
              </w:rPr>
              <w:t>Optional</w:t>
            </w:r>
          </w:p>
        </w:tc>
        <w:tc>
          <w:tcPr>
            <w:tcW w:w="862" w:type="pct"/>
            <w:tcBorders>
              <w:top w:val="single" w:sz="4" w:space="0" w:color="auto"/>
              <w:left w:val="single" w:sz="4" w:space="0" w:color="auto"/>
              <w:bottom w:val="single" w:sz="4" w:space="0" w:color="auto"/>
              <w:right w:val="single" w:sz="4" w:space="0" w:color="auto"/>
            </w:tcBorders>
          </w:tcPr>
          <w:p w14:paraId="1236245D" w14:textId="77777777" w:rsidR="0081092D" w:rsidRPr="00A923FF" w:rsidRDefault="0081092D" w:rsidP="00A36562">
            <w:pPr>
              <w:rPr>
                <w:rFonts w:ascii="Verdana" w:hAnsi="Verdana"/>
                <w:sz w:val="20"/>
                <w:szCs w:val="20"/>
              </w:rPr>
            </w:pPr>
          </w:p>
        </w:tc>
      </w:tr>
      <w:tr w:rsidR="0081092D" w:rsidRPr="00A923FF" w14:paraId="5AC637F1" w14:textId="1E17BFF2" w:rsidTr="0081092D">
        <w:trPr>
          <w:trHeight w:val="974"/>
        </w:trPr>
        <w:tc>
          <w:tcPr>
            <w:tcW w:w="1205" w:type="pct"/>
            <w:tcBorders>
              <w:top w:val="single" w:sz="4" w:space="0" w:color="auto"/>
              <w:left w:val="single" w:sz="4" w:space="0" w:color="auto"/>
              <w:bottom w:val="single" w:sz="4" w:space="0" w:color="auto"/>
              <w:right w:val="single" w:sz="4" w:space="0" w:color="auto"/>
            </w:tcBorders>
          </w:tcPr>
          <w:p w14:paraId="35BE5898" w14:textId="77777777" w:rsidR="0081092D" w:rsidRPr="00A923FF" w:rsidRDefault="0081092D" w:rsidP="00A36562">
            <w:pPr>
              <w:rPr>
                <w:rFonts w:ascii="Verdana" w:hAnsi="Verdana" w:cs="Arial"/>
                <w:sz w:val="20"/>
                <w:szCs w:val="20"/>
              </w:rPr>
            </w:pPr>
            <w:proofErr w:type="spellStart"/>
            <w:r w:rsidRPr="00A923FF">
              <w:rPr>
                <w:rFonts w:ascii="Verdana" w:hAnsi="Verdana" w:cs="Arial"/>
                <w:sz w:val="20"/>
                <w:szCs w:val="20"/>
              </w:rPr>
              <w:t>MailIdType</w:t>
            </w:r>
            <w:proofErr w:type="spellEnd"/>
          </w:p>
        </w:tc>
        <w:tc>
          <w:tcPr>
            <w:tcW w:w="1361" w:type="pct"/>
            <w:tcBorders>
              <w:top w:val="single" w:sz="4" w:space="0" w:color="auto"/>
              <w:left w:val="single" w:sz="4" w:space="0" w:color="auto"/>
              <w:bottom w:val="single" w:sz="4" w:space="0" w:color="auto"/>
              <w:right w:val="single" w:sz="4" w:space="0" w:color="auto"/>
            </w:tcBorders>
          </w:tcPr>
          <w:p w14:paraId="62598F77" w14:textId="77777777" w:rsidR="0081092D" w:rsidRPr="00A923FF" w:rsidRDefault="0081092D" w:rsidP="00A36562">
            <w:pPr>
              <w:rPr>
                <w:rFonts w:ascii="Verdana" w:hAnsi="Verdana" w:cs="Arial"/>
                <w:sz w:val="20"/>
                <w:szCs w:val="20"/>
              </w:rPr>
            </w:pPr>
            <w:r w:rsidRPr="00A923FF">
              <w:rPr>
                <w:rFonts w:ascii="Verdana" w:hAnsi="Verdana" w:cs="Arial"/>
                <w:sz w:val="20"/>
                <w:szCs w:val="20"/>
              </w:rPr>
              <w:t>Holds email address type.</w:t>
            </w:r>
          </w:p>
          <w:p w14:paraId="20E1B6AD" w14:textId="77777777" w:rsidR="0081092D" w:rsidRPr="00A923FF" w:rsidRDefault="0081092D" w:rsidP="00A36562">
            <w:pPr>
              <w:rPr>
                <w:rFonts w:ascii="Verdana" w:hAnsi="Verdana" w:cs="Arial"/>
                <w:sz w:val="20"/>
                <w:szCs w:val="20"/>
              </w:rPr>
            </w:pPr>
            <w:r w:rsidRPr="00A923FF">
              <w:rPr>
                <w:rFonts w:ascii="Verdana" w:hAnsi="Verdana"/>
                <w:sz w:val="20"/>
                <w:szCs w:val="20"/>
              </w:rPr>
              <w:t xml:space="preserve">Refer to Annexure A for </w:t>
            </w:r>
            <w:proofErr w:type="gramStart"/>
            <w:r w:rsidRPr="00A923FF">
              <w:rPr>
                <w:rFonts w:ascii="Verdana" w:hAnsi="Verdana"/>
                <w:sz w:val="20"/>
                <w:szCs w:val="20"/>
              </w:rPr>
              <w:t>values</w:t>
            </w:r>
            <w:proofErr w:type="gramEnd"/>
          </w:p>
          <w:p w14:paraId="0E29DAA6" w14:textId="77777777" w:rsidR="0081092D" w:rsidRPr="00A923FF" w:rsidRDefault="0081092D" w:rsidP="00A36562">
            <w:pPr>
              <w:rPr>
                <w:rFonts w:ascii="Verdana" w:hAnsi="Verdana" w:cs="Arial"/>
                <w:sz w:val="20"/>
                <w:szCs w:val="20"/>
              </w:rPr>
            </w:pPr>
          </w:p>
        </w:tc>
        <w:tc>
          <w:tcPr>
            <w:tcW w:w="711" w:type="pct"/>
            <w:tcBorders>
              <w:top w:val="single" w:sz="4" w:space="0" w:color="auto"/>
              <w:left w:val="single" w:sz="4" w:space="0" w:color="auto"/>
              <w:bottom w:val="single" w:sz="4" w:space="0" w:color="auto"/>
              <w:right w:val="single" w:sz="4" w:space="0" w:color="auto"/>
            </w:tcBorders>
          </w:tcPr>
          <w:p w14:paraId="76B5D6F0" w14:textId="77777777" w:rsidR="0081092D" w:rsidRPr="00A923FF" w:rsidRDefault="0081092D" w:rsidP="00A36562">
            <w:pPr>
              <w:rPr>
                <w:rFonts w:ascii="Verdana" w:hAnsi="Verdana" w:cs="Arial"/>
                <w:sz w:val="20"/>
                <w:szCs w:val="20"/>
              </w:rPr>
            </w:pPr>
            <w:proofErr w:type="gramStart"/>
            <w:r w:rsidRPr="00A923FF">
              <w:rPr>
                <w:rFonts w:ascii="Verdana" w:hAnsi="Verdana" w:cs="Arial"/>
                <w:sz w:val="20"/>
                <w:szCs w:val="20"/>
              </w:rPr>
              <w:t>String(</w:t>
            </w:r>
            <w:proofErr w:type="gramEnd"/>
            <w:r w:rsidRPr="00A923FF">
              <w:rPr>
                <w:rFonts w:ascii="Verdana" w:hAnsi="Verdana" w:cs="Arial"/>
                <w:sz w:val="20"/>
                <w:szCs w:val="20"/>
              </w:rPr>
              <w:t>100)</w:t>
            </w:r>
          </w:p>
        </w:tc>
        <w:tc>
          <w:tcPr>
            <w:tcW w:w="862" w:type="pct"/>
            <w:gridSpan w:val="2"/>
            <w:tcBorders>
              <w:top w:val="single" w:sz="4" w:space="0" w:color="auto"/>
              <w:left w:val="single" w:sz="4" w:space="0" w:color="auto"/>
              <w:bottom w:val="single" w:sz="4" w:space="0" w:color="auto"/>
              <w:right w:val="single" w:sz="4" w:space="0" w:color="auto"/>
            </w:tcBorders>
          </w:tcPr>
          <w:p w14:paraId="39039DB7" w14:textId="77777777" w:rsidR="0081092D" w:rsidRPr="00A923FF" w:rsidRDefault="0081092D" w:rsidP="00A36562">
            <w:pPr>
              <w:rPr>
                <w:rFonts w:ascii="Verdana" w:hAnsi="Verdana"/>
                <w:sz w:val="20"/>
                <w:szCs w:val="20"/>
              </w:rPr>
            </w:pPr>
            <w:r w:rsidRPr="00A923FF">
              <w:rPr>
                <w:rFonts w:ascii="Verdana" w:hAnsi="Verdana"/>
                <w:sz w:val="20"/>
                <w:szCs w:val="20"/>
              </w:rPr>
              <w:t>Optional</w:t>
            </w:r>
          </w:p>
        </w:tc>
        <w:tc>
          <w:tcPr>
            <w:tcW w:w="862" w:type="pct"/>
            <w:tcBorders>
              <w:top w:val="single" w:sz="4" w:space="0" w:color="auto"/>
              <w:left w:val="single" w:sz="4" w:space="0" w:color="auto"/>
              <w:bottom w:val="single" w:sz="4" w:space="0" w:color="auto"/>
              <w:right w:val="single" w:sz="4" w:space="0" w:color="auto"/>
            </w:tcBorders>
          </w:tcPr>
          <w:p w14:paraId="102B70CC" w14:textId="77777777" w:rsidR="0081092D" w:rsidRPr="00A923FF" w:rsidRDefault="0081092D" w:rsidP="00A36562">
            <w:pPr>
              <w:rPr>
                <w:rFonts w:ascii="Verdana" w:hAnsi="Verdana"/>
                <w:sz w:val="20"/>
                <w:szCs w:val="20"/>
              </w:rPr>
            </w:pPr>
          </w:p>
        </w:tc>
      </w:tr>
      <w:tr w:rsidR="0081092D" w:rsidRPr="00A923FF" w14:paraId="1E088056" w14:textId="1031CC2F" w:rsidTr="0081092D">
        <w:trPr>
          <w:trHeight w:val="959"/>
        </w:trPr>
        <w:tc>
          <w:tcPr>
            <w:tcW w:w="1205" w:type="pct"/>
            <w:tcBorders>
              <w:top w:val="single" w:sz="4" w:space="0" w:color="auto"/>
              <w:left w:val="single" w:sz="4" w:space="0" w:color="auto"/>
              <w:bottom w:val="single" w:sz="4" w:space="0" w:color="auto"/>
              <w:right w:val="single" w:sz="4" w:space="0" w:color="auto"/>
            </w:tcBorders>
          </w:tcPr>
          <w:p w14:paraId="015CF6D1" w14:textId="77777777" w:rsidR="0081092D" w:rsidRPr="00A923FF" w:rsidRDefault="0081092D" w:rsidP="00A36562">
            <w:pPr>
              <w:rPr>
                <w:rFonts w:ascii="Verdana" w:hAnsi="Verdana" w:cs="Arial"/>
                <w:sz w:val="20"/>
                <w:szCs w:val="20"/>
              </w:rPr>
            </w:pPr>
            <w:proofErr w:type="spellStart"/>
            <w:r w:rsidRPr="00A923FF">
              <w:rPr>
                <w:rFonts w:ascii="Verdana" w:hAnsi="Verdana" w:cs="Arial"/>
                <w:sz w:val="20"/>
                <w:szCs w:val="20"/>
              </w:rPr>
              <w:t>MailIdValue</w:t>
            </w:r>
            <w:proofErr w:type="spellEnd"/>
          </w:p>
        </w:tc>
        <w:tc>
          <w:tcPr>
            <w:tcW w:w="1361" w:type="pct"/>
            <w:tcBorders>
              <w:top w:val="single" w:sz="4" w:space="0" w:color="auto"/>
              <w:left w:val="single" w:sz="4" w:space="0" w:color="auto"/>
              <w:bottom w:val="single" w:sz="4" w:space="0" w:color="auto"/>
              <w:right w:val="single" w:sz="4" w:space="0" w:color="auto"/>
            </w:tcBorders>
          </w:tcPr>
          <w:p w14:paraId="6675505E" w14:textId="77777777" w:rsidR="0081092D" w:rsidRPr="00A923FF" w:rsidRDefault="0081092D" w:rsidP="00A36562">
            <w:pPr>
              <w:rPr>
                <w:rFonts w:ascii="Verdana" w:hAnsi="Verdana" w:cs="Arial"/>
                <w:sz w:val="20"/>
                <w:szCs w:val="20"/>
              </w:rPr>
            </w:pPr>
            <w:r w:rsidRPr="00A923FF">
              <w:rPr>
                <w:rFonts w:ascii="Verdana" w:hAnsi="Verdana" w:cs="Arial"/>
                <w:sz w:val="20"/>
                <w:szCs w:val="20"/>
              </w:rPr>
              <w:t xml:space="preserve">Holds email address value corresponding to the </w:t>
            </w:r>
            <w:proofErr w:type="spellStart"/>
            <w:r w:rsidRPr="00A923FF">
              <w:rPr>
                <w:rFonts w:ascii="Verdana" w:hAnsi="Verdana" w:cs="Arial"/>
                <w:sz w:val="20"/>
                <w:szCs w:val="20"/>
              </w:rPr>
              <w:t>MailIdType</w:t>
            </w:r>
            <w:proofErr w:type="spellEnd"/>
            <w:r w:rsidRPr="00A923FF">
              <w:rPr>
                <w:rFonts w:ascii="Verdana" w:hAnsi="Verdana" w:cs="Arial"/>
                <w:sz w:val="20"/>
                <w:szCs w:val="20"/>
              </w:rPr>
              <w:t>.</w:t>
            </w:r>
          </w:p>
          <w:p w14:paraId="3D9918F1" w14:textId="77777777" w:rsidR="0081092D" w:rsidRPr="00A923FF" w:rsidRDefault="0081092D" w:rsidP="00A36562">
            <w:pPr>
              <w:rPr>
                <w:rFonts w:ascii="Verdana" w:hAnsi="Verdana" w:cs="Arial"/>
                <w:sz w:val="20"/>
                <w:szCs w:val="20"/>
              </w:rPr>
            </w:pPr>
          </w:p>
        </w:tc>
        <w:tc>
          <w:tcPr>
            <w:tcW w:w="711" w:type="pct"/>
            <w:tcBorders>
              <w:top w:val="single" w:sz="4" w:space="0" w:color="auto"/>
              <w:left w:val="single" w:sz="4" w:space="0" w:color="auto"/>
              <w:bottom w:val="single" w:sz="4" w:space="0" w:color="auto"/>
              <w:right w:val="single" w:sz="4" w:space="0" w:color="auto"/>
            </w:tcBorders>
          </w:tcPr>
          <w:p w14:paraId="355E9EFB" w14:textId="77777777" w:rsidR="0081092D" w:rsidRPr="00A923FF" w:rsidRDefault="0081092D" w:rsidP="00A36562">
            <w:pPr>
              <w:rPr>
                <w:rFonts w:ascii="Verdana" w:hAnsi="Verdana" w:cs="Arial"/>
                <w:sz w:val="20"/>
                <w:szCs w:val="20"/>
              </w:rPr>
            </w:pPr>
            <w:proofErr w:type="gramStart"/>
            <w:r w:rsidRPr="00A923FF">
              <w:rPr>
                <w:rFonts w:ascii="Verdana" w:hAnsi="Verdana" w:cs="Arial"/>
                <w:sz w:val="20"/>
                <w:szCs w:val="20"/>
              </w:rPr>
              <w:t>String(</w:t>
            </w:r>
            <w:proofErr w:type="gramEnd"/>
            <w:r w:rsidRPr="00A923FF">
              <w:rPr>
                <w:rFonts w:ascii="Verdana" w:hAnsi="Verdana" w:cs="Arial"/>
                <w:sz w:val="20"/>
                <w:szCs w:val="20"/>
              </w:rPr>
              <w:t>50)</w:t>
            </w:r>
          </w:p>
        </w:tc>
        <w:tc>
          <w:tcPr>
            <w:tcW w:w="862" w:type="pct"/>
            <w:gridSpan w:val="2"/>
            <w:tcBorders>
              <w:top w:val="single" w:sz="4" w:space="0" w:color="auto"/>
              <w:left w:val="single" w:sz="4" w:space="0" w:color="auto"/>
              <w:bottom w:val="single" w:sz="4" w:space="0" w:color="auto"/>
              <w:right w:val="single" w:sz="4" w:space="0" w:color="auto"/>
            </w:tcBorders>
          </w:tcPr>
          <w:p w14:paraId="0A05DD53" w14:textId="77777777" w:rsidR="0081092D" w:rsidRPr="00A923FF" w:rsidRDefault="0081092D" w:rsidP="00A36562">
            <w:pPr>
              <w:rPr>
                <w:rFonts w:ascii="Verdana" w:hAnsi="Verdana"/>
                <w:sz w:val="20"/>
                <w:szCs w:val="20"/>
              </w:rPr>
            </w:pPr>
            <w:r w:rsidRPr="00A923FF">
              <w:rPr>
                <w:rFonts w:ascii="Verdana" w:hAnsi="Verdana"/>
                <w:sz w:val="20"/>
                <w:szCs w:val="20"/>
              </w:rPr>
              <w:t>Optional</w:t>
            </w:r>
          </w:p>
        </w:tc>
        <w:tc>
          <w:tcPr>
            <w:tcW w:w="862" w:type="pct"/>
            <w:tcBorders>
              <w:top w:val="single" w:sz="4" w:space="0" w:color="auto"/>
              <w:left w:val="single" w:sz="4" w:space="0" w:color="auto"/>
              <w:bottom w:val="single" w:sz="4" w:space="0" w:color="auto"/>
              <w:right w:val="single" w:sz="4" w:space="0" w:color="auto"/>
            </w:tcBorders>
          </w:tcPr>
          <w:p w14:paraId="6172E1AB" w14:textId="77777777" w:rsidR="0081092D" w:rsidRPr="00A923FF" w:rsidRDefault="0081092D" w:rsidP="00A36562">
            <w:pPr>
              <w:rPr>
                <w:rFonts w:ascii="Verdana" w:hAnsi="Verdana"/>
                <w:sz w:val="20"/>
                <w:szCs w:val="20"/>
              </w:rPr>
            </w:pPr>
          </w:p>
        </w:tc>
      </w:tr>
      <w:tr w:rsidR="0081092D" w:rsidRPr="00A923FF" w14:paraId="726B7E99" w14:textId="6FB26B9D" w:rsidTr="0081092D">
        <w:trPr>
          <w:trHeight w:val="240"/>
        </w:trPr>
        <w:tc>
          <w:tcPr>
            <w:tcW w:w="1205" w:type="pct"/>
            <w:tcBorders>
              <w:top w:val="single" w:sz="4" w:space="0" w:color="auto"/>
              <w:left w:val="single" w:sz="4" w:space="0" w:color="auto"/>
              <w:bottom w:val="single" w:sz="4" w:space="0" w:color="auto"/>
              <w:right w:val="single" w:sz="4" w:space="0" w:color="auto"/>
            </w:tcBorders>
          </w:tcPr>
          <w:p w14:paraId="47302C26" w14:textId="77777777" w:rsidR="0081092D" w:rsidRPr="00A923FF" w:rsidRDefault="0081092D" w:rsidP="00A36562">
            <w:pPr>
              <w:rPr>
                <w:rFonts w:ascii="Verdana" w:hAnsi="Verdana" w:cs="Arial"/>
                <w:sz w:val="20"/>
                <w:szCs w:val="20"/>
              </w:rPr>
            </w:pPr>
            <w:proofErr w:type="spellStart"/>
            <w:r w:rsidRPr="00A923FF">
              <w:rPr>
                <w:rFonts w:ascii="Verdana" w:hAnsi="Verdana" w:cs="Arial"/>
                <w:b/>
                <w:sz w:val="20"/>
                <w:szCs w:val="20"/>
              </w:rPr>
              <w:t>EmailAddress</w:t>
            </w:r>
            <w:proofErr w:type="spellEnd"/>
          </w:p>
        </w:tc>
        <w:tc>
          <w:tcPr>
            <w:tcW w:w="1361" w:type="pct"/>
            <w:tcBorders>
              <w:top w:val="single" w:sz="4" w:space="0" w:color="auto"/>
              <w:left w:val="single" w:sz="4" w:space="0" w:color="auto"/>
              <w:bottom w:val="single" w:sz="4" w:space="0" w:color="auto"/>
              <w:right w:val="single" w:sz="4" w:space="0" w:color="auto"/>
            </w:tcBorders>
          </w:tcPr>
          <w:p w14:paraId="1E1A7D88" w14:textId="77777777" w:rsidR="0081092D" w:rsidRPr="00A923FF" w:rsidRDefault="0081092D" w:rsidP="00A36562">
            <w:pPr>
              <w:rPr>
                <w:rFonts w:ascii="Verdana" w:hAnsi="Verdana" w:cs="Arial"/>
                <w:sz w:val="20"/>
                <w:szCs w:val="20"/>
              </w:rPr>
            </w:pPr>
            <w:r w:rsidRPr="00A923FF">
              <w:rPr>
                <w:rFonts w:ascii="Verdana" w:hAnsi="Verdana" w:cs="Arial"/>
                <w:sz w:val="20"/>
                <w:szCs w:val="20"/>
              </w:rPr>
              <w:t>Aggregate End</w:t>
            </w:r>
          </w:p>
        </w:tc>
        <w:tc>
          <w:tcPr>
            <w:tcW w:w="711" w:type="pct"/>
            <w:tcBorders>
              <w:top w:val="single" w:sz="4" w:space="0" w:color="auto"/>
              <w:left w:val="single" w:sz="4" w:space="0" w:color="auto"/>
              <w:bottom w:val="single" w:sz="4" w:space="0" w:color="auto"/>
              <w:right w:val="single" w:sz="4" w:space="0" w:color="auto"/>
            </w:tcBorders>
          </w:tcPr>
          <w:p w14:paraId="794E8812" w14:textId="77777777" w:rsidR="0081092D" w:rsidRPr="00A923FF" w:rsidRDefault="0081092D" w:rsidP="00A36562">
            <w:pPr>
              <w:rPr>
                <w:rFonts w:ascii="Verdana" w:hAnsi="Verdana" w:cs="Arial"/>
                <w:sz w:val="20"/>
                <w:szCs w:val="20"/>
              </w:rPr>
            </w:pPr>
            <w:r w:rsidRPr="00A923FF">
              <w:rPr>
                <w:rFonts w:ascii="Verdana" w:hAnsi="Verdana" w:cs="Arial"/>
                <w:sz w:val="20"/>
                <w:szCs w:val="20"/>
              </w:rPr>
              <w:t>NA</w:t>
            </w:r>
          </w:p>
        </w:tc>
        <w:tc>
          <w:tcPr>
            <w:tcW w:w="862" w:type="pct"/>
            <w:gridSpan w:val="2"/>
            <w:tcBorders>
              <w:top w:val="single" w:sz="4" w:space="0" w:color="auto"/>
              <w:left w:val="single" w:sz="4" w:space="0" w:color="auto"/>
              <w:bottom w:val="single" w:sz="4" w:space="0" w:color="auto"/>
              <w:right w:val="single" w:sz="4" w:space="0" w:color="auto"/>
            </w:tcBorders>
          </w:tcPr>
          <w:p w14:paraId="54C7072F" w14:textId="77777777" w:rsidR="0081092D" w:rsidRPr="00A923FF" w:rsidRDefault="0081092D" w:rsidP="00A36562">
            <w:pPr>
              <w:rPr>
                <w:rFonts w:ascii="Verdana" w:hAnsi="Verdana"/>
                <w:sz w:val="20"/>
                <w:szCs w:val="20"/>
              </w:rPr>
            </w:pPr>
            <w:r w:rsidRPr="00A923FF">
              <w:rPr>
                <w:rFonts w:ascii="Verdana" w:hAnsi="Verdana"/>
                <w:sz w:val="20"/>
                <w:szCs w:val="20"/>
              </w:rPr>
              <w:t>Optional</w:t>
            </w:r>
          </w:p>
        </w:tc>
        <w:tc>
          <w:tcPr>
            <w:tcW w:w="862" w:type="pct"/>
            <w:tcBorders>
              <w:top w:val="single" w:sz="4" w:space="0" w:color="auto"/>
              <w:left w:val="single" w:sz="4" w:space="0" w:color="auto"/>
              <w:bottom w:val="single" w:sz="4" w:space="0" w:color="auto"/>
              <w:right w:val="single" w:sz="4" w:space="0" w:color="auto"/>
            </w:tcBorders>
          </w:tcPr>
          <w:p w14:paraId="2AD762DE" w14:textId="77777777" w:rsidR="0081092D" w:rsidRPr="00A923FF" w:rsidRDefault="0081092D" w:rsidP="00A36562">
            <w:pPr>
              <w:rPr>
                <w:rFonts w:ascii="Verdana" w:hAnsi="Verdana"/>
                <w:sz w:val="20"/>
                <w:szCs w:val="20"/>
              </w:rPr>
            </w:pPr>
          </w:p>
        </w:tc>
      </w:tr>
      <w:tr w:rsidR="0081092D" w:rsidRPr="00A923FF" w14:paraId="20F80273" w14:textId="5CAB9D72" w:rsidTr="0081092D">
        <w:trPr>
          <w:trHeight w:val="719"/>
        </w:trPr>
        <w:tc>
          <w:tcPr>
            <w:tcW w:w="1205" w:type="pct"/>
            <w:tcBorders>
              <w:top w:val="single" w:sz="4" w:space="0" w:color="auto"/>
              <w:left w:val="single" w:sz="4" w:space="0" w:color="auto"/>
              <w:bottom w:val="single" w:sz="4" w:space="0" w:color="auto"/>
              <w:right w:val="single" w:sz="4" w:space="0" w:color="auto"/>
            </w:tcBorders>
          </w:tcPr>
          <w:p w14:paraId="20E49C56" w14:textId="77777777" w:rsidR="0081092D" w:rsidRPr="00A923FF" w:rsidRDefault="0081092D" w:rsidP="00A36562">
            <w:pPr>
              <w:rPr>
                <w:rFonts w:ascii="Verdana" w:hAnsi="Verdana" w:cs="Arial"/>
                <w:b/>
                <w:sz w:val="20"/>
                <w:szCs w:val="20"/>
              </w:rPr>
            </w:pPr>
            <w:proofErr w:type="spellStart"/>
            <w:r w:rsidRPr="00A923FF">
              <w:rPr>
                <w:rFonts w:ascii="Verdana" w:hAnsi="Verdana" w:cs="Arial"/>
                <w:b/>
                <w:sz w:val="20"/>
                <w:szCs w:val="20"/>
              </w:rPr>
              <w:t>PhoneFax</w:t>
            </w:r>
            <w:proofErr w:type="spellEnd"/>
          </w:p>
        </w:tc>
        <w:tc>
          <w:tcPr>
            <w:tcW w:w="1361" w:type="pct"/>
            <w:tcBorders>
              <w:top w:val="single" w:sz="4" w:space="0" w:color="auto"/>
              <w:left w:val="single" w:sz="4" w:space="0" w:color="auto"/>
              <w:bottom w:val="single" w:sz="4" w:space="0" w:color="auto"/>
              <w:right w:val="single" w:sz="4" w:space="0" w:color="auto"/>
            </w:tcBorders>
          </w:tcPr>
          <w:p w14:paraId="7D4E4051" w14:textId="77777777" w:rsidR="0081092D" w:rsidRPr="00A923FF" w:rsidRDefault="0081092D" w:rsidP="00A36562">
            <w:pPr>
              <w:rPr>
                <w:rFonts w:ascii="Verdana" w:hAnsi="Verdana" w:cs="Arial"/>
                <w:sz w:val="20"/>
                <w:szCs w:val="20"/>
              </w:rPr>
            </w:pPr>
            <w:r w:rsidRPr="00A923FF">
              <w:rPr>
                <w:rFonts w:ascii="Verdana" w:hAnsi="Verdana" w:cs="Arial"/>
                <w:sz w:val="20"/>
                <w:szCs w:val="20"/>
              </w:rPr>
              <w:t>Aggregate Start: - This aggregate holds Phone and Fax Details.</w:t>
            </w:r>
          </w:p>
        </w:tc>
        <w:tc>
          <w:tcPr>
            <w:tcW w:w="711" w:type="pct"/>
            <w:tcBorders>
              <w:top w:val="single" w:sz="4" w:space="0" w:color="auto"/>
              <w:left w:val="single" w:sz="4" w:space="0" w:color="auto"/>
              <w:bottom w:val="single" w:sz="4" w:space="0" w:color="auto"/>
              <w:right w:val="single" w:sz="4" w:space="0" w:color="auto"/>
            </w:tcBorders>
          </w:tcPr>
          <w:p w14:paraId="3E0662A8" w14:textId="77777777" w:rsidR="0081092D" w:rsidRPr="00A923FF" w:rsidRDefault="0081092D" w:rsidP="00A36562">
            <w:pPr>
              <w:rPr>
                <w:rFonts w:ascii="Verdana" w:hAnsi="Verdana" w:cs="Arial"/>
                <w:sz w:val="20"/>
                <w:szCs w:val="20"/>
              </w:rPr>
            </w:pPr>
            <w:r w:rsidRPr="00A923FF">
              <w:rPr>
                <w:rFonts w:ascii="Verdana" w:hAnsi="Verdana" w:cs="Arial"/>
                <w:sz w:val="20"/>
                <w:szCs w:val="20"/>
              </w:rPr>
              <w:t>NA</w:t>
            </w:r>
          </w:p>
        </w:tc>
        <w:tc>
          <w:tcPr>
            <w:tcW w:w="862" w:type="pct"/>
            <w:gridSpan w:val="2"/>
            <w:tcBorders>
              <w:top w:val="single" w:sz="4" w:space="0" w:color="auto"/>
              <w:left w:val="single" w:sz="4" w:space="0" w:color="auto"/>
              <w:bottom w:val="single" w:sz="4" w:space="0" w:color="auto"/>
              <w:right w:val="single" w:sz="4" w:space="0" w:color="auto"/>
            </w:tcBorders>
          </w:tcPr>
          <w:p w14:paraId="16038AFE" w14:textId="77777777" w:rsidR="0081092D" w:rsidRPr="00A923FF" w:rsidRDefault="0081092D" w:rsidP="00A36562">
            <w:pPr>
              <w:rPr>
                <w:rFonts w:ascii="Verdana" w:hAnsi="Verdana"/>
                <w:sz w:val="20"/>
                <w:szCs w:val="20"/>
              </w:rPr>
            </w:pPr>
            <w:r w:rsidRPr="00A923FF">
              <w:rPr>
                <w:rFonts w:ascii="Verdana" w:hAnsi="Verdana"/>
                <w:sz w:val="20"/>
                <w:szCs w:val="20"/>
              </w:rPr>
              <w:t>Optional</w:t>
            </w:r>
          </w:p>
        </w:tc>
        <w:tc>
          <w:tcPr>
            <w:tcW w:w="862" w:type="pct"/>
            <w:tcBorders>
              <w:top w:val="single" w:sz="4" w:space="0" w:color="auto"/>
              <w:left w:val="single" w:sz="4" w:space="0" w:color="auto"/>
              <w:bottom w:val="single" w:sz="4" w:space="0" w:color="auto"/>
              <w:right w:val="single" w:sz="4" w:space="0" w:color="auto"/>
            </w:tcBorders>
          </w:tcPr>
          <w:p w14:paraId="3EC4164D" w14:textId="77777777" w:rsidR="0081092D" w:rsidRPr="00A923FF" w:rsidRDefault="0081092D" w:rsidP="00A36562">
            <w:pPr>
              <w:rPr>
                <w:rFonts w:ascii="Verdana" w:hAnsi="Verdana"/>
                <w:sz w:val="20"/>
                <w:szCs w:val="20"/>
              </w:rPr>
            </w:pPr>
          </w:p>
        </w:tc>
      </w:tr>
      <w:tr w:rsidR="0081092D" w:rsidRPr="00A923FF" w14:paraId="4F85B2E5" w14:textId="7E107E2D" w:rsidTr="0081092D">
        <w:trPr>
          <w:trHeight w:val="734"/>
        </w:trPr>
        <w:tc>
          <w:tcPr>
            <w:tcW w:w="1205" w:type="pct"/>
            <w:tcBorders>
              <w:top w:val="single" w:sz="4" w:space="0" w:color="auto"/>
              <w:left w:val="single" w:sz="4" w:space="0" w:color="auto"/>
              <w:bottom w:val="single" w:sz="4" w:space="0" w:color="auto"/>
              <w:right w:val="single" w:sz="4" w:space="0" w:color="auto"/>
            </w:tcBorders>
          </w:tcPr>
          <w:p w14:paraId="6582B6E3" w14:textId="77777777" w:rsidR="0081092D" w:rsidRPr="00A923FF" w:rsidRDefault="0081092D" w:rsidP="00A36562">
            <w:pPr>
              <w:rPr>
                <w:rFonts w:ascii="Verdana" w:hAnsi="Verdana" w:cs="Arial"/>
                <w:sz w:val="20"/>
                <w:szCs w:val="20"/>
              </w:rPr>
            </w:pPr>
            <w:proofErr w:type="spellStart"/>
            <w:r w:rsidRPr="00A923FF">
              <w:rPr>
                <w:rFonts w:ascii="Verdana" w:hAnsi="Verdana" w:cs="Arial"/>
                <w:sz w:val="20"/>
                <w:szCs w:val="20"/>
              </w:rPr>
              <w:t>PhoneType</w:t>
            </w:r>
            <w:proofErr w:type="spellEnd"/>
          </w:p>
        </w:tc>
        <w:tc>
          <w:tcPr>
            <w:tcW w:w="1361" w:type="pct"/>
            <w:tcBorders>
              <w:top w:val="single" w:sz="4" w:space="0" w:color="auto"/>
              <w:left w:val="single" w:sz="4" w:space="0" w:color="auto"/>
              <w:bottom w:val="single" w:sz="4" w:space="0" w:color="auto"/>
              <w:right w:val="single" w:sz="4" w:space="0" w:color="auto"/>
            </w:tcBorders>
          </w:tcPr>
          <w:p w14:paraId="62AF1CBF" w14:textId="77777777" w:rsidR="0081092D" w:rsidRPr="00A923FF" w:rsidRDefault="0081092D" w:rsidP="00A36562">
            <w:pPr>
              <w:rPr>
                <w:rFonts w:ascii="Verdana" w:hAnsi="Verdana" w:cs="Arial"/>
                <w:sz w:val="20"/>
                <w:szCs w:val="20"/>
              </w:rPr>
            </w:pPr>
            <w:r w:rsidRPr="00A923FF">
              <w:rPr>
                <w:rFonts w:ascii="Verdana" w:hAnsi="Verdana"/>
                <w:sz w:val="20"/>
                <w:szCs w:val="20"/>
              </w:rPr>
              <w:t xml:space="preserve">Refer to Annexure A for </w:t>
            </w:r>
            <w:proofErr w:type="gramStart"/>
            <w:r w:rsidRPr="00A923FF">
              <w:rPr>
                <w:rFonts w:ascii="Verdana" w:hAnsi="Verdana"/>
                <w:sz w:val="20"/>
                <w:szCs w:val="20"/>
              </w:rPr>
              <w:t>values</w:t>
            </w:r>
            <w:proofErr w:type="gramEnd"/>
          </w:p>
          <w:p w14:paraId="72EEB602" w14:textId="77777777" w:rsidR="0081092D" w:rsidRPr="00A923FF" w:rsidRDefault="0081092D" w:rsidP="00A36562">
            <w:pPr>
              <w:rPr>
                <w:rFonts w:ascii="Verdana" w:hAnsi="Verdana" w:cs="Arial"/>
                <w:sz w:val="20"/>
                <w:szCs w:val="20"/>
              </w:rPr>
            </w:pPr>
          </w:p>
        </w:tc>
        <w:tc>
          <w:tcPr>
            <w:tcW w:w="711" w:type="pct"/>
            <w:tcBorders>
              <w:top w:val="single" w:sz="4" w:space="0" w:color="auto"/>
              <w:left w:val="single" w:sz="4" w:space="0" w:color="auto"/>
              <w:bottom w:val="single" w:sz="4" w:space="0" w:color="auto"/>
              <w:right w:val="single" w:sz="4" w:space="0" w:color="auto"/>
            </w:tcBorders>
          </w:tcPr>
          <w:p w14:paraId="4AC956C6" w14:textId="77777777" w:rsidR="0081092D" w:rsidRPr="00A923FF" w:rsidRDefault="0081092D" w:rsidP="00A36562">
            <w:pPr>
              <w:rPr>
                <w:rFonts w:ascii="Verdana" w:hAnsi="Verdana" w:cs="Arial"/>
                <w:sz w:val="20"/>
                <w:szCs w:val="20"/>
              </w:rPr>
            </w:pPr>
            <w:proofErr w:type="gramStart"/>
            <w:r w:rsidRPr="00A923FF">
              <w:rPr>
                <w:rFonts w:ascii="Verdana" w:hAnsi="Verdana" w:cs="Arial"/>
                <w:sz w:val="20"/>
                <w:szCs w:val="20"/>
              </w:rPr>
              <w:t>String(</w:t>
            </w:r>
            <w:proofErr w:type="gramEnd"/>
            <w:r w:rsidRPr="00A923FF">
              <w:rPr>
                <w:rFonts w:ascii="Verdana" w:hAnsi="Verdana" w:cs="Arial"/>
                <w:sz w:val="20"/>
                <w:szCs w:val="20"/>
              </w:rPr>
              <w:t>100)</w:t>
            </w:r>
          </w:p>
        </w:tc>
        <w:tc>
          <w:tcPr>
            <w:tcW w:w="862" w:type="pct"/>
            <w:gridSpan w:val="2"/>
            <w:tcBorders>
              <w:top w:val="single" w:sz="4" w:space="0" w:color="auto"/>
              <w:left w:val="single" w:sz="4" w:space="0" w:color="auto"/>
              <w:bottom w:val="single" w:sz="4" w:space="0" w:color="auto"/>
              <w:right w:val="single" w:sz="4" w:space="0" w:color="auto"/>
            </w:tcBorders>
          </w:tcPr>
          <w:p w14:paraId="2912C113" w14:textId="77777777" w:rsidR="0081092D" w:rsidRPr="00A923FF" w:rsidRDefault="0081092D" w:rsidP="00A36562">
            <w:pPr>
              <w:rPr>
                <w:rFonts w:ascii="Verdana" w:hAnsi="Verdana"/>
                <w:sz w:val="20"/>
                <w:szCs w:val="20"/>
              </w:rPr>
            </w:pPr>
            <w:r w:rsidRPr="00A923FF">
              <w:rPr>
                <w:rFonts w:ascii="Verdana" w:hAnsi="Verdana"/>
                <w:sz w:val="20"/>
                <w:szCs w:val="20"/>
              </w:rPr>
              <w:t>Optional</w:t>
            </w:r>
          </w:p>
        </w:tc>
        <w:tc>
          <w:tcPr>
            <w:tcW w:w="862" w:type="pct"/>
            <w:tcBorders>
              <w:top w:val="single" w:sz="4" w:space="0" w:color="auto"/>
              <w:left w:val="single" w:sz="4" w:space="0" w:color="auto"/>
              <w:bottom w:val="single" w:sz="4" w:space="0" w:color="auto"/>
              <w:right w:val="single" w:sz="4" w:space="0" w:color="auto"/>
            </w:tcBorders>
          </w:tcPr>
          <w:p w14:paraId="59C57DBB" w14:textId="77777777" w:rsidR="0081092D" w:rsidRPr="00A923FF" w:rsidRDefault="0081092D" w:rsidP="00A36562">
            <w:pPr>
              <w:rPr>
                <w:rFonts w:ascii="Verdana" w:hAnsi="Verdana"/>
                <w:sz w:val="20"/>
                <w:szCs w:val="20"/>
              </w:rPr>
            </w:pPr>
          </w:p>
        </w:tc>
      </w:tr>
      <w:tr w:rsidR="0081092D" w:rsidRPr="00A923FF" w14:paraId="502910CB" w14:textId="16AD77E8" w:rsidTr="0081092D">
        <w:trPr>
          <w:trHeight w:val="253"/>
        </w:trPr>
        <w:tc>
          <w:tcPr>
            <w:tcW w:w="1205" w:type="pct"/>
            <w:tcBorders>
              <w:top w:val="single" w:sz="4" w:space="0" w:color="auto"/>
              <w:left w:val="single" w:sz="4" w:space="0" w:color="auto"/>
              <w:bottom w:val="single" w:sz="4" w:space="0" w:color="auto"/>
              <w:right w:val="single" w:sz="4" w:space="0" w:color="auto"/>
            </w:tcBorders>
          </w:tcPr>
          <w:p w14:paraId="572CCF7C" w14:textId="77777777" w:rsidR="0081092D" w:rsidRPr="00A923FF" w:rsidRDefault="0081092D" w:rsidP="00A36562">
            <w:pPr>
              <w:rPr>
                <w:rFonts w:ascii="Verdana" w:hAnsi="Verdana" w:cs="Arial"/>
                <w:sz w:val="20"/>
                <w:szCs w:val="20"/>
              </w:rPr>
            </w:pPr>
            <w:proofErr w:type="spellStart"/>
            <w:r w:rsidRPr="00A923FF">
              <w:rPr>
                <w:rFonts w:ascii="Verdana" w:hAnsi="Verdana" w:cs="Arial"/>
                <w:sz w:val="20"/>
                <w:szCs w:val="20"/>
              </w:rPr>
              <w:t>PhoneValue</w:t>
            </w:r>
            <w:proofErr w:type="spellEnd"/>
          </w:p>
        </w:tc>
        <w:tc>
          <w:tcPr>
            <w:tcW w:w="1361" w:type="pct"/>
            <w:tcBorders>
              <w:top w:val="single" w:sz="4" w:space="0" w:color="auto"/>
              <w:left w:val="single" w:sz="4" w:space="0" w:color="auto"/>
              <w:bottom w:val="single" w:sz="4" w:space="0" w:color="auto"/>
              <w:right w:val="single" w:sz="4" w:space="0" w:color="auto"/>
            </w:tcBorders>
          </w:tcPr>
          <w:p w14:paraId="6D20AF25" w14:textId="77777777" w:rsidR="0081092D" w:rsidRPr="00A923FF" w:rsidRDefault="0081092D" w:rsidP="00A36562">
            <w:pPr>
              <w:rPr>
                <w:rFonts w:ascii="Verdana" w:hAnsi="Verdana" w:cs="Arial"/>
                <w:sz w:val="20"/>
                <w:szCs w:val="20"/>
              </w:rPr>
            </w:pPr>
            <w:r w:rsidRPr="00A923FF">
              <w:rPr>
                <w:rFonts w:ascii="Verdana" w:hAnsi="Verdana" w:cs="Arial"/>
                <w:sz w:val="20"/>
                <w:szCs w:val="20"/>
              </w:rPr>
              <w:t>Holds Number for the corresponding type.</w:t>
            </w:r>
          </w:p>
        </w:tc>
        <w:tc>
          <w:tcPr>
            <w:tcW w:w="711" w:type="pct"/>
            <w:tcBorders>
              <w:top w:val="single" w:sz="4" w:space="0" w:color="auto"/>
              <w:left w:val="single" w:sz="4" w:space="0" w:color="auto"/>
              <w:bottom w:val="single" w:sz="4" w:space="0" w:color="auto"/>
              <w:right w:val="single" w:sz="4" w:space="0" w:color="auto"/>
            </w:tcBorders>
          </w:tcPr>
          <w:p w14:paraId="19EC1C40" w14:textId="77777777" w:rsidR="0081092D" w:rsidRPr="00A923FF" w:rsidRDefault="0081092D" w:rsidP="00A36562">
            <w:pPr>
              <w:rPr>
                <w:rFonts w:ascii="Verdana" w:hAnsi="Verdana" w:cs="Arial"/>
                <w:sz w:val="20"/>
                <w:szCs w:val="20"/>
              </w:rPr>
            </w:pPr>
            <w:proofErr w:type="gramStart"/>
            <w:r w:rsidRPr="00A923FF">
              <w:rPr>
                <w:rFonts w:ascii="Verdana" w:hAnsi="Verdana" w:cs="Arial"/>
                <w:sz w:val="20"/>
                <w:szCs w:val="20"/>
              </w:rPr>
              <w:t>String(</w:t>
            </w:r>
            <w:proofErr w:type="gramEnd"/>
            <w:r w:rsidRPr="00A923FF">
              <w:rPr>
                <w:rFonts w:ascii="Verdana" w:hAnsi="Verdana" w:cs="Arial"/>
                <w:sz w:val="20"/>
                <w:szCs w:val="20"/>
              </w:rPr>
              <w:t>30)</w:t>
            </w:r>
          </w:p>
        </w:tc>
        <w:tc>
          <w:tcPr>
            <w:tcW w:w="862" w:type="pct"/>
            <w:gridSpan w:val="2"/>
            <w:tcBorders>
              <w:top w:val="single" w:sz="4" w:space="0" w:color="auto"/>
              <w:left w:val="single" w:sz="4" w:space="0" w:color="auto"/>
              <w:bottom w:val="single" w:sz="4" w:space="0" w:color="auto"/>
              <w:right w:val="single" w:sz="4" w:space="0" w:color="auto"/>
            </w:tcBorders>
          </w:tcPr>
          <w:p w14:paraId="120475D4" w14:textId="77777777" w:rsidR="0081092D" w:rsidRPr="00A923FF" w:rsidRDefault="0081092D" w:rsidP="00A36562">
            <w:pPr>
              <w:rPr>
                <w:rFonts w:ascii="Verdana" w:hAnsi="Verdana"/>
                <w:sz w:val="20"/>
                <w:szCs w:val="20"/>
              </w:rPr>
            </w:pPr>
            <w:r w:rsidRPr="00A923FF">
              <w:rPr>
                <w:rFonts w:ascii="Verdana" w:hAnsi="Verdana"/>
                <w:sz w:val="20"/>
                <w:szCs w:val="20"/>
              </w:rPr>
              <w:t>Optional</w:t>
            </w:r>
          </w:p>
        </w:tc>
        <w:tc>
          <w:tcPr>
            <w:tcW w:w="862" w:type="pct"/>
            <w:tcBorders>
              <w:top w:val="single" w:sz="4" w:space="0" w:color="auto"/>
              <w:left w:val="single" w:sz="4" w:space="0" w:color="auto"/>
              <w:bottom w:val="single" w:sz="4" w:space="0" w:color="auto"/>
              <w:right w:val="single" w:sz="4" w:space="0" w:color="auto"/>
            </w:tcBorders>
          </w:tcPr>
          <w:p w14:paraId="17DDB23C" w14:textId="77777777" w:rsidR="0081092D" w:rsidRPr="00A923FF" w:rsidRDefault="0081092D" w:rsidP="00A36562">
            <w:pPr>
              <w:rPr>
                <w:rFonts w:ascii="Verdana" w:hAnsi="Verdana"/>
                <w:sz w:val="20"/>
                <w:szCs w:val="20"/>
              </w:rPr>
            </w:pPr>
          </w:p>
        </w:tc>
      </w:tr>
      <w:tr w:rsidR="0081092D" w:rsidRPr="00A923FF" w14:paraId="3062BEB5" w14:textId="57F917F8" w:rsidTr="0081092D">
        <w:trPr>
          <w:trHeight w:val="240"/>
        </w:trPr>
        <w:tc>
          <w:tcPr>
            <w:tcW w:w="1205" w:type="pct"/>
            <w:tcBorders>
              <w:top w:val="single" w:sz="4" w:space="0" w:color="auto"/>
              <w:left w:val="single" w:sz="4" w:space="0" w:color="auto"/>
              <w:bottom w:val="single" w:sz="4" w:space="0" w:color="auto"/>
              <w:right w:val="single" w:sz="4" w:space="0" w:color="auto"/>
            </w:tcBorders>
          </w:tcPr>
          <w:p w14:paraId="52762039" w14:textId="77777777" w:rsidR="0081092D" w:rsidRPr="00A923FF" w:rsidRDefault="0081092D" w:rsidP="00A36562">
            <w:pPr>
              <w:rPr>
                <w:rFonts w:ascii="Verdana" w:hAnsi="Verdana" w:cs="Arial"/>
                <w:b/>
                <w:sz w:val="20"/>
                <w:szCs w:val="20"/>
              </w:rPr>
            </w:pPr>
            <w:proofErr w:type="spellStart"/>
            <w:r w:rsidRPr="00A923FF">
              <w:rPr>
                <w:rFonts w:ascii="Verdana" w:hAnsi="Verdana" w:cs="Arial"/>
                <w:b/>
                <w:sz w:val="20"/>
                <w:szCs w:val="20"/>
              </w:rPr>
              <w:t>PhoneFax</w:t>
            </w:r>
            <w:proofErr w:type="spellEnd"/>
          </w:p>
        </w:tc>
        <w:tc>
          <w:tcPr>
            <w:tcW w:w="1361" w:type="pct"/>
            <w:tcBorders>
              <w:top w:val="single" w:sz="4" w:space="0" w:color="auto"/>
              <w:left w:val="single" w:sz="4" w:space="0" w:color="auto"/>
              <w:bottom w:val="single" w:sz="4" w:space="0" w:color="auto"/>
              <w:right w:val="single" w:sz="4" w:space="0" w:color="auto"/>
            </w:tcBorders>
          </w:tcPr>
          <w:p w14:paraId="18BF1ACD" w14:textId="77777777" w:rsidR="0081092D" w:rsidRPr="00A923FF" w:rsidRDefault="0081092D" w:rsidP="00A36562">
            <w:pPr>
              <w:rPr>
                <w:rFonts w:ascii="Verdana" w:hAnsi="Verdana" w:cs="Arial"/>
                <w:sz w:val="20"/>
                <w:szCs w:val="20"/>
              </w:rPr>
            </w:pPr>
            <w:r w:rsidRPr="00A923FF">
              <w:rPr>
                <w:rFonts w:ascii="Verdana" w:hAnsi="Verdana" w:cs="Arial"/>
                <w:sz w:val="20"/>
                <w:szCs w:val="20"/>
              </w:rPr>
              <w:t>Aggregate End</w:t>
            </w:r>
          </w:p>
        </w:tc>
        <w:tc>
          <w:tcPr>
            <w:tcW w:w="711" w:type="pct"/>
            <w:tcBorders>
              <w:top w:val="single" w:sz="4" w:space="0" w:color="auto"/>
              <w:left w:val="single" w:sz="4" w:space="0" w:color="auto"/>
              <w:bottom w:val="single" w:sz="4" w:space="0" w:color="auto"/>
              <w:right w:val="single" w:sz="4" w:space="0" w:color="auto"/>
            </w:tcBorders>
          </w:tcPr>
          <w:p w14:paraId="7673FA1E" w14:textId="77777777" w:rsidR="0081092D" w:rsidRPr="00A923FF" w:rsidRDefault="0081092D" w:rsidP="00A36562">
            <w:pPr>
              <w:rPr>
                <w:rFonts w:ascii="Verdana" w:hAnsi="Verdana"/>
                <w:sz w:val="20"/>
                <w:szCs w:val="20"/>
              </w:rPr>
            </w:pPr>
            <w:r w:rsidRPr="00A923FF">
              <w:rPr>
                <w:rFonts w:ascii="Verdana" w:hAnsi="Verdana" w:cs="Arial"/>
                <w:sz w:val="20"/>
                <w:szCs w:val="20"/>
              </w:rPr>
              <w:t>NA</w:t>
            </w:r>
          </w:p>
        </w:tc>
        <w:tc>
          <w:tcPr>
            <w:tcW w:w="862" w:type="pct"/>
            <w:gridSpan w:val="2"/>
            <w:tcBorders>
              <w:top w:val="single" w:sz="4" w:space="0" w:color="auto"/>
              <w:left w:val="single" w:sz="4" w:space="0" w:color="auto"/>
              <w:bottom w:val="single" w:sz="4" w:space="0" w:color="auto"/>
              <w:right w:val="single" w:sz="4" w:space="0" w:color="auto"/>
            </w:tcBorders>
          </w:tcPr>
          <w:p w14:paraId="5A4F5452" w14:textId="77777777" w:rsidR="0081092D" w:rsidRPr="00A923FF" w:rsidRDefault="0081092D" w:rsidP="00A36562">
            <w:pPr>
              <w:rPr>
                <w:rFonts w:ascii="Verdana" w:hAnsi="Verdana"/>
                <w:sz w:val="20"/>
                <w:szCs w:val="20"/>
              </w:rPr>
            </w:pPr>
            <w:r w:rsidRPr="00A923FF">
              <w:rPr>
                <w:rFonts w:ascii="Verdana" w:hAnsi="Verdana"/>
                <w:sz w:val="20"/>
                <w:szCs w:val="20"/>
              </w:rPr>
              <w:t>Optional</w:t>
            </w:r>
          </w:p>
        </w:tc>
        <w:tc>
          <w:tcPr>
            <w:tcW w:w="862" w:type="pct"/>
            <w:tcBorders>
              <w:top w:val="single" w:sz="4" w:space="0" w:color="auto"/>
              <w:left w:val="single" w:sz="4" w:space="0" w:color="auto"/>
              <w:bottom w:val="single" w:sz="4" w:space="0" w:color="auto"/>
              <w:right w:val="single" w:sz="4" w:space="0" w:color="auto"/>
            </w:tcBorders>
          </w:tcPr>
          <w:p w14:paraId="0A196980" w14:textId="77777777" w:rsidR="0081092D" w:rsidRPr="00A923FF" w:rsidRDefault="0081092D" w:rsidP="00A36562">
            <w:pPr>
              <w:rPr>
                <w:rFonts w:ascii="Verdana" w:hAnsi="Verdana"/>
                <w:sz w:val="20"/>
                <w:szCs w:val="20"/>
              </w:rPr>
            </w:pPr>
          </w:p>
        </w:tc>
      </w:tr>
      <w:tr w:rsidR="0081092D" w:rsidRPr="00A923FF" w14:paraId="0741E03E" w14:textId="1EDBFADC" w:rsidTr="0081092D">
        <w:trPr>
          <w:trHeight w:val="240"/>
        </w:trPr>
        <w:tc>
          <w:tcPr>
            <w:tcW w:w="1205" w:type="pct"/>
            <w:tcBorders>
              <w:top w:val="single" w:sz="4" w:space="0" w:color="auto"/>
              <w:left w:val="single" w:sz="4" w:space="0" w:color="auto"/>
              <w:bottom w:val="single" w:sz="4" w:space="0" w:color="auto"/>
              <w:right w:val="single" w:sz="4" w:space="0" w:color="auto"/>
            </w:tcBorders>
          </w:tcPr>
          <w:p w14:paraId="573AF554" w14:textId="77777777" w:rsidR="0081092D" w:rsidRPr="00A923FF" w:rsidRDefault="0081092D" w:rsidP="00A36562">
            <w:pPr>
              <w:rPr>
                <w:rFonts w:ascii="Verdana" w:hAnsi="Verdana" w:cs="Arial"/>
                <w:sz w:val="20"/>
                <w:szCs w:val="20"/>
              </w:rPr>
            </w:pPr>
            <w:proofErr w:type="spellStart"/>
            <w:r w:rsidRPr="00A923FF">
              <w:rPr>
                <w:rFonts w:ascii="Verdana" w:hAnsi="Verdana" w:cs="Arial"/>
                <w:b/>
                <w:sz w:val="20"/>
                <w:szCs w:val="20"/>
              </w:rPr>
              <w:t>ContactDetails</w:t>
            </w:r>
            <w:proofErr w:type="spellEnd"/>
          </w:p>
        </w:tc>
        <w:tc>
          <w:tcPr>
            <w:tcW w:w="1361" w:type="pct"/>
            <w:tcBorders>
              <w:top w:val="single" w:sz="4" w:space="0" w:color="auto"/>
              <w:left w:val="single" w:sz="4" w:space="0" w:color="auto"/>
              <w:bottom w:val="single" w:sz="4" w:space="0" w:color="auto"/>
              <w:right w:val="single" w:sz="4" w:space="0" w:color="auto"/>
            </w:tcBorders>
          </w:tcPr>
          <w:p w14:paraId="0BE26D9D" w14:textId="77777777" w:rsidR="0081092D" w:rsidRPr="00A923FF" w:rsidRDefault="0081092D" w:rsidP="00A36562">
            <w:pPr>
              <w:rPr>
                <w:rFonts w:ascii="Verdana" w:hAnsi="Verdana" w:cs="Arial"/>
                <w:sz w:val="20"/>
                <w:szCs w:val="20"/>
              </w:rPr>
            </w:pPr>
            <w:r w:rsidRPr="00A923FF">
              <w:rPr>
                <w:rFonts w:ascii="Verdana" w:hAnsi="Verdana" w:cs="Arial"/>
                <w:sz w:val="20"/>
                <w:szCs w:val="20"/>
              </w:rPr>
              <w:t>Aggregate End</w:t>
            </w:r>
          </w:p>
        </w:tc>
        <w:tc>
          <w:tcPr>
            <w:tcW w:w="711" w:type="pct"/>
            <w:tcBorders>
              <w:top w:val="single" w:sz="4" w:space="0" w:color="auto"/>
              <w:left w:val="single" w:sz="4" w:space="0" w:color="auto"/>
              <w:bottom w:val="single" w:sz="4" w:space="0" w:color="auto"/>
              <w:right w:val="single" w:sz="4" w:space="0" w:color="auto"/>
            </w:tcBorders>
          </w:tcPr>
          <w:p w14:paraId="0893C833" w14:textId="77777777" w:rsidR="0081092D" w:rsidRPr="00A923FF" w:rsidRDefault="0081092D" w:rsidP="00A36562">
            <w:pPr>
              <w:rPr>
                <w:rFonts w:ascii="Verdana" w:hAnsi="Verdana"/>
                <w:sz w:val="20"/>
                <w:szCs w:val="20"/>
              </w:rPr>
            </w:pPr>
            <w:r w:rsidRPr="00A923FF">
              <w:rPr>
                <w:rFonts w:ascii="Verdana" w:hAnsi="Verdana" w:cs="Arial"/>
                <w:sz w:val="20"/>
                <w:szCs w:val="20"/>
              </w:rPr>
              <w:t>NA</w:t>
            </w:r>
          </w:p>
        </w:tc>
        <w:tc>
          <w:tcPr>
            <w:tcW w:w="862" w:type="pct"/>
            <w:gridSpan w:val="2"/>
            <w:tcBorders>
              <w:top w:val="single" w:sz="4" w:space="0" w:color="auto"/>
              <w:left w:val="single" w:sz="4" w:space="0" w:color="auto"/>
              <w:bottom w:val="single" w:sz="4" w:space="0" w:color="auto"/>
              <w:right w:val="single" w:sz="4" w:space="0" w:color="auto"/>
            </w:tcBorders>
          </w:tcPr>
          <w:p w14:paraId="28740DCB" w14:textId="77777777" w:rsidR="0081092D" w:rsidRPr="00A923FF" w:rsidRDefault="0081092D" w:rsidP="00A36562">
            <w:pPr>
              <w:rPr>
                <w:rFonts w:ascii="Verdana" w:hAnsi="Verdana"/>
                <w:sz w:val="20"/>
                <w:szCs w:val="20"/>
              </w:rPr>
            </w:pPr>
            <w:r w:rsidRPr="00A923FF">
              <w:rPr>
                <w:rFonts w:ascii="Verdana" w:hAnsi="Verdana"/>
                <w:sz w:val="20"/>
                <w:szCs w:val="20"/>
              </w:rPr>
              <w:t>Optional</w:t>
            </w:r>
          </w:p>
        </w:tc>
        <w:tc>
          <w:tcPr>
            <w:tcW w:w="862" w:type="pct"/>
            <w:tcBorders>
              <w:top w:val="single" w:sz="4" w:space="0" w:color="auto"/>
              <w:left w:val="single" w:sz="4" w:space="0" w:color="auto"/>
              <w:bottom w:val="single" w:sz="4" w:space="0" w:color="auto"/>
              <w:right w:val="single" w:sz="4" w:space="0" w:color="auto"/>
            </w:tcBorders>
          </w:tcPr>
          <w:p w14:paraId="783397D8" w14:textId="77777777" w:rsidR="0081092D" w:rsidRPr="00A923FF" w:rsidRDefault="0081092D" w:rsidP="00A36562">
            <w:pPr>
              <w:rPr>
                <w:rFonts w:ascii="Verdana" w:hAnsi="Verdana"/>
                <w:sz w:val="20"/>
                <w:szCs w:val="20"/>
              </w:rPr>
            </w:pPr>
          </w:p>
        </w:tc>
      </w:tr>
      <w:tr w:rsidR="0081092D" w:rsidRPr="00A923FF" w14:paraId="2296F4C4" w14:textId="1875D61E" w:rsidTr="0081092D">
        <w:trPr>
          <w:trHeight w:val="959"/>
        </w:trPr>
        <w:tc>
          <w:tcPr>
            <w:tcW w:w="1205" w:type="pct"/>
            <w:tcBorders>
              <w:top w:val="single" w:sz="4" w:space="0" w:color="auto"/>
              <w:left w:val="single" w:sz="4" w:space="0" w:color="auto"/>
              <w:bottom w:val="single" w:sz="4" w:space="0" w:color="auto"/>
              <w:right w:val="single" w:sz="4" w:space="0" w:color="auto"/>
            </w:tcBorders>
          </w:tcPr>
          <w:p w14:paraId="0544668B" w14:textId="77777777" w:rsidR="0081092D" w:rsidRPr="00A923FF" w:rsidRDefault="0081092D" w:rsidP="00A36562">
            <w:pPr>
              <w:rPr>
                <w:rFonts w:ascii="Verdana" w:hAnsi="Verdana" w:cs="Arial"/>
                <w:sz w:val="20"/>
                <w:szCs w:val="20"/>
              </w:rPr>
            </w:pPr>
            <w:proofErr w:type="spellStart"/>
            <w:r w:rsidRPr="00A923FF">
              <w:rPr>
                <w:rFonts w:ascii="Verdana" w:hAnsi="Verdana" w:cs="Arial"/>
                <w:b/>
                <w:sz w:val="20"/>
                <w:szCs w:val="20"/>
              </w:rPr>
              <w:t>StatusInfo</w:t>
            </w:r>
            <w:proofErr w:type="spellEnd"/>
          </w:p>
        </w:tc>
        <w:tc>
          <w:tcPr>
            <w:tcW w:w="1361" w:type="pct"/>
            <w:tcBorders>
              <w:top w:val="single" w:sz="4" w:space="0" w:color="auto"/>
              <w:left w:val="single" w:sz="4" w:space="0" w:color="auto"/>
              <w:bottom w:val="single" w:sz="4" w:space="0" w:color="auto"/>
              <w:right w:val="single" w:sz="4" w:space="0" w:color="auto"/>
            </w:tcBorders>
          </w:tcPr>
          <w:p w14:paraId="2C1EA8EE" w14:textId="77777777" w:rsidR="0081092D" w:rsidRPr="00A923FF" w:rsidRDefault="0081092D" w:rsidP="00A36562">
            <w:pPr>
              <w:rPr>
                <w:rFonts w:ascii="Verdana" w:hAnsi="Verdana" w:cs="Arial"/>
                <w:sz w:val="20"/>
                <w:szCs w:val="20"/>
              </w:rPr>
            </w:pPr>
            <w:r w:rsidRPr="00A923FF">
              <w:rPr>
                <w:rFonts w:ascii="Verdana" w:hAnsi="Verdana" w:cs="Arial"/>
                <w:sz w:val="20"/>
                <w:szCs w:val="20"/>
              </w:rPr>
              <w:t>Aggregate Start: - This aggregate holds the information related to status.</w:t>
            </w:r>
          </w:p>
        </w:tc>
        <w:tc>
          <w:tcPr>
            <w:tcW w:w="711" w:type="pct"/>
            <w:tcBorders>
              <w:top w:val="single" w:sz="4" w:space="0" w:color="auto"/>
              <w:left w:val="single" w:sz="4" w:space="0" w:color="auto"/>
              <w:bottom w:val="single" w:sz="4" w:space="0" w:color="auto"/>
              <w:right w:val="single" w:sz="4" w:space="0" w:color="auto"/>
            </w:tcBorders>
          </w:tcPr>
          <w:p w14:paraId="2F438269" w14:textId="77777777" w:rsidR="0081092D" w:rsidRPr="00A923FF" w:rsidRDefault="0081092D" w:rsidP="00A36562">
            <w:pPr>
              <w:rPr>
                <w:rFonts w:ascii="Verdana" w:hAnsi="Verdana" w:cs="Arial"/>
                <w:sz w:val="20"/>
                <w:szCs w:val="20"/>
              </w:rPr>
            </w:pPr>
            <w:r w:rsidRPr="00A923FF">
              <w:rPr>
                <w:rFonts w:ascii="Verdana" w:hAnsi="Verdana" w:cs="Arial"/>
                <w:sz w:val="20"/>
                <w:szCs w:val="20"/>
              </w:rPr>
              <w:t>NA</w:t>
            </w:r>
          </w:p>
        </w:tc>
        <w:tc>
          <w:tcPr>
            <w:tcW w:w="862" w:type="pct"/>
            <w:gridSpan w:val="2"/>
            <w:tcBorders>
              <w:top w:val="single" w:sz="4" w:space="0" w:color="auto"/>
              <w:left w:val="single" w:sz="4" w:space="0" w:color="auto"/>
              <w:bottom w:val="single" w:sz="4" w:space="0" w:color="auto"/>
              <w:right w:val="single" w:sz="4" w:space="0" w:color="auto"/>
            </w:tcBorders>
          </w:tcPr>
          <w:p w14:paraId="4BEEC8B7" w14:textId="77777777" w:rsidR="0081092D" w:rsidRPr="00A923FF" w:rsidRDefault="0081092D" w:rsidP="00A36562">
            <w:pPr>
              <w:rPr>
                <w:rFonts w:ascii="Verdana" w:hAnsi="Verdana"/>
                <w:sz w:val="20"/>
                <w:szCs w:val="20"/>
              </w:rPr>
            </w:pPr>
            <w:r w:rsidRPr="00A923FF">
              <w:rPr>
                <w:rFonts w:ascii="Verdana" w:hAnsi="Verdana"/>
                <w:sz w:val="20"/>
                <w:szCs w:val="20"/>
              </w:rPr>
              <w:t>Optional</w:t>
            </w:r>
          </w:p>
        </w:tc>
        <w:tc>
          <w:tcPr>
            <w:tcW w:w="862" w:type="pct"/>
            <w:tcBorders>
              <w:top w:val="single" w:sz="4" w:space="0" w:color="auto"/>
              <w:left w:val="single" w:sz="4" w:space="0" w:color="auto"/>
              <w:bottom w:val="single" w:sz="4" w:space="0" w:color="auto"/>
              <w:right w:val="single" w:sz="4" w:space="0" w:color="auto"/>
            </w:tcBorders>
          </w:tcPr>
          <w:p w14:paraId="7BA3FBFC" w14:textId="77777777" w:rsidR="0081092D" w:rsidRPr="00A923FF" w:rsidRDefault="0081092D" w:rsidP="00A36562">
            <w:pPr>
              <w:rPr>
                <w:rFonts w:ascii="Verdana" w:hAnsi="Verdana"/>
                <w:sz w:val="20"/>
                <w:szCs w:val="20"/>
              </w:rPr>
            </w:pPr>
          </w:p>
        </w:tc>
      </w:tr>
      <w:tr w:rsidR="0081092D" w:rsidRPr="00A923FF" w14:paraId="5A3148DF" w14:textId="72835CC6" w:rsidTr="0081092D">
        <w:trPr>
          <w:trHeight w:val="479"/>
        </w:trPr>
        <w:tc>
          <w:tcPr>
            <w:tcW w:w="1205" w:type="pct"/>
            <w:tcBorders>
              <w:top w:val="single" w:sz="4" w:space="0" w:color="auto"/>
              <w:left w:val="single" w:sz="4" w:space="0" w:color="auto"/>
              <w:bottom w:val="single" w:sz="4" w:space="0" w:color="auto"/>
              <w:right w:val="single" w:sz="4" w:space="0" w:color="auto"/>
            </w:tcBorders>
          </w:tcPr>
          <w:p w14:paraId="1438C658" w14:textId="77777777" w:rsidR="0081092D" w:rsidRPr="00A923FF" w:rsidRDefault="0081092D" w:rsidP="00A36562">
            <w:pPr>
              <w:rPr>
                <w:rFonts w:ascii="Verdana" w:hAnsi="Verdana" w:cs="Arial"/>
                <w:sz w:val="20"/>
                <w:szCs w:val="20"/>
              </w:rPr>
            </w:pPr>
            <w:proofErr w:type="spellStart"/>
            <w:r w:rsidRPr="00A923FF">
              <w:rPr>
                <w:rFonts w:ascii="Verdana" w:hAnsi="Verdana" w:cs="Arial"/>
                <w:sz w:val="20"/>
                <w:szCs w:val="20"/>
              </w:rPr>
              <w:t>StatusType</w:t>
            </w:r>
            <w:proofErr w:type="spellEnd"/>
          </w:p>
        </w:tc>
        <w:tc>
          <w:tcPr>
            <w:tcW w:w="1361" w:type="pct"/>
            <w:tcBorders>
              <w:top w:val="single" w:sz="4" w:space="0" w:color="auto"/>
              <w:left w:val="single" w:sz="4" w:space="0" w:color="auto"/>
              <w:bottom w:val="single" w:sz="4" w:space="0" w:color="auto"/>
              <w:right w:val="single" w:sz="4" w:space="0" w:color="auto"/>
            </w:tcBorders>
          </w:tcPr>
          <w:p w14:paraId="611DC7DA" w14:textId="77777777" w:rsidR="0081092D" w:rsidRPr="00A923FF" w:rsidRDefault="0081092D" w:rsidP="00A36562">
            <w:pPr>
              <w:rPr>
                <w:rFonts w:ascii="Verdana" w:hAnsi="Verdana" w:cs="Arial"/>
                <w:sz w:val="20"/>
                <w:szCs w:val="20"/>
              </w:rPr>
            </w:pPr>
            <w:r w:rsidRPr="00A923FF">
              <w:rPr>
                <w:rFonts w:ascii="Verdana" w:hAnsi="Verdana" w:cs="Arial"/>
                <w:sz w:val="20"/>
                <w:szCs w:val="20"/>
              </w:rPr>
              <w:t>LOV- '</w:t>
            </w:r>
            <w:proofErr w:type="gramStart"/>
            <w:r w:rsidRPr="00A923FF">
              <w:rPr>
                <w:rFonts w:ascii="Verdana" w:hAnsi="Verdana" w:cs="Arial"/>
                <w:sz w:val="20"/>
                <w:szCs w:val="20"/>
              </w:rPr>
              <w:t>Black List</w:t>
            </w:r>
            <w:proofErr w:type="gramEnd"/>
            <w:r w:rsidRPr="00A923FF">
              <w:rPr>
                <w:rFonts w:ascii="Verdana" w:hAnsi="Verdana" w:cs="Arial"/>
                <w:sz w:val="20"/>
                <w:szCs w:val="20"/>
              </w:rPr>
              <w:t>', ’Negative List', 'Suspension List'</w:t>
            </w:r>
          </w:p>
        </w:tc>
        <w:tc>
          <w:tcPr>
            <w:tcW w:w="711" w:type="pct"/>
            <w:tcBorders>
              <w:top w:val="single" w:sz="4" w:space="0" w:color="auto"/>
              <w:left w:val="single" w:sz="4" w:space="0" w:color="auto"/>
              <w:bottom w:val="single" w:sz="4" w:space="0" w:color="auto"/>
              <w:right w:val="single" w:sz="4" w:space="0" w:color="auto"/>
            </w:tcBorders>
          </w:tcPr>
          <w:p w14:paraId="4E88E4A4" w14:textId="77777777" w:rsidR="0081092D" w:rsidRPr="00A923FF" w:rsidRDefault="0081092D" w:rsidP="00A36562">
            <w:pPr>
              <w:rPr>
                <w:rFonts w:ascii="Verdana" w:hAnsi="Verdana" w:cs="Arial"/>
                <w:sz w:val="20"/>
                <w:szCs w:val="20"/>
              </w:rPr>
            </w:pPr>
            <w:proofErr w:type="gramStart"/>
            <w:r w:rsidRPr="00A923FF">
              <w:rPr>
                <w:rFonts w:ascii="Verdana" w:hAnsi="Verdana" w:cs="Arial"/>
                <w:sz w:val="20"/>
                <w:szCs w:val="20"/>
              </w:rPr>
              <w:t>String(</w:t>
            </w:r>
            <w:proofErr w:type="gramEnd"/>
            <w:r w:rsidRPr="00A923FF">
              <w:rPr>
                <w:rFonts w:ascii="Verdana" w:hAnsi="Verdana" w:cs="Arial"/>
                <w:sz w:val="20"/>
                <w:szCs w:val="20"/>
              </w:rPr>
              <w:t>100)</w:t>
            </w:r>
          </w:p>
        </w:tc>
        <w:tc>
          <w:tcPr>
            <w:tcW w:w="862" w:type="pct"/>
            <w:gridSpan w:val="2"/>
            <w:tcBorders>
              <w:top w:val="single" w:sz="4" w:space="0" w:color="auto"/>
              <w:left w:val="single" w:sz="4" w:space="0" w:color="auto"/>
              <w:bottom w:val="single" w:sz="4" w:space="0" w:color="auto"/>
              <w:right w:val="single" w:sz="4" w:space="0" w:color="auto"/>
            </w:tcBorders>
          </w:tcPr>
          <w:p w14:paraId="74B83760" w14:textId="77777777" w:rsidR="0081092D" w:rsidRPr="00A923FF" w:rsidRDefault="0081092D" w:rsidP="00A36562">
            <w:pPr>
              <w:rPr>
                <w:rFonts w:ascii="Verdana" w:hAnsi="Verdana"/>
                <w:sz w:val="20"/>
                <w:szCs w:val="20"/>
              </w:rPr>
            </w:pPr>
            <w:r w:rsidRPr="00A923FF">
              <w:rPr>
                <w:rFonts w:ascii="Verdana" w:hAnsi="Verdana"/>
                <w:sz w:val="20"/>
                <w:szCs w:val="20"/>
              </w:rPr>
              <w:t>Optional</w:t>
            </w:r>
          </w:p>
        </w:tc>
        <w:tc>
          <w:tcPr>
            <w:tcW w:w="862" w:type="pct"/>
            <w:tcBorders>
              <w:top w:val="single" w:sz="4" w:space="0" w:color="auto"/>
              <w:left w:val="single" w:sz="4" w:space="0" w:color="auto"/>
              <w:bottom w:val="single" w:sz="4" w:space="0" w:color="auto"/>
              <w:right w:val="single" w:sz="4" w:space="0" w:color="auto"/>
            </w:tcBorders>
          </w:tcPr>
          <w:p w14:paraId="348AFD29" w14:textId="77777777" w:rsidR="0081092D" w:rsidRPr="00A923FF" w:rsidRDefault="0081092D" w:rsidP="00A36562">
            <w:pPr>
              <w:rPr>
                <w:rFonts w:ascii="Verdana" w:hAnsi="Verdana"/>
                <w:sz w:val="20"/>
                <w:szCs w:val="20"/>
              </w:rPr>
            </w:pPr>
          </w:p>
        </w:tc>
      </w:tr>
      <w:tr w:rsidR="0081092D" w:rsidRPr="00A923FF" w14:paraId="1AB2C700" w14:textId="4EBAE529" w:rsidTr="0081092D">
        <w:trPr>
          <w:trHeight w:val="240"/>
        </w:trPr>
        <w:tc>
          <w:tcPr>
            <w:tcW w:w="1205" w:type="pct"/>
            <w:tcBorders>
              <w:top w:val="single" w:sz="4" w:space="0" w:color="auto"/>
              <w:left w:val="single" w:sz="4" w:space="0" w:color="auto"/>
              <w:bottom w:val="single" w:sz="4" w:space="0" w:color="auto"/>
              <w:right w:val="single" w:sz="4" w:space="0" w:color="auto"/>
            </w:tcBorders>
          </w:tcPr>
          <w:p w14:paraId="2FC57B8A" w14:textId="77777777" w:rsidR="0081092D" w:rsidRPr="00A923FF" w:rsidRDefault="0081092D" w:rsidP="00A36562">
            <w:pPr>
              <w:rPr>
                <w:rFonts w:ascii="Verdana" w:hAnsi="Verdana" w:cs="Arial"/>
                <w:sz w:val="20"/>
                <w:szCs w:val="20"/>
              </w:rPr>
            </w:pPr>
            <w:proofErr w:type="spellStart"/>
            <w:r w:rsidRPr="00A923FF">
              <w:rPr>
                <w:rFonts w:ascii="Verdana" w:hAnsi="Verdana" w:cs="Arial"/>
                <w:sz w:val="20"/>
                <w:szCs w:val="20"/>
              </w:rPr>
              <w:t>StatusFlag</w:t>
            </w:r>
            <w:proofErr w:type="spellEnd"/>
          </w:p>
        </w:tc>
        <w:tc>
          <w:tcPr>
            <w:tcW w:w="1361" w:type="pct"/>
            <w:tcBorders>
              <w:top w:val="single" w:sz="4" w:space="0" w:color="auto"/>
              <w:left w:val="single" w:sz="4" w:space="0" w:color="auto"/>
              <w:bottom w:val="single" w:sz="4" w:space="0" w:color="auto"/>
              <w:right w:val="single" w:sz="4" w:space="0" w:color="auto"/>
            </w:tcBorders>
          </w:tcPr>
          <w:p w14:paraId="46211F85" w14:textId="77777777" w:rsidR="0081092D" w:rsidRPr="00A923FF" w:rsidRDefault="0081092D" w:rsidP="00A36562">
            <w:pPr>
              <w:rPr>
                <w:rFonts w:ascii="Verdana" w:hAnsi="Verdana" w:cs="Arial"/>
                <w:sz w:val="20"/>
                <w:szCs w:val="20"/>
              </w:rPr>
            </w:pPr>
            <w:r w:rsidRPr="00A923FF">
              <w:rPr>
                <w:rFonts w:ascii="Verdana" w:hAnsi="Verdana" w:cs="Arial"/>
                <w:sz w:val="20"/>
                <w:szCs w:val="20"/>
              </w:rPr>
              <w:t>Holds flag</w:t>
            </w:r>
          </w:p>
        </w:tc>
        <w:tc>
          <w:tcPr>
            <w:tcW w:w="711" w:type="pct"/>
            <w:tcBorders>
              <w:top w:val="single" w:sz="4" w:space="0" w:color="auto"/>
              <w:left w:val="single" w:sz="4" w:space="0" w:color="auto"/>
              <w:bottom w:val="single" w:sz="4" w:space="0" w:color="auto"/>
              <w:right w:val="single" w:sz="4" w:space="0" w:color="auto"/>
            </w:tcBorders>
          </w:tcPr>
          <w:p w14:paraId="7FC3089B" w14:textId="77777777" w:rsidR="0081092D" w:rsidRPr="00A923FF" w:rsidRDefault="0081092D" w:rsidP="00A36562">
            <w:pPr>
              <w:rPr>
                <w:rFonts w:ascii="Verdana" w:hAnsi="Verdana" w:cs="Arial"/>
                <w:sz w:val="20"/>
                <w:szCs w:val="20"/>
              </w:rPr>
            </w:pPr>
            <w:proofErr w:type="gramStart"/>
            <w:r w:rsidRPr="00A923FF">
              <w:rPr>
                <w:rFonts w:ascii="Verdana" w:hAnsi="Verdana" w:cs="Arial"/>
                <w:sz w:val="20"/>
                <w:szCs w:val="20"/>
              </w:rPr>
              <w:t>String(</w:t>
            </w:r>
            <w:proofErr w:type="gramEnd"/>
            <w:r w:rsidRPr="00A923FF">
              <w:rPr>
                <w:rFonts w:ascii="Verdana" w:hAnsi="Verdana" w:cs="Arial"/>
                <w:sz w:val="20"/>
                <w:szCs w:val="20"/>
              </w:rPr>
              <w:t>1)</w:t>
            </w:r>
          </w:p>
        </w:tc>
        <w:tc>
          <w:tcPr>
            <w:tcW w:w="862" w:type="pct"/>
            <w:gridSpan w:val="2"/>
            <w:tcBorders>
              <w:top w:val="single" w:sz="4" w:space="0" w:color="auto"/>
              <w:left w:val="single" w:sz="4" w:space="0" w:color="auto"/>
              <w:bottom w:val="single" w:sz="4" w:space="0" w:color="auto"/>
              <w:right w:val="single" w:sz="4" w:space="0" w:color="auto"/>
            </w:tcBorders>
          </w:tcPr>
          <w:p w14:paraId="782E1399" w14:textId="77777777" w:rsidR="0081092D" w:rsidRPr="00A923FF" w:rsidRDefault="0081092D" w:rsidP="00A36562">
            <w:pPr>
              <w:rPr>
                <w:rFonts w:ascii="Verdana" w:hAnsi="Verdana"/>
                <w:sz w:val="20"/>
                <w:szCs w:val="20"/>
              </w:rPr>
            </w:pPr>
            <w:r w:rsidRPr="00A923FF">
              <w:rPr>
                <w:rFonts w:ascii="Verdana" w:hAnsi="Verdana"/>
                <w:sz w:val="20"/>
                <w:szCs w:val="20"/>
              </w:rPr>
              <w:t>Optional</w:t>
            </w:r>
          </w:p>
        </w:tc>
        <w:tc>
          <w:tcPr>
            <w:tcW w:w="862" w:type="pct"/>
            <w:tcBorders>
              <w:top w:val="single" w:sz="4" w:space="0" w:color="auto"/>
              <w:left w:val="single" w:sz="4" w:space="0" w:color="auto"/>
              <w:bottom w:val="single" w:sz="4" w:space="0" w:color="auto"/>
              <w:right w:val="single" w:sz="4" w:space="0" w:color="auto"/>
            </w:tcBorders>
          </w:tcPr>
          <w:p w14:paraId="72F623D1" w14:textId="77777777" w:rsidR="0081092D" w:rsidRPr="00A923FF" w:rsidRDefault="0081092D" w:rsidP="00A36562">
            <w:pPr>
              <w:rPr>
                <w:rFonts w:ascii="Verdana" w:hAnsi="Verdana"/>
                <w:sz w:val="20"/>
                <w:szCs w:val="20"/>
              </w:rPr>
            </w:pPr>
          </w:p>
        </w:tc>
      </w:tr>
      <w:tr w:rsidR="0081092D" w:rsidRPr="00A923FF" w14:paraId="0FED4FAD" w14:textId="05D819E8" w:rsidTr="0081092D">
        <w:trPr>
          <w:trHeight w:val="240"/>
        </w:trPr>
        <w:tc>
          <w:tcPr>
            <w:tcW w:w="1205" w:type="pct"/>
            <w:tcBorders>
              <w:top w:val="single" w:sz="4" w:space="0" w:color="auto"/>
              <w:left w:val="single" w:sz="4" w:space="0" w:color="auto"/>
              <w:bottom w:val="single" w:sz="4" w:space="0" w:color="auto"/>
              <w:right w:val="single" w:sz="4" w:space="0" w:color="auto"/>
            </w:tcBorders>
          </w:tcPr>
          <w:p w14:paraId="57890C90" w14:textId="77777777" w:rsidR="0081092D" w:rsidRPr="00A923FF" w:rsidRDefault="0081092D" w:rsidP="00A36562">
            <w:pPr>
              <w:rPr>
                <w:rFonts w:ascii="Verdana" w:hAnsi="Verdana" w:cs="Arial"/>
                <w:sz w:val="20"/>
                <w:szCs w:val="20"/>
              </w:rPr>
            </w:pPr>
            <w:proofErr w:type="spellStart"/>
            <w:r w:rsidRPr="00A923FF">
              <w:rPr>
                <w:rFonts w:ascii="Verdana" w:hAnsi="Verdana" w:cs="Arial"/>
                <w:sz w:val="20"/>
                <w:szCs w:val="20"/>
              </w:rPr>
              <w:lastRenderedPageBreak/>
              <w:t>StatusNotes</w:t>
            </w:r>
            <w:proofErr w:type="spellEnd"/>
          </w:p>
        </w:tc>
        <w:tc>
          <w:tcPr>
            <w:tcW w:w="1361" w:type="pct"/>
            <w:tcBorders>
              <w:top w:val="single" w:sz="4" w:space="0" w:color="auto"/>
              <w:left w:val="single" w:sz="4" w:space="0" w:color="auto"/>
              <w:bottom w:val="single" w:sz="4" w:space="0" w:color="auto"/>
              <w:right w:val="single" w:sz="4" w:space="0" w:color="auto"/>
            </w:tcBorders>
          </w:tcPr>
          <w:p w14:paraId="3FB3C7AE" w14:textId="77777777" w:rsidR="0081092D" w:rsidRPr="00A923FF" w:rsidRDefault="0081092D" w:rsidP="00A36562">
            <w:pPr>
              <w:rPr>
                <w:rFonts w:ascii="Verdana" w:hAnsi="Verdana" w:cs="Arial"/>
                <w:sz w:val="20"/>
                <w:szCs w:val="20"/>
              </w:rPr>
            </w:pPr>
            <w:r w:rsidRPr="00A923FF">
              <w:rPr>
                <w:rFonts w:ascii="Verdana" w:hAnsi="Verdana" w:cs="Arial"/>
                <w:sz w:val="20"/>
                <w:szCs w:val="20"/>
              </w:rPr>
              <w:t>Holds Notes</w:t>
            </w:r>
          </w:p>
        </w:tc>
        <w:tc>
          <w:tcPr>
            <w:tcW w:w="711" w:type="pct"/>
            <w:tcBorders>
              <w:top w:val="single" w:sz="4" w:space="0" w:color="auto"/>
              <w:left w:val="single" w:sz="4" w:space="0" w:color="auto"/>
              <w:bottom w:val="single" w:sz="4" w:space="0" w:color="auto"/>
              <w:right w:val="single" w:sz="4" w:space="0" w:color="auto"/>
            </w:tcBorders>
          </w:tcPr>
          <w:p w14:paraId="6F00301B" w14:textId="77777777" w:rsidR="0081092D" w:rsidRPr="00A923FF" w:rsidRDefault="0081092D" w:rsidP="00A36562">
            <w:pPr>
              <w:rPr>
                <w:rFonts w:ascii="Verdana" w:hAnsi="Verdana" w:cs="Arial"/>
                <w:sz w:val="20"/>
                <w:szCs w:val="20"/>
              </w:rPr>
            </w:pPr>
            <w:proofErr w:type="gramStart"/>
            <w:r w:rsidRPr="00A923FF">
              <w:rPr>
                <w:rFonts w:ascii="Verdana" w:hAnsi="Verdana" w:cs="Arial"/>
                <w:sz w:val="20"/>
                <w:szCs w:val="20"/>
              </w:rPr>
              <w:t>String(</w:t>
            </w:r>
            <w:proofErr w:type="gramEnd"/>
            <w:r w:rsidRPr="00A923FF">
              <w:rPr>
                <w:rFonts w:ascii="Verdana" w:hAnsi="Verdana" w:cs="Arial"/>
                <w:sz w:val="20"/>
                <w:szCs w:val="20"/>
              </w:rPr>
              <w:t>2000)</w:t>
            </w:r>
          </w:p>
        </w:tc>
        <w:tc>
          <w:tcPr>
            <w:tcW w:w="862" w:type="pct"/>
            <w:gridSpan w:val="2"/>
            <w:tcBorders>
              <w:top w:val="single" w:sz="4" w:space="0" w:color="auto"/>
              <w:left w:val="single" w:sz="4" w:space="0" w:color="auto"/>
              <w:bottom w:val="single" w:sz="4" w:space="0" w:color="auto"/>
              <w:right w:val="single" w:sz="4" w:space="0" w:color="auto"/>
            </w:tcBorders>
          </w:tcPr>
          <w:p w14:paraId="75426A1A" w14:textId="77777777" w:rsidR="0081092D" w:rsidRPr="00A923FF" w:rsidRDefault="0081092D" w:rsidP="00A36562">
            <w:pPr>
              <w:rPr>
                <w:rFonts w:ascii="Verdana" w:hAnsi="Verdana"/>
                <w:sz w:val="20"/>
                <w:szCs w:val="20"/>
              </w:rPr>
            </w:pPr>
            <w:r w:rsidRPr="00A923FF">
              <w:rPr>
                <w:rFonts w:ascii="Verdana" w:hAnsi="Verdana"/>
                <w:sz w:val="20"/>
                <w:szCs w:val="20"/>
              </w:rPr>
              <w:t>Optional</w:t>
            </w:r>
          </w:p>
        </w:tc>
        <w:tc>
          <w:tcPr>
            <w:tcW w:w="862" w:type="pct"/>
            <w:tcBorders>
              <w:top w:val="single" w:sz="4" w:space="0" w:color="auto"/>
              <w:left w:val="single" w:sz="4" w:space="0" w:color="auto"/>
              <w:bottom w:val="single" w:sz="4" w:space="0" w:color="auto"/>
              <w:right w:val="single" w:sz="4" w:space="0" w:color="auto"/>
            </w:tcBorders>
          </w:tcPr>
          <w:p w14:paraId="4E669167" w14:textId="77777777" w:rsidR="0081092D" w:rsidRPr="00A923FF" w:rsidRDefault="0081092D" w:rsidP="00A36562">
            <w:pPr>
              <w:rPr>
                <w:rFonts w:ascii="Verdana" w:hAnsi="Verdana"/>
                <w:sz w:val="20"/>
                <w:szCs w:val="20"/>
              </w:rPr>
            </w:pPr>
          </w:p>
        </w:tc>
      </w:tr>
      <w:tr w:rsidR="0081092D" w:rsidRPr="00A923FF" w14:paraId="13E406FF" w14:textId="6486F7F5" w:rsidTr="0081092D">
        <w:trPr>
          <w:trHeight w:val="240"/>
        </w:trPr>
        <w:tc>
          <w:tcPr>
            <w:tcW w:w="1205" w:type="pct"/>
            <w:tcBorders>
              <w:top w:val="single" w:sz="4" w:space="0" w:color="auto"/>
              <w:left w:val="single" w:sz="4" w:space="0" w:color="auto"/>
              <w:bottom w:val="single" w:sz="4" w:space="0" w:color="auto"/>
              <w:right w:val="single" w:sz="4" w:space="0" w:color="auto"/>
            </w:tcBorders>
          </w:tcPr>
          <w:p w14:paraId="1E164670" w14:textId="77777777" w:rsidR="0081092D" w:rsidRPr="00A923FF" w:rsidRDefault="0081092D" w:rsidP="00A36562">
            <w:pPr>
              <w:rPr>
                <w:rFonts w:ascii="Verdana" w:hAnsi="Verdana" w:cs="Arial"/>
                <w:sz w:val="20"/>
                <w:szCs w:val="20"/>
              </w:rPr>
            </w:pPr>
            <w:proofErr w:type="spellStart"/>
            <w:r w:rsidRPr="00A923FF">
              <w:rPr>
                <w:rFonts w:ascii="Verdana" w:hAnsi="Verdana" w:cs="Arial"/>
                <w:sz w:val="20"/>
                <w:szCs w:val="20"/>
              </w:rPr>
              <w:t>StatusReason</w:t>
            </w:r>
            <w:proofErr w:type="spellEnd"/>
          </w:p>
        </w:tc>
        <w:tc>
          <w:tcPr>
            <w:tcW w:w="1361" w:type="pct"/>
            <w:tcBorders>
              <w:top w:val="single" w:sz="4" w:space="0" w:color="auto"/>
              <w:left w:val="single" w:sz="4" w:space="0" w:color="auto"/>
              <w:bottom w:val="single" w:sz="4" w:space="0" w:color="auto"/>
              <w:right w:val="single" w:sz="4" w:space="0" w:color="auto"/>
            </w:tcBorders>
          </w:tcPr>
          <w:p w14:paraId="5798FF11" w14:textId="77777777" w:rsidR="0081092D" w:rsidRPr="00A923FF" w:rsidRDefault="0081092D" w:rsidP="00A36562">
            <w:pPr>
              <w:rPr>
                <w:rFonts w:ascii="Verdana" w:hAnsi="Verdana" w:cs="Arial"/>
                <w:sz w:val="20"/>
                <w:szCs w:val="20"/>
              </w:rPr>
            </w:pPr>
            <w:r w:rsidRPr="00A923FF">
              <w:rPr>
                <w:rFonts w:ascii="Verdana" w:hAnsi="Verdana" w:cs="Arial"/>
                <w:sz w:val="20"/>
                <w:szCs w:val="20"/>
              </w:rPr>
              <w:t>Holds code description</w:t>
            </w:r>
          </w:p>
        </w:tc>
        <w:tc>
          <w:tcPr>
            <w:tcW w:w="711" w:type="pct"/>
            <w:tcBorders>
              <w:top w:val="single" w:sz="4" w:space="0" w:color="auto"/>
              <w:left w:val="single" w:sz="4" w:space="0" w:color="auto"/>
              <w:bottom w:val="single" w:sz="4" w:space="0" w:color="auto"/>
              <w:right w:val="single" w:sz="4" w:space="0" w:color="auto"/>
            </w:tcBorders>
          </w:tcPr>
          <w:p w14:paraId="237E1ADA" w14:textId="77777777" w:rsidR="0081092D" w:rsidRPr="00A923FF" w:rsidRDefault="0081092D" w:rsidP="00A36562">
            <w:pPr>
              <w:rPr>
                <w:rFonts w:ascii="Verdana" w:hAnsi="Verdana" w:cs="Arial"/>
                <w:sz w:val="20"/>
                <w:szCs w:val="20"/>
              </w:rPr>
            </w:pPr>
            <w:proofErr w:type="gramStart"/>
            <w:r w:rsidRPr="00A923FF">
              <w:rPr>
                <w:rFonts w:ascii="Verdana" w:hAnsi="Verdana" w:cs="Arial"/>
                <w:sz w:val="20"/>
                <w:szCs w:val="20"/>
              </w:rPr>
              <w:t>String(</w:t>
            </w:r>
            <w:proofErr w:type="gramEnd"/>
            <w:r w:rsidRPr="00A923FF">
              <w:rPr>
                <w:rFonts w:ascii="Verdana" w:hAnsi="Verdana" w:cs="Arial"/>
                <w:sz w:val="20"/>
                <w:szCs w:val="20"/>
              </w:rPr>
              <w:t>200)</w:t>
            </w:r>
          </w:p>
        </w:tc>
        <w:tc>
          <w:tcPr>
            <w:tcW w:w="862" w:type="pct"/>
            <w:gridSpan w:val="2"/>
            <w:tcBorders>
              <w:top w:val="single" w:sz="4" w:space="0" w:color="auto"/>
              <w:left w:val="single" w:sz="4" w:space="0" w:color="auto"/>
              <w:bottom w:val="single" w:sz="4" w:space="0" w:color="auto"/>
              <w:right w:val="single" w:sz="4" w:space="0" w:color="auto"/>
            </w:tcBorders>
          </w:tcPr>
          <w:p w14:paraId="37D8D159" w14:textId="77777777" w:rsidR="0081092D" w:rsidRPr="00A923FF" w:rsidRDefault="0081092D" w:rsidP="00A36562">
            <w:pPr>
              <w:rPr>
                <w:rFonts w:ascii="Verdana" w:hAnsi="Verdana"/>
                <w:sz w:val="20"/>
                <w:szCs w:val="20"/>
              </w:rPr>
            </w:pPr>
            <w:r w:rsidRPr="00A923FF">
              <w:rPr>
                <w:rFonts w:ascii="Verdana" w:hAnsi="Verdana"/>
                <w:sz w:val="20"/>
                <w:szCs w:val="20"/>
              </w:rPr>
              <w:t>Optional</w:t>
            </w:r>
          </w:p>
        </w:tc>
        <w:tc>
          <w:tcPr>
            <w:tcW w:w="862" w:type="pct"/>
            <w:tcBorders>
              <w:top w:val="single" w:sz="4" w:space="0" w:color="auto"/>
              <w:left w:val="single" w:sz="4" w:space="0" w:color="auto"/>
              <w:bottom w:val="single" w:sz="4" w:space="0" w:color="auto"/>
              <w:right w:val="single" w:sz="4" w:space="0" w:color="auto"/>
            </w:tcBorders>
          </w:tcPr>
          <w:p w14:paraId="28E36FF6" w14:textId="77777777" w:rsidR="0081092D" w:rsidRPr="00A923FF" w:rsidRDefault="0081092D" w:rsidP="00A36562">
            <w:pPr>
              <w:rPr>
                <w:rFonts w:ascii="Verdana" w:hAnsi="Verdana"/>
                <w:sz w:val="20"/>
                <w:szCs w:val="20"/>
              </w:rPr>
            </w:pPr>
          </w:p>
        </w:tc>
      </w:tr>
      <w:tr w:rsidR="0081092D" w:rsidRPr="00A923FF" w14:paraId="16A1EA6F" w14:textId="0E95788E" w:rsidTr="0081092D">
        <w:trPr>
          <w:trHeight w:val="240"/>
        </w:trPr>
        <w:tc>
          <w:tcPr>
            <w:tcW w:w="1205" w:type="pct"/>
            <w:tcBorders>
              <w:top w:val="single" w:sz="4" w:space="0" w:color="auto"/>
              <w:left w:val="single" w:sz="4" w:space="0" w:color="auto"/>
              <w:bottom w:val="single" w:sz="4" w:space="0" w:color="auto"/>
              <w:right w:val="single" w:sz="4" w:space="0" w:color="auto"/>
            </w:tcBorders>
          </w:tcPr>
          <w:p w14:paraId="2DED18F0" w14:textId="77777777" w:rsidR="0081092D" w:rsidRPr="00A923FF" w:rsidRDefault="0081092D" w:rsidP="00A36562">
            <w:pPr>
              <w:rPr>
                <w:rFonts w:ascii="Verdana" w:hAnsi="Verdana" w:cs="Arial"/>
                <w:sz w:val="20"/>
                <w:szCs w:val="20"/>
              </w:rPr>
            </w:pPr>
            <w:proofErr w:type="spellStart"/>
            <w:r w:rsidRPr="00A923FF">
              <w:rPr>
                <w:rFonts w:ascii="Verdana" w:hAnsi="Verdana" w:cs="Arial"/>
                <w:sz w:val="20"/>
                <w:szCs w:val="20"/>
              </w:rPr>
              <w:t>StatusCode</w:t>
            </w:r>
            <w:proofErr w:type="spellEnd"/>
          </w:p>
        </w:tc>
        <w:tc>
          <w:tcPr>
            <w:tcW w:w="1361" w:type="pct"/>
            <w:tcBorders>
              <w:top w:val="single" w:sz="4" w:space="0" w:color="auto"/>
              <w:left w:val="single" w:sz="4" w:space="0" w:color="auto"/>
              <w:bottom w:val="single" w:sz="4" w:space="0" w:color="auto"/>
              <w:right w:val="single" w:sz="4" w:space="0" w:color="auto"/>
            </w:tcBorders>
          </w:tcPr>
          <w:p w14:paraId="7BE280C8" w14:textId="77777777" w:rsidR="0081092D" w:rsidRPr="00A923FF" w:rsidRDefault="0081092D" w:rsidP="00A36562">
            <w:pPr>
              <w:rPr>
                <w:rFonts w:ascii="Verdana" w:hAnsi="Verdana" w:cs="Arial"/>
                <w:sz w:val="20"/>
                <w:szCs w:val="20"/>
              </w:rPr>
            </w:pPr>
            <w:r w:rsidRPr="00A923FF">
              <w:rPr>
                <w:rFonts w:ascii="Verdana" w:hAnsi="Verdana" w:cs="Arial"/>
                <w:sz w:val="20"/>
                <w:szCs w:val="20"/>
              </w:rPr>
              <w:t>Holds reason code</w:t>
            </w:r>
          </w:p>
        </w:tc>
        <w:tc>
          <w:tcPr>
            <w:tcW w:w="711" w:type="pct"/>
            <w:tcBorders>
              <w:top w:val="single" w:sz="4" w:space="0" w:color="auto"/>
              <w:left w:val="single" w:sz="4" w:space="0" w:color="auto"/>
              <w:bottom w:val="single" w:sz="4" w:space="0" w:color="auto"/>
              <w:right w:val="single" w:sz="4" w:space="0" w:color="auto"/>
            </w:tcBorders>
          </w:tcPr>
          <w:p w14:paraId="3B737171" w14:textId="77777777" w:rsidR="0081092D" w:rsidRPr="00A923FF" w:rsidRDefault="0081092D" w:rsidP="00A36562">
            <w:pPr>
              <w:rPr>
                <w:rFonts w:ascii="Verdana" w:hAnsi="Verdana" w:cs="Arial"/>
                <w:sz w:val="20"/>
                <w:szCs w:val="20"/>
              </w:rPr>
            </w:pPr>
            <w:proofErr w:type="gramStart"/>
            <w:r w:rsidRPr="00A923FF">
              <w:rPr>
                <w:rFonts w:ascii="Verdana" w:hAnsi="Verdana" w:cs="Arial"/>
                <w:sz w:val="20"/>
                <w:szCs w:val="20"/>
              </w:rPr>
              <w:t>String(</w:t>
            </w:r>
            <w:proofErr w:type="gramEnd"/>
            <w:r w:rsidRPr="00A923FF">
              <w:rPr>
                <w:rFonts w:ascii="Verdana" w:hAnsi="Verdana" w:cs="Arial"/>
                <w:sz w:val="20"/>
                <w:szCs w:val="20"/>
              </w:rPr>
              <w:t>5)</w:t>
            </w:r>
          </w:p>
        </w:tc>
        <w:tc>
          <w:tcPr>
            <w:tcW w:w="862" w:type="pct"/>
            <w:gridSpan w:val="2"/>
            <w:tcBorders>
              <w:top w:val="single" w:sz="4" w:space="0" w:color="auto"/>
              <w:left w:val="single" w:sz="4" w:space="0" w:color="auto"/>
              <w:bottom w:val="single" w:sz="4" w:space="0" w:color="auto"/>
              <w:right w:val="single" w:sz="4" w:space="0" w:color="auto"/>
            </w:tcBorders>
          </w:tcPr>
          <w:p w14:paraId="56D3CE65" w14:textId="77777777" w:rsidR="0081092D" w:rsidRPr="00A923FF" w:rsidRDefault="0081092D" w:rsidP="00A36562">
            <w:pPr>
              <w:rPr>
                <w:rFonts w:ascii="Verdana" w:hAnsi="Verdana"/>
                <w:sz w:val="20"/>
                <w:szCs w:val="20"/>
              </w:rPr>
            </w:pPr>
            <w:r w:rsidRPr="00A923FF">
              <w:rPr>
                <w:rFonts w:ascii="Verdana" w:hAnsi="Verdana"/>
                <w:sz w:val="20"/>
                <w:szCs w:val="20"/>
              </w:rPr>
              <w:t>Optional</w:t>
            </w:r>
          </w:p>
        </w:tc>
        <w:tc>
          <w:tcPr>
            <w:tcW w:w="862" w:type="pct"/>
            <w:tcBorders>
              <w:top w:val="single" w:sz="4" w:space="0" w:color="auto"/>
              <w:left w:val="single" w:sz="4" w:space="0" w:color="auto"/>
              <w:bottom w:val="single" w:sz="4" w:space="0" w:color="auto"/>
              <w:right w:val="single" w:sz="4" w:space="0" w:color="auto"/>
            </w:tcBorders>
          </w:tcPr>
          <w:p w14:paraId="173EA1E6" w14:textId="77777777" w:rsidR="0081092D" w:rsidRPr="00A923FF" w:rsidRDefault="0081092D" w:rsidP="00A36562">
            <w:pPr>
              <w:rPr>
                <w:rFonts w:ascii="Verdana" w:hAnsi="Verdana"/>
                <w:sz w:val="20"/>
                <w:szCs w:val="20"/>
              </w:rPr>
            </w:pPr>
          </w:p>
        </w:tc>
      </w:tr>
      <w:tr w:rsidR="0081092D" w:rsidRPr="00A923FF" w14:paraId="7FA51C10" w14:textId="3080A310" w:rsidTr="0081092D">
        <w:trPr>
          <w:trHeight w:val="253"/>
        </w:trPr>
        <w:tc>
          <w:tcPr>
            <w:tcW w:w="1205" w:type="pct"/>
            <w:tcBorders>
              <w:top w:val="single" w:sz="4" w:space="0" w:color="auto"/>
              <w:left w:val="single" w:sz="4" w:space="0" w:color="auto"/>
              <w:bottom w:val="single" w:sz="4" w:space="0" w:color="auto"/>
              <w:right w:val="single" w:sz="4" w:space="0" w:color="auto"/>
            </w:tcBorders>
          </w:tcPr>
          <w:p w14:paraId="5CAB73D2" w14:textId="77777777" w:rsidR="0081092D" w:rsidRPr="00A923FF" w:rsidRDefault="0081092D" w:rsidP="00A36562">
            <w:pPr>
              <w:rPr>
                <w:rFonts w:ascii="Verdana" w:hAnsi="Verdana" w:cs="Arial"/>
                <w:sz w:val="20"/>
                <w:szCs w:val="20"/>
              </w:rPr>
            </w:pPr>
            <w:proofErr w:type="spellStart"/>
            <w:r w:rsidRPr="00A923FF">
              <w:rPr>
                <w:rFonts w:ascii="Verdana" w:hAnsi="Verdana" w:cs="Arial"/>
                <w:sz w:val="20"/>
                <w:szCs w:val="20"/>
              </w:rPr>
              <w:t>StatusOverAllFlag</w:t>
            </w:r>
            <w:proofErr w:type="spellEnd"/>
          </w:p>
        </w:tc>
        <w:tc>
          <w:tcPr>
            <w:tcW w:w="1361" w:type="pct"/>
            <w:tcBorders>
              <w:top w:val="single" w:sz="4" w:space="0" w:color="auto"/>
              <w:left w:val="single" w:sz="4" w:space="0" w:color="auto"/>
              <w:bottom w:val="single" w:sz="4" w:space="0" w:color="auto"/>
              <w:right w:val="single" w:sz="4" w:space="0" w:color="auto"/>
            </w:tcBorders>
          </w:tcPr>
          <w:p w14:paraId="388734C7" w14:textId="77777777" w:rsidR="0081092D" w:rsidRPr="00A923FF" w:rsidRDefault="0081092D" w:rsidP="00A36562">
            <w:pPr>
              <w:rPr>
                <w:rFonts w:ascii="Verdana" w:hAnsi="Verdana" w:cs="Arial"/>
                <w:sz w:val="20"/>
                <w:szCs w:val="20"/>
              </w:rPr>
            </w:pPr>
            <w:r w:rsidRPr="00A923FF">
              <w:rPr>
                <w:rFonts w:ascii="Verdana" w:hAnsi="Verdana" w:cs="Arial"/>
                <w:sz w:val="20"/>
                <w:szCs w:val="20"/>
              </w:rPr>
              <w:t>Holds Overall flag</w:t>
            </w:r>
          </w:p>
        </w:tc>
        <w:tc>
          <w:tcPr>
            <w:tcW w:w="711" w:type="pct"/>
            <w:tcBorders>
              <w:top w:val="single" w:sz="4" w:space="0" w:color="auto"/>
              <w:left w:val="single" w:sz="4" w:space="0" w:color="auto"/>
              <w:bottom w:val="single" w:sz="4" w:space="0" w:color="auto"/>
              <w:right w:val="single" w:sz="4" w:space="0" w:color="auto"/>
            </w:tcBorders>
          </w:tcPr>
          <w:p w14:paraId="360088F1" w14:textId="77777777" w:rsidR="0081092D" w:rsidRPr="00A923FF" w:rsidRDefault="0081092D" w:rsidP="00A36562">
            <w:pPr>
              <w:rPr>
                <w:rFonts w:ascii="Verdana" w:hAnsi="Verdana" w:cs="Arial"/>
                <w:sz w:val="20"/>
                <w:szCs w:val="20"/>
              </w:rPr>
            </w:pPr>
            <w:proofErr w:type="gramStart"/>
            <w:r w:rsidRPr="00A923FF">
              <w:rPr>
                <w:rFonts w:ascii="Verdana" w:hAnsi="Verdana" w:cs="Arial"/>
                <w:sz w:val="20"/>
                <w:szCs w:val="20"/>
              </w:rPr>
              <w:t>String(</w:t>
            </w:r>
            <w:proofErr w:type="gramEnd"/>
            <w:r w:rsidRPr="00A923FF">
              <w:rPr>
                <w:rFonts w:ascii="Verdana" w:hAnsi="Verdana" w:cs="Arial"/>
                <w:sz w:val="20"/>
                <w:szCs w:val="20"/>
              </w:rPr>
              <w:t>1)</w:t>
            </w:r>
          </w:p>
        </w:tc>
        <w:tc>
          <w:tcPr>
            <w:tcW w:w="862" w:type="pct"/>
            <w:gridSpan w:val="2"/>
            <w:tcBorders>
              <w:top w:val="single" w:sz="4" w:space="0" w:color="auto"/>
              <w:left w:val="single" w:sz="4" w:space="0" w:color="auto"/>
              <w:bottom w:val="single" w:sz="4" w:space="0" w:color="auto"/>
              <w:right w:val="single" w:sz="4" w:space="0" w:color="auto"/>
            </w:tcBorders>
          </w:tcPr>
          <w:p w14:paraId="4D924670" w14:textId="77777777" w:rsidR="0081092D" w:rsidRPr="00A923FF" w:rsidRDefault="0081092D" w:rsidP="00A36562">
            <w:pPr>
              <w:rPr>
                <w:rFonts w:ascii="Verdana" w:hAnsi="Verdana"/>
                <w:sz w:val="20"/>
                <w:szCs w:val="20"/>
              </w:rPr>
            </w:pPr>
            <w:r w:rsidRPr="00A923FF">
              <w:rPr>
                <w:rFonts w:ascii="Verdana" w:hAnsi="Verdana"/>
                <w:sz w:val="20"/>
                <w:szCs w:val="20"/>
              </w:rPr>
              <w:t>Optional</w:t>
            </w:r>
          </w:p>
        </w:tc>
        <w:tc>
          <w:tcPr>
            <w:tcW w:w="862" w:type="pct"/>
            <w:tcBorders>
              <w:top w:val="single" w:sz="4" w:space="0" w:color="auto"/>
              <w:left w:val="single" w:sz="4" w:space="0" w:color="auto"/>
              <w:bottom w:val="single" w:sz="4" w:space="0" w:color="auto"/>
              <w:right w:val="single" w:sz="4" w:space="0" w:color="auto"/>
            </w:tcBorders>
          </w:tcPr>
          <w:p w14:paraId="51FC61D2" w14:textId="77777777" w:rsidR="0081092D" w:rsidRPr="00A923FF" w:rsidRDefault="0081092D" w:rsidP="00A36562">
            <w:pPr>
              <w:rPr>
                <w:rFonts w:ascii="Verdana" w:hAnsi="Verdana"/>
                <w:sz w:val="20"/>
                <w:szCs w:val="20"/>
              </w:rPr>
            </w:pPr>
          </w:p>
        </w:tc>
      </w:tr>
      <w:tr w:rsidR="0081092D" w:rsidRPr="00A923FF" w14:paraId="3FDC0F78" w14:textId="3793EC7E" w:rsidTr="0081092D">
        <w:trPr>
          <w:trHeight w:val="240"/>
        </w:trPr>
        <w:tc>
          <w:tcPr>
            <w:tcW w:w="1205" w:type="pct"/>
            <w:tcBorders>
              <w:top w:val="single" w:sz="4" w:space="0" w:color="auto"/>
              <w:left w:val="single" w:sz="4" w:space="0" w:color="auto"/>
              <w:bottom w:val="single" w:sz="4" w:space="0" w:color="auto"/>
              <w:right w:val="single" w:sz="4" w:space="0" w:color="auto"/>
            </w:tcBorders>
          </w:tcPr>
          <w:p w14:paraId="7C3288CC" w14:textId="77777777" w:rsidR="0081092D" w:rsidRPr="00A923FF" w:rsidRDefault="0081092D" w:rsidP="00A36562">
            <w:pPr>
              <w:rPr>
                <w:rFonts w:ascii="Verdana" w:hAnsi="Verdana" w:cs="Arial"/>
                <w:b/>
                <w:sz w:val="20"/>
                <w:szCs w:val="20"/>
              </w:rPr>
            </w:pPr>
            <w:proofErr w:type="spellStart"/>
            <w:r w:rsidRPr="00A923FF">
              <w:rPr>
                <w:rFonts w:ascii="Verdana" w:hAnsi="Verdana" w:cs="Arial"/>
                <w:b/>
                <w:sz w:val="20"/>
                <w:szCs w:val="20"/>
              </w:rPr>
              <w:t>StatusList</w:t>
            </w:r>
            <w:proofErr w:type="spellEnd"/>
          </w:p>
        </w:tc>
        <w:tc>
          <w:tcPr>
            <w:tcW w:w="1361" w:type="pct"/>
            <w:tcBorders>
              <w:top w:val="single" w:sz="4" w:space="0" w:color="auto"/>
              <w:left w:val="single" w:sz="4" w:space="0" w:color="auto"/>
              <w:bottom w:val="single" w:sz="4" w:space="0" w:color="auto"/>
              <w:right w:val="single" w:sz="4" w:space="0" w:color="auto"/>
            </w:tcBorders>
          </w:tcPr>
          <w:p w14:paraId="39B6E508" w14:textId="77777777" w:rsidR="0081092D" w:rsidRPr="00A923FF" w:rsidRDefault="0081092D" w:rsidP="00A36562">
            <w:pPr>
              <w:rPr>
                <w:rFonts w:ascii="Verdana" w:hAnsi="Verdana" w:cs="Arial"/>
                <w:sz w:val="20"/>
                <w:szCs w:val="20"/>
              </w:rPr>
            </w:pPr>
            <w:r w:rsidRPr="00A923FF">
              <w:rPr>
                <w:rFonts w:ascii="Verdana" w:hAnsi="Verdana" w:cs="Arial"/>
                <w:sz w:val="20"/>
                <w:szCs w:val="20"/>
              </w:rPr>
              <w:t>Aggregate Start</w:t>
            </w:r>
          </w:p>
        </w:tc>
        <w:tc>
          <w:tcPr>
            <w:tcW w:w="711" w:type="pct"/>
            <w:tcBorders>
              <w:top w:val="single" w:sz="4" w:space="0" w:color="auto"/>
              <w:left w:val="single" w:sz="4" w:space="0" w:color="auto"/>
              <w:bottom w:val="single" w:sz="4" w:space="0" w:color="auto"/>
              <w:right w:val="single" w:sz="4" w:space="0" w:color="auto"/>
            </w:tcBorders>
          </w:tcPr>
          <w:p w14:paraId="387D458A" w14:textId="77777777" w:rsidR="0081092D" w:rsidRPr="00A923FF" w:rsidRDefault="0081092D" w:rsidP="00A36562">
            <w:pPr>
              <w:rPr>
                <w:rFonts w:ascii="Verdana" w:hAnsi="Verdana"/>
                <w:sz w:val="20"/>
                <w:szCs w:val="20"/>
              </w:rPr>
            </w:pPr>
            <w:r w:rsidRPr="00A923FF">
              <w:rPr>
                <w:rFonts w:ascii="Verdana" w:hAnsi="Verdana" w:cs="Arial"/>
                <w:sz w:val="20"/>
                <w:szCs w:val="20"/>
              </w:rPr>
              <w:t>NA</w:t>
            </w:r>
          </w:p>
        </w:tc>
        <w:tc>
          <w:tcPr>
            <w:tcW w:w="862" w:type="pct"/>
            <w:gridSpan w:val="2"/>
            <w:tcBorders>
              <w:top w:val="single" w:sz="4" w:space="0" w:color="auto"/>
              <w:left w:val="single" w:sz="4" w:space="0" w:color="auto"/>
              <w:bottom w:val="single" w:sz="4" w:space="0" w:color="auto"/>
              <w:right w:val="single" w:sz="4" w:space="0" w:color="auto"/>
            </w:tcBorders>
          </w:tcPr>
          <w:p w14:paraId="38E18C9C" w14:textId="77777777" w:rsidR="0081092D" w:rsidRPr="00A923FF" w:rsidRDefault="0081092D" w:rsidP="00A36562">
            <w:pPr>
              <w:rPr>
                <w:rFonts w:ascii="Verdana" w:hAnsi="Verdana"/>
                <w:sz w:val="20"/>
                <w:szCs w:val="20"/>
              </w:rPr>
            </w:pPr>
            <w:r w:rsidRPr="00A923FF">
              <w:rPr>
                <w:rFonts w:ascii="Verdana" w:hAnsi="Verdana"/>
                <w:sz w:val="20"/>
                <w:szCs w:val="20"/>
              </w:rPr>
              <w:t>Optional</w:t>
            </w:r>
          </w:p>
        </w:tc>
        <w:tc>
          <w:tcPr>
            <w:tcW w:w="862" w:type="pct"/>
            <w:tcBorders>
              <w:top w:val="single" w:sz="4" w:space="0" w:color="auto"/>
              <w:left w:val="single" w:sz="4" w:space="0" w:color="auto"/>
              <w:bottom w:val="single" w:sz="4" w:space="0" w:color="auto"/>
              <w:right w:val="single" w:sz="4" w:space="0" w:color="auto"/>
            </w:tcBorders>
          </w:tcPr>
          <w:p w14:paraId="40E47D75" w14:textId="77777777" w:rsidR="0081092D" w:rsidRPr="00A923FF" w:rsidRDefault="0081092D" w:rsidP="00A36562">
            <w:pPr>
              <w:rPr>
                <w:rFonts w:ascii="Verdana" w:hAnsi="Verdana"/>
                <w:sz w:val="20"/>
                <w:szCs w:val="20"/>
              </w:rPr>
            </w:pPr>
          </w:p>
        </w:tc>
      </w:tr>
      <w:tr w:rsidR="0081092D" w:rsidRPr="00A923FF" w14:paraId="0568D8F9" w14:textId="0BBDA97C" w:rsidTr="0081092D">
        <w:trPr>
          <w:trHeight w:val="719"/>
        </w:trPr>
        <w:tc>
          <w:tcPr>
            <w:tcW w:w="1205" w:type="pct"/>
            <w:tcBorders>
              <w:top w:val="single" w:sz="4" w:space="0" w:color="auto"/>
              <w:left w:val="single" w:sz="4" w:space="0" w:color="auto"/>
              <w:bottom w:val="single" w:sz="4" w:space="0" w:color="auto"/>
              <w:right w:val="single" w:sz="4" w:space="0" w:color="auto"/>
            </w:tcBorders>
          </w:tcPr>
          <w:p w14:paraId="784A3D6A" w14:textId="77777777" w:rsidR="0081092D" w:rsidRPr="00A923FF" w:rsidRDefault="0081092D" w:rsidP="00A36562">
            <w:pPr>
              <w:rPr>
                <w:rFonts w:ascii="Verdana" w:hAnsi="Verdana" w:cs="Arial"/>
                <w:b/>
                <w:sz w:val="20"/>
                <w:szCs w:val="20"/>
              </w:rPr>
            </w:pPr>
            <w:proofErr w:type="spellStart"/>
            <w:r w:rsidRPr="00A923FF">
              <w:rPr>
                <w:rFonts w:ascii="Verdana" w:hAnsi="Verdana" w:cs="Arial"/>
                <w:b/>
                <w:sz w:val="20"/>
                <w:szCs w:val="20"/>
              </w:rPr>
              <w:t>StatusDetails</w:t>
            </w:r>
            <w:proofErr w:type="spellEnd"/>
          </w:p>
        </w:tc>
        <w:tc>
          <w:tcPr>
            <w:tcW w:w="1361" w:type="pct"/>
            <w:tcBorders>
              <w:top w:val="single" w:sz="4" w:space="0" w:color="auto"/>
              <w:left w:val="single" w:sz="4" w:space="0" w:color="auto"/>
              <w:bottom w:val="single" w:sz="4" w:space="0" w:color="auto"/>
              <w:right w:val="single" w:sz="4" w:space="0" w:color="auto"/>
            </w:tcBorders>
          </w:tcPr>
          <w:p w14:paraId="53230F02" w14:textId="77777777" w:rsidR="0081092D" w:rsidRPr="00A923FF" w:rsidRDefault="0081092D" w:rsidP="00A36562">
            <w:pPr>
              <w:rPr>
                <w:rFonts w:ascii="Verdana" w:hAnsi="Verdana" w:cs="Arial"/>
                <w:sz w:val="20"/>
                <w:szCs w:val="20"/>
              </w:rPr>
            </w:pPr>
            <w:r w:rsidRPr="00A923FF">
              <w:rPr>
                <w:rFonts w:ascii="Verdana" w:hAnsi="Verdana" w:cs="Arial"/>
                <w:sz w:val="20"/>
                <w:szCs w:val="20"/>
              </w:rPr>
              <w:t xml:space="preserve">Aggregate Start: - </w:t>
            </w:r>
            <w:proofErr w:type="gramStart"/>
            <w:r w:rsidRPr="00A923FF">
              <w:rPr>
                <w:rFonts w:ascii="Verdana" w:hAnsi="Verdana" w:cs="Arial"/>
                <w:sz w:val="20"/>
                <w:szCs w:val="20"/>
              </w:rPr>
              <w:t>This aggregate holds</w:t>
            </w:r>
            <w:proofErr w:type="gramEnd"/>
            <w:r w:rsidRPr="00A923FF">
              <w:rPr>
                <w:rFonts w:ascii="Verdana" w:hAnsi="Verdana" w:cs="Arial"/>
                <w:sz w:val="20"/>
                <w:szCs w:val="20"/>
              </w:rPr>
              <w:t xml:space="preserve"> reason for customer</w:t>
            </w:r>
          </w:p>
        </w:tc>
        <w:tc>
          <w:tcPr>
            <w:tcW w:w="711" w:type="pct"/>
            <w:tcBorders>
              <w:top w:val="single" w:sz="4" w:space="0" w:color="auto"/>
              <w:left w:val="single" w:sz="4" w:space="0" w:color="auto"/>
              <w:bottom w:val="single" w:sz="4" w:space="0" w:color="auto"/>
              <w:right w:val="single" w:sz="4" w:space="0" w:color="auto"/>
            </w:tcBorders>
          </w:tcPr>
          <w:p w14:paraId="0303912D" w14:textId="77777777" w:rsidR="0081092D" w:rsidRPr="00A923FF" w:rsidRDefault="0081092D" w:rsidP="00A36562">
            <w:pPr>
              <w:rPr>
                <w:rFonts w:ascii="Verdana" w:hAnsi="Verdana"/>
                <w:sz w:val="20"/>
                <w:szCs w:val="20"/>
              </w:rPr>
            </w:pPr>
            <w:r w:rsidRPr="00A923FF">
              <w:rPr>
                <w:rFonts w:ascii="Verdana" w:hAnsi="Verdana" w:cs="Arial"/>
                <w:sz w:val="20"/>
                <w:szCs w:val="20"/>
              </w:rPr>
              <w:t>NA</w:t>
            </w:r>
          </w:p>
        </w:tc>
        <w:tc>
          <w:tcPr>
            <w:tcW w:w="862" w:type="pct"/>
            <w:gridSpan w:val="2"/>
            <w:tcBorders>
              <w:top w:val="single" w:sz="4" w:space="0" w:color="auto"/>
              <w:left w:val="single" w:sz="4" w:space="0" w:color="auto"/>
              <w:bottom w:val="single" w:sz="4" w:space="0" w:color="auto"/>
              <w:right w:val="single" w:sz="4" w:space="0" w:color="auto"/>
            </w:tcBorders>
          </w:tcPr>
          <w:p w14:paraId="3AE52FD5" w14:textId="77777777" w:rsidR="0081092D" w:rsidRPr="00A923FF" w:rsidRDefault="0081092D" w:rsidP="00A36562">
            <w:pPr>
              <w:rPr>
                <w:rFonts w:ascii="Verdana" w:hAnsi="Verdana"/>
                <w:sz w:val="20"/>
                <w:szCs w:val="20"/>
              </w:rPr>
            </w:pPr>
            <w:r w:rsidRPr="00A923FF">
              <w:rPr>
                <w:rFonts w:ascii="Verdana" w:hAnsi="Verdana"/>
                <w:sz w:val="20"/>
                <w:szCs w:val="20"/>
              </w:rPr>
              <w:t>Optional</w:t>
            </w:r>
          </w:p>
        </w:tc>
        <w:tc>
          <w:tcPr>
            <w:tcW w:w="862" w:type="pct"/>
            <w:tcBorders>
              <w:top w:val="single" w:sz="4" w:space="0" w:color="auto"/>
              <w:left w:val="single" w:sz="4" w:space="0" w:color="auto"/>
              <w:bottom w:val="single" w:sz="4" w:space="0" w:color="auto"/>
              <w:right w:val="single" w:sz="4" w:space="0" w:color="auto"/>
            </w:tcBorders>
          </w:tcPr>
          <w:p w14:paraId="061BBFA9" w14:textId="77777777" w:rsidR="0081092D" w:rsidRPr="00A923FF" w:rsidRDefault="0081092D" w:rsidP="00A36562">
            <w:pPr>
              <w:rPr>
                <w:rFonts w:ascii="Verdana" w:hAnsi="Verdana"/>
                <w:sz w:val="20"/>
                <w:szCs w:val="20"/>
              </w:rPr>
            </w:pPr>
          </w:p>
        </w:tc>
      </w:tr>
      <w:tr w:rsidR="0081092D" w:rsidRPr="00A923FF" w14:paraId="53262432" w14:textId="7FDE205C" w:rsidTr="0081092D">
        <w:trPr>
          <w:trHeight w:val="240"/>
        </w:trPr>
        <w:tc>
          <w:tcPr>
            <w:tcW w:w="1205" w:type="pct"/>
            <w:tcBorders>
              <w:top w:val="single" w:sz="4" w:space="0" w:color="auto"/>
              <w:left w:val="single" w:sz="4" w:space="0" w:color="auto"/>
              <w:bottom w:val="single" w:sz="4" w:space="0" w:color="auto"/>
              <w:right w:val="single" w:sz="4" w:space="0" w:color="auto"/>
            </w:tcBorders>
          </w:tcPr>
          <w:p w14:paraId="225883BA" w14:textId="77777777" w:rsidR="0081092D" w:rsidRPr="00A923FF" w:rsidRDefault="0081092D" w:rsidP="00A36562">
            <w:pPr>
              <w:rPr>
                <w:rFonts w:ascii="Verdana" w:hAnsi="Verdana" w:cs="Arial"/>
                <w:sz w:val="20"/>
                <w:szCs w:val="20"/>
              </w:rPr>
            </w:pPr>
            <w:proofErr w:type="spellStart"/>
            <w:r w:rsidRPr="00A923FF">
              <w:rPr>
                <w:rFonts w:ascii="Verdana" w:hAnsi="Verdana" w:cs="Arial"/>
                <w:sz w:val="20"/>
                <w:szCs w:val="20"/>
              </w:rPr>
              <w:t>ProductType</w:t>
            </w:r>
            <w:proofErr w:type="spellEnd"/>
          </w:p>
        </w:tc>
        <w:tc>
          <w:tcPr>
            <w:tcW w:w="1361" w:type="pct"/>
            <w:tcBorders>
              <w:top w:val="single" w:sz="4" w:space="0" w:color="auto"/>
              <w:left w:val="single" w:sz="4" w:space="0" w:color="auto"/>
              <w:bottom w:val="single" w:sz="4" w:space="0" w:color="auto"/>
              <w:right w:val="single" w:sz="4" w:space="0" w:color="auto"/>
            </w:tcBorders>
          </w:tcPr>
          <w:p w14:paraId="38C2440C" w14:textId="77777777" w:rsidR="0081092D" w:rsidRPr="00A923FF" w:rsidRDefault="0081092D" w:rsidP="00A36562">
            <w:pPr>
              <w:rPr>
                <w:rFonts w:ascii="Verdana" w:hAnsi="Verdana" w:cs="Arial"/>
                <w:sz w:val="20"/>
                <w:szCs w:val="20"/>
              </w:rPr>
            </w:pPr>
            <w:r w:rsidRPr="00A923FF">
              <w:rPr>
                <w:rFonts w:ascii="Verdana" w:hAnsi="Verdana" w:cs="Arial"/>
                <w:sz w:val="20"/>
                <w:szCs w:val="20"/>
              </w:rPr>
              <w:t>Holds Type of Product</w:t>
            </w:r>
          </w:p>
        </w:tc>
        <w:tc>
          <w:tcPr>
            <w:tcW w:w="711" w:type="pct"/>
            <w:tcBorders>
              <w:top w:val="single" w:sz="4" w:space="0" w:color="auto"/>
              <w:left w:val="single" w:sz="4" w:space="0" w:color="auto"/>
              <w:bottom w:val="single" w:sz="4" w:space="0" w:color="auto"/>
              <w:right w:val="single" w:sz="4" w:space="0" w:color="auto"/>
            </w:tcBorders>
          </w:tcPr>
          <w:p w14:paraId="0FB95329" w14:textId="77777777" w:rsidR="0081092D" w:rsidRPr="00A923FF" w:rsidRDefault="0081092D" w:rsidP="00A36562">
            <w:pPr>
              <w:rPr>
                <w:rFonts w:ascii="Verdana" w:hAnsi="Verdana" w:cs="Arial"/>
                <w:sz w:val="20"/>
                <w:szCs w:val="20"/>
              </w:rPr>
            </w:pPr>
            <w:proofErr w:type="gramStart"/>
            <w:r w:rsidRPr="00A923FF">
              <w:rPr>
                <w:rFonts w:ascii="Verdana" w:hAnsi="Verdana" w:cs="Arial"/>
                <w:sz w:val="20"/>
                <w:szCs w:val="20"/>
              </w:rPr>
              <w:t>String(</w:t>
            </w:r>
            <w:proofErr w:type="gramEnd"/>
            <w:r w:rsidRPr="00A923FF">
              <w:rPr>
                <w:rFonts w:ascii="Verdana" w:hAnsi="Verdana" w:cs="Arial"/>
                <w:sz w:val="20"/>
                <w:szCs w:val="20"/>
              </w:rPr>
              <w:t>100)</w:t>
            </w:r>
          </w:p>
        </w:tc>
        <w:tc>
          <w:tcPr>
            <w:tcW w:w="862" w:type="pct"/>
            <w:gridSpan w:val="2"/>
            <w:tcBorders>
              <w:top w:val="single" w:sz="4" w:space="0" w:color="auto"/>
              <w:left w:val="single" w:sz="4" w:space="0" w:color="auto"/>
              <w:bottom w:val="single" w:sz="4" w:space="0" w:color="auto"/>
              <w:right w:val="single" w:sz="4" w:space="0" w:color="auto"/>
            </w:tcBorders>
          </w:tcPr>
          <w:p w14:paraId="53B7F45B" w14:textId="77777777" w:rsidR="0081092D" w:rsidRPr="00A923FF" w:rsidRDefault="0081092D" w:rsidP="00A36562">
            <w:pPr>
              <w:rPr>
                <w:rFonts w:ascii="Verdana" w:hAnsi="Verdana"/>
                <w:sz w:val="20"/>
                <w:szCs w:val="20"/>
              </w:rPr>
            </w:pPr>
            <w:r w:rsidRPr="00A923FF">
              <w:rPr>
                <w:rFonts w:ascii="Verdana" w:hAnsi="Verdana"/>
                <w:sz w:val="20"/>
                <w:szCs w:val="20"/>
              </w:rPr>
              <w:t>Optional</w:t>
            </w:r>
          </w:p>
        </w:tc>
        <w:tc>
          <w:tcPr>
            <w:tcW w:w="862" w:type="pct"/>
            <w:tcBorders>
              <w:top w:val="single" w:sz="4" w:space="0" w:color="auto"/>
              <w:left w:val="single" w:sz="4" w:space="0" w:color="auto"/>
              <w:bottom w:val="single" w:sz="4" w:space="0" w:color="auto"/>
              <w:right w:val="single" w:sz="4" w:space="0" w:color="auto"/>
            </w:tcBorders>
          </w:tcPr>
          <w:p w14:paraId="078C5A45" w14:textId="77777777" w:rsidR="0081092D" w:rsidRPr="00A923FF" w:rsidRDefault="0081092D" w:rsidP="00A36562">
            <w:pPr>
              <w:rPr>
                <w:rFonts w:ascii="Verdana" w:hAnsi="Verdana"/>
                <w:sz w:val="20"/>
                <w:szCs w:val="20"/>
              </w:rPr>
            </w:pPr>
          </w:p>
        </w:tc>
      </w:tr>
      <w:tr w:rsidR="0081092D" w:rsidRPr="00A923FF" w14:paraId="79FF3BB5" w14:textId="75C0E5F0" w:rsidTr="0081092D">
        <w:trPr>
          <w:trHeight w:val="240"/>
        </w:trPr>
        <w:tc>
          <w:tcPr>
            <w:tcW w:w="1205" w:type="pct"/>
            <w:tcBorders>
              <w:top w:val="single" w:sz="4" w:space="0" w:color="auto"/>
              <w:left w:val="single" w:sz="4" w:space="0" w:color="auto"/>
              <w:bottom w:val="single" w:sz="4" w:space="0" w:color="auto"/>
              <w:right w:val="single" w:sz="4" w:space="0" w:color="auto"/>
            </w:tcBorders>
          </w:tcPr>
          <w:p w14:paraId="79476388" w14:textId="77777777" w:rsidR="0081092D" w:rsidRPr="00A923FF" w:rsidRDefault="0081092D" w:rsidP="00A36562">
            <w:pPr>
              <w:rPr>
                <w:rFonts w:ascii="Verdana" w:hAnsi="Verdana" w:cs="Arial"/>
                <w:sz w:val="20"/>
                <w:szCs w:val="20"/>
              </w:rPr>
            </w:pPr>
            <w:proofErr w:type="spellStart"/>
            <w:r w:rsidRPr="00A923FF">
              <w:rPr>
                <w:rFonts w:ascii="Verdana" w:hAnsi="Verdana" w:cs="Arial"/>
                <w:sz w:val="20"/>
                <w:szCs w:val="20"/>
              </w:rPr>
              <w:t>ReferenceNumber</w:t>
            </w:r>
            <w:proofErr w:type="spellEnd"/>
          </w:p>
        </w:tc>
        <w:tc>
          <w:tcPr>
            <w:tcW w:w="1361" w:type="pct"/>
            <w:tcBorders>
              <w:top w:val="single" w:sz="4" w:space="0" w:color="auto"/>
              <w:left w:val="single" w:sz="4" w:space="0" w:color="auto"/>
              <w:bottom w:val="single" w:sz="4" w:space="0" w:color="auto"/>
              <w:right w:val="single" w:sz="4" w:space="0" w:color="auto"/>
            </w:tcBorders>
          </w:tcPr>
          <w:p w14:paraId="42C262A6" w14:textId="77777777" w:rsidR="0081092D" w:rsidRPr="00A923FF" w:rsidRDefault="0081092D" w:rsidP="00A36562">
            <w:pPr>
              <w:rPr>
                <w:rFonts w:ascii="Verdana" w:hAnsi="Verdana" w:cs="Arial"/>
                <w:sz w:val="20"/>
                <w:szCs w:val="20"/>
              </w:rPr>
            </w:pPr>
            <w:r w:rsidRPr="00A923FF">
              <w:rPr>
                <w:rFonts w:ascii="Verdana" w:hAnsi="Verdana" w:cs="Arial"/>
                <w:sz w:val="20"/>
                <w:szCs w:val="20"/>
              </w:rPr>
              <w:t>Holds reference number</w:t>
            </w:r>
          </w:p>
        </w:tc>
        <w:tc>
          <w:tcPr>
            <w:tcW w:w="711" w:type="pct"/>
            <w:tcBorders>
              <w:top w:val="single" w:sz="4" w:space="0" w:color="auto"/>
              <w:left w:val="single" w:sz="4" w:space="0" w:color="auto"/>
              <w:bottom w:val="single" w:sz="4" w:space="0" w:color="auto"/>
              <w:right w:val="single" w:sz="4" w:space="0" w:color="auto"/>
            </w:tcBorders>
          </w:tcPr>
          <w:p w14:paraId="364F5917" w14:textId="77777777" w:rsidR="0081092D" w:rsidRPr="00A923FF" w:rsidRDefault="0081092D" w:rsidP="00A36562">
            <w:pPr>
              <w:rPr>
                <w:rFonts w:ascii="Verdana" w:hAnsi="Verdana" w:cs="Arial"/>
                <w:sz w:val="20"/>
                <w:szCs w:val="20"/>
              </w:rPr>
            </w:pPr>
            <w:proofErr w:type="gramStart"/>
            <w:r w:rsidRPr="00A923FF">
              <w:rPr>
                <w:rFonts w:ascii="Verdana" w:hAnsi="Verdana" w:cs="Arial"/>
                <w:sz w:val="20"/>
                <w:szCs w:val="20"/>
              </w:rPr>
              <w:t>String(</w:t>
            </w:r>
            <w:proofErr w:type="gramEnd"/>
            <w:r w:rsidRPr="00A923FF">
              <w:rPr>
                <w:rFonts w:ascii="Verdana" w:hAnsi="Verdana" w:cs="Arial"/>
                <w:sz w:val="20"/>
                <w:szCs w:val="20"/>
              </w:rPr>
              <w:t>100)</w:t>
            </w:r>
          </w:p>
        </w:tc>
        <w:tc>
          <w:tcPr>
            <w:tcW w:w="862" w:type="pct"/>
            <w:gridSpan w:val="2"/>
            <w:tcBorders>
              <w:top w:val="single" w:sz="4" w:space="0" w:color="auto"/>
              <w:left w:val="single" w:sz="4" w:space="0" w:color="auto"/>
              <w:bottom w:val="single" w:sz="4" w:space="0" w:color="auto"/>
              <w:right w:val="single" w:sz="4" w:space="0" w:color="auto"/>
            </w:tcBorders>
          </w:tcPr>
          <w:p w14:paraId="1D199895" w14:textId="77777777" w:rsidR="0081092D" w:rsidRPr="00A923FF" w:rsidRDefault="0081092D" w:rsidP="00A36562">
            <w:pPr>
              <w:rPr>
                <w:rFonts w:ascii="Verdana" w:hAnsi="Verdana"/>
                <w:sz w:val="20"/>
                <w:szCs w:val="20"/>
              </w:rPr>
            </w:pPr>
            <w:r w:rsidRPr="00A923FF">
              <w:rPr>
                <w:rFonts w:ascii="Verdana" w:hAnsi="Verdana"/>
                <w:sz w:val="20"/>
                <w:szCs w:val="20"/>
              </w:rPr>
              <w:t>Optional</w:t>
            </w:r>
          </w:p>
        </w:tc>
        <w:tc>
          <w:tcPr>
            <w:tcW w:w="862" w:type="pct"/>
            <w:tcBorders>
              <w:top w:val="single" w:sz="4" w:space="0" w:color="auto"/>
              <w:left w:val="single" w:sz="4" w:space="0" w:color="auto"/>
              <w:bottom w:val="single" w:sz="4" w:space="0" w:color="auto"/>
              <w:right w:val="single" w:sz="4" w:space="0" w:color="auto"/>
            </w:tcBorders>
          </w:tcPr>
          <w:p w14:paraId="04421417" w14:textId="77777777" w:rsidR="0081092D" w:rsidRPr="00A923FF" w:rsidRDefault="0081092D" w:rsidP="00A36562">
            <w:pPr>
              <w:rPr>
                <w:rFonts w:ascii="Verdana" w:hAnsi="Verdana"/>
                <w:sz w:val="20"/>
                <w:szCs w:val="20"/>
              </w:rPr>
            </w:pPr>
          </w:p>
        </w:tc>
      </w:tr>
      <w:tr w:rsidR="0081092D" w:rsidRPr="00A923FF" w14:paraId="298CB4C6" w14:textId="17A93EC2" w:rsidTr="0081092D">
        <w:trPr>
          <w:trHeight w:val="225"/>
        </w:trPr>
        <w:tc>
          <w:tcPr>
            <w:tcW w:w="1205" w:type="pct"/>
            <w:tcBorders>
              <w:top w:val="single" w:sz="4" w:space="0" w:color="auto"/>
              <w:left w:val="single" w:sz="4" w:space="0" w:color="auto"/>
              <w:bottom w:val="single" w:sz="4" w:space="0" w:color="auto"/>
              <w:right w:val="single" w:sz="4" w:space="0" w:color="auto"/>
            </w:tcBorders>
          </w:tcPr>
          <w:p w14:paraId="4FA275B4" w14:textId="77777777" w:rsidR="0081092D" w:rsidRPr="00A923FF" w:rsidRDefault="0081092D" w:rsidP="00A36562">
            <w:pPr>
              <w:rPr>
                <w:rFonts w:ascii="Verdana" w:hAnsi="Verdana" w:cs="Arial"/>
                <w:sz w:val="20"/>
                <w:szCs w:val="20"/>
              </w:rPr>
            </w:pPr>
            <w:r w:rsidRPr="00A923FF">
              <w:rPr>
                <w:rFonts w:ascii="Verdana" w:hAnsi="Verdana" w:cs="Arial"/>
                <w:sz w:val="20"/>
                <w:szCs w:val="20"/>
              </w:rPr>
              <w:t>Unit</w:t>
            </w:r>
          </w:p>
        </w:tc>
        <w:tc>
          <w:tcPr>
            <w:tcW w:w="1361" w:type="pct"/>
            <w:tcBorders>
              <w:top w:val="single" w:sz="4" w:space="0" w:color="auto"/>
              <w:left w:val="single" w:sz="4" w:space="0" w:color="auto"/>
              <w:bottom w:val="single" w:sz="4" w:space="0" w:color="auto"/>
              <w:right w:val="single" w:sz="4" w:space="0" w:color="auto"/>
            </w:tcBorders>
          </w:tcPr>
          <w:p w14:paraId="268A6A69" w14:textId="77777777" w:rsidR="0081092D" w:rsidRPr="00A923FF" w:rsidRDefault="0081092D" w:rsidP="00A36562">
            <w:pPr>
              <w:rPr>
                <w:rFonts w:ascii="Verdana" w:hAnsi="Verdana" w:cs="Arial"/>
                <w:sz w:val="20"/>
                <w:szCs w:val="20"/>
              </w:rPr>
            </w:pPr>
            <w:r w:rsidRPr="00A923FF">
              <w:rPr>
                <w:rFonts w:ascii="Verdana" w:hAnsi="Verdana" w:cs="Arial"/>
                <w:sz w:val="20"/>
                <w:szCs w:val="20"/>
              </w:rPr>
              <w:t>Holds unit</w:t>
            </w:r>
          </w:p>
        </w:tc>
        <w:tc>
          <w:tcPr>
            <w:tcW w:w="711" w:type="pct"/>
            <w:tcBorders>
              <w:top w:val="single" w:sz="4" w:space="0" w:color="auto"/>
              <w:left w:val="single" w:sz="4" w:space="0" w:color="auto"/>
              <w:bottom w:val="single" w:sz="4" w:space="0" w:color="auto"/>
              <w:right w:val="single" w:sz="4" w:space="0" w:color="auto"/>
            </w:tcBorders>
          </w:tcPr>
          <w:p w14:paraId="272106D4" w14:textId="77777777" w:rsidR="0081092D" w:rsidRPr="00A923FF" w:rsidRDefault="0081092D" w:rsidP="00A36562">
            <w:pPr>
              <w:rPr>
                <w:rFonts w:ascii="Verdana" w:hAnsi="Verdana" w:cs="Arial"/>
                <w:sz w:val="20"/>
                <w:szCs w:val="20"/>
              </w:rPr>
            </w:pPr>
            <w:proofErr w:type="gramStart"/>
            <w:r w:rsidRPr="00A923FF">
              <w:rPr>
                <w:rFonts w:ascii="Verdana" w:hAnsi="Verdana" w:cs="Arial"/>
                <w:sz w:val="20"/>
                <w:szCs w:val="20"/>
              </w:rPr>
              <w:t>String(</w:t>
            </w:r>
            <w:proofErr w:type="gramEnd"/>
            <w:r w:rsidRPr="00A923FF">
              <w:rPr>
                <w:rFonts w:ascii="Verdana" w:hAnsi="Verdana" w:cs="Arial"/>
                <w:sz w:val="20"/>
                <w:szCs w:val="20"/>
              </w:rPr>
              <w:t>50)</w:t>
            </w:r>
          </w:p>
        </w:tc>
        <w:tc>
          <w:tcPr>
            <w:tcW w:w="862" w:type="pct"/>
            <w:gridSpan w:val="2"/>
            <w:tcBorders>
              <w:top w:val="single" w:sz="4" w:space="0" w:color="auto"/>
              <w:left w:val="single" w:sz="4" w:space="0" w:color="auto"/>
              <w:bottom w:val="single" w:sz="4" w:space="0" w:color="auto"/>
              <w:right w:val="single" w:sz="4" w:space="0" w:color="auto"/>
            </w:tcBorders>
          </w:tcPr>
          <w:p w14:paraId="390FADD6" w14:textId="77777777" w:rsidR="0081092D" w:rsidRPr="00A923FF" w:rsidRDefault="0081092D" w:rsidP="00A36562">
            <w:pPr>
              <w:rPr>
                <w:rFonts w:ascii="Verdana" w:hAnsi="Verdana"/>
                <w:sz w:val="20"/>
                <w:szCs w:val="20"/>
              </w:rPr>
            </w:pPr>
            <w:r w:rsidRPr="00A923FF">
              <w:rPr>
                <w:rFonts w:ascii="Verdana" w:hAnsi="Verdana"/>
                <w:sz w:val="20"/>
                <w:szCs w:val="20"/>
              </w:rPr>
              <w:t>Optional</w:t>
            </w:r>
          </w:p>
        </w:tc>
        <w:tc>
          <w:tcPr>
            <w:tcW w:w="862" w:type="pct"/>
            <w:tcBorders>
              <w:top w:val="single" w:sz="4" w:space="0" w:color="auto"/>
              <w:left w:val="single" w:sz="4" w:space="0" w:color="auto"/>
              <w:bottom w:val="single" w:sz="4" w:space="0" w:color="auto"/>
              <w:right w:val="single" w:sz="4" w:space="0" w:color="auto"/>
            </w:tcBorders>
          </w:tcPr>
          <w:p w14:paraId="52D94715" w14:textId="77777777" w:rsidR="0081092D" w:rsidRPr="00A923FF" w:rsidRDefault="0081092D" w:rsidP="00A36562">
            <w:pPr>
              <w:rPr>
                <w:rFonts w:ascii="Verdana" w:hAnsi="Verdana"/>
                <w:sz w:val="20"/>
                <w:szCs w:val="20"/>
              </w:rPr>
            </w:pPr>
          </w:p>
        </w:tc>
      </w:tr>
      <w:tr w:rsidR="0081092D" w:rsidRPr="00A923FF" w14:paraId="7B0839AF" w14:textId="6B7DFA2F" w:rsidTr="0081092D">
        <w:trPr>
          <w:trHeight w:val="494"/>
        </w:trPr>
        <w:tc>
          <w:tcPr>
            <w:tcW w:w="1205" w:type="pct"/>
            <w:tcBorders>
              <w:top w:val="single" w:sz="4" w:space="0" w:color="auto"/>
              <w:left w:val="single" w:sz="4" w:space="0" w:color="auto"/>
              <w:bottom w:val="single" w:sz="4" w:space="0" w:color="auto"/>
              <w:right w:val="single" w:sz="4" w:space="0" w:color="auto"/>
            </w:tcBorders>
          </w:tcPr>
          <w:p w14:paraId="15FFD517" w14:textId="77777777" w:rsidR="0081092D" w:rsidRPr="00A923FF" w:rsidRDefault="0081092D" w:rsidP="00A36562">
            <w:pPr>
              <w:rPr>
                <w:rFonts w:ascii="Verdana" w:hAnsi="Verdana" w:cs="Arial"/>
                <w:sz w:val="20"/>
                <w:szCs w:val="20"/>
              </w:rPr>
            </w:pPr>
            <w:proofErr w:type="spellStart"/>
            <w:r w:rsidRPr="00A923FF">
              <w:rPr>
                <w:rFonts w:ascii="Verdana" w:hAnsi="Verdana" w:cs="Arial"/>
                <w:sz w:val="20"/>
                <w:szCs w:val="20"/>
              </w:rPr>
              <w:t>ReasonNotes</w:t>
            </w:r>
            <w:proofErr w:type="spellEnd"/>
          </w:p>
        </w:tc>
        <w:tc>
          <w:tcPr>
            <w:tcW w:w="1361" w:type="pct"/>
            <w:tcBorders>
              <w:top w:val="single" w:sz="4" w:space="0" w:color="auto"/>
              <w:left w:val="single" w:sz="4" w:space="0" w:color="auto"/>
              <w:bottom w:val="single" w:sz="4" w:space="0" w:color="auto"/>
              <w:right w:val="single" w:sz="4" w:space="0" w:color="auto"/>
            </w:tcBorders>
          </w:tcPr>
          <w:p w14:paraId="129E9FEF" w14:textId="77777777" w:rsidR="0081092D" w:rsidRPr="00A923FF" w:rsidRDefault="0081092D" w:rsidP="00A36562">
            <w:pPr>
              <w:rPr>
                <w:rFonts w:ascii="Verdana" w:hAnsi="Verdana" w:cs="Arial"/>
                <w:sz w:val="20"/>
                <w:szCs w:val="20"/>
              </w:rPr>
            </w:pPr>
            <w:r w:rsidRPr="00A923FF">
              <w:rPr>
                <w:rFonts w:ascii="Verdana" w:hAnsi="Verdana" w:cs="Arial"/>
                <w:sz w:val="20"/>
                <w:szCs w:val="20"/>
              </w:rPr>
              <w:t>Holds notes regarding the reason</w:t>
            </w:r>
          </w:p>
        </w:tc>
        <w:tc>
          <w:tcPr>
            <w:tcW w:w="711" w:type="pct"/>
            <w:tcBorders>
              <w:top w:val="single" w:sz="4" w:space="0" w:color="auto"/>
              <w:left w:val="single" w:sz="4" w:space="0" w:color="auto"/>
              <w:bottom w:val="single" w:sz="4" w:space="0" w:color="auto"/>
              <w:right w:val="single" w:sz="4" w:space="0" w:color="auto"/>
            </w:tcBorders>
          </w:tcPr>
          <w:p w14:paraId="6A6A5FB9" w14:textId="77777777" w:rsidR="0081092D" w:rsidRPr="00A923FF" w:rsidRDefault="0081092D" w:rsidP="00A36562">
            <w:pPr>
              <w:rPr>
                <w:rFonts w:ascii="Verdana" w:hAnsi="Verdana" w:cs="Arial"/>
                <w:sz w:val="20"/>
                <w:szCs w:val="20"/>
              </w:rPr>
            </w:pPr>
            <w:proofErr w:type="gramStart"/>
            <w:r w:rsidRPr="00A923FF">
              <w:rPr>
                <w:rFonts w:ascii="Verdana" w:hAnsi="Verdana" w:cs="Arial"/>
                <w:sz w:val="20"/>
                <w:szCs w:val="20"/>
              </w:rPr>
              <w:t>String(</w:t>
            </w:r>
            <w:proofErr w:type="gramEnd"/>
            <w:r w:rsidRPr="00A923FF">
              <w:rPr>
                <w:rFonts w:ascii="Verdana" w:hAnsi="Verdana" w:cs="Arial"/>
                <w:sz w:val="20"/>
                <w:szCs w:val="20"/>
              </w:rPr>
              <w:t>2000)</w:t>
            </w:r>
          </w:p>
        </w:tc>
        <w:tc>
          <w:tcPr>
            <w:tcW w:w="862" w:type="pct"/>
            <w:gridSpan w:val="2"/>
            <w:tcBorders>
              <w:top w:val="single" w:sz="4" w:space="0" w:color="auto"/>
              <w:left w:val="single" w:sz="4" w:space="0" w:color="auto"/>
              <w:bottom w:val="single" w:sz="4" w:space="0" w:color="auto"/>
              <w:right w:val="single" w:sz="4" w:space="0" w:color="auto"/>
            </w:tcBorders>
          </w:tcPr>
          <w:p w14:paraId="0DE73C7D" w14:textId="77777777" w:rsidR="0081092D" w:rsidRPr="00A923FF" w:rsidRDefault="0081092D" w:rsidP="00A36562">
            <w:pPr>
              <w:rPr>
                <w:rFonts w:ascii="Verdana" w:hAnsi="Verdana"/>
                <w:sz w:val="20"/>
                <w:szCs w:val="20"/>
              </w:rPr>
            </w:pPr>
            <w:r w:rsidRPr="00A923FF">
              <w:rPr>
                <w:rFonts w:ascii="Verdana" w:hAnsi="Verdana"/>
                <w:sz w:val="20"/>
                <w:szCs w:val="20"/>
              </w:rPr>
              <w:t>Optional</w:t>
            </w:r>
          </w:p>
        </w:tc>
        <w:tc>
          <w:tcPr>
            <w:tcW w:w="862" w:type="pct"/>
            <w:tcBorders>
              <w:top w:val="single" w:sz="4" w:space="0" w:color="auto"/>
              <w:left w:val="single" w:sz="4" w:space="0" w:color="auto"/>
              <w:bottom w:val="single" w:sz="4" w:space="0" w:color="auto"/>
              <w:right w:val="single" w:sz="4" w:space="0" w:color="auto"/>
            </w:tcBorders>
          </w:tcPr>
          <w:p w14:paraId="5AF3CDEA" w14:textId="77777777" w:rsidR="0081092D" w:rsidRPr="00A923FF" w:rsidRDefault="0081092D" w:rsidP="00A36562">
            <w:pPr>
              <w:rPr>
                <w:rFonts w:ascii="Verdana" w:hAnsi="Verdana"/>
                <w:sz w:val="20"/>
                <w:szCs w:val="20"/>
              </w:rPr>
            </w:pPr>
          </w:p>
        </w:tc>
      </w:tr>
      <w:tr w:rsidR="0081092D" w:rsidRPr="00A923FF" w14:paraId="78BD5ECC" w14:textId="0FC5A034" w:rsidTr="0081092D">
        <w:trPr>
          <w:trHeight w:val="259"/>
        </w:trPr>
        <w:tc>
          <w:tcPr>
            <w:tcW w:w="1205" w:type="pct"/>
            <w:tcBorders>
              <w:top w:val="single" w:sz="4" w:space="0" w:color="auto"/>
              <w:left w:val="single" w:sz="4" w:space="0" w:color="auto"/>
              <w:bottom w:val="single" w:sz="4" w:space="0" w:color="auto"/>
              <w:right w:val="single" w:sz="4" w:space="0" w:color="auto"/>
            </w:tcBorders>
          </w:tcPr>
          <w:p w14:paraId="0599EA36" w14:textId="77777777" w:rsidR="0081092D" w:rsidRPr="00A923FF" w:rsidRDefault="0081092D" w:rsidP="00A36562">
            <w:pPr>
              <w:rPr>
                <w:rFonts w:ascii="Verdana" w:hAnsi="Verdana" w:cs="Arial"/>
                <w:sz w:val="20"/>
                <w:szCs w:val="20"/>
              </w:rPr>
            </w:pPr>
            <w:proofErr w:type="spellStart"/>
            <w:r w:rsidRPr="00A923FF">
              <w:rPr>
                <w:rFonts w:ascii="Verdana" w:hAnsi="Verdana" w:cs="Arial"/>
                <w:sz w:val="20"/>
                <w:szCs w:val="20"/>
              </w:rPr>
              <w:t>ReasonCodeDesc</w:t>
            </w:r>
            <w:proofErr w:type="spellEnd"/>
          </w:p>
        </w:tc>
        <w:tc>
          <w:tcPr>
            <w:tcW w:w="1361" w:type="pct"/>
            <w:tcBorders>
              <w:top w:val="single" w:sz="4" w:space="0" w:color="auto"/>
              <w:left w:val="single" w:sz="4" w:space="0" w:color="auto"/>
              <w:bottom w:val="single" w:sz="4" w:space="0" w:color="auto"/>
              <w:right w:val="single" w:sz="4" w:space="0" w:color="auto"/>
            </w:tcBorders>
          </w:tcPr>
          <w:p w14:paraId="7CBAC200" w14:textId="77777777" w:rsidR="0081092D" w:rsidRPr="00A923FF" w:rsidRDefault="0081092D" w:rsidP="00A36562">
            <w:pPr>
              <w:rPr>
                <w:rFonts w:ascii="Verdana" w:hAnsi="Verdana" w:cs="Arial"/>
                <w:sz w:val="20"/>
                <w:szCs w:val="20"/>
              </w:rPr>
            </w:pPr>
            <w:r w:rsidRPr="00A923FF">
              <w:rPr>
                <w:rFonts w:ascii="Verdana" w:hAnsi="Verdana" w:cs="Arial"/>
                <w:sz w:val="20"/>
                <w:szCs w:val="20"/>
              </w:rPr>
              <w:t>Describes briefly about reason code</w:t>
            </w:r>
          </w:p>
        </w:tc>
        <w:tc>
          <w:tcPr>
            <w:tcW w:w="711" w:type="pct"/>
            <w:tcBorders>
              <w:top w:val="single" w:sz="4" w:space="0" w:color="auto"/>
              <w:left w:val="single" w:sz="4" w:space="0" w:color="auto"/>
              <w:bottom w:val="single" w:sz="4" w:space="0" w:color="auto"/>
              <w:right w:val="single" w:sz="4" w:space="0" w:color="auto"/>
            </w:tcBorders>
          </w:tcPr>
          <w:p w14:paraId="23B17688" w14:textId="77777777" w:rsidR="0081092D" w:rsidRPr="00A923FF" w:rsidRDefault="0081092D" w:rsidP="00A36562">
            <w:pPr>
              <w:rPr>
                <w:rFonts w:ascii="Verdana" w:hAnsi="Verdana" w:cs="Arial"/>
                <w:sz w:val="20"/>
                <w:szCs w:val="20"/>
              </w:rPr>
            </w:pPr>
            <w:proofErr w:type="gramStart"/>
            <w:r w:rsidRPr="00A923FF">
              <w:rPr>
                <w:rFonts w:ascii="Verdana" w:hAnsi="Verdana" w:cs="Arial"/>
                <w:sz w:val="20"/>
                <w:szCs w:val="20"/>
              </w:rPr>
              <w:t>String(</w:t>
            </w:r>
            <w:proofErr w:type="gramEnd"/>
            <w:r w:rsidRPr="00A923FF">
              <w:rPr>
                <w:rFonts w:ascii="Verdana" w:hAnsi="Verdana" w:cs="Arial"/>
                <w:sz w:val="20"/>
                <w:szCs w:val="20"/>
              </w:rPr>
              <w:t>30)</w:t>
            </w:r>
          </w:p>
        </w:tc>
        <w:tc>
          <w:tcPr>
            <w:tcW w:w="862" w:type="pct"/>
            <w:gridSpan w:val="2"/>
            <w:tcBorders>
              <w:top w:val="single" w:sz="4" w:space="0" w:color="auto"/>
              <w:left w:val="single" w:sz="4" w:space="0" w:color="auto"/>
              <w:bottom w:val="single" w:sz="4" w:space="0" w:color="auto"/>
              <w:right w:val="single" w:sz="4" w:space="0" w:color="auto"/>
            </w:tcBorders>
          </w:tcPr>
          <w:p w14:paraId="6A1D150C" w14:textId="77777777" w:rsidR="0081092D" w:rsidRPr="00A923FF" w:rsidRDefault="0081092D" w:rsidP="00A36562">
            <w:pPr>
              <w:rPr>
                <w:rFonts w:ascii="Verdana" w:hAnsi="Verdana"/>
                <w:sz w:val="20"/>
                <w:szCs w:val="20"/>
              </w:rPr>
            </w:pPr>
            <w:r w:rsidRPr="00A923FF">
              <w:rPr>
                <w:rFonts w:ascii="Verdana" w:hAnsi="Verdana"/>
                <w:sz w:val="20"/>
                <w:szCs w:val="20"/>
              </w:rPr>
              <w:t>Optional</w:t>
            </w:r>
          </w:p>
        </w:tc>
        <w:tc>
          <w:tcPr>
            <w:tcW w:w="862" w:type="pct"/>
            <w:tcBorders>
              <w:top w:val="single" w:sz="4" w:space="0" w:color="auto"/>
              <w:left w:val="single" w:sz="4" w:space="0" w:color="auto"/>
              <w:bottom w:val="single" w:sz="4" w:space="0" w:color="auto"/>
              <w:right w:val="single" w:sz="4" w:space="0" w:color="auto"/>
            </w:tcBorders>
          </w:tcPr>
          <w:p w14:paraId="2B9FB080" w14:textId="77777777" w:rsidR="0081092D" w:rsidRPr="00A923FF" w:rsidRDefault="0081092D" w:rsidP="00A36562">
            <w:pPr>
              <w:rPr>
                <w:rFonts w:ascii="Verdana" w:hAnsi="Verdana"/>
                <w:sz w:val="20"/>
                <w:szCs w:val="20"/>
              </w:rPr>
            </w:pPr>
          </w:p>
        </w:tc>
      </w:tr>
      <w:tr w:rsidR="0081092D" w:rsidRPr="00A923FF" w14:paraId="15AAF6F4" w14:textId="71A29481" w:rsidTr="0081092D">
        <w:trPr>
          <w:trHeight w:val="479"/>
        </w:trPr>
        <w:tc>
          <w:tcPr>
            <w:tcW w:w="1205" w:type="pct"/>
            <w:tcBorders>
              <w:top w:val="single" w:sz="4" w:space="0" w:color="auto"/>
              <w:left w:val="single" w:sz="4" w:space="0" w:color="auto"/>
              <w:bottom w:val="single" w:sz="4" w:space="0" w:color="auto"/>
              <w:right w:val="single" w:sz="4" w:space="0" w:color="auto"/>
            </w:tcBorders>
          </w:tcPr>
          <w:p w14:paraId="13EAB877" w14:textId="77777777" w:rsidR="0081092D" w:rsidRPr="00A923FF" w:rsidRDefault="0081092D" w:rsidP="00A36562">
            <w:pPr>
              <w:rPr>
                <w:rFonts w:ascii="Verdana" w:hAnsi="Verdana" w:cs="Arial"/>
                <w:sz w:val="20"/>
                <w:szCs w:val="20"/>
              </w:rPr>
            </w:pPr>
            <w:proofErr w:type="spellStart"/>
            <w:r w:rsidRPr="00A923FF">
              <w:rPr>
                <w:rFonts w:ascii="Verdana" w:hAnsi="Verdana" w:cs="Arial"/>
                <w:sz w:val="20"/>
                <w:szCs w:val="20"/>
              </w:rPr>
              <w:t>ReasonCode</w:t>
            </w:r>
            <w:proofErr w:type="spellEnd"/>
          </w:p>
        </w:tc>
        <w:tc>
          <w:tcPr>
            <w:tcW w:w="1361" w:type="pct"/>
            <w:tcBorders>
              <w:top w:val="single" w:sz="4" w:space="0" w:color="auto"/>
              <w:left w:val="single" w:sz="4" w:space="0" w:color="auto"/>
              <w:bottom w:val="single" w:sz="4" w:space="0" w:color="auto"/>
              <w:right w:val="single" w:sz="4" w:space="0" w:color="auto"/>
            </w:tcBorders>
          </w:tcPr>
          <w:p w14:paraId="2EB3668D" w14:textId="77777777" w:rsidR="0081092D" w:rsidRPr="00A923FF" w:rsidRDefault="0081092D" w:rsidP="00A36562">
            <w:pPr>
              <w:rPr>
                <w:rFonts w:ascii="Verdana" w:hAnsi="Verdana" w:cs="Arial"/>
                <w:sz w:val="20"/>
                <w:szCs w:val="20"/>
              </w:rPr>
            </w:pPr>
            <w:r w:rsidRPr="00A923FF">
              <w:rPr>
                <w:rFonts w:ascii="Verdana" w:hAnsi="Verdana" w:cs="Arial"/>
                <w:sz w:val="20"/>
                <w:szCs w:val="20"/>
              </w:rPr>
              <w:t>Holds the reason code for negative list</w:t>
            </w:r>
          </w:p>
        </w:tc>
        <w:tc>
          <w:tcPr>
            <w:tcW w:w="711" w:type="pct"/>
            <w:tcBorders>
              <w:top w:val="single" w:sz="4" w:space="0" w:color="auto"/>
              <w:left w:val="single" w:sz="4" w:space="0" w:color="auto"/>
              <w:bottom w:val="single" w:sz="4" w:space="0" w:color="auto"/>
              <w:right w:val="single" w:sz="4" w:space="0" w:color="auto"/>
            </w:tcBorders>
          </w:tcPr>
          <w:p w14:paraId="33720757" w14:textId="77777777" w:rsidR="0081092D" w:rsidRPr="00A923FF" w:rsidRDefault="0081092D" w:rsidP="00A36562">
            <w:pPr>
              <w:rPr>
                <w:rFonts w:ascii="Verdana" w:hAnsi="Verdana" w:cs="Arial"/>
                <w:sz w:val="20"/>
                <w:szCs w:val="20"/>
              </w:rPr>
            </w:pPr>
            <w:proofErr w:type="gramStart"/>
            <w:r w:rsidRPr="00A923FF">
              <w:rPr>
                <w:rFonts w:ascii="Verdana" w:hAnsi="Verdana" w:cs="Arial"/>
                <w:sz w:val="20"/>
                <w:szCs w:val="20"/>
              </w:rPr>
              <w:t>String(</w:t>
            </w:r>
            <w:proofErr w:type="gramEnd"/>
            <w:r w:rsidRPr="00A923FF">
              <w:rPr>
                <w:rFonts w:ascii="Verdana" w:hAnsi="Verdana" w:cs="Arial"/>
                <w:sz w:val="20"/>
                <w:szCs w:val="20"/>
              </w:rPr>
              <w:t>50)</w:t>
            </w:r>
          </w:p>
        </w:tc>
        <w:tc>
          <w:tcPr>
            <w:tcW w:w="862" w:type="pct"/>
            <w:gridSpan w:val="2"/>
            <w:tcBorders>
              <w:top w:val="single" w:sz="4" w:space="0" w:color="auto"/>
              <w:left w:val="single" w:sz="4" w:space="0" w:color="auto"/>
              <w:bottom w:val="single" w:sz="4" w:space="0" w:color="auto"/>
              <w:right w:val="single" w:sz="4" w:space="0" w:color="auto"/>
            </w:tcBorders>
          </w:tcPr>
          <w:p w14:paraId="38905F76" w14:textId="77777777" w:rsidR="0081092D" w:rsidRPr="00A923FF" w:rsidRDefault="0081092D" w:rsidP="00A36562">
            <w:pPr>
              <w:rPr>
                <w:rFonts w:ascii="Verdana" w:hAnsi="Verdana"/>
                <w:sz w:val="20"/>
                <w:szCs w:val="20"/>
              </w:rPr>
            </w:pPr>
            <w:r w:rsidRPr="00A923FF">
              <w:rPr>
                <w:rFonts w:ascii="Verdana" w:hAnsi="Verdana"/>
                <w:sz w:val="20"/>
                <w:szCs w:val="20"/>
              </w:rPr>
              <w:t>Optional</w:t>
            </w:r>
          </w:p>
        </w:tc>
        <w:tc>
          <w:tcPr>
            <w:tcW w:w="862" w:type="pct"/>
            <w:tcBorders>
              <w:top w:val="single" w:sz="4" w:space="0" w:color="auto"/>
              <w:left w:val="single" w:sz="4" w:space="0" w:color="auto"/>
              <w:bottom w:val="single" w:sz="4" w:space="0" w:color="auto"/>
              <w:right w:val="single" w:sz="4" w:space="0" w:color="auto"/>
            </w:tcBorders>
          </w:tcPr>
          <w:p w14:paraId="052802BE" w14:textId="77777777" w:rsidR="0081092D" w:rsidRPr="00A923FF" w:rsidRDefault="0081092D" w:rsidP="00A36562">
            <w:pPr>
              <w:rPr>
                <w:rFonts w:ascii="Verdana" w:hAnsi="Verdana"/>
                <w:sz w:val="20"/>
                <w:szCs w:val="20"/>
              </w:rPr>
            </w:pPr>
          </w:p>
        </w:tc>
      </w:tr>
      <w:tr w:rsidR="0081092D" w:rsidRPr="00A923FF" w14:paraId="1CAE52A4" w14:textId="4FFF0E66" w:rsidTr="0081092D">
        <w:trPr>
          <w:trHeight w:val="253"/>
        </w:trPr>
        <w:tc>
          <w:tcPr>
            <w:tcW w:w="1205" w:type="pct"/>
            <w:tcBorders>
              <w:top w:val="single" w:sz="4" w:space="0" w:color="auto"/>
              <w:left w:val="single" w:sz="4" w:space="0" w:color="auto"/>
              <w:bottom w:val="single" w:sz="4" w:space="0" w:color="auto"/>
              <w:right w:val="single" w:sz="4" w:space="0" w:color="auto"/>
            </w:tcBorders>
          </w:tcPr>
          <w:p w14:paraId="5AD0B43F" w14:textId="77777777" w:rsidR="0081092D" w:rsidRPr="00A923FF" w:rsidRDefault="0081092D" w:rsidP="00A36562">
            <w:pPr>
              <w:rPr>
                <w:rFonts w:ascii="Verdana" w:hAnsi="Verdana" w:cs="Arial"/>
                <w:sz w:val="20"/>
                <w:szCs w:val="20"/>
              </w:rPr>
            </w:pPr>
            <w:proofErr w:type="spellStart"/>
            <w:r w:rsidRPr="00A923FF">
              <w:rPr>
                <w:rFonts w:ascii="Verdana" w:hAnsi="Verdana" w:cs="Arial"/>
                <w:sz w:val="20"/>
                <w:szCs w:val="20"/>
              </w:rPr>
              <w:t>CourtOrderNumber</w:t>
            </w:r>
            <w:proofErr w:type="spellEnd"/>
          </w:p>
        </w:tc>
        <w:tc>
          <w:tcPr>
            <w:tcW w:w="1361" w:type="pct"/>
            <w:tcBorders>
              <w:top w:val="single" w:sz="4" w:space="0" w:color="auto"/>
              <w:left w:val="single" w:sz="4" w:space="0" w:color="auto"/>
              <w:bottom w:val="single" w:sz="4" w:space="0" w:color="auto"/>
              <w:right w:val="single" w:sz="4" w:space="0" w:color="auto"/>
            </w:tcBorders>
          </w:tcPr>
          <w:p w14:paraId="139FCB47" w14:textId="77777777" w:rsidR="0081092D" w:rsidRPr="00A923FF" w:rsidRDefault="0081092D" w:rsidP="00A36562">
            <w:pPr>
              <w:rPr>
                <w:rFonts w:ascii="Verdana" w:hAnsi="Verdana" w:cs="Arial"/>
                <w:sz w:val="20"/>
                <w:szCs w:val="20"/>
              </w:rPr>
            </w:pPr>
            <w:r w:rsidRPr="00A923FF">
              <w:rPr>
                <w:rFonts w:ascii="Verdana" w:hAnsi="Verdana" w:cs="Arial"/>
                <w:sz w:val="20"/>
                <w:szCs w:val="20"/>
              </w:rPr>
              <w:t>Holds Court Order Number</w:t>
            </w:r>
          </w:p>
        </w:tc>
        <w:tc>
          <w:tcPr>
            <w:tcW w:w="711" w:type="pct"/>
            <w:tcBorders>
              <w:top w:val="single" w:sz="4" w:space="0" w:color="auto"/>
              <w:left w:val="single" w:sz="4" w:space="0" w:color="auto"/>
              <w:bottom w:val="single" w:sz="4" w:space="0" w:color="auto"/>
              <w:right w:val="single" w:sz="4" w:space="0" w:color="auto"/>
            </w:tcBorders>
          </w:tcPr>
          <w:p w14:paraId="744615F7" w14:textId="77777777" w:rsidR="0081092D" w:rsidRPr="00A923FF" w:rsidRDefault="0081092D" w:rsidP="00A36562">
            <w:pPr>
              <w:rPr>
                <w:rFonts w:ascii="Verdana" w:hAnsi="Verdana" w:cs="Arial"/>
                <w:sz w:val="20"/>
                <w:szCs w:val="20"/>
              </w:rPr>
            </w:pPr>
            <w:r w:rsidRPr="00A923FF">
              <w:rPr>
                <w:rFonts w:ascii="Verdana" w:hAnsi="Verdana" w:cs="Arial"/>
                <w:sz w:val="20"/>
                <w:szCs w:val="20"/>
              </w:rPr>
              <w:t>Integer</w:t>
            </w:r>
          </w:p>
        </w:tc>
        <w:tc>
          <w:tcPr>
            <w:tcW w:w="862" w:type="pct"/>
            <w:gridSpan w:val="2"/>
            <w:tcBorders>
              <w:top w:val="single" w:sz="4" w:space="0" w:color="auto"/>
              <w:left w:val="single" w:sz="4" w:space="0" w:color="auto"/>
              <w:bottom w:val="single" w:sz="4" w:space="0" w:color="auto"/>
              <w:right w:val="single" w:sz="4" w:space="0" w:color="auto"/>
            </w:tcBorders>
          </w:tcPr>
          <w:p w14:paraId="3FC5A742" w14:textId="77777777" w:rsidR="0081092D" w:rsidRPr="00A923FF" w:rsidRDefault="0081092D" w:rsidP="00A36562">
            <w:pPr>
              <w:rPr>
                <w:rFonts w:ascii="Verdana" w:hAnsi="Verdana"/>
                <w:sz w:val="20"/>
                <w:szCs w:val="20"/>
              </w:rPr>
            </w:pPr>
            <w:r w:rsidRPr="00A923FF">
              <w:rPr>
                <w:rFonts w:ascii="Verdana" w:hAnsi="Verdana"/>
                <w:sz w:val="20"/>
                <w:szCs w:val="20"/>
              </w:rPr>
              <w:t>Optional</w:t>
            </w:r>
          </w:p>
        </w:tc>
        <w:tc>
          <w:tcPr>
            <w:tcW w:w="862" w:type="pct"/>
            <w:tcBorders>
              <w:top w:val="single" w:sz="4" w:space="0" w:color="auto"/>
              <w:left w:val="single" w:sz="4" w:space="0" w:color="auto"/>
              <w:bottom w:val="single" w:sz="4" w:space="0" w:color="auto"/>
              <w:right w:val="single" w:sz="4" w:space="0" w:color="auto"/>
            </w:tcBorders>
          </w:tcPr>
          <w:p w14:paraId="06D838D3" w14:textId="77777777" w:rsidR="0081092D" w:rsidRPr="00A923FF" w:rsidRDefault="0081092D" w:rsidP="00A36562">
            <w:pPr>
              <w:rPr>
                <w:rFonts w:ascii="Verdana" w:hAnsi="Verdana"/>
                <w:sz w:val="20"/>
                <w:szCs w:val="20"/>
              </w:rPr>
            </w:pPr>
          </w:p>
        </w:tc>
      </w:tr>
      <w:tr w:rsidR="0081092D" w:rsidRPr="00A923FF" w14:paraId="189D1E30" w14:textId="024BEFE0" w:rsidTr="0081092D">
        <w:trPr>
          <w:trHeight w:val="479"/>
        </w:trPr>
        <w:tc>
          <w:tcPr>
            <w:tcW w:w="1205" w:type="pct"/>
            <w:tcBorders>
              <w:top w:val="single" w:sz="4" w:space="0" w:color="auto"/>
              <w:left w:val="single" w:sz="4" w:space="0" w:color="auto"/>
              <w:bottom w:val="single" w:sz="4" w:space="0" w:color="auto"/>
              <w:right w:val="single" w:sz="4" w:space="0" w:color="auto"/>
            </w:tcBorders>
          </w:tcPr>
          <w:p w14:paraId="66A511E0" w14:textId="77777777" w:rsidR="0081092D" w:rsidRPr="00A923FF" w:rsidRDefault="0081092D" w:rsidP="00A36562">
            <w:pPr>
              <w:rPr>
                <w:rFonts w:ascii="Verdana" w:hAnsi="Verdana" w:cs="Arial"/>
                <w:sz w:val="20"/>
                <w:szCs w:val="20"/>
              </w:rPr>
            </w:pPr>
            <w:proofErr w:type="spellStart"/>
            <w:r w:rsidRPr="00A923FF">
              <w:rPr>
                <w:rFonts w:ascii="Verdana" w:hAnsi="Verdana" w:cs="Arial"/>
                <w:sz w:val="20"/>
                <w:szCs w:val="20"/>
              </w:rPr>
              <w:t>CourtOrderDate</w:t>
            </w:r>
            <w:proofErr w:type="spellEnd"/>
          </w:p>
        </w:tc>
        <w:tc>
          <w:tcPr>
            <w:tcW w:w="1361" w:type="pct"/>
            <w:tcBorders>
              <w:top w:val="single" w:sz="4" w:space="0" w:color="auto"/>
              <w:left w:val="single" w:sz="4" w:space="0" w:color="auto"/>
              <w:bottom w:val="single" w:sz="4" w:space="0" w:color="auto"/>
              <w:right w:val="single" w:sz="4" w:space="0" w:color="auto"/>
            </w:tcBorders>
          </w:tcPr>
          <w:p w14:paraId="65ABB655" w14:textId="77777777" w:rsidR="0081092D" w:rsidRPr="00A923FF" w:rsidRDefault="0081092D" w:rsidP="00A36562">
            <w:pPr>
              <w:rPr>
                <w:rFonts w:ascii="Verdana" w:hAnsi="Verdana" w:cs="Arial"/>
                <w:sz w:val="20"/>
                <w:szCs w:val="20"/>
              </w:rPr>
            </w:pPr>
            <w:r w:rsidRPr="00A923FF">
              <w:rPr>
                <w:rFonts w:ascii="Verdana" w:hAnsi="Verdana" w:cs="Arial"/>
                <w:sz w:val="20"/>
                <w:szCs w:val="20"/>
              </w:rPr>
              <w:t>Holds Court Order Date</w:t>
            </w:r>
          </w:p>
        </w:tc>
        <w:tc>
          <w:tcPr>
            <w:tcW w:w="711" w:type="pct"/>
            <w:tcBorders>
              <w:top w:val="single" w:sz="4" w:space="0" w:color="auto"/>
              <w:left w:val="single" w:sz="4" w:space="0" w:color="auto"/>
              <w:bottom w:val="single" w:sz="4" w:space="0" w:color="auto"/>
              <w:right w:val="single" w:sz="4" w:space="0" w:color="auto"/>
            </w:tcBorders>
          </w:tcPr>
          <w:p w14:paraId="077ED3AB" w14:textId="77777777" w:rsidR="0081092D" w:rsidRPr="00A923FF" w:rsidRDefault="0081092D" w:rsidP="00A36562">
            <w:pPr>
              <w:rPr>
                <w:rFonts w:ascii="Verdana" w:hAnsi="Verdana" w:cs="Arial"/>
                <w:sz w:val="20"/>
                <w:szCs w:val="20"/>
              </w:rPr>
            </w:pPr>
            <w:r w:rsidRPr="00A923FF">
              <w:rPr>
                <w:rFonts w:ascii="Verdana" w:hAnsi="Verdana"/>
                <w:sz w:val="20"/>
                <w:szCs w:val="20"/>
              </w:rPr>
              <w:t>Date (YYYY-MM-DD)</w:t>
            </w:r>
          </w:p>
        </w:tc>
        <w:tc>
          <w:tcPr>
            <w:tcW w:w="862" w:type="pct"/>
            <w:gridSpan w:val="2"/>
            <w:tcBorders>
              <w:top w:val="single" w:sz="4" w:space="0" w:color="auto"/>
              <w:left w:val="single" w:sz="4" w:space="0" w:color="auto"/>
              <w:bottom w:val="single" w:sz="4" w:space="0" w:color="auto"/>
              <w:right w:val="single" w:sz="4" w:space="0" w:color="auto"/>
            </w:tcBorders>
          </w:tcPr>
          <w:p w14:paraId="278AF31B" w14:textId="77777777" w:rsidR="0081092D" w:rsidRPr="00A923FF" w:rsidRDefault="0081092D" w:rsidP="00A36562">
            <w:pPr>
              <w:rPr>
                <w:rFonts w:ascii="Verdana" w:hAnsi="Verdana"/>
                <w:sz w:val="20"/>
                <w:szCs w:val="20"/>
              </w:rPr>
            </w:pPr>
            <w:r w:rsidRPr="00A923FF">
              <w:rPr>
                <w:rFonts w:ascii="Verdana" w:hAnsi="Verdana"/>
                <w:sz w:val="20"/>
                <w:szCs w:val="20"/>
              </w:rPr>
              <w:t>Optional</w:t>
            </w:r>
          </w:p>
        </w:tc>
        <w:tc>
          <w:tcPr>
            <w:tcW w:w="862" w:type="pct"/>
            <w:tcBorders>
              <w:top w:val="single" w:sz="4" w:space="0" w:color="auto"/>
              <w:left w:val="single" w:sz="4" w:space="0" w:color="auto"/>
              <w:bottom w:val="single" w:sz="4" w:space="0" w:color="auto"/>
              <w:right w:val="single" w:sz="4" w:space="0" w:color="auto"/>
            </w:tcBorders>
          </w:tcPr>
          <w:p w14:paraId="363E0D49" w14:textId="77777777" w:rsidR="0081092D" w:rsidRPr="00A923FF" w:rsidRDefault="0081092D" w:rsidP="00A36562">
            <w:pPr>
              <w:rPr>
                <w:rFonts w:ascii="Verdana" w:hAnsi="Verdana"/>
                <w:sz w:val="20"/>
                <w:szCs w:val="20"/>
              </w:rPr>
            </w:pPr>
          </w:p>
        </w:tc>
      </w:tr>
      <w:tr w:rsidR="0081092D" w:rsidRPr="00A923FF" w14:paraId="7D63C1BD" w14:textId="7B1E4E90" w:rsidTr="0081092D">
        <w:trPr>
          <w:trHeight w:val="240"/>
        </w:trPr>
        <w:tc>
          <w:tcPr>
            <w:tcW w:w="1205" w:type="pct"/>
            <w:tcBorders>
              <w:top w:val="single" w:sz="4" w:space="0" w:color="auto"/>
              <w:left w:val="single" w:sz="4" w:space="0" w:color="auto"/>
              <w:bottom w:val="single" w:sz="4" w:space="0" w:color="auto"/>
              <w:right w:val="single" w:sz="4" w:space="0" w:color="auto"/>
            </w:tcBorders>
          </w:tcPr>
          <w:p w14:paraId="5E9BE6EF" w14:textId="77777777" w:rsidR="0081092D" w:rsidRPr="00A923FF" w:rsidRDefault="0081092D" w:rsidP="00A36562">
            <w:pPr>
              <w:rPr>
                <w:rFonts w:ascii="Verdana" w:hAnsi="Verdana" w:cs="Arial"/>
                <w:sz w:val="20"/>
                <w:szCs w:val="20"/>
              </w:rPr>
            </w:pPr>
            <w:proofErr w:type="spellStart"/>
            <w:r w:rsidRPr="00A923FF">
              <w:rPr>
                <w:rFonts w:ascii="Verdana" w:hAnsi="Verdana" w:cs="Arial"/>
                <w:sz w:val="20"/>
                <w:szCs w:val="20"/>
              </w:rPr>
              <w:t>CBCircularNumber</w:t>
            </w:r>
            <w:proofErr w:type="spellEnd"/>
          </w:p>
        </w:tc>
        <w:tc>
          <w:tcPr>
            <w:tcW w:w="1361" w:type="pct"/>
            <w:tcBorders>
              <w:top w:val="single" w:sz="4" w:space="0" w:color="auto"/>
              <w:left w:val="single" w:sz="4" w:space="0" w:color="auto"/>
              <w:bottom w:val="single" w:sz="4" w:space="0" w:color="auto"/>
              <w:right w:val="single" w:sz="4" w:space="0" w:color="auto"/>
            </w:tcBorders>
          </w:tcPr>
          <w:p w14:paraId="1DF75450" w14:textId="77777777" w:rsidR="0081092D" w:rsidRPr="00A923FF" w:rsidRDefault="0081092D" w:rsidP="00A36562">
            <w:pPr>
              <w:rPr>
                <w:rFonts w:ascii="Verdana" w:hAnsi="Verdana" w:cs="Arial"/>
                <w:sz w:val="20"/>
                <w:szCs w:val="20"/>
              </w:rPr>
            </w:pPr>
            <w:r w:rsidRPr="00A923FF">
              <w:rPr>
                <w:rFonts w:ascii="Verdana" w:hAnsi="Verdana" w:cs="Arial"/>
                <w:sz w:val="20"/>
                <w:szCs w:val="20"/>
              </w:rPr>
              <w:t>Holds CB circular Number</w:t>
            </w:r>
          </w:p>
        </w:tc>
        <w:tc>
          <w:tcPr>
            <w:tcW w:w="711" w:type="pct"/>
            <w:tcBorders>
              <w:top w:val="single" w:sz="4" w:space="0" w:color="auto"/>
              <w:left w:val="single" w:sz="4" w:space="0" w:color="auto"/>
              <w:bottom w:val="single" w:sz="4" w:space="0" w:color="auto"/>
              <w:right w:val="single" w:sz="4" w:space="0" w:color="auto"/>
            </w:tcBorders>
          </w:tcPr>
          <w:p w14:paraId="346A53B6" w14:textId="77777777" w:rsidR="0081092D" w:rsidRPr="00A923FF" w:rsidRDefault="0081092D" w:rsidP="00A36562">
            <w:pPr>
              <w:rPr>
                <w:rFonts w:ascii="Verdana" w:hAnsi="Verdana" w:cs="Arial"/>
                <w:sz w:val="20"/>
                <w:szCs w:val="20"/>
              </w:rPr>
            </w:pPr>
            <w:r w:rsidRPr="00A923FF">
              <w:rPr>
                <w:rFonts w:ascii="Verdana" w:hAnsi="Verdana" w:cs="Arial"/>
                <w:sz w:val="20"/>
                <w:szCs w:val="20"/>
              </w:rPr>
              <w:t>Integer</w:t>
            </w:r>
          </w:p>
        </w:tc>
        <w:tc>
          <w:tcPr>
            <w:tcW w:w="862" w:type="pct"/>
            <w:gridSpan w:val="2"/>
            <w:tcBorders>
              <w:top w:val="single" w:sz="4" w:space="0" w:color="auto"/>
              <w:left w:val="single" w:sz="4" w:space="0" w:color="auto"/>
              <w:bottom w:val="single" w:sz="4" w:space="0" w:color="auto"/>
              <w:right w:val="single" w:sz="4" w:space="0" w:color="auto"/>
            </w:tcBorders>
          </w:tcPr>
          <w:p w14:paraId="6E1A2E01" w14:textId="77777777" w:rsidR="0081092D" w:rsidRPr="00A923FF" w:rsidRDefault="0081092D" w:rsidP="00A36562">
            <w:pPr>
              <w:rPr>
                <w:rFonts w:ascii="Verdana" w:hAnsi="Verdana"/>
                <w:sz w:val="20"/>
                <w:szCs w:val="20"/>
              </w:rPr>
            </w:pPr>
            <w:r w:rsidRPr="00A923FF">
              <w:rPr>
                <w:rFonts w:ascii="Verdana" w:hAnsi="Verdana"/>
                <w:sz w:val="20"/>
                <w:szCs w:val="20"/>
              </w:rPr>
              <w:t>Optional</w:t>
            </w:r>
          </w:p>
        </w:tc>
        <w:tc>
          <w:tcPr>
            <w:tcW w:w="862" w:type="pct"/>
            <w:tcBorders>
              <w:top w:val="single" w:sz="4" w:space="0" w:color="auto"/>
              <w:left w:val="single" w:sz="4" w:space="0" w:color="auto"/>
              <w:bottom w:val="single" w:sz="4" w:space="0" w:color="auto"/>
              <w:right w:val="single" w:sz="4" w:space="0" w:color="auto"/>
            </w:tcBorders>
          </w:tcPr>
          <w:p w14:paraId="54B8DB14" w14:textId="77777777" w:rsidR="0081092D" w:rsidRPr="00A923FF" w:rsidRDefault="0081092D" w:rsidP="00A36562">
            <w:pPr>
              <w:rPr>
                <w:rFonts w:ascii="Verdana" w:hAnsi="Verdana"/>
                <w:sz w:val="20"/>
                <w:szCs w:val="20"/>
              </w:rPr>
            </w:pPr>
          </w:p>
        </w:tc>
      </w:tr>
      <w:tr w:rsidR="0081092D" w:rsidRPr="00A923FF" w14:paraId="3D89A433" w14:textId="36AAD04D" w:rsidTr="0081092D">
        <w:trPr>
          <w:trHeight w:val="479"/>
        </w:trPr>
        <w:tc>
          <w:tcPr>
            <w:tcW w:w="1205" w:type="pct"/>
            <w:tcBorders>
              <w:top w:val="single" w:sz="4" w:space="0" w:color="auto"/>
              <w:left w:val="single" w:sz="4" w:space="0" w:color="auto"/>
              <w:bottom w:val="single" w:sz="4" w:space="0" w:color="auto"/>
              <w:right w:val="single" w:sz="4" w:space="0" w:color="auto"/>
            </w:tcBorders>
          </w:tcPr>
          <w:p w14:paraId="770C66B8" w14:textId="77777777" w:rsidR="0081092D" w:rsidRPr="00A923FF" w:rsidRDefault="0081092D" w:rsidP="00A36562">
            <w:pPr>
              <w:rPr>
                <w:rFonts w:ascii="Verdana" w:hAnsi="Verdana" w:cs="Arial"/>
                <w:sz w:val="20"/>
                <w:szCs w:val="20"/>
              </w:rPr>
            </w:pPr>
            <w:proofErr w:type="spellStart"/>
            <w:r w:rsidRPr="00A923FF">
              <w:rPr>
                <w:rFonts w:ascii="Verdana" w:hAnsi="Verdana" w:cs="Arial"/>
                <w:sz w:val="20"/>
                <w:szCs w:val="20"/>
              </w:rPr>
              <w:t>CBCircularDate</w:t>
            </w:r>
            <w:proofErr w:type="spellEnd"/>
          </w:p>
        </w:tc>
        <w:tc>
          <w:tcPr>
            <w:tcW w:w="1361" w:type="pct"/>
            <w:tcBorders>
              <w:top w:val="single" w:sz="4" w:space="0" w:color="auto"/>
              <w:left w:val="single" w:sz="4" w:space="0" w:color="auto"/>
              <w:bottom w:val="single" w:sz="4" w:space="0" w:color="auto"/>
              <w:right w:val="single" w:sz="4" w:space="0" w:color="auto"/>
            </w:tcBorders>
          </w:tcPr>
          <w:p w14:paraId="31CD92D0" w14:textId="77777777" w:rsidR="0081092D" w:rsidRPr="00A923FF" w:rsidRDefault="0081092D" w:rsidP="00A36562">
            <w:pPr>
              <w:rPr>
                <w:rFonts w:ascii="Verdana" w:hAnsi="Verdana" w:cs="Arial"/>
                <w:sz w:val="20"/>
                <w:szCs w:val="20"/>
              </w:rPr>
            </w:pPr>
            <w:r w:rsidRPr="00A923FF">
              <w:rPr>
                <w:rFonts w:ascii="Verdana" w:hAnsi="Verdana" w:cs="Arial"/>
                <w:sz w:val="20"/>
                <w:szCs w:val="20"/>
              </w:rPr>
              <w:t>Holds CB circular Date</w:t>
            </w:r>
          </w:p>
        </w:tc>
        <w:tc>
          <w:tcPr>
            <w:tcW w:w="711" w:type="pct"/>
            <w:tcBorders>
              <w:top w:val="single" w:sz="4" w:space="0" w:color="auto"/>
              <w:left w:val="single" w:sz="4" w:space="0" w:color="auto"/>
              <w:bottom w:val="single" w:sz="4" w:space="0" w:color="auto"/>
              <w:right w:val="single" w:sz="4" w:space="0" w:color="auto"/>
            </w:tcBorders>
          </w:tcPr>
          <w:p w14:paraId="3685F3AE" w14:textId="77777777" w:rsidR="0081092D" w:rsidRPr="00A923FF" w:rsidRDefault="0081092D" w:rsidP="00A36562">
            <w:pPr>
              <w:rPr>
                <w:rFonts w:ascii="Verdana" w:hAnsi="Verdana" w:cs="Arial"/>
                <w:sz w:val="20"/>
                <w:szCs w:val="20"/>
              </w:rPr>
            </w:pPr>
            <w:r w:rsidRPr="00A923FF">
              <w:rPr>
                <w:rFonts w:ascii="Verdana" w:hAnsi="Verdana"/>
                <w:sz w:val="20"/>
                <w:szCs w:val="20"/>
              </w:rPr>
              <w:t>Date (YYYY-MM-DD)</w:t>
            </w:r>
          </w:p>
        </w:tc>
        <w:tc>
          <w:tcPr>
            <w:tcW w:w="862" w:type="pct"/>
            <w:gridSpan w:val="2"/>
            <w:tcBorders>
              <w:top w:val="single" w:sz="4" w:space="0" w:color="auto"/>
              <w:left w:val="single" w:sz="4" w:space="0" w:color="auto"/>
              <w:bottom w:val="single" w:sz="4" w:space="0" w:color="auto"/>
              <w:right w:val="single" w:sz="4" w:space="0" w:color="auto"/>
            </w:tcBorders>
          </w:tcPr>
          <w:p w14:paraId="4BE223F1" w14:textId="77777777" w:rsidR="0081092D" w:rsidRPr="00A923FF" w:rsidRDefault="0081092D" w:rsidP="00A36562">
            <w:pPr>
              <w:rPr>
                <w:rFonts w:ascii="Verdana" w:hAnsi="Verdana"/>
                <w:sz w:val="20"/>
                <w:szCs w:val="20"/>
              </w:rPr>
            </w:pPr>
            <w:r w:rsidRPr="00A923FF">
              <w:rPr>
                <w:rFonts w:ascii="Verdana" w:hAnsi="Verdana"/>
                <w:sz w:val="20"/>
                <w:szCs w:val="20"/>
              </w:rPr>
              <w:t>Optional</w:t>
            </w:r>
          </w:p>
        </w:tc>
        <w:tc>
          <w:tcPr>
            <w:tcW w:w="862" w:type="pct"/>
            <w:tcBorders>
              <w:top w:val="single" w:sz="4" w:space="0" w:color="auto"/>
              <w:left w:val="single" w:sz="4" w:space="0" w:color="auto"/>
              <w:bottom w:val="single" w:sz="4" w:space="0" w:color="auto"/>
              <w:right w:val="single" w:sz="4" w:space="0" w:color="auto"/>
            </w:tcBorders>
          </w:tcPr>
          <w:p w14:paraId="5205E2A7" w14:textId="77777777" w:rsidR="0081092D" w:rsidRPr="00A923FF" w:rsidRDefault="0081092D" w:rsidP="00A36562">
            <w:pPr>
              <w:rPr>
                <w:rFonts w:ascii="Verdana" w:hAnsi="Verdana"/>
                <w:sz w:val="20"/>
                <w:szCs w:val="20"/>
              </w:rPr>
            </w:pPr>
          </w:p>
        </w:tc>
      </w:tr>
      <w:tr w:rsidR="0081092D" w:rsidRPr="00A923FF" w14:paraId="67884C4E" w14:textId="57F1C03A" w:rsidTr="0081092D">
        <w:trPr>
          <w:trHeight w:val="479"/>
        </w:trPr>
        <w:tc>
          <w:tcPr>
            <w:tcW w:w="1205" w:type="pct"/>
            <w:tcBorders>
              <w:top w:val="single" w:sz="4" w:space="0" w:color="auto"/>
              <w:left w:val="single" w:sz="4" w:space="0" w:color="auto"/>
              <w:bottom w:val="single" w:sz="4" w:space="0" w:color="auto"/>
              <w:right w:val="single" w:sz="4" w:space="0" w:color="auto"/>
            </w:tcBorders>
          </w:tcPr>
          <w:p w14:paraId="646D1596" w14:textId="77777777" w:rsidR="0081092D" w:rsidRPr="00A923FF" w:rsidRDefault="0081092D" w:rsidP="00A36562">
            <w:pPr>
              <w:rPr>
                <w:rFonts w:ascii="Verdana" w:hAnsi="Verdana" w:cs="Arial"/>
                <w:sz w:val="20"/>
                <w:szCs w:val="20"/>
              </w:rPr>
            </w:pPr>
            <w:proofErr w:type="spellStart"/>
            <w:r w:rsidRPr="00A923FF">
              <w:rPr>
                <w:rFonts w:ascii="Verdana" w:hAnsi="Verdana" w:cs="Arial"/>
                <w:sz w:val="20"/>
                <w:szCs w:val="20"/>
              </w:rPr>
              <w:lastRenderedPageBreak/>
              <w:t>CreationDate</w:t>
            </w:r>
            <w:proofErr w:type="spellEnd"/>
          </w:p>
        </w:tc>
        <w:tc>
          <w:tcPr>
            <w:tcW w:w="1361" w:type="pct"/>
            <w:tcBorders>
              <w:top w:val="single" w:sz="4" w:space="0" w:color="auto"/>
              <w:left w:val="single" w:sz="4" w:space="0" w:color="auto"/>
              <w:bottom w:val="single" w:sz="4" w:space="0" w:color="auto"/>
              <w:right w:val="single" w:sz="4" w:space="0" w:color="auto"/>
            </w:tcBorders>
          </w:tcPr>
          <w:p w14:paraId="47E20C42" w14:textId="77777777" w:rsidR="0081092D" w:rsidRPr="00A923FF" w:rsidRDefault="0081092D" w:rsidP="00A36562">
            <w:pPr>
              <w:rPr>
                <w:rFonts w:ascii="Verdana" w:hAnsi="Verdana" w:cs="Arial"/>
                <w:sz w:val="20"/>
                <w:szCs w:val="20"/>
              </w:rPr>
            </w:pPr>
            <w:r w:rsidRPr="00A923FF">
              <w:rPr>
                <w:rFonts w:ascii="Verdana" w:hAnsi="Verdana" w:cs="Arial"/>
                <w:sz w:val="20"/>
                <w:szCs w:val="20"/>
              </w:rPr>
              <w:t>Created on date</w:t>
            </w:r>
          </w:p>
        </w:tc>
        <w:tc>
          <w:tcPr>
            <w:tcW w:w="711" w:type="pct"/>
            <w:tcBorders>
              <w:top w:val="single" w:sz="4" w:space="0" w:color="auto"/>
              <w:left w:val="single" w:sz="4" w:space="0" w:color="auto"/>
              <w:bottom w:val="single" w:sz="4" w:space="0" w:color="auto"/>
              <w:right w:val="single" w:sz="4" w:space="0" w:color="auto"/>
            </w:tcBorders>
          </w:tcPr>
          <w:p w14:paraId="45FD27FA" w14:textId="77777777" w:rsidR="0081092D" w:rsidRPr="00A923FF" w:rsidRDefault="0081092D" w:rsidP="00A36562">
            <w:pPr>
              <w:rPr>
                <w:rFonts w:ascii="Verdana" w:hAnsi="Verdana" w:cs="Arial"/>
                <w:sz w:val="20"/>
                <w:szCs w:val="20"/>
              </w:rPr>
            </w:pPr>
            <w:r w:rsidRPr="00A923FF">
              <w:rPr>
                <w:rFonts w:ascii="Verdana" w:hAnsi="Verdana"/>
                <w:sz w:val="20"/>
                <w:szCs w:val="20"/>
              </w:rPr>
              <w:t>Date (YYYY-MM-DD)</w:t>
            </w:r>
          </w:p>
        </w:tc>
        <w:tc>
          <w:tcPr>
            <w:tcW w:w="862" w:type="pct"/>
            <w:gridSpan w:val="2"/>
            <w:tcBorders>
              <w:top w:val="single" w:sz="4" w:space="0" w:color="auto"/>
              <w:left w:val="single" w:sz="4" w:space="0" w:color="auto"/>
              <w:bottom w:val="single" w:sz="4" w:space="0" w:color="auto"/>
              <w:right w:val="single" w:sz="4" w:space="0" w:color="auto"/>
            </w:tcBorders>
          </w:tcPr>
          <w:p w14:paraId="1BF38028" w14:textId="77777777" w:rsidR="0081092D" w:rsidRPr="00A923FF" w:rsidRDefault="0081092D" w:rsidP="00A36562">
            <w:pPr>
              <w:rPr>
                <w:rFonts w:ascii="Verdana" w:hAnsi="Verdana"/>
                <w:sz w:val="20"/>
                <w:szCs w:val="20"/>
              </w:rPr>
            </w:pPr>
            <w:r w:rsidRPr="00A923FF">
              <w:rPr>
                <w:rFonts w:ascii="Verdana" w:hAnsi="Verdana"/>
                <w:sz w:val="20"/>
                <w:szCs w:val="20"/>
              </w:rPr>
              <w:t>Optional</w:t>
            </w:r>
          </w:p>
        </w:tc>
        <w:tc>
          <w:tcPr>
            <w:tcW w:w="862" w:type="pct"/>
            <w:tcBorders>
              <w:top w:val="single" w:sz="4" w:space="0" w:color="auto"/>
              <w:left w:val="single" w:sz="4" w:space="0" w:color="auto"/>
              <w:bottom w:val="single" w:sz="4" w:space="0" w:color="auto"/>
              <w:right w:val="single" w:sz="4" w:space="0" w:color="auto"/>
            </w:tcBorders>
          </w:tcPr>
          <w:p w14:paraId="70686415" w14:textId="77777777" w:rsidR="0081092D" w:rsidRPr="00A923FF" w:rsidRDefault="0081092D" w:rsidP="00A36562">
            <w:pPr>
              <w:rPr>
                <w:rFonts w:ascii="Verdana" w:hAnsi="Verdana"/>
                <w:sz w:val="20"/>
                <w:szCs w:val="20"/>
              </w:rPr>
            </w:pPr>
          </w:p>
        </w:tc>
      </w:tr>
      <w:tr w:rsidR="0081092D" w:rsidRPr="00A923FF" w14:paraId="7EBD7503" w14:textId="00F6BE1A" w:rsidTr="0081092D">
        <w:trPr>
          <w:trHeight w:val="259"/>
        </w:trPr>
        <w:tc>
          <w:tcPr>
            <w:tcW w:w="1205" w:type="pct"/>
            <w:tcBorders>
              <w:top w:val="single" w:sz="4" w:space="0" w:color="auto"/>
              <w:left w:val="single" w:sz="4" w:space="0" w:color="auto"/>
              <w:bottom w:val="single" w:sz="4" w:space="0" w:color="auto"/>
              <w:right w:val="single" w:sz="4" w:space="0" w:color="auto"/>
            </w:tcBorders>
          </w:tcPr>
          <w:p w14:paraId="72E43B01" w14:textId="77777777" w:rsidR="0081092D" w:rsidRPr="00A923FF" w:rsidRDefault="0081092D" w:rsidP="00A36562">
            <w:pPr>
              <w:rPr>
                <w:rFonts w:ascii="Verdana" w:hAnsi="Verdana" w:cs="Arial"/>
                <w:sz w:val="20"/>
                <w:szCs w:val="20"/>
              </w:rPr>
            </w:pPr>
            <w:proofErr w:type="spellStart"/>
            <w:r w:rsidRPr="00A923FF">
              <w:rPr>
                <w:rFonts w:ascii="Verdana" w:hAnsi="Verdana" w:cs="Arial"/>
                <w:sz w:val="20"/>
                <w:szCs w:val="20"/>
              </w:rPr>
              <w:t>ExpiryDate</w:t>
            </w:r>
            <w:proofErr w:type="spellEnd"/>
          </w:p>
        </w:tc>
        <w:tc>
          <w:tcPr>
            <w:tcW w:w="1361" w:type="pct"/>
            <w:tcBorders>
              <w:top w:val="single" w:sz="4" w:space="0" w:color="auto"/>
              <w:left w:val="single" w:sz="4" w:space="0" w:color="auto"/>
              <w:bottom w:val="single" w:sz="4" w:space="0" w:color="auto"/>
              <w:right w:val="single" w:sz="4" w:space="0" w:color="auto"/>
            </w:tcBorders>
          </w:tcPr>
          <w:p w14:paraId="38B87A11" w14:textId="77777777" w:rsidR="0081092D" w:rsidRPr="00A923FF" w:rsidRDefault="0081092D" w:rsidP="00A36562">
            <w:pPr>
              <w:rPr>
                <w:rFonts w:ascii="Verdana" w:hAnsi="Verdana" w:cs="Arial"/>
                <w:sz w:val="20"/>
                <w:szCs w:val="20"/>
              </w:rPr>
            </w:pPr>
            <w:r w:rsidRPr="00A923FF">
              <w:rPr>
                <w:rFonts w:ascii="Verdana" w:hAnsi="Verdana" w:cs="Arial"/>
                <w:sz w:val="20"/>
                <w:szCs w:val="20"/>
              </w:rPr>
              <w:t>Holds the date of expiry</w:t>
            </w:r>
          </w:p>
        </w:tc>
        <w:tc>
          <w:tcPr>
            <w:tcW w:w="711" w:type="pct"/>
            <w:tcBorders>
              <w:top w:val="single" w:sz="4" w:space="0" w:color="auto"/>
              <w:left w:val="single" w:sz="4" w:space="0" w:color="auto"/>
              <w:bottom w:val="single" w:sz="4" w:space="0" w:color="auto"/>
              <w:right w:val="single" w:sz="4" w:space="0" w:color="auto"/>
            </w:tcBorders>
          </w:tcPr>
          <w:p w14:paraId="182FBCD0" w14:textId="77777777" w:rsidR="0081092D" w:rsidRPr="00A923FF" w:rsidRDefault="0081092D" w:rsidP="00A36562">
            <w:pPr>
              <w:rPr>
                <w:rFonts w:ascii="Verdana" w:hAnsi="Verdana" w:cs="Arial"/>
                <w:sz w:val="20"/>
                <w:szCs w:val="20"/>
              </w:rPr>
            </w:pPr>
            <w:r w:rsidRPr="00A923FF">
              <w:rPr>
                <w:rFonts w:ascii="Verdana" w:hAnsi="Verdana"/>
                <w:sz w:val="20"/>
                <w:szCs w:val="20"/>
              </w:rPr>
              <w:t>Date (YYYY-MM-DD)</w:t>
            </w:r>
          </w:p>
        </w:tc>
        <w:tc>
          <w:tcPr>
            <w:tcW w:w="862" w:type="pct"/>
            <w:gridSpan w:val="2"/>
            <w:tcBorders>
              <w:top w:val="single" w:sz="4" w:space="0" w:color="auto"/>
              <w:left w:val="single" w:sz="4" w:space="0" w:color="auto"/>
              <w:bottom w:val="single" w:sz="4" w:space="0" w:color="auto"/>
              <w:right w:val="single" w:sz="4" w:space="0" w:color="auto"/>
            </w:tcBorders>
          </w:tcPr>
          <w:p w14:paraId="7A6B3AD8" w14:textId="77777777" w:rsidR="0081092D" w:rsidRPr="00A923FF" w:rsidRDefault="0081092D" w:rsidP="00A36562">
            <w:pPr>
              <w:rPr>
                <w:rFonts w:ascii="Verdana" w:hAnsi="Verdana"/>
                <w:sz w:val="20"/>
                <w:szCs w:val="20"/>
              </w:rPr>
            </w:pPr>
            <w:r w:rsidRPr="00A923FF">
              <w:rPr>
                <w:rFonts w:ascii="Verdana" w:hAnsi="Verdana"/>
                <w:sz w:val="20"/>
                <w:szCs w:val="20"/>
              </w:rPr>
              <w:t>Optional</w:t>
            </w:r>
          </w:p>
        </w:tc>
        <w:tc>
          <w:tcPr>
            <w:tcW w:w="862" w:type="pct"/>
            <w:tcBorders>
              <w:top w:val="single" w:sz="4" w:space="0" w:color="auto"/>
              <w:left w:val="single" w:sz="4" w:space="0" w:color="auto"/>
              <w:bottom w:val="single" w:sz="4" w:space="0" w:color="auto"/>
              <w:right w:val="single" w:sz="4" w:space="0" w:color="auto"/>
            </w:tcBorders>
          </w:tcPr>
          <w:p w14:paraId="14E7958F" w14:textId="77777777" w:rsidR="0081092D" w:rsidRPr="00A923FF" w:rsidRDefault="0081092D" w:rsidP="00A36562">
            <w:pPr>
              <w:rPr>
                <w:rFonts w:ascii="Verdana" w:hAnsi="Verdana"/>
                <w:sz w:val="20"/>
                <w:szCs w:val="20"/>
              </w:rPr>
            </w:pPr>
          </w:p>
        </w:tc>
      </w:tr>
      <w:tr w:rsidR="0081092D" w:rsidRPr="00A923FF" w14:paraId="037BE477" w14:textId="24D5C904" w:rsidTr="0081092D">
        <w:trPr>
          <w:trHeight w:val="240"/>
        </w:trPr>
        <w:tc>
          <w:tcPr>
            <w:tcW w:w="1205" w:type="pct"/>
            <w:tcBorders>
              <w:top w:val="single" w:sz="4" w:space="0" w:color="auto"/>
              <w:left w:val="single" w:sz="4" w:space="0" w:color="auto"/>
              <w:bottom w:val="single" w:sz="4" w:space="0" w:color="auto"/>
              <w:right w:val="single" w:sz="4" w:space="0" w:color="auto"/>
            </w:tcBorders>
          </w:tcPr>
          <w:p w14:paraId="453F00BB" w14:textId="77777777" w:rsidR="0081092D" w:rsidRPr="00A923FF" w:rsidRDefault="0081092D" w:rsidP="00A36562">
            <w:pPr>
              <w:rPr>
                <w:rFonts w:ascii="Verdana" w:hAnsi="Verdana" w:cs="Arial"/>
                <w:sz w:val="20"/>
                <w:szCs w:val="20"/>
              </w:rPr>
            </w:pPr>
            <w:proofErr w:type="spellStart"/>
            <w:r w:rsidRPr="00A923FF">
              <w:rPr>
                <w:rFonts w:ascii="Verdana" w:hAnsi="Verdana" w:cs="Arial"/>
                <w:sz w:val="20"/>
                <w:szCs w:val="20"/>
              </w:rPr>
              <w:t>CreatedBy</w:t>
            </w:r>
            <w:proofErr w:type="spellEnd"/>
          </w:p>
        </w:tc>
        <w:tc>
          <w:tcPr>
            <w:tcW w:w="1361" w:type="pct"/>
            <w:tcBorders>
              <w:top w:val="single" w:sz="4" w:space="0" w:color="auto"/>
              <w:left w:val="single" w:sz="4" w:space="0" w:color="auto"/>
              <w:bottom w:val="single" w:sz="4" w:space="0" w:color="auto"/>
              <w:right w:val="single" w:sz="4" w:space="0" w:color="auto"/>
            </w:tcBorders>
          </w:tcPr>
          <w:p w14:paraId="1D0BDD87" w14:textId="77777777" w:rsidR="0081092D" w:rsidRPr="00A923FF" w:rsidRDefault="0081092D" w:rsidP="00A36562">
            <w:pPr>
              <w:rPr>
                <w:rFonts w:ascii="Verdana" w:hAnsi="Verdana" w:cs="Arial"/>
                <w:sz w:val="20"/>
                <w:szCs w:val="20"/>
              </w:rPr>
            </w:pPr>
            <w:r w:rsidRPr="00A923FF">
              <w:rPr>
                <w:rFonts w:ascii="Verdana" w:hAnsi="Verdana" w:cs="Arial"/>
                <w:sz w:val="20"/>
                <w:szCs w:val="20"/>
              </w:rPr>
              <w:t>Holds Created-By user Id</w:t>
            </w:r>
          </w:p>
        </w:tc>
        <w:tc>
          <w:tcPr>
            <w:tcW w:w="711" w:type="pct"/>
            <w:tcBorders>
              <w:top w:val="single" w:sz="4" w:space="0" w:color="auto"/>
              <w:left w:val="single" w:sz="4" w:space="0" w:color="auto"/>
              <w:bottom w:val="single" w:sz="4" w:space="0" w:color="auto"/>
              <w:right w:val="single" w:sz="4" w:space="0" w:color="auto"/>
            </w:tcBorders>
          </w:tcPr>
          <w:p w14:paraId="6B3E447B" w14:textId="77777777" w:rsidR="0081092D" w:rsidRPr="00A923FF" w:rsidRDefault="0081092D" w:rsidP="00A36562">
            <w:pPr>
              <w:rPr>
                <w:rFonts w:ascii="Verdana" w:hAnsi="Verdana" w:cs="Arial"/>
                <w:sz w:val="20"/>
                <w:szCs w:val="20"/>
              </w:rPr>
            </w:pPr>
            <w:proofErr w:type="gramStart"/>
            <w:r w:rsidRPr="00A923FF">
              <w:rPr>
                <w:rFonts w:ascii="Verdana" w:hAnsi="Verdana" w:cs="Arial"/>
                <w:sz w:val="20"/>
                <w:szCs w:val="20"/>
              </w:rPr>
              <w:t>String(</w:t>
            </w:r>
            <w:proofErr w:type="gramEnd"/>
            <w:r w:rsidRPr="00A923FF">
              <w:rPr>
                <w:rFonts w:ascii="Verdana" w:hAnsi="Verdana" w:cs="Arial"/>
                <w:sz w:val="20"/>
                <w:szCs w:val="20"/>
              </w:rPr>
              <w:t>100)</w:t>
            </w:r>
          </w:p>
        </w:tc>
        <w:tc>
          <w:tcPr>
            <w:tcW w:w="862" w:type="pct"/>
            <w:gridSpan w:val="2"/>
            <w:tcBorders>
              <w:top w:val="single" w:sz="4" w:space="0" w:color="auto"/>
              <w:left w:val="single" w:sz="4" w:space="0" w:color="auto"/>
              <w:bottom w:val="single" w:sz="4" w:space="0" w:color="auto"/>
              <w:right w:val="single" w:sz="4" w:space="0" w:color="auto"/>
            </w:tcBorders>
          </w:tcPr>
          <w:p w14:paraId="4ED6049D" w14:textId="77777777" w:rsidR="0081092D" w:rsidRPr="00A923FF" w:rsidRDefault="0081092D" w:rsidP="00A36562">
            <w:pPr>
              <w:rPr>
                <w:rFonts w:ascii="Verdana" w:hAnsi="Verdana"/>
                <w:sz w:val="20"/>
                <w:szCs w:val="20"/>
              </w:rPr>
            </w:pPr>
            <w:r w:rsidRPr="00A923FF">
              <w:rPr>
                <w:rFonts w:ascii="Verdana" w:hAnsi="Verdana"/>
                <w:sz w:val="20"/>
                <w:szCs w:val="20"/>
              </w:rPr>
              <w:t>Optional</w:t>
            </w:r>
          </w:p>
        </w:tc>
        <w:tc>
          <w:tcPr>
            <w:tcW w:w="862" w:type="pct"/>
            <w:tcBorders>
              <w:top w:val="single" w:sz="4" w:space="0" w:color="auto"/>
              <w:left w:val="single" w:sz="4" w:space="0" w:color="auto"/>
              <w:bottom w:val="single" w:sz="4" w:space="0" w:color="auto"/>
              <w:right w:val="single" w:sz="4" w:space="0" w:color="auto"/>
            </w:tcBorders>
          </w:tcPr>
          <w:p w14:paraId="388D5676" w14:textId="77777777" w:rsidR="0081092D" w:rsidRPr="00A923FF" w:rsidRDefault="0081092D" w:rsidP="00A36562">
            <w:pPr>
              <w:rPr>
                <w:rFonts w:ascii="Verdana" w:hAnsi="Verdana"/>
                <w:sz w:val="20"/>
                <w:szCs w:val="20"/>
              </w:rPr>
            </w:pPr>
          </w:p>
        </w:tc>
      </w:tr>
      <w:tr w:rsidR="0081092D" w:rsidRPr="00A923FF" w14:paraId="6AAAE4EB" w14:textId="0FA62974" w:rsidTr="0081092D">
        <w:trPr>
          <w:trHeight w:val="253"/>
        </w:trPr>
        <w:tc>
          <w:tcPr>
            <w:tcW w:w="1205" w:type="pct"/>
            <w:tcBorders>
              <w:top w:val="single" w:sz="4" w:space="0" w:color="auto"/>
              <w:left w:val="single" w:sz="4" w:space="0" w:color="auto"/>
              <w:bottom w:val="single" w:sz="4" w:space="0" w:color="auto"/>
              <w:right w:val="single" w:sz="4" w:space="0" w:color="auto"/>
            </w:tcBorders>
          </w:tcPr>
          <w:p w14:paraId="42F84C26" w14:textId="77777777" w:rsidR="0081092D" w:rsidRPr="00A923FF" w:rsidRDefault="0081092D" w:rsidP="00A36562">
            <w:pPr>
              <w:rPr>
                <w:rFonts w:ascii="Verdana" w:hAnsi="Verdana" w:cs="Arial"/>
                <w:sz w:val="20"/>
                <w:szCs w:val="20"/>
              </w:rPr>
            </w:pPr>
            <w:r w:rsidRPr="00A923FF">
              <w:rPr>
                <w:rFonts w:ascii="Verdana" w:hAnsi="Verdana" w:cs="Arial"/>
                <w:sz w:val="20"/>
                <w:szCs w:val="20"/>
              </w:rPr>
              <w:t>Status</w:t>
            </w:r>
          </w:p>
        </w:tc>
        <w:tc>
          <w:tcPr>
            <w:tcW w:w="1361" w:type="pct"/>
            <w:tcBorders>
              <w:top w:val="single" w:sz="4" w:space="0" w:color="auto"/>
              <w:left w:val="single" w:sz="4" w:space="0" w:color="auto"/>
              <w:bottom w:val="single" w:sz="4" w:space="0" w:color="auto"/>
              <w:right w:val="single" w:sz="4" w:space="0" w:color="auto"/>
            </w:tcBorders>
          </w:tcPr>
          <w:p w14:paraId="4A8E1A02" w14:textId="77777777" w:rsidR="0081092D" w:rsidRPr="00A923FF" w:rsidRDefault="0081092D" w:rsidP="00A36562">
            <w:pPr>
              <w:rPr>
                <w:rFonts w:ascii="Verdana" w:hAnsi="Verdana" w:cs="Arial"/>
                <w:sz w:val="20"/>
                <w:szCs w:val="20"/>
              </w:rPr>
            </w:pPr>
            <w:r w:rsidRPr="00A923FF">
              <w:rPr>
                <w:rFonts w:ascii="Verdana" w:hAnsi="Verdana" w:cs="Arial"/>
                <w:sz w:val="20"/>
                <w:szCs w:val="20"/>
              </w:rPr>
              <w:t>Holds The reason status</w:t>
            </w:r>
          </w:p>
        </w:tc>
        <w:tc>
          <w:tcPr>
            <w:tcW w:w="711" w:type="pct"/>
            <w:tcBorders>
              <w:top w:val="single" w:sz="4" w:space="0" w:color="auto"/>
              <w:left w:val="single" w:sz="4" w:space="0" w:color="auto"/>
              <w:bottom w:val="single" w:sz="4" w:space="0" w:color="auto"/>
              <w:right w:val="single" w:sz="4" w:space="0" w:color="auto"/>
            </w:tcBorders>
          </w:tcPr>
          <w:p w14:paraId="48888E26" w14:textId="77777777" w:rsidR="0081092D" w:rsidRPr="00A923FF" w:rsidRDefault="0081092D" w:rsidP="00A36562">
            <w:pPr>
              <w:rPr>
                <w:rFonts w:ascii="Verdana" w:hAnsi="Verdana" w:cs="Arial"/>
                <w:sz w:val="20"/>
                <w:szCs w:val="20"/>
              </w:rPr>
            </w:pPr>
            <w:proofErr w:type="gramStart"/>
            <w:r w:rsidRPr="00A923FF">
              <w:rPr>
                <w:rFonts w:ascii="Verdana" w:hAnsi="Verdana" w:cs="Arial"/>
                <w:sz w:val="20"/>
                <w:szCs w:val="20"/>
              </w:rPr>
              <w:t>String(</w:t>
            </w:r>
            <w:proofErr w:type="gramEnd"/>
            <w:r w:rsidRPr="00A923FF">
              <w:rPr>
                <w:rFonts w:ascii="Verdana" w:hAnsi="Verdana" w:cs="Arial"/>
                <w:sz w:val="20"/>
                <w:szCs w:val="20"/>
              </w:rPr>
              <w:t>1)</w:t>
            </w:r>
          </w:p>
        </w:tc>
        <w:tc>
          <w:tcPr>
            <w:tcW w:w="862" w:type="pct"/>
            <w:gridSpan w:val="2"/>
            <w:tcBorders>
              <w:top w:val="single" w:sz="4" w:space="0" w:color="auto"/>
              <w:left w:val="single" w:sz="4" w:space="0" w:color="auto"/>
              <w:bottom w:val="single" w:sz="4" w:space="0" w:color="auto"/>
              <w:right w:val="single" w:sz="4" w:space="0" w:color="auto"/>
            </w:tcBorders>
          </w:tcPr>
          <w:p w14:paraId="39C23653" w14:textId="77777777" w:rsidR="0081092D" w:rsidRPr="00A923FF" w:rsidRDefault="0081092D" w:rsidP="00A36562">
            <w:pPr>
              <w:rPr>
                <w:rFonts w:ascii="Verdana" w:hAnsi="Verdana"/>
                <w:sz w:val="20"/>
                <w:szCs w:val="20"/>
              </w:rPr>
            </w:pPr>
            <w:r w:rsidRPr="00A923FF">
              <w:rPr>
                <w:rFonts w:ascii="Verdana" w:hAnsi="Verdana"/>
                <w:sz w:val="20"/>
                <w:szCs w:val="20"/>
              </w:rPr>
              <w:t>Optional</w:t>
            </w:r>
          </w:p>
        </w:tc>
        <w:tc>
          <w:tcPr>
            <w:tcW w:w="862" w:type="pct"/>
            <w:tcBorders>
              <w:top w:val="single" w:sz="4" w:space="0" w:color="auto"/>
              <w:left w:val="single" w:sz="4" w:space="0" w:color="auto"/>
              <w:bottom w:val="single" w:sz="4" w:space="0" w:color="auto"/>
              <w:right w:val="single" w:sz="4" w:space="0" w:color="auto"/>
            </w:tcBorders>
          </w:tcPr>
          <w:p w14:paraId="74910EC5" w14:textId="77777777" w:rsidR="0081092D" w:rsidRPr="00A923FF" w:rsidRDefault="0081092D" w:rsidP="00A36562">
            <w:pPr>
              <w:rPr>
                <w:rFonts w:ascii="Verdana" w:hAnsi="Verdana"/>
                <w:sz w:val="20"/>
                <w:szCs w:val="20"/>
              </w:rPr>
            </w:pPr>
          </w:p>
        </w:tc>
      </w:tr>
      <w:tr w:rsidR="0081092D" w:rsidRPr="00A923FF" w14:paraId="34368BFD" w14:textId="503AB72D" w:rsidTr="0081092D">
        <w:trPr>
          <w:trHeight w:val="240"/>
        </w:trPr>
        <w:tc>
          <w:tcPr>
            <w:tcW w:w="1205" w:type="pct"/>
            <w:tcBorders>
              <w:top w:val="single" w:sz="4" w:space="0" w:color="auto"/>
              <w:left w:val="single" w:sz="4" w:space="0" w:color="auto"/>
              <w:bottom w:val="single" w:sz="4" w:space="0" w:color="auto"/>
              <w:right w:val="single" w:sz="4" w:space="0" w:color="auto"/>
            </w:tcBorders>
          </w:tcPr>
          <w:p w14:paraId="391CF240" w14:textId="77777777" w:rsidR="0081092D" w:rsidRPr="00A923FF" w:rsidRDefault="0081092D" w:rsidP="00A36562">
            <w:pPr>
              <w:rPr>
                <w:rFonts w:ascii="Verdana" w:hAnsi="Verdana" w:cs="Arial"/>
                <w:b/>
                <w:sz w:val="20"/>
                <w:szCs w:val="20"/>
              </w:rPr>
            </w:pPr>
            <w:proofErr w:type="spellStart"/>
            <w:r w:rsidRPr="00A923FF">
              <w:rPr>
                <w:rFonts w:ascii="Verdana" w:hAnsi="Verdana" w:cs="Arial"/>
                <w:b/>
                <w:sz w:val="20"/>
                <w:szCs w:val="20"/>
              </w:rPr>
              <w:t>StatusDetails</w:t>
            </w:r>
            <w:proofErr w:type="spellEnd"/>
            <w:r w:rsidRPr="00A923FF">
              <w:rPr>
                <w:rFonts w:ascii="Verdana" w:hAnsi="Verdana" w:cs="Arial"/>
                <w:b/>
                <w:sz w:val="20"/>
                <w:szCs w:val="20"/>
              </w:rPr>
              <w:t xml:space="preserve"> </w:t>
            </w:r>
          </w:p>
        </w:tc>
        <w:tc>
          <w:tcPr>
            <w:tcW w:w="1361" w:type="pct"/>
            <w:tcBorders>
              <w:top w:val="single" w:sz="4" w:space="0" w:color="auto"/>
              <w:left w:val="single" w:sz="4" w:space="0" w:color="auto"/>
              <w:bottom w:val="single" w:sz="4" w:space="0" w:color="auto"/>
              <w:right w:val="single" w:sz="4" w:space="0" w:color="auto"/>
            </w:tcBorders>
          </w:tcPr>
          <w:p w14:paraId="268643CA" w14:textId="77777777" w:rsidR="0081092D" w:rsidRPr="00A923FF" w:rsidRDefault="0081092D" w:rsidP="00A36562">
            <w:pPr>
              <w:rPr>
                <w:rFonts w:ascii="Verdana" w:hAnsi="Verdana" w:cs="Arial"/>
                <w:sz w:val="20"/>
                <w:szCs w:val="20"/>
              </w:rPr>
            </w:pPr>
            <w:r w:rsidRPr="00A923FF">
              <w:rPr>
                <w:rFonts w:ascii="Verdana" w:hAnsi="Verdana" w:cs="Arial"/>
                <w:sz w:val="20"/>
                <w:szCs w:val="20"/>
              </w:rPr>
              <w:t>Aggregate End</w:t>
            </w:r>
          </w:p>
        </w:tc>
        <w:tc>
          <w:tcPr>
            <w:tcW w:w="711" w:type="pct"/>
            <w:tcBorders>
              <w:top w:val="single" w:sz="4" w:space="0" w:color="auto"/>
              <w:left w:val="single" w:sz="4" w:space="0" w:color="auto"/>
              <w:bottom w:val="single" w:sz="4" w:space="0" w:color="auto"/>
              <w:right w:val="single" w:sz="4" w:space="0" w:color="auto"/>
            </w:tcBorders>
          </w:tcPr>
          <w:p w14:paraId="07E35B40" w14:textId="77777777" w:rsidR="0081092D" w:rsidRPr="00A923FF" w:rsidRDefault="0081092D" w:rsidP="00A36562">
            <w:pPr>
              <w:rPr>
                <w:rFonts w:ascii="Verdana" w:hAnsi="Verdana"/>
                <w:sz w:val="20"/>
                <w:szCs w:val="20"/>
              </w:rPr>
            </w:pPr>
            <w:r w:rsidRPr="00A923FF">
              <w:rPr>
                <w:rFonts w:ascii="Verdana" w:hAnsi="Verdana" w:cs="Arial"/>
                <w:sz w:val="20"/>
                <w:szCs w:val="20"/>
              </w:rPr>
              <w:t>NA</w:t>
            </w:r>
          </w:p>
        </w:tc>
        <w:tc>
          <w:tcPr>
            <w:tcW w:w="862" w:type="pct"/>
            <w:gridSpan w:val="2"/>
            <w:tcBorders>
              <w:top w:val="single" w:sz="4" w:space="0" w:color="auto"/>
              <w:left w:val="single" w:sz="4" w:space="0" w:color="auto"/>
              <w:bottom w:val="single" w:sz="4" w:space="0" w:color="auto"/>
              <w:right w:val="single" w:sz="4" w:space="0" w:color="auto"/>
            </w:tcBorders>
          </w:tcPr>
          <w:p w14:paraId="383068F0" w14:textId="77777777" w:rsidR="0081092D" w:rsidRPr="00A923FF" w:rsidRDefault="0081092D" w:rsidP="00A36562">
            <w:pPr>
              <w:rPr>
                <w:rFonts w:ascii="Verdana" w:hAnsi="Verdana"/>
                <w:sz w:val="20"/>
                <w:szCs w:val="20"/>
              </w:rPr>
            </w:pPr>
            <w:r w:rsidRPr="00A923FF">
              <w:rPr>
                <w:rFonts w:ascii="Verdana" w:hAnsi="Verdana"/>
                <w:sz w:val="20"/>
                <w:szCs w:val="20"/>
              </w:rPr>
              <w:t>Optional</w:t>
            </w:r>
          </w:p>
        </w:tc>
        <w:tc>
          <w:tcPr>
            <w:tcW w:w="862" w:type="pct"/>
            <w:tcBorders>
              <w:top w:val="single" w:sz="4" w:space="0" w:color="auto"/>
              <w:left w:val="single" w:sz="4" w:space="0" w:color="auto"/>
              <w:bottom w:val="single" w:sz="4" w:space="0" w:color="auto"/>
              <w:right w:val="single" w:sz="4" w:space="0" w:color="auto"/>
            </w:tcBorders>
          </w:tcPr>
          <w:p w14:paraId="779213B5" w14:textId="77777777" w:rsidR="0081092D" w:rsidRPr="00A923FF" w:rsidRDefault="0081092D" w:rsidP="00A36562">
            <w:pPr>
              <w:rPr>
                <w:rFonts w:ascii="Verdana" w:hAnsi="Verdana"/>
                <w:sz w:val="20"/>
                <w:szCs w:val="20"/>
              </w:rPr>
            </w:pPr>
          </w:p>
        </w:tc>
      </w:tr>
      <w:tr w:rsidR="0081092D" w:rsidRPr="00A923FF" w14:paraId="608F0A81" w14:textId="72AE2CD3" w:rsidTr="0081092D">
        <w:trPr>
          <w:trHeight w:val="240"/>
        </w:trPr>
        <w:tc>
          <w:tcPr>
            <w:tcW w:w="1205" w:type="pct"/>
            <w:tcBorders>
              <w:top w:val="single" w:sz="4" w:space="0" w:color="auto"/>
              <w:left w:val="single" w:sz="4" w:space="0" w:color="auto"/>
              <w:bottom w:val="single" w:sz="4" w:space="0" w:color="auto"/>
              <w:right w:val="single" w:sz="4" w:space="0" w:color="auto"/>
            </w:tcBorders>
          </w:tcPr>
          <w:p w14:paraId="2BA549B8" w14:textId="77777777" w:rsidR="0081092D" w:rsidRPr="00A923FF" w:rsidRDefault="0081092D" w:rsidP="00A36562">
            <w:pPr>
              <w:rPr>
                <w:rFonts w:ascii="Verdana" w:hAnsi="Verdana" w:cs="Arial"/>
                <w:b/>
                <w:sz w:val="20"/>
                <w:szCs w:val="20"/>
              </w:rPr>
            </w:pPr>
            <w:proofErr w:type="spellStart"/>
            <w:r w:rsidRPr="00A923FF">
              <w:rPr>
                <w:rFonts w:ascii="Verdana" w:hAnsi="Verdana" w:cs="Arial"/>
                <w:b/>
                <w:sz w:val="20"/>
                <w:szCs w:val="20"/>
              </w:rPr>
              <w:t>StatusList</w:t>
            </w:r>
            <w:proofErr w:type="spellEnd"/>
          </w:p>
        </w:tc>
        <w:tc>
          <w:tcPr>
            <w:tcW w:w="1361" w:type="pct"/>
            <w:tcBorders>
              <w:top w:val="single" w:sz="4" w:space="0" w:color="auto"/>
              <w:left w:val="single" w:sz="4" w:space="0" w:color="auto"/>
              <w:bottom w:val="single" w:sz="4" w:space="0" w:color="auto"/>
              <w:right w:val="single" w:sz="4" w:space="0" w:color="auto"/>
            </w:tcBorders>
          </w:tcPr>
          <w:p w14:paraId="7F09E564" w14:textId="77777777" w:rsidR="0081092D" w:rsidRPr="00A923FF" w:rsidRDefault="0081092D" w:rsidP="00A36562">
            <w:pPr>
              <w:rPr>
                <w:rFonts w:ascii="Verdana" w:hAnsi="Verdana" w:cs="Arial"/>
                <w:sz w:val="20"/>
                <w:szCs w:val="20"/>
              </w:rPr>
            </w:pPr>
            <w:r w:rsidRPr="00A923FF">
              <w:rPr>
                <w:rFonts w:ascii="Verdana" w:hAnsi="Verdana" w:cs="Arial"/>
                <w:sz w:val="20"/>
                <w:szCs w:val="20"/>
              </w:rPr>
              <w:t>Aggregate End</w:t>
            </w:r>
          </w:p>
        </w:tc>
        <w:tc>
          <w:tcPr>
            <w:tcW w:w="711" w:type="pct"/>
            <w:tcBorders>
              <w:top w:val="single" w:sz="4" w:space="0" w:color="auto"/>
              <w:left w:val="single" w:sz="4" w:space="0" w:color="auto"/>
              <w:bottom w:val="single" w:sz="4" w:space="0" w:color="auto"/>
              <w:right w:val="single" w:sz="4" w:space="0" w:color="auto"/>
            </w:tcBorders>
          </w:tcPr>
          <w:p w14:paraId="39B22D75" w14:textId="77777777" w:rsidR="0081092D" w:rsidRPr="00A923FF" w:rsidRDefault="0081092D" w:rsidP="00A36562">
            <w:pPr>
              <w:rPr>
                <w:rFonts w:ascii="Verdana" w:hAnsi="Verdana"/>
                <w:sz w:val="20"/>
                <w:szCs w:val="20"/>
              </w:rPr>
            </w:pPr>
            <w:r w:rsidRPr="00A923FF">
              <w:rPr>
                <w:rFonts w:ascii="Verdana" w:hAnsi="Verdana" w:cs="Arial"/>
                <w:sz w:val="20"/>
                <w:szCs w:val="20"/>
              </w:rPr>
              <w:t>NA</w:t>
            </w:r>
          </w:p>
        </w:tc>
        <w:tc>
          <w:tcPr>
            <w:tcW w:w="862" w:type="pct"/>
            <w:gridSpan w:val="2"/>
            <w:tcBorders>
              <w:top w:val="single" w:sz="4" w:space="0" w:color="auto"/>
              <w:left w:val="single" w:sz="4" w:space="0" w:color="auto"/>
              <w:bottom w:val="single" w:sz="4" w:space="0" w:color="auto"/>
              <w:right w:val="single" w:sz="4" w:space="0" w:color="auto"/>
            </w:tcBorders>
          </w:tcPr>
          <w:p w14:paraId="0386AC5C" w14:textId="77777777" w:rsidR="0081092D" w:rsidRPr="00A923FF" w:rsidRDefault="0081092D" w:rsidP="00A36562">
            <w:pPr>
              <w:rPr>
                <w:rFonts w:ascii="Verdana" w:hAnsi="Verdana"/>
                <w:sz w:val="20"/>
                <w:szCs w:val="20"/>
              </w:rPr>
            </w:pPr>
            <w:r w:rsidRPr="00A923FF">
              <w:rPr>
                <w:rFonts w:ascii="Verdana" w:hAnsi="Verdana"/>
                <w:sz w:val="20"/>
                <w:szCs w:val="20"/>
              </w:rPr>
              <w:t>Optional</w:t>
            </w:r>
          </w:p>
        </w:tc>
        <w:tc>
          <w:tcPr>
            <w:tcW w:w="862" w:type="pct"/>
            <w:tcBorders>
              <w:top w:val="single" w:sz="4" w:space="0" w:color="auto"/>
              <w:left w:val="single" w:sz="4" w:space="0" w:color="auto"/>
              <w:bottom w:val="single" w:sz="4" w:space="0" w:color="auto"/>
              <w:right w:val="single" w:sz="4" w:space="0" w:color="auto"/>
            </w:tcBorders>
          </w:tcPr>
          <w:p w14:paraId="1EFA965C" w14:textId="77777777" w:rsidR="0081092D" w:rsidRPr="00A923FF" w:rsidRDefault="0081092D" w:rsidP="00A36562">
            <w:pPr>
              <w:rPr>
                <w:rFonts w:ascii="Verdana" w:hAnsi="Verdana"/>
                <w:sz w:val="20"/>
                <w:szCs w:val="20"/>
              </w:rPr>
            </w:pPr>
          </w:p>
        </w:tc>
      </w:tr>
      <w:tr w:rsidR="0081092D" w:rsidRPr="00A923FF" w14:paraId="48B4B4F3" w14:textId="48F1F79A" w:rsidTr="0081092D">
        <w:trPr>
          <w:trHeight w:val="240"/>
        </w:trPr>
        <w:tc>
          <w:tcPr>
            <w:tcW w:w="1205" w:type="pct"/>
            <w:tcBorders>
              <w:top w:val="single" w:sz="4" w:space="0" w:color="auto"/>
              <w:left w:val="single" w:sz="4" w:space="0" w:color="auto"/>
              <w:bottom w:val="single" w:sz="4" w:space="0" w:color="auto"/>
              <w:right w:val="single" w:sz="4" w:space="0" w:color="auto"/>
            </w:tcBorders>
          </w:tcPr>
          <w:p w14:paraId="6A92E2D5" w14:textId="77777777" w:rsidR="0081092D" w:rsidRPr="00A923FF" w:rsidRDefault="0081092D" w:rsidP="00A36562">
            <w:pPr>
              <w:rPr>
                <w:rFonts w:ascii="Verdana" w:hAnsi="Verdana" w:cs="Arial"/>
                <w:sz w:val="20"/>
                <w:szCs w:val="20"/>
              </w:rPr>
            </w:pPr>
            <w:proofErr w:type="spellStart"/>
            <w:r w:rsidRPr="00A923FF">
              <w:rPr>
                <w:rFonts w:ascii="Verdana" w:hAnsi="Verdana" w:cs="Arial"/>
                <w:b/>
                <w:sz w:val="20"/>
                <w:szCs w:val="20"/>
              </w:rPr>
              <w:t>StatusInfo</w:t>
            </w:r>
            <w:proofErr w:type="spellEnd"/>
          </w:p>
        </w:tc>
        <w:tc>
          <w:tcPr>
            <w:tcW w:w="1361" w:type="pct"/>
            <w:tcBorders>
              <w:top w:val="single" w:sz="4" w:space="0" w:color="auto"/>
              <w:left w:val="single" w:sz="4" w:space="0" w:color="auto"/>
              <w:bottom w:val="single" w:sz="4" w:space="0" w:color="auto"/>
              <w:right w:val="single" w:sz="4" w:space="0" w:color="auto"/>
            </w:tcBorders>
          </w:tcPr>
          <w:p w14:paraId="2014FBC5" w14:textId="77777777" w:rsidR="0081092D" w:rsidRPr="00A923FF" w:rsidRDefault="0081092D" w:rsidP="00A36562">
            <w:pPr>
              <w:rPr>
                <w:rFonts w:ascii="Verdana" w:hAnsi="Verdana" w:cs="Arial"/>
                <w:sz w:val="20"/>
                <w:szCs w:val="20"/>
              </w:rPr>
            </w:pPr>
            <w:r w:rsidRPr="00A923FF">
              <w:rPr>
                <w:rFonts w:ascii="Verdana" w:hAnsi="Verdana" w:cs="Arial"/>
                <w:sz w:val="20"/>
                <w:szCs w:val="20"/>
              </w:rPr>
              <w:t>Aggregate End</w:t>
            </w:r>
          </w:p>
        </w:tc>
        <w:tc>
          <w:tcPr>
            <w:tcW w:w="711" w:type="pct"/>
            <w:tcBorders>
              <w:top w:val="single" w:sz="4" w:space="0" w:color="auto"/>
              <w:left w:val="single" w:sz="4" w:space="0" w:color="auto"/>
              <w:bottom w:val="single" w:sz="4" w:space="0" w:color="auto"/>
              <w:right w:val="single" w:sz="4" w:space="0" w:color="auto"/>
            </w:tcBorders>
          </w:tcPr>
          <w:p w14:paraId="600B67BE" w14:textId="77777777" w:rsidR="0081092D" w:rsidRPr="00A923FF" w:rsidRDefault="0081092D" w:rsidP="00A36562">
            <w:pPr>
              <w:rPr>
                <w:rFonts w:ascii="Verdana" w:hAnsi="Verdana"/>
                <w:sz w:val="20"/>
                <w:szCs w:val="20"/>
              </w:rPr>
            </w:pPr>
            <w:r w:rsidRPr="00A923FF">
              <w:rPr>
                <w:rFonts w:ascii="Verdana" w:hAnsi="Verdana" w:cs="Arial"/>
                <w:sz w:val="20"/>
                <w:szCs w:val="20"/>
              </w:rPr>
              <w:t>NA</w:t>
            </w:r>
          </w:p>
        </w:tc>
        <w:tc>
          <w:tcPr>
            <w:tcW w:w="862" w:type="pct"/>
            <w:gridSpan w:val="2"/>
            <w:tcBorders>
              <w:top w:val="single" w:sz="4" w:space="0" w:color="auto"/>
              <w:left w:val="single" w:sz="4" w:space="0" w:color="auto"/>
              <w:bottom w:val="single" w:sz="4" w:space="0" w:color="auto"/>
              <w:right w:val="single" w:sz="4" w:space="0" w:color="auto"/>
            </w:tcBorders>
          </w:tcPr>
          <w:p w14:paraId="3097C030" w14:textId="77777777" w:rsidR="0081092D" w:rsidRPr="00A923FF" w:rsidRDefault="0081092D" w:rsidP="00A36562">
            <w:pPr>
              <w:rPr>
                <w:rFonts w:ascii="Verdana" w:hAnsi="Verdana"/>
                <w:sz w:val="20"/>
                <w:szCs w:val="20"/>
              </w:rPr>
            </w:pPr>
            <w:r w:rsidRPr="00A923FF">
              <w:rPr>
                <w:rFonts w:ascii="Verdana" w:hAnsi="Verdana"/>
                <w:sz w:val="20"/>
                <w:szCs w:val="20"/>
              </w:rPr>
              <w:t>Optional</w:t>
            </w:r>
          </w:p>
        </w:tc>
        <w:tc>
          <w:tcPr>
            <w:tcW w:w="862" w:type="pct"/>
            <w:tcBorders>
              <w:top w:val="single" w:sz="4" w:space="0" w:color="auto"/>
              <w:left w:val="single" w:sz="4" w:space="0" w:color="auto"/>
              <w:bottom w:val="single" w:sz="4" w:space="0" w:color="auto"/>
              <w:right w:val="single" w:sz="4" w:space="0" w:color="auto"/>
            </w:tcBorders>
          </w:tcPr>
          <w:p w14:paraId="05B4AE8F" w14:textId="77777777" w:rsidR="0081092D" w:rsidRPr="00A923FF" w:rsidRDefault="0081092D" w:rsidP="00A36562">
            <w:pPr>
              <w:rPr>
                <w:rFonts w:ascii="Verdana" w:hAnsi="Verdana"/>
                <w:sz w:val="20"/>
                <w:szCs w:val="20"/>
              </w:rPr>
            </w:pPr>
          </w:p>
        </w:tc>
      </w:tr>
      <w:tr w:rsidR="0081092D" w:rsidRPr="00A923FF" w14:paraId="36DD20B4" w14:textId="1E30AF4B" w:rsidTr="0081092D">
        <w:trPr>
          <w:trHeight w:val="240"/>
        </w:trPr>
        <w:tc>
          <w:tcPr>
            <w:tcW w:w="1205" w:type="pct"/>
            <w:tcBorders>
              <w:top w:val="single" w:sz="4" w:space="0" w:color="auto"/>
              <w:left w:val="single" w:sz="4" w:space="0" w:color="auto"/>
              <w:bottom w:val="single" w:sz="4" w:space="0" w:color="auto"/>
              <w:right w:val="single" w:sz="4" w:space="0" w:color="auto"/>
            </w:tcBorders>
          </w:tcPr>
          <w:p w14:paraId="578E9B01" w14:textId="77777777" w:rsidR="0081092D" w:rsidRPr="00D34BFF" w:rsidRDefault="0081092D" w:rsidP="00A36562">
            <w:pPr>
              <w:rPr>
                <w:rFonts w:ascii="Verdana" w:hAnsi="Verdana" w:cs="Arial"/>
                <w:sz w:val="20"/>
                <w:szCs w:val="20"/>
                <w:highlight w:val="yellow"/>
              </w:rPr>
            </w:pPr>
            <w:proofErr w:type="spellStart"/>
            <w:r w:rsidRPr="00D34BFF">
              <w:rPr>
                <w:rFonts w:ascii="Verdana" w:hAnsi="Verdana" w:cs="Arial"/>
                <w:sz w:val="20"/>
                <w:szCs w:val="20"/>
                <w:highlight w:val="yellow"/>
              </w:rPr>
              <w:t>BlacklistInfo</w:t>
            </w:r>
            <w:proofErr w:type="spellEnd"/>
          </w:p>
        </w:tc>
        <w:tc>
          <w:tcPr>
            <w:tcW w:w="2090" w:type="pct"/>
            <w:gridSpan w:val="3"/>
            <w:tcBorders>
              <w:top w:val="single" w:sz="4" w:space="0" w:color="auto"/>
              <w:left w:val="single" w:sz="4" w:space="0" w:color="auto"/>
              <w:bottom w:val="single" w:sz="4" w:space="0" w:color="auto"/>
              <w:right w:val="single" w:sz="4" w:space="0" w:color="auto"/>
            </w:tcBorders>
          </w:tcPr>
          <w:p w14:paraId="14DD4F35" w14:textId="77777777" w:rsidR="0081092D" w:rsidRPr="00D34BFF" w:rsidRDefault="0081092D" w:rsidP="00A36562">
            <w:pPr>
              <w:rPr>
                <w:rFonts w:ascii="Verdana" w:hAnsi="Verdana" w:cs="Arial"/>
                <w:sz w:val="20"/>
                <w:szCs w:val="20"/>
                <w:highlight w:val="yellow"/>
              </w:rPr>
            </w:pPr>
            <w:proofErr w:type="gramStart"/>
            <w:r w:rsidRPr="00D34BFF">
              <w:rPr>
                <w:rFonts w:ascii="Verdana" w:hAnsi="Verdana" w:cs="Arial"/>
                <w:highlight w:val="yellow"/>
              </w:rPr>
              <w:t>Non Repetitive</w:t>
            </w:r>
            <w:proofErr w:type="gramEnd"/>
            <w:r w:rsidRPr="00D34BFF">
              <w:rPr>
                <w:rFonts w:ascii="Verdana" w:hAnsi="Verdana" w:cs="Arial"/>
                <w:highlight w:val="yellow"/>
              </w:rPr>
              <w:t xml:space="preserve"> optional block to Hold the blacklist information</w:t>
            </w:r>
          </w:p>
        </w:tc>
        <w:tc>
          <w:tcPr>
            <w:tcW w:w="844" w:type="pct"/>
            <w:tcBorders>
              <w:top w:val="single" w:sz="4" w:space="0" w:color="auto"/>
              <w:left w:val="single" w:sz="4" w:space="0" w:color="auto"/>
              <w:bottom w:val="single" w:sz="4" w:space="0" w:color="auto"/>
              <w:right w:val="single" w:sz="4" w:space="0" w:color="auto"/>
            </w:tcBorders>
          </w:tcPr>
          <w:p w14:paraId="09344F91" w14:textId="77777777" w:rsidR="0081092D" w:rsidRPr="00D34BFF" w:rsidRDefault="0081092D" w:rsidP="00A36562">
            <w:pPr>
              <w:rPr>
                <w:rFonts w:ascii="Verdana" w:hAnsi="Verdana" w:cs="Arial"/>
                <w:sz w:val="20"/>
                <w:szCs w:val="20"/>
                <w:highlight w:val="yellow"/>
              </w:rPr>
            </w:pPr>
            <w:r w:rsidRPr="00D34BFF">
              <w:rPr>
                <w:rFonts w:ascii="Verdana" w:hAnsi="Verdana"/>
                <w:sz w:val="20"/>
                <w:szCs w:val="20"/>
                <w:highlight w:val="yellow"/>
              </w:rPr>
              <w:t>Optional</w:t>
            </w:r>
          </w:p>
        </w:tc>
        <w:tc>
          <w:tcPr>
            <w:tcW w:w="862" w:type="pct"/>
            <w:tcBorders>
              <w:top w:val="single" w:sz="4" w:space="0" w:color="auto"/>
              <w:left w:val="single" w:sz="4" w:space="0" w:color="auto"/>
              <w:bottom w:val="single" w:sz="4" w:space="0" w:color="auto"/>
              <w:right w:val="single" w:sz="4" w:space="0" w:color="auto"/>
            </w:tcBorders>
          </w:tcPr>
          <w:p w14:paraId="4CC180F3" w14:textId="77777777" w:rsidR="0081092D" w:rsidRPr="00D34BFF" w:rsidRDefault="0081092D" w:rsidP="00A36562">
            <w:pPr>
              <w:rPr>
                <w:rFonts w:ascii="Verdana" w:hAnsi="Verdana"/>
                <w:sz w:val="20"/>
                <w:szCs w:val="20"/>
                <w:highlight w:val="yellow"/>
              </w:rPr>
            </w:pPr>
          </w:p>
        </w:tc>
      </w:tr>
      <w:tr w:rsidR="0081092D" w:rsidRPr="00A923FF" w14:paraId="4988B8AC" w14:textId="4850BEB6" w:rsidTr="0081092D">
        <w:trPr>
          <w:trHeight w:val="240"/>
        </w:trPr>
        <w:tc>
          <w:tcPr>
            <w:tcW w:w="1205" w:type="pct"/>
            <w:tcBorders>
              <w:top w:val="single" w:sz="4" w:space="0" w:color="auto"/>
              <w:left w:val="single" w:sz="4" w:space="0" w:color="auto"/>
              <w:bottom w:val="single" w:sz="4" w:space="0" w:color="auto"/>
              <w:right w:val="single" w:sz="4" w:space="0" w:color="auto"/>
            </w:tcBorders>
          </w:tcPr>
          <w:p w14:paraId="5C3C679D" w14:textId="77777777" w:rsidR="0081092D" w:rsidRPr="00D34BFF" w:rsidRDefault="0081092D" w:rsidP="00A36562">
            <w:pPr>
              <w:rPr>
                <w:rFonts w:ascii="Verdana" w:hAnsi="Verdana" w:cs="Arial"/>
                <w:sz w:val="20"/>
                <w:szCs w:val="20"/>
                <w:highlight w:val="yellow"/>
              </w:rPr>
            </w:pPr>
            <w:proofErr w:type="spellStart"/>
            <w:r w:rsidRPr="00D34BFF">
              <w:rPr>
                <w:rFonts w:ascii="Verdana" w:hAnsi="Verdana" w:cs="Arial"/>
                <w:sz w:val="20"/>
                <w:szCs w:val="20"/>
                <w:highlight w:val="yellow"/>
              </w:rPr>
              <w:t>IsBlacklisted</w:t>
            </w:r>
            <w:proofErr w:type="spellEnd"/>
          </w:p>
        </w:tc>
        <w:tc>
          <w:tcPr>
            <w:tcW w:w="1361" w:type="pct"/>
            <w:tcBorders>
              <w:top w:val="single" w:sz="4" w:space="0" w:color="auto"/>
              <w:left w:val="single" w:sz="4" w:space="0" w:color="auto"/>
              <w:bottom w:val="single" w:sz="4" w:space="0" w:color="auto"/>
              <w:right w:val="single" w:sz="4" w:space="0" w:color="auto"/>
            </w:tcBorders>
          </w:tcPr>
          <w:p w14:paraId="145FE427" w14:textId="77777777" w:rsidR="0081092D" w:rsidRPr="00D34BFF" w:rsidRDefault="0081092D" w:rsidP="00A36562">
            <w:pPr>
              <w:spacing w:after="0"/>
              <w:rPr>
                <w:rFonts w:ascii="Verdana" w:hAnsi="Verdana" w:cs="Arial"/>
                <w:sz w:val="20"/>
                <w:szCs w:val="20"/>
                <w:highlight w:val="yellow"/>
              </w:rPr>
            </w:pPr>
            <w:r w:rsidRPr="00D34BFF">
              <w:rPr>
                <w:rFonts w:ascii="Verdana" w:hAnsi="Verdana" w:cs="Arial"/>
                <w:sz w:val="20"/>
                <w:szCs w:val="20"/>
                <w:highlight w:val="yellow"/>
              </w:rPr>
              <w:t>Blacklisting Flag</w:t>
            </w:r>
            <w:r w:rsidRPr="00D34BFF">
              <w:rPr>
                <w:rFonts w:ascii="Verdana" w:hAnsi="Verdana" w:cs="Arial"/>
                <w:sz w:val="20"/>
                <w:szCs w:val="20"/>
                <w:highlight w:val="yellow"/>
              </w:rPr>
              <w:br/>
              <w:t>(Normal / Blacklisted</w:t>
            </w:r>
            <w:proofErr w:type="gramStart"/>
            <w:r w:rsidRPr="00D34BFF">
              <w:rPr>
                <w:rFonts w:ascii="Verdana" w:hAnsi="Verdana" w:cs="Arial"/>
                <w:sz w:val="20"/>
                <w:szCs w:val="20"/>
                <w:highlight w:val="yellow"/>
              </w:rPr>
              <w:t>)</w:t>
            </w:r>
            <w:r>
              <w:rPr>
                <w:rFonts w:ascii="Verdana" w:hAnsi="Verdana" w:cs="Arial"/>
                <w:sz w:val="20"/>
                <w:szCs w:val="20"/>
                <w:highlight w:val="yellow"/>
              </w:rPr>
              <w:t xml:space="preserve"> :</w:t>
            </w:r>
            <w:proofErr w:type="gramEnd"/>
            <w:r>
              <w:rPr>
                <w:rFonts w:ascii="Verdana" w:hAnsi="Verdana" w:cs="Arial"/>
                <w:sz w:val="20"/>
                <w:szCs w:val="20"/>
                <w:highlight w:val="yellow"/>
              </w:rPr>
              <w:t xml:space="preserve"> </w:t>
            </w:r>
            <w:r w:rsidRPr="00814A93">
              <w:rPr>
                <w:rFonts w:ascii="Verdana" w:hAnsi="Verdana" w:cs="Arial"/>
                <w:highlight w:val="yellow"/>
              </w:rPr>
              <w:t>Valid values are "Y" and "N".</w:t>
            </w:r>
          </w:p>
        </w:tc>
        <w:tc>
          <w:tcPr>
            <w:tcW w:w="711" w:type="pct"/>
            <w:tcBorders>
              <w:top w:val="single" w:sz="4" w:space="0" w:color="auto"/>
              <w:left w:val="single" w:sz="4" w:space="0" w:color="auto"/>
              <w:bottom w:val="single" w:sz="4" w:space="0" w:color="auto"/>
              <w:right w:val="single" w:sz="4" w:space="0" w:color="auto"/>
            </w:tcBorders>
          </w:tcPr>
          <w:p w14:paraId="3DC07825" w14:textId="77777777" w:rsidR="0081092D" w:rsidRPr="00D34BFF" w:rsidRDefault="0081092D" w:rsidP="00A36562">
            <w:pPr>
              <w:rPr>
                <w:rFonts w:ascii="Verdana" w:hAnsi="Verdana" w:cs="Arial"/>
                <w:sz w:val="20"/>
                <w:szCs w:val="20"/>
                <w:highlight w:val="yellow"/>
              </w:rPr>
            </w:pPr>
            <w:r w:rsidRPr="00D34BFF">
              <w:rPr>
                <w:rFonts w:ascii="Verdana" w:hAnsi="Verdana" w:cs="Arial"/>
                <w:sz w:val="20"/>
                <w:szCs w:val="20"/>
                <w:highlight w:val="yellow"/>
              </w:rPr>
              <w:t>String (1)</w:t>
            </w:r>
          </w:p>
        </w:tc>
        <w:tc>
          <w:tcPr>
            <w:tcW w:w="862" w:type="pct"/>
            <w:gridSpan w:val="2"/>
            <w:tcBorders>
              <w:top w:val="single" w:sz="4" w:space="0" w:color="auto"/>
              <w:left w:val="single" w:sz="4" w:space="0" w:color="auto"/>
              <w:bottom w:val="single" w:sz="4" w:space="0" w:color="auto"/>
              <w:right w:val="single" w:sz="4" w:space="0" w:color="auto"/>
            </w:tcBorders>
          </w:tcPr>
          <w:p w14:paraId="1BCE0454" w14:textId="77777777" w:rsidR="0081092D" w:rsidRPr="00D34BFF" w:rsidRDefault="0081092D" w:rsidP="00A36562">
            <w:pPr>
              <w:rPr>
                <w:rFonts w:ascii="Verdana" w:hAnsi="Verdana" w:cs="Arial"/>
                <w:sz w:val="20"/>
                <w:szCs w:val="20"/>
                <w:highlight w:val="yellow"/>
              </w:rPr>
            </w:pPr>
            <w:r w:rsidRPr="00D34BFF">
              <w:rPr>
                <w:rFonts w:ascii="Verdana" w:hAnsi="Verdana"/>
                <w:sz w:val="20"/>
                <w:szCs w:val="20"/>
                <w:highlight w:val="yellow"/>
              </w:rPr>
              <w:t>Optional</w:t>
            </w:r>
          </w:p>
        </w:tc>
        <w:tc>
          <w:tcPr>
            <w:tcW w:w="862" w:type="pct"/>
            <w:tcBorders>
              <w:top w:val="single" w:sz="4" w:space="0" w:color="auto"/>
              <w:left w:val="single" w:sz="4" w:space="0" w:color="auto"/>
              <w:bottom w:val="single" w:sz="4" w:space="0" w:color="auto"/>
              <w:right w:val="single" w:sz="4" w:space="0" w:color="auto"/>
            </w:tcBorders>
          </w:tcPr>
          <w:p w14:paraId="5CB12727" w14:textId="6F576779" w:rsidR="0081092D" w:rsidRPr="00D34BFF" w:rsidRDefault="00EA0CE9" w:rsidP="00A36562">
            <w:pPr>
              <w:rPr>
                <w:rFonts w:ascii="Verdana" w:hAnsi="Verdana"/>
                <w:sz w:val="20"/>
                <w:szCs w:val="20"/>
                <w:highlight w:val="yellow"/>
              </w:rPr>
            </w:pPr>
            <w:r>
              <w:rPr>
                <w:rFonts w:ascii="Verdana" w:hAnsi="Verdana"/>
                <w:sz w:val="20"/>
                <w:szCs w:val="20"/>
                <w:highlight w:val="yellow"/>
              </w:rPr>
              <w:t xml:space="preserve">“Blacklist Flag” </w:t>
            </w:r>
          </w:p>
        </w:tc>
      </w:tr>
      <w:tr w:rsidR="0081092D" w:rsidRPr="00A923FF" w14:paraId="68C1D2CB" w14:textId="04FE64A2" w:rsidTr="0081092D">
        <w:trPr>
          <w:trHeight w:val="240"/>
        </w:trPr>
        <w:tc>
          <w:tcPr>
            <w:tcW w:w="1205" w:type="pct"/>
            <w:tcBorders>
              <w:top w:val="single" w:sz="4" w:space="0" w:color="auto"/>
              <w:left w:val="single" w:sz="4" w:space="0" w:color="auto"/>
              <w:bottom w:val="single" w:sz="4" w:space="0" w:color="auto"/>
              <w:right w:val="single" w:sz="4" w:space="0" w:color="auto"/>
            </w:tcBorders>
          </w:tcPr>
          <w:p w14:paraId="1D217421" w14:textId="77777777" w:rsidR="0081092D" w:rsidRPr="00D34BFF" w:rsidRDefault="0081092D" w:rsidP="00A36562">
            <w:pPr>
              <w:rPr>
                <w:rFonts w:ascii="Verdana" w:hAnsi="Verdana" w:cs="Arial"/>
                <w:sz w:val="20"/>
                <w:szCs w:val="20"/>
                <w:highlight w:val="yellow"/>
              </w:rPr>
            </w:pPr>
            <w:proofErr w:type="spellStart"/>
            <w:r w:rsidRPr="00D34BFF">
              <w:rPr>
                <w:rFonts w:ascii="Verdana" w:hAnsi="Verdana" w:cs="Arial"/>
                <w:sz w:val="20"/>
                <w:szCs w:val="20"/>
                <w:highlight w:val="yellow"/>
              </w:rPr>
              <w:t>BLNotes</w:t>
            </w:r>
            <w:proofErr w:type="spellEnd"/>
          </w:p>
        </w:tc>
        <w:tc>
          <w:tcPr>
            <w:tcW w:w="1361" w:type="pct"/>
            <w:tcBorders>
              <w:top w:val="single" w:sz="4" w:space="0" w:color="auto"/>
              <w:left w:val="single" w:sz="4" w:space="0" w:color="auto"/>
              <w:bottom w:val="single" w:sz="4" w:space="0" w:color="auto"/>
              <w:right w:val="single" w:sz="4" w:space="0" w:color="auto"/>
            </w:tcBorders>
          </w:tcPr>
          <w:p w14:paraId="2770E111" w14:textId="77777777" w:rsidR="0081092D" w:rsidRPr="00D34BFF" w:rsidRDefault="0081092D" w:rsidP="00A36562">
            <w:pPr>
              <w:spacing w:after="0"/>
              <w:rPr>
                <w:rFonts w:ascii="Verdana" w:hAnsi="Verdana" w:cs="Arial"/>
                <w:sz w:val="20"/>
                <w:szCs w:val="20"/>
                <w:highlight w:val="yellow"/>
              </w:rPr>
            </w:pPr>
            <w:r w:rsidRPr="00D34BFF">
              <w:rPr>
                <w:rFonts w:ascii="Verdana" w:hAnsi="Verdana" w:cs="Arial"/>
                <w:sz w:val="20"/>
                <w:szCs w:val="20"/>
                <w:highlight w:val="yellow"/>
              </w:rPr>
              <w:t>Blacklisting Notes</w:t>
            </w:r>
          </w:p>
        </w:tc>
        <w:tc>
          <w:tcPr>
            <w:tcW w:w="711" w:type="pct"/>
            <w:tcBorders>
              <w:top w:val="single" w:sz="4" w:space="0" w:color="auto"/>
              <w:left w:val="single" w:sz="4" w:space="0" w:color="auto"/>
              <w:bottom w:val="single" w:sz="4" w:space="0" w:color="auto"/>
              <w:right w:val="single" w:sz="4" w:space="0" w:color="auto"/>
            </w:tcBorders>
          </w:tcPr>
          <w:p w14:paraId="3077232A" w14:textId="77777777" w:rsidR="0081092D" w:rsidRPr="00D34BFF" w:rsidRDefault="0081092D" w:rsidP="00A36562">
            <w:pPr>
              <w:rPr>
                <w:rFonts w:ascii="Verdana" w:hAnsi="Verdana" w:cs="Arial"/>
                <w:sz w:val="20"/>
                <w:szCs w:val="20"/>
                <w:highlight w:val="yellow"/>
              </w:rPr>
            </w:pPr>
            <w:r w:rsidRPr="00D34BFF">
              <w:rPr>
                <w:rFonts w:ascii="Verdana" w:hAnsi="Verdana" w:cs="Arial"/>
                <w:sz w:val="20"/>
                <w:szCs w:val="20"/>
                <w:highlight w:val="yellow"/>
              </w:rPr>
              <w:t>String (500)</w:t>
            </w:r>
          </w:p>
        </w:tc>
        <w:tc>
          <w:tcPr>
            <w:tcW w:w="862" w:type="pct"/>
            <w:gridSpan w:val="2"/>
            <w:tcBorders>
              <w:top w:val="single" w:sz="4" w:space="0" w:color="auto"/>
              <w:left w:val="single" w:sz="4" w:space="0" w:color="auto"/>
              <w:bottom w:val="single" w:sz="4" w:space="0" w:color="auto"/>
              <w:right w:val="single" w:sz="4" w:space="0" w:color="auto"/>
            </w:tcBorders>
          </w:tcPr>
          <w:p w14:paraId="658CE1DD" w14:textId="77777777" w:rsidR="0081092D" w:rsidRPr="00D34BFF" w:rsidRDefault="0081092D" w:rsidP="00A36562">
            <w:pPr>
              <w:rPr>
                <w:rFonts w:ascii="Verdana" w:hAnsi="Verdana" w:cs="Arial"/>
                <w:sz w:val="20"/>
                <w:szCs w:val="20"/>
                <w:highlight w:val="yellow"/>
              </w:rPr>
            </w:pPr>
            <w:r w:rsidRPr="00D34BFF">
              <w:rPr>
                <w:rFonts w:ascii="Verdana" w:hAnsi="Verdana"/>
                <w:sz w:val="20"/>
                <w:szCs w:val="20"/>
                <w:highlight w:val="yellow"/>
              </w:rPr>
              <w:t>Optional</w:t>
            </w:r>
          </w:p>
        </w:tc>
        <w:tc>
          <w:tcPr>
            <w:tcW w:w="862" w:type="pct"/>
            <w:tcBorders>
              <w:top w:val="single" w:sz="4" w:space="0" w:color="auto"/>
              <w:left w:val="single" w:sz="4" w:space="0" w:color="auto"/>
              <w:bottom w:val="single" w:sz="4" w:space="0" w:color="auto"/>
              <w:right w:val="single" w:sz="4" w:space="0" w:color="auto"/>
            </w:tcBorders>
          </w:tcPr>
          <w:p w14:paraId="2E67549F" w14:textId="77777777" w:rsidR="0081092D" w:rsidRPr="00D34BFF" w:rsidRDefault="0081092D" w:rsidP="00A36562">
            <w:pPr>
              <w:rPr>
                <w:rFonts w:ascii="Verdana" w:hAnsi="Verdana"/>
                <w:sz w:val="20"/>
                <w:szCs w:val="20"/>
                <w:highlight w:val="yellow"/>
              </w:rPr>
            </w:pPr>
          </w:p>
        </w:tc>
      </w:tr>
      <w:tr w:rsidR="0081092D" w:rsidRPr="00A923FF" w14:paraId="41ECEC57" w14:textId="07A9B447" w:rsidTr="0081092D">
        <w:trPr>
          <w:trHeight w:val="240"/>
        </w:trPr>
        <w:tc>
          <w:tcPr>
            <w:tcW w:w="1205" w:type="pct"/>
            <w:tcBorders>
              <w:top w:val="single" w:sz="4" w:space="0" w:color="auto"/>
              <w:left w:val="single" w:sz="4" w:space="0" w:color="auto"/>
              <w:bottom w:val="single" w:sz="4" w:space="0" w:color="auto"/>
              <w:right w:val="single" w:sz="4" w:space="0" w:color="auto"/>
            </w:tcBorders>
          </w:tcPr>
          <w:p w14:paraId="6EC0AB15" w14:textId="77777777" w:rsidR="0081092D" w:rsidRPr="00D34BFF" w:rsidRDefault="0081092D" w:rsidP="00A36562">
            <w:pPr>
              <w:rPr>
                <w:rFonts w:ascii="Verdana" w:hAnsi="Verdana" w:cs="Arial"/>
                <w:sz w:val="20"/>
                <w:szCs w:val="20"/>
                <w:highlight w:val="yellow"/>
              </w:rPr>
            </w:pPr>
            <w:proofErr w:type="spellStart"/>
            <w:r w:rsidRPr="00D34BFF">
              <w:rPr>
                <w:rFonts w:ascii="Verdana" w:hAnsi="Verdana" w:cs="Arial"/>
                <w:sz w:val="20"/>
                <w:szCs w:val="20"/>
                <w:highlight w:val="yellow"/>
              </w:rPr>
              <w:t>BLReason</w:t>
            </w:r>
            <w:proofErr w:type="spellEnd"/>
          </w:p>
        </w:tc>
        <w:tc>
          <w:tcPr>
            <w:tcW w:w="1361" w:type="pct"/>
            <w:tcBorders>
              <w:top w:val="single" w:sz="4" w:space="0" w:color="auto"/>
              <w:left w:val="single" w:sz="4" w:space="0" w:color="auto"/>
              <w:bottom w:val="single" w:sz="4" w:space="0" w:color="auto"/>
              <w:right w:val="single" w:sz="4" w:space="0" w:color="auto"/>
            </w:tcBorders>
          </w:tcPr>
          <w:p w14:paraId="70702FB3" w14:textId="77777777" w:rsidR="0081092D" w:rsidRPr="00D34BFF" w:rsidRDefault="0081092D" w:rsidP="00A36562">
            <w:pPr>
              <w:spacing w:after="0"/>
              <w:rPr>
                <w:rFonts w:ascii="Verdana" w:hAnsi="Verdana" w:cs="Arial"/>
                <w:sz w:val="20"/>
                <w:szCs w:val="20"/>
                <w:highlight w:val="yellow"/>
              </w:rPr>
            </w:pPr>
            <w:r w:rsidRPr="00D34BFF">
              <w:rPr>
                <w:rFonts w:ascii="Verdana" w:hAnsi="Verdana" w:cs="Arial"/>
                <w:sz w:val="20"/>
                <w:szCs w:val="20"/>
                <w:highlight w:val="yellow"/>
              </w:rPr>
              <w:t>Blacklisting Reason</w:t>
            </w:r>
          </w:p>
        </w:tc>
        <w:tc>
          <w:tcPr>
            <w:tcW w:w="711" w:type="pct"/>
            <w:tcBorders>
              <w:top w:val="single" w:sz="4" w:space="0" w:color="auto"/>
              <w:left w:val="single" w:sz="4" w:space="0" w:color="auto"/>
              <w:bottom w:val="single" w:sz="4" w:space="0" w:color="auto"/>
              <w:right w:val="single" w:sz="4" w:space="0" w:color="auto"/>
            </w:tcBorders>
          </w:tcPr>
          <w:p w14:paraId="1AE2D599" w14:textId="77777777" w:rsidR="0081092D" w:rsidRPr="00D34BFF" w:rsidRDefault="0081092D" w:rsidP="00A36562">
            <w:pPr>
              <w:rPr>
                <w:rFonts w:ascii="Verdana" w:hAnsi="Verdana" w:cs="Arial"/>
                <w:sz w:val="20"/>
                <w:szCs w:val="20"/>
                <w:highlight w:val="yellow"/>
              </w:rPr>
            </w:pPr>
            <w:r w:rsidRPr="00D34BFF">
              <w:rPr>
                <w:rFonts w:ascii="Verdana" w:hAnsi="Verdana" w:cs="Arial"/>
                <w:sz w:val="20"/>
                <w:szCs w:val="20"/>
                <w:highlight w:val="yellow"/>
              </w:rPr>
              <w:t>String (200)</w:t>
            </w:r>
          </w:p>
        </w:tc>
        <w:tc>
          <w:tcPr>
            <w:tcW w:w="862" w:type="pct"/>
            <w:gridSpan w:val="2"/>
            <w:tcBorders>
              <w:top w:val="single" w:sz="4" w:space="0" w:color="auto"/>
              <w:left w:val="single" w:sz="4" w:space="0" w:color="auto"/>
              <w:bottom w:val="single" w:sz="4" w:space="0" w:color="auto"/>
              <w:right w:val="single" w:sz="4" w:space="0" w:color="auto"/>
            </w:tcBorders>
          </w:tcPr>
          <w:p w14:paraId="0B2913E5" w14:textId="77777777" w:rsidR="0081092D" w:rsidRPr="00D34BFF" w:rsidRDefault="0081092D" w:rsidP="00A36562">
            <w:pPr>
              <w:rPr>
                <w:rFonts w:ascii="Verdana" w:hAnsi="Verdana" w:cs="Arial"/>
                <w:sz w:val="20"/>
                <w:szCs w:val="20"/>
                <w:highlight w:val="yellow"/>
              </w:rPr>
            </w:pPr>
            <w:r w:rsidRPr="00D34BFF">
              <w:rPr>
                <w:rFonts w:ascii="Verdana" w:hAnsi="Verdana"/>
                <w:sz w:val="20"/>
                <w:szCs w:val="20"/>
                <w:highlight w:val="yellow"/>
              </w:rPr>
              <w:t>Optional</w:t>
            </w:r>
          </w:p>
        </w:tc>
        <w:tc>
          <w:tcPr>
            <w:tcW w:w="862" w:type="pct"/>
            <w:tcBorders>
              <w:top w:val="single" w:sz="4" w:space="0" w:color="auto"/>
              <w:left w:val="single" w:sz="4" w:space="0" w:color="auto"/>
              <w:bottom w:val="single" w:sz="4" w:space="0" w:color="auto"/>
              <w:right w:val="single" w:sz="4" w:space="0" w:color="auto"/>
            </w:tcBorders>
          </w:tcPr>
          <w:p w14:paraId="1475B846" w14:textId="26FE3B91" w:rsidR="0081092D" w:rsidRPr="00D34BFF" w:rsidRDefault="00D30CD6" w:rsidP="00A36562">
            <w:pPr>
              <w:rPr>
                <w:rFonts w:ascii="Verdana" w:hAnsi="Verdana"/>
                <w:sz w:val="20"/>
                <w:szCs w:val="20"/>
                <w:highlight w:val="yellow"/>
              </w:rPr>
            </w:pPr>
            <w:r>
              <w:rPr>
                <w:rFonts w:ascii="Verdana" w:hAnsi="Verdana"/>
                <w:sz w:val="20"/>
                <w:szCs w:val="20"/>
                <w:highlight w:val="yellow"/>
              </w:rPr>
              <w:t>“Blacklist Remarks”</w:t>
            </w:r>
          </w:p>
        </w:tc>
      </w:tr>
      <w:tr w:rsidR="0081092D" w:rsidRPr="00A923FF" w14:paraId="0796107A" w14:textId="48BA43D7" w:rsidTr="0081092D">
        <w:trPr>
          <w:trHeight w:val="240"/>
        </w:trPr>
        <w:tc>
          <w:tcPr>
            <w:tcW w:w="1205" w:type="pct"/>
            <w:tcBorders>
              <w:top w:val="single" w:sz="4" w:space="0" w:color="auto"/>
              <w:left w:val="single" w:sz="4" w:space="0" w:color="auto"/>
              <w:bottom w:val="single" w:sz="4" w:space="0" w:color="auto"/>
              <w:right w:val="single" w:sz="4" w:space="0" w:color="auto"/>
            </w:tcBorders>
          </w:tcPr>
          <w:p w14:paraId="3933AFA1" w14:textId="77777777" w:rsidR="0081092D" w:rsidRPr="00D34BFF" w:rsidRDefault="0081092D" w:rsidP="00A36562">
            <w:pPr>
              <w:rPr>
                <w:rFonts w:ascii="Verdana" w:hAnsi="Verdana" w:cs="Arial"/>
                <w:sz w:val="20"/>
                <w:szCs w:val="20"/>
                <w:highlight w:val="yellow"/>
              </w:rPr>
            </w:pPr>
            <w:proofErr w:type="spellStart"/>
            <w:r w:rsidRPr="00D34BFF">
              <w:rPr>
                <w:rFonts w:ascii="Verdana" w:hAnsi="Verdana" w:cs="Arial"/>
                <w:sz w:val="20"/>
                <w:szCs w:val="20"/>
                <w:highlight w:val="yellow"/>
              </w:rPr>
              <w:t>BLReasonCode</w:t>
            </w:r>
            <w:proofErr w:type="spellEnd"/>
          </w:p>
        </w:tc>
        <w:tc>
          <w:tcPr>
            <w:tcW w:w="1361" w:type="pct"/>
            <w:tcBorders>
              <w:top w:val="single" w:sz="4" w:space="0" w:color="auto"/>
              <w:left w:val="single" w:sz="4" w:space="0" w:color="auto"/>
              <w:bottom w:val="single" w:sz="4" w:space="0" w:color="auto"/>
              <w:right w:val="single" w:sz="4" w:space="0" w:color="auto"/>
            </w:tcBorders>
          </w:tcPr>
          <w:p w14:paraId="0EE58E28" w14:textId="77777777" w:rsidR="0081092D" w:rsidRPr="00D34BFF" w:rsidRDefault="0081092D" w:rsidP="00A36562">
            <w:pPr>
              <w:spacing w:after="0"/>
              <w:rPr>
                <w:rFonts w:ascii="Verdana" w:hAnsi="Verdana" w:cs="Arial"/>
                <w:sz w:val="20"/>
                <w:szCs w:val="20"/>
                <w:highlight w:val="yellow"/>
              </w:rPr>
            </w:pPr>
            <w:r w:rsidRPr="00D34BFF">
              <w:rPr>
                <w:rFonts w:ascii="Verdana" w:hAnsi="Verdana" w:cs="Arial"/>
                <w:sz w:val="20"/>
                <w:szCs w:val="20"/>
                <w:highlight w:val="yellow"/>
              </w:rPr>
              <w:t>Blacklisting Reason Code</w:t>
            </w:r>
          </w:p>
        </w:tc>
        <w:tc>
          <w:tcPr>
            <w:tcW w:w="711" w:type="pct"/>
            <w:tcBorders>
              <w:top w:val="single" w:sz="4" w:space="0" w:color="auto"/>
              <w:left w:val="single" w:sz="4" w:space="0" w:color="auto"/>
              <w:bottom w:val="single" w:sz="4" w:space="0" w:color="auto"/>
              <w:right w:val="single" w:sz="4" w:space="0" w:color="auto"/>
            </w:tcBorders>
          </w:tcPr>
          <w:p w14:paraId="178B3FC5" w14:textId="77777777" w:rsidR="0081092D" w:rsidRPr="00D34BFF" w:rsidRDefault="0081092D" w:rsidP="00A36562">
            <w:pPr>
              <w:rPr>
                <w:rFonts w:ascii="Verdana" w:hAnsi="Verdana" w:cs="Arial"/>
                <w:sz w:val="20"/>
                <w:szCs w:val="20"/>
                <w:highlight w:val="yellow"/>
              </w:rPr>
            </w:pPr>
            <w:r w:rsidRPr="00D34BFF">
              <w:rPr>
                <w:rFonts w:ascii="Verdana" w:hAnsi="Verdana" w:cs="Arial"/>
                <w:sz w:val="20"/>
                <w:szCs w:val="20"/>
                <w:highlight w:val="yellow"/>
              </w:rPr>
              <w:t>String (5)</w:t>
            </w:r>
          </w:p>
        </w:tc>
        <w:tc>
          <w:tcPr>
            <w:tcW w:w="862" w:type="pct"/>
            <w:gridSpan w:val="2"/>
            <w:tcBorders>
              <w:top w:val="single" w:sz="4" w:space="0" w:color="auto"/>
              <w:left w:val="single" w:sz="4" w:space="0" w:color="auto"/>
              <w:bottom w:val="single" w:sz="4" w:space="0" w:color="auto"/>
              <w:right w:val="single" w:sz="4" w:space="0" w:color="auto"/>
            </w:tcBorders>
          </w:tcPr>
          <w:p w14:paraId="541A14A0" w14:textId="77777777" w:rsidR="0081092D" w:rsidRPr="00D34BFF" w:rsidRDefault="0081092D" w:rsidP="00A36562">
            <w:pPr>
              <w:rPr>
                <w:rFonts w:ascii="Verdana" w:hAnsi="Verdana" w:cs="Arial"/>
                <w:sz w:val="20"/>
                <w:szCs w:val="20"/>
                <w:highlight w:val="yellow"/>
              </w:rPr>
            </w:pPr>
            <w:r w:rsidRPr="00D34BFF">
              <w:rPr>
                <w:rFonts w:ascii="Verdana" w:hAnsi="Verdana"/>
                <w:sz w:val="20"/>
                <w:szCs w:val="20"/>
                <w:highlight w:val="yellow"/>
              </w:rPr>
              <w:t>Optional</w:t>
            </w:r>
          </w:p>
        </w:tc>
        <w:tc>
          <w:tcPr>
            <w:tcW w:w="862" w:type="pct"/>
            <w:tcBorders>
              <w:top w:val="single" w:sz="4" w:space="0" w:color="auto"/>
              <w:left w:val="single" w:sz="4" w:space="0" w:color="auto"/>
              <w:bottom w:val="single" w:sz="4" w:space="0" w:color="auto"/>
              <w:right w:val="single" w:sz="4" w:space="0" w:color="auto"/>
            </w:tcBorders>
          </w:tcPr>
          <w:p w14:paraId="2CC96546" w14:textId="027E1EE9" w:rsidR="0081092D" w:rsidRPr="00D34BFF" w:rsidRDefault="00D30CD6" w:rsidP="00A36562">
            <w:pPr>
              <w:rPr>
                <w:rFonts w:ascii="Verdana" w:hAnsi="Verdana"/>
                <w:sz w:val="20"/>
                <w:szCs w:val="20"/>
                <w:highlight w:val="yellow"/>
              </w:rPr>
            </w:pPr>
            <w:r>
              <w:rPr>
                <w:rFonts w:ascii="Verdana" w:hAnsi="Verdana"/>
                <w:sz w:val="20"/>
                <w:szCs w:val="20"/>
                <w:highlight w:val="yellow"/>
              </w:rPr>
              <w:t xml:space="preserve">“Blacklist reason code” </w:t>
            </w:r>
          </w:p>
        </w:tc>
      </w:tr>
      <w:tr w:rsidR="0081092D" w:rsidRPr="00A923FF" w14:paraId="55D96607" w14:textId="45F3FE64" w:rsidTr="0081092D">
        <w:trPr>
          <w:trHeight w:val="240"/>
        </w:trPr>
        <w:tc>
          <w:tcPr>
            <w:tcW w:w="1205" w:type="pct"/>
            <w:tcBorders>
              <w:top w:val="single" w:sz="4" w:space="0" w:color="auto"/>
              <w:left w:val="single" w:sz="4" w:space="0" w:color="auto"/>
              <w:bottom w:val="single" w:sz="4" w:space="0" w:color="auto"/>
              <w:right w:val="single" w:sz="4" w:space="0" w:color="auto"/>
            </w:tcBorders>
          </w:tcPr>
          <w:p w14:paraId="2302BD56" w14:textId="77777777" w:rsidR="0081092D" w:rsidRPr="00D34BFF" w:rsidRDefault="0081092D" w:rsidP="00A36562">
            <w:pPr>
              <w:rPr>
                <w:rFonts w:ascii="Verdana" w:hAnsi="Verdana" w:cs="Arial"/>
                <w:sz w:val="20"/>
                <w:szCs w:val="20"/>
                <w:highlight w:val="yellow"/>
              </w:rPr>
            </w:pPr>
            <w:proofErr w:type="spellStart"/>
            <w:r w:rsidRPr="00D34BFF">
              <w:rPr>
                <w:rFonts w:ascii="Verdana" w:hAnsi="Verdana" w:cs="Arial"/>
                <w:sz w:val="20"/>
                <w:szCs w:val="20"/>
                <w:highlight w:val="yellow"/>
              </w:rPr>
              <w:t>BLOvlFlg</w:t>
            </w:r>
            <w:proofErr w:type="spellEnd"/>
          </w:p>
        </w:tc>
        <w:tc>
          <w:tcPr>
            <w:tcW w:w="1361" w:type="pct"/>
            <w:tcBorders>
              <w:top w:val="single" w:sz="4" w:space="0" w:color="auto"/>
              <w:left w:val="single" w:sz="4" w:space="0" w:color="auto"/>
              <w:bottom w:val="single" w:sz="4" w:space="0" w:color="auto"/>
              <w:right w:val="single" w:sz="4" w:space="0" w:color="auto"/>
            </w:tcBorders>
          </w:tcPr>
          <w:p w14:paraId="3B265BBE" w14:textId="77777777" w:rsidR="0081092D" w:rsidRPr="00D34BFF" w:rsidRDefault="0081092D" w:rsidP="00A36562">
            <w:pPr>
              <w:spacing w:after="0"/>
              <w:rPr>
                <w:rFonts w:ascii="Verdana" w:hAnsi="Verdana" w:cs="Arial"/>
                <w:sz w:val="20"/>
                <w:szCs w:val="20"/>
                <w:highlight w:val="yellow"/>
              </w:rPr>
            </w:pPr>
            <w:r w:rsidRPr="00D34BFF">
              <w:rPr>
                <w:rFonts w:ascii="Verdana" w:hAnsi="Verdana" w:cs="Arial"/>
                <w:sz w:val="20"/>
                <w:szCs w:val="20"/>
                <w:highlight w:val="yellow"/>
              </w:rPr>
              <w:t>Overall Blacklisting Flag</w:t>
            </w:r>
          </w:p>
        </w:tc>
        <w:tc>
          <w:tcPr>
            <w:tcW w:w="711" w:type="pct"/>
            <w:tcBorders>
              <w:top w:val="single" w:sz="4" w:space="0" w:color="auto"/>
              <w:left w:val="single" w:sz="4" w:space="0" w:color="auto"/>
              <w:bottom w:val="single" w:sz="4" w:space="0" w:color="auto"/>
              <w:right w:val="single" w:sz="4" w:space="0" w:color="auto"/>
            </w:tcBorders>
          </w:tcPr>
          <w:p w14:paraId="499A5726" w14:textId="77777777" w:rsidR="0081092D" w:rsidRPr="00D34BFF" w:rsidRDefault="0081092D" w:rsidP="00A36562">
            <w:pPr>
              <w:rPr>
                <w:rFonts w:ascii="Verdana" w:hAnsi="Verdana" w:cs="Arial"/>
                <w:sz w:val="20"/>
                <w:szCs w:val="20"/>
                <w:highlight w:val="yellow"/>
              </w:rPr>
            </w:pPr>
            <w:r w:rsidRPr="00D34BFF">
              <w:rPr>
                <w:rFonts w:ascii="Verdana" w:hAnsi="Verdana" w:cs="Arial"/>
                <w:sz w:val="20"/>
                <w:szCs w:val="20"/>
                <w:highlight w:val="yellow"/>
              </w:rPr>
              <w:t>String (100)</w:t>
            </w:r>
          </w:p>
        </w:tc>
        <w:tc>
          <w:tcPr>
            <w:tcW w:w="862" w:type="pct"/>
            <w:gridSpan w:val="2"/>
            <w:tcBorders>
              <w:top w:val="single" w:sz="4" w:space="0" w:color="auto"/>
              <w:left w:val="single" w:sz="4" w:space="0" w:color="auto"/>
              <w:bottom w:val="single" w:sz="4" w:space="0" w:color="auto"/>
              <w:right w:val="single" w:sz="4" w:space="0" w:color="auto"/>
            </w:tcBorders>
          </w:tcPr>
          <w:p w14:paraId="410E1F73" w14:textId="77777777" w:rsidR="0081092D" w:rsidRPr="00D34BFF" w:rsidRDefault="0081092D" w:rsidP="00A36562">
            <w:pPr>
              <w:rPr>
                <w:rFonts w:ascii="Verdana" w:hAnsi="Verdana" w:cs="Arial"/>
                <w:sz w:val="20"/>
                <w:szCs w:val="20"/>
                <w:highlight w:val="yellow"/>
              </w:rPr>
            </w:pPr>
            <w:r w:rsidRPr="00D34BFF">
              <w:rPr>
                <w:rFonts w:ascii="Verdana" w:hAnsi="Verdana"/>
                <w:sz w:val="20"/>
                <w:szCs w:val="20"/>
                <w:highlight w:val="yellow"/>
              </w:rPr>
              <w:t>Optional</w:t>
            </w:r>
          </w:p>
        </w:tc>
        <w:tc>
          <w:tcPr>
            <w:tcW w:w="862" w:type="pct"/>
            <w:tcBorders>
              <w:top w:val="single" w:sz="4" w:space="0" w:color="auto"/>
              <w:left w:val="single" w:sz="4" w:space="0" w:color="auto"/>
              <w:bottom w:val="single" w:sz="4" w:space="0" w:color="auto"/>
              <w:right w:val="single" w:sz="4" w:space="0" w:color="auto"/>
            </w:tcBorders>
          </w:tcPr>
          <w:p w14:paraId="3C732130" w14:textId="77777777" w:rsidR="0081092D" w:rsidRPr="00D34BFF" w:rsidRDefault="0081092D" w:rsidP="00A36562">
            <w:pPr>
              <w:rPr>
                <w:rFonts w:ascii="Verdana" w:hAnsi="Verdana"/>
                <w:sz w:val="20"/>
                <w:szCs w:val="20"/>
                <w:highlight w:val="yellow"/>
              </w:rPr>
            </w:pPr>
          </w:p>
        </w:tc>
      </w:tr>
      <w:tr w:rsidR="0081092D" w:rsidRPr="00A923FF" w14:paraId="7EA3D0BD" w14:textId="0AD85E07" w:rsidTr="0081092D">
        <w:trPr>
          <w:trHeight w:val="240"/>
        </w:trPr>
        <w:tc>
          <w:tcPr>
            <w:tcW w:w="1205" w:type="pct"/>
            <w:tcBorders>
              <w:top w:val="single" w:sz="4" w:space="0" w:color="auto"/>
              <w:left w:val="single" w:sz="4" w:space="0" w:color="auto"/>
              <w:bottom w:val="single" w:sz="4" w:space="0" w:color="auto"/>
              <w:right w:val="single" w:sz="4" w:space="0" w:color="auto"/>
            </w:tcBorders>
          </w:tcPr>
          <w:p w14:paraId="102BFFED" w14:textId="77777777" w:rsidR="0081092D" w:rsidRPr="00D34BFF" w:rsidRDefault="0081092D" w:rsidP="00A36562">
            <w:pPr>
              <w:rPr>
                <w:rFonts w:ascii="Verdana" w:hAnsi="Verdana" w:cs="Arial"/>
                <w:sz w:val="20"/>
                <w:szCs w:val="20"/>
                <w:highlight w:val="yellow"/>
              </w:rPr>
            </w:pPr>
            <w:r w:rsidRPr="00D34BFF">
              <w:rPr>
                <w:rFonts w:ascii="Verdana" w:hAnsi="Verdana" w:cs="Arial"/>
                <w:sz w:val="20"/>
                <w:szCs w:val="20"/>
                <w:highlight w:val="yellow"/>
              </w:rPr>
              <w:t>BLReasonList</w:t>
            </w:r>
          </w:p>
        </w:tc>
        <w:tc>
          <w:tcPr>
            <w:tcW w:w="2090" w:type="pct"/>
            <w:gridSpan w:val="3"/>
            <w:tcBorders>
              <w:top w:val="single" w:sz="4" w:space="0" w:color="auto"/>
              <w:left w:val="single" w:sz="4" w:space="0" w:color="auto"/>
              <w:bottom w:val="single" w:sz="4" w:space="0" w:color="auto"/>
              <w:right w:val="single" w:sz="4" w:space="0" w:color="auto"/>
            </w:tcBorders>
          </w:tcPr>
          <w:p w14:paraId="0305D15C" w14:textId="77777777" w:rsidR="0081092D" w:rsidRPr="00D34BFF" w:rsidRDefault="0081092D" w:rsidP="00A36562">
            <w:pPr>
              <w:rPr>
                <w:rFonts w:ascii="Verdana" w:hAnsi="Verdana" w:cs="Arial"/>
                <w:sz w:val="20"/>
                <w:szCs w:val="20"/>
                <w:highlight w:val="yellow"/>
              </w:rPr>
            </w:pPr>
            <w:proofErr w:type="gramStart"/>
            <w:r w:rsidRPr="00D34BFF">
              <w:rPr>
                <w:rFonts w:ascii="Verdana" w:hAnsi="Verdana" w:cs="Arial"/>
                <w:highlight w:val="yellow"/>
              </w:rPr>
              <w:t>Non Repetitive</w:t>
            </w:r>
            <w:proofErr w:type="gramEnd"/>
            <w:r w:rsidRPr="00D34BFF">
              <w:rPr>
                <w:rFonts w:ascii="Verdana" w:hAnsi="Verdana" w:cs="Arial"/>
                <w:highlight w:val="yellow"/>
              </w:rPr>
              <w:t xml:space="preserve"> optional block to Hold the blacklist Reason Details</w:t>
            </w:r>
          </w:p>
        </w:tc>
        <w:tc>
          <w:tcPr>
            <w:tcW w:w="844" w:type="pct"/>
            <w:tcBorders>
              <w:top w:val="single" w:sz="4" w:space="0" w:color="auto"/>
              <w:left w:val="single" w:sz="4" w:space="0" w:color="auto"/>
              <w:bottom w:val="single" w:sz="4" w:space="0" w:color="auto"/>
              <w:right w:val="single" w:sz="4" w:space="0" w:color="auto"/>
            </w:tcBorders>
          </w:tcPr>
          <w:p w14:paraId="113D7AFC" w14:textId="77777777" w:rsidR="0081092D" w:rsidRPr="00D34BFF" w:rsidRDefault="0081092D" w:rsidP="00A36562">
            <w:pPr>
              <w:rPr>
                <w:rFonts w:ascii="Verdana" w:hAnsi="Verdana" w:cs="Arial"/>
                <w:sz w:val="20"/>
                <w:szCs w:val="20"/>
                <w:highlight w:val="yellow"/>
              </w:rPr>
            </w:pPr>
            <w:r w:rsidRPr="00D34BFF">
              <w:rPr>
                <w:rFonts w:ascii="Verdana" w:hAnsi="Verdana"/>
                <w:sz w:val="20"/>
                <w:szCs w:val="20"/>
                <w:highlight w:val="yellow"/>
              </w:rPr>
              <w:t>Optional</w:t>
            </w:r>
          </w:p>
        </w:tc>
        <w:tc>
          <w:tcPr>
            <w:tcW w:w="862" w:type="pct"/>
            <w:tcBorders>
              <w:top w:val="single" w:sz="4" w:space="0" w:color="auto"/>
              <w:left w:val="single" w:sz="4" w:space="0" w:color="auto"/>
              <w:bottom w:val="single" w:sz="4" w:space="0" w:color="auto"/>
              <w:right w:val="single" w:sz="4" w:space="0" w:color="auto"/>
            </w:tcBorders>
          </w:tcPr>
          <w:p w14:paraId="299BF89A" w14:textId="77777777" w:rsidR="0081092D" w:rsidRPr="00D34BFF" w:rsidRDefault="0081092D" w:rsidP="00A36562">
            <w:pPr>
              <w:rPr>
                <w:rFonts w:ascii="Verdana" w:hAnsi="Verdana"/>
                <w:sz w:val="20"/>
                <w:szCs w:val="20"/>
                <w:highlight w:val="yellow"/>
              </w:rPr>
            </w:pPr>
          </w:p>
        </w:tc>
      </w:tr>
      <w:tr w:rsidR="0081092D" w:rsidRPr="00A923FF" w14:paraId="3CEA8BB9" w14:textId="75F953FB" w:rsidTr="0081092D">
        <w:trPr>
          <w:trHeight w:val="240"/>
        </w:trPr>
        <w:tc>
          <w:tcPr>
            <w:tcW w:w="1205" w:type="pct"/>
            <w:tcBorders>
              <w:top w:val="single" w:sz="4" w:space="0" w:color="auto"/>
              <w:left w:val="single" w:sz="4" w:space="0" w:color="auto"/>
              <w:bottom w:val="single" w:sz="4" w:space="0" w:color="auto"/>
              <w:right w:val="single" w:sz="4" w:space="0" w:color="auto"/>
            </w:tcBorders>
          </w:tcPr>
          <w:p w14:paraId="6D8BE688" w14:textId="77777777" w:rsidR="0081092D" w:rsidRPr="00D34BFF" w:rsidRDefault="0081092D" w:rsidP="00A36562">
            <w:pPr>
              <w:rPr>
                <w:rFonts w:ascii="Verdana" w:hAnsi="Verdana" w:cs="Arial"/>
                <w:sz w:val="20"/>
                <w:szCs w:val="20"/>
                <w:highlight w:val="yellow"/>
              </w:rPr>
            </w:pPr>
            <w:proofErr w:type="spellStart"/>
            <w:r w:rsidRPr="00D34BFF">
              <w:rPr>
                <w:rFonts w:ascii="Verdana" w:hAnsi="Verdana" w:cs="Arial"/>
                <w:sz w:val="20"/>
                <w:szCs w:val="20"/>
                <w:highlight w:val="yellow"/>
              </w:rPr>
              <w:lastRenderedPageBreak/>
              <w:t>BLReasonDetails</w:t>
            </w:r>
            <w:proofErr w:type="spellEnd"/>
          </w:p>
        </w:tc>
        <w:tc>
          <w:tcPr>
            <w:tcW w:w="2090" w:type="pct"/>
            <w:gridSpan w:val="3"/>
            <w:tcBorders>
              <w:top w:val="single" w:sz="4" w:space="0" w:color="auto"/>
              <w:left w:val="single" w:sz="4" w:space="0" w:color="auto"/>
              <w:bottom w:val="single" w:sz="4" w:space="0" w:color="auto"/>
              <w:right w:val="single" w:sz="4" w:space="0" w:color="auto"/>
            </w:tcBorders>
          </w:tcPr>
          <w:p w14:paraId="2B17E39F" w14:textId="77777777" w:rsidR="0081092D" w:rsidRPr="00D34BFF" w:rsidRDefault="0081092D" w:rsidP="00A36562">
            <w:pPr>
              <w:rPr>
                <w:rFonts w:ascii="Verdana" w:hAnsi="Verdana" w:cs="Arial"/>
                <w:sz w:val="20"/>
                <w:szCs w:val="20"/>
                <w:highlight w:val="yellow"/>
              </w:rPr>
            </w:pPr>
            <w:r w:rsidRPr="00D34BFF">
              <w:rPr>
                <w:rFonts w:ascii="Verdana" w:hAnsi="Verdana" w:cs="Arial"/>
                <w:highlight w:val="yellow"/>
              </w:rPr>
              <w:t>Repetitive optional block to Hold the blacklist Reason Details</w:t>
            </w:r>
          </w:p>
        </w:tc>
        <w:tc>
          <w:tcPr>
            <w:tcW w:w="844" w:type="pct"/>
            <w:tcBorders>
              <w:top w:val="single" w:sz="4" w:space="0" w:color="auto"/>
              <w:left w:val="single" w:sz="4" w:space="0" w:color="auto"/>
              <w:bottom w:val="single" w:sz="4" w:space="0" w:color="auto"/>
              <w:right w:val="single" w:sz="4" w:space="0" w:color="auto"/>
            </w:tcBorders>
          </w:tcPr>
          <w:p w14:paraId="4E841A1C" w14:textId="77777777" w:rsidR="0081092D" w:rsidRPr="00D34BFF" w:rsidRDefault="0081092D" w:rsidP="00A36562">
            <w:pPr>
              <w:rPr>
                <w:rFonts w:ascii="Verdana" w:hAnsi="Verdana" w:cs="Arial"/>
                <w:sz w:val="20"/>
                <w:szCs w:val="20"/>
                <w:highlight w:val="yellow"/>
              </w:rPr>
            </w:pPr>
            <w:r w:rsidRPr="00D34BFF">
              <w:rPr>
                <w:rFonts w:ascii="Verdana" w:hAnsi="Verdana"/>
                <w:sz w:val="20"/>
                <w:szCs w:val="20"/>
                <w:highlight w:val="yellow"/>
              </w:rPr>
              <w:t>Optional</w:t>
            </w:r>
          </w:p>
        </w:tc>
        <w:tc>
          <w:tcPr>
            <w:tcW w:w="862" w:type="pct"/>
            <w:tcBorders>
              <w:top w:val="single" w:sz="4" w:space="0" w:color="auto"/>
              <w:left w:val="single" w:sz="4" w:space="0" w:color="auto"/>
              <w:bottom w:val="single" w:sz="4" w:space="0" w:color="auto"/>
              <w:right w:val="single" w:sz="4" w:space="0" w:color="auto"/>
            </w:tcBorders>
          </w:tcPr>
          <w:p w14:paraId="7917BF4A" w14:textId="77777777" w:rsidR="0081092D" w:rsidRPr="00D34BFF" w:rsidRDefault="0081092D" w:rsidP="00A36562">
            <w:pPr>
              <w:rPr>
                <w:rFonts w:ascii="Verdana" w:hAnsi="Verdana"/>
                <w:sz w:val="20"/>
                <w:szCs w:val="20"/>
                <w:highlight w:val="yellow"/>
              </w:rPr>
            </w:pPr>
          </w:p>
        </w:tc>
      </w:tr>
      <w:tr w:rsidR="0081092D" w:rsidRPr="00A923FF" w14:paraId="2120A5AA" w14:textId="54AE6582" w:rsidTr="0081092D">
        <w:trPr>
          <w:trHeight w:val="240"/>
        </w:trPr>
        <w:tc>
          <w:tcPr>
            <w:tcW w:w="1205" w:type="pct"/>
            <w:tcBorders>
              <w:top w:val="single" w:sz="4" w:space="0" w:color="auto"/>
              <w:left w:val="single" w:sz="4" w:space="0" w:color="auto"/>
              <w:bottom w:val="single" w:sz="4" w:space="0" w:color="auto"/>
              <w:right w:val="single" w:sz="4" w:space="0" w:color="auto"/>
            </w:tcBorders>
          </w:tcPr>
          <w:p w14:paraId="0CFF1319" w14:textId="77777777" w:rsidR="0081092D" w:rsidRPr="00D34BFF" w:rsidRDefault="0081092D" w:rsidP="00A36562">
            <w:pPr>
              <w:rPr>
                <w:rFonts w:ascii="Verdana" w:hAnsi="Verdana" w:cs="Arial"/>
                <w:sz w:val="20"/>
                <w:szCs w:val="20"/>
                <w:highlight w:val="yellow"/>
              </w:rPr>
            </w:pPr>
            <w:proofErr w:type="spellStart"/>
            <w:r w:rsidRPr="00D34BFF">
              <w:rPr>
                <w:rFonts w:ascii="Verdana" w:hAnsi="Verdana" w:cs="Arial"/>
                <w:sz w:val="20"/>
                <w:szCs w:val="20"/>
                <w:highlight w:val="yellow"/>
              </w:rPr>
              <w:t>RefNum</w:t>
            </w:r>
            <w:proofErr w:type="spellEnd"/>
          </w:p>
        </w:tc>
        <w:tc>
          <w:tcPr>
            <w:tcW w:w="1361" w:type="pct"/>
            <w:tcBorders>
              <w:top w:val="single" w:sz="4" w:space="0" w:color="auto"/>
              <w:left w:val="single" w:sz="4" w:space="0" w:color="auto"/>
              <w:bottom w:val="single" w:sz="4" w:space="0" w:color="auto"/>
              <w:right w:val="single" w:sz="4" w:space="0" w:color="auto"/>
            </w:tcBorders>
          </w:tcPr>
          <w:p w14:paraId="308C6639" w14:textId="77777777" w:rsidR="0081092D" w:rsidRPr="00D34BFF" w:rsidRDefault="0081092D" w:rsidP="00A36562">
            <w:pPr>
              <w:rPr>
                <w:rFonts w:ascii="Verdana" w:hAnsi="Verdana" w:cs="Arial"/>
                <w:sz w:val="20"/>
                <w:szCs w:val="20"/>
                <w:highlight w:val="yellow"/>
              </w:rPr>
            </w:pPr>
            <w:r w:rsidRPr="00D34BFF">
              <w:rPr>
                <w:rFonts w:ascii="Verdana" w:hAnsi="Verdana" w:cs="Arial"/>
                <w:sz w:val="20"/>
                <w:szCs w:val="20"/>
                <w:highlight w:val="yellow"/>
              </w:rPr>
              <w:t>Reference Number (Acct Num / CC Num / Loan Num)</w:t>
            </w:r>
          </w:p>
        </w:tc>
        <w:tc>
          <w:tcPr>
            <w:tcW w:w="711" w:type="pct"/>
            <w:tcBorders>
              <w:top w:val="single" w:sz="4" w:space="0" w:color="auto"/>
              <w:left w:val="single" w:sz="4" w:space="0" w:color="auto"/>
              <w:bottom w:val="single" w:sz="4" w:space="0" w:color="auto"/>
              <w:right w:val="single" w:sz="4" w:space="0" w:color="auto"/>
            </w:tcBorders>
          </w:tcPr>
          <w:p w14:paraId="153A5EC5" w14:textId="77777777" w:rsidR="0081092D" w:rsidRPr="00D34BFF" w:rsidRDefault="0081092D" w:rsidP="00A36562">
            <w:pPr>
              <w:rPr>
                <w:rFonts w:ascii="Verdana" w:hAnsi="Verdana" w:cs="Arial"/>
                <w:sz w:val="20"/>
                <w:szCs w:val="20"/>
                <w:highlight w:val="yellow"/>
              </w:rPr>
            </w:pPr>
            <w:r w:rsidRPr="00D34BFF">
              <w:rPr>
                <w:rFonts w:ascii="Verdana" w:hAnsi="Verdana" w:cs="Arial"/>
                <w:sz w:val="20"/>
                <w:szCs w:val="20"/>
                <w:highlight w:val="yellow"/>
              </w:rPr>
              <w:t>String (100)</w:t>
            </w:r>
          </w:p>
        </w:tc>
        <w:tc>
          <w:tcPr>
            <w:tcW w:w="862" w:type="pct"/>
            <w:gridSpan w:val="2"/>
            <w:tcBorders>
              <w:top w:val="single" w:sz="4" w:space="0" w:color="auto"/>
              <w:left w:val="single" w:sz="4" w:space="0" w:color="auto"/>
              <w:bottom w:val="single" w:sz="4" w:space="0" w:color="auto"/>
              <w:right w:val="single" w:sz="4" w:space="0" w:color="auto"/>
            </w:tcBorders>
          </w:tcPr>
          <w:p w14:paraId="7B5258AC" w14:textId="77777777" w:rsidR="0081092D" w:rsidRPr="00D34BFF" w:rsidRDefault="0081092D" w:rsidP="00A36562">
            <w:pPr>
              <w:rPr>
                <w:rFonts w:ascii="Verdana" w:hAnsi="Verdana" w:cs="Arial"/>
                <w:sz w:val="20"/>
                <w:szCs w:val="20"/>
                <w:highlight w:val="yellow"/>
              </w:rPr>
            </w:pPr>
            <w:r w:rsidRPr="00D34BFF">
              <w:rPr>
                <w:rFonts w:ascii="Verdana" w:hAnsi="Verdana"/>
                <w:sz w:val="20"/>
                <w:szCs w:val="20"/>
                <w:highlight w:val="yellow"/>
              </w:rPr>
              <w:t>Optional</w:t>
            </w:r>
          </w:p>
        </w:tc>
        <w:tc>
          <w:tcPr>
            <w:tcW w:w="862" w:type="pct"/>
            <w:tcBorders>
              <w:top w:val="single" w:sz="4" w:space="0" w:color="auto"/>
              <w:left w:val="single" w:sz="4" w:space="0" w:color="auto"/>
              <w:bottom w:val="single" w:sz="4" w:space="0" w:color="auto"/>
              <w:right w:val="single" w:sz="4" w:space="0" w:color="auto"/>
            </w:tcBorders>
          </w:tcPr>
          <w:p w14:paraId="4178FD86" w14:textId="77777777" w:rsidR="0081092D" w:rsidRPr="00D34BFF" w:rsidRDefault="0081092D" w:rsidP="00A36562">
            <w:pPr>
              <w:rPr>
                <w:rFonts w:ascii="Verdana" w:hAnsi="Verdana"/>
                <w:sz w:val="20"/>
                <w:szCs w:val="20"/>
                <w:highlight w:val="yellow"/>
              </w:rPr>
            </w:pPr>
          </w:p>
        </w:tc>
      </w:tr>
      <w:tr w:rsidR="0081092D" w:rsidRPr="00A923FF" w14:paraId="718B4A8F" w14:textId="7E4EEAD0" w:rsidTr="0081092D">
        <w:trPr>
          <w:trHeight w:val="240"/>
        </w:trPr>
        <w:tc>
          <w:tcPr>
            <w:tcW w:w="1205" w:type="pct"/>
            <w:tcBorders>
              <w:top w:val="single" w:sz="4" w:space="0" w:color="auto"/>
              <w:left w:val="single" w:sz="4" w:space="0" w:color="auto"/>
              <w:bottom w:val="single" w:sz="4" w:space="0" w:color="auto"/>
              <w:right w:val="single" w:sz="4" w:space="0" w:color="auto"/>
            </w:tcBorders>
          </w:tcPr>
          <w:p w14:paraId="7C8022E0" w14:textId="77777777" w:rsidR="0081092D" w:rsidRPr="00D34BFF" w:rsidRDefault="0081092D" w:rsidP="00A36562">
            <w:pPr>
              <w:rPr>
                <w:rFonts w:ascii="Verdana" w:hAnsi="Verdana" w:cs="Arial"/>
                <w:sz w:val="20"/>
                <w:szCs w:val="20"/>
                <w:highlight w:val="yellow"/>
              </w:rPr>
            </w:pPr>
            <w:proofErr w:type="spellStart"/>
            <w:r w:rsidRPr="00D34BFF">
              <w:rPr>
                <w:rFonts w:ascii="Verdana" w:hAnsi="Verdana" w:cs="Arial"/>
                <w:sz w:val="20"/>
                <w:szCs w:val="20"/>
                <w:highlight w:val="yellow"/>
              </w:rPr>
              <w:t>ProdType</w:t>
            </w:r>
            <w:proofErr w:type="spellEnd"/>
          </w:p>
        </w:tc>
        <w:tc>
          <w:tcPr>
            <w:tcW w:w="1361" w:type="pct"/>
            <w:tcBorders>
              <w:top w:val="single" w:sz="4" w:space="0" w:color="auto"/>
              <w:left w:val="single" w:sz="4" w:space="0" w:color="auto"/>
              <w:bottom w:val="single" w:sz="4" w:space="0" w:color="auto"/>
              <w:right w:val="single" w:sz="4" w:space="0" w:color="auto"/>
            </w:tcBorders>
          </w:tcPr>
          <w:p w14:paraId="5AC6ED73" w14:textId="77777777" w:rsidR="0081092D" w:rsidRPr="00D34BFF" w:rsidRDefault="0081092D" w:rsidP="00A36562">
            <w:pPr>
              <w:rPr>
                <w:rFonts w:ascii="Verdana" w:hAnsi="Verdana" w:cs="Arial"/>
                <w:sz w:val="20"/>
                <w:szCs w:val="20"/>
                <w:highlight w:val="yellow"/>
              </w:rPr>
            </w:pPr>
            <w:r w:rsidRPr="00D34BFF">
              <w:rPr>
                <w:rFonts w:ascii="Verdana" w:hAnsi="Verdana" w:cs="Arial"/>
                <w:sz w:val="20"/>
                <w:szCs w:val="20"/>
                <w:highlight w:val="yellow"/>
              </w:rPr>
              <w:t>Product Type</w:t>
            </w:r>
          </w:p>
        </w:tc>
        <w:tc>
          <w:tcPr>
            <w:tcW w:w="711" w:type="pct"/>
            <w:tcBorders>
              <w:top w:val="single" w:sz="4" w:space="0" w:color="auto"/>
              <w:left w:val="single" w:sz="4" w:space="0" w:color="auto"/>
              <w:bottom w:val="single" w:sz="4" w:space="0" w:color="auto"/>
              <w:right w:val="single" w:sz="4" w:space="0" w:color="auto"/>
            </w:tcBorders>
          </w:tcPr>
          <w:p w14:paraId="1C903B35" w14:textId="77777777" w:rsidR="0081092D" w:rsidRPr="00D34BFF" w:rsidRDefault="0081092D" w:rsidP="00A36562">
            <w:pPr>
              <w:rPr>
                <w:rFonts w:ascii="Verdana" w:hAnsi="Verdana" w:cs="Arial"/>
                <w:sz w:val="20"/>
                <w:szCs w:val="20"/>
                <w:highlight w:val="yellow"/>
              </w:rPr>
            </w:pPr>
            <w:r w:rsidRPr="00D34BFF">
              <w:rPr>
                <w:rFonts w:ascii="Verdana" w:hAnsi="Verdana" w:cs="Arial"/>
                <w:sz w:val="20"/>
                <w:szCs w:val="20"/>
                <w:highlight w:val="yellow"/>
              </w:rPr>
              <w:t>String (100)</w:t>
            </w:r>
          </w:p>
        </w:tc>
        <w:tc>
          <w:tcPr>
            <w:tcW w:w="862" w:type="pct"/>
            <w:gridSpan w:val="2"/>
            <w:tcBorders>
              <w:top w:val="single" w:sz="4" w:space="0" w:color="auto"/>
              <w:left w:val="single" w:sz="4" w:space="0" w:color="auto"/>
              <w:bottom w:val="single" w:sz="4" w:space="0" w:color="auto"/>
              <w:right w:val="single" w:sz="4" w:space="0" w:color="auto"/>
            </w:tcBorders>
          </w:tcPr>
          <w:p w14:paraId="643C1F57" w14:textId="77777777" w:rsidR="0081092D" w:rsidRPr="00D34BFF" w:rsidRDefault="0081092D" w:rsidP="00A36562">
            <w:pPr>
              <w:rPr>
                <w:rFonts w:ascii="Verdana" w:hAnsi="Verdana" w:cs="Arial"/>
                <w:sz w:val="20"/>
                <w:szCs w:val="20"/>
                <w:highlight w:val="yellow"/>
              </w:rPr>
            </w:pPr>
            <w:r w:rsidRPr="00D34BFF">
              <w:rPr>
                <w:rFonts w:ascii="Verdana" w:hAnsi="Verdana"/>
                <w:sz w:val="20"/>
                <w:szCs w:val="20"/>
                <w:highlight w:val="yellow"/>
              </w:rPr>
              <w:t>Optional</w:t>
            </w:r>
          </w:p>
        </w:tc>
        <w:tc>
          <w:tcPr>
            <w:tcW w:w="862" w:type="pct"/>
            <w:tcBorders>
              <w:top w:val="single" w:sz="4" w:space="0" w:color="auto"/>
              <w:left w:val="single" w:sz="4" w:space="0" w:color="auto"/>
              <w:bottom w:val="single" w:sz="4" w:space="0" w:color="auto"/>
              <w:right w:val="single" w:sz="4" w:space="0" w:color="auto"/>
            </w:tcBorders>
          </w:tcPr>
          <w:p w14:paraId="34933183" w14:textId="77777777" w:rsidR="0081092D" w:rsidRPr="00D34BFF" w:rsidRDefault="0081092D" w:rsidP="00A36562">
            <w:pPr>
              <w:rPr>
                <w:rFonts w:ascii="Verdana" w:hAnsi="Verdana"/>
                <w:sz w:val="20"/>
                <w:szCs w:val="20"/>
                <w:highlight w:val="yellow"/>
              </w:rPr>
            </w:pPr>
          </w:p>
        </w:tc>
      </w:tr>
      <w:tr w:rsidR="0081092D" w:rsidRPr="00A923FF" w14:paraId="0F703D74" w14:textId="54885475" w:rsidTr="0081092D">
        <w:trPr>
          <w:trHeight w:val="240"/>
        </w:trPr>
        <w:tc>
          <w:tcPr>
            <w:tcW w:w="1205" w:type="pct"/>
            <w:tcBorders>
              <w:top w:val="single" w:sz="4" w:space="0" w:color="auto"/>
              <w:left w:val="single" w:sz="4" w:space="0" w:color="auto"/>
              <w:bottom w:val="single" w:sz="4" w:space="0" w:color="auto"/>
              <w:right w:val="single" w:sz="4" w:space="0" w:color="auto"/>
            </w:tcBorders>
          </w:tcPr>
          <w:p w14:paraId="07B836C1" w14:textId="77777777" w:rsidR="0081092D" w:rsidRPr="00D34BFF" w:rsidRDefault="0081092D" w:rsidP="00A36562">
            <w:pPr>
              <w:rPr>
                <w:rFonts w:ascii="Verdana" w:hAnsi="Verdana" w:cs="Arial"/>
                <w:sz w:val="20"/>
                <w:szCs w:val="20"/>
                <w:highlight w:val="yellow"/>
              </w:rPr>
            </w:pPr>
            <w:proofErr w:type="spellStart"/>
            <w:r w:rsidRPr="00D34BFF">
              <w:rPr>
                <w:rFonts w:ascii="Verdana" w:hAnsi="Verdana" w:cs="Arial"/>
                <w:sz w:val="20"/>
                <w:szCs w:val="20"/>
                <w:highlight w:val="yellow"/>
              </w:rPr>
              <w:t>CourtOrderNum</w:t>
            </w:r>
            <w:proofErr w:type="spellEnd"/>
          </w:p>
        </w:tc>
        <w:tc>
          <w:tcPr>
            <w:tcW w:w="1361" w:type="pct"/>
            <w:tcBorders>
              <w:top w:val="single" w:sz="4" w:space="0" w:color="auto"/>
              <w:left w:val="single" w:sz="4" w:space="0" w:color="auto"/>
              <w:bottom w:val="single" w:sz="4" w:space="0" w:color="auto"/>
              <w:right w:val="single" w:sz="4" w:space="0" w:color="auto"/>
            </w:tcBorders>
          </w:tcPr>
          <w:p w14:paraId="411945AE" w14:textId="77777777" w:rsidR="0081092D" w:rsidRPr="00D34BFF" w:rsidRDefault="0081092D" w:rsidP="00A36562">
            <w:pPr>
              <w:rPr>
                <w:rFonts w:ascii="Verdana" w:hAnsi="Verdana" w:cs="Arial"/>
                <w:sz w:val="20"/>
                <w:szCs w:val="20"/>
                <w:highlight w:val="yellow"/>
              </w:rPr>
            </w:pPr>
            <w:r w:rsidRPr="00D34BFF">
              <w:rPr>
                <w:rFonts w:ascii="Verdana" w:hAnsi="Verdana" w:cs="Arial"/>
                <w:sz w:val="20"/>
                <w:szCs w:val="20"/>
                <w:highlight w:val="yellow"/>
              </w:rPr>
              <w:t>Court Order Number</w:t>
            </w:r>
          </w:p>
        </w:tc>
        <w:tc>
          <w:tcPr>
            <w:tcW w:w="711" w:type="pct"/>
            <w:tcBorders>
              <w:top w:val="single" w:sz="4" w:space="0" w:color="auto"/>
              <w:left w:val="single" w:sz="4" w:space="0" w:color="auto"/>
              <w:bottom w:val="single" w:sz="4" w:space="0" w:color="auto"/>
              <w:right w:val="single" w:sz="4" w:space="0" w:color="auto"/>
            </w:tcBorders>
          </w:tcPr>
          <w:p w14:paraId="01930D90" w14:textId="77777777" w:rsidR="0081092D" w:rsidRPr="00D34BFF" w:rsidRDefault="0081092D" w:rsidP="00A36562">
            <w:pPr>
              <w:rPr>
                <w:rFonts w:ascii="Verdana" w:hAnsi="Verdana" w:cs="Arial"/>
                <w:sz w:val="20"/>
                <w:szCs w:val="20"/>
                <w:highlight w:val="yellow"/>
              </w:rPr>
            </w:pPr>
            <w:r w:rsidRPr="00D34BFF">
              <w:rPr>
                <w:rFonts w:cstheme="minorHAnsi"/>
                <w:highlight w:val="yellow"/>
              </w:rPr>
              <w:t>Amount</w:t>
            </w:r>
          </w:p>
        </w:tc>
        <w:tc>
          <w:tcPr>
            <w:tcW w:w="862" w:type="pct"/>
            <w:gridSpan w:val="2"/>
            <w:tcBorders>
              <w:top w:val="single" w:sz="4" w:space="0" w:color="auto"/>
              <w:left w:val="single" w:sz="4" w:space="0" w:color="auto"/>
              <w:bottom w:val="single" w:sz="4" w:space="0" w:color="auto"/>
              <w:right w:val="single" w:sz="4" w:space="0" w:color="auto"/>
            </w:tcBorders>
          </w:tcPr>
          <w:p w14:paraId="017C0FA1" w14:textId="77777777" w:rsidR="0081092D" w:rsidRPr="00D34BFF" w:rsidRDefault="0081092D" w:rsidP="00A36562">
            <w:pPr>
              <w:rPr>
                <w:rFonts w:ascii="Verdana" w:hAnsi="Verdana" w:cs="Arial"/>
                <w:sz w:val="20"/>
                <w:szCs w:val="20"/>
                <w:highlight w:val="yellow"/>
              </w:rPr>
            </w:pPr>
            <w:r w:rsidRPr="00D34BFF">
              <w:rPr>
                <w:rFonts w:ascii="Verdana" w:hAnsi="Verdana"/>
                <w:sz w:val="20"/>
                <w:szCs w:val="20"/>
                <w:highlight w:val="yellow"/>
              </w:rPr>
              <w:t>Optional</w:t>
            </w:r>
          </w:p>
        </w:tc>
        <w:tc>
          <w:tcPr>
            <w:tcW w:w="862" w:type="pct"/>
            <w:tcBorders>
              <w:top w:val="single" w:sz="4" w:space="0" w:color="auto"/>
              <w:left w:val="single" w:sz="4" w:space="0" w:color="auto"/>
              <w:bottom w:val="single" w:sz="4" w:space="0" w:color="auto"/>
              <w:right w:val="single" w:sz="4" w:space="0" w:color="auto"/>
            </w:tcBorders>
          </w:tcPr>
          <w:p w14:paraId="0D1CE85F" w14:textId="4307021C" w:rsidR="00FF1A45" w:rsidRPr="00D34BFF" w:rsidRDefault="00FF1A45" w:rsidP="00FF1A45">
            <w:pPr>
              <w:rPr>
                <w:rFonts w:ascii="Verdana" w:hAnsi="Verdana"/>
                <w:sz w:val="20"/>
                <w:szCs w:val="20"/>
                <w:highlight w:val="yellow"/>
              </w:rPr>
            </w:pPr>
            <w:r>
              <w:rPr>
                <w:rFonts w:ascii="Verdana" w:hAnsi="Verdana"/>
                <w:sz w:val="20"/>
                <w:szCs w:val="20"/>
                <w:highlight w:val="yellow"/>
              </w:rPr>
              <w:t>Court Order No</w:t>
            </w:r>
          </w:p>
        </w:tc>
      </w:tr>
      <w:tr w:rsidR="0081092D" w:rsidRPr="00A923FF" w14:paraId="428F52B6" w14:textId="7F46F0CA" w:rsidTr="0081092D">
        <w:trPr>
          <w:trHeight w:val="240"/>
        </w:trPr>
        <w:tc>
          <w:tcPr>
            <w:tcW w:w="1205" w:type="pct"/>
            <w:tcBorders>
              <w:top w:val="single" w:sz="4" w:space="0" w:color="auto"/>
              <w:left w:val="single" w:sz="4" w:space="0" w:color="auto"/>
              <w:bottom w:val="single" w:sz="4" w:space="0" w:color="auto"/>
              <w:right w:val="single" w:sz="4" w:space="0" w:color="auto"/>
            </w:tcBorders>
          </w:tcPr>
          <w:p w14:paraId="5FF23F53" w14:textId="77777777" w:rsidR="0081092D" w:rsidRPr="00D34BFF" w:rsidRDefault="0081092D" w:rsidP="00A36562">
            <w:pPr>
              <w:rPr>
                <w:rFonts w:ascii="Verdana" w:hAnsi="Verdana" w:cs="Arial"/>
                <w:sz w:val="20"/>
                <w:szCs w:val="20"/>
                <w:highlight w:val="yellow"/>
              </w:rPr>
            </w:pPr>
            <w:proofErr w:type="spellStart"/>
            <w:r w:rsidRPr="00D34BFF">
              <w:rPr>
                <w:rFonts w:ascii="Verdana" w:hAnsi="Verdana" w:cs="Arial"/>
                <w:sz w:val="20"/>
                <w:szCs w:val="20"/>
                <w:highlight w:val="yellow"/>
              </w:rPr>
              <w:t>CourtOrderDate</w:t>
            </w:r>
            <w:proofErr w:type="spellEnd"/>
          </w:p>
        </w:tc>
        <w:tc>
          <w:tcPr>
            <w:tcW w:w="1361" w:type="pct"/>
            <w:tcBorders>
              <w:top w:val="single" w:sz="4" w:space="0" w:color="auto"/>
              <w:left w:val="single" w:sz="4" w:space="0" w:color="auto"/>
              <w:bottom w:val="single" w:sz="4" w:space="0" w:color="auto"/>
              <w:right w:val="single" w:sz="4" w:space="0" w:color="auto"/>
            </w:tcBorders>
          </w:tcPr>
          <w:p w14:paraId="6B743CD6" w14:textId="77777777" w:rsidR="0081092D" w:rsidRPr="00D34BFF" w:rsidRDefault="0081092D" w:rsidP="00A36562">
            <w:pPr>
              <w:rPr>
                <w:rFonts w:ascii="Verdana" w:hAnsi="Verdana" w:cs="Arial"/>
                <w:sz w:val="20"/>
                <w:szCs w:val="20"/>
                <w:highlight w:val="yellow"/>
              </w:rPr>
            </w:pPr>
            <w:r w:rsidRPr="00D34BFF">
              <w:rPr>
                <w:rFonts w:ascii="Verdana" w:hAnsi="Verdana" w:cs="Arial"/>
                <w:sz w:val="20"/>
                <w:szCs w:val="20"/>
                <w:highlight w:val="yellow"/>
              </w:rPr>
              <w:t>Court Order Date</w:t>
            </w:r>
          </w:p>
          <w:p w14:paraId="654ED2A1" w14:textId="77777777" w:rsidR="0081092D" w:rsidRPr="00D34BFF" w:rsidRDefault="0081092D" w:rsidP="00A36562">
            <w:pPr>
              <w:rPr>
                <w:rFonts w:ascii="Verdana" w:hAnsi="Verdana" w:cs="Arial"/>
                <w:sz w:val="20"/>
                <w:szCs w:val="20"/>
                <w:highlight w:val="yellow"/>
              </w:rPr>
            </w:pPr>
            <w:r w:rsidRPr="00D34BFF">
              <w:rPr>
                <w:rFonts w:ascii="Verdana" w:hAnsi="Verdana" w:cs="Arial"/>
                <w:sz w:val="20"/>
                <w:szCs w:val="20"/>
                <w:highlight w:val="yellow"/>
              </w:rPr>
              <w:t>(Format should be DD-MM-YYYY)</w:t>
            </w:r>
          </w:p>
        </w:tc>
        <w:tc>
          <w:tcPr>
            <w:tcW w:w="711" w:type="pct"/>
            <w:tcBorders>
              <w:top w:val="single" w:sz="4" w:space="0" w:color="auto"/>
              <w:left w:val="single" w:sz="4" w:space="0" w:color="auto"/>
              <w:bottom w:val="single" w:sz="4" w:space="0" w:color="auto"/>
              <w:right w:val="single" w:sz="4" w:space="0" w:color="auto"/>
            </w:tcBorders>
          </w:tcPr>
          <w:p w14:paraId="1BF3521E" w14:textId="77777777" w:rsidR="0081092D" w:rsidRPr="00D34BFF" w:rsidRDefault="0081092D" w:rsidP="00A36562">
            <w:pPr>
              <w:rPr>
                <w:rFonts w:ascii="Verdana" w:hAnsi="Verdana" w:cs="Arial"/>
                <w:sz w:val="20"/>
                <w:szCs w:val="20"/>
                <w:highlight w:val="yellow"/>
              </w:rPr>
            </w:pPr>
            <w:r w:rsidRPr="00D34BFF">
              <w:rPr>
                <w:rFonts w:ascii="Verdana" w:hAnsi="Verdana" w:cs="Arial"/>
                <w:sz w:val="20"/>
                <w:szCs w:val="20"/>
                <w:highlight w:val="yellow"/>
              </w:rPr>
              <w:t>Date</w:t>
            </w:r>
          </w:p>
        </w:tc>
        <w:tc>
          <w:tcPr>
            <w:tcW w:w="862" w:type="pct"/>
            <w:gridSpan w:val="2"/>
            <w:tcBorders>
              <w:top w:val="single" w:sz="4" w:space="0" w:color="auto"/>
              <w:left w:val="single" w:sz="4" w:space="0" w:color="auto"/>
              <w:bottom w:val="single" w:sz="4" w:space="0" w:color="auto"/>
              <w:right w:val="single" w:sz="4" w:space="0" w:color="auto"/>
            </w:tcBorders>
          </w:tcPr>
          <w:p w14:paraId="60A20464" w14:textId="77777777" w:rsidR="0081092D" w:rsidRPr="00D34BFF" w:rsidRDefault="0081092D" w:rsidP="00A36562">
            <w:pPr>
              <w:rPr>
                <w:rFonts w:ascii="Verdana" w:hAnsi="Verdana" w:cs="Arial"/>
                <w:sz w:val="20"/>
                <w:szCs w:val="20"/>
                <w:highlight w:val="yellow"/>
              </w:rPr>
            </w:pPr>
            <w:r w:rsidRPr="00D34BFF">
              <w:rPr>
                <w:rFonts w:ascii="Verdana" w:hAnsi="Verdana"/>
                <w:sz w:val="20"/>
                <w:szCs w:val="20"/>
                <w:highlight w:val="yellow"/>
              </w:rPr>
              <w:t>Optional</w:t>
            </w:r>
          </w:p>
        </w:tc>
        <w:tc>
          <w:tcPr>
            <w:tcW w:w="862" w:type="pct"/>
            <w:tcBorders>
              <w:top w:val="single" w:sz="4" w:space="0" w:color="auto"/>
              <w:left w:val="single" w:sz="4" w:space="0" w:color="auto"/>
              <w:bottom w:val="single" w:sz="4" w:space="0" w:color="auto"/>
              <w:right w:val="single" w:sz="4" w:space="0" w:color="auto"/>
            </w:tcBorders>
          </w:tcPr>
          <w:p w14:paraId="5F907B81" w14:textId="184764DB" w:rsidR="0081092D" w:rsidRPr="00D34BFF" w:rsidRDefault="00FF1A45" w:rsidP="00A36562">
            <w:pPr>
              <w:rPr>
                <w:rFonts w:ascii="Verdana" w:hAnsi="Verdana"/>
                <w:sz w:val="20"/>
                <w:szCs w:val="20"/>
                <w:highlight w:val="yellow"/>
              </w:rPr>
            </w:pPr>
            <w:r>
              <w:rPr>
                <w:rFonts w:ascii="Verdana" w:hAnsi="Verdana"/>
                <w:sz w:val="20"/>
                <w:szCs w:val="20"/>
                <w:highlight w:val="yellow"/>
              </w:rPr>
              <w:t>Court Order Date</w:t>
            </w:r>
          </w:p>
        </w:tc>
      </w:tr>
      <w:tr w:rsidR="0081092D" w:rsidRPr="00A923FF" w14:paraId="483EFE26" w14:textId="63984B54" w:rsidTr="0081092D">
        <w:trPr>
          <w:trHeight w:val="240"/>
        </w:trPr>
        <w:tc>
          <w:tcPr>
            <w:tcW w:w="1205" w:type="pct"/>
            <w:tcBorders>
              <w:top w:val="single" w:sz="4" w:space="0" w:color="auto"/>
              <w:left w:val="single" w:sz="4" w:space="0" w:color="auto"/>
              <w:bottom w:val="single" w:sz="4" w:space="0" w:color="auto"/>
              <w:right w:val="single" w:sz="4" w:space="0" w:color="auto"/>
            </w:tcBorders>
          </w:tcPr>
          <w:p w14:paraId="0F64D68E" w14:textId="77777777" w:rsidR="0081092D" w:rsidRPr="00D34BFF" w:rsidRDefault="0081092D" w:rsidP="00A36562">
            <w:pPr>
              <w:rPr>
                <w:rFonts w:ascii="Verdana" w:hAnsi="Verdana" w:cs="Arial"/>
                <w:sz w:val="20"/>
                <w:szCs w:val="20"/>
                <w:highlight w:val="yellow"/>
              </w:rPr>
            </w:pPr>
            <w:proofErr w:type="spellStart"/>
            <w:r w:rsidRPr="00D34BFF">
              <w:rPr>
                <w:rFonts w:ascii="Verdana" w:hAnsi="Verdana" w:cs="Arial"/>
                <w:sz w:val="20"/>
                <w:szCs w:val="20"/>
                <w:highlight w:val="yellow"/>
              </w:rPr>
              <w:t>CBCircularNum</w:t>
            </w:r>
            <w:proofErr w:type="spellEnd"/>
          </w:p>
        </w:tc>
        <w:tc>
          <w:tcPr>
            <w:tcW w:w="1361" w:type="pct"/>
            <w:tcBorders>
              <w:top w:val="single" w:sz="4" w:space="0" w:color="auto"/>
              <w:left w:val="single" w:sz="4" w:space="0" w:color="auto"/>
              <w:bottom w:val="single" w:sz="4" w:space="0" w:color="auto"/>
              <w:right w:val="single" w:sz="4" w:space="0" w:color="auto"/>
            </w:tcBorders>
          </w:tcPr>
          <w:p w14:paraId="2A87AF2C" w14:textId="77777777" w:rsidR="0081092D" w:rsidRPr="00D34BFF" w:rsidRDefault="0081092D" w:rsidP="00A36562">
            <w:pPr>
              <w:rPr>
                <w:rFonts w:ascii="Verdana" w:hAnsi="Verdana" w:cs="Arial"/>
                <w:sz w:val="20"/>
                <w:szCs w:val="20"/>
                <w:highlight w:val="yellow"/>
              </w:rPr>
            </w:pPr>
            <w:r w:rsidRPr="00D34BFF">
              <w:rPr>
                <w:rFonts w:ascii="Verdana" w:hAnsi="Verdana" w:cs="Arial"/>
                <w:sz w:val="20"/>
                <w:szCs w:val="20"/>
                <w:highlight w:val="yellow"/>
              </w:rPr>
              <w:t>CB Circular Number</w:t>
            </w:r>
          </w:p>
        </w:tc>
        <w:tc>
          <w:tcPr>
            <w:tcW w:w="711" w:type="pct"/>
            <w:tcBorders>
              <w:top w:val="single" w:sz="4" w:space="0" w:color="auto"/>
              <w:left w:val="single" w:sz="4" w:space="0" w:color="auto"/>
              <w:bottom w:val="single" w:sz="4" w:space="0" w:color="auto"/>
              <w:right w:val="single" w:sz="4" w:space="0" w:color="auto"/>
            </w:tcBorders>
          </w:tcPr>
          <w:p w14:paraId="3257FD8E" w14:textId="77777777" w:rsidR="0081092D" w:rsidRPr="00D34BFF" w:rsidRDefault="0081092D" w:rsidP="00A36562">
            <w:pPr>
              <w:rPr>
                <w:rFonts w:ascii="Verdana" w:hAnsi="Verdana" w:cs="Arial"/>
                <w:sz w:val="20"/>
                <w:szCs w:val="20"/>
                <w:highlight w:val="yellow"/>
              </w:rPr>
            </w:pPr>
            <w:r w:rsidRPr="00D34BFF">
              <w:rPr>
                <w:rFonts w:cstheme="minorHAnsi"/>
                <w:highlight w:val="yellow"/>
              </w:rPr>
              <w:t>Amount</w:t>
            </w:r>
          </w:p>
        </w:tc>
        <w:tc>
          <w:tcPr>
            <w:tcW w:w="862" w:type="pct"/>
            <w:gridSpan w:val="2"/>
            <w:tcBorders>
              <w:top w:val="single" w:sz="4" w:space="0" w:color="auto"/>
              <w:left w:val="single" w:sz="4" w:space="0" w:color="auto"/>
              <w:bottom w:val="single" w:sz="4" w:space="0" w:color="auto"/>
              <w:right w:val="single" w:sz="4" w:space="0" w:color="auto"/>
            </w:tcBorders>
          </w:tcPr>
          <w:p w14:paraId="74A710DE" w14:textId="77777777" w:rsidR="0081092D" w:rsidRPr="00D34BFF" w:rsidRDefault="0081092D" w:rsidP="00A36562">
            <w:pPr>
              <w:rPr>
                <w:rFonts w:ascii="Verdana" w:hAnsi="Verdana" w:cs="Arial"/>
                <w:sz w:val="20"/>
                <w:szCs w:val="20"/>
                <w:highlight w:val="yellow"/>
              </w:rPr>
            </w:pPr>
            <w:r w:rsidRPr="00D34BFF">
              <w:rPr>
                <w:rFonts w:ascii="Verdana" w:hAnsi="Verdana"/>
                <w:sz w:val="20"/>
                <w:szCs w:val="20"/>
                <w:highlight w:val="yellow"/>
              </w:rPr>
              <w:t>Optional</w:t>
            </w:r>
          </w:p>
        </w:tc>
        <w:tc>
          <w:tcPr>
            <w:tcW w:w="862" w:type="pct"/>
            <w:tcBorders>
              <w:top w:val="single" w:sz="4" w:space="0" w:color="auto"/>
              <w:left w:val="single" w:sz="4" w:space="0" w:color="auto"/>
              <w:bottom w:val="single" w:sz="4" w:space="0" w:color="auto"/>
              <w:right w:val="single" w:sz="4" w:space="0" w:color="auto"/>
            </w:tcBorders>
          </w:tcPr>
          <w:p w14:paraId="648EBEB7" w14:textId="6CD4F2E0" w:rsidR="0081092D" w:rsidRPr="00D34BFF" w:rsidRDefault="00FF1A45" w:rsidP="00A36562">
            <w:pPr>
              <w:rPr>
                <w:rFonts w:ascii="Verdana" w:hAnsi="Verdana"/>
                <w:sz w:val="20"/>
                <w:szCs w:val="20"/>
                <w:highlight w:val="yellow"/>
              </w:rPr>
            </w:pPr>
            <w:r>
              <w:rPr>
                <w:rFonts w:ascii="Verdana" w:hAnsi="Verdana"/>
                <w:sz w:val="20"/>
                <w:szCs w:val="20"/>
                <w:highlight w:val="yellow"/>
              </w:rPr>
              <w:t xml:space="preserve">CB Circular Number </w:t>
            </w:r>
          </w:p>
        </w:tc>
      </w:tr>
      <w:tr w:rsidR="0081092D" w:rsidRPr="00A923FF" w14:paraId="48E62CA0" w14:textId="3612F9F2" w:rsidTr="0081092D">
        <w:trPr>
          <w:trHeight w:val="240"/>
        </w:trPr>
        <w:tc>
          <w:tcPr>
            <w:tcW w:w="1205" w:type="pct"/>
            <w:tcBorders>
              <w:top w:val="single" w:sz="4" w:space="0" w:color="auto"/>
              <w:left w:val="single" w:sz="4" w:space="0" w:color="auto"/>
              <w:bottom w:val="single" w:sz="4" w:space="0" w:color="auto"/>
              <w:right w:val="single" w:sz="4" w:space="0" w:color="auto"/>
            </w:tcBorders>
          </w:tcPr>
          <w:p w14:paraId="33A8C80E" w14:textId="77777777" w:rsidR="0081092D" w:rsidRPr="00D34BFF" w:rsidRDefault="0081092D" w:rsidP="00A36562">
            <w:pPr>
              <w:rPr>
                <w:rFonts w:ascii="Verdana" w:hAnsi="Verdana" w:cs="Arial"/>
                <w:sz w:val="20"/>
                <w:szCs w:val="20"/>
                <w:highlight w:val="yellow"/>
              </w:rPr>
            </w:pPr>
            <w:proofErr w:type="spellStart"/>
            <w:r w:rsidRPr="00D34BFF">
              <w:rPr>
                <w:rFonts w:ascii="Verdana" w:hAnsi="Verdana" w:cs="Arial"/>
                <w:sz w:val="20"/>
                <w:szCs w:val="20"/>
                <w:highlight w:val="yellow"/>
              </w:rPr>
              <w:t>CBCircularDate</w:t>
            </w:r>
            <w:proofErr w:type="spellEnd"/>
          </w:p>
        </w:tc>
        <w:tc>
          <w:tcPr>
            <w:tcW w:w="1361" w:type="pct"/>
            <w:tcBorders>
              <w:top w:val="single" w:sz="4" w:space="0" w:color="auto"/>
              <w:left w:val="single" w:sz="4" w:space="0" w:color="auto"/>
              <w:bottom w:val="single" w:sz="4" w:space="0" w:color="auto"/>
              <w:right w:val="single" w:sz="4" w:space="0" w:color="auto"/>
            </w:tcBorders>
          </w:tcPr>
          <w:p w14:paraId="6D0F892A" w14:textId="77777777" w:rsidR="0081092D" w:rsidRPr="00D34BFF" w:rsidRDefault="0081092D" w:rsidP="00A36562">
            <w:pPr>
              <w:rPr>
                <w:rFonts w:ascii="Verdana" w:hAnsi="Verdana" w:cs="Arial"/>
                <w:sz w:val="20"/>
                <w:szCs w:val="20"/>
                <w:highlight w:val="yellow"/>
              </w:rPr>
            </w:pPr>
            <w:r w:rsidRPr="00D34BFF">
              <w:rPr>
                <w:rFonts w:ascii="Verdana" w:hAnsi="Verdana" w:cs="Arial"/>
                <w:sz w:val="20"/>
                <w:szCs w:val="20"/>
                <w:highlight w:val="yellow"/>
              </w:rPr>
              <w:t>CB Circular Date</w:t>
            </w:r>
          </w:p>
          <w:p w14:paraId="080E066C" w14:textId="77777777" w:rsidR="0081092D" w:rsidRPr="00D34BFF" w:rsidRDefault="0081092D" w:rsidP="00A36562">
            <w:pPr>
              <w:rPr>
                <w:rFonts w:ascii="Verdana" w:hAnsi="Verdana" w:cs="Arial"/>
                <w:sz w:val="20"/>
                <w:szCs w:val="20"/>
                <w:highlight w:val="yellow"/>
              </w:rPr>
            </w:pPr>
            <w:r w:rsidRPr="00D34BFF">
              <w:rPr>
                <w:rFonts w:ascii="Verdana" w:hAnsi="Verdana" w:cs="Arial"/>
                <w:sz w:val="20"/>
                <w:szCs w:val="20"/>
                <w:highlight w:val="yellow"/>
              </w:rPr>
              <w:t>(Format should be DD-MM-YYYY)</w:t>
            </w:r>
          </w:p>
        </w:tc>
        <w:tc>
          <w:tcPr>
            <w:tcW w:w="711" w:type="pct"/>
            <w:tcBorders>
              <w:top w:val="single" w:sz="4" w:space="0" w:color="auto"/>
              <w:left w:val="single" w:sz="4" w:space="0" w:color="auto"/>
              <w:bottom w:val="single" w:sz="4" w:space="0" w:color="auto"/>
              <w:right w:val="single" w:sz="4" w:space="0" w:color="auto"/>
            </w:tcBorders>
          </w:tcPr>
          <w:p w14:paraId="1D1921F2" w14:textId="77777777" w:rsidR="0081092D" w:rsidRPr="00D34BFF" w:rsidRDefault="0081092D" w:rsidP="00A36562">
            <w:pPr>
              <w:rPr>
                <w:rFonts w:ascii="Verdana" w:hAnsi="Verdana" w:cs="Arial"/>
                <w:sz w:val="20"/>
                <w:szCs w:val="20"/>
                <w:highlight w:val="yellow"/>
              </w:rPr>
            </w:pPr>
            <w:r w:rsidRPr="00D34BFF">
              <w:rPr>
                <w:rFonts w:ascii="Verdana" w:hAnsi="Verdana" w:cs="Arial"/>
                <w:sz w:val="20"/>
                <w:szCs w:val="20"/>
                <w:highlight w:val="yellow"/>
              </w:rPr>
              <w:t>Date</w:t>
            </w:r>
          </w:p>
        </w:tc>
        <w:tc>
          <w:tcPr>
            <w:tcW w:w="862" w:type="pct"/>
            <w:gridSpan w:val="2"/>
            <w:tcBorders>
              <w:top w:val="single" w:sz="4" w:space="0" w:color="auto"/>
              <w:left w:val="single" w:sz="4" w:space="0" w:color="auto"/>
              <w:bottom w:val="single" w:sz="4" w:space="0" w:color="auto"/>
              <w:right w:val="single" w:sz="4" w:space="0" w:color="auto"/>
            </w:tcBorders>
          </w:tcPr>
          <w:p w14:paraId="68380A0B" w14:textId="77777777" w:rsidR="0081092D" w:rsidRPr="00D34BFF" w:rsidRDefault="0081092D" w:rsidP="00A36562">
            <w:pPr>
              <w:rPr>
                <w:rFonts w:ascii="Verdana" w:hAnsi="Verdana" w:cs="Arial"/>
                <w:sz w:val="20"/>
                <w:szCs w:val="20"/>
                <w:highlight w:val="yellow"/>
              </w:rPr>
            </w:pPr>
            <w:r w:rsidRPr="00D34BFF">
              <w:rPr>
                <w:rFonts w:ascii="Verdana" w:hAnsi="Verdana"/>
                <w:sz w:val="20"/>
                <w:szCs w:val="20"/>
                <w:highlight w:val="yellow"/>
              </w:rPr>
              <w:t>Optional</w:t>
            </w:r>
          </w:p>
        </w:tc>
        <w:tc>
          <w:tcPr>
            <w:tcW w:w="862" w:type="pct"/>
            <w:tcBorders>
              <w:top w:val="single" w:sz="4" w:space="0" w:color="auto"/>
              <w:left w:val="single" w:sz="4" w:space="0" w:color="auto"/>
              <w:bottom w:val="single" w:sz="4" w:space="0" w:color="auto"/>
              <w:right w:val="single" w:sz="4" w:space="0" w:color="auto"/>
            </w:tcBorders>
          </w:tcPr>
          <w:p w14:paraId="110B8BA3" w14:textId="13CD294F" w:rsidR="0081092D" w:rsidRPr="00D34BFF" w:rsidRDefault="00FF1A45" w:rsidP="00A36562">
            <w:pPr>
              <w:rPr>
                <w:rFonts w:ascii="Verdana" w:hAnsi="Verdana"/>
                <w:sz w:val="20"/>
                <w:szCs w:val="20"/>
                <w:highlight w:val="yellow"/>
              </w:rPr>
            </w:pPr>
            <w:r>
              <w:rPr>
                <w:rFonts w:ascii="Verdana" w:hAnsi="Verdana"/>
                <w:sz w:val="20"/>
                <w:szCs w:val="20"/>
                <w:highlight w:val="yellow"/>
              </w:rPr>
              <w:t xml:space="preserve">CB Circular Date </w:t>
            </w:r>
          </w:p>
        </w:tc>
      </w:tr>
      <w:tr w:rsidR="0081092D" w:rsidRPr="00A923FF" w14:paraId="6A3C12A6" w14:textId="7DCF1E1B" w:rsidTr="0081092D">
        <w:trPr>
          <w:trHeight w:val="240"/>
        </w:trPr>
        <w:tc>
          <w:tcPr>
            <w:tcW w:w="1205" w:type="pct"/>
            <w:tcBorders>
              <w:top w:val="single" w:sz="4" w:space="0" w:color="auto"/>
              <w:left w:val="single" w:sz="4" w:space="0" w:color="auto"/>
              <w:bottom w:val="single" w:sz="4" w:space="0" w:color="auto"/>
              <w:right w:val="single" w:sz="4" w:space="0" w:color="auto"/>
            </w:tcBorders>
          </w:tcPr>
          <w:p w14:paraId="414ACDCB" w14:textId="77777777" w:rsidR="0081092D" w:rsidRPr="00D34BFF" w:rsidRDefault="0081092D" w:rsidP="00A36562">
            <w:pPr>
              <w:rPr>
                <w:rFonts w:ascii="Verdana" w:hAnsi="Verdana" w:cs="Arial"/>
                <w:sz w:val="20"/>
                <w:szCs w:val="20"/>
                <w:highlight w:val="yellow"/>
              </w:rPr>
            </w:pPr>
            <w:r w:rsidRPr="00D34BFF">
              <w:rPr>
                <w:rFonts w:ascii="Verdana" w:hAnsi="Verdana" w:cs="Arial"/>
                <w:sz w:val="20"/>
                <w:szCs w:val="20"/>
                <w:highlight w:val="yellow"/>
              </w:rPr>
              <w:t>Unit</w:t>
            </w:r>
          </w:p>
        </w:tc>
        <w:tc>
          <w:tcPr>
            <w:tcW w:w="1361" w:type="pct"/>
            <w:tcBorders>
              <w:top w:val="single" w:sz="4" w:space="0" w:color="auto"/>
              <w:left w:val="single" w:sz="4" w:space="0" w:color="auto"/>
              <w:bottom w:val="single" w:sz="4" w:space="0" w:color="auto"/>
              <w:right w:val="single" w:sz="4" w:space="0" w:color="auto"/>
            </w:tcBorders>
          </w:tcPr>
          <w:p w14:paraId="6DC5AC26" w14:textId="77777777" w:rsidR="0081092D" w:rsidRPr="00D34BFF" w:rsidRDefault="0081092D" w:rsidP="00A36562">
            <w:pPr>
              <w:rPr>
                <w:rFonts w:ascii="Verdana" w:hAnsi="Verdana" w:cs="Arial"/>
                <w:sz w:val="20"/>
                <w:szCs w:val="20"/>
                <w:highlight w:val="yellow"/>
              </w:rPr>
            </w:pPr>
            <w:r w:rsidRPr="00D34BFF">
              <w:rPr>
                <w:rFonts w:ascii="Verdana" w:hAnsi="Verdana" w:cs="Arial"/>
                <w:sz w:val="20"/>
                <w:szCs w:val="20"/>
                <w:highlight w:val="yellow"/>
              </w:rPr>
              <w:t>Unit</w:t>
            </w:r>
          </w:p>
        </w:tc>
        <w:tc>
          <w:tcPr>
            <w:tcW w:w="711" w:type="pct"/>
            <w:tcBorders>
              <w:top w:val="single" w:sz="4" w:space="0" w:color="auto"/>
              <w:left w:val="single" w:sz="4" w:space="0" w:color="auto"/>
              <w:bottom w:val="single" w:sz="4" w:space="0" w:color="auto"/>
              <w:right w:val="single" w:sz="4" w:space="0" w:color="auto"/>
            </w:tcBorders>
          </w:tcPr>
          <w:p w14:paraId="536A31FA" w14:textId="77777777" w:rsidR="0081092D" w:rsidRPr="00D34BFF" w:rsidRDefault="0081092D" w:rsidP="00A36562">
            <w:pPr>
              <w:rPr>
                <w:rFonts w:ascii="Verdana" w:hAnsi="Verdana" w:cs="Arial"/>
                <w:sz w:val="20"/>
                <w:szCs w:val="20"/>
                <w:highlight w:val="yellow"/>
              </w:rPr>
            </w:pPr>
            <w:r w:rsidRPr="00D34BFF">
              <w:rPr>
                <w:rFonts w:ascii="Verdana" w:hAnsi="Verdana" w:cs="Arial"/>
                <w:sz w:val="20"/>
                <w:szCs w:val="20"/>
                <w:highlight w:val="yellow"/>
              </w:rPr>
              <w:t>String (50)</w:t>
            </w:r>
          </w:p>
        </w:tc>
        <w:tc>
          <w:tcPr>
            <w:tcW w:w="862" w:type="pct"/>
            <w:gridSpan w:val="2"/>
            <w:tcBorders>
              <w:top w:val="single" w:sz="4" w:space="0" w:color="auto"/>
              <w:left w:val="single" w:sz="4" w:space="0" w:color="auto"/>
              <w:bottom w:val="single" w:sz="4" w:space="0" w:color="auto"/>
              <w:right w:val="single" w:sz="4" w:space="0" w:color="auto"/>
            </w:tcBorders>
          </w:tcPr>
          <w:p w14:paraId="2C0C2D8C" w14:textId="77777777" w:rsidR="0081092D" w:rsidRPr="00D34BFF" w:rsidRDefault="0081092D" w:rsidP="00A36562">
            <w:pPr>
              <w:rPr>
                <w:rFonts w:ascii="Verdana" w:hAnsi="Verdana" w:cs="Arial"/>
                <w:sz w:val="20"/>
                <w:szCs w:val="20"/>
                <w:highlight w:val="yellow"/>
              </w:rPr>
            </w:pPr>
            <w:r w:rsidRPr="00D34BFF">
              <w:rPr>
                <w:rFonts w:ascii="Verdana" w:hAnsi="Verdana"/>
                <w:sz w:val="20"/>
                <w:szCs w:val="20"/>
                <w:highlight w:val="yellow"/>
              </w:rPr>
              <w:t>Optional</w:t>
            </w:r>
          </w:p>
        </w:tc>
        <w:tc>
          <w:tcPr>
            <w:tcW w:w="862" w:type="pct"/>
            <w:tcBorders>
              <w:top w:val="single" w:sz="4" w:space="0" w:color="auto"/>
              <w:left w:val="single" w:sz="4" w:space="0" w:color="auto"/>
              <w:bottom w:val="single" w:sz="4" w:space="0" w:color="auto"/>
              <w:right w:val="single" w:sz="4" w:space="0" w:color="auto"/>
            </w:tcBorders>
          </w:tcPr>
          <w:p w14:paraId="0DC2F037" w14:textId="77777777" w:rsidR="0081092D" w:rsidRPr="00D34BFF" w:rsidRDefault="0081092D" w:rsidP="00A36562">
            <w:pPr>
              <w:rPr>
                <w:rFonts w:ascii="Verdana" w:hAnsi="Verdana"/>
                <w:sz w:val="20"/>
                <w:szCs w:val="20"/>
                <w:highlight w:val="yellow"/>
              </w:rPr>
            </w:pPr>
          </w:p>
        </w:tc>
      </w:tr>
      <w:tr w:rsidR="0081092D" w:rsidRPr="00A923FF" w14:paraId="53175E7E" w14:textId="23A632AF" w:rsidTr="0081092D">
        <w:trPr>
          <w:trHeight w:val="240"/>
        </w:trPr>
        <w:tc>
          <w:tcPr>
            <w:tcW w:w="1205" w:type="pct"/>
            <w:tcBorders>
              <w:top w:val="single" w:sz="4" w:space="0" w:color="auto"/>
              <w:left w:val="single" w:sz="4" w:space="0" w:color="auto"/>
              <w:bottom w:val="single" w:sz="4" w:space="0" w:color="auto"/>
              <w:right w:val="single" w:sz="4" w:space="0" w:color="auto"/>
            </w:tcBorders>
          </w:tcPr>
          <w:p w14:paraId="1DA44C63" w14:textId="77777777" w:rsidR="0081092D" w:rsidRPr="00D34BFF" w:rsidRDefault="0081092D" w:rsidP="00A36562">
            <w:pPr>
              <w:rPr>
                <w:rFonts w:ascii="Verdana" w:hAnsi="Verdana" w:cs="Arial"/>
                <w:sz w:val="20"/>
                <w:szCs w:val="20"/>
                <w:highlight w:val="yellow"/>
              </w:rPr>
            </w:pPr>
            <w:proofErr w:type="spellStart"/>
            <w:r w:rsidRPr="00D34BFF">
              <w:rPr>
                <w:rFonts w:ascii="Verdana" w:hAnsi="Verdana" w:cs="Arial"/>
                <w:sz w:val="20"/>
                <w:szCs w:val="20"/>
                <w:highlight w:val="yellow"/>
              </w:rPr>
              <w:t>ReasonCode</w:t>
            </w:r>
            <w:proofErr w:type="spellEnd"/>
          </w:p>
        </w:tc>
        <w:tc>
          <w:tcPr>
            <w:tcW w:w="1361" w:type="pct"/>
            <w:tcBorders>
              <w:top w:val="single" w:sz="4" w:space="0" w:color="auto"/>
              <w:left w:val="single" w:sz="4" w:space="0" w:color="auto"/>
              <w:bottom w:val="single" w:sz="4" w:space="0" w:color="auto"/>
              <w:right w:val="single" w:sz="4" w:space="0" w:color="auto"/>
            </w:tcBorders>
          </w:tcPr>
          <w:p w14:paraId="431342E3" w14:textId="77777777" w:rsidR="0081092D" w:rsidRPr="00D34BFF" w:rsidRDefault="0081092D" w:rsidP="00A36562">
            <w:pPr>
              <w:rPr>
                <w:rFonts w:ascii="Verdana" w:hAnsi="Verdana" w:cs="Arial"/>
                <w:sz w:val="20"/>
                <w:szCs w:val="20"/>
                <w:highlight w:val="yellow"/>
              </w:rPr>
            </w:pPr>
            <w:r w:rsidRPr="00D34BFF">
              <w:rPr>
                <w:rFonts w:ascii="Verdana" w:hAnsi="Verdana" w:cs="Arial"/>
                <w:sz w:val="20"/>
                <w:szCs w:val="20"/>
                <w:highlight w:val="yellow"/>
              </w:rPr>
              <w:t>Reason Code</w:t>
            </w:r>
          </w:p>
        </w:tc>
        <w:tc>
          <w:tcPr>
            <w:tcW w:w="711" w:type="pct"/>
            <w:tcBorders>
              <w:top w:val="single" w:sz="4" w:space="0" w:color="auto"/>
              <w:left w:val="single" w:sz="4" w:space="0" w:color="auto"/>
              <w:bottom w:val="single" w:sz="4" w:space="0" w:color="auto"/>
              <w:right w:val="single" w:sz="4" w:space="0" w:color="auto"/>
            </w:tcBorders>
          </w:tcPr>
          <w:p w14:paraId="54F9DEE6" w14:textId="77777777" w:rsidR="0081092D" w:rsidRPr="00D34BFF" w:rsidRDefault="0081092D" w:rsidP="00A36562">
            <w:pPr>
              <w:rPr>
                <w:rFonts w:ascii="Verdana" w:hAnsi="Verdana" w:cs="Arial"/>
                <w:sz w:val="20"/>
                <w:szCs w:val="20"/>
                <w:highlight w:val="yellow"/>
              </w:rPr>
            </w:pPr>
            <w:r w:rsidRPr="00D34BFF">
              <w:rPr>
                <w:rFonts w:ascii="Verdana" w:hAnsi="Verdana" w:cs="Arial"/>
                <w:sz w:val="20"/>
                <w:szCs w:val="20"/>
                <w:highlight w:val="yellow"/>
              </w:rPr>
              <w:t>String (50)</w:t>
            </w:r>
          </w:p>
        </w:tc>
        <w:tc>
          <w:tcPr>
            <w:tcW w:w="862" w:type="pct"/>
            <w:gridSpan w:val="2"/>
            <w:tcBorders>
              <w:top w:val="single" w:sz="4" w:space="0" w:color="auto"/>
              <w:left w:val="single" w:sz="4" w:space="0" w:color="auto"/>
              <w:bottom w:val="single" w:sz="4" w:space="0" w:color="auto"/>
              <w:right w:val="single" w:sz="4" w:space="0" w:color="auto"/>
            </w:tcBorders>
          </w:tcPr>
          <w:p w14:paraId="10E8EEA1" w14:textId="77777777" w:rsidR="0081092D" w:rsidRPr="00D34BFF" w:rsidRDefault="0081092D" w:rsidP="00A36562">
            <w:pPr>
              <w:rPr>
                <w:rFonts w:ascii="Verdana" w:hAnsi="Verdana" w:cs="Arial"/>
                <w:sz w:val="20"/>
                <w:szCs w:val="20"/>
                <w:highlight w:val="yellow"/>
              </w:rPr>
            </w:pPr>
            <w:r w:rsidRPr="00D34BFF">
              <w:rPr>
                <w:rFonts w:ascii="Verdana" w:hAnsi="Verdana"/>
                <w:sz w:val="20"/>
                <w:szCs w:val="20"/>
                <w:highlight w:val="yellow"/>
              </w:rPr>
              <w:t>Optional</w:t>
            </w:r>
          </w:p>
        </w:tc>
        <w:tc>
          <w:tcPr>
            <w:tcW w:w="862" w:type="pct"/>
            <w:tcBorders>
              <w:top w:val="single" w:sz="4" w:space="0" w:color="auto"/>
              <w:left w:val="single" w:sz="4" w:space="0" w:color="auto"/>
              <w:bottom w:val="single" w:sz="4" w:space="0" w:color="auto"/>
              <w:right w:val="single" w:sz="4" w:space="0" w:color="auto"/>
            </w:tcBorders>
          </w:tcPr>
          <w:p w14:paraId="39F3377F" w14:textId="77777777" w:rsidR="0081092D" w:rsidRPr="00D34BFF" w:rsidRDefault="0081092D" w:rsidP="00A36562">
            <w:pPr>
              <w:rPr>
                <w:rFonts w:ascii="Verdana" w:hAnsi="Verdana"/>
                <w:sz w:val="20"/>
                <w:szCs w:val="20"/>
                <w:highlight w:val="yellow"/>
              </w:rPr>
            </w:pPr>
          </w:p>
        </w:tc>
      </w:tr>
      <w:tr w:rsidR="0081092D" w:rsidRPr="00A923FF" w14:paraId="5E926F09" w14:textId="11B97EA8" w:rsidTr="0081092D">
        <w:trPr>
          <w:trHeight w:val="240"/>
        </w:trPr>
        <w:tc>
          <w:tcPr>
            <w:tcW w:w="1205" w:type="pct"/>
            <w:tcBorders>
              <w:top w:val="single" w:sz="4" w:space="0" w:color="auto"/>
              <w:left w:val="single" w:sz="4" w:space="0" w:color="auto"/>
              <w:bottom w:val="single" w:sz="4" w:space="0" w:color="auto"/>
              <w:right w:val="single" w:sz="4" w:space="0" w:color="auto"/>
            </w:tcBorders>
          </w:tcPr>
          <w:p w14:paraId="4290F6F8" w14:textId="77777777" w:rsidR="0081092D" w:rsidRPr="00D34BFF" w:rsidRDefault="0081092D" w:rsidP="00A36562">
            <w:pPr>
              <w:rPr>
                <w:rFonts w:ascii="Verdana" w:hAnsi="Verdana" w:cs="Arial"/>
                <w:sz w:val="20"/>
                <w:szCs w:val="20"/>
                <w:highlight w:val="yellow"/>
              </w:rPr>
            </w:pPr>
            <w:proofErr w:type="spellStart"/>
            <w:r w:rsidRPr="00D34BFF">
              <w:rPr>
                <w:rFonts w:ascii="Verdana" w:hAnsi="Verdana" w:cs="Arial"/>
                <w:sz w:val="20"/>
                <w:szCs w:val="20"/>
                <w:highlight w:val="yellow"/>
              </w:rPr>
              <w:t>ReasonCodeDesc</w:t>
            </w:r>
            <w:proofErr w:type="spellEnd"/>
          </w:p>
        </w:tc>
        <w:tc>
          <w:tcPr>
            <w:tcW w:w="1361" w:type="pct"/>
            <w:tcBorders>
              <w:top w:val="single" w:sz="4" w:space="0" w:color="auto"/>
              <w:left w:val="single" w:sz="4" w:space="0" w:color="auto"/>
              <w:bottom w:val="single" w:sz="4" w:space="0" w:color="auto"/>
              <w:right w:val="single" w:sz="4" w:space="0" w:color="auto"/>
            </w:tcBorders>
          </w:tcPr>
          <w:p w14:paraId="4E5F50D9" w14:textId="77777777" w:rsidR="0081092D" w:rsidRPr="00D34BFF" w:rsidRDefault="0081092D" w:rsidP="00A36562">
            <w:pPr>
              <w:rPr>
                <w:rFonts w:ascii="Verdana" w:hAnsi="Verdana" w:cs="Arial"/>
                <w:sz w:val="20"/>
                <w:szCs w:val="20"/>
                <w:highlight w:val="yellow"/>
              </w:rPr>
            </w:pPr>
            <w:r w:rsidRPr="00D34BFF">
              <w:rPr>
                <w:rFonts w:ascii="Verdana" w:hAnsi="Verdana" w:cs="Arial"/>
                <w:sz w:val="20"/>
                <w:szCs w:val="20"/>
                <w:highlight w:val="yellow"/>
              </w:rPr>
              <w:t>Reason Code Description</w:t>
            </w:r>
          </w:p>
        </w:tc>
        <w:tc>
          <w:tcPr>
            <w:tcW w:w="711" w:type="pct"/>
            <w:tcBorders>
              <w:top w:val="single" w:sz="4" w:space="0" w:color="auto"/>
              <w:left w:val="single" w:sz="4" w:space="0" w:color="auto"/>
              <w:bottom w:val="single" w:sz="4" w:space="0" w:color="auto"/>
              <w:right w:val="single" w:sz="4" w:space="0" w:color="auto"/>
            </w:tcBorders>
          </w:tcPr>
          <w:p w14:paraId="39AD7CFC" w14:textId="77777777" w:rsidR="0081092D" w:rsidRPr="00D34BFF" w:rsidRDefault="0081092D" w:rsidP="00A36562">
            <w:pPr>
              <w:rPr>
                <w:rFonts w:ascii="Verdana" w:hAnsi="Verdana" w:cs="Arial"/>
                <w:sz w:val="20"/>
                <w:szCs w:val="20"/>
                <w:highlight w:val="yellow"/>
              </w:rPr>
            </w:pPr>
            <w:r w:rsidRPr="00D34BFF">
              <w:rPr>
                <w:rFonts w:ascii="Verdana" w:hAnsi="Verdana" w:cs="Arial"/>
                <w:sz w:val="20"/>
                <w:szCs w:val="20"/>
                <w:highlight w:val="yellow"/>
              </w:rPr>
              <w:t>String (30)</w:t>
            </w:r>
          </w:p>
        </w:tc>
        <w:tc>
          <w:tcPr>
            <w:tcW w:w="862" w:type="pct"/>
            <w:gridSpan w:val="2"/>
            <w:tcBorders>
              <w:top w:val="single" w:sz="4" w:space="0" w:color="auto"/>
              <w:left w:val="single" w:sz="4" w:space="0" w:color="auto"/>
              <w:bottom w:val="single" w:sz="4" w:space="0" w:color="auto"/>
              <w:right w:val="single" w:sz="4" w:space="0" w:color="auto"/>
            </w:tcBorders>
          </w:tcPr>
          <w:p w14:paraId="4FA09574" w14:textId="77777777" w:rsidR="0081092D" w:rsidRPr="00D34BFF" w:rsidRDefault="0081092D" w:rsidP="00A36562">
            <w:pPr>
              <w:rPr>
                <w:rFonts w:ascii="Verdana" w:hAnsi="Verdana" w:cs="Arial"/>
                <w:sz w:val="20"/>
                <w:szCs w:val="20"/>
                <w:highlight w:val="yellow"/>
              </w:rPr>
            </w:pPr>
            <w:r w:rsidRPr="00D34BFF">
              <w:rPr>
                <w:rFonts w:ascii="Verdana" w:hAnsi="Verdana"/>
                <w:sz w:val="20"/>
                <w:szCs w:val="20"/>
                <w:highlight w:val="yellow"/>
              </w:rPr>
              <w:t>Optional</w:t>
            </w:r>
          </w:p>
        </w:tc>
        <w:tc>
          <w:tcPr>
            <w:tcW w:w="862" w:type="pct"/>
            <w:tcBorders>
              <w:top w:val="single" w:sz="4" w:space="0" w:color="auto"/>
              <w:left w:val="single" w:sz="4" w:space="0" w:color="auto"/>
              <w:bottom w:val="single" w:sz="4" w:space="0" w:color="auto"/>
              <w:right w:val="single" w:sz="4" w:space="0" w:color="auto"/>
            </w:tcBorders>
          </w:tcPr>
          <w:p w14:paraId="143CA217" w14:textId="77777777" w:rsidR="0081092D" w:rsidRPr="00D34BFF" w:rsidRDefault="0081092D" w:rsidP="00A36562">
            <w:pPr>
              <w:rPr>
                <w:rFonts w:ascii="Verdana" w:hAnsi="Verdana"/>
                <w:sz w:val="20"/>
                <w:szCs w:val="20"/>
                <w:highlight w:val="yellow"/>
              </w:rPr>
            </w:pPr>
          </w:p>
        </w:tc>
      </w:tr>
      <w:tr w:rsidR="0081092D" w:rsidRPr="00A923FF" w14:paraId="7D0359D3" w14:textId="30019054" w:rsidTr="0081092D">
        <w:trPr>
          <w:trHeight w:val="240"/>
        </w:trPr>
        <w:tc>
          <w:tcPr>
            <w:tcW w:w="1205" w:type="pct"/>
            <w:tcBorders>
              <w:top w:val="single" w:sz="4" w:space="0" w:color="auto"/>
              <w:left w:val="single" w:sz="4" w:space="0" w:color="auto"/>
              <w:bottom w:val="single" w:sz="4" w:space="0" w:color="auto"/>
              <w:right w:val="single" w:sz="4" w:space="0" w:color="auto"/>
            </w:tcBorders>
          </w:tcPr>
          <w:p w14:paraId="32BA9BB0" w14:textId="77777777" w:rsidR="0081092D" w:rsidRPr="00D34BFF" w:rsidRDefault="0081092D" w:rsidP="00A36562">
            <w:pPr>
              <w:rPr>
                <w:rFonts w:ascii="Verdana" w:hAnsi="Verdana" w:cs="Arial"/>
                <w:sz w:val="20"/>
                <w:szCs w:val="20"/>
                <w:highlight w:val="yellow"/>
              </w:rPr>
            </w:pPr>
            <w:proofErr w:type="spellStart"/>
            <w:r w:rsidRPr="00D34BFF">
              <w:rPr>
                <w:rFonts w:ascii="Verdana" w:hAnsi="Verdana" w:cs="Arial"/>
                <w:sz w:val="20"/>
                <w:szCs w:val="20"/>
                <w:highlight w:val="yellow"/>
              </w:rPr>
              <w:t>ReasonNotes</w:t>
            </w:r>
            <w:proofErr w:type="spellEnd"/>
          </w:p>
        </w:tc>
        <w:tc>
          <w:tcPr>
            <w:tcW w:w="1361" w:type="pct"/>
            <w:tcBorders>
              <w:top w:val="single" w:sz="4" w:space="0" w:color="auto"/>
              <w:left w:val="single" w:sz="4" w:space="0" w:color="auto"/>
              <w:bottom w:val="single" w:sz="4" w:space="0" w:color="auto"/>
              <w:right w:val="single" w:sz="4" w:space="0" w:color="auto"/>
            </w:tcBorders>
          </w:tcPr>
          <w:p w14:paraId="3BF38C99" w14:textId="77777777" w:rsidR="0081092D" w:rsidRPr="00D34BFF" w:rsidRDefault="0081092D" w:rsidP="00A36562">
            <w:pPr>
              <w:rPr>
                <w:rFonts w:ascii="Verdana" w:hAnsi="Verdana" w:cs="Arial"/>
                <w:sz w:val="20"/>
                <w:szCs w:val="20"/>
                <w:highlight w:val="yellow"/>
              </w:rPr>
            </w:pPr>
            <w:r w:rsidRPr="00D34BFF">
              <w:rPr>
                <w:rFonts w:ascii="Verdana" w:hAnsi="Verdana" w:cs="Arial"/>
                <w:sz w:val="20"/>
                <w:szCs w:val="20"/>
                <w:highlight w:val="yellow"/>
              </w:rPr>
              <w:t>Remarks entered by the user</w:t>
            </w:r>
          </w:p>
        </w:tc>
        <w:tc>
          <w:tcPr>
            <w:tcW w:w="711" w:type="pct"/>
            <w:tcBorders>
              <w:top w:val="single" w:sz="4" w:space="0" w:color="auto"/>
              <w:left w:val="single" w:sz="4" w:space="0" w:color="auto"/>
              <w:bottom w:val="single" w:sz="4" w:space="0" w:color="auto"/>
              <w:right w:val="single" w:sz="4" w:space="0" w:color="auto"/>
            </w:tcBorders>
          </w:tcPr>
          <w:p w14:paraId="0965A55F" w14:textId="77777777" w:rsidR="0081092D" w:rsidRPr="00D34BFF" w:rsidRDefault="0081092D" w:rsidP="00A36562">
            <w:pPr>
              <w:rPr>
                <w:rFonts w:ascii="Verdana" w:hAnsi="Verdana" w:cs="Arial"/>
                <w:sz w:val="20"/>
                <w:szCs w:val="20"/>
                <w:highlight w:val="yellow"/>
              </w:rPr>
            </w:pPr>
            <w:r w:rsidRPr="00D34BFF">
              <w:rPr>
                <w:rFonts w:ascii="Verdana" w:hAnsi="Verdana" w:cs="Arial"/>
                <w:sz w:val="20"/>
                <w:szCs w:val="20"/>
                <w:highlight w:val="yellow"/>
              </w:rPr>
              <w:t>String (2000)</w:t>
            </w:r>
          </w:p>
        </w:tc>
        <w:tc>
          <w:tcPr>
            <w:tcW w:w="862" w:type="pct"/>
            <w:gridSpan w:val="2"/>
            <w:tcBorders>
              <w:top w:val="single" w:sz="4" w:space="0" w:color="auto"/>
              <w:left w:val="single" w:sz="4" w:space="0" w:color="auto"/>
              <w:bottom w:val="single" w:sz="4" w:space="0" w:color="auto"/>
              <w:right w:val="single" w:sz="4" w:space="0" w:color="auto"/>
            </w:tcBorders>
          </w:tcPr>
          <w:p w14:paraId="1B85F48C" w14:textId="77777777" w:rsidR="0081092D" w:rsidRPr="00D34BFF" w:rsidRDefault="0081092D" w:rsidP="00A36562">
            <w:pPr>
              <w:rPr>
                <w:rFonts w:ascii="Verdana" w:hAnsi="Verdana" w:cs="Arial"/>
                <w:sz w:val="20"/>
                <w:szCs w:val="20"/>
                <w:highlight w:val="yellow"/>
              </w:rPr>
            </w:pPr>
            <w:r w:rsidRPr="00D34BFF">
              <w:rPr>
                <w:rFonts w:ascii="Verdana" w:hAnsi="Verdana"/>
                <w:sz w:val="20"/>
                <w:szCs w:val="20"/>
                <w:highlight w:val="yellow"/>
              </w:rPr>
              <w:t>Optional</w:t>
            </w:r>
          </w:p>
        </w:tc>
        <w:tc>
          <w:tcPr>
            <w:tcW w:w="862" w:type="pct"/>
            <w:tcBorders>
              <w:top w:val="single" w:sz="4" w:space="0" w:color="auto"/>
              <w:left w:val="single" w:sz="4" w:space="0" w:color="auto"/>
              <w:bottom w:val="single" w:sz="4" w:space="0" w:color="auto"/>
              <w:right w:val="single" w:sz="4" w:space="0" w:color="auto"/>
            </w:tcBorders>
          </w:tcPr>
          <w:p w14:paraId="470AA9CD" w14:textId="77777777" w:rsidR="0081092D" w:rsidRPr="00D34BFF" w:rsidRDefault="0081092D" w:rsidP="00A36562">
            <w:pPr>
              <w:rPr>
                <w:rFonts w:ascii="Verdana" w:hAnsi="Verdana"/>
                <w:sz w:val="20"/>
                <w:szCs w:val="20"/>
                <w:highlight w:val="yellow"/>
              </w:rPr>
            </w:pPr>
          </w:p>
        </w:tc>
      </w:tr>
      <w:tr w:rsidR="0081092D" w:rsidRPr="00A923FF" w14:paraId="24E519AC" w14:textId="0DF0C859" w:rsidTr="0081092D">
        <w:trPr>
          <w:trHeight w:val="240"/>
        </w:trPr>
        <w:tc>
          <w:tcPr>
            <w:tcW w:w="1205" w:type="pct"/>
            <w:tcBorders>
              <w:top w:val="single" w:sz="4" w:space="0" w:color="auto"/>
              <w:left w:val="single" w:sz="4" w:space="0" w:color="auto"/>
              <w:bottom w:val="single" w:sz="4" w:space="0" w:color="auto"/>
              <w:right w:val="single" w:sz="4" w:space="0" w:color="auto"/>
            </w:tcBorders>
          </w:tcPr>
          <w:p w14:paraId="0499F1FC" w14:textId="77777777" w:rsidR="0081092D" w:rsidRPr="00D34BFF" w:rsidRDefault="0081092D" w:rsidP="00A36562">
            <w:pPr>
              <w:rPr>
                <w:rFonts w:ascii="Verdana" w:hAnsi="Verdana" w:cs="Arial"/>
                <w:sz w:val="20"/>
                <w:szCs w:val="20"/>
                <w:highlight w:val="yellow"/>
              </w:rPr>
            </w:pPr>
            <w:proofErr w:type="spellStart"/>
            <w:r w:rsidRPr="00D34BFF">
              <w:rPr>
                <w:rFonts w:ascii="Verdana" w:hAnsi="Verdana" w:cs="Arial"/>
                <w:sz w:val="20"/>
                <w:szCs w:val="20"/>
                <w:highlight w:val="yellow"/>
              </w:rPr>
              <w:t>CreatedByUserId</w:t>
            </w:r>
            <w:proofErr w:type="spellEnd"/>
          </w:p>
        </w:tc>
        <w:tc>
          <w:tcPr>
            <w:tcW w:w="1361" w:type="pct"/>
            <w:tcBorders>
              <w:top w:val="single" w:sz="4" w:space="0" w:color="auto"/>
              <w:left w:val="single" w:sz="4" w:space="0" w:color="auto"/>
              <w:bottom w:val="single" w:sz="4" w:space="0" w:color="auto"/>
              <w:right w:val="single" w:sz="4" w:space="0" w:color="auto"/>
            </w:tcBorders>
          </w:tcPr>
          <w:p w14:paraId="20E50D9E" w14:textId="77777777" w:rsidR="0081092D" w:rsidRPr="00D34BFF" w:rsidRDefault="0081092D" w:rsidP="00A36562">
            <w:pPr>
              <w:rPr>
                <w:rFonts w:ascii="Verdana" w:hAnsi="Verdana" w:cs="Arial"/>
                <w:sz w:val="20"/>
                <w:szCs w:val="20"/>
                <w:highlight w:val="yellow"/>
              </w:rPr>
            </w:pPr>
            <w:r w:rsidRPr="00D34BFF">
              <w:rPr>
                <w:rFonts w:ascii="Verdana" w:hAnsi="Verdana" w:cs="Arial"/>
                <w:sz w:val="20"/>
                <w:szCs w:val="20"/>
                <w:highlight w:val="yellow"/>
              </w:rPr>
              <w:t>Created By User Id</w:t>
            </w:r>
          </w:p>
        </w:tc>
        <w:tc>
          <w:tcPr>
            <w:tcW w:w="711" w:type="pct"/>
            <w:tcBorders>
              <w:top w:val="single" w:sz="4" w:space="0" w:color="auto"/>
              <w:left w:val="single" w:sz="4" w:space="0" w:color="auto"/>
              <w:bottom w:val="single" w:sz="4" w:space="0" w:color="auto"/>
              <w:right w:val="single" w:sz="4" w:space="0" w:color="auto"/>
            </w:tcBorders>
          </w:tcPr>
          <w:p w14:paraId="0E481B4D" w14:textId="77777777" w:rsidR="0081092D" w:rsidRPr="00D34BFF" w:rsidRDefault="0081092D" w:rsidP="00A36562">
            <w:pPr>
              <w:rPr>
                <w:rFonts w:ascii="Verdana" w:hAnsi="Verdana" w:cs="Arial"/>
                <w:sz w:val="20"/>
                <w:szCs w:val="20"/>
                <w:highlight w:val="yellow"/>
              </w:rPr>
            </w:pPr>
            <w:r w:rsidRPr="00D34BFF">
              <w:rPr>
                <w:rFonts w:ascii="Verdana" w:hAnsi="Verdana" w:cs="Arial"/>
                <w:sz w:val="20"/>
                <w:szCs w:val="20"/>
                <w:highlight w:val="yellow"/>
              </w:rPr>
              <w:t>String (100)</w:t>
            </w:r>
          </w:p>
        </w:tc>
        <w:tc>
          <w:tcPr>
            <w:tcW w:w="862" w:type="pct"/>
            <w:gridSpan w:val="2"/>
            <w:tcBorders>
              <w:top w:val="single" w:sz="4" w:space="0" w:color="auto"/>
              <w:left w:val="single" w:sz="4" w:space="0" w:color="auto"/>
              <w:bottom w:val="single" w:sz="4" w:space="0" w:color="auto"/>
              <w:right w:val="single" w:sz="4" w:space="0" w:color="auto"/>
            </w:tcBorders>
          </w:tcPr>
          <w:p w14:paraId="7F4C1596" w14:textId="77777777" w:rsidR="0081092D" w:rsidRPr="00D34BFF" w:rsidRDefault="0081092D" w:rsidP="00A36562">
            <w:pPr>
              <w:rPr>
                <w:rFonts w:ascii="Verdana" w:hAnsi="Verdana" w:cs="Arial"/>
                <w:sz w:val="20"/>
                <w:szCs w:val="20"/>
                <w:highlight w:val="yellow"/>
              </w:rPr>
            </w:pPr>
            <w:r w:rsidRPr="00D34BFF">
              <w:rPr>
                <w:rFonts w:ascii="Verdana" w:hAnsi="Verdana"/>
                <w:sz w:val="20"/>
                <w:szCs w:val="20"/>
                <w:highlight w:val="yellow"/>
              </w:rPr>
              <w:t>Optional</w:t>
            </w:r>
          </w:p>
        </w:tc>
        <w:tc>
          <w:tcPr>
            <w:tcW w:w="862" w:type="pct"/>
            <w:tcBorders>
              <w:top w:val="single" w:sz="4" w:space="0" w:color="auto"/>
              <w:left w:val="single" w:sz="4" w:space="0" w:color="auto"/>
              <w:bottom w:val="single" w:sz="4" w:space="0" w:color="auto"/>
              <w:right w:val="single" w:sz="4" w:space="0" w:color="auto"/>
            </w:tcBorders>
          </w:tcPr>
          <w:p w14:paraId="6942BBEC" w14:textId="77777777" w:rsidR="0081092D" w:rsidRPr="00D34BFF" w:rsidRDefault="0081092D" w:rsidP="00A36562">
            <w:pPr>
              <w:rPr>
                <w:rFonts w:ascii="Verdana" w:hAnsi="Verdana"/>
                <w:sz w:val="20"/>
                <w:szCs w:val="20"/>
                <w:highlight w:val="yellow"/>
              </w:rPr>
            </w:pPr>
          </w:p>
        </w:tc>
      </w:tr>
      <w:tr w:rsidR="0081092D" w:rsidRPr="00A923FF" w14:paraId="28032231" w14:textId="7E3FB803" w:rsidTr="0081092D">
        <w:trPr>
          <w:trHeight w:val="240"/>
        </w:trPr>
        <w:tc>
          <w:tcPr>
            <w:tcW w:w="1205" w:type="pct"/>
            <w:tcBorders>
              <w:top w:val="single" w:sz="4" w:space="0" w:color="auto"/>
              <w:left w:val="single" w:sz="4" w:space="0" w:color="auto"/>
              <w:bottom w:val="single" w:sz="4" w:space="0" w:color="auto"/>
              <w:right w:val="single" w:sz="4" w:space="0" w:color="auto"/>
            </w:tcBorders>
          </w:tcPr>
          <w:p w14:paraId="0416B0D5" w14:textId="77777777" w:rsidR="0081092D" w:rsidRPr="00D34BFF" w:rsidRDefault="0081092D" w:rsidP="00A36562">
            <w:pPr>
              <w:rPr>
                <w:rFonts w:ascii="Verdana" w:hAnsi="Verdana" w:cs="Arial"/>
                <w:sz w:val="20"/>
                <w:szCs w:val="20"/>
                <w:highlight w:val="yellow"/>
              </w:rPr>
            </w:pPr>
            <w:proofErr w:type="spellStart"/>
            <w:r w:rsidRPr="00D34BFF">
              <w:rPr>
                <w:rFonts w:ascii="Verdana" w:hAnsi="Verdana" w:cs="Arial"/>
                <w:sz w:val="20"/>
                <w:szCs w:val="20"/>
                <w:highlight w:val="yellow"/>
              </w:rPr>
              <w:t>CreatedOnDate</w:t>
            </w:r>
            <w:proofErr w:type="spellEnd"/>
          </w:p>
        </w:tc>
        <w:tc>
          <w:tcPr>
            <w:tcW w:w="1361" w:type="pct"/>
            <w:tcBorders>
              <w:top w:val="single" w:sz="4" w:space="0" w:color="auto"/>
              <w:left w:val="single" w:sz="4" w:space="0" w:color="auto"/>
              <w:bottom w:val="single" w:sz="4" w:space="0" w:color="auto"/>
              <w:right w:val="single" w:sz="4" w:space="0" w:color="auto"/>
            </w:tcBorders>
          </w:tcPr>
          <w:p w14:paraId="758A8A95" w14:textId="77777777" w:rsidR="0081092D" w:rsidRPr="00D34BFF" w:rsidRDefault="0081092D" w:rsidP="00A36562">
            <w:pPr>
              <w:rPr>
                <w:rFonts w:ascii="Verdana" w:hAnsi="Verdana" w:cs="Arial"/>
                <w:sz w:val="20"/>
                <w:szCs w:val="20"/>
                <w:highlight w:val="yellow"/>
              </w:rPr>
            </w:pPr>
            <w:r w:rsidRPr="00D34BFF">
              <w:rPr>
                <w:rFonts w:ascii="Verdana" w:hAnsi="Verdana" w:cs="Arial"/>
                <w:sz w:val="20"/>
                <w:szCs w:val="20"/>
                <w:highlight w:val="yellow"/>
              </w:rPr>
              <w:t>Start Date (Format should be DD-MM-YYYY)</w:t>
            </w:r>
          </w:p>
        </w:tc>
        <w:tc>
          <w:tcPr>
            <w:tcW w:w="711" w:type="pct"/>
            <w:tcBorders>
              <w:top w:val="single" w:sz="4" w:space="0" w:color="auto"/>
              <w:left w:val="single" w:sz="4" w:space="0" w:color="auto"/>
              <w:bottom w:val="single" w:sz="4" w:space="0" w:color="auto"/>
              <w:right w:val="single" w:sz="4" w:space="0" w:color="auto"/>
            </w:tcBorders>
          </w:tcPr>
          <w:p w14:paraId="5EF3609A" w14:textId="77777777" w:rsidR="0081092D" w:rsidRPr="00D34BFF" w:rsidRDefault="0081092D" w:rsidP="00A36562">
            <w:pPr>
              <w:rPr>
                <w:rFonts w:ascii="Verdana" w:hAnsi="Verdana" w:cs="Arial"/>
                <w:sz w:val="20"/>
                <w:szCs w:val="20"/>
                <w:highlight w:val="yellow"/>
              </w:rPr>
            </w:pPr>
            <w:r w:rsidRPr="00D34BFF">
              <w:rPr>
                <w:rFonts w:ascii="Verdana" w:hAnsi="Verdana" w:cs="Arial"/>
                <w:sz w:val="20"/>
                <w:szCs w:val="20"/>
                <w:highlight w:val="yellow"/>
              </w:rPr>
              <w:t>Date</w:t>
            </w:r>
          </w:p>
        </w:tc>
        <w:tc>
          <w:tcPr>
            <w:tcW w:w="862" w:type="pct"/>
            <w:gridSpan w:val="2"/>
            <w:tcBorders>
              <w:top w:val="single" w:sz="4" w:space="0" w:color="auto"/>
              <w:left w:val="single" w:sz="4" w:space="0" w:color="auto"/>
              <w:bottom w:val="single" w:sz="4" w:space="0" w:color="auto"/>
              <w:right w:val="single" w:sz="4" w:space="0" w:color="auto"/>
            </w:tcBorders>
          </w:tcPr>
          <w:p w14:paraId="39CDD222" w14:textId="77777777" w:rsidR="0081092D" w:rsidRPr="00D34BFF" w:rsidRDefault="0081092D" w:rsidP="00A36562">
            <w:pPr>
              <w:rPr>
                <w:rFonts w:ascii="Verdana" w:hAnsi="Verdana" w:cs="Arial"/>
                <w:sz w:val="20"/>
                <w:szCs w:val="20"/>
                <w:highlight w:val="yellow"/>
              </w:rPr>
            </w:pPr>
            <w:r w:rsidRPr="00D34BFF">
              <w:rPr>
                <w:rFonts w:ascii="Verdana" w:hAnsi="Verdana"/>
                <w:sz w:val="20"/>
                <w:szCs w:val="20"/>
                <w:highlight w:val="yellow"/>
              </w:rPr>
              <w:t>Optional</w:t>
            </w:r>
          </w:p>
        </w:tc>
        <w:tc>
          <w:tcPr>
            <w:tcW w:w="862" w:type="pct"/>
            <w:tcBorders>
              <w:top w:val="single" w:sz="4" w:space="0" w:color="auto"/>
              <w:left w:val="single" w:sz="4" w:space="0" w:color="auto"/>
              <w:bottom w:val="single" w:sz="4" w:space="0" w:color="auto"/>
              <w:right w:val="single" w:sz="4" w:space="0" w:color="auto"/>
            </w:tcBorders>
          </w:tcPr>
          <w:p w14:paraId="6D835482" w14:textId="00D4EB16" w:rsidR="0081092D" w:rsidRPr="00D34BFF" w:rsidRDefault="000B226F" w:rsidP="00A36562">
            <w:pPr>
              <w:rPr>
                <w:rFonts w:ascii="Verdana" w:hAnsi="Verdana"/>
                <w:sz w:val="20"/>
                <w:szCs w:val="20"/>
                <w:highlight w:val="yellow"/>
              </w:rPr>
            </w:pPr>
            <w:r>
              <w:rPr>
                <w:rFonts w:ascii="Verdana" w:hAnsi="Verdana"/>
                <w:sz w:val="20"/>
                <w:szCs w:val="20"/>
                <w:highlight w:val="yellow"/>
              </w:rPr>
              <w:t xml:space="preserve">“Blacklist Start Date” </w:t>
            </w:r>
          </w:p>
        </w:tc>
      </w:tr>
      <w:tr w:rsidR="0081092D" w:rsidRPr="00A923FF" w14:paraId="003FF9D6" w14:textId="119B88A9" w:rsidTr="0081092D">
        <w:trPr>
          <w:trHeight w:val="240"/>
        </w:trPr>
        <w:tc>
          <w:tcPr>
            <w:tcW w:w="1205" w:type="pct"/>
            <w:tcBorders>
              <w:top w:val="single" w:sz="4" w:space="0" w:color="auto"/>
              <w:left w:val="single" w:sz="4" w:space="0" w:color="auto"/>
              <w:bottom w:val="single" w:sz="4" w:space="0" w:color="auto"/>
              <w:right w:val="single" w:sz="4" w:space="0" w:color="auto"/>
            </w:tcBorders>
          </w:tcPr>
          <w:p w14:paraId="1B43825A" w14:textId="77777777" w:rsidR="0081092D" w:rsidRPr="00D34BFF" w:rsidRDefault="0081092D" w:rsidP="00A36562">
            <w:pPr>
              <w:rPr>
                <w:rFonts w:ascii="Verdana" w:hAnsi="Verdana" w:cs="Arial"/>
                <w:sz w:val="20"/>
                <w:szCs w:val="20"/>
                <w:highlight w:val="yellow"/>
              </w:rPr>
            </w:pPr>
            <w:proofErr w:type="spellStart"/>
            <w:r w:rsidRPr="00D34BFF">
              <w:rPr>
                <w:rFonts w:ascii="Verdana" w:hAnsi="Verdana" w:cs="Arial"/>
                <w:sz w:val="20"/>
                <w:szCs w:val="20"/>
                <w:highlight w:val="yellow"/>
              </w:rPr>
              <w:lastRenderedPageBreak/>
              <w:t>ExpiryDate</w:t>
            </w:r>
            <w:proofErr w:type="spellEnd"/>
          </w:p>
        </w:tc>
        <w:tc>
          <w:tcPr>
            <w:tcW w:w="1361" w:type="pct"/>
            <w:tcBorders>
              <w:top w:val="single" w:sz="4" w:space="0" w:color="auto"/>
              <w:left w:val="single" w:sz="4" w:space="0" w:color="auto"/>
              <w:bottom w:val="single" w:sz="4" w:space="0" w:color="auto"/>
              <w:right w:val="single" w:sz="4" w:space="0" w:color="auto"/>
            </w:tcBorders>
          </w:tcPr>
          <w:p w14:paraId="07EC744A" w14:textId="77777777" w:rsidR="0081092D" w:rsidRPr="00D34BFF" w:rsidRDefault="0081092D" w:rsidP="00A36562">
            <w:pPr>
              <w:rPr>
                <w:rFonts w:ascii="Verdana" w:hAnsi="Verdana" w:cs="Arial"/>
                <w:sz w:val="20"/>
                <w:szCs w:val="20"/>
                <w:highlight w:val="yellow"/>
              </w:rPr>
            </w:pPr>
            <w:r w:rsidRPr="00D34BFF">
              <w:rPr>
                <w:rFonts w:ascii="Verdana" w:hAnsi="Verdana" w:cs="Arial"/>
                <w:sz w:val="20"/>
                <w:szCs w:val="20"/>
                <w:highlight w:val="yellow"/>
              </w:rPr>
              <w:t>Expiry Date (Format should be DD-MM-YYYY)</w:t>
            </w:r>
          </w:p>
        </w:tc>
        <w:tc>
          <w:tcPr>
            <w:tcW w:w="711" w:type="pct"/>
            <w:tcBorders>
              <w:top w:val="single" w:sz="4" w:space="0" w:color="auto"/>
              <w:left w:val="single" w:sz="4" w:space="0" w:color="auto"/>
              <w:bottom w:val="single" w:sz="4" w:space="0" w:color="auto"/>
              <w:right w:val="single" w:sz="4" w:space="0" w:color="auto"/>
            </w:tcBorders>
          </w:tcPr>
          <w:p w14:paraId="1535FA33" w14:textId="77777777" w:rsidR="0081092D" w:rsidRPr="00D34BFF" w:rsidRDefault="0081092D" w:rsidP="00A36562">
            <w:pPr>
              <w:rPr>
                <w:rFonts w:ascii="Verdana" w:hAnsi="Verdana" w:cs="Arial"/>
                <w:sz w:val="20"/>
                <w:szCs w:val="20"/>
                <w:highlight w:val="yellow"/>
              </w:rPr>
            </w:pPr>
            <w:r w:rsidRPr="00D34BFF">
              <w:rPr>
                <w:rFonts w:ascii="Verdana" w:hAnsi="Verdana" w:cs="Arial"/>
                <w:sz w:val="20"/>
                <w:szCs w:val="20"/>
                <w:highlight w:val="yellow"/>
              </w:rPr>
              <w:t>Date</w:t>
            </w:r>
          </w:p>
        </w:tc>
        <w:tc>
          <w:tcPr>
            <w:tcW w:w="862" w:type="pct"/>
            <w:gridSpan w:val="2"/>
            <w:tcBorders>
              <w:top w:val="single" w:sz="4" w:space="0" w:color="auto"/>
              <w:left w:val="single" w:sz="4" w:space="0" w:color="auto"/>
              <w:bottom w:val="single" w:sz="4" w:space="0" w:color="auto"/>
              <w:right w:val="single" w:sz="4" w:space="0" w:color="auto"/>
            </w:tcBorders>
          </w:tcPr>
          <w:p w14:paraId="52CC3CA9" w14:textId="77777777" w:rsidR="0081092D" w:rsidRPr="00D34BFF" w:rsidRDefault="0081092D" w:rsidP="00A36562">
            <w:pPr>
              <w:rPr>
                <w:rFonts w:ascii="Verdana" w:hAnsi="Verdana" w:cs="Arial"/>
                <w:sz w:val="20"/>
                <w:szCs w:val="20"/>
                <w:highlight w:val="yellow"/>
              </w:rPr>
            </w:pPr>
            <w:r w:rsidRPr="00D34BFF">
              <w:rPr>
                <w:rFonts w:ascii="Verdana" w:hAnsi="Verdana"/>
                <w:sz w:val="20"/>
                <w:szCs w:val="20"/>
                <w:highlight w:val="yellow"/>
              </w:rPr>
              <w:t>Optional</w:t>
            </w:r>
          </w:p>
        </w:tc>
        <w:tc>
          <w:tcPr>
            <w:tcW w:w="862" w:type="pct"/>
            <w:tcBorders>
              <w:top w:val="single" w:sz="4" w:space="0" w:color="auto"/>
              <w:left w:val="single" w:sz="4" w:space="0" w:color="auto"/>
              <w:bottom w:val="single" w:sz="4" w:space="0" w:color="auto"/>
              <w:right w:val="single" w:sz="4" w:space="0" w:color="auto"/>
            </w:tcBorders>
          </w:tcPr>
          <w:p w14:paraId="16D6789D" w14:textId="77777777" w:rsidR="0081092D" w:rsidRPr="00D34BFF" w:rsidRDefault="0081092D" w:rsidP="00A36562">
            <w:pPr>
              <w:rPr>
                <w:rFonts w:ascii="Verdana" w:hAnsi="Verdana"/>
                <w:sz w:val="20"/>
                <w:szCs w:val="20"/>
                <w:highlight w:val="yellow"/>
              </w:rPr>
            </w:pPr>
          </w:p>
        </w:tc>
      </w:tr>
      <w:tr w:rsidR="0081092D" w:rsidRPr="00A923FF" w14:paraId="2E6743D0" w14:textId="51895851" w:rsidTr="0081092D">
        <w:trPr>
          <w:trHeight w:val="240"/>
        </w:trPr>
        <w:tc>
          <w:tcPr>
            <w:tcW w:w="1205" w:type="pct"/>
            <w:tcBorders>
              <w:top w:val="single" w:sz="4" w:space="0" w:color="auto"/>
              <w:left w:val="single" w:sz="4" w:space="0" w:color="auto"/>
              <w:bottom w:val="single" w:sz="4" w:space="0" w:color="auto"/>
              <w:right w:val="single" w:sz="4" w:space="0" w:color="auto"/>
            </w:tcBorders>
          </w:tcPr>
          <w:p w14:paraId="3160436F" w14:textId="77777777" w:rsidR="0081092D" w:rsidRPr="00D34BFF" w:rsidRDefault="0081092D" w:rsidP="00A36562">
            <w:pPr>
              <w:rPr>
                <w:rFonts w:ascii="Verdana" w:hAnsi="Verdana" w:cs="Arial"/>
                <w:sz w:val="20"/>
                <w:szCs w:val="20"/>
                <w:highlight w:val="yellow"/>
              </w:rPr>
            </w:pPr>
            <w:r w:rsidRPr="00D34BFF">
              <w:rPr>
                <w:rFonts w:ascii="Verdana" w:hAnsi="Verdana" w:cs="Arial"/>
                <w:sz w:val="20"/>
                <w:szCs w:val="20"/>
                <w:highlight w:val="yellow"/>
              </w:rPr>
              <w:t>Status</w:t>
            </w:r>
          </w:p>
        </w:tc>
        <w:tc>
          <w:tcPr>
            <w:tcW w:w="1361" w:type="pct"/>
            <w:tcBorders>
              <w:top w:val="single" w:sz="4" w:space="0" w:color="auto"/>
              <w:left w:val="single" w:sz="4" w:space="0" w:color="auto"/>
              <w:bottom w:val="single" w:sz="4" w:space="0" w:color="auto"/>
              <w:right w:val="single" w:sz="4" w:space="0" w:color="auto"/>
            </w:tcBorders>
          </w:tcPr>
          <w:p w14:paraId="5507D81C" w14:textId="77777777" w:rsidR="0081092D" w:rsidRPr="00D34BFF" w:rsidRDefault="0081092D" w:rsidP="00A36562">
            <w:pPr>
              <w:rPr>
                <w:rFonts w:ascii="Verdana" w:hAnsi="Verdana" w:cs="Arial"/>
                <w:sz w:val="20"/>
                <w:szCs w:val="20"/>
                <w:highlight w:val="yellow"/>
              </w:rPr>
            </w:pPr>
            <w:r w:rsidRPr="00D34BFF">
              <w:rPr>
                <w:rFonts w:ascii="Verdana" w:hAnsi="Verdana" w:cs="Arial"/>
                <w:sz w:val="20"/>
                <w:szCs w:val="20"/>
                <w:highlight w:val="yellow"/>
              </w:rPr>
              <w:t>BL Reason Status</w:t>
            </w:r>
          </w:p>
        </w:tc>
        <w:tc>
          <w:tcPr>
            <w:tcW w:w="711" w:type="pct"/>
            <w:tcBorders>
              <w:top w:val="single" w:sz="4" w:space="0" w:color="auto"/>
              <w:left w:val="single" w:sz="4" w:space="0" w:color="auto"/>
              <w:bottom w:val="single" w:sz="4" w:space="0" w:color="auto"/>
              <w:right w:val="single" w:sz="4" w:space="0" w:color="auto"/>
            </w:tcBorders>
          </w:tcPr>
          <w:p w14:paraId="28FA89C8" w14:textId="77777777" w:rsidR="0081092D" w:rsidRPr="00D34BFF" w:rsidRDefault="0081092D" w:rsidP="00A36562">
            <w:pPr>
              <w:rPr>
                <w:rFonts w:ascii="Verdana" w:hAnsi="Verdana" w:cs="Arial"/>
                <w:sz w:val="20"/>
                <w:szCs w:val="20"/>
                <w:highlight w:val="yellow"/>
              </w:rPr>
            </w:pPr>
            <w:r w:rsidRPr="00D34BFF">
              <w:rPr>
                <w:rFonts w:ascii="Verdana" w:hAnsi="Verdana" w:cs="Arial"/>
                <w:sz w:val="20"/>
                <w:szCs w:val="20"/>
                <w:highlight w:val="yellow"/>
              </w:rPr>
              <w:t>String (1)</w:t>
            </w:r>
          </w:p>
        </w:tc>
        <w:tc>
          <w:tcPr>
            <w:tcW w:w="862" w:type="pct"/>
            <w:gridSpan w:val="2"/>
            <w:tcBorders>
              <w:top w:val="single" w:sz="4" w:space="0" w:color="auto"/>
              <w:left w:val="single" w:sz="4" w:space="0" w:color="auto"/>
              <w:bottom w:val="single" w:sz="4" w:space="0" w:color="auto"/>
              <w:right w:val="single" w:sz="4" w:space="0" w:color="auto"/>
            </w:tcBorders>
          </w:tcPr>
          <w:p w14:paraId="2E848ECE" w14:textId="77777777" w:rsidR="0081092D" w:rsidRPr="00D34BFF" w:rsidRDefault="0081092D" w:rsidP="00A36562">
            <w:pPr>
              <w:rPr>
                <w:rFonts w:ascii="Verdana" w:hAnsi="Verdana" w:cs="Arial"/>
                <w:sz w:val="20"/>
                <w:szCs w:val="20"/>
                <w:highlight w:val="yellow"/>
              </w:rPr>
            </w:pPr>
            <w:r w:rsidRPr="00D34BFF">
              <w:rPr>
                <w:rFonts w:ascii="Verdana" w:hAnsi="Verdana"/>
                <w:sz w:val="20"/>
                <w:szCs w:val="20"/>
                <w:highlight w:val="yellow"/>
              </w:rPr>
              <w:t>Optional</w:t>
            </w:r>
          </w:p>
        </w:tc>
        <w:tc>
          <w:tcPr>
            <w:tcW w:w="862" w:type="pct"/>
            <w:tcBorders>
              <w:top w:val="single" w:sz="4" w:space="0" w:color="auto"/>
              <w:left w:val="single" w:sz="4" w:space="0" w:color="auto"/>
              <w:bottom w:val="single" w:sz="4" w:space="0" w:color="auto"/>
              <w:right w:val="single" w:sz="4" w:space="0" w:color="auto"/>
            </w:tcBorders>
          </w:tcPr>
          <w:p w14:paraId="1D0DE9BA" w14:textId="77777777" w:rsidR="0081092D" w:rsidRPr="00D34BFF" w:rsidRDefault="0081092D" w:rsidP="00A36562">
            <w:pPr>
              <w:rPr>
                <w:rFonts w:ascii="Verdana" w:hAnsi="Verdana"/>
                <w:sz w:val="20"/>
                <w:szCs w:val="20"/>
                <w:highlight w:val="yellow"/>
              </w:rPr>
            </w:pPr>
          </w:p>
        </w:tc>
      </w:tr>
      <w:tr w:rsidR="0081092D" w:rsidRPr="00A923FF" w14:paraId="0A067F95" w14:textId="2A33E6B4" w:rsidTr="0081092D">
        <w:trPr>
          <w:trHeight w:val="240"/>
        </w:trPr>
        <w:tc>
          <w:tcPr>
            <w:tcW w:w="1205" w:type="pct"/>
            <w:tcBorders>
              <w:top w:val="single" w:sz="4" w:space="0" w:color="auto"/>
              <w:left w:val="single" w:sz="4" w:space="0" w:color="auto"/>
              <w:bottom w:val="single" w:sz="4" w:space="0" w:color="auto"/>
              <w:right w:val="single" w:sz="4" w:space="0" w:color="auto"/>
            </w:tcBorders>
          </w:tcPr>
          <w:p w14:paraId="4AA14745" w14:textId="77777777" w:rsidR="0081092D" w:rsidRPr="00D34BFF" w:rsidRDefault="0081092D" w:rsidP="00A36562">
            <w:pPr>
              <w:rPr>
                <w:rFonts w:ascii="Verdana" w:hAnsi="Verdana" w:cs="Arial"/>
                <w:sz w:val="20"/>
                <w:szCs w:val="20"/>
                <w:highlight w:val="yellow"/>
              </w:rPr>
            </w:pPr>
            <w:r w:rsidRPr="00D34BFF">
              <w:rPr>
                <w:rFonts w:ascii="Verdana" w:hAnsi="Verdana" w:cs="Arial"/>
                <w:sz w:val="20"/>
                <w:szCs w:val="20"/>
                <w:highlight w:val="yellow"/>
              </w:rPr>
              <w:t>BLReasonList</w:t>
            </w:r>
          </w:p>
        </w:tc>
        <w:tc>
          <w:tcPr>
            <w:tcW w:w="2934" w:type="pct"/>
            <w:gridSpan w:val="4"/>
            <w:tcBorders>
              <w:top w:val="single" w:sz="4" w:space="0" w:color="auto"/>
              <w:left w:val="single" w:sz="4" w:space="0" w:color="auto"/>
              <w:bottom w:val="single" w:sz="4" w:space="0" w:color="auto"/>
              <w:right w:val="single" w:sz="4" w:space="0" w:color="auto"/>
            </w:tcBorders>
          </w:tcPr>
          <w:p w14:paraId="28381190" w14:textId="77777777" w:rsidR="0081092D" w:rsidRPr="00D34BFF" w:rsidRDefault="0081092D" w:rsidP="00A36562">
            <w:pPr>
              <w:rPr>
                <w:rFonts w:ascii="Verdana" w:hAnsi="Verdana"/>
                <w:sz w:val="20"/>
                <w:szCs w:val="20"/>
                <w:highlight w:val="yellow"/>
              </w:rPr>
            </w:pPr>
            <w:r w:rsidRPr="00D34BFF">
              <w:rPr>
                <w:rFonts w:ascii="Verdana" w:hAnsi="Verdana"/>
                <w:sz w:val="20"/>
                <w:szCs w:val="20"/>
                <w:highlight w:val="yellow"/>
              </w:rPr>
              <w:t>Aggregate Ends</w:t>
            </w:r>
          </w:p>
        </w:tc>
        <w:tc>
          <w:tcPr>
            <w:tcW w:w="862" w:type="pct"/>
            <w:tcBorders>
              <w:top w:val="single" w:sz="4" w:space="0" w:color="auto"/>
              <w:left w:val="single" w:sz="4" w:space="0" w:color="auto"/>
              <w:bottom w:val="single" w:sz="4" w:space="0" w:color="auto"/>
              <w:right w:val="single" w:sz="4" w:space="0" w:color="auto"/>
            </w:tcBorders>
          </w:tcPr>
          <w:p w14:paraId="2426588A" w14:textId="77777777" w:rsidR="0081092D" w:rsidRPr="00D34BFF" w:rsidRDefault="0081092D" w:rsidP="00A36562">
            <w:pPr>
              <w:rPr>
                <w:rFonts w:ascii="Verdana" w:hAnsi="Verdana"/>
                <w:sz w:val="20"/>
                <w:szCs w:val="20"/>
                <w:highlight w:val="yellow"/>
              </w:rPr>
            </w:pPr>
          </w:p>
        </w:tc>
      </w:tr>
      <w:tr w:rsidR="0081092D" w:rsidRPr="00A923FF" w14:paraId="28F670BF" w14:textId="6FEFE24E" w:rsidTr="0081092D">
        <w:trPr>
          <w:trHeight w:val="240"/>
        </w:trPr>
        <w:tc>
          <w:tcPr>
            <w:tcW w:w="1205" w:type="pct"/>
            <w:tcBorders>
              <w:top w:val="single" w:sz="4" w:space="0" w:color="auto"/>
              <w:left w:val="single" w:sz="4" w:space="0" w:color="auto"/>
              <w:bottom w:val="single" w:sz="4" w:space="0" w:color="auto"/>
              <w:right w:val="single" w:sz="4" w:space="0" w:color="auto"/>
            </w:tcBorders>
          </w:tcPr>
          <w:p w14:paraId="3659286F" w14:textId="77777777" w:rsidR="0081092D" w:rsidRPr="00D34BFF" w:rsidRDefault="0081092D" w:rsidP="00A36562">
            <w:pPr>
              <w:rPr>
                <w:rFonts w:ascii="Verdana" w:hAnsi="Verdana" w:cs="Arial"/>
                <w:sz w:val="20"/>
                <w:szCs w:val="20"/>
                <w:highlight w:val="yellow"/>
              </w:rPr>
            </w:pPr>
            <w:proofErr w:type="spellStart"/>
            <w:r w:rsidRPr="00D34BFF">
              <w:rPr>
                <w:rFonts w:ascii="Verdana" w:hAnsi="Verdana" w:cs="Arial"/>
                <w:sz w:val="20"/>
                <w:szCs w:val="20"/>
                <w:highlight w:val="yellow"/>
              </w:rPr>
              <w:t>BLReasonDetails</w:t>
            </w:r>
            <w:proofErr w:type="spellEnd"/>
          </w:p>
        </w:tc>
        <w:tc>
          <w:tcPr>
            <w:tcW w:w="2934" w:type="pct"/>
            <w:gridSpan w:val="4"/>
            <w:tcBorders>
              <w:top w:val="single" w:sz="4" w:space="0" w:color="auto"/>
              <w:left w:val="single" w:sz="4" w:space="0" w:color="auto"/>
              <w:bottom w:val="single" w:sz="4" w:space="0" w:color="auto"/>
              <w:right w:val="single" w:sz="4" w:space="0" w:color="auto"/>
            </w:tcBorders>
          </w:tcPr>
          <w:p w14:paraId="1570F1BC" w14:textId="77777777" w:rsidR="0081092D" w:rsidRPr="00D34BFF" w:rsidRDefault="0081092D" w:rsidP="00A36562">
            <w:pPr>
              <w:rPr>
                <w:rFonts w:ascii="Verdana" w:hAnsi="Verdana"/>
                <w:sz w:val="20"/>
                <w:szCs w:val="20"/>
                <w:highlight w:val="yellow"/>
              </w:rPr>
            </w:pPr>
            <w:r w:rsidRPr="00D34BFF">
              <w:rPr>
                <w:rFonts w:ascii="Verdana" w:hAnsi="Verdana"/>
                <w:sz w:val="20"/>
                <w:szCs w:val="20"/>
                <w:highlight w:val="yellow"/>
              </w:rPr>
              <w:t>Aggregate Ends</w:t>
            </w:r>
          </w:p>
        </w:tc>
        <w:tc>
          <w:tcPr>
            <w:tcW w:w="862" w:type="pct"/>
            <w:tcBorders>
              <w:top w:val="single" w:sz="4" w:space="0" w:color="auto"/>
              <w:left w:val="single" w:sz="4" w:space="0" w:color="auto"/>
              <w:bottom w:val="single" w:sz="4" w:space="0" w:color="auto"/>
              <w:right w:val="single" w:sz="4" w:space="0" w:color="auto"/>
            </w:tcBorders>
          </w:tcPr>
          <w:p w14:paraId="60C9B5EE" w14:textId="77777777" w:rsidR="0081092D" w:rsidRPr="00D34BFF" w:rsidRDefault="0081092D" w:rsidP="00A36562">
            <w:pPr>
              <w:rPr>
                <w:rFonts w:ascii="Verdana" w:hAnsi="Verdana"/>
                <w:sz w:val="20"/>
                <w:szCs w:val="20"/>
                <w:highlight w:val="yellow"/>
              </w:rPr>
            </w:pPr>
          </w:p>
        </w:tc>
      </w:tr>
      <w:tr w:rsidR="0081092D" w:rsidRPr="00A923FF" w14:paraId="45F6A637" w14:textId="3D1DD889" w:rsidTr="0081092D">
        <w:trPr>
          <w:trHeight w:val="240"/>
        </w:trPr>
        <w:tc>
          <w:tcPr>
            <w:tcW w:w="1205" w:type="pct"/>
            <w:tcBorders>
              <w:top w:val="single" w:sz="4" w:space="0" w:color="auto"/>
              <w:left w:val="single" w:sz="4" w:space="0" w:color="auto"/>
              <w:bottom w:val="single" w:sz="4" w:space="0" w:color="auto"/>
              <w:right w:val="single" w:sz="4" w:space="0" w:color="auto"/>
            </w:tcBorders>
          </w:tcPr>
          <w:p w14:paraId="115012C0" w14:textId="77777777" w:rsidR="0081092D" w:rsidRPr="00D34BFF" w:rsidRDefault="0081092D" w:rsidP="00A36562">
            <w:pPr>
              <w:rPr>
                <w:rFonts w:ascii="Verdana" w:hAnsi="Verdana" w:cs="Arial"/>
                <w:sz w:val="20"/>
                <w:szCs w:val="20"/>
                <w:highlight w:val="yellow"/>
              </w:rPr>
            </w:pPr>
            <w:proofErr w:type="spellStart"/>
            <w:r w:rsidRPr="00D34BFF">
              <w:rPr>
                <w:rFonts w:ascii="Verdana" w:hAnsi="Verdana" w:cs="Arial"/>
                <w:sz w:val="20"/>
                <w:szCs w:val="20"/>
                <w:highlight w:val="yellow"/>
              </w:rPr>
              <w:t>BlacklistInfo</w:t>
            </w:r>
            <w:proofErr w:type="spellEnd"/>
          </w:p>
        </w:tc>
        <w:tc>
          <w:tcPr>
            <w:tcW w:w="2934" w:type="pct"/>
            <w:gridSpan w:val="4"/>
            <w:tcBorders>
              <w:top w:val="single" w:sz="4" w:space="0" w:color="auto"/>
              <w:left w:val="single" w:sz="4" w:space="0" w:color="auto"/>
              <w:bottom w:val="single" w:sz="4" w:space="0" w:color="auto"/>
              <w:right w:val="single" w:sz="4" w:space="0" w:color="auto"/>
            </w:tcBorders>
          </w:tcPr>
          <w:p w14:paraId="47EC0E8A" w14:textId="77777777" w:rsidR="0081092D" w:rsidRPr="00D34BFF" w:rsidRDefault="0081092D" w:rsidP="00A36562">
            <w:pPr>
              <w:rPr>
                <w:rFonts w:ascii="Verdana" w:hAnsi="Verdana"/>
                <w:sz w:val="20"/>
                <w:szCs w:val="20"/>
                <w:highlight w:val="yellow"/>
              </w:rPr>
            </w:pPr>
            <w:r w:rsidRPr="00D34BFF">
              <w:rPr>
                <w:rFonts w:ascii="Verdana" w:hAnsi="Verdana"/>
                <w:sz w:val="20"/>
                <w:szCs w:val="20"/>
                <w:highlight w:val="yellow"/>
              </w:rPr>
              <w:t>Aggregate Ends</w:t>
            </w:r>
          </w:p>
        </w:tc>
        <w:tc>
          <w:tcPr>
            <w:tcW w:w="862" w:type="pct"/>
            <w:tcBorders>
              <w:top w:val="single" w:sz="4" w:space="0" w:color="auto"/>
              <w:left w:val="single" w:sz="4" w:space="0" w:color="auto"/>
              <w:bottom w:val="single" w:sz="4" w:space="0" w:color="auto"/>
              <w:right w:val="single" w:sz="4" w:space="0" w:color="auto"/>
            </w:tcBorders>
          </w:tcPr>
          <w:p w14:paraId="3D08D4E3" w14:textId="77777777" w:rsidR="0081092D" w:rsidRPr="00D34BFF" w:rsidRDefault="0081092D" w:rsidP="00A36562">
            <w:pPr>
              <w:rPr>
                <w:rFonts w:ascii="Verdana" w:hAnsi="Verdana"/>
                <w:sz w:val="20"/>
                <w:szCs w:val="20"/>
                <w:highlight w:val="yellow"/>
              </w:rPr>
            </w:pPr>
          </w:p>
        </w:tc>
      </w:tr>
      <w:tr w:rsidR="0081092D" w:rsidRPr="00A923FF" w14:paraId="72E38FF9" w14:textId="4D279EDF" w:rsidTr="0081092D">
        <w:trPr>
          <w:trHeight w:val="240"/>
        </w:trPr>
        <w:tc>
          <w:tcPr>
            <w:tcW w:w="1205" w:type="pct"/>
            <w:tcBorders>
              <w:top w:val="single" w:sz="4" w:space="0" w:color="auto"/>
              <w:left w:val="single" w:sz="4" w:space="0" w:color="auto"/>
              <w:bottom w:val="single" w:sz="4" w:space="0" w:color="auto"/>
              <w:right w:val="single" w:sz="4" w:space="0" w:color="auto"/>
            </w:tcBorders>
          </w:tcPr>
          <w:p w14:paraId="22535CE8" w14:textId="77777777" w:rsidR="0081092D" w:rsidRPr="00A923FF" w:rsidRDefault="0081092D" w:rsidP="00A36562">
            <w:pPr>
              <w:rPr>
                <w:rFonts w:ascii="Verdana" w:hAnsi="Verdana" w:cs="Arial"/>
                <w:sz w:val="20"/>
                <w:szCs w:val="20"/>
              </w:rPr>
            </w:pPr>
            <w:r w:rsidRPr="00A923FF">
              <w:rPr>
                <w:rFonts w:ascii="Verdana" w:hAnsi="Verdana" w:cs="Arial"/>
                <w:sz w:val="20"/>
                <w:szCs w:val="20"/>
              </w:rPr>
              <w:t>Customer</w:t>
            </w:r>
          </w:p>
        </w:tc>
        <w:tc>
          <w:tcPr>
            <w:tcW w:w="1361" w:type="pct"/>
            <w:tcBorders>
              <w:top w:val="single" w:sz="4" w:space="0" w:color="auto"/>
              <w:left w:val="single" w:sz="4" w:space="0" w:color="auto"/>
              <w:bottom w:val="single" w:sz="4" w:space="0" w:color="auto"/>
              <w:right w:val="single" w:sz="4" w:space="0" w:color="auto"/>
            </w:tcBorders>
          </w:tcPr>
          <w:p w14:paraId="731FEA59" w14:textId="77777777" w:rsidR="0081092D" w:rsidRPr="00A923FF" w:rsidRDefault="0081092D" w:rsidP="00A36562">
            <w:pPr>
              <w:rPr>
                <w:rFonts w:ascii="Verdana" w:hAnsi="Verdana" w:cs="Arial"/>
                <w:sz w:val="20"/>
                <w:szCs w:val="20"/>
              </w:rPr>
            </w:pPr>
            <w:r w:rsidRPr="00A923FF">
              <w:rPr>
                <w:rFonts w:ascii="Verdana" w:hAnsi="Verdana" w:cs="Arial"/>
                <w:sz w:val="20"/>
                <w:szCs w:val="20"/>
              </w:rPr>
              <w:t xml:space="preserve">Aggregate </w:t>
            </w:r>
            <w:r>
              <w:rPr>
                <w:rFonts w:ascii="Verdana" w:hAnsi="Verdana" w:cs="Arial"/>
                <w:sz w:val="20"/>
                <w:szCs w:val="20"/>
              </w:rPr>
              <w:t>Ends</w:t>
            </w:r>
          </w:p>
        </w:tc>
        <w:tc>
          <w:tcPr>
            <w:tcW w:w="711" w:type="pct"/>
            <w:tcBorders>
              <w:top w:val="single" w:sz="4" w:space="0" w:color="auto"/>
              <w:left w:val="single" w:sz="4" w:space="0" w:color="auto"/>
              <w:bottom w:val="single" w:sz="4" w:space="0" w:color="auto"/>
              <w:right w:val="single" w:sz="4" w:space="0" w:color="auto"/>
            </w:tcBorders>
          </w:tcPr>
          <w:p w14:paraId="2A6E4FC5" w14:textId="77777777" w:rsidR="0081092D" w:rsidRPr="00A923FF" w:rsidRDefault="0081092D" w:rsidP="00A36562">
            <w:pPr>
              <w:rPr>
                <w:rFonts w:ascii="Verdana" w:hAnsi="Verdana" w:cs="Arial"/>
                <w:sz w:val="20"/>
                <w:szCs w:val="20"/>
              </w:rPr>
            </w:pPr>
          </w:p>
        </w:tc>
        <w:tc>
          <w:tcPr>
            <w:tcW w:w="862" w:type="pct"/>
            <w:gridSpan w:val="2"/>
            <w:tcBorders>
              <w:top w:val="single" w:sz="4" w:space="0" w:color="auto"/>
              <w:left w:val="single" w:sz="4" w:space="0" w:color="auto"/>
              <w:bottom w:val="single" w:sz="4" w:space="0" w:color="auto"/>
              <w:right w:val="single" w:sz="4" w:space="0" w:color="auto"/>
            </w:tcBorders>
          </w:tcPr>
          <w:p w14:paraId="64F700B8" w14:textId="77777777" w:rsidR="0081092D" w:rsidRPr="00A923FF" w:rsidRDefault="0081092D" w:rsidP="00A36562">
            <w:pPr>
              <w:rPr>
                <w:rFonts w:ascii="Verdana" w:hAnsi="Verdana"/>
                <w:sz w:val="20"/>
                <w:szCs w:val="20"/>
              </w:rPr>
            </w:pPr>
          </w:p>
        </w:tc>
        <w:tc>
          <w:tcPr>
            <w:tcW w:w="862" w:type="pct"/>
            <w:tcBorders>
              <w:top w:val="single" w:sz="4" w:space="0" w:color="auto"/>
              <w:left w:val="single" w:sz="4" w:space="0" w:color="auto"/>
              <w:bottom w:val="single" w:sz="4" w:space="0" w:color="auto"/>
              <w:right w:val="single" w:sz="4" w:space="0" w:color="auto"/>
            </w:tcBorders>
          </w:tcPr>
          <w:p w14:paraId="0406BAD0" w14:textId="77777777" w:rsidR="0081092D" w:rsidRPr="00A923FF" w:rsidRDefault="0081092D" w:rsidP="00A36562">
            <w:pPr>
              <w:rPr>
                <w:rFonts w:ascii="Verdana" w:hAnsi="Verdana"/>
                <w:sz w:val="20"/>
                <w:szCs w:val="20"/>
              </w:rPr>
            </w:pPr>
          </w:p>
        </w:tc>
      </w:tr>
      <w:tr w:rsidR="0081092D" w:rsidRPr="00A923FF" w14:paraId="431B8027" w14:textId="67F59D0C" w:rsidTr="0081092D">
        <w:trPr>
          <w:trHeight w:val="240"/>
        </w:trPr>
        <w:tc>
          <w:tcPr>
            <w:tcW w:w="1205" w:type="pct"/>
            <w:tcBorders>
              <w:top w:val="single" w:sz="4" w:space="0" w:color="auto"/>
              <w:left w:val="single" w:sz="4" w:space="0" w:color="auto"/>
              <w:bottom w:val="single" w:sz="4" w:space="0" w:color="auto"/>
              <w:right w:val="single" w:sz="4" w:space="0" w:color="auto"/>
            </w:tcBorders>
          </w:tcPr>
          <w:p w14:paraId="1F172A56" w14:textId="77777777" w:rsidR="0081092D" w:rsidRPr="00A923FF" w:rsidRDefault="0081092D" w:rsidP="00A36562">
            <w:pPr>
              <w:rPr>
                <w:rFonts w:ascii="Verdana" w:hAnsi="Verdana" w:cs="Arial"/>
                <w:sz w:val="20"/>
                <w:szCs w:val="20"/>
              </w:rPr>
            </w:pPr>
            <w:r w:rsidRPr="00A923FF">
              <w:rPr>
                <w:rFonts w:ascii="Verdana" w:hAnsi="Verdana" w:cs="Arial"/>
                <w:sz w:val="20"/>
                <w:szCs w:val="20"/>
              </w:rPr>
              <w:t>FreeField1</w:t>
            </w:r>
          </w:p>
        </w:tc>
        <w:tc>
          <w:tcPr>
            <w:tcW w:w="1361" w:type="pct"/>
            <w:tcBorders>
              <w:top w:val="single" w:sz="4" w:space="0" w:color="auto"/>
              <w:left w:val="single" w:sz="4" w:space="0" w:color="auto"/>
              <w:bottom w:val="single" w:sz="4" w:space="0" w:color="auto"/>
              <w:right w:val="single" w:sz="4" w:space="0" w:color="auto"/>
            </w:tcBorders>
          </w:tcPr>
          <w:p w14:paraId="56BFE7DA" w14:textId="77777777" w:rsidR="0081092D" w:rsidRPr="00A923FF" w:rsidRDefault="0081092D" w:rsidP="00A36562">
            <w:pPr>
              <w:rPr>
                <w:rFonts w:ascii="Verdana" w:hAnsi="Verdana" w:cs="Arial"/>
                <w:sz w:val="20"/>
                <w:szCs w:val="20"/>
              </w:rPr>
            </w:pPr>
            <w:r w:rsidRPr="00A923FF">
              <w:rPr>
                <w:rFonts w:ascii="Verdana" w:hAnsi="Verdana" w:cs="Arial"/>
                <w:sz w:val="20"/>
                <w:szCs w:val="20"/>
              </w:rPr>
              <w:t>Free Fields for future use</w:t>
            </w:r>
          </w:p>
        </w:tc>
        <w:tc>
          <w:tcPr>
            <w:tcW w:w="711" w:type="pct"/>
            <w:tcBorders>
              <w:top w:val="single" w:sz="4" w:space="0" w:color="auto"/>
              <w:left w:val="single" w:sz="4" w:space="0" w:color="auto"/>
              <w:bottom w:val="single" w:sz="4" w:space="0" w:color="auto"/>
              <w:right w:val="single" w:sz="4" w:space="0" w:color="auto"/>
            </w:tcBorders>
          </w:tcPr>
          <w:p w14:paraId="1B2E8265" w14:textId="77777777" w:rsidR="0081092D" w:rsidRPr="00A923FF" w:rsidRDefault="0081092D" w:rsidP="00A36562">
            <w:pPr>
              <w:rPr>
                <w:rFonts w:ascii="Verdana" w:hAnsi="Verdana" w:cs="Arial"/>
                <w:sz w:val="20"/>
                <w:szCs w:val="20"/>
              </w:rPr>
            </w:pPr>
            <w:r w:rsidRPr="00A923FF">
              <w:rPr>
                <w:rFonts w:ascii="Verdana" w:hAnsi="Verdana" w:cs="Arial"/>
                <w:sz w:val="20"/>
                <w:szCs w:val="20"/>
              </w:rPr>
              <w:t xml:space="preserve">String (80) </w:t>
            </w:r>
          </w:p>
        </w:tc>
        <w:tc>
          <w:tcPr>
            <w:tcW w:w="862" w:type="pct"/>
            <w:gridSpan w:val="2"/>
            <w:tcBorders>
              <w:top w:val="single" w:sz="4" w:space="0" w:color="auto"/>
              <w:left w:val="single" w:sz="4" w:space="0" w:color="auto"/>
              <w:bottom w:val="single" w:sz="4" w:space="0" w:color="auto"/>
              <w:right w:val="single" w:sz="4" w:space="0" w:color="auto"/>
            </w:tcBorders>
          </w:tcPr>
          <w:p w14:paraId="624D1B41" w14:textId="77777777" w:rsidR="0081092D" w:rsidRPr="00A923FF" w:rsidRDefault="0081092D" w:rsidP="00A36562">
            <w:pPr>
              <w:rPr>
                <w:rFonts w:ascii="Verdana" w:hAnsi="Verdana"/>
                <w:sz w:val="20"/>
                <w:szCs w:val="20"/>
              </w:rPr>
            </w:pPr>
            <w:r w:rsidRPr="00A923FF">
              <w:rPr>
                <w:rFonts w:ascii="Verdana" w:hAnsi="Verdana"/>
                <w:sz w:val="20"/>
                <w:szCs w:val="20"/>
              </w:rPr>
              <w:t>Optional</w:t>
            </w:r>
          </w:p>
        </w:tc>
        <w:tc>
          <w:tcPr>
            <w:tcW w:w="862" w:type="pct"/>
            <w:tcBorders>
              <w:top w:val="single" w:sz="4" w:space="0" w:color="auto"/>
              <w:left w:val="single" w:sz="4" w:space="0" w:color="auto"/>
              <w:bottom w:val="single" w:sz="4" w:space="0" w:color="auto"/>
              <w:right w:val="single" w:sz="4" w:space="0" w:color="auto"/>
            </w:tcBorders>
          </w:tcPr>
          <w:p w14:paraId="5496B245" w14:textId="77777777" w:rsidR="0081092D" w:rsidRPr="00A923FF" w:rsidRDefault="0081092D" w:rsidP="00A36562">
            <w:pPr>
              <w:rPr>
                <w:rFonts w:ascii="Verdana" w:hAnsi="Verdana"/>
                <w:sz w:val="20"/>
                <w:szCs w:val="20"/>
              </w:rPr>
            </w:pPr>
          </w:p>
        </w:tc>
      </w:tr>
      <w:tr w:rsidR="0081092D" w:rsidRPr="00A923FF" w14:paraId="34D2A34E" w14:textId="084057EA" w:rsidTr="0081092D">
        <w:trPr>
          <w:trHeight w:val="240"/>
        </w:trPr>
        <w:tc>
          <w:tcPr>
            <w:tcW w:w="1205" w:type="pct"/>
            <w:tcBorders>
              <w:top w:val="single" w:sz="4" w:space="0" w:color="auto"/>
              <w:left w:val="single" w:sz="4" w:space="0" w:color="auto"/>
              <w:bottom w:val="single" w:sz="4" w:space="0" w:color="auto"/>
              <w:right w:val="single" w:sz="4" w:space="0" w:color="auto"/>
            </w:tcBorders>
          </w:tcPr>
          <w:p w14:paraId="11103575" w14:textId="77777777" w:rsidR="0081092D" w:rsidRPr="00A923FF" w:rsidRDefault="0081092D" w:rsidP="00A36562">
            <w:pPr>
              <w:rPr>
                <w:rFonts w:ascii="Verdana" w:hAnsi="Verdana" w:cs="Arial"/>
                <w:sz w:val="20"/>
                <w:szCs w:val="20"/>
              </w:rPr>
            </w:pPr>
            <w:r w:rsidRPr="00A923FF">
              <w:rPr>
                <w:rFonts w:ascii="Verdana" w:hAnsi="Verdana" w:cs="Arial"/>
                <w:sz w:val="20"/>
                <w:szCs w:val="20"/>
              </w:rPr>
              <w:t>FreeField2</w:t>
            </w:r>
          </w:p>
        </w:tc>
        <w:tc>
          <w:tcPr>
            <w:tcW w:w="1361" w:type="pct"/>
            <w:tcBorders>
              <w:top w:val="single" w:sz="4" w:space="0" w:color="auto"/>
              <w:left w:val="single" w:sz="4" w:space="0" w:color="auto"/>
              <w:bottom w:val="single" w:sz="4" w:space="0" w:color="auto"/>
              <w:right w:val="single" w:sz="4" w:space="0" w:color="auto"/>
            </w:tcBorders>
          </w:tcPr>
          <w:p w14:paraId="35DF8273" w14:textId="77777777" w:rsidR="0081092D" w:rsidRPr="00A923FF" w:rsidRDefault="0081092D" w:rsidP="00A36562">
            <w:pPr>
              <w:rPr>
                <w:rFonts w:ascii="Verdana" w:hAnsi="Verdana" w:cs="Arial"/>
                <w:sz w:val="20"/>
                <w:szCs w:val="20"/>
              </w:rPr>
            </w:pPr>
            <w:r w:rsidRPr="00A923FF">
              <w:rPr>
                <w:rFonts w:ascii="Verdana" w:hAnsi="Verdana" w:cs="Arial"/>
                <w:sz w:val="20"/>
                <w:szCs w:val="20"/>
              </w:rPr>
              <w:t>Free Fields for future use</w:t>
            </w:r>
          </w:p>
        </w:tc>
        <w:tc>
          <w:tcPr>
            <w:tcW w:w="711" w:type="pct"/>
            <w:tcBorders>
              <w:top w:val="single" w:sz="4" w:space="0" w:color="auto"/>
              <w:left w:val="single" w:sz="4" w:space="0" w:color="auto"/>
              <w:bottom w:val="single" w:sz="4" w:space="0" w:color="auto"/>
              <w:right w:val="single" w:sz="4" w:space="0" w:color="auto"/>
            </w:tcBorders>
          </w:tcPr>
          <w:p w14:paraId="5A9C516A" w14:textId="77777777" w:rsidR="0081092D" w:rsidRPr="00A923FF" w:rsidRDefault="0081092D" w:rsidP="00A36562">
            <w:pPr>
              <w:rPr>
                <w:rFonts w:ascii="Verdana" w:hAnsi="Verdana" w:cs="Arial"/>
                <w:sz w:val="20"/>
                <w:szCs w:val="20"/>
              </w:rPr>
            </w:pPr>
            <w:r w:rsidRPr="00A923FF">
              <w:rPr>
                <w:rFonts w:ascii="Verdana" w:hAnsi="Verdana" w:cs="Arial"/>
                <w:sz w:val="20"/>
                <w:szCs w:val="20"/>
              </w:rPr>
              <w:t>String (80)</w:t>
            </w:r>
          </w:p>
        </w:tc>
        <w:tc>
          <w:tcPr>
            <w:tcW w:w="862" w:type="pct"/>
            <w:gridSpan w:val="2"/>
            <w:tcBorders>
              <w:top w:val="single" w:sz="4" w:space="0" w:color="auto"/>
              <w:left w:val="single" w:sz="4" w:space="0" w:color="auto"/>
              <w:bottom w:val="single" w:sz="4" w:space="0" w:color="auto"/>
              <w:right w:val="single" w:sz="4" w:space="0" w:color="auto"/>
            </w:tcBorders>
          </w:tcPr>
          <w:p w14:paraId="39EC2EF8" w14:textId="77777777" w:rsidR="0081092D" w:rsidRPr="00A923FF" w:rsidRDefault="0081092D" w:rsidP="00A36562">
            <w:pPr>
              <w:rPr>
                <w:rFonts w:ascii="Verdana" w:hAnsi="Verdana"/>
                <w:sz w:val="20"/>
                <w:szCs w:val="20"/>
              </w:rPr>
            </w:pPr>
            <w:r w:rsidRPr="00A923FF">
              <w:rPr>
                <w:rFonts w:ascii="Verdana" w:hAnsi="Verdana"/>
                <w:sz w:val="20"/>
                <w:szCs w:val="20"/>
              </w:rPr>
              <w:t>Optional</w:t>
            </w:r>
          </w:p>
        </w:tc>
        <w:tc>
          <w:tcPr>
            <w:tcW w:w="862" w:type="pct"/>
            <w:tcBorders>
              <w:top w:val="single" w:sz="4" w:space="0" w:color="auto"/>
              <w:left w:val="single" w:sz="4" w:space="0" w:color="auto"/>
              <w:bottom w:val="single" w:sz="4" w:space="0" w:color="auto"/>
              <w:right w:val="single" w:sz="4" w:space="0" w:color="auto"/>
            </w:tcBorders>
          </w:tcPr>
          <w:p w14:paraId="27795A77" w14:textId="77777777" w:rsidR="0081092D" w:rsidRPr="00A923FF" w:rsidRDefault="0081092D" w:rsidP="00A36562">
            <w:pPr>
              <w:rPr>
                <w:rFonts w:ascii="Verdana" w:hAnsi="Verdana"/>
                <w:sz w:val="20"/>
                <w:szCs w:val="20"/>
              </w:rPr>
            </w:pPr>
          </w:p>
        </w:tc>
      </w:tr>
      <w:tr w:rsidR="0081092D" w:rsidRPr="00A923FF" w14:paraId="2BCCAD86" w14:textId="145FFB97" w:rsidTr="0081092D">
        <w:trPr>
          <w:trHeight w:val="240"/>
        </w:trPr>
        <w:tc>
          <w:tcPr>
            <w:tcW w:w="1205" w:type="pct"/>
            <w:tcBorders>
              <w:top w:val="single" w:sz="4" w:space="0" w:color="auto"/>
              <w:left w:val="single" w:sz="4" w:space="0" w:color="auto"/>
              <w:bottom w:val="single" w:sz="4" w:space="0" w:color="auto"/>
              <w:right w:val="single" w:sz="4" w:space="0" w:color="auto"/>
            </w:tcBorders>
          </w:tcPr>
          <w:p w14:paraId="0FCFBE8E" w14:textId="77777777" w:rsidR="0081092D" w:rsidRPr="00A923FF" w:rsidRDefault="0081092D" w:rsidP="00A36562">
            <w:pPr>
              <w:rPr>
                <w:rFonts w:ascii="Verdana" w:hAnsi="Verdana" w:cs="Arial"/>
                <w:sz w:val="20"/>
                <w:szCs w:val="20"/>
              </w:rPr>
            </w:pPr>
            <w:r w:rsidRPr="00A923FF">
              <w:rPr>
                <w:rFonts w:ascii="Verdana" w:hAnsi="Verdana" w:cs="Arial"/>
                <w:sz w:val="20"/>
                <w:szCs w:val="20"/>
              </w:rPr>
              <w:t>FreeField3</w:t>
            </w:r>
          </w:p>
        </w:tc>
        <w:tc>
          <w:tcPr>
            <w:tcW w:w="1361" w:type="pct"/>
            <w:tcBorders>
              <w:top w:val="single" w:sz="4" w:space="0" w:color="auto"/>
              <w:left w:val="single" w:sz="4" w:space="0" w:color="auto"/>
              <w:bottom w:val="single" w:sz="4" w:space="0" w:color="auto"/>
              <w:right w:val="single" w:sz="4" w:space="0" w:color="auto"/>
            </w:tcBorders>
          </w:tcPr>
          <w:p w14:paraId="2FCE118C" w14:textId="77777777" w:rsidR="0081092D" w:rsidRPr="00A923FF" w:rsidRDefault="0081092D" w:rsidP="00A36562">
            <w:pPr>
              <w:rPr>
                <w:rFonts w:ascii="Verdana" w:hAnsi="Verdana" w:cs="Arial"/>
                <w:sz w:val="20"/>
                <w:szCs w:val="20"/>
              </w:rPr>
            </w:pPr>
            <w:r w:rsidRPr="00A923FF">
              <w:rPr>
                <w:rFonts w:ascii="Verdana" w:hAnsi="Verdana" w:cs="Arial"/>
                <w:sz w:val="20"/>
                <w:szCs w:val="20"/>
              </w:rPr>
              <w:t>Free Fields for future use</w:t>
            </w:r>
          </w:p>
        </w:tc>
        <w:tc>
          <w:tcPr>
            <w:tcW w:w="711" w:type="pct"/>
            <w:tcBorders>
              <w:top w:val="single" w:sz="4" w:space="0" w:color="auto"/>
              <w:left w:val="single" w:sz="4" w:space="0" w:color="auto"/>
              <w:bottom w:val="single" w:sz="4" w:space="0" w:color="auto"/>
              <w:right w:val="single" w:sz="4" w:space="0" w:color="auto"/>
            </w:tcBorders>
          </w:tcPr>
          <w:p w14:paraId="0F83F809" w14:textId="77777777" w:rsidR="0081092D" w:rsidRPr="00A923FF" w:rsidRDefault="0081092D" w:rsidP="00A36562">
            <w:pPr>
              <w:rPr>
                <w:rFonts w:ascii="Verdana" w:hAnsi="Verdana" w:cs="Arial"/>
                <w:sz w:val="20"/>
                <w:szCs w:val="20"/>
              </w:rPr>
            </w:pPr>
            <w:r w:rsidRPr="00A923FF">
              <w:rPr>
                <w:rFonts w:ascii="Verdana" w:hAnsi="Verdana" w:cs="Arial"/>
                <w:sz w:val="20"/>
                <w:szCs w:val="20"/>
              </w:rPr>
              <w:t>String (80)</w:t>
            </w:r>
          </w:p>
        </w:tc>
        <w:tc>
          <w:tcPr>
            <w:tcW w:w="862" w:type="pct"/>
            <w:gridSpan w:val="2"/>
            <w:tcBorders>
              <w:top w:val="single" w:sz="4" w:space="0" w:color="auto"/>
              <w:left w:val="single" w:sz="4" w:space="0" w:color="auto"/>
              <w:bottom w:val="single" w:sz="4" w:space="0" w:color="auto"/>
              <w:right w:val="single" w:sz="4" w:space="0" w:color="auto"/>
            </w:tcBorders>
          </w:tcPr>
          <w:p w14:paraId="54CF3262" w14:textId="77777777" w:rsidR="0081092D" w:rsidRPr="00A923FF" w:rsidRDefault="0081092D" w:rsidP="00A36562">
            <w:pPr>
              <w:rPr>
                <w:rFonts w:ascii="Verdana" w:hAnsi="Verdana"/>
                <w:sz w:val="20"/>
                <w:szCs w:val="20"/>
              </w:rPr>
            </w:pPr>
            <w:r w:rsidRPr="00A923FF">
              <w:rPr>
                <w:rFonts w:ascii="Verdana" w:hAnsi="Verdana"/>
                <w:sz w:val="20"/>
                <w:szCs w:val="20"/>
              </w:rPr>
              <w:t>Optional</w:t>
            </w:r>
          </w:p>
        </w:tc>
        <w:tc>
          <w:tcPr>
            <w:tcW w:w="862" w:type="pct"/>
            <w:tcBorders>
              <w:top w:val="single" w:sz="4" w:space="0" w:color="auto"/>
              <w:left w:val="single" w:sz="4" w:space="0" w:color="auto"/>
              <w:bottom w:val="single" w:sz="4" w:space="0" w:color="auto"/>
              <w:right w:val="single" w:sz="4" w:space="0" w:color="auto"/>
            </w:tcBorders>
          </w:tcPr>
          <w:p w14:paraId="414388F3" w14:textId="77777777" w:rsidR="0081092D" w:rsidRPr="00A923FF" w:rsidRDefault="0081092D" w:rsidP="00A36562">
            <w:pPr>
              <w:rPr>
                <w:rFonts w:ascii="Verdana" w:hAnsi="Verdana"/>
                <w:sz w:val="20"/>
                <w:szCs w:val="20"/>
              </w:rPr>
            </w:pPr>
          </w:p>
        </w:tc>
      </w:tr>
    </w:tbl>
    <w:p w14:paraId="40CCAE62" w14:textId="77777777" w:rsidR="000A4453" w:rsidRDefault="000A4453" w:rsidP="007C502B"/>
    <w:p w14:paraId="7D5C46ED" w14:textId="77777777" w:rsidR="00C00F42" w:rsidRDefault="00C00F42" w:rsidP="007C502B"/>
    <w:p w14:paraId="21321A8D" w14:textId="79287721" w:rsidR="00C00F42" w:rsidRDefault="00C00F42" w:rsidP="00C00F42">
      <w:pPr>
        <w:pStyle w:val="Heading2"/>
      </w:pPr>
      <w:bookmarkStart w:id="100" w:name="_Toc164956334"/>
      <w:r>
        <w:t>10.2 Request / Response Interface</w:t>
      </w:r>
      <w:bookmarkEnd w:id="100"/>
      <w:r>
        <w:t xml:space="preserve"> </w:t>
      </w:r>
    </w:p>
    <w:p w14:paraId="61B89E7B" w14:textId="77777777" w:rsidR="00C00F42" w:rsidRDefault="00C00F42" w:rsidP="00C00F42"/>
    <w:p w14:paraId="7FD94EE2" w14:textId="14782AB7" w:rsidR="00631EFC" w:rsidRDefault="00631EFC" w:rsidP="00C00F42">
      <w:r>
        <w:object w:dxaOrig="1508" w:dyaOrig="984" w14:anchorId="0D673556">
          <v:shape id="_x0000_i1044" type="#_x0000_t75" style="width:75.2pt;height:49.6pt" o:ole="">
            <v:imagedata r:id="rId44" o:title=""/>
          </v:shape>
          <o:OLEObject Type="Embed" ProgID="Package" ShapeID="_x0000_i1044" DrawAspect="Icon" ObjectID="_1775571720" r:id="rId45"/>
        </w:object>
      </w:r>
      <w:r>
        <w:t xml:space="preserve">   </w:t>
      </w:r>
      <w:r>
        <w:object w:dxaOrig="1508" w:dyaOrig="984" w14:anchorId="610B65B3">
          <v:shape id="_x0000_i1045" type="#_x0000_t75" style="width:75.2pt;height:49.6pt" o:ole="">
            <v:imagedata r:id="rId46" o:title=""/>
          </v:shape>
          <o:OLEObject Type="Embed" ProgID="Package" ShapeID="_x0000_i1045" DrawAspect="Icon" ObjectID="_1775571721" r:id="rId47"/>
        </w:object>
      </w:r>
    </w:p>
    <w:p w14:paraId="4BAA5AB5" w14:textId="77777777" w:rsidR="00903FCC" w:rsidRDefault="00903FCC" w:rsidP="00C00F42"/>
    <w:p w14:paraId="04ED23A7" w14:textId="44820944" w:rsidR="00C00F42" w:rsidRDefault="00A93F22" w:rsidP="00C00F42">
      <w:r>
        <w:t xml:space="preserve">   </w:t>
      </w:r>
    </w:p>
    <w:p w14:paraId="72C6EAFB" w14:textId="77777777" w:rsidR="00A93F22" w:rsidRPr="00C00F42" w:rsidRDefault="00A93F22" w:rsidP="00C00F42"/>
    <w:p w14:paraId="5B169894" w14:textId="54EDD346" w:rsidR="007C502B" w:rsidRDefault="007C502B" w:rsidP="007C502B">
      <w:pPr>
        <w:pStyle w:val="Heading1"/>
      </w:pPr>
      <w:bookmarkStart w:id="101" w:name="_Toc164956335"/>
      <w:r>
        <w:lastRenderedPageBreak/>
        <w:t>11. FIN_FREEZE_UNFREEZE</w:t>
      </w:r>
      <w:bookmarkEnd w:id="101"/>
      <w:r>
        <w:t xml:space="preserve"> </w:t>
      </w:r>
    </w:p>
    <w:p w14:paraId="1E03B5F5" w14:textId="3DFAD2B4" w:rsidR="000A74BB" w:rsidRDefault="000A74BB" w:rsidP="000A74BB">
      <w:pPr>
        <w:pStyle w:val="Heading2"/>
      </w:pPr>
      <w:bookmarkStart w:id="102" w:name="_Toc161911338"/>
      <w:bookmarkStart w:id="103" w:name="_Toc164956336"/>
      <w:r>
        <w:t>11.1 Description</w:t>
      </w:r>
      <w:bookmarkEnd w:id="102"/>
      <w:bookmarkEnd w:id="103"/>
      <w:r>
        <w:t xml:space="preserve"> </w:t>
      </w:r>
    </w:p>
    <w:p w14:paraId="0F683560" w14:textId="09886D12" w:rsidR="000A74BB" w:rsidRDefault="000A74BB" w:rsidP="000A74BB">
      <w:pPr>
        <w:rPr>
          <w:rFonts w:ascii="Verdana" w:hAnsi="Verdana" w:cs="Arial"/>
          <w:sz w:val="20"/>
          <w:szCs w:val="20"/>
        </w:rPr>
      </w:pPr>
      <w:r w:rsidRPr="00D475A8">
        <w:rPr>
          <w:rFonts w:ascii="Verdana" w:hAnsi="Verdana" w:cs="Arial"/>
          <w:sz w:val="20"/>
          <w:szCs w:val="20"/>
        </w:rPr>
        <w:t>This interface will be triggered from IBPS to Freeze and unfreeze account</w:t>
      </w:r>
      <w:r>
        <w:rPr>
          <w:rFonts w:ascii="Verdana" w:hAnsi="Verdana" w:cs="Arial"/>
          <w:sz w:val="20"/>
          <w:szCs w:val="20"/>
        </w:rPr>
        <w:t>s</w:t>
      </w:r>
      <w:r w:rsidRPr="00D475A8">
        <w:rPr>
          <w:rFonts w:ascii="Verdana" w:hAnsi="Verdana" w:cs="Arial"/>
          <w:sz w:val="20"/>
          <w:szCs w:val="20"/>
        </w:rPr>
        <w:t xml:space="preserve"> in Finacle Core via Middleware. </w:t>
      </w:r>
    </w:p>
    <w:p w14:paraId="4140440A" w14:textId="105DE8BB" w:rsidR="00BE72FC" w:rsidRPr="00D475A8" w:rsidRDefault="00BE72FC" w:rsidP="000A74BB">
      <w:pPr>
        <w:rPr>
          <w:rFonts w:ascii="Verdana" w:hAnsi="Verdana" w:cs="Arial"/>
          <w:sz w:val="20"/>
          <w:szCs w:val="20"/>
        </w:rPr>
      </w:pPr>
      <w:r>
        <w:rPr>
          <w:rFonts w:ascii="Verdana" w:hAnsi="Verdana" w:cs="Arial"/>
          <w:sz w:val="20"/>
          <w:szCs w:val="20"/>
        </w:rPr>
        <w:t xml:space="preserve">Refer iBPS RS for Existing Freeze Type and New Freeze Type permutation &amp; </w:t>
      </w:r>
      <w:r w:rsidR="00A93F22">
        <w:rPr>
          <w:rFonts w:ascii="Verdana" w:hAnsi="Verdana" w:cs="Arial"/>
          <w:sz w:val="20"/>
          <w:szCs w:val="20"/>
        </w:rPr>
        <w:t>combination-based</w:t>
      </w:r>
      <w:r>
        <w:rPr>
          <w:rFonts w:ascii="Verdana" w:hAnsi="Verdana" w:cs="Arial"/>
          <w:sz w:val="20"/>
          <w:szCs w:val="20"/>
        </w:rPr>
        <w:t xml:space="preserve"> conditions on this API. </w:t>
      </w:r>
    </w:p>
    <w:p w14:paraId="2BD44E49" w14:textId="77777777" w:rsidR="000A74BB" w:rsidRDefault="000A74BB" w:rsidP="000A74BB"/>
    <w:p w14:paraId="0ACC1905" w14:textId="52ED2173" w:rsidR="000A74BB" w:rsidRDefault="000A74BB" w:rsidP="000A74BB">
      <w:pPr>
        <w:pStyle w:val="Heading3"/>
      </w:pPr>
      <w:bookmarkStart w:id="104" w:name="_Toc161911339"/>
      <w:bookmarkStart w:id="105" w:name="_Toc164956337"/>
      <w:r>
        <w:t xml:space="preserve">11.1.1 Request </w:t>
      </w:r>
      <w:bookmarkEnd w:id="104"/>
      <w:r w:rsidR="001047ED">
        <w:t>Information</w:t>
      </w:r>
      <w:bookmarkEnd w:id="105"/>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00"/>
        <w:gridCol w:w="2369"/>
        <w:gridCol w:w="1092"/>
        <w:gridCol w:w="1765"/>
        <w:gridCol w:w="1490"/>
      </w:tblGrid>
      <w:tr w:rsidR="00BE72FC" w:rsidRPr="000D45AD" w14:paraId="5D17DD07" w14:textId="7F0218C0" w:rsidTr="00BE72FC">
        <w:trPr>
          <w:cantSplit/>
          <w:trHeight w:val="488"/>
          <w:tblHeader/>
        </w:trPr>
        <w:tc>
          <w:tcPr>
            <w:tcW w:w="873" w:type="pct"/>
            <w:shd w:val="clear" w:color="auto" w:fill="83CAEB" w:themeFill="accent1" w:themeFillTint="66"/>
            <w:vAlign w:val="center"/>
          </w:tcPr>
          <w:p w14:paraId="22FFF550" w14:textId="77777777" w:rsidR="00BE72FC" w:rsidRPr="000D45AD" w:rsidRDefault="00BE72FC" w:rsidP="00103514">
            <w:pPr>
              <w:spacing w:after="0"/>
              <w:ind w:left="90"/>
              <w:rPr>
                <w:rFonts w:cstheme="minorHAnsi"/>
                <w:b/>
              </w:rPr>
            </w:pPr>
            <w:r w:rsidRPr="000D45AD">
              <w:rPr>
                <w:rFonts w:cstheme="minorHAnsi"/>
                <w:b/>
              </w:rPr>
              <w:t xml:space="preserve">Field Name </w:t>
            </w:r>
          </w:p>
        </w:tc>
        <w:tc>
          <w:tcPr>
            <w:tcW w:w="1528" w:type="pct"/>
            <w:shd w:val="clear" w:color="auto" w:fill="83CAEB" w:themeFill="accent1" w:themeFillTint="66"/>
            <w:vAlign w:val="center"/>
          </w:tcPr>
          <w:p w14:paraId="5072D08F" w14:textId="77777777" w:rsidR="00BE72FC" w:rsidRPr="000D45AD" w:rsidRDefault="00BE72FC" w:rsidP="00103514">
            <w:pPr>
              <w:spacing w:after="0"/>
              <w:ind w:left="90"/>
              <w:rPr>
                <w:rFonts w:cstheme="minorHAnsi"/>
                <w:b/>
              </w:rPr>
            </w:pPr>
            <w:r w:rsidRPr="000D45AD">
              <w:rPr>
                <w:rFonts w:cstheme="minorHAnsi"/>
                <w:b/>
              </w:rPr>
              <w:t xml:space="preserve">Description </w:t>
            </w:r>
          </w:p>
        </w:tc>
        <w:tc>
          <w:tcPr>
            <w:tcW w:w="721" w:type="pct"/>
            <w:shd w:val="clear" w:color="auto" w:fill="83CAEB" w:themeFill="accent1" w:themeFillTint="66"/>
            <w:vAlign w:val="center"/>
          </w:tcPr>
          <w:p w14:paraId="5FB7D743" w14:textId="77777777" w:rsidR="00BE72FC" w:rsidRPr="000D45AD" w:rsidRDefault="00BE72FC" w:rsidP="00103514">
            <w:pPr>
              <w:spacing w:after="0"/>
              <w:ind w:left="90"/>
              <w:rPr>
                <w:rFonts w:cstheme="minorHAnsi"/>
                <w:b/>
              </w:rPr>
            </w:pPr>
            <w:r w:rsidRPr="000D45AD">
              <w:rPr>
                <w:rFonts w:cstheme="minorHAnsi"/>
                <w:b/>
              </w:rPr>
              <w:t xml:space="preserve">Data Type (Max Length/ Format) </w:t>
            </w:r>
          </w:p>
        </w:tc>
        <w:tc>
          <w:tcPr>
            <w:tcW w:w="939" w:type="pct"/>
            <w:shd w:val="clear" w:color="auto" w:fill="83CAEB" w:themeFill="accent1" w:themeFillTint="66"/>
            <w:vAlign w:val="center"/>
          </w:tcPr>
          <w:p w14:paraId="2ACA12F6" w14:textId="77777777" w:rsidR="00BE72FC" w:rsidRPr="000D45AD" w:rsidRDefault="00BE72FC" w:rsidP="00103514">
            <w:pPr>
              <w:spacing w:after="0"/>
              <w:ind w:left="90"/>
              <w:rPr>
                <w:rFonts w:cstheme="minorHAnsi"/>
                <w:b/>
              </w:rPr>
            </w:pPr>
            <w:r w:rsidRPr="000D45AD">
              <w:rPr>
                <w:rFonts w:cstheme="minorHAnsi"/>
                <w:b/>
              </w:rPr>
              <w:t xml:space="preserve">Mandatory (M)/ </w:t>
            </w:r>
          </w:p>
          <w:p w14:paraId="2546373E" w14:textId="77777777" w:rsidR="00BE72FC" w:rsidRPr="000D45AD" w:rsidRDefault="00BE72FC" w:rsidP="00103514">
            <w:pPr>
              <w:spacing w:after="0"/>
              <w:ind w:left="90"/>
              <w:rPr>
                <w:rFonts w:cstheme="minorHAnsi"/>
                <w:b/>
              </w:rPr>
            </w:pPr>
            <w:r w:rsidRPr="000D45AD">
              <w:rPr>
                <w:rFonts w:cstheme="minorHAnsi"/>
                <w:b/>
              </w:rPr>
              <w:t xml:space="preserve">Optional (O)/ </w:t>
            </w:r>
          </w:p>
          <w:p w14:paraId="11C21121" w14:textId="77777777" w:rsidR="00BE72FC" w:rsidRPr="000D45AD" w:rsidRDefault="00BE72FC" w:rsidP="00103514">
            <w:pPr>
              <w:spacing w:after="0"/>
              <w:ind w:left="90"/>
              <w:rPr>
                <w:rFonts w:cstheme="minorHAnsi"/>
                <w:b/>
              </w:rPr>
            </w:pPr>
            <w:r w:rsidRPr="000D45AD">
              <w:rPr>
                <w:rFonts w:cstheme="minorHAnsi"/>
                <w:b/>
              </w:rPr>
              <w:t xml:space="preserve">Conditional(C) </w:t>
            </w:r>
          </w:p>
        </w:tc>
        <w:tc>
          <w:tcPr>
            <w:tcW w:w="939" w:type="pct"/>
            <w:shd w:val="clear" w:color="auto" w:fill="83CAEB" w:themeFill="accent1" w:themeFillTint="66"/>
          </w:tcPr>
          <w:p w14:paraId="0E7C689A" w14:textId="7BFF0766" w:rsidR="00BE72FC" w:rsidRPr="000D45AD" w:rsidRDefault="00BE72FC" w:rsidP="00103514">
            <w:pPr>
              <w:spacing w:after="0"/>
              <w:ind w:left="90"/>
              <w:rPr>
                <w:rFonts w:cstheme="minorHAnsi"/>
                <w:b/>
              </w:rPr>
            </w:pPr>
            <w:r>
              <w:rPr>
                <w:rFonts w:cstheme="minorHAnsi"/>
                <w:b/>
              </w:rPr>
              <w:t xml:space="preserve">iBPS fields to be passed. </w:t>
            </w:r>
          </w:p>
        </w:tc>
      </w:tr>
      <w:tr w:rsidR="00BE72FC" w:rsidRPr="000D45AD" w:rsidDel="005D518C" w14:paraId="1A7BF9E5" w14:textId="51B5DB5C" w:rsidTr="00BE72FC">
        <w:tblPrEx>
          <w:tblLook w:val="04A0" w:firstRow="1" w:lastRow="0" w:firstColumn="1" w:lastColumn="0" w:noHBand="0" w:noVBand="1"/>
        </w:tblPrEx>
        <w:tc>
          <w:tcPr>
            <w:tcW w:w="4061" w:type="pct"/>
            <w:gridSpan w:val="4"/>
          </w:tcPr>
          <w:p w14:paraId="77873EAA" w14:textId="77777777" w:rsidR="00BE72FC" w:rsidRPr="000D45AD" w:rsidRDefault="00BE72FC" w:rsidP="00103514">
            <w:pPr>
              <w:rPr>
                <w:rFonts w:cstheme="minorHAnsi"/>
              </w:rPr>
            </w:pPr>
            <w:proofErr w:type="spellStart"/>
            <w:r>
              <w:rPr>
                <w:rFonts w:cstheme="minorHAnsi"/>
              </w:rPr>
              <w:t>FreezeUnfreeze</w:t>
            </w:r>
            <w:r w:rsidRPr="000D45AD">
              <w:rPr>
                <w:rFonts w:cstheme="minorHAnsi"/>
              </w:rPr>
              <w:t>Request</w:t>
            </w:r>
            <w:proofErr w:type="spellEnd"/>
            <w:r w:rsidRPr="00A923FF">
              <w:rPr>
                <w:rFonts w:ascii="Verdana" w:hAnsi="Verdana" w:cs="Calibri"/>
              </w:rPr>
              <w:t xml:space="preserve"> – </w:t>
            </w:r>
            <w:r w:rsidRPr="00BC78D9">
              <w:rPr>
                <w:rFonts w:ascii="Verdana" w:hAnsi="Verdana" w:cs="Calibri"/>
              </w:rPr>
              <w:t>Mandatory Request Body Start</w:t>
            </w:r>
            <w:r>
              <w:rPr>
                <w:rFonts w:ascii="Verdana" w:hAnsi="Verdana" w:cs="Calibri"/>
              </w:rPr>
              <w:t>s</w:t>
            </w:r>
          </w:p>
        </w:tc>
        <w:tc>
          <w:tcPr>
            <w:tcW w:w="939" w:type="pct"/>
          </w:tcPr>
          <w:p w14:paraId="48AD2B24" w14:textId="77777777" w:rsidR="00BE72FC" w:rsidRDefault="00BE72FC" w:rsidP="00103514">
            <w:pPr>
              <w:rPr>
                <w:rFonts w:cstheme="minorHAnsi"/>
              </w:rPr>
            </w:pPr>
          </w:p>
        </w:tc>
      </w:tr>
      <w:tr w:rsidR="00BE72FC" w:rsidRPr="000D45AD" w:rsidDel="005D518C" w14:paraId="063B1711" w14:textId="68BACBA5" w:rsidTr="00BE72FC">
        <w:tblPrEx>
          <w:tblLook w:val="04A0" w:firstRow="1" w:lastRow="0" w:firstColumn="1" w:lastColumn="0" w:noHBand="0" w:noVBand="1"/>
        </w:tblPrEx>
        <w:tc>
          <w:tcPr>
            <w:tcW w:w="873" w:type="pct"/>
          </w:tcPr>
          <w:p w14:paraId="212E7CAB" w14:textId="77777777" w:rsidR="00BE72FC" w:rsidRPr="000D45AD" w:rsidRDefault="00BE72FC" w:rsidP="00103514">
            <w:pPr>
              <w:rPr>
                <w:rFonts w:cstheme="minorHAnsi"/>
              </w:rPr>
            </w:pPr>
            <w:proofErr w:type="spellStart"/>
            <w:r w:rsidRPr="000D45AD">
              <w:rPr>
                <w:rFonts w:cstheme="minorHAnsi"/>
              </w:rPr>
              <w:t>BankId</w:t>
            </w:r>
            <w:proofErr w:type="spellEnd"/>
            <w:r w:rsidRPr="000D45AD">
              <w:rPr>
                <w:rFonts w:cstheme="minorHAnsi"/>
              </w:rPr>
              <w:t xml:space="preserve"> </w:t>
            </w:r>
          </w:p>
        </w:tc>
        <w:tc>
          <w:tcPr>
            <w:tcW w:w="1528" w:type="pct"/>
          </w:tcPr>
          <w:p w14:paraId="0F7161A0" w14:textId="77777777" w:rsidR="00BE72FC" w:rsidRPr="000D45AD" w:rsidRDefault="00BE72FC" w:rsidP="00103514">
            <w:pPr>
              <w:rPr>
                <w:rFonts w:cstheme="minorHAnsi"/>
              </w:rPr>
            </w:pPr>
            <w:r w:rsidRPr="000D45AD">
              <w:rPr>
                <w:rFonts w:cstheme="minorHAnsi"/>
              </w:rPr>
              <w:t xml:space="preserve">Bank id, defaulted to “RAK” </w:t>
            </w:r>
          </w:p>
        </w:tc>
        <w:tc>
          <w:tcPr>
            <w:tcW w:w="721" w:type="pct"/>
          </w:tcPr>
          <w:p w14:paraId="0BBADEC4" w14:textId="77777777" w:rsidR="00BE72FC" w:rsidRPr="000D45AD" w:rsidRDefault="00BE72FC" w:rsidP="00103514">
            <w:pPr>
              <w:rPr>
                <w:rFonts w:cstheme="minorHAnsi"/>
              </w:rPr>
            </w:pPr>
            <w:r w:rsidRPr="000D45AD">
              <w:rPr>
                <w:rFonts w:cstheme="minorHAnsi"/>
              </w:rPr>
              <w:t>String (9)</w:t>
            </w:r>
          </w:p>
        </w:tc>
        <w:tc>
          <w:tcPr>
            <w:tcW w:w="939" w:type="pct"/>
          </w:tcPr>
          <w:p w14:paraId="1B00BC0E" w14:textId="77777777" w:rsidR="00BE72FC" w:rsidRPr="000D45AD" w:rsidRDefault="00BE72FC" w:rsidP="00103514">
            <w:pPr>
              <w:rPr>
                <w:rFonts w:cstheme="minorHAnsi"/>
              </w:rPr>
            </w:pPr>
            <w:r w:rsidRPr="000D45AD">
              <w:rPr>
                <w:rFonts w:cstheme="minorHAnsi"/>
              </w:rPr>
              <w:t>Mandatory</w:t>
            </w:r>
          </w:p>
        </w:tc>
        <w:tc>
          <w:tcPr>
            <w:tcW w:w="939" w:type="pct"/>
          </w:tcPr>
          <w:p w14:paraId="61236057" w14:textId="11E1C48A" w:rsidR="00BE72FC" w:rsidRPr="000D45AD" w:rsidRDefault="00BE72FC" w:rsidP="00103514">
            <w:pPr>
              <w:rPr>
                <w:rFonts w:cstheme="minorHAnsi"/>
              </w:rPr>
            </w:pPr>
            <w:r>
              <w:rPr>
                <w:rFonts w:cstheme="minorHAnsi"/>
              </w:rPr>
              <w:t xml:space="preserve">“RAK” will be passed always. </w:t>
            </w:r>
          </w:p>
        </w:tc>
      </w:tr>
      <w:tr w:rsidR="00BE72FC" w:rsidRPr="000D45AD" w:rsidDel="005D518C" w14:paraId="21FE3831" w14:textId="4456CE35" w:rsidTr="00BE72FC">
        <w:tblPrEx>
          <w:tblLook w:val="04A0" w:firstRow="1" w:lastRow="0" w:firstColumn="1" w:lastColumn="0" w:noHBand="0" w:noVBand="1"/>
        </w:tblPrEx>
        <w:tc>
          <w:tcPr>
            <w:tcW w:w="873" w:type="pct"/>
          </w:tcPr>
          <w:p w14:paraId="23F0A093" w14:textId="77777777" w:rsidR="00BE72FC" w:rsidRPr="000D45AD" w:rsidRDefault="00BE72FC" w:rsidP="00103514">
            <w:pPr>
              <w:rPr>
                <w:rFonts w:cstheme="minorHAnsi"/>
              </w:rPr>
            </w:pPr>
            <w:proofErr w:type="spellStart"/>
            <w:r w:rsidRPr="00E36A33">
              <w:rPr>
                <w:rFonts w:cstheme="minorHAnsi"/>
              </w:rPr>
              <w:t>FuncCode</w:t>
            </w:r>
            <w:proofErr w:type="spellEnd"/>
          </w:p>
        </w:tc>
        <w:tc>
          <w:tcPr>
            <w:tcW w:w="1528" w:type="pct"/>
          </w:tcPr>
          <w:p w14:paraId="614CE01F" w14:textId="77777777" w:rsidR="00BE72FC" w:rsidRPr="00E36A33" w:rsidRDefault="00BE72FC" w:rsidP="00103514">
            <w:pPr>
              <w:spacing w:after="0"/>
              <w:rPr>
                <w:rFonts w:ascii="Calibri" w:eastAsia="Times New Roman" w:hAnsi="Calibri" w:cs="Calibri"/>
                <w:color w:val="000000"/>
              </w:rPr>
            </w:pPr>
            <w:r>
              <w:rPr>
                <w:rFonts w:ascii="Calibri" w:hAnsi="Calibri" w:cs="Calibri"/>
                <w:color w:val="000000"/>
              </w:rPr>
              <w:t>Holds the value of function code for freezing the account. Valid Values are F-Freeze, U-Unfreeze.</w:t>
            </w:r>
          </w:p>
        </w:tc>
        <w:tc>
          <w:tcPr>
            <w:tcW w:w="721" w:type="pct"/>
          </w:tcPr>
          <w:p w14:paraId="5D3EF25B" w14:textId="77777777" w:rsidR="00BE72FC" w:rsidRPr="000D45AD" w:rsidRDefault="00BE72FC" w:rsidP="00103514">
            <w:pPr>
              <w:rPr>
                <w:rFonts w:cstheme="minorHAnsi"/>
              </w:rPr>
            </w:pPr>
            <w:r>
              <w:rPr>
                <w:rFonts w:cstheme="minorHAnsi"/>
              </w:rPr>
              <w:t>String (1</w:t>
            </w:r>
            <w:r w:rsidRPr="000D45AD">
              <w:rPr>
                <w:rFonts w:cstheme="minorHAnsi"/>
              </w:rPr>
              <w:t>)</w:t>
            </w:r>
          </w:p>
        </w:tc>
        <w:tc>
          <w:tcPr>
            <w:tcW w:w="939" w:type="pct"/>
          </w:tcPr>
          <w:p w14:paraId="52E478E1" w14:textId="77777777" w:rsidR="00BE72FC" w:rsidRPr="000D45AD" w:rsidRDefault="00BE72FC" w:rsidP="00103514">
            <w:pPr>
              <w:pStyle w:val="Default"/>
              <w:rPr>
                <w:rFonts w:asciiTheme="minorHAnsi" w:eastAsia="Times New Roman" w:hAnsiTheme="minorHAnsi" w:cstheme="minorHAnsi"/>
                <w:color w:val="auto"/>
                <w:sz w:val="22"/>
                <w:szCs w:val="22"/>
              </w:rPr>
            </w:pPr>
            <w:r>
              <w:rPr>
                <w:rFonts w:asciiTheme="minorHAnsi" w:eastAsia="Times New Roman" w:hAnsiTheme="minorHAnsi" w:cstheme="minorHAnsi"/>
                <w:color w:val="auto"/>
                <w:sz w:val="22"/>
                <w:szCs w:val="22"/>
              </w:rPr>
              <w:t>Mandatory</w:t>
            </w:r>
          </w:p>
        </w:tc>
        <w:tc>
          <w:tcPr>
            <w:tcW w:w="939" w:type="pct"/>
          </w:tcPr>
          <w:p w14:paraId="5131A1C4" w14:textId="2AB56A06" w:rsidR="00BE72FC" w:rsidRDefault="00BE72FC" w:rsidP="00103514">
            <w:pPr>
              <w:pStyle w:val="Default"/>
              <w:rPr>
                <w:rFonts w:asciiTheme="minorHAnsi" w:eastAsia="Times New Roman" w:hAnsiTheme="minorHAnsi" w:cstheme="minorHAnsi"/>
                <w:color w:val="auto"/>
                <w:sz w:val="22"/>
                <w:szCs w:val="22"/>
              </w:rPr>
            </w:pPr>
            <w:r>
              <w:rPr>
                <w:rFonts w:asciiTheme="minorHAnsi" w:eastAsia="Times New Roman" w:hAnsiTheme="minorHAnsi" w:cstheme="minorHAnsi"/>
                <w:color w:val="auto"/>
                <w:sz w:val="22"/>
                <w:szCs w:val="22"/>
              </w:rPr>
              <w:t xml:space="preserve">“F” will be passed for Freeze and “U” will be passed for Unfreeze </w:t>
            </w:r>
          </w:p>
        </w:tc>
      </w:tr>
      <w:tr w:rsidR="00BE72FC" w:rsidRPr="000D45AD" w:rsidDel="005D518C" w14:paraId="78AE19C6" w14:textId="3676F30B" w:rsidTr="00BE72FC">
        <w:tblPrEx>
          <w:tblLook w:val="04A0" w:firstRow="1" w:lastRow="0" w:firstColumn="1" w:lastColumn="0" w:noHBand="0" w:noVBand="1"/>
        </w:tblPrEx>
        <w:tc>
          <w:tcPr>
            <w:tcW w:w="873" w:type="pct"/>
          </w:tcPr>
          <w:p w14:paraId="30BE6B38" w14:textId="77777777" w:rsidR="00BE72FC" w:rsidRPr="000D45AD" w:rsidRDefault="00BE72FC" w:rsidP="00103514">
            <w:pPr>
              <w:rPr>
                <w:rFonts w:cstheme="minorHAnsi"/>
              </w:rPr>
            </w:pPr>
            <w:proofErr w:type="spellStart"/>
            <w:r w:rsidRPr="00E36A33">
              <w:rPr>
                <w:rFonts w:cstheme="minorHAnsi"/>
              </w:rPr>
              <w:t>AcctId</w:t>
            </w:r>
            <w:proofErr w:type="spellEnd"/>
          </w:p>
        </w:tc>
        <w:tc>
          <w:tcPr>
            <w:tcW w:w="1528" w:type="pct"/>
          </w:tcPr>
          <w:p w14:paraId="14241EC2" w14:textId="77777777" w:rsidR="00BE72FC" w:rsidRPr="001A1FBB" w:rsidRDefault="00BE72FC" w:rsidP="00103514">
            <w:pPr>
              <w:spacing w:after="0"/>
              <w:rPr>
                <w:rFonts w:cstheme="minorHAnsi"/>
              </w:rPr>
            </w:pPr>
            <w:r>
              <w:rPr>
                <w:rFonts w:ascii="Calibri" w:hAnsi="Calibri" w:cs="Calibri"/>
                <w:color w:val="000000"/>
              </w:rPr>
              <w:t xml:space="preserve">Holds the value of Finacle Account ID. </w:t>
            </w:r>
          </w:p>
        </w:tc>
        <w:tc>
          <w:tcPr>
            <w:tcW w:w="721" w:type="pct"/>
          </w:tcPr>
          <w:p w14:paraId="48BCC308" w14:textId="77777777" w:rsidR="00BE72FC" w:rsidRPr="000D45AD" w:rsidRDefault="00BE72FC" w:rsidP="00103514">
            <w:pPr>
              <w:rPr>
                <w:rFonts w:cstheme="minorHAnsi"/>
              </w:rPr>
            </w:pPr>
            <w:r w:rsidRPr="00F074E9">
              <w:rPr>
                <w:rFonts w:cstheme="minorHAnsi"/>
              </w:rPr>
              <w:t>String (16)</w:t>
            </w:r>
          </w:p>
        </w:tc>
        <w:tc>
          <w:tcPr>
            <w:tcW w:w="939" w:type="pct"/>
          </w:tcPr>
          <w:p w14:paraId="0C92D97C" w14:textId="77777777" w:rsidR="00BE72FC" w:rsidRPr="000D45AD" w:rsidRDefault="00BE72FC" w:rsidP="00103514">
            <w:pPr>
              <w:pStyle w:val="Default"/>
              <w:rPr>
                <w:rFonts w:asciiTheme="minorHAnsi" w:eastAsia="Times New Roman" w:hAnsiTheme="minorHAnsi" w:cstheme="minorHAnsi"/>
                <w:color w:val="auto"/>
                <w:sz w:val="22"/>
                <w:szCs w:val="22"/>
              </w:rPr>
            </w:pPr>
            <w:r w:rsidRPr="00BE72FC">
              <w:rPr>
                <w:rFonts w:asciiTheme="minorHAnsi" w:eastAsia="Times New Roman" w:hAnsiTheme="minorHAnsi" w:cstheme="minorHAnsi"/>
                <w:color w:val="auto"/>
                <w:sz w:val="22"/>
                <w:szCs w:val="22"/>
              </w:rPr>
              <w:t>Mandatory</w:t>
            </w:r>
          </w:p>
        </w:tc>
        <w:tc>
          <w:tcPr>
            <w:tcW w:w="939" w:type="pct"/>
          </w:tcPr>
          <w:p w14:paraId="0C56CD5B" w14:textId="608DF82B" w:rsidR="00BE72FC" w:rsidRPr="00BE72FC" w:rsidRDefault="00BE72FC" w:rsidP="00103514">
            <w:pPr>
              <w:pStyle w:val="Default"/>
              <w:rPr>
                <w:rFonts w:asciiTheme="minorHAnsi" w:eastAsia="Times New Roman" w:hAnsiTheme="minorHAnsi" w:cstheme="minorHAnsi"/>
                <w:color w:val="auto"/>
                <w:sz w:val="22"/>
                <w:szCs w:val="22"/>
              </w:rPr>
            </w:pPr>
            <w:r w:rsidRPr="00BE72FC">
              <w:rPr>
                <w:rFonts w:asciiTheme="minorHAnsi" w:eastAsia="Times New Roman" w:hAnsiTheme="minorHAnsi" w:cstheme="minorHAnsi"/>
                <w:color w:val="auto"/>
                <w:sz w:val="22"/>
                <w:szCs w:val="22"/>
              </w:rPr>
              <w:t xml:space="preserve">“Acid” will be passed. </w:t>
            </w:r>
          </w:p>
        </w:tc>
      </w:tr>
      <w:tr w:rsidR="00BE72FC" w:rsidRPr="000D45AD" w:rsidDel="005D518C" w14:paraId="6756A0BC" w14:textId="68878F6B" w:rsidTr="00BE72FC">
        <w:tblPrEx>
          <w:tblLook w:val="04A0" w:firstRow="1" w:lastRow="0" w:firstColumn="1" w:lastColumn="0" w:noHBand="0" w:noVBand="1"/>
        </w:tblPrEx>
        <w:tc>
          <w:tcPr>
            <w:tcW w:w="873" w:type="pct"/>
          </w:tcPr>
          <w:p w14:paraId="4A1FB5D1" w14:textId="77777777" w:rsidR="00BE72FC" w:rsidRPr="00905AA3" w:rsidRDefault="00BE72FC" w:rsidP="00103514">
            <w:pPr>
              <w:rPr>
                <w:rFonts w:cstheme="minorHAnsi"/>
                <w:highlight w:val="yellow"/>
              </w:rPr>
            </w:pPr>
            <w:proofErr w:type="spellStart"/>
            <w:r w:rsidRPr="00905AA3">
              <w:rPr>
                <w:rFonts w:cstheme="minorHAnsi"/>
                <w:highlight w:val="yellow"/>
              </w:rPr>
              <w:t>ModFreezeInd</w:t>
            </w:r>
            <w:proofErr w:type="spellEnd"/>
          </w:p>
        </w:tc>
        <w:tc>
          <w:tcPr>
            <w:tcW w:w="1528" w:type="pct"/>
          </w:tcPr>
          <w:p w14:paraId="3D8EFA8D" w14:textId="77777777" w:rsidR="00BE72FC" w:rsidRPr="00905AA3" w:rsidRDefault="00BE72FC" w:rsidP="00103514">
            <w:pPr>
              <w:spacing w:after="0"/>
              <w:rPr>
                <w:rFonts w:ascii="Calibri" w:hAnsi="Calibri" w:cs="Calibri"/>
                <w:color w:val="000000"/>
                <w:highlight w:val="yellow"/>
              </w:rPr>
            </w:pPr>
            <w:r w:rsidRPr="00905AA3">
              <w:rPr>
                <w:rFonts w:ascii="Calibri" w:hAnsi="Calibri" w:cs="Calibri"/>
                <w:color w:val="000000"/>
                <w:highlight w:val="yellow"/>
              </w:rPr>
              <w:t>Holds the value of modify freeze. Value can be Y or N</w:t>
            </w:r>
          </w:p>
        </w:tc>
        <w:tc>
          <w:tcPr>
            <w:tcW w:w="721" w:type="pct"/>
          </w:tcPr>
          <w:p w14:paraId="312ED515" w14:textId="77777777" w:rsidR="00BE72FC" w:rsidRPr="00905AA3" w:rsidRDefault="00BE72FC" w:rsidP="00103514">
            <w:pPr>
              <w:rPr>
                <w:rFonts w:cstheme="minorHAnsi"/>
                <w:highlight w:val="yellow"/>
              </w:rPr>
            </w:pPr>
            <w:r w:rsidRPr="00905AA3">
              <w:rPr>
                <w:rFonts w:cstheme="minorHAnsi"/>
                <w:highlight w:val="yellow"/>
              </w:rPr>
              <w:t>String (1)</w:t>
            </w:r>
          </w:p>
        </w:tc>
        <w:tc>
          <w:tcPr>
            <w:tcW w:w="939" w:type="pct"/>
          </w:tcPr>
          <w:p w14:paraId="6CB142A5" w14:textId="77777777" w:rsidR="00BE72FC" w:rsidRPr="003C5834" w:rsidRDefault="00BE72FC" w:rsidP="003C5834">
            <w:pPr>
              <w:rPr>
                <w:rFonts w:cstheme="minorHAnsi"/>
                <w:highlight w:val="yellow"/>
              </w:rPr>
            </w:pPr>
            <w:r w:rsidRPr="00905AA3">
              <w:rPr>
                <w:rFonts w:cstheme="minorHAnsi"/>
                <w:highlight w:val="yellow"/>
              </w:rPr>
              <w:t>optional</w:t>
            </w:r>
          </w:p>
        </w:tc>
        <w:tc>
          <w:tcPr>
            <w:tcW w:w="939" w:type="pct"/>
          </w:tcPr>
          <w:p w14:paraId="3395EE83" w14:textId="24169BE8" w:rsidR="00BE72FC" w:rsidRPr="00905AA3" w:rsidRDefault="003C5834" w:rsidP="003C5834">
            <w:pPr>
              <w:rPr>
                <w:rFonts w:cstheme="minorHAnsi"/>
                <w:highlight w:val="yellow"/>
              </w:rPr>
            </w:pPr>
            <w:r>
              <w:rPr>
                <w:rFonts w:cstheme="minorHAnsi"/>
                <w:highlight w:val="yellow"/>
              </w:rPr>
              <w:t>“Y” or “N” will be passed based on P&amp;C from RS</w:t>
            </w:r>
          </w:p>
        </w:tc>
      </w:tr>
      <w:tr w:rsidR="00BE72FC" w:rsidRPr="000D45AD" w:rsidDel="005D518C" w14:paraId="621D3601" w14:textId="57BE4B45" w:rsidTr="00BE72FC">
        <w:tblPrEx>
          <w:tblLook w:val="04A0" w:firstRow="1" w:lastRow="0" w:firstColumn="1" w:lastColumn="0" w:noHBand="0" w:noVBand="1"/>
        </w:tblPrEx>
        <w:tc>
          <w:tcPr>
            <w:tcW w:w="873" w:type="pct"/>
          </w:tcPr>
          <w:p w14:paraId="0161429D" w14:textId="77777777" w:rsidR="00BE72FC" w:rsidRPr="0048798F" w:rsidRDefault="00BE72FC" w:rsidP="00103514">
            <w:pPr>
              <w:rPr>
                <w:rFonts w:cstheme="minorHAnsi"/>
                <w:highlight w:val="yellow"/>
              </w:rPr>
            </w:pPr>
            <w:proofErr w:type="spellStart"/>
            <w:r w:rsidRPr="0048798F">
              <w:rPr>
                <w:rFonts w:cstheme="minorHAnsi"/>
                <w:highlight w:val="yellow"/>
              </w:rPr>
              <w:t>FrezCode</w:t>
            </w:r>
            <w:proofErr w:type="spellEnd"/>
          </w:p>
        </w:tc>
        <w:tc>
          <w:tcPr>
            <w:tcW w:w="1528" w:type="pct"/>
          </w:tcPr>
          <w:p w14:paraId="0B452D3F" w14:textId="77777777" w:rsidR="00BE72FC" w:rsidRPr="0048798F" w:rsidRDefault="00BE72FC" w:rsidP="00103514">
            <w:pPr>
              <w:spacing w:after="0"/>
              <w:rPr>
                <w:rFonts w:ascii="Calibri" w:eastAsia="Times New Roman" w:hAnsi="Calibri" w:cs="Calibri"/>
                <w:color w:val="000000"/>
                <w:highlight w:val="yellow"/>
              </w:rPr>
            </w:pPr>
            <w:r w:rsidRPr="0048798F">
              <w:rPr>
                <w:rFonts w:ascii="Calibri" w:hAnsi="Calibri" w:cs="Calibri"/>
                <w:color w:val="000000"/>
                <w:highlight w:val="yellow"/>
              </w:rPr>
              <w:t>Holds the value of nature of freeze on the account. Valid Values are C - Credit Freeze. D - Debit Freeze. T-Total Freeze.</w:t>
            </w:r>
          </w:p>
          <w:p w14:paraId="77E583CE" w14:textId="77777777" w:rsidR="00BE72FC" w:rsidRPr="0048798F" w:rsidRDefault="00BE72FC" w:rsidP="00103514">
            <w:pPr>
              <w:pStyle w:val="ListParagraph"/>
              <w:rPr>
                <w:rFonts w:cstheme="minorHAnsi"/>
                <w:highlight w:val="yellow"/>
              </w:rPr>
            </w:pPr>
          </w:p>
        </w:tc>
        <w:tc>
          <w:tcPr>
            <w:tcW w:w="721" w:type="pct"/>
          </w:tcPr>
          <w:p w14:paraId="3AFE6AD6" w14:textId="77777777" w:rsidR="00BE72FC" w:rsidRPr="0048798F" w:rsidRDefault="00BE72FC" w:rsidP="00103514">
            <w:pPr>
              <w:rPr>
                <w:rFonts w:cstheme="minorHAnsi"/>
                <w:highlight w:val="yellow"/>
              </w:rPr>
            </w:pPr>
            <w:r w:rsidRPr="0048798F">
              <w:rPr>
                <w:rFonts w:cstheme="minorHAnsi"/>
                <w:highlight w:val="yellow"/>
              </w:rPr>
              <w:t>String (1)</w:t>
            </w:r>
          </w:p>
        </w:tc>
        <w:tc>
          <w:tcPr>
            <w:tcW w:w="939" w:type="pct"/>
          </w:tcPr>
          <w:p w14:paraId="4D5572AD" w14:textId="77777777" w:rsidR="00BE72FC" w:rsidRPr="0048798F" w:rsidRDefault="00BE72FC" w:rsidP="00103514">
            <w:pPr>
              <w:pStyle w:val="Default"/>
              <w:rPr>
                <w:rFonts w:asciiTheme="minorHAnsi" w:eastAsia="Times New Roman" w:hAnsiTheme="minorHAnsi" w:cstheme="minorHAnsi"/>
                <w:color w:val="auto"/>
                <w:sz w:val="22"/>
                <w:szCs w:val="22"/>
                <w:highlight w:val="yellow"/>
              </w:rPr>
            </w:pPr>
            <w:r w:rsidRPr="0048798F">
              <w:rPr>
                <w:rFonts w:asciiTheme="minorHAnsi" w:eastAsia="Times New Roman" w:hAnsiTheme="minorHAnsi" w:cstheme="minorHAnsi"/>
                <w:color w:val="auto"/>
                <w:sz w:val="22"/>
                <w:szCs w:val="22"/>
                <w:highlight w:val="yellow"/>
              </w:rPr>
              <w:t>Conditional Mandatory</w:t>
            </w:r>
          </w:p>
        </w:tc>
        <w:tc>
          <w:tcPr>
            <w:tcW w:w="939" w:type="pct"/>
          </w:tcPr>
          <w:p w14:paraId="3A5A796C" w14:textId="52B4AEE4" w:rsidR="00BE72FC" w:rsidRPr="0048798F" w:rsidRDefault="00B90012" w:rsidP="00103514">
            <w:pPr>
              <w:pStyle w:val="Default"/>
              <w:rPr>
                <w:rFonts w:asciiTheme="minorHAnsi" w:eastAsia="Times New Roman" w:hAnsiTheme="minorHAnsi" w:cstheme="minorHAnsi"/>
                <w:color w:val="auto"/>
                <w:sz w:val="22"/>
                <w:szCs w:val="22"/>
                <w:highlight w:val="yellow"/>
              </w:rPr>
            </w:pPr>
            <w:r>
              <w:rPr>
                <w:rFonts w:asciiTheme="minorHAnsi" w:eastAsia="Times New Roman" w:hAnsiTheme="minorHAnsi" w:cstheme="minorHAnsi"/>
                <w:color w:val="auto"/>
                <w:sz w:val="22"/>
                <w:szCs w:val="22"/>
                <w:highlight w:val="yellow"/>
              </w:rPr>
              <w:t>“Freeze Type” selected by the user will be passed. “T”/”C”</w:t>
            </w:r>
            <w:proofErr w:type="gramStart"/>
            <w:r>
              <w:rPr>
                <w:rFonts w:asciiTheme="minorHAnsi" w:eastAsia="Times New Roman" w:hAnsiTheme="minorHAnsi" w:cstheme="minorHAnsi"/>
                <w:color w:val="auto"/>
                <w:sz w:val="22"/>
                <w:szCs w:val="22"/>
                <w:highlight w:val="yellow"/>
              </w:rPr>
              <w:t>/”D</w:t>
            </w:r>
            <w:proofErr w:type="gramEnd"/>
            <w:r>
              <w:rPr>
                <w:rFonts w:asciiTheme="minorHAnsi" w:eastAsia="Times New Roman" w:hAnsiTheme="minorHAnsi" w:cstheme="minorHAnsi"/>
                <w:color w:val="auto"/>
                <w:sz w:val="22"/>
                <w:szCs w:val="22"/>
                <w:highlight w:val="yellow"/>
              </w:rPr>
              <w:t>”</w:t>
            </w:r>
          </w:p>
        </w:tc>
      </w:tr>
      <w:tr w:rsidR="00BE72FC" w:rsidRPr="000D45AD" w:rsidDel="005D518C" w14:paraId="7E1FD64C" w14:textId="607274E2" w:rsidTr="00BE72FC">
        <w:tblPrEx>
          <w:tblLook w:val="04A0" w:firstRow="1" w:lastRow="0" w:firstColumn="1" w:lastColumn="0" w:noHBand="0" w:noVBand="1"/>
        </w:tblPrEx>
        <w:tc>
          <w:tcPr>
            <w:tcW w:w="873" w:type="pct"/>
          </w:tcPr>
          <w:p w14:paraId="15ADB86E" w14:textId="77777777" w:rsidR="00BE72FC" w:rsidRPr="000D45AD" w:rsidRDefault="00BE72FC" w:rsidP="00103514">
            <w:pPr>
              <w:rPr>
                <w:rFonts w:cstheme="minorHAnsi"/>
              </w:rPr>
            </w:pPr>
            <w:r w:rsidRPr="00E36A33">
              <w:rPr>
                <w:rFonts w:cstheme="minorHAnsi"/>
              </w:rPr>
              <w:lastRenderedPageBreak/>
              <w:t>FreezeReasonCode1</w:t>
            </w:r>
          </w:p>
        </w:tc>
        <w:tc>
          <w:tcPr>
            <w:tcW w:w="1528" w:type="pct"/>
          </w:tcPr>
          <w:p w14:paraId="4489154C" w14:textId="77777777" w:rsidR="00BE72FC" w:rsidRPr="00E36A33" w:rsidRDefault="00BE72FC" w:rsidP="00103514">
            <w:pPr>
              <w:rPr>
                <w:rFonts w:ascii="Calibri" w:eastAsia="Times New Roman" w:hAnsi="Calibri" w:cs="Calibri"/>
                <w:color w:val="000000"/>
              </w:rPr>
            </w:pPr>
            <w:r w:rsidRPr="000D45AD">
              <w:rPr>
                <w:rFonts w:cstheme="minorHAnsi"/>
              </w:rPr>
              <w:t xml:space="preserve"> </w:t>
            </w:r>
            <w:r>
              <w:rPr>
                <w:rFonts w:ascii="Calibri" w:hAnsi="Calibri" w:cs="Calibri"/>
                <w:color w:val="000000"/>
              </w:rPr>
              <w:t xml:space="preserve">Holds the value of freeze reason code if the account is frozen </w:t>
            </w:r>
          </w:p>
        </w:tc>
        <w:tc>
          <w:tcPr>
            <w:tcW w:w="721" w:type="pct"/>
          </w:tcPr>
          <w:p w14:paraId="5A02ED6F" w14:textId="77777777" w:rsidR="00BE72FC" w:rsidRPr="000D45AD" w:rsidRDefault="00BE72FC" w:rsidP="00103514">
            <w:pPr>
              <w:rPr>
                <w:rFonts w:cstheme="minorHAnsi"/>
              </w:rPr>
            </w:pPr>
            <w:r>
              <w:rPr>
                <w:rFonts w:cstheme="minorHAnsi"/>
              </w:rPr>
              <w:t>String (5</w:t>
            </w:r>
            <w:r w:rsidRPr="000D45AD">
              <w:rPr>
                <w:rFonts w:cstheme="minorHAnsi"/>
              </w:rPr>
              <w:t>)</w:t>
            </w:r>
          </w:p>
        </w:tc>
        <w:tc>
          <w:tcPr>
            <w:tcW w:w="939" w:type="pct"/>
          </w:tcPr>
          <w:p w14:paraId="3D5B9996" w14:textId="77777777" w:rsidR="00BE72FC" w:rsidRPr="000D45AD" w:rsidRDefault="00BE72FC" w:rsidP="00103514">
            <w:pPr>
              <w:rPr>
                <w:rFonts w:cstheme="minorHAnsi"/>
              </w:rPr>
            </w:pPr>
            <w:r>
              <w:rPr>
                <w:rFonts w:cstheme="minorHAnsi"/>
              </w:rPr>
              <w:t>optional</w:t>
            </w:r>
          </w:p>
        </w:tc>
        <w:tc>
          <w:tcPr>
            <w:tcW w:w="939" w:type="pct"/>
          </w:tcPr>
          <w:p w14:paraId="777FCE1D" w14:textId="77777777" w:rsidR="00EE3FFC" w:rsidRDefault="00EE3FFC" w:rsidP="00EE3FFC">
            <w:pPr>
              <w:spacing w:after="0" w:line="240" w:lineRule="auto"/>
              <w:rPr>
                <w:rFonts w:ascii="Calibri" w:hAnsi="Calibri" w:cs="Calibri"/>
                <w:color w:val="000000"/>
                <w:sz w:val="20"/>
                <w:szCs w:val="20"/>
              </w:rPr>
            </w:pPr>
            <w:r>
              <w:rPr>
                <w:rFonts w:ascii="Calibri" w:hAnsi="Calibri" w:cs="Calibri"/>
                <w:color w:val="000000"/>
                <w:sz w:val="20"/>
                <w:szCs w:val="20"/>
                <w:lang w:val="en-US"/>
              </w:rPr>
              <w:t>For FIU - 052</w:t>
            </w:r>
            <w:r>
              <w:rPr>
                <w:rFonts w:ascii="Calibri" w:hAnsi="Calibri" w:cs="Calibri"/>
                <w:color w:val="000000"/>
                <w:sz w:val="20"/>
                <w:szCs w:val="20"/>
                <w:lang w:val="en-US"/>
              </w:rPr>
              <w:br/>
              <w:t>For CIR - 053</w:t>
            </w:r>
          </w:p>
          <w:p w14:paraId="21FADAF8" w14:textId="29D7B0C1" w:rsidR="00BE72FC" w:rsidRDefault="00BE72FC" w:rsidP="00103514">
            <w:pPr>
              <w:rPr>
                <w:rFonts w:cstheme="minorHAnsi"/>
              </w:rPr>
            </w:pPr>
          </w:p>
        </w:tc>
      </w:tr>
      <w:tr w:rsidR="00BE72FC" w:rsidRPr="000D45AD" w:rsidDel="005D518C" w14:paraId="67910275" w14:textId="64AABCAB" w:rsidTr="00BE72FC">
        <w:tblPrEx>
          <w:tblLook w:val="04A0" w:firstRow="1" w:lastRow="0" w:firstColumn="1" w:lastColumn="0" w:noHBand="0" w:noVBand="1"/>
        </w:tblPrEx>
        <w:tc>
          <w:tcPr>
            <w:tcW w:w="873" w:type="pct"/>
          </w:tcPr>
          <w:p w14:paraId="266D1467" w14:textId="77777777" w:rsidR="00BE72FC" w:rsidRPr="00E36A33" w:rsidRDefault="00BE72FC" w:rsidP="00103514">
            <w:pPr>
              <w:rPr>
                <w:rFonts w:cstheme="minorHAnsi"/>
              </w:rPr>
            </w:pPr>
            <w:r w:rsidRPr="00E36A33">
              <w:rPr>
                <w:rFonts w:cstheme="minorHAnsi"/>
              </w:rPr>
              <w:t>FreezeReasonCode</w:t>
            </w:r>
            <w:r>
              <w:rPr>
                <w:rFonts w:cstheme="minorHAnsi"/>
              </w:rPr>
              <w:t>2</w:t>
            </w:r>
          </w:p>
        </w:tc>
        <w:tc>
          <w:tcPr>
            <w:tcW w:w="1528" w:type="pct"/>
          </w:tcPr>
          <w:p w14:paraId="41B47162" w14:textId="77777777" w:rsidR="00BE72FC" w:rsidRPr="000D45AD" w:rsidRDefault="00BE72FC" w:rsidP="00103514">
            <w:pPr>
              <w:rPr>
                <w:rFonts w:cstheme="minorHAnsi"/>
              </w:rPr>
            </w:pPr>
            <w:r w:rsidRPr="000D45AD">
              <w:rPr>
                <w:rFonts w:cstheme="minorHAnsi"/>
              </w:rPr>
              <w:t xml:space="preserve"> </w:t>
            </w:r>
            <w:r>
              <w:rPr>
                <w:rFonts w:ascii="Calibri" w:hAnsi="Calibri" w:cs="Calibri"/>
                <w:color w:val="000000"/>
              </w:rPr>
              <w:t xml:space="preserve">Holds the value of freeze reason code if the account is frozen </w:t>
            </w:r>
          </w:p>
        </w:tc>
        <w:tc>
          <w:tcPr>
            <w:tcW w:w="721" w:type="pct"/>
          </w:tcPr>
          <w:p w14:paraId="426E9EC2" w14:textId="77777777" w:rsidR="00BE72FC" w:rsidRDefault="00BE72FC" w:rsidP="00103514">
            <w:pPr>
              <w:rPr>
                <w:rFonts w:cstheme="minorHAnsi"/>
              </w:rPr>
            </w:pPr>
            <w:r>
              <w:rPr>
                <w:rFonts w:cstheme="minorHAnsi"/>
              </w:rPr>
              <w:t>String (5</w:t>
            </w:r>
            <w:r w:rsidRPr="000D45AD">
              <w:rPr>
                <w:rFonts w:cstheme="minorHAnsi"/>
              </w:rPr>
              <w:t>)</w:t>
            </w:r>
          </w:p>
        </w:tc>
        <w:tc>
          <w:tcPr>
            <w:tcW w:w="939" w:type="pct"/>
          </w:tcPr>
          <w:p w14:paraId="28CD505F" w14:textId="77777777" w:rsidR="00BE72FC" w:rsidRDefault="00BE72FC" w:rsidP="00103514">
            <w:pPr>
              <w:rPr>
                <w:rFonts w:cstheme="minorHAnsi"/>
              </w:rPr>
            </w:pPr>
            <w:r>
              <w:rPr>
                <w:rFonts w:cstheme="minorHAnsi"/>
              </w:rPr>
              <w:t>optional</w:t>
            </w:r>
          </w:p>
        </w:tc>
        <w:tc>
          <w:tcPr>
            <w:tcW w:w="939" w:type="pct"/>
          </w:tcPr>
          <w:p w14:paraId="0514E5BC" w14:textId="77777777" w:rsidR="00BE72FC" w:rsidRDefault="00BE72FC" w:rsidP="00103514">
            <w:pPr>
              <w:rPr>
                <w:rFonts w:cstheme="minorHAnsi"/>
              </w:rPr>
            </w:pPr>
          </w:p>
        </w:tc>
      </w:tr>
      <w:tr w:rsidR="00BE72FC" w:rsidRPr="000D45AD" w:rsidDel="005D518C" w14:paraId="4ABB5E24" w14:textId="52641F61" w:rsidTr="00BE72FC">
        <w:tblPrEx>
          <w:tblLook w:val="04A0" w:firstRow="1" w:lastRow="0" w:firstColumn="1" w:lastColumn="0" w:noHBand="0" w:noVBand="1"/>
        </w:tblPrEx>
        <w:tc>
          <w:tcPr>
            <w:tcW w:w="873" w:type="pct"/>
          </w:tcPr>
          <w:p w14:paraId="41183A51" w14:textId="77777777" w:rsidR="00BE72FC" w:rsidRPr="00E36A33" w:rsidRDefault="00BE72FC" w:rsidP="00103514">
            <w:pPr>
              <w:rPr>
                <w:rFonts w:cstheme="minorHAnsi"/>
              </w:rPr>
            </w:pPr>
            <w:r w:rsidRPr="00E36A33">
              <w:rPr>
                <w:rFonts w:cstheme="minorHAnsi"/>
              </w:rPr>
              <w:t>FreezeReasonCode</w:t>
            </w:r>
            <w:r>
              <w:rPr>
                <w:rFonts w:cstheme="minorHAnsi"/>
              </w:rPr>
              <w:t>3</w:t>
            </w:r>
          </w:p>
        </w:tc>
        <w:tc>
          <w:tcPr>
            <w:tcW w:w="1528" w:type="pct"/>
          </w:tcPr>
          <w:p w14:paraId="5981F9E9" w14:textId="77777777" w:rsidR="00BE72FC" w:rsidRPr="000D45AD" w:rsidRDefault="00BE72FC" w:rsidP="00103514">
            <w:pPr>
              <w:rPr>
                <w:rFonts w:cstheme="minorHAnsi"/>
              </w:rPr>
            </w:pPr>
            <w:r w:rsidRPr="000D45AD">
              <w:rPr>
                <w:rFonts w:cstheme="minorHAnsi"/>
              </w:rPr>
              <w:t xml:space="preserve"> </w:t>
            </w:r>
            <w:r>
              <w:rPr>
                <w:rFonts w:ascii="Calibri" w:hAnsi="Calibri" w:cs="Calibri"/>
                <w:color w:val="000000"/>
              </w:rPr>
              <w:t xml:space="preserve">Holds the value of freeze reason code if the account is frozen </w:t>
            </w:r>
          </w:p>
        </w:tc>
        <w:tc>
          <w:tcPr>
            <w:tcW w:w="721" w:type="pct"/>
          </w:tcPr>
          <w:p w14:paraId="6A5D3A3B" w14:textId="77777777" w:rsidR="00BE72FC" w:rsidRDefault="00BE72FC" w:rsidP="00103514">
            <w:pPr>
              <w:rPr>
                <w:rFonts w:cstheme="minorHAnsi"/>
              </w:rPr>
            </w:pPr>
            <w:r>
              <w:rPr>
                <w:rFonts w:cstheme="minorHAnsi"/>
              </w:rPr>
              <w:t>String (5</w:t>
            </w:r>
            <w:r w:rsidRPr="000D45AD">
              <w:rPr>
                <w:rFonts w:cstheme="minorHAnsi"/>
              </w:rPr>
              <w:t>)</w:t>
            </w:r>
          </w:p>
        </w:tc>
        <w:tc>
          <w:tcPr>
            <w:tcW w:w="939" w:type="pct"/>
          </w:tcPr>
          <w:p w14:paraId="158FDA6E" w14:textId="77777777" w:rsidR="00BE72FC" w:rsidRDefault="00BE72FC" w:rsidP="00103514">
            <w:pPr>
              <w:rPr>
                <w:rFonts w:cstheme="minorHAnsi"/>
              </w:rPr>
            </w:pPr>
            <w:r>
              <w:rPr>
                <w:rFonts w:cstheme="minorHAnsi"/>
              </w:rPr>
              <w:t>optional</w:t>
            </w:r>
          </w:p>
        </w:tc>
        <w:tc>
          <w:tcPr>
            <w:tcW w:w="939" w:type="pct"/>
          </w:tcPr>
          <w:p w14:paraId="66149AFC" w14:textId="77777777" w:rsidR="00BE72FC" w:rsidRDefault="00BE72FC" w:rsidP="00103514">
            <w:pPr>
              <w:rPr>
                <w:rFonts w:cstheme="minorHAnsi"/>
              </w:rPr>
            </w:pPr>
          </w:p>
        </w:tc>
      </w:tr>
      <w:tr w:rsidR="00BE72FC" w:rsidRPr="000D45AD" w:rsidDel="005D518C" w14:paraId="60EFE9CF" w14:textId="60B1BBFB" w:rsidTr="00BE72FC">
        <w:tblPrEx>
          <w:tblLook w:val="04A0" w:firstRow="1" w:lastRow="0" w:firstColumn="1" w:lastColumn="0" w:noHBand="0" w:noVBand="1"/>
        </w:tblPrEx>
        <w:tc>
          <w:tcPr>
            <w:tcW w:w="873" w:type="pct"/>
          </w:tcPr>
          <w:p w14:paraId="11175D0E" w14:textId="77777777" w:rsidR="00BE72FC" w:rsidRPr="00E36A33" w:rsidRDefault="00BE72FC" w:rsidP="00103514">
            <w:pPr>
              <w:rPr>
                <w:rFonts w:cstheme="minorHAnsi"/>
              </w:rPr>
            </w:pPr>
            <w:r w:rsidRPr="00E36A33">
              <w:rPr>
                <w:rFonts w:cstheme="minorHAnsi"/>
              </w:rPr>
              <w:t>FreezeReasonCode</w:t>
            </w:r>
            <w:r>
              <w:rPr>
                <w:rFonts w:cstheme="minorHAnsi"/>
              </w:rPr>
              <w:t>4</w:t>
            </w:r>
          </w:p>
        </w:tc>
        <w:tc>
          <w:tcPr>
            <w:tcW w:w="1528" w:type="pct"/>
          </w:tcPr>
          <w:p w14:paraId="48598A9F" w14:textId="77777777" w:rsidR="00BE72FC" w:rsidRPr="000D45AD" w:rsidRDefault="00BE72FC" w:rsidP="00103514">
            <w:pPr>
              <w:rPr>
                <w:rFonts w:cstheme="minorHAnsi"/>
              </w:rPr>
            </w:pPr>
            <w:r w:rsidRPr="000D45AD">
              <w:rPr>
                <w:rFonts w:cstheme="minorHAnsi"/>
              </w:rPr>
              <w:t xml:space="preserve"> </w:t>
            </w:r>
            <w:r>
              <w:rPr>
                <w:rFonts w:ascii="Calibri" w:hAnsi="Calibri" w:cs="Calibri"/>
                <w:color w:val="000000"/>
              </w:rPr>
              <w:t xml:space="preserve">Holds the value of freeze reason code if the account is frozen </w:t>
            </w:r>
          </w:p>
        </w:tc>
        <w:tc>
          <w:tcPr>
            <w:tcW w:w="721" w:type="pct"/>
          </w:tcPr>
          <w:p w14:paraId="2E27D9DE" w14:textId="77777777" w:rsidR="00BE72FC" w:rsidRDefault="00BE72FC" w:rsidP="00103514">
            <w:pPr>
              <w:rPr>
                <w:rFonts w:cstheme="minorHAnsi"/>
              </w:rPr>
            </w:pPr>
            <w:r>
              <w:rPr>
                <w:rFonts w:cstheme="minorHAnsi"/>
              </w:rPr>
              <w:t>String (5</w:t>
            </w:r>
            <w:r w:rsidRPr="000D45AD">
              <w:rPr>
                <w:rFonts w:cstheme="minorHAnsi"/>
              </w:rPr>
              <w:t>)</w:t>
            </w:r>
          </w:p>
        </w:tc>
        <w:tc>
          <w:tcPr>
            <w:tcW w:w="939" w:type="pct"/>
          </w:tcPr>
          <w:p w14:paraId="49DDE6E6" w14:textId="77777777" w:rsidR="00BE72FC" w:rsidRDefault="00BE72FC" w:rsidP="00103514">
            <w:pPr>
              <w:rPr>
                <w:rFonts w:cstheme="minorHAnsi"/>
              </w:rPr>
            </w:pPr>
            <w:r>
              <w:rPr>
                <w:rFonts w:cstheme="minorHAnsi"/>
              </w:rPr>
              <w:t>optional</w:t>
            </w:r>
          </w:p>
        </w:tc>
        <w:tc>
          <w:tcPr>
            <w:tcW w:w="939" w:type="pct"/>
          </w:tcPr>
          <w:p w14:paraId="1D856E6B" w14:textId="77777777" w:rsidR="00BE72FC" w:rsidRDefault="00BE72FC" w:rsidP="00103514">
            <w:pPr>
              <w:rPr>
                <w:rFonts w:cstheme="minorHAnsi"/>
              </w:rPr>
            </w:pPr>
          </w:p>
        </w:tc>
      </w:tr>
      <w:tr w:rsidR="00BE72FC" w:rsidRPr="000D45AD" w:rsidDel="005D518C" w14:paraId="0EA84582" w14:textId="71D2006D" w:rsidTr="00BE72FC">
        <w:tblPrEx>
          <w:tblLook w:val="04A0" w:firstRow="1" w:lastRow="0" w:firstColumn="1" w:lastColumn="0" w:noHBand="0" w:noVBand="1"/>
        </w:tblPrEx>
        <w:tc>
          <w:tcPr>
            <w:tcW w:w="873" w:type="pct"/>
          </w:tcPr>
          <w:p w14:paraId="6EE98562" w14:textId="77777777" w:rsidR="00BE72FC" w:rsidRPr="00E36A33" w:rsidRDefault="00BE72FC" w:rsidP="00103514">
            <w:pPr>
              <w:rPr>
                <w:rFonts w:cstheme="minorHAnsi"/>
              </w:rPr>
            </w:pPr>
            <w:r w:rsidRPr="00E36A33">
              <w:rPr>
                <w:rFonts w:cstheme="minorHAnsi"/>
              </w:rPr>
              <w:t>FreezeReasonCode</w:t>
            </w:r>
            <w:r>
              <w:rPr>
                <w:rFonts w:cstheme="minorHAnsi"/>
              </w:rPr>
              <w:t>5</w:t>
            </w:r>
          </w:p>
        </w:tc>
        <w:tc>
          <w:tcPr>
            <w:tcW w:w="1528" w:type="pct"/>
          </w:tcPr>
          <w:p w14:paraId="0FAF02FB" w14:textId="77777777" w:rsidR="00BE72FC" w:rsidRPr="000D45AD" w:rsidRDefault="00BE72FC" w:rsidP="00103514">
            <w:pPr>
              <w:rPr>
                <w:rFonts w:cstheme="minorHAnsi"/>
              </w:rPr>
            </w:pPr>
            <w:r w:rsidRPr="000D45AD">
              <w:rPr>
                <w:rFonts w:cstheme="minorHAnsi"/>
              </w:rPr>
              <w:t xml:space="preserve"> </w:t>
            </w:r>
            <w:r>
              <w:rPr>
                <w:rFonts w:ascii="Calibri" w:hAnsi="Calibri" w:cs="Calibri"/>
                <w:color w:val="000000"/>
              </w:rPr>
              <w:t xml:space="preserve">Holds the value of freeze reason code if the account is frozen </w:t>
            </w:r>
          </w:p>
        </w:tc>
        <w:tc>
          <w:tcPr>
            <w:tcW w:w="721" w:type="pct"/>
          </w:tcPr>
          <w:p w14:paraId="48120CC2" w14:textId="77777777" w:rsidR="00BE72FC" w:rsidRDefault="00BE72FC" w:rsidP="00103514">
            <w:pPr>
              <w:rPr>
                <w:rFonts w:cstheme="minorHAnsi"/>
              </w:rPr>
            </w:pPr>
            <w:r>
              <w:rPr>
                <w:rFonts w:cstheme="minorHAnsi"/>
              </w:rPr>
              <w:t>String (5</w:t>
            </w:r>
            <w:r w:rsidRPr="000D45AD">
              <w:rPr>
                <w:rFonts w:cstheme="minorHAnsi"/>
              </w:rPr>
              <w:t>)</w:t>
            </w:r>
          </w:p>
        </w:tc>
        <w:tc>
          <w:tcPr>
            <w:tcW w:w="939" w:type="pct"/>
          </w:tcPr>
          <w:p w14:paraId="77804371" w14:textId="77777777" w:rsidR="00BE72FC" w:rsidRDefault="00BE72FC" w:rsidP="00103514">
            <w:pPr>
              <w:rPr>
                <w:rFonts w:cstheme="minorHAnsi"/>
              </w:rPr>
            </w:pPr>
            <w:r>
              <w:rPr>
                <w:rFonts w:cstheme="minorHAnsi"/>
              </w:rPr>
              <w:t>optional</w:t>
            </w:r>
          </w:p>
        </w:tc>
        <w:tc>
          <w:tcPr>
            <w:tcW w:w="939" w:type="pct"/>
          </w:tcPr>
          <w:p w14:paraId="20673CED" w14:textId="77777777" w:rsidR="00BE72FC" w:rsidRDefault="00BE72FC" w:rsidP="00103514">
            <w:pPr>
              <w:rPr>
                <w:rFonts w:cstheme="minorHAnsi"/>
              </w:rPr>
            </w:pPr>
          </w:p>
        </w:tc>
      </w:tr>
      <w:tr w:rsidR="00BE72FC" w:rsidRPr="000D45AD" w:rsidDel="005D518C" w14:paraId="768FD55A" w14:textId="2E7F772D" w:rsidTr="00BE72FC">
        <w:tblPrEx>
          <w:tblLook w:val="04A0" w:firstRow="1" w:lastRow="0" w:firstColumn="1" w:lastColumn="0" w:noHBand="0" w:noVBand="1"/>
        </w:tblPrEx>
        <w:tc>
          <w:tcPr>
            <w:tcW w:w="873" w:type="pct"/>
          </w:tcPr>
          <w:p w14:paraId="687F3EA7" w14:textId="77777777" w:rsidR="00BE72FC" w:rsidRPr="00E36A33" w:rsidRDefault="00BE72FC" w:rsidP="00103514">
            <w:pPr>
              <w:rPr>
                <w:rFonts w:cstheme="minorHAnsi"/>
              </w:rPr>
            </w:pPr>
            <w:r w:rsidRPr="00E36A33">
              <w:rPr>
                <w:rFonts w:cstheme="minorHAnsi"/>
              </w:rPr>
              <w:t>FreezeRem</w:t>
            </w:r>
            <w:r>
              <w:rPr>
                <w:rFonts w:cstheme="minorHAnsi"/>
              </w:rPr>
              <w:t>ar</w:t>
            </w:r>
            <w:r w:rsidRPr="00E36A33">
              <w:rPr>
                <w:rFonts w:cstheme="minorHAnsi"/>
              </w:rPr>
              <w:t>ks1</w:t>
            </w:r>
          </w:p>
        </w:tc>
        <w:tc>
          <w:tcPr>
            <w:tcW w:w="1528" w:type="pct"/>
            <w:vAlign w:val="bottom"/>
          </w:tcPr>
          <w:p w14:paraId="74936FDF" w14:textId="77777777" w:rsidR="00BE72FC" w:rsidRPr="000D45AD" w:rsidRDefault="00BE72FC" w:rsidP="00103514">
            <w:pPr>
              <w:rPr>
                <w:rFonts w:cstheme="minorHAnsi"/>
              </w:rPr>
            </w:pPr>
            <w:r>
              <w:rPr>
                <w:rFonts w:ascii="Calibri" w:hAnsi="Calibri" w:cs="Calibri"/>
                <w:color w:val="000000"/>
              </w:rPr>
              <w:t xml:space="preserve">Holds the value of freeze remarks </w:t>
            </w:r>
          </w:p>
        </w:tc>
        <w:tc>
          <w:tcPr>
            <w:tcW w:w="721" w:type="pct"/>
          </w:tcPr>
          <w:p w14:paraId="5737AABB" w14:textId="77777777" w:rsidR="00BE72FC" w:rsidRDefault="00BE72FC" w:rsidP="00103514">
            <w:pPr>
              <w:rPr>
                <w:rFonts w:cstheme="minorHAnsi"/>
              </w:rPr>
            </w:pPr>
            <w:r>
              <w:rPr>
                <w:rFonts w:cstheme="minorHAnsi"/>
              </w:rPr>
              <w:t>String (60</w:t>
            </w:r>
            <w:r w:rsidRPr="000D45AD">
              <w:rPr>
                <w:rFonts w:cstheme="minorHAnsi"/>
              </w:rPr>
              <w:t>)</w:t>
            </w:r>
          </w:p>
        </w:tc>
        <w:tc>
          <w:tcPr>
            <w:tcW w:w="939" w:type="pct"/>
          </w:tcPr>
          <w:p w14:paraId="0D9DB75B" w14:textId="77777777" w:rsidR="00BE72FC" w:rsidRDefault="00BE72FC" w:rsidP="00103514">
            <w:pPr>
              <w:rPr>
                <w:rFonts w:cstheme="minorHAnsi"/>
              </w:rPr>
            </w:pPr>
            <w:r>
              <w:rPr>
                <w:rFonts w:cstheme="minorHAnsi"/>
              </w:rPr>
              <w:t>optional</w:t>
            </w:r>
          </w:p>
        </w:tc>
        <w:tc>
          <w:tcPr>
            <w:tcW w:w="939" w:type="pct"/>
          </w:tcPr>
          <w:p w14:paraId="6B0BD7C1" w14:textId="5D9F9E9B" w:rsidR="00BE72FC" w:rsidRDefault="002C0B78" w:rsidP="00103514">
            <w:pPr>
              <w:rPr>
                <w:rFonts w:cstheme="minorHAnsi"/>
              </w:rPr>
            </w:pPr>
            <w:r w:rsidRPr="002C0B78">
              <w:rPr>
                <w:rFonts w:cstheme="minorHAnsi"/>
              </w:rPr>
              <w:t>“As</w:t>
            </w:r>
            <w:r w:rsidRPr="002C0B78">
              <w:t xml:space="preserve"> per </w:t>
            </w:r>
            <w:r>
              <w:t>&lt;</w:t>
            </w:r>
            <w:r w:rsidRPr="002C0B78">
              <w:t>FIU/CIR reference no.</w:t>
            </w:r>
            <w:r>
              <w:t>&gt;</w:t>
            </w:r>
            <w:r w:rsidRPr="002C0B78">
              <w:t xml:space="preserve"> dated </w:t>
            </w:r>
            <w:r>
              <w:t>&lt;</w:t>
            </w:r>
            <w:r w:rsidRPr="002C0B78">
              <w:t>dd/mm/</w:t>
            </w:r>
            <w:proofErr w:type="spellStart"/>
            <w:r w:rsidRPr="002C0B78">
              <w:t>yy</w:t>
            </w:r>
            <w:proofErr w:type="spellEnd"/>
            <w:r>
              <w:t>&gt;</w:t>
            </w:r>
            <w:r w:rsidRPr="002C0B78">
              <w:t xml:space="preserve"> </w:t>
            </w:r>
            <w:r>
              <w:t>&lt;</w:t>
            </w:r>
            <w:r w:rsidRPr="002C0B78">
              <w:t>Authority name</w:t>
            </w:r>
            <w:r>
              <w:t>&gt;</w:t>
            </w:r>
            <w:r w:rsidRPr="002C0B78">
              <w:t xml:space="preserve"> </w:t>
            </w:r>
            <w:r>
              <w:t>&lt;</w:t>
            </w:r>
            <w:r w:rsidRPr="002C0B78">
              <w:t>case no</w:t>
            </w:r>
            <w:r>
              <w:t>&gt;</w:t>
            </w:r>
            <w:r w:rsidRPr="002C0B78">
              <w:rPr>
                <w:rFonts w:cstheme="minorHAnsi"/>
              </w:rPr>
              <w:t xml:space="preserve"> “</w:t>
            </w:r>
          </w:p>
        </w:tc>
      </w:tr>
      <w:tr w:rsidR="00BE72FC" w:rsidRPr="000D45AD" w:rsidDel="005D518C" w14:paraId="622B3144" w14:textId="4427D7C7" w:rsidTr="00BE72FC">
        <w:tblPrEx>
          <w:tblLook w:val="04A0" w:firstRow="1" w:lastRow="0" w:firstColumn="1" w:lastColumn="0" w:noHBand="0" w:noVBand="1"/>
        </w:tblPrEx>
        <w:tc>
          <w:tcPr>
            <w:tcW w:w="873" w:type="pct"/>
          </w:tcPr>
          <w:p w14:paraId="06F8DFD9" w14:textId="77777777" w:rsidR="00BE72FC" w:rsidRPr="00E36A33" w:rsidRDefault="00BE72FC" w:rsidP="00103514">
            <w:pPr>
              <w:rPr>
                <w:rFonts w:cstheme="minorHAnsi"/>
              </w:rPr>
            </w:pPr>
            <w:r w:rsidRPr="00E36A33">
              <w:rPr>
                <w:rFonts w:cstheme="minorHAnsi"/>
              </w:rPr>
              <w:t>FreezeRem</w:t>
            </w:r>
            <w:r>
              <w:rPr>
                <w:rFonts w:cstheme="minorHAnsi"/>
              </w:rPr>
              <w:t>arks2</w:t>
            </w:r>
          </w:p>
        </w:tc>
        <w:tc>
          <w:tcPr>
            <w:tcW w:w="1528" w:type="pct"/>
            <w:vAlign w:val="bottom"/>
          </w:tcPr>
          <w:p w14:paraId="14B04EF1" w14:textId="77777777" w:rsidR="00BE72FC" w:rsidRPr="000D45AD" w:rsidRDefault="00BE72FC" w:rsidP="00103514">
            <w:pPr>
              <w:rPr>
                <w:rFonts w:cstheme="minorHAnsi"/>
              </w:rPr>
            </w:pPr>
            <w:r>
              <w:rPr>
                <w:rFonts w:ascii="Calibri" w:hAnsi="Calibri" w:cs="Calibri"/>
                <w:color w:val="000000"/>
              </w:rPr>
              <w:t xml:space="preserve">Holds the value of freeze remarks </w:t>
            </w:r>
          </w:p>
        </w:tc>
        <w:tc>
          <w:tcPr>
            <w:tcW w:w="721" w:type="pct"/>
          </w:tcPr>
          <w:p w14:paraId="4AD1357D" w14:textId="77777777" w:rsidR="00BE72FC" w:rsidRDefault="00BE72FC" w:rsidP="00103514">
            <w:pPr>
              <w:rPr>
                <w:rFonts w:cstheme="minorHAnsi"/>
              </w:rPr>
            </w:pPr>
            <w:r>
              <w:rPr>
                <w:rFonts w:cstheme="minorHAnsi"/>
              </w:rPr>
              <w:t>String (60</w:t>
            </w:r>
            <w:r w:rsidRPr="000D45AD">
              <w:rPr>
                <w:rFonts w:cstheme="minorHAnsi"/>
              </w:rPr>
              <w:t>)</w:t>
            </w:r>
          </w:p>
        </w:tc>
        <w:tc>
          <w:tcPr>
            <w:tcW w:w="939" w:type="pct"/>
          </w:tcPr>
          <w:p w14:paraId="56FDD041" w14:textId="77777777" w:rsidR="00BE72FC" w:rsidRDefault="00BE72FC" w:rsidP="00103514">
            <w:pPr>
              <w:rPr>
                <w:rFonts w:cstheme="minorHAnsi"/>
              </w:rPr>
            </w:pPr>
            <w:r>
              <w:rPr>
                <w:rFonts w:cstheme="minorHAnsi"/>
              </w:rPr>
              <w:t>optional</w:t>
            </w:r>
          </w:p>
        </w:tc>
        <w:tc>
          <w:tcPr>
            <w:tcW w:w="939" w:type="pct"/>
          </w:tcPr>
          <w:p w14:paraId="478DC449" w14:textId="77777777" w:rsidR="00BE72FC" w:rsidRDefault="00BE72FC" w:rsidP="00103514">
            <w:pPr>
              <w:rPr>
                <w:rFonts w:cstheme="minorHAnsi"/>
              </w:rPr>
            </w:pPr>
          </w:p>
        </w:tc>
      </w:tr>
      <w:tr w:rsidR="00BE72FC" w:rsidRPr="000D45AD" w:rsidDel="005D518C" w14:paraId="4174E824" w14:textId="3B36C78F" w:rsidTr="00BE72FC">
        <w:tblPrEx>
          <w:tblLook w:val="04A0" w:firstRow="1" w:lastRow="0" w:firstColumn="1" w:lastColumn="0" w:noHBand="0" w:noVBand="1"/>
        </w:tblPrEx>
        <w:tc>
          <w:tcPr>
            <w:tcW w:w="873" w:type="pct"/>
          </w:tcPr>
          <w:p w14:paraId="2E0DEDDF" w14:textId="77777777" w:rsidR="00BE72FC" w:rsidRPr="00E36A33" w:rsidRDefault="00BE72FC" w:rsidP="00103514">
            <w:pPr>
              <w:rPr>
                <w:rFonts w:cstheme="minorHAnsi"/>
              </w:rPr>
            </w:pPr>
            <w:r w:rsidRPr="00E36A33">
              <w:rPr>
                <w:rFonts w:cstheme="minorHAnsi"/>
              </w:rPr>
              <w:t>FreezeRem</w:t>
            </w:r>
            <w:r>
              <w:rPr>
                <w:rFonts w:cstheme="minorHAnsi"/>
              </w:rPr>
              <w:t>arks3</w:t>
            </w:r>
          </w:p>
        </w:tc>
        <w:tc>
          <w:tcPr>
            <w:tcW w:w="1528" w:type="pct"/>
            <w:vAlign w:val="bottom"/>
          </w:tcPr>
          <w:p w14:paraId="676B5AA0" w14:textId="77777777" w:rsidR="00BE72FC" w:rsidRPr="000D45AD" w:rsidRDefault="00BE72FC" w:rsidP="00103514">
            <w:pPr>
              <w:rPr>
                <w:rFonts w:cstheme="minorHAnsi"/>
              </w:rPr>
            </w:pPr>
            <w:r>
              <w:rPr>
                <w:rFonts w:ascii="Calibri" w:hAnsi="Calibri" w:cs="Calibri"/>
                <w:color w:val="000000"/>
              </w:rPr>
              <w:t xml:space="preserve">Holds the value of freeze remarks </w:t>
            </w:r>
          </w:p>
        </w:tc>
        <w:tc>
          <w:tcPr>
            <w:tcW w:w="721" w:type="pct"/>
          </w:tcPr>
          <w:p w14:paraId="1C80AB6E" w14:textId="77777777" w:rsidR="00BE72FC" w:rsidRDefault="00BE72FC" w:rsidP="00103514">
            <w:pPr>
              <w:rPr>
                <w:rFonts w:cstheme="minorHAnsi"/>
              </w:rPr>
            </w:pPr>
            <w:r>
              <w:rPr>
                <w:rFonts w:cstheme="minorHAnsi"/>
              </w:rPr>
              <w:t>String (60</w:t>
            </w:r>
            <w:r w:rsidRPr="000D45AD">
              <w:rPr>
                <w:rFonts w:cstheme="minorHAnsi"/>
              </w:rPr>
              <w:t>)</w:t>
            </w:r>
          </w:p>
        </w:tc>
        <w:tc>
          <w:tcPr>
            <w:tcW w:w="939" w:type="pct"/>
          </w:tcPr>
          <w:p w14:paraId="0F3D65BE" w14:textId="77777777" w:rsidR="00BE72FC" w:rsidRDefault="00BE72FC" w:rsidP="00103514">
            <w:pPr>
              <w:rPr>
                <w:rFonts w:cstheme="minorHAnsi"/>
              </w:rPr>
            </w:pPr>
            <w:r>
              <w:rPr>
                <w:rFonts w:cstheme="minorHAnsi"/>
              </w:rPr>
              <w:t>optional</w:t>
            </w:r>
          </w:p>
        </w:tc>
        <w:tc>
          <w:tcPr>
            <w:tcW w:w="939" w:type="pct"/>
          </w:tcPr>
          <w:p w14:paraId="3F92976F" w14:textId="77777777" w:rsidR="00BE72FC" w:rsidRDefault="00BE72FC" w:rsidP="00103514">
            <w:pPr>
              <w:rPr>
                <w:rFonts w:cstheme="minorHAnsi"/>
              </w:rPr>
            </w:pPr>
          </w:p>
        </w:tc>
      </w:tr>
      <w:tr w:rsidR="00BE72FC" w:rsidRPr="000D45AD" w:rsidDel="005D518C" w14:paraId="7EF5E0F5" w14:textId="57B15631" w:rsidTr="00BE72FC">
        <w:tblPrEx>
          <w:tblLook w:val="04A0" w:firstRow="1" w:lastRow="0" w:firstColumn="1" w:lastColumn="0" w:noHBand="0" w:noVBand="1"/>
        </w:tblPrEx>
        <w:tc>
          <w:tcPr>
            <w:tcW w:w="873" w:type="pct"/>
          </w:tcPr>
          <w:p w14:paraId="3CFA76CF" w14:textId="77777777" w:rsidR="00BE72FC" w:rsidRPr="00E36A33" w:rsidRDefault="00BE72FC" w:rsidP="00103514">
            <w:pPr>
              <w:rPr>
                <w:rFonts w:cstheme="minorHAnsi"/>
              </w:rPr>
            </w:pPr>
            <w:r w:rsidRPr="00E36A33">
              <w:rPr>
                <w:rFonts w:cstheme="minorHAnsi"/>
              </w:rPr>
              <w:t>FreezeRem</w:t>
            </w:r>
            <w:r>
              <w:rPr>
                <w:rFonts w:cstheme="minorHAnsi"/>
              </w:rPr>
              <w:t>arks4</w:t>
            </w:r>
          </w:p>
        </w:tc>
        <w:tc>
          <w:tcPr>
            <w:tcW w:w="1528" w:type="pct"/>
            <w:vAlign w:val="bottom"/>
          </w:tcPr>
          <w:p w14:paraId="6FACB2D8" w14:textId="77777777" w:rsidR="00BE72FC" w:rsidRPr="000D45AD" w:rsidRDefault="00BE72FC" w:rsidP="00103514">
            <w:pPr>
              <w:rPr>
                <w:rFonts w:cstheme="minorHAnsi"/>
              </w:rPr>
            </w:pPr>
            <w:r>
              <w:rPr>
                <w:rFonts w:ascii="Calibri" w:hAnsi="Calibri" w:cs="Calibri"/>
                <w:color w:val="000000"/>
              </w:rPr>
              <w:t xml:space="preserve">Holds the value of freeze remarks </w:t>
            </w:r>
          </w:p>
        </w:tc>
        <w:tc>
          <w:tcPr>
            <w:tcW w:w="721" w:type="pct"/>
          </w:tcPr>
          <w:p w14:paraId="4F560BE4" w14:textId="77777777" w:rsidR="00BE72FC" w:rsidRDefault="00BE72FC" w:rsidP="00103514">
            <w:pPr>
              <w:rPr>
                <w:rFonts w:cstheme="minorHAnsi"/>
              </w:rPr>
            </w:pPr>
            <w:r>
              <w:rPr>
                <w:rFonts w:cstheme="minorHAnsi"/>
              </w:rPr>
              <w:t>String (60</w:t>
            </w:r>
            <w:r w:rsidRPr="000D45AD">
              <w:rPr>
                <w:rFonts w:cstheme="minorHAnsi"/>
              </w:rPr>
              <w:t>)</w:t>
            </w:r>
          </w:p>
        </w:tc>
        <w:tc>
          <w:tcPr>
            <w:tcW w:w="939" w:type="pct"/>
          </w:tcPr>
          <w:p w14:paraId="33131ABF" w14:textId="77777777" w:rsidR="00BE72FC" w:rsidRDefault="00BE72FC" w:rsidP="00103514">
            <w:pPr>
              <w:rPr>
                <w:rFonts w:cstheme="minorHAnsi"/>
              </w:rPr>
            </w:pPr>
            <w:r>
              <w:rPr>
                <w:rFonts w:cstheme="minorHAnsi"/>
              </w:rPr>
              <w:t>optional</w:t>
            </w:r>
          </w:p>
        </w:tc>
        <w:tc>
          <w:tcPr>
            <w:tcW w:w="939" w:type="pct"/>
          </w:tcPr>
          <w:p w14:paraId="4944745C" w14:textId="77777777" w:rsidR="00BE72FC" w:rsidRDefault="00BE72FC" w:rsidP="00103514">
            <w:pPr>
              <w:rPr>
                <w:rFonts w:cstheme="minorHAnsi"/>
              </w:rPr>
            </w:pPr>
          </w:p>
        </w:tc>
      </w:tr>
      <w:tr w:rsidR="00BE72FC" w:rsidRPr="000D45AD" w:rsidDel="005D518C" w14:paraId="5FC3D3B8" w14:textId="3FAF4694" w:rsidTr="00BE72FC">
        <w:tblPrEx>
          <w:tblLook w:val="04A0" w:firstRow="1" w:lastRow="0" w:firstColumn="1" w:lastColumn="0" w:noHBand="0" w:noVBand="1"/>
        </w:tblPrEx>
        <w:tc>
          <w:tcPr>
            <w:tcW w:w="873" w:type="pct"/>
          </w:tcPr>
          <w:p w14:paraId="39C41376" w14:textId="77777777" w:rsidR="00BE72FC" w:rsidRPr="00E36A33" w:rsidRDefault="00BE72FC" w:rsidP="00103514">
            <w:pPr>
              <w:rPr>
                <w:rFonts w:cstheme="minorHAnsi"/>
              </w:rPr>
            </w:pPr>
            <w:r w:rsidRPr="00E36A33">
              <w:rPr>
                <w:rFonts w:cstheme="minorHAnsi"/>
              </w:rPr>
              <w:t>FreezeRem</w:t>
            </w:r>
            <w:r>
              <w:rPr>
                <w:rFonts w:cstheme="minorHAnsi"/>
              </w:rPr>
              <w:t>arks5</w:t>
            </w:r>
          </w:p>
        </w:tc>
        <w:tc>
          <w:tcPr>
            <w:tcW w:w="1528" w:type="pct"/>
            <w:vAlign w:val="bottom"/>
          </w:tcPr>
          <w:p w14:paraId="322B6478" w14:textId="77777777" w:rsidR="00BE72FC" w:rsidRPr="000D45AD" w:rsidRDefault="00BE72FC" w:rsidP="00103514">
            <w:pPr>
              <w:rPr>
                <w:rFonts w:cstheme="minorHAnsi"/>
              </w:rPr>
            </w:pPr>
            <w:r>
              <w:rPr>
                <w:rFonts w:ascii="Calibri" w:hAnsi="Calibri" w:cs="Calibri"/>
                <w:color w:val="000000"/>
              </w:rPr>
              <w:t xml:space="preserve">Holds the value of freeze remarks </w:t>
            </w:r>
          </w:p>
        </w:tc>
        <w:tc>
          <w:tcPr>
            <w:tcW w:w="721" w:type="pct"/>
          </w:tcPr>
          <w:p w14:paraId="45BA17D3" w14:textId="77777777" w:rsidR="00BE72FC" w:rsidRDefault="00BE72FC" w:rsidP="00103514">
            <w:pPr>
              <w:rPr>
                <w:rFonts w:cstheme="minorHAnsi"/>
              </w:rPr>
            </w:pPr>
            <w:r>
              <w:rPr>
                <w:rFonts w:cstheme="minorHAnsi"/>
              </w:rPr>
              <w:t>String (60</w:t>
            </w:r>
            <w:r w:rsidRPr="000D45AD">
              <w:rPr>
                <w:rFonts w:cstheme="minorHAnsi"/>
              </w:rPr>
              <w:t>)</w:t>
            </w:r>
          </w:p>
        </w:tc>
        <w:tc>
          <w:tcPr>
            <w:tcW w:w="939" w:type="pct"/>
          </w:tcPr>
          <w:p w14:paraId="0F30D764" w14:textId="77777777" w:rsidR="00BE72FC" w:rsidRDefault="00BE72FC" w:rsidP="00103514">
            <w:pPr>
              <w:rPr>
                <w:rFonts w:cstheme="minorHAnsi"/>
              </w:rPr>
            </w:pPr>
            <w:r>
              <w:rPr>
                <w:rFonts w:cstheme="minorHAnsi"/>
              </w:rPr>
              <w:t>optional</w:t>
            </w:r>
          </w:p>
        </w:tc>
        <w:tc>
          <w:tcPr>
            <w:tcW w:w="939" w:type="pct"/>
          </w:tcPr>
          <w:p w14:paraId="42336FD6" w14:textId="77777777" w:rsidR="00BE72FC" w:rsidRDefault="00BE72FC" w:rsidP="00103514">
            <w:pPr>
              <w:rPr>
                <w:rFonts w:cstheme="minorHAnsi"/>
              </w:rPr>
            </w:pPr>
          </w:p>
        </w:tc>
      </w:tr>
      <w:tr w:rsidR="00BE72FC" w:rsidRPr="000D45AD" w:rsidDel="005D518C" w14:paraId="1C1B1796" w14:textId="09DC8005" w:rsidTr="00BE72FC">
        <w:tblPrEx>
          <w:tblLook w:val="04A0" w:firstRow="1" w:lastRow="0" w:firstColumn="1" w:lastColumn="0" w:noHBand="0" w:noVBand="1"/>
        </w:tblPrEx>
        <w:tc>
          <w:tcPr>
            <w:tcW w:w="873" w:type="pct"/>
          </w:tcPr>
          <w:p w14:paraId="769E231D" w14:textId="77777777" w:rsidR="00BE72FC" w:rsidRPr="00905AA3" w:rsidRDefault="00BE72FC" w:rsidP="00103514">
            <w:pPr>
              <w:rPr>
                <w:rFonts w:cstheme="minorHAnsi"/>
                <w:highlight w:val="yellow"/>
              </w:rPr>
            </w:pPr>
            <w:proofErr w:type="spellStart"/>
            <w:r w:rsidRPr="00706BEC">
              <w:rPr>
                <w:rFonts w:cstheme="minorHAnsi"/>
                <w:highlight w:val="yellow"/>
              </w:rPr>
              <w:t>UnfreezeReasonCode</w:t>
            </w:r>
            <w:proofErr w:type="spellEnd"/>
          </w:p>
        </w:tc>
        <w:tc>
          <w:tcPr>
            <w:tcW w:w="1528" w:type="pct"/>
            <w:vAlign w:val="bottom"/>
          </w:tcPr>
          <w:p w14:paraId="2BB6179B" w14:textId="77777777" w:rsidR="00BE72FC" w:rsidRPr="00905AA3" w:rsidRDefault="00BE72FC" w:rsidP="00103514">
            <w:pPr>
              <w:rPr>
                <w:rFonts w:ascii="Calibri" w:hAnsi="Calibri" w:cs="Calibri"/>
                <w:color w:val="000000"/>
                <w:highlight w:val="yellow"/>
              </w:rPr>
            </w:pPr>
            <w:r w:rsidRPr="00905AA3">
              <w:rPr>
                <w:rFonts w:ascii="Calibri" w:hAnsi="Calibri" w:cs="Calibri"/>
                <w:color w:val="000000"/>
                <w:highlight w:val="yellow"/>
              </w:rPr>
              <w:t xml:space="preserve">Holds the value of Freeze reason code </w:t>
            </w:r>
            <w:r w:rsidRPr="00905AA3">
              <w:rPr>
                <w:rFonts w:ascii="Calibri" w:hAnsi="Calibri" w:cs="Calibri"/>
                <w:color w:val="000000"/>
                <w:highlight w:val="yellow"/>
              </w:rPr>
              <w:lastRenderedPageBreak/>
              <w:t>which is to be removed or value of unfreeze reason code if unfreezing is to be done</w:t>
            </w:r>
          </w:p>
        </w:tc>
        <w:tc>
          <w:tcPr>
            <w:tcW w:w="721" w:type="pct"/>
          </w:tcPr>
          <w:p w14:paraId="03B469C2" w14:textId="77777777" w:rsidR="00BE72FC" w:rsidRPr="00905AA3" w:rsidRDefault="00BE72FC" w:rsidP="00103514">
            <w:pPr>
              <w:rPr>
                <w:rFonts w:cstheme="minorHAnsi"/>
                <w:highlight w:val="yellow"/>
              </w:rPr>
            </w:pPr>
            <w:r w:rsidRPr="00905AA3">
              <w:rPr>
                <w:rFonts w:cstheme="minorHAnsi"/>
                <w:highlight w:val="yellow"/>
              </w:rPr>
              <w:lastRenderedPageBreak/>
              <w:t>String (5)</w:t>
            </w:r>
          </w:p>
        </w:tc>
        <w:tc>
          <w:tcPr>
            <w:tcW w:w="939" w:type="pct"/>
          </w:tcPr>
          <w:p w14:paraId="3B49DFCA" w14:textId="77777777" w:rsidR="00BE72FC" w:rsidRPr="00905AA3" w:rsidRDefault="00BE72FC" w:rsidP="00103514">
            <w:pPr>
              <w:rPr>
                <w:rFonts w:cstheme="minorHAnsi"/>
                <w:highlight w:val="yellow"/>
              </w:rPr>
            </w:pPr>
            <w:r w:rsidRPr="00905AA3">
              <w:rPr>
                <w:rFonts w:cstheme="minorHAnsi"/>
                <w:highlight w:val="yellow"/>
              </w:rPr>
              <w:t>optional</w:t>
            </w:r>
          </w:p>
        </w:tc>
        <w:tc>
          <w:tcPr>
            <w:tcW w:w="939" w:type="pct"/>
          </w:tcPr>
          <w:p w14:paraId="29070E66" w14:textId="77777777" w:rsidR="00F12E3B" w:rsidRDefault="00F12E3B" w:rsidP="00F12E3B">
            <w:pPr>
              <w:spacing w:after="0" w:line="240" w:lineRule="auto"/>
              <w:rPr>
                <w:rFonts w:ascii="Calibri" w:hAnsi="Calibri" w:cs="Calibri"/>
                <w:color w:val="000000"/>
                <w:sz w:val="20"/>
                <w:szCs w:val="20"/>
              </w:rPr>
            </w:pPr>
            <w:r>
              <w:rPr>
                <w:rFonts w:ascii="Calibri" w:hAnsi="Calibri" w:cs="Calibri"/>
                <w:color w:val="000000"/>
                <w:sz w:val="20"/>
                <w:szCs w:val="20"/>
              </w:rPr>
              <w:t>For FIU/CIR - "ASPMD"</w:t>
            </w:r>
          </w:p>
          <w:p w14:paraId="6B27E7D3" w14:textId="77777777" w:rsidR="00BE72FC" w:rsidRPr="00905AA3" w:rsidRDefault="00BE72FC" w:rsidP="00103514">
            <w:pPr>
              <w:rPr>
                <w:rFonts w:cstheme="minorHAnsi"/>
                <w:highlight w:val="yellow"/>
              </w:rPr>
            </w:pPr>
          </w:p>
        </w:tc>
      </w:tr>
      <w:tr w:rsidR="00BE72FC" w:rsidRPr="000D45AD" w:rsidDel="005D518C" w14:paraId="62A1630F" w14:textId="363F84FD" w:rsidTr="00BE72FC">
        <w:tblPrEx>
          <w:tblLook w:val="04A0" w:firstRow="1" w:lastRow="0" w:firstColumn="1" w:lastColumn="0" w:noHBand="0" w:noVBand="1"/>
        </w:tblPrEx>
        <w:tc>
          <w:tcPr>
            <w:tcW w:w="873" w:type="pct"/>
          </w:tcPr>
          <w:p w14:paraId="566488BE" w14:textId="77777777" w:rsidR="00BE72FC" w:rsidRPr="00905AA3" w:rsidRDefault="00BE72FC" w:rsidP="00103514">
            <w:pPr>
              <w:rPr>
                <w:rFonts w:cstheme="minorHAnsi"/>
                <w:highlight w:val="yellow"/>
              </w:rPr>
            </w:pPr>
            <w:proofErr w:type="spellStart"/>
            <w:r w:rsidRPr="00905AA3">
              <w:rPr>
                <w:rFonts w:cstheme="minorHAnsi"/>
                <w:highlight w:val="yellow"/>
              </w:rPr>
              <w:t>Unfre</w:t>
            </w:r>
            <w:r w:rsidRPr="00BB7F10">
              <w:rPr>
                <w:rFonts w:cstheme="minorHAnsi"/>
                <w:highlight w:val="yellow"/>
              </w:rPr>
              <w:t>ezeRemarks</w:t>
            </w:r>
            <w:proofErr w:type="spellEnd"/>
          </w:p>
        </w:tc>
        <w:tc>
          <w:tcPr>
            <w:tcW w:w="1528" w:type="pct"/>
            <w:vAlign w:val="bottom"/>
          </w:tcPr>
          <w:p w14:paraId="69DEC427" w14:textId="77777777" w:rsidR="00BE72FC" w:rsidRPr="00905AA3" w:rsidRDefault="00BE72FC" w:rsidP="00103514">
            <w:pPr>
              <w:rPr>
                <w:rFonts w:ascii="Calibri" w:hAnsi="Calibri" w:cs="Calibri"/>
                <w:color w:val="000000"/>
                <w:highlight w:val="yellow"/>
              </w:rPr>
            </w:pPr>
            <w:r w:rsidRPr="00905AA3">
              <w:rPr>
                <w:rFonts w:ascii="Calibri" w:hAnsi="Calibri" w:cs="Calibri"/>
                <w:color w:val="000000"/>
                <w:highlight w:val="yellow"/>
              </w:rPr>
              <w:t>Holds value of Court Order number or unfreeze remarks</w:t>
            </w:r>
          </w:p>
        </w:tc>
        <w:tc>
          <w:tcPr>
            <w:tcW w:w="721" w:type="pct"/>
          </w:tcPr>
          <w:p w14:paraId="2217F1EC" w14:textId="77777777" w:rsidR="00BE72FC" w:rsidRPr="00905AA3" w:rsidRDefault="00BE72FC" w:rsidP="00103514">
            <w:pPr>
              <w:rPr>
                <w:rFonts w:cstheme="minorHAnsi"/>
                <w:highlight w:val="yellow"/>
              </w:rPr>
            </w:pPr>
            <w:r>
              <w:rPr>
                <w:rFonts w:cstheme="minorHAnsi"/>
                <w:highlight w:val="yellow"/>
              </w:rPr>
              <w:t>String (60</w:t>
            </w:r>
            <w:r w:rsidRPr="00905AA3">
              <w:rPr>
                <w:rFonts w:cstheme="minorHAnsi"/>
                <w:highlight w:val="yellow"/>
              </w:rPr>
              <w:t>)</w:t>
            </w:r>
          </w:p>
        </w:tc>
        <w:tc>
          <w:tcPr>
            <w:tcW w:w="939" w:type="pct"/>
          </w:tcPr>
          <w:p w14:paraId="0BA8B7D7" w14:textId="77777777" w:rsidR="00BE72FC" w:rsidRPr="00905AA3" w:rsidRDefault="00BE72FC" w:rsidP="00103514">
            <w:pPr>
              <w:rPr>
                <w:rFonts w:cstheme="minorHAnsi"/>
                <w:highlight w:val="yellow"/>
              </w:rPr>
            </w:pPr>
            <w:r w:rsidRPr="00905AA3">
              <w:rPr>
                <w:rFonts w:cstheme="minorHAnsi"/>
                <w:highlight w:val="yellow"/>
              </w:rPr>
              <w:t>optional</w:t>
            </w:r>
          </w:p>
        </w:tc>
        <w:tc>
          <w:tcPr>
            <w:tcW w:w="939" w:type="pct"/>
          </w:tcPr>
          <w:p w14:paraId="3DDDAE3C" w14:textId="3EEB862D" w:rsidR="00BE72FC" w:rsidRPr="00905AA3" w:rsidRDefault="00F12E3B" w:rsidP="00103514">
            <w:pPr>
              <w:rPr>
                <w:rFonts w:cstheme="minorHAnsi"/>
                <w:highlight w:val="yellow"/>
              </w:rPr>
            </w:pPr>
            <w:r w:rsidRPr="00F12E3B">
              <w:rPr>
                <w:rFonts w:cstheme="minorHAnsi"/>
              </w:rPr>
              <w:t>“</w:t>
            </w:r>
            <w:r w:rsidRPr="00F12E3B">
              <w:t>Cancelled as per FIU/CIR reference number dated DD/MM/YYYY</w:t>
            </w:r>
            <w:r w:rsidRPr="00F12E3B">
              <w:rPr>
                <w:rFonts w:cstheme="minorHAnsi"/>
              </w:rPr>
              <w:t xml:space="preserve"> “</w:t>
            </w:r>
          </w:p>
        </w:tc>
      </w:tr>
      <w:tr w:rsidR="00BE72FC" w:rsidRPr="000D45AD" w:rsidDel="005D518C" w14:paraId="2287A801" w14:textId="137408C0" w:rsidTr="00BE72FC">
        <w:tblPrEx>
          <w:tblLook w:val="04A0" w:firstRow="1" w:lastRow="0" w:firstColumn="1" w:lastColumn="0" w:noHBand="0" w:noVBand="1"/>
        </w:tblPrEx>
        <w:tc>
          <w:tcPr>
            <w:tcW w:w="4061" w:type="pct"/>
            <w:gridSpan w:val="4"/>
          </w:tcPr>
          <w:p w14:paraId="646219E1" w14:textId="77777777" w:rsidR="00BE72FC" w:rsidRPr="00905AA3" w:rsidRDefault="00BE72FC" w:rsidP="00103514">
            <w:pPr>
              <w:rPr>
                <w:rFonts w:cstheme="minorHAnsi"/>
                <w:highlight w:val="yellow"/>
              </w:rPr>
            </w:pPr>
            <w:proofErr w:type="spellStart"/>
            <w:r>
              <w:rPr>
                <w:rFonts w:cstheme="minorHAnsi"/>
              </w:rPr>
              <w:t>FreezeUnfreeze</w:t>
            </w:r>
            <w:r w:rsidRPr="000D45AD">
              <w:rPr>
                <w:rFonts w:cstheme="minorHAnsi"/>
              </w:rPr>
              <w:t>Request</w:t>
            </w:r>
            <w:proofErr w:type="spellEnd"/>
            <w:r w:rsidRPr="00A923FF">
              <w:rPr>
                <w:rFonts w:ascii="Verdana" w:hAnsi="Verdana" w:cs="Calibri"/>
              </w:rPr>
              <w:t xml:space="preserve"> –</w:t>
            </w:r>
            <w:r>
              <w:rPr>
                <w:rFonts w:ascii="Verdana" w:hAnsi="Verdana" w:cs="Calibri"/>
              </w:rPr>
              <w:t xml:space="preserve"> </w:t>
            </w:r>
            <w:r w:rsidRPr="00BC78D9">
              <w:rPr>
                <w:rFonts w:ascii="Verdana" w:hAnsi="Verdana" w:cs="Calibri"/>
              </w:rPr>
              <w:t xml:space="preserve">Request Body </w:t>
            </w:r>
            <w:r>
              <w:rPr>
                <w:rFonts w:ascii="Verdana" w:hAnsi="Verdana" w:cs="Calibri"/>
              </w:rPr>
              <w:t>Ends</w:t>
            </w:r>
          </w:p>
        </w:tc>
        <w:tc>
          <w:tcPr>
            <w:tcW w:w="939" w:type="pct"/>
          </w:tcPr>
          <w:p w14:paraId="65807A53" w14:textId="77777777" w:rsidR="00BE72FC" w:rsidRDefault="00BE72FC" w:rsidP="00103514">
            <w:pPr>
              <w:rPr>
                <w:rFonts w:cstheme="minorHAnsi"/>
              </w:rPr>
            </w:pPr>
          </w:p>
        </w:tc>
      </w:tr>
    </w:tbl>
    <w:p w14:paraId="4B5874E2" w14:textId="77777777" w:rsidR="007C502B" w:rsidRPr="007C502B" w:rsidRDefault="007C502B" w:rsidP="007C502B"/>
    <w:p w14:paraId="7969401D" w14:textId="30650918" w:rsidR="000A0DDC" w:rsidRDefault="00A6019A" w:rsidP="00A6019A">
      <w:pPr>
        <w:pStyle w:val="Heading3"/>
      </w:pPr>
      <w:bookmarkStart w:id="106" w:name="_Toc164956338"/>
      <w:r>
        <w:t>11.1.2 Response Informa</w:t>
      </w:r>
      <w:r w:rsidR="001047ED">
        <w:t>tion</w:t>
      </w:r>
      <w:bookmarkEnd w:id="106"/>
    </w:p>
    <w:tbl>
      <w:tblPr>
        <w:tblW w:w="8041"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35"/>
        <w:gridCol w:w="3279"/>
        <w:gridCol w:w="1440"/>
        <w:gridCol w:w="1587"/>
      </w:tblGrid>
      <w:tr w:rsidR="001047ED" w:rsidRPr="002F508B" w14:paraId="684A66EE" w14:textId="77777777" w:rsidTr="00103514">
        <w:trPr>
          <w:cantSplit/>
          <w:trHeight w:val="488"/>
          <w:tblHeader/>
        </w:trPr>
        <w:tc>
          <w:tcPr>
            <w:tcW w:w="1735" w:type="dxa"/>
            <w:shd w:val="clear" w:color="auto" w:fill="83CAEB" w:themeFill="accent1" w:themeFillTint="66"/>
            <w:vAlign w:val="center"/>
          </w:tcPr>
          <w:p w14:paraId="00F04FCF" w14:textId="77777777" w:rsidR="001047ED" w:rsidRPr="002F508B" w:rsidRDefault="001047ED" w:rsidP="00103514">
            <w:pPr>
              <w:ind w:left="90"/>
              <w:rPr>
                <w:rFonts w:cstheme="minorHAnsi"/>
                <w:b/>
              </w:rPr>
            </w:pPr>
            <w:r w:rsidRPr="002F508B">
              <w:rPr>
                <w:rFonts w:cstheme="minorHAnsi"/>
                <w:b/>
              </w:rPr>
              <w:t xml:space="preserve">Field Name </w:t>
            </w:r>
          </w:p>
        </w:tc>
        <w:tc>
          <w:tcPr>
            <w:tcW w:w="3279" w:type="dxa"/>
            <w:shd w:val="clear" w:color="auto" w:fill="83CAEB" w:themeFill="accent1" w:themeFillTint="66"/>
            <w:vAlign w:val="center"/>
          </w:tcPr>
          <w:p w14:paraId="1E3274BE" w14:textId="77777777" w:rsidR="001047ED" w:rsidRPr="002F508B" w:rsidRDefault="001047ED" w:rsidP="00103514">
            <w:pPr>
              <w:autoSpaceDE w:val="0"/>
              <w:autoSpaceDN w:val="0"/>
              <w:adjustRightInd w:val="0"/>
              <w:spacing w:after="0" w:line="240" w:lineRule="auto"/>
              <w:ind w:left="90"/>
              <w:rPr>
                <w:rFonts w:cstheme="minorHAnsi"/>
                <w:color w:val="000000"/>
              </w:rPr>
            </w:pPr>
            <w:r w:rsidRPr="002F508B">
              <w:rPr>
                <w:rFonts w:cstheme="minorHAnsi"/>
                <w:b/>
                <w:bCs/>
                <w:color w:val="000000"/>
              </w:rPr>
              <w:t xml:space="preserve">Description </w:t>
            </w:r>
          </w:p>
        </w:tc>
        <w:tc>
          <w:tcPr>
            <w:tcW w:w="1440" w:type="dxa"/>
            <w:shd w:val="clear" w:color="auto" w:fill="83CAEB" w:themeFill="accent1" w:themeFillTint="66"/>
            <w:vAlign w:val="center"/>
          </w:tcPr>
          <w:p w14:paraId="10B56DE0" w14:textId="77777777" w:rsidR="001047ED" w:rsidRPr="002F508B" w:rsidRDefault="001047ED" w:rsidP="00103514">
            <w:pPr>
              <w:autoSpaceDE w:val="0"/>
              <w:autoSpaceDN w:val="0"/>
              <w:adjustRightInd w:val="0"/>
              <w:spacing w:after="0" w:line="240" w:lineRule="auto"/>
              <w:ind w:left="90"/>
              <w:rPr>
                <w:rFonts w:cstheme="minorHAnsi"/>
                <w:color w:val="000000"/>
              </w:rPr>
            </w:pPr>
            <w:r w:rsidRPr="002F508B">
              <w:rPr>
                <w:rFonts w:cstheme="minorHAnsi"/>
                <w:b/>
                <w:bCs/>
                <w:color w:val="000000"/>
              </w:rPr>
              <w:t xml:space="preserve">Data Type (Max Length/ Format) </w:t>
            </w:r>
          </w:p>
        </w:tc>
        <w:tc>
          <w:tcPr>
            <w:tcW w:w="1587" w:type="dxa"/>
            <w:shd w:val="clear" w:color="auto" w:fill="83CAEB" w:themeFill="accent1" w:themeFillTint="66"/>
            <w:vAlign w:val="center"/>
          </w:tcPr>
          <w:p w14:paraId="1B44E8FB" w14:textId="77777777" w:rsidR="001047ED" w:rsidRPr="002F508B" w:rsidRDefault="001047ED" w:rsidP="00103514">
            <w:pPr>
              <w:autoSpaceDE w:val="0"/>
              <w:autoSpaceDN w:val="0"/>
              <w:adjustRightInd w:val="0"/>
              <w:spacing w:after="0" w:line="240" w:lineRule="auto"/>
              <w:ind w:left="90"/>
              <w:rPr>
                <w:rFonts w:cstheme="minorHAnsi"/>
                <w:color w:val="000000"/>
              </w:rPr>
            </w:pPr>
            <w:r w:rsidRPr="002F508B">
              <w:rPr>
                <w:rFonts w:cstheme="minorHAnsi"/>
                <w:b/>
                <w:bCs/>
                <w:color w:val="000000"/>
              </w:rPr>
              <w:t xml:space="preserve">Mandatory (M)/ </w:t>
            </w:r>
          </w:p>
          <w:p w14:paraId="3DAAA2AA" w14:textId="77777777" w:rsidR="001047ED" w:rsidRPr="002F508B" w:rsidRDefault="001047ED" w:rsidP="00103514">
            <w:pPr>
              <w:autoSpaceDE w:val="0"/>
              <w:autoSpaceDN w:val="0"/>
              <w:adjustRightInd w:val="0"/>
              <w:spacing w:after="0" w:line="240" w:lineRule="auto"/>
              <w:ind w:left="90"/>
              <w:rPr>
                <w:rFonts w:cstheme="minorHAnsi"/>
                <w:color w:val="000000"/>
              </w:rPr>
            </w:pPr>
            <w:r w:rsidRPr="002F508B">
              <w:rPr>
                <w:rFonts w:cstheme="minorHAnsi"/>
                <w:b/>
                <w:bCs/>
                <w:color w:val="000000"/>
              </w:rPr>
              <w:t xml:space="preserve">Optional (O)/ </w:t>
            </w:r>
          </w:p>
          <w:p w14:paraId="562F1BCD" w14:textId="77777777" w:rsidR="001047ED" w:rsidRPr="002F508B" w:rsidRDefault="001047ED" w:rsidP="00103514">
            <w:pPr>
              <w:autoSpaceDE w:val="0"/>
              <w:autoSpaceDN w:val="0"/>
              <w:adjustRightInd w:val="0"/>
              <w:spacing w:after="0" w:line="240" w:lineRule="auto"/>
              <w:ind w:left="90"/>
              <w:rPr>
                <w:rFonts w:cstheme="minorHAnsi"/>
                <w:color w:val="000000"/>
              </w:rPr>
            </w:pPr>
            <w:r w:rsidRPr="002F508B">
              <w:rPr>
                <w:rFonts w:cstheme="minorHAnsi"/>
                <w:b/>
                <w:bCs/>
                <w:color w:val="000000"/>
              </w:rPr>
              <w:t xml:space="preserve">Conditional(C) </w:t>
            </w:r>
          </w:p>
        </w:tc>
      </w:tr>
      <w:tr w:rsidR="001047ED" w:rsidRPr="002F508B" w:rsidDel="005D518C" w14:paraId="1B640A7D" w14:textId="77777777" w:rsidTr="00103514">
        <w:tblPrEx>
          <w:tblLook w:val="04A0" w:firstRow="1" w:lastRow="0" w:firstColumn="1" w:lastColumn="0" w:noHBand="0" w:noVBand="1"/>
        </w:tblPrEx>
        <w:tc>
          <w:tcPr>
            <w:tcW w:w="8041" w:type="dxa"/>
            <w:gridSpan w:val="4"/>
          </w:tcPr>
          <w:p w14:paraId="095BA20A" w14:textId="77777777" w:rsidR="001047ED" w:rsidRPr="002F508B" w:rsidRDefault="001047ED" w:rsidP="00103514">
            <w:pPr>
              <w:rPr>
                <w:rFonts w:cstheme="minorHAnsi"/>
              </w:rPr>
            </w:pPr>
            <w:proofErr w:type="spellStart"/>
            <w:proofErr w:type="gramStart"/>
            <w:r>
              <w:rPr>
                <w:rFonts w:cstheme="minorHAnsi"/>
              </w:rPr>
              <w:t>FreezeUnfreeze</w:t>
            </w:r>
            <w:r w:rsidRPr="00355982">
              <w:rPr>
                <w:rFonts w:cstheme="minorHAnsi"/>
              </w:rPr>
              <w:t>Response</w:t>
            </w:r>
            <w:proofErr w:type="spellEnd"/>
            <w:r>
              <w:rPr>
                <w:rFonts w:cstheme="minorHAnsi"/>
              </w:rPr>
              <w:t xml:space="preserve">  -</w:t>
            </w:r>
            <w:proofErr w:type="gramEnd"/>
            <w:r>
              <w:rPr>
                <w:rFonts w:cstheme="minorHAnsi"/>
              </w:rPr>
              <w:t xml:space="preserve"> Optional Response </w:t>
            </w:r>
            <w:proofErr w:type="spellStart"/>
            <w:r>
              <w:rPr>
                <w:rFonts w:cstheme="minorHAnsi"/>
              </w:rPr>
              <w:t>aggragate</w:t>
            </w:r>
            <w:proofErr w:type="spellEnd"/>
            <w:r>
              <w:rPr>
                <w:rFonts w:cstheme="minorHAnsi"/>
              </w:rPr>
              <w:t xml:space="preserve"> start</w:t>
            </w:r>
          </w:p>
        </w:tc>
      </w:tr>
      <w:tr w:rsidR="001047ED" w:rsidRPr="002F508B" w:rsidDel="005D518C" w14:paraId="51AC6212" w14:textId="77777777" w:rsidTr="00103514">
        <w:tblPrEx>
          <w:tblLook w:val="04A0" w:firstRow="1" w:lastRow="0" w:firstColumn="1" w:lastColumn="0" w:noHBand="0" w:noVBand="1"/>
        </w:tblPrEx>
        <w:tc>
          <w:tcPr>
            <w:tcW w:w="1735" w:type="dxa"/>
          </w:tcPr>
          <w:p w14:paraId="67F3215E" w14:textId="77777777" w:rsidR="001047ED" w:rsidRPr="002F508B" w:rsidRDefault="001047ED" w:rsidP="00103514">
            <w:pPr>
              <w:rPr>
                <w:rFonts w:cstheme="minorHAnsi"/>
              </w:rPr>
            </w:pPr>
            <w:proofErr w:type="spellStart"/>
            <w:r w:rsidRPr="002F508B">
              <w:rPr>
                <w:rFonts w:cstheme="minorHAnsi"/>
              </w:rPr>
              <w:t>BankId</w:t>
            </w:r>
            <w:proofErr w:type="spellEnd"/>
            <w:r w:rsidRPr="002F508B">
              <w:rPr>
                <w:rFonts w:cstheme="minorHAnsi"/>
              </w:rPr>
              <w:t xml:space="preserve"> </w:t>
            </w:r>
          </w:p>
        </w:tc>
        <w:tc>
          <w:tcPr>
            <w:tcW w:w="3279" w:type="dxa"/>
          </w:tcPr>
          <w:p w14:paraId="755409AF" w14:textId="77777777" w:rsidR="001047ED" w:rsidRPr="002F508B" w:rsidRDefault="001047ED" w:rsidP="00103514">
            <w:pPr>
              <w:rPr>
                <w:rFonts w:cstheme="minorHAnsi"/>
              </w:rPr>
            </w:pPr>
            <w:r w:rsidRPr="002F508B">
              <w:rPr>
                <w:rFonts w:cstheme="minorHAnsi"/>
              </w:rPr>
              <w:t xml:space="preserve">Bank id, defaulted to “RAK” </w:t>
            </w:r>
          </w:p>
        </w:tc>
        <w:tc>
          <w:tcPr>
            <w:tcW w:w="1440" w:type="dxa"/>
          </w:tcPr>
          <w:p w14:paraId="3404660D" w14:textId="77777777" w:rsidR="001047ED" w:rsidRPr="002F508B" w:rsidRDefault="001047ED" w:rsidP="00103514">
            <w:pPr>
              <w:rPr>
                <w:rFonts w:cstheme="minorHAnsi"/>
              </w:rPr>
            </w:pPr>
            <w:r w:rsidRPr="002F508B">
              <w:rPr>
                <w:rFonts w:cstheme="minorHAnsi"/>
              </w:rPr>
              <w:t>String (9)</w:t>
            </w:r>
          </w:p>
        </w:tc>
        <w:tc>
          <w:tcPr>
            <w:tcW w:w="1587" w:type="dxa"/>
          </w:tcPr>
          <w:p w14:paraId="27CBD4B8" w14:textId="77777777" w:rsidR="001047ED" w:rsidRPr="002F508B" w:rsidRDefault="001047ED" w:rsidP="00103514">
            <w:pPr>
              <w:rPr>
                <w:rFonts w:cstheme="minorHAnsi"/>
              </w:rPr>
            </w:pPr>
            <w:r w:rsidRPr="002F508B">
              <w:rPr>
                <w:rFonts w:cstheme="minorHAnsi"/>
              </w:rPr>
              <w:t>Mandatory</w:t>
            </w:r>
          </w:p>
        </w:tc>
      </w:tr>
      <w:tr w:rsidR="001047ED" w:rsidRPr="002F508B" w14:paraId="7F54DB4A" w14:textId="77777777" w:rsidTr="00103514">
        <w:tblPrEx>
          <w:tblLook w:val="04A0" w:firstRow="1" w:lastRow="0" w:firstColumn="1" w:lastColumn="0" w:noHBand="0" w:noVBand="1"/>
        </w:tblPrEx>
        <w:tc>
          <w:tcPr>
            <w:tcW w:w="1735" w:type="dxa"/>
            <w:tcBorders>
              <w:top w:val="single" w:sz="4" w:space="0" w:color="auto"/>
              <w:left w:val="single" w:sz="4" w:space="0" w:color="auto"/>
              <w:bottom w:val="single" w:sz="4" w:space="0" w:color="auto"/>
              <w:right w:val="single" w:sz="4" w:space="0" w:color="auto"/>
            </w:tcBorders>
          </w:tcPr>
          <w:p w14:paraId="5D3B3477" w14:textId="77777777" w:rsidR="001047ED" w:rsidRPr="002F508B" w:rsidRDefault="001047ED" w:rsidP="00103514">
            <w:pPr>
              <w:rPr>
                <w:rFonts w:cstheme="minorHAnsi"/>
              </w:rPr>
            </w:pPr>
            <w:r w:rsidRPr="0043429C">
              <w:rPr>
                <w:rFonts w:cstheme="minorHAnsi"/>
              </w:rPr>
              <w:t>Status</w:t>
            </w:r>
          </w:p>
        </w:tc>
        <w:tc>
          <w:tcPr>
            <w:tcW w:w="3279" w:type="dxa"/>
            <w:tcBorders>
              <w:top w:val="single" w:sz="4" w:space="0" w:color="auto"/>
              <w:left w:val="single" w:sz="4" w:space="0" w:color="auto"/>
              <w:bottom w:val="single" w:sz="4" w:space="0" w:color="auto"/>
              <w:right w:val="single" w:sz="4" w:space="0" w:color="auto"/>
            </w:tcBorders>
          </w:tcPr>
          <w:p w14:paraId="43589099" w14:textId="77777777" w:rsidR="001047ED" w:rsidRDefault="001047ED" w:rsidP="00103514">
            <w:pPr>
              <w:spacing w:after="0"/>
              <w:rPr>
                <w:rFonts w:ascii="Calibri" w:eastAsia="Times New Roman" w:hAnsi="Calibri" w:cs="Calibri"/>
                <w:color w:val="000000"/>
              </w:rPr>
            </w:pPr>
            <w:r>
              <w:rPr>
                <w:rFonts w:ascii="Calibri" w:hAnsi="Calibri" w:cs="Calibri"/>
                <w:color w:val="000000"/>
              </w:rPr>
              <w:t>Holds the value of account freeze status. Valid Values S-Success. F-Failure.</w:t>
            </w:r>
          </w:p>
          <w:p w14:paraId="37B00F7B" w14:textId="77777777" w:rsidR="001047ED" w:rsidRPr="002F508B" w:rsidRDefault="001047ED" w:rsidP="00103514">
            <w:pPr>
              <w:rPr>
                <w:rFonts w:cstheme="minorHAnsi"/>
              </w:rPr>
            </w:pPr>
          </w:p>
        </w:tc>
        <w:tc>
          <w:tcPr>
            <w:tcW w:w="1440" w:type="dxa"/>
            <w:tcBorders>
              <w:top w:val="single" w:sz="4" w:space="0" w:color="auto"/>
              <w:left w:val="single" w:sz="4" w:space="0" w:color="auto"/>
              <w:bottom w:val="single" w:sz="4" w:space="0" w:color="auto"/>
              <w:right w:val="single" w:sz="4" w:space="0" w:color="auto"/>
            </w:tcBorders>
          </w:tcPr>
          <w:p w14:paraId="784EA99D" w14:textId="77777777" w:rsidR="001047ED" w:rsidRPr="002F508B" w:rsidRDefault="001047ED" w:rsidP="00103514">
            <w:pPr>
              <w:rPr>
                <w:rFonts w:cstheme="minorHAnsi"/>
              </w:rPr>
            </w:pPr>
            <w:r>
              <w:rPr>
                <w:rFonts w:cstheme="minorHAnsi"/>
              </w:rPr>
              <w:t>1</w:t>
            </w:r>
          </w:p>
        </w:tc>
        <w:tc>
          <w:tcPr>
            <w:tcW w:w="1587" w:type="dxa"/>
            <w:tcBorders>
              <w:top w:val="single" w:sz="4" w:space="0" w:color="auto"/>
              <w:left w:val="single" w:sz="4" w:space="0" w:color="auto"/>
              <w:bottom w:val="single" w:sz="4" w:space="0" w:color="auto"/>
              <w:right w:val="single" w:sz="4" w:space="0" w:color="auto"/>
            </w:tcBorders>
          </w:tcPr>
          <w:p w14:paraId="7CCDD442" w14:textId="77777777" w:rsidR="001047ED" w:rsidRPr="002F508B" w:rsidRDefault="001047ED" w:rsidP="00103514">
            <w:pPr>
              <w:rPr>
                <w:rFonts w:cstheme="minorHAnsi"/>
              </w:rPr>
            </w:pPr>
            <w:r w:rsidRPr="002F508B">
              <w:rPr>
                <w:rFonts w:cstheme="minorHAnsi"/>
              </w:rPr>
              <w:t>Mandatory</w:t>
            </w:r>
          </w:p>
        </w:tc>
      </w:tr>
      <w:tr w:rsidR="001047ED" w:rsidRPr="002F508B" w14:paraId="07EE89BF" w14:textId="77777777" w:rsidTr="00103514">
        <w:tblPrEx>
          <w:tblLook w:val="04A0" w:firstRow="1" w:lastRow="0" w:firstColumn="1" w:lastColumn="0" w:noHBand="0" w:noVBand="1"/>
        </w:tblPrEx>
        <w:tc>
          <w:tcPr>
            <w:tcW w:w="8041" w:type="dxa"/>
            <w:gridSpan w:val="4"/>
            <w:tcBorders>
              <w:top w:val="single" w:sz="4" w:space="0" w:color="auto"/>
              <w:left w:val="single" w:sz="4" w:space="0" w:color="auto"/>
              <w:bottom w:val="single" w:sz="4" w:space="0" w:color="auto"/>
              <w:right w:val="single" w:sz="4" w:space="0" w:color="auto"/>
            </w:tcBorders>
          </w:tcPr>
          <w:p w14:paraId="756D94B3" w14:textId="77777777" w:rsidR="001047ED" w:rsidRPr="002F508B" w:rsidRDefault="001047ED" w:rsidP="00103514">
            <w:pPr>
              <w:rPr>
                <w:rFonts w:cstheme="minorHAnsi"/>
              </w:rPr>
            </w:pPr>
            <w:proofErr w:type="spellStart"/>
            <w:proofErr w:type="gramStart"/>
            <w:r>
              <w:rPr>
                <w:rFonts w:cstheme="minorHAnsi"/>
              </w:rPr>
              <w:t>FreezeUnfreeze</w:t>
            </w:r>
            <w:r w:rsidRPr="00355982">
              <w:rPr>
                <w:rFonts w:cstheme="minorHAnsi"/>
              </w:rPr>
              <w:t>Response</w:t>
            </w:r>
            <w:proofErr w:type="spellEnd"/>
            <w:r>
              <w:rPr>
                <w:rFonts w:cstheme="minorHAnsi"/>
              </w:rPr>
              <w:t xml:space="preserve">  -</w:t>
            </w:r>
            <w:proofErr w:type="gramEnd"/>
            <w:r>
              <w:rPr>
                <w:rFonts w:cstheme="minorHAnsi"/>
              </w:rPr>
              <w:t xml:space="preserve"> Response  </w:t>
            </w:r>
            <w:proofErr w:type="spellStart"/>
            <w:r>
              <w:rPr>
                <w:rFonts w:cstheme="minorHAnsi"/>
              </w:rPr>
              <w:t>aggragate</w:t>
            </w:r>
            <w:proofErr w:type="spellEnd"/>
            <w:r>
              <w:rPr>
                <w:rFonts w:cstheme="minorHAnsi"/>
              </w:rPr>
              <w:t xml:space="preserve"> ends</w:t>
            </w:r>
          </w:p>
        </w:tc>
      </w:tr>
    </w:tbl>
    <w:p w14:paraId="3A4B9718" w14:textId="77777777" w:rsidR="001047ED" w:rsidRDefault="001047ED" w:rsidP="001047ED"/>
    <w:p w14:paraId="39F741B8" w14:textId="77777777" w:rsidR="00903FCC" w:rsidRDefault="00903FCC" w:rsidP="001047ED"/>
    <w:p w14:paraId="55AB0B36" w14:textId="71578BEE" w:rsidR="001047ED" w:rsidRDefault="00903B39" w:rsidP="00903B39">
      <w:pPr>
        <w:pStyle w:val="Heading2"/>
      </w:pPr>
      <w:bookmarkStart w:id="107" w:name="_Toc164956339"/>
      <w:r>
        <w:lastRenderedPageBreak/>
        <w:t>11.2 Request / Response Interface</w:t>
      </w:r>
      <w:bookmarkEnd w:id="107"/>
      <w:r>
        <w:t xml:space="preserve"> </w:t>
      </w:r>
    </w:p>
    <w:p w14:paraId="05B0DB72" w14:textId="77777777" w:rsidR="00903B39" w:rsidRDefault="00903B39" w:rsidP="00903B39"/>
    <w:p w14:paraId="4E47427E" w14:textId="2378732D" w:rsidR="00903B39" w:rsidRDefault="00903B39" w:rsidP="00903B39">
      <w:r>
        <w:object w:dxaOrig="1508" w:dyaOrig="984" w14:anchorId="0CC25E8A">
          <v:shape id="_x0000_i1046" type="#_x0000_t75" style="width:76.8pt;height:51.75pt" o:ole="">
            <v:imagedata r:id="rId48" o:title=""/>
          </v:shape>
          <o:OLEObject Type="Embed" ProgID="Package" ShapeID="_x0000_i1046" DrawAspect="Icon" ObjectID="_1775571722" r:id="rId49"/>
        </w:object>
      </w:r>
      <w:r>
        <w:t xml:space="preserve">  </w:t>
      </w:r>
      <w:r>
        <w:object w:dxaOrig="1508" w:dyaOrig="984" w14:anchorId="5EE73AEB">
          <v:shape id="_x0000_i1047" type="#_x0000_t75" style="width:76.8pt;height:51.75pt" o:ole="">
            <v:imagedata r:id="rId50" o:title=""/>
          </v:shape>
          <o:OLEObject Type="Embed" ProgID="Package" ShapeID="_x0000_i1047" DrawAspect="Icon" ObjectID="_1775571723" r:id="rId51"/>
        </w:object>
      </w:r>
    </w:p>
    <w:p w14:paraId="13D191F5" w14:textId="77777777" w:rsidR="00E23321" w:rsidRDefault="00E23321" w:rsidP="00903B39"/>
    <w:p w14:paraId="4BADF598" w14:textId="77777777" w:rsidR="00E23321" w:rsidRDefault="00E23321" w:rsidP="00903B39"/>
    <w:p w14:paraId="632F4435" w14:textId="77777777" w:rsidR="00E23321" w:rsidRDefault="00E23321" w:rsidP="00903B39"/>
    <w:p w14:paraId="0DD3568F" w14:textId="77777777" w:rsidR="00E23321" w:rsidRDefault="00E23321" w:rsidP="00903B39"/>
    <w:p w14:paraId="155F4D0B" w14:textId="77777777" w:rsidR="00E23321" w:rsidRDefault="00E23321" w:rsidP="00903B39"/>
    <w:p w14:paraId="2B4E0E8E" w14:textId="77777777" w:rsidR="00E23321" w:rsidRDefault="00E23321" w:rsidP="00903B39"/>
    <w:p w14:paraId="196169C6" w14:textId="77777777" w:rsidR="00E23321" w:rsidRDefault="00E23321" w:rsidP="00903B39"/>
    <w:p w14:paraId="73DD4CF7" w14:textId="77777777" w:rsidR="00E23321" w:rsidRDefault="00E23321" w:rsidP="00903B39"/>
    <w:p w14:paraId="766B286A" w14:textId="77777777" w:rsidR="00E23321" w:rsidRDefault="00E23321" w:rsidP="00903B39"/>
    <w:p w14:paraId="2A2D98B3" w14:textId="77777777" w:rsidR="00E23321" w:rsidRDefault="00E23321" w:rsidP="00903B39"/>
    <w:p w14:paraId="0932A0B3" w14:textId="77777777" w:rsidR="00E23321" w:rsidRDefault="00E23321" w:rsidP="00903B39"/>
    <w:p w14:paraId="4CC9F0DB" w14:textId="77777777" w:rsidR="00E23321" w:rsidRDefault="00E23321" w:rsidP="00903B39"/>
    <w:p w14:paraId="35C98796" w14:textId="77777777" w:rsidR="00E23321" w:rsidRDefault="00E23321" w:rsidP="00903B39"/>
    <w:p w14:paraId="7030A9DD" w14:textId="77777777" w:rsidR="00E23321" w:rsidRDefault="00E23321" w:rsidP="00903B39"/>
    <w:p w14:paraId="06DD862A" w14:textId="77777777" w:rsidR="00903FCC" w:rsidRDefault="00903FCC" w:rsidP="00903B39"/>
    <w:p w14:paraId="01358A2B" w14:textId="77777777" w:rsidR="00903FCC" w:rsidRDefault="00903FCC" w:rsidP="00903B39"/>
    <w:p w14:paraId="38E43674" w14:textId="77777777" w:rsidR="00903FCC" w:rsidRDefault="00903FCC" w:rsidP="00903B39"/>
    <w:p w14:paraId="62558B5B" w14:textId="77777777" w:rsidR="00903FCC" w:rsidRDefault="00903FCC" w:rsidP="00903B39"/>
    <w:p w14:paraId="76201433" w14:textId="77777777" w:rsidR="00E23321" w:rsidRDefault="00E23321" w:rsidP="00903B39"/>
    <w:p w14:paraId="40435DCE" w14:textId="308D8BAC" w:rsidR="00E23321" w:rsidRDefault="00E23321" w:rsidP="00E23321">
      <w:pPr>
        <w:pStyle w:val="Heading1"/>
      </w:pPr>
      <w:bookmarkStart w:id="108" w:name="_Toc164956340"/>
      <w:r>
        <w:lastRenderedPageBreak/>
        <w:t>12. FREEZE_UNFREEZE_INVESTMENT</w:t>
      </w:r>
      <w:bookmarkEnd w:id="108"/>
      <w:r>
        <w:t xml:space="preserve"> </w:t>
      </w:r>
    </w:p>
    <w:p w14:paraId="73C5BCB9" w14:textId="759949A0" w:rsidR="00850CC9" w:rsidRDefault="00850CC9" w:rsidP="00850CC9">
      <w:pPr>
        <w:pStyle w:val="Heading2"/>
      </w:pPr>
      <w:bookmarkStart w:id="109" w:name="_Toc161911343"/>
      <w:bookmarkStart w:id="110" w:name="_Toc164956341"/>
      <w:r>
        <w:t>12.1 Description</w:t>
      </w:r>
      <w:bookmarkEnd w:id="109"/>
      <w:bookmarkEnd w:id="110"/>
    </w:p>
    <w:p w14:paraId="03E5E964" w14:textId="7BF76E02" w:rsidR="00850CC9" w:rsidRPr="00982491" w:rsidRDefault="00850CC9" w:rsidP="00850CC9">
      <w:pPr>
        <w:rPr>
          <w:rFonts w:ascii="Verdana" w:hAnsi="Verdana"/>
          <w:sz w:val="20"/>
          <w:szCs w:val="20"/>
        </w:rPr>
      </w:pPr>
      <w:r w:rsidRPr="00982491">
        <w:rPr>
          <w:rFonts w:ascii="Verdana" w:hAnsi="Verdana" w:cstheme="minorHAnsi"/>
          <w:sz w:val="20"/>
          <w:szCs w:val="20"/>
        </w:rPr>
        <w:t>This service is used to freeze/unfreeze investment accounts on WMS</w:t>
      </w:r>
      <w:r>
        <w:rPr>
          <w:rFonts w:ascii="Verdana" w:hAnsi="Verdana" w:cstheme="minorHAnsi"/>
          <w:sz w:val="20"/>
          <w:szCs w:val="20"/>
        </w:rPr>
        <w:t xml:space="preserve">. If the account type identified is MTF-Investments, then this API will be used to place freeze/unfreeze request. </w:t>
      </w:r>
    </w:p>
    <w:p w14:paraId="26374F43" w14:textId="77777777" w:rsidR="00850CC9" w:rsidRDefault="00850CC9" w:rsidP="00850CC9"/>
    <w:p w14:paraId="32E87E14" w14:textId="6C790489" w:rsidR="00850CC9" w:rsidRDefault="00850CC9" w:rsidP="00850CC9">
      <w:pPr>
        <w:pStyle w:val="Heading3"/>
        <w:ind w:firstLine="720"/>
      </w:pPr>
      <w:bookmarkStart w:id="111" w:name="_Toc161911344"/>
      <w:bookmarkStart w:id="112" w:name="_Toc164956342"/>
      <w:r>
        <w:t>12.1.1 Request Information</w:t>
      </w:r>
      <w:bookmarkEnd w:id="111"/>
      <w:bookmarkEnd w:id="112"/>
      <w:r>
        <w:t xml:space="preserve"> </w:t>
      </w:r>
    </w:p>
    <w:p w14:paraId="1C399CB6" w14:textId="77777777" w:rsidR="00850CC9" w:rsidRDefault="00850CC9" w:rsidP="00850CC9"/>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80"/>
        <w:gridCol w:w="1986"/>
        <w:gridCol w:w="1085"/>
        <w:gridCol w:w="1752"/>
        <w:gridCol w:w="2013"/>
      </w:tblGrid>
      <w:tr w:rsidR="00850CC9" w:rsidRPr="000D45AD" w14:paraId="32D9B6A8" w14:textId="77777777" w:rsidTr="003A73BF">
        <w:trPr>
          <w:cantSplit/>
          <w:trHeight w:val="488"/>
          <w:tblHeader/>
        </w:trPr>
        <w:tc>
          <w:tcPr>
            <w:tcW w:w="1209" w:type="pct"/>
            <w:shd w:val="clear" w:color="auto" w:fill="83CAEB" w:themeFill="accent1" w:themeFillTint="66"/>
            <w:vAlign w:val="center"/>
          </w:tcPr>
          <w:p w14:paraId="693DA49E" w14:textId="77777777" w:rsidR="00850CC9" w:rsidRPr="000D45AD" w:rsidRDefault="00850CC9" w:rsidP="00103514">
            <w:pPr>
              <w:spacing w:after="0"/>
              <w:ind w:left="90"/>
              <w:rPr>
                <w:rFonts w:cstheme="minorHAnsi"/>
                <w:b/>
              </w:rPr>
            </w:pPr>
            <w:r w:rsidRPr="000D45AD">
              <w:rPr>
                <w:rFonts w:cstheme="minorHAnsi"/>
                <w:b/>
              </w:rPr>
              <w:t xml:space="preserve">Field Name </w:t>
            </w:r>
          </w:p>
        </w:tc>
        <w:tc>
          <w:tcPr>
            <w:tcW w:w="1101" w:type="pct"/>
            <w:shd w:val="clear" w:color="auto" w:fill="83CAEB" w:themeFill="accent1" w:themeFillTint="66"/>
            <w:vAlign w:val="center"/>
          </w:tcPr>
          <w:p w14:paraId="7CE12B92" w14:textId="77777777" w:rsidR="00850CC9" w:rsidRPr="000D45AD" w:rsidRDefault="00850CC9" w:rsidP="00103514">
            <w:pPr>
              <w:spacing w:after="0"/>
              <w:ind w:left="90"/>
              <w:rPr>
                <w:rFonts w:cstheme="minorHAnsi"/>
                <w:b/>
              </w:rPr>
            </w:pPr>
            <w:r w:rsidRPr="000D45AD">
              <w:rPr>
                <w:rFonts w:cstheme="minorHAnsi"/>
                <w:b/>
              </w:rPr>
              <w:t xml:space="preserve">Description </w:t>
            </w:r>
          </w:p>
        </w:tc>
        <w:tc>
          <w:tcPr>
            <w:tcW w:w="602" w:type="pct"/>
            <w:shd w:val="clear" w:color="auto" w:fill="83CAEB" w:themeFill="accent1" w:themeFillTint="66"/>
            <w:vAlign w:val="center"/>
          </w:tcPr>
          <w:p w14:paraId="655168A3" w14:textId="77777777" w:rsidR="00850CC9" w:rsidRPr="000D45AD" w:rsidRDefault="00850CC9" w:rsidP="00103514">
            <w:pPr>
              <w:spacing w:after="0"/>
              <w:ind w:left="90"/>
              <w:rPr>
                <w:rFonts w:cstheme="minorHAnsi"/>
                <w:b/>
              </w:rPr>
            </w:pPr>
            <w:r w:rsidRPr="000D45AD">
              <w:rPr>
                <w:rFonts w:cstheme="minorHAnsi"/>
                <w:b/>
              </w:rPr>
              <w:t xml:space="preserve">Data Type (Max Length/ Format) </w:t>
            </w:r>
          </w:p>
        </w:tc>
        <w:tc>
          <w:tcPr>
            <w:tcW w:w="858" w:type="pct"/>
            <w:shd w:val="clear" w:color="auto" w:fill="83CAEB" w:themeFill="accent1" w:themeFillTint="66"/>
            <w:vAlign w:val="center"/>
          </w:tcPr>
          <w:p w14:paraId="7F2824EE" w14:textId="77777777" w:rsidR="00850CC9" w:rsidRPr="000D45AD" w:rsidRDefault="00850CC9" w:rsidP="00103514">
            <w:pPr>
              <w:spacing w:after="0"/>
              <w:ind w:left="90"/>
              <w:rPr>
                <w:rFonts w:cstheme="minorHAnsi"/>
                <w:b/>
              </w:rPr>
            </w:pPr>
            <w:r w:rsidRPr="000D45AD">
              <w:rPr>
                <w:rFonts w:cstheme="minorHAnsi"/>
                <w:b/>
              </w:rPr>
              <w:t xml:space="preserve">Mandatory (M)/ </w:t>
            </w:r>
          </w:p>
          <w:p w14:paraId="421DB7FF" w14:textId="77777777" w:rsidR="00850CC9" w:rsidRPr="000D45AD" w:rsidRDefault="00850CC9" w:rsidP="00103514">
            <w:pPr>
              <w:spacing w:after="0"/>
              <w:ind w:left="90"/>
              <w:rPr>
                <w:rFonts w:cstheme="minorHAnsi"/>
                <w:b/>
              </w:rPr>
            </w:pPr>
            <w:r w:rsidRPr="000D45AD">
              <w:rPr>
                <w:rFonts w:cstheme="minorHAnsi"/>
                <w:b/>
              </w:rPr>
              <w:t xml:space="preserve">Optional (O)/ </w:t>
            </w:r>
          </w:p>
          <w:p w14:paraId="09287D18" w14:textId="77777777" w:rsidR="00850CC9" w:rsidRPr="000D45AD" w:rsidRDefault="00850CC9" w:rsidP="00103514">
            <w:pPr>
              <w:spacing w:after="0"/>
              <w:ind w:left="90"/>
              <w:rPr>
                <w:rFonts w:cstheme="minorHAnsi"/>
                <w:b/>
              </w:rPr>
            </w:pPr>
            <w:r w:rsidRPr="000D45AD">
              <w:rPr>
                <w:rFonts w:cstheme="minorHAnsi"/>
                <w:b/>
              </w:rPr>
              <w:t xml:space="preserve">Conditional(C) </w:t>
            </w:r>
          </w:p>
        </w:tc>
        <w:tc>
          <w:tcPr>
            <w:tcW w:w="1229" w:type="pct"/>
            <w:shd w:val="clear" w:color="auto" w:fill="83CAEB" w:themeFill="accent1" w:themeFillTint="66"/>
          </w:tcPr>
          <w:p w14:paraId="7153B1D2" w14:textId="77777777" w:rsidR="00850CC9" w:rsidRPr="000D45AD" w:rsidRDefault="00850CC9" w:rsidP="00103514">
            <w:pPr>
              <w:spacing w:after="0"/>
              <w:ind w:left="90"/>
              <w:rPr>
                <w:rFonts w:cstheme="minorHAnsi"/>
                <w:b/>
              </w:rPr>
            </w:pPr>
            <w:r>
              <w:rPr>
                <w:rFonts w:cstheme="minorHAnsi"/>
                <w:b/>
              </w:rPr>
              <w:t>iBPS Field to be passed</w:t>
            </w:r>
          </w:p>
        </w:tc>
      </w:tr>
      <w:tr w:rsidR="00850CC9" w:rsidRPr="000D45AD" w:rsidDel="005D518C" w14:paraId="06D2E8CF" w14:textId="77777777" w:rsidTr="003A73BF">
        <w:tblPrEx>
          <w:tblLook w:val="04A0" w:firstRow="1" w:lastRow="0" w:firstColumn="1" w:lastColumn="0" w:noHBand="0" w:noVBand="1"/>
        </w:tblPrEx>
        <w:tc>
          <w:tcPr>
            <w:tcW w:w="3771" w:type="pct"/>
            <w:gridSpan w:val="4"/>
          </w:tcPr>
          <w:p w14:paraId="65411E20" w14:textId="77777777" w:rsidR="00850CC9" w:rsidRPr="000D45AD" w:rsidRDefault="00850CC9" w:rsidP="00103514">
            <w:pPr>
              <w:rPr>
                <w:rFonts w:cstheme="minorHAnsi"/>
              </w:rPr>
            </w:pPr>
            <w:proofErr w:type="spellStart"/>
            <w:r>
              <w:rPr>
                <w:rFonts w:cstheme="minorHAnsi"/>
              </w:rPr>
              <w:t>FreezeInvestmentsRequest</w:t>
            </w:r>
            <w:proofErr w:type="spellEnd"/>
            <w:r w:rsidRPr="004E6EC1">
              <w:rPr>
                <w:rFonts w:cstheme="minorHAnsi"/>
              </w:rPr>
              <w:t xml:space="preserve"> </w:t>
            </w:r>
            <w:r w:rsidRPr="00A923FF">
              <w:rPr>
                <w:rFonts w:ascii="Verdana" w:hAnsi="Verdana" w:cs="Calibri"/>
              </w:rPr>
              <w:t xml:space="preserve">– </w:t>
            </w:r>
            <w:r w:rsidRPr="00A923FF">
              <w:rPr>
                <w:rFonts w:ascii="Verdana" w:hAnsi="Verdana" w:cs="Calibri"/>
                <w:i/>
              </w:rPr>
              <w:t>Request Body tag</w:t>
            </w:r>
          </w:p>
        </w:tc>
        <w:tc>
          <w:tcPr>
            <w:tcW w:w="1229" w:type="pct"/>
          </w:tcPr>
          <w:p w14:paraId="0E2D9C54" w14:textId="77777777" w:rsidR="00850CC9" w:rsidRDefault="00850CC9" w:rsidP="00103514">
            <w:pPr>
              <w:rPr>
                <w:rFonts w:cstheme="minorHAnsi"/>
              </w:rPr>
            </w:pPr>
          </w:p>
        </w:tc>
      </w:tr>
      <w:tr w:rsidR="00850CC9" w:rsidRPr="000D45AD" w:rsidDel="005D518C" w14:paraId="54FD52DD" w14:textId="77777777" w:rsidTr="003A73BF">
        <w:tblPrEx>
          <w:tblLook w:val="04A0" w:firstRow="1" w:lastRow="0" w:firstColumn="1" w:lastColumn="0" w:noHBand="0" w:noVBand="1"/>
        </w:tblPrEx>
        <w:tc>
          <w:tcPr>
            <w:tcW w:w="1209" w:type="pct"/>
          </w:tcPr>
          <w:p w14:paraId="6439F9B4" w14:textId="77777777" w:rsidR="00850CC9" w:rsidRPr="000D45AD" w:rsidRDefault="00850CC9" w:rsidP="00103514">
            <w:pPr>
              <w:rPr>
                <w:rFonts w:cstheme="minorHAnsi"/>
              </w:rPr>
            </w:pPr>
            <w:proofErr w:type="spellStart"/>
            <w:r w:rsidRPr="004E6EC1">
              <w:rPr>
                <w:rFonts w:cstheme="minorHAnsi"/>
              </w:rPr>
              <w:t>OperationLevel</w:t>
            </w:r>
            <w:proofErr w:type="spellEnd"/>
          </w:p>
        </w:tc>
        <w:tc>
          <w:tcPr>
            <w:tcW w:w="1101" w:type="pct"/>
          </w:tcPr>
          <w:p w14:paraId="1F2D6A8D" w14:textId="77777777" w:rsidR="00850CC9" w:rsidRPr="000D45AD" w:rsidRDefault="00850CC9" w:rsidP="00103514">
            <w:pPr>
              <w:rPr>
                <w:rFonts w:cstheme="minorHAnsi"/>
              </w:rPr>
            </w:pPr>
            <w:r w:rsidRPr="004E6EC1">
              <w:rPr>
                <w:rFonts w:cstheme="minorHAnsi"/>
              </w:rPr>
              <w:t>Holds the value of which level freeze/Unfreeze happening. Valid Values are C-</w:t>
            </w:r>
            <w:proofErr w:type="spellStart"/>
            <w:r w:rsidRPr="004E6EC1">
              <w:rPr>
                <w:rFonts w:cstheme="minorHAnsi"/>
              </w:rPr>
              <w:t>Cif</w:t>
            </w:r>
            <w:proofErr w:type="spellEnd"/>
            <w:r w:rsidRPr="004E6EC1">
              <w:rPr>
                <w:rFonts w:cstheme="minorHAnsi"/>
              </w:rPr>
              <w:t xml:space="preserve"> level, I-Investment level.</w:t>
            </w:r>
          </w:p>
        </w:tc>
        <w:tc>
          <w:tcPr>
            <w:tcW w:w="602" w:type="pct"/>
          </w:tcPr>
          <w:p w14:paraId="2C5D55E0" w14:textId="77777777" w:rsidR="00850CC9" w:rsidRPr="000D45AD" w:rsidRDefault="00850CC9" w:rsidP="00103514">
            <w:pPr>
              <w:rPr>
                <w:rFonts w:cstheme="minorHAnsi"/>
              </w:rPr>
            </w:pPr>
            <w:r>
              <w:rPr>
                <w:rFonts w:cstheme="minorHAnsi"/>
              </w:rPr>
              <w:t>String (1</w:t>
            </w:r>
            <w:r w:rsidRPr="000D45AD">
              <w:rPr>
                <w:rFonts w:cstheme="minorHAnsi"/>
              </w:rPr>
              <w:t>)</w:t>
            </w:r>
          </w:p>
        </w:tc>
        <w:tc>
          <w:tcPr>
            <w:tcW w:w="858" w:type="pct"/>
          </w:tcPr>
          <w:p w14:paraId="13B44420" w14:textId="77777777" w:rsidR="00850CC9" w:rsidRPr="000D45AD" w:rsidRDefault="00850CC9" w:rsidP="00103514">
            <w:pPr>
              <w:rPr>
                <w:rFonts w:cstheme="minorHAnsi"/>
              </w:rPr>
            </w:pPr>
            <w:r w:rsidRPr="000D45AD">
              <w:rPr>
                <w:rFonts w:cstheme="minorHAnsi"/>
              </w:rPr>
              <w:t>Mandatory</w:t>
            </w:r>
          </w:p>
        </w:tc>
        <w:tc>
          <w:tcPr>
            <w:tcW w:w="1229" w:type="pct"/>
          </w:tcPr>
          <w:p w14:paraId="05A639A0" w14:textId="77777777" w:rsidR="00850CC9" w:rsidRPr="000D45AD" w:rsidRDefault="00850CC9" w:rsidP="00103514">
            <w:pPr>
              <w:rPr>
                <w:rFonts w:cstheme="minorHAnsi"/>
              </w:rPr>
            </w:pPr>
            <w:r>
              <w:rPr>
                <w:rFonts w:cstheme="minorHAnsi"/>
              </w:rPr>
              <w:t xml:space="preserve">“I” will be passed. </w:t>
            </w:r>
          </w:p>
        </w:tc>
      </w:tr>
      <w:tr w:rsidR="00850CC9" w:rsidRPr="000D45AD" w:rsidDel="005D518C" w14:paraId="53AB28D9" w14:textId="77777777" w:rsidTr="003A73BF">
        <w:tblPrEx>
          <w:tblLook w:val="04A0" w:firstRow="1" w:lastRow="0" w:firstColumn="1" w:lastColumn="0" w:noHBand="0" w:noVBand="1"/>
        </w:tblPrEx>
        <w:tc>
          <w:tcPr>
            <w:tcW w:w="1209" w:type="pct"/>
          </w:tcPr>
          <w:p w14:paraId="1560DAC7" w14:textId="77777777" w:rsidR="00850CC9" w:rsidRPr="000D45AD" w:rsidRDefault="00850CC9" w:rsidP="00103514">
            <w:pPr>
              <w:rPr>
                <w:rFonts w:cstheme="minorHAnsi"/>
              </w:rPr>
            </w:pPr>
            <w:proofErr w:type="spellStart"/>
            <w:r w:rsidRPr="004E6EC1">
              <w:rPr>
                <w:rFonts w:cstheme="minorHAnsi"/>
              </w:rPr>
              <w:t>FuncCode</w:t>
            </w:r>
            <w:proofErr w:type="spellEnd"/>
          </w:p>
        </w:tc>
        <w:tc>
          <w:tcPr>
            <w:tcW w:w="1101" w:type="pct"/>
          </w:tcPr>
          <w:p w14:paraId="3FB5CCC0" w14:textId="77777777" w:rsidR="00850CC9" w:rsidRPr="00E36A33" w:rsidRDefault="00850CC9" w:rsidP="00103514">
            <w:pPr>
              <w:spacing w:after="0"/>
              <w:rPr>
                <w:rFonts w:ascii="Calibri" w:eastAsia="Times New Roman" w:hAnsi="Calibri" w:cs="Calibri"/>
                <w:color w:val="000000"/>
              </w:rPr>
            </w:pPr>
            <w:r w:rsidRPr="004E6EC1">
              <w:rPr>
                <w:rFonts w:ascii="Calibri" w:hAnsi="Calibri" w:cs="Calibri"/>
                <w:color w:val="000000"/>
              </w:rPr>
              <w:t>Holds the value of operation type. Valid Values are F-</w:t>
            </w:r>
            <w:proofErr w:type="spellStart"/>
            <w:proofErr w:type="gramStart"/>
            <w:r w:rsidRPr="004E6EC1">
              <w:rPr>
                <w:rFonts w:ascii="Calibri" w:hAnsi="Calibri" w:cs="Calibri"/>
                <w:color w:val="000000"/>
              </w:rPr>
              <w:t>Freeze,U</w:t>
            </w:r>
            <w:proofErr w:type="spellEnd"/>
            <w:proofErr w:type="gramEnd"/>
            <w:r w:rsidRPr="004E6EC1">
              <w:rPr>
                <w:rFonts w:ascii="Calibri" w:hAnsi="Calibri" w:cs="Calibri"/>
                <w:color w:val="000000"/>
              </w:rPr>
              <w:t>-Unfreeze.</w:t>
            </w:r>
          </w:p>
        </w:tc>
        <w:tc>
          <w:tcPr>
            <w:tcW w:w="602" w:type="pct"/>
          </w:tcPr>
          <w:p w14:paraId="3C7CAE07" w14:textId="77777777" w:rsidR="00850CC9" w:rsidRPr="000D45AD" w:rsidRDefault="00850CC9" w:rsidP="00103514">
            <w:pPr>
              <w:rPr>
                <w:rFonts w:cstheme="minorHAnsi"/>
              </w:rPr>
            </w:pPr>
            <w:r>
              <w:rPr>
                <w:rFonts w:cstheme="minorHAnsi"/>
              </w:rPr>
              <w:t>String (1</w:t>
            </w:r>
            <w:r w:rsidRPr="000D45AD">
              <w:rPr>
                <w:rFonts w:cstheme="minorHAnsi"/>
              </w:rPr>
              <w:t>)</w:t>
            </w:r>
          </w:p>
        </w:tc>
        <w:tc>
          <w:tcPr>
            <w:tcW w:w="858" w:type="pct"/>
          </w:tcPr>
          <w:p w14:paraId="162D18F0" w14:textId="77777777" w:rsidR="00850CC9" w:rsidRPr="000D45AD" w:rsidRDefault="00850CC9" w:rsidP="00103514">
            <w:pPr>
              <w:pStyle w:val="Default"/>
              <w:rPr>
                <w:rFonts w:asciiTheme="minorHAnsi" w:eastAsia="Times New Roman" w:hAnsiTheme="minorHAnsi" w:cstheme="minorHAnsi"/>
                <w:color w:val="auto"/>
                <w:sz w:val="22"/>
                <w:szCs w:val="22"/>
              </w:rPr>
            </w:pPr>
            <w:r>
              <w:rPr>
                <w:rFonts w:asciiTheme="minorHAnsi" w:eastAsia="Times New Roman" w:hAnsiTheme="minorHAnsi" w:cstheme="minorHAnsi"/>
                <w:color w:val="auto"/>
                <w:sz w:val="22"/>
                <w:szCs w:val="22"/>
              </w:rPr>
              <w:t>Mandatory</w:t>
            </w:r>
          </w:p>
        </w:tc>
        <w:tc>
          <w:tcPr>
            <w:tcW w:w="1229" w:type="pct"/>
          </w:tcPr>
          <w:p w14:paraId="5B227339" w14:textId="77777777" w:rsidR="00850CC9" w:rsidRDefault="00850CC9" w:rsidP="00103514">
            <w:pPr>
              <w:pStyle w:val="Default"/>
              <w:rPr>
                <w:rFonts w:asciiTheme="minorHAnsi" w:eastAsia="Times New Roman" w:hAnsiTheme="minorHAnsi" w:cstheme="minorHAnsi"/>
                <w:color w:val="auto"/>
                <w:sz w:val="22"/>
                <w:szCs w:val="22"/>
              </w:rPr>
            </w:pPr>
            <w:r>
              <w:rPr>
                <w:rFonts w:asciiTheme="minorHAnsi" w:eastAsia="Times New Roman" w:hAnsiTheme="minorHAnsi" w:cstheme="minorHAnsi"/>
                <w:color w:val="auto"/>
                <w:sz w:val="22"/>
                <w:szCs w:val="22"/>
              </w:rPr>
              <w:t xml:space="preserve">“F” will be passed for Freeze requests and “U” will be passed for Unfreeze requests. </w:t>
            </w:r>
          </w:p>
        </w:tc>
      </w:tr>
      <w:tr w:rsidR="00850CC9" w:rsidRPr="000D45AD" w:rsidDel="005D518C" w14:paraId="4BBD035B" w14:textId="77777777" w:rsidTr="003A73BF">
        <w:tblPrEx>
          <w:tblLook w:val="04A0" w:firstRow="1" w:lastRow="0" w:firstColumn="1" w:lastColumn="0" w:noHBand="0" w:noVBand="1"/>
        </w:tblPrEx>
        <w:tc>
          <w:tcPr>
            <w:tcW w:w="1209" w:type="pct"/>
          </w:tcPr>
          <w:p w14:paraId="684AF02F" w14:textId="77777777" w:rsidR="00850CC9" w:rsidRPr="000D45AD" w:rsidRDefault="00850CC9" w:rsidP="00103514">
            <w:pPr>
              <w:rPr>
                <w:rFonts w:cstheme="minorHAnsi"/>
              </w:rPr>
            </w:pPr>
            <w:proofErr w:type="spellStart"/>
            <w:r w:rsidRPr="004E6EC1">
              <w:rPr>
                <w:rFonts w:cstheme="minorHAnsi"/>
              </w:rPr>
              <w:t>CIFId</w:t>
            </w:r>
            <w:proofErr w:type="spellEnd"/>
          </w:p>
        </w:tc>
        <w:tc>
          <w:tcPr>
            <w:tcW w:w="1101" w:type="pct"/>
          </w:tcPr>
          <w:p w14:paraId="1DED35BC" w14:textId="77777777" w:rsidR="00850CC9" w:rsidRPr="001A1FBB" w:rsidRDefault="00850CC9" w:rsidP="00103514">
            <w:pPr>
              <w:spacing w:after="0"/>
              <w:rPr>
                <w:rFonts w:cstheme="minorHAnsi"/>
              </w:rPr>
            </w:pPr>
            <w:r w:rsidRPr="004E6EC1">
              <w:rPr>
                <w:rFonts w:ascii="Calibri" w:hAnsi="Calibri" w:cs="Calibri"/>
                <w:color w:val="000000"/>
              </w:rPr>
              <w:t>Holds the value of Finacle CIF ID.</w:t>
            </w:r>
          </w:p>
        </w:tc>
        <w:tc>
          <w:tcPr>
            <w:tcW w:w="602" w:type="pct"/>
          </w:tcPr>
          <w:p w14:paraId="30332E09" w14:textId="77777777" w:rsidR="00850CC9" w:rsidRPr="000D45AD" w:rsidRDefault="00850CC9" w:rsidP="00103514">
            <w:pPr>
              <w:rPr>
                <w:rFonts w:cstheme="minorHAnsi"/>
              </w:rPr>
            </w:pPr>
            <w:r w:rsidRPr="000D45AD">
              <w:rPr>
                <w:rFonts w:cstheme="minorHAnsi"/>
              </w:rPr>
              <w:t>String (</w:t>
            </w:r>
            <w:r>
              <w:rPr>
                <w:rFonts w:cstheme="minorHAnsi"/>
              </w:rPr>
              <w:t>50</w:t>
            </w:r>
            <w:r w:rsidRPr="000D45AD">
              <w:rPr>
                <w:rFonts w:cstheme="minorHAnsi"/>
              </w:rPr>
              <w:t>)</w:t>
            </w:r>
          </w:p>
        </w:tc>
        <w:tc>
          <w:tcPr>
            <w:tcW w:w="858" w:type="pct"/>
          </w:tcPr>
          <w:p w14:paraId="3679E6B6" w14:textId="77777777" w:rsidR="00850CC9" w:rsidRPr="000D45AD" w:rsidRDefault="00850CC9" w:rsidP="00103514">
            <w:pPr>
              <w:pStyle w:val="Default"/>
              <w:rPr>
                <w:rFonts w:asciiTheme="minorHAnsi" w:eastAsia="Times New Roman" w:hAnsiTheme="minorHAnsi" w:cstheme="minorHAnsi"/>
                <w:color w:val="auto"/>
                <w:sz w:val="22"/>
                <w:szCs w:val="22"/>
              </w:rPr>
            </w:pPr>
            <w:r w:rsidRPr="008B68AA">
              <w:rPr>
                <w:rFonts w:asciiTheme="minorHAnsi" w:eastAsia="Times New Roman" w:hAnsiTheme="minorHAnsi" w:cstheme="minorHAnsi"/>
                <w:color w:val="auto"/>
                <w:sz w:val="22"/>
                <w:szCs w:val="22"/>
              </w:rPr>
              <w:t>optional</w:t>
            </w:r>
          </w:p>
        </w:tc>
        <w:tc>
          <w:tcPr>
            <w:tcW w:w="1229" w:type="pct"/>
          </w:tcPr>
          <w:p w14:paraId="7D94ACFB" w14:textId="01E94DCC" w:rsidR="00850CC9" w:rsidRPr="008B68AA" w:rsidRDefault="00850CC9" w:rsidP="00103514">
            <w:pPr>
              <w:pStyle w:val="Default"/>
              <w:rPr>
                <w:rFonts w:asciiTheme="minorHAnsi" w:eastAsia="Times New Roman" w:hAnsiTheme="minorHAnsi" w:cstheme="minorHAnsi"/>
                <w:color w:val="auto"/>
                <w:sz w:val="22"/>
                <w:szCs w:val="22"/>
              </w:rPr>
            </w:pPr>
            <w:r w:rsidRPr="008B68AA">
              <w:rPr>
                <w:rFonts w:asciiTheme="minorHAnsi" w:eastAsia="Times New Roman" w:hAnsiTheme="minorHAnsi" w:cstheme="minorHAnsi"/>
                <w:color w:val="auto"/>
                <w:sz w:val="22"/>
                <w:szCs w:val="22"/>
              </w:rPr>
              <w:t xml:space="preserve"> </w:t>
            </w:r>
          </w:p>
        </w:tc>
      </w:tr>
      <w:tr w:rsidR="00850CC9" w:rsidRPr="000D45AD" w:rsidDel="005D518C" w14:paraId="38EB8869" w14:textId="77777777" w:rsidTr="003A73BF">
        <w:tblPrEx>
          <w:tblLook w:val="04A0" w:firstRow="1" w:lastRow="0" w:firstColumn="1" w:lastColumn="0" w:noHBand="0" w:noVBand="1"/>
        </w:tblPrEx>
        <w:tc>
          <w:tcPr>
            <w:tcW w:w="1209" w:type="pct"/>
          </w:tcPr>
          <w:p w14:paraId="2D36A2BC" w14:textId="77777777" w:rsidR="00850CC9" w:rsidRPr="000D45AD" w:rsidRDefault="00850CC9" w:rsidP="00103514">
            <w:pPr>
              <w:rPr>
                <w:rFonts w:cstheme="minorHAnsi"/>
              </w:rPr>
            </w:pPr>
            <w:proofErr w:type="spellStart"/>
            <w:r w:rsidRPr="004E6EC1">
              <w:rPr>
                <w:rFonts w:cstheme="minorHAnsi"/>
              </w:rPr>
              <w:t>InvestmentID</w:t>
            </w:r>
            <w:proofErr w:type="spellEnd"/>
          </w:p>
        </w:tc>
        <w:tc>
          <w:tcPr>
            <w:tcW w:w="1101" w:type="pct"/>
          </w:tcPr>
          <w:p w14:paraId="240DD69F" w14:textId="77777777" w:rsidR="00850CC9" w:rsidRPr="000D45AD" w:rsidRDefault="00850CC9" w:rsidP="00103514">
            <w:pPr>
              <w:pStyle w:val="ListParagraph"/>
              <w:rPr>
                <w:rFonts w:cstheme="minorHAnsi"/>
              </w:rPr>
            </w:pPr>
            <w:r w:rsidRPr="004E6EC1">
              <w:rPr>
                <w:rFonts w:ascii="Calibri" w:hAnsi="Calibri" w:cs="Calibri"/>
                <w:color w:val="000000"/>
              </w:rPr>
              <w:t xml:space="preserve">Holds the value of Finacle </w:t>
            </w:r>
            <w:proofErr w:type="spellStart"/>
            <w:r w:rsidRPr="004E6EC1">
              <w:rPr>
                <w:rFonts w:ascii="Calibri" w:hAnsi="Calibri" w:cs="Calibri"/>
                <w:color w:val="000000"/>
              </w:rPr>
              <w:t>Investiment</w:t>
            </w:r>
            <w:proofErr w:type="spellEnd"/>
            <w:r w:rsidRPr="004E6EC1">
              <w:rPr>
                <w:rFonts w:ascii="Calibri" w:hAnsi="Calibri" w:cs="Calibri"/>
                <w:color w:val="000000"/>
              </w:rPr>
              <w:t xml:space="preserve"> Id </w:t>
            </w:r>
          </w:p>
        </w:tc>
        <w:tc>
          <w:tcPr>
            <w:tcW w:w="602" w:type="pct"/>
          </w:tcPr>
          <w:p w14:paraId="41EF60D0" w14:textId="77777777" w:rsidR="00850CC9" w:rsidRPr="000D45AD" w:rsidRDefault="00850CC9" w:rsidP="00103514">
            <w:pPr>
              <w:rPr>
                <w:rFonts w:cstheme="minorHAnsi"/>
              </w:rPr>
            </w:pPr>
            <w:r>
              <w:rPr>
                <w:rFonts w:cstheme="minorHAnsi"/>
              </w:rPr>
              <w:t>String (16</w:t>
            </w:r>
            <w:r w:rsidRPr="000D45AD">
              <w:rPr>
                <w:rFonts w:cstheme="minorHAnsi"/>
              </w:rPr>
              <w:t>)</w:t>
            </w:r>
          </w:p>
        </w:tc>
        <w:tc>
          <w:tcPr>
            <w:tcW w:w="858" w:type="pct"/>
          </w:tcPr>
          <w:p w14:paraId="1761D73E" w14:textId="77777777" w:rsidR="00850CC9" w:rsidRPr="000D45AD" w:rsidRDefault="00850CC9" w:rsidP="00103514">
            <w:pPr>
              <w:pStyle w:val="Default"/>
              <w:rPr>
                <w:rFonts w:asciiTheme="minorHAnsi" w:eastAsia="Times New Roman" w:hAnsiTheme="minorHAnsi" w:cstheme="minorHAnsi"/>
                <w:color w:val="auto"/>
                <w:sz w:val="22"/>
                <w:szCs w:val="22"/>
              </w:rPr>
            </w:pPr>
            <w:r w:rsidRPr="00EA1ACA">
              <w:rPr>
                <w:rFonts w:asciiTheme="minorHAnsi" w:eastAsia="Times New Roman" w:hAnsiTheme="minorHAnsi" w:cstheme="minorHAnsi"/>
                <w:color w:val="auto"/>
                <w:sz w:val="22"/>
                <w:szCs w:val="22"/>
              </w:rPr>
              <w:t>optional</w:t>
            </w:r>
          </w:p>
        </w:tc>
        <w:tc>
          <w:tcPr>
            <w:tcW w:w="1229" w:type="pct"/>
          </w:tcPr>
          <w:p w14:paraId="1F8B2A89" w14:textId="1F92618D" w:rsidR="00850CC9" w:rsidRPr="00EA1ACA" w:rsidRDefault="00850CC9" w:rsidP="00103514">
            <w:pPr>
              <w:pStyle w:val="Default"/>
              <w:rPr>
                <w:rFonts w:asciiTheme="minorHAnsi" w:eastAsia="Times New Roman" w:hAnsiTheme="minorHAnsi" w:cstheme="minorHAnsi"/>
                <w:color w:val="auto"/>
                <w:sz w:val="22"/>
                <w:szCs w:val="22"/>
              </w:rPr>
            </w:pPr>
            <w:r w:rsidRPr="00EA1ACA">
              <w:rPr>
                <w:rFonts w:asciiTheme="minorHAnsi" w:eastAsia="Times New Roman" w:hAnsiTheme="minorHAnsi" w:cstheme="minorHAnsi"/>
                <w:color w:val="auto"/>
                <w:sz w:val="22"/>
                <w:szCs w:val="22"/>
              </w:rPr>
              <w:t xml:space="preserve">“Acid” for Investment account received in </w:t>
            </w:r>
            <w:proofErr w:type="spellStart"/>
            <w:r w:rsidRPr="00EA1ACA">
              <w:rPr>
                <w:rFonts w:asciiTheme="minorHAnsi" w:eastAsia="Times New Roman" w:hAnsiTheme="minorHAnsi" w:cstheme="minorHAnsi"/>
                <w:color w:val="auto"/>
                <w:sz w:val="22"/>
                <w:szCs w:val="22"/>
              </w:rPr>
              <w:t>Account_Summary</w:t>
            </w:r>
            <w:proofErr w:type="spellEnd"/>
            <w:r w:rsidR="003A73BF">
              <w:rPr>
                <w:rFonts w:asciiTheme="minorHAnsi" w:eastAsia="Times New Roman" w:hAnsiTheme="minorHAnsi" w:cstheme="minorHAnsi"/>
                <w:color w:val="auto"/>
                <w:sz w:val="22"/>
                <w:szCs w:val="22"/>
              </w:rPr>
              <w:t xml:space="preserve"> will be passed here. </w:t>
            </w:r>
          </w:p>
        </w:tc>
      </w:tr>
      <w:tr w:rsidR="00850CC9" w:rsidRPr="000D45AD" w:rsidDel="005D518C" w14:paraId="79644A69" w14:textId="77777777" w:rsidTr="003A73BF">
        <w:tblPrEx>
          <w:tblLook w:val="04A0" w:firstRow="1" w:lastRow="0" w:firstColumn="1" w:lastColumn="0" w:noHBand="0" w:noVBand="1"/>
        </w:tblPrEx>
        <w:tc>
          <w:tcPr>
            <w:tcW w:w="1209" w:type="pct"/>
          </w:tcPr>
          <w:p w14:paraId="3EDCF84A" w14:textId="77777777" w:rsidR="00850CC9" w:rsidRPr="000D45AD" w:rsidRDefault="00850CC9" w:rsidP="00103514">
            <w:pPr>
              <w:rPr>
                <w:rFonts w:cstheme="minorHAnsi"/>
              </w:rPr>
            </w:pPr>
            <w:proofErr w:type="spellStart"/>
            <w:r w:rsidRPr="004E6EC1">
              <w:rPr>
                <w:rFonts w:cstheme="minorHAnsi"/>
              </w:rPr>
              <w:lastRenderedPageBreak/>
              <w:t>FreezeType</w:t>
            </w:r>
            <w:proofErr w:type="spellEnd"/>
          </w:p>
        </w:tc>
        <w:tc>
          <w:tcPr>
            <w:tcW w:w="1101" w:type="pct"/>
          </w:tcPr>
          <w:p w14:paraId="3E2E080C" w14:textId="6B5C9E73" w:rsidR="00850CC9" w:rsidRPr="00E36A33" w:rsidRDefault="00850CC9" w:rsidP="00103514">
            <w:pPr>
              <w:rPr>
                <w:rFonts w:ascii="Calibri" w:eastAsia="Times New Roman" w:hAnsi="Calibri" w:cs="Calibri"/>
                <w:color w:val="000000"/>
              </w:rPr>
            </w:pPr>
            <w:r w:rsidRPr="004E6EC1">
              <w:rPr>
                <w:rFonts w:cstheme="minorHAnsi"/>
              </w:rPr>
              <w:t xml:space="preserve">Holds the value of freeze </w:t>
            </w:r>
            <w:proofErr w:type="spellStart"/>
            <w:proofErr w:type="gramStart"/>
            <w:r w:rsidRPr="004E6EC1">
              <w:rPr>
                <w:rFonts w:cstheme="minorHAnsi"/>
              </w:rPr>
              <w:t>type.Valid</w:t>
            </w:r>
            <w:proofErr w:type="spellEnd"/>
            <w:proofErr w:type="gramEnd"/>
            <w:r w:rsidRPr="004E6EC1">
              <w:rPr>
                <w:rFonts w:cstheme="minorHAnsi"/>
              </w:rPr>
              <w:t xml:space="preserve"> Valure are :A,I,O.</w:t>
            </w:r>
            <w:r>
              <w:rPr>
                <w:rFonts w:cstheme="minorHAnsi"/>
              </w:rPr>
              <w:t xml:space="preserve">  A- Total; I – Credit</w:t>
            </w:r>
            <w:r w:rsidR="003A73BF">
              <w:rPr>
                <w:rFonts w:cstheme="minorHAnsi"/>
              </w:rPr>
              <w:t xml:space="preserve">; </w:t>
            </w:r>
            <w:r>
              <w:rPr>
                <w:rFonts w:cstheme="minorHAnsi"/>
              </w:rPr>
              <w:t xml:space="preserve">O-Debit </w:t>
            </w:r>
          </w:p>
        </w:tc>
        <w:tc>
          <w:tcPr>
            <w:tcW w:w="602" w:type="pct"/>
          </w:tcPr>
          <w:p w14:paraId="06F7940C" w14:textId="77777777" w:rsidR="00850CC9" w:rsidRPr="000D45AD" w:rsidRDefault="00850CC9" w:rsidP="00103514">
            <w:pPr>
              <w:rPr>
                <w:rFonts w:cstheme="minorHAnsi"/>
              </w:rPr>
            </w:pPr>
            <w:r>
              <w:rPr>
                <w:rFonts w:cstheme="minorHAnsi"/>
              </w:rPr>
              <w:t>String (1</w:t>
            </w:r>
            <w:r w:rsidRPr="000D45AD">
              <w:rPr>
                <w:rFonts w:cstheme="minorHAnsi"/>
              </w:rPr>
              <w:t>)</w:t>
            </w:r>
          </w:p>
        </w:tc>
        <w:tc>
          <w:tcPr>
            <w:tcW w:w="858" w:type="pct"/>
          </w:tcPr>
          <w:p w14:paraId="62F7421C" w14:textId="77777777" w:rsidR="00850CC9" w:rsidRPr="000D45AD" w:rsidRDefault="00850CC9" w:rsidP="00103514">
            <w:pPr>
              <w:rPr>
                <w:rFonts w:cstheme="minorHAnsi"/>
              </w:rPr>
            </w:pPr>
            <w:r>
              <w:rPr>
                <w:rFonts w:cstheme="minorHAnsi"/>
              </w:rPr>
              <w:t>optional</w:t>
            </w:r>
          </w:p>
        </w:tc>
        <w:tc>
          <w:tcPr>
            <w:tcW w:w="1229" w:type="pct"/>
          </w:tcPr>
          <w:p w14:paraId="7C123CC2" w14:textId="77777777" w:rsidR="00850CC9" w:rsidRDefault="00850CC9" w:rsidP="00103514">
            <w:pPr>
              <w:rPr>
                <w:rFonts w:cstheme="minorHAnsi"/>
              </w:rPr>
            </w:pPr>
            <w:r>
              <w:rPr>
                <w:rFonts w:cstheme="minorHAnsi"/>
              </w:rPr>
              <w:t xml:space="preserve">“Freeze Type” selected by the user will be sent. </w:t>
            </w:r>
          </w:p>
          <w:p w14:paraId="46A6C509" w14:textId="77777777" w:rsidR="003A73BF" w:rsidRDefault="003A73BF" w:rsidP="003A73BF">
            <w:pPr>
              <w:rPr>
                <w:rFonts w:cstheme="minorHAnsi"/>
              </w:rPr>
            </w:pPr>
            <w:r>
              <w:rPr>
                <w:rFonts w:cstheme="minorHAnsi"/>
              </w:rPr>
              <w:t>“A” for Total Freeze</w:t>
            </w:r>
          </w:p>
          <w:p w14:paraId="173EA0DE" w14:textId="77777777" w:rsidR="003A73BF" w:rsidRDefault="003A73BF" w:rsidP="003A73BF">
            <w:pPr>
              <w:rPr>
                <w:rFonts w:cstheme="minorHAnsi"/>
              </w:rPr>
            </w:pPr>
            <w:r>
              <w:rPr>
                <w:rFonts w:cstheme="minorHAnsi"/>
              </w:rPr>
              <w:t>“I” for Credit Freeze</w:t>
            </w:r>
          </w:p>
          <w:p w14:paraId="42B01D64" w14:textId="68F4EAC9" w:rsidR="003A73BF" w:rsidRDefault="003A73BF" w:rsidP="003A73BF">
            <w:pPr>
              <w:rPr>
                <w:rFonts w:cstheme="minorHAnsi"/>
              </w:rPr>
            </w:pPr>
            <w:r>
              <w:rPr>
                <w:rFonts w:cstheme="minorHAnsi"/>
              </w:rPr>
              <w:t>“O” for Debit Freeze</w:t>
            </w:r>
          </w:p>
        </w:tc>
      </w:tr>
      <w:tr w:rsidR="00850CC9" w:rsidRPr="000D45AD" w:rsidDel="005D518C" w14:paraId="22774709" w14:textId="77777777" w:rsidTr="003A73BF">
        <w:tblPrEx>
          <w:tblLook w:val="04A0" w:firstRow="1" w:lastRow="0" w:firstColumn="1" w:lastColumn="0" w:noHBand="0" w:noVBand="1"/>
        </w:tblPrEx>
        <w:tc>
          <w:tcPr>
            <w:tcW w:w="1209" w:type="pct"/>
          </w:tcPr>
          <w:p w14:paraId="17878A1E" w14:textId="77777777" w:rsidR="00850CC9" w:rsidRPr="00E36A33" w:rsidRDefault="00850CC9" w:rsidP="00103514">
            <w:pPr>
              <w:rPr>
                <w:rFonts w:cstheme="minorHAnsi"/>
              </w:rPr>
            </w:pPr>
            <w:r w:rsidRPr="004E6EC1">
              <w:rPr>
                <w:rFonts w:cstheme="minorHAnsi"/>
              </w:rPr>
              <w:t>FreezeReasonCode1</w:t>
            </w:r>
          </w:p>
        </w:tc>
        <w:tc>
          <w:tcPr>
            <w:tcW w:w="1101" w:type="pct"/>
          </w:tcPr>
          <w:p w14:paraId="45CA70FF" w14:textId="0590631B" w:rsidR="00850CC9" w:rsidRPr="000D45AD" w:rsidRDefault="00850CC9" w:rsidP="00103514">
            <w:pPr>
              <w:rPr>
                <w:rFonts w:cstheme="minorHAnsi"/>
              </w:rPr>
            </w:pPr>
            <w:r w:rsidRPr="000D45AD">
              <w:rPr>
                <w:rFonts w:cstheme="minorHAnsi"/>
              </w:rPr>
              <w:t xml:space="preserve"> </w:t>
            </w:r>
            <w:r w:rsidRPr="004E6EC1">
              <w:rPr>
                <w:rFonts w:ascii="Calibri" w:hAnsi="Calibri" w:cs="Calibri"/>
                <w:color w:val="000000"/>
              </w:rPr>
              <w:t xml:space="preserve">Holds the value of freeze reason </w:t>
            </w:r>
            <w:r w:rsidR="00421EF8" w:rsidRPr="004E6EC1">
              <w:rPr>
                <w:rFonts w:ascii="Calibri" w:hAnsi="Calibri" w:cs="Calibri"/>
                <w:color w:val="000000"/>
              </w:rPr>
              <w:t>code.</w:t>
            </w:r>
          </w:p>
        </w:tc>
        <w:tc>
          <w:tcPr>
            <w:tcW w:w="602" w:type="pct"/>
          </w:tcPr>
          <w:p w14:paraId="025DC726" w14:textId="77777777" w:rsidR="00850CC9" w:rsidRDefault="00850CC9" w:rsidP="00103514">
            <w:pPr>
              <w:rPr>
                <w:rFonts w:cstheme="minorHAnsi"/>
              </w:rPr>
            </w:pPr>
            <w:r>
              <w:rPr>
                <w:rFonts w:cstheme="minorHAnsi"/>
              </w:rPr>
              <w:t>String (5</w:t>
            </w:r>
            <w:r w:rsidRPr="000D45AD">
              <w:rPr>
                <w:rFonts w:cstheme="minorHAnsi"/>
              </w:rPr>
              <w:t>)</w:t>
            </w:r>
          </w:p>
        </w:tc>
        <w:tc>
          <w:tcPr>
            <w:tcW w:w="858" w:type="pct"/>
          </w:tcPr>
          <w:p w14:paraId="62ADAE7B" w14:textId="77777777" w:rsidR="00850CC9" w:rsidRDefault="00850CC9" w:rsidP="00103514">
            <w:pPr>
              <w:rPr>
                <w:rFonts w:cstheme="minorHAnsi"/>
              </w:rPr>
            </w:pPr>
            <w:r>
              <w:rPr>
                <w:rFonts w:cstheme="minorHAnsi"/>
              </w:rPr>
              <w:t>optional</w:t>
            </w:r>
          </w:p>
        </w:tc>
        <w:tc>
          <w:tcPr>
            <w:tcW w:w="1229" w:type="pct"/>
          </w:tcPr>
          <w:p w14:paraId="3E8A16C7" w14:textId="6590C241" w:rsidR="00421EF8" w:rsidRPr="00C138D5" w:rsidRDefault="00421EF8" w:rsidP="00C138D5">
            <w:pPr>
              <w:rPr>
                <w:rFonts w:cstheme="minorHAnsi"/>
              </w:rPr>
            </w:pPr>
            <w:r w:rsidRPr="00C138D5">
              <w:rPr>
                <w:rFonts w:cstheme="minorHAnsi"/>
              </w:rPr>
              <w:t>For FIU - 052</w:t>
            </w:r>
            <w:r w:rsidRPr="00C138D5">
              <w:rPr>
                <w:rFonts w:cstheme="minorHAnsi"/>
              </w:rPr>
              <w:br/>
              <w:t xml:space="preserve">For CIR </w:t>
            </w:r>
            <w:r w:rsidR="00A026E6">
              <w:rPr>
                <w:rFonts w:cstheme="minorHAnsi"/>
              </w:rPr>
              <w:t>–</w:t>
            </w:r>
            <w:r w:rsidRPr="00C138D5">
              <w:rPr>
                <w:rFonts w:cstheme="minorHAnsi"/>
              </w:rPr>
              <w:t xml:space="preserve"> 053</w:t>
            </w:r>
            <w:r w:rsidR="00A026E6">
              <w:rPr>
                <w:rFonts w:cstheme="minorHAnsi"/>
              </w:rPr>
              <w:t xml:space="preserve"> – will be sent only for Freeze. </w:t>
            </w:r>
          </w:p>
          <w:p w14:paraId="3C0B8EEF" w14:textId="3AD538A0" w:rsidR="00850CC9" w:rsidRDefault="00850CC9" w:rsidP="00103514">
            <w:pPr>
              <w:rPr>
                <w:rFonts w:cstheme="minorHAnsi"/>
              </w:rPr>
            </w:pPr>
          </w:p>
        </w:tc>
      </w:tr>
      <w:tr w:rsidR="00850CC9" w:rsidRPr="000D45AD" w:rsidDel="005D518C" w14:paraId="5C3845F9" w14:textId="77777777" w:rsidTr="003A73BF">
        <w:tblPrEx>
          <w:tblLook w:val="04A0" w:firstRow="1" w:lastRow="0" w:firstColumn="1" w:lastColumn="0" w:noHBand="0" w:noVBand="1"/>
        </w:tblPrEx>
        <w:tc>
          <w:tcPr>
            <w:tcW w:w="1209" w:type="pct"/>
          </w:tcPr>
          <w:p w14:paraId="54ECE070" w14:textId="77777777" w:rsidR="00850CC9" w:rsidRPr="00E36A33" w:rsidRDefault="00850CC9" w:rsidP="00103514">
            <w:pPr>
              <w:rPr>
                <w:rFonts w:cstheme="minorHAnsi"/>
              </w:rPr>
            </w:pPr>
            <w:r w:rsidRPr="004E6EC1">
              <w:rPr>
                <w:rFonts w:cstheme="minorHAnsi"/>
              </w:rPr>
              <w:t>FreezeRemarks1</w:t>
            </w:r>
          </w:p>
        </w:tc>
        <w:tc>
          <w:tcPr>
            <w:tcW w:w="1101" w:type="pct"/>
          </w:tcPr>
          <w:p w14:paraId="1E6AFD0F" w14:textId="77777777" w:rsidR="00850CC9" w:rsidRPr="000D45AD" w:rsidRDefault="00850CC9" w:rsidP="00103514">
            <w:pPr>
              <w:rPr>
                <w:rFonts w:cstheme="minorHAnsi"/>
              </w:rPr>
            </w:pPr>
            <w:r w:rsidRPr="000D45AD">
              <w:rPr>
                <w:rFonts w:cstheme="minorHAnsi"/>
              </w:rPr>
              <w:t xml:space="preserve"> </w:t>
            </w:r>
            <w:r w:rsidRPr="004E6EC1">
              <w:rPr>
                <w:rFonts w:ascii="Calibri" w:hAnsi="Calibri" w:cs="Calibri"/>
                <w:color w:val="000000"/>
              </w:rPr>
              <w:t>Holds the value of freeze remarks.</w:t>
            </w:r>
          </w:p>
        </w:tc>
        <w:tc>
          <w:tcPr>
            <w:tcW w:w="602" w:type="pct"/>
          </w:tcPr>
          <w:p w14:paraId="097AF029" w14:textId="77777777" w:rsidR="00850CC9" w:rsidRDefault="00850CC9" w:rsidP="00103514">
            <w:pPr>
              <w:rPr>
                <w:rFonts w:cstheme="minorHAnsi"/>
              </w:rPr>
            </w:pPr>
            <w:r>
              <w:rPr>
                <w:rFonts w:cstheme="minorHAnsi"/>
              </w:rPr>
              <w:t>String (256</w:t>
            </w:r>
            <w:r w:rsidRPr="000D45AD">
              <w:rPr>
                <w:rFonts w:cstheme="minorHAnsi"/>
              </w:rPr>
              <w:t>)</w:t>
            </w:r>
          </w:p>
        </w:tc>
        <w:tc>
          <w:tcPr>
            <w:tcW w:w="858" w:type="pct"/>
          </w:tcPr>
          <w:p w14:paraId="4C5C01DA" w14:textId="77777777" w:rsidR="00850CC9" w:rsidRDefault="00850CC9" w:rsidP="00103514">
            <w:pPr>
              <w:rPr>
                <w:rFonts w:cstheme="minorHAnsi"/>
              </w:rPr>
            </w:pPr>
            <w:r>
              <w:rPr>
                <w:rFonts w:cstheme="minorHAnsi"/>
              </w:rPr>
              <w:t>optional</w:t>
            </w:r>
          </w:p>
        </w:tc>
        <w:tc>
          <w:tcPr>
            <w:tcW w:w="1229" w:type="pct"/>
          </w:tcPr>
          <w:p w14:paraId="00BFE170" w14:textId="64121D42" w:rsidR="00850CC9" w:rsidRDefault="00C138D5" w:rsidP="00103514">
            <w:pPr>
              <w:rPr>
                <w:rFonts w:cstheme="minorHAnsi"/>
              </w:rPr>
            </w:pPr>
            <w:r w:rsidRPr="00C138D5">
              <w:rPr>
                <w:rFonts w:cstheme="minorHAnsi"/>
              </w:rPr>
              <w:t>“As</w:t>
            </w:r>
            <w:r w:rsidRPr="00C138D5">
              <w:t xml:space="preserve"> per </w:t>
            </w:r>
            <w:r>
              <w:t>&lt;</w:t>
            </w:r>
            <w:r w:rsidRPr="00C138D5">
              <w:t xml:space="preserve">FIU/CIR reference no. </w:t>
            </w:r>
            <w:r>
              <w:t xml:space="preserve">&gt; </w:t>
            </w:r>
            <w:r w:rsidRPr="00C138D5">
              <w:t xml:space="preserve">dated </w:t>
            </w:r>
            <w:r>
              <w:t>&lt;</w:t>
            </w:r>
            <w:r w:rsidRPr="00C138D5">
              <w:t>dd/mm/</w:t>
            </w:r>
            <w:proofErr w:type="spellStart"/>
            <w:r w:rsidRPr="00C138D5">
              <w:t>yy</w:t>
            </w:r>
            <w:proofErr w:type="spellEnd"/>
            <w:r w:rsidRPr="00C138D5">
              <w:t xml:space="preserve"> </w:t>
            </w:r>
            <w:r>
              <w:t>&gt; &lt;</w:t>
            </w:r>
            <w:r w:rsidRPr="00C138D5">
              <w:t>Authority name</w:t>
            </w:r>
            <w:r w:rsidR="00A026E6">
              <w:t xml:space="preserve">&gt; </w:t>
            </w:r>
            <w:r w:rsidR="00A026E6" w:rsidRPr="00C138D5">
              <w:t>&lt;</w:t>
            </w:r>
            <w:r w:rsidRPr="00C138D5">
              <w:t>case no</w:t>
            </w:r>
            <w:r>
              <w:t>&gt;</w:t>
            </w:r>
            <w:r w:rsidRPr="00C138D5">
              <w:rPr>
                <w:rFonts w:cstheme="minorHAnsi"/>
              </w:rPr>
              <w:t xml:space="preserve"> “.</w:t>
            </w:r>
          </w:p>
        </w:tc>
      </w:tr>
      <w:tr w:rsidR="00850CC9" w:rsidRPr="000D45AD" w:rsidDel="005D518C" w14:paraId="36DE1F6B" w14:textId="77777777" w:rsidTr="003A73BF">
        <w:tblPrEx>
          <w:tblLook w:val="04A0" w:firstRow="1" w:lastRow="0" w:firstColumn="1" w:lastColumn="0" w:noHBand="0" w:noVBand="1"/>
        </w:tblPrEx>
        <w:tc>
          <w:tcPr>
            <w:tcW w:w="1209" w:type="pct"/>
          </w:tcPr>
          <w:p w14:paraId="75E15BD0" w14:textId="77777777" w:rsidR="00850CC9" w:rsidRPr="00E36A33" w:rsidRDefault="00850CC9" w:rsidP="00103514">
            <w:pPr>
              <w:rPr>
                <w:rFonts w:cstheme="minorHAnsi"/>
              </w:rPr>
            </w:pPr>
            <w:r w:rsidRPr="004E6EC1">
              <w:rPr>
                <w:rFonts w:cstheme="minorHAnsi"/>
              </w:rPr>
              <w:t>UnFreezeRemarks1</w:t>
            </w:r>
          </w:p>
        </w:tc>
        <w:tc>
          <w:tcPr>
            <w:tcW w:w="1101" w:type="pct"/>
          </w:tcPr>
          <w:p w14:paraId="618C379E" w14:textId="77777777" w:rsidR="00850CC9" w:rsidRPr="000D45AD" w:rsidRDefault="00850CC9" w:rsidP="00103514">
            <w:pPr>
              <w:rPr>
                <w:rFonts w:cstheme="minorHAnsi"/>
              </w:rPr>
            </w:pPr>
            <w:r w:rsidRPr="004E6EC1">
              <w:rPr>
                <w:rFonts w:cstheme="minorHAnsi"/>
              </w:rPr>
              <w:t>Holds the value of unfreeze remarks.</w:t>
            </w:r>
          </w:p>
        </w:tc>
        <w:tc>
          <w:tcPr>
            <w:tcW w:w="602" w:type="pct"/>
          </w:tcPr>
          <w:p w14:paraId="5B3E8861" w14:textId="77777777" w:rsidR="00850CC9" w:rsidRDefault="00850CC9" w:rsidP="00103514">
            <w:pPr>
              <w:rPr>
                <w:rFonts w:cstheme="minorHAnsi"/>
              </w:rPr>
            </w:pPr>
            <w:r>
              <w:rPr>
                <w:rFonts w:cstheme="minorHAnsi"/>
              </w:rPr>
              <w:t>String (256</w:t>
            </w:r>
            <w:r w:rsidRPr="000D45AD">
              <w:rPr>
                <w:rFonts w:cstheme="minorHAnsi"/>
              </w:rPr>
              <w:t>)</w:t>
            </w:r>
          </w:p>
        </w:tc>
        <w:tc>
          <w:tcPr>
            <w:tcW w:w="858" w:type="pct"/>
          </w:tcPr>
          <w:p w14:paraId="0902E53B" w14:textId="77777777" w:rsidR="00850CC9" w:rsidRDefault="00850CC9" w:rsidP="00103514">
            <w:pPr>
              <w:rPr>
                <w:rFonts w:cstheme="minorHAnsi"/>
              </w:rPr>
            </w:pPr>
            <w:r>
              <w:rPr>
                <w:rFonts w:cstheme="minorHAnsi"/>
              </w:rPr>
              <w:t>optional</w:t>
            </w:r>
          </w:p>
        </w:tc>
        <w:tc>
          <w:tcPr>
            <w:tcW w:w="1229" w:type="pct"/>
          </w:tcPr>
          <w:p w14:paraId="4F20C2CD" w14:textId="5867A46D" w:rsidR="00850CC9" w:rsidRDefault="00A026E6" w:rsidP="00103514">
            <w:pPr>
              <w:rPr>
                <w:rFonts w:cstheme="minorHAnsi"/>
              </w:rPr>
            </w:pPr>
            <w:r w:rsidRPr="00A026E6">
              <w:rPr>
                <w:rFonts w:cstheme="minorHAnsi"/>
              </w:rPr>
              <w:t>“</w:t>
            </w:r>
            <w:r w:rsidRPr="00A026E6">
              <w:t>Cancelled as per FIU/CIR reference number dated DD/MM/YYYY</w:t>
            </w:r>
            <w:r w:rsidRPr="00A026E6">
              <w:rPr>
                <w:rFonts w:cstheme="minorHAnsi"/>
              </w:rPr>
              <w:t xml:space="preserve"> “</w:t>
            </w:r>
          </w:p>
        </w:tc>
      </w:tr>
    </w:tbl>
    <w:p w14:paraId="026829C3" w14:textId="77777777" w:rsidR="00850CC9" w:rsidRDefault="00850CC9" w:rsidP="00850CC9"/>
    <w:p w14:paraId="2A0C7064" w14:textId="77777777" w:rsidR="00A026E6" w:rsidRDefault="00A026E6" w:rsidP="00850CC9"/>
    <w:p w14:paraId="54A7DC7D" w14:textId="77777777" w:rsidR="00A026E6" w:rsidRDefault="00A026E6" w:rsidP="00850CC9"/>
    <w:p w14:paraId="2C675EDC" w14:textId="77777777" w:rsidR="00A026E6" w:rsidRDefault="00A026E6" w:rsidP="00850CC9"/>
    <w:p w14:paraId="6F332098" w14:textId="77777777" w:rsidR="00A026E6" w:rsidRPr="003F43A1" w:rsidRDefault="00A026E6" w:rsidP="00850CC9"/>
    <w:p w14:paraId="7116C1CE" w14:textId="7940BF24" w:rsidR="00850CC9" w:rsidRDefault="00850CC9" w:rsidP="00850CC9">
      <w:pPr>
        <w:pStyle w:val="Heading3"/>
      </w:pPr>
      <w:bookmarkStart w:id="113" w:name="_Toc161911345"/>
      <w:bookmarkStart w:id="114" w:name="_Toc164956343"/>
      <w:r>
        <w:lastRenderedPageBreak/>
        <w:t>1</w:t>
      </w:r>
      <w:r w:rsidR="00A026E6">
        <w:t>2</w:t>
      </w:r>
      <w:r>
        <w:t>.1.2 Response Information</w:t>
      </w:r>
      <w:bookmarkEnd w:id="113"/>
      <w:bookmarkEnd w:id="114"/>
    </w:p>
    <w:p w14:paraId="1115DCE0" w14:textId="77777777" w:rsidR="00850CC9" w:rsidRDefault="00850CC9" w:rsidP="00850CC9"/>
    <w:tbl>
      <w:tblPr>
        <w:tblW w:w="9630"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20"/>
        <w:gridCol w:w="3710"/>
        <w:gridCol w:w="1710"/>
        <w:gridCol w:w="1890"/>
      </w:tblGrid>
      <w:tr w:rsidR="00850CC9" w:rsidRPr="002F508B" w14:paraId="257B3391" w14:textId="77777777" w:rsidTr="00103514">
        <w:trPr>
          <w:cantSplit/>
          <w:trHeight w:val="488"/>
          <w:tblHeader/>
        </w:trPr>
        <w:tc>
          <w:tcPr>
            <w:tcW w:w="2320" w:type="dxa"/>
            <w:shd w:val="clear" w:color="auto" w:fill="83CAEB" w:themeFill="accent1" w:themeFillTint="66"/>
            <w:vAlign w:val="center"/>
          </w:tcPr>
          <w:p w14:paraId="0EC72A1C" w14:textId="77777777" w:rsidR="00850CC9" w:rsidRPr="002F508B" w:rsidRDefault="00850CC9" w:rsidP="00103514">
            <w:pPr>
              <w:ind w:left="90"/>
              <w:rPr>
                <w:rFonts w:cstheme="minorHAnsi"/>
                <w:b/>
              </w:rPr>
            </w:pPr>
            <w:r w:rsidRPr="002F508B">
              <w:rPr>
                <w:rFonts w:cstheme="minorHAnsi"/>
                <w:b/>
              </w:rPr>
              <w:t xml:space="preserve">Field Name </w:t>
            </w:r>
          </w:p>
        </w:tc>
        <w:tc>
          <w:tcPr>
            <w:tcW w:w="3710" w:type="dxa"/>
            <w:shd w:val="clear" w:color="auto" w:fill="83CAEB" w:themeFill="accent1" w:themeFillTint="66"/>
            <w:vAlign w:val="center"/>
          </w:tcPr>
          <w:p w14:paraId="09A73883" w14:textId="77777777" w:rsidR="00850CC9" w:rsidRPr="002F508B" w:rsidRDefault="00850CC9" w:rsidP="00103514">
            <w:pPr>
              <w:autoSpaceDE w:val="0"/>
              <w:autoSpaceDN w:val="0"/>
              <w:adjustRightInd w:val="0"/>
              <w:spacing w:after="0" w:line="240" w:lineRule="auto"/>
              <w:ind w:left="90"/>
              <w:rPr>
                <w:rFonts w:cstheme="minorHAnsi"/>
                <w:color w:val="000000"/>
              </w:rPr>
            </w:pPr>
            <w:r w:rsidRPr="002F508B">
              <w:rPr>
                <w:rFonts w:cstheme="minorHAnsi"/>
                <w:b/>
                <w:bCs/>
                <w:color w:val="000000"/>
              </w:rPr>
              <w:t xml:space="preserve">Description </w:t>
            </w:r>
          </w:p>
        </w:tc>
        <w:tc>
          <w:tcPr>
            <w:tcW w:w="1710" w:type="dxa"/>
            <w:shd w:val="clear" w:color="auto" w:fill="83CAEB" w:themeFill="accent1" w:themeFillTint="66"/>
            <w:vAlign w:val="center"/>
          </w:tcPr>
          <w:p w14:paraId="6F2F9FE0" w14:textId="77777777" w:rsidR="00850CC9" w:rsidRPr="002F508B" w:rsidRDefault="00850CC9" w:rsidP="00103514">
            <w:pPr>
              <w:autoSpaceDE w:val="0"/>
              <w:autoSpaceDN w:val="0"/>
              <w:adjustRightInd w:val="0"/>
              <w:spacing w:after="0" w:line="240" w:lineRule="auto"/>
              <w:ind w:left="90"/>
              <w:rPr>
                <w:rFonts w:cstheme="minorHAnsi"/>
                <w:color w:val="000000"/>
              </w:rPr>
            </w:pPr>
            <w:r w:rsidRPr="002F508B">
              <w:rPr>
                <w:rFonts w:cstheme="minorHAnsi"/>
                <w:b/>
                <w:bCs/>
                <w:color w:val="000000"/>
              </w:rPr>
              <w:t xml:space="preserve">Data Type (Max Length/ Format) </w:t>
            </w:r>
          </w:p>
        </w:tc>
        <w:tc>
          <w:tcPr>
            <w:tcW w:w="1890" w:type="dxa"/>
            <w:shd w:val="clear" w:color="auto" w:fill="83CAEB" w:themeFill="accent1" w:themeFillTint="66"/>
            <w:vAlign w:val="center"/>
          </w:tcPr>
          <w:p w14:paraId="11154D9D" w14:textId="77777777" w:rsidR="00850CC9" w:rsidRPr="002F508B" w:rsidRDefault="00850CC9" w:rsidP="00103514">
            <w:pPr>
              <w:autoSpaceDE w:val="0"/>
              <w:autoSpaceDN w:val="0"/>
              <w:adjustRightInd w:val="0"/>
              <w:spacing w:after="0" w:line="240" w:lineRule="auto"/>
              <w:ind w:left="90"/>
              <w:rPr>
                <w:rFonts w:cstheme="minorHAnsi"/>
                <w:color w:val="000000"/>
              </w:rPr>
            </w:pPr>
            <w:r w:rsidRPr="002F508B">
              <w:rPr>
                <w:rFonts w:cstheme="minorHAnsi"/>
                <w:b/>
                <w:bCs/>
                <w:color w:val="000000"/>
              </w:rPr>
              <w:t xml:space="preserve">Mandatory (M)/ </w:t>
            </w:r>
          </w:p>
          <w:p w14:paraId="794F2F9D" w14:textId="77777777" w:rsidR="00850CC9" w:rsidRPr="002F508B" w:rsidRDefault="00850CC9" w:rsidP="00103514">
            <w:pPr>
              <w:autoSpaceDE w:val="0"/>
              <w:autoSpaceDN w:val="0"/>
              <w:adjustRightInd w:val="0"/>
              <w:spacing w:after="0" w:line="240" w:lineRule="auto"/>
              <w:ind w:left="90"/>
              <w:rPr>
                <w:rFonts w:cstheme="minorHAnsi"/>
                <w:color w:val="000000"/>
              </w:rPr>
            </w:pPr>
            <w:r w:rsidRPr="002F508B">
              <w:rPr>
                <w:rFonts w:cstheme="minorHAnsi"/>
                <w:b/>
                <w:bCs/>
                <w:color w:val="000000"/>
              </w:rPr>
              <w:t xml:space="preserve">Optional (O)/ </w:t>
            </w:r>
          </w:p>
          <w:p w14:paraId="6DE280FC" w14:textId="77777777" w:rsidR="00850CC9" w:rsidRPr="002F508B" w:rsidRDefault="00850CC9" w:rsidP="00103514">
            <w:pPr>
              <w:autoSpaceDE w:val="0"/>
              <w:autoSpaceDN w:val="0"/>
              <w:adjustRightInd w:val="0"/>
              <w:spacing w:after="0" w:line="240" w:lineRule="auto"/>
              <w:ind w:left="90"/>
              <w:rPr>
                <w:rFonts w:cstheme="minorHAnsi"/>
                <w:color w:val="000000"/>
              </w:rPr>
            </w:pPr>
            <w:r w:rsidRPr="002F508B">
              <w:rPr>
                <w:rFonts w:cstheme="minorHAnsi"/>
                <w:b/>
                <w:bCs/>
                <w:color w:val="000000"/>
              </w:rPr>
              <w:t xml:space="preserve">Conditional(C) </w:t>
            </w:r>
          </w:p>
        </w:tc>
      </w:tr>
      <w:tr w:rsidR="00850CC9" w:rsidRPr="002F508B" w:rsidDel="005D518C" w14:paraId="057B061D" w14:textId="77777777" w:rsidTr="00103514">
        <w:tblPrEx>
          <w:tblLook w:val="04A0" w:firstRow="1" w:lastRow="0" w:firstColumn="1" w:lastColumn="0" w:noHBand="0" w:noVBand="1"/>
        </w:tblPrEx>
        <w:tc>
          <w:tcPr>
            <w:tcW w:w="9630" w:type="dxa"/>
            <w:gridSpan w:val="4"/>
          </w:tcPr>
          <w:p w14:paraId="02760A6F" w14:textId="77777777" w:rsidR="00850CC9" w:rsidRPr="00241DDD" w:rsidRDefault="00850CC9" w:rsidP="00103514">
            <w:pPr>
              <w:rPr>
                <w:rFonts w:cstheme="minorHAnsi"/>
                <w:sz w:val="24"/>
                <w:szCs w:val="24"/>
              </w:rPr>
            </w:pPr>
            <w:proofErr w:type="spellStart"/>
            <w:proofErr w:type="gramStart"/>
            <w:r w:rsidRPr="00241DDD">
              <w:rPr>
                <w:rFonts w:cstheme="minorHAnsi"/>
                <w:sz w:val="24"/>
                <w:szCs w:val="24"/>
              </w:rPr>
              <w:t>FreezeInvestmentsResponse</w:t>
            </w:r>
            <w:proofErr w:type="spellEnd"/>
            <w:r w:rsidRPr="00241DDD">
              <w:rPr>
                <w:rFonts w:cstheme="minorHAnsi"/>
                <w:sz w:val="24"/>
                <w:szCs w:val="24"/>
              </w:rPr>
              <w:t xml:space="preserve">  -</w:t>
            </w:r>
            <w:proofErr w:type="gramEnd"/>
            <w:r w:rsidRPr="00241DDD">
              <w:rPr>
                <w:rFonts w:cstheme="minorHAnsi"/>
                <w:sz w:val="24"/>
                <w:szCs w:val="24"/>
              </w:rPr>
              <w:t xml:space="preserve"> Response Body tag</w:t>
            </w:r>
          </w:p>
        </w:tc>
      </w:tr>
      <w:tr w:rsidR="00850CC9" w:rsidRPr="002F508B" w:rsidDel="005D518C" w14:paraId="37901170" w14:textId="77777777" w:rsidTr="00103514">
        <w:tblPrEx>
          <w:tblLook w:val="04A0" w:firstRow="1" w:lastRow="0" w:firstColumn="1" w:lastColumn="0" w:noHBand="0" w:noVBand="1"/>
        </w:tblPrEx>
        <w:tc>
          <w:tcPr>
            <w:tcW w:w="2320" w:type="dxa"/>
          </w:tcPr>
          <w:p w14:paraId="5BA64C72" w14:textId="77777777" w:rsidR="00850CC9" w:rsidRPr="002F508B" w:rsidRDefault="00850CC9" w:rsidP="00103514">
            <w:pPr>
              <w:rPr>
                <w:rFonts w:cstheme="minorHAnsi"/>
              </w:rPr>
            </w:pPr>
            <w:proofErr w:type="spellStart"/>
            <w:r w:rsidRPr="004E6EC1">
              <w:rPr>
                <w:rFonts w:cstheme="minorHAnsi"/>
              </w:rPr>
              <w:t>FreezeUnfreezeStatus</w:t>
            </w:r>
            <w:proofErr w:type="spellEnd"/>
          </w:p>
        </w:tc>
        <w:tc>
          <w:tcPr>
            <w:tcW w:w="3710" w:type="dxa"/>
          </w:tcPr>
          <w:p w14:paraId="15CF8DF2" w14:textId="77777777" w:rsidR="00850CC9" w:rsidRPr="002F508B" w:rsidRDefault="00850CC9" w:rsidP="00103514">
            <w:pPr>
              <w:rPr>
                <w:rFonts w:cstheme="minorHAnsi"/>
              </w:rPr>
            </w:pPr>
            <w:r w:rsidRPr="00B056D3">
              <w:rPr>
                <w:rFonts w:cstheme="minorHAnsi"/>
              </w:rPr>
              <w:t>Hold action status as S- Success</w:t>
            </w:r>
          </w:p>
        </w:tc>
        <w:tc>
          <w:tcPr>
            <w:tcW w:w="1710" w:type="dxa"/>
          </w:tcPr>
          <w:p w14:paraId="56852D9E" w14:textId="77777777" w:rsidR="00850CC9" w:rsidRPr="002F508B" w:rsidRDefault="00850CC9" w:rsidP="00103514">
            <w:pPr>
              <w:rPr>
                <w:rFonts w:cstheme="minorHAnsi"/>
              </w:rPr>
            </w:pPr>
            <w:r>
              <w:rPr>
                <w:rFonts w:cstheme="minorHAnsi"/>
              </w:rPr>
              <w:t>String (1</w:t>
            </w:r>
            <w:r w:rsidRPr="002F508B">
              <w:rPr>
                <w:rFonts w:cstheme="minorHAnsi"/>
              </w:rPr>
              <w:t>)</w:t>
            </w:r>
          </w:p>
        </w:tc>
        <w:tc>
          <w:tcPr>
            <w:tcW w:w="1890" w:type="dxa"/>
          </w:tcPr>
          <w:p w14:paraId="4E33E2C9" w14:textId="77777777" w:rsidR="00850CC9" w:rsidRPr="002F508B" w:rsidRDefault="00850CC9" w:rsidP="00103514">
            <w:pPr>
              <w:rPr>
                <w:rFonts w:cstheme="minorHAnsi"/>
              </w:rPr>
            </w:pPr>
            <w:r>
              <w:rPr>
                <w:rFonts w:cstheme="minorHAnsi"/>
              </w:rPr>
              <w:t>Optional</w:t>
            </w:r>
          </w:p>
        </w:tc>
      </w:tr>
      <w:tr w:rsidR="00850CC9" w:rsidRPr="002F508B" w14:paraId="69881A74" w14:textId="77777777" w:rsidTr="00103514">
        <w:tblPrEx>
          <w:tblLook w:val="04A0" w:firstRow="1" w:lastRow="0" w:firstColumn="1" w:lastColumn="0" w:noHBand="0" w:noVBand="1"/>
        </w:tblPrEx>
        <w:tc>
          <w:tcPr>
            <w:tcW w:w="2320" w:type="dxa"/>
            <w:tcBorders>
              <w:top w:val="single" w:sz="4" w:space="0" w:color="auto"/>
              <w:left w:val="single" w:sz="4" w:space="0" w:color="auto"/>
              <w:bottom w:val="single" w:sz="4" w:space="0" w:color="auto"/>
              <w:right w:val="single" w:sz="4" w:space="0" w:color="auto"/>
            </w:tcBorders>
          </w:tcPr>
          <w:p w14:paraId="2CF9B60D" w14:textId="77777777" w:rsidR="00850CC9" w:rsidRPr="002F508B" w:rsidRDefault="00850CC9" w:rsidP="00103514">
            <w:pPr>
              <w:rPr>
                <w:rFonts w:cstheme="minorHAnsi"/>
              </w:rPr>
            </w:pPr>
            <w:proofErr w:type="spellStart"/>
            <w:r w:rsidRPr="004E6EC1">
              <w:rPr>
                <w:rFonts w:cstheme="minorHAnsi"/>
              </w:rPr>
              <w:t>CIFId</w:t>
            </w:r>
            <w:proofErr w:type="spellEnd"/>
          </w:p>
        </w:tc>
        <w:tc>
          <w:tcPr>
            <w:tcW w:w="3710" w:type="dxa"/>
            <w:tcBorders>
              <w:top w:val="single" w:sz="4" w:space="0" w:color="auto"/>
              <w:left w:val="single" w:sz="4" w:space="0" w:color="auto"/>
              <w:bottom w:val="single" w:sz="4" w:space="0" w:color="auto"/>
              <w:right w:val="single" w:sz="4" w:space="0" w:color="auto"/>
            </w:tcBorders>
          </w:tcPr>
          <w:p w14:paraId="02C9EBB1" w14:textId="77777777" w:rsidR="00850CC9" w:rsidRPr="002F508B" w:rsidRDefault="00850CC9" w:rsidP="00103514">
            <w:pPr>
              <w:spacing w:after="0"/>
              <w:rPr>
                <w:rFonts w:cstheme="minorHAnsi"/>
              </w:rPr>
            </w:pPr>
            <w:proofErr w:type="spellStart"/>
            <w:r w:rsidRPr="00B056D3">
              <w:rPr>
                <w:rFonts w:cstheme="minorHAnsi"/>
              </w:rPr>
              <w:t>Cif</w:t>
            </w:r>
            <w:proofErr w:type="spellEnd"/>
            <w:r w:rsidRPr="00B056D3">
              <w:rPr>
                <w:rFonts w:cstheme="minorHAnsi"/>
              </w:rPr>
              <w:t xml:space="preserve"> Id</w:t>
            </w:r>
          </w:p>
        </w:tc>
        <w:tc>
          <w:tcPr>
            <w:tcW w:w="1710" w:type="dxa"/>
            <w:tcBorders>
              <w:top w:val="single" w:sz="4" w:space="0" w:color="auto"/>
              <w:left w:val="single" w:sz="4" w:space="0" w:color="auto"/>
              <w:bottom w:val="single" w:sz="4" w:space="0" w:color="auto"/>
              <w:right w:val="single" w:sz="4" w:space="0" w:color="auto"/>
            </w:tcBorders>
          </w:tcPr>
          <w:p w14:paraId="1763860C" w14:textId="77777777" w:rsidR="00850CC9" w:rsidRPr="002F508B" w:rsidRDefault="00850CC9" w:rsidP="00103514">
            <w:pPr>
              <w:rPr>
                <w:rFonts w:cstheme="minorHAnsi"/>
              </w:rPr>
            </w:pPr>
            <w:r>
              <w:rPr>
                <w:rFonts w:cstheme="minorHAnsi"/>
              </w:rPr>
              <w:t>50</w:t>
            </w:r>
          </w:p>
        </w:tc>
        <w:tc>
          <w:tcPr>
            <w:tcW w:w="1890" w:type="dxa"/>
            <w:tcBorders>
              <w:top w:val="single" w:sz="4" w:space="0" w:color="auto"/>
              <w:left w:val="single" w:sz="4" w:space="0" w:color="auto"/>
              <w:bottom w:val="single" w:sz="4" w:space="0" w:color="auto"/>
              <w:right w:val="single" w:sz="4" w:space="0" w:color="auto"/>
            </w:tcBorders>
          </w:tcPr>
          <w:p w14:paraId="601A3C4C" w14:textId="77777777" w:rsidR="00850CC9" w:rsidRPr="002F508B" w:rsidRDefault="00850CC9" w:rsidP="00103514">
            <w:pPr>
              <w:rPr>
                <w:rFonts w:cstheme="minorHAnsi"/>
              </w:rPr>
            </w:pPr>
            <w:r>
              <w:rPr>
                <w:rFonts w:cstheme="minorHAnsi"/>
              </w:rPr>
              <w:t>Optional</w:t>
            </w:r>
          </w:p>
        </w:tc>
      </w:tr>
      <w:tr w:rsidR="00850CC9" w:rsidRPr="002F508B" w14:paraId="49147C3B" w14:textId="77777777" w:rsidTr="00103514">
        <w:tblPrEx>
          <w:tblLook w:val="04A0" w:firstRow="1" w:lastRow="0" w:firstColumn="1" w:lastColumn="0" w:noHBand="0" w:noVBand="1"/>
        </w:tblPrEx>
        <w:tc>
          <w:tcPr>
            <w:tcW w:w="2320" w:type="dxa"/>
            <w:tcBorders>
              <w:top w:val="single" w:sz="4" w:space="0" w:color="auto"/>
              <w:left w:val="single" w:sz="4" w:space="0" w:color="auto"/>
              <w:bottom w:val="single" w:sz="4" w:space="0" w:color="auto"/>
              <w:right w:val="nil"/>
            </w:tcBorders>
          </w:tcPr>
          <w:p w14:paraId="256BD518" w14:textId="77777777" w:rsidR="00850CC9" w:rsidRPr="00241DDD" w:rsidRDefault="00850CC9" w:rsidP="00103514">
            <w:pPr>
              <w:jc w:val="center"/>
              <w:rPr>
                <w:rFonts w:cstheme="minorHAnsi"/>
                <w:sz w:val="24"/>
                <w:szCs w:val="24"/>
              </w:rPr>
            </w:pPr>
            <w:proofErr w:type="spellStart"/>
            <w:r w:rsidRPr="00241DDD">
              <w:rPr>
                <w:rFonts w:cstheme="minorHAnsi"/>
                <w:sz w:val="24"/>
                <w:szCs w:val="24"/>
              </w:rPr>
              <w:t>InvestementDetails</w:t>
            </w:r>
            <w:proofErr w:type="spellEnd"/>
          </w:p>
        </w:tc>
        <w:tc>
          <w:tcPr>
            <w:tcW w:w="3710" w:type="dxa"/>
            <w:tcBorders>
              <w:top w:val="single" w:sz="4" w:space="0" w:color="auto"/>
              <w:left w:val="nil"/>
              <w:bottom w:val="single" w:sz="4" w:space="0" w:color="auto"/>
              <w:right w:val="nil"/>
            </w:tcBorders>
          </w:tcPr>
          <w:p w14:paraId="34DAC459" w14:textId="77777777" w:rsidR="00850CC9" w:rsidRPr="00241DDD" w:rsidRDefault="00850CC9" w:rsidP="00103514">
            <w:pPr>
              <w:spacing w:after="0"/>
              <w:jc w:val="center"/>
              <w:rPr>
                <w:rFonts w:ascii="Calibri" w:hAnsi="Calibri" w:cs="Calibri"/>
                <w:color w:val="000000"/>
              </w:rPr>
            </w:pPr>
            <w:r w:rsidRPr="00241DDD">
              <w:rPr>
                <w:rFonts w:ascii="Verdana" w:hAnsi="Verdana" w:cs="Arial"/>
                <w:b/>
              </w:rPr>
              <w:t>Repetitive Tag Start</w:t>
            </w:r>
          </w:p>
        </w:tc>
        <w:tc>
          <w:tcPr>
            <w:tcW w:w="1710" w:type="dxa"/>
            <w:tcBorders>
              <w:top w:val="single" w:sz="4" w:space="0" w:color="auto"/>
              <w:left w:val="nil"/>
              <w:bottom w:val="single" w:sz="4" w:space="0" w:color="auto"/>
              <w:right w:val="single" w:sz="4" w:space="0" w:color="auto"/>
            </w:tcBorders>
          </w:tcPr>
          <w:p w14:paraId="47AB60E0" w14:textId="77777777" w:rsidR="00850CC9" w:rsidRDefault="00850CC9" w:rsidP="00103514">
            <w:pPr>
              <w:jc w:val="center"/>
              <w:rPr>
                <w:rFonts w:cstheme="minorHAnsi"/>
              </w:rPr>
            </w:pPr>
          </w:p>
        </w:tc>
        <w:tc>
          <w:tcPr>
            <w:tcW w:w="1890" w:type="dxa"/>
            <w:tcBorders>
              <w:top w:val="single" w:sz="4" w:space="0" w:color="auto"/>
              <w:left w:val="single" w:sz="4" w:space="0" w:color="auto"/>
              <w:bottom w:val="single" w:sz="4" w:space="0" w:color="auto"/>
              <w:right w:val="single" w:sz="4" w:space="0" w:color="auto"/>
            </w:tcBorders>
          </w:tcPr>
          <w:p w14:paraId="14B04359" w14:textId="77777777" w:rsidR="00850CC9" w:rsidRPr="002F508B" w:rsidRDefault="00850CC9" w:rsidP="00103514">
            <w:pPr>
              <w:rPr>
                <w:rFonts w:cstheme="minorHAnsi"/>
              </w:rPr>
            </w:pPr>
            <w:r>
              <w:rPr>
                <w:rFonts w:cstheme="minorHAnsi"/>
              </w:rPr>
              <w:t>Optional</w:t>
            </w:r>
          </w:p>
        </w:tc>
      </w:tr>
      <w:tr w:rsidR="00850CC9" w:rsidRPr="002F508B" w14:paraId="5A374066" w14:textId="77777777" w:rsidTr="00103514">
        <w:tblPrEx>
          <w:tblLook w:val="04A0" w:firstRow="1" w:lastRow="0" w:firstColumn="1" w:lastColumn="0" w:noHBand="0" w:noVBand="1"/>
        </w:tblPrEx>
        <w:tc>
          <w:tcPr>
            <w:tcW w:w="2320" w:type="dxa"/>
            <w:tcBorders>
              <w:top w:val="single" w:sz="4" w:space="0" w:color="auto"/>
              <w:left w:val="single" w:sz="4" w:space="0" w:color="auto"/>
              <w:bottom w:val="single" w:sz="4" w:space="0" w:color="auto"/>
              <w:right w:val="single" w:sz="4" w:space="0" w:color="auto"/>
            </w:tcBorders>
          </w:tcPr>
          <w:p w14:paraId="31EEC78A" w14:textId="77777777" w:rsidR="00850CC9" w:rsidRPr="00241DDD" w:rsidRDefault="00850CC9" w:rsidP="00103514">
            <w:pPr>
              <w:rPr>
                <w:rFonts w:cstheme="minorHAnsi"/>
              </w:rPr>
            </w:pPr>
            <w:proofErr w:type="spellStart"/>
            <w:r w:rsidRPr="00241DDD">
              <w:rPr>
                <w:rFonts w:cstheme="minorHAnsi"/>
              </w:rPr>
              <w:t>InvestmentID</w:t>
            </w:r>
            <w:proofErr w:type="spellEnd"/>
          </w:p>
        </w:tc>
        <w:tc>
          <w:tcPr>
            <w:tcW w:w="3710" w:type="dxa"/>
            <w:tcBorders>
              <w:top w:val="single" w:sz="4" w:space="0" w:color="auto"/>
              <w:left w:val="single" w:sz="4" w:space="0" w:color="auto"/>
              <w:bottom w:val="single" w:sz="4" w:space="0" w:color="auto"/>
              <w:right w:val="single" w:sz="4" w:space="0" w:color="auto"/>
            </w:tcBorders>
          </w:tcPr>
          <w:p w14:paraId="3069C663" w14:textId="77777777" w:rsidR="00850CC9" w:rsidRPr="00241DDD" w:rsidRDefault="00850CC9" w:rsidP="00103514">
            <w:pPr>
              <w:spacing w:after="0"/>
              <w:rPr>
                <w:rFonts w:ascii="Calibri" w:hAnsi="Calibri" w:cs="Calibri"/>
                <w:color w:val="000000"/>
              </w:rPr>
            </w:pPr>
            <w:r w:rsidRPr="00241DDD">
              <w:rPr>
                <w:rFonts w:ascii="Calibri" w:hAnsi="Calibri" w:cs="Calibri"/>
                <w:color w:val="000000"/>
              </w:rPr>
              <w:t xml:space="preserve">Hold Investment Id if </w:t>
            </w:r>
            <w:proofErr w:type="spellStart"/>
            <w:r w:rsidRPr="00241DDD">
              <w:rPr>
                <w:rFonts w:ascii="Calibri" w:hAnsi="Calibri" w:cs="Calibri"/>
                <w:color w:val="000000"/>
              </w:rPr>
              <w:t>cif</w:t>
            </w:r>
            <w:proofErr w:type="spellEnd"/>
            <w:r w:rsidRPr="00241DDD">
              <w:rPr>
                <w:rFonts w:ascii="Calibri" w:hAnsi="Calibri" w:cs="Calibri"/>
                <w:color w:val="000000"/>
              </w:rPr>
              <w:t xml:space="preserve"> id is sent in input</w:t>
            </w:r>
          </w:p>
        </w:tc>
        <w:tc>
          <w:tcPr>
            <w:tcW w:w="1710" w:type="dxa"/>
            <w:tcBorders>
              <w:top w:val="single" w:sz="4" w:space="0" w:color="auto"/>
              <w:left w:val="single" w:sz="4" w:space="0" w:color="auto"/>
              <w:bottom w:val="single" w:sz="4" w:space="0" w:color="auto"/>
              <w:right w:val="single" w:sz="4" w:space="0" w:color="auto"/>
            </w:tcBorders>
          </w:tcPr>
          <w:p w14:paraId="64EC81DB" w14:textId="77777777" w:rsidR="00850CC9" w:rsidRDefault="00850CC9" w:rsidP="00103514">
            <w:pPr>
              <w:rPr>
                <w:rFonts w:cstheme="minorHAnsi"/>
              </w:rPr>
            </w:pPr>
            <w:r>
              <w:rPr>
                <w:rFonts w:cstheme="minorHAnsi"/>
              </w:rPr>
              <w:t>16</w:t>
            </w:r>
          </w:p>
        </w:tc>
        <w:tc>
          <w:tcPr>
            <w:tcW w:w="1890" w:type="dxa"/>
            <w:tcBorders>
              <w:top w:val="single" w:sz="4" w:space="0" w:color="auto"/>
              <w:left w:val="single" w:sz="4" w:space="0" w:color="auto"/>
              <w:bottom w:val="single" w:sz="4" w:space="0" w:color="auto"/>
              <w:right w:val="single" w:sz="4" w:space="0" w:color="auto"/>
            </w:tcBorders>
          </w:tcPr>
          <w:p w14:paraId="603E89BF" w14:textId="77777777" w:rsidR="00850CC9" w:rsidRPr="002F508B" w:rsidRDefault="00850CC9" w:rsidP="00103514">
            <w:pPr>
              <w:rPr>
                <w:rFonts w:cstheme="minorHAnsi"/>
              </w:rPr>
            </w:pPr>
            <w:r>
              <w:rPr>
                <w:rFonts w:cstheme="minorHAnsi"/>
              </w:rPr>
              <w:t>Optional</w:t>
            </w:r>
          </w:p>
        </w:tc>
      </w:tr>
      <w:tr w:rsidR="00850CC9" w:rsidRPr="002F508B" w14:paraId="2D34C87D" w14:textId="77777777" w:rsidTr="00103514">
        <w:tblPrEx>
          <w:tblLook w:val="04A0" w:firstRow="1" w:lastRow="0" w:firstColumn="1" w:lastColumn="0" w:noHBand="0" w:noVBand="1"/>
        </w:tblPrEx>
        <w:tc>
          <w:tcPr>
            <w:tcW w:w="2320" w:type="dxa"/>
            <w:tcBorders>
              <w:top w:val="single" w:sz="4" w:space="0" w:color="auto"/>
              <w:left w:val="single" w:sz="4" w:space="0" w:color="auto"/>
              <w:bottom w:val="single" w:sz="4" w:space="0" w:color="auto"/>
              <w:right w:val="single" w:sz="4" w:space="0" w:color="auto"/>
            </w:tcBorders>
          </w:tcPr>
          <w:p w14:paraId="14AE64FF" w14:textId="77777777" w:rsidR="00850CC9" w:rsidRPr="00241DDD" w:rsidRDefault="00850CC9" w:rsidP="00103514">
            <w:pPr>
              <w:rPr>
                <w:rFonts w:cstheme="minorHAnsi"/>
              </w:rPr>
            </w:pPr>
            <w:r w:rsidRPr="00241DDD">
              <w:rPr>
                <w:rFonts w:cstheme="minorHAnsi"/>
              </w:rPr>
              <w:t>Status</w:t>
            </w:r>
          </w:p>
        </w:tc>
        <w:tc>
          <w:tcPr>
            <w:tcW w:w="3710" w:type="dxa"/>
            <w:tcBorders>
              <w:top w:val="single" w:sz="4" w:space="0" w:color="auto"/>
              <w:left w:val="single" w:sz="4" w:space="0" w:color="auto"/>
              <w:bottom w:val="single" w:sz="4" w:space="0" w:color="auto"/>
              <w:right w:val="single" w:sz="4" w:space="0" w:color="auto"/>
            </w:tcBorders>
          </w:tcPr>
          <w:p w14:paraId="0165393F" w14:textId="77777777" w:rsidR="00850CC9" w:rsidRPr="00241DDD" w:rsidRDefault="00850CC9" w:rsidP="00103514">
            <w:pPr>
              <w:spacing w:after="0"/>
              <w:rPr>
                <w:rFonts w:ascii="Calibri" w:hAnsi="Calibri" w:cs="Calibri"/>
                <w:color w:val="000000"/>
              </w:rPr>
            </w:pPr>
            <w:r w:rsidRPr="00241DDD">
              <w:rPr>
                <w:rFonts w:ascii="Calibri" w:hAnsi="Calibri" w:cs="Calibri"/>
                <w:color w:val="000000"/>
              </w:rPr>
              <w:t>Hold action status as S- Success, F- Failed</w:t>
            </w:r>
          </w:p>
        </w:tc>
        <w:tc>
          <w:tcPr>
            <w:tcW w:w="1710" w:type="dxa"/>
            <w:tcBorders>
              <w:top w:val="single" w:sz="4" w:space="0" w:color="auto"/>
              <w:left w:val="single" w:sz="4" w:space="0" w:color="auto"/>
              <w:bottom w:val="single" w:sz="4" w:space="0" w:color="auto"/>
              <w:right w:val="single" w:sz="4" w:space="0" w:color="auto"/>
            </w:tcBorders>
          </w:tcPr>
          <w:p w14:paraId="2351D89E" w14:textId="77777777" w:rsidR="00850CC9" w:rsidRDefault="00850CC9" w:rsidP="00103514">
            <w:pPr>
              <w:rPr>
                <w:rFonts w:cstheme="minorHAnsi"/>
              </w:rPr>
            </w:pPr>
            <w:r>
              <w:rPr>
                <w:rFonts w:cstheme="minorHAnsi"/>
              </w:rPr>
              <w:t>1</w:t>
            </w:r>
          </w:p>
        </w:tc>
        <w:tc>
          <w:tcPr>
            <w:tcW w:w="1890" w:type="dxa"/>
            <w:tcBorders>
              <w:top w:val="single" w:sz="4" w:space="0" w:color="auto"/>
              <w:left w:val="single" w:sz="4" w:space="0" w:color="auto"/>
              <w:bottom w:val="single" w:sz="4" w:space="0" w:color="auto"/>
              <w:right w:val="single" w:sz="4" w:space="0" w:color="auto"/>
            </w:tcBorders>
          </w:tcPr>
          <w:p w14:paraId="15EFD7C1" w14:textId="77777777" w:rsidR="00850CC9" w:rsidRPr="002F508B" w:rsidRDefault="00850CC9" w:rsidP="00103514">
            <w:pPr>
              <w:rPr>
                <w:rFonts w:cstheme="minorHAnsi"/>
              </w:rPr>
            </w:pPr>
            <w:r>
              <w:rPr>
                <w:rFonts w:cstheme="minorHAnsi"/>
              </w:rPr>
              <w:t>Optional</w:t>
            </w:r>
          </w:p>
        </w:tc>
      </w:tr>
      <w:tr w:rsidR="00850CC9" w:rsidRPr="002F508B" w14:paraId="471246F6" w14:textId="77777777" w:rsidTr="00103514">
        <w:tblPrEx>
          <w:tblLook w:val="04A0" w:firstRow="1" w:lastRow="0" w:firstColumn="1" w:lastColumn="0" w:noHBand="0" w:noVBand="1"/>
        </w:tblPrEx>
        <w:tc>
          <w:tcPr>
            <w:tcW w:w="2320" w:type="dxa"/>
            <w:tcBorders>
              <w:top w:val="single" w:sz="4" w:space="0" w:color="auto"/>
              <w:left w:val="single" w:sz="4" w:space="0" w:color="auto"/>
              <w:bottom w:val="single" w:sz="4" w:space="0" w:color="auto"/>
              <w:right w:val="single" w:sz="4" w:space="0" w:color="auto"/>
            </w:tcBorders>
          </w:tcPr>
          <w:p w14:paraId="5CFC3C89" w14:textId="77777777" w:rsidR="00850CC9" w:rsidRPr="00241DDD" w:rsidRDefault="00850CC9" w:rsidP="00103514">
            <w:pPr>
              <w:rPr>
                <w:rFonts w:cstheme="minorHAnsi"/>
              </w:rPr>
            </w:pPr>
            <w:proofErr w:type="spellStart"/>
            <w:r w:rsidRPr="00241DDD">
              <w:rPr>
                <w:rFonts w:cstheme="minorHAnsi"/>
              </w:rPr>
              <w:t>ErrorCode</w:t>
            </w:r>
            <w:proofErr w:type="spellEnd"/>
          </w:p>
        </w:tc>
        <w:tc>
          <w:tcPr>
            <w:tcW w:w="3710" w:type="dxa"/>
            <w:tcBorders>
              <w:top w:val="single" w:sz="4" w:space="0" w:color="auto"/>
              <w:left w:val="single" w:sz="4" w:space="0" w:color="auto"/>
              <w:bottom w:val="single" w:sz="4" w:space="0" w:color="auto"/>
              <w:right w:val="single" w:sz="4" w:space="0" w:color="auto"/>
            </w:tcBorders>
          </w:tcPr>
          <w:p w14:paraId="53AB4326" w14:textId="77777777" w:rsidR="00850CC9" w:rsidRPr="00241DDD" w:rsidRDefault="00850CC9" w:rsidP="00103514">
            <w:pPr>
              <w:spacing w:after="0"/>
              <w:rPr>
                <w:rFonts w:ascii="Calibri" w:hAnsi="Calibri" w:cs="Calibri"/>
                <w:color w:val="000000"/>
              </w:rPr>
            </w:pPr>
            <w:r w:rsidRPr="00241DDD">
              <w:rPr>
                <w:rFonts w:ascii="Calibri" w:hAnsi="Calibri" w:cs="Calibri"/>
                <w:color w:val="000000"/>
              </w:rPr>
              <w:t>Holds Error code.</w:t>
            </w:r>
          </w:p>
        </w:tc>
        <w:tc>
          <w:tcPr>
            <w:tcW w:w="1710" w:type="dxa"/>
            <w:tcBorders>
              <w:top w:val="single" w:sz="4" w:space="0" w:color="auto"/>
              <w:left w:val="single" w:sz="4" w:space="0" w:color="auto"/>
              <w:bottom w:val="single" w:sz="4" w:space="0" w:color="auto"/>
              <w:right w:val="single" w:sz="4" w:space="0" w:color="auto"/>
            </w:tcBorders>
          </w:tcPr>
          <w:p w14:paraId="6C3BF633" w14:textId="77777777" w:rsidR="00850CC9" w:rsidRDefault="00850CC9" w:rsidP="00103514">
            <w:pPr>
              <w:rPr>
                <w:rFonts w:cstheme="minorHAnsi"/>
              </w:rPr>
            </w:pPr>
            <w:r>
              <w:rPr>
                <w:rFonts w:cstheme="minorHAnsi"/>
              </w:rPr>
              <w:t>50</w:t>
            </w:r>
          </w:p>
        </w:tc>
        <w:tc>
          <w:tcPr>
            <w:tcW w:w="1890" w:type="dxa"/>
            <w:tcBorders>
              <w:top w:val="single" w:sz="4" w:space="0" w:color="auto"/>
              <w:left w:val="single" w:sz="4" w:space="0" w:color="auto"/>
              <w:bottom w:val="single" w:sz="4" w:space="0" w:color="auto"/>
              <w:right w:val="single" w:sz="4" w:space="0" w:color="auto"/>
            </w:tcBorders>
          </w:tcPr>
          <w:p w14:paraId="5360E3DC" w14:textId="77777777" w:rsidR="00850CC9" w:rsidRPr="002F508B" w:rsidRDefault="00850CC9" w:rsidP="00103514">
            <w:pPr>
              <w:rPr>
                <w:rFonts w:cstheme="minorHAnsi"/>
              </w:rPr>
            </w:pPr>
            <w:r>
              <w:rPr>
                <w:rFonts w:cstheme="minorHAnsi"/>
              </w:rPr>
              <w:t>Optional</w:t>
            </w:r>
          </w:p>
        </w:tc>
      </w:tr>
      <w:tr w:rsidR="00850CC9" w:rsidRPr="002F508B" w14:paraId="44AC3FC7" w14:textId="77777777" w:rsidTr="00103514">
        <w:tblPrEx>
          <w:tblLook w:val="04A0" w:firstRow="1" w:lastRow="0" w:firstColumn="1" w:lastColumn="0" w:noHBand="0" w:noVBand="1"/>
        </w:tblPrEx>
        <w:tc>
          <w:tcPr>
            <w:tcW w:w="2320" w:type="dxa"/>
            <w:tcBorders>
              <w:top w:val="single" w:sz="4" w:space="0" w:color="auto"/>
              <w:left w:val="single" w:sz="4" w:space="0" w:color="auto"/>
              <w:bottom w:val="single" w:sz="4" w:space="0" w:color="auto"/>
              <w:right w:val="single" w:sz="4" w:space="0" w:color="auto"/>
            </w:tcBorders>
          </w:tcPr>
          <w:p w14:paraId="2339359E" w14:textId="77777777" w:rsidR="00850CC9" w:rsidRPr="00241DDD" w:rsidRDefault="00850CC9" w:rsidP="00103514">
            <w:pPr>
              <w:rPr>
                <w:rFonts w:cstheme="minorHAnsi"/>
              </w:rPr>
            </w:pPr>
            <w:proofErr w:type="spellStart"/>
            <w:r w:rsidRPr="00241DDD">
              <w:rPr>
                <w:rFonts w:cstheme="minorHAnsi"/>
              </w:rPr>
              <w:t>ErrorDesc</w:t>
            </w:r>
            <w:proofErr w:type="spellEnd"/>
          </w:p>
        </w:tc>
        <w:tc>
          <w:tcPr>
            <w:tcW w:w="3710" w:type="dxa"/>
            <w:tcBorders>
              <w:top w:val="single" w:sz="4" w:space="0" w:color="auto"/>
              <w:left w:val="single" w:sz="4" w:space="0" w:color="auto"/>
              <w:bottom w:val="single" w:sz="4" w:space="0" w:color="auto"/>
              <w:right w:val="single" w:sz="4" w:space="0" w:color="auto"/>
            </w:tcBorders>
          </w:tcPr>
          <w:p w14:paraId="64CAB79A" w14:textId="4C804F42" w:rsidR="00850CC9" w:rsidRPr="00241DDD" w:rsidRDefault="00850CC9" w:rsidP="00103514">
            <w:pPr>
              <w:spacing w:after="0"/>
              <w:rPr>
                <w:rFonts w:ascii="Calibri" w:hAnsi="Calibri" w:cs="Calibri"/>
                <w:color w:val="000000"/>
              </w:rPr>
            </w:pPr>
            <w:r w:rsidRPr="00241DDD">
              <w:rPr>
                <w:rFonts w:ascii="Calibri" w:hAnsi="Calibri" w:cs="Calibri"/>
                <w:color w:val="000000"/>
              </w:rPr>
              <w:t>Hold error description</w:t>
            </w:r>
            <w:r w:rsidR="00C42D91">
              <w:rPr>
                <w:rFonts w:ascii="Calibri" w:hAnsi="Calibri" w:cs="Calibri"/>
                <w:color w:val="000000"/>
              </w:rPr>
              <w:t>.</w:t>
            </w:r>
          </w:p>
        </w:tc>
        <w:tc>
          <w:tcPr>
            <w:tcW w:w="1710" w:type="dxa"/>
            <w:tcBorders>
              <w:top w:val="single" w:sz="4" w:space="0" w:color="auto"/>
              <w:left w:val="single" w:sz="4" w:space="0" w:color="auto"/>
              <w:bottom w:val="single" w:sz="4" w:space="0" w:color="auto"/>
              <w:right w:val="single" w:sz="4" w:space="0" w:color="auto"/>
            </w:tcBorders>
          </w:tcPr>
          <w:p w14:paraId="4FF27A8B" w14:textId="77777777" w:rsidR="00850CC9" w:rsidRDefault="00850CC9" w:rsidP="00103514">
            <w:pPr>
              <w:rPr>
                <w:rFonts w:cstheme="minorHAnsi"/>
              </w:rPr>
            </w:pPr>
            <w:r>
              <w:rPr>
                <w:rFonts w:cstheme="minorHAnsi"/>
              </w:rPr>
              <w:t>200</w:t>
            </w:r>
          </w:p>
        </w:tc>
        <w:tc>
          <w:tcPr>
            <w:tcW w:w="1890" w:type="dxa"/>
            <w:tcBorders>
              <w:top w:val="single" w:sz="4" w:space="0" w:color="auto"/>
              <w:left w:val="single" w:sz="4" w:space="0" w:color="auto"/>
              <w:bottom w:val="single" w:sz="4" w:space="0" w:color="auto"/>
              <w:right w:val="single" w:sz="4" w:space="0" w:color="auto"/>
            </w:tcBorders>
          </w:tcPr>
          <w:p w14:paraId="2453FA0B" w14:textId="77777777" w:rsidR="00850CC9" w:rsidRPr="002F508B" w:rsidRDefault="00850CC9" w:rsidP="00103514">
            <w:pPr>
              <w:rPr>
                <w:rFonts w:cstheme="minorHAnsi"/>
              </w:rPr>
            </w:pPr>
            <w:r>
              <w:rPr>
                <w:rFonts w:cstheme="minorHAnsi"/>
              </w:rPr>
              <w:t>Optional</w:t>
            </w:r>
          </w:p>
        </w:tc>
      </w:tr>
      <w:tr w:rsidR="00850CC9" w:rsidRPr="002F508B" w14:paraId="4A2BE3AB" w14:textId="77777777" w:rsidTr="00103514">
        <w:tblPrEx>
          <w:tblLook w:val="04A0" w:firstRow="1" w:lastRow="0" w:firstColumn="1" w:lastColumn="0" w:noHBand="0" w:noVBand="1"/>
        </w:tblPrEx>
        <w:tc>
          <w:tcPr>
            <w:tcW w:w="2320" w:type="dxa"/>
            <w:tcBorders>
              <w:top w:val="single" w:sz="4" w:space="0" w:color="auto"/>
              <w:left w:val="single" w:sz="4" w:space="0" w:color="auto"/>
              <w:bottom w:val="single" w:sz="4" w:space="0" w:color="auto"/>
              <w:right w:val="nil"/>
            </w:tcBorders>
          </w:tcPr>
          <w:p w14:paraId="1F178F95" w14:textId="77777777" w:rsidR="00850CC9" w:rsidRPr="00241DDD" w:rsidRDefault="00850CC9" w:rsidP="00103514">
            <w:pPr>
              <w:rPr>
                <w:rFonts w:cstheme="minorHAnsi"/>
                <w:sz w:val="24"/>
                <w:szCs w:val="24"/>
              </w:rPr>
            </w:pPr>
            <w:proofErr w:type="spellStart"/>
            <w:r w:rsidRPr="00241DDD">
              <w:rPr>
                <w:rFonts w:cstheme="minorHAnsi"/>
                <w:sz w:val="24"/>
                <w:szCs w:val="24"/>
              </w:rPr>
              <w:t>InvestementDetails</w:t>
            </w:r>
            <w:proofErr w:type="spellEnd"/>
          </w:p>
        </w:tc>
        <w:tc>
          <w:tcPr>
            <w:tcW w:w="3710" w:type="dxa"/>
            <w:tcBorders>
              <w:top w:val="single" w:sz="4" w:space="0" w:color="auto"/>
              <w:left w:val="nil"/>
              <w:bottom w:val="single" w:sz="4" w:space="0" w:color="auto"/>
              <w:right w:val="nil"/>
            </w:tcBorders>
          </w:tcPr>
          <w:p w14:paraId="65EC1C3F" w14:textId="77777777" w:rsidR="00850CC9" w:rsidRPr="00241DDD" w:rsidRDefault="00850CC9" w:rsidP="00103514">
            <w:pPr>
              <w:spacing w:after="0"/>
              <w:rPr>
                <w:rFonts w:ascii="Calibri" w:hAnsi="Calibri" w:cs="Calibri"/>
                <w:color w:val="000000"/>
              </w:rPr>
            </w:pPr>
            <w:r w:rsidRPr="00241DDD">
              <w:rPr>
                <w:rFonts w:ascii="Verdana" w:hAnsi="Verdana" w:cs="Arial"/>
                <w:b/>
              </w:rPr>
              <w:t xml:space="preserve">        Repetitive Tag END</w:t>
            </w:r>
          </w:p>
        </w:tc>
        <w:tc>
          <w:tcPr>
            <w:tcW w:w="1710" w:type="dxa"/>
            <w:tcBorders>
              <w:top w:val="single" w:sz="4" w:space="0" w:color="auto"/>
              <w:left w:val="nil"/>
              <w:bottom w:val="single" w:sz="4" w:space="0" w:color="auto"/>
              <w:right w:val="nil"/>
            </w:tcBorders>
          </w:tcPr>
          <w:p w14:paraId="2E0483EA" w14:textId="77777777" w:rsidR="00850CC9" w:rsidRDefault="00850CC9" w:rsidP="00103514">
            <w:pPr>
              <w:rPr>
                <w:rFonts w:cstheme="minorHAnsi"/>
              </w:rPr>
            </w:pPr>
          </w:p>
        </w:tc>
        <w:tc>
          <w:tcPr>
            <w:tcW w:w="1890" w:type="dxa"/>
            <w:tcBorders>
              <w:top w:val="single" w:sz="4" w:space="0" w:color="auto"/>
              <w:left w:val="nil"/>
              <w:bottom w:val="single" w:sz="4" w:space="0" w:color="auto"/>
              <w:right w:val="single" w:sz="4" w:space="0" w:color="auto"/>
            </w:tcBorders>
          </w:tcPr>
          <w:p w14:paraId="7E45787A" w14:textId="77777777" w:rsidR="00850CC9" w:rsidRPr="002F508B" w:rsidRDefault="00850CC9" w:rsidP="00103514">
            <w:pPr>
              <w:rPr>
                <w:rFonts w:cstheme="minorHAnsi"/>
              </w:rPr>
            </w:pPr>
          </w:p>
        </w:tc>
      </w:tr>
    </w:tbl>
    <w:p w14:paraId="10CA00FF" w14:textId="77777777" w:rsidR="00850CC9" w:rsidRDefault="00850CC9" w:rsidP="00850CC9"/>
    <w:p w14:paraId="3095035D" w14:textId="77777777" w:rsidR="00850CC9" w:rsidRDefault="00850CC9" w:rsidP="00850CC9"/>
    <w:p w14:paraId="5FAEE09F" w14:textId="0F48AB32" w:rsidR="00850CC9" w:rsidRDefault="00850CC9" w:rsidP="00850CC9">
      <w:pPr>
        <w:pStyle w:val="Heading2"/>
      </w:pPr>
      <w:bookmarkStart w:id="115" w:name="_Toc161911346"/>
      <w:bookmarkStart w:id="116" w:name="_Toc164956344"/>
      <w:r>
        <w:t>1</w:t>
      </w:r>
      <w:r w:rsidR="00C42D91">
        <w:t>2</w:t>
      </w:r>
      <w:r>
        <w:t>.2 Request/Response Interface</w:t>
      </w:r>
      <w:bookmarkEnd w:id="115"/>
      <w:bookmarkEnd w:id="116"/>
      <w:r>
        <w:t xml:space="preserve"> </w:t>
      </w:r>
    </w:p>
    <w:p w14:paraId="52EC2BCC" w14:textId="77777777" w:rsidR="00850CC9" w:rsidRDefault="00850CC9" w:rsidP="00850CC9"/>
    <w:p w14:paraId="49590A80" w14:textId="77777777" w:rsidR="00850CC9" w:rsidRDefault="00850CC9" w:rsidP="00850CC9">
      <w:r>
        <w:object w:dxaOrig="1508" w:dyaOrig="984" w14:anchorId="5BB3046D">
          <v:shape id="_x0000_i1048" type="#_x0000_t75" style="width:76.8pt;height:51.75pt" o:ole="">
            <v:imagedata r:id="rId52" o:title=""/>
          </v:shape>
          <o:OLEObject Type="Embed" ProgID="Package" ShapeID="_x0000_i1048" DrawAspect="Icon" ObjectID="_1775571724" r:id="rId53"/>
        </w:object>
      </w:r>
      <w:r>
        <w:t xml:space="preserve">  </w:t>
      </w:r>
      <w:r>
        <w:object w:dxaOrig="1508" w:dyaOrig="984" w14:anchorId="7DBDC1EE">
          <v:shape id="_x0000_i1049" type="#_x0000_t75" style="width:76.8pt;height:51.75pt" o:ole="">
            <v:imagedata r:id="rId50" o:title=""/>
          </v:shape>
          <o:OLEObject Type="Embed" ProgID="Package" ShapeID="_x0000_i1049" DrawAspect="Icon" ObjectID="_1775571725" r:id="rId54"/>
        </w:object>
      </w:r>
      <w:r>
        <w:t xml:space="preserve"> </w:t>
      </w:r>
    </w:p>
    <w:p w14:paraId="2C19F4BC" w14:textId="77777777" w:rsidR="00C42D91" w:rsidRDefault="00C42D91" w:rsidP="00850CC9"/>
    <w:p w14:paraId="62DDEF5B" w14:textId="77777777" w:rsidR="00C42D91" w:rsidRDefault="00C42D91" w:rsidP="00850CC9"/>
    <w:p w14:paraId="3CD9F8DB" w14:textId="77777777" w:rsidR="009638D2" w:rsidRDefault="009638D2" w:rsidP="00850CC9"/>
    <w:p w14:paraId="7AC18F36" w14:textId="77777777" w:rsidR="009638D2" w:rsidRDefault="009638D2" w:rsidP="00850CC9"/>
    <w:p w14:paraId="09CF4E71" w14:textId="77777777" w:rsidR="009638D2" w:rsidRDefault="009638D2" w:rsidP="00850CC9"/>
    <w:p w14:paraId="4BD57587" w14:textId="77777777" w:rsidR="009638D2" w:rsidRDefault="009638D2" w:rsidP="00850CC9"/>
    <w:p w14:paraId="4BDFD3E0" w14:textId="77777777" w:rsidR="009638D2" w:rsidRDefault="009638D2" w:rsidP="00850CC9"/>
    <w:p w14:paraId="20993426" w14:textId="77777777" w:rsidR="009638D2" w:rsidRDefault="009638D2" w:rsidP="00850CC9"/>
    <w:p w14:paraId="3040697A" w14:textId="5277BACB" w:rsidR="009638D2" w:rsidRDefault="009638D2" w:rsidP="009638D2">
      <w:pPr>
        <w:pStyle w:val="Heading1"/>
      </w:pPr>
      <w:bookmarkStart w:id="117" w:name="_Toc164956345"/>
      <w:r>
        <w:lastRenderedPageBreak/>
        <w:t>13. SIGNATURE_DETAILS</w:t>
      </w:r>
      <w:bookmarkEnd w:id="117"/>
    </w:p>
    <w:p w14:paraId="33F35555" w14:textId="6EEFE1CA" w:rsidR="00EE59B8" w:rsidRDefault="00EE59B8" w:rsidP="00EE59B8">
      <w:pPr>
        <w:pStyle w:val="Heading2"/>
      </w:pPr>
      <w:bookmarkStart w:id="118" w:name="_Toc157532797"/>
      <w:bookmarkStart w:id="119" w:name="_Toc161911328"/>
      <w:bookmarkStart w:id="120" w:name="_Toc164956346"/>
      <w:r>
        <w:t>13.1 Description</w:t>
      </w:r>
      <w:bookmarkEnd w:id="118"/>
      <w:bookmarkEnd w:id="119"/>
      <w:bookmarkEnd w:id="120"/>
      <w:r>
        <w:t xml:space="preserve"> </w:t>
      </w:r>
    </w:p>
    <w:p w14:paraId="191D5B53" w14:textId="26C41FE9" w:rsidR="00EE59B8" w:rsidRPr="00EE59B8" w:rsidRDefault="00EE59B8" w:rsidP="00EE59B8">
      <w:pPr>
        <w:rPr>
          <w:rFonts w:ascii="Verdana" w:hAnsi="Verdana" w:cstheme="minorHAnsi"/>
          <w:sz w:val="20"/>
          <w:szCs w:val="20"/>
        </w:rPr>
      </w:pPr>
      <w:r w:rsidRPr="00EE59B8">
        <w:rPr>
          <w:rFonts w:ascii="Verdana" w:hAnsi="Verdana" w:cstheme="minorHAnsi"/>
          <w:sz w:val="20"/>
          <w:szCs w:val="20"/>
        </w:rPr>
        <w:t>This interface</w:t>
      </w:r>
      <w:r>
        <w:rPr>
          <w:rFonts w:ascii="Verdana" w:hAnsi="Verdana" w:cstheme="minorHAnsi"/>
          <w:sz w:val="20"/>
          <w:szCs w:val="20"/>
        </w:rPr>
        <w:t xml:space="preserve"> will be used to retrieve the signa</w:t>
      </w:r>
      <w:r w:rsidR="00F72DB1">
        <w:rPr>
          <w:rFonts w:ascii="Verdana" w:hAnsi="Verdana" w:cstheme="minorHAnsi"/>
          <w:sz w:val="20"/>
          <w:szCs w:val="20"/>
        </w:rPr>
        <w:t>ture image</w:t>
      </w:r>
      <w:r>
        <w:rPr>
          <w:rFonts w:ascii="Verdana" w:hAnsi="Verdana" w:cstheme="minorHAnsi"/>
          <w:sz w:val="20"/>
          <w:szCs w:val="20"/>
        </w:rPr>
        <w:t xml:space="preserve"> details </w:t>
      </w:r>
      <w:r w:rsidR="007903F6">
        <w:rPr>
          <w:rFonts w:ascii="Verdana" w:hAnsi="Verdana" w:cstheme="minorHAnsi"/>
          <w:sz w:val="20"/>
          <w:szCs w:val="20"/>
        </w:rPr>
        <w:t xml:space="preserve">on </w:t>
      </w:r>
      <w:r w:rsidR="00F72DB1">
        <w:rPr>
          <w:rFonts w:ascii="Verdana" w:hAnsi="Verdana" w:cstheme="minorHAnsi"/>
          <w:sz w:val="20"/>
          <w:szCs w:val="20"/>
        </w:rPr>
        <w:t xml:space="preserve">fetched CASA products </w:t>
      </w:r>
      <w:r w:rsidR="00EF192B">
        <w:rPr>
          <w:rFonts w:ascii="Verdana" w:hAnsi="Verdana" w:cstheme="minorHAnsi"/>
          <w:sz w:val="20"/>
          <w:szCs w:val="20"/>
        </w:rPr>
        <w:t xml:space="preserve">(SBA &amp; ODA) from the matched CIFs. </w:t>
      </w:r>
    </w:p>
    <w:p w14:paraId="16453088" w14:textId="2AA35CD9" w:rsidR="00EE59B8" w:rsidRDefault="00EE59B8" w:rsidP="00EE59B8">
      <w:pPr>
        <w:pStyle w:val="Heading3"/>
      </w:pPr>
      <w:bookmarkStart w:id="121" w:name="_Toc157532798"/>
      <w:bookmarkStart w:id="122" w:name="_Toc161911329"/>
      <w:bookmarkStart w:id="123" w:name="_Toc164956347"/>
      <w:r>
        <w:t>13.1.1 Request Information</w:t>
      </w:r>
      <w:bookmarkEnd w:id="121"/>
      <w:bookmarkEnd w:id="122"/>
      <w:bookmarkEnd w:id="123"/>
      <w:r>
        <w:t xml:space="preserve"> </w:t>
      </w:r>
    </w:p>
    <w:p w14:paraId="77639FC7" w14:textId="77777777" w:rsidR="00EE59B8" w:rsidRPr="00D07E6D" w:rsidRDefault="00EE59B8" w:rsidP="00EE59B8"/>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7"/>
        <w:gridCol w:w="2263"/>
        <w:gridCol w:w="42"/>
        <w:gridCol w:w="2566"/>
        <w:gridCol w:w="1628"/>
        <w:gridCol w:w="1590"/>
      </w:tblGrid>
      <w:tr w:rsidR="00EE59B8" w:rsidRPr="00A923FF" w14:paraId="72A6F122" w14:textId="77777777" w:rsidTr="00103514">
        <w:trPr>
          <w:cantSplit/>
          <w:trHeight w:val="459"/>
          <w:tblHeader/>
        </w:trPr>
        <w:tc>
          <w:tcPr>
            <w:tcW w:w="514" w:type="pct"/>
            <w:tcBorders>
              <w:top w:val="single" w:sz="4" w:space="0" w:color="auto"/>
              <w:left w:val="single" w:sz="4" w:space="0" w:color="auto"/>
              <w:bottom w:val="single" w:sz="4" w:space="0" w:color="auto"/>
              <w:right w:val="single" w:sz="4" w:space="0" w:color="auto"/>
            </w:tcBorders>
            <w:shd w:val="clear" w:color="auto" w:fill="B8CCE4"/>
            <w:hideMark/>
          </w:tcPr>
          <w:p w14:paraId="43F59558" w14:textId="77777777" w:rsidR="00EE59B8" w:rsidRPr="00A923FF" w:rsidRDefault="00EE59B8" w:rsidP="00103514">
            <w:pPr>
              <w:rPr>
                <w:rFonts w:ascii="Verdana" w:hAnsi="Verdana" w:cs="Arial"/>
                <w:b/>
                <w:sz w:val="20"/>
                <w:szCs w:val="20"/>
              </w:rPr>
            </w:pPr>
            <w:r w:rsidRPr="00A923FF">
              <w:rPr>
                <w:rFonts w:ascii="Verdana" w:hAnsi="Verdana" w:cs="Arial"/>
                <w:b/>
                <w:sz w:val="20"/>
                <w:szCs w:val="20"/>
              </w:rPr>
              <w:t>Tag Name</w:t>
            </w:r>
          </w:p>
        </w:tc>
        <w:tc>
          <w:tcPr>
            <w:tcW w:w="1491" w:type="pct"/>
            <w:tcBorders>
              <w:top w:val="single" w:sz="4" w:space="0" w:color="auto"/>
              <w:left w:val="single" w:sz="4" w:space="0" w:color="auto"/>
              <w:bottom w:val="single" w:sz="4" w:space="0" w:color="auto"/>
              <w:right w:val="single" w:sz="4" w:space="0" w:color="auto"/>
            </w:tcBorders>
            <w:shd w:val="clear" w:color="auto" w:fill="B8CCE4"/>
            <w:hideMark/>
          </w:tcPr>
          <w:p w14:paraId="3F6F3B24" w14:textId="77777777" w:rsidR="00EE59B8" w:rsidRPr="00A923FF" w:rsidRDefault="00EE59B8" w:rsidP="00103514">
            <w:pPr>
              <w:rPr>
                <w:rFonts w:ascii="Verdana" w:hAnsi="Verdana" w:cs="Arial"/>
                <w:b/>
                <w:sz w:val="20"/>
                <w:szCs w:val="20"/>
              </w:rPr>
            </w:pPr>
            <w:r w:rsidRPr="00A923FF">
              <w:rPr>
                <w:rFonts w:ascii="Verdana" w:hAnsi="Verdana" w:cs="Arial"/>
                <w:b/>
                <w:sz w:val="20"/>
                <w:szCs w:val="20"/>
              </w:rPr>
              <w:t>Description</w:t>
            </w:r>
          </w:p>
        </w:tc>
        <w:tc>
          <w:tcPr>
            <w:tcW w:w="1446" w:type="pct"/>
            <w:gridSpan w:val="2"/>
            <w:tcBorders>
              <w:top w:val="single" w:sz="4" w:space="0" w:color="auto"/>
              <w:left w:val="single" w:sz="4" w:space="0" w:color="auto"/>
              <w:bottom w:val="single" w:sz="4" w:space="0" w:color="auto"/>
              <w:right w:val="single" w:sz="4" w:space="0" w:color="auto"/>
            </w:tcBorders>
            <w:shd w:val="clear" w:color="auto" w:fill="B8CCE4"/>
            <w:hideMark/>
          </w:tcPr>
          <w:p w14:paraId="293CBCAE" w14:textId="77777777" w:rsidR="00EE59B8" w:rsidRPr="00A923FF" w:rsidRDefault="00EE59B8" w:rsidP="00103514">
            <w:pPr>
              <w:rPr>
                <w:rFonts w:ascii="Verdana" w:hAnsi="Verdana" w:cs="Arial"/>
                <w:b/>
                <w:sz w:val="20"/>
                <w:szCs w:val="20"/>
              </w:rPr>
            </w:pPr>
            <w:r w:rsidRPr="00A923FF">
              <w:rPr>
                <w:rFonts w:ascii="Verdana" w:hAnsi="Verdana" w:cs="Arial"/>
                <w:b/>
                <w:sz w:val="20"/>
                <w:szCs w:val="20"/>
              </w:rPr>
              <w:t>Data Type (</w:t>
            </w:r>
            <w:proofErr w:type="spellStart"/>
            <w:r w:rsidRPr="00A923FF">
              <w:rPr>
                <w:rFonts w:ascii="Verdana" w:hAnsi="Verdana" w:cs="Arial"/>
                <w:b/>
                <w:sz w:val="20"/>
                <w:szCs w:val="20"/>
              </w:rPr>
              <w:t>MaxLength</w:t>
            </w:r>
            <w:proofErr w:type="spellEnd"/>
            <w:r w:rsidRPr="00A923FF">
              <w:rPr>
                <w:rFonts w:ascii="Verdana" w:hAnsi="Verdana" w:cs="Arial"/>
                <w:b/>
                <w:sz w:val="20"/>
                <w:szCs w:val="20"/>
              </w:rPr>
              <w:t>/Format)</w:t>
            </w:r>
          </w:p>
        </w:tc>
        <w:tc>
          <w:tcPr>
            <w:tcW w:w="903" w:type="pct"/>
            <w:tcBorders>
              <w:top w:val="single" w:sz="4" w:space="0" w:color="auto"/>
              <w:left w:val="single" w:sz="4" w:space="0" w:color="auto"/>
              <w:bottom w:val="single" w:sz="4" w:space="0" w:color="auto"/>
              <w:right w:val="single" w:sz="4" w:space="0" w:color="auto"/>
            </w:tcBorders>
            <w:shd w:val="clear" w:color="auto" w:fill="B8CCE4"/>
            <w:hideMark/>
          </w:tcPr>
          <w:p w14:paraId="1A1F2892" w14:textId="77777777" w:rsidR="00EE59B8" w:rsidRPr="00A923FF" w:rsidRDefault="00EE59B8" w:rsidP="00103514">
            <w:pPr>
              <w:rPr>
                <w:rFonts w:ascii="Verdana" w:hAnsi="Verdana" w:cs="Arial"/>
                <w:b/>
                <w:sz w:val="20"/>
                <w:szCs w:val="20"/>
              </w:rPr>
            </w:pPr>
            <w:r w:rsidRPr="00A923FF">
              <w:rPr>
                <w:rFonts w:ascii="Verdana" w:hAnsi="Verdana" w:cs="Arial"/>
                <w:b/>
                <w:sz w:val="20"/>
                <w:szCs w:val="20"/>
              </w:rPr>
              <w:t xml:space="preserve">Mandatory </w:t>
            </w:r>
            <w:proofErr w:type="gramStart"/>
            <w:r w:rsidRPr="00A923FF">
              <w:rPr>
                <w:rFonts w:ascii="Verdana" w:hAnsi="Verdana" w:cs="Arial"/>
                <w:b/>
                <w:sz w:val="20"/>
                <w:szCs w:val="20"/>
              </w:rPr>
              <w:t>/  Optional</w:t>
            </w:r>
            <w:proofErr w:type="gramEnd"/>
            <w:r w:rsidRPr="00A923FF">
              <w:rPr>
                <w:rFonts w:ascii="Verdana" w:hAnsi="Verdana" w:cs="Arial"/>
                <w:b/>
                <w:sz w:val="20"/>
                <w:szCs w:val="20"/>
              </w:rPr>
              <w:t xml:space="preserve"> /Conditional</w:t>
            </w:r>
          </w:p>
        </w:tc>
        <w:tc>
          <w:tcPr>
            <w:tcW w:w="646" w:type="pct"/>
            <w:tcBorders>
              <w:top w:val="single" w:sz="4" w:space="0" w:color="auto"/>
              <w:left w:val="single" w:sz="4" w:space="0" w:color="auto"/>
              <w:bottom w:val="single" w:sz="4" w:space="0" w:color="auto"/>
              <w:right w:val="single" w:sz="4" w:space="0" w:color="auto"/>
            </w:tcBorders>
            <w:shd w:val="clear" w:color="auto" w:fill="B8CCE4"/>
          </w:tcPr>
          <w:p w14:paraId="386415D9" w14:textId="77777777" w:rsidR="00EE59B8" w:rsidRPr="00A923FF" w:rsidRDefault="00EE59B8" w:rsidP="00103514">
            <w:pPr>
              <w:rPr>
                <w:rFonts w:ascii="Verdana" w:hAnsi="Verdana" w:cs="Arial"/>
                <w:b/>
                <w:sz w:val="20"/>
                <w:szCs w:val="20"/>
              </w:rPr>
            </w:pPr>
            <w:r>
              <w:rPr>
                <w:rFonts w:ascii="Verdana" w:hAnsi="Verdana" w:cs="Arial"/>
                <w:b/>
                <w:sz w:val="20"/>
                <w:szCs w:val="20"/>
              </w:rPr>
              <w:t xml:space="preserve">iBPS field to be passed </w:t>
            </w:r>
          </w:p>
        </w:tc>
      </w:tr>
      <w:tr w:rsidR="00EE59B8" w:rsidRPr="00A923FF" w14:paraId="561DD29F" w14:textId="77777777" w:rsidTr="00103514">
        <w:trPr>
          <w:cantSplit/>
          <w:trHeight w:val="226"/>
        </w:trPr>
        <w:tc>
          <w:tcPr>
            <w:tcW w:w="4354" w:type="pct"/>
            <w:gridSpan w:val="5"/>
            <w:tcBorders>
              <w:top w:val="single" w:sz="4" w:space="0" w:color="auto"/>
              <w:left w:val="single" w:sz="4" w:space="0" w:color="auto"/>
              <w:bottom w:val="single" w:sz="4" w:space="0" w:color="auto"/>
              <w:right w:val="single" w:sz="4" w:space="0" w:color="auto"/>
            </w:tcBorders>
            <w:hideMark/>
          </w:tcPr>
          <w:p w14:paraId="097D9440" w14:textId="77777777" w:rsidR="00EE59B8" w:rsidRPr="00A923FF" w:rsidRDefault="00EE59B8" w:rsidP="00103514">
            <w:pPr>
              <w:pStyle w:val="DBSBody"/>
              <w:rPr>
                <w:rFonts w:ascii="Verdana" w:hAnsi="Verdana" w:cs="Calibri"/>
                <w:b/>
              </w:rPr>
            </w:pPr>
            <w:proofErr w:type="spellStart"/>
            <w:r w:rsidRPr="00A923FF">
              <w:rPr>
                <w:rFonts w:ascii="Verdana" w:hAnsi="Verdana"/>
              </w:rPr>
              <w:t>SignatureDetailsReq</w:t>
            </w:r>
            <w:proofErr w:type="spellEnd"/>
          </w:p>
        </w:tc>
        <w:tc>
          <w:tcPr>
            <w:tcW w:w="646" w:type="pct"/>
            <w:tcBorders>
              <w:top w:val="single" w:sz="4" w:space="0" w:color="auto"/>
              <w:left w:val="single" w:sz="4" w:space="0" w:color="auto"/>
              <w:bottom w:val="single" w:sz="4" w:space="0" w:color="auto"/>
              <w:right w:val="single" w:sz="4" w:space="0" w:color="auto"/>
            </w:tcBorders>
          </w:tcPr>
          <w:p w14:paraId="31AD0822" w14:textId="77777777" w:rsidR="00EE59B8" w:rsidRPr="00A923FF" w:rsidRDefault="00EE59B8" w:rsidP="00103514">
            <w:pPr>
              <w:pStyle w:val="DBSBody"/>
              <w:rPr>
                <w:rFonts w:ascii="Verdana" w:hAnsi="Verdana"/>
              </w:rPr>
            </w:pPr>
          </w:p>
        </w:tc>
      </w:tr>
      <w:tr w:rsidR="00EE59B8" w:rsidRPr="00A923FF" w14:paraId="2E4A576F" w14:textId="77777777" w:rsidTr="00103514">
        <w:trPr>
          <w:cantSplit/>
          <w:trHeight w:val="239"/>
        </w:trPr>
        <w:tc>
          <w:tcPr>
            <w:tcW w:w="514" w:type="pct"/>
            <w:tcBorders>
              <w:top w:val="single" w:sz="4" w:space="0" w:color="auto"/>
              <w:left w:val="single" w:sz="4" w:space="0" w:color="auto"/>
              <w:bottom w:val="single" w:sz="4" w:space="0" w:color="auto"/>
              <w:right w:val="single" w:sz="4" w:space="0" w:color="auto"/>
            </w:tcBorders>
            <w:hideMark/>
          </w:tcPr>
          <w:p w14:paraId="51260889" w14:textId="77777777" w:rsidR="00EE59B8" w:rsidRPr="00A923FF" w:rsidRDefault="00EE59B8" w:rsidP="00103514">
            <w:pPr>
              <w:pStyle w:val="DBSBody"/>
              <w:rPr>
                <w:rFonts w:ascii="Verdana" w:hAnsi="Verdana" w:cs="Calibri"/>
              </w:rPr>
            </w:pPr>
            <w:proofErr w:type="spellStart"/>
            <w:r w:rsidRPr="00A923FF">
              <w:rPr>
                <w:rFonts w:ascii="Verdana" w:hAnsi="Verdana" w:cs="Calibri"/>
              </w:rPr>
              <w:t>BankId</w:t>
            </w:r>
            <w:proofErr w:type="spellEnd"/>
          </w:p>
        </w:tc>
        <w:tc>
          <w:tcPr>
            <w:tcW w:w="1514" w:type="pct"/>
            <w:gridSpan w:val="2"/>
            <w:tcBorders>
              <w:top w:val="single" w:sz="4" w:space="0" w:color="auto"/>
              <w:left w:val="single" w:sz="4" w:space="0" w:color="auto"/>
              <w:bottom w:val="single" w:sz="4" w:space="0" w:color="auto"/>
              <w:right w:val="single" w:sz="4" w:space="0" w:color="auto"/>
            </w:tcBorders>
            <w:hideMark/>
          </w:tcPr>
          <w:p w14:paraId="3B224364" w14:textId="77777777" w:rsidR="00EE59B8" w:rsidRPr="00A923FF" w:rsidRDefault="00EE59B8" w:rsidP="00103514">
            <w:pPr>
              <w:pStyle w:val="DBSBody"/>
              <w:rPr>
                <w:rFonts w:ascii="Verdana" w:hAnsi="Verdana" w:cs="Calibri"/>
              </w:rPr>
            </w:pPr>
            <w:r w:rsidRPr="00A923FF">
              <w:rPr>
                <w:rFonts w:ascii="Verdana" w:hAnsi="Verdana" w:cs="Calibri"/>
              </w:rPr>
              <w:t>Holds code of the bank.</w:t>
            </w:r>
          </w:p>
        </w:tc>
        <w:tc>
          <w:tcPr>
            <w:tcW w:w="1424" w:type="pct"/>
            <w:tcBorders>
              <w:top w:val="single" w:sz="4" w:space="0" w:color="auto"/>
              <w:left w:val="single" w:sz="4" w:space="0" w:color="auto"/>
              <w:bottom w:val="single" w:sz="4" w:space="0" w:color="auto"/>
              <w:right w:val="single" w:sz="4" w:space="0" w:color="auto"/>
            </w:tcBorders>
            <w:hideMark/>
          </w:tcPr>
          <w:p w14:paraId="2C802214" w14:textId="77777777" w:rsidR="00EE59B8" w:rsidRPr="00A923FF" w:rsidRDefault="00EE59B8" w:rsidP="00103514">
            <w:pPr>
              <w:pStyle w:val="DBSBody"/>
              <w:rPr>
                <w:rFonts w:ascii="Verdana" w:hAnsi="Verdana" w:cs="Calibri"/>
              </w:rPr>
            </w:pPr>
            <w:r w:rsidRPr="00A923FF">
              <w:rPr>
                <w:rFonts w:ascii="Verdana" w:hAnsi="Verdana" w:cs="Calibri"/>
              </w:rPr>
              <w:t>String (9)</w:t>
            </w:r>
          </w:p>
        </w:tc>
        <w:tc>
          <w:tcPr>
            <w:tcW w:w="903" w:type="pct"/>
            <w:tcBorders>
              <w:top w:val="single" w:sz="4" w:space="0" w:color="auto"/>
              <w:left w:val="single" w:sz="4" w:space="0" w:color="auto"/>
              <w:bottom w:val="single" w:sz="4" w:space="0" w:color="auto"/>
              <w:right w:val="single" w:sz="4" w:space="0" w:color="auto"/>
            </w:tcBorders>
            <w:hideMark/>
          </w:tcPr>
          <w:p w14:paraId="4AA82F6F" w14:textId="77777777" w:rsidR="00EE59B8" w:rsidRPr="00A923FF" w:rsidRDefault="00EE59B8" w:rsidP="00103514">
            <w:pPr>
              <w:pStyle w:val="DBSBody"/>
              <w:rPr>
                <w:rFonts w:ascii="Verdana" w:hAnsi="Verdana" w:cs="Calibri"/>
              </w:rPr>
            </w:pPr>
            <w:r w:rsidRPr="00A923FF">
              <w:rPr>
                <w:rFonts w:ascii="Verdana" w:hAnsi="Verdana" w:cs="Calibri"/>
              </w:rPr>
              <w:t>O</w:t>
            </w:r>
          </w:p>
        </w:tc>
        <w:tc>
          <w:tcPr>
            <w:tcW w:w="646" w:type="pct"/>
            <w:tcBorders>
              <w:top w:val="single" w:sz="4" w:space="0" w:color="auto"/>
              <w:left w:val="single" w:sz="4" w:space="0" w:color="auto"/>
              <w:bottom w:val="single" w:sz="4" w:space="0" w:color="auto"/>
              <w:right w:val="single" w:sz="4" w:space="0" w:color="auto"/>
            </w:tcBorders>
          </w:tcPr>
          <w:p w14:paraId="31308AD2" w14:textId="77777777" w:rsidR="00EE59B8" w:rsidRPr="00A923FF" w:rsidRDefault="00EE59B8" w:rsidP="00103514">
            <w:pPr>
              <w:pStyle w:val="DBSBody"/>
              <w:rPr>
                <w:rFonts w:ascii="Verdana" w:hAnsi="Verdana" w:cs="Calibri"/>
              </w:rPr>
            </w:pPr>
            <w:r>
              <w:rPr>
                <w:rFonts w:ascii="Verdana" w:hAnsi="Verdana" w:cs="Calibri"/>
              </w:rPr>
              <w:t xml:space="preserve">“RAK” will be passed </w:t>
            </w:r>
          </w:p>
        </w:tc>
      </w:tr>
      <w:tr w:rsidR="00EE59B8" w:rsidRPr="00A923FF" w14:paraId="216BBE9C" w14:textId="77777777" w:rsidTr="00103514">
        <w:trPr>
          <w:cantSplit/>
          <w:trHeight w:val="239"/>
        </w:trPr>
        <w:tc>
          <w:tcPr>
            <w:tcW w:w="514" w:type="pct"/>
            <w:tcBorders>
              <w:top w:val="single" w:sz="4" w:space="0" w:color="auto"/>
              <w:left w:val="single" w:sz="4" w:space="0" w:color="auto"/>
              <w:bottom w:val="single" w:sz="4" w:space="0" w:color="auto"/>
              <w:right w:val="single" w:sz="4" w:space="0" w:color="auto"/>
            </w:tcBorders>
            <w:hideMark/>
          </w:tcPr>
          <w:p w14:paraId="7508F930" w14:textId="77777777" w:rsidR="00EE59B8" w:rsidRPr="00A923FF" w:rsidRDefault="00EE59B8" w:rsidP="00103514">
            <w:pPr>
              <w:rPr>
                <w:rFonts w:ascii="Verdana" w:hAnsi="Verdana" w:cs="Arial"/>
                <w:sz w:val="20"/>
                <w:szCs w:val="20"/>
              </w:rPr>
            </w:pPr>
            <w:proofErr w:type="spellStart"/>
            <w:r w:rsidRPr="00A923FF">
              <w:rPr>
                <w:rFonts w:ascii="Verdana" w:hAnsi="Verdana"/>
                <w:sz w:val="20"/>
                <w:szCs w:val="20"/>
              </w:rPr>
              <w:t>CustId</w:t>
            </w:r>
            <w:proofErr w:type="spellEnd"/>
          </w:p>
        </w:tc>
        <w:tc>
          <w:tcPr>
            <w:tcW w:w="1514" w:type="pct"/>
            <w:gridSpan w:val="2"/>
            <w:tcBorders>
              <w:top w:val="single" w:sz="4" w:space="0" w:color="auto"/>
              <w:left w:val="single" w:sz="4" w:space="0" w:color="auto"/>
              <w:bottom w:val="single" w:sz="4" w:space="0" w:color="auto"/>
              <w:right w:val="single" w:sz="4" w:space="0" w:color="auto"/>
            </w:tcBorders>
            <w:hideMark/>
          </w:tcPr>
          <w:p w14:paraId="744CABA8" w14:textId="77777777" w:rsidR="00EE59B8" w:rsidRPr="00A923FF" w:rsidRDefault="00EE59B8" w:rsidP="00103514">
            <w:pPr>
              <w:pStyle w:val="DBSBody"/>
              <w:rPr>
                <w:rFonts w:ascii="Verdana" w:hAnsi="Verdana" w:cs="Arial"/>
              </w:rPr>
            </w:pPr>
            <w:r w:rsidRPr="00A923FF">
              <w:rPr>
                <w:rFonts w:ascii="Verdana" w:hAnsi="Verdana"/>
              </w:rPr>
              <w:t>CIF ID of the customer, uniquely identified in the FINACLE.</w:t>
            </w:r>
          </w:p>
        </w:tc>
        <w:tc>
          <w:tcPr>
            <w:tcW w:w="1424" w:type="pct"/>
            <w:tcBorders>
              <w:top w:val="single" w:sz="4" w:space="0" w:color="auto"/>
              <w:left w:val="single" w:sz="4" w:space="0" w:color="auto"/>
              <w:bottom w:val="single" w:sz="4" w:space="0" w:color="auto"/>
              <w:right w:val="single" w:sz="4" w:space="0" w:color="auto"/>
            </w:tcBorders>
            <w:hideMark/>
          </w:tcPr>
          <w:p w14:paraId="3C624ABC" w14:textId="77777777" w:rsidR="00EE59B8" w:rsidRPr="00A923FF" w:rsidRDefault="00EE59B8" w:rsidP="00103514">
            <w:pPr>
              <w:jc w:val="both"/>
              <w:rPr>
                <w:rFonts w:ascii="Verdana" w:hAnsi="Verdana" w:cs="Arial"/>
                <w:sz w:val="20"/>
                <w:szCs w:val="20"/>
              </w:rPr>
            </w:pPr>
            <w:r w:rsidRPr="00A923FF">
              <w:rPr>
                <w:rFonts w:ascii="Verdana" w:hAnsi="Verdana" w:cs="Arial"/>
                <w:sz w:val="20"/>
                <w:szCs w:val="20"/>
              </w:rPr>
              <w:t>String (64)</w:t>
            </w:r>
          </w:p>
        </w:tc>
        <w:tc>
          <w:tcPr>
            <w:tcW w:w="903" w:type="pct"/>
            <w:tcBorders>
              <w:top w:val="single" w:sz="4" w:space="0" w:color="auto"/>
              <w:left w:val="single" w:sz="4" w:space="0" w:color="auto"/>
              <w:bottom w:val="single" w:sz="4" w:space="0" w:color="auto"/>
              <w:right w:val="single" w:sz="4" w:space="0" w:color="auto"/>
            </w:tcBorders>
            <w:hideMark/>
          </w:tcPr>
          <w:p w14:paraId="21D9EE22" w14:textId="77777777" w:rsidR="00EE59B8" w:rsidRPr="00A923FF" w:rsidRDefault="00EE59B8" w:rsidP="00103514">
            <w:pPr>
              <w:jc w:val="both"/>
              <w:rPr>
                <w:rFonts w:ascii="Verdana" w:hAnsi="Verdana" w:cs="Arial"/>
                <w:sz w:val="20"/>
                <w:szCs w:val="20"/>
              </w:rPr>
            </w:pPr>
            <w:r w:rsidRPr="00A923FF">
              <w:rPr>
                <w:rFonts w:ascii="Verdana" w:hAnsi="Verdana" w:cs="Arial"/>
                <w:sz w:val="20"/>
                <w:szCs w:val="20"/>
              </w:rPr>
              <w:t>O</w:t>
            </w:r>
          </w:p>
        </w:tc>
        <w:tc>
          <w:tcPr>
            <w:tcW w:w="646" w:type="pct"/>
            <w:tcBorders>
              <w:top w:val="single" w:sz="4" w:space="0" w:color="auto"/>
              <w:left w:val="single" w:sz="4" w:space="0" w:color="auto"/>
              <w:bottom w:val="single" w:sz="4" w:space="0" w:color="auto"/>
              <w:right w:val="single" w:sz="4" w:space="0" w:color="auto"/>
            </w:tcBorders>
          </w:tcPr>
          <w:p w14:paraId="40914E0A" w14:textId="5F1409BB" w:rsidR="00EE59B8" w:rsidRPr="00A923FF" w:rsidRDefault="00E36139" w:rsidP="00103514">
            <w:pPr>
              <w:jc w:val="both"/>
              <w:rPr>
                <w:rFonts w:ascii="Verdana" w:hAnsi="Verdana" w:cs="Arial"/>
                <w:sz w:val="20"/>
                <w:szCs w:val="20"/>
              </w:rPr>
            </w:pPr>
            <w:r>
              <w:rPr>
                <w:rFonts w:ascii="Verdana" w:hAnsi="Verdana" w:cs="Arial"/>
                <w:sz w:val="20"/>
                <w:szCs w:val="20"/>
              </w:rPr>
              <w:t xml:space="preserve">“CIF ID” will be passed for Customer Identification Method. </w:t>
            </w:r>
          </w:p>
        </w:tc>
      </w:tr>
      <w:tr w:rsidR="00EE59B8" w:rsidRPr="00A923FF" w14:paraId="22261A44" w14:textId="77777777" w:rsidTr="00103514">
        <w:trPr>
          <w:cantSplit/>
          <w:trHeight w:val="239"/>
        </w:trPr>
        <w:tc>
          <w:tcPr>
            <w:tcW w:w="514" w:type="pct"/>
            <w:tcBorders>
              <w:top w:val="single" w:sz="4" w:space="0" w:color="auto"/>
              <w:left w:val="single" w:sz="4" w:space="0" w:color="auto"/>
              <w:bottom w:val="single" w:sz="4" w:space="0" w:color="auto"/>
              <w:right w:val="single" w:sz="4" w:space="0" w:color="auto"/>
            </w:tcBorders>
            <w:hideMark/>
          </w:tcPr>
          <w:p w14:paraId="3D7C2C81" w14:textId="77777777" w:rsidR="00EE59B8" w:rsidRPr="00A923FF" w:rsidRDefault="00EE59B8" w:rsidP="00103514">
            <w:pPr>
              <w:jc w:val="both"/>
              <w:rPr>
                <w:rFonts w:ascii="Verdana" w:hAnsi="Verdana" w:cs="Arial"/>
                <w:sz w:val="20"/>
                <w:szCs w:val="20"/>
              </w:rPr>
            </w:pPr>
            <w:proofErr w:type="spellStart"/>
            <w:r w:rsidRPr="00A923FF">
              <w:rPr>
                <w:rFonts w:ascii="Verdana" w:hAnsi="Verdana"/>
                <w:sz w:val="20"/>
                <w:szCs w:val="20"/>
              </w:rPr>
              <w:t>AcctId</w:t>
            </w:r>
            <w:proofErr w:type="spellEnd"/>
          </w:p>
        </w:tc>
        <w:tc>
          <w:tcPr>
            <w:tcW w:w="1514" w:type="pct"/>
            <w:gridSpan w:val="2"/>
            <w:tcBorders>
              <w:top w:val="single" w:sz="4" w:space="0" w:color="auto"/>
              <w:left w:val="single" w:sz="4" w:space="0" w:color="auto"/>
              <w:bottom w:val="single" w:sz="4" w:space="0" w:color="auto"/>
              <w:right w:val="single" w:sz="4" w:space="0" w:color="auto"/>
            </w:tcBorders>
            <w:hideMark/>
          </w:tcPr>
          <w:p w14:paraId="5FC435CA" w14:textId="77777777" w:rsidR="00EE59B8" w:rsidRPr="00A923FF" w:rsidRDefault="00EE59B8" w:rsidP="00103514">
            <w:pPr>
              <w:jc w:val="both"/>
              <w:rPr>
                <w:rFonts w:ascii="Verdana" w:hAnsi="Verdana" w:cs="Arial"/>
                <w:sz w:val="20"/>
                <w:szCs w:val="20"/>
              </w:rPr>
            </w:pPr>
            <w:r w:rsidRPr="00A923FF">
              <w:rPr>
                <w:rFonts w:ascii="Verdana" w:hAnsi="Verdana" w:cs="Arial"/>
                <w:sz w:val="20"/>
                <w:szCs w:val="20"/>
              </w:rPr>
              <w:t xml:space="preserve">Account Number </w:t>
            </w:r>
          </w:p>
        </w:tc>
        <w:tc>
          <w:tcPr>
            <w:tcW w:w="1424" w:type="pct"/>
            <w:tcBorders>
              <w:top w:val="single" w:sz="4" w:space="0" w:color="auto"/>
              <w:left w:val="single" w:sz="4" w:space="0" w:color="auto"/>
              <w:bottom w:val="single" w:sz="4" w:space="0" w:color="auto"/>
              <w:right w:val="single" w:sz="4" w:space="0" w:color="auto"/>
            </w:tcBorders>
            <w:hideMark/>
          </w:tcPr>
          <w:p w14:paraId="055079ED" w14:textId="77777777" w:rsidR="00EE59B8" w:rsidRPr="00A923FF" w:rsidRDefault="00EE59B8" w:rsidP="00103514">
            <w:pPr>
              <w:jc w:val="both"/>
              <w:rPr>
                <w:rFonts w:ascii="Verdana" w:hAnsi="Verdana" w:cs="Arial"/>
                <w:sz w:val="20"/>
                <w:szCs w:val="20"/>
              </w:rPr>
            </w:pPr>
            <w:r w:rsidRPr="00A923FF">
              <w:rPr>
                <w:rFonts w:ascii="Verdana" w:hAnsi="Verdana" w:cs="Arial"/>
                <w:sz w:val="20"/>
                <w:szCs w:val="20"/>
              </w:rPr>
              <w:t>String (24)</w:t>
            </w:r>
          </w:p>
        </w:tc>
        <w:tc>
          <w:tcPr>
            <w:tcW w:w="903" w:type="pct"/>
            <w:tcBorders>
              <w:top w:val="single" w:sz="4" w:space="0" w:color="auto"/>
              <w:left w:val="single" w:sz="4" w:space="0" w:color="auto"/>
              <w:bottom w:val="single" w:sz="4" w:space="0" w:color="auto"/>
              <w:right w:val="single" w:sz="4" w:space="0" w:color="auto"/>
            </w:tcBorders>
            <w:hideMark/>
          </w:tcPr>
          <w:p w14:paraId="7B623004" w14:textId="77777777" w:rsidR="00EE59B8" w:rsidRPr="00A923FF" w:rsidRDefault="00EE59B8" w:rsidP="00103514">
            <w:pPr>
              <w:jc w:val="both"/>
              <w:rPr>
                <w:rFonts w:ascii="Verdana" w:hAnsi="Verdana" w:cs="Arial"/>
                <w:sz w:val="20"/>
                <w:szCs w:val="20"/>
              </w:rPr>
            </w:pPr>
            <w:r w:rsidRPr="00A923FF">
              <w:rPr>
                <w:rFonts w:ascii="Verdana" w:hAnsi="Verdana" w:cs="Arial"/>
                <w:sz w:val="20"/>
                <w:szCs w:val="20"/>
              </w:rPr>
              <w:t>M</w:t>
            </w:r>
          </w:p>
        </w:tc>
        <w:tc>
          <w:tcPr>
            <w:tcW w:w="646" w:type="pct"/>
            <w:tcBorders>
              <w:top w:val="single" w:sz="4" w:space="0" w:color="auto"/>
              <w:left w:val="single" w:sz="4" w:space="0" w:color="auto"/>
              <w:bottom w:val="single" w:sz="4" w:space="0" w:color="auto"/>
              <w:right w:val="single" w:sz="4" w:space="0" w:color="auto"/>
            </w:tcBorders>
          </w:tcPr>
          <w:p w14:paraId="00D90F21" w14:textId="2AA0CD67" w:rsidR="00EE59B8" w:rsidRPr="00A923FF" w:rsidRDefault="00EE59B8" w:rsidP="00103514">
            <w:pPr>
              <w:jc w:val="both"/>
              <w:rPr>
                <w:rFonts w:ascii="Verdana" w:hAnsi="Verdana" w:cs="Arial"/>
                <w:sz w:val="20"/>
                <w:szCs w:val="20"/>
              </w:rPr>
            </w:pPr>
            <w:r>
              <w:rPr>
                <w:rFonts w:ascii="Verdana" w:hAnsi="Verdana" w:cs="Arial"/>
                <w:sz w:val="20"/>
                <w:szCs w:val="20"/>
              </w:rPr>
              <w:t xml:space="preserve">“Acid” </w:t>
            </w:r>
            <w:r w:rsidR="00C857A7">
              <w:rPr>
                <w:rFonts w:ascii="Verdana" w:hAnsi="Verdana" w:cs="Arial"/>
                <w:sz w:val="20"/>
                <w:szCs w:val="20"/>
              </w:rPr>
              <w:t xml:space="preserve">selected by the user </w:t>
            </w:r>
            <w:r>
              <w:rPr>
                <w:rFonts w:ascii="Verdana" w:hAnsi="Verdana" w:cs="Arial"/>
                <w:sz w:val="20"/>
                <w:szCs w:val="20"/>
              </w:rPr>
              <w:t>will be passed</w:t>
            </w:r>
            <w:r w:rsidR="00385588">
              <w:rPr>
                <w:rFonts w:ascii="Verdana" w:hAnsi="Verdana" w:cs="Arial"/>
                <w:sz w:val="20"/>
                <w:szCs w:val="20"/>
              </w:rPr>
              <w:t xml:space="preserve"> in case of “via Accounts method” &amp; “Acid” of selected </w:t>
            </w:r>
            <w:r w:rsidR="00E36139">
              <w:rPr>
                <w:rFonts w:ascii="Verdana" w:hAnsi="Verdana" w:cs="Arial"/>
                <w:sz w:val="20"/>
                <w:szCs w:val="20"/>
              </w:rPr>
              <w:t xml:space="preserve">CIFs will be sent for ‘Customer Identification’ method. </w:t>
            </w:r>
            <w:r>
              <w:rPr>
                <w:rFonts w:ascii="Verdana" w:hAnsi="Verdana" w:cs="Arial"/>
                <w:sz w:val="20"/>
                <w:szCs w:val="20"/>
              </w:rPr>
              <w:t xml:space="preserve"> </w:t>
            </w:r>
          </w:p>
        </w:tc>
      </w:tr>
    </w:tbl>
    <w:p w14:paraId="2ACA5BCD" w14:textId="77777777" w:rsidR="00EE59B8" w:rsidRDefault="00EE59B8" w:rsidP="00EE59B8"/>
    <w:p w14:paraId="3688630C" w14:textId="77777777" w:rsidR="00E36139" w:rsidRDefault="00E36139" w:rsidP="00EE59B8"/>
    <w:p w14:paraId="77496C76" w14:textId="77777777" w:rsidR="00E36139" w:rsidRDefault="00E36139" w:rsidP="00EE59B8"/>
    <w:p w14:paraId="007A2C1D" w14:textId="77777777" w:rsidR="00E36139" w:rsidRDefault="00E36139" w:rsidP="00EE59B8"/>
    <w:p w14:paraId="7C8A270D" w14:textId="77777777" w:rsidR="00E36139" w:rsidRDefault="00E36139" w:rsidP="00EE59B8"/>
    <w:p w14:paraId="29122812" w14:textId="77777777" w:rsidR="00E36139" w:rsidRPr="000665C0" w:rsidRDefault="00E36139" w:rsidP="00EE59B8"/>
    <w:p w14:paraId="30309630" w14:textId="6048B5B1" w:rsidR="00EE59B8" w:rsidRDefault="00C857A7" w:rsidP="00EE59B8">
      <w:pPr>
        <w:pStyle w:val="Heading3"/>
      </w:pPr>
      <w:bookmarkStart w:id="124" w:name="_Toc157532799"/>
      <w:bookmarkStart w:id="125" w:name="_Toc161911330"/>
      <w:bookmarkStart w:id="126" w:name="_Toc164956348"/>
      <w:r>
        <w:lastRenderedPageBreak/>
        <w:t>13</w:t>
      </w:r>
      <w:r w:rsidR="00EE59B8">
        <w:t>.1.2 Response Information</w:t>
      </w:r>
      <w:bookmarkEnd w:id="124"/>
      <w:bookmarkEnd w:id="125"/>
      <w:bookmarkEnd w:id="126"/>
      <w:r w:rsidR="00EE59B8">
        <w:t xml:space="preserve"> </w:t>
      </w:r>
    </w:p>
    <w:p w14:paraId="52FE6EF0" w14:textId="77777777" w:rsidR="00EE59B8" w:rsidRDefault="00EE59B8" w:rsidP="00EE59B8"/>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55"/>
        <w:gridCol w:w="2725"/>
        <w:gridCol w:w="43"/>
        <w:gridCol w:w="2565"/>
        <w:gridCol w:w="1628"/>
      </w:tblGrid>
      <w:tr w:rsidR="00EE59B8" w:rsidRPr="00A923FF" w14:paraId="4E507A39" w14:textId="77777777" w:rsidTr="00103514">
        <w:trPr>
          <w:cantSplit/>
          <w:trHeight w:val="62"/>
          <w:tblHeader/>
        </w:trPr>
        <w:tc>
          <w:tcPr>
            <w:tcW w:w="1000" w:type="pct"/>
            <w:tcBorders>
              <w:top w:val="single" w:sz="4" w:space="0" w:color="auto"/>
              <w:left w:val="single" w:sz="4" w:space="0" w:color="auto"/>
              <w:bottom w:val="single" w:sz="4" w:space="0" w:color="auto"/>
              <w:right w:val="single" w:sz="4" w:space="0" w:color="auto"/>
            </w:tcBorders>
            <w:shd w:val="clear" w:color="auto" w:fill="B8CCE4"/>
            <w:hideMark/>
          </w:tcPr>
          <w:p w14:paraId="05F2D7ED" w14:textId="77777777" w:rsidR="00EE59B8" w:rsidRPr="00A923FF" w:rsidRDefault="00EE59B8" w:rsidP="00103514">
            <w:pPr>
              <w:rPr>
                <w:rFonts w:ascii="Verdana" w:hAnsi="Verdana" w:cs="Arial"/>
                <w:b/>
                <w:sz w:val="20"/>
                <w:szCs w:val="20"/>
              </w:rPr>
            </w:pPr>
            <w:r w:rsidRPr="00A923FF">
              <w:rPr>
                <w:rFonts w:ascii="Verdana" w:hAnsi="Verdana" w:cs="Arial"/>
                <w:b/>
                <w:sz w:val="20"/>
                <w:szCs w:val="20"/>
              </w:rPr>
              <w:t>Tag Name</w:t>
            </w:r>
          </w:p>
        </w:tc>
        <w:tc>
          <w:tcPr>
            <w:tcW w:w="2199" w:type="pct"/>
            <w:tcBorders>
              <w:top w:val="single" w:sz="4" w:space="0" w:color="auto"/>
              <w:left w:val="single" w:sz="4" w:space="0" w:color="auto"/>
              <w:bottom w:val="single" w:sz="4" w:space="0" w:color="auto"/>
              <w:right w:val="single" w:sz="4" w:space="0" w:color="auto"/>
            </w:tcBorders>
            <w:shd w:val="clear" w:color="auto" w:fill="B8CCE4"/>
            <w:hideMark/>
          </w:tcPr>
          <w:p w14:paraId="50525C17" w14:textId="77777777" w:rsidR="00EE59B8" w:rsidRPr="00A923FF" w:rsidRDefault="00EE59B8" w:rsidP="00103514">
            <w:pPr>
              <w:rPr>
                <w:rFonts w:ascii="Verdana" w:hAnsi="Verdana" w:cs="Arial"/>
                <w:b/>
                <w:sz w:val="20"/>
                <w:szCs w:val="20"/>
              </w:rPr>
            </w:pPr>
            <w:r w:rsidRPr="00A923FF">
              <w:rPr>
                <w:rFonts w:ascii="Verdana" w:hAnsi="Verdana" w:cs="Arial"/>
                <w:b/>
                <w:sz w:val="20"/>
                <w:szCs w:val="20"/>
              </w:rPr>
              <w:t>Description</w:t>
            </w:r>
          </w:p>
        </w:tc>
        <w:tc>
          <w:tcPr>
            <w:tcW w:w="851" w:type="pct"/>
            <w:gridSpan w:val="2"/>
            <w:tcBorders>
              <w:top w:val="single" w:sz="4" w:space="0" w:color="auto"/>
              <w:left w:val="single" w:sz="4" w:space="0" w:color="auto"/>
              <w:bottom w:val="single" w:sz="4" w:space="0" w:color="auto"/>
              <w:right w:val="single" w:sz="4" w:space="0" w:color="auto"/>
            </w:tcBorders>
            <w:shd w:val="clear" w:color="auto" w:fill="B8CCE4"/>
            <w:hideMark/>
          </w:tcPr>
          <w:p w14:paraId="02A3B2A7" w14:textId="77777777" w:rsidR="00EE59B8" w:rsidRPr="00A923FF" w:rsidRDefault="00EE59B8" w:rsidP="00103514">
            <w:pPr>
              <w:rPr>
                <w:rFonts w:ascii="Verdana" w:hAnsi="Verdana" w:cs="Arial"/>
                <w:b/>
                <w:sz w:val="20"/>
                <w:szCs w:val="20"/>
              </w:rPr>
            </w:pPr>
            <w:r w:rsidRPr="00A923FF">
              <w:rPr>
                <w:rFonts w:ascii="Verdana" w:hAnsi="Verdana" w:cs="Arial"/>
                <w:b/>
                <w:sz w:val="20"/>
                <w:szCs w:val="20"/>
              </w:rPr>
              <w:t>Data Type (</w:t>
            </w:r>
            <w:proofErr w:type="spellStart"/>
            <w:r w:rsidRPr="00A923FF">
              <w:rPr>
                <w:rFonts w:ascii="Verdana" w:hAnsi="Verdana" w:cs="Arial"/>
                <w:b/>
                <w:sz w:val="20"/>
                <w:szCs w:val="20"/>
              </w:rPr>
              <w:t>MaxLength</w:t>
            </w:r>
            <w:proofErr w:type="spellEnd"/>
            <w:r w:rsidRPr="00A923FF">
              <w:rPr>
                <w:rFonts w:ascii="Verdana" w:hAnsi="Verdana" w:cs="Arial"/>
                <w:b/>
                <w:sz w:val="20"/>
                <w:szCs w:val="20"/>
              </w:rPr>
              <w:t>/Format)</w:t>
            </w:r>
          </w:p>
        </w:tc>
        <w:tc>
          <w:tcPr>
            <w:tcW w:w="951" w:type="pct"/>
            <w:tcBorders>
              <w:top w:val="single" w:sz="4" w:space="0" w:color="auto"/>
              <w:left w:val="single" w:sz="4" w:space="0" w:color="auto"/>
              <w:bottom w:val="single" w:sz="4" w:space="0" w:color="auto"/>
              <w:right w:val="single" w:sz="4" w:space="0" w:color="auto"/>
            </w:tcBorders>
            <w:shd w:val="clear" w:color="auto" w:fill="B8CCE4"/>
            <w:hideMark/>
          </w:tcPr>
          <w:p w14:paraId="5D097168" w14:textId="77777777" w:rsidR="00EE59B8" w:rsidRPr="00A923FF" w:rsidRDefault="00EE59B8" w:rsidP="00103514">
            <w:pPr>
              <w:rPr>
                <w:rFonts w:ascii="Verdana" w:hAnsi="Verdana" w:cs="Arial"/>
                <w:b/>
                <w:sz w:val="20"/>
                <w:szCs w:val="20"/>
              </w:rPr>
            </w:pPr>
            <w:r w:rsidRPr="00A923FF">
              <w:rPr>
                <w:rFonts w:ascii="Verdana" w:hAnsi="Verdana" w:cs="Arial"/>
                <w:b/>
                <w:sz w:val="20"/>
                <w:szCs w:val="20"/>
              </w:rPr>
              <w:t xml:space="preserve">Mandatory </w:t>
            </w:r>
            <w:proofErr w:type="gramStart"/>
            <w:r w:rsidRPr="00A923FF">
              <w:rPr>
                <w:rFonts w:ascii="Verdana" w:hAnsi="Verdana" w:cs="Arial"/>
                <w:b/>
                <w:sz w:val="20"/>
                <w:szCs w:val="20"/>
              </w:rPr>
              <w:t>/  Optional</w:t>
            </w:r>
            <w:proofErr w:type="gramEnd"/>
            <w:r w:rsidRPr="00A923FF">
              <w:rPr>
                <w:rFonts w:ascii="Verdana" w:hAnsi="Verdana" w:cs="Arial"/>
                <w:b/>
                <w:sz w:val="20"/>
                <w:szCs w:val="20"/>
              </w:rPr>
              <w:t xml:space="preserve"> /Conditional</w:t>
            </w:r>
          </w:p>
        </w:tc>
      </w:tr>
      <w:tr w:rsidR="00EE59B8" w:rsidRPr="00A923FF" w14:paraId="0F4E0483" w14:textId="77777777" w:rsidTr="00103514">
        <w:trPr>
          <w:cantSplit/>
          <w:trHeight w:val="30"/>
        </w:trPr>
        <w:tc>
          <w:tcPr>
            <w:tcW w:w="5000" w:type="pct"/>
            <w:gridSpan w:val="5"/>
            <w:tcBorders>
              <w:top w:val="single" w:sz="4" w:space="0" w:color="auto"/>
              <w:left w:val="single" w:sz="4" w:space="0" w:color="auto"/>
              <w:bottom w:val="single" w:sz="4" w:space="0" w:color="auto"/>
              <w:right w:val="single" w:sz="4" w:space="0" w:color="auto"/>
            </w:tcBorders>
            <w:hideMark/>
          </w:tcPr>
          <w:p w14:paraId="006DCC94" w14:textId="77777777" w:rsidR="00EE59B8" w:rsidRPr="00A923FF" w:rsidRDefault="00EE59B8" w:rsidP="00103514">
            <w:pPr>
              <w:pStyle w:val="DBSBody"/>
              <w:rPr>
                <w:rFonts w:ascii="Verdana" w:hAnsi="Verdana" w:cs="Calibri"/>
                <w:b/>
              </w:rPr>
            </w:pPr>
            <w:proofErr w:type="spellStart"/>
            <w:r w:rsidRPr="00A923FF">
              <w:rPr>
                <w:rFonts w:ascii="Verdana" w:hAnsi="Verdana"/>
              </w:rPr>
              <w:t>SignatureDetailsRes</w:t>
            </w:r>
            <w:proofErr w:type="spellEnd"/>
          </w:p>
        </w:tc>
      </w:tr>
      <w:tr w:rsidR="00EE59B8" w:rsidRPr="00A923FF" w14:paraId="1E8B2B96" w14:textId="77777777" w:rsidTr="00103514">
        <w:trPr>
          <w:cantSplit/>
          <w:trHeight w:val="32"/>
        </w:trPr>
        <w:tc>
          <w:tcPr>
            <w:tcW w:w="1000" w:type="pct"/>
            <w:tcBorders>
              <w:top w:val="single" w:sz="4" w:space="0" w:color="auto"/>
              <w:left w:val="single" w:sz="4" w:space="0" w:color="auto"/>
              <w:bottom w:val="single" w:sz="4" w:space="0" w:color="auto"/>
              <w:right w:val="single" w:sz="4" w:space="0" w:color="auto"/>
            </w:tcBorders>
          </w:tcPr>
          <w:p w14:paraId="3F0FD8A7" w14:textId="77777777" w:rsidR="00EE59B8" w:rsidRPr="00A923FF" w:rsidRDefault="00EE59B8" w:rsidP="00103514">
            <w:pPr>
              <w:pStyle w:val="DBSBody"/>
              <w:rPr>
                <w:rFonts w:ascii="Verdana" w:hAnsi="Verdana" w:cs="Calibri"/>
              </w:rPr>
            </w:pPr>
            <w:proofErr w:type="spellStart"/>
            <w:r w:rsidRPr="00A923FF">
              <w:rPr>
                <w:rFonts w:ascii="Verdana" w:hAnsi="Verdana" w:cs="Calibri"/>
              </w:rPr>
              <w:t>BankId</w:t>
            </w:r>
            <w:proofErr w:type="spellEnd"/>
          </w:p>
        </w:tc>
        <w:tc>
          <w:tcPr>
            <w:tcW w:w="2213" w:type="pct"/>
            <w:gridSpan w:val="2"/>
            <w:tcBorders>
              <w:top w:val="single" w:sz="4" w:space="0" w:color="auto"/>
              <w:left w:val="single" w:sz="4" w:space="0" w:color="auto"/>
              <w:bottom w:val="single" w:sz="4" w:space="0" w:color="auto"/>
              <w:right w:val="single" w:sz="4" w:space="0" w:color="auto"/>
            </w:tcBorders>
          </w:tcPr>
          <w:p w14:paraId="5DF75373" w14:textId="77777777" w:rsidR="00EE59B8" w:rsidRPr="00A923FF" w:rsidRDefault="00EE59B8" w:rsidP="00103514">
            <w:pPr>
              <w:pStyle w:val="DBSBody"/>
              <w:rPr>
                <w:rFonts w:ascii="Verdana" w:hAnsi="Verdana" w:cs="Calibri"/>
              </w:rPr>
            </w:pPr>
            <w:r w:rsidRPr="00A923FF">
              <w:rPr>
                <w:rFonts w:ascii="Verdana" w:hAnsi="Verdana" w:cs="Calibri"/>
              </w:rPr>
              <w:t>Holds code of the bank.</w:t>
            </w:r>
          </w:p>
        </w:tc>
        <w:tc>
          <w:tcPr>
            <w:tcW w:w="837" w:type="pct"/>
            <w:tcBorders>
              <w:top w:val="single" w:sz="4" w:space="0" w:color="auto"/>
              <w:left w:val="single" w:sz="4" w:space="0" w:color="auto"/>
              <w:bottom w:val="single" w:sz="4" w:space="0" w:color="auto"/>
              <w:right w:val="single" w:sz="4" w:space="0" w:color="auto"/>
            </w:tcBorders>
          </w:tcPr>
          <w:p w14:paraId="74493D96" w14:textId="77777777" w:rsidR="00EE59B8" w:rsidRPr="00A923FF" w:rsidRDefault="00EE59B8" w:rsidP="00103514">
            <w:pPr>
              <w:pStyle w:val="DBSBody"/>
              <w:rPr>
                <w:rFonts w:ascii="Verdana" w:hAnsi="Verdana" w:cs="Calibri"/>
              </w:rPr>
            </w:pPr>
            <w:r w:rsidRPr="00A923FF">
              <w:rPr>
                <w:rFonts w:ascii="Verdana" w:hAnsi="Verdana" w:cs="Calibri"/>
              </w:rPr>
              <w:t>String (9)</w:t>
            </w:r>
          </w:p>
        </w:tc>
        <w:tc>
          <w:tcPr>
            <w:tcW w:w="951" w:type="pct"/>
            <w:tcBorders>
              <w:top w:val="single" w:sz="4" w:space="0" w:color="auto"/>
              <w:left w:val="single" w:sz="4" w:space="0" w:color="auto"/>
              <w:bottom w:val="single" w:sz="4" w:space="0" w:color="auto"/>
              <w:right w:val="single" w:sz="4" w:space="0" w:color="auto"/>
            </w:tcBorders>
          </w:tcPr>
          <w:p w14:paraId="38CCA964" w14:textId="77777777" w:rsidR="00EE59B8" w:rsidRPr="00A923FF" w:rsidRDefault="00EE59B8" w:rsidP="00103514">
            <w:pPr>
              <w:pStyle w:val="DBSBody"/>
              <w:rPr>
                <w:rFonts w:ascii="Verdana" w:hAnsi="Verdana" w:cs="Calibri"/>
              </w:rPr>
            </w:pPr>
            <w:r w:rsidRPr="00A923FF">
              <w:rPr>
                <w:rFonts w:ascii="Verdana" w:hAnsi="Verdana" w:cs="Calibri"/>
              </w:rPr>
              <w:t>O</w:t>
            </w:r>
          </w:p>
        </w:tc>
      </w:tr>
      <w:tr w:rsidR="00EE59B8" w:rsidRPr="00A923FF" w14:paraId="32D8F346" w14:textId="77777777" w:rsidTr="00103514">
        <w:trPr>
          <w:cantSplit/>
          <w:trHeight w:val="32"/>
        </w:trPr>
        <w:tc>
          <w:tcPr>
            <w:tcW w:w="1000" w:type="pct"/>
            <w:tcBorders>
              <w:top w:val="single" w:sz="4" w:space="0" w:color="auto"/>
              <w:left w:val="single" w:sz="4" w:space="0" w:color="auto"/>
              <w:bottom w:val="single" w:sz="4" w:space="0" w:color="auto"/>
              <w:right w:val="single" w:sz="4" w:space="0" w:color="auto"/>
            </w:tcBorders>
          </w:tcPr>
          <w:p w14:paraId="5C13CD31" w14:textId="77777777" w:rsidR="00EE59B8" w:rsidRPr="00A923FF" w:rsidRDefault="00EE59B8" w:rsidP="00103514">
            <w:pPr>
              <w:rPr>
                <w:rFonts w:ascii="Verdana" w:hAnsi="Verdana" w:cs="Arial"/>
                <w:sz w:val="20"/>
                <w:szCs w:val="20"/>
              </w:rPr>
            </w:pPr>
            <w:proofErr w:type="spellStart"/>
            <w:r w:rsidRPr="00A923FF">
              <w:rPr>
                <w:rFonts w:ascii="Verdana" w:hAnsi="Verdana"/>
                <w:sz w:val="20"/>
                <w:szCs w:val="20"/>
              </w:rPr>
              <w:t>CustId</w:t>
            </w:r>
            <w:proofErr w:type="spellEnd"/>
          </w:p>
        </w:tc>
        <w:tc>
          <w:tcPr>
            <w:tcW w:w="2213" w:type="pct"/>
            <w:gridSpan w:val="2"/>
            <w:tcBorders>
              <w:top w:val="single" w:sz="4" w:space="0" w:color="auto"/>
              <w:left w:val="single" w:sz="4" w:space="0" w:color="auto"/>
              <w:bottom w:val="single" w:sz="4" w:space="0" w:color="auto"/>
              <w:right w:val="single" w:sz="4" w:space="0" w:color="auto"/>
            </w:tcBorders>
          </w:tcPr>
          <w:p w14:paraId="7EB3B760" w14:textId="77777777" w:rsidR="00EE59B8" w:rsidRPr="00A923FF" w:rsidRDefault="00EE59B8" w:rsidP="00103514">
            <w:pPr>
              <w:pStyle w:val="DBSBody"/>
              <w:rPr>
                <w:rFonts w:ascii="Verdana" w:hAnsi="Verdana" w:cs="Arial"/>
              </w:rPr>
            </w:pPr>
            <w:r w:rsidRPr="00A923FF">
              <w:rPr>
                <w:rFonts w:ascii="Verdana" w:hAnsi="Verdana"/>
              </w:rPr>
              <w:t>CIF ID of the customer, uniquely identified in the FINACLE.</w:t>
            </w:r>
          </w:p>
        </w:tc>
        <w:tc>
          <w:tcPr>
            <w:tcW w:w="837" w:type="pct"/>
            <w:tcBorders>
              <w:top w:val="single" w:sz="4" w:space="0" w:color="auto"/>
              <w:left w:val="single" w:sz="4" w:space="0" w:color="auto"/>
              <w:bottom w:val="single" w:sz="4" w:space="0" w:color="auto"/>
              <w:right w:val="single" w:sz="4" w:space="0" w:color="auto"/>
            </w:tcBorders>
          </w:tcPr>
          <w:p w14:paraId="4F8ED144" w14:textId="77777777" w:rsidR="00EE59B8" w:rsidRPr="00A923FF" w:rsidRDefault="00EE59B8" w:rsidP="00103514">
            <w:pPr>
              <w:jc w:val="both"/>
              <w:rPr>
                <w:rFonts w:ascii="Verdana" w:hAnsi="Verdana" w:cs="Arial"/>
                <w:sz w:val="20"/>
                <w:szCs w:val="20"/>
              </w:rPr>
            </w:pPr>
            <w:r w:rsidRPr="00A923FF">
              <w:rPr>
                <w:rFonts w:ascii="Verdana" w:hAnsi="Verdana" w:cs="Arial"/>
                <w:sz w:val="20"/>
                <w:szCs w:val="20"/>
              </w:rPr>
              <w:t>String (64)</w:t>
            </w:r>
          </w:p>
        </w:tc>
        <w:tc>
          <w:tcPr>
            <w:tcW w:w="951" w:type="pct"/>
            <w:tcBorders>
              <w:top w:val="single" w:sz="4" w:space="0" w:color="auto"/>
              <w:left w:val="single" w:sz="4" w:space="0" w:color="auto"/>
              <w:bottom w:val="single" w:sz="4" w:space="0" w:color="auto"/>
              <w:right w:val="single" w:sz="4" w:space="0" w:color="auto"/>
            </w:tcBorders>
          </w:tcPr>
          <w:p w14:paraId="34FEED0E" w14:textId="77777777" w:rsidR="00EE59B8" w:rsidRPr="00A923FF" w:rsidRDefault="00EE59B8" w:rsidP="00103514">
            <w:pPr>
              <w:jc w:val="both"/>
              <w:rPr>
                <w:rFonts w:ascii="Verdana" w:hAnsi="Verdana" w:cs="Arial"/>
                <w:sz w:val="20"/>
                <w:szCs w:val="20"/>
              </w:rPr>
            </w:pPr>
            <w:r w:rsidRPr="00A923FF">
              <w:rPr>
                <w:rFonts w:ascii="Verdana" w:hAnsi="Verdana" w:cs="Arial"/>
                <w:sz w:val="20"/>
                <w:szCs w:val="20"/>
              </w:rPr>
              <w:t>O</w:t>
            </w:r>
          </w:p>
        </w:tc>
      </w:tr>
      <w:tr w:rsidR="00EE59B8" w:rsidRPr="00A923FF" w14:paraId="5D2BCF92" w14:textId="77777777" w:rsidTr="00103514">
        <w:trPr>
          <w:cantSplit/>
          <w:trHeight w:val="32"/>
        </w:trPr>
        <w:tc>
          <w:tcPr>
            <w:tcW w:w="1000" w:type="pct"/>
            <w:tcBorders>
              <w:top w:val="single" w:sz="4" w:space="0" w:color="auto"/>
              <w:left w:val="single" w:sz="4" w:space="0" w:color="auto"/>
              <w:bottom w:val="single" w:sz="4" w:space="0" w:color="auto"/>
              <w:right w:val="single" w:sz="4" w:space="0" w:color="auto"/>
            </w:tcBorders>
          </w:tcPr>
          <w:p w14:paraId="47F99F51" w14:textId="77777777" w:rsidR="00EE59B8" w:rsidRPr="00A923FF" w:rsidRDefault="00EE59B8" w:rsidP="00103514">
            <w:pPr>
              <w:jc w:val="both"/>
              <w:rPr>
                <w:rFonts w:ascii="Verdana" w:hAnsi="Verdana"/>
                <w:sz w:val="20"/>
                <w:szCs w:val="20"/>
              </w:rPr>
            </w:pPr>
            <w:proofErr w:type="spellStart"/>
            <w:r w:rsidRPr="00A923FF">
              <w:rPr>
                <w:rFonts w:ascii="Verdana" w:hAnsi="Verdana"/>
                <w:sz w:val="20"/>
                <w:szCs w:val="20"/>
              </w:rPr>
              <w:t>RuleData</w:t>
            </w:r>
            <w:proofErr w:type="spellEnd"/>
          </w:p>
        </w:tc>
        <w:tc>
          <w:tcPr>
            <w:tcW w:w="2213" w:type="pct"/>
            <w:gridSpan w:val="2"/>
            <w:tcBorders>
              <w:top w:val="single" w:sz="4" w:space="0" w:color="auto"/>
              <w:left w:val="single" w:sz="4" w:space="0" w:color="auto"/>
              <w:bottom w:val="single" w:sz="4" w:space="0" w:color="auto"/>
              <w:right w:val="single" w:sz="4" w:space="0" w:color="auto"/>
            </w:tcBorders>
          </w:tcPr>
          <w:p w14:paraId="4E61CCED" w14:textId="77777777" w:rsidR="00EE59B8" w:rsidRPr="00A923FF" w:rsidRDefault="00EE59B8" w:rsidP="00103514">
            <w:pPr>
              <w:jc w:val="both"/>
              <w:rPr>
                <w:rFonts w:ascii="Verdana" w:hAnsi="Verdana" w:cs="Arial"/>
                <w:sz w:val="20"/>
                <w:szCs w:val="20"/>
              </w:rPr>
            </w:pPr>
            <w:r w:rsidRPr="007F63F4">
              <w:rPr>
                <w:rFonts w:ascii="Verdana" w:hAnsi="Verdana" w:cs="Arial"/>
                <w:sz w:val="20"/>
                <w:szCs w:val="20"/>
              </w:rPr>
              <w:t>Repeating tag for different Rules</w:t>
            </w:r>
          </w:p>
          <w:p w14:paraId="18FF8C86" w14:textId="71724567" w:rsidR="00EE59B8" w:rsidRPr="00A923FF" w:rsidRDefault="00A156CC" w:rsidP="00103514">
            <w:pPr>
              <w:jc w:val="both"/>
              <w:rPr>
                <w:rFonts w:ascii="Verdana" w:hAnsi="Verdana" w:cs="Arial"/>
                <w:sz w:val="20"/>
                <w:szCs w:val="20"/>
              </w:rPr>
            </w:pPr>
            <w:r w:rsidRPr="00A923FF">
              <w:rPr>
                <w:rFonts w:ascii="Verdana" w:hAnsi="Verdana" w:cs="Arial"/>
                <w:sz w:val="20"/>
                <w:szCs w:val="20"/>
              </w:rPr>
              <w:t>These aggregate holds</w:t>
            </w:r>
            <w:r w:rsidR="00EE59B8" w:rsidRPr="00A923FF">
              <w:rPr>
                <w:rFonts w:ascii="Verdana" w:hAnsi="Verdana" w:cs="Arial"/>
                <w:sz w:val="20"/>
                <w:szCs w:val="20"/>
              </w:rPr>
              <w:t xml:space="preserve"> rule related information.</w:t>
            </w:r>
          </w:p>
        </w:tc>
        <w:tc>
          <w:tcPr>
            <w:tcW w:w="837" w:type="pct"/>
            <w:tcBorders>
              <w:top w:val="single" w:sz="4" w:space="0" w:color="auto"/>
              <w:left w:val="single" w:sz="4" w:space="0" w:color="auto"/>
              <w:bottom w:val="single" w:sz="4" w:space="0" w:color="auto"/>
              <w:right w:val="single" w:sz="4" w:space="0" w:color="auto"/>
            </w:tcBorders>
          </w:tcPr>
          <w:p w14:paraId="1EBE9DCA" w14:textId="77777777" w:rsidR="00EE59B8" w:rsidRPr="00A923FF" w:rsidRDefault="00EE59B8" w:rsidP="00103514">
            <w:pPr>
              <w:jc w:val="both"/>
              <w:rPr>
                <w:rFonts w:ascii="Verdana" w:hAnsi="Verdana" w:cs="Arial"/>
                <w:sz w:val="20"/>
                <w:szCs w:val="20"/>
              </w:rPr>
            </w:pPr>
          </w:p>
        </w:tc>
        <w:tc>
          <w:tcPr>
            <w:tcW w:w="951" w:type="pct"/>
            <w:tcBorders>
              <w:top w:val="single" w:sz="4" w:space="0" w:color="auto"/>
              <w:left w:val="single" w:sz="4" w:space="0" w:color="auto"/>
              <w:bottom w:val="single" w:sz="4" w:space="0" w:color="auto"/>
              <w:right w:val="single" w:sz="4" w:space="0" w:color="auto"/>
            </w:tcBorders>
          </w:tcPr>
          <w:p w14:paraId="11B80F33" w14:textId="77777777" w:rsidR="00EE59B8" w:rsidRPr="00A923FF" w:rsidRDefault="00EE59B8" w:rsidP="00103514">
            <w:pPr>
              <w:jc w:val="both"/>
              <w:rPr>
                <w:rFonts w:ascii="Verdana" w:hAnsi="Verdana" w:cs="Arial"/>
                <w:sz w:val="20"/>
                <w:szCs w:val="20"/>
              </w:rPr>
            </w:pPr>
            <w:r w:rsidRPr="00A923FF">
              <w:rPr>
                <w:rFonts w:ascii="Verdana" w:hAnsi="Verdana" w:cs="Arial"/>
                <w:sz w:val="20"/>
                <w:szCs w:val="20"/>
              </w:rPr>
              <w:t>O</w:t>
            </w:r>
          </w:p>
        </w:tc>
      </w:tr>
      <w:tr w:rsidR="00EE59B8" w:rsidRPr="00A923FF" w14:paraId="20946602" w14:textId="77777777" w:rsidTr="00103514">
        <w:trPr>
          <w:cantSplit/>
          <w:trHeight w:val="32"/>
        </w:trPr>
        <w:tc>
          <w:tcPr>
            <w:tcW w:w="1000" w:type="pct"/>
            <w:tcBorders>
              <w:top w:val="single" w:sz="4" w:space="0" w:color="auto"/>
              <w:left w:val="single" w:sz="4" w:space="0" w:color="auto"/>
              <w:bottom w:val="single" w:sz="4" w:space="0" w:color="auto"/>
              <w:right w:val="single" w:sz="4" w:space="0" w:color="auto"/>
            </w:tcBorders>
          </w:tcPr>
          <w:p w14:paraId="74C70F25" w14:textId="77777777" w:rsidR="00EE59B8" w:rsidRPr="00A923FF" w:rsidRDefault="00EE59B8" w:rsidP="00103514">
            <w:pPr>
              <w:jc w:val="both"/>
              <w:rPr>
                <w:rFonts w:ascii="Verdana" w:hAnsi="Verdana" w:cs="Arial"/>
                <w:sz w:val="20"/>
                <w:szCs w:val="20"/>
              </w:rPr>
            </w:pPr>
            <w:proofErr w:type="spellStart"/>
            <w:r w:rsidRPr="00A923FF">
              <w:rPr>
                <w:rFonts w:ascii="Verdana" w:hAnsi="Verdana"/>
                <w:sz w:val="20"/>
                <w:szCs w:val="20"/>
              </w:rPr>
              <w:t>RuleDesc</w:t>
            </w:r>
            <w:proofErr w:type="spellEnd"/>
          </w:p>
        </w:tc>
        <w:tc>
          <w:tcPr>
            <w:tcW w:w="2213" w:type="pct"/>
            <w:gridSpan w:val="2"/>
            <w:tcBorders>
              <w:top w:val="single" w:sz="4" w:space="0" w:color="auto"/>
              <w:left w:val="single" w:sz="4" w:space="0" w:color="auto"/>
              <w:bottom w:val="single" w:sz="4" w:space="0" w:color="auto"/>
              <w:right w:val="single" w:sz="4" w:space="0" w:color="auto"/>
            </w:tcBorders>
          </w:tcPr>
          <w:p w14:paraId="139CE8FE" w14:textId="77777777" w:rsidR="00EE59B8" w:rsidRPr="00A923FF" w:rsidRDefault="00EE59B8" w:rsidP="00103514">
            <w:pPr>
              <w:jc w:val="both"/>
              <w:rPr>
                <w:rFonts w:ascii="Verdana" w:hAnsi="Verdana" w:cs="Arial"/>
                <w:sz w:val="20"/>
                <w:szCs w:val="20"/>
              </w:rPr>
            </w:pPr>
            <w:r w:rsidRPr="00A923FF">
              <w:rPr>
                <w:rFonts w:ascii="Verdana" w:hAnsi="Verdana" w:cs="Arial"/>
                <w:sz w:val="20"/>
                <w:szCs w:val="20"/>
              </w:rPr>
              <w:t xml:space="preserve">Holds Rule Description, the details of the rule created in SVS application. </w:t>
            </w:r>
          </w:p>
        </w:tc>
        <w:tc>
          <w:tcPr>
            <w:tcW w:w="837" w:type="pct"/>
            <w:tcBorders>
              <w:top w:val="single" w:sz="4" w:space="0" w:color="auto"/>
              <w:left w:val="single" w:sz="4" w:space="0" w:color="auto"/>
              <w:bottom w:val="single" w:sz="4" w:space="0" w:color="auto"/>
              <w:right w:val="single" w:sz="4" w:space="0" w:color="auto"/>
            </w:tcBorders>
          </w:tcPr>
          <w:p w14:paraId="05A31724" w14:textId="77777777" w:rsidR="00EE59B8" w:rsidRPr="00A923FF" w:rsidRDefault="00EE59B8" w:rsidP="00103514">
            <w:pPr>
              <w:jc w:val="both"/>
              <w:rPr>
                <w:rFonts w:ascii="Verdana" w:hAnsi="Verdana" w:cs="Arial"/>
                <w:sz w:val="20"/>
                <w:szCs w:val="20"/>
              </w:rPr>
            </w:pPr>
            <w:proofErr w:type="gramStart"/>
            <w:r w:rsidRPr="00A923FF">
              <w:rPr>
                <w:rFonts w:ascii="Verdana" w:hAnsi="Verdana" w:cs="Arial"/>
                <w:sz w:val="20"/>
                <w:szCs w:val="20"/>
              </w:rPr>
              <w:t>String(</w:t>
            </w:r>
            <w:proofErr w:type="gramEnd"/>
            <w:r w:rsidRPr="00A923FF">
              <w:rPr>
                <w:rFonts w:ascii="Verdana" w:hAnsi="Verdana" w:cs="Arial"/>
                <w:sz w:val="20"/>
                <w:szCs w:val="20"/>
              </w:rPr>
              <w:t>500)</w:t>
            </w:r>
          </w:p>
        </w:tc>
        <w:tc>
          <w:tcPr>
            <w:tcW w:w="951" w:type="pct"/>
            <w:tcBorders>
              <w:top w:val="single" w:sz="4" w:space="0" w:color="auto"/>
              <w:left w:val="single" w:sz="4" w:space="0" w:color="auto"/>
              <w:bottom w:val="single" w:sz="4" w:space="0" w:color="auto"/>
              <w:right w:val="single" w:sz="4" w:space="0" w:color="auto"/>
            </w:tcBorders>
          </w:tcPr>
          <w:p w14:paraId="5CBB82C3" w14:textId="77777777" w:rsidR="00EE59B8" w:rsidRPr="00A923FF" w:rsidRDefault="00EE59B8" w:rsidP="00103514">
            <w:pPr>
              <w:jc w:val="both"/>
              <w:rPr>
                <w:rFonts w:ascii="Verdana" w:hAnsi="Verdana" w:cs="Arial"/>
                <w:sz w:val="20"/>
                <w:szCs w:val="20"/>
              </w:rPr>
            </w:pPr>
            <w:r w:rsidRPr="00A923FF">
              <w:rPr>
                <w:rFonts w:ascii="Verdana" w:hAnsi="Verdana" w:cs="Arial"/>
                <w:sz w:val="20"/>
                <w:szCs w:val="20"/>
              </w:rPr>
              <w:t>O</w:t>
            </w:r>
          </w:p>
        </w:tc>
      </w:tr>
      <w:tr w:rsidR="00EE59B8" w:rsidRPr="00A923FF" w14:paraId="40857A5C" w14:textId="77777777" w:rsidTr="00103514">
        <w:trPr>
          <w:cantSplit/>
          <w:trHeight w:val="32"/>
        </w:trPr>
        <w:tc>
          <w:tcPr>
            <w:tcW w:w="1000" w:type="pct"/>
            <w:tcBorders>
              <w:top w:val="single" w:sz="4" w:space="0" w:color="auto"/>
              <w:left w:val="single" w:sz="4" w:space="0" w:color="auto"/>
              <w:bottom w:val="single" w:sz="4" w:space="0" w:color="auto"/>
              <w:right w:val="single" w:sz="4" w:space="0" w:color="auto"/>
            </w:tcBorders>
          </w:tcPr>
          <w:p w14:paraId="781A152B" w14:textId="77777777" w:rsidR="00EE59B8" w:rsidRPr="00A923FF" w:rsidRDefault="00EE59B8" w:rsidP="00103514">
            <w:pPr>
              <w:jc w:val="both"/>
              <w:rPr>
                <w:rFonts w:ascii="Verdana" w:hAnsi="Verdana" w:cs="Arial"/>
                <w:sz w:val="20"/>
                <w:szCs w:val="20"/>
              </w:rPr>
            </w:pPr>
            <w:proofErr w:type="spellStart"/>
            <w:r w:rsidRPr="00A923FF">
              <w:rPr>
                <w:rFonts w:ascii="Verdana" w:hAnsi="Verdana"/>
                <w:sz w:val="20"/>
                <w:szCs w:val="20"/>
              </w:rPr>
              <w:t>RuleName</w:t>
            </w:r>
            <w:proofErr w:type="spellEnd"/>
          </w:p>
        </w:tc>
        <w:tc>
          <w:tcPr>
            <w:tcW w:w="2213" w:type="pct"/>
            <w:gridSpan w:val="2"/>
            <w:tcBorders>
              <w:top w:val="single" w:sz="4" w:space="0" w:color="auto"/>
              <w:left w:val="single" w:sz="4" w:space="0" w:color="auto"/>
              <w:bottom w:val="single" w:sz="4" w:space="0" w:color="auto"/>
              <w:right w:val="single" w:sz="4" w:space="0" w:color="auto"/>
            </w:tcBorders>
          </w:tcPr>
          <w:p w14:paraId="1BAB068A" w14:textId="77777777" w:rsidR="00EE59B8" w:rsidRPr="00A923FF" w:rsidRDefault="00EE59B8" w:rsidP="00103514">
            <w:pPr>
              <w:jc w:val="both"/>
              <w:rPr>
                <w:rFonts w:ascii="Verdana" w:hAnsi="Verdana" w:cs="Arial"/>
                <w:sz w:val="20"/>
                <w:szCs w:val="20"/>
              </w:rPr>
            </w:pPr>
            <w:r w:rsidRPr="00A923FF">
              <w:rPr>
                <w:rFonts w:ascii="Verdana" w:hAnsi="Verdana" w:cs="Arial"/>
                <w:sz w:val="20"/>
                <w:szCs w:val="20"/>
              </w:rPr>
              <w:t xml:space="preserve">Holds Rule name defined in SVS application. </w:t>
            </w:r>
          </w:p>
        </w:tc>
        <w:tc>
          <w:tcPr>
            <w:tcW w:w="837" w:type="pct"/>
            <w:tcBorders>
              <w:top w:val="single" w:sz="4" w:space="0" w:color="auto"/>
              <w:left w:val="single" w:sz="4" w:space="0" w:color="auto"/>
              <w:bottom w:val="single" w:sz="4" w:space="0" w:color="auto"/>
              <w:right w:val="single" w:sz="4" w:space="0" w:color="auto"/>
            </w:tcBorders>
          </w:tcPr>
          <w:p w14:paraId="0B268F9D" w14:textId="77777777" w:rsidR="00EE59B8" w:rsidRPr="00A923FF" w:rsidRDefault="00EE59B8" w:rsidP="00103514">
            <w:pPr>
              <w:jc w:val="both"/>
              <w:rPr>
                <w:rFonts w:ascii="Verdana" w:hAnsi="Verdana" w:cs="Arial"/>
                <w:sz w:val="20"/>
                <w:szCs w:val="20"/>
              </w:rPr>
            </w:pPr>
            <w:proofErr w:type="gramStart"/>
            <w:r w:rsidRPr="00A923FF">
              <w:rPr>
                <w:rFonts w:ascii="Verdana" w:hAnsi="Verdana" w:cs="Arial"/>
                <w:sz w:val="20"/>
                <w:szCs w:val="20"/>
              </w:rPr>
              <w:t>String(</w:t>
            </w:r>
            <w:proofErr w:type="gramEnd"/>
            <w:r w:rsidRPr="00A923FF">
              <w:rPr>
                <w:rFonts w:ascii="Verdana" w:hAnsi="Verdana" w:cs="Arial"/>
                <w:sz w:val="20"/>
                <w:szCs w:val="20"/>
              </w:rPr>
              <w:t>100)</w:t>
            </w:r>
          </w:p>
        </w:tc>
        <w:tc>
          <w:tcPr>
            <w:tcW w:w="951" w:type="pct"/>
            <w:tcBorders>
              <w:top w:val="single" w:sz="4" w:space="0" w:color="auto"/>
              <w:left w:val="single" w:sz="4" w:space="0" w:color="auto"/>
              <w:bottom w:val="single" w:sz="4" w:space="0" w:color="auto"/>
              <w:right w:val="single" w:sz="4" w:space="0" w:color="auto"/>
            </w:tcBorders>
          </w:tcPr>
          <w:p w14:paraId="61602558" w14:textId="77777777" w:rsidR="00EE59B8" w:rsidRPr="00A923FF" w:rsidRDefault="00EE59B8" w:rsidP="00103514">
            <w:pPr>
              <w:jc w:val="both"/>
              <w:rPr>
                <w:rFonts w:ascii="Verdana" w:hAnsi="Verdana" w:cs="Arial"/>
                <w:sz w:val="20"/>
                <w:szCs w:val="20"/>
              </w:rPr>
            </w:pPr>
            <w:r w:rsidRPr="00A923FF">
              <w:rPr>
                <w:rFonts w:ascii="Verdana" w:hAnsi="Verdana" w:cs="Arial"/>
                <w:sz w:val="20"/>
                <w:szCs w:val="20"/>
              </w:rPr>
              <w:t>O</w:t>
            </w:r>
          </w:p>
        </w:tc>
      </w:tr>
      <w:tr w:rsidR="00EE59B8" w:rsidRPr="00A923FF" w14:paraId="21EB2ADA" w14:textId="77777777" w:rsidTr="00103514">
        <w:trPr>
          <w:cantSplit/>
          <w:trHeight w:val="32"/>
        </w:trPr>
        <w:tc>
          <w:tcPr>
            <w:tcW w:w="1000" w:type="pct"/>
            <w:tcBorders>
              <w:top w:val="single" w:sz="4" w:space="0" w:color="auto"/>
              <w:left w:val="single" w:sz="4" w:space="0" w:color="auto"/>
              <w:bottom w:val="single" w:sz="4" w:space="0" w:color="auto"/>
              <w:right w:val="single" w:sz="4" w:space="0" w:color="auto"/>
            </w:tcBorders>
          </w:tcPr>
          <w:p w14:paraId="5BB3E9A5" w14:textId="77777777" w:rsidR="00EE59B8" w:rsidRPr="00A923FF" w:rsidRDefault="00EE59B8" w:rsidP="00103514">
            <w:pPr>
              <w:jc w:val="both"/>
              <w:rPr>
                <w:rFonts w:ascii="Verdana" w:hAnsi="Verdana" w:cs="Arial"/>
                <w:sz w:val="20"/>
                <w:szCs w:val="20"/>
              </w:rPr>
            </w:pPr>
            <w:proofErr w:type="spellStart"/>
            <w:r w:rsidRPr="00A923FF">
              <w:rPr>
                <w:rFonts w:ascii="Verdana" w:hAnsi="Verdana"/>
                <w:sz w:val="20"/>
                <w:szCs w:val="20"/>
              </w:rPr>
              <w:t>SignatureData</w:t>
            </w:r>
            <w:proofErr w:type="spellEnd"/>
            <w:r w:rsidRPr="00A923FF">
              <w:rPr>
                <w:rFonts w:ascii="Verdana" w:hAnsi="Verdana" w:cs="Arial"/>
                <w:sz w:val="20"/>
                <w:szCs w:val="20"/>
              </w:rPr>
              <w:t xml:space="preserve"> </w:t>
            </w:r>
          </w:p>
        </w:tc>
        <w:tc>
          <w:tcPr>
            <w:tcW w:w="2213" w:type="pct"/>
            <w:gridSpan w:val="2"/>
            <w:tcBorders>
              <w:top w:val="single" w:sz="4" w:space="0" w:color="auto"/>
              <w:left w:val="single" w:sz="4" w:space="0" w:color="auto"/>
              <w:bottom w:val="single" w:sz="4" w:space="0" w:color="auto"/>
              <w:right w:val="single" w:sz="4" w:space="0" w:color="auto"/>
            </w:tcBorders>
          </w:tcPr>
          <w:p w14:paraId="2017510F" w14:textId="77777777" w:rsidR="00EE59B8" w:rsidRPr="00A923FF" w:rsidRDefault="00EE59B8" w:rsidP="00103514">
            <w:pPr>
              <w:jc w:val="both"/>
              <w:rPr>
                <w:rFonts w:ascii="Verdana" w:hAnsi="Verdana" w:cs="Arial"/>
                <w:sz w:val="20"/>
                <w:szCs w:val="20"/>
              </w:rPr>
            </w:pPr>
            <w:r w:rsidRPr="007F63F4">
              <w:rPr>
                <w:rFonts w:ascii="Verdana" w:hAnsi="Verdana" w:cs="Arial"/>
                <w:sz w:val="20"/>
                <w:szCs w:val="20"/>
              </w:rPr>
              <w:t xml:space="preserve">Repeating tag </w:t>
            </w:r>
          </w:p>
          <w:p w14:paraId="398D786D" w14:textId="77777777" w:rsidR="00EE59B8" w:rsidRPr="00A923FF" w:rsidRDefault="00EE59B8" w:rsidP="00103514">
            <w:pPr>
              <w:jc w:val="both"/>
              <w:rPr>
                <w:rFonts w:ascii="Verdana" w:hAnsi="Verdana" w:cs="Arial"/>
                <w:sz w:val="20"/>
                <w:szCs w:val="20"/>
              </w:rPr>
            </w:pPr>
            <w:r w:rsidRPr="00A923FF">
              <w:rPr>
                <w:rFonts w:ascii="Verdana" w:hAnsi="Verdana" w:cs="Arial"/>
                <w:sz w:val="20"/>
                <w:szCs w:val="20"/>
              </w:rPr>
              <w:t xml:space="preserve">Accepts the returned </w:t>
            </w:r>
            <w:proofErr w:type="gramStart"/>
            <w:r w:rsidRPr="00A923FF">
              <w:rPr>
                <w:rFonts w:ascii="Verdana" w:hAnsi="Verdana" w:cs="Arial"/>
                <w:sz w:val="20"/>
                <w:szCs w:val="20"/>
              </w:rPr>
              <w:t>signature..</w:t>
            </w:r>
            <w:proofErr w:type="gramEnd"/>
          </w:p>
          <w:p w14:paraId="0351CE7C" w14:textId="77777777" w:rsidR="00EE59B8" w:rsidRPr="00A923FF" w:rsidRDefault="00EE59B8" w:rsidP="00103514">
            <w:pPr>
              <w:jc w:val="both"/>
              <w:rPr>
                <w:rFonts w:ascii="Verdana" w:hAnsi="Verdana" w:cs="Arial"/>
                <w:sz w:val="20"/>
                <w:szCs w:val="20"/>
              </w:rPr>
            </w:pPr>
          </w:p>
        </w:tc>
        <w:tc>
          <w:tcPr>
            <w:tcW w:w="837" w:type="pct"/>
            <w:tcBorders>
              <w:top w:val="single" w:sz="4" w:space="0" w:color="auto"/>
              <w:left w:val="single" w:sz="4" w:space="0" w:color="auto"/>
              <w:bottom w:val="single" w:sz="4" w:space="0" w:color="auto"/>
              <w:right w:val="single" w:sz="4" w:space="0" w:color="auto"/>
            </w:tcBorders>
          </w:tcPr>
          <w:p w14:paraId="746B1933" w14:textId="77777777" w:rsidR="00EE59B8" w:rsidRPr="00A923FF" w:rsidRDefault="00EE59B8" w:rsidP="00103514">
            <w:pPr>
              <w:jc w:val="both"/>
              <w:rPr>
                <w:rFonts w:ascii="Verdana" w:hAnsi="Verdana" w:cs="Arial"/>
                <w:sz w:val="20"/>
                <w:szCs w:val="20"/>
              </w:rPr>
            </w:pPr>
          </w:p>
        </w:tc>
        <w:tc>
          <w:tcPr>
            <w:tcW w:w="951" w:type="pct"/>
            <w:tcBorders>
              <w:top w:val="single" w:sz="4" w:space="0" w:color="auto"/>
              <w:left w:val="single" w:sz="4" w:space="0" w:color="auto"/>
              <w:bottom w:val="single" w:sz="4" w:space="0" w:color="auto"/>
              <w:right w:val="single" w:sz="4" w:space="0" w:color="auto"/>
            </w:tcBorders>
          </w:tcPr>
          <w:p w14:paraId="4BB2B589" w14:textId="77777777" w:rsidR="00EE59B8" w:rsidRPr="00A923FF" w:rsidRDefault="00EE59B8" w:rsidP="00103514">
            <w:pPr>
              <w:jc w:val="both"/>
              <w:rPr>
                <w:rFonts w:ascii="Verdana" w:hAnsi="Verdana" w:cs="Arial"/>
                <w:sz w:val="20"/>
                <w:szCs w:val="20"/>
              </w:rPr>
            </w:pPr>
            <w:r w:rsidRPr="00A923FF">
              <w:rPr>
                <w:rFonts w:ascii="Verdana" w:hAnsi="Verdana" w:cs="Arial"/>
                <w:sz w:val="20"/>
                <w:szCs w:val="20"/>
              </w:rPr>
              <w:t>O</w:t>
            </w:r>
          </w:p>
        </w:tc>
      </w:tr>
      <w:tr w:rsidR="00EE59B8" w:rsidRPr="00A923FF" w14:paraId="2F6E4F36" w14:textId="77777777" w:rsidTr="00103514">
        <w:trPr>
          <w:cantSplit/>
          <w:trHeight w:val="32"/>
        </w:trPr>
        <w:tc>
          <w:tcPr>
            <w:tcW w:w="1000" w:type="pct"/>
            <w:tcBorders>
              <w:top w:val="single" w:sz="4" w:space="0" w:color="auto"/>
              <w:left w:val="single" w:sz="4" w:space="0" w:color="auto"/>
              <w:bottom w:val="single" w:sz="4" w:space="0" w:color="auto"/>
              <w:right w:val="single" w:sz="4" w:space="0" w:color="auto"/>
            </w:tcBorders>
          </w:tcPr>
          <w:p w14:paraId="55D7BE1E" w14:textId="77777777" w:rsidR="00EE59B8" w:rsidRPr="00A923FF" w:rsidRDefault="00EE59B8" w:rsidP="00103514">
            <w:pPr>
              <w:jc w:val="both"/>
              <w:rPr>
                <w:rFonts w:ascii="Verdana" w:hAnsi="Verdana" w:cs="Arial"/>
                <w:sz w:val="20"/>
                <w:szCs w:val="20"/>
              </w:rPr>
            </w:pPr>
            <w:proofErr w:type="spellStart"/>
            <w:r w:rsidRPr="00A923FF">
              <w:rPr>
                <w:rFonts w:ascii="Verdana" w:hAnsi="Verdana" w:cs="Arial"/>
                <w:sz w:val="20"/>
                <w:szCs w:val="20"/>
              </w:rPr>
              <w:t>isActive</w:t>
            </w:r>
            <w:proofErr w:type="spellEnd"/>
          </w:p>
        </w:tc>
        <w:tc>
          <w:tcPr>
            <w:tcW w:w="2213" w:type="pct"/>
            <w:gridSpan w:val="2"/>
            <w:tcBorders>
              <w:top w:val="single" w:sz="4" w:space="0" w:color="auto"/>
              <w:left w:val="single" w:sz="4" w:space="0" w:color="auto"/>
              <w:bottom w:val="single" w:sz="4" w:space="0" w:color="auto"/>
              <w:right w:val="single" w:sz="4" w:space="0" w:color="auto"/>
            </w:tcBorders>
          </w:tcPr>
          <w:p w14:paraId="50A56555" w14:textId="77777777" w:rsidR="00EE59B8" w:rsidRPr="00A923FF" w:rsidRDefault="00EE59B8" w:rsidP="00103514">
            <w:pPr>
              <w:jc w:val="both"/>
              <w:rPr>
                <w:rFonts w:ascii="Verdana" w:hAnsi="Verdana" w:cs="Arial"/>
                <w:sz w:val="20"/>
                <w:szCs w:val="20"/>
              </w:rPr>
            </w:pPr>
            <w:r w:rsidRPr="00A923FF">
              <w:rPr>
                <w:rFonts w:ascii="Verdana" w:hAnsi="Verdana" w:cs="Arial"/>
                <w:sz w:val="20"/>
                <w:szCs w:val="20"/>
              </w:rPr>
              <w:t>Holds (Y/N) Active Status which indicates if the signature is Active or Dormant.</w:t>
            </w:r>
          </w:p>
        </w:tc>
        <w:tc>
          <w:tcPr>
            <w:tcW w:w="837" w:type="pct"/>
            <w:tcBorders>
              <w:top w:val="single" w:sz="4" w:space="0" w:color="auto"/>
              <w:left w:val="single" w:sz="4" w:space="0" w:color="auto"/>
              <w:bottom w:val="single" w:sz="4" w:space="0" w:color="auto"/>
              <w:right w:val="single" w:sz="4" w:space="0" w:color="auto"/>
            </w:tcBorders>
          </w:tcPr>
          <w:p w14:paraId="742D3EF3" w14:textId="77777777" w:rsidR="00EE59B8" w:rsidRPr="00A923FF" w:rsidRDefault="00EE59B8" w:rsidP="00103514">
            <w:pPr>
              <w:jc w:val="both"/>
              <w:rPr>
                <w:rFonts w:ascii="Verdana" w:hAnsi="Verdana" w:cs="Arial"/>
                <w:sz w:val="20"/>
                <w:szCs w:val="20"/>
              </w:rPr>
            </w:pPr>
            <w:proofErr w:type="gramStart"/>
            <w:r w:rsidRPr="00A923FF">
              <w:rPr>
                <w:rFonts w:ascii="Verdana" w:hAnsi="Verdana" w:cs="Arial"/>
                <w:sz w:val="20"/>
                <w:szCs w:val="20"/>
              </w:rPr>
              <w:t>String(</w:t>
            </w:r>
            <w:proofErr w:type="gramEnd"/>
            <w:r w:rsidRPr="00A923FF">
              <w:rPr>
                <w:rFonts w:ascii="Verdana" w:hAnsi="Verdana" w:cs="Arial"/>
                <w:sz w:val="20"/>
                <w:szCs w:val="20"/>
              </w:rPr>
              <w:t>1)</w:t>
            </w:r>
          </w:p>
        </w:tc>
        <w:tc>
          <w:tcPr>
            <w:tcW w:w="951" w:type="pct"/>
            <w:tcBorders>
              <w:top w:val="single" w:sz="4" w:space="0" w:color="auto"/>
              <w:left w:val="single" w:sz="4" w:space="0" w:color="auto"/>
              <w:bottom w:val="single" w:sz="4" w:space="0" w:color="auto"/>
              <w:right w:val="single" w:sz="4" w:space="0" w:color="auto"/>
            </w:tcBorders>
          </w:tcPr>
          <w:p w14:paraId="06D4DEA7" w14:textId="77777777" w:rsidR="00EE59B8" w:rsidRPr="00A923FF" w:rsidRDefault="00EE59B8" w:rsidP="00103514">
            <w:pPr>
              <w:jc w:val="both"/>
              <w:rPr>
                <w:rFonts w:ascii="Verdana" w:hAnsi="Verdana" w:cs="Arial"/>
                <w:sz w:val="20"/>
                <w:szCs w:val="20"/>
              </w:rPr>
            </w:pPr>
            <w:r w:rsidRPr="00A923FF">
              <w:rPr>
                <w:rFonts w:ascii="Verdana" w:hAnsi="Verdana" w:cs="Arial"/>
                <w:sz w:val="20"/>
                <w:szCs w:val="20"/>
              </w:rPr>
              <w:t>O</w:t>
            </w:r>
          </w:p>
        </w:tc>
      </w:tr>
      <w:tr w:rsidR="00EE59B8" w:rsidRPr="00A923FF" w14:paraId="29051268" w14:textId="77777777" w:rsidTr="00103514">
        <w:trPr>
          <w:cantSplit/>
          <w:trHeight w:val="32"/>
        </w:trPr>
        <w:tc>
          <w:tcPr>
            <w:tcW w:w="1000" w:type="pct"/>
            <w:tcBorders>
              <w:top w:val="single" w:sz="4" w:space="0" w:color="auto"/>
              <w:left w:val="single" w:sz="4" w:space="0" w:color="auto"/>
              <w:bottom w:val="single" w:sz="4" w:space="0" w:color="auto"/>
              <w:right w:val="single" w:sz="4" w:space="0" w:color="auto"/>
            </w:tcBorders>
          </w:tcPr>
          <w:p w14:paraId="35E19A58" w14:textId="77777777" w:rsidR="00EE59B8" w:rsidRPr="00A923FF" w:rsidRDefault="00EE59B8" w:rsidP="00103514">
            <w:pPr>
              <w:jc w:val="both"/>
              <w:rPr>
                <w:rFonts w:ascii="Verdana" w:hAnsi="Verdana" w:cs="Arial"/>
                <w:sz w:val="20"/>
                <w:szCs w:val="20"/>
              </w:rPr>
            </w:pPr>
            <w:proofErr w:type="spellStart"/>
            <w:r w:rsidRPr="00A923FF">
              <w:rPr>
                <w:rFonts w:ascii="Verdana" w:hAnsi="Verdana" w:cs="Arial"/>
                <w:sz w:val="20"/>
                <w:szCs w:val="20"/>
              </w:rPr>
              <w:t>isExpired</w:t>
            </w:r>
            <w:proofErr w:type="spellEnd"/>
          </w:p>
        </w:tc>
        <w:tc>
          <w:tcPr>
            <w:tcW w:w="2213" w:type="pct"/>
            <w:gridSpan w:val="2"/>
            <w:tcBorders>
              <w:top w:val="single" w:sz="4" w:space="0" w:color="auto"/>
              <w:left w:val="single" w:sz="4" w:space="0" w:color="auto"/>
              <w:bottom w:val="single" w:sz="4" w:space="0" w:color="auto"/>
              <w:right w:val="single" w:sz="4" w:space="0" w:color="auto"/>
            </w:tcBorders>
          </w:tcPr>
          <w:p w14:paraId="2AEADFA3" w14:textId="77777777" w:rsidR="00EE59B8" w:rsidRPr="00A923FF" w:rsidRDefault="00EE59B8" w:rsidP="00103514">
            <w:pPr>
              <w:jc w:val="both"/>
              <w:rPr>
                <w:rFonts w:ascii="Verdana" w:hAnsi="Verdana" w:cs="Arial"/>
                <w:sz w:val="20"/>
                <w:szCs w:val="20"/>
              </w:rPr>
            </w:pPr>
            <w:r w:rsidRPr="00A923FF">
              <w:rPr>
                <w:rFonts w:ascii="Verdana" w:hAnsi="Verdana" w:cs="Arial"/>
                <w:sz w:val="20"/>
                <w:szCs w:val="20"/>
              </w:rPr>
              <w:t>Holds (Y/N) Expired Status which indicates if the signature is expired.</w:t>
            </w:r>
          </w:p>
        </w:tc>
        <w:tc>
          <w:tcPr>
            <w:tcW w:w="837" w:type="pct"/>
            <w:tcBorders>
              <w:top w:val="single" w:sz="4" w:space="0" w:color="auto"/>
              <w:left w:val="single" w:sz="4" w:space="0" w:color="auto"/>
              <w:bottom w:val="single" w:sz="4" w:space="0" w:color="auto"/>
              <w:right w:val="single" w:sz="4" w:space="0" w:color="auto"/>
            </w:tcBorders>
          </w:tcPr>
          <w:p w14:paraId="0F923680" w14:textId="77777777" w:rsidR="00EE59B8" w:rsidRPr="00A923FF" w:rsidRDefault="00EE59B8" w:rsidP="00103514">
            <w:pPr>
              <w:jc w:val="both"/>
              <w:rPr>
                <w:rFonts w:ascii="Verdana" w:hAnsi="Verdana" w:cs="Arial"/>
                <w:sz w:val="20"/>
                <w:szCs w:val="20"/>
              </w:rPr>
            </w:pPr>
            <w:proofErr w:type="gramStart"/>
            <w:r w:rsidRPr="00A923FF">
              <w:rPr>
                <w:rFonts w:ascii="Verdana" w:hAnsi="Verdana" w:cs="Arial"/>
                <w:sz w:val="20"/>
                <w:szCs w:val="20"/>
              </w:rPr>
              <w:t>String(</w:t>
            </w:r>
            <w:proofErr w:type="gramEnd"/>
            <w:r w:rsidRPr="00A923FF">
              <w:rPr>
                <w:rFonts w:ascii="Verdana" w:hAnsi="Verdana" w:cs="Arial"/>
                <w:sz w:val="20"/>
                <w:szCs w:val="20"/>
              </w:rPr>
              <w:t>1)</w:t>
            </w:r>
          </w:p>
        </w:tc>
        <w:tc>
          <w:tcPr>
            <w:tcW w:w="951" w:type="pct"/>
            <w:tcBorders>
              <w:top w:val="single" w:sz="4" w:space="0" w:color="auto"/>
              <w:left w:val="single" w:sz="4" w:space="0" w:color="auto"/>
              <w:bottom w:val="single" w:sz="4" w:space="0" w:color="auto"/>
              <w:right w:val="single" w:sz="4" w:space="0" w:color="auto"/>
            </w:tcBorders>
          </w:tcPr>
          <w:p w14:paraId="77418E82" w14:textId="77777777" w:rsidR="00EE59B8" w:rsidRPr="00A923FF" w:rsidRDefault="00EE59B8" w:rsidP="00103514">
            <w:pPr>
              <w:jc w:val="both"/>
              <w:rPr>
                <w:rFonts w:ascii="Verdana" w:hAnsi="Verdana" w:cs="Arial"/>
                <w:sz w:val="20"/>
                <w:szCs w:val="20"/>
              </w:rPr>
            </w:pPr>
            <w:r w:rsidRPr="00A923FF">
              <w:rPr>
                <w:rFonts w:ascii="Verdana" w:hAnsi="Verdana" w:cs="Arial"/>
                <w:sz w:val="20"/>
                <w:szCs w:val="20"/>
              </w:rPr>
              <w:t>O</w:t>
            </w:r>
          </w:p>
        </w:tc>
      </w:tr>
      <w:tr w:rsidR="00EE59B8" w:rsidRPr="00A923FF" w14:paraId="03CF45A1" w14:textId="77777777" w:rsidTr="00103514">
        <w:trPr>
          <w:cantSplit/>
          <w:trHeight w:val="32"/>
        </w:trPr>
        <w:tc>
          <w:tcPr>
            <w:tcW w:w="1000" w:type="pct"/>
            <w:tcBorders>
              <w:top w:val="single" w:sz="4" w:space="0" w:color="auto"/>
              <w:left w:val="single" w:sz="4" w:space="0" w:color="auto"/>
              <w:bottom w:val="single" w:sz="4" w:space="0" w:color="auto"/>
              <w:right w:val="single" w:sz="4" w:space="0" w:color="auto"/>
            </w:tcBorders>
          </w:tcPr>
          <w:p w14:paraId="429FD8F4" w14:textId="77777777" w:rsidR="00EE59B8" w:rsidRPr="00A923FF" w:rsidRDefault="00EE59B8" w:rsidP="00103514">
            <w:pPr>
              <w:jc w:val="both"/>
              <w:rPr>
                <w:rFonts w:ascii="Verdana" w:hAnsi="Verdana" w:cs="Arial"/>
                <w:sz w:val="20"/>
                <w:szCs w:val="20"/>
              </w:rPr>
            </w:pPr>
            <w:proofErr w:type="spellStart"/>
            <w:r w:rsidRPr="00A923FF">
              <w:rPr>
                <w:rFonts w:ascii="Verdana" w:hAnsi="Verdana" w:cs="Arial"/>
                <w:sz w:val="20"/>
                <w:szCs w:val="20"/>
              </w:rPr>
              <w:t>isMandatory</w:t>
            </w:r>
            <w:proofErr w:type="spellEnd"/>
          </w:p>
        </w:tc>
        <w:tc>
          <w:tcPr>
            <w:tcW w:w="2213" w:type="pct"/>
            <w:gridSpan w:val="2"/>
            <w:tcBorders>
              <w:top w:val="single" w:sz="4" w:space="0" w:color="auto"/>
              <w:left w:val="single" w:sz="4" w:space="0" w:color="auto"/>
              <w:bottom w:val="single" w:sz="4" w:space="0" w:color="auto"/>
              <w:right w:val="single" w:sz="4" w:space="0" w:color="auto"/>
            </w:tcBorders>
          </w:tcPr>
          <w:p w14:paraId="0952D2D3" w14:textId="77777777" w:rsidR="00EE59B8" w:rsidRPr="00A923FF" w:rsidRDefault="00EE59B8" w:rsidP="00103514">
            <w:pPr>
              <w:jc w:val="both"/>
              <w:rPr>
                <w:rFonts w:ascii="Verdana" w:hAnsi="Verdana" w:cs="Arial"/>
                <w:sz w:val="20"/>
                <w:szCs w:val="20"/>
              </w:rPr>
            </w:pPr>
            <w:r w:rsidRPr="00A923FF">
              <w:rPr>
                <w:rFonts w:ascii="Verdana" w:hAnsi="Verdana" w:cs="Arial"/>
                <w:sz w:val="20"/>
                <w:szCs w:val="20"/>
              </w:rPr>
              <w:t>Holds (Yes/No) or other data also to Indicate if the verification of signature is compulsory.</w:t>
            </w:r>
          </w:p>
        </w:tc>
        <w:tc>
          <w:tcPr>
            <w:tcW w:w="837" w:type="pct"/>
            <w:tcBorders>
              <w:top w:val="single" w:sz="4" w:space="0" w:color="auto"/>
              <w:left w:val="single" w:sz="4" w:space="0" w:color="auto"/>
              <w:bottom w:val="single" w:sz="4" w:space="0" w:color="auto"/>
              <w:right w:val="single" w:sz="4" w:space="0" w:color="auto"/>
            </w:tcBorders>
          </w:tcPr>
          <w:p w14:paraId="496E9562" w14:textId="77777777" w:rsidR="00EE59B8" w:rsidRPr="00A923FF" w:rsidRDefault="00EE59B8" w:rsidP="00103514">
            <w:pPr>
              <w:jc w:val="both"/>
              <w:rPr>
                <w:rFonts w:ascii="Verdana" w:hAnsi="Verdana" w:cs="Arial"/>
                <w:sz w:val="20"/>
                <w:szCs w:val="20"/>
              </w:rPr>
            </w:pPr>
            <w:proofErr w:type="gramStart"/>
            <w:r w:rsidRPr="00A923FF">
              <w:rPr>
                <w:rFonts w:ascii="Verdana" w:hAnsi="Verdana" w:cs="Arial"/>
                <w:sz w:val="20"/>
                <w:szCs w:val="20"/>
              </w:rPr>
              <w:t>String(</w:t>
            </w:r>
            <w:proofErr w:type="gramEnd"/>
            <w:r w:rsidRPr="00A923FF">
              <w:rPr>
                <w:rFonts w:ascii="Verdana" w:hAnsi="Verdana" w:cs="Arial"/>
                <w:sz w:val="20"/>
                <w:szCs w:val="20"/>
              </w:rPr>
              <w:t>50)</w:t>
            </w:r>
          </w:p>
        </w:tc>
        <w:tc>
          <w:tcPr>
            <w:tcW w:w="951" w:type="pct"/>
            <w:tcBorders>
              <w:top w:val="single" w:sz="4" w:space="0" w:color="auto"/>
              <w:left w:val="single" w:sz="4" w:space="0" w:color="auto"/>
              <w:bottom w:val="single" w:sz="4" w:space="0" w:color="auto"/>
              <w:right w:val="single" w:sz="4" w:space="0" w:color="auto"/>
            </w:tcBorders>
          </w:tcPr>
          <w:p w14:paraId="3265BB4D" w14:textId="77777777" w:rsidR="00EE59B8" w:rsidRPr="00A923FF" w:rsidRDefault="00EE59B8" w:rsidP="00103514">
            <w:pPr>
              <w:jc w:val="both"/>
              <w:rPr>
                <w:rFonts w:ascii="Verdana" w:hAnsi="Verdana" w:cs="Arial"/>
                <w:sz w:val="20"/>
                <w:szCs w:val="20"/>
              </w:rPr>
            </w:pPr>
            <w:r w:rsidRPr="00A923FF">
              <w:rPr>
                <w:rFonts w:ascii="Verdana" w:hAnsi="Verdana" w:cs="Arial"/>
                <w:sz w:val="20"/>
                <w:szCs w:val="20"/>
              </w:rPr>
              <w:t>O</w:t>
            </w:r>
          </w:p>
        </w:tc>
      </w:tr>
      <w:tr w:rsidR="00EE59B8" w:rsidRPr="00A923FF" w14:paraId="782E6008" w14:textId="77777777" w:rsidTr="00103514">
        <w:trPr>
          <w:cantSplit/>
          <w:trHeight w:val="32"/>
        </w:trPr>
        <w:tc>
          <w:tcPr>
            <w:tcW w:w="1000" w:type="pct"/>
            <w:tcBorders>
              <w:top w:val="single" w:sz="4" w:space="0" w:color="auto"/>
              <w:left w:val="single" w:sz="4" w:space="0" w:color="auto"/>
              <w:bottom w:val="single" w:sz="4" w:space="0" w:color="auto"/>
              <w:right w:val="single" w:sz="4" w:space="0" w:color="auto"/>
            </w:tcBorders>
          </w:tcPr>
          <w:p w14:paraId="41AEDDFF" w14:textId="77777777" w:rsidR="00EE59B8" w:rsidRPr="00A923FF" w:rsidRDefault="00EE59B8" w:rsidP="00103514">
            <w:pPr>
              <w:jc w:val="both"/>
              <w:rPr>
                <w:rFonts w:ascii="Verdana" w:hAnsi="Verdana" w:cs="Arial"/>
                <w:sz w:val="20"/>
                <w:szCs w:val="20"/>
              </w:rPr>
            </w:pPr>
            <w:proofErr w:type="spellStart"/>
            <w:r w:rsidRPr="00A923FF">
              <w:rPr>
                <w:rFonts w:ascii="Verdana" w:hAnsi="Verdana" w:cs="Arial"/>
                <w:sz w:val="20"/>
                <w:szCs w:val="20"/>
              </w:rPr>
              <w:t>isViewRestricted</w:t>
            </w:r>
            <w:proofErr w:type="spellEnd"/>
          </w:p>
        </w:tc>
        <w:tc>
          <w:tcPr>
            <w:tcW w:w="2213" w:type="pct"/>
            <w:gridSpan w:val="2"/>
            <w:tcBorders>
              <w:top w:val="single" w:sz="4" w:space="0" w:color="auto"/>
              <w:left w:val="single" w:sz="4" w:space="0" w:color="auto"/>
              <w:bottom w:val="single" w:sz="4" w:space="0" w:color="auto"/>
              <w:right w:val="single" w:sz="4" w:space="0" w:color="auto"/>
            </w:tcBorders>
          </w:tcPr>
          <w:p w14:paraId="6C87556D" w14:textId="77777777" w:rsidR="00EE59B8" w:rsidRPr="00A923FF" w:rsidRDefault="00EE59B8" w:rsidP="00103514">
            <w:pPr>
              <w:jc w:val="both"/>
              <w:rPr>
                <w:rFonts w:ascii="Verdana" w:hAnsi="Verdana" w:cs="Arial"/>
                <w:sz w:val="20"/>
                <w:szCs w:val="20"/>
              </w:rPr>
            </w:pPr>
            <w:r w:rsidRPr="00A923FF">
              <w:rPr>
                <w:rFonts w:ascii="Verdana" w:hAnsi="Verdana" w:cs="Arial"/>
                <w:sz w:val="20"/>
                <w:szCs w:val="20"/>
              </w:rPr>
              <w:t>Holds (Y/N) View Status which indicates if the user can view that signature.</w:t>
            </w:r>
          </w:p>
        </w:tc>
        <w:tc>
          <w:tcPr>
            <w:tcW w:w="837" w:type="pct"/>
            <w:tcBorders>
              <w:top w:val="single" w:sz="4" w:space="0" w:color="auto"/>
              <w:left w:val="single" w:sz="4" w:space="0" w:color="auto"/>
              <w:bottom w:val="single" w:sz="4" w:space="0" w:color="auto"/>
              <w:right w:val="single" w:sz="4" w:space="0" w:color="auto"/>
            </w:tcBorders>
          </w:tcPr>
          <w:p w14:paraId="1EE535FA" w14:textId="77777777" w:rsidR="00EE59B8" w:rsidRPr="00A923FF" w:rsidRDefault="00EE59B8" w:rsidP="00103514">
            <w:pPr>
              <w:jc w:val="both"/>
              <w:rPr>
                <w:rFonts w:ascii="Verdana" w:hAnsi="Verdana" w:cs="Arial"/>
                <w:sz w:val="20"/>
                <w:szCs w:val="20"/>
              </w:rPr>
            </w:pPr>
            <w:proofErr w:type="gramStart"/>
            <w:r w:rsidRPr="00A923FF">
              <w:rPr>
                <w:rFonts w:ascii="Verdana" w:hAnsi="Verdana" w:cs="Arial"/>
                <w:sz w:val="20"/>
                <w:szCs w:val="20"/>
              </w:rPr>
              <w:t>String(</w:t>
            </w:r>
            <w:proofErr w:type="gramEnd"/>
            <w:r w:rsidRPr="00A923FF">
              <w:rPr>
                <w:rFonts w:ascii="Verdana" w:hAnsi="Verdana" w:cs="Arial"/>
                <w:sz w:val="20"/>
                <w:szCs w:val="20"/>
              </w:rPr>
              <w:t>1)</w:t>
            </w:r>
          </w:p>
        </w:tc>
        <w:tc>
          <w:tcPr>
            <w:tcW w:w="951" w:type="pct"/>
            <w:tcBorders>
              <w:top w:val="single" w:sz="4" w:space="0" w:color="auto"/>
              <w:left w:val="single" w:sz="4" w:space="0" w:color="auto"/>
              <w:bottom w:val="single" w:sz="4" w:space="0" w:color="auto"/>
              <w:right w:val="single" w:sz="4" w:space="0" w:color="auto"/>
            </w:tcBorders>
          </w:tcPr>
          <w:p w14:paraId="5A548991" w14:textId="77777777" w:rsidR="00EE59B8" w:rsidRPr="00A923FF" w:rsidRDefault="00EE59B8" w:rsidP="00103514">
            <w:pPr>
              <w:jc w:val="both"/>
              <w:rPr>
                <w:rFonts w:ascii="Verdana" w:hAnsi="Verdana" w:cs="Arial"/>
                <w:sz w:val="20"/>
                <w:szCs w:val="20"/>
              </w:rPr>
            </w:pPr>
            <w:r w:rsidRPr="00A923FF">
              <w:rPr>
                <w:rFonts w:ascii="Verdana" w:hAnsi="Verdana" w:cs="Arial"/>
                <w:sz w:val="20"/>
                <w:szCs w:val="20"/>
              </w:rPr>
              <w:t>O</w:t>
            </w:r>
          </w:p>
        </w:tc>
      </w:tr>
      <w:tr w:rsidR="00EE59B8" w:rsidRPr="00A923FF" w14:paraId="23C6D159" w14:textId="77777777" w:rsidTr="00103514">
        <w:trPr>
          <w:cantSplit/>
          <w:trHeight w:val="32"/>
        </w:trPr>
        <w:tc>
          <w:tcPr>
            <w:tcW w:w="1000" w:type="pct"/>
            <w:tcBorders>
              <w:top w:val="single" w:sz="4" w:space="0" w:color="auto"/>
              <w:left w:val="single" w:sz="4" w:space="0" w:color="auto"/>
              <w:bottom w:val="single" w:sz="4" w:space="0" w:color="auto"/>
              <w:right w:val="single" w:sz="4" w:space="0" w:color="auto"/>
            </w:tcBorders>
          </w:tcPr>
          <w:p w14:paraId="26270360" w14:textId="77777777" w:rsidR="00EE59B8" w:rsidRPr="00A923FF" w:rsidRDefault="00EE59B8" w:rsidP="00103514">
            <w:pPr>
              <w:jc w:val="both"/>
              <w:rPr>
                <w:rFonts w:ascii="Verdana" w:hAnsi="Verdana" w:cs="Arial"/>
                <w:sz w:val="20"/>
                <w:szCs w:val="20"/>
              </w:rPr>
            </w:pPr>
            <w:r w:rsidRPr="00A923FF">
              <w:rPr>
                <w:rFonts w:ascii="Verdana" w:hAnsi="Verdana" w:cs="Arial"/>
                <w:sz w:val="20"/>
                <w:szCs w:val="20"/>
              </w:rPr>
              <w:lastRenderedPageBreak/>
              <w:t>remarks</w:t>
            </w:r>
          </w:p>
        </w:tc>
        <w:tc>
          <w:tcPr>
            <w:tcW w:w="2213" w:type="pct"/>
            <w:gridSpan w:val="2"/>
            <w:tcBorders>
              <w:top w:val="single" w:sz="4" w:space="0" w:color="auto"/>
              <w:left w:val="single" w:sz="4" w:space="0" w:color="auto"/>
              <w:bottom w:val="single" w:sz="4" w:space="0" w:color="auto"/>
              <w:right w:val="single" w:sz="4" w:space="0" w:color="auto"/>
            </w:tcBorders>
          </w:tcPr>
          <w:p w14:paraId="41B94614" w14:textId="77777777" w:rsidR="00EE59B8" w:rsidRPr="00A923FF" w:rsidRDefault="00EE59B8" w:rsidP="00103514">
            <w:pPr>
              <w:jc w:val="both"/>
              <w:rPr>
                <w:rFonts w:ascii="Verdana" w:hAnsi="Verdana" w:cs="Arial"/>
                <w:sz w:val="20"/>
                <w:szCs w:val="20"/>
              </w:rPr>
            </w:pPr>
            <w:r w:rsidRPr="00A923FF">
              <w:rPr>
                <w:rFonts w:ascii="Verdana" w:hAnsi="Verdana" w:cs="Arial"/>
                <w:sz w:val="20"/>
                <w:szCs w:val="20"/>
              </w:rPr>
              <w:t>Holds Remarks for the signature.</w:t>
            </w:r>
          </w:p>
        </w:tc>
        <w:tc>
          <w:tcPr>
            <w:tcW w:w="837" w:type="pct"/>
            <w:tcBorders>
              <w:top w:val="single" w:sz="4" w:space="0" w:color="auto"/>
              <w:left w:val="single" w:sz="4" w:space="0" w:color="auto"/>
              <w:bottom w:val="single" w:sz="4" w:space="0" w:color="auto"/>
              <w:right w:val="single" w:sz="4" w:space="0" w:color="auto"/>
            </w:tcBorders>
          </w:tcPr>
          <w:p w14:paraId="7BC23CB0" w14:textId="77777777" w:rsidR="00EE59B8" w:rsidRPr="00A923FF" w:rsidRDefault="00EE59B8" w:rsidP="00103514">
            <w:pPr>
              <w:jc w:val="both"/>
              <w:rPr>
                <w:rFonts w:ascii="Verdana" w:hAnsi="Verdana" w:cs="Arial"/>
                <w:sz w:val="20"/>
                <w:szCs w:val="20"/>
              </w:rPr>
            </w:pPr>
            <w:proofErr w:type="gramStart"/>
            <w:r w:rsidRPr="00A923FF">
              <w:rPr>
                <w:rFonts w:ascii="Verdana" w:hAnsi="Verdana" w:cs="Arial"/>
                <w:sz w:val="20"/>
                <w:szCs w:val="20"/>
              </w:rPr>
              <w:t>String(</w:t>
            </w:r>
            <w:proofErr w:type="gramEnd"/>
            <w:r w:rsidRPr="00A923FF">
              <w:rPr>
                <w:rFonts w:ascii="Verdana" w:hAnsi="Verdana" w:cs="Arial"/>
                <w:sz w:val="20"/>
                <w:szCs w:val="20"/>
              </w:rPr>
              <w:t>650)</w:t>
            </w:r>
          </w:p>
        </w:tc>
        <w:tc>
          <w:tcPr>
            <w:tcW w:w="951" w:type="pct"/>
            <w:tcBorders>
              <w:top w:val="single" w:sz="4" w:space="0" w:color="auto"/>
              <w:left w:val="single" w:sz="4" w:space="0" w:color="auto"/>
              <w:bottom w:val="single" w:sz="4" w:space="0" w:color="auto"/>
              <w:right w:val="single" w:sz="4" w:space="0" w:color="auto"/>
            </w:tcBorders>
          </w:tcPr>
          <w:p w14:paraId="659F1A74" w14:textId="77777777" w:rsidR="00EE59B8" w:rsidRPr="00A923FF" w:rsidRDefault="00EE59B8" w:rsidP="00103514">
            <w:pPr>
              <w:jc w:val="both"/>
              <w:rPr>
                <w:rFonts w:ascii="Verdana" w:hAnsi="Verdana" w:cs="Arial"/>
                <w:sz w:val="20"/>
                <w:szCs w:val="20"/>
              </w:rPr>
            </w:pPr>
            <w:r w:rsidRPr="00A923FF">
              <w:rPr>
                <w:rFonts w:ascii="Verdana" w:hAnsi="Verdana" w:cs="Arial"/>
                <w:sz w:val="20"/>
                <w:szCs w:val="20"/>
              </w:rPr>
              <w:t>O</w:t>
            </w:r>
          </w:p>
        </w:tc>
      </w:tr>
      <w:tr w:rsidR="00EE59B8" w:rsidRPr="00A923FF" w14:paraId="6D421E87" w14:textId="77777777" w:rsidTr="00103514">
        <w:trPr>
          <w:cantSplit/>
          <w:trHeight w:val="32"/>
        </w:trPr>
        <w:tc>
          <w:tcPr>
            <w:tcW w:w="1000" w:type="pct"/>
            <w:tcBorders>
              <w:top w:val="single" w:sz="4" w:space="0" w:color="auto"/>
              <w:left w:val="single" w:sz="4" w:space="0" w:color="auto"/>
              <w:bottom w:val="single" w:sz="4" w:space="0" w:color="auto"/>
              <w:right w:val="single" w:sz="4" w:space="0" w:color="auto"/>
            </w:tcBorders>
          </w:tcPr>
          <w:p w14:paraId="1D5A0AD1" w14:textId="77777777" w:rsidR="00EE59B8" w:rsidRPr="007F63F4" w:rsidRDefault="00EE59B8" w:rsidP="00103514">
            <w:pPr>
              <w:jc w:val="both"/>
              <w:rPr>
                <w:rFonts w:ascii="Verdana" w:hAnsi="Verdana" w:cs="Arial"/>
                <w:sz w:val="20"/>
                <w:szCs w:val="20"/>
              </w:rPr>
            </w:pPr>
            <w:proofErr w:type="spellStart"/>
            <w:r w:rsidRPr="007F63F4">
              <w:rPr>
                <w:rFonts w:ascii="Verdana" w:hAnsi="Verdana" w:cs="Arial"/>
                <w:sz w:val="20"/>
                <w:szCs w:val="20"/>
              </w:rPr>
              <w:t>returnedSignature</w:t>
            </w:r>
            <w:proofErr w:type="spellEnd"/>
          </w:p>
        </w:tc>
        <w:tc>
          <w:tcPr>
            <w:tcW w:w="2213" w:type="pct"/>
            <w:gridSpan w:val="2"/>
            <w:tcBorders>
              <w:top w:val="single" w:sz="4" w:space="0" w:color="auto"/>
              <w:left w:val="single" w:sz="4" w:space="0" w:color="auto"/>
              <w:bottom w:val="single" w:sz="4" w:space="0" w:color="auto"/>
              <w:right w:val="single" w:sz="4" w:space="0" w:color="auto"/>
            </w:tcBorders>
          </w:tcPr>
          <w:p w14:paraId="225DB258" w14:textId="77777777" w:rsidR="00EE59B8" w:rsidRPr="007F63F4" w:rsidRDefault="00EE59B8" w:rsidP="00103514">
            <w:pPr>
              <w:jc w:val="both"/>
              <w:rPr>
                <w:rFonts w:ascii="Verdana" w:hAnsi="Verdana" w:cs="Arial"/>
                <w:sz w:val="20"/>
                <w:szCs w:val="20"/>
              </w:rPr>
            </w:pPr>
            <w:r w:rsidRPr="007F63F4">
              <w:rPr>
                <w:rFonts w:ascii="Verdana" w:hAnsi="Verdana" w:cs="Arial"/>
                <w:sz w:val="20"/>
                <w:szCs w:val="20"/>
              </w:rPr>
              <w:t xml:space="preserve">Holds Signature Data in the form of bytes converted to String (encoded in base64). </w:t>
            </w:r>
          </w:p>
        </w:tc>
        <w:tc>
          <w:tcPr>
            <w:tcW w:w="837" w:type="pct"/>
            <w:tcBorders>
              <w:top w:val="single" w:sz="4" w:space="0" w:color="auto"/>
              <w:left w:val="single" w:sz="4" w:space="0" w:color="auto"/>
              <w:bottom w:val="single" w:sz="4" w:space="0" w:color="auto"/>
              <w:right w:val="single" w:sz="4" w:space="0" w:color="auto"/>
            </w:tcBorders>
          </w:tcPr>
          <w:p w14:paraId="7F8F9934" w14:textId="77777777" w:rsidR="00EE59B8" w:rsidRPr="007F63F4" w:rsidRDefault="00EE59B8" w:rsidP="00103514">
            <w:pPr>
              <w:jc w:val="both"/>
              <w:rPr>
                <w:rFonts w:ascii="Verdana" w:hAnsi="Verdana" w:cs="Arial"/>
                <w:sz w:val="20"/>
                <w:szCs w:val="20"/>
              </w:rPr>
            </w:pPr>
            <w:r w:rsidRPr="007F63F4">
              <w:rPr>
                <w:rFonts w:ascii="Verdana" w:hAnsi="Verdana" w:cs="Arial"/>
                <w:sz w:val="20"/>
                <w:szCs w:val="20"/>
              </w:rPr>
              <w:t>String</w:t>
            </w:r>
          </w:p>
          <w:p w14:paraId="42F56BC8" w14:textId="77777777" w:rsidR="00EE59B8" w:rsidRPr="007F63F4" w:rsidRDefault="00EE59B8" w:rsidP="00103514">
            <w:pPr>
              <w:jc w:val="both"/>
              <w:rPr>
                <w:rFonts w:ascii="Verdana" w:hAnsi="Verdana" w:cs="Arial"/>
                <w:sz w:val="20"/>
                <w:szCs w:val="20"/>
              </w:rPr>
            </w:pPr>
            <w:r w:rsidRPr="007F63F4">
              <w:rPr>
                <w:rFonts w:ascii="Verdana" w:hAnsi="Verdana" w:cs="Arial"/>
                <w:sz w:val="20"/>
                <w:szCs w:val="20"/>
              </w:rPr>
              <w:t>No Limit</w:t>
            </w:r>
          </w:p>
        </w:tc>
        <w:tc>
          <w:tcPr>
            <w:tcW w:w="951" w:type="pct"/>
            <w:tcBorders>
              <w:top w:val="single" w:sz="4" w:space="0" w:color="auto"/>
              <w:left w:val="single" w:sz="4" w:space="0" w:color="auto"/>
              <w:bottom w:val="single" w:sz="4" w:space="0" w:color="auto"/>
              <w:right w:val="single" w:sz="4" w:space="0" w:color="auto"/>
            </w:tcBorders>
          </w:tcPr>
          <w:p w14:paraId="5C34B64A" w14:textId="77777777" w:rsidR="00EE59B8" w:rsidRPr="007F63F4" w:rsidRDefault="00EE59B8" w:rsidP="00103514">
            <w:pPr>
              <w:jc w:val="both"/>
              <w:rPr>
                <w:rFonts w:ascii="Verdana" w:hAnsi="Verdana" w:cs="Arial"/>
                <w:sz w:val="20"/>
                <w:szCs w:val="20"/>
              </w:rPr>
            </w:pPr>
            <w:r w:rsidRPr="007F63F4">
              <w:rPr>
                <w:rFonts w:ascii="Verdana" w:hAnsi="Verdana" w:cs="Arial"/>
                <w:sz w:val="20"/>
                <w:szCs w:val="20"/>
              </w:rPr>
              <w:t>O</w:t>
            </w:r>
          </w:p>
        </w:tc>
      </w:tr>
      <w:tr w:rsidR="00EE59B8" w:rsidRPr="00A923FF" w14:paraId="30A6E7BD" w14:textId="77777777" w:rsidTr="00103514">
        <w:trPr>
          <w:cantSplit/>
          <w:trHeight w:val="32"/>
        </w:trPr>
        <w:tc>
          <w:tcPr>
            <w:tcW w:w="1000" w:type="pct"/>
            <w:tcBorders>
              <w:top w:val="single" w:sz="4" w:space="0" w:color="auto"/>
              <w:left w:val="single" w:sz="4" w:space="0" w:color="auto"/>
              <w:bottom w:val="single" w:sz="4" w:space="0" w:color="auto"/>
              <w:right w:val="single" w:sz="4" w:space="0" w:color="auto"/>
            </w:tcBorders>
          </w:tcPr>
          <w:p w14:paraId="1C9A2598" w14:textId="77777777" w:rsidR="00EE59B8" w:rsidRPr="007F63F4" w:rsidRDefault="00EE59B8" w:rsidP="00103514">
            <w:pPr>
              <w:jc w:val="both"/>
              <w:rPr>
                <w:rFonts w:ascii="Verdana" w:hAnsi="Verdana" w:cs="Arial"/>
                <w:sz w:val="20"/>
                <w:szCs w:val="20"/>
              </w:rPr>
            </w:pPr>
            <w:proofErr w:type="spellStart"/>
            <w:r w:rsidRPr="007F63F4">
              <w:rPr>
                <w:rFonts w:ascii="Verdana" w:hAnsi="Verdana"/>
                <w:sz w:val="20"/>
                <w:szCs w:val="20"/>
              </w:rPr>
              <w:t>CustomerName</w:t>
            </w:r>
            <w:proofErr w:type="spellEnd"/>
          </w:p>
        </w:tc>
        <w:tc>
          <w:tcPr>
            <w:tcW w:w="2213" w:type="pct"/>
            <w:gridSpan w:val="2"/>
            <w:tcBorders>
              <w:top w:val="single" w:sz="4" w:space="0" w:color="auto"/>
              <w:left w:val="single" w:sz="4" w:space="0" w:color="auto"/>
              <w:bottom w:val="single" w:sz="4" w:space="0" w:color="auto"/>
              <w:right w:val="single" w:sz="4" w:space="0" w:color="auto"/>
            </w:tcBorders>
          </w:tcPr>
          <w:p w14:paraId="60A0F822" w14:textId="77777777" w:rsidR="00EE59B8" w:rsidRPr="007F63F4" w:rsidRDefault="00EE59B8" w:rsidP="00103514">
            <w:pPr>
              <w:jc w:val="both"/>
              <w:rPr>
                <w:rFonts w:ascii="Verdana" w:hAnsi="Verdana" w:cs="Arial"/>
                <w:sz w:val="20"/>
                <w:szCs w:val="20"/>
              </w:rPr>
            </w:pPr>
            <w:r w:rsidRPr="007F63F4">
              <w:rPr>
                <w:rFonts w:ascii="Verdana" w:hAnsi="Verdana" w:cs="Arial"/>
                <w:sz w:val="20"/>
                <w:szCs w:val="20"/>
              </w:rPr>
              <w:t>Holds customer name</w:t>
            </w:r>
          </w:p>
        </w:tc>
        <w:tc>
          <w:tcPr>
            <w:tcW w:w="837" w:type="pct"/>
            <w:tcBorders>
              <w:top w:val="single" w:sz="4" w:space="0" w:color="auto"/>
              <w:left w:val="single" w:sz="4" w:space="0" w:color="auto"/>
              <w:bottom w:val="single" w:sz="4" w:space="0" w:color="auto"/>
              <w:right w:val="single" w:sz="4" w:space="0" w:color="auto"/>
            </w:tcBorders>
          </w:tcPr>
          <w:p w14:paraId="1A5C07DF" w14:textId="77777777" w:rsidR="00EE59B8" w:rsidRPr="007F63F4" w:rsidRDefault="00EE59B8" w:rsidP="00103514">
            <w:pPr>
              <w:jc w:val="both"/>
              <w:rPr>
                <w:rFonts w:ascii="Verdana" w:hAnsi="Verdana" w:cs="Arial"/>
                <w:sz w:val="20"/>
                <w:szCs w:val="20"/>
              </w:rPr>
            </w:pPr>
            <w:proofErr w:type="gramStart"/>
            <w:r w:rsidRPr="007F63F4">
              <w:rPr>
                <w:rFonts w:ascii="Verdana" w:hAnsi="Verdana" w:cs="Arial"/>
                <w:sz w:val="20"/>
                <w:szCs w:val="20"/>
              </w:rPr>
              <w:t>String(</w:t>
            </w:r>
            <w:proofErr w:type="gramEnd"/>
            <w:r w:rsidRPr="007F63F4">
              <w:rPr>
                <w:rFonts w:ascii="Verdana" w:hAnsi="Verdana" w:cs="Arial"/>
                <w:sz w:val="20"/>
                <w:szCs w:val="20"/>
              </w:rPr>
              <w:t>375)</w:t>
            </w:r>
          </w:p>
        </w:tc>
        <w:tc>
          <w:tcPr>
            <w:tcW w:w="951" w:type="pct"/>
            <w:tcBorders>
              <w:top w:val="single" w:sz="4" w:space="0" w:color="auto"/>
              <w:left w:val="single" w:sz="4" w:space="0" w:color="auto"/>
              <w:bottom w:val="single" w:sz="4" w:space="0" w:color="auto"/>
              <w:right w:val="single" w:sz="4" w:space="0" w:color="auto"/>
            </w:tcBorders>
          </w:tcPr>
          <w:p w14:paraId="57A6AF7B" w14:textId="77777777" w:rsidR="00EE59B8" w:rsidRPr="007F63F4" w:rsidRDefault="00EE59B8" w:rsidP="00103514">
            <w:pPr>
              <w:jc w:val="both"/>
              <w:rPr>
                <w:rFonts w:ascii="Verdana" w:hAnsi="Verdana" w:cs="Arial"/>
                <w:sz w:val="20"/>
                <w:szCs w:val="20"/>
              </w:rPr>
            </w:pPr>
            <w:r w:rsidRPr="007F63F4">
              <w:rPr>
                <w:rFonts w:ascii="Verdana" w:hAnsi="Verdana" w:cs="Arial"/>
                <w:sz w:val="20"/>
                <w:szCs w:val="20"/>
              </w:rPr>
              <w:t>O</w:t>
            </w:r>
          </w:p>
        </w:tc>
      </w:tr>
      <w:tr w:rsidR="00EE59B8" w:rsidRPr="00A923FF" w14:paraId="453C31F6" w14:textId="77777777" w:rsidTr="00103514">
        <w:trPr>
          <w:cantSplit/>
          <w:trHeight w:val="32"/>
        </w:trPr>
        <w:tc>
          <w:tcPr>
            <w:tcW w:w="1000" w:type="pct"/>
            <w:tcBorders>
              <w:top w:val="single" w:sz="4" w:space="0" w:color="auto"/>
              <w:left w:val="single" w:sz="4" w:space="0" w:color="auto"/>
              <w:bottom w:val="single" w:sz="4" w:space="0" w:color="auto"/>
              <w:right w:val="single" w:sz="4" w:space="0" w:color="auto"/>
            </w:tcBorders>
          </w:tcPr>
          <w:p w14:paraId="0E150046" w14:textId="77777777" w:rsidR="00EE59B8" w:rsidRPr="007F63F4" w:rsidRDefault="00EE59B8" w:rsidP="00103514">
            <w:pPr>
              <w:jc w:val="both"/>
              <w:rPr>
                <w:rFonts w:ascii="Verdana" w:hAnsi="Verdana" w:cs="Arial"/>
                <w:sz w:val="20"/>
                <w:szCs w:val="20"/>
              </w:rPr>
            </w:pPr>
            <w:proofErr w:type="spellStart"/>
            <w:r w:rsidRPr="007F63F4">
              <w:rPr>
                <w:rFonts w:ascii="Verdana" w:hAnsi="Verdana"/>
                <w:sz w:val="20"/>
                <w:szCs w:val="20"/>
              </w:rPr>
              <w:t>ImgAccessCode</w:t>
            </w:r>
            <w:proofErr w:type="spellEnd"/>
          </w:p>
        </w:tc>
        <w:tc>
          <w:tcPr>
            <w:tcW w:w="2213" w:type="pct"/>
            <w:gridSpan w:val="2"/>
            <w:tcBorders>
              <w:top w:val="single" w:sz="4" w:space="0" w:color="auto"/>
              <w:left w:val="single" w:sz="4" w:space="0" w:color="auto"/>
              <w:bottom w:val="single" w:sz="4" w:space="0" w:color="auto"/>
              <w:right w:val="single" w:sz="4" w:space="0" w:color="auto"/>
            </w:tcBorders>
          </w:tcPr>
          <w:p w14:paraId="56B84343" w14:textId="77777777" w:rsidR="00EE59B8" w:rsidRPr="007F63F4" w:rsidRDefault="00EE59B8" w:rsidP="00103514">
            <w:pPr>
              <w:jc w:val="both"/>
              <w:rPr>
                <w:rFonts w:ascii="Verdana" w:hAnsi="Verdana" w:cs="Arial"/>
                <w:sz w:val="20"/>
                <w:szCs w:val="20"/>
              </w:rPr>
            </w:pPr>
            <w:r w:rsidRPr="007F63F4">
              <w:rPr>
                <w:rFonts w:ascii="Verdana" w:hAnsi="Verdana" w:cs="Arial"/>
                <w:sz w:val="20"/>
                <w:szCs w:val="20"/>
              </w:rPr>
              <w:t>Holds the image access code</w:t>
            </w:r>
          </w:p>
        </w:tc>
        <w:tc>
          <w:tcPr>
            <w:tcW w:w="837" w:type="pct"/>
            <w:tcBorders>
              <w:top w:val="single" w:sz="4" w:space="0" w:color="auto"/>
              <w:left w:val="single" w:sz="4" w:space="0" w:color="auto"/>
              <w:bottom w:val="single" w:sz="4" w:space="0" w:color="auto"/>
              <w:right w:val="single" w:sz="4" w:space="0" w:color="auto"/>
            </w:tcBorders>
          </w:tcPr>
          <w:p w14:paraId="75F94644" w14:textId="77777777" w:rsidR="00EE59B8" w:rsidRPr="007F63F4" w:rsidRDefault="00EE59B8" w:rsidP="00103514">
            <w:pPr>
              <w:jc w:val="both"/>
              <w:rPr>
                <w:rFonts w:ascii="Verdana" w:hAnsi="Verdana" w:cs="Arial"/>
                <w:sz w:val="20"/>
                <w:szCs w:val="20"/>
              </w:rPr>
            </w:pPr>
            <w:proofErr w:type="gramStart"/>
            <w:r w:rsidRPr="007F63F4">
              <w:rPr>
                <w:rFonts w:ascii="Verdana" w:hAnsi="Verdana" w:cs="Arial"/>
                <w:sz w:val="20"/>
                <w:szCs w:val="20"/>
              </w:rPr>
              <w:t>String(</w:t>
            </w:r>
            <w:proofErr w:type="gramEnd"/>
            <w:r w:rsidRPr="007F63F4">
              <w:rPr>
                <w:rFonts w:ascii="Verdana" w:hAnsi="Verdana" w:cs="Arial"/>
                <w:sz w:val="20"/>
                <w:szCs w:val="20"/>
              </w:rPr>
              <w:t>50)</w:t>
            </w:r>
          </w:p>
        </w:tc>
        <w:tc>
          <w:tcPr>
            <w:tcW w:w="951" w:type="pct"/>
            <w:tcBorders>
              <w:top w:val="single" w:sz="4" w:space="0" w:color="auto"/>
              <w:left w:val="single" w:sz="4" w:space="0" w:color="auto"/>
              <w:bottom w:val="single" w:sz="4" w:space="0" w:color="auto"/>
              <w:right w:val="single" w:sz="4" w:space="0" w:color="auto"/>
            </w:tcBorders>
          </w:tcPr>
          <w:p w14:paraId="7709923D" w14:textId="77777777" w:rsidR="00EE59B8" w:rsidRPr="007F63F4" w:rsidRDefault="00EE59B8" w:rsidP="00103514">
            <w:pPr>
              <w:jc w:val="both"/>
              <w:rPr>
                <w:rFonts w:ascii="Verdana" w:hAnsi="Verdana" w:cs="Arial"/>
                <w:sz w:val="20"/>
                <w:szCs w:val="20"/>
              </w:rPr>
            </w:pPr>
            <w:r w:rsidRPr="007F63F4">
              <w:rPr>
                <w:rFonts w:ascii="Verdana" w:hAnsi="Verdana" w:cs="Arial"/>
                <w:sz w:val="20"/>
                <w:szCs w:val="20"/>
              </w:rPr>
              <w:t>O</w:t>
            </w:r>
          </w:p>
        </w:tc>
      </w:tr>
      <w:tr w:rsidR="00EE59B8" w:rsidRPr="00A923FF" w14:paraId="62228FFB" w14:textId="77777777" w:rsidTr="00103514">
        <w:trPr>
          <w:cantSplit/>
          <w:trHeight w:val="32"/>
        </w:trPr>
        <w:tc>
          <w:tcPr>
            <w:tcW w:w="1000" w:type="pct"/>
            <w:tcBorders>
              <w:top w:val="single" w:sz="4" w:space="0" w:color="auto"/>
              <w:left w:val="single" w:sz="4" w:space="0" w:color="auto"/>
              <w:bottom w:val="single" w:sz="4" w:space="0" w:color="auto"/>
              <w:right w:val="single" w:sz="4" w:space="0" w:color="auto"/>
            </w:tcBorders>
          </w:tcPr>
          <w:p w14:paraId="31557153" w14:textId="77777777" w:rsidR="00EE59B8" w:rsidRPr="007F63F4" w:rsidRDefault="00EE59B8" w:rsidP="00103514">
            <w:pPr>
              <w:jc w:val="both"/>
              <w:rPr>
                <w:rFonts w:ascii="Verdana" w:hAnsi="Verdana" w:cs="Arial"/>
                <w:sz w:val="20"/>
                <w:szCs w:val="20"/>
              </w:rPr>
            </w:pPr>
            <w:proofErr w:type="spellStart"/>
            <w:r w:rsidRPr="007F63F4">
              <w:rPr>
                <w:rFonts w:ascii="Verdana" w:hAnsi="Verdana"/>
                <w:sz w:val="20"/>
                <w:szCs w:val="20"/>
              </w:rPr>
              <w:t>SignGrpName</w:t>
            </w:r>
            <w:proofErr w:type="spellEnd"/>
          </w:p>
        </w:tc>
        <w:tc>
          <w:tcPr>
            <w:tcW w:w="2213" w:type="pct"/>
            <w:gridSpan w:val="2"/>
            <w:tcBorders>
              <w:top w:val="single" w:sz="4" w:space="0" w:color="auto"/>
              <w:left w:val="single" w:sz="4" w:space="0" w:color="auto"/>
              <w:bottom w:val="single" w:sz="4" w:space="0" w:color="auto"/>
              <w:right w:val="single" w:sz="4" w:space="0" w:color="auto"/>
            </w:tcBorders>
          </w:tcPr>
          <w:p w14:paraId="35E95784" w14:textId="77777777" w:rsidR="00EE59B8" w:rsidRPr="007F63F4" w:rsidRDefault="00EE59B8" w:rsidP="00103514">
            <w:pPr>
              <w:jc w:val="both"/>
              <w:rPr>
                <w:rFonts w:ascii="Verdana" w:hAnsi="Verdana" w:cs="Arial"/>
                <w:sz w:val="20"/>
                <w:szCs w:val="20"/>
              </w:rPr>
            </w:pPr>
            <w:r w:rsidRPr="007F63F4">
              <w:rPr>
                <w:rFonts w:ascii="Verdana" w:hAnsi="Verdana" w:cs="Arial"/>
                <w:sz w:val="20"/>
                <w:szCs w:val="20"/>
              </w:rPr>
              <w:t>Holds the signature group name</w:t>
            </w:r>
          </w:p>
        </w:tc>
        <w:tc>
          <w:tcPr>
            <w:tcW w:w="837" w:type="pct"/>
            <w:tcBorders>
              <w:top w:val="single" w:sz="4" w:space="0" w:color="auto"/>
              <w:left w:val="single" w:sz="4" w:space="0" w:color="auto"/>
              <w:bottom w:val="single" w:sz="4" w:space="0" w:color="auto"/>
              <w:right w:val="single" w:sz="4" w:space="0" w:color="auto"/>
            </w:tcBorders>
          </w:tcPr>
          <w:p w14:paraId="53CF3F0A" w14:textId="77777777" w:rsidR="00EE59B8" w:rsidRPr="007F63F4" w:rsidRDefault="00EE59B8" w:rsidP="00103514">
            <w:pPr>
              <w:jc w:val="both"/>
              <w:rPr>
                <w:rFonts w:ascii="Verdana" w:hAnsi="Verdana" w:cs="Arial"/>
                <w:sz w:val="20"/>
                <w:szCs w:val="20"/>
              </w:rPr>
            </w:pPr>
            <w:proofErr w:type="gramStart"/>
            <w:r w:rsidRPr="007F63F4">
              <w:rPr>
                <w:rFonts w:ascii="Verdana" w:hAnsi="Verdana" w:cs="Arial"/>
                <w:sz w:val="20"/>
                <w:szCs w:val="20"/>
              </w:rPr>
              <w:t>String(</w:t>
            </w:r>
            <w:proofErr w:type="gramEnd"/>
            <w:r w:rsidRPr="007F63F4">
              <w:rPr>
                <w:rFonts w:ascii="Verdana" w:hAnsi="Verdana" w:cs="Arial"/>
                <w:sz w:val="20"/>
                <w:szCs w:val="20"/>
              </w:rPr>
              <w:t>100)</w:t>
            </w:r>
          </w:p>
        </w:tc>
        <w:tc>
          <w:tcPr>
            <w:tcW w:w="951" w:type="pct"/>
            <w:tcBorders>
              <w:top w:val="single" w:sz="4" w:space="0" w:color="auto"/>
              <w:left w:val="single" w:sz="4" w:space="0" w:color="auto"/>
              <w:bottom w:val="single" w:sz="4" w:space="0" w:color="auto"/>
              <w:right w:val="single" w:sz="4" w:space="0" w:color="auto"/>
            </w:tcBorders>
          </w:tcPr>
          <w:p w14:paraId="50B2458A" w14:textId="77777777" w:rsidR="00EE59B8" w:rsidRPr="007F63F4" w:rsidRDefault="00EE59B8" w:rsidP="00103514">
            <w:pPr>
              <w:jc w:val="both"/>
              <w:rPr>
                <w:rFonts w:ascii="Verdana" w:hAnsi="Verdana" w:cs="Arial"/>
                <w:sz w:val="20"/>
                <w:szCs w:val="20"/>
              </w:rPr>
            </w:pPr>
            <w:r w:rsidRPr="007F63F4">
              <w:rPr>
                <w:rFonts w:ascii="Verdana" w:hAnsi="Verdana" w:cs="Arial"/>
                <w:sz w:val="20"/>
                <w:szCs w:val="20"/>
              </w:rPr>
              <w:t>O</w:t>
            </w:r>
          </w:p>
        </w:tc>
      </w:tr>
      <w:tr w:rsidR="00EE59B8" w:rsidRPr="00A923FF" w14:paraId="620912D3" w14:textId="77777777" w:rsidTr="00103514">
        <w:trPr>
          <w:cantSplit/>
          <w:trHeight w:val="32"/>
        </w:trPr>
        <w:tc>
          <w:tcPr>
            <w:tcW w:w="1000" w:type="pct"/>
            <w:tcBorders>
              <w:top w:val="single" w:sz="4" w:space="0" w:color="auto"/>
              <w:left w:val="single" w:sz="4" w:space="0" w:color="auto"/>
              <w:bottom w:val="single" w:sz="4" w:space="0" w:color="auto"/>
              <w:right w:val="single" w:sz="4" w:space="0" w:color="auto"/>
            </w:tcBorders>
          </w:tcPr>
          <w:p w14:paraId="62FA69A5" w14:textId="77777777" w:rsidR="00EE59B8" w:rsidRPr="007F63F4" w:rsidRDefault="00EE59B8" w:rsidP="00103514">
            <w:pPr>
              <w:jc w:val="both"/>
              <w:rPr>
                <w:rFonts w:ascii="Verdana" w:hAnsi="Verdana" w:cs="Arial"/>
                <w:sz w:val="20"/>
                <w:szCs w:val="20"/>
              </w:rPr>
            </w:pPr>
            <w:proofErr w:type="spellStart"/>
            <w:r w:rsidRPr="007F63F4">
              <w:rPr>
                <w:rFonts w:ascii="Verdana" w:hAnsi="Verdana"/>
                <w:sz w:val="20"/>
                <w:szCs w:val="20"/>
              </w:rPr>
              <w:t>SignRequestID</w:t>
            </w:r>
            <w:proofErr w:type="spellEnd"/>
          </w:p>
        </w:tc>
        <w:tc>
          <w:tcPr>
            <w:tcW w:w="2213" w:type="pct"/>
            <w:gridSpan w:val="2"/>
            <w:tcBorders>
              <w:top w:val="single" w:sz="4" w:space="0" w:color="auto"/>
              <w:left w:val="single" w:sz="4" w:space="0" w:color="auto"/>
              <w:bottom w:val="single" w:sz="4" w:space="0" w:color="auto"/>
              <w:right w:val="single" w:sz="4" w:space="0" w:color="auto"/>
            </w:tcBorders>
          </w:tcPr>
          <w:p w14:paraId="3BB3DA80" w14:textId="77777777" w:rsidR="00EE59B8" w:rsidRPr="007F63F4" w:rsidRDefault="00EE59B8" w:rsidP="00103514">
            <w:pPr>
              <w:jc w:val="both"/>
              <w:rPr>
                <w:rFonts w:ascii="Verdana" w:hAnsi="Verdana" w:cs="Arial"/>
                <w:sz w:val="20"/>
                <w:szCs w:val="20"/>
              </w:rPr>
            </w:pPr>
            <w:r w:rsidRPr="007F63F4">
              <w:rPr>
                <w:rFonts w:ascii="Verdana" w:hAnsi="Verdana" w:cs="Arial"/>
                <w:sz w:val="20"/>
                <w:szCs w:val="20"/>
              </w:rPr>
              <w:t>Holds the sign request id</w:t>
            </w:r>
          </w:p>
        </w:tc>
        <w:tc>
          <w:tcPr>
            <w:tcW w:w="837" w:type="pct"/>
            <w:tcBorders>
              <w:top w:val="single" w:sz="4" w:space="0" w:color="auto"/>
              <w:left w:val="single" w:sz="4" w:space="0" w:color="auto"/>
              <w:bottom w:val="single" w:sz="4" w:space="0" w:color="auto"/>
              <w:right w:val="single" w:sz="4" w:space="0" w:color="auto"/>
            </w:tcBorders>
          </w:tcPr>
          <w:p w14:paraId="7DD22821" w14:textId="77777777" w:rsidR="00EE59B8" w:rsidRPr="007F63F4" w:rsidRDefault="00EE59B8" w:rsidP="00103514">
            <w:pPr>
              <w:jc w:val="both"/>
              <w:rPr>
                <w:rFonts w:ascii="Verdana" w:hAnsi="Verdana" w:cs="Arial"/>
                <w:sz w:val="20"/>
                <w:szCs w:val="20"/>
              </w:rPr>
            </w:pPr>
            <w:proofErr w:type="gramStart"/>
            <w:r w:rsidRPr="007F63F4">
              <w:rPr>
                <w:rFonts w:ascii="Verdana" w:hAnsi="Verdana" w:cs="Arial"/>
                <w:sz w:val="20"/>
                <w:szCs w:val="20"/>
              </w:rPr>
              <w:t>String(</w:t>
            </w:r>
            <w:proofErr w:type="gramEnd"/>
            <w:r w:rsidRPr="007F63F4">
              <w:rPr>
                <w:rFonts w:ascii="Verdana" w:hAnsi="Verdana" w:cs="Arial"/>
                <w:sz w:val="20"/>
                <w:szCs w:val="20"/>
              </w:rPr>
              <w:t>50)</w:t>
            </w:r>
          </w:p>
        </w:tc>
        <w:tc>
          <w:tcPr>
            <w:tcW w:w="951" w:type="pct"/>
            <w:tcBorders>
              <w:top w:val="single" w:sz="4" w:space="0" w:color="auto"/>
              <w:left w:val="single" w:sz="4" w:space="0" w:color="auto"/>
              <w:bottom w:val="single" w:sz="4" w:space="0" w:color="auto"/>
              <w:right w:val="single" w:sz="4" w:space="0" w:color="auto"/>
            </w:tcBorders>
          </w:tcPr>
          <w:p w14:paraId="025A6CB5" w14:textId="77777777" w:rsidR="00EE59B8" w:rsidRPr="007F63F4" w:rsidRDefault="00EE59B8" w:rsidP="00103514">
            <w:pPr>
              <w:jc w:val="both"/>
              <w:rPr>
                <w:rFonts w:ascii="Verdana" w:hAnsi="Verdana" w:cs="Arial"/>
                <w:sz w:val="20"/>
                <w:szCs w:val="20"/>
              </w:rPr>
            </w:pPr>
            <w:r w:rsidRPr="007F63F4">
              <w:rPr>
                <w:rFonts w:ascii="Verdana" w:hAnsi="Verdana" w:cs="Arial"/>
                <w:sz w:val="20"/>
                <w:szCs w:val="20"/>
              </w:rPr>
              <w:t>O</w:t>
            </w:r>
          </w:p>
        </w:tc>
      </w:tr>
    </w:tbl>
    <w:p w14:paraId="112415E7" w14:textId="77777777" w:rsidR="00EE59B8" w:rsidRPr="00D07E6D" w:rsidRDefault="00EE59B8" w:rsidP="00EE59B8"/>
    <w:p w14:paraId="306902F4" w14:textId="5B12E9E9" w:rsidR="00EE59B8" w:rsidRDefault="004760CB" w:rsidP="00EE59B8">
      <w:pPr>
        <w:pStyle w:val="Heading2"/>
      </w:pPr>
      <w:bookmarkStart w:id="127" w:name="_Toc157532800"/>
      <w:bookmarkStart w:id="128" w:name="_Toc161911331"/>
      <w:bookmarkStart w:id="129" w:name="_Toc164956349"/>
      <w:r>
        <w:t>13</w:t>
      </w:r>
      <w:r w:rsidR="00EE59B8">
        <w:t>.2 Request/Response Interface</w:t>
      </w:r>
      <w:bookmarkEnd w:id="127"/>
      <w:bookmarkEnd w:id="128"/>
      <w:bookmarkEnd w:id="129"/>
      <w:r w:rsidR="00EE59B8">
        <w:t xml:space="preserve"> </w:t>
      </w:r>
    </w:p>
    <w:p w14:paraId="47A321C8" w14:textId="77777777" w:rsidR="00EE59B8" w:rsidRDefault="00EE59B8" w:rsidP="00EE59B8"/>
    <w:p w14:paraId="5853D903" w14:textId="77777777" w:rsidR="00EE59B8" w:rsidRDefault="00EE59B8" w:rsidP="00EE59B8">
      <w:r>
        <w:object w:dxaOrig="1508" w:dyaOrig="984" w14:anchorId="551ED3D8">
          <v:shape id="_x0000_i1050" type="#_x0000_t75" style="width:76.8pt;height:51.75pt" o:ole="">
            <v:imagedata r:id="rId55" o:title=""/>
          </v:shape>
          <o:OLEObject Type="Embed" ProgID="Package" ShapeID="_x0000_i1050" DrawAspect="Icon" ObjectID="_1775571726" r:id="rId56"/>
        </w:object>
      </w:r>
      <w:r>
        <w:t xml:space="preserve">  </w:t>
      </w:r>
      <w:r>
        <w:object w:dxaOrig="1508" w:dyaOrig="984" w14:anchorId="1AB1D98A">
          <v:shape id="_x0000_i1051" type="#_x0000_t75" style="width:76.8pt;height:51.75pt" o:ole="">
            <v:imagedata r:id="rId57" o:title=""/>
          </v:shape>
          <o:OLEObject Type="Embed" ProgID="Package" ShapeID="_x0000_i1051" DrawAspect="Icon" ObjectID="_1775571727" r:id="rId58"/>
        </w:object>
      </w:r>
      <w:r>
        <w:t xml:space="preserve"> </w:t>
      </w:r>
    </w:p>
    <w:p w14:paraId="62444226" w14:textId="77777777" w:rsidR="004760CB" w:rsidRDefault="004760CB" w:rsidP="00EE59B8"/>
    <w:p w14:paraId="7C0F5A06" w14:textId="77777777" w:rsidR="004760CB" w:rsidRDefault="004760CB" w:rsidP="00EE59B8"/>
    <w:p w14:paraId="61E5C3B1" w14:textId="77777777" w:rsidR="004760CB" w:rsidRDefault="004760CB" w:rsidP="00EE59B8"/>
    <w:p w14:paraId="5063FF0E" w14:textId="77777777" w:rsidR="004760CB" w:rsidRDefault="004760CB" w:rsidP="00EE59B8"/>
    <w:p w14:paraId="599E3EC9" w14:textId="77777777" w:rsidR="004760CB" w:rsidRDefault="004760CB" w:rsidP="00EE59B8"/>
    <w:p w14:paraId="3FAFCE4D" w14:textId="77777777" w:rsidR="00BF2068" w:rsidRDefault="00BF2068" w:rsidP="00EE59B8"/>
    <w:p w14:paraId="0CB3D673" w14:textId="77777777" w:rsidR="00BF2068" w:rsidRDefault="00BF2068" w:rsidP="00EE59B8"/>
    <w:p w14:paraId="4F0323E3" w14:textId="77777777" w:rsidR="00BF2068" w:rsidRDefault="00BF2068" w:rsidP="00EE59B8"/>
    <w:p w14:paraId="79F939D7" w14:textId="77777777" w:rsidR="00BF2068" w:rsidRDefault="00BF2068" w:rsidP="00EE59B8"/>
    <w:p w14:paraId="131623FE" w14:textId="77777777" w:rsidR="00BF2068" w:rsidRDefault="00BF2068" w:rsidP="00EE59B8"/>
    <w:p w14:paraId="5296D2C5" w14:textId="5A4AE80F" w:rsidR="00BF2068" w:rsidRDefault="00BF2068" w:rsidP="00BF2068">
      <w:pPr>
        <w:pStyle w:val="Heading1"/>
      </w:pPr>
      <w:bookmarkStart w:id="130" w:name="_Toc164956350"/>
      <w:r>
        <w:lastRenderedPageBreak/>
        <w:t xml:space="preserve">14. </w:t>
      </w:r>
      <w:r w:rsidR="008F19E0">
        <w:t>ACCOUNT_HOLD_DETAILS</w:t>
      </w:r>
      <w:bookmarkEnd w:id="130"/>
      <w:r w:rsidR="008F19E0">
        <w:t xml:space="preserve"> </w:t>
      </w:r>
    </w:p>
    <w:p w14:paraId="1BDA7888" w14:textId="5C210401" w:rsidR="00457B84" w:rsidRDefault="00457B84" w:rsidP="00457B84">
      <w:pPr>
        <w:pStyle w:val="Heading2"/>
      </w:pPr>
      <w:bookmarkStart w:id="131" w:name="_Toc161911379"/>
      <w:bookmarkStart w:id="132" w:name="_Toc164956351"/>
      <w:r>
        <w:t>14.1 Description</w:t>
      </w:r>
      <w:bookmarkEnd w:id="131"/>
      <w:bookmarkEnd w:id="132"/>
    </w:p>
    <w:p w14:paraId="274EA7DD" w14:textId="1B2AE808" w:rsidR="00457B84" w:rsidRDefault="00457B84" w:rsidP="00457B84">
      <w:pPr>
        <w:spacing w:line="360" w:lineRule="auto"/>
        <w:rPr>
          <w:rFonts w:ascii="Verdana" w:hAnsi="Verdana"/>
          <w:iCs/>
          <w:sz w:val="20"/>
          <w:szCs w:val="20"/>
        </w:rPr>
      </w:pPr>
      <w:proofErr w:type="spellStart"/>
      <w:r w:rsidRPr="00BE480C">
        <w:rPr>
          <w:rFonts w:ascii="Verdana" w:hAnsi="Verdana"/>
          <w:iCs/>
          <w:sz w:val="20"/>
          <w:szCs w:val="20"/>
        </w:rPr>
        <w:t>AccountHoldDetails</w:t>
      </w:r>
      <w:proofErr w:type="spellEnd"/>
      <w:r w:rsidRPr="00BE480C">
        <w:rPr>
          <w:rFonts w:ascii="Verdana" w:hAnsi="Verdana"/>
          <w:iCs/>
          <w:sz w:val="20"/>
          <w:szCs w:val="20"/>
        </w:rPr>
        <w:t xml:space="preserve"> business service is used to retrieve lien details for an account in core banking based on the Account Id. </w:t>
      </w:r>
      <w:r w:rsidR="00EF192B">
        <w:rPr>
          <w:rFonts w:ascii="Verdana" w:hAnsi="Verdana"/>
          <w:iCs/>
          <w:sz w:val="20"/>
          <w:szCs w:val="20"/>
        </w:rPr>
        <w:t xml:space="preserve">Only CASA (SBA &amp; ODA) accounts will be considered for this request. </w:t>
      </w:r>
    </w:p>
    <w:p w14:paraId="4BB1FFFC" w14:textId="4D9E036E" w:rsidR="000271BE" w:rsidRDefault="000271BE" w:rsidP="00457B84">
      <w:pPr>
        <w:spacing w:line="360" w:lineRule="auto"/>
        <w:rPr>
          <w:rFonts w:ascii="Verdana" w:hAnsi="Verdana"/>
          <w:iCs/>
          <w:sz w:val="20"/>
          <w:szCs w:val="20"/>
        </w:rPr>
      </w:pPr>
      <w:proofErr w:type="spellStart"/>
      <w:r>
        <w:rPr>
          <w:rFonts w:ascii="Verdana" w:hAnsi="Verdana"/>
          <w:iCs/>
          <w:sz w:val="20"/>
          <w:szCs w:val="20"/>
        </w:rPr>
        <w:t>NewLienAmount</w:t>
      </w:r>
      <w:proofErr w:type="spellEnd"/>
      <w:r>
        <w:rPr>
          <w:rFonts w:ascii="Verdana" w:hAnsi="Verdana"/>
          <w:iCs/>
          <w:sz w:val="20"/>
          <w:szCs w:val="20"/>
        </w:rPr>
        <w:t xml:space="preserve"> </w:t>
      </w:r>
      <w:r w:rsidR="00824FC6">
        <w:rPr>
          <w:rFonts w:ascii="Verdana" w:hAnsi="Verdana"/>
          <w:iCs/>
          <w:sz w:val="20"/>
          <w:szCs w:val="20"/>
        </w:rPr>
        <w:t xml:space="preserve">aggregate </w:t>
      </w:r>
      <w:r>
        <w:rPr>
          <w:rFonts w:ascii="Verdana" w:hAnsi="Verdana"/>
          <w:iCs/>
          <w:sz w:val="20"/>
          <w:szCs w:val="20"/>
        </w:rPr>
        <w:t>to be considered</w:t>
      </w:r>
      <w:r w:rsidR="00824FC6">
        <w:rPr>
          <w:rFonts w:ascii="Verdana" w:hAnsi="Verdana"/>
          <w:iCs/>
          <w:sz w:val="20"/>
          <w:szCs w:val="20"/>
        </w:rPr>
        <w:t xml:space="preserve"> for hold amounts and will be displayed to the user at front end. </w:t>
      </w:r>
      <w:r w:rsidR="00BE0AFD">
        <w:rPr>
          <w:rFonts w:ascii="Verdana" w:hAnsi="Verdana"/>
          <w:iCs/>
          <w:sz w:val="20"/>
          <w:szCs w:val="20"/>
        </w:rPr>
        <w:t xml:space="preserve">Reason Code will be created to identify permanent and temporary liens. </w:t>
      </w:r>
    </w:p>
    <w:p w14:paraId="0F8A9471" w14:textId="0F09BC6D" w:rsidR="00457B84" w:rsidRDefault="00457B84" w:rsidP="00457B84">
      <w:pPr>
        <w:pStyle w:val="Heading3"/>
      </w:pPr>
      <w:bookmarkStart w:id="133" w:name="_Toc161911380"/>
      <w:bookmarkStart w:id="134" w:name="_Toc164956352"/>
      <w:r>
        <w:t>14.1.1 Request Information</w:t>
      </w:r>
      <w:bookmarkEnd w:id="133"/>
      <w:bookmarkEnd w:id="134"/>
      <w:r>
        <w:t xml:space="preserve"> </w:t>
      </w:r>
    </w:p>
    <w:p w14:paraId="526D6DA5" w14:textId="77777777" w:rsidR="00457B84" w:rsidRDefault="00457B84" w:rsidP="00457B84"/>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44"/>
        <w:gridCol w:w="2902"/>
        <w:gridCol w:w="1197"/>
        <w:gridCol w:w="1765"/>
        <w:gridCol w:w="1408"/>
      </w:tblGrid>
      <w:tr w:rsidR="00457B84" w:rsidRPr="009F480D" w14:paraId="225B0E87" w14:textId="77777777" w:rsidTr="00103514">
        <w:trPr>
          <w:cantSplit/>
          <w:trHeight w:val="488"/>
          <w:tblHeader/>
        </w:trPr>
        <w:tc>
          <w:tcPr>
            <w:tcW w:w="1007" w:type="pct"/>
            <w:shd w:val="clear" w:color="auto" w:fill="83CAEB" w:themeFill="accent1" w:themeFillTint="66"/>
          </w:tcPr>
          <w:p w14:paraId="4B142E6E" w14:textId="77777777" w:rsidR="00457B84" w:rsidRPr="009F480D" w:rsidRDefault="00457B84" w:rsidP="00103514">
            <w:pPr>
              <w:ind w:left="90"/>
              <w:rPr>
                <w:rFonts w:cs="Arial"/>
                <w:b/>
              </w:rPr>
            </w:pPr>
            <w:r w:rsidRPr="009F480D">
              <w:rPr>
                <w:rFonts w:cs="Arial"/>
                <w:b/>
              </w:rPr>
              <w:t xml:space="preserve">Field Name </w:t>
            </w:r>
          </w:p>
        </w:tc>
        <w:tc>
          <w:tcPr>
            <w:tcW w:w="1649" w:type="pct"/>
            <w:shd w:val="clear" w:color="auto" w:fill="83CAEB" w:themeFill="accent1" w:themeFillTint="66"/>
          </w:tcPr>
          <w:p w14:paraId="6046037B" w14:textId="77777777" w:rsidR="00457B84" w:rsidRPr="009F480D" w:rsidRDefault="00457B84" w:rsidP="00103514">
            <w:pPr>
              <w:autoSpaceDE w:val="0"/>
              <w:autoSpaceDN w:val="0"/>
              <w:adjustRightInd w:val="0"/>
              <w:spacing w:after="0" w:line="240" w:lineRule="auto"/>
              <w:ind w:left="90"/>
              <w:rPr>
                <w:rFonts w:cs="Arial"/>
                <w:color w:val="000000"/>
              </w:rPr>
            </w:pPr>
            <w:r w:rsidRPr="009F480D">
              <w:rPr>
                <w:rFonts w:cs="Arial"/>
                <w:b/>
                <w:bCs/>
                <w:color w:val="000000"/>
              </w:rPr>
              <w:t xml:space="preserve">Description </w:t>
            </w:r>
          </w:p>
        </w:tc>
        <w:tc>
          <w:tcPr>
            <w:tcW w:w="703" w:type="pct"/>
            <w:shd w:val="clear" w:color="auto" w:fill="83CAEB" w:themeFill="accent1" w:themeFillTint="66"/>
          </w:tcPr>
          <w:p w14:paraId="7900777F" w14:textId="77777777" w:rsidR="00457B84" w:rsidRPr="009F480D" w:rsidRDefault="00457B84" w:rsidP="00103514">
            <w:pPr>
              <w:autoSpaceDE w:val="0"/>
              <w:autoSpaceDN w:val="0"/>
              <w:adjustRightInd w:val="0"/>
              <w:spacing w:after="0" w:line="240" w:lineRule="auto"/>
              <w:ind w:left="90"/>
              <w:rPr>
                <w:rFonts w:cs="Arial"/>
                <w:color w:val="000000"/>
              </w:rPr>
            </w:pPr>
            <w:r w:rsidRPr="009F480D">
              <w:rPr>
                <w:rFonts w:cs="Arial"/>
                <w:b/>
                <w:bCs/>
                <w:color w:val="000000"/>
              </w:rPr>
              <w:t xml:space="preserve">Data Type (Max Length/ Format) </w:t>
            </w:r>
          </w:p>
        </w:tc>
        <w:tc>
          <w:tcPr>
            <w:tcW w:w="820" w:type="pct"/>
            <w:shd w:val="clear" w:color="auto" w:fill="83CAEB" w:themeFill="accent1" w:themeFillTint="66"/>
          </w:tcPr>
          <w:p w14:paraId="21F53FF8" w14:textId="77777777" w:rsidR="00457B84" w:rsidRPr="009F480D" w:rsidRDefault="00457B84" w:rsidP="00103514">
            <w:pPr>
              <w:autoSpaceDE w:val="0"/>
              <w:autoSpaceDN w:val="0"/>
              <w:adjustRightInd w:val="0"/>
              <w:spacing w:after="0" w:line="240" w:lineRule="auto"/>
              <w:ind w:left="90"/>
              <w:rPr>
                <w:rFonts w:cs="Arial"/>
                <w:color w:val="000000"/>
              </w:rPr>
            </w:pPr>
            <w:r w:rsidRPr="009F480D">
              <w:rPr>
                <w:rFonts w:cs="Arial"/>
                <w:b/>
                <w:bCs/>
                <w:color w:val="000000"/>
              </w:rPr>
              <w:t xml:space="preserve">Mandatory (M)/ </w:t>
            </w:r>
          </w:p>
          <w:p w14:paraId="58A3D83F" w14:textId="77777777" w:rsidR="00457B84" w:rsidRPr="009F480D" w:rsidRDefault="00457B84" w:rsidP="00103514">
            <w:pPr>
              <w:autoSpaceDE w:val="0"/>
              <w:autoSpaceDN w:val="0"/>
              <w:adjustRightInd w:val="0"/>
              <w:spacing w:after="0" w:line="240" w:lineRule="auto"/>
              <w:ind w:left="90"/>
              <w:rPr>
                <w:rFonts w:cs="Arial"/>
                <w:color w:val="000000"/>
              </w:rPr>
            </w:pPr>
            <w:r w:rsidRPr="009F480D">
              <w:rPr>
                <w:rFonts w:cs="Arial"/>
                <w:b/>
                <w:bCs/>
                <w:color w:val="000000"/>
              </w:rPr>
              <w:t xml:space="preserve">Optional (O)/ </w:t>
            </w:r>
          </w:p>
          <w:p w14:paraId="20ABC9D9" w14:textId="77777777" w:rsidR="00457B84" w:rsidRPr="009F480D" w:rsidRDefault="00457B84" w:rsidP="00103514">
            <w:pPr>
              <w:autoSpaceDE w:val="0"/>
              <w:autoSpaceDN w:val="0"/>
              <w:adjustRightInd w:val="0"/>
              <w:spacing w:after="0" w:line="240" w:lineRule="auto"/>
              <w:ind w:left="90"/>
              <w:rPr>
                <w:rFonts w:cs="Arial"/>
                <w:color w:val="000000"/>
              </w:rPr>
            </w:pPr>
            <w:r w:rsidRPr="009F480D">
              <w:rPr>
                <w:rFonts w:cs="Arial"/>
                <w:b/>
                <w:bCs/>
                <w:color w:val="000000"/>
              </w:rPr>
              <w:t xml:space="preserve">Conditional(C) </w:t>
            </w:r>
          </w:p>
        </w:tc>
        <w:tc>
          <w:tcPr>
            <w:tcW w:w="820" w:type="pct"/>
            <w:shd w:val="clear" w:color="auto" w:fill="83CAEB" w:themeFill="accent1" w:themeFillTint="66"/>
          </w:tcPr>
          <w:p w14:paraId="796B3EF4" w14:textId="77777777" w:rsidR="00457B84" w:rsidRPr="009F480D" w:rsidRDefault="00457B84" w:rsidP="00103514">
            <w:pPr>
              <w:autoSpaceDE w:val="0"/>
              <w:autoSpaceDN w:val="0"/>
              <w:adjustRightInd w:val="0"/>
              <w:spacing w:after="0" w:line="240" w:lineRule="auto"/>
              <w:ind w:left="90"/>
              <w:rPr>
                <w:rFonts w:cs="Arial"/>
                <w:b/>
                <w:bCs/>
                <w:color w:val="000000"/>
              </w:rPr>
            </w:pPr>
            <w:r>
              <w:rPr>
                <w:rFonts w:cs="Arial"/>
                <w:b/>
                <w:bCs/>
                <w:color w:val="000000"/>
              </w:rPr>
              <w:t>iBPS Fields to be passed</w:t>
            </w:r>
          </w:p>
        </w:tc>
      </w:tr>
      <w:tr w:rsidR="00457B84" w:rsidRPr="009F480D" w:rsidDel="005D518C" w14:paraId="31BEA750" w14:textId="77777777" w:rsidTr="00103514">
        <w:tblPrEx>
          <w:tblLook w:val="04A0" w:firstRow="1" w:lastRow="0" w:firstColumn="1" w:lastColumn="0" w:noHBand="0" w:noVBand="1"/>
        </w:tblPrEx>
        <w:tc>
          <w:tcPr>
            <w:tcW w:w="4180" w:type="pct"/>
            <w:gridSpan w:val="4"/>
          </w:tcPr>
          <w:p w14:paraId="1A491C80" w14:textId="77777777" w:rsidR="00457B84" w:rsidRPr="00E813A1" w:rsidRDefault="00457B84" w:rsidP="00103514">
            <w:pPr>
              <w:rPr>
                <w:rFonts w:ascii="Verdana" w:hAnsi="Verdana" w:cs="Arial"/>
              </w:rPr>
            </w:pPr>
            <w:proofErr w:type="spellStart"/>
            <w:proofErr w:type="gramStart"/>
            <w:r w:rsidRPr="007B260A">
              <w:rPr>
                <w:color w:val="0F4761" w:themeColor="accent1" w:themeShade="BF"/>
                <w:sz w:val="18"/>
                <w:szCs w:val="18"/>
              </w:rPr>
              <w:t>AccountHoldDetailsRequest</w:t>
            </w:r>
            <w:proofErr w:type="spellEnd"/>
            <w:r w:rsidRPr="007B260A">
              <w:rPr>
                <w:color w:val="0F4761" w:themeColor="accent1" w:themeShade="BF"/>
                <w:sz w:val="18"/>
                <w:szCs w:val="18"/>
              </w:rPr>
              <w:t xml:space="preserve">  :</w:t>
            </w:r>
            <w:proofErr w:type="gramEnd"/>
            <w:r w:rsidRPr="00E813A1">
              <w:rPr>
                <w:rFonts w:ascii="Verdana" w:hAnsi="Verdana" w:cs="Arial"/>
              </w:rPr>
              <w:t xml:space="preserve"> </w:t>
            </w:r>
            <w:r w:rsidRPr="00AC0C10">
              <w:rPr>
                <w:rFonts w:ascii="Verdana" w:hAnsi="Verdana" w:cs="Arial"/>
                <w:sz w:val="18"/>
                <w:szCs w:val="18"/>
              </w:rPr>
              <w:t>Mandatory Aggregate starts</w:t>
            </w:r>
          </w:p>
        </w:tc>
        <w:tc>
          <w:tcPr>
            <w:tcW w:w="820" w:type="pct"/>
          </w:tcPr>
          <w:p w14:paraId="01D70A9C" w14:textId="77777777" w:rsidR="00457B84" w:rsidRPr="007B260A" w:rsidRDefault="00457B84" w:rsidP="00103514">
            <w:pPr>
              <w:rPr>
                <w:color w:val="0F4761" w:themeColor="accent1" w:themeShade="BF"/>
                <w:sz w:val="18"/>
                <w:szCs w:val="18"/>
              </w:rPr>
            </w:pPr>
          </w:p>
        </w:tc>
      </w:tr>
      <w:tr w:rsidR="00457B84" w:rsidRPr="009F480D" w:rsidDel="005D518C" w14:paraId="2CF2EAA5" w14:textId="77777777" w:rsidTr="00103514">
        <w:tblPrEx>
          <w:tblLook w:val="04A0" w:firstRow="1" w:lastRow="0" w:firstColumn="1" w:lastColumn="0" w:noHBand="0" w:noVBand="1"/>
        </w:tblPrEx>
        <w:tc>
          <w:tcPr>
            <w:tcW w:w="4180" w:type="pct"/>
            <w:gridSpan w:val="4"/>
          </w:tcPr>
          <w:p w14:paraId="7A257B15" w14:textId="77777777" w:rsidR="00457B84" w:rsidRPr="00AC0C10" w:rsidRDefault="00457B84" w:rsidP="00103514">
            <w:pPr>
              <w:pStyle w:val="Default"/>
              <w:rPr>
                <w:rFonts w:ascii="Verdana" w:hAnsi="Verdana"/>
                <w:sz w:val="18"/>
                <w:szCs w:val="18"/>
              </w:rPr>
            </w:pPr>
            <w:proofErr w:type="spellStart"/>
            <w:r w:rsidRPr="006C5BAA">
              <w:rPr>
                <w:rFonts w:asciiTheme="minorHAnsi" w:eastAsia="MS Mincho" w:hAnsiTheme="minorHAnsi" w:cs="Times New Roman"/>
                <w:color w:val="0F4761" w:themeColor="accent1" w:themeShade="BF"/>
                <w:sz w:val="18"/>
                <w:szCs w:val="18"/>
              </w:rPr>
              <w:t>AccountInfo</w:t>
            </w:r>
            <w:proofErr w:type="spellEnd"/>
            <w:r>
              <w:rPr>
                <w:rFonts w:asciiTheme="minorHAnsi" w:eastAsia="MS Mincho" w:hAnsiTheme="minorHAnsi" w:cs="Times New Roman"/>
                <w:color w:val="0F4761" w:themeColor="accent1" w:themeShade="BF"/>
                <w:sz w:val="18"/>
                <w:szCs w:val="18"/>
              </w:rPr>
              <w:t xml:space="preserve">  </w:t>
            </w:r>
            <w:proofErr w:type="gramStart"/>
            <w:r>
              <w:rPr>
                <w:rFonts w:asciiTheme="minorHAnsi" w:eastAsia="MS Mincho" w:hAnsiTheme="minorHAnsi" w:cs="Times New Roman"/>
                <w:color w:val="0F4761" w:themeColor="accent1" w:themeShade="BF"/>
                <w:sz w:val="18"/>
                <w:szCs w:val="18"/>
              </w:rPr>
              <w:t xml:space="preserve">  </w:t>
            </w:r>
            <w:r w:rsidRPr="00F94DB8">
              <w:rPr>
                <w:rFonts w:asciiTheme="minorHAnsi" w:eastAsia="MS Mincho" w:hAnsiTheme="minorHAnsi" w:cs="Times New Roman"/>
                <w:color w:val="0F4761" w:themeColor="accent1" w:themeShade="BF"/>
                <w:sz w:val="18"/>
                <w:szCs w:val="18"/>
              </w:rPr>
              <w:t>:</w:t>
            </w:r>
            <w:proofErr w:type="gramEnd"/>
            <w:r w:rsidRPr="00F94DB8">
              <w:rPr>
                <w:rFonts w:asciiTheme="minorHAnsi" w:eastAsia="MS Mincho" w:hAnsiTheme="minorHAnsi" w:cs="Times New Roman"/>
                <w:color w:val="0F4761" w:themeColor="accent1" w:themeShade="BF"/>
                <w:sz w:val="18"/>
                <w:szCs w:val="18"/>
              </w:rPr>
              <w:t xml:space="preserve"> </w:t>
            </w:r>
            <w:r w:rsidRPr="004D28CA">
              <w:rPr>
                <w:rFonts w:ascii="Verdana" w:hAnsi="Verdana"/>
                <w:sz w:val="18"/>
                <w:szCs w:val="18"/>
              </w:rPr>
              <w:t>Mandatory aggregate starts and holds account details.</w:t>
            </w:r>
          </w:p>
        </w:tc>
        <w:tc>
          <w:tcPr>
            <w:tcW w:w="820" w:type="pct"/>
          </w:tcPr>
          <w:p w14:paraId="0AEFCF5D" w14:textId="77777777" w:rsidR="00457B84" w:rsidRPr="006C5BAA" w:rsidRDefault="00457B84" w:rsidP="00103514">
            <w:pPr>
              <w:pStyle w:val="Default"/>
              <w:rPr>
                <w:rFonts w:asciiTheme="minorHAnsi" w:eastAsia="MS Mincho" w:hAnsiTheme="minorHAnsi" w:cs="Times New Roman"/>
                <w:color w:val="0F4761" w:themeColor="accent1" w:themeShade="BF"/>
                <w:sz w:val="18"/>
                <w:szCs w:val="18"/>
              </w:rPr>
            </w:pPr>
          </w:p>
        </w:tc>
      </w:tr>
      <w:tr w:rsidR="00457B84" w:rsidRPr="009F480D" w:rsidDel="005D518C" w14:paraId="5BC7DF01" w14:textId="77777777" w:rsidTr="00103514">
        <w:tblPrEx>
          <w:tblLook w:val="04A0" w:firstRow="1" w:lastRow="0" w:firstColumn="1" w:lastColumn="0" w:noHBand="0" w:noVBand="1"/>
        </w:tblPrEx>
        <w:tc>
          <w:tcPr>
            <w:tcW w:w="1007" w:type="pct"/>
          </w:tcPr>
          <w:p w14:paraId="7E2076D5" w14:textId="77777777" w:rsidR="00457B84" w:rsidRPr="00AC0C10" w:rsidRDefault="00457B84" w:rsidP="00103514">
            <w:pPr>
              <w:shd w:val="clear" w:color="auto" w:fill="FFFFFE"/>
              <w:spacing w:after="0" w:line="270" w:lineRule="atLeast"/>
              <w:rPr>
                <w:rFonts w:ascii="Courier New" w:eastAsia="Times New Roman" w:hAnsi="Courier New" w:cs="Courier New"/>
                <w:color w:val="000000"/>
                <w:sz w:val="18"/>
                <w:szCs w:val="18"/>
              </w:rPr>
            </w:pPr>
            <w:proofErr w:type="spellStart"/>
            <w:r w:rsidRPr="00AC0C10">
              <w:rPr>
                <w:rFonts w:ascii="Verdana" w:hAnsi="Verdana" w:cs="Arial"/>
                <w:sz w:val="18"/>
                <w:szCs w:val="18"/>
              </w:rPr>
              <w:t>AcctId</w:t>
            </w:r>
            <w:proofErr w:type="spellEnd"/>
          </w:p>
        </w:tc>
        <w:tc>
          <w:tcPr>
            <w:tcW w:w="1649" w:type="pct"/>
          </w:tcPr>
          <w:p w14:paraId="3E7BC0BD" w14:textId="77777777" w:rsidR="00457B84" w:rsidRPr="00AC0C10" w:rsidRDefault="00457B84" w:rsidP="00103514">
            <w:pPr>
              <w:rPr>
                <w:rFonts w:ascii="Verdana" w:hAnsi="Verdana" w:cs="Arial"/>
                <w:sz w:val="18"/>
                <w:szCs w:val="18"/>
              </w:rPr>
            </w:pPr>
            <w:r w:rsidRPr="00AC0C10">
              <w:rPr>
                <w:rFonts w:ascii="Verdana" w:hAnsi="Verdana"/>
                <w:iCs/>
                <w:sz w:val="18"/>
                <w:szCs w:val="18"/>
              </w:rPr>
              <w:t>Holds unique account identification number.</w:t>
            </w:r>
          </w:p>
        </w:tc>
        <w:tc>
          <w:tcPr>
            <w:tcW w:w="703" w:type="pct"/>
          </w:tcPr>
          <w:p w14:paraId="2C9DFA23" w14:textId="77777777" w:rsidR="00457B84" w:rsidRPr="00AC0C10" w:rsidRDefault="00457B84" w:rsidP="00103514">
            <w:pPr>
              <w:rPr>
                <w:rFonts w:ascii="Verdana" w:hAnsi="Verdana" w:cs="Arial"/>
                <w:sz w:val="18"/>
                <w:szCs w:val="18"/>
              </w:rPr>
            </w:pPr>
            <w:r w:rsidRPr="00AC0C10">
              <w:rPr>
                <w:rFonts w:ascii="Verdana" w:hAnsi="Verdana"/>
                <w:sz w:val="18"/>
                <w:szCs w:val="18"/>
              </w:rPr>
              <w:t>String (16)</w:t>
            </w:r>
          </w:p>
        </w:tc>
        <w:tc>
          <w:tcPr>
            <w:tcW w:w="820" w:type="pct"/>
          </w:tcPr>
          <w:p w14:paraId="4391E4A2" w14:textId="77777777" w:rsidR="00457B84" w:rsidRPr="00AC0C10" w:rsidRDefault="00457B84" w:rsidP="00103514">
            <w:pPr>
              <w:pStyle w:val="Default"/>
              <w:rPr>
                <w:rFonts w:ascii="Verdana" w:eastAsia="Times New Roman" w:hAnsi="Verdana"/>
                <w:color w:val="auto"/>
                <w:sz w:val="18"/>
                <w:szCs w:val="18"/>
              </w:rPr>
            </w:pPr>
            <w:r w:rsidRPr="00AC0C10">
              <w:rPr>
                <w:rFonts w:ascii="Verdana" w:hAnsi="Verdana"/>
                <w:sz w:val="18"/>
                <w:szCs w:val="18"/>
              </w:rPr>
              <w:t>Mandatory</w:t>
            </w:r>
          </w:p>
        </w:tc>
        <w:tc>
          <w:tcPr>
            <w:tcW w:w="820" w:type="pct"/>
          </w:tcPr>
          <w:p w14:paraId="4EFD0579" w14:textId="77777777" w:rsidR="00457B84" w:rsidRPr="00AC0C10" w:rsidRDefault="00457B84" w:rsidP="00103514">
            <w:pPr>
              <w:pStyle w:val="Default"/>
              <w:rPr>
                <w:rFonts w:ascii="Verdana" w:hAnsi="Verdana"/>
                <w:sz w:val="18"/>
                <w:szCs w:val="18"/>
              </w:rPr>
            </w:pPr>
            <w:r>
              <w:rPr>
                <w:rFonts w:ascii="Verdana" w:hAnsi="Verdana"/>
                <w:sz w:val="18"/>
                <w:szCs w:val="18"/>
              </w:rPr>
              <w:t xml:space="preserve">‘Acid’ to be passed. </w:t>
            </w:r>
          </w:p>
        </w:tc>
      </w:tr>
      <w:tr w:rsidR="00457B84" w:rsidRPr="009F480D" w:rsidDel="005D518C" w14:paraId="36A7BCDC" w14:textId="77777777" w:rsidTr="00103514">
        <w:tblPrEx>
          <w:tblLook w:val="04A0" w:firstRow="1" w:lastRow="0" w:firstColumn="1" w:lastColumn="0" w:noHBand="0" w:noVBand="1"/>
        </w:tblPrEx>
        <w:tc>
          <w:tcPr>
            <w:tcW w:w="4180" w:type="pct"/>
            <w:gridSpan w:val="4"/>
          </w:tcPr>
          <w:p w14:paraId="1DC3005C" w14:textId="77777777" w:rsidR="00457B84" w:rsidRPr="00AC0C10" w:rsidRDefault="00457B84" w:rsidP="00103514">
            <w:pPr>
              <w:pStyle w:val="Default"/>
              <w:rPr>
                <w:rFonts w:ascii="Verdana" w:hAnsi="Verdana"/>
                <w:sz w:val="18"/>
                <w:szCs w:val="18"/>
              </w:rPr>
            </w:pPr>
            <w:proofErr w:type="spellStart"/>
            <w:r w:rsidRPr="006C5BAA">
              <w:rPr>
                <w:rFonts w:asciiTheme="minorHAnsi" w:eastAsia="MS Mincho" w:hAnsiTheme="minorHAnsi" w:cs="Times New Roman"/>
                <w:color w:val="0F4761" w:themeColor="accent1" w:themeShade="BF"/>
                <w:sz w:val="18"/>
                <w:szCs w:val="18"/>
              </w:rPr>
              <w:t>AccountInfo</w:t>
            </w:r>
            <w:proofErr w:type="spellEnd"/>
            <w:r>
              <w:rPr>
                <w:rFonts w:asciiTheme="minorHAnsi" w:eastAsia="MS Mincho" w:hAnsiTheme="minorHAnsi" w:cs="Times New Roman"/>
                <w:color w:val="0F4761" w:themeColor="accent1" w:themeShade="BF"/>
                <w:sz w:val="18"/>
                <w:szCs w:val="18"/>
              </w:rPr>
              <w:t xml:space="preserve">  </w:t>
            </w:r>
            <w:proofErr w:type="gramStart"/>
            <w:r>
              <w:rPr>
                <w:rFonts w:asciiTheme="minorHAnsi" w:eastAsia="MS Mincho" w:hAnsiTheme="minorHAnsi" w:cs="Times New Roman"/>
                <w:color w:val="0F4761" w:themeColor="accent1" w:themeShade="BF"/>
                <w:sz w:val="18"/>
                <w:szCs w:val="18"/>
              </w:rPr>
              <w:t xml:space="preserve">  </w:t>
            </w:r>
            <w:r w:rsidRPr="00F94DB8">
              <w:rPr>
                <w:rFonts w:asciiTheme="minorHAnsi" w:eastAsia="MS Mincho" w:hAnsiTheme="minorHAnsi" w:cs="Times New Roman"/>
                <w:color w:val="0F4761" w:themeColor="accent1" w:themeShade="BF"/>
                <w:sz w:val="18"/>
                <w:szCs w:val="18"/>
              </w:rPr>
              <w:t>:</w:t>
            </w:r>
            <w:proofErr w:type="gramEnd"/>
            <w:r w:rsidRPr="00F94DB8">
              <w:rPr>
                <w:rFonts w:asciiTheme="minorHAnsi" w:eastAsia="MS Mincho" w:hAnsiTheme="minorHAnsi" w:cs="Times New Roman"/>
                <w:color w:val="0F4761" w:themeColor="accent1" w:themeShade="BF"/>
                <w:sz w:val="18"/>
                <w:szCs w:val="18"/>
              </w:rPr>
              <w:t xml:space="preserve"> Mandatory aggregate ends</w:t>
            </w:r>
          </w:p>
        </w:tc>
        <w:tc>
          <w:tcPr>
            <w:tcW w:w="820" w:type="pct"/>
          </w:tcPr>
          <w:p w14:paraId="5CF1787A" w14:textId="77777777" w:rsidR="00457B84" w:rsidRPr="006C5BAA" w:rsidRDefault="00457B84" w:rsidP="00103514">
            <w:pPr>
              <w:pStyle w:val="Default"/>
              <w:rPr>
                <w:rFonts w:asciiTheme="minorHAnsi" w:eastAsia="MS Mincho" w:hAnsiTheme="minorHAnsi" w:cs="Times New Roman"/>
                <w:color w:val="0F4761" w:themeColor="accent1" w:themeShade="BF"/>
                <w:sz w:val="18"/>
                <w:szCs w:val="18"/>
              </w:rPr>
            </w:pPr>
          </w:p>
        </w:tc>
      </w:tr>
      <w:tr w:rsidR="00457B84" w:rsidRPr="009F480D" w:rsidDel="005D518C" w14:paraId="436A2DB3" w14:textId="77777777" w:rsidTr="00103514">
        <w:tblPrEx>
          <w:tblLook w:val="04A0" w:firstRow="1" w:lastRow="0" w:firstColumn="1" w:lastColumn="0" w:noHBand="0" w:noVBand="1"/>
        </w:tblPrEx>
        <w:tc>
          <w:tcPr>
            <w:tcW w:w="4180" w:type="pct"/>
            <w:gridSpan w:val="4"/>
          </w:tcPr>
          <w:p w14:paraId="5C0503E9" w14:textId="77777777" w:rsidR="00457B84" w:rsidRPr="00AC0C10" w:rsidRDefault="00457B84" w:rsidP="00103514">
            <w:pPr>
              <w:rPr>
                <w:rFonts w:ascii="Verdana" w:hAnsi="Verdana"/>
                <w:sz w:val="18"/>
                <w:szCs w:val="18"/>
              </w:rPr>
            </w:pPr>
            <w:proofErr w:type="spellStart"/>
            <w:proofErr w:type="gramStart"/>
            <w:r w:rsidRPr="00AC0C10">
              <w:rPr>
                <w:color w:val="0F4761" w:themeColor="accent1" w:themeShade="BF"/>
                <w:sz w:val="18"/>
                <w:szCs w:val="18"/>
              </w:rPr>
              <w:t>AccountHoldDetailsRequest</w:t>
            </w:r>
            <w:proofErr w:type="spellEnd"/>
            <w:r w:rsidRPr="00AC0C10">
              <w:rPr>
                <w:color w:val="0F4761" w:themeColor="accent1" w:themeShade="BF"/>
                <w:sz w:val="18"/>
                <w:szCs w:val="18"/>
              </w:rPr>
              <w:t xml:space="preserve"> :</w:t>
            </w:r>
            <w:proofErr w:type="gramEnd"/>
            <w:r w:rsidRPr="00AC0C10">
              <w:rPr>
                <w:rFonts w:ascii="Verdana" w:hAnsi="Verdana" w:cs="Arial"/>
                <w:sz w:val="18"/>
                <w:szCs w:val="18"/>
              </w:rPr>
              <w:t xml:space="preserve"> Mandatory Aggregate ends</w:t>
            </w:r>
          </w:p>
        </w:tc>
        <w:tc>
          <w:tcPr>
            <w:tcW w:w="820" w:type="pct"/>
          </w:tcPr>
          <w:p w14:paraId="4773E021" w14:textId="77777777" w:rsidR="00457B84" w:rsidRPr="00AC0C10" w:rsidRDefault="00457B84" w:rsidP="00103514">
            <w:pPr>
              <w:rPr>
                <w:color w:val="0F4761" w:themeColor="accent1" w:themeShade="BF"/>
                <w:sz w:val="18"/>
                <w:szCs w:val="18"/>
              </w:rPr>
            </w:pPr>
          </w:p>
        </w:tc>
      </w:tr>
    </w:tbl>
    <w:p w14:paraId="31040C34" w14:textId="77777777" w:rsidR="00606A8C" w:rsidRDefault="00606A8C" w:rsidP="00457B84"/>
    <w:p w14:paraId="7BAD8BCE" w14:textId="14D029C0" w:rsidR="00457B84" w:rsidRDefault="00457B84" w:rsidP="00457B84">
      <w:pPr>
        <w:pStyle w:val="Heading3"/>
      </w:pPr>
      <w:bookmarkStart w:id="135" w:name="_Toc161911381"/>
      <w:bookmarkStart w:id="136" w:name="_Toc164956353"/>
      <w:r>
        <w:t>1</w:t>
      </w:r>
      <w:r w:rsidR="009F2705">
        <w:t>4</w:t>
      </w:r>
      <w:r>
        <w:t>.1.2 Response Information</w:t>
      </w:r>
      <w:bookmarkEnd w:id="135"/>
      <w:bookmarkEnd w:id="136"/>
      <w:r>
        <w:t xml:space="preserve"> </w:t>
      </w:r>
    </w:p>
    <w:p w14:paraId="4BD96B00" w14:textId="77777777" w:rsidR="00457B84" w:rsidRDefault="00457B84" w:rsidP="00457B84"/>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00"/>
        <w:gridCol w:w="3397"/>
        <w:gridCol w:w="1954"/>
        <w:gridCol w:w="1765"/>
      </w:tblGrid>
      <w:tr w:rsidR="00457B84" w:rsidRPr="009F480D" w14:paraId="0CA384AA" w14:textId="77777777" w:rsidTr="00103514">
        <w:trPr>
          <w:cantSplit/>
          <w:trHeight w:val="614"/>
          <w:tblHeader/>
        </w:trPr>
        <w:tc>
          <w:tcPr>
            <w:tcW w:w="1150" w:type="pct"/>
            <w:shd w:val="clear" w:color="auto" w:fill="83CAEB" w:themeFill="accent1" w:themeFillTint="66"/>
          </w:tcPr>
          <w:p w14:paraId="6EEAC0EE" w14:textId="77777777" w:rsidR="00457B84" w:rsidRPr="009F480D" w:rsidRDefault="00457B84" w:rsidP="00103514">
            <w:pPr>
              <w:ind w:left="90"/>
              <w:rPr>
                <w:rFonts w:cs="Arial"/>
                <w:b/>
              </w:rPr>
            </w:pPr>
            <w:r w:rsidRPr="009F480D">
              <w:rPr>
                <w:rFonts w:cs="Arial"/>
                <w:b/>
              </w:rPr>
              <w:t xml:space="preserve">Field Name </w:t>
            </w:r>
          </w:p>
        </w:tc>
        <w:tc>
          <w:tcPr>
            <w:tcW w:w="1980" w:type="pct"/>
            <w:shd w:val="clear" w:color="auto" w:fill="83CAEB" w:themeFill="accent1" w:themeFillTint="66"/>
          </w:tcPr>
          <w:p w14:paraId="3EF853CF" w14:textId="77777777" w:rsidR="00457B84" w:rsidRPr="009F480D" w:rsidRDefault="00457B84" w:rsidP="00103514">
            <w:pPr>
              <w:autoSpaceDE w:val="0"/>
              <w:autoSpaceDN w:val="0"/>
              <w:adjustRightInd w:val="0"/>
              <w:spacing w:after="0" w:line="240" w:lineRule="auto"/>
              <w:ind w:left="90"/>
              <w:rPr>
                <w:rFonts w:cs="Arial"/>
                <w:color w:val="000000"/>
              </w:rPr>
            </w:pPr>
            <w:r w:rsidRPr="009F480D">
              <w:rPr>
                <w:rFonts w:cs="Arial"/>
                <w:b/>
                <w:bCs/>
                <w:color w:val="000000"/>
              </w:rPr>
              <w:t xml:space="preserve">Description </w:t>
            </w:r>
          </w:p>
        </w:tc>
        <w:tc>
          <w:tcPr>
            <w:tcW w:w="1040" w:type="pct"/>
            <w:shd w:val="clear" w:color="auto" w:fill="83CAEB" w:themeFill="accent1" w:themeFillTint="66"/>
          </w:tcPr>
          <w:p w14:paraId="57B41506" w14:textId="77777777" w:rsidR="00457B84" w:rsidRPr="009F480D" w:rsidRDefault="00457B84" w:rsidP="00103514">
            <w:pPr>
              <w:autoSpaceDE w:val="0"/>
              <w:autoSpaceDN w:val="0"/>
              <w:adjustRightInd w:val="0"/>
              <w:spacing w:after="0" w:line="240" w:lineRule="auto"/>
              <w:ind w:left="90"/>
              <w:rPr>
                <w:rFonts w:cs="Arial"/>
                <w:color w:val="000000"/>
              </w:rPr>
            </w:pPr>
            <w:r w:rsidRPr="009F480D">
              <w:rPr>
                <w:rFonts w:cs="Arial"/>
                <w:b/>
                <w:bCs/>
                <w:color w:val="000000"/>
              </w:rPr>
              <w:t xml:space="preserve">Data Type (Max Length/ Format) </w:t>
            </w:r>
          </w:p>
        </w:tc>
        <w:tc>
          <w:tcPr>
            <w:tcW w:w="830" w:type="pct"/>
            <w:shd w:val="clear" w:color="auto" w:fill="83CAEB" w:themeFill="accent1" w:themeFillTint="66"/>
          </w:tcPr>
          <w:p w14:paraId="32976571" w14:textId="77777777" w:rsidR="00457B84" w:rsidRPr="009F480D" w:rsidRDefault="00457B84" w:rsidP="00103514">
            <w:pPr>
              <w:autoSpaceDE w:val="0"/>
              <w:autoSpaceDN w:val="0"/>
              <w:adjustRightInd w:val="0"/>
              <w:spacing w:after="0" w:line="240" w:lineRule="auto"/>
              <w:ind w:left="90"/>
              <w:rPr>
                <w:rFonts w:cs="Arial"/>
                <w:color w:val="000000"/>
              </w:rPr>
            </w:pPr>
            <w:r w:rsidRPr="009F480D">
              <w:rPr>
                <w:rFonts w:cs="Arial"/>
                <w:b/>
                <w:bCs/>
                <w:color w:val="000000"/>
              </w:rPr>
              <w:t xml:space="preserve">Mandatory (M)/ </w:t>
            </w:r>
          </w:p>
          <w:p w14:paraId="751B66DB" w14:textId="77777777" w:rsidR="00457B84" w:rsidRPr="009F480D" w:rsidRDefault="00457B84" w:rsidP="00103514">
            <w:pPr>
              <w:autoSpaceDE w:val="0"/>
              <w:autoSpaceDN w:val="0"/>
              <w:adjustRightInd w:val="0"/>
              <w:spacing w:after="0" w:line="240" w:lineRule="auto"/>
              <w:ind w:left="90"/>
              <w:rPr>
                <w:rFonts w:cs="Arial"/>
                <w:color w:val="000000"/>
              </w:rPr>
            </w:pPr>
            <w:r w:rsidRPr="009F480D">
              <w:rPr>
                <w:rFonts w:cs="Arial"/>
                <w:b/>
                <w:bCs/>
                <w:color w:val="000000"/>
              </w:rPr>
              <w:t xml:space="preserve">Optional (O)/ </w:t>
            </w:r>
          </w:p>
          <w:p w14:paraId="3745D259" w14:textId="77777777" w:rsidR="00457B84" w:rsidRPr="009F480D" w:rsidRDefault="00457B84" w:rsidP="00103514">
            <w:pPr>
              <w:autoSpaceDE w:val="0"/>
              <w:autoSpaceDN w:val="0"/>
              <w:adjustRightInd w:val="0"/>
              <w:spacing w:after="0" w:line="240" w:lineRule="auto"/>
              <w:ind w:left="90"/>
              <w:rPr>
                <w:rFonts w:cs="Arial"/>
                <w:color w:val="000000"/>
              </w:rPr>
            </w:pPr>
            <w:r w:rsidRPr="009F480D">
              <w:rPr>
                <w:rFonts w:cs="Arial"/>
                <w:b/>
                <w:bCs/>
                <w:color w:val="000000"/>
              </w:rPr>
              <w:t xml:space="preserve">Conditional(C) </w:t>
            </w:r>
          </w:p>
        </w:tc>
      </w:tr>
      <w:tr w:rsidR="00457B84" w:rsidRPr="00AC0C10" w14:paraId="44B7DE1D" w14:textId="77777777" w:rsidTr="00103514">
        <w:tblPrEx>
          <w:tblLook w:val="04A0" w:firstRow="1" w:lastRow="0" w:firstColumn="1" w:lastColumn="0" w:noHBand="0" w:noVBand="1"/>
        </w:tblPrEx>
        <w:trPr>
          <w:trHeight w:val="669"/>
        </w:trPr>
        <w:tc>
          <w:tcPr>
            <w:tcW w:w="5000" w:type="pct"/>
            <w:gridSpan w:val="4"/>
          </w:tcPr>
          <w:p w14:paraId="7825298C" w14:textId="77777777" w:rsidR="00457B84" w:rsidRPr="00AC0C10" w:rsidRDefault="00457B84" w:rsidP="00103514">
            <w:pPr>
              <w:rPr>
                <w:rFonts w:ascii="Verdana" w:hAnsi="Verdana" w:cs="Arial"/>
                <w:sz w:val="18"/>
                <w:szCs w:val="18"/>
              </w:rPr>
            </w:pPr>
            <w:proofErr w:type="spellStart"/>
            <w:proofErr w:type="gramStart"/>
            <w:r w:rsidRPr="00AC0C10">
              <w:rPr>
                <w:color w:val="0F4761" w:themeColor="accent1" w:themeShade="BF"/>
                <w:sz w:val="18"/>
                <w:szCs w:val="18"/>
              </w:rPr>
              <w:t>AccountHoldDetailsResponse</w:t>
            </w:r>
            <w:proofErr w:type="spellEnd"/>
            <w:r w:rsidRPr="00AC0C10">
              <w:rPr>
                <w:color w:val="0F4761" w:themeColor="accent1" w:themeShade="BF"/>
                <w:sz w:val="18"/>
                <w:szCs w:val="18"/>
              </w:rPr>
              <w:t xml:space="preserve"> </w:t>
            </w:r>
            <w:r w:rsidRPr="00AC0C10">
              <w:rPr>
                <w:rFonts w:ascii="Verdana" w:hAnsi="Verdana" w:cs="Arial"/>
                <w:sz w:val="18"/>
                <w:szCs w:val="18"/>
              </w:rPr>
              <w:t>:</w:t>
            </w:r>
            <w:proofErr w:type="gramEnd"/>
            <w:r w:rsidRPr="00AC0C10">
              <w:rPr>
                <w:rFonts w:ascii="Verdana" w:hAnsi="Verdana" w:cs="Arial"/>
                <w:sz w:val="18"/>
                <w:szCs w:val="18"/>
              </w:rPr>
              <w:t xml:space="preserve"> </w:t>
            </w:r>
            <w:r>
              <w:rPr>
                <w:rFonts w:ascii="Verdana" w:hAnsi="Verdana" w:cs="Arial"/>
                <w:sz w:val="18"/>
                <w:szCs w:val="18"/>
              </w:rPr>
              <w:t>Optional</w:t>
            </w:r>
            <w:r w:rsidRPr="00AC0C10">
              <w:rPr>
                <w:rFonts w:ascii="Verdana" w:hAnsi="Verdana" w:cs="Arial"/>
                <w:sz w:val="18"/>
                <w:szCs w:val="18"/>
              </w:rPr>
              <w:t xml:space="preserve"> Aggregate starts – This aggregate </w:t>
            </w:r>
            <w:r>
              <w:rPr>
                <w:rFonts w:ascii="Verdana" w:hAnsi="Verdana" w:cs="Arial"/>
                <w:sz w:val="18"/>
                <w:szCs w:val="18"/>
              </w:rPr>
              <w:t>will only</w:t>
            </w:r>
            <w:r w:rsidRPr="00AC0C10">
              <w:rPr>
                <w:rFonts w:ascii="Verdana" w:hAnsi="Verdana" w:cs="Arial"/>
                <w:sz w:val="18"/>
                <w:szCs w:val="18"/>
              </w:rPr>
              <w:t xml:space="preserve"> be present for success response from host system</w:t>
            </w:r>
          </w:p>
        </w:tc>
      </w:tr>
      <w:tr w:rsidR="00457B84" w:rsidRPr="00AC0C10" w14:paraId="536B6826" w14:textId="77777777" w:rsidTr="00103514">
        <w:tblPrEx>
          <w:tblLook w:val="04A0" w:firstRow="1" w:lastRow="0" w:firstColumn="1" w:lastColumn="0" w:noHBand="0" w:noVBand="1"/>
        </w:tblPrEx>
        <w:trPr>
          <w:trHeight w:val="647"/>
        </w:trPr>
        <w:tc>
          <w:tcPr>
            <w:tcW w:w="5000" w:type="pct"/>
            <w:gridSpan w:val="4"/>
          </w:tcPr>
          <w:p w14:paraId="5CD0DAEC" w14:textId="77777777" w:rsidR="00457B84" w:rsidRPr="00AC0C10" w:rsidRDefault="00457B84" w:rsidP="00103514">
            <w:pPr>
              <w:rPr>
                <w:rFonts w:ascii="Verdana" w:hAnsi="Verdana"/>
                <w:sz w:val="18"/>
                <w:szCs w:val="18"/>
              </w:rPr>
            </w:pPr>
            <w:proofErr w:type="spellStart"/>
            <w:r w:rsidRPr="006C5BAA">
              <w:rPr>
                <w:color w:val="0F4761" w:themeColor="accent1" w:themeShade="BF"/>
                <w:sz w:val="18"/>
                <w:szCs w:val="18"/>
              </w:rPr>
              <w:t>AccountInfo</w:t>
            </w:r>
            <w:proofErr w:type="spellEnd"/>
            <w:r>
              <w:rPr>
                <w:color w:val="0F4761" w:themeColor="accent1" w:themeShade="BF"/>
                <w:sz w:val="18"/>
                <w:szCs w:val="18"/>
              </w:rPr>
              <w:t xml:space="preserve">  </w:t>
            </w:r>
            <w:proofErr w:type="gramStart"/>
            <w:r>
              <w:rPr>
                <w:color w:val="0F4761" w:themeColor="accent1" w:themeShade="BF"/>
                <w:sz w:val="18"/>
                <w:szCs w:val="18"/>
              </w:rPr>
              <w:t xml:space="preserve">  </w:t>
            </w:r>
            <w:r w:rsidRPr="00F94DB8">
              <w:rPr>
                <w:color w:val="0F4761" w:themeColor="accent1" w:themeShade="BF"/>
                <w:sz w:val="18"/>
                <w:szCs w:val="18"/>
              </w:rPr>
              <w:t>:</w:t>
            </w:r>
            <w:proofErr w:type="gramEnd"/>
            <w:r w:rsidRPr="00F94DB8">
              <w:rPr>
                <w:color w:val="0F4761" w:themeColor="accent1" w:themeShade="BF"/>
                <w:sz w:val="18"/>
                <w:szCs w:val="18"/>
              </w:rPr>
              <w:t xml:space="preserve"> </w:t>
            </w:r>
            <w:r w:rsidRPr="004D28CA">
              <w:rPr>
                <w:rFonts w:ascii="Verdana" w:hAnsi="Verdana" w:cs="Arial"/>
                <w:color w:val="000000"/>
                <w:sz w:val="18"/>
                <w:szCs w:val="18"/>
              </w:rPr>
              <w:t>Mandatory aggregate starts and holds account details.</w:t>
            </w:r>
          </w:p>
        </w:tc>
      </w:tr>
      <w:tr w:rsidR="00457B84" w:rsidRPr="00AC0C10" w14:paraId="2EA7AEE0" w14:textId="77777777" w:rsidTr="00103514">
        <w:tblPrEx>
          <w:tblLook w:val="04A0" w:firstRow="1" w:lastRow="0" w:firstColumn="1" w:lastColumn="0" w:noHBand="0" w:noVBand="1"/>
        </w:tblPrEx>
        <w:trPr>
          <w:trHeight w:val="647"/>
        </w:trPr>
        <w:tc>
          <w:tcPr>
            <w:tcW w:w="1150" w:type="pct"/>
          </w:tcPr>
          <w:p w14:paraId="5A876088" w14:textId="77777777" w:rsidR="00457B84" w:rsidRPr="00AC0C10" w:rsidRDefault="00457B84" w:rsidP="00103514">
            <w:pPr>
              <w:pStyle w:val="Default"/>
              <w:rPr>
                <w:rFonts w:ascii="Verdana" w:hAnsi="Verdana"/>
                <w:sz w:val="18"/>
                <w:szCs w:val="18"/>
              </w:rPr>
            </w:pPr>
            <w:proofErr w:type="spellStart"/>
            <w:r w:rsidRPr="00AC0C10">
              <w:rPr>
                <w:rFonts w:ascii="Verdana" w:hAnsi="Verdana"/>
                <w:sz w:val="18"/>
                <w:szCs w:val="18"/>
              </w:rPr>
              <w:t>BankId</w:t>
            </w:r>
            <w:proofErr w:type="spellEnd"/>
          </w:p>
        </w:tc>
        <w:tc>
          <w:tcPr>
            <w:tcW w:w="1980" w:type="pct"/>
          </w:tcPr>
          <w:p w14:paraId="168F1C5F" w14:textId="77777777" w:rsidR="00457B84" w:rsidRPr="00AC0C10" w:rsidRDefault="00457B84" w:rsidP="00103514">
            <w:pPr>
              <w:spacing w:after="0"/>
              <w:rPr>
                <w:rFonts w:ascii="Verdana" w:hAnsi="Verdana" w:cs="Arial"/>
                <w:color w:val="000000"/>
                <w:sz w:val="18"/>
                <w:szCs w:val="18"/>
              </w:rPr>
            </w:pPr>
            <w:r w:rsidRPr="00AC0C10">
              <w:rPr>
                <w:rFonts w:ascii="Verdana" w:hAnsi="Verdana" w:cs="Arial"/>
                <w:sz w:val="18"/>
                <w:szCs w:val="18"/>
              </w:rPr>
              <w:t>Holds code of the bank.</w:t>
            </w:r>
          </w:p>
        </w:tc>
        <w:tc>
          <w:tcPr>
            <w:tcW w:w="1040" w:type="pct"/>
          </w:tcPr>
          <w:p w14:paraId="0B402F9F" w14:textId="77777777" w:rsidR="00457B84" w:rsidRPr="00AC0C10" w:rsidRDefault="00457B84" w:rsidP="00103514">
            <w:pPr>
              <w:rPr>
                <w:rFonts w:ascii="Verdana" w:hAnsi="Verdana" w:cs="Arial"/>
                <w:sz w:val="18"/>
                <w:szCs w:val="18"/>
              </w:rPr>
            </w:pPr>
            <w:r w:rsidRPr="00AC0C10">
              <w:rPr>
                <w:rFonts w:ascii="Verdana" w:hAnsi="Verdana"/>
                <w:sz w:val="18"/>
                <w:szCs w:val="18"/>
              </w:rPr>
              <w:t>String (6)</w:t>
            </w:r>
          </w:p>
        </w:tc>
        <w:tc>
          <w:tcPr>
            <w:tcW w:w="830" w:type="pct"/>
          </w:tcPr>
          <w:p w14:paraId="386FA8B3" w14:textId="77777777" w:rsidR="00457B84" w:rsidRPr="00AC0C10" w:rsidRDefault="00457B84" w:rsidP="00103514">
            <w:pPr>
              <w:rPr>
                <w:rFonts w:ascii="Verdana" w:hAnsi="Verdana" w:cs="Arial"/>
                <w:sz w:val="18"/>
                <w:szCs w:val="18"/>
              </w:rPr>
            </w:pPr>
            <w:r w:rsidRPr="00AC0C10">
              <w:rPr>
                <w:rFonts w:ascii="Verdana" w:hAnsi="Verdana"/>
                <w:sz w:val="18"/>
                <w:szCs w:val="18"/>
              </w:rPr>
              <w:t>Optional</w:t>
            </w:r>
          </w:p>
        </w:tc>
      </w:tr>
      <w:tr w:rsidR="00457B84" w:rsidRPr="00AC0C10" w14:paraId="52A6EFE7" w14:textId="77777777" w:rsidTr="00103514">
        <w:tblPrEx>
          <w:tblLook w:val="04A0" w:firstRow="1" w:lastRow="0" w:firstColumn="1" w:lastColumn="0" w:noHBand="0" w:noVBand="1"/>
        </w:tblPrEx>
        <w:trPr>
          <w:trHeight w:val="647"/>
        </w:trPr>
        <w:tc>
          <w:tcPr>
            <w:tcW w:w="1150" w:type="pct"/>
          </w:tcPr>
          <w:p w14:paraId="71EC84AA" w14:textId="77777777" w:rsidR="00457B84" w:rsidRPr="00AC0C10" w:rsidRDefault="00457B84" w:rsidP="00103514">
            <w:pPr>
              <w:pStyle w:val="Default"/>
              <w:rPr>
                <w:rFonts w:ascii="Verdana" w:hAnsi="Verdana"/>
                <w:sz w:val="18"/>
                <w:szCs w:val="18"/>
              </w:rPr>
            </w:pPr>
            <w:proofErr w:type="spellStart"/>
            <w:r w:rsidRPr="00AC0C10">
              <w:rPr>
                <w:rFonts w:ascii="Verdana" w:hAnsi="Verdana"/>
                <w:sz w:val="18"/>
                <w:szCs w:val="18"/>
              </w:rPr>
              <w:t>BranchId</w:t>
            </w:r>
            <w:proofErr w:type="spellEnd"/>
          </w:p>
        </w:tc>
        <w:tc>
          <w:tcPr>
            <w:tcW w:w="1980" w:type="pct"/>
          </w:tcPr>
          <w:p w14:paraId="19AA5DEE" w14:textId="77777777" w:rsidR="00457B84" w:rsidRPr="00AC0C10" w:rsidRDefault="00457B84" w:rsidP="00103514">
            <w:pPr>
              <w:pStyle w:val="Default"/>
              <w:rPr>
                <w:rFonts w:ascii="Verdana" w:hAnsi="Verdana"/>
                <w:sz w:val="18"/>
                <w:szCs w:val="18"/>
              </w:rPr>
            </w:pPr>
            <w:r>
              <w:rPr>
                <w:rFonts w:ascii="Verdana" w:hAnsi="Verdana"/>
                <w:sz w:val="18"/>
                <w:szCs w:val="18"/>
              </w:rPr>
              <w:t>Holds code of the branch.</w:t>
            </w:r>
          </w:p>
        </w:tc>
        <w:tc>
          <w:tcPr>
            <w:tcW w:w="1040" w:type="pct"/>
          </w:tcPr>
          <w:p w14:paraId="37E223CA" w14:textId="77777777" w:rsidR="00457B84" w:rsidRPr="00AC0C10" w:rsidRDefault="00457B84" w:rsidP="00103514">
            <w:pPr>
              <w:pStyle w:val="Default"/>
              <w:rPr>
                <w:rFonts w:ascii="Verdana" w:hAnsi="Verdana"/>
                <w:sz w:val="18"/>
                <w:szCs w:val="18"/>
              </w:rPr>
            </w:pPr>
            <w:r w:rsidRPr="00AC0C10">
              <w:rPr>
                <w:rFonts w:ascii="Verdana" w:hAnsi="Verdana"/>
                <w:sz w:val="18"/>
                <w:szCs w:val="18"/>
              </w:rPr>
              <w:t>String (6)</w:t>
            </w:r>
          </w:p>
        </w:tc>
        <w:tc>
          <w:tcPr>
            <w:tcW w:w="830" w:type="pct"/>
          </w:tcPr>
          <w:p w14:paraId="7983DC4A" w14:textId="77777777" w:rsidR="00457B84" w:rsidRPr="00AC0C10" w:rsidRDefault="00457B84" w:rsidP="00103514">
            <w:pPr>
              <w:pStyle w:val="Default"/>
              <w:rPr>
                <w:rFonts w:ascii="Verdana" w:hAnsi="Verdana"/>
                <w:sz w:val="18"/>
                <w:szCs w:val="18"/>
              </w:rPr>
            </w:pPr>
            <w:r w:rsidRPr="00AC0C10">
              <w:rPr>
                <w:rFonts w:ascii="Verdana" w:hAnsi="Verdana"/>
                <w:sz w:val="18"/>
                <w:szCs w:val="18"/>
              </w:rPr>
              <w:t>Optional</w:t>
            </w:r>
          </w:p>
        </w:tc>
      </w:tr>
      <w:tr w:rsidR="00457B84" w:rsidRPr="00AC0C10" w14:paraId="5792C790" w14:textId="77777777" w:rsidTr="00103514">
        <w:tblPrEx>
          <w:tblLook w:val="04A0" w:firstRow="1" w:lastRow="0" w:firstColumn="1" w:lastColumn="0" w:noHBand="0" w:noVBand="1"/>
        </w:tblPrEx>
        <w:trPr>
          <w:trHeight w:val="647"/>
        </w:trPr>
        <w:tc>
          <w:tcPr>
            <w:tcW w:w="1150" w:type="pct"/>
          </w:tcPr>
          <w:p w14:paraId="694E55D8" w14:textId="77777777" w:rsidR="00457B84" w:rsidRPr="00AC0C10" w:rsidRDefault="00457B84" w:rsidP="00103514">
            <w:pPr>
              <w:pStyle w:val="Default"/>
              <w:rPr>
                <w:rFonts w:ascii="Verdana" w:hAnsi="Verdana"/>
                <w:sz w:val="18"/>
                <w:szCs w:val="18"/>
              </w:rPr>
            </w:pPr>
            <w:proofErr w:type="spellStart"/>
            <w:r w:rsidRPr="00AC0C10">
              <w:rPr>
                <w:rFonts w:ascii="Verdana" w:hAnsi="Verdana"/>
                <w:sz w:val="18"/>
                <w:szCs w:val="18"/>
              </w:rPr>
              <w:lastRenderedPageBreak/>
              <w:t>BankName</w:t>
            </w:r>
            <w:proofErr w:type="spellEnd"/>
          </w:p>
        </w:tc>
        <w:tc>
          <w:tcPr>
            <w:tcW w:w="1980" w:type="pct"/>
          </w:tcPr>
          <w:p w14:paraId="7D403301" w14:textId="77777777" w:rsidR="00457B84" w:rsidRPr="00AC0C10" w:rsidRDefault="00457B84" w:rsidP="00103514">
            <w:pPr>
              <w:pStyle w:val="Default"/>
              <w:rPr>
                <w:rFonts w:ascii="Verdana" w:hAnsi="Verdana"/>
                <w:sz w:val="18"/>
                <w:szCs w:val="18"/>
              </w:rPr>
            </w:pPr>
            <w:r w:rsidRPr="00AC0C10">
              <w:rPr>
                <w:rFonts w:ascii="Verdana" w:hAnsi="Verdana"/>
                <w:sz w:val="18"/>
                <w:szCs w:val="18"/>
              </w:rPr>
              <w:t>Holds name of the bank.</w:t>
            </w:r>
          </w:p>
        </w:tc>
        <w:tc>
          <w:tcPr>
            <w:tcW w:w="1040" w:type="pct"/>
          </w:tcPr>
          <w:p w14:paraId="22F1B104" w14:textId="77777777" w:rsidR="00457B84" w:rsidRPr="00AC0C10" w:rsidRDefault="00457B84" w:rsidP="00103514">
            <w:pPr>
              <w:pStyle w:val="Default"/>
              <w:rPr>
                <w:rFonts w:ascii="Verdana" w:hAnsi="Verdana"/>
                <w:sz w:val="18"/>
                <w:szCs w:val="18"/>
              </w:rPr>
            </w:pPr>
            <w:r w:rsidRPr="00AC0C10">
              <w:rPr>
                <w:rFonts w:ascii="Verdana" w:hAnsi="Verdana"/>
                <w:sz w:val="18"/>
                <w:szCs w:val="18"/>
              </w:rPr>
              <w:t>String (80)</w:t>
            </w:r>
          </w:p>
        </w:tc>
        <w:tc>
          <w:tcPr>
            <w:tcW w:w="830" w:type="pct"/>
          </w:tcPr>
          <w:p w14:paraId="2D209F7A" w14:textId="77777777" w:rsidR="00457B84" w:rsidRPr="00AC0C10" w:rsidRDefault="00457B84" w:rsidP="00103514">
            <w:pPr>
              <w:pStyle w:val="Default"/>
              <w:rPr>
                <w:rFonts w:ascii="Verdana" w:hAnsi="Verdana"/>
                <w:sz w:val="18"/>
                <w:szCs w:val="18"/>
              </w:rPr>
            </w:pPr>
            <w:r w:rsidRPr="00AC0C10">
              <w:rPr>
                <w:rFonts w:ascii="Verdana" w:hAnsi="Verdana"/>
                <w:sz w:val="18"/>
                <w:szCs w:val="18"/>
              </w:rPr>
              <w:t>Optional</w:t>
            </w:r>
          </w:p>
        </w:tc>
      </w:tr>
      <w:tr w:rsidR="00457B84" w:rsidRPr="00AC0C10" w14:paraId="45B8FBEB" w14:textId="77777777" w:rsidTr="00103514">
        <w:tblPrEx>
          <w:tblLook w:val="04A0" w:firstRow="1" w:lastRow="0" w:firstColumn="1" w:lastColumn="0" w:noHBand="0" w:noVBand="1"/>
        </w:tblPrEx>
        <w:trPr>
          <w:trHeight w:val="302"/>
        </w:trPr>
        <w:tc>
          <w:tcPr>
            <w:tcW w:w="1150" w:type="pct"/>
          </w:tcPr>
          <w:p w14:paraId="34FEBAA7" w14:textId="77777777" w:rsidR="00457B84" w:rsidRPr="00AC0C10" w:rsidRDefault="00457B84" w:rsidP="00103514">
            <w:pPr>
              <w:pStyle w:val="Default"/>
              <w:rPr>
                <w:rFonts w:ascii="Verdana" w:hAnsi="Verdana"/>
                <w:sz w:val="18"/>
                <w:szCs w:val="18"/>
              </w:rPr>
            </w:pPr>
            <w:proofErr w:type="spellStart"/>
            <w:r w:rsidRPr="00AC0C10">
              <w:rPr>
                <w:rFonts w:ascii="Verdana" w:eastAsia="MS Mincho" w:hAnsi="Verdana"/>
                <w:color w:val="auto"/>
                <w:sz w:val="18"/>
                <w:szCs w:val="18"/>
              </w:rPr>
              <w:t>BranchName</w:t>
            </w:r>
            <w:proofErr w:type="spellEnd"/>
          </w:p>
        </w:tc>
        <w:tc>
          <w:tcPr>
            <w:tcW w:w="1980" w:type="pct"/>
          </w:tcPr>
          <w:p w14:paraId="2B4B5C41" w14:textId="77777777" w:rsidR="00457B84" w:rsidRPr="00AC0C10" w:rsidRDefault="00457B84" w:rsidP="00103514">
            <w:pPr>
              <w:pStyle w:val="Default"/>
              <w:rPr>
                <w:rFonts w:ascii="Verdana" w:hAnsi="Verdana"/>
                <w:sz w:val="18"/>
                <w:szCs w:val="18"/>
              </w:rPr>
            </w:pPr>
            <w:r w:rsidRPr="00AC0C10">
              <w:rPr>
                <w:rFonts w:ascii="Verdana" w:hAnsi="Verdana"/>
                <w:sz w:val="18"/>
                <w:szCs w:val="18"/>
              </w:rPr>
              <w:t xml:space="preserve">Holds name of the </w:t>
            </w:r>
            <w:proofErr w:type="gramStart"/>
            <w:r w:rsidRPr="00AC0C10">
              <w:rPr>
                <w:rFonts w:ascii="Verdana" w:hAnsi="Verdana"/>
                <w:sz w:val="18"/>
                <w:szCs w:val="18"/>
              </w:rPr>
              <w:t>branch..</w:t>
            </w:r>
            <w:proofErr w:type="gramEnd"/>
          </w:p>
        </w:tc>
        <w:tc>
          <w:tcPr>
            <w:tcW w:w="1040" w:type="pct"/>
          </w:tcPr>
          <w:p w14:paraId="051EFD50" w14:textId="77777777" w:rsidR="00457B84" w:rsidRPr="00AC0C10" w:rsidRDefault="00457B84" w:rsidP="00103514">
            <w:pPr>
              <w:pStyle w:val="Default"/>
              <w:rPr>
                <w:rFonts w:ascii="Verdana" w:hAnsi="Verdana"/>
                <w:sz w:val="18"/>
                <w:szCs w:val="18"/>
              </w:rPr>
            </w:pPr>
            <w:r w:rsidRPr="00AC0C10">
              <w:rPr>
                <w:rFonts w:ascii="Verdana" w:hAnsi="Verdana"/>
                <w:sz w:val="18"/>
                <w:szCs w:val="18"/>
              </w:rPr>
              <w:t>String (30)</w:t>
            </w:r>
          </w:p>
        </w:tc>
        <w:tc>
          <w:tcPr>
            <w:tcW w:w="830" w:type="pct"/>
          </w:tcPr>
          <w:p w14:paraId="10E8956C" w14:textId="77777777" w:rsidR="00457B84" w:rsidRPr="00AC0C10" w:rsidRDefault="00457B84" w:rsidP="00103514">
            <w:pPr>
              <w:pStyle w:val="Default"/>
              <w:rPr>
                <w:rFonts w:ascii="Verdana" w:hAnsi="Verdana"/>
                <w:sz w:val="18"/>
                <w:szCs w:val="18"/>
              </w:rPr>
            </w:pPr>
            <w:r w:rsidRPr="00AC0C10">
              <w:rPr>
                <w:rFonts w:ascii="Verdana" w:hAnsi="Verdana"/>
                <w:sz w:val="18"/>
                <w:szCs w:val="18"/>
              </w:rPr>
              <w:t>Optional</w:t>
            </w:r>
          </w:p>
        </w:tc>
      </w:tr>
      <w:tr w:rsidR="00457B84" w:rsidRPr="00AC0C10" w14:paraId="1A86DE4E" w14:textId="77777777" w:rsidTr="00103514">
        <w:tblPrEx>
          <w:tblLook w:val="04A0" w:firstRow="1" w:lastRow="0" w:firstColumn="1" w:lastColumn="0" w:noHBand="0" w:noVBand="1"/>
        </w:tblPrEx>
        <w:trPr>
          <w:trHeight w:val="345"/>
        </w:trPr>
        <w:tc>
          <w:tcPr>
            <w:tcW w:w="1150" w:type="pct"/>
          </w:tcPr>
          <w:p w14:paraId="64A53C3D" w14:textId="77777777" w:rsidR="00457B84" w:rsidRPr="00AC0C10" w:rsidRDefault="00457B84" w:rsidP="00103514">
            <w:pPr>
              <w:pStyle w:val="Default"/>
              <w:rPr>
                <w:rFonts w:ascii="Verdana" w:hAnsi="Verdana"/>
                <w:sz w:val="18"/>
                <w:szCs w:val="18"/>
              </w:rPr>
            </w:pPr>
            <w:proofErr w:type="spellStart"/>
            <w:r w:rsidRPr="00AC0C10">
              <w:rPr>
                <w:rFonts w:ascii="Verdana" w:hAnsi="Verdana"/>
                <w:sz w:val="18"/>
                <w:szCs w:val="18"/>
              </w:rPr>
              <w:t>AcctId</w:t>
            </w:r>
            <w:proofErr w:type="spellEnd"/>
          </w:p>
        </w:tc>
        <w:tc>
          <w:tcPr>
            <w:tcW w:w="1980" w:type="pct"/>
          </w:tcPr>
          <w:p w14:paraId="3204D025" w14:textId="77777777" w:rsidR="00457B84" w:rsidRPr="00AC0C10" w:rsidRDefault="00457B84" w:rsidP="00103514">
            <w:pPr>
              <w:pStyle w:val="Default"/>
              <w:rPr>
                <w:rFonts w:ascii="Verdana" w:hAnsi="Verdana"/>
                <w:sz w:val="18"/>
                <w:szCs w:val="18"/>
              </w:rPr>
            </w:pPr>
            <w:r w:rsidRPr="00AC0C10">
              <w:rPr>
                <w:sz w:val="18"/>
                <w:szCs w:val="18"/>
              </w:rPr>
              <w:t xml:space="preserve"> </w:t>
            </w:r>
            <w:r w:rsidRPr="00AC0C10">
              <w:rPr>
                <w:rFonts w:ascii="Verdana" w:hAnsi="Verdana"/>
                <w:iCs/>
                <w:sz w:val="18"/>
                <w:szCs w:val="18"/>
              </w:rPr>
              <w:t>Holds unique account identification number.</w:t>
            </w:r>
          </w:p>
        </w:tc>
        <w:tc>
          <w:tcPr>
            <w:tcW w:w="1040" w:type="pct"/>
          </w:tcPr>
          <w:p w14:paraId="7DB1E910" w14:textId="77777777" w:rsidR="00457B84" w:rsidRPr="00AC0C10" w:rsidRDefault="00457B84" w:rsidP="00103514">
            <w:pPr>
              <w:pStyle w:val="Default"/>
              <w:rPr>
                <w:rFonts w:ascii="Verdana" w:hAnsi="Verdana"/>
                <w:sz w:val="18"/>
                <w:szCs w:val="18"/>
              </w:rPr>
            </w:pPr>
            <w:r w:rsidRPr="00AC0C10">
              <w:rPr>
                <w:rFonts w:ascii="Verdana" w:hAnsi="Verdana"/>
                <w:sz w:val="18"/>
                <w:szCs w:val="18"/>
              </w:rPr>
              <w:t>String (16)</w:t>
            </w:r>
          </w:p>
        </w:tc>
        <w:tc>
          <w:tcPr>
            <w:tcW w:w="830" w:type="pct"/>
          </w:tcPr>
          <w:p w14:paraId="2D4711E9" w14:textId="77777777" w:rsidR="00457B84" w:rsidRPr="00AC0C10" w:rsidRDefault="00457B84" w:rsidP="00103514">
            <w:pPr>
              <w:pStyle w:val="Default"/>
              <w:rPr>
                <w:rFonts w:ascii="Verdana" w:hAnsi="Verdana"/>
                <w:sz w:val="18"/>
                <w:szCs w:val="18"/>
              </w:rPr>
            </w:pPr>
            <w:r w:rsidRPr="00AC0C10">
              <w:rPr>
                <w:rFonts w:ascii="Verdana" w:hAnsi="Verdana"/>
                <w:sz w:val="18"/>
                <w:szCs w:val="18"/>
              </w:rPr>
              <w:t>Mandatory</w:t>
            </w:r>
          </w:p>
        </w:tc>
      </w:tr>
      <w:tr w:rsidR="00457B84" w:rsidRPr="00AC0C10" w14:paraId="3DA5ACC1" w14:textId="77777777" w:rsidTr="00103514">
        <w:tblPrEx>
          <w:tblLook w:val="04A0" w:firstRow="1" w:lastRow="0" w:firstColumn="1" w:lastColumn="0" w:noHBand="0" w:noVBand="1"/>
        </w:tblPrEx>
        <w:trPr>
          <w:trHeight w:val="302"/>
        </w:trPr>
        <w:tc>
          <w:tcPr>
            <w:tcW w:w="1150" w:type="pct"/>
          </w:tcPr>
          <w:p w14:paraId="430B14D4" w14:textId="77777777" w:rsidR="00457B84" w:rsidRPr="00AC0C10" w:rsidRDefault="00457B84" w:rsidP="00103514">
            <w:pPr>
              <w:pStyle w:val="Default"/>
              <w:rPr>
                <w:rFonts w:ascii="Verdana" w:hAnsi="Verdana"/>
                <w:sz w:val="18"/>
                <w:szCs w:val="18"/>
              </w:rPr>
            </w:pPr>
            <w:proofErr w:type="spellStart"/>
            <w:r w:rsidRPr="00AC0C10">
              <w:rPr>
                <w:rFonts w:ascii="Verdana" w:hAnsi="Verdana"/>
                <w:sz w:val="18"/>
                <w:szCs w:val="18"/>
              </w:rPr>
              <w:t>SchmCode</w:t>
            </w:r>
            <w:proofErr w:type="spellEnd"/>
          </w:p>
        </w:tc>
        <w:tc>
          <w:tcPr>
            <w:tcW w:w="1980" w:type="pct"/>
          </w:tcPr>
          <w:p w14:paraId="1B2ACF3A" w14:textId="77777777" w:rsidR="00457B84" w:rsidRPr="00AC0C10" w:rsidRDefault="00457B84" w:rsidP="00103514">
            <w:pPr>
              <w:pStyle w:val="Default"/>
              <w:rPr>
                <w:rFonts w:ascii="Verdana" w:hAnsi="Verdana"/>
                <w:sz w:val="18"/>
                <w:szCs w:val="18"/>
              </w:rPr>
            </w:pPr>
            <w:r w:rsidRPr="00AC0C10">
              <w:rPr>
                <w:rFonts w:ascii="Verdana" w:hAnsi="Verdana"/>
                <w:sz w:val="18"/>
                <w:szCs w:val="18"/>
              </w:rPr>
              <w:t>Holds scheme code of the account.</w:t>
            </w:r>
          </w:p>
        </w:tc>
        <w:tc>
          <w:tcPr>
            <w:tcW w:w="1040" w:type="pct"/>
          </w:tcPr>
          <w:p w14:paraId="545C9F1D" w14:textId="77777777" w:rsidR="00457B84" w:rsidRPr="00AC0C10" w:rsidRDefault="00457B84" w:rsidP="00103514">
            <w:pPr>
              <w:pStyle w:val="Default"/>
              <w:rPr>
                <w:rFonts w:ascii="Verdana" w:hAnsi="Verdana"/>
                <w:sz w:val="18"/>
                <w:szCs w:val="18"/>
              </w:rPr>
            </w:pPr>
            <w:r w:rsidRPr="00AC0C10">
              <w:rPr>
                <w:rFonts w:ascii="Verdana" w:hAnsi="Verdana"/>
                <w:sz w:val="18"/>
                <w:szCs w:val="18"/>
              </w:rPr>
              <w:t>String (5)</w:t>
            </w:r>
          </w:p>
        </w:tc>
        <w:tc>
          <w:tcPr>
            <w:tcW w:w="830" w:type="pct"/>
          </w:tcPr>
          <w:p w14:paraId="0050FA79" w14:textId="77777777" w:rsidR="00457B84" w:rsidRPr="00AC0C10" w:rsidRDefault="00457B84" w:rsidP="00103514">
            <w:pPr>
              <w:pStyle w:val="Default"/>
              <w:rPr>
                <w:rFonts w:ascii="Verdana" w:hAnsi="Verdana"/>
                <w:sz w:val="18"/>
                <w:szCs w:val="18"/>
              </w:rPr>
            </w:pPr>
            <w:r w:rsidRPr="00AC0C10">
              <w:rPr>
                <w:rFonts w:ascii="Verdana" w:hAnsi="Verdana"/>
                <w:sz w:val="18"/>
                <w:szCs w:val="18"/>
              </w:rPr>
              <w:t>Optional</w:t>
            </w:r>
          </w:p>
        </w:tc>
      </w:tr>
      <w:tr w:rsidR="00457B84" w:rsidRPr="00AC0C10" w14:paraId="20B8300F" w14:textId="77777777" w:rsidTr="00103514">
        <w:tblPrEx>
          <w:tblLook w:val="04A0" w:firstRow="1" w:lastRow="0" w:firstColumn="1" w:lastColumn="0" w:noHBand="0" w:noVBand="1"/>
        </w:tblPrEx>
        <w:trPr>
          <w:trHeight w:val="302"/>
        </w:trPr>
        <w:tc>
          <w:tcPr>
            <w:tcW w:w="1150" w:type="pct"/>
          </w:tcPr>
          <w:p w14:paraId="17E135D1" w14:textId="77777777" w:rsidR="00457B84" w:rsidRPr="00AC0C10" w:rsidRDefault="00457B84" w:rsidP="00103514">
            <w:pPr>
              <w:pStyle w:val="Default"/>
              <w:rPr>
                <w:rFonts w:ascii="Verdana" w:hAnsi="Verdana"/>
                <w:sz w:val="18"/>
                <w:szCs w:val="18"/>
              </w:rPr>
            </w:pPr>
            <w:proofErr w:type="spellStart"/>
            <w:r w:rsidRPr="00AC0C10">
              <w:rPr>
                <w:rFonts w:ascii="Verdana" w:hAnsi="Verdana"/>
                <w:sz w:val="18"/>
                <w:szCs w:val="18"/>
              </w:rPr>
              <w:t>SchmType</w:t>
            </w:r>
            <w:proofErr w:type="spellEnd"/>
          </w:p>
        </w:tc>
        <w:tc>
          <w:tcPr>
            <w:tcW w:w="1980" w:type="pct"/>
          </w:tcPr>
          <w:p w14:paraId="35DA62A7" w14:textId="77777777" w:rsidR="00457B84" w:rsidRPr="00AC0C10" w:rsidRDefault="00457B84" w:rsidP="00103514">
            <w:pPr>
              <w:pStyle w:val="Default"/>
              <w:rPr>
                <w:rFonts w:ascii="Verdana" w:hAnsi="Verdana"/>
                <w:sz w:val="18"/>
                <w:szCs w:val="18"/>
              </w:rPr>
            </w:pPr>
            <w:r w:rsidRPr="00AC0C10">
              <w:rPr>
                <w:rFonts w:ascii="Verdana" w:hAnsi="Verdana"/>
                <w:sz w:val="18"/>
                <w:szCs w:val="18"/>
              </w:rPr>
              <w:t>Holds scheme type of the account.</w:t>
            </w:r>
          </w:p>
        </w:tc>
        <w:tc>
          <w:tcPr>
            <w:tcW w:w="1040" w:type="pct"/>
          </w:tcPr>
          <w:p w14:paraId="16075E56" w14:textId="77777777" w:rsidR="00457B84" w:rsidRPr="00AC0C10" w:rsidRDefault="00457B84" w:rsidP="00103514">
            <w:pPr>
              <w:pStyle w:val="Default"/>
              <w:rPr>
                <w:rFonts w:ascii="Verdana" w:hAnsi="Verdana"/>
                <w:sz w:val="18"/>
                <w:szCs w:val="18"/>
              </w:rPr>
            </w:pPr>
            <w:r w:rsidRPr="00AC0C10">
              <w:rPr>
                <w:rFonts w:ascii="Verdana" w:hAnsi="Verdana"/>
                <w:sz w:val="18"/>
                <w:szCs w:val="18"/>
              </w:rPr>
              <w:t>String (5)</w:t>
            </w:r>
          </w:p>
        </w:tc>
        <w:tc>
          <w:tcPr>
            <w:tcW w:w="830" w:type="pct"/>
          </w:tcPr>
          <w:p w14:paraId="33BACF87" w14:textId="77777777" w:rsidR="00457B84" w:rsidRPr="00AC0C10" w:rsidRDefault="00457B84" w:rsidP="00103514">
            <w:pPr>
              <w:pStyle w:val="Default"/>
              <w:rPr>
                <w:rFonts w:ascii="Verdana" w:hAnsi="Verdana"/>
                <w:sz w:val="18"/>
                <w:szCs w:val="18"/>
              </w:rPr>
            </w:pPr>
            <w:r w:rsidRPr="00AC0C10">
              <w:rPr>
                <w:rFonts w:ascii="Verdana" w:hAnsi="Verdana"/>
                <w:sz w:val="18"/>
                <w:szCs w:val="18"/>
              </w:rPr>
              <w:t>Optional</w:t>
            </w:r>
          </w:p>
        </w:tc>
      </w:tr>
      <w:tr w:rsidR="00457B84" w:rsidRPr="00AC0C10" w14:paraId="4B555CFC" w14:textId="77777777" w:rsidTr="00103514">
        <w:tblPrEx>
          <w:tblLook w:val="04A0" w:firstRow="1" w:lastRow="0" w:firstColumn="1" w:lastColumn="0" w:noHBand="0" w:noVBand="1"/>
        </w:tblPrEx>
        <w:trPr>
          <w:trHeight w:val="509"/>
        </w:trPr>
        <w:tc>
          <w:tcPr>
            <w:tcW w:w="1150" w:type="pct"/>
          </w:tcPr>
          <w:p w14:paraId="551863E6" w14:textId="77777777" w:rsidR="00457B84" w:rsidRPr="00AC0C10" w:rsidRDefault="00457B84" w:rsidP="00103514">
            <w:pPr>
              <w:pStyle w:val="Default"/>
              <w:rPr>
                <w:rFonts w:ascii="Verdana" w:hAnsi="Verdana"/>
                <w:sz w:val="18"/>
                <w:szCs w:val="18"/>
              </w:rPr>
            </w:pPr>
            <w:proofErr w:type="spellStart"/>
            <w:r w:rsidRPr="00AC0C10">
              <w:rPr>
                <w:rFonts w:ascii="Verdana" w:hAnsi="Verdana"/>
                <w:sz w:val="18"/>
                <w:szCs w:val="18"/>
              </w:rPr>
              <w:t>AcctCur</w:t>
            </w:r>
            <w:proofErr w:type="spellEnd"/>
          </w:p>
        </w:tc>
        <w:tc>
          <w:tcPr>
            <w:tcW w:w="1980" w:type="pct"/>
          </w:tcPr>
          <w:p w14:paraId="23BD4E17" w14:textId="77777777" w:rsidR="00457B84" w:rsidRPr="00AC0C10" w:rsidRDefault="00457B84" w:rsidP="00103514">
            <w:pPr>
              <w:pStyle w:val="Default"/>
              <w:rPr>
                <w:rFonts w:ascii="Verdana" w:hAnsi="Verdana"/>
                <w:sz w:val="18"/>
                <w:szCs w:val="18"/>
              </w:rPr>
            </w:pPr>
            <w:r w:rsidRPr="00AC0C10">
              <w:rPr>
                <w:rFonts w:ascii="Verdana" w:hAnsi="Verdana"/>
                <w:sz w:val="18"/>
                <w:szCs w:val="18"/>
              </w:rPr>
              <w:t>Holds the account currency</w:t>
            </w:r>
          </w:p>
        </w:tc>
        <w:tc>
          <w:tcPr>
            <w:tcW w:w="1040" w:type="pct"/>
          </w:tcPr>
          <w:p w14:paraId="30699289" w14:textId="77777777" w:rsidR="00457B84" w:rsidRPr="00AC0C10" w:rsidRDefault="00457B84" w:rsidP="00103514">
            <w:pPr>
              <w:pStyle w:val="Default"/>
              <w:rPr>
                <w:rFonts w:ascii="Verdana" w:hAnsi="Verdana"/>
                <w:sz w:val="18"/>
                <w:szCs w:val="18"/>
              </w:rPr>
            </w:pPr>
            <w:r w:rsidRPr="00AC0C10">
              <w:rPr>
                <w:rFonts w:ascii="Verdana" w:hAnsi="Verdana"/>
                <w:sz w:val="18"/>
                <w:szCs w:val="18"/>
              </w:rPr>
              <w:t>String (3)</w:t>
            </w:r>
          </w:p>
        </w:tc>
        <w:tc>
          <w:tcPr>
            <w:tcW w:w="830" w:type="pct"/>
          </w:tcPr>
          <w:p w14:paraId="5D2764DD" w14:textId="77777777" w:rsidR="00457B84" w:rsidRPr="00AC0C10" w:rsidRDefault="00457B84" w:rsidP="00103514">
            <w:pPr>
              <w:pStyle w:val="Default"/>
              <w:rPr>
                <w:rFonts w:ascii="Verdana" w:hAnsi="Verdana"/>
                <w:sz w:val="18"/>
                <w:szCs w:val="18"/>
              </w:rPr>
            </w:pPr>
            <w:r w:rsidRPr="00AC0C10">
              <w:rPr>
                <w:rFonts w:ascii="Verdana" w:hAnsi="Verdana"/>
                <w:sz w:val="18"/>
                <w:szCs w:val="18"/>
              </w:rPr>
              <w:t>Optional</w:t>
            </w:r>
          </w:p>
        </w:tc>
      </w:tr>
      <w:tr w:rsidR="00457B84" w:rsidRPr="00AC0C10" w14:paraId="4CC40366" w14:textId="77777777" w:rsidTr="00103514">
        <w:tblPrEx>
          <w:tblLook w:val="04A0" w:firstRow="1" w:lastRow="0" w:firstColumn="1" w:lastColumn="0" w:noHBand="0" w:noVBand="1"/>
        </w:tblPrEx>
        <w:trPr>
          <w:trHeight w:val="510"/>
        </w:trPr>
        <w:tc>
          <w:tcPr>
            <w:tcW w:w="5000" w:type="pct"/>
            <w:gridSpan w:val="4"/>
          </w:tcPr>
          <w:p w14:paraId="24DCFC33" w14:textId="77777777" w:rsidR="00457B84" w:rsidRPr="00AC0C10" w:rsidRDefault="00457B84" w:rsidP="00103514">
            <w:pPr>
              <w:pStyle w:val="Default"/>
              <w:rPr>
                <w:rFonts w:ascii="Verdana" w:hAnsi="Verdana"/>
                <w:sz w:val="18"/>
                <w:szCs w:val="18"/>
              </w:rPr>
            </w:pPr>
            <w:proofErr w:type="spellStart"/>
            <w:proofErr w:type="gramStart"/>
            <w:r w:rsidRPr="00AC0C10">
              <w:rPr>
                <w:rFonts w:asciiTheme="minorHAnsi" w:eastAsia="MS Mincho" w:hAnsiTheme="minorHAnsi" w:cs="Times New Roman"/>
                <w:color w:val="0F4761" w:themeColor="accent1" w:themeShade="BF"/>
                <w:sz w:val="18"/>
                <w:szCs w:val="18"/>
              </w:rPr>
              <w:t>PostAddressDetails</w:t>
            </w:r>
            <w:proofErr w:type="spellEnd"/>
            <w:r w:rsidRPr="00AC0C10">
              <w:rPr>
                <w:rFonts w:asciiTheme="minorHAnsi" w:eastAsia="MS Mincho" w:hAnsiTheme="minorHAnsi" w:cs="Times New Roman"/>
                <w:color w:val="0F4761" w:themeColor="accent1" w:themeShade="BF"/>
                <w:sz w:val="18"/>
                <w:szCs w:val="18"/>
              </w:rPr>
              <w:t xml:space="preserve">  </w:t>
            </w:r>
            <w:r w:rsidRPr="00AC0C10">
              <w:rPr>
                <w:rFonts w:ascii="Verdana" w:hAnsi="Verdana"/>
                <w:sz w:val="18"/>
                <w:szCs w:val="18"/>
              </w:rPr>
              <w:t>:</w:t>
            </w:r>
            <w:proofErr w:type="gramEnd"/>
            <w:r w:rsidRPr="00AC0C10">
              <w:rPr>
                <w:rFonts w:ascii="Verdana" w:hAnsi="Verdana"/>
                <w:sz w:val="18"/>
                <w:szCs w:val="18"/>
              </w:rPr>
              <w:t xml:space="preserve"> Optional aggregate holds address details of the bank.</w:t>
            </w:r>
          </w:p>
        </w:tc>
      </w:tr>
      <w:tr w:rsidR="00457B84" w:rsidRPr="00AC0C10" w14:paraId="033447BC" w14:textId="77777777" w:rsidTr="00103514">
        <w:tblPrEx>
          <w:tblLook w:val="04A0" w:firstRow="1" w:lastRow="0" w:firstColumn="1" w:lastColumn="0" w:noHBand="0" w:noVBand="1"/>
        </w:tblPrEx>
        <w:trPr>
          <w:trHeight w:val="510"/>
        </w:trPr>
        <w:tc>
          <w:tcPr>
            <w:tcW w:w="1150" w:type="pct"/>
          </w:tcPr>
          <w:p w14:paraId="16C335DA" w14:textId="77777777" w:rsidR="00457B84" w:rsidRPr="00AC0C10" w:rsidRDefault="00457B84" w:rsidP="00103514">
            <w:pPr>
              <w:pStyle w:val="Default"/>
              <w:rPr>
                <w:rFonts w:ascii="Verdana" w:hAnsi="Verdana"/>
                <w:sz w:val="18"/>
                <w:szCs w:val="18"/>
              </w:rPr>
            </w:pPr>
            <w:r w:rsidRPr="00AC0C10">
              <w:rPr>
                <w:rFonts w:ascii="Verdana" w:hAnsi="Verdana"/>
                <w:sz w:val="18"/>
                <w:szCs w:val="18"/>
              </w:rPr>
              <w:t>AddrLine1</w:t>
            </w:r>
          </w:p>
        </w:tc>
        <w:tc>
          <w:tcPr>
            <w:tcW w:w="1980" w:type="pct"/>
          </w:tcPr>
          <w:p w14:paraId="59F59ED8" w14:textId="77777777" w:rsidR="00457B84" w:rsidRPr="00AC0C10" w:rsidRDefault="00457B84" w:rsidP="00103514">
            <w:pPr>
              <w:pStyle w:val="Default"/>
              <w:rPr>
                <w:rFonts w:ascii="Verdana" w:hAnsi="Verdana"/>
                <w:sz w:val="18"/>
                <w:szCs w:val="18"/>
              </w:rPr>
            </w:pPr>
            <w:r w:rsidRPr="00AC0C10">
              <w:rPr>
                <w:rFonts w:ascii="Verdana" w:hAnsi="Verdana"/>
                <w:sz w:val="18"/>
                <w:szCs w:val="18"/>
              </w:rPr>
              <w:t>Holds first line of the address.</w:t>
            </w:r>
          </w:p>
        </w:tc>
        <w:tc>
          <w:tcPr>
            <w:tcW w:w="1040" w:type="pct"/>
          </w:tcPr>
          <w:p w14:paraId="3EDBBC94" w14:textId="77777777" w:rsidR="00457B84" w:rsidRPr="00AC0C10" w:rsidRDefault="00457B84" w:rsidP="00103514">
            <w:pPr>
              <w:pStyle w:val="Default"/>
              <w:rPr>
                <w:rFonts w:ascii="Verdana" w:hAnsi="Verdana"/>
                <w:sz w:val="18"/>
                <w:szCs w:val="18"/>
              </w:rPr>
            </w:pPr>
            <w:r w:rsidRPr="00AC0C10">
              <w:rPr>
                <w:rFonts w:ascii="Verdana" w:hAnsi="Verdana"/>
                <w:sz w:val="18"/>
                <w:szCs w:val="18"/>
              </w:rPr>
              <w:t>String (50)</w:t>
            </w:r>
          </w:p>
        </w:tc>
        <w:tc>
          <w:tcPr>
            <w:tcW w:w="830" w:type="pct"/>
          </w:tcPr>
          <w:p w14:paraId="0EDE5A20" w14:textId="77777777" w:rsidR="00457B84" w:rsidRPr="00AC0C10" w:rsidRDefault="00457B84" w:rsidP="00103514">
            <w:pPr>
              <w:pStyle w:val="Default"/>
              <w:rPr>
                <w:rFonts w:ascii="Verdana" w:hAnsi="Verdana"/>
                <w:sz w:val="18"/>
                <w:szCs w:val="18"/>
              </w:rPr>
            </w:pPr>
            <w:r w:rsidRPr="00AC0C10">
              <w:rPr>
                <w:rFonts w:ascii="Verdana" w:hAnsi="Verdana"/>
                <w:sz w:val="18"/>
                <w:szCs w:val="18"/>
              </w:rPr>
              <w:t>Optional</w:t>
            </w:r>
          </w:p>
        </w:tc>
      </w:tr>
      <w:tr w:rsidR="00457B84" w:rsidRPr="00AC0C10" w14:paraId="3BB3FB0A" w14:textId="77777777" w:rsidTr="00103514">
        <w:tblPrEx>
          <w:tblLook w:val="04A0" w:firstRow="1" w:lastRow="0" w:firstColumn="1" w:lastColumn="0" w:noHBand="0" w:noVBand="1"/>
        </w:tblPrEx>
        <w:trPr>
          <w:trHeight w:val="510"/>
        </w:trPr>
        <w:tc>
          <w:tcPr>
            <w:tcW w:w="1150" w:type="pct"/>
          </w:tcPr>
          <w:p w14:paraId="07B09D11" w14:textId="77777777" w:rsidR="00457B84" w:rsidRPr="00AC0C10" w:rsidRDefault="00457B84" w:rsidP="00103514">
            <w:pPr>
              <w:pStyle w:val="Default"/>
              <w:rPr>
                <w:rFonts w:ascii="Verdana" w:hAnsi="Verdana"/>
                <w:sz w:val="18"/>
                <w:szCs w:val="18"/>
              </w:rPr>
            </w:pPr>
            <w:r w:rsidRPr="00AC0C10">
              <w:rPr>
                <w:rFonts w:ascii="Verdana" w:hAnsi="Verdana"/>
                <w:sz w:val="18"/>
                <w:szCs w:val="18"/>
              </w:rPr>
              <w:t>AddrLine2</w:t>
            </w:r>
          </w:p>
        </w:tc>
        <w:tc>
          <w:tcPr>
            <w:tcW w:w="1980" w:type="pct"/>
          </w:tcPr>
          <w:p w14:paraId="1D863746" w14:textId="77777777" w:rsidR="00457B84" w:rsidRPr="00AC0C10" w:rsidRDefault="00457B84" w:rsidP="00103514">
            <w:pPr>
              <w:pStyle w:val="Default"/>
              <w:rPr>
                <w:rFonts w:ascii="Verdana" w:hAnsi="Verdana"/>
                <w:sz w:val="18"/>
                <w:szCs w:val="18"/>
              </w:rPr>
            </w:pPr>
            <w:r w:rsidRPr="00AC0C10">
              <w:rPr>
                <w:rFonts w:ascii="Verdana" w:hAnsi="Verdana"/>
                <w:sz w:val="18"/>
                <w:szCs w:val="18"/>
              </w:rPr>
              <w:t>Holds second line of the address.</w:t>
            </w:r>
          </w:p>
        </w:tc>
        <w:tc>
          <w:tcPr>
            <w:tcW w:w="1040" w:type="pct"/>
          </w:tcPr>
          <w:p w14:paraId="41033556" w14:textId="77777777" w:rsidR="00457B84" w:rsidRPr="00AC0C10" w:rsidRDefault="00457B84" w:rsidP="00103514">
            <w:pPr>
              <w:pStyle w:val="Default"/>
              <w:rPr>
                <w:rFonts w:ascii="Verdana" w:hAnsi="Verdana"/>
                <w:sz w:val="18"/>
                <w:szCs w:val="18"/>
              </w:rPr>
            </w:pPr>
            <w:r w:rsidRPr="00AC0C10">
              <w:rPr>
                <w:rFonts w:ascii="Verdana" w:hAnsi="Verdana"/>
                <w:sz w:val="18"/>
                <w:szCs w:val="18"/>
              </w:rPr>
              <w:t>String (50)</w:t>
            </w:r>
          </w:p>
        </w:tc>
        <w:tc>
          <w:tcPr>
            <w:tcW w:w="830" w:type="pct"/>
          </w:tcPr>
          <w:p w14:paraId="332208AF" w14:textId="77777777" w:rsidR="00457B84" w:rsidRPr="00AC0C10" w:rsidRDefault="00457B84" w:rsidP="00103514">
            <w:pPr>
              <w:pStyle w:val="Default"/>
              <w:rPr>
                <w:rFonts w:ascii="Verdana" w:hAnsi="Verdana"/>
                <w:sz w:val="18"/>
                <w:szCs w:val="18"/>
              </w:rPr>
            </w:pPr>
            <w:r w:rsidRPr="00AC0C10">
              <w:rPr>
                <w:rFonts w:ascii="Verdana" w:hAnsi="Verdana"/>
                <w:sz w:val="18"/>
                <w:szCs w:val="18"/>
              </w:rPr>
              <w:t>Optional</w:t>
            </w:r>
          </w:p>
        </w:tc>
      </w:tr>
      <w:tr w:rsidR="00457B84" w:rsidRPr="00AC0C10" w14:paraId="351CB7E7" w14:textId="77777777" w:rsidTr="00103514">
        <w:tblPrEx>
          <w:tblLook w:val="04A0" w:firstRow="1" w:lastRow="0" w:firstColumn="1" w:lastColumn="0" w:noHBand="0" w:noVBand="1"/>
        </w:tblPrEx>
        <w:trPr>
          <w:trHeight w:val="510"/>
        </w:trPr>
        <w:tc>
          <w:tcPr>
            <w:tcW w:w="1150" w:type="pct"/>
          </w:tcPr>
          <w:p w14:paraId="02B283D5" w14:textId="77777777" w:rsidR="00457B84" w:rsidRPr="00AC0C10" w:rsidRDefault="00457B84" w:rsidP="00103514">
            <w:pPr>
              <w:pStyle w:val="Default"/>
              <w:rPr>
                <w:rFonts w:ascii="Verdana" w:hAnsi="Verdana"/>
                <w:sz w:val="18"/>
                <w:szCs w:val="18"/>
              </w:rPr>
            </w:pPr>
            <w:r w:rsidRPr="00AC0C10">
              <w:rPr>
                <w:rFonts w:ascii="Verdana" w:hAnsi="Verdana"/>
                <w:sz w:val="18"/>
                <w:szCs w:val="18"/>
              </w:rPr>
              <w:t>AddrLine3</w:t>
            </w:r>
          </w:p>
        </w:tc>
        <w:tc>
          <w:tcPr>
            <w:tcW w:w="1980" w:type="pct"/>
          </w:tcPr>
          <w:p w14:paraId="157823A6" w14:textId="77777777" w:rsidR="00457B84" w:rsidRPr="00AC0C10" w:rsidRDefault="00457B84" w:rsidP="00103514">
            <w:pPr>
              <w:pStyle w:val="Default"/>
              <w:rPr>
                <w:rFonts w:ascii="Verdana" w:hAnsi="Verdana"/>
                <w:sz w:val="18"/>
                <w:szCs w:val="18"/>
              </w:rPr>
            </w:pPr>
            <w:r w:rsidRPr="00AC0C10">
              <w:rPr>
                <w:rFonts w:ascii="Verdana" w:hAnsi="Verdana"/>
                <w:sz w:val="18"/>
                <w:szCs w:val="18"/>
              </w:rPr>
              <w:t>Holds third line of the address.</w:t>
            </w:r>
          </w:p>
        </w:tc>
        <w:tc>
          <w:tcPr>
            <w:tcW w:w="1040" w:type="pct"/>
          </w:tcPr>
          <w:p w14:paraId="3CFC63A9" w14:textId="77777777" w:rsidR="00457B84" w:rsidRPr="00AC0C10" w:rsidRDefault="00457B84" w:rsidP="00103514">
            <w:pPr>
              <w:pStyle w:val="Default"/>
              <w:rPr>
                <w:rFonts w:ascii="Verdana" w:hAnsi="Verdana"/>
                <w:sz w:val="18"/>
                <w:szCs w:val="18"/>
              </w:rPr>
            </w:pPr>
            <w:r w:rsidRPr="00AC0C10">
              <w:rPr>
                <w:rFonts w:ascii="Verdana" w:hAnsi="Verdana"/>
                <w:sz w:val="18"/>
                <w:szCs w:val="18"/>
              </w:rPr>
              <w:t>String (50)</w:t>
            </w:r>
          </w:p>
        </w:tc>
        <w:tc>
          <w:tcPr>
            <w:tcW w:w="830" w:type="pct"/>
          </w:tcPr>
          <w:p w14:paraId="39881865" w14:textId="77777777" w:rsidR="00457B84" w:rsidRPr="00AC0C10" w:rsidRDefault="00457B84" w:rsidP="00103514">
            <w:pPr>
              <w:pStyle w:val="Default"/>
              <w:rPr>
                <w:rFonts w:ascii="Verdana" w:hAnsi="Verdana"/>
                <w:sz w:val="18"/>
                <w:szCs w:val="18"/>
              </w:rPr>
            </w:pPr>
            <w:r w:rsidRPr="00AC0C10">
              <w:rPr>
                <w:rFonts w:ascii="Verdana" w:hAnsi="Verdana"/>
                <w:sz w:val="18"/>
                <w:szCs w:val="18"/>
              </w:rPr>
              <w:t>Optional</w:t>
            </w:r>
          </w:p>
        </w:tc>
      </w:tr>
      <w:tr w:rsidR="00457B84" w:rsidRPr="00AC0C10" w14:paraId="13EF9993" w14:textId="77777777" w:rsidTr="00103514">
        <w:tblPrEx>
          <w:tblLook w:val="04A0" w:firstRow="1" w:lastRow="0" w:firstColumn="1" w:lastColumn="0" w:noHBand="0" w:noVBand="1"/>
        </w:tblPrEx>
        <w:trPr>
          <w:trHeight w:val="510"/>
        </w:trPr>
        <w:tc>
          <w:tcPr>
            <w:tcW w:w="1150" w:type="pct"/>
          </w:tcPr>
          <w:p w14:paraId="29C7F143" w14:textId="77777777" w:rsidR="00457B84" w:rsidRPr="00AC0C10" w:rsidRDefault="00457B84" w:rsidP="00103514">
            <w:pPr>
              <w:pStyle w:val="Default"/>
              <w:rPr>
                <w:rFonts w:ascii="Verdana" w:hAnsi="Verdana"/>
                <w:sz w:val="18"/>
                <w:szCs w:val="18"/>
              </w:rPr>
            </w:pPr>
            <w:proofErr w:type="spellStart"/>
            <w:r w:rsidRPr="00AC0C10">
              <w:rPr>
                <w:rFonts w:ascii="Verdana" w:hAnsi="Verdana"/>
                <w:sz w:val="18"/>
                <w:szCs w:val="18"/>
              </w:rPr>
              <w:t>PostalCode</w:t>
            </w:r>
            <w:proofErr w:type="spellEnd"/>
          </w:p>
        </w:tc>
        <w:tc>
          <w:tcPr>
            <w:tcW w:w="1980" w:type="pct"/>
          </w:tcPr>
          <w:p w14:paraId="767F50BB" w14:textId="77777777" w:rsidR="00457B84" w:rsidRPr="00AC0C10" w:rsidRDefault="00457B84" w:rsidP="00103514">
            <w:pPr>
              <w:pStyle w:val="Default"/>
              <w:rPr>
                <w:rFonts w:ascii="Verdana" w:hAnsi="Verdana"/>
                <w:sz w:val="18"/>
                <w:szCs w:val="18"/>
              </w:rPr>
            </w:pPr>
            <w:r w:rsidRPr="00AC0C10">
              <w:rPr>
                <w:rFonts w:ascii="Verdana" w:hAnsi="Verdana"/>
                <w:sz w:val="18"/>
                <w:szCs w:val="18"/>
              </w:rPr>
              <w:t xml:space="preserve">Holds postal code. </w:t>
            </w:r>
            <w:proofErr w:type="spellStart"/>
            <w:r w:rsidRPr="00AC0C10">
              <w:rPr>
                <w:rFonts w:ascii="Verdana" w:hAnsi="Verdana"/>
                <w:sz w:val="18"/>
                <w:szCs w:val="18"/>
              </w:rPr>
              <w:t>i.e</w:t>
            </w:r>
            <w:proofErr w:type="spellEnd"/>
            <w:r w:rsidRPr="00AC0C10">
              <w:rPr>
                <w:rFonts w:ascii="Verdana" w:hAnsi="Verdana"/>
                <w:sz w:val="18"/>
                <w:szCs w:val="18"/>
              </w:rPr>
              <w:t xml:space="preserve"> </w:t>
            </w:r>
            <w:proofErr w:type="gramStart"/>
            <w:r w:rsidRPr="00AC0C10">
              <w:rPr>
                <w:rFonts w:ascii="Verdana" w:hAnsi="Verdana"/>
                <w:sz w:val="18"/>
                <w:szCs w:val="18"/>
              </w:rPr>
              <w:t>P.O</w:t>
            </w:r>
            <w:proofErr w:type="gramEnd"/>
            <w:r w:rsidRPr="00AC0C10">
              <w:rPr>
                <w:rFonts w:ascii="Verdana" w:hAnsi="Verdana"/>
                <w:sz w:val="18"/>
                <w:szCs w:val="18"/>
              </w:rPr>
              <w:t xml:space="preserve"> box number.</w:t>
            </w:r>
          </w:p>
        </w:tc>
        <w:tc>
          <w:tcPr>
            <w:tcW w:w="1040" w:type="pct"/>
          </w:tcPr>
          <w:p w14:paraId="0D491B62" w14:textId="77777777" w:rsidR="00457B84" w:rsidRPr="00AC0C10" w:rsidRDefault="00457B84" w:rsidP="00103514">
            <w:pPr>
              <w:pStyle w:val="Default"/>
              <w:rPr>
                <w:rFonts w:ascii="Verdana" w:hAnsi="Verdana"/>
                <w:sz w:val="18"/>
                <w:szCs w:val="18"/>
              </w:rPr>
            </w:pPr>
            <w:r w:rsidRPr="00AC0C10">
              <w:rPr>
                <w:rFonts w:ascii="Verdana" w:hAnsi="Verdana"/>
                <w:sz w:val="18"/>
                <w:szCs w:val="18"/>
              </w:rPr>
              <w:t>String (10)</w:t>
            </w:r>
          </w:p>
        </w:tc>
        <w:tc>
          <w:tcPr>
            <w:tcW w:w="830" w:type="pct"/>
          </w:tcPr>
          <w:p w14:paraId="48AC4569" w14:textId="77777777" w:rsidR="00457B84" w:rsidRPr="00AC0C10" w:rsidRDefault="00457B84" w:rsidP="00103514">
            <w:pPr>
              <w:pStyle w:val="Default"/>
              <w:rPr>
                <w:rFonts w:ascii="Verdana" w:hAnsi="Verdana"/>
                <w:sz w:val="18"/>
                <w:szCs w:val="18"/>
              </w:rPr>
            </w:pPr>
            <w:r w:rsidRPr="00AC0C10">
              <w:rPr>
                <w:rFonts w:ascii="Verdana" w:hAnsi="Verdana"/>
                <w:sz w:val="18"/>
                <w:szCs w:val="18"/>
              </w:rPr>
              <w:t>Optional</w:t>
            </w:r>
          </w:p>
        </w:tc>
      </w:tr>
      <w:tr w:rsidR="00457B84" w:rsidRPr="00AC0C10" w14:paraId="2CA1D40D" w14:textId="77777777" w:rsidTr="00103514">
        <w:tblPrEx>
          <w:tblLook w:val="04A0" w:firstRow="1" w:lastRow="0" w:firstColumn="1" w:lastColumn="0" w:noHBand="0" w:noVBand="1"/>
        </w:tblPrEx>
        <w:trPr>
          <w:trHeight w:val="510"/>
        </w:trPr>
        <w:tc>
          <w:tcPr>
            <w:tcW w:w="1150" w:type="pct"/>
          </w:tcPr>
          <w:p w14:paraId="69E35A5E" w14:textId="77777777" w:rsidR="00457B84" w:rsidRPr="00AC0C10" w:rsidRDefault="00457B84" w:rsidP="00103514">
            <w:pPr>
              <w:pStyle w:val="Default"/>
              <w:rPr>
                <w:rFonts w:ascii="Verdana" w:hAnsi="Verdana"/>
                <w:sz w:val="18"/>
                <w:szCs w:val="18"/>
              </w:rPr>
            </w:pPr>
            <w:r w:rsidRPr="00AC0C10">
              <w:rPr>
                <w:rFonts w:ascii="Verdana" w:hAnsi="Verdana"/>
                <w:sz w:val="18"/>
                <w:szCs w:val="18"/>
              </w:rPr>
              <w:t>City</w:t>
            </w:r>
          </w:p>
        </w:tc>
        <w:tc>
          <w:tcPr>
            <w:tcW w:w="1980" w:type="pct"/>
          </w:tcPr>
          <w:p w14:paraId="520EAA4E" w14:textId="77777777" w:rsidR="00457B84" w:rsidRPr="00AC0C10" w:rsidRDefault="00457B84" w:rsidP="00103514">
            <w:pPr>
              <w:pStyle w:val="Default"/>
              <w:rPr>
                <w:rFonts w:ascii="Verdana" w:hAnsi="Verdana"/>
                <w:sz w:val="18"/>
                <w:szCs w:val="18"/>
              </w:rPr>
            </w:pPr>
            <w:r w:rsidRPr="00AC0C10">
              <w:rPr>
                <w:rFonts w:ascii="Verdana" w:hAnsi="Verdana"/>
                <w:sz w:val="18"/>
                <w:szCs w:val="18"/>
              </w:rPr>
              <w:t>Holds city code.</w:t>
            </w:r>
          </w:p>
        </w:tc>
        <w:tc>
          <w:tcPr>
            <w:tcW w:w="1040" w:type="pct"/>
          </w:tcPr>
          <w:p w14:paraId="17A84A3B" w14:textId="77777777" w:rsidR="00457B84" w:rsidRPr="00AC0C10" w:rsidRDefault="00457B84" w:rsidP="00103514">
            <w:pPr>
              <w:pStyle w:val="Default"/>
              <w:rPr>
                <w:rFonts w:ascii="Verdana" w:hAnsi="Verdana"/>
                <w:sz w:val="18"/>
                <w:szCs w:val="18"/>
              </w:rPr>
            </w:pPr>
            <w:r w:rsidRPr="00AC0C10">
              <w:rPr>
                <w:rFonts w:ascii="Verdana" w:hAnsi="Verdana"/>
                <w:sz w:val="18"/>
                <w:szCs w:val="18"/>
              </w:rPr>
              <w:t>String (5)</w:t>
            </w:r>
          </w:p>
        </w:tc>
        <w:tc>
          <w:tcPr>
            <w:tcW w:w="830" w:type="pct"/>
          </w:tcPr>
          <w:p w14:paraId="2E346F62" w14:textId="77777777" w:rsidR="00457B84" w:rsidRPr="00AC0C10" w:rsidRDefault="00457B84" w:rsidP="00103514">
            <w:pPr>
              <w:pStyle w:val="Default"/>
              <w:rPr>
                <w:rFonts w:ascii="Verdana" w:hAnsi="Verdana"/>
                <w:sz w:val="18"/>
                <w:szCs w:val="18"/>
              </w:rPr>
            </w:pPr>
            <w:r w:rsidRPr="00AC0C10">
              <w:rPr>
                <w:rFonts w:ascii="Verdana" w:hAnsi="Verdana"/>
                <w:sz w:val="18"/>
                <w:szCs w:val="18"/>
              </w:rPr>
              <w:t>Optional</w:t>
            </w:r>
          </w:p>
        </w:tc>
      </w:tr>
      <w:tr w:rsidR="00457B84" w:rsidRPr="00AC0C10" w14:paraId="6628C018" w14:textId="77777777" w:rsidTr="00103514">
        <w:tblPrEx>
          <w:tblLook w:val="04A0" w:firstRow="1" w:lastRow="0" w:firstColumn="1" w:lastColumn="0" w:noHBand="0" w:noVBand="1"/>
        </w:tblPrEx>
        <w:trPr>
          <w:trHeight w:val="510"/>
        </w:trPr>
        <w:tc>
          <w:tcPr>
            <w:tcW w:w="1150" w:type="pct"/>
          </w:tcPr>
          <w:p w14:paraId="5750BB35" w14:textId="77777777" w:rsidR="00457B84" w:rsidRPr="00AC0C10" w:rsidRDefault="00457B84" w:rsidP="00103514">
            <w:pPr>
              <w:pStyle w:val="Default"/>
              <w:rPr>
                <w:rFonts w:ascii="Verdana" w:hAnsi="Verdana"/>
                <w:sz w:val="18"/>
                <w:szCs w:val="18"/>
              </w:rPr>
            </w:pPr>
            <w:proofErr w:type="spellStart"/>
            <w:r w:rsidRPr="00AC0C10">
              <w:rPr>
                <w:rFonts w:ascii="Verdana" w:hAnsi="Verdana"/>
                <w:sz w:val="18"/>
                <w:szCs w:val="18"/>
              </w:rPr>
              <w:t>StateProv</w:t>
            </w:r>
            <w:proofErr w:type="spellEnd"/>
          </w:p>
        </w:tc>
        <w:tc>
          <w:tcPr>
            <w:tcW w:w="1980" w:type="pct"/>
          </w:tcPr>
          <w:p w14:paraId="4F2ABAD7" w14:textId="77777777" w:rsidR="00457B84" w:rsidRPr="00AC0C10" w:rsidRDefault="00457B84" w:rsidP="00103514">
            <w:pPr>
              <w:pStyle w:val="Default"/>
              <w:rPr>
                <w:rFonts w:ascii="Verdana" w:hAnsi="Verdana"/>
                <w:sz w:val="18"/>
                <w:szCs w:val="18"/>
              </w:rPr>
            </w:pPr>
            <w:r w:rsidRPr="00AC0C10">
              <w:rPr>
                <w:rFonts w:ascii="Verdana" w:hAnsi="Verdana"/>
                <w:sz w:val="18"/>
                <w:szCs w:val="18"/>
              </w:rPr>
              <w:t>Holds state code.</w:t>
            </w:r>
          </w:p>
        </w:tc>
        <w:tc>
          <w:tcPr>
            <w:tcW w:w="1040" w:type="pct"/>
          </w:tcPr>
          <w:p w14:paraId="354EBB19" w14:textId="77777777" w:rsidR="00457B84" w:rsidRPr="00AC0C10" w:rsidRDefault="00457B84" w:rsidP="00103514">
            <w:pPr>
              <w:pStyle w:val="Default"/>
              <w:rPr>
                <w:rFonts w:ascii="Verdana" w:hAnsi="Verdana"/>
                <w:sz w:val="18"/>
                <w:szCs w:val="18"/>
              </w:rPr>
            </w:pPr>
            <w:r w:rsidRPr="00AC0C10">
              <w:rPr>
                <w:rFonts w:ascii="Verdana" w:hAnsi="Verdana"/>
                <w:sz w:val="18"/>
                <w:szCs w:val="18"/>
              </w:rPr>
              <w:t>String (5)</w:t>
            </w:r>
          </w:p>
        </w:tc>
        <w:tc>
          <w:tcPr>
            <w:tcW w:w="830" w:type="pct"/>
          </w:tcPr>
          <w:p w14:paraId="286C84A0" w14:textId="77777777" w:rsidR="00457B84" w:rsidRPr="00AC0C10" w:rsidRDefault="00457B84" w:rsidP="00103514">
            <w:pPr>
              <w:pStyle w:val="Default"/>
              <w:rPr>
                <w:rFonts w:ascii="Verdana" w:hAnsi="Verdana"/>
                <w:sz w:val="18"/>
                <w:szCs w:val="18"/>
              </w:rPr>
            </w:pPr>
            <w:r w:rsidRPr="00AC0C10">
              <w:rPr>
                <w:rFonts w:ascii="Verdana" w:hAnsi="Verdana"/>
                <w:sz w:val="18"/>
                <w:szCs w:val="18"/>
              </w:rPr>
              <w:t>Optional</w:t>
            </w:r>
          </w:p>
        </w:tc>
      </w:tr>
      <w:tr w:rsidR="00457B84" w:rsidRPr="00AC0C10" w14:paraId="52E9E75E" w14:textId="77777777" w:rsidTr="00103514">
        <w:tblPrEx>
          <w:tblLook w:val="04A0" w:firstRow="1" w:lastRow="0" w:firstColumn="1" w:lastColumn="0" w:noHBand="0" w:noVBand="1"/>
        </w:tblPrEx>
        <w:trPr>
          <w:trHeight w:val="510"/>
        </w:trPr>
        <w:tc>
          <w:tcPr>
            <w:tcW w:w="1150" w:type="pct"/>
          </w:tcPr>
          <w:p w14:paraId="445E4DFB" w14:textId="77777777" w:rsidR="00457B84" w:rsidRPr="00AC0C10" w:rsidRDefault="00457B84" w:rsidP="00103514">
            <w:pPr>
              <w:pStyle w:val="Default"/>
              <w:rPr>
                <w:rFonts w:ascii="Verdana" w:hAnsi="Verdana"/>
                <w:sz w:val="18"/>
                <w:szCs w:val="18"/>
              </w:rPr>
            </w:pPr>
            <w:r w:rsidRPr="00AC0C10">
              <w:rPr>
                <w:rFonts w:ascii="Verdana" w:hAnsi="Verdana"/>
                <w:sz w:val="18"/>
                <w:szCs w:val="18"/>
              </w:rPr>
              <w:t>Country</w:t>
            </w:r>
          </w:p>
        </w:tc>
        <w:tc>
          <w:tcPr>
            <w:tcW w:w="1980" w:type="pct"/>
          </w:tcPr>
          <w:p w14:paraId="70E27A49" w14:textId="77777777" w:rsidR="00457B84" w:rsidRPr="00AC0C10" w:rsidRDefault="00457B84" w:rsidP="00103514">
            <w:pPr>
              <w:pStyle w:val="Default"/>
              <w:rPr>
                <w:rFonts w:ascii="Verdana" w:hAnsi="Verdana"/>
                <w:sz w:val="18"/>
                <w:szCs w:val="18"/>
              </w:rPr>
            </w:pPr>
            <w:r w:rsidRPr="00AC0C10">
              <w:rPr>
                <w:rFonts w:ascii="Verdana" w:hAnsi="Verdana"/>
                <w:sz w:val="18"/>
                <w:szCs w:val="18"/>
              </w:rPr>
              <w:t>Holds country code.</w:t>
            </w:r>
          </w:p>
        </w:tc>
        <w:tc>
          <w:tcPr>
            <w:tcW w:w="1040" w:type="pct"/>
          </w:tcPr>
          <w:p w14:paraId="3B7A3622" w14:textId="77777777" w:rsidR="00457B84" w:rsidRPr="00AC0C10" w:rsidRDefault="00457B84" w:rsidP="00103514">
            <w:pPr>
              <w:pStyle w:val="Default"/>
              <w:rPr>
                <w:rFonts w:ascii="Verdana" w:hAnsi="Verdana"/>
                <w:sz w:val="18"/>
                <w:szCs w:val="18"/>
              </w:rPr>
            </w:pPr>
            <w:r w:rsidRPr="00AC0C10">
              <w:rPr>
                <w:rFonts w:ascii="Verdana" w:hAnsi="Verdana"/>
                <w:sz w:val="18"/>
                <w:szCs w:val="18"/>
              </w:rPr>
              <w:t>String (5)</w:t>
            </w:r>
          </w:p>
        </w:tc>
        <w:tc>
          <w:tcPr>
            <w:tcW w:w="830" w:type="pct"/>
          </w:tcPr>
          <w:p w14:paraId="5A7B9AAE" w14:textId="77777777" w:rsidR="00457B84" w:rsidRPr="00AC0C10" w:rsidRDefault="00457B84" w:rsidP="00103514">
            <w:pPr>
              <w:pStyle w:val="Default"/>
              <w:rPr>
                <w:rFonts w:ascii="Verdana" w:hAnsi="Verdana"/>
                <w:sz w:val="18"/>
                <w:szCs w:val="18"/>
              </w:rPr>
            </w:pPr>
            <w:r w:rsidRPr="00AC0C10">
              <w:rPr>
                <w:rFonts w:ascii="Verdana" w:hAnsi="Verdana"/>
                <w:sz w:val="18"/>
                <w:szCs w:val="18"/>
              </w:rPr>
              <w:t>Optional</w:t>
            </w:r>
          </w:p>
        </w:tc>
      </w:tr>
      <w:tr w:rsidR="00457B84" w:rsidRPr="00AC0C10" w14:paraId="2BDA02A8" w14:textId="77777777" w:rsidTr="00103514">
        <w:tblPrEx>
          <w:tblLook w:val="04A0" w:firstRow="1" w:lastRow="0" w:firstColumn="1" w:lastColumn="0" w:noHBand="0" w:noVBand="1"/>
        </w:tblPrEx>
        <w:trPr>
          <w:trHeight w:val="510"/>
        </w:trPr>
        <w:tc>
          <w:tcPr>
            <w:tcW w:w="1150" w:type="pct"/>
          </w:tcPr>
          <w:p w14:paraId="725DD909" w14:textId="77777777" w:rsidR="00457B84" w:rsidRPr="00AC0C10" w:rsidRDefault="00457B84" w:rsidP="00103514">
            <w:pPr>
              <w:pStyle w:val="Default"/>
              <w:rPr>
                <w:rFonts w:ascii="Verdana" w:hAnsi="Verdana"/>
                <w:sz w:val="18"/>
                <w:szCs w:val="18"/>
              </w:rPr>
            </w:pPr>
            <w:proofErr w:type="spellStart"/>
            <w:r w:rsidRPr="00AC0C10">
              <w:rPr>
                <w:rFonts w:ascii="Verdana" w:hAnsi="Verdana"/>
                <w:sz w:val="18"/>
                <w:szCs w:val="18"/>
              </w:rPr>
              <w:t>AddrType</w:t>
            </w:r>
            <w:proofErr w:type="spellEnd"/>
          </w:p>
        </w:tc>
        <w:tc>
          <w:tcPr>
            <w:tcW w:w="1980" w:type="pct"/>
          </w:tcPr>
          <w:p w14:paraId="155C30F3" w14:textId="77777777" w:rsidR="00457B84" w:rsidRPr="00AC0C10" w:rsidRDefault="00457B84" w:rsidP="00103514">
            <w:pPr>
              <w:pStyle w:val="Default"/>
              <w:rPr>
                <w:rFonts w:ascii="Verdana" w:hAnsi="Verdana"/>
                <w:sz w:val="18"/>
                <w:szCs w:val="18"/>
              </w:rPr>
            </w:pPr>
            <w:r w:rsidRPr="00AC0C10">
              <w:rPr>
                <w:rFonts w:ascii="Verdana" w:hAnsi="Verdana"/>
                <w:sz w:val="18"/>
                <w:szCs w:val="18"/>
              </w:rPr>
              <w:t>Holds address type.</w:t>
            </w:r>
          </w:p>
        </w:tc>
        <w:tc>
          <w:tcPr>
            <w:tcW w:w="1040" w:type="pct"/>
          </w:tcPr>
          <w:p w14:paraId="0CCE855D" w14:textId="77777777" w:rsidR="00457B84" w:rsidRPr="00AC0C10" w:rsidRDefault="00457B84" w:rsidP="00103514">
            <w:pPr>
              <w:pStyle w:val="Default"/>
              <w:rPr>
                <w:rFonts w:ascii="Verdana" w:hAnsi="Verdana"/>
                <w:sz w:val="18"/>
                <w:szCs w:val="18"/>
              </w:rPr>
            </w:pPr>
            <w:r w:rsidRPr="00AC0C10">
              <w:rPr>
                <w:rFonts w:ascii="Verdana" w:hAnsi="Verdana"/>
                <w:sz w:val="18"/>
                <w:szCs w:val="18"/>
              </w:rPr>
              <w:t>String (100)</w:t>
            </w:r>
          </w:p>
        </w:tc>
        <w:tc>
          <w:tcPr>
            <w:tcW w:w="830" w:type="pct"/>
          </w:tcPr>
          <w:p w14:paraId="69DF0544" w14:textId="77777777" w:rsidR="00457B84" w:rsidRPr="00AC0C10" w:rsidRDefault="00457B84" w:rsidP="00103514">
            <w:pPr>
              <w:pStyle w:val="Default"/>
              <w:rPr>
                <w:rFonts w:ascii="Verdana" w:hAnsi="Verdana"/>
                <w:sz w:val="18"/>
                <w:szCs w:val="18"/>
              </w:rPr>
            </w:pPr>
            <w:r w:rsidRPr="00AC0C10">
              <w:rPr>
                <w:rFonts w:ascii="Verdana" w:hAnsi="Verdana"/>
                <w:sz w:val="18"/>
                <w:szCs w:val="18"/>
              </w:rPr>
              <w:t>Optional</w:t>
            </w:r>
          </w:p>
        </w:tc>
      </w:tr>
      <w:tr w:rsidR="00457B84" w:rsidRPr="00AC0C10" w14:paraId="7A4076EF" w14:textId="77777777" w:rsidTr="00103514">
        <w:tblPrEx>
          <w:tblLook w:val="04A0" w:firstRow="1" w:lastRow="0" w:firstColumn="1" w:lastColumn="0" w:noHBand="0" w:noVBand="1"/>
        </w:tblPrEx>
        <w:trPr>
          <w:trHeight w:val="510"/>
        </w:trPr>
        <w:tc>
          <w:tcPr>
            <w:tcW w:w="5000" w:type="pct"/>
            <w:gridSpan w:val="4"/>
          </w:tcPr>
          <w:p w14:paraId="65A4B1A8" w14:textId="77777777" w:rsidR="00457B84" w:rsidRPr="00AC0C10" w:rsidRDefault="00457B84" w:rsidP="00103514">
            <w:pPr>
              <w:pStyle w:val="Default"/>
              <w:rPr>
                <w:rFonts w:ascii="Verdana" w:hAnsi="Verdana"/>
                <w:sz w:val="18"/>
                <w:szCs w:val="18"/>
              </w:rPr>
            </w:pPr>
            <w:proofErr w:type="spellStart"/>
            <w:proofErr w:type="gramStart"/>
            <w:r w:rsidRPr="00AC0C10">
              <w:rPr>
                <w:rFonts w:asciiTheme="minorHAnsi" w:eastAsia="MS Mincho" w:hAnsiTheme="minorHAnsi" w:cs="Times New Roman"/>
                <w:color w:val="0F4761" w:themeColor="accent1" w:themeShade="BF"/>
                <w:sz w:val="18"/>
                <w:szCs w:val="18"/>
              </w:rPr>
              <w:t>PostAddressDetails</w:t>
            </w:r>
            <w:proofErr w:type="spellEnd"/>
            <w:r w:rsidRPr="00AC0C10">
              <w:rPr>
                <w:rFonts w:asciiTheme="minorHAnsi" w:eastAsia="MS Mincho" w:hAnsiTheme="minorHAnsi" w:cs="Times New Roman"/>
                <w:color w:val="0F4761" w:themeColor="accent1" w:themeShade="BF"/>
                <w:sz w:val="18"/>
                <w:szCs w:val="18"/>
              </w:rPr>
              <w:t xml:space="preserve"> :</w:t>
            </w:r>
            <w:proofErr w:type="gramEnd"/>
            <w:r w:rsidRPr="00AC0C10">
              <w:rPr>
                <w:rFonts w:ascii="Verdana" w:hAnsi="Verdana"/>
                <w:sz w:val="18"/>
                <w:szCs w:val="18"/>
              </w:rPr>
              <w:t xml:space="preserve"> Optional aggregate ends</w:t>
            </w:r>
          </w:p>
        </w:tc>
      </w:tr>
      <w:tr w:rsidR="00457B84" w:rsidRPr="00AC0C10" w14:paraId="575C9EF1" w14:textId="77777777" w:rsidTr="00103514">
        <w:tblPrEx>
          <w:tblLook w:val="04A0" w:firstRow="1" w:lastRow="0" w:firstColumn="1" w:lastColumn="0" w:noHBand="0" w:noVBand="1"/>
        </w:tblPrEx>
        <w:trPr>
          <w:trHeight w:val="510"/>
        </w:trPr>
        <w:tc>
          <w:tcPr>
            <w:tcW w:w="5000" w:type="pct"/>
            <w:gridSpan w:val="4"/>
          </w:tcPr>
          <w:p w14:paraId="161FA729" w14:textId="77777777" w:rsidR="00457B84" w:rsidRPr="00AC0C10" w:rsidRDefault="00457B84" w:rsidP="00103514">
            <w:pPr>
              <w:pStyle w:val="Default"/>
              <w:rPr>
                <w:rFonts w:asciiTheme="minorHAnsi" w:eastAsia="MS Mincho" w:hAnsiTheme="minorHAnsi" w:cs="Times New Roman"/>
                <w:color w:val="0F4761" w:themeColor="accent1" w:themeShade="BF"/>
                <w:sz w:val="18"/>
                <w:szCs w:val="18"/>
              </w:rPr>
            </w:pPr>
            <w:proofErr w:type="spellStart"/>
            <w:r w:rsidRPr="006C5BAA">
              <w:rPr>
                <w:rFonts w:asciiTheme="minorHAnsi" w:eastAsia="MS Mincho" w:hAnsiTheme="minorHAnsi" w:cs="Times New Roman"/>
                <w:color w:val="0F4761" w:themeColor="accent1" w:themeShade="BF"/>
                <w:sz w:val="18"/>
                <w:szCs w:val="18"/>
              </w:rPr>
              <w:t>AccountInfo</w:t>
            </w:r>
            <w:proofErr w:type="spellEnd"/>
            <w:r>
              <w:rPr>
                <w:rFonts w:asciiTheme="minorHAnsi" w:eastAsia="MS Mincho" w:hAnsiTheme="minorHAnsi" w:cs="Times New Roman"/>
                <w:color w:val="0F4761" w:themeColor="accent1" w:themeShade="BF"/>
                <w:sz w:val="18"/>
                <w:szCs w:val="18"/>
              </w:rPr>
              <w:t xml:space="preserve">  </w:t>
            </w:r>
            <w:proofErr w:type="gramStart"/>
            <w:r>
              <w:rPr>
                <w:rFonts w:asciiTheme="minorHAnsi" w:eastAsia="MS Mincho" w:hAnsiTheme="minorHAnsi" w:cs="Times New Roman"/>
                <w:color w:val="0F4761" w:themeColor="accent1" w:themeShade="BF"/>
                <w:sz w:val="18"/>
                <w:szCs w:val="18"/>
              </w:rPr>
              <w:t xml:space="preserve">  </w:t>
            </w:r>
            <w:r w:rsidRPr="00F94DB8">
              <w:rPr>
                <w:rFonts w:asciiTheme="minorHAnsi" w:eastAsia="MS Mincho" w:hAnsiTheme="minorHAnsi" w:cs="Times New Roman"/>
                <w:color w:val="0F4761" w:themeColor="accent1" w:themeShade="BF"/>
                <w:sz w:val="18"/>
                <w:szCs w:val="18"/>
              </w:rPr>
              <w:t>:</w:t>
            </w:r>
            <w:proofErr w:type="gramEnd"/>
            <w:r w:rsidRPr="00F94DB8">
              <w:rPr>
                <w:rFonts w:asciiTheme="minorHAnsi" w:eastAsia="MS Mincho" w:hAnsiTheme="minorHAnsi" w:cs="Times New Roman"/>
                <w:color w:val="0F4761" w:themeColor="accent1" w:themeShade="BF"/>
                <w:sz w:val="18"/>
                <w:szCs w:val="18"/>
              </w:rPr>
              <w:t xml:space="preserve"> </w:t>
            </w:r>
            <w:r w:rsidRPr="004D28CA">
              <w:rPr>
                <w:rFonts w:ascii="Verdana" w:hAnsi="Verdana"/>
                <w:sz w:val="18"/>
                <w:szCs w:val="18"/>
              </w:rPr>
              <w:t>Mandatory aggregate ends</w:t>
            </w:r>
          </w:p>
        </w:tc>
      </w:tr>
      <w:tr w:rsidR="00457B84" w:rsidRPr="00AC0C10" w14:paraId="1E8E0D3B" w14:textId="77777777" w:rsidTr="00103514">
        <w:tblPrEx>
          <w:tblLook w:val="04A0" w:firstRow="1" w:lastRow="0" w:firstColumn="1" w:lastColumn="0" w:noHBand="0" w:noVBand="1"/>
        </w:tblPrEx>
        <w:trPr>
          <w:trHeight w:val="377"/>
        </w:trPr>
        <w:tc>
          <w:tcPr>
            <w:tcW w:w="5000" w:type="pct"/>
            <w:gridSpan w:val="4"/>
          </w:tcPr>
          <w:p w14:paraId="174A7598" w14:textId="77777777" w:rsidR="00457B84" w:rsidRPr="00AC0C10" w:rsidRDefault="00457B84" w:rsidP="00103514">
            <w:pPr>
              <w:pStyle w:val="Default"/>
              <w:rPr>
                <w:rFonts w:ascii="Verdana" w:hAnsi="Verdana"/>
                <w:sz w:val="18"/>
                <w:szCs w:val="18"/>
              </w:rPr>
            </w:pPr>
            <w:proofErr w:type="spellStart"/>
            <w:r w:rsidRPr="00AC0C10">
              <w:rPr>
                <w:rFonts w:asciiTheme="minorHAnsi" w:eastAsia="MS Mincho" w:hAnsiTheme="minorHAnsi" w:cs="Times New Roman"/>
                <w:color w:val="0F4761" w:themeColor="accent1" w:themeShade="BF"/>
                <w:sz w:val="18"/>
                <w:szCs w:val="18"/>
              </w:rPr>
              <w:t>LienDetails</w:t>
            </w:r>
            <w:proofErr w:type="spellEnd"/>
            <w:r w:rsidRPr="00AC0C10">
              <w:rPr>
                <w:rFonts w:asciiTheme="minorHAnsi" w:eastAsia="MS Mincho" w:hAnsiTheme="minorHAnsi" w:cs="Times New Roman"/>
                <w:color w:val="0F4761" w:themeColor="accent1" w:themeShade="BF"/>
                <w:sz w:val="18"/>
                <w:szCs w:val="18"/>
              </w:rPr>
              <w:t xml:space="preserve">   </w:t>
            </w:r>
            <w:proofErr w:type="gramStart"/>
            <w:r w:rsidRPr="00AC0C10">
              <w:rPr>
                <w:rFonts w:ascii="Verdana" w:hAnsi="Verdana"/>
                <w:sz w:val="18"/>
                <w:szCs w:val="18"/>
              </w:rPr>
              <w:t xml:space="preserve">  :</w:t>
            </w:r>
            <w:proofErr w:type="gramEnd"/>
            <w:r w:rsidRPr="00AC0C10">
              <w:rPr>
                <w:rFonts w:ascii="Verdana" w:hAnsi="Verdana"/>
                <w:sz w:val="18"/>
                <w:szCs w:val="18"/>
              </w:rPr>
              <w:t xml:space="preserve"> Optional Repetitive aggregate provides the Lien details</w:t>
            </w:r>
          </w:p>
        </w:tc>
      </w:tr>
      <w:tr w:rsidR="00457B84" w:rsidRPr="00AC0C10" w14:paraId="5E19D8E6" w14:textId="77777777" w:rsidTr="00103514">
        <w:tblPrEx>
          <w:tblLook w:val="04A0" w:firstRow="1" w:lastRow="0" w:firstColumn="1" w:lastColumn="0" w:noHBand="0" w:noVBand="1"/>
        </w:tblPrEx>
        <w:trPr>
          <w:trHeight w:val="510"/>
        </w:trPr>
        <w:tc>
          <w:tcPr>
            <w:tcW w:w="1150" w:type="pct"/>
          </w:tcPr>
          <w:p w14:paraId="4A9E4F13" w14:textId="77777777" w:rsidR="00457B84" w:rsidRPr="00AC0C10" w:rsidRDefault="00457B84" w:rsidP="00103514">
            <w:pPr>
              <w:pStyle w:val="Default"/>
              <w:rPr>
                <w:rFonts w:ascii="Verdana" w:hAnsi="Verdana"/>
                <w:sz w:val="18"/>
                <w:szCs w:val="18"/>
              </w:rPr>
            </w:pPr>
            <w:proofErr w:type="spellStart"/>
            <w:r w:rsidRPr="00AC0C10">
              <w:rPr>
                <w:rFonts w:ascii="Verdana" w:hAnsi="Verdana"/>
                <w:sz w:val="18"/>
                <w:szCs w:val="18"/>
              </w:rPr>
              <w:t>LienId</w:t>
            </w:r>
            <w:proofErr w:type="spellEnd"/>
          </w:p>
        </w:tc>
        <w:tc>
          <w:tcPr>
            <w:tcW w:w="1980" w:type="pct"/>
          </w:tcPr>
          <w:p w14:paraId="364C600C" w14:textId="77777777" w:rsidR="00457B84" w:rsidRPr="00AC0C10" w:rsidRDefault="00457B84" w:rsidP="00103514">
            <w:pPr>
              <w:pStyle w:val="Default"/>
              <w:rPr>
                <w:rFonts w:ascii="Verdana" w:hAnsi="Verdana"/>
                <w:sz w:val="18"/>
                <w:szCs w:val="18"/>
              </w:rPr>
            </w:pPr>
            <w:r w:rsidRPr="00AC0C10">
              <w:rPr>
                <w:rFonts w:ascii="Verdana" w:hAnsi="Verdana"/>
                <w:sz w:val="18"/>
                <w:szCs w:val="18"/>
              </w:rPr>
              <w:t>Holds unique reference number of lien.</w:t>
            </w:r>
          </w:p>
        </w:tc>
        <w:tc>
          <w:tcPr>
            <w:tcW w:w="1040" w:type="pct"/>
          </w:tcPr>
          <w:p w14:paraId="2B0D8587" w14:textId="77777777" w:rsidR="00457B84" w:rsidRPr="00AC0C10" w:rsidRDefault="00457B84" w:rsidP="00103514">
            <w:pPr>
              <w:pStyle w:val="Default"/>
              <w:rPr>
                <w:rFonts w:ascii="Verdana" w:hAnsi="Verdana"/>
                <w:sz w:val="18"/>
                <w:szCs w:val="18"/>
              </w:rPr>
            </w:pPr>
            <w:r w:rsidRPr="00AC0C10">
              <w:rPr>
                <w:rFonts w:ascii="Verdana" w:hAnsi="Verdana"/>
                <w:sz w:val="18"/>
                <w:szCs w:val="18"/>
              </w:rPr>
              <w:t>String (12)</w:t>
            </w:r>
          </w:p>
        </w:tc>
        <w:tc>
          <w:tcPr>
            <w:tcW w:w="830" w:type="pct"/>
          </w:tcPr>
          <w:p w14:paraId="40C8455D" w14:textId="77777777" w:rsidR="00457B84" w:rsidRPr="00AC0C10" w:rsidRDefault="00457B84" w:rsidP="00103514">
            <w:pPr>
              <w:pStyle w:val="Default"/>
              <w:rPr>
                <w:rFonts w:ascii="Verdana" w:hAnsi="Verdana"/>
                <w:sz w:val="18"/>
                <w:szCs w:val="18"/>
              </w:rPr>
            </w:pPr>
            <w:r w:rsidRPr="00AC0C10">
              <w:rPr>
                <w:rFonts w:ascii="Verdana" w:hAnsi="Verdana"/>
                <w:sz w:val="18"/>
                <w:szCs w:val="18"/>
              </w:rPr>
              <w:t>Optional</w:t>
            </w:r>
          </w:p>
        </w:tc>
      </w:tr>
      <w:tr w:rsidR="00457B84" w:rsidRPr="00AC0C10" w14:paraId="2395D104" w14:textId="77777777" w:rsidTr="00103514">
        <w:tblPrEx>
          <w:tblLook w:val="04A0" w:firstRow="1" w:lastRow="0" w:firstColumn="1" w:lastColumn="0" w:noHBand="0" w:noVBand="1"/>
        </w:tblPrEx>
        <w:trPr>
          <w:trHeight w:val="510"/>
        </w:trPr>
        <w:tc>
          <w:tcPr>
            <w:tcW w:w="5000" w:type="pct"/>
            <w:gridSpan w:val="4"/>
          </w:tcPr>
          <w:p w14:paraId="20A2E0C6" w14:textId="77777777" w:rsidR="00457B84" w:rsidRPr="00AC0C10" w:rsidRDefault="00457B84" w:rsidP="00103514">
            <w:pPr>
              <w:pStyle w:val="Default"/>
              <w:rPr>
                <w:rFonts w:ascii="Verdana" w:hAnsi="Verdana"/>
                <w:sz w:val="18"/>
                <w:szCs w:val="18"/>
              </w:rPr>
            </w:pPr>
            <w:proofErr w:type="spellStart"/>
            <w:proofErr w:type="gramStart"/>
            <w:r w:rsidRPr="00AC0C10">
              <w:rPr>
                <w:rFonts w:asciiTheme="minorHAnsi" w:eastAsia="MS Mincho" w:hAnsiTheme="minorHAnsi" w:cs="Times New Roman"/>
                <w:color w:val="0F4761" w:themeColor="accent1" w:themeShade="BF"/>
                <w:sz w:val="18"/>
                <w:szCs w:val="18"/>
              </w:rPr>
              <w:t>NewLienAmount</w:t>
            </w:r>
            <w:proofErr w:type="spellEnd"/>
            <w:r w:rsidRPr="00AC0C10">
              <w:rPr>
                <w:rFonts w:asciiTheme="minorHAnsi" w:eastAsia="MS Mincho" w:hAnsiTheme="minorHAnsi" w:cs="Times New Roman"/>
                <w:color w:val="0F4761" w:themeColor="accent1" w:themeShade="BF"/>
                <w:sz w:val="18"/>
                <w:szCs w:val="18"/>
              </w:rPr>
              <w:t xml:space="preserve">  :</w:t>
            </w:r>
            <w:proofErr w:type="gramEnd"/>
            <w:r w:rsidRPr="00AC0C10">
              <w:rPr>
                <w:rFonts w:ascii="Verdana" w:hAnsi="Verdana"/>
                <w:sz w:val="18"/>
                <w:szCs w:val="18"/>
              </w:rPr>
              <w:t xml:space="preserve"> Optional aggregate provides the New Lien amount details.</w:t>
            </w:r>
          </w:p>
        </w:tc>
      </w:tr>
      <w:tr w:rsidR="00457B84" w:rsidRPr="00AC0C10" w14:paraId="3E1DF34D" w14:textId="77777777" w:rsidTr="00103514">
        <w:tblPrEx>
          <w:tblLook w:val="04A0" w:firstRow="1" w:lastRow="0" w:firstColumn="1" w:lastColumn="0" w:noHBand="0" w:noVBand="1"/>
        </w:tblPrEx>
        <w:trPr>
          <w:trHeight w:val="510"/>
        </w:trPr>
        <w:tc>
          <w:tcPr>
            <w:tcW w:w="1150" w:type="pct"/>
          </w:tcPr>
          <w:p w14:paraId="45804C10" w14:textId="77777777" w:rsidR="00457B84" w:rsidRPr="00AC0C10" w:rsidRDefault="00457B84" w:rsidP="00103514">
            <w:pPr>
              <w:pStyle w:val="Default"/>
              <w:rPr>
                <w:rFonts w:ascii="Verdana" w:hAnsi="Verdana"/>
                <w:sz w:val="18"/>
                <w:szCs w:val="18"/>
              </w:rPr>
            </w:pPr>
            <w:r w:rsidRPr="00AC0C10">
              <w:rPr>
                <w:rFonts w:ascii="Verdana" w:hAnsi="Verdana"/>
                <w:sz w:val="18"/>
                <w:szCs w:val="18"/>
              </w:rPr>
              <w:t>Amount</w:t>
            </w:r>
          </w:p>
        </w:tc>
        <w:tc>
          <w:tcPr>
            <w:tcW w:w="1980" w:type="pct"/>
          </w:tcPr>
          <w:p w14:paraId="65F2D1D5" w14:textId="77777777" w:rsidR="00457B84" w:rsidRPr="00AC0C10" w:rsidRDefault="00457B84" w:rsidP="00103514">
            <w:pPr>
              <w:pStyle w:val="Default"/>
              <w:rPr>
                <w:rFonts w:ascii="Verdana" w:hAnsi="Verdana"/>
                <w:sz w:val="18"/>
                <w:szCs w:val="18"/>
              </w:rPr>
            </w:pPr>
            <w:r w:rsidRPr="00AC0C10">
              <w:rPr>
                <w:rFonts w:ascii="Verdana" w:hAnsi="Verdana"/>
                <w:sz w:val="18"/>
                <w:szCs w:val="18"/>
              </w:rPr>
              <w:t>Holds Amount Value.</w:t>
            </w:r>
          </w:p>
        </w:tc>
        <w:tc>
          <w:tcPr>
            <w:tcW w:w="1040" w:type="pct"/>
          </w:tcPr>
          <w:p w14:paraId="2F68D848" w14:textId="77777777" w:rsidR="00457B84" w:rsidRPr="00AC0C10" w:rsidRDefault="00457B84" w:rsidP="00103514">
            <w:pPr>
              <w:pStyle w:val="Default"/>
              <w:rPr>
                <w:rFonts w:ascii="Verdana" w:hAnsi="Verdana"/>
                <w:sz w:val="18"/>
                <w:szCs w:val="18"/>
              </w:rPr>
            </w:pPr>
            <w:r w:rsidRPr="003F51D7">
              <w:rPr>
                <w:rFonts w:asciiTheme="minorHAnsi" w:hAnsiTheme="minorHAnsi" w:cstheme="minorHAnsi"/>
                <w:color w:val="000000" w:themeColor="text1"/>
                <w:sz w:val="18"/>
                <w:szCs w:val="18"/>
              </w:rPr>
              <w:t>Amount</w:t>
            </w:r>
          </w:p>
        </w:tc>
        <w:tc>
          <w:tcPr>
            <w:tcW w:w="830" w:type="pct"/>
          </w:tcPr>
          <w:p w14:paraId="643E1E51" w14:textId="77777777" w:rsidR="00457B84" w:rsidRPr="00AC0C10" w:rsidRDefault="00457B84" w:rsidP="00103514">
            <w:pPr>
              <w:pStyle w:val="Default"/>
              <w:rPr>
                <w:rFonts w:ascii="Verdana" w:hAnsi="Verdana"/>
                <w:sz w:val="18"/>
                <w:szCs w:val="18"/>
              </w:rPr>
            </w:pPr>
            <w:r w:rsidRPr="00AC0C10">
              <w:rPr>
                <w:rFonts w:ascii="Verdana" w:hAnsi="Verdana"/>
                <w:sz w:val="18"/>
                <w:szCs w:val="18"/>
              </w:rPr>
              <w:t>Mandatory</w:t>
            </w:r>
          </w:p>
        </w:tc>
      </w:tr>
      <w:tr w:rsidR="00457B84" w:rsidRPr="00AC0C10" w14:paraId="13A138F0" w14:textId="77777777" w:rsidTr="00103514">
        <w:tblPrEx>
          <w:tblLook w:val="04A0" w:firstRow="1" w:lastRow="0" w:firstColumn="1" w:lastColumn="0" w:noHBand="0" w:noVBand="1"/>
        </w:tblPrEx>
        <w:trPr>
          <w:trHeight w:val="510"/>
        </w:trPr>
        <w:tc>
          <w:tcPr>
            <w:tcW w:w="1150" w:type="pct"/>
          </w:tcPr>
          <w:p w14:paraId="1E0B9DB4" w14:textId="77777777" w:rsidR="00457B84" w:rsidRPr="00AC0C10" w:rsidRDefault="00457B84" w:rsidP="00103514">
            <w:pPr>
              <w:pStyle w:val="Default"/>
              <w:rPr>
                <w:rFonts w:ascii="Verdana" w:hAnsi="Verdana"/>
                <w:sz w:val="18"/>
                <w:szCs w:val="18"/>
              </w:rPr>
            </w:pPr>
            <w:proofErr w:type="spellStart"/>
            <w:r w:rsidRPr="00AC0C10">
              <w:rPr>
                <w:rFonts w:ascii="Verdana" w:hAnsi="Verdana"/>
                <w:sz w:val="18"/>
                <w:szCs w:val="18"/>
              </w:rPr>
              <w:t>CurCode</w:t>
            </w:r>
            <w:proofErr w:type="spellEnd"/>
          </w:p>
        </w:tc>
        <w:tc>
          <w:tcPr>
            <w:tcW w:w="1980" w:type="pct"/>
          </w:tcPr>
          <w:p w14:paraId="3EADB5DE" w14:textId="77777777" w:rsidR="00457B84" w:rsidRPr="00AC0C10" w:rsidRDefault="00457B84" w:rsidP="00103514">
            <w:pPr>
              <w:pStyle w:val="Default"/>
              <w:rPr>
                <w:rFonts w:ascii="Verdana" w:hAnsi="Verdana"/>
                <w:sz w:val="18"/>
                <w:szCs w:val="18"/>
              </w:rPr>
            </w:pPr>
            <w:r w:rsidRPr="00AC0C10">
              <w:rPr>
                <w:rFonts w:ascii="Verdana" w:hAnsi="Verdana"/>
                <w:sz w:val="18"/>
                <w:szCs w:val="18"/>
              </w:rPr>
              <w:t>Holds Currency Code.</w:t>
            </w:r>
          </w:p>
        </w:tc>
        <w:tc>
          <w:tcPr>
            <w:tcW w:w="1040" w:type="pct"/>
          </w:tcPr>
          <w:p w14:paraId="2926D752" w14:textId="77777777" w:rsidR="00457B84" w:rsidRPr="00AC0C10" w:rsidRDefault="00457B84" w:rsidP="00103514">
            <w:pPr>
              <w:pStyle w:val="Default"/>
              <w:rPr>
                <w:rFonts w:ascii="Verdana" w:hAnsi="Verdana"/>
                <w:sz w:val="18"/>
                <w:szCs w:val="18"/>
              </w:rPr>
            </w:pPr>
            <w:r w:rsidRPr="00AC0C10">
              <w:rPr>
                <w:rFonts w:ascii="Verdana" w:hAnsi="Verdana"/>
                <w:sz w:val="18"/>
                <w:szCs w:val="18"/>
              </w:rPr>
              <w:t>String (3)</w:t>
            </w:r>
          </w:p>
        </w:tc>
        <w:tc>
          <w:tcPr>
            <w:tcW w:w="830" w:type="pct"/>
          </w:tcPr>
          <w:p w14:paraId="521F3E2E" w14:textId="77777777" w:rsidR="00457B84" w:rsidRPr="00AC0C10" w:rsidRDefault="00457B84" w:rsidP="00103514">
            <w:pPr>
              <w:pStyle w:val="Default"/>
              <w:rPr>
                <w:rFonts w:ascii="Verdana" w:hAnsi="Verdana"/>
                <w:sz w:val="18"/>
                <w:szCs w:val="18"/>
              </w:rPr>
            </w:pPr>
            <w:r w:rsidRPr="00AC0C10">
              <w:rPr>
                <w:rFonts w:ascii="Verdana" w:hAnsi="Verdana"/>
                <w:sz w:val="18"/>
                <w:szCs w:val="18"/>
              </w:rPr>
              <w:t>Optional</w:t>
            </w:r>
          </w:p>
        </w:tc>
      </w:tr>
      <w:tr w:rsidR="00457B84" w:rsidRPr="00AC0C10" w14:paraId="70A05B87" w14:textId="77777777" w:rsidTr="00103514">
        <w:tblPrEx>
          <w:tblLook w:val="04A0" w:firstRow="1" w:lastRow="0" w:firstColumn="1" w:lastColumn="0" w:noHBand="0" w:noVBand="1"/>
        </w:tblPrEx>
        <w:trPr>
          <w:trHeight w:val="510"/>
        </w:trPr>
        <w:tc>
          <w:tcPr>
            <w:tcW w:w="5000" w:type="pct"/>
            <w:gridSpan w:val="4"/>
          </w:tcPr>
          <w:p w14:paraId="2B121AF1" w14:textId="77777777" w:rsidR="00457B84" w:rsidRPr="00AC0C10" w:rsidRDefault="00457B84" w:rsidP="00103514">
            <w:pPr>
              <w:pStyle w:val="Default"/>
              <w:rPr>
                <w:rFonts w:ascii="Verdana" w:hAnsi="Verdana"/>
                <w:sz w:val="18"/>
                <w:szCs w:val="18"/>
              </w:rPr>
            </w:pPr>
            <w:proofErr w:type="spellStart"/>
            <w:proofErr w:type="gramStart"/>
            <w:r w:rsidRPr="00AC0C10">
              <w:rPr>
                <w:rFonts w:asciiTheme="minorHAnsi" w:eastAsia="MS Mincho" w:hAnsiTheme="minorHAnsi" w:cs="Times New Roman"/>
                <w:color w:val="0F4761" w:themeColor="accent1" w:themeShade="BF"/>
                <w:sz w:val="18"/>
                <w:szCs w:val="18"/>
              </w:rPr>
              <w:t>NewLienAmount</w:t>
            </w:r>
            <w:proofErr w:type="spellEnd"/>
            <w:r w:rsidRPr="00AC0C10">
              <w:rPr>
                <w:rFonts w:ascii="Verdana" w:hAnsi="Verdana"/>
                <w:sz w:val="18"/>
                <w:szCs w:val="18"/>
              </w:rPr>
              <w:t xml:space="preserve">  :</w:t>
            </w:r>
            <w:proofErr w:type="gramEnd"/>
            <w:r w:rsidRPr="00AC0C10">
              <w:rPr>
                <w:rFonts w:ascii="Verdana" w:hAnsi="Verdana"/>
                <w:sz w:val="18"/>
                <w:szCs w:val="18"/>
              </w:rPr>
              <w:t xml:space="preserve"> Optional aggregate ends</w:t>
            </w:r>
          </w:p>
        </w:tc>
      </w:tr>
      <w:tr w:rsidR="00457B84" w:rsidRPr="00AC0C10" w14:paraId="164F9AB2" w14:textId="77777777" w:rsidTr="00103514">
        <w:tblPrEx>
          <w:tblLook w:val="04A0" w:firstRow="1" w:lastRow="0" w:firstColumn="1" w:lastColumn="0" w:noHBand="0" w:noVBand="1"/>
        </w:tblPrEx>
        <w:trPr>
          <w:trHeight w:val="510"/>
        </w:trPr>
        <w:tc>
          <w:tcPr>
            <w:tcW w:w="5000" w:type="pct"/>
            <w:gridSpan w:val="4"/>
          </w:tcPr>
          <w:p w14:paraId="52E42AED" w14:textId="77777777" w:rsidR="00457B84" w:rsidRPr="00AC0C10" w:rsidRDefault="00457B84" w:rsidP="00103514">
            <w:pPr>
              <w:pStyle w:val="Default"/>
              <w:rPr>
                <w:rFonts w:ascii="Verdana" w:hAnsi="Verdana"/>
                <w:sz w:val="18"/>
                <w:szCs w:val="18"/>
              </w:rPr>
            </w:pPr>
            <w:proofErr w:type="spellStart"/>
            <w:r w:rsidRPr="00AC0C10">
              <w:rPr>
                <w:rFonts w:asciiTheme="minorHAnsi" w:eastAsia="MS Mincho" w:hAnsiTheme="minorHAnsi" w:cs="Times New Roman"/>
                <w:color w:val="0F4761" w:themeColor="accent1" w:themeShade="BF"/>
                <w:sz w:val="18"/>
                <w:szCs w:val="18"/>
              </w:rPr>
              <w:t>OldLienAmount</w:t>
            </w:r>
            <w:proofErr w:type="spellEnd"/>
            <w:r w:rsidRPr="00AC0C10">
              <w:rPr>
                <w:rFonts w:asciiTheme="minorHAnsi" w:eastAsia="MS Mincho" w:hAnsiTheme="minorHAnsi" w:cs="Times New Roman"/>
                <w:color w:val="0F4761" w:themeColor="accent1" w:themeShade="BF"/>
                <w:sz w:val="18"/>
                <w:szCs w:val="18"/>
              </w:rPr>
              <w:t xml:space="preserve"> </w:t>
            </w:r>
            <w:proofErr w:type="gramStart"/>
            <w:r w:rsidRPr="00AC0C10">
              <w:rPr>
                <w:rFonts w:asciiTheme="minorHAnsi" w:eastAsia="MS Mincho" w:hAnsiTheme="minorHAnsi" w:cs="Times New Roman"/>
                <w:color w:val="0F4761" w:themeColor="accent1" w:themeShade="BF"/>
                <w:sz w:val="18"/>
                <w:szCs w:val="18"/>
              </w:rPr>
              <w:t xml:space="preserve"> </w:t>
            </w:r>
            <w:r w:rsidRPr="00AC0C10">
              <w:rPr>
                <w:rFonts w:ascii="Verdana" w:hAnsi="Verdana"/>
                <w:sz w:val="18"/>
                <w:szCs w:val="18"/>
              </w:rPr>
              <w:t xml:space="preserve"> :</w:t>
            </w:r>
            <w:proofErr w:type="gramEnd"/>
            <w:r w:rsidRPr="00AC0C10">
              <w:rPr>
                <w:rFonts w:ascii="Verdana" w:hAnsi="Verdana"/>
                <w:sz w:val="18"/>
                <w:szCs w:val="18"/>
              </w:rPr>
              <w:t xml:space="preserve"> Optional aggregate provides the Old Lien amount details.</w:t>
            </w:r>
          </w:p>
        </w:tc>
      </w:tr>
      <w:tr w:rsidR="00457B84" w:rsidRPr="00AC0C10" w14:paraId="57B10920" w14:textId="77777777" w:rsidTr="00103514">
        <w:tblPrEx>
          <w:tblLook w:val="04A0" w:firstRow="1" w:lastRow="0" w:firstColumn="1" w:lastColumn="0" w:noHBand="0" w:noVBand="1"/>
        </w:tblPrEx>
        <w:trPr>
          <w:trHeight w:val="510"/>
        </w:trPr>
        <w:tc>
          <w:tcPr>
            <w:tcW w:w="1150" w:type="pct"/>
          </w:tcPr>
          <w:p w14:paraId="06EE54EA" w14:textId="77777777" w:rsidR="00457B84" w:rsidRPr="00AC0C10" w:rsidRDefault="00457B84" w:rsidP="00103514">
            <w:pPr>
              <w:pStyle w:val="Default"/>
              <w:rPr>
                <w:rFonts w:ascii="Verdana" w:hAnsi="Verdana"/>
                <w:sz w:val="18"/>
                <w:szCs w:val="18"/>
              </w:rPr>
            </w:pPr>
            <w:r w:rsidRPr="00AC0C10">
              <w:rPr>
                <w:rFonts w:ascii="Verdana" w:hAnsi="Verdana"/>
                <w:sz w:val="18"/>
                <w:szCs w:val="18"/>
              </w:rPr>
              <w:t>Amount</w:t>
            </w:r>
          </w:p>
        </w:tc>
        <w:tc>
          <w:tcPr>
            <w:tcW w:w="1980" w:type="pct"/>
          </w:tcPr>
          <w:p w14:paraId="003C5BF8" w14:textId="77777777" w:rsidR="00457B84" w:rsidRPr="00AC0C10" w:rsidRDefault="00457B84" w:rsidP="00103514">
            <w:pPr>
              <w:pStyle w:val="Default"/>
              <w:rPr>
                <w:rFonts w:ascii="Verdana" w:hAnsi="Verdana"/>
                <w:sz w:val="18"/>
                <w:szCs w:val="18"/>
              </w:rPr>
            </w:pPr>
            <w:r w:rsidRPr="00AC0C10">
              <w:rPr>
                <w:rFonts w:ascii="Verdana" w:hAnsi="Verdana"/>
                <w:sz w:val="18"/>
                <w:szCs w:val="18"/>
              </w:rPr>
              <w:t>Holds Amount Value.</w:t>
            </w:r>
          </w:p>
        </w:tc>
        <w:tc>
          <w:tcPr>
            <w:tcW w:w="1040" w:type="pct"/>
          </w:tcPr>
          <w:p w14:paraId="26A0ED19" w14:textId="77777777" w:rsidR="00457B84" w:rsidRPr="00AC0C10" w:rsidRDefault="00457B84" w:rsidP="00103514">
            <w:pPr>
              <w:pStyle w:val="Default"/>
              <w:rPr>
                <w:rFonts w:ascii="Verdana" w:hAnsi="Verdana"/>
                <w:sz w:val="18"/>
                <w:szCs w:val="18"/>
              </w:rPr>
            </w:pPr>
            <w:r w:rsidRPr="003F51D7">
              <w:rPr>
                <w:rFonts w:asciiTheme="minorHAnsi" w:hAnsiTheme="minorHAnsi" w:cstheme="minorHAnsi"/>
                <w:color w:val="000000" w:themeColor="text1"/>
                <w:sz w:val="18"/>
                <w:szCs w:val="18"/>
              </w:rPr>
              <w:t>Amount</w:t>
            </w:r>
          </w:p>
        </w:tc>
        <w:tc>
          <w:tcPr>
            <w:tcW w:w="830" w:type="pct"/>
          </w:tcPr>
          <w:p w14:paraId="06B48DD0" w14:textId="77777777" w:rsidR="00457B84" w:rsidRPr="00AC0C10" w:rsidRDefault="00457B84" w:rsidP="00103514">
            <w:pPr>
              <w:pStyle w:val="Default"/>
              <w:rPr>
                <w:rFonts w:ascii="Verdana" w:hAnsi="Verdana"/>
                <w:sz w:val="18"/>
                <w:szCs w:val="18"/>
              </w:rPr>
            </w:pPr>
            <w:r w:rsidRPr="00AC0C10">
              <w:rPr>
                <w:rFonts w:ascii="Verdana" w:hAnsi="Verdana"/>
                <w:sz w:val="18"/>
                <w:szCs w:val="18"/>
              </w:rPr>
              <w:t>Mandatory</w:t>
            </w:r>
          </w:p>
        </w:tc>
      </w:tr>
      <w:tr w:rsidR="00457B84" w:rsidRPr="00AC0C10" w14:paraId="33448BE2" w14:textId="77777777" w:rsidTr="00103514">
        <w:tblPrEx>
          <w:tblLook w:val="04A0" w:firstRow="1" w:lastRow="0" w:firstColumn="1" w:lastColumn="0" w:noHBand="0" w:noVBand="1"/>
        </w:tblPrEx>
        <w:trPr>
          <w:trHeight w:val="510"/>
        </w:trPr>
        <w:tc>
          <w:tcPr>
            <w:tcW w:w="1150" w:type="pct"/>
          </w:tcPr>
          <w:p w14:paraId="3DB8030A" w14:textId="77777777" w:rsidR="00457B84" w:rsidRPr="00AC0C10" w:rsidRDefault="00457B84" w:rsidP="00103514">
            <w:pPr>
              <w:pStyle w:val="Default"/>
              <w:rPr>
                <w:rFonts w:ascii="Verdana" w:hAnsi="Verdana"/>
                <w:sz w:val="18"/>
                <w:szCs w:val="18"/>
              </w:rPr>
            </w:pPr>
            <w:proofErr w:type="spellStart"/>
            <w:r w:rsidRPr="00AC0C10">
              <w:rPr>
                <w:rFonts w:ascii="Verdana" w:hAnsi="Verdana"/>
                <w:sz w:val="18"/>
                <w:szCs w:val="18"/>
              </w:rPr>
              <w:t>CurCode</w:t>
            </w:r>
            <w:proofErr w:type="spellEnd"/>
          </w:p>
        </w:tc>
        <w:tc>
          <w:tcPr>
            <w:tcW w:w="1980" w:type="pct"/>
          </w:tcPr>
          <w:p w14:paraId="57597E7B" w14:textId="77777777" w:rsidR="00457B84" w:rsidRPr="00AC0C10" w:rsidRDefault="00457B84" w:rsidP="00103514">
            <w:pPr>
              <w:pStyle w:val="Default"/>
              <w:rPr>
                <w:rFonts w:ascii="Verdana" w:hAnsi="Verdana"/>
                <w:sz w:val="18"/>
                <w:szCs w:val="18"/>
              </w:rPr>
            </w:pPr>
            <w:r w:rsidRPr="00AC0C10">
              <w:rPr>
                <w:rFonts w:ascii="Verdana" w:hAnsi="Verdana"/>
                <w:sz w:val="18"/>
                <w:szCs w:val="18"/>
              </w:rPr>
              <w:t>Holds Currency Code.</w:t>
            </w:r>
          </w:p>
        </w:tc>
        <w:tc>
          <w:tcPr>
            <w:tcW w:w="1040" w:type="pct"/>
          </w:tcPr>
          <w:p w14:paraId="1F562B72" w14:textId="77777777" w:rsidR="00457B84" w:rsidRPr="00AC0C10" w:rsidRDefault="00457B84" w:rsidP="00103514">
            <w:pPr>
              <w:pStyle w:val="Default"/>
              <w:rPr>
                <w:rFonts w:ascii="Verdana" w:hAnsi="Verdana"/>
                <w:sz w:val="18"/>
                <w:szCs w:val="18"/>
              </w:rPr>
            </w:pPr>
            <w:r w:rsidRPr="00AC0C10">
              <w:rPr>
                <w:rFonts w:ascii="Verdana" w:hAnsi="Verdana"/>
                <w:sz w:val="18"/>
                <w:szCs w:val="18"/>
              </w:rPr>
              <w:t>String (3)</w:t>
            </w:r>
          </w:p>
        </w:tc>
        <w:tc>
          <w:tcPr>
            <w:tcW w:w="830" w:type="pct"/>
          </w:tcPr>
          <w:p w14:paraId="47CD8A6E" w14:textId="77777777" w:rsidR="00457B84" w:rsidRPr="00AC0C10" w:rsidRDefault="00457B84" w:rsidP="00103514">
            <w:pPr>
              <w:pStyle w:val="Default"/>
              <w:rPr>
                <w:rFonts w:ascii="Verdana" w:hAnsi="Verdana"/>
                <w:sz w:val="18"/>
                <w:szCs w:val="18"/>
              </w:rPr>
            </w:pPr>
            <w:r w:rsidRPr="00AC0C10">
              <w:rPr>
                <w:rFonts w:ascii="Verdana" w:hAnsi="Verdana"/>
                <w:sz w:val="18"/>
                <w:szCs w:val="18"/>
              </w:rPr>
              <w:t>Optional</w:t>
            </w:r>
          </w:p>
        </w:tc>
      </w:tr>
      <w:tr w:rsidR="00457B84" w:rsidRPr="00AC0C10" w14:paraId="77B2D087" w14:textId="77777777" w:rsidTr="00103514">
        <w:tblPrEx>
          <w:tblLook w:val="04A0" w:firstRow="1" w:lastRow="0" w:firstColumn="1" w:lastColumn="0" w:noHBand="0" w:noVBand="1"/>
        </w:tblPrEx>
        <w:trPr>
          <w:trHeight w:val="510"/>
        </w:trPr>
        <w:tc>
          <w:tcPr>
            <w:tcW w:w="5000" w:type="pct"/>
            <w:gridSpan w:val="4"/>
          </w:tcPr>
          <w:p w14:paraId="67B7227C" w14:textId="77777777" w:rsidR="00457B84" w:rsidRPr="00AC0C10" w:rsidRDefault="00457B84" w:rsidP="00103514">
            <w:pPr>
              <w:pStyle w:val="Default"/>
              <w:rPr>
                <w:rFonts w:ascii="Verdana" w:hAnsi="Verdana"/>
                <w:sz w:val="18"/>
                <w:szCs w:val="18"/>
              </w:rPr>
            </w:pPr>
            <w:proofErr w:type="spellStart"/>
            <w:r w:rsidRPr="00AC0C10">
              <w:rPr>
                <w:rFonts w:asciiTheme="minorHAnsi" w:eastAsia="MS Mincho" w:hAnsiTheme="minorHAnsi" w:cs="Times New Roman"/>
                <w:color w:val="0F4761" w:themeColor="accent1" w:themeShade="BF"/>
                <w:sz w:val="18"/>
                <w:szCs w:val="18"/>
              </w:rPr>
              <w:lastRenderedPageBreak/>
              <w:t>OldLienAmount</w:t>
            </w:r>
            <w:proofErr w:type="spellEnd"/>
            <w:r w:rsidRPr="00AC0C10">
              <w:rPr>
                <w:rFonts w:asciiTheme="minorHAnsi" w:eastAsia="MS Mincho" w:hAnsiTheme="minorHAnsi" w:cs="Times New Roman"/>
                <w:color w:val="0F4761" w:themeColor="accent1" w:themeShade="BF"/>
                <w:sz w:val="18"/>
                <w:szCs w:val="18"/>
              </w:rPr>
              <w:t xml:space="preserve"> </w:t>
            </w:r>
            <w:proofErr w:type="gramStart"/>
            <w:r w:rsidRPr="00AC0C10">
              <w:rPr>
                <w:rFonts w:asciiTheme="minorHAnsi" w:eastAsia="MS Mincho" w:hAnsiTheme="minorHAnsi" w:cs="Times New Roman"/>
                <w:color w:val="0F4761" w:themeColor="accent1" w:themeShade="BF"/>
                <w:sz w:val="18"/>
                <w:szCs w:val="18"/>
              </w:rPr>
              <w:t xml:space="preserve">  </w:t>
            </w:r>
            <w:r w:rsidRPr="00AC0C10">
              <w:rPr>
                <w:rFonts w:ascii="Verdana" w:hAnsi="Verdana"/>
                <w:sz w:val="18"/>
                <w:szCs w:val="18"/>
              </w:rPr>
              <w:t>:</w:t>
            </w:r>
            <w:proofErr w:type="gramEnd"/>
            <w:r w:rsidRPr="00AC0C10">
              <w:rPr>
                <w:rFonts w:ascii="Verdana" w:hAnsi="Verdana"/>
                <w:sz w:val="18"/>
                <w:szCs w:val="18"/>
              </w:rPr>
              <w:t xml:space="preserve"> Optional aggregate ends</w:t>
            </w:r>
          </w:p>
        </w:tc>
      </w:tr>
      <w:tr w:rsidR="00457B84" w:rsidRPr="00AC0C10" w14:paraId="6BB4A62A" w14:textId="77777777" w:rsidTr="00103514">
        <w:tblPrEx>
          <w:tblLook w:val="04A0" w:firstRow="1" w:lastRow="0" w:firstColumn="1" w:lastColumn="0" w:noHBand="0" w:noVBand="1"/>
        </w:tblPrEx>
        <w:trPr>
          <w:trHeight w:val="510"/>
        </w:trPr>
        <w:tc>
          <w:tcPr>
            <w:tcW w:w="1150" w:type="pct"/>
          </w:tcPr>
          <w:p w14:paraId="21F6B0F3" w14:textId="77777777" w:rsidR="00457B84" w:rsidRPr="00AC0C10" w:rsidRDefault="00457B84" w:rsidP="00103514">
            <w:pPr>
              <w:pStyle w:val="Default"/>
              <w:rPr>
                <w:rFonts w:ascii="Verdana" w:hAnsi="Verdana"/>
                <w:sz w:val="18"/>
                <w:szCs w:val="18"/>
              </w:rPr>
            </w:pPr>
            <w:r w:rsidRPr="00AC0C10">
              <w:rPr>
                <w:rFonts w:ascii="Verdana" w:hAnsi="Verdana"/>
                <w:sz w:val="18"/>
                <w:szCs w:val="18"/>
              </w:rPr>
              <w:t>StartDate</w:t>
            </w:r>
          </w:p>
        </w:tc>
        <w:tc>
          <w:tcPr>
            <w:tcW w:w="1980" w:type="pct"/>
          </w:tcPr>
          <w:p w14:paraId="0FEF0EF5" w14:textId="77777777" w:rsidR="00457B84" w:rsidRPr="00AC0C10" w:rsidRDefault="00457B84" w:rsidP="00103514">
            <w:pPr>
              <w:pStyle w:val="Default"/>
              <w:rPr>
                <w:rFonts w:ascii="Verdana" w:hAnsi="Verdana"/>
                <w:sz w:val="18"/>
                <w:szCs w:val="18"/>
              </w:rPr>
            </w:pPr>
            <w:r w:rsidRPr="00AC0C10">
              <w:rPr>
                <w:rFonts w:ascii="Verdana" w:hAnsi="Verdana"/>
                <w:sz w:val="18"/>
                <w:szCs w:val="18"/>
              </w:rPr>
              <w:t>Holds Start Date of the Lien</w:t>
            </w:r>
          </w:p>
          <w:p w14:paraId="611D74B7" w14:textId="77777777" w:rsidR="00457B84" w:rsidRPr="00AC0C10" w:rsidRDefault="00457B84" w:rsidP="00103514">
            <w:pPr>
              <w:pStyle w:val="Default"/>
              <w:rPr>
                <w:rFonts w:ascii="Verdana" w:hAnsi="Verdana"/>
                <w:sz w:val="18"/>
                <w:szCs w:val="18"/>
              </w:rPr>
            </w:pPr>
            <w:proofErr w:type="gramStart"/>
            <w:r w:rsidRPr="00AC0C10">
              <w:rPr>
                <w:rFonts w:ascii="Verdana" w:hAnsi="Verdana"/>
                <w:sz w:val="18"/>
                <w:szCs w:val="18"/>
              </w:rPr>
              <w:t>Ex :</w:t>
            </w:r>
            <w:proofErr w:type="gramEnd"/>
            <w:r w:rsidRPr="00AC0C10">
              <w:rPr>
                <w:rFonts w:ascii="Verdana" w:hAnsi="Verdana"/>
                <w:sz w:val="18"/>
                <w:szCs w:val="18"/>
              </w:rPr>
              <w:t xml:space="preserve"> </w:t>
            </w:r>
            <w:r w:rsidRPr="004D0F08">
              <w:rPr>
                <w:rFonts w:ascii="Verdana" w:hAnsi="Verdana"/>
                <w:sz w:val="18"/>
                <w:szCs w:val="18"/>
              </w:rPr>
              <w:t>2017-10-10T00:00:00.000</w:t>
            </w:r>
          </w:p>
        </w:tc>
        <w:tc>
          <w:tcPr>
            <w:tcW w:w="1040" w:type="pct"/>
          </w:tcPr>
          <w:p w14:paraId="421374A9" w14:textId="77777777" w:rsidR="00457B84" w:rsidRPr="00AC0C10" w:rsidRDefault="00457B84" w:rsidP="00103514">
            <w:pPr>
              <w:pStyle w:val="Default"/>
              <w:rPr>
                <w:rFonts w:ascii="Verdana" w:hAnsi="Verdana"/>
                <w:sz w:val="18"/>
                <w:szCs w:val="18"/>
              </w:rPr>
            </w:pPr>
            <w:proofErr w:type="spellStart"/>
            <w:r w:rsidRPr="00AC0C10">
              <w:rPr>
                <w:rFonts w:asciiTheme="minorHAnsi" w:hAnsiTheme="minorHAnsi" w:cstheme="minorHAnsi"/>
                <w:sz w:val="18"/>
                <w:szCs w:val="18"/>
              </w:rPr>
              <w:t>DateTime</w:t>
            </w:r>
            <w:proofErr w:type="spellEnd"/>
            <w:r w:rsidRPr="00AC0C10">
              <w:rPr>
                <w:rFonts w:ascii="Verdana" w:hAnsi="Verdana"/>
                <w:sz w:val="18"/>
                <w:szCs w:val="18"/>
              </w:rPr>
              <w:t>(</w:t>
            </w:r>
            <w:proofErr w:type="spellStart"/>
            <w:r>
              <w:rPr>
                <w:rFonts w:ascii="Verdana" w:hAnsi="Verdana"/>
                <w:sz w:val="18"/>
                <w:szCs w:val="18"/>
              </w:rPr>
              <w:t>yyyy-MM-ddTHH:</w:t>
            </w:r>
            <w:proofErr w:type="gramStart"/>
            <w:r>
              <w:rPr>
                <w:rFonts w:ascii="Verdana" w:hAnsi="Verdana"/>
                <w:sz w:val="18"/>
                <w:szCs w:val="18"/>
              </w:rPr>
              <w:t>mm:ss.zzz</w:t>
            </w:r>
            <w:proofErr w:type="spellEnd"/>
            <w:proofErr w:type="gramEnd"/>
            <w:r w:rsidRPr="00AC0C10">
              <w:rPr>
                <w:rFonts w:ascii="Verdana" w:hAnsi="Verdana"/>
                <w:sz w:val="18"/>
                <w:szCs w:val="18"/>
              </w:rPr>
              <w:t>)</w:t>
            </w:r>
          </w:p>
        </w:tc>
        <w:tc>
          <w:tcPr>
            <w:tcW w:w="830" w:type="pct"/>
          </w:tcPr>
          <w:p w14:paraId="7F6F4B9C" w14:textId="77777777" w:rsidR="00457B84" w:rsidRPr="00AC0C10" w:rsidRDefault="00457B84" w:rsidP="00103514">
            <w:pPr>
              <w:pStyle w:val="Default"/>
              <w:rPr>
                <w:rFonts w:ascii="Verdana" w:hAnsi="Verdana"/>
                <w:sz w:val="18"/>
                <w:szCs w:val="18"/>
              </w:rPr>
            </w:pPr>
            <w:r w:rsidRPr="00AC0C10">
              <w:rPr>
                <w:rFonts w:ascii="Verdana" w:hAnsi="Verdana"/>
                <w:sz w:val="18"/>
                <w:szCs w:val="18"/>
              </w:rPr>
              <w:t>Mandatory</w:t>
            </w:r>
          </w:p>
        </w:tc>
      </w:tr>
      <w:tr w:rsidR="00457B84" w:rsidRPr="00AC0C10" w14:paraId="3392CC5F" w14:textId="77777777" w:rsidTr="00103514">
        <w:tblPrEx>
          <w:tblLook w:val="04A0" w:firstRow="1" w:lastRow="0" w:firstColumn="1" w:lastColumn="0" w:noHBand="0" w:noVBand="1"/>
        </w:tblPrEx>
        <w:trPr>
          <w:trHeight w:val="510"/>
        </w:trPr>
        <w:tc>
          <w:tcPr>
            <w:tcW w:w="1150" w:type="pct"/>
          </w:tcPr>
          <w:p w14:paraId="0C579B43" w14:textId="77777777" w:rsidR="00457B84" w:rsidRPr="00AC0C10" w:rsidRDefault="00457B84" w:rsidP="00103514">
            <w:pPr>
              <w:pStyle w:val="Default"/>
              <w:rPr>
                <w:rFonts w:ascii="Verdana" w:hAnsi="Verdana"/>
                <w:sz w:val="18"/>
                <w:szCs w:val="18"/>
              </w:rPr>
            </w:pPr>
            <w:proofErr w:type="spellStart"/>
            <w:r w:rsidRPr="00AC0C10">
              <w:rPr>
                <w:rFonts w:ascii="Verdana" w:hAnsi="Verdana"/>
                <w:sz w:val="18"/>
                <w:szCs w:val="18"/>
              </w:rPr>
              <w:t>EndDate</w:t>
            </w:r>
            <w:proofErr w:type="spellEnd"/>
          </w:p>
        </w:tc>
        <w:tc>
          <w:tcPr>
            <w:tcW w:w="1980" w:type="pct"/>
          </w:tcPr>
          <w:p w14:paraId="17EC1283" w14:textId="77777777" w:rsidR="00457B84" w:rsidRPr="00AC0C10" w:rsidRDefault="00457B84" w:rsidP="00103514">
            <w:pPr>
              <w:pStyle w:val="Default"/>
              <w:rPr>
                <w:rFonts w:ascii="Verdana" w:hAnsi="Verdana"/>
                <w:sz w:val="18"/>
                <w:szCs w:val="18"/>
              </w:rPr>
            </w:pPr>
            <w:r w:rsidRPr="00AC0C10">
              <w:rPr>
                <w:rFonts w:ascii="Verdana" w:hAnsi="Verdana"/>
                <w:sz w:val="18"/>
                <w:szCs w:val="18"/>
              </w:rPr>
              <w:t>Holds End Date of the Lien</w:t>
            </w:r>
          </w:p>
          <w:p w14:paraId="568EF5C5" w14:textId="77777777" w:rsidR="00457B84" w:rsidRPr="00AC0C10" w:rsidRDefault="00457B84" w:rsidP="00103514">
            <w:pPr>
              <w:pStyle w:val="Default"/>
              <w:rPr>
                <w:rFonts w:ascii="Verdana" w:hAnsi="Verdana"/>
                <w:sz w:val="18"/>
                <w:szCs w:val="18"/>
              </w:rPr>
            </w:pPr>
            <w:proofErr w:type="gramStart"/>
            <w:r w:rsidRPr="00AC0C10">
              <w:rPr>
                <w:rFonts w:ascii="Verdana" w:hAnsi="Verdana"/>
                <w:sz w:val="18"/>
                <w:szCs w:val="18"/>
              </w:rPr>
              <w:t>Ex :</w:t>
            </w:r>
            <w:proofErr w:type="gramEnd"/>
            <w:r w:rsidRPr="00AC0C10">
              <w:rPr>
                <w:rFonts w:ascii="Verdana" w:hAnsi="Verdana"/>
                <w:sz w:val="18"/>
                <w:szCs w:val="18"/>
              </w:rPr>
              <w:t xml:space="preserve"> </w:t>
            </w:r>
            <w:r w:rsidRPr="004D0F08">
              <w:rPr>
                <w:rFonts w:ascii="Verdana" w:hAnsi="Verdana"/>
                <w:sz w:val="18"/>
                <w:szCs w:val="18"/>
              </w:rPr>
              <w:t>2017-10-10T00:00:00.000</w:t>
            </w:r>
          </w:p>
        </w:tc>
        <w:tc>
          <w:tcPr>
            <w:tcW w:w="1040" w:type="pct"/>
          </w:tcPr>
          <w:p w14:paraId="457759A9" w14:textId="77777777" w:rsidR="00457B84" w:rsidRPr="00AC0C10" w:rsidRDefault="00457B84" w:rsidP="00103514">
            <w:pPr>
              <w:pStyle w:val="Default"/>
              <w:rPr>
                <w:rFonts w:ascii="Verdana" w:hAnsi="Verdana"/>
                <w:sz w:val="18"/>
                <w:szCs w:val="18"/>
              </w:rPr>
            </w:pPr>
            <w:proofErr w:type="spellStart"/>
            <w:r w:rsidRPr="00AC0C10">
              <w:rPr>
                <w:rFonts w:asciiTheme="minorHAnsi" w:hAnsiTheme="minorHAnsi" w:cstheme="minorHAnsi"/>
                <w:sz w:val="18"/>
                <w:szCs w:val="18"/>
              </w:rPr>
              <w:t>DateTime</w:t>
            </w:r>
            <w:proofErr w:type="spellEnd"/>
            <w:r w:rsidRPr="00AC0C10">
              <w:rPr>
                <w:rFonts w:ascii="Verdana" w:hAnsi="Verdana"/>
                <w:sz w:val="18"/>
                <w:szCs w:val="18"/>
              </w:rPr>
              <w:t>(</w:t>
            </w:r>
            <w:proofErr w:type="spellStart"/>
            <w:r>
              <w:rPr>
                <w:rFonts w:ascii="Verdana" w:hAnsi="Verdana"/>
                <w:sz w:val="18"/>
                <w:szCs w:val="18"/>
              </w:rPr>
              <w:t>yyyy-MM-ddTHH:</w:t>
            </w:r>
            <w:proofErr w:type="gramStart"/>
            <w:r>
              <w:rPr>
                <w:rFonts w:ascii="Verdana" w:hAnsi="Verdana"/>
                <w:sz w:val="18"/>
                <w:szCs w:val="18"/>
              </w:rPr>
              <w:t>mm:ss.zzz</w:t>
            </w:r>
            <w:proofErr w:type="spellEnd"/>
            <w:proofErr w:type="gramEnd"/>
            <w:r w:rsidRPr="00AC0C10">
              <w:rPr>
                <w:rFonts w:ascii="Verdana" w:hAnsi="Verdana"/>
                <w:sz w:val="18"/>
                <w:szCs w:val="18"/>
              </w:rPr>
              <w:t>)</w:t>
            </w:r>
          </w:p>
        </w:tc>
        <w:tc>
          <w:tcPr>
            <w:tcW w:w="830" w:type="pct"/>
          </w:tcPr>
          <w:p w14:paraId="0EB79319" w14:textId="77777777" w:rsidR="00457B84" w:rsidRPr="00AC0C10" w:rsidRDefault="00457B84" w:rsidP="00103514">
            <w:pPr>
              <w:pStyle w:val="Default"/>
              <w:rPr>
                <w:rFonts w:ascii="Verdana" w:hAnsi="Verdana"/>
                <w:sz w:val="18"/>
                <w:szCs w:val="18"/>
              </w:rPr>
            </w:pPr>
            <w:r w:rsidRPr="00AC0C10">
              <w:rPr>
                <w:rFonts w:ascii="Verdana" w:hAnsi="Verdana"/>
                <w:sz w:val="18"/>
                <w:szCs w:val="18"/>
              </w:rPr>
              <w:t>Optional</w:t>
            </w:r>
          </w:p>
        </w:tc>
      </w:tr>
      <w:tr w:rsidR="00457B84" w:rsidRPr="00AC0C10" w14:paraId="5BF862DB" w14:textId="77777777" w:rsidTr="00103514">
        <w:tblPrEx>
          <w:tblLook w:val="04A0" w:firstRow="1" w:lastRow="0" w:firstColumn="1" w:lastColumn="0" w:noHBand="0" w:noVBand="1"/>
        </w:tblPrEx>
        <w:trPr>
          <w:trHeight w:val="510"/>
        </w:trPr>
        <w:tc>
          <w:tcPr>
            <w:tcW w:w="1150" w:type="pct"/>
          </w:tcPr>
          <w:p w14:paraId="21B72B62" w14:textId="77777777" w:rsidR="00457B84" w:rsidRPr="00AC0C10" w:rsidRDefault="00457B84" w:rsidP="00103514">
            <w:pPr>
              <w:pStyle w:val="Default"/>
              <w:rPr>
                <w:rFonts w:ascii="Verdana" w:hAnsi="Verdana"/>
                <w:sz w:val="18"/>
                <w:szCs w:val="18"/>
              </w:rPr>
            </w:pPr>
            <w:proofErr w:type="spellStart"/>
            <w:r w:rsidRPr="00AC0C10">
              <w:rPr>
                <w:rFonts w:ascii="Verdana" w:hAnsi="Verdana"/>
                <w:sz w:val="18"/>
                <w:szCs w:val="18"/>
              </w:rPr>
              <w:t>ReasonCode</w:t>
            </w:r>
            <w:proofErr w:type="spellEnd"/>
          </w:p>
        </w:tc>
        <w:tc>
          <w:tcPr>
            <w:tcW w:w="1980" w:type="pct"/>
          </w:tcPr>
          <w:p w14:paraId="0B082466" w14:textId="77777777" w:rsidR="00457B84" w:rsidRPr="00AC0C10" w:rsidRDefault="00457B84" w:rsidP="00103514">
            <w:pPr>
              <w:pStyle w:val="Default"/>
              <w:rPr>
                <w:rFonts w:ascii="Verdana" w:hAnsi="Verdana"/>
                <w:sz w:val="18"/>
                <w:szCs w:val="18"/>
              </w:rPr>
            </w:pPr>
            <w:r w:rsidRPr="00AC0C10">
              <w:rPr>
                <w:rFonts w:ascii="Verdana" w:hAnsi="Verdana"/>
                <w:sz w:val="18"/>
                <w:szCs w:val="18"/>
              </w:rPr>
              <w:t>Holds reason for the lien over an account.</w:t>
            </w:r>
          </w:p>
        </w:tc>
        <w:tc>
          <w:tcPr>
            <w:tcW w:w="1040" w:type="pct"/>
          </w:tcPr>
          <w:p w14:paraId="52690FB5" w14:textId="77777777" w:rsidR="00457B84" w:rsidRPr="00AC0C10" w:rsidRDefault="00457B84" w:rsidP="00103514">
            <w:pPr>
              <w:pStyle w:val="Default"/>
              <w:rPr>
                <w:rFonts w:ascii="Verdana" w:hAnsi="Verdana"/>
                <w:sz w:val="18"/>
                <w:szCs w:val="18"/>
              </w:rPr>
            </w:pPr>
            <w:r w:rsidRPr="00AC0C10">
              <w:rPr>
                <w:rFonts w:ascii="Verdana" w:hAnsi="Verdana"/>
                <w:sz w:val="18"/>
                <w:szCs w:val="18"/>
              </w:rPr>
              <w:t>String (5)</w:t>
            </w:r>
          </w:p>
        </w:tc>
        <w:tc>
          <w:tcPr>
            <w:tcW w:w="830" w:type="pct"/>
          </w:tcPr>
          <w:p w14:paraId="238C6481" w14:textId="77777777" w:rsidR="00457B84" w:rsidRPr="00AC0C10" w:rsidRDefault="00457B84" w:rsidP="00103514">
            <w:pPr>
              <w:pStyle w:val="Default"/>
              <w:rPr>
                <w:rFonts w:ascii="Verdana" w:hAnsi="Verdana"/>
                <w:sz w:val="18"/>
                <w:szCs w:val="18"/>
              </w:rPr>
            </w:pPr>
            <w:r w:rsidRPr="00AC0C10">
              <w:rPr>
                <w:rFonts w:ascii="Verdana" w:hAnsi="Verdana"/>
                <w:sz w:val="18"/>
                <w:szCs w:val="18"/>
              </w:rPr>
              <w:t>Optional</w:t>
            </w:r>
          </w:p>
        </w:tc>
      </w:tr>
      <w:tr w:rsidR="00457B84" w:rsidRPr="00AC0C10" w14:paraId="5AFEF25A" w14:textId="77777777" w:rsidTr="00103514">
        <w:tblPrEx>
          <w:tblLook w:val="04A0" w:firstRow="1" w:lastRow="0" w:firstColumn="1" w:lastColumn="0" w:noHBand="0" w:noVBand="1"/>
        </w:tblPrEx>
        <w:trPr>
          <w:trHeight w:val="510"/>
        </w:trPr>
        <w:tc>
          <w:tcPr>
            <w:tcW w:w="1150" w:type="pct"/>
          </w:tcPr>
          <w:p w14:paraId="62F55C06" w14:textId="77777777" w:rsidR="00457B84" w:rsidRPr="00AC0C10" w:rsidRDefault="00457B84" w:rsidP="00103514">
            <w:pPr>
              <w:pStyle w:val="Default"/>
              <w:rPr>
                <w:rFonts w:ascii="Verdana" w:hAnsi="Verdana"/>
                <w:sz w:val="18"/>
                <w:szCs w:val="18"/>
              </w:rPr>
            </w:pPr>
            <w:r w:rsidRPr="00AC0C10">
              <w:rPr>
                <w:rFonts w:ascii="Verdana" w:hAnsi="Verdana"/>
                <w:sz w:val="18"/>
                <w:szCs w:val="18"/>
              </w:rPr>
              <w:t>Remarks</w:t>
            </w:r>
          </w:p>
        </w:tc>
        <w:tc>
          <w:tcPr>
            <w:tcW w:w="1980" w:type="pct"/>
          </w:tcPr>
          <w:p w14:paraId="79D844AB" w14:textId="77777777" w:rsidR="00457B84" w:rsidRPr="00AC0C10" w:rsidRDefault="00457B84" w:rsidP="00103514">
            <w:pPr>
              <w:pStyle w:val="Default"/>
              <w:rPr>
                <w:rFonts w:ascii="Verdana" w:hAnsi="Verdana"/>
                <w:sz w:val="18"/>
                <w:szCs w:val="18"/>
              </w:rPr>
            </w:pPr>
            <w:r w:rsidRPr="00AC0C10">
              <w:rPr>
                <w:rFonts w:ascii="Verdana" w:hAnsi="Verdana"/>
                <w:sz w:val="18"/>
                <w:szCs w:val="18"/>
              </w:rPr>
              <w:t>Holds remarks about the lien added.</w:t>
            </w:r>
          </w:p>
        </w:tc>
        <w:tc>
          <w:tcPr>
            <w:tcW w:w="1040" w:type="pct"/>
          </w:tcPr>
          <w:p w14:paraId="78CF42F0" w14:textId="77777777" w:rsidR="00457B84" w:rsidRPr="00AC0C10" w:rsidRDefault="00457B84" w:rsidP="00103514">
            <w:pPr>
              <w:pStyle w:val="Default"/>
              <w:rPr>
                <w:rFonts w:ascii="Verdana" w:hAnsi="Verdana"/>
                <w:sz w:val="18"/>
                <w:szCs w:val="18"/>
              </w:rPr>
            </w:pPr>
            <w:r w:rsidRPr="00AC0C10">
              <w:rPr>
                <w:rFonts w:ascii="Verdana" w:hAnsi="Verdana"/>
                <w:sz w:val="18"/>
                <w:szCs w:val="18"/>
              </w:rPr>
              <w:t>String (50)</w:t>
            </w:r>
          </w:p>
        </w:tc>
        <w:tc>
          <w:tcPr>
            <w:tcW w:w="830" w:type="pct"/>
          </w:tcPr>
          <w:p w14:paraId="4247E3E7" w14:textId="77777777" w:rsidR="00457B84" w:rsidRPr="00AC0C10" w:rsidRDefault="00457B84" w:rsidP="00103514">
            <w:pPr>
              <w:pStyle w:val="Default"/>
              <w:rPr>
                <w:rFonts w:ascii="Verdana" w:hAnsi="Verdana"/>
                <w:sz w:val="18"/>
                <w:szCs w:val="18"/>
              </w:rPr>
            </w:pPr>
            <w:r w:rsidRPr="00AC0C10">
              <w:rPr>
                <w:rFonts w:ascii="Verdana" w:hAnsi="Verdana"/>
                <w:sz w:val="18"/>
                <w:szCs w:val="18"/>
              </w:rPr>
              <w:t>Optional</w:t>
            </w:r>
          </w:p>
        </w:tc>
      </w:tr>
      <w:tr w:rsidR="00457B84" w:rsidRPr="00AC0C10" w14:paraId="71773E4C" w14:textId="77777777" w:rsidTr="00103514">
        <w:tblPrEx>
          <w:tblLook w:val="04A0" w:firstRow="1" w:lastRow="0" w:firstColumn="1" w:lastColumn="0" w:noHBand="0" w:noVBand="1"/>
        </w:tblPrEx>
        <w:trPr>
          <w:trHeight w:val="510"/>
        </w:trPr>
        <w:tc>
          <w:tcPr>
            <w:tcW w:w="1150" w:type="pct"/>
          </w:tcPr>
          <w:p w14:paraId="01A453F2" w14:textId="77777777" w:rsidR="00457B84" w:rsidRPr="00AC0C10" w:rsidRDefault="00457B84" w:rsidP="00103514">
            <w:pPr>
              <w:pStyle w:val="Default"/>
              <w:rPr>
                <w:rFonts w:ascii="Verdana" w:hAnsi="Verdana"/>
                <w:sz w:val="18"/>
                <w:szCs w:val="18"/>
              </w:rPr>
            </w:pPr>
            <w:proofErr w:type="spellStart"/>
            <w:r w:rsidRPr="00AC0C10">
              <w:rPr>
                <w:rFonts w:ascii="Verdana" w:hAnsi="Verdana"/>
                <w:sz w:val="18"/>
                <w:szCs w:val="18"/>
              </w:rPr>
              <w:t>IsDeletedFlag</w:t>
            </w:r>
            <w:proofErr w:type="spellEnd"/>
          </w:p>
        </w:tc>
        <w:tc>
          <w:tcPr>
            <w:tcW w:w="1980" w:type="pct"/>
          </w:tcPr>
          <w:p w14:paraId="183517F3" w14:textId="77777777" w:rsidR="00457B84" w:rsidRPr="00AC0C10" w:rsidRDefault="00457B84" w:rsidP="00103514">
            <w:pPr>
              <w:pStyle w:val="Default"/>
              <w:rPr>
                <w:rFonts w:ascii="Verdana" w:hAnsi="Verdana"/>
                <w:sz w:val="18"/>
                <w:szCs w:val="18"/>
              </w:rPr>
            </w:pPr>
            <w:r w:rsidRPr="00AC0C10">
              <w:rPr>
                <w:rFonts w:ascii="Verdana" w:hAnsi="Verdana"/>
                <w:sz w:val="18"/>
                <w:szCs w:val="18"/>
              </w:rPr>
              <w:t>Holds indicator to specify if the record is deleted.</w:t>
            </w:r>
            <w:r>
              <w:rPr>
                <w:rFonts w:ascii="Verdana" w:hAnsi="Verdana"/>
                <w:sz w:val="18"/>
                <w:szCs w:val="18"/>
              </w:rPr>
              <w:t xml:space="preserve"> (Y / N)</w:t>
            </w:r>
          </w:p>
        </w:tc>
        <w:tc>
          <w:tcPr>
            <w:tcW w:w="1040" w:type="pct"/>
          </w:tcPr>
          <w:p w14:paraId="47E47F1F" w14:textId="77777777" w:rsidR="00457B84" w:rsidRPr="00AC0C10" w:rsidRDefault="00457B84" w:rsidP="00103514">
            <w:pPr>
              <w:pStyle w:val="Default"/>
              <w:rPr>
                <w:rFonts w:ascii="Verdana" w:hAnsi="Verdana"/>
                <w:sz w:val="18"/>
                <w:szCs w:val="18"/>
              </w:rPr>
            </w:pPr>
            <w:r w:rsidRPr="00AC0C10">
              <w:rPr>
                <w:rFonts w:ascii="Verdana" w:hAnsi="Verdana"/>
                <w:sz w:val="18"/>
                <w:szCs w:val="18"/>
              </w:rPr>
              <w:t>String (1)</w:t>
            </w:r>
          </w:p>
        </w:tc>
        <w:tc>
          <w:tcPr>
            <w:tcW w:w="830" w:type="pct"/>
          </w:tcPr>
          <w:p w14:paraId="23EDB64C" w14:textId="77777777" w:rsidR="00457B84" w:rsidRPr="00AC0C10" w:rsidRDefault="00457B84" w:rsidP="00103514">
            <w:pPr>
              <w:pStyle w:val="Default"/>
              <w:rPr>
                <w:rFonts w:ascii="Verdana" w:hAnsi="Verdana"/>
                <w:sz w:val="18"/>
                <w:szCs w:val="18"/>
              </w:rPr>
            </w:pPr>
            <w:r w:rsidRPr="00AC0C10">
              <w:rPr>
                <w:rFonts w:ascii="Verdana" w:hAnsi="Verdana"/>
                <w:sz w:val="18"/>
                <w:szCs w:val="18"/>
              </w:rPr>
              <w:t>Optional</w:t>
            </w:r>
          </w:p>
        </w:tc>
      </w:tr>
      <w:tr w:rsidR="00457B84" w:rsidRPr="00AC0C10" w14:paraId="73DD59C5" w14:textId="77777777" w:rsidTr="00103514">
        <w:tblPrEx>
          <w:tblLook w:val="04A0" w:firstRow="1" w:lastRow="0" w:firstColumn="1" w:lastColumn="0" w:noHBand="0" w:noVBand="1"/>
        </w:tblPrEx>
        <w:trPr>
          <w:trHeight w:val="510"/>
        </w:trPr>
        <w:tc>
          <w:tcPr>
            <w:tcW w:w="5000" w:type="pct"/>
            <w:gridSpan w:val="4"/>
          </w:tcPr>
          <w:p w14:paraId="069DEEC3" w14:textId="77777777" w:rsidR="00457B84" w:rsidRPr="00AC0C10" w:rsidRDefault="00457B84" w:rsidP="00103514">
            <w:pPr>
              <w:pStyle w:val="Default"/>
              <w:rPr>
                <w:rFonts w:ascii="Verdana" w:hAnsi="Verdana"/>
                <w:sz w:val="18"/>
                <w:szCs w:val="18"/>
              </w:rPr>
            </w:pPr>
            <w:proofErr w:type="spellStart"/>
            <w:proofErr w:type="gramStart"/>
            <w:r w:rsidRPr="00AC0C10">
              <w:rPr>
                <w:rFonts w:asciiTheme="minorHAnsi" w:eastAsia="MS Mincho" w:hAnsiTheme="minorHAnsi" w:cs="Times New Roman"/>
                <w:color w:val="0F4761" w:themeColor="accent1" w:themeShade="BF"/>
                <w:sz w:val="18"/>
                <w:szCs w:val="18"/>
              </w:rPr>
              <w:t>LienDetails</w:t>
            </w:r>
            <w:proofErr w:type="spellEnd"/>
            <w:r w:rsidRPr="00AC0C10">
              <w:rPr>
                <w:rFonts w:asciiTheme="minorHAnsi" w:eastAsia="MS Mincho" w:hAnsiTheme="minorHAnsi" w:cs="Times New Roman"/>
                <w:color w:val="0F4761" w:themeColor="accent1" w:themeShade="BF"/>
                <w:sz w:val="18"/>
                <w:szCs w:val="18"/>
              </w:rPr>
              <w:t xml:space="preserve">  :</w:t>
            </w:r>
            <w:proofErr w:type="gramEnd"/>
            <w:r w:rsidRPr="00AC0C10">
              <w:rPr>
                <w:rFonts w:ascii="Verdana" w:hAnsi="Verdana"/>
                <w:sz w:val="18"/>
                <w:szCs w:val="18"/>
              </w:rPr>
              <w:t xml:space="preserve"> Optional Repetitive aggregate ends</w:t>
            </w:r>
          </w:p>
        </w:tc>
      </w:tr>
      <w:tr w:rsidR="00457B84" w:rsidRPr="00AC0C10" w14:paraId="145063F0" w14:textId="77777777" w:rsidTr="00103514">
        <w:tblPrEx>
          <w:tblLook w:val="04A0" w:firstRow="1" w:lastRow="0" w:firstColumn="1" w:lastColumn="0" w:noHBand="0" w:noVBand="1"/>
        </w:tblPrEx>
        <w:trPr>
          <w:trHeight w:val="510"/>
        </w:trPr>
        <w:tc>
          <w:tcPr>
            <w:tcW w:w="5000" w:type="pct"/>
            <w:gridSpan w:val="4"/>
          </w:tcPr>
          <w:p w14:paraId="0DC9DDD8" w14:textId="77777777" w:rsidR="00457B84" w:rsidRPr="00AC0C10" w:rsidRDefault="00457B84" w:rsidP="00103514">
            <w:pPr>
              <w:pStyle w:val="Default"/>
              <w:rPr>
                <w:rFonts w:ascii="Verdana" w:hAnsi="Verdana"/>
                <w:sz w:val="18"/>
                <w:szCs w:val="18"/>
              </w:rPr>
            </w:pPr>
            <w:proofErr w:type="spellStart"/>
            <w:proofErr w:type="gramStart"/>
            <w:r w:rsidRPr="00AC0C10">
              <w:rPr>
                <w:rFonts w:asciiTheme="minorHAnsi" w:eastAsia="MS Mincho" w:hAnsiTheme="minorHAnsi" w:cs="Times New Roman"/>
                <w:color w:val="0F4761" w:themeColor="accent1" w:themeShade="BF"/>
                <w:sz w:val="18"/>
                <w:szCs w:val="18"/>
              </w:rPr>
              <w:t>AccountHoldDetailsResponse</w:t>
            </w:r>
            <w:proofErr w:type="spellEnd"/>
            <w:r w:rsidRPr="00AC0C10">
              <w:rPr>
                <w:rFonts w:asciiTheme="minorHAnsi" w:eastAsia="MS Mincho" w:hAnsiTheme="minorHAnsi" w:cs="Times New Roman"/>
                <w:color w:val="0F4761" w:themeColor="accent1" w:themeShade="BF"/>
                <w:sz w:val="18"/>
                <w:szCs w:val="18"/>
              </w:rPr>
              <w:t xml:space="preserve">  </w:t>
            </w:r>
            <w:r w:rsidRPr="00AC0C10">
              <w:rPr>
                <w:rFonts w:ascii="Verdana" w:hAnsi="Verdana"/>
                <w:sz w:val="18"/>
                <w:szCs w:val="18"/>
              </w:rPr>
              <w:t>:</w:t>
            </w:r>
            <w:proofErr w:type="gramEnd"/>
            <w:r w:rsidRPr="00AC0C10">
              <w:rPr>
                <w:rFonts w:ascii="Verdana" w:hAnsi="Verdana"/>
                <w:sz w:val="18"/>
                <w:szCs w:val="18"/>
              </w:rPr>
              <w:t xml:space="preserve">  </w:t>
            </w:r>
            <w:r>
              <w:rPr>
                <w:rFonts w:ascii="Verdana" w:hAnsi="Verdana"/>
                <w:sz w:val="18"/>
                <w:szCs w:val="18"/>
              </w:rPr>
              <w:t>Optional</w:t>
            </w:r>
            <w:r w:rsidRPr="00AC0C10">
              <w:rPr>
                <w:rFonts w:ascii="Verdana" w:hAnsi="Verdana"/>
                <w:sz w:val="18"/>
                <w:szCs w:val="18"/>
              </w:rPr>
              <w:t xml:space="preserve"> aggregate ends</w:t>
            </w:r>
          </w:p>
        </w:tc>
      </w:tr>
    </w:tbl>
    <w:p w14:paraId="6B16B811" w14:textId="77777777" w:rsidR="00457B84" w:rsidRPr="00BE480C" w:rsidRDefault="00457B84" w:rsidP="00457B84"/>
    <w:p w14:paraId="61A041C2" w14:textId="56F03AAF" w:rsidR="00457B84" w:rsidRDefault="00457B84" w:rsidP="00457B84">
      <w:pPr>
        <w:pStyle w:val="Heading2"/>
      </w:pPr>
      <w:bookmarkStart w:id="137" w:name="_Toc164956354"/>
      <w:r>
        <w:t>1</w:t>
      </w:r>
      <w:r w:rsidR="00D77E63">
        <w:t>4</w:t>
      </w:r>
      <w:r>
        <w:t>.2 Request / Response Interface</w:t>
      </w:r>
      <w:bookmarkEnd w:id="137"/>
      <w:r>
        <w:t xml:space="preserve"> </w:t>
      </w:r>
    </w:p>
    <w:p w14:paraId="5C07AABB" w14:textId="77777777" w:rsidR="00457B84" w:rsidRDefault="00457B84" w:rsidP="00457B84"/>
    <w:p w14:paraId="2D2DC06B" w14:textId="77777777" w:rsidR="00457B84" w:rsidRDefault="00457B84" w:rsidP="00457B84">
      <w:r>
        <w:object w:dxaOrig="1508" w:dyaOrig="984" w14:anchorId="3038F694">
          <v:shape id="_x0000_i1052" type="#_x0000_t75" style="width:76.8pt;height:51.75pt" o:ole="">
            <v:imagedata r:id="rId59" o:title=""/>
          </v:shape>
          <o:OLEObject Type="Embed" ProgID="Package" ShapeID="_x0000_i1052" DrawAspect="Icon" ObjectID="_1775571728" r:id="rId60"/>
        </w:object>
      </w:r>
      <w:r>
        <w:t xml:space="preserve">  </w:t>
      </w:r>
      <w:r>
        <w:object w:dxaOrig="1508" w:dyaOrig="984" w14:anchorId="145855A6">
          <v:shape id="_x0000_i1053" type="#_x0000_t75" style="width:76.8pt;height:51.75pt" o:ole="">
            <v:imagedata r:id="rId61" o:title=""/>
          </v:shape>
          <o:OLEObject Type="Embed" ProgID="Package" ShapeID="_x0000_i1053" DrawAspect="Icon" ObjectID="_1775571729" r:id="rId62"/>
        </w:object>
      </w:r>
      <w:r>
        <w:t xml:space="preserve"> </w:t>
      </w:r>
    </w:p>
    <w:p w14:paraId="286DA6BC" w14:textId="77777777" w:rsidR="00D77E63" w:rsidRDefault="00D77E63" w:rsidP="00457B84"/>
    <w:p w14:paraId="175B043D" w14:textId="77777777" w:rsidR="00D77E63" w:rsidRDefault="00D77E63" w:rsidP="00457B84"/>
    <w:p w14:paraId="38A14D43" w14:textId="77777777" w:rsidR="00D77E63" w:rsidRDefault="00D77E63" w:rsidP="00457B84"/>
    <w:p w14:paraId="556ADA06" w14:textId="77777777" w:rsidR="00D77E63" w:rsidRDefault="00D77E63" w:rsidP="00457B84"/>
    <w:p w14:paraId="140FF3BB" w14:textId="77777777" w:rsidR="00D77E63" w:rsidRDefault="00D77E63" w:rsidP="00457B84"/>
    <w:p w14:paraId="5B6F699B" w14:textId="77777777" w:rsidR="00D77E63" w:rsidRDefault="00D77E63" w:rsidP="00457B84"/>
    <w:p w14:paraId="339FFE6D" w14:textId="77777777" w:rsidR="00D77E63" w:rsidRDefault="00D77E63" w:rsidP="00457B84"/>
    <w:p w14:paraId="726EA003" w14:textId="77777777" w:rsidR="00D77E63" w:rsidRDefault="00D77E63" w:rsidP="00457B84"/>
    <w:p w14:paraId="5233BF90" w14:textId="77777777" w:rsidR="00D77E63" w:rsidRDefault="00D77E63" w:rsidP="00457B84"/>
    <w:p w14:paraId="533BEEF3" w14:textId="77777777" w:rsidR="00D77E63" w:rsidRDefault="00D77E63" w:rsidP="00457B84"/>
    <w:p w14:paraId="7953E5BA" w14:textId="77777777" w:rsidR="00D77E63" w:rsidRDefault="00D77E63" w:rsidP="00457B84"/>
    <w:p w14:paraId="7D53A96F" w14:textId="77777777" w:rsidR="00D77E63" w:rsidRDefault="00D77E63" w:rsidP="00457B84"/>
    <w:p w14:paraId="1A4DF6D1" w14:textId="73A81A5A" w:rsidR="00D77E63" w:rsidRDefault="00D77E63" w:rsidP="00D77E63">
      <w:pPr>
        <w:pStyle w:val="Heading1"/>
      </w:pPr>
      <w:bookmarkStart w:id="138" w:name="_Toc164956355"/>
      <w:r>
        <w:lastRenderedPageBreak/>
        <w:t>15.</w:t>
      </w:r>
      <w:r w:rsidR="00EA7B42">
        <w:t xml:space="preserve"> MANAGE_ACC_HOLD</w:t>
      </w:r>
      <w:bookmarkEnd w:id="138"/>
      <w:r w:rsidR="00EA7B42">
        <w:t xml:space="preserve"> </w:t>
      </w:r>
    </w:p>
    <w:p w14:paraId="5A8FD88C" w14:textId="2A9909DA" w:rsidR="00D77E63" w:rsidRDefault="00EA38AF" w:rsidP="00EA38AF">
      <w:pPr>
        <w:pStyle w:val="Heading2"/>
      </w:pPr>
      <w:bookmarkStart w:id="139" w:name="_Toc164956356"/>
      <w:r>
        <w:t xml:space="preserve">15.1 </w:t>
      </w:r>
      <w:r w:rsidR="00F07709">
        <w:t>Description</w:t>
      </w:r>
      <w:bookmarkEnd w:id="139"/>
      <w:r w:rsidR="00F07709">
        <w:t xml:space="preserve"> </w:t>
      </w:r>
    </w:p>
    <w:p w14:paraId="5306AB40" w14:textId="1F0FB3B9" w:rsidR="00F07709" w:rsidRDefault="0052156B" w:rsidP="0052156B">
      <w:pPr>
        <w:spacing w:line="360" w:lineRule="auto"/>
        <w:rPr>
          <w:rFonts w:ascii="Verdana" w:hAnsi="Verdana" w:cstheme="minorHAnsi"/>
        </w:rPr>
      </w:pPr>
      <w:r w:rsidRPr="0052156B">
        <w:rPr>
          <w:rFonts w:ascii="Verdana" w:hAnsi="Verdana" w:cstheme="minorHAnsi"/>
        </w:rPr>
        <w:t xml:space="preserve">This service is used to modify the lien details for a particular </w:t>
      </w:r>
      <w:r w:rsidR="00C732BD">
        <w:rPr>
          <w:rFonts w:ascii="Verdana" w:hAnsi="Verdana" w:cstheme="minorHAnsi"/>
        </w:rPr>
        <w:t xml:space="preserve">CASA (SBA &amp; ODA) </w:t>
      </w:r>
      <w:r w:rsidRPr="0052156B">
        <w:rPr>
          <w:rFonts w:ascii="Verdana" w:hAnsi="Verdana" w:cstheme="minorHAnsi"/>
        </w:rPr>
        <w:t>account number or delete the lien marked on an account.</w:t>
      </w:r>
      <w:r w:rsidR="00015DBD">
        <w:rPr>
          <w:rFonts w:ascii="Verdana" w:hAnsi="Verdana" w:cstheme="minorHAnsi"/>
        </w:rPr>
        <w:t xml:space="preserve"> </w:t>
      </w:r>
    </w:p>
    <w:p w14:paraId="7F8850BA" w14:textId="07D638CE" w:rsidR="00186B6D" w:rsidRDefault="00186B6D" w:rsidP="0052156B">
      <w:pPr>
        <w:spacing w:line="360" w:lineRule="auto"/>
        <w:rPr>
          <w:rFonts w:ascii="Verdana" w:hAnsi="Verdana" w:cstheme="minorHAnsi"/>
        </w:rPr>
      </w:pPr>
      <w:r>
        <w:rPr>
          <w:rFonts w:ascii="Verdana" w:hAnsi="Verdana" w:cstheme="minorHAnsi"/>
        </w:rPr>
        <w:t xml:space="preserve">One API to be used to modify or remove the </w:t>
      </w:r>
      <w:r w:rsidR="00210E8D">
        <w:rPr>
          <w:rFonts w:ascii="Verdana" w:hAnsi="Verdana" w:cstheme="minorHAnsi"/>
        </w:rPr>
        <w:t>lien</w:t>
      </w:r>
      <w:r w:rsidR="00144017">
        <w:rPr>
          <w:rFonts w:ascii="Verdana" w:hAnsi="Verdana" w:cstheme="minorHAnsi"/>
        </w:rPr>
        <w:t>.</w:t>
      </w:r>
      <w:r w:rsidR="00210E8D">
        <w:rPr>
          <w:rFonts w:ascii="Verdana" w:hAnsi="Verdana" w:cstheme="minorHAnsi"/>
        </w:rPr>
        <w:t xml:space="preserve"> </w:t>
      </w:r>
    </w:p>
    <w:p w14:paraId="69ABC77D" w14:textId="77777777" w:rsidR="00144017" w:rsidRDefault="00144017" w:rsidP="0052156B">
      <w:pPr>
        <w:spacing w:line="360" w:lineRule="auto"/>
        <w:rPr>
          <w:rFonts w:ascii="Verdana" w:hAnsi="Verdana" w:cstheme="minorHAnsi"/>
        </w:rPr>
      </w:pPr>
    </w:p>
    <w:p w14:paraId="6A6632AD" w14:textId="4D1BC6DE" w:rsidR="00144017" w:rsidRDefault="00144017" w:rsidP="00144017">
      <w:pPr>
        <w:pStyle w:val="Heading3"/>
      </w:pPr>
      <w:bookmarkStart w:id="140" w:name="_Toc164956357"/>
      <w:r>
        <w:t>15.1.1 Request Information</w:t>
      </w:r>
      <w:bookmarkEnd w:id="140"/>
      <w: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73"/>
        <w:gridCol w:w="2454"/>
        <w:gridCol w:w="1282"/>
        <w:gridCol w:w="1554"/>
        <w:gridCol w:w="1553"/>
      </w:tblGrid>
      <w:tr w:rsidR="007821E6" w:rsidRPr="00A923FF" w14:paraId="745F1039" w14:textId="08694A63" w:rsidTr="007821E6">
        <w:trPr>
          <w:trHeight w:val="144"/>
          <w:tblHeader/>
        </w:trPr>
        <w:tc>
          <w:tcPr>
            <w:tcW w:w="1205" w:type="pct"/>
            <w:shd w:val="clear" w:color="auto" w:fill="C6D9F1"/>
          </w:tcPr>
          <w:p w14:paraId="298177FE" w14:textId="77777777" w:rsidR="007821E6" w:rsidRPr="00A923FF" w:rsidRDefault="007821E6" w:rsidP="002030AE">
            <w:pPr>
              <w:rPr>
                <w:rFonts w:ascii="Verdana" w:hAnsi="Verdana" w:cs="Arial"/>
                <w:b/>
                <w:sz w:val="20"/>
                <w:szCs w:val="20"/>
              </w:rPr>
            </w:pPr>
            <w:r w:rsidRPr="00A923FF">
              <w:rPr>
                <w:rFonts w:ascii="Verdana" w:hAnsi="Verdana" w:cs="Arial"/>
                <w:b/>
                <w:sz w:val="20"/>
                <w:szCs w:val="20"/>
              </w:rPr>
              <w:t>Tag Name</w:t>
            </w:r>
          </w:p>
        </w:tc>
        <w:tc>
          <w:tcPr>
            <w:tcW w:w="1361" w:type="pct"/>
            <w:shd w:val="clear" w:color="auto" w:fill="C6D9F1"/>
          </w:tcPr>
          <w:p w14:paraId="66E5147A" w14:textId="77777777" w:rsidR="007821E6" w:rsidRPr="00A923FF" w:rsidRDefault="007821E6" w:rsidP="002030AE">
            <w:pPr>
              <w:rPr>
                <w:rFonts w:ascii="Verdana" w:hAnsi="Verdana" w:cs="Arial"/>
                <w:b/>
                <w:sz w:val="20"/>
                <w:szCs w:val="20"/>
              </w:rPr>
            </w:pPr>
            <w:r w:rsidRPr="00A923FF">
              <w:rPr>
                <w:rFonts w:ascii="Verdana" w:hAnsi="Verdana" w:cs="Arial"/>
                <w:b/>
                <w:sz w:val="20"/>
                <w:szCs w:val="20"/>
              </w:rPr>
              <w:t>Description</w:t>
            </w:r>
          </w:p>
        </w:tc>
        <w:tc>
          <w:tcPr>
            <w:tcW w:w="711" w:type="pct"/>
            <w:shd w:val="clear" w:color="auto" w:fill="C6D9F1"/>
          </w:tcPr>
          <w:p w14:paraId="7D4F77EA" w14:textId="77777777" w:rsidR="007821E6" w:rsidRPr="00A923FF" w:rsidRDefault="007821E6" w:rsidP="002030AE">
            <w:pPr>
              <w:rPr>
                <w:rFonts w:ascii="Verdana" w:hAnsi="Verdana" w:cs="Arial"/>
                <w:b/>
                <w:sz w:val="20"/>
                <w:szCs w:val="20"/>
              </w:rPr>
            </w:pPr>
            <w:r w:rsidRPr="00A923FF">
              <w:rPr>
                <w:rFonts w:ascii="Verdana" w:hAnsi="Verdana" w:cs="Arial"/>
                <w:b/>
                <w:sz w:val="20"/>
                <w:szCs w:val="20"/>
              </w:rPr>
              <w:t>Data Type (</w:t>
            </w:r>
            <w:proofErr w:type="spellStart"/>
            <w:r w:rsidRPr="00A923FF">
              <w:rPr>
                <w:rFonts w:ascii="Verdana" w:hAnsi="Verdana" w:cs="Arial"/>
                <w:b/>
                <w:sz w:val="20"/>
                <w:szCs w:val="20"/>
              </w:rPr>
              <w:t>MaxLength</w:t>
            </w:r>
            <w:proofErr w:type="spellEnd"/>
            <w:r w:rsidRPr="00A923FF">
              <w:rPr>
                <w:rFonts w:ascii="Verdana" w:hAnsi="Verdana" w:cs="Arial"/>
                <w:b/>
                <w:sz w:val="20"/>
                <w:szCs w:val="20"/>
              </w:rPr>
              <w:t>/Format)</w:t>
            </w:r>
          </w:p>
        </w:tc>
        <w:tc>
          <w:tcPr>
            <w:tcW w:w="862" w:type="pct"/>
            <w:shd w:val="clear" w:color="auto" w:fill="C6D9F1"/>
          </w:tcPr>
          <w:p w14:paraId="6CB845EA" w14:textId="77777777" w:rsidR="007821E6" w:rsidRPr="00A923FF" w:rsidRDefault="007821E6" w:rsidP="002030AE">
            <w:pPr>
              <w:jc w:val="center"/>
              <w:rPr>
                <w:rFonts w:ascii="Verdana" w:hAnsi="Verdana" w:cs="Arial"/>
                <w:b/>
                <w:sz w:val="20"/>
                <w:szCs w:val="20"/>
              </w:rPr>
            </w:pPr>
            <w:r w:rsidRPr="00A923FF">
              <w:rPr>
                <w:rFonts w:ascii="Verdana" w:hAnsi="Verdana" w:cs="Arial"/>
                <w:b/>
                <w:sz w:val="20"/>
                <w:szCs w:val="20"/>
              </w:rPr>
              <w:t xml:space="preserve">Mandatory </w:t>
            </w:r>
            <w:proofErr w:type="gramStart"/>
            <w:r w:rsidRPr="00A923FF">
              <w:rPr>
                <w:rFonts w:ascii="Verdana" w:hAnsi="Verdana" w:cs="Arial"/>
                <w:b/>
                <w:sz w:val="20"/>
                <w:szCs w:val="20"/>
              </w:rPr>
              <w:t>/  Optional</w:t>
            </w:r>
            <w:proofErr w:type="gramEnd"/>
            <w:r w:rsidRPr="00A923FF">
              <w:rPr>
                <w:rFonts w:ascii="Verdana" w:hAnsi="Verdana" w:cs="Arial"/>
                <w:b/>
                <w:sz w:val="20"/>
                <w:szCs w:val="20"/>
              </w:rPr>
              <w:t xml:space="preserve"> /Conditional</w:t>
            </w:r>
          </w:p>
        </w:tc>
        <w:tc>
          <w:tcPr>
            <w:tcW w:w="862" w:type="pct"/>
            <w:shd w:val="clear" w:color="auto" w:fill="C6D9F1"/>
          </w:tcPr>
          <w:p w14:paraId="4A57648C" w14:textId="46A0CE32" w:rsidR="007821E6" w:rsidRPr="00A923FF" w:rsidRDefault="007821E6" w:rsidP="002030AE">
            <w:pPr>
              <w:jc w:val="center"/>
              <w:rPr>
                <w:rFonts w:ascii="Verdana" w:hAnsi="Verdana" w:cs="Arial"/>
                <w:b/>
                <w:sz w:val="20"/>
                <w:szCs w:val="20"/>
              </w:rPr>
            </w:pPr>
            <w:r>
              <w:rPr>
                <w:rFonts w:ascii="Verdana" w:hAnsi="Verdana" w:cs="Arial"/>
                <w:b/>
                <w:sz w:val="20"/>
                <w:szCs w:val="20"/>
              </w:rPr>
              <w:t xml:space="preserve">iBPS field to be passed </w:t>
            </w:r>
          </w:p>
        </w:tc>
      </w:tr>
      <w:tr w:rsidR="007821E6" w:rsidRPr="00A923FF" w14:paraId="00032FD5" w14:textId="4088CA27" w:rsidTr="007821E6">
        <w:trPr>
          <w:trHeight w:val="144"/>
        </w:trPr>
        <w:tc>
          <w:tcPr>
            <w:tcW w:w="4138" w:type="pct"/>
            <w:gridSpan w:val="4"/>
            <w:tcBorders>
              <w:top w:val="single" w:sz="4" w:space="0" w:color="auto"/>
              <w:left w:val="single" w:sz="4" w:space="0" w:color="auto"/>
              <w:bottom w:val="single" w:sz="4" w:space="0" w:color="auto"/>
              <w:right w:val="single" w:sz="4" w:space="0" w:color="auto"/>
            </w:tcBorders>
          </w:tcPr>
          <w:p w14:paraId="7DFE6266" w14:textId="77777777" w:rsidR="007821E6" w:rsidRDefault="007821E6" w:rsidP="002030AE">
            <w:pPr>
              <w:rPr>
                <w:rFonts w:ascii="Verdana" w:hAnsi="Verdana" w:cs="Arial"/>
                <w:b/>
                <w:sz w:val="20"/>
                <w:szCs w:val="20"/>
              </w:rPr>
            </w:pPr>
            <w:proofErr w:type="spellStart"/>
            <w:r w:rsidRPr="00E94B37">
              <w:rPr>
                <w:rFonts w:ascii="Verdana" w:hAnsi="Verdana" w:cs="Arial"/>
                <w:b/>
                <w:sz w:val="20"/>
                <w:szCs w:val="20"/>
              </w:rPr>
              <w:t>ManageAccountHold</w:t>
            </w:r>
            <w:r>
              <w:rPr>
                <w:rFonts w:ascii="Verdana" w:hAnsi="Verdana" w:cs="Arial"/>
                <w:b/>
                <w:sz w:val="20"/>
                <w:szCs w:val="20"/>
              </w:rPr>
              <w:t>Request</w:t>
            </w:r>
            <w:proofErr w:type="spellEnd"/>
          </w:p>
          <w:p w14:paraId="2311E176" w14:textId="77777777" w:rsidR="007821E6" w:rsidRPr="00C53C56" w:rsidRDefault="007821E6" w:rsidP="002030AE">
            <w:pPr>
              <w:rPr>
                <w:rFonts w:ascii="Verdana" w:hAnsi="Verdana" w:cs="Arial"/>
                <w:sz w:val="20"/>
                <w:szCs w:val="20"/>
              </w:rPr>
            </w:pPr>
            <w:r>
              <w:rPr>
                <w:rFonts w:ascii="Verdana" w:hAnsi="Verdana"/>
                <w:sz w:val="20"/>
                <w:szCs w:val="20"/>
              </w:rPr>
              <w:t>Mandatory</w:t>
            </w:r>
            <w:r>
              <w:rPr>
                <w:rFonts w:ascii="Verdana" w:hAnsi="Verdana" w:cs="Arial"/>
                <w:sz w:val="20"/>
                <w:szCs w:val="20"/>
              </w:rPr>
              <w:t xml:space="preserve"> Root aggregate start</w:t>
            </w:r>
          </w:p>
        </w:tc>
        <w:tc>
          <w:tcPr>
            <w:tcW w:w="862" w:type="pct"/>
            <w:tcBorders>
              <w:top w:val="single" w:sz="4" w:space="0" w:color="auto"/>
              <w:left w:val="single" w:sz="4" w:space="0" w:color="auto"/>
              <w:bottom w:val="single" w:sz="4" w:space="0" w:color="auto"/>
              <w:right w:val="single" w:sz="4" w:space="0" w:color="auto"/>
            </w:tcBorders>
          </w:tcPr>
          <w:p w14:paraId="5AC01701" w14:textId="77777777" w:rsidR="007821E6" w:rsidRPr="00E94B37" w:rsidRDefault="007821E6" w:rsidP="002030AE">
            <w:pPr>
              <w:rPr>
                <w:rFonts w:ascii="Verdana" w:hAnsi="Verdana" w:cs="Arial"/>
                <w:b/>
                <w:sz w:val="20"/>
                <w:szCs w:val="20"/>
              </w:rPr>
            </w:pPr>
          </w:p>
        </w:tc>
      </w:tr>
      <w:tr w:rsidR="007821E6" w:rsidRPr="00A923FF" w14:paraId="02B569B9" w14:textId="4521B7C0" w:rsidTr="007821E6">
        <w:trPr>
          <w:trHeight w:val="144"/>
        </w:trPr>
        <w:tc>
          <w:tcPr>
            <w:tcW w:w="1205" w:type="pct"/>
            <w:tcBorders>
              <w:top w:val="single" w:sz="4" w:space="0" w:color="auto"/>
              <w:left w:val="single" w:sz="4" w:space="0" w:color="auto"/>
              <w:bottom w:val="single" w:sz="4" w:space="0" w:color="auto"/>
              <w:right w:val="single" w:sz="4" w:space="0" w:color="auto"/>
            </w:tcBorders>
          </w:tcPr>
          <w:p w14:paraId="154EA831" w14:textId="77777777" w:rsidR="007821E6" w:rsidRPr="00F7523A" w:rsidRDefault="007821E6" w:rsidP="002030AE">
            <w:pPr>
              <w:rPr>
                <w:rFonts w:ascii="Verdana" w:hAnsi="Verdana" w:cs="Arial"/>
                <w:sz w:val="20"/>
                <w:szCs w:val="20"/>
              </w:rPr>
            </w:pPr>
            <w:proofErr w:type="spellStart"/>
            <w:r w:rsidRPr="00F7523A">
              <w:rPr>
                <w:rFonts w:ascii="Verdana" w:hAnsi="Verdana" w:cs="Arial"/>
                <w:sz w:val="20"/>
                <w:szCs w:val="20"/>
              </w:rPr>
              <w:t>AcctId</w:t>
            </w:r>
            <w:proofErr w:type="spellEnd"/>
          </w:p>
        </w:tc>
        <w:tc>
          <w:tcPr>
            <w:tcW w:w="1361" w:type="pct"/>
            <w:tcBorders>
              <w:top w:val="single" w:sz="4" w:space="0" w:color="auto"/>
              <w:left w:val="single" w:sz="4" w:space="0" w:color="auto"/>
              <w:bottom w:val="single" w:sz="4" w:space="0" w:color="auto"/>
              <w:right w:val="single" w:sz="4" w:space="0" w:color="auto"/>
            </w:tcBorders>
          </w:tcPr>
          <w:p w14:paraId="059720EB" w14:textId="77777777" w:rsidR="007821E6" w:rsidRPr="00DB6205" w:rsidRDefault="007821E6" w:rsidP="002030AE">
            <w:pPr>
              <w:rPr>
                <w:rFonts w:ascii="Calibri" w:hAnsi="Calibri" w:cs="Mangal"/>
              </w:rPr>
            </w:pPr>
            <w:r>
              <w:rPr>
                <w:rFonts w:ascii="Calibri" w:hAnsi="Calibri" w:cs="Mangal"/>
              </w:rPr>
              <w:t>Account ID</w:t>
            </w:r>
          </w:p>
        </w:tc>
        <w:tc>
          <w:tcPr>
            <w:tcW w:w="711" w:type="pct"/>
            <w:tcBorders>
              <w:top w:val="single" w:sz="4" w:space="0" w:color="auto"/>
              <w:left w:val="single" w:sz="4" w:space="0" w:color="auto"/>
              <w:bottom w:val="single" w:sz="4" w:space="0" w:color="auto"/>
              <w:right w:val="single" w:sz="4" w:space="0" w:color="auto"/>
            </w:tcBorders>
          </w:tcPr>
          <w:p w14:paraId="11D692C1" w14:textId="77777777" w:rsidR="007821E6" w:rsidRPr="00DB6205" w:rsidRDefault="007821E6" w:rsidP="002030AE">
            <w:pPr>
              <w:rPr>
                <w:rFonts w:ascii="Calibri" w:eastAsia="Calibri" w:hAnsi="Calibri" w:cs="Mangal"/>
              </w:rPr>
            </w:pPr>
            <w:proofErr w:type="gramStart"/>
            <w:r>
              <w:rPr>
                <w:rFonts w:ascii="Calibri" w:eastAsia="Calibri" w:hAnsi="Calibri" w:cs="Mangal"/>
              </w:rPr>
              <w:t>String(</w:t>
            </w:r>
            <w:proofErr w:type="gramEnd"/>
            <w:r>
              <w:rPr>
                <w:rFonts w:ascii="Calibri" w:eastAsia="Calibri" w:hAnsi="Calibri" w:cs="Mangal"/>
              </w:rPr>
              <w:t>16)</w:t>
            </w:r>
          </w:p>
        </w:tc>
        <w:tc>
          <w:tcPr>
            <w:tcW w:w="862" w:type="pct"/>
            <w:tcBorders>
              <w:top w:val="single" w:sz="4" w:space="0" w:color="auto"/>
              <w:left w:val="single" w:sz="4" w:space="0" w:color="auto"/>
              <w:bottom w:val="single" w:sz="4" w:space="0" w:color="auto"/>
              <w:right w:val="single" w:sz="4" w:space="0" w:color="auto"/>
            </w:tcBorders>
          </w:tcPr>
          <w:p w14:paraId="6FC8BADB" w14:textId="77777777" w:rsidR="007821E6" w:rsidRDefault="007821E6" w:rsidP="002030AE">
            <w:pPr>
              <w:rPr>
                <w:rFonts w:ascii="Calibri" w:eastAsia="Calibri" w:hAnsi="Calibri" w:cs="Mangal"/>
              </w:rPr>
            </w:pPr>
            <w:r>
              <w:rPr>
                <w:rFonts w:ascii="Calibri" w:eastAsia="Calibri" w:hAnsi="Calibri" w:cs="Mangal"/>
              </w:rPr>
              <w:t>Mandatory</w:t>
            </w:r>
          </w:p>
        </w:tc>
        <w:tc>
          <w:tcPr>
            <w:tcW w:w="862" w:type="pct"/>
            <w:tcBorders>
              <w:top w:val="single" w:sz="4" w:space="0" w:color="auto"/>
              <w:left w:val="single" w:sz="4" w:space="0" w:color="auto"/>
              <w:bottom w:val="single" w:sz="4" w:space="0" w:color="auto"/>
              <w:right w:val="single" w:sz="4" w:space="0" w:color="auto"/>
            </w:tcBorders>
          </w:tcPr>
          <w:p w14:paraId="39931917" w14:textId="22E13980" w:rsidR="007821E6" w:rsidRDefault="00E46E26" w:rsidP="002030AE">
            <w:pPr>
              <w:rPr>
                <w:rFonts w:ascii="Calibri" w:eastAsia="Calibri" w:hAnsi="Calibri" w:cs="Mangal"/>
              </w:rPr>
            </w:pPr>
            <w:r>
              <w:rPr>
                <w:rFonts w:ascii="Calibri" w:eastAsia="Calibri" w:hAnsi="Calibri" w:cs="Mangal"/>
              </w:rPr>
              <w:t xml:space="preserve">“CASA Account ID” </w:t>
            </w:r>
          </w:p>
        </w:tc>
      </w:tr>
      <w:tr w:rsidR="007821E6" w:rsidRPr="00A923FF" w14:paraId="11E96A4F" w14:textId="1F51747F" w:rsidTr="007821E6">
        <w:trPr>
          <w:trHeight w:val="144"/>
        </w:trPr>
        <w:tc>
          <w:tcPr>
            <w:tcW w:w="1205" w:type="pct"/>
            <w:tcBorders>
              <w:top w:val="single" w:sz="4" w:space="0" w:color="auto"/>
              <w:left w:val="single" w:sz="4" w:space="0" w:color="auto"/>
              <w:bottom w:val="single" w:sz="4" w:space="0" w:color="auto"/>
              <w:right w:val="single" w:sz="4" w:space="0" w:color="auto"/>
            </w:tcBorders>
          </w:tcPr>
          <w:p w14:paraId="04A58759" w14:textId="77777777" w:rsidR="007821E6" w:rsidRPr="00F7523A" w:rsidRDefault="007821E6" w:rsidP="002030AE">
            <w:pPr>
              <w:rPr>
                <w:rFonts w:ascii="Verdana" w:hAnsi="Verdana" w:cs="Arial"/>
                <w:sz w:val="20"/>
                <w:szCs w:val="20"/>
              </w:rPr>
            </w:pPr>
            <w:proofErr w:type="spellStart"/>
            <w:r w:rsidRPr="00720CD7">
              <w:rPr>
                <w:rFonts w:ascii="Verdana" w:hAnsi="Verdana" w:cs="Arial"/>
                <w:sz w:val="20"/>
                <w:szCs w:val="20"/>
              </w:rPr>
              <w:t>OperationType</w:t>
            </w:r>
            <w:proofErr w:type="spellEnd"/>
          </w:p>
        </w:tc>
        <w:tc>
          <w:tcPr>
            <w:tcW w:w="1361" w:type="pct"/>
            <w:tcBorders>
              <w:top w:val="single" w:sz="4" w:space="0" w:color="auto"/>
              <w:left w:val="single" w:sz="4" w:space="0" w:color="auto"/>
              <w:bottom w:val="single" w:sz="4" w:space="0" w:color="auto"/>
              <w:right w:val="single" w:sz="4" w:space="0" w:color="auto"/>
            </w:tcBorders>
          </w:tcPr>
          <w:p w14:paraId="5D460A18" w14:textId="77777777" w:rsidR="007821E6" w:rsidRDefault="007821E6" w:rsidP="002030AE">
            <w:pPr>
              <w:rPr>
                <w:rFonts w:ascii="Calibri" w:hAnsi="Calibri" w:cs="Mangal"/>
              </w:rPr>
            </w:pPr>
            <w:r>
              <w:rPr>
                <w:rFonts w:ascii="Calibri" w:hAnsi="Calibri" w:cs="Mangal"/>
              </w:rPr>
              <w:t>Operation Type</w:t>
            </w:r>
          </w:p>
          <w:p w14:paraId="62FE245B" w14:textId="77777777" w:rsidR="007821E6" w:rsidRDefault="007821E6" w:rsidP="007821E6">
            <w:pPr>
              <w:pStyle w:val="ListParagraph"/>
              <w:numPr>
                <w:ilvl w:val="0"/>
                <w:numId w:val="15"/>
              </w:numPr>
              <w:spacing w:before="120" w:after="120"/>
              <w:rPr>
                <w:rFonts w:ascii="Calibri" w:hAnsi="Calibri" w:cs="Mangal"/>
              </w:rPr>
            </w:pPr>
            <w:r>
              <w:rPr>
                <w:rFonts w:ascii="Calibri" w:hAnsi="Calibri" w:cs="Mangal"/>
              </w:rPr>
              <w:t>Create</w:t>
            </w:r>
          </w:p>
          <w:p w14:paraId="4AC5AC52" w14:textId="77777777" w:rsidR="007821E6" w:rsidRPr="001428F2" w:rsidRDefault="007821E6" w:rsidP="002030AE">
            <w:pPr>
              <w:ind w:left="360"/>
              <w:rPr>
                <w:rFonts w:ascii="Calibri" w:hAnsi="Calibri" w:cs="Mangal"/>
              </w:rPr>
            </w:pPr>
            <w:r>
              <w:rPr>
                <w:rFonts w:ascii="Calibri" w:hAnsi="Calibri" w:cs="Mangal"/>
              </w:rPr>
              <w:t>M - Modify</w:t>
            </w:r>
          </w:p>
        </w:tc>
        <w:tc>
          <w:tcPr>
            <w:tcW w:w="711" w:type="pct"/>
            <w:tcBorders>
              <w:top w:val="single" w:sz="4" w:space="0" w:color="auto"/>
              <w:left w:val="single" w:sz="4" w:space="0" w:color="auto"/>
              <w:bottom w:val="single" w:sz="4" w:space="0" w:color="auto"/>
              <w:right w:val="single" w:sz="4" w:space="0" w:color="auto"/>
            </w:tcBorders>
          </w:tcPr>
          <w:p w14:paraId="1C70A9E5" w14:textId="77777777" w:rsidR="007821E6" w:rsidRDefault="007821E6" w:rsidP="002030AE">
            <w:pPr>
              <w:rPr>
                <w:rFonts w:ascii="Calibri" w:eastAsia="Calibri" w:hAnsi="Calibri" w:cs="Mangal"/>
              </w:rPr>
            </w:pPr>
            <w:proofErr w:type="gramStart"/>
            <w:r>
              <w:rPr>
                <w:rFonts w:ascii="Calibri" w:eastAsia="Calibri" w:hAnsi="Calibri" w:cs="Mangal"/>
              </w:rPr>
              <w:t>String(</w:t>
            </w:r>
            <w:proofErr w:type="gramEnd"/>
            <w:r>
              <w:rPr>
                <w:rFonts w:ascii="Calibri" w:eastAsia="Calibri" w:hAnsi="Calibri" w:cs="Mangal"/>
              </w:rPr>
              <w:t>1)</w:t>
            </w:r>
          </w:p>
        </w:tc>
        <w:tc>
          <w:tcPr>
            <w:tcW w:w="862" w:type="pct"/>
            <w:tcBorders>
              <w:top w:val="single" w:sz="4" w:space="0" w:color="auto"/>
              <w:left w:val="single" w:sz="4" w:space="0" w:color="auto"/>
              <w:bottom w:val="single" w:sz="4" w:space="0" w:color="auto"/>
              <w:right w:val="single" w:sz="4" w:space="0" w:color="auto"/>
            </w:tcBorders>
          </w:tcPr>
          <w:p w14:paraId="29328372" w14:textId="77777777" w:rsidR="007821E6" w:rsidRDefault="007821E6" w:rsidP="002030AE">
            <w:pPr>
              <w:rPr>
                <w:rFonts w:ascii="Calibri" w:eastAsia="Calibri" w:hAnsi="Calibri" w:cs="Mangal"/>
              </w:rPr>
            </w:pPr>
            <w:r>
              <w:rPr>
                <w:rFonts w:ascii="Calibri" w:eastAsia="Calibri" w:hAnsi="Calibri" w:cs="Mangal"/>
              </w:rPr>
              <w:t>Mandatory</w:t>
            </w:r>
          </w:p>
        </w:tc>
        <w:tc>
          <w:tcPr>
            <w:tcW w:w="862" w:type="pct"/>
            <w:tcBorders>
              <w:top w:val="single" w:sz="4" w:space="0" w:color="auto"/>
              <w:left w:val="single" w:sz="4" w:space="0" w:color="auto"/>
              <w:bottom w:val="single" w:sz="4" w:space="0" w:color="auto"/>
              <w:right w:val="single" w:sz="4" w:space="0" w:color="auto"/>
            </w:tcBorders>
          </w:tcPr>
          <w:p w14:paraId="12EEF199" w14:textId="3FEB7CD2" w:rsidR="007821E6" w:rsidRDefault="003444CA" w:rsidP="002030AE">
            <w:pPr>
              <w:rPr>
                <w:rFonts w:ascii="Calibri" w:eastAsia="Calibri" w:hAnsi="Calibri" w:cs="Mangal"/>
              </w:rPr>
            </w:pPr>
            <w:r>
              <w:rPr>
                <w:rFonts w:ascii="Calibri" w:eastAsia="Calibri" w:hAnsi="Calibri" w:cs="Mangal"/>
              </w:rPr>
              <w:t xml:space="preserve">“A” </w:t>
            </w:r>
            <w:r w:rsidR="00EF5F03">
              <w:rPr>
                <w:rFonts w:ascii="Calibri" w:eastAsia="Calibri" w:hAnsi="Calibri" w:cs="Mangal"/>
              </w:rPr>
              <w:t>will</w:t>
            </w:r>
            <w:r w:rsidR="003F2F74">
              <w:rPr>
                <w:rFonts w:ascii="Calibri" w:eastAsia="Calibri" w:hAnsi="Calibri" w:cs="Mangal"/>
              </w:rPr>
              <w:t xml:space="preserve"> be sent </w:t>
            </w:r>
            <w:r w:rsidR="008A4B08">
              <w:rPr>
                <w:rFonts w:ascii="Calibri" w:eastAsia="Calibri" w:hAnsi="Calibri" w:cs="Mangal"/>
              </w:rPr>
              <w:t xml:space="preserve">if new lien </w:t>
            </w:r>
            <w:proofErr w:type="gramStart"/>
            <w:r w:rsidR="008A4B08">
              <w:rPr>
                <w:rFonts w:ascii="Calibri" w:eastAsia="Calibri" w:hAnsi="Calibri" w:cs="Mangal"/>
              </w:rPr>
              <w:t>has to</w:t>
            </w:r>
            <w:proofErr w:type="gramEnd"/>
            <w:r w:rsidR="008A4B08">
              <w:rPr>
                <w:rFonts w:ascii="Calibri" w:eastAsia="Calibri" w:hAnsi="Calibri" w:cs="Mangal"/>
              </w:rPr>
              <w:t xml:space="preserve"> be created and “M” will be sent if existing lien has to be modified </w:t>
            </w:r>
          </w:p>
        </w:tc>
      </w:tr>
      <w:tr w:rsidR="007821E6" w:rsidRPr="00A923FF" w14:paraId="0E2F4B6C" w14:textId="157C7269" w:rsidTr="007821E6">
        <w:trPr>
          <w:trHeight w:val="144"/>
        </w:trPr>
        <w:tc>
          <w:tcPr>
            <w:tcW w:w="1205" w:type="pct"/>
            <w:tcBorders>
              <w:top w:val="single" w:sz="4" w:space="0" w:color="auto"/>
              <w:left w:val="single" w:sz="4" w:space="0" w:color="auto"/>
              <w:bottom w:val="single" w:sz="4" w:space="0" w:color="auto"/>
              <w:right w:val="single" w:sz="4" w:space="0" w:color="auto"/>
            </w:tcBorders>
          </w:tcPr>
          <w:p w14:paraId="42A00D86" w14:textId="77777777" w:rsidR="007821E6" w:rsidRPr="00F7523A" w:rsidRDefault="007821E6" w:rsidP="002030AE">
            <w:pPr>
              <w:rPr>
                <w:rFonts w:ascii="Verdana" w:hAnsi="Verdana" w:cs="Arial"/>
                <w:sz w:val="20"/>
                <w:szCs w:val="20"/>
              </w:rPr>
            </w:pPr>
            <w:proofErr w:type="spellStart"/>
            <w:r w:rsidRPr="00F7523A">
              <w:rPr>
                <w:rFonts w:ascii="Verdana" w:hAnsi="Verdana" w:cs="Arial"/>
                <w:sz w:val="20"/>
                <w:szCs w:val="20"/>
              </w:rPr>
              <w:t>SchmCode</w:t>
            </w:r>
            <w:proofErr w:type="spellEnd"/>
          </w:p>
        </w:tc>
        <w:tc>
          <w:tcPr>
            <w:tcW w:w="1361" w:type="pct"/>
            <w:tcBorders>
              <w:top w:val="single" w:sz="4" w:space="0" w:color="auto"/>
              <w:left w:val="single" w:sz="4" w:space="0" w:color="auto"/>
              <w:bottom w:val="single" w:sz="4" w:space="0" w:color="auto"/>
              <w:right w:val="single" w:sz="4" w:space="0" w:color="auto"/>
            </w:tcBorders>
          </w:tcPr>
          <w:p w14:paraId="1133A9B2" w14:textId="77777777" w:rsidR="007821E6" w:rsidRDefault="007821E6" w:rsidP="002030AE">
            <w:pPr>
              <w:rPr>
                <w:rFonts w:ascii="Calibri" w:hAnsi="Calibri" w:cs="Mangal"/>
              </w:rPr>
            </w:pPr>
            <w:r w:rsidRPr="00474DAA">
              <w:rPr>
                <w:rFonts w:ascii="Calibri" w:hAnsi="Calibri" w:cs="Mangal"/>
              </w:rPr>
              <w:t xml:space="preserve">Holds scheme code of the </w:t>
            </w:r>
            <w:proofErr w:type="gramStart"/>
            <w:r w:rsidRPr="00474DAA">
              <w:rPr>
                <w:rFonts w:ascii="Calibri" w:hAnsi="Calibri" w:cs="Mangal"/>
              </w:rPr>
              <w:t>account</w:t>
            </w:r>
            <w:proofErr w:type="gramEnd"/>
          </w:p>
          <w:p w14:paraId="0601C73E" w14:textId="77777777" w:rsidR="007821E6" w:rsidRPr="00DB6205" w:rsidRDefault="007821E6" w:rsidP="002030AE">
            <w:pPr>
              <w:rPr>
                <w:rFonts w:ascii="Calibri" w:hAnsi="Calibri" w:cs="Mangal"/>
              </w:rPr>
            </w:pPr>
            <w:r>
              <w:rPr>
                <w:rFonts w:ascii="Calibri" w:eastAsia="Calibri" w:hAnsi="Calibri" w:cs="Mangal"/>
              </w:rPr>
              <w:t xml:space="preserve">To Be sent in case of </w:t>
            </w:r>
            <w:proofErr w:type="spellStart"/>
            <w:r>
              <w:rPr>
                <w:rFonts w:ascii="Calibri" w:eastAsia="Calibri" w:hAnsi="Calibri" w:cs="Mangal"/>
              </w:rPr>
              <w:t>OperationType</w:t>
            </w:r>
            <w:proofErr w:type="spellEnd"/>
            <w:r>
              <w:rPr>
                <w:rFonts w:ascii="Calibri" w:eastAsia="Calibri" w:hAnsi="Calibri" w:cs="Mangal"/>
              </w:rPr>
              <w:t xml:space="preserve"> A</w:t>
            </w:r>
          </w:p>
        </w:tc>
        <w:tc>
          <w:tcPr>
            <w:tcW w:w="711" w:type="pct"/>
            <w:tcBorders>
              <w:top w:val="single" w:sz="4" w:space="0" w:color="auto"/>
              <w:left w:val="single" w:sz="4" w:space="0" w:color="auto"/>
              <w:bottom w:val="single" w:sz="4" w:space="0" w:color="auto"/>
              <w:right w:val="single" w:sz="4" w:space="0" w:color="auto"/>
            </w:tcBorders>
          </w:tcPr>
          <w:p w14:paraId="0D454422" w14:textId="77777777" w:rsidR="007821E6" w:rsidRPr="00DB6205" w:rsidRDefault="007821E6" w:rsidP="002030AE">
            <w:pPr>
              <w:rPr>
                <w:rFonts w:ascii="Calibri" w:eastAsia="Calibri" w:hAnsi="Calibri" w:cs="Mangal"/>
              </w:rPr>
            </w:pPr>
            <w:proofErr w:type="gramStart"/>
            <w:r>
              <w:rPr>
                <w:rFonts w:ascii="Calibri" w:eastAsia="Calibri" w:hAnsi="Calibri" w:cs="Mangal"/>
              </w:rPr>
              <w:t>String(</w:t>
            </w:r>
            <w:proofErr w:type="gramEnd"/>
            <w:r>
              <w:rPr>
                <w:rFonts w:ascii="Calibri" w:eastAsia="Calibri" w:hAnsi="Calibri" w:cs="Mangal"/>
              </w:rPr>
              <w:t>5)</w:t>
            </w:r>
          </w:p>
        </w:tc>
        <w:tc>
          <w:tcPr>
            <w:tcW w:w="862" w:type="pct"/>
            <w:tcBorders>
              <w:top w:val="single" w:sz="4" w:space="0" w:color="auto"/>
              <w:left w:val="single" w:sz="4" w:space="0" w:color="auto"/>
              <w:bottom w:val="single" w:sz="4" w:space="0" w:color="auto"/>
              <w:right w:val="single" w:sz="4" w:space="0" w:color="auto"/>
            </w:tcBorders>
          </w:tcPr>
          <w:p w14:paraId="35537F14" w14:textId="77777777" w:rsidR="007821E6" w:rsidRDefault="007821E6" w:rsidP="002030AE">
            <w:pPr>
              <w:rPr>
                <w:rFonts w:ascii="Calibri" w:eastAsia="Calibri" w:hAnsi="Calibri" w:cs="Mangal"/>
              </w:rPr>
            </w:pPr>
            <w:r>
              <w:rPr>
                <w:rFonts w:ascii="Calibri" w:eastAsia="Calibri" w:hAnsi="Calibri" w:cs="Mangal"/>
              </w:rPr>
              <w:t>Optional</w:t>
            </w:r>
          </w:p>
          <w:p w14:paraId="5F3EFAFB" w14:textId="77777777" w:rsidR="007821E6" w:rsidRDefault="007821E6" w:rsidP="002030AE">
            <w:pPr>
              <w:rPr>
                <w:rFonts w:ascii="Calibri" w:eastAsia="Calibri" w:hAnsi="Calibri" w:cs="Mangal"/>
              </w:rPr>
            </w:pPr>
          </w:p>
        </w:tc>
        <w:tc>
          <w:tcPr>
            <w:tcW w:w="862" w:type="pct"/>
            <w:tcBorders>
              <w:top w:val="single" w:sz="4" w:space="0" w:color="auto"/>
              <w:left w:val="single" w:sz="4" w:space="0" w:color="auto"/>
              <w:bottom w:val="single" w:sz="4" w:space="0" w:color="auto"/>
              <w:right w:val="single" w:sz="4" w:space="0" w:color="auto"/>
            </w:tcBorders>
          </w:tcPr>
          <w:p w14:paraId="623DD14D" w14:textId="77777777" w:rsidR="007821E6" w:rsidRDefault="007821E6" w:rsidP="002030AE">
            <w:pPr>
              <w:rPr>
                <w:rFonts w:ascii="Calibri" w:eastAsia="Calibri" w:hAnsi="Calibri" w:cs="Mangal"/>
              </w:rPr>
            </w:pPr>
          </w:p>
        </w:tc>
      </w:tr>
      <w:tr w:rsidR="007821E6" w:rsidRPr="00A923FF" w14:paraId="147EEEA6" w14:textId="775CED58" w:rsidTr="007821E6">
        <w:trPr>
          <w:trHeight w:val="144"/>
        </w:trPr>
        <w:tc>
          <w:tcPr>
            <w:tcW w:w="1205" w:type="pct"/>
            <w:tcBorders>
              <w:top w:val="single" w:sz="4" w:space="0" w:color="auto"/>
              <w:left w:val="single" w:sz="4" w:space="0" w:color="auto"/>
              <w:bottom w:val="single" w:sz="4" w:space="0" w:color="auto"/>
              <w:right w:val="single" w:sz="4" w:space="0" w:color="auto"/>
            </w:tcBorders>
          </w:tcPr>
          <w:p w14:paraId="476D38B7" w14:textId="77777777" w:rsidR="007821E6" w:rsidRPr="00F7523A" w:rsidRDefault="007821E6" w:rsidP="002030AE">
            <w:pPr>
              <w:rPr>
                <w:rFonts w:ascii="Verdana" w:hAnsi="Verdana" w:cs="Arial"/>
                <w:sz w:val="20"/>
                <w:szCs w:val="20"/>
              </w:rPr>
            </w:pPr>
            <w:proofErr w:type="spellStart"/>
            <w:r w:rsidRPr="00F7523A">
              <w:rPr>
                <w:rFonts w:ascii="Verdana" w:hAnsi="Verdana" w:cs="Arial"/>
                <w:sz w:val="20"/>
                <w:szCs w:val="20"/>
              </w:rPr>
              <w:t>SchmType</w:t>
            </w:r>
            <w:proofErr w:type="spellEnd"/>
          </w:p>
        </w:tc>
        <w:tc>
          <w:tcPr>
            <w:tcW w:w="1361" w:type="pct"/>
            <w:tcBorders>
              <w:top w:val="single" w:sz="4" w:space="0" w:color="auto"/>
              <w:left w:val="single" w:sz="4" w:space="0" w:color="auto"/>
              <w:bottom w:val="single" w:sz="4" w:space="0" w:color="auto"/>
              <w:right w:val="single" w:sz="4" w:space="0" w:color="auto"/>
            </w:tcBorders>
          </w:tcPr>
          <w:p w14:paraId="44258D16" w14:textId="77777777" w:rsidR="007821E6" w:rsidRDefault="007821E6" w:rsidP="002030AE">
            <w:pPr>
              <w:rPr>
                <w:rFonts w:ascii="Calibri" w:hAnsi="Calibri" w:cs="Mangal"/>
              </w:rPr>
            </w:pPr>
            <w:r w:rsidRPr="00053768">
              <w:rPr>
                <w:rFonts w:ascii="Calibri" w:hAnsi="Calibri" w:cs="Mangal"/>
              </w:rPr>
              <w:t xml:space="preserve">Holds scheme type of the </w:t>
            </w:r>
            <w:proofErr w:type="gramStart"/>
            <w:r w:rsidRPr="00053768">
              <w:rPr>
                <w:rFonts w:ascii="Calibri" w:hAnsi="Calibri" w:cs="Mangal"/>
              </w:rPr>
              <w:t>account</w:t>
            </w:r>
            <w:proofErr w:type="gramEnd"/>
          </w:p>
          <w:p w14:paraId="6FA25F34" w14:textId="77777777" w:rsidR="007821E6" w:rsidRPr="00DB6205" w:rsidRDefault="007821E6" w:rsidP="002030AE">
            <w:pPr>
              <w:rPr>
                <w:rFonts w:ascii="Calibri" w:hAnsi="Calibri" w:cs="Mangal"/>
              </w:rPr>
            </w:pPr>
            <w:r>
              <w:rPr>
                <w:rFonts w:ascii="Calibri" w:eastAsia="Calibri" w:hAnsi="Calibri" w:cs="Mangal"/>
              </w:rPr>
              <w:t xml:space="preserve">To Be sent in case of </w:t>
            </w:r>
            <w:proofErr w:type="spellStart"/>
            <w:r>
              <w:rPr>
                <w:rFonts w:ascii="Calibri" w:eastAsia="Calibri" w:hAnsi="Calibri" w:cs="Mangal"/>
              </w:rPr>
              <w:t>OperationType</w:t>
            </w:r>
            <w:proofErr w:type="spellEnd"/>
            <w:r>
              <w:rPr>
                <w:rFonts w:ascii="Calibri" w:eastAsia="Calibri" w:hAnsi="Calibri" w:cs="Mangal"/>
              </w:rPr>
              <w:t xml:space="preserve"> A</w:t>
            </w:r>
          </w:p>
        </w:tc>
        <w:tc>
          <w:tcPr>
            <w:tcW w:w="711" w:type="pct"/>
            <w:tcBorders>
              <w:top w:val="single" w:sz="4" w:space="0" w:color="auto"/>
              <w:left w:val="single" w:sz="4" w:space="0" w:color="auto"/>
              <w:bottom w:val="single" w:sz="4" w:space="0" w:color="auto"/>
              <w:right w:val="single" w:sz="4" w:space="0" w:color="auto"/>
            </w:tcBorders>
          </w:tcPr>
          <w:p w14:paraId="432B4267" w14:textId="77777777" w:rsidR="007821E6" w:rsidRPr="00DB6205" w:rsidRDefault="007821E6" w:rsidP="002030AE">
            <w:pPr>
              <w:rPr>
                <w:rFonts w:ascii="Calibri" w:eastAsia="Calibri" w:hAnsi="Calibri" w:cs="Mangal"/>
              </w:rPr>
            </w:pPr>
            <w:proofErr w:type="gramStart"/>
            <w:r>
              <w:rPr>
                <w:rFonts w:ascii="Calibri" w:eastAsia="Calibri" w:hAnsi="Calibri" w:cs="Mangal"/>
              </w:rPr>
              <w:t>String(</w:t>
            </w:r>
            <w:proofErr w:type="gramEnd"/>
            <w:r>
              <w:rPr>
                <w:rFonts w:ascii="Calibri" w:eastAsia="Calibri" w:hAnsi="Calibri" w:cs="Mangal"/>
              </w:rPr>
              <w:t>5)</w:t>
            </w:r>
          </w:p>
        </w:tc>
        <w:tc>
          <w:tcPr>
            <w:tcW w:w="862" w:type="pct"/>
            <w:tcBorders>
              <w:top w:val="single" w:sz="4" w:space="0" w:color="auto"/>
              <w:left w:val="single" w:sz="4" w:space="0" w:color="auto"/>
              <w:bottom w:val="single" w:sz="4" w:space="0" w:color="auto"/>
              <w:right w:val="single" w:sz="4" w:space="0" w:color="auto"/>
            </w:tcBorders>
          </w:tcPr>
          <w:p w14:paraId="6D9F54A3" w14:textId="77777777" w:rsidR="007821E6" w:rsidRDefault="007821E6" w:rsidP="002030AE">
            <w:pPr>
              <w:rPr>
                <w:rFonts w:ascii="Calibri" w:eastAsia="Calibri" w:hAnsi="Calibri" w:cs="Mangal"/>
              </w:rPr>
            </w:pPr>
            <w:r>
              <w:rPr>
                <w:rFonts w:ascii="Calibri" w:eastAsia="Calibri" w:hAnsi="Calibri" w:cs="Mangal"/>
              </w:rPr>
              <w:t>Optional</w:t>
            </w:r>
          </w:p>
        </w:tc>
        <w:tc>
          <w:tcPr>
            <w:tcW w:w="862" w:type="pct"/>
            <w:tcBorders>
              <w:top w:val="single" w:sz="4" w:space="0" w:color="auto"/>
              <w:left w:val="single" w:sz="4" w:space="0" w:color="auto"/>
              <w:bottom w:val="single" w:sz="4" w:space="0" w:color="auto"/>
              <w:right w:val="single" w:sz="4" w:space="0" w:color="auto"/>
            </w:tcBorders>
          </w:tcPr>
          <w:p w14:paraId="430A504A" w14:textId="77777777" w:rsidR="007821E6" w:rsidRDefault="007821E6" w:rsidP="002030AE">
            <w:pPr>
              <w:rPr>
                <w:rFonts w:ascii="Calibri" w:eastAsia="Calibri" w:hAnsi="Calibri" w:cs="Mangal"/>
              </w:rPr>
            </w:pPr>
          </w:p>
        </w:tc>
      </w:tr>
      <w:tr w:rsidR="007821E6" w:rsidRPr="00A923FF" w14:paraId="3609B5AF" w14:textId="23ADA0A8" w:rsidTr="007821E6">
        <w:trPr>
          <w:trHeight w:val="144"/>
        </w:trPr>
        <w:tc>
          <w:tcPr>
            <w:tcW w:w="1205" w:type="pct"/>
            <w:tcBorders>
              <w:top w:val="single" w:sz="4" w:space="0" w:color="auto"/>
              <w:left w:val="single" w:sz="4" w:space="0" w:color="auto"/>
              <w:bottom w:val="single" w:sz="4" w:space="0" w:color="auto"/>
              <w:right w:val="single" w:sz="4" w:space="0" w:color="auto"/>
            </w:tcBorders>
          </w:tcPr>
          <w:p w14:paraId="64960C7A" w14:textId="77777777" w:rsidR="007821E6" w:rsidRPr="00F7523A" w:rsidRDefault="007821E6" w:rsidP="002030AE">
            <w:pPr>
              <w:rPr>
                <w:rFonts w:ascii="Verdana" w:hAnsi="Verdana" w:cs="Arial"/>
                <w:sz w:val="20"/>
                <w:szCs w:val="20"/>
              </w:rPr>
            </w:pPr>
            <w:proofErr w:type="spellStart"/>
            <w:r w:rsidRPr="00F7523A">
              <w:rPr>
                <w:rFonts w:ascii="Verdana" w:hAnsi="Verdana" w:cs="Arial"/>
                <w:sz w:val="20"/>
                <w:szCs w:val="20"/>
              </w:rPr>
              <w:lastRenderedPageBreak/>
              <w:t>AcctCur</w:t>
            </w:r>
            <w:proofErr w:type="spellEnd"/>
          </w:p>
        </w:tc>
        <w:tc>
          <w:tcPr>
            <w:tcW w:w="1361" w:type="pct"/>
            <w:tcBorders>
              <w:top w:val="single" w:sz="4" w:space="0" w:color="auto"/>
              <w:left w:val="single" w:sz="4" w:space="0" w:color="auto"/>
              <w:bottom w:val="single" w:sz="4" w:space="0" w:color="auto"/>
              <w:right w:val="single" w:sz="4" w:space="0" w:color="auto"/>
            </w:tcBorders>
          </w:tcPr>
          <w:p w14:paraId="6B698AAC" w14:textId="77777777" w:rsidR="007821E6" w:rsidRDefault="007821E6" w:rsidP="002030AE">
            <w:pPr>
              <w:rPr>
                <w:rFonts w:ascii="Calibri" w:hAnsi="Calibri" w:cs="Mangal"/>
              </w:rPr>
            </w:pPr>
            <w:r w:rsidRPr="005E299F">
              <w:rPr>
                <w:rFonts w:ascii="Calibri" w:hAnsi="Calibri" w:cs="Mangal"/>
              </w:rPr>
              <w:t xml:space="preserve">Holds currency code in which the account </w:t>
            </w:r>
            <w:proofErr w:type="gramStart"/>
            <w:r w:rsidRPr="005E299F">
              <w:rPr>
                <w:rFonts w:ascii="Calibri" w:hAnsi="Calibri" w:cs="Mangal"/>
              </w:rPr>
              <w:t>operates</w:t>
            </w:r>
            <w:proofErr w:type="gramEnd"/>
          </w:p>
          <w:p w14:paraId="4AF9C6F8" w14:textId="77777777" w:rsidR="007821E6" w:rsidRPr="00DB6205" w:rsidRDefault="007821E6" w:rsidP="002030AE">
            <w:pPr>
              <w:rPr>
                <w:rFonts w:ascii="Calibri" w:hAnsi="Calibri" w:cs="Mangal"/>
              </w:rPr>
            </w:pPr>
            <w:r>
              <w:rPr>
                <w:rFonts w:ascii="Calibri" w:eastAsia="Calibri" w:hAnsi="Calibri" w:cs="Mangal"/>
              </w:rPr>
              <w:t xml:space="preserve">To Be sent in case of </w:t>
            </w:r>
            <w:proofErr w:type="spellStart"/>
            <w:r>
              <w:rPr>
                <w:rFonts w:ascii="Calibri" w:eastAsia="Calibri" w:hAnsi="Calibri" w:cs="Mangal"/>
              </w:rPr>
              <w:t>OperationType</w:t>
            </w:r>
            <w:proofErr w:type="spellEnd"/>
            <w:r>
              <w:rPr>
                <w:rFonts w:ascii="Calibri" w:eastAsia="Calibri" w:hAnsi="Calibri" w:cs="Mangal"/>
              </w:rPr>
              <w:t xml:space="preserve"> A</w:t>
            </w:r>
          </w:p>
        </w:tc>
        <w:tc>
          <w:tcPr>
            <w:tcW w:w="711" w:type="pct"/>
            <w:tcBorders>
              <w:top w:val="single" w:sz="4" w:space="0" w:color="auto"/>
              <w:left w:val="single" w:sz="4" w:space="0" w:color="auto"/>
              <w:bottom w:val="single" w:sz="4" w:space="0" w:color="auto"/>
              <w:right w:val="single" w:sz="4" w:space="0" w:color="auto"/>
            </w:tcBorders>
          </w:tcPr>
          <w:p w14:paraId="6B52F3E1" w14:textId="77777777" w:rsidR="007821E6" w:rsidRPr="00DB6205" w:rsidRDefault="007821E6" w:rsidP="002030AE">
            <w:pPr>
              <w:rPr>
                <w:rFonts w:ascii="Calibri" w:eastAsia="Calibri" w:hAnsi="Calibri" w:cs="Mangal"/>
              </w:rPr>
            </w:pPr>
            <w:proofErr w:type="gramStart"/>
            <w:r>
              <w:rPr>
                <w:rFonts w:ascii="Calibri" w:eastAsia="Calibri" w:hAnsi="Calibri" w:cs="Mangal"/>
              </w:rPr>
              <w:t>String(</w:t>
            </w:r>
            <w:proofErr w:type="gramEnd"/>
            <w:r>
              <w:rPr>
                <w:rFonts w:ascii="Calibri" w:eastAsia="Calibri" w:hAnsi="Calibri" w:cs="Mangal"/>
              </w:rPr>
              <w:t>3)</w:t>
            </w:r>
          </w:p>
        </w:tc>
        <w:tc>
          <w:tcPr>
            <w:tcW w:w="862" w:type="pct"/>
            <w:tcBorders>
              <w:top w:val="single" w:sz="4" w:space="0" w:color="auto"/>
              <w:left w:val="single" w:sz="4" w:space="0" w:color="auto"/>
              <w:bottom w:val="single" w:sz="4" w:space="0" w:color="auto"/>
              <w:right w:val="single" w:sz="4" w:space="0" w:color="auto"/>
            </w:tcBorders>
          </w:tcPr>
          <w:p w14:paraId="6862EC22" w14:textId="77777777" w:rsidR="007821E6" w:rsidRDefault="007821E6" w:rsidP="002030AE">
            <w:pPr>
              <w:rPr>
                <w:rFonts w:ascii="Calibri" w:eastAsia="Calibri" w:hAnsi="Calibri" w:cs="Mangal"/>
              </w:rPr>
            </w:pPr>
            <w:r>
              <w:rPr>
                <w:rFonts w:ascii="Calibri" w:eastAsia="Calibri" w:hAnsi="Calibri" w:cs="Mangal"/>
              </w:rPr>
              <w:t>Optional</w:t>
            </w:r>
          </w:p>
        </w:tc>
        <w:tc>
          <w:tcPr>
            <w:tcW w:w="862" w:type="pct"/>
            <w:tcBorders>
              <w:top w:val="single" w:sz="4" w:space="0" w:color="auto"/>
              <w:left w:val="single" w:sz="4" w:space="0" w:color="auto"/>
              <w:bottom w:val="single" w:sz="4" w:space="0" w:color="auto"/>
              <w:right w:val="single" w:sz="4" w:space="0" w:color="auto"/>
            </w:tcBorders>
          </w:tcPr>
          <w:p w14:paraId="56F90BE5" w14:textId="77777777" w:rsidR="007821E6" w:rsidRDefault="007821E6" w:rsidP="002030AE">
            <w:pPr>
              <w:rPr>
                <w:rFonts w:ascii="Calibri" w:eastAsia="Calibri" w:hAnsi="Calibri" w:cs="Mangal"/>
              </w:rPr>
            </w:pPr>
          </w:p>
        </w:tc>
      </w:tr>
    </w:tbl>
    <w:p w14:paraId="2D8BD28B" w14:textId="77777777" w:rsidR="007821E6" w:rsidRDefault="007821E6" w:rsidP="007821E6">
      <w:r>
        <w:br w:type="page"/>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73"/>
        <w:gridCol w:w="2454"/>
        <w:gridCol w:w="1282"/>
        <w:gridCol w:w="1554"/>
        <w:gridCol w:w="1553"/>
      </w:tblGrid>
      <w:tr w:rsidR="00E46E26" w:rsidRPr="00A923FF" w14:paraId="6FDCEA79" w14:textId="44268E77" w:rsidTr="00E46E26">
        <w:trPr>
          <w:trHeight w:val="144"/>
        </w:trPr>
        <w:tc>
          <w:tcPr>
            <w:tcW w:w="3276" w:type="pct"/>
            <w:gridSpan w:val="3"/>
            <w:tcBorders>
              <w:top w:val="single" w:sz="4" w:space="0" w:color="auto"/>
              <w:left w:val="single" w:sz="4" w:space="0" w:color="auto"/>
              <w:bottom w:val="single" w:sz="4" w:space="0" w:color="auto"/>
              <w:right w:val="single" w:sz="4" w:space="0" w:color="auto"/>
            </w:tcBorders>
          </w:tcPr>
          <w:p w14:paraId="6818DB69" w14:textId="77777777" w:rsidR="00E46E26" w:rsidRPr="00474DAA" w:rsidRDefault="00E46E26" w:rsidP="002030AE">
            <w:pPr>
              <w:rPr>
                <w:rFonts w:ascii="Verdana" w:hAnsi="Verdana" w:cs="Arial"/>
                <w:b/>
                <w:sz w:val="20"/>
                <w:szCs w:val="20"/>
              </w:rPr>
            </w:pPr>
            <w:proofErr w:type="spellStart"/>
            <w:r w:rsidRPr="00474DAA">
              <w:rPr>
                <w:rFonts w:ascii="Verdana" w:hAnsi="Verdana" w:cs="Arial"/>
                <w:b/>
                <w:sz w:val="20"/>
                <w:szCs w:val="20"/>
              </w:rPr>
              <w:lastRenderedPageBreak/>
              <w:t>BankInfo</w:t>
            </w:r>
            <w:proofErr w:type="spellEnd"/>
            <w:r w:rsidRPr="00474DAA">
              <w:rPr>
                <w:rFonts w:ascii="Verdana" w:hAnsi="Verdana" w:cs="Arial"/>
                <w:b/>
                <w:sz w:val="20"/>
                <w:szCs w:val="20"/>
              </w:rPr>
              <w:t xml:space="preserve"> </w:t>
            </w:r>
            <w:r>
              <w:rPr>
                <w:rFonts w:ascii="Verdana" w:hAnsi="Verdana" w:cs="Arial"/>
                <w:b/>
                <w:sz w:val="20"/>
                <w:szCs w:val="20"/>
              </w:rPr>
              <w:t>(</w:t>
            </w:r>
            <w:r w:rsidRPr="00B00153">
              <w:rPr>
                <w:rFonts w:ascii="Verdana" w:hAnsi="Verdana" w:cs="Arial"/>
                <w:b/>
                <w:sz w:val="20"/>
                <w:szCs w:val="20"/>
              </w:rPr>
              <w:t>aggregate start</w:t>
            </w:r>
            <w:r>
              <w:rPr>
                <w:rFonts w:ascii="Verdana" w:hAnsi="Verdana" w:cs="Arial"/>
                <w:b/>
                <w:sz w:val="20"/>
                <w:szCs w:val="20"/>
              </w:rPr>
              <w:t>)</w:t>
            </w:r>
          </w:p>
          <w:p w14:paraId="1CA63ED6" w14:textId="77777777" w:rsidR="00E46E26" w:rsidRDefault="00E46E26" w:rsidP="002030AE">
            <w:pPr>
              <w:rPr>
                <w:rFonts w:ascii="Verdana" w:hAnsi="Verdana" w:cs="Arial"/>
                <w:sz w:val="20"/>
                <w:szCs w:val="20"/>
              </w:rPr>
            </w:pPr>
            <w:proofErr w:type="gramStart"/>
            <w:r w:rsidRPr="002D201E">
              <w:rPr>
                <w:rFonts w:ascii="Verdana" w:hAnsi="Verdana" w:cs="Arial"/>
                <w:sz w:val="20"/>
                <w:szCs w:val="20"/>
              </w:rPr>
              <w:t>This aggregate holds</w:t>
            </w:r>
            <w:proofErr w:type="gramEnd"/>
            <w:r w:rsidRPr="002D201E">
              <w:rPr>
                <w:rFonts w:ascii="Verdana" w:hAnsi="Verdana" w:cs="Arial"/>
                <w:sz w:val="20"/>
                <w:szCs w:val="20"/>
              </w:rPr>
              <w:t xml:space="preserve"> bank related details of the account.</w:t>
            </w:r>
          </w:p>
          <w:p w14:paraId="30C55C9A" w14:textId="77777777" w:rsidR="00E46E26" w:rsidRPr="00B621E8" w:rsidRDefault="00E46E26" w:rsidP="002030AE">
            <w:pPr>
              <w:rPr>
                <w:rFonts w:ascii="Verdana" w:hAnsi="Verdana" w:cs="Arial"/>
                <w:sz w:val="20"/>
                <w:szCs w:val="20"/>
              </w:rPr>
            </w:pPr>
            <w:r>
              <w:rPr>
                <w:rFonts w:ascii="Calibri" w:eastAsia="Calibri" w:hAnsi="Calibri" w:cs="Mangal"/>
              </w:rPr>
              <w:t xml:space="preserve">To Be sent in case of </w:t>
            </w:r>
            <w:proofErr w:type="spellStart"/>
            <w:r>
              <w:rPr>
                <w:rFonts w:ascii="Calibri" w:eastAsia="Calibri" w:hAnsi="Calibri" w:cs="Mangal"/>
              </w:rPr>
              <w:t>OperationType</w:t>
            </w:r>
            <w:proofErr w:type="spellEnd"/>
            <w:r>
              <w:rPr>
                <w:rFonts w:ascii="Calibri" w:eastAsia="Calibri" w:hAnsi="Calibri" w:cs="Mangal"/>
              </w:rPr>
              <w:t xml:space="preserve"> A</w:t>
            </w:r>
          </w:p>
        </w:tc>
        <w:tc>
          <w:tcPr>
            <w:tcW w:w="862" w:type="pct"/>
            <w:tcBorders>
              <w:top w:val="single" w:sz="4" w:space="0" w:color="auto"/>
              <w:left w:val="single" w:sz="4" w:space="0" w:color="auto"/>
              <w:bottom w:val="single" w:sz="4" w:space="0" w:color="auto"/>
              <w:right w:val="single" w:sz="4" w:space="0" w:color="auto"/>
            </w:tcBorders>
          </w:tcPr>
          <w:p w14:paraId="1E7E5704" w14:textId="77777777" w:rsidR="00E46E26" w:rsidRDefault="00E46E26" w:rsidP="002030AE">
            <w:pPr>
              <w:rPr>
                <w:rFonts w:ascii="Calibri" w:eastAsia="Calibri" w:hAnsi="Calibri" w:cs="Mangal"/>
              </w:rPr>
            </w:pPr>
            <w:r>
              <w:rPr>
                <w:rFonts w:ascii="Calibri" w:eastAsia="Calibri" w:hAnsi="Calibri" w:cs="Mangal"/>
              </w:rPr>
              <w:t>Optional</w:t>
            </w:r>
          </w:p>
        </w:tc>
        <w:tc>
          <w:tcPr>
            <w:tcW w:w="862" w:type="pct"/>
            <w:tcBorders>
              <w:top w:val="single" w:sz="4" w:space="0" w:color="auto"/>
              <w:left w:val="single" w:sz="4" w:space="0" w:color="auto"/>
              <w:bottom w:val="single" w:sz="4" w:space="0" w:color="auto"/>
              <w:right w:val="single" w:sz="4" w:space="0" w:color="auto"/>
            </w:tcBorders>
          </w:tcPr>
          <w:p w14:paraId="163445E6" w14:textId="77777777" w:rsidR="00E46E26" w:rsidRDefault="00E46E26" w:rsidP="002030AE">
            <w:pPr>
              <w:rPr>
                <w:rFonts w:ascii="Calibri" w:eastAsia="Calibri" w:hAnsi="Calibri" w:cs="Mangal"/>
              </w:rPr>
            </w:pPr>
          </w:p>
        </w:tc>
      </w:tr>
      <w:tr w:rsidR="00E46E26" w:rsidRPr="00A923FF" w14:paraId="568A5729" w14:textId="05461730" w:rsidTr="00E46E26">
        <w:trPr>
          <w:trHeight w:val="144"/>
        </w:trPr>
        <w:tc>
          <w:tcPr>
            <w:tcW w:w="1205" w:type="pct"/>
            <w:tcBorders>
              <w:top w:val="single" w:sz="4" w:space="0" w:color="auto"/>
              <w:left w:val="single" w:sz="4" w:space="0" w:color="auto"/>
              <w:bottom w:val="single" w:sz="4" w:space="0" w:color="auto"/>
              <w:right w:val="single" w:sz="4" w:space="0" w:color="auto"/>
            </w:tcBorders>
          </w:tcPr>
          <w:p w14:paraId="091C22BD" w14:textId="77777777" w:rsidR="00E46E26" w:rsidRPr="00F7523A" w:rsidRDefault="00E46E26" w:rsidP="002030AE">
            <w:pPr>
              <w:rPr>
                <w:rFonts w:ascii="Verdana" w:hAnsi="Verdana" w:cs="Arial"/>
                <w:sz w:val="20"/>
                <w:szCs w:val="20"/>
              </w:rPr>
            </w:pPr>
            <w:proofErr w:type="spellStart"/>
            <w:r w:rsidRPr="00F7523A">
              <w:rPr>
                <w:rFonts w:ascii="Verdana" w:hAnsi="Verdana" w:cs="Arial"/>
                <w:sz w:val="20"/>
                <w:szCs w:val="20"/>
              </w:rPr>
              <w:t>BankId</w:t>
            </w:r>
            <w:proofErr w:type="spellEnd"/>
          </w:p>
        </w:tc>
        <w:tc>
          <w:tcPr>
            <w:tcW w:w="1361" w:type="pct"/>
            <w:tcBorders>
              <w:top w:val="single" w:sz="4" w:space="0" w:color="auto"/>
              <w:left w:val="single" w:sz="4" w:space="0" w:color="auto"/>
              <w:bottom w:val="single" w:sz="4" w:space="0" w:color="auto"/>
              <w:right w:val="single" w:sz="4" w:space="0" w:color="auto"/>
            </w:tcBorders>
          </w:tcPr>
          <w:p w14:paraId="176D6D07" w14:textId="77777777" w:rsidR="00E46E26" w:rsidRPr="00DB6205" w:rsidRDefault="00E46E26" w:rsidP="002030AE">
            <w:pPr>
              <w:rPr>
                <w:rFonts w:ascii="Calibri" w:hAnsi="Calibri" w:cs="Mangal"/>
              </w:rPr>
            </w:pPr>
            <w:r>
              <w:rPr>
                <w:rFonts w:ascii="Calibri" w:hAnsi="Calibri" w:cs="Mangal"/>
              </w:rPr>
              <w:t>Holds code of the bank</w:t>
            </w:r>
          </w:p>
        </w:tc>
        <w:tc>
          <w:tcPr>
            <w:tcW w:w="711" w:type="pct"/>
            <w:tcBorders>
              <w:top w:val="single" w:sz="4" w:space="0" w:color="auto"/>
              <w:left w:val="single" w:sz="4" w:space="0" w:color="auto"/>
              <w:bottom w:val="single" w:sz="4" w:space="0" w:color="auto"/>
              <w:right w:val="single" w:sz="4" w:space="0" w:color="auto"/>
            </w:tcBorders>
          </w:tcPr>
          <w:p w14:paraId="5BFC5A24" w14:textId="77777777" w:rsidR="00E46E26" w:rsidRPr="00DB6205" w:rsidRDefault="00E46E26" w:rsidP="002030AE">
            <w:pPr>
              <w:rPr>
                <w:rFonts w:ascii="Calibri" w:eastAsia="Calibri" w:hAnsi="Calibri" w:cs="Mangal"/>
              </w:rPr>
            </w:pPr>
            <w:proofErr w:type="gramStart"/>
            <w:r>
              <w:rPr>
                <w:rFonts w:ascii="Calibri" w:eastAsia="Calibri" w:hAnsi="Calibri" w:cs="Mangal"/>
              </w:rPr>
              <w:t>String(</w:t>
            </w:r>
            <w:proofErr w:type="gramEnd"/>
            <w:r>
              <w:rPr>
                <w:rFonts w:ascii="Calibri" w:eastAsia="Calibri" w:hAnsi="Calibri" w:cs="Mangal"/>
              </w:rPr>
              <w:t>6)</w:t>
            </w:r>
          </w:p>
        </w:tc>
        <w:tc>
          <w:tcPr>
            <w:tcW w:w="862" w:type="pct"/>
            <w:tcBorders>
              <w:top w:val="single" w:sz="4" w:space="0" w:color="auto"/>
              <w:left w:val="single" w:sz="4" w:space="0" w:color="auto"/>
              <w:bottom w:val="single" w:sz="4" w:space="0" w:color="auto"/>
              <w:right w:val="single" w:sz="4" w:space="0" w:color="auto"/>
            </w:tcBorders>
          </w:tcPr>
          <w:p w14:paraId="7B1B048C" w14:textId="77777777" w:rsidR="00E46E26" w:rsidRDefault="00E46E26" w:rsidP="002030AE">
            <w:pPr>
              <w:rPr>
                <w:rFonts w:ascii="Calibri" w:eastAsia="Calibri" w:hAnsi="Calibri" w:cs="Mangal"/>
              </w:rPr>
            </w:pPr>
            <w:r>
              <w:rPr>
                <w:rFonts w:ascii="Calibri" w:eastAsia="Calibri" w:hAnsi="Calibri" w:cs="Mangal"/>
              </w:rPr>
              <w:t>Optional</w:t>
            </w:r>
          </w:p>
        </w:tc>
        <w:tc>
          <w:tcPr>
            <w:tcW w:w="862" w:type="pct"/>
            <w:tcBorders>
              <w:top w:val="single" w:sz="4" w:space="0" w:color="auto"/>
              <w:left w:val="single" w:sz="4" w:space="0" w:color="auto"/>
              <w:bottom w:val="single" w:sz="4" w:space="0" w:color="auto"/>
              <w:right w:val="single" w:sz="4" w:space="0" w:color="auto"/>
            </w:tcBorders>
          </w:tcPr>
          <w:p w14:paraId="6CF43186" w14:textId="77777777" w:rsidR="00E46E26" w:rsidRDefault="00E46E26" w:rsidP="002030AE">
            <w:pPr>
              <w:rPr>
                <w:rFonts w:ascii="Calibri" w:eastAsia="Calibri" w:hAnsi="Calibri" w:cs="Mangal"/>
              </w:rPr>
            </w:pPr>
          </w:p>
        </w:tc>
      </w:tr>
      <w:tr w:rsidR="00E46E26" w:rsidRPr="00A923FF" w14:paraId="7A8727A9" w14:textId="7588E40D" w:rsidTr="00E46E26">
        <w:trPr>
          <w:trHeight w:val="144"/>
        </w:trPr>
        <w:tc>
          <w:tcPr>
            <w:tcW w:w="1205" w:type="pct"/>
            <w:tcBorders>
              <w:top w:val="single" w:sz="4" w:space="0" w:color="auto"/>
              <w:left w:val="single" w:sz="4" w:space="0" w:color="auto"/>
              <w:bottom w:val="single" w:sz="4" w:space="0" w:color="auto"/>
              <w:right w:val="single" w:sz="4" w:space="0" w:color="auto"/>
            </w:tcBorders>
          </w:tcPr>
          <w:p w14:paraId="143E93BE" w14:textId="77777777" w:rsidR="00E46E26" w:rsidRPr="00F7523A" w:rsidRDefault="00E46E26" w:rsidP="002030AE">
            <w:pPr>
              <w:rPr>
                <w:rFonts w:ascii="Verdana" w:hAnsi="Verdana" w:cs="Arial"/>
                <w:sz w:val="20"/>
                <w:szCs w:val="20"/>
              </w:rPr>
            </w:pPr>
            <w:proofErr w:type="spellStart"/>
            <w:r w:rsidRPr="00F7523A">
              <w:rPr>
                <w:rFonts w:ascii="Verdana" w:hAnsi="Verdana" w:cs="Arial"/>
                <w:sz w:val="20"/>
                <w:szCs w:val="20"/>
              </w:rPr>
              <w:t>BranchId</w:t>
            </w:r>
            <w:proofErr w:type="spellEnd"/>
          </w:p>
        </w:tc>
        <w:tc>
          <w:tcPr>
            <w:tcW w:w="1361" w:type="pct"/>
            <w:tcBorders>
              <w:top w:val="single" w:sz="4" w:space="0" w:color="auto"/>
              <w:left w:val="single" w:sz="4" w:space="0" w:color="auto"/>
              <w:bottom w:val="single" w:sz="4" w:space="0" w:color="auto"/>
              <w:right w:val="single" w:sz="4" w:space="0" w:color="auto"/>
            </w:tcBorders>
          </w:tcPr>
          <w:p w14:paraId="3FB69D51" w14:textId="77777777" w:rsidR="00E46E26" w:rsidRPr="00552226" w:rsidRDefault="00E46E26" w:rsidP="002030AE">
            <w:pPr>
              <w:spacing w:after="0"/>
              <w:rPr>
                <w:rFonts w:ascii="Arial" w:eastAsia="Times New Roman" w:hAnsi="Arial" w:cs="Arial"/>
                <w:sz w:val="20"/>
                <w:szCs w:val="20"/>
              </w:rPr>
            </w:pPr>
            <w:r>
              <w:rPr>
                <w:rFonts w:ascii="Arial" w:hAnsi="Arial" w:cs="Arial"/>
                <w:sz w:val="20"/>
                <w:szCs w:val="20"/>
              </w:rPr>
              <w:t>Holds code of the branch</w:t>
            </w:r>
          </w:p>
        </w:tc>
        <w:tc>
          <w:tcPr>
            <w:tcW w:w="711" w:type="pct"/>
            <w:tcBorders>
              <w:top w:val="single" w:sz="4" w:space="0" w:color="auto"/>
              <w:left w:val="single" w:sz="4" w:space="0" w:color="auto"/>
              <w:bottom w:val="single" w:sz="4" w:space="0" w:color="auto"/>
              <w:right w:val="single" w:sz="4" w:space="0" w:color="auto"/>
            </w:tcBorders>
          </w:tcPr>
          <w:p w14:paraId="5BBDF63B" w14:textId="77777777" w:rsidR="00E46E26" w:rsidRPr="00DB6205" w:rsidRDefault="00E46E26" w:rsidP="002030AE">
            <w:pPr>
              <w:rPr>
                <w:rFonts w:ascii="Calibri" w:eastAsia="Calibri" w:hAnsi="Calibri" w:cs="Mangal"/>
              </w:rPr>
            </w:pPr>
            <w:proofErr w:type="gramStart"/>
            <w:r>
              <w:rPr>
                <w:rFonts w:ascii="Calibri" w:eastAsia="Calibri" w:hAnsi="Calibri" w:cs="Mangal"/>
              </w:rPr>
              <w:t>String(</w:t>
            </w:r>
            <w:proofErr w:type="gramEnd"/>
            <w:r>
              <w:rPr>
                <w:rFonts w:ascii="Calibri" w:eastAsia="Calibri" w:hAnsi="Calibri" w:cs="Mangal"/>
              </w:rPr>
              <w:t>6)</w:t>
            </w:r>
          </w:p>
        </w:tc>
        <w:tc>
          <w:tcPr>
            <w:tcW w:w="862" w:type="pct"/>
            <w:tcBorders>
              <w:top w:val="single" w:sz="4" w:space="0" w:color="auto"/>
              <w:left w:val="single" w:sz="4" w:space="0" w:color="auto"/>
              <w:bottom w:val="single" w:sz="4" w:space="0" w:color="auto"/>
              <w:right w:val="single" w:sz="4" w:space="0" w:color="auto"/>
            </w:tcBorders>
          </w:tcPr>
          <w:p w14:paraId="219C0C0E" w14:textId="77777777" w:rsidR="00E46E26" w:rsidRDefault="00E46E26" w:rsidP="002030AE">
            <w:pPr>
              <w:rPr>
                <w:rFonts w:ascii="Calibri" w:eastAsia="Calibri" w:hAnsi="Calibri" w:cs="Mangal"/>
              </w:rPr>
            </w:pPr>
            <w:r>
              <w:rPr>
                <w:rFonts w:ascii="Calibri" w:eastAsia="Calibri" w:hAnsi="Calibri" w:cs="Mangal"/>
              </w:rPr>
              <w:t>Optional</w:t>
            </w:r>
          </w:p>
        </w:tc>
        <w:tc>
          <w:tcPr>
            <w:tcW w:w="862" w:type="pct"/>
            <w:tcBorders>
              <w:top w:val="single" w:sz="4" w:space="0" w:color="auto"/>
              <w:left w:val="single" w:sz="4" w:space="0" w:color="auto"/>
              <w:bottom w:val="single" w:sz="4" w:space="0" w:color="auto"/>
              <w:right w:val="single" w:sz="4" w:space="0" w:color="auto"/>
            </w:tcBorders>
          </w:tcPr>
          <w:p w14:paraId="1FA1CF8B" w14:textId="77777777" w:rsidR="00E46E26" w:rsidRDefault="00E46E26" w:rsidP="002030AE">
            <w:pPr>
              <w:rPr>
                <w:rFonts w:ascii="Calibri" w:eastAsia="Calibri" w:hAnsi="Calibri" w:cs="Mangal"/>
              </w:rPr>
            </w:pPr>
          </w:p>
        </w:tc>
      </w:tr>
      <w:tr w:rsidR="00E46E26" w:rsidRPr="00A923FF" w14:paraId="51F3BFD8" w14:textId="40EB2154" w:rsidTr="00E46E26">
        <w:trPr>
          <w:trHeight w:val="144"/>
        </w:trPr>
        <w:tc>
          <w:tcPr>
            <w:tcW w:w="1205" w:type="pct"/>
            <w:tcBorders>
              <w:top w:val="single" w:sz="4" w:space="0" w:color="auto"/>
              <w:left w:val="single" w:sz="4" w:space="0" w:color="auto"/>
              <w:bottom w:val="single" w:sz="4" w:space="0" w:color="auto"/>
              <w:right w:val="single" w:sz="4" w:space="0" w:color="auto"/>
            </w:tcBorders>
          </w:tcPr>
          <w:p w14:paraId="2E096F8A" w14:textId="77777777" w:rsidR="00E46E26" w:rsidRPr="00F7523A" w:rsidRDefault="00E46E26" w:rsidP="002030AE">
            <w:pPr>
              <w:rPr>
                <w:rFonts w:ascii="Verdana" w:hAnsi="Verdana" w:cs="Arial"/>
                <w:sz w:val="20"/>
                <w:szCs w:val="20"/>
              </w:rPr>
            </w:pPr>
            <w:proofErr w:type="spellStart"/>
            <w:r w:rsidRPr="00F7523A">
              <w:rPr>
                <w:rFonts w:ascii="Verdana" w:hAnsi="Verdana" w:cs="Arial"/>
                <w:sz w:val="20"/>
                <w:szCs w:val="20"/>
              </w:rPr>
              <w:t>BankNm</w:t>
            </w:r>
            <w:proofErr w:type="spellEnd"/>
          </w:p>
        </w:tc>
        <w:tc>
          <w:tcPr>
            <w:tcW w:w="1361" w:type="pct"/>
            <w:tcBorders>
              <w:top w:val="single" w:sz="4" w:space="0" w:color="auto"/>
              <w:left w:val="single" w:sz="4" w:space="0" w:color="auto"/>
              <w:bottom w:val="single" w:sz="4" w:space="0" w:color="auto"/>
              <w:right w:val="single" w:sz="4" w:space="0" w:color="auto"/>
            </w:tcBorders>
          </w:tcPr>
          <w:p w14:paraId="3B08BF66" w14:textId="77777777" w:rsidR="00E46E26" w:rsidRPr="00DB6205" w:rsidRDefault="00E46E26" w:rsidP="002030AE">
            <w:pPr>
              <w:rPr>
                <w:rFonts w:ascii="Calibri" w:hAnsi="Calibri" w:cs="Mangal"/>
              </w:rPr>
            </w:pPr>
            <w:r w:rsidRPr="00A45709">
              <w:rPr>
                <w:rFonts w:ascii="Calibri" w:hAnsi="Calibri" w:cs="Mangal"/>
              </w:rPr>
              <w:t>Holds name of the bank</w:t>
            </w:r>
          </w:p>
        </w:tc>
        <w:tc>
          <w:tcPr>
            <w:tcW w:w="711" w:type="pct"/>
            <w:tcBorders>
              <w:top w:val="single" w:sz="4" w:space="0" w:color="auto"/>
              <w:left w:val="single" w:sz="4" w:space="0" w:color="auto"/>
              <w:bottom w:val="single" w:sz="4" w:space="0" w:color="auto"/>
              <w:right w:val="single" w:sz="4" w:space="0" w:color="auto"/>
            </w:tcBorders>
          </w:tcPr>
          <w:p w14:paraId="59A383B8" w14:textId="77777777" w:rsidR="00E46E26" w:rsidRPr="00DB6205" w:rsidRDefault="00E46E26" w:rsidP="002030AE">
            <w:pPr>
              <w:rPr>
                <w:rFonts w:ascii="Calibri" w:eastAsia="Calibri" w:hAnsi="Calibri" w:cs="Mangal"/>
              </w:rPr>
            </w:pPr>
            <w:proofErr w:type="gramStart"/>
            <w:r>
              <w:rPr>
                <w:rFonts w:ascii="Calibri" w:eastAsia="Calibri" w:hAnsi="Calibri" w:cs="Mangal"/>
              </w:rPr>
              <w:t>String(</w:t>
            </w:r>
            <w:proofErr w:type="gramEnd"/>
            <w:r>
              <w:rPr>
                <w:rFonts w:ascii="Calibri" w:eastAsia="Calibri" w:hAnsi="Calibri" w:cs="Mangal"/>
              </w:rPr>
              <w:t>80)</w:t>
            </w:r>
          </w:p>
        </w:tc>
        <w:tc>
          <w:tcPr>
            <w:tcW w:w="862" w:type="pct"/>
            <w:tcBorders>
              <w:top w:val="single" w:sz="4" w:space="0" w:color="auto"/>
              <w:left w:val="single" w:sz="4" w:space="0" w:color="auto"/>
              <w:bottom w:val="single" w:sz="4" w:space="0" w:color="auto"/>
              <w:right w:val="single" w:sz="4" w:space="0" w:color="auto"/>
            </w:tcBorders>
          </w:tcPr>
          <w:p w14:paraId="7101179C" w14:textId="77777777" w:rsidR="00E46E26" w:rsidRDefault="00E46E26" w:rsidP="002030AE">
            <w:pPr>
              <w:rPr>
                <w:rFonts w:ascii="Calibri" w:eastAsia="Calibri" w:hAnsi="Calibri" w:cs="Mangal"/>
              </w:rPr>
            </w:pPr>
            <w:r>
              <w:rPr>
                <w:rFonts w:ascii="Calibri" w:eastAsia="Calibri" w:hAnsi="Calibri" w:cs="Mangal"/>
              </w:rPr>
              <w:t>Optional</w:t>
            </w:r>
          </w:p>
        </w:tc>
        <w:tc>
          <w:tcPr>
            <w:tcW w:w="862" w:type="pct"/>
            <w:tcBorders>
              <w:top w:val="single" w:sz="4" w:space="0" w:color="auto"/>
              <w:left w:val="single" w:sz="4" w:space="0" w:color="auto"/>
              <w:bottom w:val="single" w:sz="4" w:space="0" w:color="auto"/>
              <w:right w:val="single" w:sz="4" w:space="0" w:color="auto"/>
            </w:tcBorders>
          </w:tcPr>
          <w:p w14:paraId="176A7107" w14:textId="77777777" w:rsidR="00E46E26" w:rsidRDefault="00E46E26" w:rsidP="002030AE">
            <w:pPr>
              <w:rPr>
                <w:rFonts w:ascii="Calibri" w:eastAsia="Calibri" w:hAnsi="Calibri" w:cs="Mangal"/>
              </w:rPr>
            </w:pPr>
          </w:p>
        </w:tc>
      </w:tr>
      <w:tr w:rsidR="00E46E26" w:rsidRPr="00A923FF" w14:paraId="496548E3" w14:textId="784CD04F" w:rsidTr="00E46E26">
        <w:trPr>
          <w:trHeight w:val="144"/>
        </w:trPr>
        <w:tc>
          <w:tcPr>
            <w:tcW w:w="1205" w:type="pct"/>
            <w:tcBorders>
              <w:top w:val="single" w:sz="4" w:space="0" w:color="auto"/>
              <w:left w:val="single" w:sz="4" w:space="0" w:color="auto"/>
              <w:bottom w:val="single" w:sz="4" w:space="0" w:color="auto"/>
              <w:right w:val="single" w:sz="4" w:space="0" w:color="auto"/>
            </w:tcBorders>
          </w:tcPr>
          <w:p w14:paraId="0F13AB32" w14:textId="77777777" w:rsidR="00E46E26" w:rsidRPr="00F7523A" w:rsidRDefault="00E46E26" w:rsidP="002030AE">
            <w:pPr>
              <w:rPr>
                <w:rFonts w:ascii="Verdana" w:hAnsi="Verdana" w:cs="Arial"/>
                <w:sz w:val="20"/>
                <w:szCs w:val="20"/>
              </w:rPr>
            </w:pPr>
            <w:proofErr w:type="spellStart"/>
            <w:r w:rsidRPr="00F7523A">
              <w:rPr>
                <w:rFonts w:ascii="Verdana" w:hAnsi="Verdana" w:cs="Arial"/>
                <w:sz w:val="20"/>
                <w:szCs w:val="20"/>
              </w:rPr>
              <w:t>BranchNm</w:t>
            </w:r>
            <w:proofErr w:type="spellEnd"/>
          </w:p>
        </w:tc>
        <w:tc>
          <w:tcPr>
            <w:tcW w:w="1361" w:type="pct"/>
            <w:tcBorders>
              <w:top w:val="single" w:sz="4" w:space="0" w:color="auto"/>
              <w:left w:val="single" w:sz="4" w:space="0" w:color="auto"/>
              <w:bottom w:val="single" w:sz="4" w:space="0" w:color="auto"/>
              <w:right w:val="single" w:sz="4" w:space="0" w:color="auto"/>
            </w:tcBorders>
          </w:tcPr>
          <w:p w14:paraId="009B5BF5" w14:textId="77777777" w:rsidR="00E46E26" w:rsidRPr="00DB6205" w:rsidRDefault="00E46E26" w:rsidP="002030AE">
            <w:pPr>
              <w:rPr>
                <w:rFonts w:ascii="Calibri" w:hAnsi="Calibri" w:cs="Mangal"/>
              </w:rPr>
            </w:pPr>
            <w:r w:rsidRPr="006843E5">
              <w:rPr>
                <w:rFonts w:ascii="Calibri" w:hAnsi="Calibri" w:cs="Mangal"/>
              </w:rPr>
              <w:t>Holds name of the branch</w:t>
            </w:r>
          </w:p>
        </w:tc>
        <w:tc>
          <w:tcPr>
            <w:tcW w:w="711" w:type="pct"/>
            <w:tcBorders>
              <w:top w:val="single" w:sz="4" w:space="0" w:color="auto"/>
              <w:left w:val="single" w:sz="4" w:space="0" w:color="auto"/>
              <w:bottom w:val="single" w:sz="4" w:space="0" w:color="auto"/>
              <w:right w:val="single" w:sz="4" w:space="0" w:color="auto"/>
            </w:tcBorders>
          </w:tcPr>
          <w:p w14:paraId="632381B8" w14:textId="77777777" w:rsidR="00E46E26" w:rsidRPr="00DB6205" w:rsidRDefault="00E46E26" w:rsidP="002030AE">
            <w:pPr>
              <w:rPr>
                <w:rFonts w:ascii="Calibri" w:eastAsia="Calibri" w:hAnsi="Calibri" w:cs="Mangal"/>
              </w:rPr>
            </w:pPr>
            <w:proofErr w:type="gramStart"/>
            <w:r>
              <w:rPr>
                <w:rFonts w:ascii="Calibri" w:eastAsia="Calibri" w:hAnsi="Calibri" w:cs="Mangal"/>
              </w:rPr>
              <w:t>String(</w:t>
            </w:r>
            <w:proofErr w:type="gramEnd"/>
            <w:r>
              <w:rPr>
                <w:rFonts w:ascii="Calibri" w:eastAsia="Calibri" w:hAnsi="Calibri" w:cs="Mangal"/>
              </w:rPr>
              <w:t>30)</w:t>
            </w:r>
          </w:p>
        </w:tc>
        <w:tc>
          <w:tcPr>
            <w:tcW w:w="862" w:type="pct"/>
            <w:tcBorders>
              <w:top w:val="single" w:sz="4" w:space="0" w:color="auto"/>
              <w:left w:val="single" w:sz="4" w:space="0" w:color="auto"/>
              <w:bottom w:val="single" w:sz="4" w:space="0" w:color="auto"/>
              <w:right w:val="single" w:sz="4" w:space="0" w:color="auto"/>
            </w:tcBorders>
          </w:tcPr>
          <w:p w14:paraId="64346721" w14:textId="77777777" w:rsidR="00E46E26" w:rsidRDefault="00E46E26" w:rsidP="002030AE">
            <w:pPr>
              <w:rPr>
                <w:rFonts w:ascii="Calibri" w:eastAsia="Calibri" w:hAnsi="Calibri" w:cs="Mangal"/>
              </w:rPr>
            </w:pPr>
            <w:r>
              <w:rPr>
                <w:rFonts w:ascii="Calibri" w:eastAsia="Calibri" w:hAnsi="Calibri" w:cs="Mangal"/>
              </w:rPr>
              <w:t>Optional</w:t>
            </w:r>
          </w:p>
        </w:tc>
        <w:tc>
          <w:tcPr>
            <w:tcW w:w="862" w:type="pct"/>
            <w:tcBorders>
              <w:top w:val="single" w:sz="4" w:space="0" w:color="auto"/>
              <w:left w:val="single" w:sz="4" w:space="0" w:color="auto"/>
              <w:bottom w:val="single" w:sz="4" w:space="0" w:color="auto"/>
              <w:right w:val="single" w:sz="4" w:space="0" w:color="auto"/>
            </w:tcBorders>
          </w:tcPr>
          <w:p w14:paraId="35E06C13" w14:textId="77777777" w:rsidR="00E46E26" w:rsidRDefault="00E46E26" w:rsidP="002030AE">
            <w:pPr>
              <w:rPr>
                <w:rFonts w:ascii="Calibri" w:eastAsia="Calibri" w:hAnsi="Calibri" w:cs="Mangal"/>
              </w:rPr>
            </w:pPr>
          </w:p>
        </w:tc>
      </w:tr>
      <w:tr w:rsidR="00E46E26" w:rsidRPr="00A923FF" w14:paraId="26F01DB5" w14:textId="3BEA5441" w:rsidTr="00E46E26">
        <w:trPr>
          <w:trHeight w:val="144"/>
        </w:trPr>
        <w:tc>
          <w:tcPr>
            <w:tcW w:w="3276" w:type="pct"/>
            <w:gridSpan w:val="3"/>
            <w:tcBorders>
              <w:top w:val="single" w:sz="4" w:space="0" w:color="auto"/>
              <w:left w:val="single" w:sz="4" w:space="0" w:color="auto"/>
              <w:bottom w:val="single" w:sz="4" w:space="0" w:color="auto"/>
              <w:right w:val="single" w:sz="4" w:space="0" w:color="auto"/>
            </w:tcBorders>
          </w:tcPr>
          <w:p w14:paraId="4DA9F585" w14:textId="77777777" w:rsidR="00E46E26" w:rsidRDefault="00E46E26" w:rsidP="002030AE">
            <w:pPr>
              <w:rPr>
                <w:rFonts w:ascii="Verdana" w:hAnsi="Verdana" w:cs="Arial"/>
                <w:b/>
                <w:sz w:val="20"/>
                <w:szCs w:val="20"/>
              </w:rPr>
            </w:pPr>
            <w:proofErr w:type="spellStart"/>
            <w:r w:rsidRPr="00474DAA">
              <w:rPr>
                <w:rFonts w:ascii="Verdana" w:hAnsi="Verdana" w:cs="Arial"/>
                <w:b/>
                <w:sz w:val="20"/>
                <w:szCs w:val="20"/>
              </w:rPr>
              <w:t>PostAddr</w:t>
            </w:r>
            <w:proofErr w:type="spellEnd"/>
            <w:r>
              <w:rPr>
                <w:rFonts w:ascii="Verdana" w:hAnsi="Verdana" w:cs="Arial"/>
                <w:b/>
                <w:sz w:val="20"/>
                <w:szCs w:val="20"/>
              </w:rPr>
              <w:t xml:space="preserve"> (</w:t>
            </w:r>
            <w:r w:rsidRPr="00B00153">
              <w:rPr>
                <w:rFonts w:ascii="Verdana" w:hAnsi="Verdana" w:cs="Arial"/>
                <w:b/>
                <w:sz w:val="20"/>
                <w:szCs w:val="20"/>
              </w:rPr>
              <w:t>aggregate start</w:t>
            </w:r>
            <w:r>
              <w:rPr>
                <w:rFonts w:ascii="Verdana" w:hAnsi="Verdana" w:cs="Arial"/>
                <w:b/>
                <w:sz w:val="20"/>
                <w:szCs w:val="20"/>
              </w:rPr>
              <w:t>)</w:t>
            </w:r>
          </w:p>
          <w:p w14:paraId="0C3CCCFB" w14:textId="77777777" w:rsidR="00E46E26" w:rsidRDefault="00E46E26" w:rsidP="002030AE">
            <w:pPr>
              <w:rPr>
                <w:rFonts w:ascii="Calibri" w:eastAsia="Calibri" w:hAnsi="Calibri" w:cs="Mangal"/>
              </w:rPr>
            </w:pPr>
            <w:proofErr w:type="gramStart"/>
            <w:r w:rsidRPr="00054D45">
              <w:rPr>
                <w:rFonts w:ascii="Verdana" w:hAnsi="Verdana" w:cs="Arial"/>
                <w:sz w:val="20"/>
                <w:szCs w:val="20"/>
              </w:rPr>
              <w:t>This aggregate holds</w:t>
            </w:r>
            <w:proofErr w:type="gramEnd"/>
            <w:r w:rsidRPr="00054D45">
              <w:rPr>
                <w:rFonts w:ascii="Verdana" w:hAnsi="Verdana" w:cs="Arial"/>
                <w:sz w:val="20"/>
                <w:szCs w:val="20"/>
              </w:rPr>
              <w:t xml:space="preserve"> address details of the bank</w:t>
            </w:r>
          </w:p>
        </w:tc>
        <w:tc>
          <w:tcPr>
            <w:tcW w:w="862" w:type="pct"/>
            <w:tcBorders>
              <w:top w:val="single" w:sz="4" w:space="0" w:color="auto"/>
              <w:left w:val="single" w:sz="4" w:space="0" w:color="auto"/>
              <w:bottom w:val="single" w:sz="4" w:space="0" w:color="auto"/>
              <w:right w:val="single" w:sz="4" w:space="0" w:color="auto"/>
            </w:tcBorders>
          </w:tcPr>
          <w:p w14:paraId="13906E9C" w14:textId="77777777" w:rsidR="00E46E26" w:rsidRDefault="00E46E26" w:rsidP="002030AE">
            <w:pPr>
              <w:rPr>
                <w:rFonts w:ascii="Calibri" w:eastAsia="Calibri" w:hAnsi="Calibri" w:cs="Mangal"/>
              </w:rPr>
            </w:pPr>
            <w:r>
              <w:rPr>
                <w:rFonts w:ascii="Calibri" w:eastAsia="Calibri" w:hAnsi="Calibri" w:cs="Mangal"/>
              </w:rPr>
              <w:t>Optional</w:t>
            </w:r>
          </w:p>
        </w:tc>
        <w:tc>
          <w:tcPr>
            <w:tcW w:w="862" w:type="pct"/>
            <w:tcBorders>
              <w:top w:val="single" w:sz="4" w:space="0" w:color="auto"/>
              <w:left w:val="single" w:sz="4" w:space="0" w:color="auto"/>
              <w:bottom w:val="single" w:sz="4" w:space="0" w:color="auto"/>
              <w:right w:val="single" w:sz="4" w:space="0" w:color="auto"/>
            </w:tcBorders>
          </w:tcPr>
          <w:p w14:paraId="27AF0E7E" w14:textId="77777777" w:rsidR="00E46E26" w:rsidRDefault="00E46E26" w:rsidP="002030AE">
            <w:pPr>
              <w:rPr>
                <w:rFonts w:ascii="Calibri" w:eastAsia="Calibri" w:hAnsi="Calibri" w:cs="Mangal"/>
              </w:rPr>
            </w:pPr>
          </w:p>
        </w:tc>
      </w:tr>
      <w:tr w:rsidR="00E46E26" w:rsidRPr="00A923FF" w14:paraId="0D1F78C5" w14:textId="401531CA" w:rsidTr="00E46E26">
        <w:trPr>
          <w:trHeight w:val="144"/>
        </w:trPr>
        <w:tc>
          <w:tcPr>
            <w:tcW w:w="1205" w:type="pct"/>
            <w:tcBorders>
              <w:top w:val="single" w:sz="4" w:space="0" w:color="auto"/>
              <w:left w:val="single" w:sz="4" w:space="0" w:color="auto"/>
              <w:bottom w:val="single" w:sz="4" w:space="0" w:color="auto"/>
              <w:right w:val="single" w:sz="4" w:space="0" w:color="auto"/>
            </w:tcBorders>
          </w:tcPr>
          <w:p w14:paraId="64B063B8" w14:textId="77777777" w:rsidR="00E46E26" w:rsidRPr="00F7523A" w:rsidRDefault="00E46E26" w:rsidP="002030AE">
            <w:pPr>
              <w:rPr>
                <w:rFonts w:ascii="Verdana" w:hAnsi="Verdana" w:cs="Arial"/>
                <w:sz w:val="20"/>
                <w:szCs w:val="20"/>
              </w:rPr>
            </w:pPr>
            <w:r w:rsidRPr="00F7523A">
              <w:rPr>
                <w:rFonts w:ascii="Verdana" w:hAnsi="Verdana" w:cs="Arial"/>
                <w:sz w:val="20"/>
                <w:szCs w:val="20"/>
              </w:rPr>
              <w:t>Addr1</w:t>
            </w:r>
          </w:p>
        </w:tc>
        <w:tc>
          <w:tcPr>
            <w:tcW w:w="1361" w:type="pct"/>
            <w:tcBorders>
              <w:top w:val="single" w:sz="4" w:space="0" w:color="auto"/>
              <w:left w:val="single" w:sz="4" w:space="0" w:color="auto"/>
              <w:bottom w:val="single" w:sz="4" w:space="0" w:color="auto"/>
              <w:right w:val="single" w:sz="4" w:space="0" w:color="auto"/>
            </w:tcBorders>
          </w:tcPr>
          <w:p w14:paraId="5DEE882C" w14:textId="77777777" w:rsidR="00E46E26" w:rsidRPr="00937034" w:rsidRDefault="00E46E26" w:rsidP="002030AE">
            <w:pPr>
              <w:spacing w:after="0"/>
              <w:rPr>
                <w:rFonts w:ascii="Arial" w:eastAsia="Times New Roman" w:hAnsi="Arial" w:cs="Arial"/>
                <w:sz w:val="20"/>
                <w:szCs w:val="20"/>
              </w:rPr>
            </w:pPr>
            <w:r>
              <w:rPr>
                <w:rFonts w:ascii="Arial" w:hAnsi="Arial" w:cs="Arial"/>
                <w:sz w:val="20"/>
                <w:szCs w:val="20"/>
              </w:rPr>
              <w:t>Holds first line of the address</w:t>
            </w:r>
          </w:p>
        </w:tc>
        <w:tc>
          <w:tcPr>
            <w:tcW w:w="711" w:type="pct"/>
            <w:tcBorders>
              <w:top w:val="single" w:sz="4" w:space="0" w:color="auto"/>
              <w:left w:val="single" w:sz="4" w:space="0" w:color="auto"/>
              <w:bottom w:val="single" w:sz="4" w:space="0" w:color="auto"/>
              <w:right w:val="single" w:sz="4" w:space="0" w:color="auto"/>
            </w:tcBorders>
          </w:tcPr>
          <w:p w14:paraId="22EAE344" w14:textId="77777777" w:rsidR="00E46E26" w:rsidRPr="00DB6205" w:rsidRDefault="00E46E26" w:rsidP="002030AE">
            <w:pPr>
              <w:rPr>
                <w:rFonts w:ascii="Calibri" w:eastAsia="Calibri" w:hAnsi="Calibri" w:cs="Mangal"/>
              </w:rPr>
            </w:pPr>
            <w:proofErr w:type="gramStart"/>
            <w:r>
              <w:rPr>
                <w:rFonts w:ascii="Calibri" w:eastAsia="Calibri" w:hAnsi="Calibri" w:cs="Mangal"/>
              </w:rPr>
              <w:t>String(</w:t>
            </w:r>
            <w:proofErr w:type="gramEnd"/>
            <w:r>
              <w:rPr>
                <w:rFonts w:ascii="Calibri" w:eastAsia="Calibri" w:hAnsi="Calibri" w:cs="Mangal"/>
              </w:rPr>
              <w:t>50)</w:t>
            </w:r>
          </w:p>
        </w:tc>
        <w:tc>
          <w:tcPr>
            <w:tcW w:w="862" w:type="pct"/>
            <w:tcBorders>
              <w:top w:val="single" w:sz="4" w:space="0" w:color="auto"/>
              <w:left w:val="single" w:sz="4" w:space="0" w:color="auto"/>
              <w:bottom w:val="single" w:sz="4" w:space="0" w:color="auto"/>
              <w:right w:val="single" w:sz="4" w:space="0" w:color="auto"/>
            </w:tcBorders>
          </w:tcPr>
          <w:p w14:paraId="281D7508" w14:textId="77777777" w:rsidR="00E46E26" w:rsidRDefault="00E46E26" w:rsidP="002030AE">
            <w:pPr>
              <w:rPr>
                <w:rFonts w:ascii="Calibri" w:eastAsia="Calibri" w:hAnsi="Calibri" w:cs="Mangal"/>
              </w:rPr>
            </w:pPr>
            <w:r>
              <w:rPr>
                <w:rFonts w:ascii="Calibri" w:eastAsia="Calibri" w:hAnsi="Calibri" w:cs="Mangal"/>
              </w:rPr>
              <w:t>Optional</w:t>
            </w:r>
          </w:p>
        </w:tc>
        <w:tc>
          <w:tcPr>
            <w:tcW w:w="862" w:type="pct"/>
            <w:tcBorders>
              <w:top w:val="single" w:sz="4" w:space="0" w:color="auto"/>
              <w:left w:val="single" w:sz="4" w:space="0" w:color="auto"/>
              <w:bottom w:val="single" w:sz="4" w:space="0" w:color="auto"/>
              <w:right w:val="single" w:sz="4" w:space="0" w:color="auto"/>
            </w:tcBorders>
          </w:tcPr>
          <w:p w14:paraId="0823F092" w14:textId="77777777" w:rsidR="00E46E26" w:rsidRDefault="00E46E26" w:rsidP="002030AE">
            <w:pPr>
              <w:rPr>
                <w:rFonts w:ascii="Calibri" w:eastAsia="Calibri" w:hAnsi="Calibri" w:cs="Mangal"/>
              </w:rPr>
            </w:pPr>
          </w:p>
        </w:tc>
      </w:tr>
      <w:tr w:rsidR="00E46E26" w:rsidRPr="00A923FF" w14:paraId="56A34519" w14:textId="2DB28C7A" w:rsidTr="00E46E26">
        <w:trPr>
          <w:trHeight w:val="144"/>
        </w:trPr>
        <w:tc>
          <w:tcPr>
            <w:tcW w:w="1205" w:type="pct"/>
            <w:tcBorders>
              <w:top w:val="single" w:sz="4" w:space="0" w:color="auto"/>
              <w:left w:val="single" w:sz="4" w:space="0" w:color="auto"/>
              <w:bottom w:val="single" w:sz="4" w:space="0" w:color="auto"/>
              <w:right w:val="single" w:sz="4" w:space="0" w:color="auto"/>
            </w:tcBorders>
          </w:tcPr>
          <w:p w14:paraId="0B68CE46" w14:textId="77777777" w:rsidR="00E46E26" w:rsidRPr="00F7523A" w:rsidRDefault="00E46E26" w:rsidP="002030AE">
            <w:pPr>
              <w:rPr>
                <w:rFonts w:ascii="Verdana" w:hAnsi="Verdana" w:cs="Arial"/>
                <w:sz w:val="20"/>
                <w:szCs w:val="20"/>
              </w:rPr>
            </w:pPr>
            <w:r w:rsidRPr="00F7523A">
              <w:rPr>
                <w:rFonts w:ascii="Verdana" w:hAnsi="Verdana" w:cs="Arial"/>
                <w:sz w:val="20"/>
                <w:szCs w:val="20"/>
              </w:rPr>
              <w:t>Addr2</w:t>
            </w:r>
          </w:p>
        </w:tc>
        <w:tc>
          <w:tcPr>
            <w:tcW w:w="1361" w:type="pct"/>
            <w:tcBorders>
              <w:top w:val="single" w:sz="4" w:space="0" w:color="auto"/>
              <w:left w:val="single" w:sz="4" w:space="0" w:color="auto"/>
              <w:bottom w:val="single" w:sz="4" w:space="0" w:color="auto"/>
              <w:right w:val="single" w:sz="4" w:space="0" w:color="auto"/>
            </w:tcBorders>
          </w:tcPr>
          <w:p w14:paraId="4EBE0974" w14:textId="77777777" w:rsidR="00E46E26" w:rsidRPr="00DB6205" w:rsidRDefault="00E46E26" w:rsidP="002030AE">
            <w:pPr>
              <w:rPr>
                <w:rFonts w:ascii="Calibri" w:hAnsi="Calibri" w:cs="Mangal"/>
              </w:rPr>
            </w:pPr>
            <w:r w:rsidRPr="00E25162">
              <w:rPr>
                <w:rFonts w:ascii="Calibri" w:hAnsi="Calibri" w:cs="Mangal"/>
              </w:rPr>
              <w:t>Holds second line of the address</w:t>
            </w:r>
          </w:p>
        </w:tc>
        <w:tc>
          <w:tcPr>
            <w:tcW w:w="711" w:type="pct"/>
            <w:tcBorders>
              <w:top w:val="single" w:sz="4" w:space="0" w:color="auto"/>
              <w:left w:val="single" w:sz="4" w:space="0" w:color="auto"/>
              <w:bottom w:val="single" w:sz="4" w:space="0" w:color="auto"/>
              <w:right w:val="single" w:sz="4" w:space="0" w:color="auto"/>
            </w:tcBorders>
          </w:tcPr>
          <w:p w14:paraId="6B7D7F8E" w14:textId="77777777" w:rsidR="00E46E26" w:rsidRPr="00DB6205" w:rsidRDefault="00E46E26" w:rsidP="002030AE">
            <w:pPr>
              <w:rPr>
                <w:rFonts w:ascii="Calibri" w:eastAsia="Calibri" w:hAnsi="Calibri" w:cs="Mangal"/>
              </w:rPr>
            </w:pPr>
            <w:proofErr w:type="gramStart"/>
            <w:r>
              <w:rPr>
                <w:rFonts w:ascii="Calibri" w:eastAsia="Calibri" w:hAnsi="Calibri" w:cs="Mangal"/>
              </w:rPr>
              <w:t>String(</w:t>
            </w:r>
            <w:proofErr w:type="gramEnd"/>
            <w:r>
              <w:rPr>
                <w:rFonts w:ascii="Calibri" w:eastAsia="Calibri" w:hAnsi="Calibri" w:cs="Mangal"/>
              </w:rPr>
              <w:t>50)</w:t>
            </w:r>
          </w:p>
        </w:tc>
        <w:tc>
          <w:tcPr>
            <w:tcW w:w="862" w:type="pct"/>
            <w:tcBorders>
              <w:top w:val="single" w:sz="4" w:space="0" w:color="auto"/>
              <w:left w:val="single" w:sz="4" w:space="0" w:color="auto"/>
              <w:bottom w:val="single" w:sz="4" w:space="0" w:color="auto"/>
              <w:right w:val="single" w:sz="4" w:space="0" w:color="auto"/>
            </w:tcBorders>
          </w:tcPr>
          <w:p w14:paraId="48935150" w14:textId="77777777" w:rsidR="00E46E26" w:rsidRDefault="00E46E26" w:rsidP="002030AE">
            <w:pPr>
              <w:rPr>
                <w:rFonts w:ascii="Calibri" w:eastAsia="Calibri" w:hAnsi="Calibri" w:cs="Mangal"/>
              </w:rPr>
            </w:pPr>
            <w:r>
              <w:rPr>
                <w:rFonts w:ascii="Calibri" w:eastAsia="Calibri" w:hAnsi="Calibri" w:cs="Mangal"/>
              </w:rPr>
              <w:t>Optional</w:t>
            </w:r>
          </w:p>
        </w:tc>
        <w:tc>
          <w:tcPr>
            <w:tcW w:w="862" w:type="pct"/>
            <w:tcBorders>
              <w:top w:val="single" w:sz="4" w:space="0" w:color="auto"/>
              <w:left w:val="single" w:sz="4" w:space="0" w:color="auto"/>
              <w:bottom w:val="single" w:sz="4" w:space="0" w:color="auto"/>
              <w:right w:val="single" w:sz="4" w:space="0" w:color="auto"/>
            </w:tcBorders>
          </w:tcPr>
          <w:p w14:paraId="35C3E3A3" w14:textId="77777777" w:rsidR="00E46E26" w:rsidRDefault="00E46E26" w:rsidP="002030AE">
            <w:pPr>
              <w:rPr>
                <w:rFonts w:ascii="Calibri" w:eastAsia="Calibri" w:hAnsi="Calibri" w:cs="Mangal"/>
              </w:rPr>
            </w:pPr>
          </w:p>
        </w:tc>
      </w:tr>
      <w:tr w:rsidR="00E46E26" w:rsidRPr="00A923FF" w14:paraId="4CC5A45D" w14:textId="59D5529F" w:rsidTr="00E46E26">
        <w:trPr>
          <w:trHeight w:val="144"/>
        </w:trPr>
        <w:tc>
          <w:tcPr>
            <w:tcW w:w="1205" w:type="pct"/>
            <w:tcBorders>
              <w:top w:val="single" w:sz="4" w:space="0" w:color="auto"/>
              <w:left w:val="single" w:sz="4" w:space="0" w:color="auto"/>
              <w:bottom w:val="single" w:sz="4" w:space="0" w:color="auto"/>
              <w:right w:val="single" w:sz="4" w:space="0" w:color="auto"/>
            </w:tcBorders>
          </w:tcPr>
          <w:p w14:paraId="509EC485" w14:textId="77777777" w:rsidR="00E46E26" w:rsidRPr="00F7523A" w:rsidRDefault="00E46E26" w:rsidP="002030AE">
            <w:pPr>
              <w:rPr>
                <w:rFonts w:ascii="Verdana" w:hAnsi="Verdana" w:cs="Arial"/>
                <w:sz w:val="20"/>
                <w:szCs w:val="20"/>
              </w:rPr>
            </w:pPr>
            <w:r w:rsidRPr="00F7523A">
              <w:rPr>
                <w:rFonts w:ascii="Verdana" w:hAnsi="Verdana" w:cs="Arial"/>
                <w:sz w:val="20"/>
                <w:szCs w:val="20"/>
              </w:rPr>
              <w:t>Addr3</w:t>
            </w:r>
          </w:p>
        </w:tc>
        <w:tc>
          <w:tcPr>
            <w:tcW w:w="1361" w:type="pct"/>
            <w:tcBorders>
              <w:top w:val="single" w:sz="4" w:space="0" w:color="auto"/>
              <w:left w:val="single" w:sz="4" w:space="0" w:color="auto"/>
              <w:bottom w:val="single" w:sz="4" w:space="0" w:color="auto"/>
              <w:right w:val="single" w:sz="4" w:space="0" w:color="auto"/>
            </w:tcBorders>
          </w:tcPr>
          <w:p w14:paraId="75E6067E" w14:textId="77777777" w:rsidR="00E46E26" w:rsidRPr="00DB6205" w:rsidRDefault="00E46E26" w:rsidP="002030AE">
            <w:pPr>
              <w:rPr>
                <w:rFonts w:ascii="Calibri" w:hAnsi="Calibri" w:cs="Mangal"/>
              </w:rPr>
            </w:pPr>
            <w:r w:rsidRPr="00B16EFC">
              <w:rPr>
                <w:rFonts w:ascii="Calibri" w:hAnsi="Calibri" w:cs="Mangal"/>
              </w:rPr>
              <w:t>Holds third line of the address</w:t>
            </w:r>
          </w:p>
        </w:tc>
        <w:tc>
          <w:tcPr>
            <w:tcW w:w="711" w:type="pct"/>
            <w:tcBorders>
              <w:top w:val="single" w:sz="4" w:space="0" w:color="auto"/>
              <w:left w:val="single" w:sz="4" w:space="0" w:color="auto"/>
              <w:bottom w:val="single" w:sz="4" w:space="0" w:color="auto"/>
              <w:right w:val="single" w:sz="4" w:space="0" w:color="auto"/>
            </w:tcBorders>
          </w:tcPr>
          <w:p w14:paraId="14940A5C" w14:textId="77777777" w:rsidR="00E46E26" w:rsidRPr="00DB6205" w:rsidRDefault="00E46E26" w:rsidP="002030AE">
            <w:pPr>
              <w:rPr>
                <w:rFonts w:ascii="Calibri" w:eastAsia="Calibri" w:hAnsi="Calibri" w:cs="Mangal"/>
              </w:rPr>
            </w:pPr>
            <w:proofErr w:type="gramStart"/>
            <w:r>
              <w:rPr>
                <w:rFonts w:ascii="Calibri" w:eastAsia="Calibri" w:hAnsi="Calibri" w:cs="Mangal"/>
              </w:rPr>
              <w:t>String(</w:t>
            </w:r>
            <w:proofErr w:type="gramEnd"/>
            <w:r>
              <w:rPr>
                <w:rFonts w:ascii="Calibri" w:eastAsia="Calibri" w:hAnsi="Calibri" w:cs="Mangal"/>
              </w:rPr>
              <w:t>50)</w:t>
            </w:r>
          </w:p>
        </w:tc>
        <w:tc>
          <w:tcPr>
            <w:tcW w:w="862" w:type="pct"/>
            <w:tcBorders>
              <w:top w:val="single" w:sz="4" w:space="0" w:color="auto"/>
              <w:left w:val="single" w:sz="4" w:space="0" w:color="auto"/>
              <w:bottom w:val="single" w:sz="4" w:space="0" w:color="auto"/>
              <w:right w:val="single" w:sz="4" w:space="0" w:color="auto"/>
            </w:tcBorders>
          </w:tcPr>
          <w:p w14:paraId="0E5E2532" w14:textId="77777777" w:rsidR="00E46E26" w:rsidRDefault="00E46E26" w:rsidP="002030AE">
            <w:pPr>
              <w:rPr>
                <w:rFonts w:ascii="Calibri" w:eastAsia="Calibri" w:hAnsi="Calibri" w:cs="Mangal"/>
              </w:rPr>
            </w:pPr>
            <w:r>
              <w:rPr>
                <w:rFonts w:ascii="Calibri" w:eastAsia="Calibri" w:hAnsi="Calibri" w:cs="Mangal"/>
              </w:rPr>
              <w:t>Optional</w:t>
            </w:r>
          </w:p>
        </w:tc>
        <w:tc>
          <w:tcPr>
            <w:tcW w:w="862" w:type="pct"/>
            <w:tcBorders>
              <w:top w:val="single" w:sz="4" w:space="0" w:color="auto"/>
              <w:left w:val="single" w:sz="4" w:space="0" w:color="auto"/>
              <w:bottom w:val="single" w:sz="4" w:space="0" w:color="auto"/>
              <w:right w:val="single" w:sz="4" w:space="0" w:color="auto"/>
            </w:tcBorders>
          </w:tcPr>
          <w:p w14:paraId="67CF7C8B" w14:textId="77777777" w:rsidR="00E46E26" w:rsidRDefault="00E46E26" w:rsidP="002030AE">
            <w:pPr>
              <w:rPr>
                <w:rFonts w:ascii="Calibri" w:eastAsia="Calibri" w:hAnsi="Calibri" w:cs="Mangal"/>
              </w:rPr>
            </w:pPr>
          </w:p>
        </w:tc>
      </w:tr>
      <w:tr w:rsidR="00E46E26" w:rsidRPr="00A923FF" w14:paraId="446ED98D" w14:textId="18458EFE" w:rsidTr="00E46E26">
        <w:trPr>
          <w:trHeight w:val="144"/>
        </w:trPr>
        <w:tc>
          <w:tcPr>
            <w:tcW w:w="1205" w:type="pct"/>
            <w:tcBorders>
              <w:top w:val="single" w:sz="4" w:space="0" w:color="auto"/>
              <w:left w:val="single" w:sz="4" w:space="0" w:color="auto"/>
              <w:bottom w:val="single" w:sz="4" w:space="0" w:color="auto"/>
              <w:right w:val="single" w:sz="4" w:space="0" w:color="auto"/>
            </w:tcBorders>
          </w:tcPr>
          <w:p w14:paraId="553F5C46" w14:textId="77777777" w:rsidR="00E46E26" w:rsidRPr="00F7523A" w:rsidRDefault="00E46E26" w:rsidP="002030AE">
            <w:pPr>
              <w:rPr>
                <w:rFonts w:ascii="Verdana" w:hAnsi="Verdana" w:cs="Arial"/>
                <w:sz w:val="20"/>
                <w:szCs w:val="20"/>
              </w:rPr>
            </w:pPr>
            <w:proofErr w:type="spellStart"/>
            <w:r w:rsidRPr="00F7523A">
              <w:rPr>
                <w:rFonts w:ascii="Verdana" w:hAnsi="Verdana" w:cs="Arial"/>
                <w:sz w:val="20"/>
                <w:szCs w:val="20"/>
              </w:rPr>
              <w:t>PostalCode</w:t>
            </w:r>
            <w:proofErr w:type="spellEnd"/>
          </w:p>
        </w:tc>
        <w:tc>
          <w:tcPr>
            <w:tcW w:w="1361" w:type="pct"/>
            <w:tcBorders>
              <w:top w:val="single" w:sz="4" w:space="0" w:color="auto"/>
              <w:left w:val="single" w:sz="4" w:space="0" w:color="auto"/>
              <w:bottom w:val="single" w:sz="4" w:space="0" w:color="auto"/>
              <w:right w:val="single" w:sz="4" w:space="0" w:color="auto"/>
            </w:tcBorders>
          </w:tcPr>
          <w:p w14:paraId="7AC3D71F" w14:textId="77777777" w:rsidR="00E46E26" w:rsidRPr="00DB6205" w:rsidRDefault="00E46E26" w:rsidP="002030AE">
            <w:pPr>
              <w:rPr>
                <w:rFonts w:ascii="Calibri" w:hAnsi="Calibri" w:cs="Mangal"/>
              </w:rPr>
            </w:pPr>
            <w:r w:rsidRPr="00DB168C">
              <w:rPr>
                <w:rFonts w:ascii="Calibri" w:hAnsi="Calibri" w:cs="Mangal"/>
              </w:rPr>
              <w:t>Holds postal code</w:t>
            </w:r>
          </w:p>
        </w:tc>
        <w:tc>
          <w:tcPr>
            <w:tcW w:w="711" w:type="pct"/>
            <w:tcBorders>
              <w:top w:val="single" w:sz="4" w:space="0" w:color="auto"/>
              <w:left w:val="single" w:sz="4" w:space="0" w:color="auto"/>
              <w:bottom w:val="single" w:sz="4" w:space="0" w:color="auto"/>
              <w:right w:val="single" w:sz="4" w:space="0" w:color="auto"/>
            </w:tcBorders>
          </w:tcPr>
          <w:p w14:paraId="4620BD78" w14:textId="77777777" w:rsidR="00E46E26" w:rsidRPr="00DB6205" w:rsidRDefault="00E46E26" w:rsidP="002030AE">
            <w:pPr>
              <w:rPr>
                <w:rFonts w:ascii="Calibri" w:eastAsia="Calibri" w:hAnsi="Calibri" w:cs="Mangal"/>
              </w:rPr>
            </w:pPr>
            <w:proofErr w:type="gramStart"/>
            <w:r>
              <w:rPr>
                <w:rFonts w:ascii="Calibri" w:eastAsia="Calibri" w:hAnsi="Calibri" w:cs="Mangal"/>
              </w:rPr>
              <w:t>String(</w:t>
            </w:r>
            <w:proofErr w:type="gramEnd"/>
            <w:r>
              <w:rPr>
                <w:rFonts w:ascii="Calibri" w:eastAsia="Calibri" w:hAnsi="Calibri" w:cs="Mangal"/>
              </w:rPr>
              <w:t>10)</w:t>
            </w:r>
          </w:p>
        </w:tc>
        <w:tc>
          <w:tcPr>
            <w:tcW w:w="862" w:type="pct"/>
            <w:tcBorders>
              <w:top w:val="single" w:sz="4" w:space="0" w:color="auto"/>
              <w:left w:val="single" w:sz="4" w:space="0" w:color="auto"/>
              <w:bottom w:val="single" w:sz="4" w:space="0" w:color="auto"/>
              <w:right w:val="single" w:sz="4" w:space="0" w:color="auto"/>
            </w:tcBorders>
          </w:tcPr>
          <w:p w14:paraId="71116C26" w14:textId="77777777" w:rsidR="00E46E26" w:rsidRDefault="00E46E26" w:rsidP="002030AE">
            <w:pPr>
              <w:rPr>
                <w:rFonts w:ascii="Calibri" w:eastAsia="Calibri" w:hAnsi="Calibri" w:cs="Mangal"/>
              </w:rPr>
            </w:pPr>
            <w:r>
              <w:rPr>
                <w:rFonts w:ascii="Calibri" w:eastAsia="Calibri" w:hAnsi="Calibri" w:cs="Mangal"/>
              </w:rPr>
              <w:t>Optional</w:t>
            </w:r>
          </w:p>
        </w:tc>
        <w:tc>
          <w:tcPr>
            <w:tcW w:w="862" w:type="pct"/>
            <w:tcBorders>
              <w:top w:val="single" w:sz="4" w:space="0" w:color="auto"/>
              <w:left w:val="single" w:sz="4" w:space="0" w:color="auto"/>
              <w:bottom w:val="single" w:sz="4" w:space="0" w:color="auto"/>
              <w:right w:val="single" w:sz="4" w:space="0" w:color="auto"/>
            </w:tcBorders>
          </w:tcPr>
          <w:p w14:paraId="3F8B6FC7" w14:textId="77777777" w:rsidR="00E46E26" w:rsidRDefault="00E46E26" w:rsidP="002030AE">
            <w:pPr>
              <w:rPr>
                <w:rFonts w:ascii="Calibri" w:eastAsia="Calibri" w:hAnsi="Calibri" w:cs="Mangal"/>
              </w:rPr>
            </w:pPr>
          </w:p>
        </w:tc>
      </w:tr>
      <w:tr w:rsidR="00E46E26" w:rsidRPr="00A923FF" w14:paraId="2AF7CDDD" w14:textId="34E817F7" w:rsidTr="00E46E26">
        <w:trPr>
          <w:trHeight w:val="144"/>
        </w:trPr>
        <w:tc>
          <w:tcPr>
            <w:tcW w:w="1205" w:type="pct"/>
            <w:tcBorders>
              <w:top w:val="single" w:sz="4" w:space="0" w:color="auto"/>
              <w:left w:val="single" w:sz="4" w:space="0" w:color="auto"/>
              <w:bottom w:val="single" w:sz="4" w:space="0" w:color="auto"/>
              <w:right w:val="single" w:sz="4" w:space="0" w:color="auto"/>
            </w:tcBorders>
          </w:tcPr>
          <w:p w14:paraId="6B9CD7DA" w14:textId="77777777" w:rsidR="00E46E26" w:rsidRPr="00F7523A" w:rsidRDefault="00E46E26" w:rsidP="002030AE">
            <w:pPr>
              <w:rPr>
                <w:rFonts w:ascii="Verdana" w:hAnsi="Verdana" w:cs="Arial"/>
                <w:sz w:val="20"/>
                <w:szCs w:val="20"/>
              </w:rPr>
            </w:pPr>
            <w:r w:rsidRPr="00F7523A">
              <w:rPr>
                <w:rFonts w:ascii="Verdana" w:hAnsi="Verdana" w:cs="Arial"/>
                <w:sz w:val="20"/>
                <w:szCs w:val="20"/>
              </w:rPr>
              <w:t>City</w:t>
            </w:r>
          </w:p>
        </w:tc>
        <w:tc>
          <w:tcPr>
            <w:tcW w:w="1361" w:type="pct"/>
            <w:tcBorders>
              <w:top w:val="single" w:sz="4" w:space="0" w:color="auto"/>
              <w:left w:val="single" w:sz="4" w:space="0" w:color="auto"/>
              <w:bottom w:val="single" w:sz="4" w:space="0" w:color="auto"/>
              <w:right w:val="single" w:sz="4" w:space="0" w:color="auto"/>
            </w:tcBorders>
          </w:tcPr>
          <w:p w14:paraId="7B11BA08" w14:textId="77777777" w:rsidR="00E46E26" w:rsidRPr="00DB6205" w:rsidRDefault="00E46E26" w:rsidP="002030AE">
            <w:pPr>
              <w:rPr>
                <w:rFonts w:ascii="Calibri" w:hAnsi="Calibri" w:cs="Mangal"/>
              </w:rPr>
            </w:pPr>
            <w:r w:rsidRPr="00F307FB">
              <w:rPr>
                <w:rFonts w:ascii="Calibri" w:hAnsi="Calibri" w:cs="Mangal"/>
              </w:rPr>
              <w:t>Holds city code</w:t>
            </w:r>
          </w:p>
        </w:tc>
        <w:tc>
          <w:tcPr>
            <w:tcW w:w="711" w:type="pct"/>
            <w:tcBorders>
              <w:top w:val="single" w:sz="4" w:space="0" w:color="auto"/>
              <w:left w:val="single" w:sz="4" w:space="0" w:color="auto"/>
              <w:bottom w:val="single" w:sz="4" w:space="0" w:color="auto"/>
              <w:right w:val="single" w:sz="4" w:space="0" w:color="auto"/>
            </w:tcBorders>
          </w:tcPr>
          <w:p w14:paraId="721ABE36" w14:textId="77777777" w:rsidR="00E46E26" w:rsidRPr="00DB6205" w:rsidRDefault="00E46E26" w:rsidP="002030AE">
            <w:pPr>
              <w:rPr>
                <w:rFonts w:ascii="Calibri" w:eastAsia="Calibri" w:hAnsi="Calibri" w:cs="Mangal"/>
              </w:rPr>
            </w:pPr>
            <w:proofErr w:type="gramStart"/>
            <w:r>
              <w:rPr>
                <w:rFonts w:ascii="Calibri" w:eastAsia="Calibri" w:hAnsi="Calibri" w:cs="Mangal"/>
              </w:rPr>
              <w:t>String(</w:t>
            </w:r>
            <w:proofErr w:type="gramEnd"/>
            <w:r>
              <w:rPr>
                <w:rFonts w:ascii="Calibri" w:eastAsia="Calibri" w:hAnsi="Calibri" w:cs="Mangal"/>
              </w:rPr>
              <w:t>5)</w:t>
            </w:r>
          </w:p>
        </w:tc>
        <w:tc>
          <w:tcPr>
            <w:tcW w:w="862" w:type="pct"/>
            <w:tcBorders>
              <w:top w:val="single" w:sz="4" w:space="0" w:color="auto"/>
              <w:left w:val="single" w:sz="4" w:space="0" w:color="auto"/>
              <w:bottom w:val="single" w:sz="4" w:space="0" w:color="auto"/>
              <w:right w:val="single" w:sz="4" w:space="0" w:color="auto"/>
            </w:tcBorders>
          </w:tcPr>
          <w:p w14:paraId="070020D2" w14:textId="77777777" w:rsidR="00E46E26" w:rsidRDefault="00E46E26" w:rsidP="002030AE">
            <w:pPr>
              <w:rPr>
                <w:rFonts w:ascii="Calibri" w:eastAsia="Calibri" w:hAnsi="Calibri" w:cs="Mangal"/>
              </w:rPr>
            </w:pPr>
            <w:r>
              <w:rPr>
                <w:rFonts w:ascii="Calibri" w:eastAsia="Calibri" w:hAnsi="Calibri" w:cs="Mangal"/>
              </w:rPr>
              <w:t>Optional</w:t>
            </w:r>
          </w:p>
        </w:tc>
        <w:tc>
          <w:tcPr>
            <w:tcW w:w="862" w:type="pct"/>
            <w:tcBorders>
              <w:top w:val="single" w:sz="4" w:space="0" w:color="auto"/>
              <w:left w:val="single" w:sz="4" w:space="0" w:color="auto"/>
              <w:bottom w:val="single" w:sz="4" w:space="0" w:color="auto"/>
              <w:right w:val="single" w:sz="4" w:space="0" w:color="auto"/>
            </w:tcBorders>
          </w:tcPr>
          <w:p w14:paraId="46EC2B15" w14:textId="77777777" w:rsidR="00E46E26" w:rsidRDefault="00E46E26" w:rsidP="002030AE">
            <w:pPr>
              <w:rPr>
                <w:rFonts w:ascii="Calibri" w:eastAsia="Calibri" w:hAnsi="Calibri" w:cs="Mangal"/>
              </w:rPr>
            </w:pPr>
          </w:p>
        </w:tc>
      </w:tr>
      <w:tr w:rsidR="00E46E26" w:rsidRPr="00A923FF" w14:paraId="3B18249A" w14:textId="6BAA0207" w:rsidTr="00E46E26">
        <w:trPr>
          <w:trHeight w:val="144"/>
        </w:trPr>
        <w:tc>
          <w:tcPr>
            <w:tcW w:w="1205" w:type="pct"/>
            <w:tcBorders>
              <w:top w:val="single" w:sz="4" w:space="0" w:color="auto"/>
              <w:left w:val="single" w:sz="4" w:space="0" w:color="auto"/>
              <w:bottom w:val="single" w:sz="4" w:space="0" w:color="auto"/>
              <w:right w:val="single" w:sz="4" w:space="0" w:color="auto"/>
            </w:tcBorders>
          </w:tcPr>
          <w:p w14:paraId="7FA16C40" w14:textId="77777777" w:rsidR="00E46E26" w:rsidRPr="00F7523A" w:rsidRDefault="00E46E26" w:rsidP="002030AE">
            <w:pPr>
              <w:rPr>
                <w:rFonts w:ascii="Verdana" w:hAnsi="Verdana" w:cs="Arial"/>
                <w:sz w:val="20"/>
                <w:szCs w:val="20"/>
              </w:rPr>
            </w:pPr>
            <w:proofErr w:type="spellStart"/>
            <w:r w:rsidRPr="00F7523A">
              <w:rPr>
                <w:rFonts w:ascii="Verdana" w:hAnsi="Verdana" w:cs="Arial"/>
                <w:sz w:val="20"/>
                <w:szCs w:val="20"/>
              </w:rPr>
              <w:t>StateProv</w:t>
            </w:r>
            <w:proofErr w:type="spellEnd"/>
          </w:p>
        </w:tc>
        <w:tc>
          <w:tcPr>
            <w:tcW w:w="1361" w:type="pct"/>
            <w:tcBorders>
              <w:top w:val="single" w:sz="4" w:space="0" w:color="auto"/>
              <w:left w:val="single" w:sz="4" w:space="0" w:color="auto"/>
              <w:bottom w:val="single" w:sz="4" w:space="0" w:color="auto"/>
              <w:right w:val="single" w:sz="4" w:space="0" w:color="auto"/>
            </w:tcBorders>
          </w:tcPr>
          <w:p w14:paraId="6EC2D2B3" w14:textId="77777777" w:rsidR="00E46E26" w:rsidRPr="00DB6205" w:rsidRDefault="00E46E26" w:rsidP="002030AE">
            <w:pPr>
              <w:rPr>
                <w:rFonts w:ascii="Calibri" w:hAnsi="Calibri" w:cs="Mangal"/>
              </w:rPr>
            </w:pPr>
            <w:r w:rsidRPr="00EE5CB7">
              <w:rPr>
                <w:rFonts w:ascii="Calibri" w:hAnsi="Calibri" w:cs="Mangal"/>
              </w:rPr>
              <w:t>Holds state code</w:t>
            </w:r>
          </w:p>
        </w:tc>
        <w:tc>
          <w:tcPr>
            <w:tcW w:w="711" w:type="pct"/>
            <w:tcBorders>
              <w:top w:val="single" w:sz="4" w:space="0" w:color="auto"/>
              <w:left w:val="single" w:sz="4" w:space="0" w:color="auto"/>
              <w:bottom w:val="single" w:sz="4" w:space="0" w:color="auto"/>
              <w:right w:val="single" w:sz="4" w:space="0" w:color="auto"/>
            </w:tcBorders>
          </w:tcPr>
          <w:p w14:paraId="431A1C2E" w14:textId="77777777" w:rsidR="00E46E26" w:rsidRPr="00DB6205" w:rsidRDefault="00E46E26" w:rsidP="002030AE">
            <w:pPr>
              <w:rPr>
                <w:rFonts w:ascii="Calibri" w:eastAsia="Calibri" w:hAnsi="Calibri" w:cs="Mangal"/>
              </w:rPr>
            </w:pPr>
            <w:proofErr w:type="gramStart"/>
            <w:r>
              <w:rPr>
                <w:rFonts w:ascii="Calibri" w:eastAsia="Calibri" w:hAnsi="Calibri" w:cs="Mangal"/>
              </w:rPr>
              <w:t>String(</w:t>
            </w:r>
            <w:proofErr w:type="gramEnd"/>
            <w:r>
              <w:rPr>
                <w:rFonts w:ascii="Calibri" w:eastAsia="Calibri" w:hAnsi="Calibri" w:cs="Mangal"/>
              </w:rPr>
              <w:t>5)</w:t>
            </w:r>
          </w:p>
        </w:tc>
        <w:tc>
          <w:tcPr>
            <w:tcW w:w="862" w:type="pct"/>
            <w:tcBorders>
              <w:top w:val="single" w:sz="4" w:space="0" w:color="auto"/>
              <w:left w:val="single" w:sz="4" w:space="0" w:color="auto"/>
              <w:bottom w:val="single" w:sz="4" w:space="0" w:color="auto"/>
              <w:right w:val="single" w:sz="4" w:space="0" w:color="auto"/>
            </w:tcBorders>
          </w:tcPr>
          <w:p w14:paraId="5BB7F3FD" w14:textId="77777777" w:rsidR="00E46E26" w:rsidRDefault="00E46E26" w:rsidP="002030AE">
            <w:pPr>
              <w:rPr>
                <w:rFonts w:ascii="Calibri" w:eastAsia="Calibri" w:hAnsi="Calibri" w:cs="Mangal"/>
              </w:rPr>
            </w:pPr>
            <w:r>
              <w:rPr>
                <w:rFonts w:ascii="Calibri" w:eastAsia="Calibri" w:hAnsi="Calibri" w:cs="Mangal"/>
              </w:rPr>
              <w:t>Optional</w:t>
            </w:r>
          </w:p>
        </w:tc>
        <w:tc>
          <w:tcPr>
            <w:tcW w:w="862" w:type="pct"/>
            <w:tcBorders>
              <w:top w:val="single" w:sz="4" w:space="0" w:color="auto"/>
              <w:left w:val="single" w:sz="4" w:space="0" w:color="auto"/>
              <w:bottom w:val="single" w:sz="4" w:space="0" w:color="auto"/>
              <w:right w:val="single" w:sz="4" w:space="0" w:color="auto"/>
            </w:tcBorders>
          </w:tcPr>
          <w:p w14:paraId="741CAD6B" w14:textId="77777777" w:rsidR="00E46E26" w:rsidRDefault="00E46E26" w:rsidP="002030AE">
            <w:pPr>
              <w:rPr>
                <w:rFonts w:ascii="Calibri" w:eastAsia="Calibri" w:hAnsi="Calibri" w:cs="Mangal"/>
              </w:rPr>
            </w:pPr>
          </w:p>
        </w:tc>
      </w:tr>
      <w:tr w:rsidR="00E46E26" w:rsidRPr="00A923FF" w14:paraId="5AD3137A" w14:textId="15318A42" w:rsidTr="00E46E26">
        <w:trPr>
          <w:trHeight w:val="144"/>
        </w:trPr>
        <w:tc>
          <w:tcPr>
            <w:tcW w:w="1205" w:type="pct"/>
            <w:tcBorders>
              <w:top w:val="single" w:sz="4" w:space="0" w:color="auto"/>
              <w:left w:val="single" w:sz="4" w:space="0" w:color="auto"/>
              <w:bottom w:val="single" w:sz="4" w:space="0" w:color="auto"/>
              <w:right w:val="single" w:sz="4" w:space="0" w:color="auto"/>
            </w:tcBorders>
          </w:tcPr>
          <w:p w14:paraId="2840ECCE" w14:textId="77777777" w:rsidR="00E46E26" w:rsidRPr="00F7523A" w:rsidRDefault="00E46E26" w:rsidP="002030AE">
            <w:pPr>
              <w:rPr>
                <w:rFonts w:ascii="Verdana" w:hAnsi="Verdana" w:cs="Arial"/>
                <w:sz w:val="20"/>
                <w:szCs w:val="20"/>
              </w:rPr>
            </w:pPr>
            <w:r w:rsidRPr="00F7523A">
              <w:rPr>
                <w:rFonts w:ascii="Verdana" w:hAnsi="Verdana" w:cs="Arial"/>
                <w:sz w:val="20"/>
                <w:szCs w:val="20"/>
              </w:rPr>
              <w:t>Country</w:t>
            </w:r>
          </w:p>
        </w:tc>
        <w:tc>
          <w:tcPr>
            <w:tcW w:w="1361" w:type="pct"/>
            <w:tcBorders>
              <w:top w:val="single" w:sz="4" w:space="0" w:color="auto"/>
              <w:left w:val="single" w:sz="4" w:space="0" w:color="auto"/>
              <w:bottom w:val="single" w:sz="4" w:space="0" w:color="auto"/>
              <w:right w:val="single" w:sz="4" w:space="0" w:color="auto"/>
            </w:tcBorders>
          </w:tcPr>
          <w:p w14:paraId="5DC971E7" w14:textId="77777777" w:rsidR="00E46E26" w:rsidRPr="00DB6205" w:rsidRDefault="00E46E26" w:rsidP="002030AE">
            <w:pPr>
              <w:rPr>
                <w:rFonts w:ascii="Calibri" w:hAnsi="Calibri" w:cs="Mangal"/>
              </w:rPr>
            </w:pPr>
            <w:r w:rsidRPr="00957A2B">
              <w:rPr>
                <w:rFonts w:ascii="Calibri" w:hAnsi="Calibri" w:cs="Mangal"/>
              </w:rPr>
              <w:t>Holds country code</w:t>
            </w:r>
          </w:p>
        </w:tc>
        <w:tc>
          <w:tcPr>
            <w:tcW w:w="711" w:type="pct"/>
            <w:tcBorders>
              <w:top w:val="single" w:sz="4" w:space="0" w:color="auto"/>
              <w:left w:val="single" w:sz="4" w:space="0" w:color="auto"/>
              <w:bottom w:val="single" w:sz="4" w:space="0" w:color="auto"/>
              <w:right w:val="single" w:sz="4" w:space="0" w:color="auto"/>
            </w:tcBorders>
          </w:tcPr>
          <w:p w14:paraId="1423874F" w14:textId="77777777" w:rsidR="00E46E26" w:rsidRPr="00DB6205" w:rsidRDefault="00E46E26" w:rsidP="002030AE">
            <w:pPr>
              <w:rPr>
                <w:rFonts w:ascii="Calibri" w:eastAsia="Calibri" w:hAnsi="Calibri" w:cs="Mangal"/>
              </w:rPr>
            </w:pPr>
            <w:proofErr w:type="gramStart"/>
            <w:r>
              <w:rPr>
                <w:rFonts w:ascii="Calibri" w:eastAsia="Calibri" w:hAnsi="Calibri" w:cs="Mangal"/>
              </w:rPr>
              <w:t>String(</w:t>
            </w:r>
            <w:proofErr w:type="gramEnd"/>
            <w:r>
              <w:rPr>
                <w:rFonts w:ascii="Calibri" w:eastAsia="Calibri" w:hAnsi="Calibri" w:cs="Mangal"/>
              </w:rPr>
              <w:t>5)</w:t>
            </w:r>
          </w:p>
        </w:tc>
        <w:tc>
          <w:tcPr>
            <w:tcW w:w="862" w:type="pct"/>
            <w:tcBorders>
              <w:top w:val="single" w:sz="4" w:space="0" w:color="auto"/>
              <w:left w:val="single" w:sz="4" w:space="0" w:color="auto"/>
              <w:bottom w:val="single" w:sz="4" w:space="0" w:color="auto"/>
              <w:right w:val="single" w:sz="4" w:space="0" w:color="auto"/>
            </w:tcBorders>
          </w:tcPr>
          <w:p w14:paraId="320A93C1" w14:textId="77777777" w:rsidR="00E46E26" w:rsidRDefault="00E46E26" w:rsidP="002030AE">
            <w:pPr>
              <w:rPr>
                <w:rFonts w:ascii="Calibri" w:eastAsia="Calibri" w:hAnsi="Calibri" w:cs="Mangal"/>
              </w:rPr>
            </w:pPr>
            <w:r>
              <w:rPr>
                <w:rFonts w:ascii="Calibri" w:eastAsia="Calibri" w:hAnsi="Calibri" w:cs="Mangal"/>
              </w:rPr>
              <w:t>Optional</w:t>
            </w:r>
          </w:p>
        </w:tc>
        <w:tc>
          <w:tcPr>
            <w:tcW w:w="862" w:type="pct"/>
            <w:tcBorders>
              <w:top w:val="single" w:sz="4" w:space="0" w:color="auto"/>
              <w:left w:val="single" w:sz="4" w:space="0" w:color="auto"/>
              <w:bottom w:val="single" w:sz="4" w:space="0" w:color="auto"/>
              <w:right w:val="single" w:sz="4" w:space="0" w:color="auto"/>
            </w:tcBorders>
          </w:tcPr>
          <w:p w14:paraId="2891C3B8" w14:textId="77777777" w:rsidR="00E46E26" w:rsidRDefault="00E46E26" w:rsidP="002030AE">
            <w:pPr>
              <w:rPr>
                <w:rFonts w:ascii="Calibri" w:eastAsia="Calibri" w:hAnsi="Calibri" w:cs="Mangal"/>
              </w:rPr>
            </w:pPr>
          </w:p>
        </w:tc>
      </w:tr>
      <w:tr w:rsidR="00E46E26" w:rsidRPr="00A923FF" w14:paraId="502D5098" w14:textId="085B66CC" w:rsidTr="00E46E26">
        <w:trPr>
          <w:trHeight w:val="144"/>
        </w:trPr>
        <w:tc>
          <w:tcPr>
            <w:tcW w:w="1205" w:type="pct"/>
            <w:tcBorders>
              <w:top w:val="single" w:sz="4" w:space="0" w:color="auto"/>
              <w:left w:val="single" w:sz="4" w:space="0" w:color="auto"/>
              <w:bottom w:val="single" w:sz="4" w:space="0" w:color="auto"/>
              <w:right w:val="single" w:sz="4" w:space="0" w:color="auto"/>
            </w:tcBorders>
          </w:tcPr>
          <w:p w14:paraId="6E9F0A48" w14:textId="77777777" w:rsidR="00E46E26" w:rsidRPr="00F7523A" w:rsidRDefault="00E46E26" w:rsidP="002030AE">
            <w:pPr>
              <w:rPr>
                <w:rFonts w:ascii="Verdana" w:hAnsi="Verdana" w:cs="Arial"/>
                <w:sz w:val="20"/>
                <w:szCs w:val="20"/>
              </w:rPr>
            </w:pPr>
            <w:proofErr w:type="spellStart"/>
            <w:r w:rsidRPr="00F7523A">
              <w:rPr>
                <w:rFonts w:ascii="Verdana" w:hAnsi="Verdana" w:cs="Arial"/>
                <w:sz w:val="20"/>
                <w:szCs w:val="20"/>
              </w:rPr>
              <w:t>AddrType</w:t>
            </w:r>
            <w:proofErr w:type="spellEnd"/>
          </w:p>
        </w:tc>
        <w:tc>
          <w:tcPr>
            <w:tcW w:w="1361" w:type="pct"/>
            <w:tcBorders>
              <w:top w:val="single" w:sz="4" w:space="0" w:color="auto"/>
              <w:left w:val="single" w:sz="4" w:space="0" w:color="auto"/>
              <w:bottom w:val="single" w:sz="4" w:space="0" w:color="auto"/>
              <w:right w:val="single" w:sz="4" w:space="0" w:color="auto"/>
            </w:tcBorders>
          </w:tcPr>
          <w:p w14:paraId="665A59A0" w14:textId="77777777" w:rsidR="00E46E26" w:rsidRPr="00DB6205" w:rsidRDefault="00E46E26" w:rsidP="002030AE">
            <w:pPr>
              <w:rPr>
                <w:rFonts w:ascii="Calibri" w:hAnsi="Calibri" w:cs="Mangal"/>
              </w:rPr>
            </w:pPr>
            <w:r w:rsidRPr="00795E84">
              <w:rPr>
                <w:rFonts w:ascii="Calibri" w:hAnsi="Calibri" w:cs="Mangal"/>
              </w:rPr>
              <w:t>Holds address type</w:t>
            </w:r>
          </w:p>
        </w:tc>
        <w:tc>
          <w:tcPr>
            <w:tcW w:w="711" w:type="pct"/>
            <w:tcBorders>
              <w:top w:val="single" w:sz="4" w:space="0" w:color="auto"/>
              <w:left w:val="single" w:sz="4" w:space="0" w:color="auto"/>
              <w:bottom w:val="single" w:sz="4" w:space="0" w:color="auto"/>
              <w:right w:val="single" w:sz="4" w:space="0" w:color="auto"/>
            </w:tcBorders>
          </w:tcPr>
          <w:p w14:paraId="332D3780" w14:textId="77777777" w:rsidR="00E46E26" w:rsidRPr="00DB6205" w:rsidRDefault="00E46E26" w:rsidP="002030AE">
            <w:pPr>
              <w:rPr>
                <w:rFonts w:ascii="Calibri" w:eastAsia="Calibri" w:hAnsi="Calibri" w:cs="Mangal"/>
              </w:rPr>
            </w:pPr>
            <w:proofErr w:type="gramStart"/>
            <w:r>
              <w:rPr>
                <w:rFonts w:ascii="Calibri" w:eastAsia="Calibri" w:hAnsi="Calibri" w:cs="Mangal"/>
              </w:rPr>
              <w:t>String(</w:t>
            </w:r>
            <w:proofErr w:type="gramEnd"/>
            <w:r>
              <w:rPr>
                <w:rFonts w:ascii="Calibri" w:eastAsia="Calibri" w:hAnsi="Calibri" w:cs="Mangal"/>
              </w:rPr>
              <w:t>100)</w:t>
            </w:r>
          </w:p>
        </w:tc>
        <w:tc>
          <w:tcPr>
            <w:tcW w:w="862" w:type="pct"/>
            <w:tcBorders>
              <w:top w:val="single" w:sz="4" w:space="0" w:color="auto"/>
              <w:left w:val="single" w:sz="4" w:space="0" w:color="auto"/>
              <w:bottom w:val="single" w:sz="4" w:space="0" w:color="auto"/>
              <w:right w:val="single" w:sz="4" w:space="0" w:color="auto"/>
            </w:tcBorders>
          </w:tcPr>
          <w:p w14:paraId="68B70450" w14:textId="77777777" w:rsidR="00E46E26" w:rsidRDefault="00E46E26" w:rsidP="002030AE">
            <w:pPr>
              <w:rPr>
                <w:rFonts w:ascii="Calibri" w:eastAsia="Calibri" w:hAnsi="Calibri" w:cs="Mangal"/>
              </w:rPr>
            </w:pPr>
            <w:r>
              <w:rPr>
                <w:rFonts w:ascii="Calibri" w:eastAsia="Calibri" w:hAnsi="Calibri" w:cs="Mangal"/>
              </w:rPr>
              <w:t>Optional</w:t>
            </w:r>
          </w:p>
        </w:tc>
        <w:tc>
          <w:tcPr>
            <w:tcW w:w="862" w:type="pct"/>
            <w:tcBorders>
              <w:top w:val="single" w:sz="4" w:space="0" w:color="auto"/>
              <w:left w:val="single" w:sz="4" w:space="0" w:color="auto"/>
              <w:bottom w:val="single" w:sz="4" w:space="0" w:color="auto"/>
              <w:right w:val="single" w:sz="4" w:space="0" w:color="auto"/>
            </w:tcBorders>
          </w:tcPr>
          <w:p w14:paraId="358363C5" w14:textId="77777777" w:rsidR="00E46E26" w:rsidRDefault="00E46E26" w:rsidP="002030AE">
            <w:pPr>
              <w:rPr>
                <w:rFonts w:ascii="Calibri" w:eastAsia="Calibri" w:hAnsi="Calibri" w:cs="Mangal"/>
              </w:rPr>
            </w:pPr>
          </w:p>
        </w:tc>
      </w:tr>
      <w:tr w:rsidR="00E46E26" w:rsidRPr="00A923FF" w14:paraId="54A0F999" w14:textId="3010B954" w:rsidTr="00E46E26">
        <w:trPr>
          <w:trHeight w:val="144"/>
        </w:trPr>
        <w:tc>
          <w:tcPr>
            <w:tcW w:w="3276" w:type="pct"/>
            <w:gridSpan w:val="3"/>
            <w:tcBorders>
              <w:top w:val="single" w:sz="4" w:space="0" w:color="auto"/>
              <w:left w:val="single" w:sz="4" w:space="0" w:color="auto"/>
              <w:bottom w:val="single" w:sz="4" w:space="0" w:color="auto"/>
              <w:right w:val="single" w:sz="4" w:space="0" w:color="auto"/>
            </w:tcBorders>
          </w:tcPr>
          <w:p w14:paraId="7579C7C2" w14:textId="77777777" w:rsidR="00E46E26" w:rsidRDefault="00E46E26" w:rsidP="002030AE">
            <w:pPr>
              <w:rPr>
                <w:rFonts w:ascii="Calibri" w:eastAsia="Calibri" w:hAnsi="Calibri" w:cs="Mangal"/>
              </w:rPr>
            </w:pPr>
            <w:proofErr w:type="spellStart"/>
            <w:r w:rsidRPr="00474DAA">
              <w:rPr>
                <w:rFonts w:ascii="Verdana" w:hAnsi="Verdana" w:cs="Arial"/>
                <w:b/>
                <w:sz w:val="20"/>
                <w:szCs w:val="20"/>
              </w:rPr>
              <w:t>PostAddr</w:t>
            </w:r>
            <w:proofErr w:type="spellEnd"/>
            <w:r>
              <w:rPr>
                <w:rFonts w:ascii="Verdana" w:hAnsi="Verdana" w:cs="Arial"/>
                <w:b/>
                <w:sz w:val="20"/>
                <w:szCs w:val="20"/>
              </w:rPr>
              <w:t xml:space="preserve"> (</w:t>
            </w:r>
            <w:r>
              <w:rPr>
                <w:rFonts w:ascii="Verdana" w:hAnsi="Verdana" w:cs="Arial"/>
                <w:sz w:val="20"/>
                <w:szCs w:val="20"/>
              </w:rPr>
              <w:t>Aggregate End</w:t>
            </w:r>
            <w:r>
              <w:rPr>
                <w:rFonts w:ascii="Verdana" w:hAnsi="Verdana" w:cs="Arial"/>
                <w:b/>
                <w:sz w:val="20"/>
                <w:szCs w:val="20"/>
              </w:rPr>
              <w:t>)</w:t>
            </w:r>
          </w:p>
        </w:tc>
        <w:tc>
          <w:tcPr>
            <w:tcW w:w="862" w:type="pct"/>
            <w:tcBorders>
              <w:top w:val="single" w:sz="4" w:space="0" w:color="auto"/>
              <w:left w:val="single" w:sz="4" w:space="0" w:color="auto"/>
              <w:bottom w:val="single" w:sz="4" w:space="0" w:color="auto"/>
              <w:right w:val="single" w:sz="4" w:space="0" w:color="auto"/>
            </w:tcBorders>
          </w:tcPr>
          <w:p w14:paraId="5BF156EF" w14:textId="77777777" w:rsidR="00E46E26" w:rsidRDefault="00E46E26" w:rsidP="002030AE">
            <w:pPr>
              <w:rPr>
                <w:rFonts w:ascii="Calibri" w:eastAsia="Calibri" w:hAnsi="Calibri" w:cs="Mangal"/>
              </w:rPr>
            </w:pPr>
          </w:p>
        </w:tc>
        <w:tc>
          <w:tcPr>
            <w:tcW w:w="862" w:type="pct"/>
            <w:tcBorders>
              <w:top w:val="single" w:sz="4" w:space="0" w:color="auto"/>
              <w:left w:val="single" w:sz="4" w:space="0" w:color="auto"/>
              <w:bottom w:val="single" w:sz="4" w:space="0" w:color="auto"/>
              <w:right w:val="single" w:sz="4" w:space="0" w:color="auto"/>
            </w:tcBorders>
          </w:tcPr>
          <w:p w14:paraId="0CA29DDE" w14:textId="77777777" w:rsidR="00E46E26" w:rsidRDefault="00E46E26" w:rsidP="002030AE">
            <w:pPr>
              <w:rPr>
                <w:rFonts w:ascii="Calibri" w:eastAsia="Calibri" w:hAnsi="Calibri" w:cs="Mangal"/>
              </w:rPr>
            </w:pPr>
          </w:p>
        </w:tc>
      </w:tr>
      <w:tr w:rsidR="00E46E26" w:rsidRPr="00A923FF" w14:paraId="589364BF" w14:textId="6ABB3A19" w:rsidTr="00E46E26">
        <w:trPr>
          <w:trHeight w:val="144"/>
        </w:trPr>
        <w:tc>
          <w:tcPr>
            <w:tcW w:w="3276" w:type="pct"/>
            <w:gridSpan w:val="3"/>
            <w:tcBorders>
              <w:top w:val="single" w:sz="4" w:space="0" w:color="auto"/>
              <w:left w:val="single" w:sz="4" w:space="0" w:color="auto"/>
              <w:bottom w:val="single" w:sz="4" w:space="0" w:color="auto"/>
              <w:right w:val="single" w:sz="4" w:space="0" w:color="auto"/>
            </w:tcBorders>
          </w:tcPr>
          <w:p w14:paraId="3E943634" w14:textId="77777777" w:rsidR="00E46E26" w:rsidRDefault="00E46E26" w:rsidP="002030AE">
            <w:pPr>
              <w:rPr>
                <w:rFonts w:ascii="Calibri" w:eastAsia="Calibri" w:hAnsi="Calibri" w:cs="Mangal"/>
              </w:rPr>
            </w:pPr>
            <w:proofErr w:type="spellStart"/>
            <w:r w:rsidRPr="00474DAA">
              <w:rPr>
                <w:rFonts w:ascii="Verdana" w:hAnsi="Verdana" w:cs="Arial"/>
                <w:b/>
                <w:sz w:val="20"/>
                <w:szCs w:val="20"/>
              </w:rPr>
              <w:t>BankInfo</w:t>
            </w:r>
            <w:proofErr w:type="spellEnd"/>
            <w:r>
              <w:rPr>
                <w:rFonts w:ascii="Verdana" w:hAnsi="Verdana" w:cs="Arial"/>
                <w:b/>
                <w:sz w:val="20"/>
                <w:szCs w:val="20"/>
              </w:rPr>
              <w:t xml:space="preserve"> (</w:t>
            </w:r>
            <w:r>
              <w:rPr>
                <w:rFonts w:ascii="Verdana" w:hAnsi="Verdana" w:cs="Arial"/>
                <w:sz w:val="20"/>
                <w:szCs w:val="20"/>
              </w:rPr>
              <w:t>Aggregate End)</w:t>
            </w:r>
          </w:p>
        </w:tc>
        <w:tc>
          <w:tcPr>
            <w:tcW w:w="862" w:type="pct"/>
            <w:tcBorders>
              <w:top w:val="single" w:sz="4" w:space="0" w:color="auto"/>
              <w:left w:val="single" w:sz="4" w:space="0" w:color="auto"/>
              <w:bottom w:val="single" w:sz="4" w:space="0" w:color="auto"/>
              <w:right w:val="single" w:sz="4" w:space="0" w:color="auto"/>
            </w:tcBorders>
          </w:tcPr>
          <w:p w14:paraId="56F037A4" w14:textId="77777777" w:rsidR="00E46E26" w:rsidRPr="00720CD7" w:rsidRDefault="00E46E26" w:rsidP="002030AE">
            <w:pPr>
              <w:rPr>
                <w:rFonts w:ascii="Verdana" w:hAnsi="Verdana"/>
                <w:sz w:val="20"/>
                <w:szCs w:val="20"/>
              </w:rPr>
            </w:pPr>
          </w:p>
        </w:tc>
        <w:tc>
          <w:tcPr>
            <w:tcW w:w="862" w:type="pct"/>
            <w:tcBorders>
              <w:top w:val="single" w:sz="4" w:space="0" w:color="auto"/>
              <w:left w:val="single" w:sz="4" w:space="0" w:color="auto"/>
              <w:bottom w:val="single" w:sz="4" w:space="0" w:color="auto"/>
              <w:right w:val="single" w:sz="4" w:space="0" w:color="auto"/>
            </w:tcBorders>
          </w:tcPr>
          <w:p w14:paraId="2BB0CA18" w14:textId="77777777" w:rsidR="00E46E26" w:rsidRPr="00720CD7" w:rsidRDefault="00E46E26" w:rsidP="002030AE">
            <w:pPr>
              <w:rPr>
                <w:rFonts w:ascii="Verdana" w:hAnsi="Verdana"/>
                <w:sz w:val="20"/>
                <w:szCs w:val="20"/>
              </w:rPr>
            </w:pPr>
          </w:p>
        </w:tc>
      </w:tr>
      <w:tr w:rsidR="00E46E26" w:rsidRPr="00A923FF" w14:paraId="66A965A5" w14:textId="02AF4690" w:rsidTr="00E46E26">
        <w:trPr>
          <w:trHeight w:val="144"/>
        </w:trPr>
        <w:tc>
          <w:tcPr>
            <w:tcW w:w="1205" w:type="pct"/>
            <w:tcBorders>
              <w:top w:val="single" w:sz="4" w:space="0" w:color="auto"/>
              <w:left w:val="single" w:sz="4" w:space="0" w:color="auto"/>
              <w:bottom w:val="single" w:sz="4" w:space="0" w:color="auto"/>
              <w:right w:val="single" w:sz="4" w:space="0" w:color="auto"/>
            </w:tcBorders>
          </w:tcPr>
          <w:p w14:paraId="298CC8E2" w14:textId="77777777" w:rsidR="00E46E26" w:rsidRPr="00E81985" w:rsidRDefault="00E46E26" w:rsidP="002030AE">
            <w:pPr>
              <w:rPr>
                <w:rFonts w:ascii="Verdana" w:hAnsi="Verdana" w:cs="Arial"/>
                <w:sz w:val="20"/>
                <w:szCs w:val="20"/>
              </w:rPr>
            </w:pPr>
            <w:proofErr w:type="spellStart"/>
            <w:r w:rsidRPr="00E81985">
              <w:rPr>
                <w:rFonts w:ascii="Verdana" w:hAnsi="Verdana" w:cs="Arial"/>
                <w:sz w:val="20"/>
                <w:szCs w:val="20"/>
              </w:rPr>
              <w:t>ModuleType</w:t>
            </w:r>
            <w:proofErr w:type="spellEnd"/>
          </w:p>
        </w:tc>
        <w:tc>
          <w:tcPr>
            <w:tcW w:w="1361" w:type="pct"/>
            <w:tcBorders>
              <w:top w:val="single" w:sz="4" w:space="0" w:color="auto"/>
              <w:left w:val="single" w:sz="4" w:space="0" w:color="auto"/>
              <w:bottom w:val="single" w:sz="4" w:space="0" w:color="auto"/>
              <w:right w:val="single" w:sz="4" w:space="0" w:color="auto"/>
            </w:tcBorders>
          </w:tcPr>
          <w:p w14:paraId="1903433F" w14:textId="77777777" w:rsidR="00E46E26" w:rsidRPr="00DB6205" w:rsidRDefault="00E46E26" w:rsidP="002030AE">
            <w:pPr>
              <w:rPr>
                <w:rFonts w:ascii="Calibri" w:hAnsi="Calibri" w:cs="Mangal"/>
              </w:rPr>
            </w:pPr>
            <w:r w:rsidRPr="00720CD7">
              <w:rPr>
                <w:rFonts w:ascii="Calibri" w:hAnsi="Calibri" w:cs="Mangal"/>
              </w:rPr>
              <w:t>Holds type of module</w:t>
            </w:r>
          </w:p>
        </w:tc>
        <w:tc>
          <w:tcPr>
            <w:tcW w:w="711" w:type="pct"/>
            <w:tcBorders>
              <w:top w:val="single" w:sz="4" w:space="0" w:color="auto"/>
              <w:left w:val="single" w:sz="4" w:space="0" w:color="auto"/>
              <w:bottom w:val="single" w:sz="4" w:space="0" w:color="auto"/>
              <w:right w:val="single" w:sz="4" w:space="0" w:color="auto"/>
            </w:tcBorders>
          </w:tcPr>
          <w:p w14:paraId="2D3783C2" w14:textId="77777777" w:rsidR="00E46E26" w:rsidRPr="00DB6205" w:rsidRDefault="00E46E26" w:rsidP="002030AE">
            <w:pPr>
              <w:rPr>
                <w:rFonts w:ascii="Calibri" w:eastAsia="Calibri" w:hAnsi="Calibri" w:cs="Mangal"/>
              </w:rPr>
            </w:pPr>
            <w:proofErr w:type="gramStart"/>
            <w:r>
              <w:rPr>
                <w:rFonts w:ascii="Calibri" w:eastAsia="Calibri" w:hAnsi="Calibri" w:cs="Mangal"/>
              </w:rPr>
              <w:t>String(</w:t>
            </w:r>
            <w:proofErr w:type="gramEnd"/>
            <w:r>
              <w:rPr>
                <w:rFonts w:ascii="Calibri" w:eastAsia="Calibri" w:hAnsi="Calibri" w:cs="Mangal"/>
              </w:rPr>
              <w:t>6)</w:t>
            </w:r>
          </w:p>
        </w:tc>
        <w:tc>
          <w:tcPr>
            <w:tcW w:w="862" w:type="pct"/>
            <w:tcBorders>
              <w:top w:val="single" w:sz="4" w:space="0" w:color="auto"/>
              <w:left w:val="single" w:sz="4" w:space="0" w:color="auto"/>
              <w:bottom w:val="single" w:sz="4" w:space="0" w:color="auto"/>
              <w:right w:val="single" w:sz="4" w:space="0" w:color="auto"/>
            </w:tcBorders>
          </w:tcPr>
          <w:p w14:paraId="45C661F9" w14:textId="77777777" w:rsidR="00E46E26" w:rsidRPr="00530B58" w:rsidRDefault="00E46E26" w:rsidP="002030AE">
            <w:pPr>
              <w:rPr>
                <w:rFonts w:ascii="Verdana" w:hAnsi="Verdana"/>
                <w:sz w:val="20"/>
                <w:szCs w:val="20"/>
              </w:rPr>
            </w:pPr>
            <w:r>
              <w:rPr>
                <w:rFonts w:ascii="Verdana" w:hAnsi="Verdana"/>
                <w:sz w:val="20"/>
                <w:szCs w:val="20"/>
              </w:rPr>
              <w:t>Mandatory</w:t>
            </w:r>
          </w:p>
        </w:tc>
        <w:tc>
          <w:tcPr>
            <w:tcW w:w="862" w:type="pct"/>
            <w:tcBorders>
              <w:top w:val="single" w:sz="4" w:space="0" w:color="auto"/>
              <w:left w:val="single" w:sz="4" w:space="0" w:color="auto"/>
              <w:bottom w:val="single" w:sz="4" w:space="0" w:color="auto"/>
              <w:right w:val="single" w:sz="4" w:space="0" w:color="auto"/>
            </w:tcBorders>
          </w:tcPr>
          <w:p w14:paraId="1932C6E0" w14:textId="21BB689C" w:rsidR="00E46E26" w:rsidRDefault="003E04E0" w:rsidP="002030AE">
            <w:pPr>
              <w:rPr>
                <w:rFonts w:ascii="Verdana" w:hAnsi="Verdana"/>
                <w:sz w:val="20"/>
                <w:szCs w:val="20"/>
              </w:rPr>
            </w:pPr>
            <w:r>
              <w:rPr>
                <w:rFonts w:ascii="Verdana" w:hAnsi="Verdana"/>
                <w:sz w:val="20"/>
                <w:szCs w:val="20"/>
              </w:rPr>
              <w:t>“</w:t>
            </w:r>
            <w:r w:rsidR="00996FB8">
              <w:rPr>
                <w:rFonts w:ascii="Verdana" w:hAnsi="Verdana"/>
                <w:sz w:val="20"/>
                <w:szCs w:val="20"/>
              </w:rPr>
              <w:t xml:space="preserve">ULIEN” will be passed always </w:t>
            </w:r>
          </w:p>
        </w:tc>
      </w:tr>
    </w:tbl>
    <w:p w14:paraId="0BAD6321" w14:textId="77777777" w:rsidR="007821E6" w:rsidRDefault="007821E6" w:rsidP="007821E6">
      <w:r>
        <w:br w:type="page"/>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73"/>
        <w:gridCol w:w="2454"/>
        <w:gridCol w:w="1282"/>
        <w:gridCol w:w="1554"/>
        <w:gridCol w:w="1553"/>
      </w:tblGrid>
      <w:tr w:rsidR="00E46E26" w:rsidRPr="00A923FF" w14:paraId="18EAA66D" w14:textId="062AA1CA" w:rsidTr="00E46E26">
        <w:trPr>
          <w:trHeight w:val="144"/>
        </w:trPr>
        <w:tc>
          <w:tcPr>
            <w:tcW w:w="3276" w:type="pct"/>
            <w:gridSpan w:val="3"/>
            <w:tcBorders>
              <w:top w:val="single" w:sz="4" w:space="0" w:color="auto"/>
              <w:left w:val="single" w:sz="4" w:space="0" w:color="auto"/>
              <w:bottom w:val="single" w:sz="4" w:space="0" w:color="auto"/>
              <w:right w:val="single" w:sz="4" w:space="0" w:color="auto"/>
            </w:tcBorders>
          </w:tcPr>
          <w:p w14:paraId="15C0A9F4" w14:textId="77777777" w:rsidR="00E46E26" w:rsidRDefault="00E46E26" w:rsidP="002030AE">
            <w:pPr>
              <w:rPr>
                <w:rFonts w:ascii="Verdana" w:hAnsi="Verdana" w:cs="Arial"/>
                <w:b/>
                <w:sz w:val="20"/>
                <w:szCs w:val="20"/>
              </w:rPr>
            </w:pPr>
            <w:proofErr w:type="spellStart"/>
            <w:r w:rsidRPr="00D447CA">
              <w:rPr>
                <w:rFonts w:ascii="Verdana" w:hAnsi="Verdana" w:cs="Arial"/>
                <w:b/>
                <w:sz w:val="20"/>
                <w:szCs w:val="20"/>
              </w:rPr>
              <w:lastRenderedPageBreak/>
              <w:t>LienDetails</w:t>
            </w:r>
            <w:proofErr w:type="spellEnd"/>
            <w:r>
              <w:rPr>
                <w:rFonts w:ascii="Verdana" w:hAnsi="Verdana" w:cs="Arial"/>
                <w:b/>
                <w:sz w:val="20"/>
                <w:szCs w:val="20"/>
              </w:rPr>
              <w:t xml:space="preserve"> (</w:t>
            </w:r>
            <w:r>
              <w:rPr>
                <w:rFonts w:ascii="Verdana" w:hAnsi="Verdana" w:cs="Arial"/>
                <w:sz w:val="20"/>
                <w:szCs w:val="20"/>
              </w:rPr>
              <w:t>Aggregate start)</w:t>
            </w:r>
          </w:p>
          <w:p w14:paraId="1B44BBA0" w14:textId="77777777" w:rsidR="00E46E26" w:rsidRPr="00DB6205" w:rsidRDefault="00E46E26" w:rsidP="002030AE">
            <w:pPr>
              <w:rPr>
                <w:rFonts w:ascii="Calibri" w:eastAsia="Calibri" w:hAnsi="Calibri" w:cs="Mangal"/>
              </w:rPr>
            </w:pPr>
            <w:r w:rsidRPr="00D447CA">
              <w:rPr>
                <w:rFonts w:ascii="Calibri" w:hAnsi="Calibri" w:cs="Mangal"/>
              </w:rPr>
              <w:t xml:space="preserve">This </w:t>
            </w:r>
            <w:r>
              <w:rPr>
                <w:rFonts w:ascii="Calibri" w:hAnsi="Calibri" w:cs="Mangal"/>
              </w:rPr>
              <w:t xml:space="preserve">Repetitive </w:t>
            </w:r>
            <w:r w:rsidRPr="00D447CA">
              <w:rPr>
                <w:rFonts w:ascii="Calibri" w:hAnsi="Calibri" w:cs="Mangal"/>
              </w:rPr>
              <w:t>aggregate holds all the necessary information for adding a lien ove</w:t>
            </w:r>
            <w:r>
              <w:rPr>
                <w:rFonts w:ascii="Calibri" w:hAnsi="Calibri" w:cs="Mangal"/>
              </w:rPr>
              <w:t>r</w:t>
            </w:r>
            <w:r w:rsidRPr="00D447CA">
              <w:rPr>
                <w:rFonts w:ascii="Calibri" w:hAnsi="Calibri" w:cs="Mangal"/>
              </w:rPr>
              <w:t xml:space="preserve"> an account.</w:t>
            </w:r>
          </w:p>
        </w:tc>
        <w:tc>
          <w:tcPr>
            <w:tcW w:w="862" w:type="pct"/>
            <w:tcBorders>
              <w:top w:val="single" w:sz="4" w:space="0" w:color="auto"/>
              <w:left w:val="single" w:sz="4" w:space="0" w:color="auto"/>
              <w:bottom w:val="single" w:sz="4" w:space="0" w:color="auto"/>
              <w:right w:val="single" w:sz="4" w:space="0" w:color="auto"/>
            </w:tcBorders>
          </w:tcPr>
          <w:p w14:paraId="36DEB5A1" w14:textId="77777777" w:rsidR="00E46E26" w:rsidRDefault="00E46E26" w:rsidP="002030AE">
            <w:pPr>
              <w:rPr>
                <w:rFonts w:ascii="Calibri" w:eastAsia="Calibri" w:hAnsi="Calibri" w:cs="Mangal"/>
              </w:rPr>
            </w:pPr>
            <w:r>
              <w:rPr>
                <w:rFonts w:ascii="Calibri" w:eastAsia="Calibri" w:hAnsi="Calibri" w:cs="Mangal"/>
              </w:rPr>
              <w:t>Mandatory</w:t>
            </w:r>
          </w:p>
        </w:tc>
        <w:tc>
          <w:tcPr>
            <w:tcW w:w="862" w:type="pct"/>
            <w:tcBorders>
              <w:top w:val="single" w:sz="4" w:space="0" w:color="auto"/>
              <w:left w:val="single" w:sz="4" w:space="0" w:color="auto"/>
              <w:bottom w:val="single" w:sz="4" w:space="0" w:color="auto"/>
              <w:right w:val="single" w:sz="4" w:space="0" w:color="auto"/>
            </w:tcBorders>
          </w:tcPr>
          <w:p w14:paraId="2C8D843F" w14:textId="77777777" w:rsidR="00E46E26" w:rsidRDefault="00E46E26" w:rsidP="002030AE">
            <w:pPr>
              <w:rPr>
                <w:rFonts w:ascii="Calibri" w:eastAsia="Calibri" w:hAnsi="Calibri" w:cs="Mangal"/>
              </w:rPr>
            </w:pPr>
          </w:p>
        </w:tc>
      </w:tr>
      <w:tr w:rsidR="00E46E26" w:rsidRPr="00A923FF" w14:paraId="016E6FCA" w14:textId="26948FD4" w:rsidTr="00E46E26">
        <w:trPr>
          <w:trHeight w:val="144"/>
        </w:trPr>
        <w:tc>
          <w:tcPr>
            <w:tcW w:w="1205" w:type="pct"/>
            <w:tcBorders>
              <w:top w:val="single" w:sz="4" w:space="0" w:color="auto"/>
              <w:left w:val="single" w:sz="4" w:space="0" w:color="auto"/>
              <w:bottom w:val="single" w:sz="4" w:space="0" w:color="auto"/>
              <w:right w:val="single" w:sz="4" w:space="0" w:color="auto"/>
            </w:tcBorders>
          </w:tcPr>
          <w:p w14:paraId="7CFF5B44" w14:textId="77777777" w:rsidR="00E46E26" w:rsidRPr="00E81985" w:rsidRDefault="00E46E26" w:rsidP="002030AE">
            <w:pPr>
              <w:rPr>
                <w:rFonts w:ascii="Verdana" w:hAnsi="Verdana" w:cs="Arial"/>
                <w:sz w:val="20"/>
                <w:szCs w:val="20"/>
              </w:rPr>
            </w:pPr>
            <w:proofErr w:type="spellStart"/>
            <w:r w:rsidRPr="00E81985">
              <w:rPr>
                <w:rFonts w:ascii="Verdana" w:hAnsi="Verdana" w:cs="Arial"/>
                <w:sz w:val="20"/>
                <w:szCs w:val="20"/>
              </w:rPr>
              <w:t>LienId</w:t>
            </w:r>
            <w:proofErr w:type="spellEnd"/>
          </w:p>
        </w:tc>
        <w:tc>
          <w:tcPr>
            <w:tcW w:w="1361" w:type="pct"/>
            <w:tcBorders>
              <w:top w:val="single" w:sz="4" w:space="0" w:color="auto"/>
              <w:left w:val="single" w:sz="4" w:space="0" w:color="auto"/>
              <w:bottom w:val="single" w:sz="4" w:space="0" w:color="auto"/>
              <w:right w:val="single" w:sz="4" w:space="0" w:color="auto"/>
            </w:tcBorders>
          </w:tcPr>
          <w:p w14:paraId="6B5D3E54" w14:textId="77777777" w:rsidR="00E46E26" w:rsidRDefault="00E46E26" w:rsidP="002030AE">
            <w:pPr>
              <w:rPr>
                <w:rFonts w:ascii="Calibri" w:hAnsi="Calibri" w:cs="Mangal"/>
              </w:rPr>
            </w:pPr>
            <w:r w:rsidRPr="00000F52">
              <w:rPr>
                <w:rFonts w:ascii="Calibri" w:hAnsi="Calibri" w:cs="Mangal"/>
              </w:rPr>
              <w:t xml:space="preserve">Holds unique reference number of </w:t>
            </w:r>
            <w:proofErr w:type="gramStart"/>
            <w:r w:rsidRPr="00000F52">
              <w:rPr>
                <w:rFonts w:ascii="Calibri" w:hAnsi="Calibri" w:cs="Mangal"/>
              </w:rPr>
              <w:t>lien</w:t>
            </w:r>
            <w:proofErr w:type="gramEnd"/>
          </w:p>
          <w:p w14:paraId="732D1BD1" w14:textId="77777777" w:rsidR="00E46E26" w:rsidRPr="00DB6205" w:rsidRDefault="00E46E26" w:rsidP="002030AE">
            <w:pPr>
              <w:rPr>
                <w:rFonts w:ascii="Calibri" w:hAnsi="Calibri" w:cs="Mangal"/>
              </w:rPr>
            </w:pPr>
            <w:r>
              <w:rPr>
                <w:rFonts w:ascii="Calibri" w:hAnsi="Calibri" w:cs="Mangal"/>
              </w:rPr>
              <w:t xml:space="preserve">Optional for </w:t>
            </w:r>
            <w:proofErr w:type="spellStart"/>
            <w:r>
              <w:rPr>
                <w:rFonts w:ascii="Calibri" w:hAnsi="Calibri" w:cs="Mangal"/>
              </w:rPr>
              <w:t>OperationType</w:t>
            </w:r>
            <w:proofErr w:type="spellEnd"/>
            <w:r>
              <w:rPr>
                <w:rFonts w:ascii="Calibri" w:hAnsi="Calibri" w:cs="Mangal"/>
              </w:rPr>
              <w:t xml:space="preserve"> “A”</w:t>
            </w:r>
          </w:p>
        </w:tc>
        <w:tc>
          <w:tcPr>
            <w:tcW w:w="711" w:type="pct"/>
            <w:tcBorders>
              <w:top w:val="single" w:sz="4" w:space="0" w:color="auto"/>
              <w:left w:val="single" w:sz="4" w:space="0" w:color="auto"/>
              <w:bottom w:val="single" w:sz="4" w:space="0" w:color="auto"/>
              <w:right w:val="single" w:sz="4" w:space="0" w:color="auto"/>
            </w:tcBorders>
          </w:tcPr>
          <w:p w14:paraId="24911225" w14:textId="77777777" w:rsidR="00E46E26" w:rsidRPr="00DB6205" w:rsidRDefault="00E46E26" w:rsidP="002030AE">
            <w:pPr>
              <w:rPr>
                <w:rFonts w:ascii="Calibri" w:eastAsia="Calibri" w:hAnsi="Calibri" w:cs="Mangal"/>
              </w:rPr>
            </w:pPr>
            <w:proofErr w:type="gramStart"/>
            <w:r>
              <w:rPr>
                <w:rFonts w:ascii="Calibri" w:eastAsia="Calibri" w:hAnsi="Calibri" w:cs="Mangal"/>
              </w:rPr>
              <w:t>String(</w:t>
            </w:r>
            <w:proofErr w:type="gramEnd"/>
            <w:r>
              <w:rPr>
                <w:rFonts w:ascii="Calibri" w:eastAsia="Calibri" w:hAnsi="Calibri" w:cs="Mangal"/>
              </w:rPr>
              <w:t>12)</w:t>
            </w:r>
          </w:p>
        </w:tc>
        <w:tc>
          <w:tcPr>
            <w:tcW w:w="862" w:type="pct"/>
            <w:tcBorders>
              <w:top w:val="single" w:sz="4" w:space="0" w:color="auto"/>
              <w:left w:val="single" w:sz="4" w:space="0" w:color="auto"/>
              <w:bottom w:val="single" w:sz="4" w:space="0" w:color="auto"/>
              <w:right w:val="single" w:sz="4" w:space="0" w:color="auto"/>
            </w:tcBorders>
          </w:tcPr>
          <w:p w14:paraId="6C71DA99" w14:textId="77777777" w:rsidR="00E46E26" w:rsidRDefault="00E46E26" w:rsidP="002030AE">
            <w:pPr>
              <w:rPr>
                <w:rFonts w:ascii="Calibri" w:eastAsia="Calibri" w:hAnsi="Calibri" w:cs="Mangal"/>
              </w:rPr>
            </w:pPr>
            <w:r>
              <w:rPr>
                <w:rFonts w:ascii="Calibri" w:eastAsia="Calibri" w:hAnsi="Calibri" w:cs="Mangal"/>
              </w:rPr>
              <w:t>Conditional Mandatory</w:t>
            </w:r>
          </w:p>
          <w:p w14:paraId="66DC1285" w14:textId="77777777" w:rsidR="00E46E26" w:rsidRDefault="00E46E26" w:rsidP="002030AE">
            <w:pPr>
              <w:rPr>
                <w:rFonts w:ascii="Calibri" w:eastAsia="Calibri" w:hAnsi="Calibri" w:cs="Mangal"/>
              </w:rPr>
            </w:pPr>
            <w:r>
              <w:rPr>
                <w:rFonts w:ascii="Calibri" w:eastAsia="Calibri" w:hAnsi="Calibri" w:cs="Mangal"/>
              </w:rPr>
              <w:t xml:space="preserve">Mandatory for </w:t>
            </w:r>
            <w:proofErr w:type="spellStart"/>
            <w:r>
              <w:rPr>
                <w:rFonts w:ascii="Calibri" w:eastAsia="Calibri" w:hAnsi="Calibri" w:cs="Mangal"/>
              </w:rPr>
              <w:t>OperationType</w:t>
            </w:r>
            <w:proofErr w:type="spellEnd"/>
            <w:r>
              <w:rPr>
                <w:rFonts w:ascii="Calibri" w:eastAsia="Calibri" w:hAnsi="Calibri" w:cs="Mangal"/>
              </w:rPr>
              <w:t xml:space="preserve"> “M”</w:t>
            </w:r>
          </w:p>
          <w:p w14:paraId="23BF6ABC" w14:textId="77777777" w:rsidR="00E46E26" w:rsidRDefault="00E46E26" w:rsidP="002030AE">
            <w:pPr>
              <w:rPr>
                <w:rFonts w:ascii="Calibri" w:eastAsia="Calibri" w:hAnsi="Calibri" w:cs="Mangal"/>
              </w:rPr>
            </w:pPr>
          </w:p>
        </w:tc>
        <w:tc>
          <w:tcPr>
            <w:tcW w:w="862" w:type="pct"/>
            <w:tcBorders>
              <w:top w:val="single" w:sz="4" w:space="0" w:color="auto"/>
              <w:left w:val="single" w:sz="4" w:space="0" w:color="auto"/>
              <w:bottom w:val="single" w:sz="4" w:space="0" w:color="auto"/>
              <w:right w:val="single" w:sz="4" w:space="0" w:color="auto"/>
            </w:tcBorders>
          </w:tcPr>
          <w:p w14:paraId="2C5E9228" w14:textId="729F4BED" w:rsidR="00E46E26" w:rsidRDefault="00996FB8" w:rsidP="002030AE">
            <w:pPr>
              <w:rPr>
                <w:rFonts w:ascii="Calibri" w:eastAsia="Calibri" w:hAnsi="Calibri" w:cs="Mangal"/>
              </w:rPr>
            </w:pPr>
            <w:r>
              <w:rPr>
                <w:rFonts w:ascii="Calibri" w:eastAsia="Calibri" w:hAnsi="Calibri" w:cs="Mangal"/>
              </w:rPr>
              <w:t>“</w:t>
            </w:r>
            <w:r w:rsidR="00A92D7E">
              <w:rPr>
                <w:rFonts w:ascii="Calibri" w:eastAsia="Calibri" w:hAnsi="Calibri" w:cs="Mangal"/>
              </w:rPr>
              <w:t>Lien ID” will be passed only in case of Modification</w:t>
            </w:r>
          </w:p>
        </w:tc>
      </w:tr>
      <w:tr w:rsidR="00E46E26" w:rsidRPr="00A923FF" w14:paraId="6F9524AA" w14:textId="1EAB6DB1" w:rsidTr="00E46E26">
        <w:trPr>
          <w:trHeight w:val="144"/>
        </w:trPr>
        <w:tc>
          <w:tcPr>
            <w:tcW w:w="3276" w:type="pct"/>
            <w:gridSpan w:val="3"/>
            <w:tcBorders>
              <w:top w:val="single" w:sz="4" w:space="0" w:color="auto"/>
              <w:left w:val="single" w:sz="4" w:space="0" w:color="auto"/>
              <w:bottom w:val="single" w:sz="4" w:space="0" w:color="auto"/>
              <w:right w:val="single" w:sz="4" w:space="0" w:color="auto"/>
            </w:tcBorders>
          </w:tcPr>
          <w:p w14:paraId="04C3426C" w14:textId="77777777" w:rsidR="00E46E26" w:rsidRPr="00474DAA" w:rsidRDefault="00E46E26" w:rsidP="002030AE">
            <w:pPr>
              <w:rPr>
                <w:rFonts w:ascii="Verdana" w:hAnsi="Verdana" w:cs="Arial"/>
                <w:b/>
                <w:sz w:val="20"/>
                <w:szCs w:val="20"/>
              </w:rPr>
            </w:pPr>
            <w:proofErr w:type="spellStart"/>
            <w:r w:rsidRPr="00474DAA">
              <w:rPr>
                <w:rFonts w:ascii="Verdana" w:hAnsi="Verdana" w:cs="Arial"/>
                <w:b/>
                <w:sz w:val="20"/>
                <w:szCs w:val="20"/>
              </w:rPr>
              <w:t>LienAmtDetails</w:t>
            </w:r>
            <w:proofErr w:type="spellEnd"/>
            <w:r>
              <w:rPr>
                <w:rFonts w:ascii="Verdana" w:hAnsi="Verdana" w:cs="Arial"/>
                <w:b/>
                <w:sz w:val="20"/>
                <w:szCs w:val="20"/>
              </w:rPr>
              <w:t xml:space="preserve"> (</w:t>
            </w:r>
            <w:r>
              <w:rPr>
                <w:rFonts w:ascii="Verdana" w:hAnsi="Verdana" w:cs="Arial"/>
                <w:sz w:val="20"/>
                <w:szCs w:val="20"/>
              </w:rPr>
              <w:t>Aggregate start)</w:t>
            </w:r>
          </w:p>
          <w:p w14:paraId="51D7D8E4" w14:textId="77777777" w:rsidR="00E46E26" w:rsidRDefault="00E46E26" w:rsidP="002030AE">
            <w:pPr>
              <w:rPr>
                <w:rFonts w:ascii="Verdana" w:hAnsi="Verdana" w:cs="Arial"/>
                <w:sz w:val="20"/>
                <w:szCs w:val="20"/>
              </w:rPr>
            </w:pPr>
            <w:r>
              <w:rPr>
                <w:rFonts w:ascii="Verdana" w:hAnsi="Verdana" w:cs="Arial"/>
                <w:sz w:val="20"/>
                <w:szCs w:val="20"/>
              </w:rPr>
              <w:t xml:space="preserve">Aggregate start holds the Lien amount </w:t>
            </w:r>
            <w:proofErr w:type="gramStart"/>
            <w:r>
              <w:rPr>
                <w:rFonts w:ascii="Verdana" w:hAnsi="Verdana" w:cs="Arial"/>
                <w:sz w:val="20"/>
                <w:szCs w:val="20"/>
              </w:rPr>
              <w:t>details</w:t>
            </w:r>
            <w:proofErr w:type="gramEnd"/>
          </w:p>
          <w:p w14:paraId="60A875E1" w14:textId="77777777" w:rsidR="00E46E26" w:rsidRPr="00DB6205" w:rsidRDefault="00E46E26" w:rsidP="002030AE">
            <w:pPr>
              <w:rPr>
                <w:rFonts w:ascii="Calibri" w:eastAsia="Calibri" w:hAnsi="Calibri" w:cs="Mangal"/>
              </w:rPr>
            </w:pPr>
            <w:r>
              <w:rPr>
                <w:rFonts w:ascii="Verdana" w:hAnsi="Verdana" w:cs="Arial"/>
                <w:sz w:val="20"/>
                <w:szCs w:val="20"/>
              </w:rPr>
              <w:t xml:space="preserve">Optional for </w:t>
            </w:r>
            <w:proofErr w:type="spellStart"/>
            <w:r>
              <w:rPr>
                <w:rFonts w:ascii="Verdana" w:hAnsi="Verdana" w:cs="Arial"/>
                <w:sz w:val="20"/>
                <w:szCs w:val="20"/>
              </w:rPr>
              <w:t>OperationType</w:t>
            </w:r>
            <w:proofErr w:type="spellEnd"/>
            <w:r>
              <w:rPr>
                <w:rFonts w:ascii="Verdana" w:hAnsi="Verdana" w:cs="Arial"/>
                <w:sz w:val="20"/>
                <w:szCs w:val="20"/>
              </w:rPr>
              <w:t xml:space="preserve"> “M”</w:t>
            </w:r>
          </w:p>
        </w:tc>
        <w:tc>
          <w:tcPr>
            <w:tcW w:w="862" w:type="pct"/>
            <w:tcBorders>
              <w:top w:val="single" w:sz="4" w:space="0" w:color="auto"/>
              <w:left w:val="single" w:sz="4" w:space="0" w:color="auto"/>
              <w:bottom w:val="single" w:sz="4" w:space="0" w:color="auto"/>
              <w:right w:val="single" w:sz="4" w:space="0" w:color="auto"/>
            </w:tcBorders>
          </w:tcPr>
          <w:p w14:paraId="39BF2B87" w14:textId="77777777" w:rsidR="00E46E26" w:rsidRDefault="00E46E26" w:rsidP="002030AE">
            <w:pPr>
              <w:rPr>
                <w:rFonts w:ascii="Calibri" w:eastAsia="Calibri" w:hAnsi="Calibri" w:cs="Mangal"/>
              </w:rPr>
            </w:pPr>
            <w:r>
              <w:rPr>
                <w:rFonts w:ascii="Calibri" w:eastAsia="Calibri" w:hAnsi="Calibri" w:cs="Mangal"/>
              </w:rPr>
              <w:t>Conditional Mandatory</w:t>
            </w:r>
          </w:p>
          <w:p w14:paraId="75F5BE5E" w14:textId="77777777" w:rsidR="00E46E26" w:rsidRDefault="00E46E26" w:rsidP="002030AE">
            <w:pPr>
              <w:rPr>
                <w:rFonts w:ascii="Calibri" w:eastAsia="Calibri" w:hAnsi="Calibri" w:cs="Mangal"/>
              </w:rPr>
            </w:pPr>
            <w:r>
              <w:rPr>
                <w:rFonts w:ascii="Calibri" w:eastAsia="Calibri" w:hAnsi="Calibri" w:cs="Mangal"/>
              </w:rPr>
              <w:t xml:space="preserve">Mandatory for </w:t>
            </w:r>
            <w:proofErr w:type="spellStart"/>
            <w:r>
              <w:rPr>
                <w:rFonts w:ascii="Calibri" w:eastAsia="Calibri" w:hAnsi="Calibri" w:cs="Mangal"/>
              </w:rPr>
              <w:t>OperationType</w:t>
            </w:r>
            <w:proofErr w:type="spellEnd"/>
            <w:r>
              <w:rPr>
                <w:rFonts w:ascii="Calibri" w:eastAsia="Calibri" w:hAnsi="Calibri" w:cs="Mangal"/>
              </w:rPr>
              <w:t xml:space="preserve"> “A”</w:t>
            </w:r>
          </w:p>
        </w:tc>
        <w:tc>
          <w:tcPr>
            <w:tcW w:w="862" w:type="pct"/>
            <w:tcBorders>
              <w:top w:val="single" w:sz="4" w:space="0" w:color="auto"/>
              <w:left w:val="single" w:sz="4" w:space="0" w:color="auto"/>
              <w:bottom w:val="single" w:sz="4" w:space="0" w:color="auto"/>
              <w:right w:val="single" w:sz="4" w:space="0" w:color="auto"/>
            </w:tcBorders>
          </w:tcPr>
          <w:p w14:paraId="319BDCF8" w14:textId="77777777" w:rsidR="00E46E26" w:rsidRDefault="00E46E26" w:rsidP="002030AE">
            <w:pPr>
              <w:rPr>
                <w:rFonts w:ascii="Calibri" w:eastAsia="Calibri" w:hAnsi="Calibri" w:cs="Mangal"/>
              </w:rPr>
            </w:pPr>
          </w:p>
        </w:tc>
      </w:tr>
      <w:tr w:rsidR="00E46E26" w:rsidRPr="00A923FF" w14:paraId="66470477" w14:textId="59736D10" w:rsidTr="00E46E26">
        <w:trPr>
          <w:trHeight w:val="144"/>
        </w:trPr>
        <w:tc>
          <w:tcPr>
            <w:tcW w:w="1205" w:type="pct"/>
            <w:tcBorders>
              <w:top w:val="single" w:sz="4" w:space="0" w:color="auto"/>
              <w:left w:val="single" w:sz="4" w:space="0" w:color="auto"/>
              <w:bottom w:val="single" w:sz="4" w:space="0" w:color="auto"/>
              <w:right w:val="single" w:sz="4" w:space="0" w:color="auto"/>
            </w:tcBorders>
          </w:tcPr>
          <w:p w14:paraId="47AC8C29" w14:textId="77777777" w:rsidR="00E46E26" w:rsidRPr="00E81985" w:rsidRDefault="00E46E26" w:rsidP="002030AE">
            <w:pPr>
              <w:rPr>
                <w:rFonts w:ascii="Verdana" w:hAnsi="Verdana" w:cs="Arial"/>
                <w:sz w:val="20"/>
                <w:szCs w:val="20"/>
              </w:rPr>
            </w:pPr>
            <w:proofErr w:type="spellStart"/>
            <w:r w:rsidRPr="00E81985">
              <w:rPr>
                <w:rFonts w:ascii="Verdana" w:hAnsi="Verdana" w:cs="Arial"/>
                <w:sz w:val="20"/>
                <w:szCs w:val="20"/>
              </w:rPr>
              <w:t>AmtType</w:t>
            </w:r>
            <w:proofErr w:type="spellEnd"/>
          </w:p>
        </w:tc>
        <w:tc>
          <w:tcPr>
            <w:tcW w:w="1361" w:type="pct"/>
            <w:tcBorders>
              <w:top w:val="single" w:sz="4" w:space="0" w:color="auto"/>
              <w:left w:val="single" w:sz="4" w:space="0" w:color="auto"/>
              <w:bottom w:val="single" w:sz="4" w:space="0" w:color="auto"/>
              <w:right w:val="single" w:sz="4" w:space="0" w:color="auto"/>
            </w:tcBorders>
          </w:tcPr>
          <w:p w14:paraId="4189EB38" w14:textId="77777777" w:rsidR="00E46E26" w:rsidRDefault="00E46E26" w:rsidP="002030AE">
            <w:pPr>
              <w:rPr>
                <w:rFonts w:ascii="Calibri" w:hAnsi="Calibri" w:cs="Mangal"/>
              </w:rPr>
            </w:pPr>
            <w:r w:rsidRPr="00176E3D">
              <w:rPr>
                <w:rFonts w:ascii="Calibri" w:hAnsi="Calibri" w:cs="Mangal"/>
              </w:rPr>
              <w:t>Holds</w:t>
            </w:r>
            <w:r>
              <w:rPr>
                <w:rFonts w:ascii="Calibri" w:hAnsi="Calibri" w:cs="Mangal"/>
              </w:rPr>
              <w:t xml:space="preserve"> the type of</w:t>
            </w:r>
            <w:r w:rsidRPr="00176E3D">
              <w:rPr>
                <w:rFonts w:ascii="Calibri" w:hAnsi="Calibri" w:cs="Mangal"/>
              </w:rPr>
              <w:t xml:space="preserve"> value of the </w:t>
            </w:r>
            <w:proofErr w:type="gramStart"/>
            <w:r w:rsidRPr="00176E3D">
              <w:rPr>
                <w:rFonts w:ascii="Calibri" w:hAnsi="Calibri" w:cs="Mangal"/>
              </w:rPr>
              <w:t>amount</w:t>
            </w:r>
            <w:proofErr w:type="gramEnd"/>
          </w:p>
          <w:p w14:paraId="63119384" w14:textId="77777777" w:rsidR="00E46E26" w:rsidRPr="008A5A58" w:rsidRDefault="00E46E26" w:rsidP="007821E6">
            <w:pPr>
              <w:pStyle w:val="ListParagraph"/>
              <w:numPr>
                <w:ilvl w:val="0"/>
                <w:numId w:val="16"/>
              </w:numPr>
              <w:spacing w:before="120" w:after="120"/>
              <w:rPr>
                <w:rFonts w:ascii="Calibri" w:hAnsi="Calibri" w:cs="Mangal"/>
              </w:rPr>
            </w:pPr>
            <w:r>
              <w:rPr>
                <w:rFonts w:ascii="Consolas" w:hAnsi="Consolas" w:cs="Consolas"/>
                <w:color w:val="000000"/>
                <w:sz w:val="20"/>
                <w:szCs w:val="20"/>
                <w:shd w:val="clear" w:color="auto" w:fill="E8F2FE"/>
                <w:lang w:val="en-GB"/>
              </w:rPr>
              <w:t>“New Lien Amount”</w:t>
            </w:r>
          </w:p>
        </w:tc>
        <w:tc>
          <w:tcPr>
            <w:tcW w:w="711" w:type="pct"/>
            <w:tcBorders>
              <w:top w:val="single" w:sz="4" w:space="0" w:color="auto"/>
              <w:left w:val="single" w:sz="4" w:space="0" w:color="auto"/>
              <w:bottom w:val="single" w:sz="4" w:space="0" w:color="auto"/>
              <w:right w:val="single" w:sz="4" w:space="0" w:color="auto"/>
            </w:tcBorders>
          </w:tcPr>
          <w:p w14:paraId="3455166E" w14:textId="77777777" w:rsidR="00E46E26" w:rsidRPr="00DB6205" w:rsidRDefault="00E46E26" w:rsidP="002030AE">
            <w:pPr>
              <w:rPr>
                <w:rFonts w:ascii="Calibri" w:eastAsia="Calibri" w:hAnsi="Calibri" w:cs="Mangal"/>
              </w:rPr>
            </w:pPr>
            <w:r>
              <w:rPr>
                <w:rFonts w:ascii="Calibri" w:eastAsia="Calibri" w:hAnsi="Calibri" w:cs="Mangal"/>
              </w:rPr>
              <w:t>String</w:t>
            </w:r>
          </w:p>
        </w:tc>
        <w:tc>
          <w:tcPr>
            <w:tcW w:w="862" w:type="pct"/>
            <w:tcBorders>
              <w:top w:val="single" w:sz="4" w:space="0" w:color="auto"/>
              <w:left w:val="single" w:sz="4" w:space="0" w:color="auto"/>
              <w:bottom w:val="single" w:sz="4" w:space="0" w:color="auto"/>
              <w:right w:val="single" w:sz="4" w:space="0" w:color="auto"/>
            </w:tcBorders>
          </w:tcPr>
          <w:p w14:paraId="3F4A4DE2" w14:textId="77777777" w:rsidR="00E46E26" w:rsidRDefault="00E46E26" w:rsidP="002030AE">
            <w:pPr>
              <w:rPr>
                <w:rFonts w:ascii="Calibri" w:eastAsia="Calibri" w:hAnsi="Calibri" w:cs="Mangal"/>
              </w:rPr>
            </w:pPr>
            <w:r>
              <w:rPr>
                <w:rFonts w:ascii="Calibri" w:eastAsia="Calibri" w:hAnsi="Calibri" w:cs="Mangal"/>
              </w:rPr>
              <w:t>Conditional Mandatory</w:t>
            </w:r>
          </w:p>
          <w:p w14:paraId="209A9B5D" w14:textId="77777777" w:rsidR="00E46E26" w:rsidRDefault="00E46E26" w:rsidP="002030AE">
            <w:pPr>
              <w:rPr>
                <w:rFonts w:ascii="Calibri" w:eastAsia="Calibri" w:hAnsi="Calibri" w:cs="Mangal"/>
              </w:rPr>
            </w:pPr>
            <w:r>
              <w:rPr>
                <w:rFonts w:ascii="Calibri" w:eastAsia="Calibri" w:hAnsi="Calibri" w:cs="Mangal"/>
              </w:rPr>
              <w:t xml:space="preserve">Mandatory for </w:t>
            </w:r>
            <w:proofErr w:type="spellStart"/>
            <w:r>
              <w:rPr>
                <w:rFonts w:ascii="Calibri" w:eastAsia="Calibri" w:hAnsi="Calibri" w:cs="Mangal"/>
              </w:rPr>
              <w:t>OperationType</w:t>
            </w:r>
            <w:proofErr w:type="spellEnd"/>
            <w:r>
              <w:rPr>
                <w:rFonts w:ascii="Calibri" w:eastAsia="Calibri" w:hAnsi="Calibri" w:cs="Mangal"/>
              </w:rPr>
              <w:t xml:space="preserve"> “A”</w:t>
            </w:r>
          </w:p>
        </w:tc>
        <w:tc>
          <w:tcPr>
            <w:tcW w:w="862" w:type="pct"/>
            <w:tcBorders>
              <w:top w:val="single" w:sz="4" w:space="0" w:color="auto"/>
              <w:left w:val="single" w:sz="4" w:space="0" w:color="auto"/>
              <w:bottom w:val="single" w:sz="4" w:space="0" w:color="auto"/>
              <w:right w:val="single" w:sz="4" w:space="0" w:color="auto"/>
            </w:tcBorders>
          </w:tcPr>
          <w:p w14:paraId="3C2BDE59" w14:textId="7948196A" w:rsidR="00E46E26" w:rsidRDefault="00A92D7E" w:rsidP="002030AE">
            <w:pPr>
              <w:rPr>
                <w:rFonts w:ascii="Calibri" w:eastAsia="Calibri" w:hAnsi="Calibri" w:cs="Mangal"/>
              </w:rPr>
            </w:pPr>
            <w:r>
              <w:rPr>
                <w:rFonts w:ascii="Calibri" w:eastAsia="Calibri" w:hAnsi="Calibri" w:cs="Mangal"/>
              </w:rPr>
              <w:t>“New Lien Amount” will be passed</w:t>
            </w:r>
          </w:p>
        </w:tc>
      </w:tr>
      <w:tr w:rsidR="00E46E26" w:rsidRPr="00A923FF" w14:paraId="63188652" w14:textId="2497BE59" w:rsidTr="00E46E26">
        <w:trPr>
          <w:trHeight w:val="144"/>
        </w:trPr>
        <w:tc>
          <w:tcPr>
            <w:tcW w:w="1205" w:type="pct"/>
            <w:tcBorders>
              <w:top w:val="single" w:sz="4" w:space="0" w:color="auto"/>
              <w:left w:val="single" w:sz="4" w:space="0" w:color="auto"/>
              <w:bottom w:val="single" w:sz="4" w:space="0" w:color="auto"/>
              <w:right w:val="single" w:sz="4" w:space="0" w:color="auto"/>
            </w:tcBorders>
          </w:tcPr>
          <w:p w14:paraId="4D834696" w14:textId="77777777" w:rsidR="00E46E26" w:rsidRPr="00E81985" w:rsidRDefault="00E46E26" w:rsidP="002030AE">
            <w:pPr>
              <w:rPr>
                <w:rFonts w:ascii="Verdana" w:hAnsi="Verdana" w:cs="Arial"/>
                <w:sz w:val="20"/>
                <w:szCs w:val="20"/>
              </w:rPr>
            </w:pPr>
            <w:r w:rsidRPr="00E81985">
              <w:rPr>
                <w:rFonts w:ascii="Verdana" w:hAnsi="Verdana" w:cs="Arial"/>
                <w:sz w:val="20"/>
                <w:szCs w:val="20"/>
              </w:rPr>
              <w:t>Amt</w:t>
            </w:r>
          </w:p>
        </w:tc>
        <w:tc>
          <w:tcPr>
            <w:tcW w:w="1361" w:type="pct"/>
            <w:tcBorders>
              <w:top w:val="single" w:sz="4" w:space="0" w:color="auto"/>
              <w:left w:val="single" w:sz="4" w:space="0" w:color="auto"/>
              <w:bottom w:val="single" w:sz="4" w:space="0" w:color="auto"/>
              <w:right w:val="single" w:sz="4" w:space="0" w:color="auto"/>
            </w:tcBorders>
          </w:tcPr>
          <w:p w14:paraId="4037BDE9" w14:textId="77777777" w:rsidR="00E46E26" w:rsidRPr="00DB6205" w:rsidRDefault="00E46E26" w:rsidP="002030AE">
            <w:pPr>
              <w:rPr>
                <w:rFonts w:ascii="Calibri" w:hAnsi="Calibri" w:cs="Mangal"/>
              </w:rPr>
            </w:pPr>
            <w:r w:rsidRPr="00176E3D">
              <w:rPr>
                <w:rFonts w:ascii="Calibri" w:hAnsi="Calibri" w:cs="Mangal"/>
              </w:rPr>
              <w:t>Holds value of the amount</w:t>
            </w:r>
          </w:p>
        </w:tc>
        <w:tc>
          <w:tcPr>
            <w:tcW w:w="711" w:type="pct"/>
            <w:tcBorders>
              <w:top w:val="single" w:sz="4" w:space="0" w:color="auto"/>
              <w:left w:val="single" w:sz="4" w:space="0" w:color="auto"/>
              <w:bottom w:val="single" w:sz="4" w:space="0" w:color="auto"/>
              <w:right w:val="single" w:sz="4" w:space="0" w:color="auto"/>
            </w:tcBorders>
          </w:tcPr>
          <w:p w14:paraId="357D702F" w14:textId="77777777" w:rsidR="00E46E26" w:rsidRPr="00DB6205" w:rsidRDefault="00E46E26" w:rsidP="002030AE">
            <w:pPr>
              <w:rPr>
                <w:rFonts w:ascii="Calibri" w:eastAsia="Calibri" w:hAnsi="Calibri" w:cs="Mangal"/>
              </w:rPr>
            </w:pPr>
            <w:r w:rsidRPr="00176E3D">
              <w:rPr>
                <w:rFonts w:ascii="Calibri" w:eastAsia="Calibri" w:hAnsi="Calibri" w:cs="Mangal"/>
              </w:rPr>
              <w:t>Double</w:t>
            </w:r>
          </w:p>
        </w:tc>
        <w:tc>
          <w:tcPr>
            <w:tcW w:w="862" w:type="pct"/>
            <w:tcBorders>
              <w:top w:val="single" w:sz="4" w:space="0" w:color="auto"/>
              <w:left w:val="single" w:sz="4" w:space="0" w:color="auto"/>
              <w:bottom w:val="single" w:sz="4" w:space="0" w:color="auto"/>
              <w:right w:val="single" w:sz="4" w:space="0" w:color="auto"/>
            </w:tcBorders>
          </w:tcPr>
          <w:p w14:paraId="28457B11" w14:textId="77777777" w:rsidR="00E46E26" w:rsidRDefault="00E46E26" w:rsidP="002030AE">
            <w:pPr>
              <w:rPr>
                <w:rFonts w:ascii="Calibri" w:eastAsia="Calibri" w:hAnsi="Calibri" w:cs="Mangal"/>
              </w:rPr>
            </w:pPr>
            <w:r>
              <w:rPr>
                <w:rFonts w:ascii="Calibri" w:eastAsia="Calibri" w:hAnsi="Calibri" w:cs="Mangal"/>
              </w:rPr>
              <w:t>Conditional Mandatory</w:t>
            </w:r>
          </w:p>
          <w:p w14:paraId="0C8EF34D" w14:textId="77777777" w:rsidR="00E46E26" w:rsidRDefault="00E46E26" w:rsidP="002030AE">
            <w:pPr>
              <w:rPr>
                <w:rFonts w:ascii="Calibri" w:eastAsia="Calibri" w:hAnsi="Calibri" w:cs="Mangal"/>
              </w:rPr>
            </w:pPr>
            <w:r>
              <w:rPr>
                <w:rFonts w:ascii="Calibri" w:eastAsia="Calibri" w:hAnsi="Calibri" w:cs="Mangal"/>
              </w:rPr>
              <w:t xml:space="preserve">Mandatory for </w:t>
            </w:r>
            <w:proofErr w:type="spellStart"/>
            <w:r>
              <w:rPr>
                <w:rFonts w:ascii="Calibri" w:eastAsia="Calibri" w:hAnsi="Calibri" w:cs="Mangal"/>
              </w:rPr>
              <w:t>OperationType</w:t>
            </w:r>
            <w:proofErr w:type="spellEnd"/>
            <w:r>
              <w:rPr>
                <w:rFonts w:ascii="Calibri" w:eastAsia="Calibri" w:hAnsi="Calibri" w:cs="Mangal"/>
              </w:rPr>
              <w:t xml:space="preserve"> “A”</w:t>
            </w:r>
          </w:p>
        </w:tc>
        <w:tc>
          <w:tcPr>
            <w:tcW w:w="862" w:type="pct"/>
            <w:tcBorders>
              <w:top w:val="single" w:sz="4" w:space="0" w:color="auto"/>
              <w:left w:val="single" w:sz="4" w:space="0" w:color="auto"/>
              <w:bottom w:val="single" w:sz="4" w:space="0" w:color="auto"/>
              <w:right w:val="single" w:sz="4" w:space="0" w:color="auto"/>
            </w:tcBorders>
          </w:tcPr>
          <w:p w14:paraId="6C6E2FF3" w14:textId="30323520" w:rsidR="00E46E26" w:rsidRDefault="00A92D7E" w:rsidP="002030AE">
            <w:pPr>
              <w:rPr>
                <w:rFonts w:ascii="Calibri" w:eastAsia="Calibri" w:hAnsi="Calibri" w:cs="Mangal"/>
              </w:rPr>
            </w:pPr>
            <w:r>
              <w:rPr>
                <w:rFonts w:ascii="Calibri" w:eastAsia="Calibri" w:hAnsi="Calibri" w:cs="Mangal"/>
              </w:rPr>
              <w:t xml:space="preserve">“Hold Amount” field will be passed in case of creation and modification. “0” will be passed in case of cancellation. </w:t>
            </w:r>
          </w:p>
        </w:tc>
      </w:tr>
      <w:tr w:rsidR="00E46E26" w:rsidRPr="00A923FF" w14:paraId="67799021" w14:textId="332F8980" w:rsidTr="00E46E26">
        <w:trPr>
          <w:trHeight w:val="144"/>
        </w:trPr>
        <w:tc>
          <w:tcPr>
            <w:tcW w:w="1205" w:type="pct"/>
            <w:tcBorders>
              <w:top w:val="single" w:sz="4" w:space="0" w:color="auto"/>
              <w:left w:val="single" w:sz="4" w:space="0" w:color="auto"/>
              <w:bottom w:val="single" w:sz="4" w:space="0" w:color="auto"/>
              <w:right w:val="single" w:sz="4" w:space="0" w:color="auto"/>
            </w:tcBorders>
          </w:tcPr>
          <w:p w14:paraId="3EE5DE37" w14:textId="77777777" w:rsidR="00E46E26" w:rsidRPr="00E81985" w:rsidRDefault="00E46E26" w:rsidP="002030AE">
            <w:pPr>
              <w:rPr>
                <w:rFonts w:ascii="Verdana" w:hAnsi="Verdana" w:cs="Arial"/>
                <w:sz w:val="20"/>
                <w:szCs w:val="20"/>
              </w:rPr>
            </w:pPr>
            <w:proofErr w:type="spellStart"/>
            <w:r w:rsidRPr="00E81985">
              <w:rPr>
                <w:rFonts w:ascii="Verdana" w:hAnsi="Verdana" w:cs="Arial"/>
                <w:sz w:val="20"/>
                <w:szCs w:val="20"/>
              </w:rPr>
              <w:t>CurCode</w:t>
            </w:r>
            <w:proofErr w:type="spellEnd"/>
          </w:p>
        </w:tc>
        <w:tc>
          <w:tcPr>
            <w:tcW w:w="1361" w:type="pct"/>
            <w:tcBorders>
              <w:top w:val="single" w:sz="4" w:space="0" w:color="auto"/>
              <w:left w:val="single" w:sz="4" w:space="0" w:color="auto"/>
              <w:bottom w:val="single" w:sz="4" w:space="0" w:color="auto"/>
              <w:right w:val="single" w:sz="4" w:space="0" w:color="auto"/>
            </w:tcBorders>
          </w:tcPr>
          <w:p w14:paraId="138AC970" w14:textId="77777777" w:rsidR="00E46E26" w:rsidRPr="00DB6205" w:rsidRDefault="00E46E26" w:rsidP="002030AE">
            <w:pPr>
              <w:rPr>
                <w:rFonts w:ascii="Calibri" w:hAnsi="Calibri" w:cs="Mangal"/>
              </w:rPr>
            </w:pPr>
            <w:r w:rsidRPr="00625CC6">
              <w:rPr>
                <w:rFonts w:ascii="Calibri" w:hAnsi="Calibri" w:cs="Mangal"/>
              </w:rPr>
              <w:t>Holds currency code</w:t>
            </w:r>
          </w:p>
        </w:tc>
        <w:tc>
          <w:tcPr>
            <w:tcW w:w="711" w:type="pct"/>
            <w:tcBorders>
              <w:top w:val="single" w:sz="4" w:space="0" w:color="auto"/>
              <w:left w:val="single" w:sz="4" w:space="0" w:color="auto"/>
              <w:bottom w:val="single" w:sz="4" w:space="0" w:color="auto"/>
              <w:right w:val="single" w:sz="4" w:space="0" w:color="auto"/>
            </w:tcBorders>
          </w:tcPr>
          <w:p w14:paraId="4E5E7EEA" w14:textId="77777777" w:rsidR="00E46E26" w:rsidRPr="00DB6205" w:rsidRDefault="00E46E26" w:rsidP="002030AE">
            <w:pPr>
              <w:rPr>
                <w:rFonts w:ascii="Calibri" w:eastAsia="Calibri" w:hAnsi="Calibri" w:cs="Mangal"/>
              </w:rPr>
            </w:pPr>
            <w:proofErr w:type="gramStart"/>
            <w:r>
              <w:rPr>
                <w:rFonts w:ascii="Calibri" w:eastAsia="Calibri" w:hAnsi="Calibri" w:cs="Mangal"/>
              </w:rPr>
              <w:t>String(</w:t>
            </w:r>
            <w:proofErr w:type="gramEnd"/>
            <w:r>
              <w:rPr>
                <w:rFonts w:ascii="Calibri" w:eastAsia="Calibri" w:hAnsi="Calibri" w:cs="Mangal"/>
              </w:rPr>
              <w:t>3)</w:t>
            </w:r>
          </w:p>
        </w:tc>
        <w:tc>
          <w:tcPr>
            <w:tcW w:w="862" w:type="pct"/>
            <w:tcBorders>
              <w:top w:val="single" w:sz="4" w:space="0" w:color="auto"/>
              <w:left w:val="single" w:sz="4" w:space="0" w:color="auto"/>
              <w:bottom w:val="single" w:sz="4" w:space="0" w:color="auto"/>
              <w:right w:val="single" w:sz="4" w:space="0" w:color="auto"/>
            </w:tcBorders>
          </w:tcPr>
          <w:p w14:paraId="1A37BDD0" w14:textId="77777777" w:rsidR="00E46E26" w:rsidRDefault="00E46E26" w:rsidP="002030AE">
            <w:pPr>
              <w:rPr>
                <w:rFonts w:ascii="Calibri" w:eastAsia="Calibri" w:hAnsi="Calibri" w:cs="Mangal"/>
              </w:rPr>
            </w:pPr>
            <w:r>
              <w:rPr>
                <w:rFonts w:ascii="Calibri" w:eastAsia="Calibri" w:hAnsi="Calibri" w:cs="Mangal"/>
              </w:rPr>
              <w:t>Optional</w:t>
            </w:r>
          </w:p>
        </w:tc>
        <w:tc>
          <w:tcPr>
            <w:tcW w:w="862" w:type="pct"/>
            <w:tcBorders>
              <w:top w:val="single" w:sz="4" w:space="0" w:color="auto"/>
              <w:left w:val="single" w:sz="4" w:space="0" w:color="auto"/>
              <w:bottom w:val="single" w:sz="4" w:space="0" w:color="auto"/>
              <w:right w:val="single" w:sz="4" w:space="0" w:color="auto"/>
            </w:tcBorders>
          </w:tcPr>
          <w:p w14:paraId="41BAD2E2" w14:textId="77777777" w:rsidR="00E46E26" w:rsidRDefault="00E46E26" w:rsidP="002030AE">
            <w:pPr>
              <w:rPr>
                <w:rFonts w:ascii="Calibri" w:eastAsia="Calibri" w:hAnsi="Calibri" w:cs="Mangal"/>
              </w:rPr>
            </w:pPr>
          </w:p>
        </w:tc>
      </w:tr>
      <w:tr w:rsidR="00E46E26" w:rsidRPr="00A923FF" w14:paraId="4A4489B2" w14:textId="5603654E" w:rsidTr="00E46E26">
        <w:trPr>
          <w:trHeight w:val="144"/>
        </w:trPr>
        <w:tc>
          <w:tcPr>
            <w:tcW w:w="3276" w:type="pct"/>
            <w:gridSpan w:val="3"/>
            <w:tcBorders>
              <w:top w:val="single" w:sz="4" w:space="0" w:color="auto"/>
              <w:left w:val="single" w:sz="4" w:space="0" w:color="auto"/>
              <w:bottom w:val="single" w:sz="4" w:space="0" w:color="auto"/>
              <w:right w:val="single" w:sz="4" w:space="0" w:color="auto"/>
            </w:tcBorders>
          </w:tcPr>
          <w:p w14:paraId="3D9B2B57" w14:textId="77777777" w:rsidR="00E46E26" w:rsidRDefault="00E46E26" w:rsidP="002030AE">
            <w:pPr>
              <w:rPr>
                <w:rFonts w:ascii="Calibri" w:eastAsia="Calibri" w:hAnsi="Calibri" w:cs="Mangal"/>
              </w:rPr>
            </w:pPr>
            <w:proofErr w:type="spellStart"/>
            <w:r w:rsidRPr="00474DAA">
              <w:rPr>
                <w:rFonts w:ascii="Verdana" w:hAnsi="Verdana" w:cs="Arial"/>
                <w:b/>
                <w:sz w:val="20"/>
                <w:szCs w:val="20"/>
              </w:rPr>
              <w:t>LienAmtDetails</w:t>
            </w:r>
            <w:proofErr w:type="spellEnd"/>
            <w:r>
              <w:rPr>
                <w:rFonts w:ascii="Verdana" w:hAnsi="Verdana" w:cs="Arial"/>
                <w:b/>
                <w:sz w:val="20"/>
                <w:szCs w:val="20"/>
              </w:rPr>
              <w:t xml:space="preserve"> (</w:t>
            </w:r>
            <w:r>
              <w:rPr>
                <w:rFonts w:ascii="Calibri" w:eastAsia="Calibri" w:hAnsi="Calibri" w:cs="Mangal"/>
              </w:rPr>
              <w:t>Aggregate end)</w:t>
            </w:r>
          </w:p>
        </w:tc>
        <w:tc>
          <w:tcPr>
            <w:tcW w:w="862" w:type="pct"/>
            <w:tcBorders>
              <w:top w:val="single" w:sz="4" w:space="0" w:color="auto"/>
              <w:left w:val="single" w:sz="4" w:space="0" w:color="auto"/>
              <w:bottom w:val="single" w:sz="4" w:space="0" w:color="auto"/>
              <w:right w:val="single" w:sz="4" w:space="0" w:color="auto"/>
            </w:tcBorders>
          </w:tcPr>
          <w:p w14:paraId="04DA6AEC" w14:textId="77777777" w:rsidR="00E46E26" w:rsidRDefault="00E46E26" w:rsidP="002030AE">
            <w:pPr>
              <w:rPr>
                <w:rFonts w:ascii="Calibri" w:eastAsia="Calibri" w:hAnsi="Calibri" w:cs="Mangal"/>
              </w:rPr>
            </w:pPr>
          </w:p>
        </w:tc>
        <w:tc>
          <w:tcPr>
            <w:tcW w:w="862" w:type="pct"/>
            <w:tcBorders>
              <w:top w:val="single" w:sz="4" w:space="0" w:color="auto"/>
              <w:left w:val="single" w:sz="4" w:space="0" w:color="auto"/>
              <w:bottom w:val="single" w:sz="4" w:space="0" w:color="auto"/>
              <w:right w:val="single" w:sz="4" w:space="0" w:color="auto"/>
            </w:tcBorders>
          </w:tcPr>
          <w:p w14:paraId="5B523508" w14:textId="77777777" w:rsidR="00E46E26" w:rsidRDefault="00E46E26" w:rsidP="002030AE">
            <w:pPr>
              <w:rPr>
                <w:rFonts w:ascii="Calibri" w:eastAsia="Calibri" w:hAnsi="Calibri" w:cs="Mangal"/>
              </w:rPr>
            </w:pPr>
          </w:p>
        </w:tc>
      </w:tr>
      <w:tr w:rsidR="00E46E26" w:rsidRPr="00A923FF" w14:paraId="228371CE" w14:textId="30A8DAEE" w:rsidTr="00E46E26">
        <w:trPr>
          <w:trHeight w:val="144"/>
        </w:trPr>
        <w:tc>
          <w:tcPr>
            <w:tcW w:w="3276" w:type="pct"/>
            <w:gridSpan w:val="3"/>
            <w:tcBorders>
              <w:top w:val="single" w:sz="4" w:space="0" w:color="auto"/>
              <w:left w:val="single" w:sz="4" w:space="0" w:color="auto"/>
              <w:bottom w:val="single" w:sz="4" w:space="0" w:color="auto"/>
              <w:right w:val="single" w:sz="4" w:space="0" w:color="auto"/>
            </w:tcBorders>
          </w:tcPr>
          <w:p w14:paraId="426340B7" w14:textId="77777777" w:rsidR="00E46E26" w:rsidRDefault="00E46E26" w:rsidP="002030AE">
            <w:pPr>
              <w:rPr>
                <w:rFonts w:ascii="Verdana" w:hAnsi="Verdana" w:cs="Arial"/>
                <w:b/>
                <w:sz w:val="20"/>
                <w:szCs w:val="20"/>
              </w:rPr>
            </w:pPr>
            <w:proofErr w:type="spellStart"/>
            <w:proofErr w:type="gramStart"/>
            <w:r w:rsidRPr="005D6EB5">
              <w:rPr>
                <w:rFonts w:ascii="Verdana" w:hAnsi="Verdana" w:cs="Arial"/>
                <w:b/>
                <w:sz w:val="20"/>
                <w:szCs w:val="20"/>
              </w:rPr>
              <w:t>DisbursementDtDetails</w:t>
            </w:r>
            <w:proofErr w:type="spellEnd"/>
            <w:r>
              <w:rPr>
                <w:rFonts w:ascii="Verdana" w:hAnsi="Verdana" w:cs="Arial"/>
                <w:b/>
                <w:sz w:val="20"/>
                <w:szCs w:val="20"/>
              </w:rPr>
              <w:t>(</w:t>
            </w:r>
            <w:proofErr w:type="gramEnd"/>
            <w:r>
              <w:rPr>
                <w:rFonts w:ascii="Verdana" w:hAnsi="Verdana" w:cs="Arial"/>
                <w:sz w:val="20"/>
                <w:szCs w:val="20"/>
              </w:rPr>
              <w:t>aggregate start)</w:t>
            </w:r>
          </w:p>
          <w:p w14:paraId="74B67828" w14:textId="77777777" w:rsidR="00E46E26" w:rsidRPr="005D6EB5" w:rsidRDefault="00E46E26" w:rsidP="002030AE">
            <w:pPr>
              <w:rPr>
                <w:rFonts w:ascii="Verdana" w:hAnsi="Verdana" w:cs="Arial"/>
                <w:b/>
                <w:sz w:val="20"/>
                <w:szCs w:val="20"/>
              </w:rPr>
            </w:pPr>
            <w:r>
              <w:rPr>
                <w:rFonts w:ascii="Verdana" w:hAnsi="Verdana" w:cs="Arial"/>
                <w:sz w:val="20"/>
                <w:szCs w:val="20"/>
              </w:rPr>
              <w:t>Repetitive aggregate block</w:t>
            </w:r>
          </w:p>
          <w:p w14:paraId="172C81E8" w14:textId="77777777" w:rsidR="00E46E26" w:rsidRPr="00DB6205" w:rsidRDefault="00E46E26" w:rsidP="002030AE">
            <w:pPr>
              <w:rPr>
                <w:rFonts w:ascii="Calibri" w:eastAsia="Calibri" w:hAnsi="Calibri" w:cs="Mangal"/>
              </w:rPr>
            </w:pPr>
            <w:r>
              <w:rPr>
                <w:rFonts w:ascii="Calibri" w:eastAsia="Calibri" w:hAnsi="Calibri" w:cs="Mangal"/>
              </w:rPr>
              <w:t xml:space="preserve">Optional for </w:t>
            </w:r>
            <w:proofErr w:type="spellStart"/>
            <w:r>
              <w:rPr>
                <w:rFonts w:ascii="Calibri" w:eastAsia="Calibri" w:hAnsi="Calibri" w:cs="Mangal"/>
              </w:rPr>
              <w:t>OperationType</w:t>
            </w:r>
            <w:proofErr w:type="spellEnd"/>
            <w:r>
              <w:rPr>
                <w:rFonts w:ascii="Calibri" w:eastAsia="Calibri" w:hAnsi="Calibri" w:cs="Mangal"/>
              </w:rPr>
              <w:t xml:space="preserve"> “M”</w:t>
            </w:r>
          </w:p>
        </w:tc>
        <w:tc>
          <w:tcPr>
            <w:tcW w:w="862" w:type="pct"/>
            <w:tcBorders>
              <w:top w:val="single" w:sz="4" w:space="0" w:color="auto"/>
              <w:left w:val="single" w:sz="4" w:space="0" w:color="auto"/>
              <w:bottom w:val="single" w:sz="4" w:space="0" w:color="auto"/>
              <w:right w:val="single" w:sz="4" w:space="0" w:color="auto"/>
            </w:tcBorders>
          </w:tcPr>
          <w:p w14:paraId="21806000" w14:textId="77777777" w:rsidR="00E46E26" w:rsidRDefault="00E46E26" w:rsidP="002030AE">
            <w:pPr>
              <w:rPr>
                <w:rFonts w:ascii="Calibri" w:eastAsia="Calibri" w:hAnsi="Calibri" w:cs="Mangal"/>
              </w:rPr>
            </w:pPr>
            <w:r>
              <w:rPr>
                <w:rFonts w:ascii="Calibri" w:eastAsia="Calibri" w:hAnsi="Calibri" w:cs="Mangal"/>
              </w:rPr>
              <w:t xml:space="preserve">Conditional </w:t>
            </w:r>
          </w:p>
          <w:p w14:paraId="54EF94C0" w14:textId="77777777" w:rsidR="00E46E26" w:rsidRDefault="00E46E26" w:rsidP="002030AE">
            <w:pPr>
              <w:rPr>
                <w:rFonts w:ascii="Calibri" w:eastAsia="Calibri" w:hAnsi="Calibri" w:cs="Mangal"/>
              </w:rPr>
            </w:pPr>
            <w:r>
              <w:rPr>
                <w:rFonts w:ascii="Calibri" w:eastAsia="Calibri" w:hAnsi="Calibri" w:cs="Mangal"/>
              </w:rPr>
              <w:t>Mandatory</w:t>
            </w:r>
          </w:p>
          <w:p w14:paraId="062A5ECC" w14:textId="77777777" w:rsidR="00E46E26" w:rsidRDefault="00E46E26" w:rsidP="002030AE">
            <w:pPr>
              <w:rPr>
                <w:rFonts w:ascii="Calibri" w:eastAsia="Calibri" w:hAnsi="Calibri" w:cs="Mangal"/>
              </w:rPr>
            </w:pPr>
            <w:r>
              <w:rPr>
                <w:rFonts w:ascii="Calibri" w:eastAsia="Calibri" w:hAnsi="Calibri" w:cs="Mangal"/>
              </w:rPr>
              <w:lastRenderedPageBreak/>
              <w:t xml:space="preserve">Mandatory for </w:t>
            </w:r>
            <w:proofErr w:type="spellStart"/>
            <w:r>
              <w:rPr>
                <w:rFonts w:ascii="Calibri" w:eastAsia="Calibri" w:hAnsi="Calibri" w:cs="Mangal"/>
              </w:rPr>
              <w:t>OperationType</w:t>
            </w:r>
            <w:proofErr w:type="spellEnd"/>
            <w:r>
              <w:rPr>
                <w:rFonts w:ascii="Calibri" w:eastAsia="Calibri" w:hAnsi="Calibri" w:cs="Mangal"/>
              </w:rPr>
              <w:t xml:space="preserve"> “A”</w:t>
            </w:r>
          </w:p>
        </w:tc>
        <w:tc>
          <w:tcPr>
            <w:tcW w:w="862" w:type="pct"/>
            <w:tcBorders>
              <w:top w:val="single" w:sz="4" w:space="0" w:color="auto"/>
              <w:left w:val="single" w:sz="4" w:space="0" w:color="auto"/>
              <w:bottom w:val="single" w:sz="4" w:space="0" w:color="auto"/>
              <w:right w:val="single" w:sz="4" w:space="0" w:color="auto"/>
            </w:tcBorders>
          </w:tcPr>
          <w:p w14:paraId="58E39D1F" w14:textId="77777777" w:rsidR="00E46E26" w:rsidRDefault="00E46E26" w:rsidP="002030AE">
            <w:pPr>
              <w:rPr>
                <w:rFonts w:ascii="Calibri" w:eastAsia="Calibri" w:hAnsi="Calibri" w:cs="Mangal"/>
              </w:rPr>
            </w:pPr>
          </w:p>
        </w:tc>
      </w:tr>
      <w:tr w:rsidR="00E46E26" w:rsidRPr="00A923FF" w14:paraId="408D2F1D" w14:textId="0259AEFB" w:rsidTr="00E46E26">
        <w:trPr>
          <w:trHeight w:val="144"/>
        </w:trPr>
        <w:tc>
          <w:tcPr>
            <w:tcW w:w="1205" w:type="pct"/>
            <w:tcBorders>
              <w:top w:val="single" w:sz="4" w:space="0" w:color="auto"/>
              <w:left w:val="single" w:sz="4" w:space="0" w:color="auto"/>
              <w:bottom w:val="single" w:sz="4" w:space="0" w:color="auto"/>
              <w:right w:val="single" w:sz="4" w:space="0" w:color="auto"/>
            </w:tcBorders>
          </w:tcPr>
          <w:p w14:paraId="27B1C06F" w14:textId="77777777" w:rsidR="00E46E26" w:rsidRPr="00E81985" w:rsidRDefault="00E46E26" w:rsidP="002030AE">
            <w:pPr>
              <w:rPr>
                <w:rFonts w:ascii="Verdana" w:hAnsi="Verdana" w:cs="Arial"/>
                <w:sz w:val="20"/>
                <w:szCs w:val="20"/>
              </w:rPr>
            </w:pPr>
            <w:proofErr w:type="spellStart"/>
            <w:r w:rsidRPr="00E81985">
              <w:rPr>
                <w:rFonts w:ascii="Verdana" w:hAnsi="Verdana" w:cs="Arial"/>
                <w:sz w:val="20"/>
                <w:szCs w:val="20"/>
              </w:rPr>
              <w:t>DtType</w:t>
            </w:r>
            <w:proofErr w:type="spellEnd"/>
          </w:p>
        </w:tc>
        <w:tc>
          <w:tcPr>
            <w:tcW w:w="1361" w:type="pct"/>
            <w:tcBorders>
              <w:top w:val="single" w:sz="4" w:space="0" w:color="auto"/>
              <w:left w:val="single" w:sz="4" w:space="0" w:color="auto"/>
              <w:bottom w:val="single" w:sz="4" w:space="0" w:color="auto"/>
              <w:right w:val="single" w:sz="4" w:space="0" w:color="auto"/>
            </w:tcBorders>
          </w:tcPr>
          <w:p w14:paraId="69301892" w14:textId="77777777" w:rsidR="00E46E26" w:rsidRDefault="00E46E26" w:rsidP="002030AE">
            <w:pPr>
              <w:rPr>
                <w:rFonts w:ascii="Calibri" w:hAnsi="Calibri" w:cs="Mangal"/>
              </w:rPr>
            </w:pPr>
            <w:r>
              <w:rPr>
                <w:rFonts w:ascii="Calibri" w:hAnsi="Calibri" w:cs="Mangal"/>
              </w:rPr>
              <w:t xml:space="preserve">Holds the value of type of </w:t>
            </w:r>
            <w:proofErr w:type="gramStart"/>
            <w:r>
              <w:rPr>
                <w:rFonts w:ascii="Calibri" w:hAnsi="Calibri" w:cs="Mangal"/>
              </w:rPr>
              <w:t>date</w:t>
            </w:r>
            <w:proofErr w:type="gramEnd"/>
          </w:p>
          <w:p w14:paraId="752B865B" w14:textId="77777777" w:rsidR="00E46E26" w:rsidRPr="0086735C" w:rsidRDefault="00E46E26" w:rsidP="007821E6">
            <w:pPr>
              <w:pStyle w:val="ListParagraph"/>
              <w:numPr>
                <w:ilvl w:val="0"/>
                <w:numId w:val="17"/>
              </w:numPr>
              <w:spacing w:before="120" w:after="120"/>
              <w:rPr>
                <w:rFonts w:ascii="Consolas" w:hAnsi="Consolas" w:cs="Consolas"/>
                <w:color w:val="000000"/>
                <w:sz w:val="20"/>
                <w:szCs w:val="20"/>
                <w:shd w:val="clear" w:color="auto" w:fill="E8F2FE"/>
                <w:lang w:val="en-GB"/>
              </w:rPr>
            </w:pPr>
            <w:r w:rsidRPr="0086735C">
              <w:rPr>
                <w:rFonts w:ascii="Consolas" w:hAnsi="Consolas" w:cs="Consolas"/>
                <w:color w:val="000000"/>
                <w:sz w:val="20"/>
                <w:szCs w:val="20"/>
                <w:shd w:val="clear" w:color="auto" w:fill="E8F2FE"/>
                <w:lang w:val="en-GB"/>
              </w:rPr>
              <w:t>Start Date</w:t>
            </w:r>
            <w:r>
              <w:rPr>
                <w:rFonts w:ascii="Consolas" w:hAnsi="Consolas" w:cs="Consolas"/>
                <w:color w:val="000000"/>
                <w:sz w:val="20"/>
                <w:szCs w:val="20"/>
                <w:shd w:val="clear" w:color="auto" w:fill="E8F2FE"/>
                <w:lang w:val="en-GB"/>
              </w:rPr>
              <w:t xml:space="preserve"> (Mandatory for </w:t>
            </w:r>
            <w:proofErr w:type="spellStart"/>
            <w:r>
              <w:rPr>
                <w:rFonts w:ascii="Consolas" w:hAnsi="Consolas" w:cs="Consolas"/>
                <w:color w:val="000000"/>
                <w:sz w:val="20"/>
                <w:szCs w:val="20"/>
                <w:shd w:val="clear" w:color="auto" w:fill="E8F2FE"/>
                <w:lang w:val="en-GB"/>
              </w:rPr>
              <w:t>Operationtype</w:t>
            </w:r>
            <w:proofErr w:type="spellEnd"/>
            <w:r>
              <w:rPr>
                <w:rFonts w:ascii="Consolas" w:hAnsi="Consolas" w:cs="Consolas"/>
                <w:color w:val="000000"/>
                <w:sz w:val="20"/>
                <w:szCs w:val="20"/>
                <w:shd w:val="clear" w:color="auto" w:fill="E8F2FE"/>
                <w:lang w:val="en-GB"/>
              </w:rPr>
              <w:t xml:space="preserve"> “A”)</w:t>
            </w:r>
          </w:p>
          <w:p w14:paraId="21CE51CA" w14:textId="77777777" w:rsidR="00E46E26" w:rsidRPr="0086735C" w:rsidRDefault="00E46E26" w:rsidP="007821E6">
            <w:pPr>
              <w:pStyle w:val="ListParagraph"/>
              <w:numPr>
                <w:ilvl w:val="0"/>
                <w:numId w:val="17"/>
              </w:numPr>
              <w:spacing w:before="120" w:after="120"/>
              <w:rPr>
                <w:rFonts w:ascii="Calibri" w:hAnsi="Calibri" w:cs="Mangal"/>
              </w:rPr>
            </w:pPr>
            <w:r>
              <w:rPr>
                <w:rFonts w:ascii="Consolas" w:hAnsi="Consolas" w:cs="Consolas"/>
                <w:color w:val="000000"/>
                <w:sz w:val="20"/>
                <w:szCs w:val="20"/>
                <w:shd w:val="clear" w:color="auto" w:fill="E8F2FE"/>
                <w:lang w:val="en-GB"/>
              </w:rPr>
              <w:t>End Date</w:t>
            </w:r>
          </w:p>
        </w:tc>
        <w:tc>
          <w:tcPr>
            <w:tcW w:w="711" w:type="pct"/>
            <w:tcBorders>
              <w:top w:val="single" w:sz="4" w:space="0" w:color="auto"/>
              <w:left w:val="single" w:sz="4" w:space="0" w:color="auto"/>
              <w:bottom w:val="single" w:sz="4" w:space="0" w:color="auto"/>
              <w:right w:val="single" w:sz="4" w:space="0" w:color="auto"/>
            </w:tcBorders>
          </w:tcPr>
          <w:p w14:paraId="03246843" w14:textId="77777777" w:rsidR="00E46E26" w:rsidRPr="00DB6205" w:rsidRDefault="00E46E26" w:rsidP="002030AE">
            <w:pPr>
              <w:rPr>
                <w:rFonts w:ascii="Calibri" w:eastAsia="Calibri" w:hAnsi="Calibri" w:cs="Mangal"/>
              </w:rPr>
            </w:pPr>
            <w:r>
              <w:rPr>
                <w:rFonts w:ascii="Calibri" w:eastAsia="Calibri" w:hAnsi="Calibri" w:cs="Mangal"/>
              </w:rPr>
              <w:t>String</w:t>
            </w:r>
          </w:p>
        </w:tc>
        <w:tc>
          <w:tcPr>
            <w:tcW w:w="862" w:type="pct"/>
            <w:tcBorders>
              <w:top w:val="single" w:sz="4" w:space="0" w:color="auto"/>
              <w:left w:val="single" w:sz="4" w:space="0" w:color="auto"/>
              <w:bottom w:val="single" w:sz="4" w:space="0" w:color="auto"/>
              <w:right w:val="single" w:sz="4" w:space="0" w:color="auto"/>
            </w:tcBorders>
          </w:tcPr>
          <w:p w14:paraId="26C07675" w14:textId="77777777" w:rsidR="00E46E26" w:rsidRDefault="00E46E26" w:rsidP="002030AE">
            <w:pPr>
              <w:rPr>
                <w:rFonts w:ascii="Calibri" w:eastAsia="Calibri" w:hAnsi="Calibri" w:cs="Mangal"/>
              </w:rPr>
            </w:pPr>
            <w:r>
              <w:rPr>
                <w:rFonts w:ascii="Calibri" w:eastAsia="Calibri" w:hAnsi="Calibri" w:cs="Mangal"/>
              </w:rPr>
              <w:t>Mandatory</w:t>
            </w:r>
          </w:p>
        </w:tc>
        <w:tc>
          <w:tcPr>
            <w:tcW w:w="862" w:type="pct"/>
            <w:tcBorders>
              <w:top w:val="single" w:sz="4" w:space="0" w:color="auto"/>
              <w:left w:val="single" w:sz="4" w:space="0" w:color="auto"/>
              <w:bottom w:val="single" w:sz="4" w:space="0" w:color="auto"/>
              <w:right w:val="single" w:sz="4" w:space="0" w:color="auto"/>
            </w:tcBorders>
          </w:tcPr>
          <w:p w14:paraId="459A7294" w14:textId="70A1DC66" w:rsidR="00E46E26" w:rsidRDefault="00A92D7E" w:rsidP="002030AE">
            <w:pPr>
              <w:rPr>
                <w:rFonts w:ascii="Calibri" w:eastAsia="Calibri" w:hAnsi="Calibri" w:cs="Mangal"/>
              </w:rPr>
            </w:pPr>
            <w:r>
              <w:rPr>
                <w:rFonts w:ascii="Calibri" w:eastAsia="Calibri" w:hAnsi="Calibri" w:cs="Mangal"/>
              </w:rPr>
              <w:t xml:space="preserve">“Start Date” will be passed only for creation. </w:t>
            </w:r>
          </w:p>
        </w:tc>
      </w:tr>
      <w:tr w:rsidR="00E46E26" w:rsidRPr="00A923FF" w14:paraId="480C6606" w14:textId="643F66DB" w:rsidTr="00E46E26">
        <w:trPr>
          <w:trHeight w:val="144"/>
        </w:trPr>
        <w:tc>
          <w:tcPr>
            <w:tcW w:w="1205" w:type="pct"/>
            <w:tcBorders>
              <w:top w:val="single" w:sz="4" w:space="0" w:color="auto"/>
              <w:left w:val="single" w:sz="4" w:space="0" w:color="auto"/>
              <w:bottom w:val="single" w:sz="4" w:space="0" w:color="auto"/>
              <w:right w:val="single" w:sz="4" w:space="0" w:color="auto"/>
            </w:tcBorders>
          </w:tcPr>
          <w:p w14:paraId="03553664" w14:textId="77777777" w:rsidR="00E46E26" w:rsidRPr="00E81985" w:rsidRDefault="00E46E26" w:rsidP="002030AE">
            <w:pPr>
              <w:rPr>
                <w:rFonts w:ascii="Verdana" w:hAnsi="Verdana" w:cs="Arial"/>
                <w:sz w:val="20"/>
                <w:szCs w:val="20"/>
              </w:rPr>
            </w:pPr>
            <w:proofErr w:type="spellStart"/>
            <w:r w:rsidRPr="00E81985">
              <w:rPr>
                <w:rFonts w:ascii="Verdana" w:hAnsi="Verdana" w:cs="Arial"/>
                <w:sz w:val="20"/>
                <w:szCs w:val="20"/>
              </w:rPr>
              <w:t>DtValue</w:t>
            </w:r>
            <w:proofErr w:type="spellEnd"/>
          </w:p>
        </w:tc>
        <w:tc>
          <w:tcPr>
            <w:tcW w:w="1361" w:type="pct"/>
            <w:tcBorders>
              <w:top w:val="single" w:sz="4" w:space="0" w:color="auto"/>
              <w:left w:val="single" w:sz="4" w:space="0" w:color="auto"/>
              <w:bottom w:val="single" w:sz="4" w:space="0" w:color="auto"/>
              <w:right w:val="single" w:sz="4" w:space="0" w:color="auto"/>
            </w:tcBorders>
          </w:tcPr>
          <w:p w14:paraId="77145F69" w14:textId="77777777" w:rsidR="00E46E26" w:rsidRDefault="00E46E26" w:rsidP="002030AE">
            <w:pPr>
              <w:rPr>
                <w:rFonts w:ascii="Calibri" w:hAnsi="Calibri" w:cs="Mangal"/>
              </w:rPr>
            </w:pPr>
            <w:r>
              <w:rPr>
                <w:rFonts w:ascii="Calibri" w:hAnsi="Calibri" w:cs="Mangal"/>
              </w:rPr>
              <w:t xml:space="preserve">Hold the </w:t>
            </w:r>
            <w:proofErr w:type="gramStart"/>
            <w:r>
              <w:rPr>
                <w:rFonts w:ascii="Calibri" w:hAnsi="Calibri" w:cs="Mangal"/>
              </w:rPr>
              <w:t>date</w:t>
            </w:r>
            <w:proofErr w:type="gramEnd"/>
          </w:p>
          <w:p w14:paraId="639D2B1E" w14:textId="77777777" w:rsidR="00E46E26" w:rsidRPr="00DB6205" w:rsidRDefault="00E46E26" w:rsidP="002030AE">
            <w:pPr>
              <w:rPr>
                <w:rFonts w:ascii="Calibri" w:hAnsi="Calibri" w:cs="Mangal"/>
              </w:rPr>
            </w:pPr>
            <w:r>
              <w:rPr>
                <w:rFonts w:ascii="Calibri" w:hAnsi="Calibri" w:cs="Mangal"/>
              </w:rPr>
              <w:t xml:space="preserve">Format - </w:t>
            </w:r>
            <w:proofErr w:type="spellStart"/>
            <w:r w:rsidRPr="00432220">
              <w:rPr>
                <w:rFonts w:ascii="Calibri" w:hAnsi="Calibri" w:cs="Mangal"/>
              </w:rPr>
              <w:t>yyyy</w:t>
            </w:r>
            <w:proofErr w:type="spellEnd"/>
            <w:r w:rsidRPr="00432220">
              <w:rPr>
                <w:rFonts w:ascii="Calibri" w:hAnsi="Calibri" w:cs="Mangal"/>
              </w:rPr>
              <w:t>-MM-dd</w:t>
            </w:r>
          </w:p>
        </w:tc>
        <w:tc>
          <w:tcPr>
            <w:tcW w:w="711" w:type="pct"/>
            <w:tcBorders>
              <w:top w:val="single" w:sz="4" w:space="0" w:color="auto"/>
              <w:left w:val="single" w:sz="4" w:space="0" w:color="auto"/>
              <w:bottom w:val="single" w:sz="4" w:space="0" w:color="auto"/>
              <w:right w:val="single" w:sz="4" w:space="0" w:color="auto"/>
            </w:tcBorders>
          </w:tcPr>
          <w:p w14:paraId="1F8C04ED" w14:textId="77777777" w:rsidR="00E46E26" w:rsidRPr="00DB6205" w:rsidRDefault="00E46E26" w:rsidP="002030AE">
            <w:pPr>
              <w:rPr>
                <w:rFonts w:ascii="Calibri" w:eastAsia="Calibri" w:hAnsi="Calibri" w:cs="Mangal"/>
              </w:rPr>
            </w:pPr>
            <w:r>
              <w:rPr>
                <w:rFonts w:ascii="Calibri" w:eastAsia="Calibri" w:hAnsi="Calibri" w:cs="Mangal"/>
              </w:rPr>
              <w:t>Date</w:t>
            </w:r>
          </w:p>
        </w:tc>
        <w:tc>
          <w:tcPr>
            <w:tcW w:w="862" w:type="pct"/>
            <w:tcBorders>
              <w:top w:val="single" w:sz="4" w:space="0" w:color="auto"/>
              <w:left w:val="single" w:sz="4" w:space="0" w:color="auto"/>
              <w:bottom w:val="single" w:sz="4" w:space="0" w:color="auto"/>
              <w:right w:val="single" w:sz="4" w:space="0" w:color="auto"/>
            </w:tcBorders>
          </w:tcPr>
          <w:p w14:paraId="59A5C892" w14:textId="77777777" w:rsidR="00E46E26" w:rsidRDefault="00E46E26" w:rsidP="002030AE">
            <w:pPr>
              <w:rPr>
                <w:rFonts w:ascii="Calibri" w:eastAsia="Calibri" w:hAnsi="Calibri" w:cs="Mangal"/>
              </w:rPr>
            </w:pPr>
            <w:r>
              <w:rPr>
                <w:rFonts w:ascii="Calibri" w:eastAsia="Calibri" w:hAnsi="Calibri" w:cs="Mangal"/>
              </w:rPr>
              <w:t>Mandatory</w:t>
            </w:r>
          </w:p>
        </w:tc>
        <w:tc>
          <w:tcPr>
            <w:tcW w:w="862" w:type="pct"/>
            <w:tcBorders>
              <w:top w:val="single" w:sz="4" w:space="0" w:color="auto"/>
              <w:left w:val="single" w:sz="4" w:space="0" w:color="auto"/>
              <w:bottom w:val="single" w:sz="4" w:space="0" w:color="auto"/>
              <w:right w:val="single" w:sz="4" w:space="0" w:color="auto"/>
            </w:tcBorders>
          </w:tcPr>
          <w:p w14:paraId="6F59C336" w14:textId="0F3CAF1B" w:rsidR="00E46E26" w:rsidRDefault="00A92D7E" w:rsidP="002030AE">
            <w:pPr>
              <w:rPr>
                <w:rFonts w:ascii="Calibri" w:eastAsia="Calibri" w:hAnsi="Calibri" w:cs="Mangal"/>
              </w:rPr>
            </w:pPr>
            <w:r>
              <w:rPr>
                <w:rFonts w:ascii="Calibri" w:eastAsia="Calibri" w:hAnsi="Calibri" w:cs="Mangal"/>
              </w:rPr>
              <w:t xml:space="preserve">“Current Date” will be passed. </w:t>
            </w:r>
          </w:p>
        </w:tc>
      </w:tr>
      <w:tr w:rsidR="00E46E26" w:rsidRPr="00A923FF" w14:paraId="21AC122C" w14:textId="62E77506" w:rsidTr="00E46E26">
        <w:trPr>
          <w:trHeight w:val="144"/>
        </w:trPr>
        <w:tc>
          <w:tcPr>
            <w:tcW w:w="1205" w:type="pct"/>
            <w:tcBorders>
              <w:top w:val="single" w:sz="4" w:space="0" w:color="auto"/>
              <w:left w:val="single" w:sz="4" w:space="0" w:color="auto"/>
              <w:bottom w:val="single" w:sz="4" w:space="0" w:color="auto"/>
              <w:right w:val="single" w:sz="4" w:space="0" w:color="auto"/>
            </w:tcBorders>
          </w:tcPr>
          <w:p w14:paraId="1EB2DDFB" w14:textId="77777777" w:rsidR="00E46E26" w:rsidRPr="005D6EB5" w:rsidRDefault="00E46E26" w:rsidP="002030AE">
            <w:pPr>
              <w:rPr>
                <w:rFonts w:ascii="Verdana" w:hAnsi="Verdana" w:cs="Arial"/>
                <w:b/>
                <w:sz w:val="20"/>
                <w:szCs w:val="20"/>
              </w:rPr>
            </w:pPr>
            <w:proofErr w:type="spellStart"/>
            <w:r w:rsidRPr="005D6EB5">
              <w:rPr>
                <w:rFonts w:ascii="Verdana" w:hAnsi="Verdana" w:cs="Arial"/>
                <w:b/>
                <w:sz w:val="20"/>
                <w:szCs w:val="20"/>
              </w:rPr>
              <w:t>DisbursementDtDetails</w:t>
            </w:r>
            <w:proofErr w:type="spellEnd"/>
          </w:p>
          <w:p w14:paraId="4EFAABF1" w14:textId="77777777" w:rsidR="00E46E26" w:rsidRPr="00E81985" w:rsidRDefault="00E46E26" w:rsidP="002030AE">
            <w:pPr>
              <w:rPr>
                <w:rFonts w:ascii="Verdana" w:hAnsi="Verdana" w:cs="Arial"/>
                <w:sz w:val="20"/>
                <w:szCs w:val="20"/>
              </w:rPr>
            </w:pPr>
          </w:p>
        </w:tc>
        <w:tc>
          <w:tcPr>
            <w:tcW w:w="1361" w:type="pct"/>
            <w:tcBorders>
              <w:top w:val="single" w:sz="4" w:space="0" w:color="auto"/>
              <w:left w:val="single" w:sz="4" w:space="0" w:color="auto"/>
              <w:bottom w:val="single" w:sz="4" w:space="0" w:color="auto"/>
              <w:right w:val="single" w:sz="4" w:space="0" w:color="auto"/>
            </w:tcBorders>
          </w:tcPr>
          <w:p w14:paraId="01A31A84" w14:textId="77777777" w:rsidR="00E46E26" w:rsidRPr="00DB6205" w:rsidRDefault="00E46E26" w:rsidP="002030AE">
            <w:pPr>
              <w:tabs>
                <w:tab w:val="center" w:pos="1650"/>
              </w:tabs>
              <w:rPr>
                <w:rFonts w:ascii="Calibri" w:hAnsi="Calibri" w:cs="Mangal"/>
              </w:rPr>
            </w:pPr>
            <w:r>
              <w:rPr>
                <w:rFonts w:ascii="Verdana" w:hAnsi="Verdana" w:cs="Arial"/>
                <w:sz w:val="20"/>
                <w:szCs w:val="20"/>
              </w:rPr>
              <w:t>Aggregate end</w:t>
            </w:r>
          </w:p>
        </w:tc>
        <w:tc>
          <w:tcPr>
            <w:tcW w:w="711" w:type="pct"/>
            <w:tcBorders>
              <w:top w:val="single" w:sz="4" w:space="0" w:color="auto"/>
              <w:left w:val="single" w:sz="4" w:space="0" w:color="auto"/>
              <w:bottom w:val="single" w:sz="4" w:space="0" w:color="auto"/>
              <w:right w:val="single" w:sz="4" w:space="0" w:color="auto"/>
            </w:tcBorders>
          </w:tcPr>
          <w:p w14:paraId="693CE4E3" w14:textId="77777777" w:rsidR="00E46E26" w:rsidRPr="00DB6205" w:rsidRDefault="00E46E26" w:rsidP="002030AE">
            <w:pPr>
              <w:rPr>
                <w:rFonts w:ascii="Calibri" w:eastAsia="Calibri" w:hAnsi="Calibri" w:cs="Mangal"/>
              </w:rPr>
            </w:pPr>
          </w:p>
        </w:tc>
        <w:tc>
          <w:tcPr>
            <w:tcW w:w="862" w:type="pct"/>
            <w:tcBorders>
              <w:top w:val="single" w:sz="4" w:space="0" w:color="auto"/>
              <w:left w:val="single" w:sz="4" w:space="0" w:color="auto"/>
              <w:bottom w:val="single" w:sz="4" w:space="0" w:color="auto"/>
              <w:right w:val="single" w:sz="4" w:space="0" w:color="auto"/>
            </w:tcBorders>
          </w:tcPr>
          <w:p w14:paraId="6025B560" w14:textId="77777777" w:rsidR="00E46E26" w:rsidRDefault="00E46E26" w:rsidP="002030AE">
            <w:pPr>
              <w:rPr>
                <w:rFonts w:ascii="Calibri" w:eastAsia="Calibri" w:hAnsi="Calibri" w:cs="Mangal"/>
              </w:rPr>
            </w:pPr>
          </w:p>
        </w:tc>
        <w:tc>
          <w:tcPr>
            <w:tcW w:w="862" w:type="pct"/>
            <w:tcBorders>
              <w:top w:val="single" w:sz="4" w:space="0" w:color="auto"/>
              <w:left w:val="single" w:sz="4" w:space="0" w:color="auto"/>
              <w:bottom w:val="single" w:sz="4" w:space="0" w:color="auto"/>
              <w:right w:val="single" w:sz="4" w:space="0" w:color="auto"/>
            </w:tcBorders>
          </w:tcPr>
          <w:p w14:paraId="64815433" w14:textId="77777777" w:rsidR="00E46E26" w:rsidRDefault="00E46E26" w:rsidP="002030AE">
            <w:pPr>
              <w:rPr>
                <w:rFonts w:ascii="Calibri" w:eastAsia="Calibri" w:hAnsi="Calibri" w:cs="Mangal"/>
              </w:rPr>
            </w:pPr>
          </w:p>
        </w:tc>
      </w:tr>
      <w:tr w:rsidR="00E46E26" w:rsidRPr="00A923FF" w14:paraId="765794E1" w14:textId="66EE9C9B" w:rsidTr="00E46E26">
        <w:trPr>
          <w:trHeight w:val="144"/>
        </w:trPr>
        <w:tc>
          <w:tcPr>
            <w:tcW w:w="1205" w:type="pct"/>
            <w:tcBorders>
              <w:top w:val="single" w:sz="4" w:space="0" w:color="auto"/>
              <w:left w:val="single" w:sz="4" w:space="0" w:color="auto"/>
              <w:bottom w:val="single" w:sz="4" w:space="0" w:color="auto"/>
              <w:right w:val="single" w:sz="4" w:space="0" w:color="auto"/>
            </w:tcBorders>
          </w:tcPr>
          <w:p w14:paraId="6141E3D8" w14:textId="77777777" w:rsidR="00E46E26" w:rsidRPr="00EC73F6" w:rsidRDefault="00E46E26" w:rsidP="002030AE">
            <w:pPr>
              <w:rPr>
                <w:rFonts w:ascii="Verdana" w:hAnsi="Verdana" w:cs="Arial"/>
                <w:sz w:val="20"/>
                <w:szCs w:val="20"/>
              </w:rPr>
            </w:pPr>
            <w:proofErr w:type="spellStart"/>
            <w:r w:rsidRPr="00EC73F6">
              <w:rPr>
                <w:rFonts w:ascii="Verdana" w:hAnsi="Verdana" w:cs="Arial"/>
                <w:sz w:val="20"/>
                <w:szCs w:val="20"/>
              </w:rPr>
              <w:t>ReasonCode</w:t>
            </w:r>
            <w:proofErr w:type="spellEnd"/>
          </w:p>
        </w:tc>
        <w:tc>
          <w:tcPr>
            <w:tcW w:w="1361" w:type="pct"/>
            <w:tcBorders>
              <w:top w:val="single" w:sz="4" w:space="0" w:color="auto"/>
              <w:left w:val="single" w:sz="4" w:space="0" w:color="auto"/>
              <w:bottom w:val="single" w:sz="4" w:space="0" w:color="auto"/>
              <w:right w:val="single" w:sz="4" w:space="0" w:color="auto"/>
            </w:tcBorders>
          </w:tcPr>
          <w:p w14:paraId="37CEC8B6" w14:textId="77777777" w:rsidR="00E46E26" w:rsidRDefault="00E46E26" w:rsidP="002030AE">
            <w:pPr>
              <w:tabs>
                <w:tab w:val="center" w:pos="1650"/>
              </w:tabs>
              <w:rPr>
                <w:rFonts w:ascii="Verdana" w:hAnsi="Verdana" w:cs="Arial"/>
                <w:sz w:val="20"/>
                <w:szCs w:val="20"/>
              </w:rPr>
            </w:pPr>
            <w:r w:rsidRPr="00EC73F6">
              <w:rPr>
                <w:rFonts w:ascii="Verdana" w:hAnsi="Verdana" w:cs="Arial"/>
                <w:sz w:val="20"/>
                <w:szCs w:val="20"/>
              </w:rPr>
              <w:t>Holds reason for the lien over an account</w:t>
            </w:r>
          </w:p>
        </w:tc>
        <w:tc>
          <w:tcPr>
            <w:tcW w:w="711" w:type="pct"/>
            <w:tcBorders>
              <w:top w:val="single" w:sz="4" w:space="0" w:color="auto"/>
              <w:left w:val="single" w:sz="4" w:space="0" w:color="auto"/>
              <w:bottom w:val="single" w:sz="4" w:space="0" w:color="auto"/>
              <w:right w:val="single" w:sz="4" w:space="0" w:color="auto"/>
            </w:tcBorders>
          </w:tcPr>
          <w:p w14:paraId="12F6AF88" w14:textId="77777777" w:rsidR="00E46E26" w:rsidRPr="00DB6205" w:rsidRDefault="00E46E26" w:rsidP="002030AE">
            <w:pPr>
              <w:rPr>
                <w:rFonts w:ascii="Calibri" w:eastAsia="Calibri" w:hAnsi="Calibri" w:cs="Mangal"/>
              </w:rPr>
            </w:pPr>
            <w:proofErr w:type="gramStart"/>
            <w:r>
              <w:rPr>
                <w:rFonts w:ascii="Calibri" w:eastAsia="Calibri" w:hAnsi="Calibri" w:cs="Mangal"/>
              </w:rPr>
              <w:t>String(</w:t>
            </w:r>
            <w:proofErr w:type="gramEnd"/>
            <w:r>
              <w:rPr>
                <w:rFonts w:ascii="Calibri" w:eastAsia="Calibri" w:hAnsi="Calibri" w:cs="Mangal"/>
              </w:rPr>
              <w:t>5)</w:t>
            </w:r>
          </w:p>
        </w:tc>
        <w:tc>
          <w:tcPr>
            <w:tcW w:w="862" w:type="pct"/>
            <w:tcBorders>
              <w:top w:val="single" w:sz="4" w:space="0" w:color="auto"/>
              <w:left w:val="single" w:sz="4" w:space="0" w:color="auto"/>
              <w:bottom w:val="single" w:sz="4" w:space="0" w:color="auto"/>
              <w:right w:val="single" w:sz="4" w:space="0" w:color="auto"/>
            </w:tcBorders>
          </w:tcPr>
          <w:p w14:paraId="1CB8BDD7" w14:textId="77777777" w:rsidR="00E46E26" w:rsidRDefault="00E46E26" w:rsidP="002030AE">
            <w:pPr>
              <w:rPr>
                <w:rFonts w:ascii="Calibri" w:eastAsia="Calibri" w:hAnsi="Calibri" w:cs="Mangal"/>
              </w:rPr>
            </w:pPr>
            <w:r>
              <w:rPr>
                <w:rFonts w:ascii="Calibri" w:eastAsia="Calibri" w:hAnsi="Calibri" w:cs="Mangal"/>
              </w:rPr>
              <w:t>Optional</w:t>
            </w:r>
          </w:p>
        </w:tc>
        <w:tc>
          <w:tcPr>
            <w:tcW w:w="862" w:type="pct"/>
            <w:tcBorders>
              <w:top w:val="single" w:sz="4" w:space="0" w:color="auto"/>
              <w:left w:val="single" w:sz="4" w:space="0" w:color="auto"/>
              <w:bottom w:val="single" w:sz="4" w:space="0" w:color="auto"/>
              <w:right w:val="single" w:sz="4" w:space="0" w:color="auto"/>
            </w:tcBorders>
          </w:tcPr>
          <w:p w14:paraId="6AFAC53E" w14:textId="543BF1D6" w:rsidR="00E46E26" w:rsidRDefault="00023E6E" w:rsidP="002030AE">
            <w:pPr>
              <w:rPr>
                <w:rFonts w:ascii="Calibri" w:eastAsia="Calibri" w:hAnsi="Calibri" w:cs="Mangal"/>
              </w:rPr>
            </w:pPr>
            <w:r>
              <w:rPr>
                <w:rFonts w:ascii="Calibri" w:eastAsia="Calibri" w:hAnsi="Calibri" w:cs="Mangal"/>
              </w:rPr>
              <w:t>“Reason Code’ fetched from ‘</w:t>
            </w:r>
            <w:proofErr w:type="spellStart"/>
            <w:r>
              <w:rPr>
                <w:rFonts w:ascii="Calibri" w:eastAsia="Calibri" w:hAnsi="Calibri" w:cs="Mangal"/>
              </w:rPr>
              <w:t>Account_Hold_Details</w:t>
            </w:r>
            <w:proofErr w:type="spellEnd"/>
            <w:r>
              <w:rPr>
                <w:rFonts w:ascii="Calibri" w:eastAsia="Calibri" w:hAnsi="Calibri" w:cs="Mangal"/>
              </w:rPr>
              <w:t xml:space="preserve">” will be passed in case of modification and cancellation. “Case no.” will be passed in case of Creation. </w:t>
            </w:r>
          </w:p>
        </w:tc>
      </w:tr>
      <w:tr w:rsidR="00E46E26" w:rsidRPr="00A923FF" w14:paraId="38059AFA" w14:textId="5ACDB9DF" w:rsidTr="00E46E26">
        <w:trPr>
          <w:trHeight w:val="144"/>
        </w:trPr>
        <w:tc>
          <w:tcPr>
            <w:tcW w:w="1205" w:type="pct"/>
            <w:tcBorders>
              <w:top w:val="single" w:sz="4" w:space="0" w:color="auto"/>
              <w:left w:val="single" w:sz="4" w:space="0" w:color="auto"/>
              <w:bottom w:val="single" w:sz="4" w:space="0" w:color="auto"/>
              <w:right w:val="single" w:sz="4" w:space="0" w:color="auto"/>
            </w:tcBorders>
          </w:tcPr>
          <w:p w14:paraId="18F76949" w14:textId="77777777" w:rsidR="00E46E26" w:rsidRPr="00EC73F6" w:rsidRDefault="00E46E26" w:rsidP="002030AE">
            <w:pPr>
              <w:rPr>
                <w:rFonts w:ascii="Verdana" w:hAnsi="Verdana" w:cs="Arial"/>
                <w:sz w:val="20"/>
                <w:szCs w:val="20"/>
              </w:rPr>
            </w:pPr>
            <w:r w:rsidRPr="00EC73F6">
              <w:rPr>
                <w:rFonts w:ascii="Verdana" w:hAnsi="Verdana" w:cs="Arial"/>
                <w:sz w:val="20"/>
                <w:szCs w:val="20"/>
              </w:rPr>
              <w:t>Remarks</w:t>
            </w:r>
          </w:p>
        </w:tc>
        <w:tc>
          <w:tcPr>
            <w:tcW w:w="1361" w:type="pct"/>
            <w:tcBorders>
              <w:top w:val="single" w:sz="4" w:space="0" w:color="auto"/>
              <w:left w:val="single" w:sz="4" w:space="0" w:color="auto"/>
              <w:bottom w:val="single" w:sz="4" w:space="0" w:color="auto"/>
              <w:right w:val="single" w:sz="4" w:space="0" w:color="auto"/>
            </w:tcBorders>
          </w:tcPr>
          <w:p w14:paraId="668EDE93" w14:textId="77777777" w:rsidR="00E46E26" w:rsidRDefault="00E46E26" w:rsidP="002030AE">
            <w:pPr>
              <w:tabs>
                <w:tab w:val="center" w:pos="1650"/>
              </w:tabs>
              <w:rPr>
                <w:rFonts w:ascii="Verdana" w:hAnsi="Verdana" w:cs="Arial"/>
                <w:sz w:val="20"/>
                <w:szCs w:val="20"/>
              </w:rPr>
            </w:pPr>
            <w:r w:rsidRPr="00EC73F6">
              <w:rPr>
                <w:rFonts w:ascii="Verdana" w:hAnsi="Verdana" w:cs="Arial"/>
                <w:sz w:val="20"/>
                <w:szCs w:val="20"/>
              </w:rPr>
              <w:t>Holds remarks about the lien added</w:t>
            </w:r>
          </w:p>
        </w:tc>
        <w:tc>
          <w:tcPr>
            <w:tcW w:w="711" w:type="pct"/>
            <w:tcBorders>
              <w:top w:val="single" w:sz="4" w:space="0" w:color="auto"/>
              <w:left w:val="single" w:sz="4" w:space="0" w:color="auto"/>
              <w:bottom w:val="single" w:sz="4" w:space="0" w:color="auto"/>
              <w:right w:val="single" w:sz="4" w:space="0" w:color="auto"/>
            </w:tcBorders>
          </w:tcPr>
          <w:p w14:paraId="11FD8B11" w14:textId="77777777" w:rsidR="00E46E26" w:rsidRPr="00DB6205" w:rsidRDefault="00E46E26" w:rsidP="002030AE">
            <w:pPr>
              <w:rPr>
                <w:rFonts w:ascii="Calibri" w:eastAsia="Calibri" w:hAnsi="Calibri" w:cs="Mangal"/>
              </w:rPr>
            </w:pPr>
            <w:proofErr w:type="gramStart"/>
            <w:r>
              <w:rPr>
                <w:rFonts w:ascii="Calibri" w:eastAsia="Calibri" w:hAnsi="Calibri" w:cs="Mangal"/>
              </w:rPr>
              <w:t>String(</w:t>
            </w:r>
            <w:proofErr w:type="gramEnd"/>
            <w:r>
              <w:rPr>
                <w:rFonts w:ascii="Calibri" w:eastAsia="Calibri" w:hAnsi="Calibri" w:cs="Mangal"/>
              </w:rPr>
              <w:t>50)</w:t>
            </w:r>
          </w:p>
        </w:tc>
        <w:tc>
          <w:tcPr>
            <w:tcW w:w="862" w:type="pct"/>
            <w:tcBorders>
              <w:top w:val="single" w:sz="4" w:space="0" w:color="auto"/>
              <w:left w:val="single" w:sz="4" w:space="0" w:color="auto"/>
              <w:bottom w:val="single" w:sz="4" w:space="0" w:color="auto"/>
              <w:right w:val="single" w:sz="4" w:space="0" w:color="auto"/>
            </w:tcBorders>
          </w:tcPr>
          <w:p w14:paraId="46CCC099" w14:textId="77777777" w:rsidR="00E46E26" w:rsidRDefault="00E46E26" w:rsidP="002030AE">
            <w:pPr>
              <w:rPr>
                <w:rFonts w:ascii="Calibri" w:eastAsia="Calibri" w:hAnsi="Calibri" w:cs="Mangal"/>
              </w:rPr>
            </w:pPr>
            <w:r>
              <w:rPr>
                <w:rFonts w:ascii="Calibri" w:eastAsia="Calibri" w:hAnsi="Calibri" w:cs="Mangal"/>
              </w:rPr>
              <w:t>Optional</w:t>
            </w:r>
          </w:p>
        </w:tc>
        <w:tc>
          <w:tcPr>
            <w:tcW w:w="862" w:type="pct"/>
            <w:tcBorders>
              <w:top w:val="single" w:sz="4" w:space="0" w:color="auto"/>
              <w:left w:val="single" w:sz="4" w:space="0" w:color="auto"/>
              <w:bottom w:val="single" w:sz="4" w:space="0" w:color="auto"/>
              <w:right w:val="single" w:sz="4" w:space="0" w:color="auto"/>
            </w:tcBorders>
          </w:tcPr>
          <w:p w14:paraId="21608099" w14:textId="77777777" w:rsidR="00E46E26" w:rsidRDefault="00E46E26" w:rsidP="002030AE">
            <w:pPr>
              <w:rPr>
                <w:rFonts w:ascii="Calibri" w:eastAsia="Calibri" w:hAnsi="Calibri" w:cs="Mangal"/>
              </w:rPr>
            </w:pPr>
          </w:p>
        </w:tc>
      </w:tr>
      <w:tr w:rsidR="00E46E26" w:rsidRPr="00A923FF" w14:paraId="119ABA72" w14:textId="2BC41F1C" w:rsidTr="00E46E26">
        <w:trPr>
          <w:trHeight w:val="144"/>
        </w:trPr>
        <w:tc>
          <w:tcPr>
            <w:tcW w:w="1205" w:type="pct"/>
            <w:tcBorders>
              <w:top w:val="single" w:sz="4" w:space="0" w:color="auto"/>
              <w:left w:val="single" w:sz="4" w:space="0" w:color="auto"/>
              <w:bottom w:val="single" w:sz="4" w:space="0" w:color="auto"/>
              <w:right w:val="single" w:sz="4" w:space="0" w:color="auto"/>
            </w:tcBorders>
          </w:tcPr>
          <w:p w14:paraId="4A174A27" w14:textId="77777777" w:rsidR="00E46E26" w:rsidRPr="00E81985" w:rsidRDefault="00E46E26" w:rsidP="002030AE">
            <w:pPr>
              <w:rPr>
                <w:rFonts w:ascii="Verdana" w:hAnsi="Verdana" w:cs="Arial"/>
                <w:sz w:val="20"/>
                <w:szCs w:val="20"/>
              </w:rPr>
            </w:pPr>
            <w:proofErr w:type="spellStart"/>
            <w:r w:rsidRPr="00D447CA">
              <w:rPr>
                <w:rFonts w:ascii="Verdana" w:hAnsi="Verdana" w:cs="Arial"/>
                <w:b/>
                <w:sz w:val="20"/>
                <w:szCs w:val="20"/>
              </w:rPr>
              <w:t>LienDetails</w:t>
            </w:r>
            <w:proofErr w:type="spellEnd"/>
          </w:p>
        </w:tc>
        <w:tc>
          <w:tcPr>
            <w:tcW w:w="1361" w:type="pct"/>
            <w:tcBorders>
              <w:top w:val="single" w:sz="4" w:space="0" w:color="auto"/>
              <w:left w:val="single" w:sz="4" w:space="0" w:color="auto"/>
              <w:bottom w:val="single" w:sz="4" w:space="0" w:color="auto"/>
              <w:right w:val="single" w:sz="4" w:space="0" w:color="auto"/>
            </w:tcBorders>
          </w:tcPr>
          <w:p w14:paraId="7A849221" w14:textId="77777777" w:rsidR="00E46E26" w:rsidRPr="00DB6205" w:rsidRDefault="00E46E26" w:rsidP="002030AE">
            <w:pPr>
              <w:rPr>
                <w:rFonts w:ascii="Calibri" w:hAnsi="Calibri" w:cs="Mangal"/>
              </w:rPr>
            </w:pPr>
            <w:r>
              <w:rPr>
                <w:rFonts w:ascii="Verdana" w:hAnsi="Verdana" w:cs="Arial"/>
                <w:sz w:val="20"/>
                <w:szCs w:val="20"/>
              </w:rPr>
              <w:t>Aggregate end</w:t>
            </w:r>
          </w:p>
        </w:tc>
        <w:tc>
          <w:tcPr>
            <w:tcW w:w="711" w:type="pct"/>
            <w:tcBorders>
              <w:top w:val="single" w:sz="4" w:space="0" w:color="auto"/>
              <w:left w:val="single" w:sz="4" w:space="0" w:color="auto"/>
              <w:bottom w:val="single" w:sz="4" w:space="0" w:color="auto"/>
              <w:right w:val="single" w:sz="4" w:space="0" w:color="auto"/>
            </w:tcBorders>
          </w:tcPr>
          <w:p w14:paraId="4AE705A2" w14:textId="77777777" w:rsidR="00E46E26" w:rsidRPr="00DB6205" w:rsidRDefault="00E46E26" w:rsidP="002030AE">
            <w:pPr>
              <w:rPr>
                <w:rFonts w:ascii="Calibri" w:eastAsia="Calibri" w:hAnsi="Calibri" w:cs="Mangal"/>
              </w:rPr>
            </w:pPr>
          </w:p>
        </w:tc>
        <w:tc>
          <w:tcPr>
            <w:tcW w:w="862" w:type="pct"/>
            <w:tcBorders>
              <w:top w:val="single" w:sz="4" w:space="0" w:color="auto"/>
              <w:left w:val="single" w:sz="4" w:space="0" w:color="auto"/>
              <w:bottom w:val="single" w:sz="4" w:space="0" w:color="auto"/>
              <w:right w:val="single" w:sz="4" w:space="0" w:color="auto"/>
            </w:tcBorders>
          </w:tcPr>
          <w:p w14:paraId="1BCFE541" w14:textId="77777777" w:rsidR="00E46E26" w:rsidRDefault="00E46E26" w:rsidP="002030AE">
            <w:pPr>
              <w:rPr>
                <w:rFonts w:ascii="Calibri" w:eastAsia="Calibri" w:hAnsi="Calibri" w:cs="Mangal"/>
              </w:rPr>
            </w:pPr>
          </w:p>
        </w:tc>
        <w:tc>
          <w:tcPr>
            <w:tcW w:w="862" w:type="pct"/>
            <w:tcBorders>
              <w:top w:val="single" w:sz="4" w:space="0" w:color="auto"/>
              <w:left w:val="single" w:sz="4" w:space="0" w:color="auto"/>
              <w:bottom w:val="single" w:sz="4" w:space="0" w:color="auto"/>
              <w:right w:val="single" w:sz="4" w:space="0" w:color="auto"/>
            </w:tcBorders>
          </w:tcPr>
          <w:p w14:paraId="1DEA36E3" w14:textId="77777777" w:rsidR="00E46E26" w:rsidRDefault="00E46E26" w:rsidP="002030AE">
            <w:pPr>
              <w:rPr>
                <w:rFonts w:ascii="Calibri" w:eastAsia="Calibri" w:hAnsi="Calibri" w:cs="Mangal"/>
              </w:rPr>
            </w:pPr>
          </w:p>
        </w:tc>
      </w:tr>
      <w:tr w:rsidR="00E46E26" w:rsidRPr="00A923FF" w14:paraId="59831F18" w14:textId="16F73D5F" w:rsidTr="00E46E26">
        <w:trPr>
          <w:trHeight w:val="144"/>
        </w:trPr>
        <w:tc>
          <w:tcPr>
            <w:tcW w:w="1205" w:type="pct"/>
            <w:tcBorders>
              <w:top w:val="single" w:sz="4" w:space="0" w:color="auto"/>
              <w:left w:val="single" w:sz="4" w:space="0" w:color="auto"/>
              <w:bottom w:val="single" w:sz="4" w:space="0" w:color="auto"/>
              <w:right w:val="single" w:sz="4" w:space="0" w:color="auto"/>
            </w:tcBorders>
          </w:tcPr>
          <w:p w14:paraId="77EF53FE" w14:textId="77777777" w:rsidR="00E46E26" w:rsidRDefault="00E46E26" w:rsidP="002030AE">
            <w:pPr>
              <w:rPr>
                <w:rFonts w:ascii="Verdana" w:hAnsi="Verdana" w:cs="Arial"/>
                <w:b/>
                <w:sz w:val="20"/>
                <w:szCs w:val="20"/>
              </w:rPr>
            </w:pPr>
            <w:proofErr w:type="spellStart"/>
            <w:r w:rsidRPr="00E94B37">
              <w:rPr>
                <w:rFonts w:ascii="Verdana" w:hAnsi="Verdana" w:cs="Arial"/>
                <w:b/>
                <w:sz w:val="20"/>
                <w:szCs w:val="20"/>
              </w:rPr>
              <w:t>ManageAccountHold</w:t>
            </w:r>
            <w:r>
              <w:rPr>
                <w:rFonts w:ascii="Verdana" w:hAnsi="Verdana" w:cs="Arial"/>
                <w:b/>
                <w:sz w:val="20"/>
                <w:szCs w:val="20"/>
              </w:rPr>
              <w:t>Request</w:t>
            </w:r>
            <w:proofErr w:type="spellEnd"/>
          </w:p>
          <w:p w14:paraId="33763A66" w14:textId="77777777" w:rsidR="00E46E26" w:rsidRPr="00D447CA" w:rsidRDefault="00E46E26" w:rsidP="002030AE">
            <w:pPr>
              <w:rPr>
                <w:rFonts w:ascii="Verdana" w:hAnsi="Verdana" w:cs="Arial"/>
                <w:b/>
                <w:sz w:val="20"/>
                <w:szCs w:val="20"/>
              </w:rPr>
            </w:pPr>
          </w:p>
        </w:tc>
        <w:tc>
          <w:tcPr>
            <w:tcW w:w="1361" w:type="pct"/>
            <w:tcBorders>
              <w:top w:val="single" w:sz="4" w:space="0" w:color="auto"/>
              <w:left w:val="single" w:sz="4" w:space="0" w:color="auto"/>
              <w:bottom w:val="single" w:sz="4" w:space="0" w:color="auto"/>
              <w:right w:val="single" w:sz="4" w:space="0" w:color="auto"/>
            </w:tcBorders>
          </w:tcPr>
          <w:p w14:paraId="59AB3019" w14:textId="77777777" w:rsidR="00E46E26" w:rsidRDefault="00E46E26" w:rsidP="002030AE">
            <w:pPr>
              <w:rPr>
                <w:rFonts w:ascii="Verdana" w:hAnsi="Verdana" w:cs="Arial"/>
                <w:sz w:val="20"/>
                <w:szCs w:val="20"/>
              </w:rPr>
            </w:pPr>
            <w:r>
              <w:rPr>
                <w:rFonts w:ascii="Verdana" w:hAnsi="Verdana" w:cs="Arial"/>
                <w:sz w:val="20"/>
                <w:szCs w:val="20"/>
              </w:rPr>
              <w:t>Aggregate end</w:t>
            </w:r>
          </w:p>
        </w:tc>
        <w:tc>
          <w:tcPr>
            <w:tcW w:w="711" w:type="pct"/>
            <w:tcBorders>
              <w:top w:val="single" w:sz="4" w:space="0" w:color="auto"/>
              <w:left w:val="single" w:sz="4" w:space="0" w:color="auto"/>
              <w:bottom w:val="single" w:sz="4" w:space="0" w:color="auto"/>
              <w:right w:val="single" w:sz="4" w:space="0" w:color="auto"/>
            </w:tcBorders>
          </w:tcPr>
          <w:p w14:paraId="17610F25" w14:textId="77777777" w:rsidR="00E46E26" w:rsidRPr="00DB6205" w:rsidRDefault="00E46E26" w:rsidP="002030AE">
            <w:pPr>
              <w:rPr>
                <w:rFonts w:ascii="Calibri" w:eastAsia="Calibri" w:hAnsi="Calibri" w:cs="Mangal"/>
              </w:rPr>
            </w:pPr>
          </w:p>
        </w:tc>
        <w:tc>
          <w:tcPr>
            <w:tcW w:w="862" w:type="pct"/>
            <w:tcBorders>
              <w:top w:val="single" w:sz="4" w:space="0" w:color="auto"/>
              <w:left w:val="single" w:sz="4" w:space="0" w:color="auto"/>
              <w:bottom w:val="single" w:sz="4" w:space="0" w:color="auto"/>
              <w:right w:val="single" w:sz="4" w:space="0" w:color="auto"/>
            </w:tcBorders>
          </w:tcPr>
          <w:p w14:paraId="018EACAD" w14:textId="77777777" w:rsidR="00E46E26" w:rsidRDefault="00E46E26" w:rsidP="002030AE">
            <w:pPr>
              <w:rPr>
                <w:rFonts w:ascii="Calibri" w:eastAsia="Calibri" w:hAnsi="Calibri" w:cs="Mangal"/>
              </w:rPr>
            </w:pPr>
          </w:p>
        </w:tc>
        <w:tc>
          <w:tcPr>
            <w:tcW w:w="862" w:type="pct"/>
            <w:tcBorders>
              <w:top w:val="single" w:sz="4" w:space="0" w:color="auto"/>
              <w:left w:val="single" w:sz="4" w:space="0" w:color="auto"/>
              <w:bottom w:val="single" w:sz="4" w:space="0" w:color="auto"/>
              <w:right w:val="single" w:sz="4" w:space="0" w:color="auto"/>
            </w:tcBorders>
          </w:tcPr>
          <w:p w14:paraId="25FA2055" w14:textId="77777777" w:rsidR="00E46E26" w:rsidRDefault="00E46E26" w:rsidP="002030AE">
            <w:pPr>
              <w:rPr>
                <w:rFonts w:ascii="Calibri" w:eastAsia="Calibri" w:hAnsi="Calibri" w:cs="Mangal"/>
              </w:rPr>
            </w:pPr>
          </w:p>
        </w:tc>
      </w:tr>
    </w:tbl>
    <w:p w14:paraId="098FE050" w14:textId="77777777" w:rsidR="00144017" w:rsidRPr="00144017" w:rsidRDefault="00144017" w:rsidP="00144017"/>
    <w:p w14:paraId="428D6FF4" w14:textId="77777777" w:rsidR="00031A7D" w:rsidRDefault="00031A7D" w:rsidP="00D77E63"/>
    <w:p w14:paraId="4C5865AD" w14:textId="16AF3766" w:rsidR="00031A7D" w:rsidRDefault="00B16934" w:rsidP="00B16934">
      <w:pPr>
        <w:pStyle w:val="Heading3"/>
      </w:pPr>
      <w:bookmarkStart w:id="141" w:name="_Toc164956358"/>
      <w:r>
        <w:lastRenderedPageBreak/>
        <w:t>15.1.2 Response Information</w:t>
      </w:r>
      <w:bookmarkEnd w:id="141"/>
      <w:r>
        <w:t xml:space="preserve"> </w:t>
      </w:r>
    </w:p>
    <w:p w14:paraId="4EE9B933" w14:textId="77777777" w:rsidR="00B16934" w:rsidRDefault="00B16934" w:rsidP="00B16934"/>
    <w:tbl>
      <w:tblPr>
        <w:tblW w:w="494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96"/>
        <w:gridCol w:w="2934"/>
        <w:gridCol w:w="1533"/>
        <w:gridCol w:w="1859"/>
      </w:tblGrid>
      <w:tr w:rsidR="00CF0067" w:rsidRPr="00A923FF" w14:paraId="134E08FF" w14:textId="77777777" w:rsidTr="002030AE">
        <w:trPr>
          <w:trHeight w:val="144"/>
          <w:tblHeader/>
        </w:trPr>
        <w:tc>
          <w:tcPr>
            <w:tcW w:w="1455" w:type="pct"/>
            <w:shd w:val="clear" w:color="auto" w:fill="C6D9F1"/>
          </w:tcPr>
          <w:p w14:paraId="2A5BCC59" w14:textId="77777777" w:rsidR="00CF0067" w:rsidRPr="00A923FF" w:rsidRDefault="00CF0067" w:rsidP="002030AE">
            <w:pPr>
              <w:rPr>
                <w:rFonts w:ascii="Verdana" w:hAnsi="Verdana" w:cs="Arial"/>
                <w:b/>
                <w:sz w:val="20"/>
                <w:szCs w:val="20"/>
              </w:rPr>
            </w:pPr>
            <w:r w:rsidRPr="00A923FF">
              <w:rPr>
                <w:rFonts w:ascii="Verdana" w:hAnsi="Verdana" w:cs="Arial"/>
                <w:b/>
                <w:sz w:val="20"/>
                <w:szCs w:val="20"/>
              </w:rPr>
              <w:t>Tag Name</w:t>
            </w:r>
          </w:p>
        </w:tc>
        <w:tc>
          <w:tcPr>
            <w:tcW w:w="1644" w:type="pct"/>
            <w:shd w:val="clear" w:color="auto" w:fill="C6D9F1"/>
          </w:tcPr>
          <w:p w14:paraId="1EBB34B9" w14:textId="77777777" w:rsidR="00CF0067" w:rsidRPr="00A923FF" w:rsidRDefault="00CF0067" w:rsidP="002030AE">
            <w:pPr>
              <w:rPr>
                <w:rFonts w:ascii="Verdana" w:hAnsi="Verdana" w:cs="Arial"/>
                <w:b/>
                <w:sz w:val="20"/>
                <w:szCs w:val="20"/>
              </w:rPr>
            </w:pPr>
            <w:r w:rsidRPr="00A923FF">
              <w:rPr>
                <w:rFonts w:ascii="Verdana" w:hAnsi="Verdana" w:cs="Arial"/>
                <w:b/>
                <w:sz w:val="20"/>
                <w:szCs w:val="20"/>
              </w:rPr>
              <w:t>Description</w:t>
            </w:r>
          </w:p>
        </w:tc>
        <w:tc>
          <w:tcPr>
            <w:tcW w:w="859" w:type="pct"/>
            <w:shd w:val="clear" w:color="auto" w:fill="C6D9F1"/>
          </w:tcPr>
          <w:p w14:paraId="0EE24E23" w14:textId="77777777" w:rsidR="00CF0067" w:rsidRPr="00A923FF" w:rsidRDefault="00CF0067" w:rsidP="002030AE">
            <w:pPr>
              <w:rPr>
                <w:rFonts w:ascii="Verdana" w:hAnsi="Verdana" w:cs="Arial"/>
                <w:b/>
                <w:sz w:val="20"/>
                <w:szCs w:val="20"/>
              </w:rPr>
            </w:pPr>
            <w:r w:rsidRPr="00A923FF">
              <w:rPr>
                <w:rFonts w:ascii="Verdana" w:hAnsi="Verdana" w:cs="Arial"/>
                <w:b/>
                <w:sz w:val="20"/>
                <w:szCs w:val="20"/>
              </w:rPr>
              <w:t>Data Type (</w:t>
            </w:r>
            <w:proofErr w:type="spellStart"/>
            <w:r w:rsidRPr="00A923FF">
              <w:rPr>
                <w:rFonts w:ascii="Verdana" w:hAnsi="Verdana" w:cs="Arial"/>
                <w:b/>
                <w:sz w:val="20"/>
                <w:szCs w:val="20"/>
              </w:rPr>
              <w:t>MaxLength</w:t>
            </w:r>
            <w:proofErr w:type="spellEnd"/>
            <w:r w:rsidRPr="00A923FF">
              <w:rPr>
                <w:rFonts w:ascii="Verdana" w:hAnsi="Verdana" w:cs="Arial"/>
                <w:b/>
                <w:sz w:val="20"/>
                <w:szCs w:val="20"/>
              </w:rPr>
              <w:t>/Format)</w:t>
            </w:r>
          </w:p>
        </w:tc>
        <w:tc>
          <w:tcPr>
            <w:tcW w:w="1042" w:type="pct"/>
            <w:shd w:val="clear" w:color="auto" w:fill="C6D9F1"/>
          </w:tcPr>
          <w:p w14:paraId="1ADC5FA5" w14:textId="77777777" w:rsidR="00CF0067" w:rsidRPr="00A923FF" w:rsidRDefault="00CF0067" w:rsidP="002030AE">
            <w:pPr>
              <w:jc w:val="center"/>
              <w:rPr>
                <w:rFonts w:ascii="Verdana" w:hAnsi="Verdana" w:cs="Arial"/>
                <w:b/>
                <w:sz w:val="20"/>
                <w:szCs w:val="20"/>
              </w:rPr>
            </w:pPr>
            <w:r w:rsidRPr="00A923FF">
              <w:rPr>
                <w:rFonts w:ascii="Verdana" w:hAnsi="Verdana" w:cs="Arial"/>
                <w:b/>
                <w:sz w:val="20"/>
                <w:szCs w:val="20"/>
              </w:rPr>
              <w:t xml:space="preserve">Mandatory </w:t>
            </w:r>
            <w:proofErr w:type="gramStart"/>
            <w:r w:rsidRPr="00A923FF">
              <w:rPr>
                <w:rFonts w:ascii="Verdana" w:hAnsi="Verdana" w:cs="Arial"/>
                <w:b/>
                <w:sz w:val="20"/>
                <w:szCs w:val="20"/>
              </w:rPr>
              <w:t>/  Optional</w:t>
            </w:r>
            <w:proofErr w:type="gramEnd"/>
            <w:r w:rsidRPr="00A923FF">
              <w:rPr>
                <w:rFonts w:ascii="Verdana" w:hAnsi="Verdana" w:cs="Arial"/>
                <w:b/>
                <w:sz w:val="20"/>
                <w:szCs w:val="20"/>
              </w:rPr>
              <w:t xml:space="preserve"> /Conditional</w:t>
            </w:r>
          </w:p>
        </w:tc>
      </w:tr>
      <w:tr w:rsidR="00CF0067" w:rsidRPr="00D81FCD" w14:paraId="007E4834" w14:textId="77777777" w:rsidTr="002030AE">
        <w:trPr>
          <w:trHeight w:val="144"/>
        </w:trPr>
        <w:tc>
          <w:tcPr>
            <w:tcW w:w="5000" w:type="pct"/>
            <w:gridSpan w:val="4"/>
            <w:tcBorders>
              <w:top w:val="single" w:sz="4" w:space="0" w:color="auto"/>
              <w:left w:val="single" w:sz="4" w:space="0" w:color="auto"/>
              <w:bottom w:val="single" w:sz="4" w:space="0" w:color="auto"/>
              <w:right w:val="single" w:sz="4" w:space="0" w:color="auto"/>
            </w:tcBorders>
          </w:tcPr>
          <w:p w14:paraId="33BBE020" w14:textId="77777777" w:rsidR="00CF0067" w:rsidRDefault="00CF0067" w:rsidP="002030AE">
            <w:pPr>
              <w:rPr>
                <w:rFonts w:ascii="Verdana" w:hAnsi="Verdana" w:cs="Arial"/>
                <w:b/>
                <w:sz w:val="20"/>
                <w:szCs w:val="20"/>
              </w:rPr>
            </w:pPr>
            <w:proofErr w:type="spellStart"/>
            <w:r w:rsidRPr="00E94B37">
              <w:rPr>
                <w:rFonts w:ascii="Verdana" w:hAnsi="Verdana" w:cs="Arial"/>
                <w:b/>
                <w:sz w:val="20"/>
                <w:szCs w:val="20"/>
              </w:rPr>
              <w:t>ManageAccountHold</w:t>
            </w:r>
            <w:r>
              <w:rPr>
                <w:rFonts w:ascii="Verdana" w:hAnsi="Verdana" w:cs="Arial"/>
                <w:b/>
                <w:sz w:val="20"/>
                <w:szCs w:val="20"/>
              </w:rPr>
              <w:t>Response</w:t>
            </w:r>
            <w:proofErr w:type="spellEnd"/>
          </w:p>
          <w:p w14:paraId="4991FC06" w14:textId="77777777" w:rsidR="00CF0067" w:rsidRPr="00D81FCD" w:rsidRDefault="00CF0067" w:rsidP="002030AE">
            <w:pPr>
              <w:rPr>
                <w:rFonts w:ascii="Verdana" w:hAnsi="Verdana" w:cs="Arial"/>
                <w:b/>
                <w:sz w:val="20"/>
                <w:szCs w:val="20"/>
              </w:rPr>
            </w:pPr>
            <w:proofErr w:type="gramStart"/>
            <w:r>
              <w:rPr>
                <w:rFonts w:ascii="Verdana" w:hAnsi="Verdana"/>
                <w:sz w:val="20"/>
                <w:szCs w:val="20"/>
              </w:rPr>
              <w:t>Optional</w:t>
            </w:r>
            <w:r>
              <w:rPr>
                <w:rFonts w:ascii="Verdana" w:hAnsi="Verdana" w:cs="Arial"/>
                <w:sz w:val="20"/>
                <w:szCs w:val="20"/>
              </w:rPr>
              <w:t xml:space="preserve">  Response</w:t>
            </w:r>
            <w:proofErr w:type="gramEnd"/>
            <w:r>
              <w:rPr>
                <w:rFonts w:ascii="Verdana" w:hAnsi="Verdana" w:cs="Arial"/>
                <w:sz w:val="20"/>
                <w:szCs w:val="20"/>
              </w:rPr>
              <w:t xml:space="preserve"> aggregate start</w:t>
            </w:r>
          </w:p>
        </w:tc>
      </w:tr>
      <w:tr w:rsidR="00CF0067" w:rsidRPr="00A923FF" w14:paraId="355C9B8F" w14:textId="77777777" w:rsidTr="002030AE">
        <w:trPr>
          <w:trHeight w:val="144"/>
        </w:trPr>
        <w:tc>
          <w:tcPr>
            <w:tcW w:w="1455" w:type="pct"/>
            <w:tcBorders>
              <w:top w:val="single" w:sz="4" w:space="0" w:color="auto"/>
              <w:left w:val="single" w:sz="4" w:space="0" w:color="auto"/>
              <w:bottom w:val="single" w:sz="4" w:space="0" w:color="auto"/>
              <w:right w:val="single" w:sz="4" w:space="0" w:color="auto"/>
            </w:tcBorders>
          </w:tcPr>
          <w:p w14:paraId="07A49416" w14:textId="77777777" w:rsidR="00CF0067" w:rsidRPr="00A923FF" w:rsidRDefault="00CF0067" w:rsidP="002030AE">
            <w:pPr>
              <w:rPr>
                <w:rFonts w:ascii="Verdana" w:hAnsi="Verdana" w:cs="Arial"/>
                <w:sz w:val="20"/>
                <w:szCs w:val="20"/>
              </w:rPr>
            </w:pPr>
            <w:proofErr w:type="spellStart"/>
            <w:r w:rsidRPr="00FF087A">
              <w:rPr>
                <w:rFonts w:ascii="Verdana" w:hAnsi="Verdana" w:cs="Arial"/>
                <w:sz w:val="20"/>
                <w:szCs w:val="20"/>
              </w:rPr>
              <w:t>AcctId</w:t>
            </w:r>
            <w:proofErr w:type="spellEnd"/>
          </w:p>
        </w:tc>
        <w:tc>
          <w:tcPr>
            <w:tcW w:w="1644" w:type="pct"/>
            <w:tcBorders>
              <w:top w:val="single" w:sz="4" w:space="0" w:color="auto"/>
              <w:left w:val="single" w:sz="4" w:space="0" w:color="auto"/>
              <w:bottom w:val="single" w:sz="4" w:space="0" w:color="auto"/>
              <w:right w:val="single" w:sz="4" w:space="0" w:color="auto"/>
            </w:tcBorders>
          </w:tcPr>
          <w:p w14:paraId="4FD1D560" w14:textId="77777777" w:rsidR="00CF0067" w:rsidRPr="00A923FF" w:rsidRDefault="00CF0067" w:rsidP="002030AE">
            <w:pPr>
              <w:rPr>
                <w:rFonts w:ascii="Verdana" w:hAnsi="Verdana" w:cs="Arial"/>
                <w:sz w:val="20"/>
                <w:szCs w:val="20"/>
              </w:rPr>
            </w:pPr>
            <w:r>
              <w:rPr>
                <w:rFonts w:ascii="Calibri" w:hAnsi="Calibri" w:cs="Mangal"/>
              </w:rPr>
              <w:t>Account ID</w:t>
            </w:r>
          </w:p>
        </w:tc>
        <w:tc>
          <w:tcPr>
            <w:tcW w:w="859" w:type="pct"/>
            <w:tcBorders>
              <w:top w:val="single" w:sz="4" w:space="0" w:color="auto"/>
              <w:left w:val="single" w:sz="4" w:space="0" w:color="auto"/>
              <w:bottom w:val="single" w:sz="4" w:space="0" w:color="auto"/>
              <w:right w:val="single" w:sz="4" w:space="0" w:color="auto"/>
            </w:tcBorders>
          </w:tcPr>
          <w:p w14:paraId="3FF3B0DC" w14:textId="77777777" w:rsidR="00CF0067" w:rsidRPr="00A923FF" w:rsidRDefault="00CF0067" w:rsidP="002030AE">
            <w:pPr>
              <w:rPr>
                <w:rFonts w:ascii="Verdana" w:hAnsi="Verdana" w:cs="Arial"/>
                <w:sz w:val="20"/>
                <w:szCs w:val="20"/>
              </w:rPr>
            </w:pPr>
            <w:proofErr w:type="gramStart"/>
            <w:r>
              <w:rPr>
                <w:rFonts w:ascii="Calibri" w:eastAsia="Calibri" w:hAnsi="Calibri" w:cs="Mangal"/>
              </w:rPr>
              <w:t>String(</w:t>
            </w:r>
            <w:proofErr w:type="gramEnd"/>
            <w:r>
              <w:rPr>
                <w:rFonts w:ascii="Calibri" w:eastAsia="Calibri" w:hAnsi="Calibri" w:cs="Mangal"/>
              </w:rPr>
              <w:t>16)</w:t>
            </w:r>
          </w:p>
        </w:tc>
        <w:tc>
          <w:tcPr>
            <w:tcW w:w="1042" w:type="pct"/>
            <w:tcBorders>
              <w:top w:val="single" w:sz="4" w:space="0" w:color="auto"/>
              <w:left w:val="single" w:sz="4" w:space="0" w:color="auto"/>
              <w:bottom w:val="single" w:sz="4" w:space="0" w:color="auto"/>
              <w:right w:val="single" w:sz="4" w:space="0" w:color="auto"/>
            </w:tcBorders>
          </w:tcPr>
          <w:p w14:paraId="02D4B627" w14:textId="77777777" w:rsidR="00CF0067" w:rsidRPr="00A923FF" w:rsidRDefault="00CF0067" w:rsidP="002030AE">
            <w:pPr>
              <w:pStyle w:val="Default"/>
              <w:rPr>
                <w:rFonts w:ascii="Verdana" w:eastAsia="Times New Roman" w:hAnsi="Verdana"/>
                <w:color w:val="auto"/>
                <w:sz w:val="20"/>
                <w:szCs w:val="20"/>
              </w:rPr>
            </w:pPr>
            <w:r>
              <w:rPr>
                <w:rFonts w:ascii="Calibri" w:eastAsia="Calibri" w:hAnsi="Calibri" w:cs="Mangal"/>
              </w:rPr>
              <w:t>Mandatory</w:t>
            </w:r>
          </w:p>
        </w:tc>
      </w:tr>
      <w:tr w:rsidR="00CF0067" w:rsidRPr="00A923FF" w14:paraId="4D4E1A8B" w14:textId="77777777" w:rsidTr="002030AE">
        <w:trPr>
          <w:trHeight w:val="144"/>
        </w:trPr>
        <w:tc>
          <w:tcPr>
            <w:tcW w:w="1455" w:type="pct"/>
            <w:tcBorders>
              <w:top w:val="single" w:sz="4" w:space="0" w:color="auto"/>
              <w:left w:val="single" w:sz="4" w:space="0" w:color="auto"/>
              <w:bottom w:val="single" w:sz="4" w:space="0" w:color="auto"/>
              <w:right w:val="single" w:sz="4" w:space="0" w:color="auto"/>
            </w:tcBorders>
          </w:tcPr>
          <w:p w14:paraId="3CC888EE" w14:textId="77777777" w:rsidR="00CF0067" w:rsidRPr="00D957E3" w:rsidRDefault="00CF0067" w:rsidP="002030AE">
            <w:pPr>
              <w:rPr>
                <w:rFonts w:ascii="Verdana" w:hAnsi="Verdana" w:cs="Arial"/>
                <w:sz w:val="20"/>
                <w:szCs w:val="20"/>
              </w:rPr>
            </w:pPr>
            <w:proofErr w:type="spellStart"/>
            <w:r w:rsidRPr="00FF087A">
              <w:rPr>
                <w:rFonts w:ascii="Verdana" w:hAnsi="Verdana" w:cs="Arial"/>
                <w:sz w:val="20"/>
                <w:szCs w:val="20"/>
              </w:rPr>
              <w:t>SchmCode</w:t>
            </w:r>
            <w:proofErr w:type="spellEnd"/>
          </w:p>
        </w:tc>
        <w:tc>
          <w:tcPr>
            <w:tcW w:w="1644" w:type="pct"/>
            <w:tcBorders>
              <w:top w:val="single" w:sz="4" w:space="0" w:color="auto"/>
              <w:left w:val="single" w:sz="4" w:space="0" w:color="auto"/>
              <w:bottom w:val="single" w:sz="4" w:space="0" w:color="auto"/>
              <w:right w:val="single" w:sz="4" w:space="0" w:color="auto"/>
            </w:tcBorders>
          </w:tcPr>
          <w:p w14:paraId="7439E3FB" w14:textId="77777777" w:rsidR="00CF0067" w:rsidRPr="00AE6A7F" w:rsidRDefault="00CF0067" w:rsidP="002030AE">
            <w:pPr>
              <w:rPr>
                <w:rFonts w:ascii="Verdana" w:hAnsi="Verdana" w:cs="Arial"/>
                <w:sz w:val="20"/>
                <w:szCs w:val="20"/>
              </w:rPr>
            </w:pPr>
            <w:r w:rsidRPr="00474DAA">
              <w:rPr>
                <w:rFonts w:ascii="Calibri" w:hAnsi="Calibri" w:cs="Mangal"/>
              </w:rPr>
              <w:t>Holds scheme code of the account</w:t>
            </w:r>
          </w:p>
        </w:tc>
        <w:tc>
          <w:tcPr>
            <w:tcW w:w="859" w:type="pct"/>
            <w:tcBorders>
              <w:top w:val="single" w:sz="4" w:space="0" w:color="auto"/>
              <w:left w:val="single" w:sz="4" w:space="0" w:color="auto"/>
              <w:bottom w:val="single" w:sz="4" w:space="0" w:color="auto"/>
              <w:right w:val="single" w:sz="4" w:space="0" w:color="auto"/>
            </w:tcBorders>
          </w:tcPr>
          <w:p w14:paraId="6BEC05FF" w14:textId="77777777" w:rsidR="00CF0067" w:rsidRDefault="00CF0067" w:rsidP="002030AE">
            <w:pPr>
              <w:rPr>
                <w:rFonts w:ascii="Verdana" w:hAnsi="Verdana"/>
                <w:sz w:val="20"/>
                <w:szCs w:val="20"/>
              </w:rPr>
            </w:pPr>
            <w:proofErr w:type="gramStart"/>
            <w:r>
              <w:rPr>
                <w:rFonts w:ascii="Calibri" w:eastAsia="Calibri" w:hAnsi="Calibri" w:cs="Mangal"/>
              </w:rPr>
              <w:t>String(</w:t>
            </w:r>
            <w:proofErr w:type="gramEnd"/>
            <w:r>
              <w:rPr>
                <w:rFonts w:ascii="Calibri" w:eastAsia="Calibri" w:hAnsi="Calibri" w:cs="Mangal"/>
              </w:rPr>
              <w:t>5)</w:t>
            </w:r>
          </w:p>
        </w:tc>
        <w:tc>
          <w:tcPr>
            <w:tcW w:w="1042" w:type="pct"/>
            <w:tcBorders>
              <w:top w:val="single" w:sz="4" w:space="0" w:color="auto"/>
              <w:left w:val="single" w:sz="4" w:space="0" w:color="auto"/>
              <w:bottom w:val="single" w:sz="4" w:space="0" w:color="auto"/>
              <w:right w:val="single" w:sz="4" w:space="0" w:color="auto"/>
            </w:tcBorders>
          </w:tcPr>
          <w:p w14:paraId="58AF048A" w14:textId="77777777" w:rsidR="00CF0067" w:rsidRPr="00A923FF" w:rsidRDefault="00CF0067" w:rsidP="002030AE">
            <w:pPr>
              <w:pStyle w:val="Default"/>
              <w:rPr>
                <w:rFonts w:ascii="Verdana" w:hAnsi="Verdana"/>
                <w:sz w:val="20"/>
                <w:szCs w:val="20"/>
              </w:rPr>
            </w:pPr>
            <w:r>
              <w:rPr>
                <w:rFonts w:ascii="Calibri" w:eastAsia="Calibri" w:hAnsi="Calibri" w:cs="Mangal"/>
              </w:rPr>
              <w:t>Optional</w:t>
            </w:r>
          </w:p>
        </w:tc>
      </w:tr>
      <w:tr w:rsidR="00CF0067" w:rsidRPr="00A923FF" w14:paraId="12D1B85B" w14:textId="77777777" w:rsidTr="002030AE">
        <w:trPr>
          <w:trHeight w:val="144"/>
        </w:trPr>
        <w:tc>
          <w:tcPr>
            <w:tcW w:w="1455" w:type="pct"/>
            <w:tcBorders>
              <w:top w:val="single" w:sz="4" w:space="0" w:color="auto"/>
              <w:left w:val="single" w:sz="4" w:space="0" w:color="auto"/>
              <w:bottom w:val="single" w:sz="4" w:space="0" w:color="auto"/>
              <w:right w:val="single" w:sz="4" w:space="0" w:color="auto"/>
            </w:tcBorders>
          </w:tcPr>
          <w:p w14:paraId="485D1C5D" w14:textId="77777777" w:rsidR="00CF0067" w:rsidRPr="00D957E3" w:rsidRDefault="00CF0067" w:rsidP="002030AE">
            <w:pPr>
              <w:rPr>
                <w:rFonts w:ascii="Verdana" w:hAnsi="Verdana" w:cs="Arial"/>
                <w:sz w:val="20"/>
                <w:szCs w:val="20"/>
              </w:rPr>
            </w:pPr>
            <w:proofErr w:type="spellStart"/>
            <w:r w:rsidRPr="00FF087A">
              <w:rPr>
                <w:rFonts w:ascii="Verdana" w:hAnsi="Verdana" w:cs="Arial"/>
                <w:sz w:val="20"/>
                <w:szCs w:val="20"/>
              </w:rPr>
              <w:t>SchmType</w:t>
            </w:r>
            <w:proofErr w:type="spellEnd"/>
          </w:p>
        </w:tc>
        <w:tc>
          <w:tcPr>
            <w:tcW w:w="1644" w:type="pct"/>
            <w:tcBorders>
              <w:top w:val="single" w:sz="4" w:space="0" w:color="auto"/>
              <w:left w:val="single" w:sz="4" w:space="0" w:color="auto"/>
              <w:bottom w:val="single" w:sz="4" w:space="0" w:color="auto"/>
              <w:right w:val="single" w:sz="4" w:space="0" w:color="auto"/>
            </w:tcBorders>
          </w:tcPr>
          <w:p w14:paraId="3715FBC5" w14:textId="77777777" w:rsidR="00CF0067" w:rsidRPr="00AE6A7F" w:rsidRDefault="00CF0067" w:rsidP="002030AE">
            <w:pPr>
              <w:rPr>
                <w:rFonts w:ascii="Verdana" w:hAnsi="Verdana" w:cs="Arial"/>
                <w:sz w:val="20"/>
                <w:szCs w:val="20"/>
              </w:rPr>
            </w:pPr>
            <w:r w:rsidRPr="00053768">
              <w:rPr>
                <w:rFonts w:ascii="Calibri" w:hAnsi="Calibri" w:cs="Mangal"/>
              </w:rPr>
              <w:t>Holds scheme type of the account</w:t>
            </w:r>
          </w:p>
        </w:tc>
        <w:tc>
          <w:tcPr>
            <w:tcW w:w="859" w:type="pct"/>
            <w:tcBorders>
              <w:top w:val="single" w:sz="4" w:space="0" w:color="auto"/>
              <w:left w:val="single" w:sz="4" w:space="0" w:color="auto"/>
              <w:bottom w:val="single" w:sz="4" w:space="0" w:color="auto"/>
              <w:right w:val="single" w:sz="4" w:space="0" w:color="auto"/>
            </w:tcBorders>
          </w:tcPr>
          <w:p w14:paraId="61688231" w14:textId="77777777" w:rsidR="00CF0067" w:rsidRDefault="00CF0067" w:rsidP="002030AE">
            <w:pPr>
              <w:rPr>
                <w:rFonts w:ascii="Verdana" w:hAnsi="Verdana"/>
                <w:sz w:val="20"/>
                <w:szCs w:val="20"/>
              </w:rPr>
            </w:pPr>
            <w:proofErr w:type="gramStart"/>
            <w:r>
              <w:rPr>
                <w:rFonts w:ascii="Calibri" w:eastAsia="Calibri" w:hAnsi="Calibri" w:cs="Mangal"/>
              </w:rPr>
              <w:t>String(</w:t>
            </w:r>
            <w:proofErr w:type="gramEnd"/>
            <w:r>
              <w:rPr>
                <w:rFonts w:ascii="Calibri" w:eastAsia="Calibri" w:hAnsi="Calibri" w:cs="Mangal"/>
              </w:rPr>
              <w:t>5)</w:t>
            </w:r>
          </w:p>
        </w:tc>
        <w:tc>
          <w:tcPr>
            <w:tcW w:w="1042" w:type="pct"/>
            <w:tcBorders>
              <w:top w:val="single" w:sz="4" w:space="0" w:color="auto"/>
              <w:left w:val="single" w:sz="4" w:space="0" w:color="auto"/>
              <w:bottom w:val="single" w:sz="4" w:space="0" w:color="auto"/>
              <w:right w:val="single" w:sz="4" w:space="0" w:color="auto"/>
            </w:tcBorders>
          </w:tcPr>
          <w:p w14:paraId="0157728A" w14:textId="77777777" w:rsidR="00CF0067" w:rsidRPr="00A923FF" w:rsidRDefault="00CF0067" w:rsidP="002030AE">
            <w:pPr>
              <w:pStyle w:val="Default"/>
              <w:rPr>
                <w:rFonts w:ascii="Verdana" w:hAnsi="Verdana"/>
                <w:sz w:val="20"/>
                <w:szCs w:val="20"/>
              </w:rPr>
            </w:pPr>
            <w:r>
              <w:rPr>
                <w:rFonts w:ascii="Calibri" w:eastAsia="Calibri" w:hAnsi="Calibri" w:cs="Mangal"/>
              </w:rPr>
              <w:t>Optional</w:t>
            </w:r>
          </w:p>
        </w:tc>
      </w:tr>
      <w:tr w:rsidR="00CF0067" w:rsidRPr="00A923FF" w14:paraId="66BE6087" w14:textId="77777777" w:rsidTr="002030AE">
        <w:trPr>
          <w:trHeight w:val="144"/>
        </w:trPr>
        <w:tc>
          <w:tcPr>
            <w:tcW w:w="1455" w:type="pct"/>
            <w:tcBorders>
              <w:top w:val="single" w:sz="4" w:space="0" w:color="auto"/>
              <w:left w:val="single" w:sz="4" w:space="0" w:color="auto"/>
              <w:bottom w:val="single" w:sz="4" w:space="0" w:color="auto"/>
              <w:right w:val="single" w:sz="4" w:space="0" w:color="auto"/>
            </w:tcBorders>
          </w:tcPr>
          <w:p w14:paraId="129A3296" w14:textId="77777777" w:rsidR="00CF0067" w:rsidRPr="00D957E3" w:rsidRDefault="00CF0067" w:rsidP="002030AE">
            <w:pPr>
              <w:rPr>
                <w:rFonts w:ascii="Verdana" w:hAnsi="Verdana" w:cs="Arial"/>
                <w:sz w:val="20"/>
                <w:szCs w:val="20"/>
              </w:rPr>
            </w:pPr>
            <w:proofErr w:type="spellStart"/>
            <w:r w:rsidRPr="00FF087A">
              <w:rPr>
                <w:rFonts w:ascii="Verdana" w:hAnsi="Verdana" w:cs="Arial"/>
                <w:sz w:val="20"/>
                <w:szCs w:val="20"/>
              </w:rPr>
              <w:t>AcctCur</w:t>
            </w:r>
            <w:proofErr w:type="spellEnd"/>
          </w:p>
        </w:tc>
        <w:tc>
          <w:tcPr>
            <w:tcW w:w="1644" w:type="pct"/>
            <w:tcBorders>
              <w:top w:val="single" w:sz="4" w:space="0" w:color="auto"/>
              <w:left w:val="single" w:sz="4" w:space="0" w:color="auto"/>
              <w:bottom w:val="single" w:sz="4" w:space="0" w:color="auto"/>
              <w:right w:val="single" w:sz="4" w:space="0" w:color="auto"/>
            </w:tcBorders>
          </w:tcPr>
          <w:p w14:paraId="409353F6" w14:textId="77777777" w:rsidR="00CF0067" w:rsidRPr="00AE6A7F" w:rsidRDefault="00CF0067" w:rsidP="002030AE">
            <w:pPr>
              <w:rPr>
                <w:rFonts w:ascii="Verdana" w:hAnsi="Verdana" w:cs="Arial"/>
                <w:sz w:val="20"/>
                <w:szCs w:val="20"/>
              </w:rPr>
            </w:pPr>
            <w:r w:rsidRPr="005E299F">
              <w:rPr>
                <w:rFonts w:ascii="Calibri" w:hAnsi="Calibri" w:cs="Mangal"/>
              </w:rPr>
              <w:t>Holds currency code in which the account operates</w:t>
            </w:r>
          </w:p>
        </w:tc>
        <w:tc>
          <w:tcPr>
            <w:tcW w:w="859" w:type="pct"/>
            <w:tcBorders>
              <w:top w:val="single" w:sz="4" w:space="0" w:color="auto"/>
              <w:left w:val="single" w:sz="4" w:space="0" w:color="auto"/>
              <w:bottom w:val="single" w:sz="4" w:space="0" w:color="auto"/>
              <w:right w:val="single" w:sz="4" w:space="0" w:color="auto"/>
            </w:tcBorders>
          </w:tcPr>
          <w:p w14:paraId="6F08CDAF" w14:textId="77777777" w:rsidR="00CF0067" w:rsidRPr="00037BD9" w:rsidRDefault="00CF0067" w:rsidP="002030AE">
            <w:pPr>
              <w:rPr>
                <w:rFonts w:ascii="Calibri" w:hAnsi="Calibri" w:cs="Mangal"/>
              </w:rPr>
            </w:pPr>
            <w:proofErr w:type="gramStart"/>
            <w:r>
              <w:rPr>
                <w:rFonts w:ascii="Calibri" w:eastAsia="Calibri" w:hAnsi="Calibri" w:cs="Mangal"/>
              </w:rPr>
              <w:t>String(</w:t>
            </w:r>
            <w:proofErr w:type="gramEnd"/>
            <w:r>
              <w:rPr>
                <w:rFonts w:ascii="Calibri" w:eastAsia="Calibri" w:hAnsi="Calibri" w:cs="Mangal"/>
              </w:rPr>
              <w:t>3)</w:t>
            </w:r>
          </w:p>
        </w:tc>
        <w:tc>
          <w:tcPr>
            <w:tcW w:w="1042" w:type="pct"/>
            <w:tcBorders>
              <w:top w:val="single" w:sz="4" w:space="0" w:color="auto"/>
              <w:left w:val="single" w:sz="4" w:space="0" w:color="auto"/>
              <w:bottom w:val="single" w:sz="4" w:space="0" w:color="auto"/>
              <w:right w:val="single" w:sz="4" w:space="0" w:color="auto"/>
            </w:tcBorders>
          </w:tcPr>
          <w:p w14:paraId="3FC7957B" w14:textId="77777777" w:rsidR="00CF0067" w:rsidRPr="00A923FF" w:rsidRDefault="00CF0067" w:rsidP="002030AE">
            <w:pPr>
              <w:pStyle w:val="Default"/>
              <w:rPr>
                <w:rFonts w:ascii="Verdana" w:hAnsi="Verdana"/>
                <w:sz w:val="20"/>
                <w:szCs w:val="20"/>
              </w:rPr>
            </w:pPr>
            <w:r>
              <w:rPr>
                <w:rFonts w:ascii="Calibri" w:eastAsia="Calibri" w:hAnsi="Calibri" w:cs="Mangal"/>
              </w:rPr>
              <w:t>Optional</w:t>
            </w:r>
          </w:p>
        </w:tc>
      </w:tr>
      <w:tr w:rsidR="00CF0067" w:rsidRPr="00A923FF" w14:paraId="06986AD2" w14:textId="77777777" w:rsidTr="002030AE">
        <w:trPr>
          <w:trHeight w:val="144"/>
        </w:trPr>
        <w:tc>
          <w:tcPr>
            <w:tcW w:w="3958" w:type="pct"/>
            <w:gridSpan w:val="3"/>
            <w:tcBorders>
              <w:top w:val="single" w:sz="4" w:space="0" w:color="auto"/>
              <w:left w:val="single" w:sz="4" w:space="0" w:color="auto"/>
              <w:bottom w:val="single" w:sz="4" w:space="0" w:color="auto"/>
              <w:right w:val="single" w:sz="4" w:space="0" w:color="auto"/>
            </w:tcBorders>
          </w:tcPr>
          <w:p w14:paraId="308A1ADF" w14:textId="77777777" w:rsidR="00CF0067" w:rsidRPr="00474DAA" w:rsidRDefault="00CF0067" w:rsidP="002030AE">
            <w:pPr>
              <w:rPr>
                <w:rFonts w:ascii="Verdana" w:hAnsi="Verdana" w:cs="Arial"/>
                <w:b/>
                <w:sz w:val="20"/>
                <w:szCs w:val="20"/>
              </w:rPr>
            </w:pPr>
            <w:proofErr w:type="spellStart"/>
            <w:r w:rsidRPr="00474DAA">
              <w:rPr>
                <w:rFonts w:ascii="Verdana" w:hAnsi="Verdana" w:cs="Arial"/>
                <w:b/>
                <w:sz w:val="20"/>
                <w:szCs w:val="20"/>
              </w:rPr>
              <w:t>BankInfo</w:t>
            </w:r>
            <w:proofErr w:type="spellEnd"/>
            <w:r w:rsidRPr="00474DAA">
              <w:rPr>
                <w:rFonts w:ascii="Verdana" w:hAnsi="Verdana" w:cs="Arial"/>
                <w:b/>
                <w:sz w:val="20"/>
                <w:szCs w:val="20"/>
              </w:rPr>
              <w:t xml:space="preserve"> </w:t>
            </w:r>
            <w:r>
              <w:rPr>
                <w:rFonts w:ascii="Verdana" w:hAnsi="Verdana" w:cs="Arial"/>
                <w:b/>
                <w:sz w:val="20"/>
                <w:szCs w:val="20"/>
              </w:rPr>
              <w:t>(</w:t>
            </w:r>
            <w:r w:rsidRPr="002D201E">
              <w:rPr>
                <w:rFonts w:ascii="Verdana" w:hAnsi="Verdana" w:cs="Arial"/>
                <w:sz w:val="20"/>
                <w:szCs w:val="20"/>
              </w:rPr>
              <w:t>aggregate</w:t>
            </w:r>
            <w:r>
              <w:rPr>
                <w:rFonts w:ascii="Verdana" w:hAnsi="Verdana" w:cs="Arial"/>
                <w:sz w:val="20"/>
                <w:szCs w:val="20"/>
              </w:rPr>
              <w:t xml:space="preserve"> start)</w:t>
            </w:r>
          </w:p>
          <w:p w14:paraId="3D35B235" w14:textId="77777777" w:rsidR="00CF0067" w:rsidRPr="00037BD9" w:rsidRDefault="00CF0067" w:rsidP="002030AE">
            <w:pPr>
              <w:rPr>
                <w:rFonts w:ascii="Calibri" w:hAnsi="Calibri" w:cs="Mangal"/>
              </w:rPr>
            </w:pPr>
            <w:proofErr w:type="gramStart"/>
            <w:r w:rsidRPr="002D201E">
              <w:rPr>
                <w:rFonts w:ascii="Verdana" w:hAnsi="Verdana" w:cs="Arial"/>
                <w:sz w:val="20"/>
                <w:szCs w:val="20"/>
              </w:rPr>
              <w:t>This aggregate holds</w:t>
            </w:r>
            <w:proofErr w:type="gramEnd"/>
            <w:r w:rsidRPr="002D201E">
              <w:rPr>
                <w:rFonts w:ascii="Verdana" w:hAnsi="Verdana" w:cs="Arial"/>
                <w:sz w:val="20"/>
                <w:szCs w:val="20"/>
              </w:rPr>
              <w:t xml:space="preserve"> bank related details of the account.</w:t>
            </w:r>
          </w:p>
        </w:tc>
        <w:tc>
          <w:tcPr>
            <w:tcW w:w="1042" w:type="pct"/>
            <w:tcBorders>
              <w:top w:val="single" w:sz="4" w:space="0" w:color="auto"/>
              <w:left w:val="single" w:sz="4" w:space="0" w:color="auto"/>
              <w:bottom w:val="single" w:sz="4" w:space="0" w:color="auto"/>
              <w:right w:val="single" w:sz="4" w:space="0" w:color="auto"/>
            </w:tcBorders>
          </w:tcPr>
          <w:p w14:paraId="500262E2" w14:textId="77777777" w:rsidR="00CF0067" w:rsidRPr="00A923FF" w:rsidRDefault="00CF0067" w:rsidP="002030AE">
            <w:pPr>
              <w:pStyle w:val="Default"/>
              <w:rPr>
                <w:rFonts w:ascii="Verdana" w:hAnsi="Verdana"/>
                <w:sz w:val="20"/>
                <w:szCs w:val="20"/>
              </w:rPr>
            </w:pPr>
            <w:r>
              <w:rPr>
                <w:rFonts w:ascii="Calibri" w:eastAsia="Calibri" w:hAnsi="Calibri" w:cs="Mangal"/>
              </w:rPr>
              <w:t>Optional</w:t>
            </w:r>
          </w:p>
        </w:tc>
      </w:tr>
      <w:tr w:rsidR="00CF0067" w:rsidRPr="00A923FF" w14:paraId="1BF9920F" w14:textId="77777777" w:rsidTr="002030AE">
        <w:trPr>
          <w:trHeight w:val="144"/>
        </w:trPr>
        <w:tc>
          <w:tcPr>
            <w:tcW w:w="1455" w:type="pct"/>
            <w:tcBorders>
              <w:top w:val="single" w:sz="4" w:space="0" w:color="auto"/>
              <w:left w:val="single" w:sz="4" w:space="0" w:color="auto"/>
              <w:bottom w:val="single" w:sz="4" w:space="0" w:color="auto"/>
              <w:right w:val="single" w:sz="4" w:space="0" w:color="auto"/>
            </w:tcBorders>
          </w:tcPr>
          <w:p w14:paraId="2046B14A" w14:textId="77777777" w:rsidR="00CF0067" w:rsidRPr="00D957E3" w:rsidRDefault="00CF0067" w:rsidP="002030AE">
            <w:pPr>
              <w:rPr>
                <w:rFonts w:ascii="Verdana" w:hAnsi="Verdana" w:cs="Arial"/>
                <w:sz w:val="20"/>
                <w:szCs w:val="20"/>
              </w:rPr>
            </w:pPr>
            <w:proofErr w:type="spellStart"/>
            <w:r w:rsidRPr="00F7523A">
              <w:rPr>
                <w:rFonts w:ascii="Verdana" w:hAnsi="Verdana" w:cs="Arial"/>
                <w:sz w:val="20"/>
                <w:szCs w:val="20"/>
              </w:rPr>
              <w:t>BankId</w:t>
            </w:r>
            <w:proofErr w:type="spellEnd"/>
          </w:p>
        </w:tc>
        <w:tc>
          <w:tcPr>
            <w:tcW w:w="1644" w:type="pct"/>
            <w:tcBorders>
              <w:top w:val="single" w:sz="4" w:space="0" w:color="auto"/>
              <w:left w:val="single" w:sz="4" w:space="0" w:color="auto"/>
              <w:bottom w:val="single" w:sz="4" w:space="0" w:color="auto"/>
              <w:right w:val="single" w:sz="4" w:space="0" w:color="auto"/>
            </w:tcBorders>
          </w:tcPr>
          <w:p w14:paraId="530C23CC" w14:textId="77777777" w:rsidR="00CF0067" w:rsidRPr="00AE6A7F" w:rsidRDefault="00CF0067" w:rsidP="002030AE">
            <w:pPr>
              <w:rPr>
                <w:rFonts w:ascii="Verdana" w:hAnsi="Verdana" w:cs="Arial"/>
                <w:sz w:val="20"/>
                <w:szCs w:val="20"/>
              </w:rPr>
            </w:pPr>
            <w:r>
              <w:rPr>
                <w:rFonts w:ascii="Calibri" w:hAnsi="Calibri" w:cs="Mangal"/>
              </w:rPr>
              <w:t>Holds code of the bank</w:t>
            </w:r>
          </w:p>
        </w:tc>
        <w:tc>
          <w:tcPr>
            <w:tcW w:w="859" w:type="pct"/>
            <w:tcBorders>
              <w:top w:val="single" w:sz="4" w:space="0" w:color="auto"/>
              <w:left w:val="single" w:sz="4" w:space="0" w:color="auto"/>
              <w:bottom w:val="single" w:sz="4" w:space="0" w:color="auto"/>
              <w:right w:val="single" w:sz="4" w:space="0" w:color="auto"/>
            </w:tcBorders>
          </w:tcPr>
          <w:p w14:paraId="13C620A1" w14:textId="77777777" w:rsidR="00CF0067" w:rsidRDefault="00CF0067" w:rsidP="002030AE">
            <w:pPr>
              <w:rPr>
                <w:rFonts w:ascii="Verdana" w:hAnsi="Verdana"/>
                <w:sz w:val="20"/>
                <w:szCs w:val="20"/>
              </w:rPr>
            </w:pPr>
            <w:proofErr w:type="gramStart"/>
            <w:r>
              <w:rPr>
                <w:rFonts w:ascii="Calibri" w:eastAsia="Calibri" w:hAnsi="Calibri" w:cs="Mangal"/>
              </w:rPr>
              <w:t>String(</w:t>
            </w:r>
            <w:proofErr w:type="gramEnd"/>
            <w:r>
              <w:rPr>
                <w:rFonts w:ascii="Calibri" w:eastAsia="Calibri" w:hAnsi="Calibri" w:cs="Mangal"/>
              </w:rPr>
              <w:t>6)</w:t>
            </w:r>
          </w:p>
        </w:tc>
        <w:tc>
          <w:tcPr>
            <w:tcW w:w="1042" w:type="pct"/>
            <w:tcBorders>
              <w:top w:val="single" w:sz="4" w:space="0" w:color="auto"/>
              <w:left w:val="single" w:sz="4" w:space="0" w:color="auto"/>
              <w:bottom w:val="single" w:sz="4" w:space="0" w:color="auto"/>
              <w:right w:val="single" w:sz="4" w:space="0" w:color="auto"/>
            </w:tcBorders>
          </w:tcPr>
          <w:p w14:paraId="32DE79F6" w14:textId="77777777" w:rsidR="00CF0067" w:rsidRPr="00A923FF" w:rsidRDefault="00CF0067" w:rsidP="002030AE">
            <w:pPr>
              <w:pStyle w:val="Default"/>
              <w:rPr>
                <w:rFonts w:ascii="Verdana" w:hAnsi="Verdana"/>
                <w:sz w:val="20"/>
                <w:szCs w:val="20"/>
              </w:rPr>
            </w:pPr>
            <w:r>
              <w:rPr>
                <w:rFonts w:ascii="Calibri" w:eastAsia="Calibri" w:hAnsi="Calibri" w:cs="Mangal"/>
              </w:rPr>
              <w:t>Optional</w:t>
            </w:r>
          </w:p>
        </w:tc>
      </w:tr>
      <w:tr w:rsidR="00CF0067" w:rsidRPr="00A923FF" w14:paraId="6B9417B9" w14:textId="77777777" w:rsidTr="002030AE">
        <w:trPr>
          <w:trHeight w:val="144"/>
        </w:trPr>
        <w:tc>
          <w:tcPr>
            <w:tcW w:w="1455" w:type="pct"/>
            <w:tcBorders>
              <w:top w:val="single" w:sz="4" w:space="0" w:color="auto"/>
              <w:left w:val="single" w:sz="4" w:space="0" w:color="auto"/>
              <w:bottom w:val="single" w:sz="4" w:space="0" w:color="auto"/>
              <w:right w:val="single" w:sz="4" w:space="0" w:color="auto"/>
            </w:tcBorders>
          </w:tcPr>
          <w:p w14:paraId="50650C0F" w14:textId="77777777" w:rsidR="00CF0067" w:rsidRPr="00D957E3" w:rsidRDefault="00CF0067" w:rsidP="002030AE">
            <w:pPr>
              <w:rPr>
                <w:rFonts w:ascii="Verdana" w:hAnsi="Verdana" w:cs="Arial"/>
                <w:sz w:val="20"/>
                <w:szCs w:val="20"/>
              </w:rPr>
            </w:pPr>
            <w:proofErr w:type="spellStart"/>
            <w:r w:rsidRPr="00F7523A">
              <w:rPr>
                <w:rFonts w:ascii="Verdana" w:hAnsi="Verdana" w:cs="Arial"/>
                <w:sz w:val="20"/>
                <w:szCs w:val="20"/>
              </w:rPr>
              <w:t>BranchId</w:t>
            </w:r>
            <w:proofErr w:type="spellEnd"/>
          </w:p>
        </w:tc>
        <w:tc>
          <w:tcPr>
            <w:tcW w:w="1644" w:type="pct"/>
            <w:tcBorders>
              <w:top w:val="single" w:sz="4" w:space="0" w:color="auto"/>
              <w:left w:val="single" w:sz="4" w:space="0" w:color="auto"/>
              <w:bottom w:val="single" w:sz="4" w:space="0" w:color="auto"/>
              <w:right w:val="single" w:sz="4" w:space="0" w:color="auto"/>
            </w:tcBorders>
          </w:tcPr>
          <w:p w14:paraId="4F8C87A5" w14:textId="77777777" w:rsidR="00CF0067" w:rsidRPr="00AE6A7F" w:rsidRDefault="00CF0067" w:rsidP="002030AE">
            <w:pPr>
              <w:rPr>
                <w:rFonts w:ascii="Verdana" w:hAnsi="Verdana" w:cs="Arial"/>
                <w:sz w:val="20"/>
                <w:szCs w:val="20"/>
              </w:rPr>
            </w:pPr>
            <w:r>
              <w:rPr>
                <w:rFonts w:ascii="Arial" w:hAnsi="Arial" w:cs="Arial"/>
                <w:sz w:val="20"/>
                <w:szCs w:val="20"/>
              </w:rPr>
              <w:t>Holds code of the branch</w:t>
            </w:r>
          </w:p>
        </w:tc>
        <w:tc>
          <w:tcPr>
            <w:tcW w:w="859" w:type="pct"/>
            <w:tcBorders>
              <w:top w:val="single" w:sz="4" w:space="0" w:color="auto"/>
              <w:left w:val="single" w:sz="4" w:space="0" w:color="auto"/>
              <w:bottom w:val="single" w:sz="4" w:space="0" w:color="auto"/>
              <w:right w:val="single" w:sz="4" w:space="0" w:color="auto"/>
            </w:tcBorders>
          </w:tcPr>
          <w:p w14:paraId="5D3CA9DE" w14:textId="77777777" w:rsidR="00CF0067" w:rsidRDefault="00CF0067" w:rsidP="002030AE">
            <w:pPr>
              <w:rPr>
                <w:rFonts w:ascii="Verdana" w:hAnsi="Verdana"/>
                <w:sz w:val="20"/>
                <w:szCs w:val="20"/>
              </w:rPr>
            </w:pPr>
            <w:proofErr w:type="gramStart"/>
            <w:r>
              <w:rPr>
                <w:rFonts w:ascii="Calibri" w:eastAsia="Calibri" w:hAnsi="Calibri" w:cs="Mangal"/>
              </w:rPr>
              <w:t>String(</w:t>
            </w:r>
            <w:proofErr w:type="gramEnd"/>
            <w:r>
              <w:rPr>
                <w:rFonts w:ascii="Calibri" w:eastAsia="Calibri" w:hAnsi="Calibri" w:cs="Mangal"/>
              </w:rPr>
              <w:t>6)</w:t>
            </w:r>
          </w:p>
        </w:tc>
        <w:tc>
          <w:tcPr>
            <w:tcW w:w="1042" w:type="pct"/>
            <w:tcBorders>
              <w:top w:val="single" w:sz="4" w:space="0" w:color="auto"/>
              <w:left w:val="single" w:sz="4" w:space="0" w:color="auto"/>
              <w:bottom w:val="single" w:sz="4" w:space="0" w:color="auto"/>
              <w:right w:val="single" w:sz="4" w:space="0" w:color="auto"/>
            </w:tcBorders>
          </w:tcPr>
          <w:p w14:paraId="7B4D9D2F" w14:textId="77777777" w:rsidR="00CF0067" w:rsidRPr="00A923FF" w:rsidRDefault="00CF0067" w:rsidP="002030AE">
            <w:pPr>
              <w:pStyle w:val="Default"/>
              <w:rPr>
                <w:rFonts w:ascii="Verdana" w:hAnsi="Verdana"/>
                <w:sz w:val="20"/>
                <w:szCs w:val="20"/>
              </w:rPr>
            </w:pPr>
            <w:r>
              <w:rPr>
                <w:rFonts w:ascii="Calibri" w:eastAsia="Calibri" w:hAnsi="Calibri" w:cs="Mangal"/>
              </w:rPr>
              <w:t>Optional</w:t>
            </w:r>
          </w:p>
        </w:tc>
      </w:tr>
      <w:tr w:rsidR="00CF0067" w:rsidRPr="00A923FF" w14:paraId="0FE60C02" w14:textId="77777777" w:rsidTr="002030AE">
        <w:trPr>
          <w:trHeight w:val="144"/>
        </w:trPr>
        <w:tc>
          <w:tcPr>
            <w:tcW w:w="1455" w:type="pct"/>
            <w:tcBorders>
              <w:top w:val="single" w:sz="4" w:space="0" w:color="auto"/>
              <w:left w:val="single" w:sz="4" w:space="0" w:color="auto"/>
              <w:bottom w:val="single" w:sz="4" w:space="0" w:color="auto"/>
              <w:right w:val="single" w:sz="4" w:space="0" w:color="auto"/>
            </w:tcBorders>
          </w:tcPr>
          <w:p w14:paraId="2B5EF398" w14:textId="77777777" w:rsidR="00CF0067" w:rsidRPr="00D957E3" w:rsidRDefault="00CF0067" w:rsidP="002030AE">
            <w:pPr>
              <w:rPr>
                <w:rFonts w:ascii="Verdana" w:hAnsi="Verdana" w:cs="Arial"/>
                <w:sz w:val="20"/>
                <w:szCs w:val="20"/>
              </w:rPr>
            </w:pPr>
            <w:proofErr w:type="spellStart"/>
            <w:r w:rsidRPr="00F7523A">
              <w:rPr>
                <w:rFonts w:ascii="Verdana" w:hAnsi="Verdana" w:cs="Arial"/>
                <w:sz w:val="20"/>
                <w:szCs w:val="20"/>
              </w:rPr>
              <w:t>BankNm</w:t>
            </w:r>
            <w:proofErr w:type="spellEnd"/>
          </w:p>
        </w:tc>
        <w:tc>
          <w:tcPr>
            <w:tcW w:w="1644" w:type="pct"/>
            <w:tcBorders>
              <w:top w:val="single" w:sz="4" w:space="0" w:color="auto"/>
              <w:left w:val="single" w:sz="4" w:space="0" w:color="auto"/>
              <w:bottom w:val="single" w:sz="4" w:space="0" w:color="auto"/>
              <w:right w:val="single" w:sz="4" w:space="0" w:color="auto"/>
            </w:tcBorders>
          </w:tcPr>
          <w:p w14:paraId="74B3CA88" w14:textId="77777777" w:rsidR="00CF0067" w:rsidRPr="00AE6A7F" w:rsidRDefault="00CF0067" w:rsidP="002030AE">
            <w:pPr>
              <w:rPr>
                <w:rFonts w:ascii="Verdana" w:hAnsi="Verdana" w:cs="Arial"/>
                <w:sz w:val="20"/>
                <w:szCs w:val="20"/>
              </w:rPr>
            </w:pPr>
            <w:r w:rsidRPr="00A45709">
              <w:rPr>
                <w:rFonts w:ascii="Calibri" w:hAnsi="Calibri" w:cs="Mangal"/>
              </w:rPr>
              <w:t>Holds name of the bank</w:t>
            </w:r>
          </w:p>
        </w:tc>
        <w:tc>
          <w:tcPr>
            <w:tcW w:w="859" w:type="pct"/>
            <w:tcBorders>
              <w:top w:val="single" w:sz="4" w:space="0" w:color="auto"/>
              <w:left w:val="single" w:sz="4" w:space="0" w:color="auto"/>
              <w:bottom w:val="single" w:sz="4" w:space="0" w:color="auto"/>
              <w:right w:val="single" w:sz="4" w:space="0" w:color="auto"/>
            </w:tcBorders>
          </w:tcPr>
          <w:p w14:paraId="306DCC14" w14:textId="77777777" w:rsidR="00CF0067" w:rsidRDefault="00CF0067" w:rsidP="002030AE">
            <w:pPr>
              <w:rPr>
                <w:rFonts w:ascii="Verdana" w:hAnsi="Verdana"/>
                <w:sz w:val="20"/>
                <w:szCs w:val="20"/>
              </w:rPr>
            </w:pPr>
            <w:proofErr w:type="gramStart"/>
            <w:r>
              <w:rPr>
                <w:rFonts w:ascii="Calibri" w:eastAsia="Calibri" w:hAnsi="Calibri" w:cs="Mangal"/>
              </w:rPr>
              <w:t>String(</w:t>
            </w:r>
            <w:proofErr w:type="gramEnd"/>
            <w:r>
              <w:rPr>
                <w:rFonts w:ascii="Calibri" w:eastAsia="Calibri" w:hAnsi="Calibri" w:cs="Mangal"/>
              </w:rPr>
              <w:t>80)</w:t>
            </w:r>
          </w:p>
        </w:tc>
        <w:tc>
          <w:tcPr>
            <w:tcW w:w="1042" w:type="pct"/>
            <w:tcBorders>
              <w:top w:val="single" w:sz="4" w:space="0" w:color="auto"/>
              <w:left w:val="single" w:sz="4" w:space="0" w:color="auto"/>
              <w:bottom w:val="single" w:sz="4" w:space="0" w:color="auto"/>
              <w:right w:val="single" w:sz="4" w:space="0" w:color="auto"/>
            </w:tcBorders>
          </w:tcPr>
          <w:p w14:paraId="7F3ADABA" w14:textId="77777777" w:rsidR="00CF0067" w:rsidRPr="00A923FF" w:rsidRDefault="00CF0067" w:rsidP="002030AE">
            <w:pPr>
              <w:pStyle w:val="Default"/>
              <w:rPr>
                <w:rFonts w:ascii="Verdana" w:hAnsi="Verdana"/>
                <w:sz w:val="20"/>
                <w:szCs w:val="20"/>
              </w:rPr>
            </w:pPr>
            <w:r>
              <w:rPr>
                <w:rFonts w:ascii="Calibri" w:eastAsia="Calibri" w:hAnsi="Calibri" w:cs="Mangal"/>
              </w:rPr>
              <w:t>Optional</w:t>
            </w:r>
          </w:p>
        </w:tc>
      </w:tr>
      <w:tr w:rsidR="00CF0067" w:rsidRPr="00A923FF" w14:paraId="2B7B6041" w14:textId="77777777" w:rsidTr="002030AE">
        <w:trPr>
          <w:trHeight w:val="144"/>
        </w:trPr>
        <w:tc>
          <w:tcPr>
            <w:tcW w:w="1455" w:type="pct"/>
            <w:tcBorders>
              <w:top w:val="single" w:sz="4" w:space="0" w:color="auto"/>
              <w:left w:val="single" w:sz="4" w:space="0" w:color="auto"/>
              <w:bottom w:val="single" w:sz="4" w:space="0" w:color="auto"/>
              <w:right w:val="single" w:sz="4" w:space="0" w:color="auto"/>
            </w:tcBorders>
          </w:tcPr>
          <w:p w14:paraId="076754B7" w14:textId="77777777" w:rsidR="00CF0067" w:rsidRPr="00D957E3" w:rsidRDefault="00CF0067" w:rsidP="002030AE">
            <w:pPr>
              <w:rPr>
                <w:rFonts w:ascii="Verdana" w:hAnsi="Verdana" w:cs="Arial"/>
                <w:sz w:val="20"/>
                <w:szCs w:val="20"/>
              </w:rPr>
            </w:pPr>
            <w:proofErr w:type="spellStart"/>
            <w:r w:rsidRPr="00F7523A">
              <w:rPr>
                <w:rFonts w:ascii="Verdana" w:hAnsi="Verdana" w:cs="Arial"/>
                <w:sz w:val="20"/>
                <w:szCs w:val="20"/>
              </w:rPr>
              <w:t>BranchNm</w:t>
            </w:r>
            <w:proofErr w:type="spellEnd"/>
          </w:p>
        </w:tc>
        <w:tc>
          <w:tcPr>
            <w:tcW w:w="1644" w:type="pct"/>
            <w:tcBorders>
              <w:top w:val="single" w:sz="4" w:space="0" w:color="auto"/>
              <w:left w:val="single" w:sz="4" w:space="0" w:color="auto"/>
              <w:bottom w:val="single" w:sz="4" w:space="0" w:color="auto"/>
              <w:right w:val="single" w:sz="4" w:space="0" w:color="auto"/>
            </w:tcBorders>
          </w:tcPr>
          <w:p w14:paraId="2229957F" w14:textId="77777777" w:rsidR="00CF0067" w:rsidRPr="00AE6A7F" w:rsidRDefault="00CF0067" w:rsidP="002030AE">
            <w:pPr>
              <w:rPr>
                <w:rFonts w:ascii="Verdana" w:hAnsi="Verdana" w:cs="Arial"/>
                <w:sz w:val="20"/>
                <w:szCs w:val="20"/>
              </w:rPr>
            </w:pPr>
            <w:r w:rsidRPr="006843E5">
              <w:rPr>
                <w:rFonts w:ascii="Calibri" w:hAnsi="Calibri" w:cs="Mangal"/>
              </w:rPr>
              <w:t>Holds name of the branch</w:t>
            </w:r>
          </w:p>
        </w:tc>
        <w:tc>
          <w:tcPr>
            <w:tcW w:w="859" w:type="pct"/>
            <w:tcBorders>
              <w:top w:val="single" w:sz="4" w:space="0" w:color="auto"/>
              <w:left w:val="single" w:sz="4" w:space="0" w:color="auto"/>
              <w:bottom w:val="single" w:sz="4" w:space="0" w:color="auto"/>
              <w:right w:val="single" w:sz="4" w:space="0" w:color="auto"/>
            </w:tcBorders>
          </w:tcPr>
          <w:p w14:paraId="3058F8A3" w14:textId="77777777" w:rsidR="00CF0067" w:rsidRDefault="00CF0067" w:rsidP="002030AE">
            <w:pPr>
              <w:rPr>
                <w:rFonts w:ascii="Verdana" w:hAnsi="Verdana"/>
                <w:sz w:val="20"/>
                <w:szCs w:val="20"/>
              </w:rPr>
            </w:pPr>
            <w:proofErr w:type="gramStart"/>
            <w:r>
              <w:rPr>
                <w:rFonts w:ascii="Calibri" w:eastAsia="Calibri" w:hAnsi="Calibri" w:cs="Mangal"/>
              </w:rPr>
              <w:t>String(</w:t>
            </w:r>
            <w:proofErr w:type="gramEnd"/>
            <w:r>
              <w:rPr>
                <w:rFonts w:ascii="Calibri" w:eastAsia="Calibri" w:hAnsi="Calibri" w:cs="Mangal"/>
              </w:rPr>
              <w:t>30)</w:t>
            </w:r>
          </w:p>
        </w:tc>
        <w:tc>
          <w:tcPr>
            <w:tcW w:w="1042" w:type="pct"/>
            <w:tcBorders>
              <w:top w:val="single" w:sz="4" w:space="0" w:color="auto"/>
              <w:left w:val="single" w:sz="4" w:space="0" w:color="auto"/>
              <w:bottom w:val="single" w:sz="4" w:space="0" w:color="auto"/>
              <w:right w:val="single" w:sz="4" w:space="0" w:color="auto"/>
            </w:tcBorders>
          </w:tcPr>
          <w:p w14:paraId="60475456" w14:textId="77777777" w:rsidR="00CF0067" w:rsidRPr="00A923FF" w:rsidRDefault="00CF0067" w:rsidP="002030AE">
            <w:pPr>
              <w:pStyle w:val="Default"/>
              <w:rPr>
                <w:rFonts w:ascii="Verdana" w:hAnsi="Verdana"/>
                <w:sz w:val="20"/>
                <w:szCs w:val="20"/>
              </w:rPr>
            </w:pPr>
            <w:r>
              <w:rPr>
                <w:rFonts w:ascii="Calibri" w:eastAsia="Calibri" w:hAnsi="Calibri" w:cs="Mangal"/>
              </w:rPr>
              <w:t>Optional</w:t>
            </w:r>
          </w:p>
        </w:tc>
      </w:tr>
      <w:tr w:rsidR="00CF0067" w:rsidRPr="00A923FF" w14:paraId="21A1DD59" w14:textId="77777777" w:rsidTr="002030AE">
        <w:trPr>
          <w:trHeight w:val="144"/>
        </w:trPr>
        <w:tc>
          <w:tcPr>
            <w:tcW w:w="3958" w:type="pct"/>
            <w:gridSpan w:val="3"/>
            <w:tcBorders>
              <w:top w:val="single" w:sz="4" w:space="0" w:color="auto"/>
              <w:left w:val="single" w:sz="4" w:space="0" w:color="auto"/>
              <w:bottom w:val="single" w:sz="4" w:space="0" w:color="auto"/>
              <w:right w:val="single" w:sz="4" w:space="0" w:color="auto"/>
            </w:tcBorders>
          </w:tcPr>
          <w:p w14:paraId="37285E81" w14:textId="77777777" w:rsidR="00CF0067" w:rsidRDefault="00CF0067" w:rsidP="002030AE">
            <w:pPr>
              <w:rPr>
                <w:rFonts w:ascii="Verdana" w:hAnsi="Verdana" w:cs="Arial"/>
                <w:b/>
                <w:sz w:val="20"/>
                <w:szCs w:val="20"/>
              </w:rPr>
            </w:pPr>
            <w:proofErr w:type="spellStart"/>
            <w:r w:rsidRPr="00474DAA">
              <w:rPr>
                <w:rFonts w:ascii="Verdana" w:hAnsi="Verdana" w:cs="Arial"/>
                <w:b/>
                <w:sz w:val="20"/>
                <w:szCs w:val="20"/>
              </w:rPr>
              <w:t>PostAddr</w:t>
            </w:r>
            <w:proofErr w:type="spellEnd"/>
            <w:r>
              <w:rPr>
                <w:rFonts w:ascii="Verdana" w:hAnsi="Verdana" w:cs="Arial"/>
                <w:b/>
                <w:sz w:val="20"/>
                <w:szCs w:val="20"/>
              </w:rPr>
              <w:t xml:space="preserve"> (</w:t>
            </w:r>
            <w:r w:rsidRPr="002D201E">
              <w:rPr>
                <w:rFonts w:ascii="Verdana" w:hAnsi="Verdana" w:cs="Arial"/>
                <w:sz w:val="20"/>
                <w:szCs w:val="20"/>
              </w:rPr>
              <w:t>aggregate</w:t>
            </w:r>
            <w:r>
              <w:rPr>
                <w:rFonts w:ascii="Verdana" w:hAnsi="Verdana" w:cs="Arial"/>
                <w:sz w:val="20"/>
                <w:szCs w:val="20"/>
              </w:rPr>
              <w:t xml:space="preserve"> start)</w:t>
            </w:r>
          </w:p>
          <w:p w14:paraId="22BE39E1" w14:textId="77777777" w:rsidR="00CF0067" w:rsidRDefault="00CF0067" w:rsidP="002030AE">
            <w:pPr>
              <w:rPr>
                <w:rFonts w:ascii="Verdana" w:hAnsi="Verdana"/>
                <w:sz w:val="20"/>
                <w:szCs w:val="20"/>
              </w:rPr>
            </w:pPr>
            <w:proofErr w:type="gramStart"/>
            <w:r w:rsidRPr="00054D45">
              <w:rPr>
                <w:rFonts w:ascii="Verdana" w:hAnsi="Verdana" w:cs="Arial"/>
                <w:sz w:val="20"/>
                <w:szCs w:val="20"/>
              </w:rPr>
              <w:t>This aggregate holds</w:t>
            </w:r>
            <w:proofErr w:type="gramEnd"/>
            <w:r w:rsidRPr="00054D45">
              <w:rPr>
                <w:rFonts w:ascii="Verdana" w:hAnsi="Verdana" w:cs="Arial"/>
                <w:sz w:val="20"/>
                <w:szCs w:val="20"/>
              </w:rPr>
              <w:t xml:space="preserve"> address details of the bank</w:t>
            </w:r>
          </w:p>
        </w:tc>
        <w:tc>
          <w:tcPr>
            <w:tcW w:w="1042" w:type="pct"/>
            <w:tcBorders>
              <w:top w:val="single" w:sz="4" w:space="0" w:color="auto"/>
              <w:left w:val="single" w:sz="4" w:space="0" w:color="auto"/>
              <w:bottom w:val="single" w:sz="4" w:space="0" w:color="auto"/>
              <w:right w:val="single" w:sz="4" w:space="0" w:color="auto"/>
            </w:tcBorders>
          </w:tcPr>
          <w:p w14:paraId="76BF3D5C" w14:textId="77777777" w:rsidR="00CF0067" w:rsidRPr="00A923FF" w:rsidRDefault="00CF0067" w:rsidP="002030AE">
            <w:pPr>
              <w:pStyle w:val="Default"/>
              <w:rPr>
                <w:rFonts w:ascii="Verdana" w:hAnsi="Verdana"/>
                <w:sz w:val="20"/>
                <w:szCs w:val="20"/>
              </w:rPr>
            </w:pPr>
            <w:r>
              <w:rPr>
                <w:rFonts w:ascii="Calibri" w:eastAsia="Calibri" w:hAnsi="Calibri" w:cs="Mangal"/>
              </w:rPr>
              <w:t>Optional</w:t>
            </w:r>
          </w:p>
        </w:tc>
      </w:tr>
      <w:tr w:rsidR="00CF0067" w:rsidRPr="00A923FF" w14:paraId="2C65B112" w14:textId="77777777" w:rsidTr="002030AE">
        <w:trPr>
          <w:trHeight w:val="144"/>
        </w:trPr>
        <w:tc>
          <w:tcPr>
            <w:tcW w:w="1455" w:type="pct"/>
            <w:tcBorders>
              <w:top w:val="single" w:sz="4" w:space="0" w:color="auto"/>
              <w:left w:val="single" w:sz="4" w:space="0" w:color="auto"/>
              <w:bottom w:val="single" w:sz="4" w:space="0" w:color="auto"/>
              <w:right w:val="single" w:sz="4" w:space="0" w:color="auto"/>
            </w:tcBorders>
          </w:tcPr>
          <w:p w14:paraId="59B55A99" w14:textId="77777777" w:rsidR="00CF0067" w:rsidRPr="00D957E3" w:rsidRDefault="00CF0067" w:rsidP="002030AE">
            <w:pPr>
              <w:rPr>
                <w:rFonts w:ascii="Verdana" w:hAnsi="Verdana" w:cs="Arial"/>
                <w:sz w:val="20"/>
                <w:szCs w:val="20"/>
              </w:rPr>
            </w:pPr>
            <w:r w:rsidRPr="00F7523A">
              <w:rPr>
                <w:rFonts w:ascii="Verdana" w:hAnsi="Verdana" w:cs="Arial"/>
                <w:sz w:val="20"/>
                <w:szCs w:val="20"/>
              </w:rPr>
              <w:t>Addr1</w:t>
            </w:r>
          </w:p>
        </w:tc>
        <w:tc>
          <w:tcPr>
            <w:tcW w:w="1644" w:type="pct"/>
            <w:tcBorders>
              <w:top w:val="single" w:sz="4" w:space="0" w:color="auto"/>
              <w:left w:val="single" w:sz="4" w:space="0" w:color="auto"/>
              <w:bottom w:val="single" w:sz="4" w:space="0" w:color="auto"/>
              <w:right w:val="single" w:sz="4" w:space="0" w:color="auto"/>
            </w:tcBorders>
          </w:tcPr>
          <w:p w14:paraId="1D61936C" w14:textId="77777777" w:rsidR="00CF0067" w:rsidRPr="00AE6A7F" w:rsidRDefault="00CF0067" w:rsidP="002030AE">
            <w:pPr>
              <w:rPr>
                <w:rFonts w:ascii="Verdana" w:hAnsi="Verdana" w:cs="Arial"/>
                <w:sz w:val="20"/>
                <w:szCs w:val="20"/>
              </w:rPr>
            </w:pPr>
            <w:r>
              <w:rPr>
                <w:rFonts w:ascii="Arial" w:hAnsi="Arial" w:cs="Arial"/>
                <w:sz w:val="20"/>
                <w:szCs w:val="20"/>
              </w:rPr>
              <w:t>Holds first line of the address</w:t>
            </w:r>
          </w:p>
        </w:tc>
        <w:tc>
          <w:tcPr>
            <w:tcW w:w="859" w:type="pct"/>
            <w:tcBorders>
              <w:top w:val="single" w:sz="4" w:space="0" w:color="auto"/>
              <w:left w:val="single" w:sz="4" w:space="0" w:color="auto"/>
              <w:bottom w:val="single" w:sz="4" w:space="0" w:color="auto"/>
              <w:right w:val="single" w:sz="4" w:space="0" w:color="auto"/>
            </w:tcBorders>
          </w:tcPr>
          <w:p w14:paraId="43616908" w14:textId="77777777" w:rsidR="00CF0067" w:rsidRDefault="00CF0067" w:rsidP="002030AE">
            <w:pPr>
              <w:rPr>
                <w:rFonts w:ascii="Verdana" w:hAnsi="Verdana"/>
                <w:sz w:val="20"/>
                <w:szCs w:val="20"/>
              </w:rPr>
            </w:pPr>
            <w:proofErr w:type="gramStart"/>
            <w:r>
              <w:rPr>
                <w:rFonts w:ascii="Calibri" w:eastAsia="Calibri" w:hAnsi="Calibri" w:cs="Mangal"/>
              </w:rPr>
              <w:t>String(</w:t>
            </w:r>
            <w:proofErr w:type="gramEnd"/>
            <w:r>
              <w:rPr>
                <w:rFonts w:ascii="Calibri" w:eastAsia="Calibri" w:hAnsi="Calibri" w:cs="Mangal"/>
              </w:rPr>
              <w:t>50)</w:t>
            </w:r>
          </w:p>
        </w:tc>
        <w:tc>
          <w:tcPr>
            <w:tcW w:w="1042" w:type="pct"/>
            <w:tcBorders>
              <w:top w:val="single" w:sz="4" w:space="0" w:color="auto"/>
              <w:left w:val="single" w:sz="4" w:space="0" w:color="auto"/>
              <w:bottom w:val="single" w:sz="4" w:space="0" w:color="auto"/>
              <w:right w:val="single" w:sz="4" w:space="0" w:color="auto"/>
            </w:tcBorders>
          </w:tcPr>
          <w:p w14:paraId="0B0726BC" w14:textId="77777777" w:rsidR="00CF0067" w:rsidRPr="00A923FF" w:rsidRDefault="00CF0067" w:rsidP="002030AE">
            <w:pPr>
              <w:pStyle w:val="Default"/>
              <w:rPr>
                <w:rFonts w:ascii="Verdana" w:hAnsi="Verdana"/>
                <w:sz w:val="20"/>
                <w:szCs w:val="20"/>
              </w:rPr>
            </w:pPr>
            <w:r>
              <w:rPr>
                <w:rFonts w:ascii="Calibri" w:eastAsia="Calibri" w:hAnsi="Calibri" w:cs="Mangal"/>
              </w:rPr>
              <w:t>Optional</w:t>
            </w:r>
          </w:p>
        </w:tc>
      </w:tr>
      <w:tr w:rsidR="00CF0067" w:rsidRPr="009D0497" w14:paraId="7742BD31" w14:textId="77777777" w:rsidTr="002030AE">
        <w:trPr>
          <w:trHeight w:val="144"/>
        </w:trPr>
        <w:tc>
          <w:tcPr>
            <w:tcW w:w="1455" w:type="pct"/>
            <w:tcBorders>
              <w:top w:val="single" w:sz="4" w:space="0" w:color="auto"/>
              <w:left w:val="single" w:sz="4" w:space="0" w:color="auto"/>
              <w:bottom w:val="single" w:sz="4" w:space="0" w:color="auto"/>
              <w:right w:val="single" w:sz="4" w:space="0" w:color="auto"/>
            </w:tcBorders>
          </w:tcPr>
          <w:p w14:paraId="5446D0E9" w14:textId="77777777" w:rsidR="00CF0067" w:rsidRPr="009D0497" w:rsidRDefault="00CF0067" w:rsidP="002030AE">
            <w:pPr>
              <w:rPr>
                <w:rFonts w:ascii="Calibri" w:hAnsi="Calibri" w:cs="Mangal"/>
              </w:rPr>
            </w:pPr>
            <w:r w:rsidRPr="00F7523A">
              <w:rPr>
                <w:rFonts w:ascii="Verdana" w:hAnsi="Verdana" w:cs="Arial"/>
                <w:sz w:val="20"/>
                <w:szCs w:val="20"/>
              </w:rPr>
              <w:t>Addr2</w:t>
            </w:r>
          </w:p>
        </w:tc>
        <w:tc>
          <w:tcPr>
            <w:tcW w:w="1644" w:type="pct"/>
            <w:tcBorders>
              <w:top w:val="single" w:sz="4" w:space="0" w:color="auto"/>
              <w:left w:val="single" w:sz="4" w:space="0" w:color="auto"/>
              <w:bottom w:val="single" w:sz="4" w:space="0" w:color="auto"/>
              <w:right w:val="single" w:sz="4" w:space="0" w:color="auto"/>
            </w:tcBorders>
          </w:tcPr>
          <w:p w14:paraId="3BC95E86" w14:textId="77777777" w:rsidR="00CF0067" w:rsidRPr="009D0497" w:rsidRDefault="00CF0067" w:rsidP="002030AE">
            <w:pPr>
              <w:rPr>
                <w:rFonts w:ascii="Calibri" w:hAnsi="Calibri" w:cs="Mangal"/>
              </w:rPr>
            </w:pPr>
            <w:r w:rsidRPr="00E25162">
              <w:rPr>
                <w:rFonts w:ascii="Calibri" w:hAnsi="Calibri" w:cs="Mangal"/>
              </w:rPr>
              <w:t>Holds second line of the address</w:t>
            </w:r>
          </w:p>
        </w:tc>
        <w:tc>
          <w:tcPr>
            <w:tcW w:w="859" w:type="pct"/>
            <w:tcBorders>
              <w:top w:val="single" w:sz="4" w:space="0" w:color="auto"/>
              <w:left w:val="single" w:sz="4" w:space="0" w:color="auto"/>
              <w:bottom w:val="single" w:sz="4" w:space="0" w:color="auto"/>
              <w:right w:val="single" w:sz="4" w:space="0" w:color="auto"/>
            </w:tcBorders>
          </w:tcPr>
          <w:p w14:paraId="373C1964" w14:textId="77777777" w:rsidR="00CF0067" w:rsidRPr="009D0497" w:rsidRDefault="00CF0067" w:rsidP="002030AE">
            <w:pPr>
              <w:rPr>
                <w:rFonts w:ascii="Calibri" w:hAnsi="Calibri" w:cs="Mangal"/>
              </w:rPr>
            </w:pPr>
            <w:proofErr w:type="gramStart"/>
            <w:r>
              <w:rPr>
                <w:rFonts w:ascii="Calibri" w:eastAsia="Calibri" w:hAnsi="Calibri" w:cs="Mangal"/>
              </w:rPr>
              <w:t>String(</w:t>
            </w:r>
            <w:proofErr w:type="gramEnd"/>
            <w:r>
              <w:rPr>
                <w:rFonts w:ascii="Calibri" w:eastAsia="Calibri" w:hAnsi="Calibri" w:cs="Mangal"/>
              </w:rPr>
              <w:t>50)</w:t>
            </w:r>
          </w:p>
        </w:tc>
        <w:tc>
          <w:tcPr>
            <w:tcW w:w="1042" w:type="pct"/>
            <w:tcBorders>
              <w:top w:val="single" w:sz="4" w:space="0" w:color="auto"/>
              <w:left w:val="single" w:sz="4" w:space="0" w:color="auto"/>
              <w:bottom w:val="single" w:sz="4" w:space="0" w:color="auto"/>
              <w:right w:val="single" w:sz="4" w:space="0" w:color="auto"/>
            </w:tcBorders>
          </w:tcPr>
          <w:p w14:paraId="17A6DB96" w14:textId="77777777" w:rsidR="00CF0067" w:rsidRPr="009D0497" w:rsidRDefault="00CF0067" w:rsidP="002030AE">
            <w:pPr>
              <w:pStyle w:val="Default"/>
              <w:rPr>
                <w:rFonts w:ascii="Calibri" w:hAnsi="Calibri" w:cs="Mangal"/>
                <w:color w:val="auto"/>
                <w:sz w:val="22"/>
                <w:szCs w:val="22"/>
              </w:rPr>
            </w:pPr>
            <w:r>
              <w:rPr>
                <w:rFonts w:ascii="Calibri" w:eastAsia="Calibri" w:hAnsi="Calibri" w:cs="Mangal"/>
              </w:rPr>
              <w:t>Optional</w:t>
            </w:r>
          </w:p>
        </w:tc>
      </w:tr>
      <w:tr w:rsidR="00CF0067" w:rsidRPr="009D0497" w14:paraId="0DFA1F86" w14:textId="77777777" w:rsidTr="002030AE">
        <w:trPr>
          <w:trHeight w:val="144"/>
        </w:trPr>
        <w:tc>
          <w:tcPr>
            <w:tcW w:w="1455" w:type="pct"/>
            <w:tcBorders>
              <w:top w:val="single" w:sz="4" w:space="0" w:color="auto"/>
              <w:left w:val="single" w:sz="4" w:space="0" w:color="auto"/>
              <w:bottom w:val="single" w:sz="4" w:space="0" w:color="auto"/>
              <w:right w:val="single" w:sz="4" w:space="0" w:color="auto"/>
            </w:tcBorders>
          </w:tcPr>
          <w:p w14:paraId="5660E760" w14:textId="77777777" w:rsidR="00CF0067" w:rsidRPr="009D0497" w:rsidRDefault="00CF0067" w:rsidP="002030AE">
            <w:pPr>
              <w:rPr>
                <w:rFonts w:ascii="Calibri" w:hAnsi="Calibri" w:cs="Mangal"/>
              </w:rPr>
            </w:pPr>
            <w:r w:rsidRPr="00F7523A">
              <w:rPr>
                <w:rFonts w:ascii="Verdana" w:hAnsi="Verdana" w:cs="Arial"/>
                <w:sz w:val="20"/>
                <w:szCs w:val="20"/>
              </w:rPr>
              <w:t>Addr3</w:t>
            </w:r>
          </w:p>
        </w:tc>
        <w:tc>
          <w:tcPr>
            <w:tcW w:w="1644" w:type="pct"/>
            <w:tcBorders>
              <w:top w:val="single" w:sz="4" w:space="0" w:color="auto"/>
              <w:left w:val="single" w:sz="4" w:space="0" w:color="auto"/>
              <w:bottom w:val="single" w:sz="4" w:space="0" w:color="auto"/>
              <w:right w:val="single" w:sz="4" w:space="0" w:color="auto"/>
            </w:tcBorders>
          </w:tcPr>
          <w:p w14:paraId="5E994157" w14:textId="77777777" w:rsidR="00CF0067" w:rsidRPr="009D0497" w:rsidRDefault="00CF0067" w:rsidP="002030AE">
            <w:pPr>
              <w:rPr>
                <w:rFonts w:ascii="Calibri" w:hAnsi="Calibri" w:cs="Mangal"/>
              </w:rPr>
            </w:pPr>
            <w:r w:rsidRPr="00B16EFC">
              <w:rPr>
                <w:rFonts w:ascii="Calibri" w:hAnsi="Calibri" w:cs="Mangal"/>
              </w:rPr>
              <w:t>Holds third line of the address</w:t>
            </w:r>
          </w:p>
        </w:tc>
        <w:tc>
          <w:tcPr>
            <w:tcW w:w="859" w:type="pct"/>
            <w:tcBorders>
              <w:top w:val="single" w:sz="4" w:space="0" w:color="auto"/>
              <w:left w:val="single" w:sz="4" w:space="0" w:color="auto"/>
              <w:bottom w:val="single" w:sz="4" w:space="0" w:color="auto"/>
              <w:right w:val="single" w:sz="4" w:space="0" w:color="auto"/>
            </w:tcBorders>
          </w:tcPr>
          <w:p w14:paraId="386C7CEC" w14:textId="77777777" w:rsidR="00CF0067" w:rsidRPr="009D0497" w:rsidRDefault="00CF0067" w:rsidP="002030AE">
            <w:pPr>
              <w:rPr>
                <w:rFonts w:ascii="Calibri" w:hAnsi="Calibri" w:cs="Mangal"/>
              </w:rPr>
            </w:pPr>
            <w:proofErr w:type="gramStart"/>
            <w:r>
              <w:rPr>
                <w:rFonts w:ascii="Calibri" w:eastAsia="Calibri" w:hAnsi="Calibri" w:cs="Mangal"/>
              </w:rPr>
              <w:t>String(</w:t>
            </w:r>
            <w:proofErr w:type="gramEnd"/>
            <w:r>
              <w:rPr>
                <w:rFonts w:ascii="Calibri" w:eastAsia="Calibri" w:hAnsi="Calibri" w:cs="Mangal"/>
              </w:rPr>
              <w:t>50)</w:t>
            </w:r>
          </w:p>
        </w:tc>
        <w:tc>
          <w:tcPr>
            <w:tcW w:w="1042" w:type="pct"/>
            <w:tcBorders>
              <w:top w:val="single" w:sz="4" w:space="0" w:color="auto"/>
              <w:left w:val="single" w:sz="4" w:space="0" w:color="auto"/>
              <w:bottom w:val="single" w:sz="4" w:space="0" w:color="auto"/>
              <w:right w:val="single" w:sz="4" w:space="0" w:color="auto"/>
            </w:tcBorders>
          </w:tcPr>
          <w:p w14:paraId="35014D2A" w14:textId="77777777" w:rsidR="00CF0067" w:rsidRPr="009D0497" w:rsidRDefault="00CF0067" w:rsidP="002030AE">
            <w:pPr>
              <w:pStyle w:val="Default"/>
              <w:rPr>
                <w:rFonts w:ascii="Calibri" w:hAnsi="Calibri" w:cs="Mangal"/>
                <w:color w:val="auto"/>
                <w:sz w:val="22"/>
                <w:szCs w:val="22"/>
              </w:rPr>
            </w:pPr>
            <w:r>
              <w:rPr>
                <w:rFonts w:ascii="Calibri" w:eastAsia="Calibri" w:hAnsi="Calibri" w:cs="Mangal"/>
              </w:rPr>
              <w:t>Optional</w:t>
            </w:r>
          </w:p>
        </w:tc>
      </w:tr>
      <w:tr w:rsidR="00CF0067" w:rsidRPr="009D0497" w14:paraId="29992560" w14:textId="77777777" w:rsidTr="002030AE">
        <w:trPr>
          <w:trHeight w:val="144"/>
        </w:trPr>
        <w:tc>
          <w:tcPr>
            <w:tcW w:w="1455" w:type="pct"/>
            <w:tcBorders>
              <w:top w:val="single" w:sz="4" w:space="0" w:color="auto"/>
              <w:left w:val="single" w:sz="4" w:space="0" w:color="auto"/>
              <w:bottom w:val="single" w:sz="4" w:space="0" w:color="auto"/>
              <w:right w:val="single" w:sz="4" w:space="0" w:color="auto"/>
            </w:tcBorders>
          </w:tcPr>
          <w:p w14:paraId="4F98144C" w14:textId="77777777" w:rsidR="00CF0067" w:rsidRPr="009D0497" w:rsidRDefault="00CF0067" w:rsidP="002030AE">
            <w:pPr>
              <w:rPr>
                <w:rFonts w:ascii="Calibri" w:hAnsi="Calibri" w:cs="Mangal"/>
              </w:rPr>
            </w:pPr>
            <w:proofErr w:type="spellStart"/>
            <w:r w:rsidRPr="00F7523A">
              <w:rPr>
                <w:rFonts w:ascii="Verdana" w:hAnsi="Verdana" w:cs="Arial"/>
                <w:sz w:val="20"/>
                <w:szCs w:val="20"/>
              </w:rPr>
              <w:t>PostalCode</w:t>
            </w:r>
            <w:proofErr w:type="spellEnd"/>
          </w:p>
        </w:tc>
        <w:tc>
          <w:tcPr>
            <w:tcW w:w="1644" w:type="pct"/>
            <w:tcBorders>
              <w:top w:val="single" w:sz="4" w:space="0" w:color="auto"/>
              <w:left w:val="single" w:sz="4" w:space="0" w:color="auto"/>
              <w:bottom w:val="single" w:sz="4" w:space="0" w:color="auto"/>
              <w:right w:val="single" w:sz="4" w:space="0" w:color="auto"/>
            </w:tcBorders>
          </w:tcPr>
          <w:p w14:paraId="184F7F6E" w14:textId="77777777" w:rsidR="00CF0067" w:rsidRPr="009D0497" w:rsidRDefault="00CF0067" w:rsidP="002030AE">
            <w:pPr>
              <w:rPr>
                <w:rFonts w:ascii="Calibri" w:hAnsi="Calibri" w:cs="Mangal"/>
              </w:rPr>
            </w:pPr>
            <w:r w:rsidRPr="00DB168C">
              <w:rPr>
                <w:rFonts w:ascii="Calibri" w:hAnsi="Calibri" w:cs="Mangal"/>
              </w:rPr>
              <w:t>Holds postal code</w:t>
            </w:r>
          </w:p>
        </w:tc>
        <w:tc>
          <w:tcPr>
            <w:tcW w:w="859" w:type="pct"/>
            <w:tcBorders>
              <w:top w:val="single" w:sz="4" w:space="0" w:color="auto"/>
              <w:left w:val="single" w:sz="4" w:space="0" w:color="auto"/>
              <w:bottom w:val="single" w:sz="4" w:space="0" w:color="auto"/>
              <w:right w:val="single" w:sz="4" w:space="0" w:color="auto"/>
            </w:tcBorders>
          </w:tcPr>
          <w:p w14:paraId="3CD84DF1" w14:textId="77777777" w:rsidR="00CF0067" w:rsidRPr="009D0497" w:rsidRDefault="00CF0067" w:rsidP="002030AE">
            <w:pPr>
              <w:rPr>
                <w:rFonts w:ascii="Calibri" w:hAnsi="Calibri" w:cs="Mangal"/>
              </w:rPr>
            </w:pPr>
            <w:proofErr w:type="gramStart"/>
            <w:r>
              <w:rPr>
                <w:rFonts w:ascii="Calibri" w:eastAsia="Calibri" w:hAnsi="Calibri" w:cs="Mangal"/>
              </w:rPr>
              <w:t>String(</w:t>
            </w:r>
            <w:proofErr w:type="gramEnd"/>
            <w:r>
              <w:rPr>
                <w:rFonts w:ascii="Calibri" w:eastAsia="Calibri" w:hAnsi="Calibri" w:cs="Mangal"/>
              </w:rPr>
              <w:t>10)</w:t>
            </w:r>
          </w:p>
        </w:tc>
        <w:tc>
          <w:tcPr>
            <w:tcW w:w="1042" w:type="pct"/>
            <w:tcBorders>
              <w:top w:val="single" w:sz="4" w:space="0" w:color="auto"/>
              <w:left w:val="single" w:sz="4" w:space="0" w:color="auto"/>
              <w:bottom w:val="single" w:sz="4" w:space="0" w:color="auto"/>
              <w:right w:val="single" w:sz="4" w:space="0" w:color="auto"/>
            </w:tcBorders>
          </w:tcPr>
          <w:p w14:paraId="5132EC1E" w14:textId="77777777" w:rsidR="00CF0067" w:rsidRPr="009D0497" w:rsidRDefault="00CF0067" w:rsidP="002030AE">
            <w:pPr>
              <w:pStyle w:val="Default"/>
              <w:rPr>
                <w:rFonts w:ascii="Calibri" w:hAnsi="Calibri" w:cs="Mangal"/>
                <w:color w:val="auto"/>
                <w:sz w:val="22"/>
                <w:szCs w:val="22"/>
              </w:rPr>
            </w:pPr>
            <w:r>
              <w:rPr>
                <w:rFonts w:ascii="Calibri" w:eastAsia="Calibri" w:hAnsi="Calibri" w:cs="Mangal"/>
              </w:rPr>
              <w:t>Optional</w:t>
            </w:r>
          </w:p>
        </w:tc>
      </w:tr>
      <w:tr w:rsidR="00CF0067" w:rsidRPr="009D0497" w14:paraId="17B9631A" w14:textId="77777777" w:rsidTr="002030AE">
        <w:trPr>
          <w:trHeight w:val="144"/>
        </w:trPr>
        <w:tc>
          <w:tcPr>
            <w:tcW w:w="1455" w:type="pct"/>
            <w:tcBorders>
              <w:top w:val="single" w:sz="4" w:space="0" w:color="auto"/>
              <w:left w:val="single" w:sz="4" w:space="0" w:color="auto"/>
              <w:bottom w:val="single" w:sz="4" w:space="0" w:color="auto"/>
              <w:right w:val="single" w:sz="4" w:space="0" w:color="auto"/>
            </w:tcBorders>
          </w:tcPr>
          <w:p w14:paraId="733B8B9E" w14:textId="77777777" w:rsidR="00CF0067" w:rsidRPr="009D0497" w:rsidRDefault="00CF0067" w:rsidP="002030AE">
            <w:pPr>
              <w:rPr>
                <w:rFonts w:ascii="Calibri" w:hAnsi="Calibri" w:cs="Mangal"/>
              </w:rPr>
            </w:pPr>
            <w:r w:rsidRPr="00F7523A">
              <w:rPr>
                <w:rFonts w:ascii="Verdana" w:hAnsi="Verdana" w:cs="Arial"/>
                <w:sz w:val="20"/>
                <w:szCs w:val="20"/>
              </w:rPr>
              <w:t>City</w:t>
            </w:r>
          </w:p>
        </w:tc>
        <w:tc>
          <w:tcPr>
            <w:tcW w:w="1644" w:type="pct"/>
            <w:tcBorders>
              <w:top w:val="single" w:sz="4" w:space="0" w:color="auto"/>
              <w:left w:val="single" w:sz="4" w:space="0" w:color="auto"/>
              <w:bottom w:val="single" w:sz="4" w:space="0" w:color="auto"/>
              <w:right w:val="single" w:sz="4" w:space="0" w:color="auto"/>
            </w:tcBorders>
          </w:tcPr>
          <w:p w14:paraId="4E6831FF" w14:textId="77777777" w:rsidR="00CF0067" w:rsidRPr="009D0497" w:rsidRDefault="00CF0067" w:rsidP="002030AE">
            <w:pPr>
              <w:rPr>
                <w:rFonts w:ascii="Calibri" w:hAnsi="Calibri" w:cs="Mangal"/>
              </w:rPr>
            </w:pPr>
            <w:r w:rsidRPr="00F307FB">
              <w:rPr>
                <w:rFonts w:ascii="Calibri" w:hAnsi="Calibri" w:cs="Mangal"/>
              </w:rPr>
              <w:t>Holds city code</w:t>
            </w:r>
          </w:p>
        </w:tc>
        <w:tc>
          <w:tcPr>
            <w:tcW w:w="859" w:type="pct"/>
            <w:tcBorders>
              <w:top w:val="single" w:sz="4" w:space="0" w:color="auto"/>
              <w:left w:val="single" w:sz="4" w:space="0" w:color="auto"/>
              <w:bottom w:val="single" w:sz="4" w:space="0" w:color="auto"/>
              <w:right w:val="single" w:sz="4" w:space="0" w:color="auto"/>
            </w:tcBorders>
          </w:tcPr>
          <w:p w14:paraId="0E52D862" w14:textId="77777777" w:rsidR="00CF0067" w:rsidRPr="009D0497" w:rsidRDefault="00CF0067" w:rsidP="002030AE">
            <w:pPr>
              <w:rPr>
                <w:rFonts w:ascii="Calibri" w:hAnsi="Calibri" w:cs="Mangal"/>
              </w:rPr>
            </w:pPr>
            <w:proofErr w:type="gramStart"/>
            <w:r>
              <w:rPr>
                <w:rFonts w:ascii="Calibri" w:eastAsia="Calibri" w:hAnsi="Calibri" w:cs="Mangal"/>
              </w:rPr>
              <w:t>String(</w:t>
            </w:r>
            <w:proofErr w:type="gramEnd"/>
            <w:r>
              <w:rPr>
                <w:rFonts w:ascii="Calibri" w:eastAsia="Calibri" w:hAnsi="Calibri" w:cs="Mangal"/>
              </w:rPr>
              <w:t>5)</w:t>
            </w:r>
          </w:p>
        </w:tc>
        <w:tc>
          <w:tcPr>
            <w:tcW w:w="1042" w:type="pct"/>
            <w:tcBorders>
              <w:top w:val="single" w:sz="4" w:space="0" w:color="auto"/>
              <w:left w:val="single" w:sz="4" w:space="0" w:color="auto"/>
              <w:bottom w:val="single" w:sz="4" w:space="0" w:color="auto"/>
              <w:right w:val="single" w:sz="4" w:space="0" w:color="auto"/>
            </w:tcBorders>
          </w:tcPr>
          <w:p w14:paraId="1B43EBCA" w14:textId="77777777" w:rsidR="00CF0067" w:rsidRPr="009D0497" w:rsidRDefault="00CF0067" w:rsidP="002030AE">
            <w:pPr>
              <w:pStyle w:val="Default"/>
              <w:rPr>
                <w:rFonts w:ascii="Calibri" w:hAnsi="Calibri" w:cs="Mangal"/>
                <w:color w:val="auto"/>
                <w:sz w:val="22"/>
                <w:szCs w:val="22"/>
              </w:rPr>
            </w:pPr>
            <w:r>
              <w:rPr>
                <w:rFonts w:ascii="Calibri" w:eastAsia="Calibri" w:hAnsi="Calibri" w:cs="Mangal"/>
              </w:rPr>
              <w:t>Optional</w:t>
            </w:r>
          </w:p>
        </w:tc>
      </w:tr>
      <w:tr w:rsidR="00CF0067" w:rsidRPr="009D0497" w14:paraId="6FEB0FA4" w14:textId="77777777" w:rsidTr="002030AE">
        <w:trPr>
          <w:trHeight w:val="144"/>
        </w:trPr>
        <w:tc>
          <w:tcPr>
            <w:tcW w:w="1455" w:type="pct"/>
            <w:tcBorders>
              <w:top w:val="single" w:sz="4" w:space="0" w:color="auto"/>
              <w:left w:val="single" w:sz="4" w:space="0" w:color="auto"/>
              <w:bottom w:val="single" w:sz="4" w:space="0" w:color="auto"/>
              <w:right w:val="single" w:sz="4" w:space="0" w:color="auto"/>
            </w:tcBorders>
          </w:tcPr>
          <w:p w14:paraId="3E1B9132" w14:textId="77777777" w:rsidR="00CF0067" w:rsidRPr="009D0497" w:rsidRDefault="00CF0067" w:rsidP="002030AE">
            <w:pPr>
              <w:rPr>
                <w:rFonts w:ascii="Calibri" w:hAnsi="Calibri" w:cs="Mangal"/>
              </w:rPr>
            </w:pPr>
            <w:proofErr w:type="spellStart"/>
            <w:r w:rsidRPr="00F7523A">
              <w:rPr>
                <w:rFonts w:ascii="Verdana" w:hAnsi="Verdana" w:cs="Arial"/>
                <w:sz w:val="20"/>
                <w:szCs w:val="20"/>
              </w:rPr>
              <w:t>StateProv</w:t>
            </w:r>
            <w:proofErr w:type="spellEnd"/>
          </w:p>
        </w:tc>
        <w:tc>
          <w:tcPr>
            <w:tcW w:w="1644" w:type="pct"/>
            <w:tcBorders>
              <w:top w:val="single" w:sz="4" w:space="0" w:color="auto"/>
              <w:left w:val="single" w:sz="4" w:space="0" w:color="auto"/>
              <w:bottom w:val="single" w:sz="4" w:space="0" w:color="auto"/>
              <w:right w:val="single" w:sz="4" w:space="0" w:color="auto"/>
            </w:tcBorders>
          </w:tcPr>
          <w:p w14:paraId="429E0035" w14:textId="77777777" w:rsidR="00CF0067" w:rsidRPr="009D0497" w:rsidRDefault="00CF0067" w:rsidP="002030AE">
            <w:pPr>
              <w:rPr>
                <w:rFonts w:ascii="Calibri" w:hAnsi="Calibri" w:cs="Mangal"/>
              </w:rPr>
            </w:pPr>
            <w:r w:rsidRPr="00EE5CB7">
              <w:rPr>
                <w:rFonts w:ascii="Calibri" w:hAnsi="Calibri" w:cs="Mangal"/>
              </w:rPr>
              <w:t>Holds state code</w:t>
            </w:r>
          </w:p>
        </w:tc>
        <w:tc>
          <w:tcPr>
            <w:tcW w:w="859" w:type="pct"/>
            <w:tcBorders>
              <w:top w:val="single" w:sz="4" w:space="0" w:color="auto"/>
              <w:left w:val="single" w:sz="4" w:space="0" w:color="auto"/>
              <w:bottom w:val="single" w:sz="4" w:space="0" w:color="auto"/>
              <w:right w:val="single" w:sz="4" w:space="0" w:color="auto"/>
            </w:tcBorders>
          </w:tcPr>
          <w:p w14:paraId="427AD150" w14:textId="77777777" w:rsidR="00CF0067" w:rsidRPr="009D0497" w:rsidRDefault="00CF0067" w:rsidP="002030AE">
            <w:pPr>
              <w:rPr>
                <w:rFonts w:ascii="Calibri" w:hAnsi="Calibri" w:cs="Mangal"/>
              </w:rPr>
            </w:pPr>
            <w:proofErr w:type="gramStart"/>
            <w:r>
              <w:rPr>
                <w:rFonts w:ascii="Calibri" w:eastAsia="Calibri" w:hAnsi="Calibri" w:cs="Mangal"/>
              </w:rPr>
              <w:t>String(</w:t>
            </w:r>
            <w:proofErr w:type="gramEnd"/>
            <w:r>
              <w:rPr>
                <w:rFonts w:ascii="Calibri" w:eastAsia="Calibri" w:hAnsi="Calibri" w:cs="Mangal"/>
              </w:rPr>
              <w:t>5)</w:t>
            </w:r>
          </w:p>
        </w:tc>
        <w:tc>
          <w:tcPr>
            <w:tcW w:w="1042" w:type="pct"/>
            <w:tcBorders>
              <w:top w:val="single" w:sz="4" w:space="0" w:color="auto"/>
              <w:left w:val="single" w:sz="4" w:space="0" w:color="auto"/>
              <w:bottom w:val="single" w:sz="4" w:space="0" w:color="auto"/>
              <w:right w:val="single" w:sz="4" w:space="0" w:color="auto"/>
            </w:tcBorders>
          </w:tcPr>
          <w:p w14:paraId="7CBCBEA7" w14:textId="77777777" w:rsidR="00CF0067" w:rsidRPr="009D0497" w:rsidRDefault="00CF0067" w:rsidP="002030AE">
            <w:pPr>
              <w:pStyle w:val="Default"/>
              <w:rPr>
                <w:rFonts w:ascii="Calibri" w:hAnsi="Calibri" w:cs="Mangal"/>
                <w:color w:val="auto"/>
                <w:sz w:val="22"/>
                <w:szCs w:val="22"/>
              </w:rPr>
            </w:pPr>
            <w:r>
              <w:rPr>
                <w:rFonts w:ascii="Calibri" w:eastAsia="Calibri" w:hAnsi="Calibri" w:cs="Mangal"/>
              </w:rPr>
              <w:t>Optional</w:t>
            </w:r>
          </w:p>
        </w:tc>
      </w:tr>
      <w:tr w:rsidR="00CF0067" w:rsidRPr="009D0497" w14:paraId="70109F31" w14:textId="77777777" w:rsidTr="002030AE">
        <w:trPr>
          <w:trHeight w:val="144"/>
        </w:trPr>
        <w:tc>
          <w:tcPr>
            <w:tcW w:w="1455" w:type="pct"/>
            <w:tcBorders>
              <w:top w:val="single" w:sz="4" w:space="0" w:color="auto"/>
              <w:left w:val="single" w:sz="4" w:space="0" w:color="auto"/>
              <w:bottom w:val="single" w:sz="4" w:space="0" w:color="auto"/>
              <w:right w:val="single" w:sz="4" w:space="0" w:color="auto"/>
            </w:tcBorders>
          </w:tcPr>
          <w:p w14:paraId="27C3F3E6" w14:textId="77777777" w:rsidR="00CF0067" w:rsidRPr="009D0497" w:rsidRDefault="00CF0067" w:rsidP="002030AE">
            <w:pPr>
              <w:rPr>
                <w:rFonts w:ascii="Calibri" w:hAnsi="Calibri" w:cs="Mangal"/>
              </w:rPr>
            </w:pPr>
            <w:r w:rsidRPr="00F7523A">
              <w:rPr>
                <w:rFonts w:ascii="Verdana" w:hAnsi="Verdana" w:cs="Arial"/>
                <w:sz w:val="20"/>
                <w:szCs w:val="20"/>
              </w:rPr>
              <w:lastRenderedPageBreak/>
              <w:t>Country</w:t>
            </w:r>
          </w:p>
        </w:tc>
        <w:tc>
          <w:tcPr>
            <w:tcW w:w="1644" w:type="pct"/>
            <w:tcBorders>
              <w:top w:val="single" w:sz="4" w:space="0" w:color="auto"/>
              <w:left w:val="single" w:sz="4" w:space="0" w:color="auto"/>
              <w:bottom w:val="single" w:sz="4" w:space="0" w:color="auto"/>
              <w:right w:val="single" w:sz="4" w:space="0" w:color="auto"/>
            </w:tcBorders>
          </w:tcPr>
          <w:p w14:paraId="237098FF" w14:textId="77777777" w:rsidR="00CF0067" w:rsidRPr="009D0497" w:rsidRDefault="00CF0067" w:rsidP="002030AE">
            <w:pPr>
              <w:rPr>
                <w:rFonts w:ascii="Calibri" w:hAnsi="Calibri" w:cs="Mangal"/>
              </w:rPr>
            </w:pPr>
            <w:r w:rsidRPr="00957A2B">
              <w:rPr>
                <w:rFonts w:ascii="Calibri" w:hAnsi="Calibri" w:cs="Mangal"/>
              </w:rPr>
              <w:t>Holds country code</w:t>
            </w:r>
          </w:p>
        </w:tc>
        <w:tc>
          <w:tcPr>
            <w:tcW w:w="859" w:type="pct"/>
            <w:tcBorders>
              <w:top w:val="single" w:sz="4" w:space="0" w:color="auto"/>
              <w:left w:val="single" w:sz="4" w:space="0" w:color="auto"/>
              <w:bottom w:val="single" w:sz="4" w:space="0" w:color="auto"/>
              <w:right w:val="single" w:sz="4" w:space="0" w:color="auto"/>
            </w:tcBorders>
          </w:tcPr>
          <w:p w14:paraId="31AA2B54" w14:textId="77777777" w:rsidR="00CF0067" w:rsidRPr="009D0497" w:rsidRDefault="00CF0067" w:rsidP="002030AE">
            <w:pPr>
              <w:rPr>
                <w:rFonts w:ascii="Calibri" w:hAnsi="Calibri" w:cs="Mangal"/>
              </w:rPr>
            </w:pPr>
            <w:proofErr w:type="gramStart"/>
            <w:r>
              <w:rPr>
                <w:rFonts w:ascii="Calibri" w:eastAsia="Calibri" w:hAnsi="Calibri" w:cs="Mangal"/>
              </w:rPr>
              <w:t>String(</w:t>
            </w:r>
            <w:proofErr w:type="gramEnd"/>
            <w:r>
              <w:rPr>
                <w:rFonts w:ascii="Calibri" w:eastAsia="Calibri" w:hAnsi="Calibri" w:cs="Mangal"/>
              </w:rPr>
              <w:t>5)</w:t>
            </w:r>
          </w:p>
        </w:tc>
        <w:tc>
          <w:tcPr>
            <w:tcW w:w="1042" w:type="pct"/>
            <w:tcBorders>
              <w:top w:val="single" w:sz="4" w:space="0" w:color="auto"/>
              <w:left w:val="single" w:sz="4" w:space="0" w:color="auto"/>
              <w:bottom w:val="single" w:sz="4" w:space="0" w:color="auto"/>
              <w:right w:val="single" w:sz="4" w:space="0" w:color="auto"/>
            </w:tcBorders>
          </w:tcPr>
          <w:p w14:paraId="684D144C" w14:textId="77777777" w:rsidR="00CF0067" w:rsidRPr="009D0497" w:rsidRDefault="00CF0067" w:rsidP="002030AE">
            <w:pPr>
              <w:pStyle w:val="Default"/>
              <w:rPr>
                <w:rFonts w:ascii="Calibri" w:hAnsi="Calibri" w:cs="Mangal"/>
                <w:color w:val="auto"/>
                <w:sz w:val="22"/>
                <w:szCs w:val="22"/>
              </w:rPr>
            </w:pPr>
            <w:r>
              <w:rPr>
                <w:rFonts w:ascii="Calibri" w:eastAsia="Calibri" w:hAnsi="Calibri" w:cs="Mangal"/>
              </w:rPr>
              <w:t>Optional</w:t>
            </w:r>
          </w:p>
        </w:tc>
      </w:tr>
      <w:tr w:rsidR="00CF0067" w:rsidRPr="009D0497" w14:paraId="34C05288" w14:textId="77777777" w:rsidTr="002030AE">
        <w:trPr>
          <w:trHeight w:val="144"/>
        </w:trPr>
        <w:tc>
          <w:tcPr>
            <w:tcW w:w="1455" w:type="pct"/>
            <w:tcBorders>
              <w:top w:val="single" w:sz="4" w:space="0" w:color="auto"/>
              <w:left w:val="single" w:sz="4" w:space="0" w:color="auto"/>
              <w:bottom w:val="single" w:sz="4" w:space="0" w:color="auto"/>
              <w:right w:val="single" w:sz="4" w:space="0" w:color="auto"/>
            </w:tcBorders>
          </w:tcPr>
          <w:p w14:paraId="48B8171B" w14:textId="77777777" w:rsidR="00CF0067" w:rsidRPr="009D0497" w:rsidRDefault="00CF0067" w:rsidP="002030AE">
            <w:pPr>
              <w:rPr>
                <w:rFonts w:ascii="Calibri" w:hAnsi="Calibri" w:cs="Mangal"/>
              </w:rPr>
            </w:pPr>
            <w:proofErr w:type="spellStart"/>
            <w:r w:rsidRPr="00F7523A">
              <w:rPr>
                <w:rFonts w:ascii="Verdana" w:hAnsi="Verdana" w:cs="Arial"/>
                <w:sz w:val="20"/>
                <w:szCs w:val="20"/>
              </w:rPr>
              <w:t>AddrType</w:t>
            </w:r>
            <w:proofErr w:type="spellEnd"/>
          </w:p>
        </w:tc>
        <w:tc>
          <w:tcPr>
            <w:tcW w:w="1644" w:type="pct"/>
            <w:tcBorders>
              <w:top w:val="single" w:sz="4" w:space="0" w:color="auto"/>
              <w:left w:val="single" w:sz="4" w:space="0" w:color="auto"/>
              <w:bottom w:val="single" w:sz="4" w:space="0" w:color="auto"/>
              <w:right w:val="single" w:sz="4" w:space="0" w:color="auto"/>
            </w:tcBorders>
          </w:tcPr>
          <w:p w14:paraId="595B4DD5" w14:textId="77777777" w:rsidR="00CF0067" w:rsidRPr="009D0497" w:rsidRDefault="00CF0067" w:rsidP="002030AE">
            <w:pPr>
              <w:rPr>
                <w:rFonts w:ascii="Calibri" w:hAnsi="Calibri" w:cs="Mangal"/>
              </w:rPr>
            </w:pPr>
            <w:r w:rsidRPr="00795E84">
              <w:rPr>
                <w:rFonts w:ascii="Calibri" w:hAnsi="Calibri" w:cs="Mangal"/>
              </w:rPr>
              <w:t>Holds address type</w:t>
            </w:r>
          </w:p>
        </w:tc>
        <w:tc>
          <w:tcPr>
            <w:tcW w:w="859" w:type="pct"/>
            <w:tcBorders>
              <w:top w:val="single" w:sz="4" w:space="0" w:color="auto"/>
              <w:left w:val="single" w:sz="4" w:space="0" w:color="auto"/>
              <w:bottom w:val="single" w:sz="4" w:space="0" w:color="auto"/>
              <w:right w:val="single" w:sz="4" w:space="0" w:color="auto"/>
            </w:tcBorders>
          </w:tcPr>
          <w:p w14:paraId="1EC5DB38" w14:textId="77777777" w:rsidR="00CF0067" w:rsidRPr="009D0497" w:rsidRDefault="00CF0067" w:rsidP="002030AE">
            <w:pPr>
              <w:rPr>
                <w:rFonts w:ascii="Calibri" w:hAnsi="Calibri" w:cs="Mangal"/>
              </w:rPr>
            </w:pPr>
            <w:proofErr w:type="gramStart"/>
            <w:r>
              <w:rPr>
                <w:rFonts w:ascii="Calibri" w:eastAsia="Calibri" w:hAnsi="Calibri" w:cs="Mangal"/>
              </w:rPr>
              <w:t>String(</w:t>
            </w:r>
            <w:proofErr w:type="gramEnd"/>
            <w:r>
              <w:rPr>
                <w:rFonts w:ascii="Calibri" w:eastAsia="Calibri" w:hAnsi="Calibri" w:cs="Mangal"/>
              </w:rPr>
              <w:t>100)</w:t>
            </w:r>
          </w:p>
        </w:tc>
        <w:tc>
          <w:tcPr>
            <w:tcW w:w="1042" w:type="pct"/>
            <w:tcBorders>
              <w:top w:val="single" w:sz="4" w:space="0" w:color="auto"/>
              <w:left w:val="single" w:sz="4" w:space="0" w:color="auto"/>
              <w:bottom w:val="single" w:sz="4" w:space="0" w:color="auto"/>
              <w:right w:val="single" w:sz="4" w:space="0" w:color="auto"/>
            </w:tcBorders>
          </w:tcPr>
          <w:p w14:paraId="2777A9F8" w14:textId="77777777" w:rsidR="00CF0067" w:rsidRPr="009D0497" w:rsidRDefault="00CF0067" w:rsidP="002030AE">
            <w:pPr>
              <w:pStyle w:val="Default"/>
              <w:rPr>
                <w:rFonts w:ascii="Calibri" w:hAnsi="Calibri" w:cs="Mangal"/>
                <w:color w:val="auto"/>
                <w:sz w:val="22"/>
                <w:szCs w:val="22"/>
              </w:rPr>
            </w:pPr>
            <w:r>
              <w:rPr>
                <w:rFonts w:ascii="Calibri" w:eastAsia="Calibri" w:hAnsi="Calibri" w:cs="Mangal"/>
              </w:rPr>
              <w:t>Optional</w:t>
            </w:r>
          </w:p>
        </w:tc>
      </w:tr>
      <w:tr w:rsidR="00CF0067" w:rsidRPr="009D0497" w14:paraId="06C553A5" w14:textId="77777777" w:rsidTr="002030AE">
        <w:trPr>
          <w:trHeight w:val="144"/>
        </w:trPr>
        <w:tc>
          <w:tcPr>
            <w:tcW w:w="3958" w:type="pct"/>
            <w:gridSpan w:val="3"/>
            <w:tcBorders>
              <w:top w:val="single" w:sz="4" w:space="0" w:color="auto"/>
              <w:left w:val="single" w:sz="4" w:space="0" w:color="auto"/>
              <w:bottom w:val="single" w:sz="4" w:space="0" w:color="auto"/>
              <w:right w:val="single" w:sz="4" w:space="0" w:color="auto"/>
            </w:tcBorders>
          </w:tcPr>
          <w:p w14:paraId="512AF12A" w14:textId="77777777" w:rsidR="00CF0067" w:rsidRPr="009D0497" w:rsidRDefault="00CF0067" w:rsidP="002030AE">
            <w:pPr>
              <w:rPr>
                <w:rFonts w:ascii="Calibri" w:hAnsi="Calibri" w:cs="Mangal"/>
              </w:rPr>
            </w:pPr>
            <w:proofErr w:type="spellStart"/>
            <w:r w:rsidRPr="00474DAA">
              <w:rPr>
                <w:rFonts w:ascii="Verdana" w:hAnsi="Verdana" w:cs="Arial"/>
                <w:b/>
                <w:sz w:val="20"/>
                <w:szCs w:val="20"/>
              </w:rPr>
              <w:t>PostAddr</w:t>
            </w:r>
            <w:proofErr w:type="spellEnd"/>
            <w:r>
              <w:rPr>
                <w:rFonts w:ascii="Verdana" w:hAnsi="Verdana" w:cs="Arial"/>
                <w:b/>
                <w:sz w:val="20"/>
                <w:szCs w:val="20"/>
              </w:rPr>
              <w:t xml:space="preserve"> (</w:t>
            </w:r>
            <w:r>
              <w:rPr>
                <w:rFonts w:ascii="Verdana" w:hAnsi="Verdana" w:cs="Arial"/>
                <w:sz w:val="20"/>
                <w:szCs w:val="20"/>
              </w:rPr>
              <w:t>Aggregate end)</w:t>
            </w:r>
          </w:p>
        </w:tc>
        <w:tc>
          <w:tcPr>
            <w:tcW w:w="1042" w:type="pct"/>
            <w:tcBorders>
              <w:top w:val="single" w:sz="4" w:space="0" w:color="auto"/>
              <w:left w:val="single" w:sz="4" w:space="0" w:color="auto"/>
              <w:bottom w:val="single" w:sz="4" w:space="0" w:color="auto"/>
              <w:right w:val="single" w:sz="4" w:space="0" w:color="auto"/>
            </w:tcBorders>
          </w:tcPr>
          <w:p w14:paraId="7772B637" w14:textId="77777777" w:rsidR="00CF0067" w:rsidRPr="009D0497" w:rsidRDefault="00CF0067" w:rsidP="002030AE">
            <w:pPr>
              <w:pStyle w:val="Default"/>
              <w:rPr>
                <w:rFonts w:ascii="Calibri" w:hAnsi="Calibri" w:cs="Mangal"/>
                <w:color w:val="auto"/>
                <w:sz w:val="22"/>
                <w:szCs w:val="22"/>
              </w:rPr>
            </w:pPr>
          </w:p>
        </w:tc>
      </w:tr>
      <w:tr w:rsidR="00CF0067" w:rsidRPr="009D0497" w14:paraId="4D14734B" w14:textId="77777777" w:rsidTr="002030AE">
        <w:trPr>
          <w:trHeight w:val="144"/>
        </w:trPr>
        <w:tc>
          <w:tcPr>
            <w:tcW w:w="3958" w:type="pct"/>
            <w:gridSpan w:val="3"/>
            <w:tcBorders>
              <w:top w:val="single" w:sz="4" w:space="0" w:color="auto"/>
              <w:left w:val="single" w:sz="4" w:space="0" w:color="auto"/>
              <w:bottom w:val="single" w:sz="4" w:space="0" w:color="auto"/>
              <w:right w:val="single" w:sz="4" w:space="0" w:color="auto"/>
            </w:tcBorders>
          </w:tcPr>
          <w:p w14:paraId="5B269790" w14:textId="77777777" w:rsidR="00CF0067" w:rsidRPr="009D0497" w:rsidRDefault="00CF0067" w:rsidP="002030AE">
            <w:pPr>
              <w:rPr>
                <w:rFonts w:ascii="Calibri" w:hAnsi="Calibri" w:cs="Mangal"/>
              </w:rPr>
            </w:pPr>
            <w:proofErr w:type="spellStart"/>
            <w:r w:rsidRPr="00474DAA">
              <w:rPr>
                <w:rFonts w:ascii="Verdana" w:hAnsi="Verdana" w:cs="Arial"/>
                <w:b/>
                <w:sz w:val="20"/>
                <w:szCs w:val="20"/>
              </w:rPr>
              <w:t>BankInfo</w:t>
            </w:r>
            <w:proofErr w:type="spellEnd"/>
            <w:r>
              <w:rPr>
                <w:rFonts w:ascii="Verdana" w:hAnsi="Verdana" w:cs="Arial"/>
                <w:b/>
                <w:sz w:val="20"/>
                <w:szCs w:val="20"/>
              </w:rPr>
              <w:t xml:space="preserve"> (</w:t>
            </w:r>
            <w:r>
              <w:rPr>
                <w:rFonts w:ascii="Verdana" w:hAnsi="Verdana" w:cs="Arial"/>
                <w:sz w:val="20"/>
                <w:szCs w:val="20"/>
              </w:rPr>
              <w:t>Aggregate end)</w:t>
            </w:r>
          </w:p>
        </w:tc>
        <w:tc>
          <w:tcPr>
            <w:tcW w:w="1042" w:type="pct"/>
            <w:tcBorders>
              <w:top w:val="single" w:sz="4" w:space="0" w:color="auto"/>
              <w:left w:val="single" w:sz="4" w:space="0" w:color="auto"/>
              <w:bottom w:val="single" w:sz="4" w:space="0" w:color="auto"/>
              <w:right w:val="single" w:sz="4" w:space="0" w:color="auto"/>
            </w:tcBorders>
          </w:tcPr>
          <w:p w14:paraId="7291591C" w14:textId="77777777" w:rsidR="00CF0067" w:rsidRPr="009D0497" w:rsidRDefault="00CF0067" w:rsidP="002030AE">
            <w:pPr>
              <w:pStyle w:val="Default"/>
              <w:rPr>
                <w:rFonts w:ascii="Calibri" w:hAnsi="Calibri" w:cs="Mangal"/>
                <w:color w:val="auto"/>
                <w:sz w:val="22"/>
                <w:szCs w:val="22"/>
              </w:rPr>
            </w:pPr>
          </w:p>
        </w:tc>
      </w:tr>
      <w:tr w:rsidR="00CF0067" w:rsidRPr="009D0497" w14:paraId="7F794D75" w14:textId="77777777" w:rsidTr="002030AE">
        <w:trPr>
          <w:trHeight w:val="144"/>
        </w:trPr>
        <w:tc>
          <w:tcPr>
            <w:tcW w:w="3958" w:type="pct"/>
            <w:gridSpan w:val="3"/>
            <w:tcBorders>
              <w:top w:val="single" w:sz="4" w:space="0" w:color="auto"/>
              <w:left w:val="single" w:sz="4" w:space="0" w:color="auto"/>
              <w:bottom w:val="single" w:sz="4" w:space="0" w:color="auto"/>
              <w:right w:val="single" w:sz="4" w:space="0" w:color="auto"/>
            </w:tcBorders>
          </w:tcPr>
          <w:p w14:paraId="2497E248" w14:textId="77777777" w:rsidR="00CF0067" w:rsidRDefault="00CF0067" w:rsidP="002030AE">
            <w:pPr>
              <w:rPr>
                <w:rFonts w:ascii="Verdana" w:hAnsi="Verdana" w:cs="Arial"/>
                <w:b/>
                <w:sz w:val="20"/>
                <w:szCs w:val="20"/>
              </w:rPr>
            </w:pPr>
            <w:proofErr w:type="spellStart"/>
            <w:r w:rsidRPr="00FF087A">
              <w:rPr>
                <w:rFonts w:ascii="Verdana" w:hAnsi="Verdana" w:cs="Arial"/>
                <w:b/>
                <w:sz w:val="20"/>
                <w:szCs w:val="20"/>
              </w:rPr>
              <w:t>LienDetails</w:t>
            </w:r>
            <w:proofErr w:type="spellEnd"/>
            <w:r>
              <w:rPr>
                <w:rFonts w:ascii="Verdana" w:hAnsi="Verdana" w:cs="Arial"/>
                <w:b/>
                <w:sz w:val="20"/>
                <w:szCs w:val="20"/>
              </w:rPr>
              <w:t xml:space="preserve"> (</w:t>
            </w:r>
            <w:r>
              <w:rPr>
                <w:rFonts w:ascii="Verdana" w:hAnsi="Verdana" w:cs="Arial"/>
                <w:sz w:val="20"/>
                <w:szCs w:val="20"/>
              </w:rPr>
              <w:t>Aggregate start)</w:t>
            </w:r>
          </w:p>
          <w:p w14:paraId="71D0BC6B" w14:textId="77777777" w:rsidR="00CF0067" w:rsidRPr="009D0497" w:rsidRDefault="00CF0067" w:rsidP="002030AE">
            <w:pPr>
              <w:rPr>
                <w:rFonts w:ascii="Calibri" w:hAnsi="Calibri" w:cs="Mangal"/>
              </w:rPr>
            </w:pPr>
            <w:r w:rsidRPr="00272235">
              <w:rPr>
                <w:rFonts w:ascii="Calibri" w:hAnsi="Calibri" w:cs="Mangal"/>
              </w:rPr>
              <w:t>This</w:t>
            </w:r>
            <w:r>
              <w:rPr>
                <w:rFonts w:ascii="Calibri" w:hAnsi="Calibri" w:cs="Mangal"/>
              </w:rPr>
              <w:t xml:space="preserve"> repetitive</w:t>
            </w:r>
            <w:r w:rsidRPr="00272235">
              <w:rPr>
                <w:rFonts w:ascii="Calibri" w:hAnsi="Calibri" w:cs="Mangal"/>
              </w:rPr>
              <w:t xml:space="preserve"> aggregate holds the Lien Ids for record added.</w:t>
            </w:r>
          </w:p>
        </w:tc>
        <w:tc>
          <w:tcPr>
            <w:tcW w:w="1042" w:type="pct"/>
            <w:tcBorders>
              <w:top w:val="single" w:sz="4" w:space="0" w:color="auto"/>
              <w:left w:val="single" w:sz="4" w:space="0" w:color="auto"/>
              <w:bottom w:val="single" w:sz="4" w:space="0" w:color="auto"/>
              <w:right w:val="single" w:sz="4" w:space="0" w:color="auto"/>
            </w:tcBorders>
          </w:tcPr>
          <w:p w14:paraId="6FD95406" w14:textId="77777777" w:rsidR="00CF0067" w:rsidRPr="009D0497" w:rsidRDefault="00CF0067" w:rsidP="002030AE">
            <w:pPr>
              <w:pStyle w:val="Default"/>
              <w:rPr>
                <w:rFonts w:ascii="Calibri" w:hAnsi="Calibri" w:cs="Mangal"/>
                <w:color w:val="auto"/>
                <w:sz w:val="22"/>
                <w:szCs w:val="22"/>
              </w:rPr>
            </w:pPr>
            <w:r>
              <w:rPr>
                <w:rFonts w:ascii="Calibri" w:eastAsia="Calibri" w:hAnsi="Calibri" w:cs="Mangal"/>
              </w:rPr>
              <w:t>Optional</w:t>
            </w:r>
          </w:p>
        </w:tc>
      </w:tr>
      <w:tr w:rsidR="00CF0067" w:rsidRPr="009D0497" w14:paraId="09821950" w14:textId="77777777" w:rsidTr="002030AE">
        <w:trPr>
          <w:trHeight w:val="144"/>
        </w:trPr>
        <w:tc>
          <w:tcPr>
            <w:tcW w:w="1455" w:type="pct"/>
            <w:tcBorders>
              <w:top w:val="single" w:sz="4" w:space="0" w:color="auto"/>
              <w:left w:val="single" w:sz="4" w:space="0" w:color="auto"/>
              <w:bottom w:val="single" w:sz="4" w:space="0" w:color="auto"/>
              <w:right w:val="single" w:sz="4" w:space="0" w:color="auto"/>
            </w:tcBorders>
          </w:tcPr>
          <w:p w14:paraId="6B9D7544" w14:textId="77777777" w:rsidR="00CF0067" w:rsidRPr="009D0497" w:rsidRDefault="00CF0067" w:rsidP="002030AE">
            <w:pPr>
              <w:rPr>
                <w:rFonts w:ascii="Calibri" w:hAnsi="Calibri" w:cs="Mangal"/>
              </w:rPr>
            </w:pPr>
            <w:proofErr w:type="spellStart"/>
            <w:r w:rsidRPr="00FF087A">
              <w:rPr>
                <w:rFonts w:ascii="Verdana" w:hAnsi="Verdana" w:cs="Arial"/>
                <w:sz w:val="20"/>
                <w:szCs w:val="20"/>
              </w:rPr>
              <w:t>LienId</w:t>
            </w:r>
            <w:proofErr w:type="spellEnd"/>
          </w:p>
        </w:tc>
        <w:tc>
          <w:tcPr>
            <w:tcW w:w="1644" w:type="pct"/>
            <w:tcBorders>
              <w:top w:val="single" w:sz="4" w:space="0" w:color="auto"/>
              <w:left w:val="single" w:sz="4" w:space="0" w:color="auto"/>
              <w:bottom w:val="single" w:sz="4" w:space="0" w:color="auto"/>
              <w:right w:val="single" w:sz="4" w:space="0" w:color="auto"/>
            </w:tcBorders>
          </w:tcPr>
          <w:p w14:paraId="12A8A3F9" w14:textId="77777777" w:rsidR="00CF0067" w:rsidRPr="009D0497" w:rsidRDefault="00CF0067" w:rsidP="002030AE">
            <w:pPr>
              <w:rPr>
                <w:rFonts w:ascii="Calibri" w:hAnsi="Calibri" w:cs="Mangal"/>
              </w:rPr>
            </w:pPr>
            <w:r w:rsidRPr="00272235">
              <w:rPr>
                <w:rFonts w:ascii="Calibri" w:hAnsi="Calibri" w:cs="Mangal"/>
              </w:rPr>
              <w:t>Holds unique reference number of lien</w:t>
            </w:r>
          </w:p>
        </w:tc>
        <w:tc>
          <w:tcPr>
            <w:tcW w:w="859" w:type="pct"/>
            <w:tcBorders>
              <w:top w:val="single" w:sz="4" w:space="0" w:color="auto"/>
              <w:left w:val="single" w:sz="4" w:space="0" w:color="auto"/>
              <w:bottom w:val="single" w:sz="4" w:space="0" w:color="auto"/>
              <w:right w:val="single" w:sz="4" w:space="0" w:color="auto"/>
            </w:tcBorders>
          </w:tcPr>
          <w:p w14:paraId="6AA73B15" w14:textId="77777777" w:rsidR="00CF0067" w:rsidRPr="009D0497" w:rsidRDefault="00CF0067" w:rsidP="002030AE">
            <w:pPr>
              <w:rPr>
                <w:rFonts w:ascii="Calibri" w:hAnsi="Calibri" w:cs="Mangal"/>
              </w:rPr>
            </w:pPr>
            <w:proofErr w:type="gramStart"/>
            <w:r>
              <w:rPr>
                <w:rFonts w:ascii="Calibri" w:hAnsi="Calibri" w:cs="Mangal"/>
              </w:rPr>
              <w:t>String(</w:t>
            </w:r>
            <w:proofErr w:type="gramEnd"/>
            <w:r>
              <w:rPr>
                <w:rFonts w:ascii="Calibri" w:hAnsi="Calibri" w:cs="Mangal"/>
              </w:rPr>
              <w:t>12)</w:t>
            </w:r>
          </w:p>
        </w:tc>
        <w:tc>
          <w:tcPr>
            <w:tcW w:w="1042" w:type="pct"/>
            <w:tcBorders>
              <w:top w:val="single" w:sz="4" w:space="0" w:color="auto"/>
              <w:left w:val="single" w:sz="4" w:space="0" w:color="auto"/>
              <w:bottom w:val="single" w:sz="4" w:space="0" w:color="auto"/>
              <w:right w:val="single" w:sz="4" w:space="0" w:color="auto"/>
            </w:tcBorders>
          </w:tcPr>
          <w:p w14:paraId="2C92743D" w14:textId="77777777" w:rsidR="00CF0067" w:rsidRPr="009D0497" w:rsidRDefault="00CF0067" w:rsidP="002030AE">
            <w:pPr>
              <w:pStyle w:val="Default"/>
              <w:rPr>
                <w:rFonts w:ascii="Calibri" w:hAnsi="Calibri" w:cs="Mangal"/>
                <w:color w:val="auto"/>
                <w:sz w:val="22"/>
                <w:szCs w:val="22"/>
              </w:rPr>
            </w:pPr>
            <w:r>
              <w:rPr>
                <w:rFonts w:ascii="Calibri" w:hAnsi="Calibri" w:cs="Mangal"/>
                <w:color w:val="auto"/>
                <w:sz w:val="22"/>
                <w:szCs w:val="22"/>
              </w:rPr>
              <w:t>Optional</w:t>
            </w:r>
          </w:p>
        </w:tc>
      </w:tr>
      <w:tr w:rsidR="00CF0067" w:rsidRPr="009D0497" w14:paraId="37B38E14" w14:textId="77777777" w:rsidTr="002030AE">
        <w:trPr>
          <w:trHeight w:val="144"/>
        </w:trPr>
        <w:tc>
          <w:tcPr>
            <w:tcW w:w="3958" w:type="pct"/>
            <w:gridSpan w:val="3"/>
            <w:tcBorders>
              <w:top w:val="single" w:sz="4" w:space="0" w:color="auto"/>
              <w:left w:val="single" w:sz="4" w:space="0" w:color="auto"/>
              <w:bottom w:val="single" w:sz="4" w:space="0" w:color="auto"/>
              <w:right w:val="single" w:sz="4" w:space="0" w:color="auto"/>
            </w:tcBorders>
          </w:tcPr>
          <w:p w14:paraId="5F11BAAC" w14:textId="77777777" w:rsidR="00CF0067" w:rsidRPr="009D0497" w:rsidRDefault="00CF0067" w:rsidP="002030AE">
            <w:pPr>
              <w:rPr>
                <w:rFonts w:ascii="Calibri" w:hAnsi="Calibri" w:cs="Mangal"/>
              </w:rPr>
            </w:pPr>
            <w:proofErr w:type="spellStart"/>
            <w:r w:rsidRPr="00FF087A">
              <w:rPr>
                <w:rFonts w:ascii="Verdana" w:hAnsi="Verdana" w:cs="Arial"/>
                <w:b/>
                <w:sz w:val="20"/>
                <w:szCs w:val="20"/>
              </w:rPr>
              <w:t>LienDetails</w:t>
            </w:r>
            <w:proofErr w:type="spellEnd"/>
            <w:r>
              <w:rPr>
                <w:rFonts w:ascii="Verdana" w:hAnsi="Verdana" w:cs="Arial"/>
                <w:b/>
                <w:sz w:val="20"/>
                <w:szCs w:val="20"/>
              </w:rPr>
              <w:t xml:space="preserve"> (</w:t>
            </w:r>
            <w:r>
              <w:rPr>
                <w:rFonts w:ascii="Verdana" w:hAnsi="Verdana" w:cs="Arial"/>
                <w:sz w:val="20"/>
                <w:szCs w:val="20"/>
              </w:rPr>
              <w:t>Aggregate end)</w:t>
            </w:r>
          </w:p>
        </w:tc>
        <w:tc>
          <w:tcPr>
            <w:tcW w:w="1042" w:type="pct"/>
            <w:tcBorders>
              <w:top w:val="single" w:sz="4" w:space="0" w:color="auto"/>
              <w:left w:val="single" w:sz="4" w:space="0" w:color="auto"/>
              <w:bottom w:val="single" w:sz="4" w:space="0" w:color="auto"/>
              <w:right w:val="single" w:sz="4" w:space="0" w:color="auto"/>
            </w:tcBorders>
          </w:tcPr>
          <w:p w14:paraId="4633438F" w14:textId="77777777" w:rsidR="00CF0067" w:rsidRPr="009D0497" w:rsidRDefault="00CF0067" w:rsidP="002030AE">
            <w:pPr>
              <w:pStyle w:val="Default"/>
              <w:rPr>
                <w:rFonts w:ascii="Calibri" w:hAnsi="Calibri" w:cs="Mangal"/>
                <w:color w:val="auto"/>
                <w:sz w:val="22"/>
                <w:szCs w:val="22"/>
              </w:rPr>
            </w:pPr>
          </w:p>
        </w:tc>
      </w:tr>
      <w:tr w:rsidR="00CF0067" w:rsidRPr="009D0497" w14:paraId="5A06D9A8" w14:textId="77777777" w:rsidTr="002030AE">
        <w:trPr>
          <w:trHeight w:val="144"/>
        </w:trPr>
        <w:tc>
          <w:tcPr>
            <w:tcW w:w="1455" w:type="pct"/>
            <w:tcBorders>
              <w:top w:val="single" w:sz="4" w:space="0" w:color="auto"/>
              <w:left w:val="single" w:sz="4" w:space="0" w:color="auto"/>
              <w:bottom w:val="single" w:sz="4" w:space="0" w:color="auto"/>
              <w:right w:val="single" w:sz="4" w:space="0" w:color="auto"/>
            </w:tcBorders>
          </w:tcPr>
          <w:p w14:paraId="7E5E79E4" w14:textId="77777777" w:rsidR="00CF0067" w:rsidRPr="009D0497" w:rsidRDefault="00CF0067" w:rsidP="002030AE">
            <w:pPr>
              <w:rPr>
                <w:rFonts w:ascii="Calibri" w:hAnsi="Calibri" w:cs="Mangal"/>
              </w:rPr>
            </w:pPr>
            <w:proofErr w:type="spellStart"/>
            <w:r w:rsidRPr="001A69D3">
              <w:rPr>
                <w:rFonts w:ascii="Verdana" w:hAnsi="Verdana" w:cs="Arial"/>
                <w:sz w:val="20"/>
                <w:szCs w:val="20"/>
              </w:rPr>
              <w:t>ModuleType</w:t>
            </w:r>
            <w:proofErr w:type="spellEnd"/>
          </w:p>
        </w:tc>
        <w:tc>
          <w:tcPr>
            <w:tcW w:w="1644" w:type="pct"/>
            <w:tcBorders>
              <w:top w:val="single" w:sz="4" w:space="0" w:color="auto"/>
              <w:left w:val="single" w:sz="4" w:space="0" w:color="auto"/>
              <w:bottom w:val="single" w:sz="4" w:space="0" w:color="auto"/>
              <w:right w:val="single" w:sz="4" w:space="0" w:color="auto"/>
            </w:tcBorders>
          </w:tcPr>
          <w:p w14:paraId="09771DDC" w14:textId="77777777" w:rsidR="00CF0067" w:rsidRPr="009D0497" w:rsidRDefault="00CF0067" w:rsidP="002030AE">
            <w:pPr>
              <w:rPr>
                <w:rFonts w:ascii="Calibri" w:hAnsi="Calibri" w:cs="Mangal"/>
              </w:rPr>
            </w:pPr>
            <w:r w:rsidRPr="00720CD7">
              <w:rPr>
                <w:rFonts w:ascii="Calibri" w:hAnsi="Calibri" w:cs="Mangal"/>
              </w:rPr>
              <w:t>Holds type of module</w:t>
            </w:r>
          </w:p>
        </w:tc>
        <w:tc>
          <w:tcPr>
            <w:tcW w:w="859" w:type="pct"/>
            <w:tcBorders>
              <w:top w:val="single" w:sz="4" w:space="0" w:color="auto"/>
              <w:left w:val="single" w:sz="4" w:space="0" w:color="auto"/>
              <w:bottom w:val="single" w:sz="4" w:space="0" w:color="auto"/>
              <w:right w:val="single" w:sz="4" w:space="0" w:color="auto"/>
            </w:tcBorders>
          </w:tcPr>
          <w:p w14:paraId="39C1487B" w14:textId="77777777" w:rsidR="00CF0067" w:rsidRPr="009D0497" w:rsidRDefault="00CF0067" w:rsidP="002030AE">
            <w:pPr>
              <w:rPr>
                <w:rFonts w:ascii="Calibri" w:hAnsi="Calibri" w:cs="Mangal"/>
              </w:rPr>
            </w:pPr>
            <w:proofErr w:type="gramStart"/>
            <w:r>
              <w:rPr>
                <w:rFonts w:ascii="Calibri" w:eastAsia="Calibri" w:hAnsi="Calibri" w:cs="Mangal"/>
              </w:rPr>
              <w:t>String(</w:t>
            </w:r>
            <w:proofErr w:type="gramEnd"/>
            <w:r>
              <w:rPr>
                <w:rFonts w:ascii="Calibri" w:eastAsia="Calibri" w:hAnsi="Calibri" w:cs="Mangal"/>
              </w:rPr>
              <w:t>6)</w:t>
            </w:r>
          </w:p>
        </w:tc>
        <w:tc>
          <w:tcPr>
            <w:tcW w:w="1042" w:type="pct"/>
            <w:tcBorders>
              <w:top w:val="single" w:sz="4" w:space="0" w:color="auto"/>
              <w:left w:val="single" w:sz="4" w:space="0" w:color="auto"/>
              <w:bottom w:val="single" w:sz="4" w:space="0" w:color="auto"/>
              <w:right w:val="single" w:sz="4" w:space="0" w:color="auto"/>
            </w:tcBorders>
          </w:tcPr>
          <w:p w14:paraId="47065C11" w14:textId="77777777" w:rsidR="00CF0067" w:rsidRPr="009D0497" w:rsidRDefault="00CF0067" w:rsidP="002030AE">
            <w:pPr>
              <w:pStyle w:val="Default"/>
              <w:rPr>
                <w:rFonts w:ascii="Calibri" w:hAnsi="Calibri" w:cs="Mangal"/>
                <w:color w:val="auto"/>
                <w:sz w:val="22"/>
                <w:szCs w:val="22"/>
              </w:rPr>
            </w:pPr>
            <w:r>
              <w:rPr>
                <w:rFonts w:ascii="Calibri" w:hAnsi="Calibri" w:cs="Mangal"/>
                <w:color w:val="auto"/>
                <w:sz w:val="22"/>
                <w:szCs w:val="22"/>
              </w:rPr>
              <w:t>Optional</w:t>
            </w:r>
          </w:p>
        </w:tc>
      </w:tr>
      <w:tr w:rsidR="00CF0067" w14:paraId="24FB2F9A" w14:textId="77777777" w:rsidTr="002030AE">
        <w:trPr>
          <w:trHeight w:val="144"/>
        </w:trPr>
        <w:tc>
          <w:tcPr>
            <w:tcW w:w="3958" w:type="pct"/>
            <w:gridSpan w:val="3"/>
            <w:tcBorders>
              <w:top w:val="single" w:sz="4" w:space="0" w:color="auto"/>
              <w:left w:val="single" w:sz="4" w:space="0" w:color="auto"/>
              <w:bottom w:val="single" w:sz="4" w:space="0" w:color="auto"/>
              <w:right w:val="single" w:sz="4" w:space="0" w:color="auto"/>
            </w:tcBorders>
          </w:tcPr>
          <w:p w14:paraId="53D8E7EF" w14:textId="77777777" w:rsidR="00CF0067" w:rsidRDefault="00CF0067" w:rsidP="002030AE">
            <w:pPr>
              <w:rPr>
                <w:rFonts w:ascii="Verdana" w:hAnsi="Verdana" w:cs="Arial"/>
                <w:b/>
                <w:sz w:val="20"/>
                <w:szCs w:val="20"/>
              </w:rPr>
            </w:pPr>
            <w:proofErr w:type="spellStart"/>
            <w:r w:rsidRPr="00E94B37">
              <w:rPr>
                <w:rFonts w:ascii="Verdana" w:hAnsi="Verdana" w:cs="Arial"/>
                <w:b/>
                <w:sz w:val="20"/>
                <w:szCs w:val="20"/>
              </w:rPr>
              <w:t>ManageAccountHold</w:t>
            </w:r>
            <w:r>
              <w:rPr>
                <w:rFonts w:ascii="Verdana" w:hAnsi="Verdana" w:cs="Arial"/>
                <w:b/>
                <w:sz w:val="20"/>
                <w:szCs w:val="20"/>
              </w:rPr>
              <w:t>Response</w:t>
            </w:r>
            <w:proofErr w:type="spellEnd"/>
            <w:r>
              <w:rPr>
                <w:rFonts w:ascii="Verdana" w:hAnsi="Verdana" w:cs="Arial"/>
                <w:b/>
                <w:sz w:val="20"/>
                <w:szCs w:val="20"/>
              </w:rPr>
              <w:t xml:space="preserve"> (</w:t>
            </w:r>
            <w:r>
              <w:rPr>
                <w:rFonts w:ascii="Verdana" w:hAnsi="Verdana" w:cs="Arial"/>
                <w:sz w:val="20"/>
                <w:szCs w:val="20"/>
              </w:rPr>
              <w:t>Aggregate end)</w:t>
            </w:r>
          </w:p>
          <w:p w14:paraId="434696DD" w14:textId="77777777" w:rsidR="00CF0067" w:rsidRDefault="00CF0067" w:rsidP="002030AE">
            <w:pPr>
              <w:rPr>
                <w:rFonts w:ascii="Calibri" w:eastAsia="Calibri" w:hAnsi="Calibri" w:cs="Mangal"/>
              </w:rPr>
            </w:pPr>
          </w:p>
        </w:tc>
        <w:tc>
          <w:tcPr>
            <w:tcW w:w="1042" w:type="pct"/>
            <w:tcBorders>
              <w:top w:val="single" w:sz="4" w:space="0" w:color="auto"/>
              <w:left w:val="single" w:sz="4" w:space="0" w:color="auto"/>
              <w:bottom w:val="single" w:sz="4" w:space="0" w:color="auto"/>
              <w:right w:val="single" w:sz="4" w:space="0" w:color="auto"/>
            </w:tcBorders>
          </w:tcPr>
          <w:p w14:paraId="06166A5D" w14:textId="77777777" w:rsidR="00CF0067" w:rsidRDefault="00CF0067" w:rsidP="002030AE">
            <w:pPr>
              <w:pStyle w:val="Default"/>
              <w:rPr>
                <w:rFonts w:ascii="Calibri" w:hAnsi="Calibri" w:cs="Mangal"/>
                <w:color w:val="auto"/>
                <w:sz w:val="22"/>
                <w:szCs w:val="22"/>
              </w:rPr>
            </w:pPr>
          </w:p>
        </w:tc>
      </w:tr>
    </w:tbl>
    <w:p w14:paraId="4B8D6A99" w14:textId="77777777" w:rsidR="00031A7D" w:rsidRDefault="00031A7D" w:rsidP="00D77E63"/>
    <w:p w14:paraId="60FE6A55" w14:textId="77777777" w:rsidR="00CF0067" w:rsidRDefault="00CF0067" w:rsidP="00D77E63"/>
    <w:p w14:paraId="54F13787" w14:textId="350D3AE7" w:rsidR="00CF0067" w:rsidRDefault="00CF0067" w:rsidP="00CF0067">
      <w:pPr>
        <w:pStyle w:val="Heading2"/>
      </w:pPr>
      <w:bookmarkStart w:id="142" w:name="_Toc164956359"/>
      <w:r>
        <w:t>15.2 Request / Response Interface</w:t>
      </w:r>
      <w:bookmarkEnd w:id="142"/>
      <w:r>
        <w:t xml:space="preserve"> </w:t>
      </w:r>
    </w:p>
    <w:p w14:paraId="38A864C1" w14:textId="77777777" w:rsidR="00CF0067" w:rsidRDefault="00CF0067" w:rsidP="00CF0067"/>
    <w:p w14:paraId="2F81F2EB" w14:textId="21481DE9" w:rsidR="00CA4107" w:rsidRPr="00CF0067" w:rsidRDefault="00944A11" w:rsidP="00CF0067">
      <w:r>
        <w:object w:dxaOrig="1508" w:dyaOrig="984" w14:anchorId="493095EF">
          <v:shape id="_x0000_i1067" type="#_x0000_t75" style="width:75.2pt;height:49.05pt" o:ole="">
            <v:imagedata r:id="rId63" o:title=""/>
          </v:shape>
          <o:OLEObject Type="Embed" ProgID="Package" ShapeID="_x0000_i1067" DrawAspect="Icon" ObjectID="_1775571730" r:id="rId64"/>
        </w:object>
      </w:r>
      <w:r>
        <w:t xml:space="preserve">   </w:t>
      </w:r>
      <w:r>
        <w:object w:dxaOrig="1508" w:dyaOrig="984" w14:anchorId="7B31F08D">
          <v:shape id="_x0000_i1068" type="#_x0000_t75" style="width:75.2pt;height:49.05pt" o:ole="">
            <v:imagedata r:id="rId65" o:title=""/>
          </v:shape>
          <o:OLEObject Type="Embed" ProgID="Package" ShapeID="_x0000_i1068" DrawAspect="Icon" ObjectID="_1775571731" r:id="rId66"/>
        </w:object>
      </w:r>
      <w:r>
        <w:t xml:space="preserve">  </w:t>
      </w:r>
      <w:r>
        <w:object w:dxaOrig="1508" w:dyaOrig="984" w14:anchorId="66B03F65">
          <v:shape id="_x0000_i1069" type="#_x0000_t75" style="width:75.2pt;height:49.05pt" o:ole="">
            <v:imagedata r:id="rId67" o:title=""/>
          </v:shape>
          <o:OLEObject Type="Embed" ProgID="Package" ShapeID="_x0000_i1069" DrawAspect="Icon" ObjectID="_1775571732" r:id="rId68"/>
        </w:object>
      </w:r>
    </w:p>
    <w:p w14:paraId="146F573D" w14:textId="77777777" w:rsidR="00031A7D" w:rsidRDefault="00031A7D" w:rsidP="00D77E63"/>
    <w:p w14:paraId="59D80F8A" w14:textId="77777777" w:rsidR="00031A7D" w:rsidRDefault="00031A7D" w:rsidP="00D77E63"/>
    <w:p w14:paraId="2EBF3887" w14:textId="77777777" w:rsidR="00031A7D" w:rsidRDefault="00031A7D" w:rsidP="00D77E63"/>
    <w:p w14:paraId="05950393" w14:textId="77777777" w:rsidR="00031A7D" w:rsidRDefault="00031A7D" w:rsidP="00D77E63"/>
    <w:p w14:paraId="3F3A0672" w14:textId="77777777" w:rsidR="00031A7D" w:rsidRDefault="00031A7D" w:rsidP="00D77E63"/>
    <w:p w14:paraId="5D3343DA" w14:textId="77777777" w:rsidR="00031A7D" w:rsidRDefault="00031A7D" w:rsidP="00D77E63"/>
    <w:p w14:paraId="3F2315E8" w14:textId="77777777" w:rsidR="00031A7D" w:rsidRDefault="00031A7D" w:rsidP="00D77E63"/>
    <w:p w14:paraId="319C1166" w14:textId="77777777" w:rsidR="00031A7D" w:rsidRDefault="00031A7D" w:rsidP="00D77E63"/>
    <w:p w14:paraId="7BF45C96" w14:textId="77777777" w:rsidR="00031A7D" w:rsidRDefault="00031A7D" w:rsidP="00D77E63"/>
    <w:p w14:paraId="177C689B" w14:textId="77777777" w:rsidR="00031A7D" w:rsidRDefault="00031A7D" w:rsidP="00D77E63"/>
    <w:p w14:paraId="313CEAC4" w14:textId="77777777" w:rsidR="00031A7D" w:rsidRDefault="00031A7D" w:rsidP="00D77E63"/>
    <w:p w14:paraId="73741D8E" w14:textId="77777777" w:rsidR="00031A7D" w:rsidRDefault="00031A7D" w:rsidP="00D77E63"/>
    <w:p w14:paraId="0FBF86EE" w14:textId="77777777" w:rsidR="00031A7D" w:rsidRDefault="00031A7D" w:rsidP="00D77E63"/>
    <w:p w14:paraId="662F6FBF" w14:textId="77777777" w:rsidR="00031A7D" w:rsidRDefault="00031A7D" w:rsidP="00D77E63"/>
    <w:p w14:paraId="1DAC03C9" w14:textId="77777777" w:rsidR="00031A7D" w:rsidRDefault="00031A7D" w:rsidP="00D77E63"/>
    <w:p w14:paraId="2B7192D2" w14:textId="319008DF" w:rsidR="00031A7D" w:rsidRDefault="00031A7D" w:rsidP="00031A7D">
      <w:pPr>
        <w:pStyle w:val="Heading1"/>
      </w:pPr>
      <w:bookmarkStart w:id="143" w:name="_Toc164956360"/>
      <w:r>
        <w:t>1</w:t>
      </w:r>
      <w:r w:rsidR="00EA7B42">
        <w:t>6</w:t>
      </w:r>
      <w:r>
        <w:t xml:space="preserve">. </w:t>
      </w:r>
      <w:r w:rsidR="004E2936">
        <w:t>INVEST_PORTFOLIO_DETAILS</w:t>
      </w:r>
      <w:bookmarkEnd w:id="143"/>
      <w:r w:rsidR="004E2936">
        <w:t xml:space="preserve"> </w:t>
      </w:r>
    </w:p>
    <w:p w14:paraId="657FFADD" w14:textId="11C1D0FB" w:rsidR="0038691C" w:rsidRDefault="0038691C" w:rsidP="0038691C">
      <w:pPr>
        <w:pStyle w:val="Heading2"/>
        <w:spacing w:line="360" w:lineRule="auto"/>
      </w:pPr>
      <w:bookmarkStart w:id="144" w:name="_Toc161911370"/>
      <w:bookmarkStart w:id="145" w:name="_Toc164956361"/>
      <w:r>
        <w:t>1</w:t>
      </w:r>
      <w:r w:rsidR="00EA7B42">
        <w:t>6</w:t>
      </w:r>
      <w:r>
        <w:t>.1 Description</w:t>
      </w:r>
      <w:bookmarkEnd w:id="144"/>
      <w:bookmarkEnd w:id="145"/>
      <w:r>
        <w:t xml:space="preserve"> </w:t>
      </w:r>
    </w:p>
    <w:p w14:paraId="79C7CBD8" w14:textId="77777777" w:rsidR="0038691C" w:rsidRDefault="0038691C" w:rsidP="0038691C">
      <w:pPr>
        <w:spacing w:line="360" w:lineRule="auto"/>
        <w:rPr>
          <w:rFonts w:ascii="Verdana" w:hAnsi="Verdana" w:cstheme="minorHAnsi"/>
        </w:rPr>
      </w:pPr>
      <w:r w:rsidRPr="00D50961">
        <w:rPr>
          <w:rFonts w:ascii="Verdana" w:hAnsi="Verdana" w:cstheme="minorHAnsi"/>
        </w:rPr>
        <w:t>This interface will be triggered from BPM to</w:t>
      </w:r>
      <w:r w:rsidRPr="00D50961">
        <w:rPr>
          <w:rFonts w:ascii="Verdana" w:hAnsi="Verdana"/>
        </w:rPr>
        <w:t xml:space="preserve"> fetch investment holding and portfolio details from</w:t>
      </w:r>
      <w:r w:rsidRPr="00D50961">
        <w:rPr>
          <w:rFonts w:ascii="Verdana" w:hAnsi="Verdana" w:cstheme="minorHAnsi"/>
        </w:rPr>
        <w:t xml:space="preserve"> WMS via Middleware</w:t>
      </w:r>
    </w:p>
    <w:p w14:paraId="1C00105A" w14:textId="31B40626" w:rsidR="00CA3F68" w:rsidRPr="00D50961" w:rsidRDefault="00CA3F68" w:rsidP="0038691C">
      <w:pPr>
        <w:spacing w:line="360" w:lineRule="auto"/>
        <w:rPr>
          <w:rFonts w:ascii="Verdana" w:hAnsi="Verdana"/>
        </w:rPr>
      </w:pPr>
      <w:r>
        <w:rPr>
          <w:rFonts w:ascii="Verdana" w:hAnsi="Verdana" w:cstheme="minorHAnsi"/>
        </w:rPr>
        <w:t>The API will be triggered for Deceased – Transfer requests where products</w:t>
      </w:r>
      <w:r w:rsidR="00C63220">
        <w:rPr>
          <w:rFonts w:ascii="Verdana" w:hAnsi="Verdana" w:cstheme="minorHAnsi"/>
        </w:rPr>
        <w:t xml:space="preserve"> fetched are only investments and no loans/cards available for the customer. </w:t>
      </w:r>
    </w:p>
    <w:p w14:paraId="00E41C54" w14:textId="77777777" w:rsidR="0038691C" w:rsidRDefault="0038691C" w:rsidP="0038691C"/>
    <w:p w14:paraId="4A1F638F" w14:textId="1184436D" w:rsidR="0038691C" w:rsidRDefault="0038691C" w:rsidP="0038691C">
      <w:pPr>
        <w:pStyle w:val="Heading3"/>
      </w:pPr>
      <w:bookmarkStart w:id="146" w:name="_Toc161911371"/>
      <w:bookmarkStart w:id="147" w:name="_Toc164956362"/>
      <w:r>
        <w:t>1</w:t>
      </w:r>
      <w:r w:rsidR="00960272">
        <w:t>6</w:t>
      </w:r>
      <w:r>
        <w:t>.1.1 Request Information</w:t>
      </w:r>
      <w:bookmarkEnd w:id="146"/>
      <w:bookmarkEnd w:id="147"/>
      <w:r>
        <w:t xml:space="preserve"> </w:t>
      </w:r>
    </w:p>
    <w:p w14:paraId="313B42C3" w14:textId="77777777" w:rsidR="0038691C" w:rsidRDefault="0038691C" w:rsidP="0038691C"/>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80"/>
        <w:gridCol w:w="2513"/>
        <w:gridCol w:w="1130"/>
        <w:gridCol w:w="1765"/>
        <w:gridCol w:w="2028"/>
      </w:tblGrid>
      <w:tr w:rsidR="0038691C" w:rsidRPr="000D45AD" w14:paraId="131B9E23" w14:textId="77777777" w:rsidTr="00103514">
        <w:trPr>
          <w:cantSplit/>
          <w:trHeight w:val="488"/>
          <w:tblHeader/>
        </w:trPr>
        <w:tc>
          <w:tcPr>
            <w:tcW w:w="873" w:type="pct"/>
            <w:shd w:val="clear" w:color="auto" w:fill="83CAEB" w:themeFill="accent1" w:themeFillTint="66"/>
            <w:vAlign w:val="center"/>
          </w:tcPr>
          <w:p w14:paraId="497D01AA" w14:textId="77777777" w:rsidR="0038691C" w:rsidRPr="000D45AD" w:rsidRDefault="0038691C" w:rsidP="00103514">
            <w:pPr>
              <w:spacing w:after="0"/>
              <w:ind w:left="90"/>
              <w:rPr>
                <w:rFonts w:cstheme="minorHAnsi"/>
                <w:b/>
              </w:rPr>
            </w:pPr>
            <w:r w:rsidRPr="000D45AD">
              <w:rPr>
                <w:rFonts w:cstheme="minorHAnsi"/>
                <w:b/>
              </w:rPr>
              <w:t xml:space="preserve">Field Name </w:t>
            </w:r>
          </w:p>
        </w:tc>
        <w:tc>
          <w:tcPr>
            <w:tcW w:w="1528" w:type="pct"/>
            <w:shd w:val="clear" w:color="auto" w:fill="83CAEB" w:themeFill="accent1" w:themeFillTint="66"/>
            <w:vAlign w:val="center"/>
          </w:tcPr>
          <w:p w14:paraId="5BB5B3E4" w14:textId="77777777" w:rsidR="0038691C" w:rsidRPr="000D45AD" w:rsidRDefault="0038691C" w:rsidP="00103514">
            <w:pPr>
              <w:spacing w:after="0"/>
              <w:ind w:left="90"/>
              <w:rPr>
                <w:rFonts w:cstheme="minorHAnsi"/>
                <w:b/>
              </w:rPr>
            </w:pPr>
            <w:r w:rsidRPr="000D45AD">
              <w:rPr>
                <w:rFonts w:cstheme="minorHAnsi"/>
                <w:b/>
              </w:rPr>
              <w:t xml:space="preserve">Description </w:t>
            </w:r>
          </w:p>
        </w:tc>
        <w:tc>
          <w:tcPr>
            <w:tcW w:w="721" w:type="pct"/>
            <w:shd w:val="clear" w:color="auto" w:fill="83CAEB" w:themeFill="accent1" w:themeFillTint="66"/>
            <w:vAlign w:val="center"/>
          </w:tcPr>
          <w:p w14:paraId="64C32990" w14:textId="77777777" w:rsidR="0038691C" w:rsidRPr="000D45AD" w:rsidRDefault="0038691C" w:rsidP="00103514">
            <w:pPr>
              <w:spacing w:after="0"/>
              <w:ind w:left="90"/>
              <w:rPr>
                <w:rFonts w:cstheme="minorHAnsi"/>
                <w:b/>
              </w:rPr>
            </w:pPr>
            <w:r w:rsidRPr="000D45AD">
              <w:rPr>
                <w:rFonts w:cstheme="minorHAnsi"/>
                <w:b/>
              </w:rPr>
              <w:t xml:space="preserve">Data Type (Max Length/ Format) </w:t>
            </w:r>
          </w:p>
        </w:tc>
        <w:tc>
          <w:tcPr>
            <w:tcW w:w="939" w:type="pct"/>
            <w:shd w:val="clear" w:color="auto" w:fill="83CAEB" w:themeFill="accent1" w:themeFillTint="66"/>
            <w:vAlign w:val="center"/>
          </w:tcPr>
          <w:p w14:paraId="2E1E5D31" w14:textId="77777777" w:rsidR="0038691C" w:rsidRPr="000D45AD" w:rsidRDefault="0038691C" w:rsidP="00103514">
            <w:pPr>
              <w:spacing w:after="0"/>
              <w:ind w:left="90"/>
              <w:rPr>
                <w:rFonts w:cstheme="minorHAnsi"/>
                <w:b/>
              </w:rPr>
            </w:pPr>
            <w:r w:rsidRPr="000D45AD">
              <w:rPr>
                <w:rFonts w:cstheme="minorHAnsi"/>
                <w:b/>
              </w:rPr>
              <w:t xml:space="preserve">Mandatory (M)/ </w:t>
            </w:r>
          </w:p>
          <w:p w14:paraId="5DE9FF82" w14:textId="77777777" w:rsidR="0038691C" w:rsidRPr="000D45AD" w:rsidRDefault="0038691C" w:rsidP="00103514">
            <w:pPr>
              <w:spacing w:after="0"/>
              <w:ind w:left="90"/>
              <w:rPr>
                <w:rFonts w:cstheme="minorHAnsi"/>
                <w:b/>
              </w:rPr>
            </w:pPr>
            <w:r w:rsidRPr="000D45AD">
              <w:rPr>
                <w:rFonts w:cstheme="minorHAnsi"/>
                <w:b/>
              </w:rPr>
              <w:t xml:space="preserve">Optional (O)/ </w:t>
            </w:r>
          </w:p>
          <w:p w14:paraId="74FC0ED7" w14:textId="77777777" w:rsidR="0038691C" w:rsidRPr="000D45AD" w:rsidRDefault="0038691C" w:rsidP="00103514">
            <w:pPr>
              <w:spacing w:after="0"/>
              <w:ind w:left="90"/>
              <w:rPr>
                <w:rFonts w:cstheme="minorHAnsi"/>
                <w:b/>
              </w:rPr>
            </w:pPr>
            <w:r w:rsidRPr="000D45AD">
              <w:rPr>
                <w:rFonts w:cstheme="minorHAnsi"/>
                <w:b/>
              </w:rPr>
              <w:t xml:space="preserve">Conditional(C) </w:t>
            </w:r>
          </w:p>
        </w:tc>
        <w:tc>
          <w:tcPr>
            <w:tcW w:w="939" w:type="pct"/>
            <w:shd w:val="clear" w:color="auto" w:fill="83CAEB" w:themeFill="accent1" w:themeFillTint="66"/>
          </w:tcPr>
          <w:p w14:paraId="04D24E89" w14:textId="77777777" w:rsidR="0038691C" w:rsidRPr="000D45AD" w:rsidRDefault="0038691C" w:rsidP="00103514">
            <w:pPr>
              <w:spacing w:after="0"/>
              <w:ind w:left="90"/>
              <w:rPr>
                <w:rFonts w:cstheme="minorHAnsi"/>
                <w:b/>
              </w:rPr>
            </w:pPr>
            <w:r>
              <w:rPr>
                <w:rFonts w:cstheme="minorHAnsi"/>
                <w:b/>
              </w:rPr>
              <w:t xml:space="preserve">iBPS Fields to be passed </w:t>
            </w:r>
          </w:p>
        </w:tc>
      </w:tr>
      <w:tr w:rsidR="0038691C" w:rsidRPr="000D45AD" w:rsidDel="005D518C" w14:paraId="21632CB5" w14:textId="77777777" w:rsidTr="00103514">
        <w:tblPrEx>
          <w:tblLook w:val="04A0" w:firstRow="1" w:lastRow="0" w:firstColumn="1" w:lastColumn="0" w:noHBand="0" w:noVBand="1"/>
        </w:tblPrEx>
        <w:tc>
          <w:tcPr>
            <w:tcW w:w="4061" w:type="pct"/>
            <w:gridSpan w:val="4"/>
          </w:tcPr>
          <w:p w14:paraId="258E5951" w14:textId="77777777" w:rsidR="0038691C" w:rsidRPr="000D45AD" w:rsidRDefault="0038691C" w:rsidP="00103514">
            <w:pPr>
              <w:rPr>
                <w:rFonts w:cstheme="minorHAnsi"/>
              </w:rPr>
            </w:pPr>
            <w:r w:rsidRPr="00707ED8">
              <w:rPr>
                <w:rFonts w:cstheme="minorHAnsi"/>
                <w:b/>
              </w:rPr>
              <w:t>Holding</w:t>
            </w:r>
            <w:r w:rsidRPr="00A923FF">
              <w:rPr>
                <w:rFonts w:ascii="Verdana" w:hAnsi="Verdana" w:cs="Calibri"/>
              </w:rPr>
              <w:t xml:space="preserve"> – </w:t>
            </w:r>
            <w:r w:rsidRPr="00A923FF">
              <w:rPr>
                <w:rFonts w:ascii="Verdana" w:hAnsi="Verdana" w:cs="Calibri"/>
                <w:i/>
              </w:rPr>
              <w:t>Request Body tag</w:t>
            </w:r>
          </w:p>
        </w:tc>
        <w:tc>
          <w:tcPr>
            <w:tcW w:w="939" w:type="pct"/>
          </w:tcPr>
          <w:p w14:paraId="61053F88" w14:textId="77777777" w:rsidR="0038691C" w:rsidRPr="00707ED8" w:rsidRDefault="0038691C" w:rsidP="00103514">
            <w:pPr>
              <w:rPr>
                <w:rFonts w:cstheme="minorHAnsi"/>
                <w:b/>
              </w:rPr>
            </w:pPr>
          </w:p>
        </w:tc>
      </w:tr>
      <w:tr w:rsidR="0038691C" w:rsidRPr="000D45AD" w:rsidDel="005D518C" w14:paraId="330CAA9D" w14:textId="77777777" w:rsidTr="00103514">
        <w:tblPrEx>
          <w:tblLook w:val="04A0" w:firstRow="1" w:lastRow="0" w:firstColumn="1" w:lastColumn="0" w:noHBand="0" w:noVBand="1"/>
        </w:tblPrEx>
        <w:tc>
          <w:tcPr>
            <w:tcW w:w="873" w:type="pct"/>
          </w:tcPr>
          <w:p w14:paraId="74B6EF99" w14:textId="77777777" w:rsidR="0038691C" w:rsidRPr="000D45AD" w:rsidRDefault="0038691C" w:rsidP="00103514">
            <w:pPr>
              <w:rPr>
                <w:rFonts w:cstheme="minorHAnsi"/>
              </w:rPr>
            </w:pPr>
            <w:proofErr w:type="spellStart"/>
            <w:r w:rsidRPr="00DD5AFA">
              <w:rPr>
                <w:rFonts w:cstheme="minorHAnsi"/>
              </w:rPr>
              <w:t>BankId</w:t>
            </w:r>
            <w:proofErr w:type="spellEnd"/>
          </w:p>
        </w:tc>
        <w:tc>
          <w:tcPr>
            <w:tcW w:w="1528" w:type="pct"/>
          </w:tcPr>
          <w:p w14:paraId="2912A43D" w14:textId="77777777" w:rsidR="0038691C" w:rsidRPr="000D45AD" w:rsidRDefault="0038691C" w:rsidP="00103514">
            <w:pPr>
              <w:rPr>
                <w:rFonts w:cstheme="minorHAnsi"/>
              </w:rPr>
            </w:pPr>
            <w:r w:rsidRPr="00DD5AFA">
              <w:rPr>
                <w:rFonts w:cstheme="minorHAnsi"/>
              </w:rPr>
              <w:t xml:space="preserve">Bank </w:t>
            </w:r>
            <w:r>
              <w:rPr>
                <w:rFonts w:cstheme="minorHAnsi"/>
              </w:rPr>
              <w:t>ID</w:t>
            </w:r>
            <w:r w:rsidRPr="00DD5AFA">
              <w:rPr>
                <w:rFonts w:cstheme="minorHAnsi"/>
              </w:rPr>
              <w:t xml:space="preserve"> </w:t>
            </w:r>
          </w:p>
        </w:tc>
        <w:tc>
          <w:tcPr>
            <w:tcW w:w="721" w:type="pct"/>
          </w:tcPr>
          <w:p w14:paraId="4B33821D" w14:textId="77777777" w:rsidR="0038691C" w:rsidRPr="000D45AD" w:rsidRDefault="0038691C" w:rsidP="00103514">
            <w:pPr>
              <w:rPr>
                <w:rFonts w:cstheme="minorHAnsi"/>
              </w:rPr>
            </w:pPr>
            <w:r w:rsidRPr="00DD5AFA">
              <w:rPr>
                <w:rFonts w:cstheme="minorHAnsi"/>
              </w:rPr>
              <w:t xml:space="preserve">String (9) </w:t>
            </w:r>
          </w:p>
        </w:tc>
        <w:tc>
          <w:tcPr>
            <w:tcW w:w="939" w:type="pct"/>
          </w:tcPr>
          <w:p w14:paraId="12137718" w14:textId="77777777" w:rsidR="0038691C" w:rsidRPr="000D45AD" w:rsidRDefault="0038691C" w:rsidP="00103514">
            <w:pPr>
              <w:rPr>
                <w:rFonts w:cstheme="minorHAnsi"/>
              </w:rPr>
            </w:pPr>
            <w:r w:rsidRPr="00DD5AFA">
              <w:rPr>
                <w:rFonts w:cstheme="minorHAnsi"/>
              </w:rPr>
              <w:t xml:space="preserve">M </w:t>
            </w:r>
          </w:p>
        </w:tc>
        <w:tc>
          <w:tcPr>
            <w:tcW w:w="939" w:type="pct"/>
          </w:tcPr>
          <w:p w14:paraId="0FCC7E0E" w14:textId="77777777" w:rsidR="0038691C" w:rsidRPr="00DD5AFA" w:rsidRDefault="0038691C" w:rsidP="00103514">
            <w:pPr>
              <w:rPr>
                <w:rFonts w:cstheme="minorHAnsi"/>
              </w:rPr>
            </w:pPr>
            <w:r>
              <w:rPr>
                <w:rFonts w:cstheme="minorHAnsi"/>
              </w:rPr>
              <w:t xml:space="preserve">“RAK” will be passed. </w:t>
            </w:r>
          </w:p>
        </w:tc>
      </w:tr>
      <w:tr w:rsidR="0038691C" w:rsidRPr="000D45AD" w:rsidDel="005D518C" w14:paraId="18F749E4" w14:textId="77777777" w:rsidTr="00103514">
        <w:tblPrEx>
          <w:tblLook w:val="04A0" w:firstRow="1" w:lastRow="0" w:firstColumn="1" w:lastColumn="0" w:noHBand="0" w:noVBand="1"/>
        </w:tblPrEx>
        <w:tc>
          <w:tcPr>
            <w:tcW w:w="873" w:type="pct"/>
          </w:tcPr>
          <w:p w14:paraId="07FA2679" w14:textId="77777777" w:rsidR="0038691C" w:rsidRPr="000D45AD" w:rsidRDefault="0038691C" w:rsidP="00103514">
            <w:pPr>
              <w:rPr>
                <w:rFonts w:cstheme="minorHAnsi"/>
              </w:rPr>
            </w:pPr>
            <w:proofErr w:type="spellStart"/>
            <w:r w:rsidRPr="00DD5AFA">
              <w:rPr>
                <w:rFonts w:cstheme="minorHAnsi"/>
              </w:rPr>
              <w:t>CustomerId</w:t>
            </w:r>
            <w:proofErr w:type="spellEnd"/>
          </w:p>
        </w:tc>
        <w:tc>
          <w:tcPr>
            <w:tcW w:w="1528" w:type="pct"/>
          </w:tcPr>
          <w:p w14:paraId="22A2B6D7" w14:textId="77777777" w:rsidR="0038691C" w:rsidRPr="00E36A33" w:rsidRDefault="0038691C" w:rsidP="00103514">
            <w:pPr>
              <w:spacing w:after="0"/>
              <w:rPr>
                <w:rFonts w:ascii="Calibri" w:eastAsia="Times New Roman" w:hAnsi="Calibri" w:cs="Calibri"/>
                <w:color w:val="000000"/>
              </w:rPr>
            </w:pPr>
            <w:r w:rsidRPr="00DD5AFA">
              <w:rPr>
                <w:rFonts w:cstheme="minorHAnsi"/>
              </w:rPr>
              <w:t xml:space="preserve">CIF </w:t>
            </w:r>
            <w:r>
              <w:rPr>
                <w:rFonts w:cstheme="minorHAnsi"/>
              </w:rPr>
              <w:t>ID</w:t>
            </w:r>
            <w:r w:rsidRPr="00DD5AFA">
              <w:rPr>
                <w:rFonts w:cstheme="minorHAnsi"/>
              </w:rPr>
              <w:t xml:space="preserve"> of the customer, uniquely identified in the FINACLE </w:t>
            </w:r>
          </w:p>
        </w:tc>
        <w:tc>
          <w:tcPr>
            <w:tcW w:w="721" w:type="pct"/>
          </w:tcPr>
          <w:p w14:paraId="574D2980" w14:textId="77777777" w:rsidR="0038691C" w:rsidRPr="000D45AD" w:rsidRDefault="0038691C" w:rsidP="00103514">
            <w:pPr>
              <w:rPr>
                <w:rFonts w:cstheme="minorHAnsi"/>
              </w:rPr>
            </w:pPr>
            <w:r w:rsidRPr="00DD5AFA">
              <w:rPr>
                <w:rFonts w:cstheme="minorHAnsi"/>
              </w:rPr>
              <w:t xml:space="preserve">String (64) </w:t>
            </w:r>
          </w:p>
        </w:tc>
        <w:tc>
          <w:tcPr>
            <w:tcW w:w="939" w:type="pct"/>
          </w:tcPr>
          <w:p w14:paraId="463DF3B5" w14:textId="77777777" w:rsidR="0038691C" w:rsidRPr="000D45AD" w:rsidRDefault="0038691C" w:rsidP="00103514">
            <w:pPr>
              <w:pStyle w:val="Default"/>
              <w:rPr>
                <w:rFonts w:asciiTheme="minorHAnsi" w:eastAsia="Times New Roman" w:hAnsiTheme="minorHAnsi" w:cstheme="minorHAnsi"/>
                <w:color w:val="auto"/>
                <w:sz w:val="22"/>
                <w:szCs w:val="22"/>
              </w:rPr>
            </w:pPr>
            <w:r w:rsidRPr="00DD5AFA">
              <w:rPr>
                <w:rFonts w:asciiTheme="minorHAnsi" w:hAnsiTheme="minorHAnsi" w:cstheme="minorHAnsi"/>
                <w:sz w:val="22"/>
                <w:szCs w:val="22"/>
              </w:rPr>
              <w:t xml:space="preserve">M </w:t>
            </w:r>
          </w:p>
        </w:tc>
        <w:tc>
          <w:tcPr>
            <w:tcW w:w="939" w:type="pct"/>
          </w:tcPr>
          <w:p w14:paraId="51BB4949" w14:textId="77777777" w:rsidR="0038691C" w:rsidRPr="00DD5AFA" w:rsidRDefault="0038691C" w:rsidP="00103514">
            <w:pPr>
              <w:pStyle w:val="Default"/>
              <w:rPr>
                <w:rFonts w:asciiTheme="minorHAnsi" w:hAnsiTheme="minorHAnsi" w:cstheme="minorHAnsi"/>
                <w:sz w:val="22"/>
                <w:szCs w:val="22"/>
              </w:rPr>
            </w:pPr>
            <w:r>
              <w:rPr>
                <w:rFonts w:asciiTheme="minorHAnsi" w:hAnsiTheme="minorHAnsi" w:cstheme="minorHAnsi"/>
                <w:sz w:val="22"/>
                <w:szCs w:val="22"/>
              </w:rPr>
              <w:t xml:space="preserve">“CIF ID” will be passed. </w:t>
            </w:r>
          </w:p>
        </w:tc>
      </w:tr>
      <w:tr w:rsidR="0038691C" w:rsidRPr="000D45AD" w:rsidDel="005D518C" w14:paraId="7E55BCF3" w14:textId="77777777" w:rsidTr="00103514">
        <w:tblPrEx>
          <w:tblLook w:val="04A0" w:firstRow="1" w:lastRow="0" w:firstColumn="1" w:lastColumn="0" w:noHBand="0" w:noVBand="1"/>
        </w:tblPrEx>
        <w:tc>
          <w:tcPr>
            <w:tcW w:w="873" w:type="pct"/>
          </w:tcPr>
          <w:p w14:paraId="61DA7788" w14:textId="77777777" w:rsidR="0038691C" w:rsidRPr="000D45AD" w:rsidRDefault="0038691C" w:rsidP="00103514">
            <w:pPr>
              <w:rPr>
                <w:rFonts w:cstheme="minorHAnsi"/>
              </w:rPr>
            </w:pPr>
            <w:proofErr w:type="spellStart"/>
            <w:r w:rsidRPr="00DD5AFA">
              <w:rPr>
                <w:rFonts w:cstheme="minorHAnsi"/>
              </w:rPr>
              <w:t>ProductId</w:t>
            </w:r>
            <w:proofErr w:type="spellEnd"/>
          </w:p>
        </w:tc>
        <w:tc>
          <w:tcPr>
            <w:tcW w:w="1528" w:type="pct"/>
          </w:tcPr>
          <w:p w14:paraId="15289618" w14:textId="77777777" w:rsidR="0038691C" w:rsidRPr="001A1FBB" w:rsidRDefault="0038691C" w:rsidP="00103514">
            <w:pPr>
              <w:spacing w:after="0"/>
              <w:rPr>
                <w:rFonts w:cstheme="minorHAnsi"/>
              </w:rPr>
            </w:pPr>
            <w:r w:rsidRPr="00DD5AFA">
              <w:rPr>
                <w:rFonts w:cstheme="minorHAnsi"/>
              </w:rPr>
              <w:t xml:space="preserve">Unique Product id linked to the investment account. </w:t>
            </w:r>
          </w:p>
        </w:tc>
        <w:tc>
          <w:tcPr>
            <w:tcW w:w="721" w:type="pct"/>
          </w:tcPr>
          <w:p w14:paraId="5112C998" w14:textId="77777777" w:rsidR="0038691C" w:rsidRPr="000D45AD" w:rsidRDefault="0038691C" w:rsidP="00103514">
            <w:pPr>
              <w:rPr>
                <w:rFonts w:cstheme="minorHAnsi"/>
              </w:rPr>
            </w:pPr>
            <w:proofErr w:type="gramStart"/>
            <w:r w:rsidRPr="00DD5AFA">
              <w:rPr>
                <w:rFonts w:cstheme="minorHAnsi"/>
              </w:rPr>
              <w:t>String(</w:t>
            </w:r>
            <w:proofErr w:type="gramEnd"/>
            <w:r w:rsidRPr="00DD5AFA">
              <w:rPr>
                <w:rFonts w:cstheme="minorHAnsi"/>
              </w:rPr>
              <w:t xml:space="preserve">25) </w:t>
            </w:r>
          </w:p>
        </w:tc>
        <w:tc>
          <w:tcPr>
            <w:tcW w:w="939" w:type="pct"/>
          </w:tcPr>
          <w:p w14:paraId="58CCB2DF" w14:textId="77777777" w:rsidR="0038691C" w:rsidRPr="000D45AD" w:rsidRDefault="0038691C" w:rsidP="00103514">
            <w:pPr>
              <w:pStyle w:val="Default"/>
              <w:rPr>
                <w:rFonts w:asciiTheme="minorHAnsi" w:eastAsia="Times New Roman" w:hAnsiTheme="minorHAnsi" w:cstheme="minorHAnsi"/>
                <w:color w:val="auto"/>
                <w:sz w:val="22"/>
                <w:szCs w:val="22"/>
              </w:rPr>
            </w:pPr>
            <w:r w:rsidRPr="00DD5AFA">
              <w:rPr>
                <w:rFonts w:asciiTheme="minorHAnsi" w:hAnsiTheme="minorHAnsi" w:cstheme="minorHAnsi"/>
                <w:sz w:val="22"/>
                <w:szCs w:val="22"/>
              </w:rPr>
              <w:t xml:space="preserve">O </w:t>
            </w:r>
          </w:p>
        </w:tc>
        <w:tc>
          <w:tcPr>
            <w:tcW w:w="939" w:type="pct"/>
          </w:tcPr>
          <w:p w14:paraId="3FF6E902" w14:textId="77777777" w:rsidR="0038691C" w:rsidRPr="00DD5AFA" w:rsidRDefault="0038691C" w:rsidP="00103514">
            <w:pPr>
              <w:pStyle w:val="Default"/>
              <w:rPr>
                <w:rFonts w:asciiTheme="minorHAnsi" w:hAnsiTheme="minorHAnsi" w:cstheme="minorHAnsi"/>
                <w:sz w:val="22"/>
                <w:szCs w:val="22"/>
              </w:rPr>
            </w:pPr>
          </w:p>
        </w:tc>
      </w:tr>
      <w:tr w:rsidR="0038691C" w:rsidRPr="000D45AD" w:rsidDel="005D518C" w14:paraId="4BC132A8" w14:textId="77777777" w:rsidTr="00103514">
        <w:tblPrEx>
          <w:tblLook w:val="04A0" w:firstRow="1" w:lastRow="0" w:firstColumn="1" w:lastColumn="0" w:noHBand="0" w:noVBand="1"/>
        </w:tblPrEx>
        <w:tc>
          <w:tcPr>
            <w:tcW w:w="873" w:type="pct"/>
          </w:tcPr>
          <w:p w14:paraId="3A3EC491" w14:textId="77777777" w:rsidR="0038691C" w:rsidRPr="00141D7A" w:rsidRDefault="0038691C" w:rsidP="00103514">
            <w:pPr>
              <w:spacing w:after="0"/>
              <w:rPr>
                <w:rFonts w:cstheme="minorHAnsi"/>
              </w:rPr>
            </w:pPr>
            <w:proofErr w:type="spellStart"/>
            <w:r w:rsidRPr="00141D7A">
              <w:rPr>
                <w:rFonts w:cstheme="minorHAnsi"/>
              </w:rPr>
              <w:lastRenderedPageBreak/>
              <w:t>InvestmentId</w:t>
            </w:r>
            <w:proofErr w:type="spellEnd"/>
          </w:p>
        </w:tc>
        <w:tc>
          <w:tcPr>
            <w:tcW w:w="1528" w:type="pct"/>
          </w:tcPr>
          <w:p w14:paraId="1507C61F" w14:textId="77777777" w:rsidR="0038691C" w:rsidRPr="00141D7A" w:rsidRDefault="0038691C" w:rsidP="00103514">
            <w:pPr>
              <w:spacing w:after="0"/>
              <w:rPr>
                <w:rFonts w:cstheme="minorHAnsi"/>
              </w:rPr>
            </w:pPr>
            <w:r w:rsidRPr="00141D7A">
              <w:rPr>
                <w:rFonts w:cstheme="minorHAnsi"/>
              </w:rPr>
              <w:t xml:space="preserve">Investment Account ID selected by the user will be mapped to this field </w:t>
            </w:r>
          </w:p>
        </w:tc>
        <w:tc>
          <w:tcPr>
            <w:tcW w:w="721" w:type="pct"/>
          </w:tcPr>
          <w:p w14:paraId="664845C3" w14:textId="77777777" w:rsidR="0038691C" w:rsidRPr="00141D7A" w:rsidRDefault="0038691C" w:rsidP="00103514">
            <w:pPr>
              <w:spacing w:after="0"/>
              <w:rPr>
                <w:rFonts w:cstheme="minorHAnsi"/>
              </w:rPr>
            </w:pPr>
            <w:r w:rsidRPr="00141D7A">
              <w:rPr>
                <w:rFonts w:cstheme="minorHAnsi"/>
              </w:rPr>
              <w:t xml:space="preserve">String (24) </w:t>
            </w:r>
          </w:p>
        </w:tc>
        <w:tc>
          <w:tcPr>
            <w:tcW w:w="939" w:type="pct"/>
          </w:tcPr>
          <w:p w14:paraId="7DA93403" w14:textId="77777777" w:rsidR="0038691C" w:rsidRPr="00141D7A" w:rsidRDefault="0038691C" w:rsidP="00103514">
            <w:pPr>
              <w:pStyle w:val="Default"/>
              <w:rPr>
                <w:rFonts w:asciiTheme="minorHAnsi" w:eastAsia="MS Mincho" w:hAnsiTheme="minorHAnsi" w:cstheme="minorHAnsi"/>
                <w:color w:val="auto"/>
                <w:sz w:val="22"/>
                <w:szCs w:val="22"/>
              </w:rPr>
            </w:pPr>
            <w:r w:rsidRPr="00141D7A">
              <w:rPr>
                <w:rFonts w:asciiTheme="minorHAnsi" w:eastAsia="MS Mincho" w:hAnsiTheme="minorHAnsi" w:cstheme="minorHAnsi"/>
                <w:color w:val="auto"/>
                <w:sz w:val="22"/>
                <w:szCs w:val="22"/>
              </w:rPr>
              <w:t xml:space="preserve">M </w:t>
            </w:r>
          </w:p>
        </w:tc>
        <w:tc>
          <w:tcPr>
            <w:tcW w:w="939" w:type="pct"/>
          </w:tcPr>
          <w:p w14:paraId="5F3D3FB0" w14:textId="77777777" w:rsidR="0038691C" w:rsidRPr="00141D7A" w:rsidRDefault="0038691C" w:rsidP="00103514">
            <w:pPr>
              <w:pStyle w:val="Default"/>
              <w:rPr>
                <w:rFonts w:asciiTheme="minorHAnsi" w:eastAsia="MS Mincho" w:hAnsiTheme="minorHAnsi" w:cstheme="minorHAnsi"/>
                <w:color w:val="auto"/>
                <w:sz w:val="22"/>
                <w:szCs w:val="22"/>
              </w:rPr>
            </w:pPr>
            <w:r>
              <w:rPr>
                <w:rFonts w:asciiTheme="minorHAnsi" w:eastAsia="MS Mincho" w:hAnsiTheme="minorHAnsi" w:cstheme="minorHAnsi"/>
                <w:color w:val="auto"/>
                <w:sz w:val="22"/>
                <w:szCs w:val="22"/>
              </w:rPr>
              <w:t xml:space="preserve">“Acid” received from </w:t>
            </w:r>
            <w:proofErr w:type="spellStart"/>
            <w:r>
              <w:rPr>
                <w:rFonts w:asciiTheme="minorHAnsi" w:eastAsia="MS Mincho" w:hAnsiTheme="minorHAnsi" w:cstheme="minorHAnsi"/>
                <w:color w:val="auto"/>
                <w:sz w:val="22"/>
                <w:szCs w:val="22"/>
              </w:rPr>
              <w:t>Account_Summary</w:t>
            </w:r>
            <w:proofErr w:type="spellEnd"/>
            <w:r>
              <w:rPr>
                <w:rFonts w:asciiTheme="minorHAnsi" w:eastAsia="MS Mincho" w:hAnsiTheme="minorHAnsi" w:cstheme="minorHAnsi"/>
                <w:color w:val="auto"/>
                <w:sz w:val="22"/>
                <w:szCs w:val="22"/>
              </w:rPr>
              <w:t xml:space="preserve"> will be passed.</w:t>
            </w:r>
          </w:p>
        </w:tc>
      </w:tr>
      <w:tr w:rsidR="0038691C" w:rsidRPr="000D45AD" w:rsidDel="005D518C" w14:paraId="77509A50" w14:textId="77777777" w:rsidTr="00103514">
        <w:tblPrEx>
          <w:tblLook w:val="04A0" w:firstRow="1" w:lastRow="0" w:firstColumn="1" w:lastColumn="0" w:noHBand="0" w:noVBand="1"/>
        </w:tblPrEx>
        <w:tc>
          <w:tcPr>
            <w:tcW w:w="873" w:type="pct"/>
          </w:tcPr>
          <w:p w14:paraId="4DC12A33" w14:textId="77777777" w:rsidR="0038691C" w:rsidRPr="00141D7A" w:rsidRDefault="0038691C" w:rsidP="00103514">
            <w:pPr>
              <w:spacing w:after="0"/>
              <w:rPr>
                <w:rFonts w:cstheme="minorHAnsi"/>
              </w:rPr>
            </w:pPr>
            <w:proofErr w:type="spellStart"/>
            <w:r w:rsidRPr="00141D7A">
              <w:rPr>
                <w:rFonts w:cstheme="minorHAnsi"/>
              </w:rPr>
              <w:t>ValuationDate</w:t>
            </w:r>
            <w:proofErr w:type="spellEnd"/>
          </w:p>
        </w:tc>
        <w:tc>
          <w:tcPr>
            <w:tcW w:w="1528" w:type="pct"/>
          </w:tcPr>
          <w:p w14:paraId="067CD833" w14:textId="77777777" w:rsidR="0038691C" w:rsidRPr="00141D7A" w:rsidRDefault="0038691C" w:rsidP="00103514">
            <w:pPr>
              <w:spacing w:after="0"/>
              <w:rPr>
                <w:rFonts w:cstheme="minorHAnsi"/>
              </w:rPr>
            </w:pPr>
            <w:r w:rsidRPr="00141D7A">
              <w:rPr>
                <w:rFonts w:cstheme="minorHAnsi"/>
              </w:rPr>
              <w:t>Valuation Date</w:t>
            </w:r>
          </w:p>
        </w:tc>
        <w:tc>
          <w:tcPr>
            <w:tcW w:w="721" w:type="pct"/>
          </w:tcPr>
          <w:p w14:paraId="7E7EBEB1" w14:textId="77777777" w:rsidR="0038691C" w:rsidRPr="00141D7A" w:rsidRDefault="0038691C" w:rsidP="00103514">
            <w:pPr>
              <w:spacing w:after="0"/>
              <w:rPr>
                <w:rFonts w:cstheme="minorHAnsi"/>
              </w:rPr>
            </w:pPr>
            <w:r w:rsidRPr="00141D7A">
              <w:rPr>
                <w:rFonts w:cstheme="minorHAnsi"/>
              </w:rPr>
              <w:t>Date</w:t>
            </w:r>
          </w:p>
        </w:tc>
        <w:tc>
          <w:tcPr>
            <w:tcW w:w="939" w:type="pct"/>
          </w:tcPr>
          <w:p w14:paraId="5F6685E8" w14:textId="77777777" w:rsidR="0038691C" w:rsidRPr="00141D7A" w:rsidRDefault="0038691C" w:rsidP="00103514">
            <w:pPr>
              <w:pStyle w:val="DBSBody"/>
              <w:rPr>
                <w:rFonts w:asciiTheme="minorHAnsi" w:eastAsia="MS Mincho" w:hAnsiTheme="minorHAnsi" w:cstheme="minorHAnsi"/>
                <w:sz w:val="22"/>
                <w:szCs w:val="22"/>
              </w:rPr>
            </w:pPr>
            <w:r w:rsidRPr="00141D7A">
              <w:rPr>
                <w:rFonts w:asciiTheme="minorHAnsi" w:eastAsia="MS Mincho" w:hAnsiTheme="minorHAnsi" w:cstheme="minorHAnsi"/>
                <w:sz w:val="22"/>
                <w:szCs w:val="22"/>
              </w:rPr>
              <w:t>C</w:t>
            </w:r>
          </w:p>
          <w:p w14:paraId="7B2C0DFD" w14:textId="77777777" w:rsidR="0038691C" w:rsidRPr="00141D7A" w:rsidRDefault="0038691C" w:rsidP="00103514">
            <w:pPr>
              <w:pStyle w:val="Default"/>
              <w:rPr>
                <w:rFonts w:asciiTheme="minorHAnsi" w:eastAsia="MS Mincho" w:hAnsiTheme="minorHAnsi" w:cstheme="minorHAnsi"/>
                <w:color w:val="auto"/>
                <w:sz w:val="22"/>
                <w:szCs w:val="22"/>
              </w:rPr>
            </w:pPr>
            <w:r w:rsidRPr="00141D7A">
              <w:rPr>
                <w:rFonts w:asciiTheme="minorHAnsi" w:eastAsia="MS Mincho" w:hAnsiTheme="minorHAnsi" w:cstheme="minorHAnsi"/>
                <w:color w:val="auto"/>
                <w:sz w:val="22"/>
                <w:szCs w:val="22"/>
              </w:rPr>
              <w:t>Mandatory when Portfolio Evaluation needs to be fetched</w:t>
            </w:r>
          </w:p>
        </w:tc>
        <w:tc>
          <w:tcPr>
            <w:tcW w:w="939" w:type="pct"/>
          </w:tcPr>
          <w:p w14:paraId="642194A6" w14:textId="77777777" w:rsidR="0038691C" w:rsidRPr="00141D7A" w:rsidRDefault="0038691C" w:rsidP="00103514">
            <w:pPr>
              <w:pStyle w:val="DBSBody"/>
              <w:rPr>
                <w:rFonts w:asciiTheme="minorHAnsi" w:eastAsia="MS Mincho" w:hAnsiTheme="minorHAnsi" w:cstheme="minorHAnsi"/>
                <w:sz w:val="22"/>
                <w:szCs w:val="22"/>
              </w:rPr>
            </w:pPr>
          </w:p>
        </w:tc>
      </w:tr>
    </w:tbl>
    <w:p w14:paraId="6A3CF27C" w14:textId="77777777" w:rsidR="0038691C" w:rsidRPr="00D50961" w:rsidRDefault="0038691C" w:rsidP="0038691C"/>
    <w:p w14:paraId="3F2F6FF7" w14:textId="77777777" w:rsidR="0038691C" w:rsidRDefault="0038691C" w:rsidP="0038691C"/>
    <w:p w14:paraId="6E74CE7C" w14:textId="77777777" w:rsidR="0038691C" w:rsidRDefault="0038691C" w:rsidP="0038691C"/>
    <w:p w14:paraId="122252AD" w14:textId="263EA83A" w:rsidR="0038691C" w:rsidRDefault="0038691C" w:rsidP="0038691C">
      <w:pPr>
        <w:pStyle w:val="Heading3"/>
      </w:pPr>
      <w:bookmarkStart w:id="148" w:name="_Toc161911372"/>
      <w:bookmarkStart w:id="149" w:name="_Toc164956363"/>
      <w:r>
        <w:t>1</w:t>
      </w:r>
      <w:r w:rsidR="00960272">
        <w:t>6</w:t>
      </w:r>
      <w:r>
        <w:t>.1.2 Response Information</w:t>
      </w:r>
      <w:bookmarkEnd w:id="148"/>
      <w:bookmarkEnd w:id="149"/>
      <w:r>
        <w:t xml:space="preserve"> </w:t>
      </w:r>
    </w:p>
    <w:p w14:paraId="49CA726A" w14:textId="77777777" w:rsidR="0038691C" w:rsidRDefault="0038691C" w:rsidP="0038691C"/>
    <w:tbl>
      <w:tblPr>
        <w:tblW w:w="8041"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35"/>
        <w:gridCol w:w="3279"/>
        <w:gridCol w:w="1440"/>
        <w:gridCol w:w="1587"/>
      </w:tblGrid>
      <w:tr w:rsidR="0038691C" w:rsidRPr="002F508B" w14:paraId="04184E48" w14:textId="77777777" w:rsidTr="00103514">
        <w:trPr>
          <w:cantSplit/>
          <w:trHeight w:val="488"/>
          <w:tblHeader/>
        </w:trPr>
        <w:tc>
          <w:tcPr>
            <w:tcW w:w="1735" w:type="dxa"/>
            <w:shd w:val="clear" w:color="auto" w:fill="83CAEB" w:themeFill="accent1" w:themeFillTint="66"/>
            <w:vAlign w:val="center"/>
          </w:tcPr>
          <w:p w14:paraId="769435DB" w14:textId="77777777" w:rsidR="0038691C" w:rsidRPr="002F508B" w:rsidRDefault="0038691C" w:rsidP="00103514">
            <w:pPr>
              <w:ind w:left="90"/>
              <w:rPr>
                <w:rFonts w:cstheme="minorHAnsi"/>
                <w:b/>
              </w:rPr>
            </w:pPr>
            <w:r w:rsidRPr="002F508B">
              <w:rPr>
                <w:rFonts w:cstheme="minorHAnsi"/>
                <w:b/>
              </w:rPr>
              <w:t xml:space="preserve">Field Name </w:t>
            </w:r>
          </w:p>
        </w:tc>
        <w:tc>
          <w:tcPr>
            <w:tcW w:w="3279" w:type="dxa"/>
            <w:shd w:val="clear" w:color="auto" w:fill="83CAEB" w:themeFill="accent1" w:themeFillTint="66"/>
            <w:vAlign w:val="center"/>
          </w:tcPr>
          <w:p w14:paraId="2EE2FB3C" w14:textId="77777777" w:rsidR="0038691C" w:rsidRPr="002F508B" w:rsidRDefault="0038691C" w:rsidP="00103514">
            <w:pPr>
              <w:autoSpaceDE w:val="0"/>
              <w:autoSpaceDN w:val="0"/>
              <w:adjustRightInd w:val="0"/>
              <w:spacing w:after="0" w:line="240" w:lineRule="auto"/>
              <w:ind w:left="90"/>
              <w:rPr>
                <w:rFonts w:cstheme="minorHAnsi"/>
                <w:color w:val="000000"/>
              </w:rPr>
            </w:pPr>
            <w:r w:rsidRPr="002F508B">
              <w:rPr>
                <w:rFonts w:cstheme="minorHAnsi"/>
                <w:b/>
                <w:bCs/>
                <w:color w:val="000000"/>
              </w:rPr>
              <w:t xml:space="preserve">Description </w:t>
            </w:r>
          </w:p>
        </w:tc>
        <w:tc>
          <w:tcPr>
            <w:tcW w:w="1440" w:type="dxa"/>
            <w:shd w:val="clear" w:color="auto" w:fill="83CAEB" w:themeFill="accent1" w:themeFillTint="66"/>
            <w:vAlign w:val="center"/>
          </w:tcPr>
          <w:p w14:paraId="54CCFD32" w14:textId="77777777" w:rsidR="0038691C" w:rsidRPr="002F508B" w:rsidRDefault="0038691C" w:rsidP="00103514">
            <w:pPr>
              <w:autoSpaceDE w:val="0"/>
              <w:autoSpaceDN w:val="0"/>
              <w:adjustRightInd w:val="0"/>
              <w:spacing w:after="0" w:line="240" w:lineRule="auto"/>
              <w:ind w:left="90"/>
              <w:rPr>
                <w:rFonts w:cstheme="minorHAnsi"/>
                <w:color w:val="000000"/>
              </w:rPr>
            </w:pPr>
            <w:r w:rsidRPr="002F508B">
              <w:rPr>
                <w:rFonts w:cstheme="minorHAnsi"/>
                <w:b/>
                <w:bCs/>
                <w:color w:val="000000"/>
              </w:rPr>
              <w:t xml:space="preserve">Data Type (Max Length/ Format) </w:t>
            </w:r>
          </w:p>
        </w:tc>
        <w:tc>
          <w:tcPr>
            <w:tcW w:w="1587" w:type="dxa"/>
            <w:shd w:val="clear" w:color="auto" w:fill="83CAEB" w:themeFill="accent1" w:themeFillTint="66"/>
            <w:vAlign w:val="center"/>
          </w:tcPr>
          <w:p w14:paraId="571A3D2E" w14:textId="77777777" w:rsidR="0038691C" w:rsidRPr="002F508B" w:rsidRDefault="0038691C" w:rsidP="00103514">
            <w:pPr>
              <w:autoSpaceDE w:val="0"/>
              <w:autoSpaceDN w:val="0"/>
              <w:adjustRightInd w:val="0"/>
              <w:spacing w:after="0" w:line="240" w:lineRule="auto"/>
              <w:ind w:left="90"/>
              <w:rPr>
                <w:rFonts w:cstheme="minorHAnsi"/>
                <w:color w:val="000000"/>
              </w:rPr>
            </w:pPr>
            <w:r w:rsidRPr="002F508B">
              <w:rPr>
                <w:rFonts w:cstheme="minorHAnsi"/>
                <w:b/>
                <w:bCs/>
                <w:color w:val="000000"/>
              </w:rPr>
              <w:t xml:space="preserve">Mandatory (M)/ </w:t>
            </w:r>
          </w:p>
          <w:p w14:paraId="24A9FBA2" w14:textId="77777777" w:rsidR="0038691C" w:rsidRPr="002F508B" w:rsidRDefault="0038691C" w:rsidP="00103514">
            <w:pPr>
              <w:autoSpaceDE w:val="0"/>
              <w:autoSpaceDN w:val="0"/>
              <w:adjustRightInd w:val="0"/>
              <w:spacing w:after="0" w:line="240" w:lineRule="auto"/>
              <w:ind w:left="90"/>
              <w:rPr>
                <w:rFonts w:cstheme="minorHAnsi"/>
                <w:color w:val="000000"/>
              </w:rPr>
            </w:pPr>
            <w:r w:rsidRPr="002F508B">
              <w:rPr>
                <w:rFonts w:cstheme="minorHAnsi"/>
                <w:b/>
                <w:bCs/>
                <w:color w:val="000000"/>
              </w:rPr>
              <w:t xml:space="preserve">Optional (O)/ </w:t>
            </w:r>
          </w:p>
          <w:p w14:paraId="28273B3D" w14:textId="77777777" w:rsidR="0038691C" w:rsidRPr="002F508B" w:rsidRDefault="0038691C" w:rsidP="00103514">
            <w:pPr>
              <w:autoSpaceDE w:val="0"/>
              <w:autoSpaceDN w:val="0"/>
              <w:adjustRightInd w:val="0"/>
              <w:spacing w:after="0" w:line="240" w:lineRule="auto"/>
              <w:ind w:left="90"/>
              <w:rPr>
                <w:rFonts w:cstheme="minorHAnsi"/>
                <w:color w:val="000000"/>
              </w:rPr>
            </w:pPr>
            <w:r w:rsidRPr="002F508B">
              <w:rPr>
                <w:rFonts w:cstheme="minorHAnsi"/>
                <w:b/>
                <w:bCs/>
                <w:color w:val="000000"/>
              </w:rPr>
              <w:t xml:space="preserve">Conditional(C) </w:t>
            </w:r>
          </w:p>
        </w:tc>
      </w:tr>
      <w:tr w:rsidR="0038691C" w:rsidRPr="002F508B" w:rsidDel="005D518C" w14:paraId="4BB58AB4" w14:textId="77777777" w:rsidTr="00103514">
        <w:tblPrEx>
          <w:tblLook w:val="04A0" w:firstRow="1" w:lastRow="0" w:firstColumn="1" w:lastColumn="0" w:noHBand="0" w:noVBand="1"/>
        </w:tblPrEx>
        <w:tc>
          <w:tcPr>
            <w:tcW w:w="8041" w:type="dxa"/>
            <w:gridSpan w:val="4"/>
          </w:tcPr>
          <w:p w14:paraId="337FDFB2" w14:textId="77777777" w:rsidR="0038691C" w:rsidRPr="002F508B" w:rsidRDefault="0038691C" w:rsidP="00103514">
            <w:pPr>
              <w:rPr>
                <w:rFonts w:cstheme="minorHAnsi"/>
              </w:rPr>
            </w:pPr>
            <w:proofErr w:type="spellStart"/>
            <w:r>
              <w:rPr>
                <w:rFonts w:cstheme="minorHAnsi"/>
                <w:b/>
              </w:rPr>
              <w:t>Portfolio</w:t>
            </w:r>
            <w:r w:rsidRPr="0004298D">
              <w:rPr>
                <w:rFonts w:cstheme="minorHAnsi"/>
                <w:b/>
              </w:rPr>
              <w:t>Holding</w:t>
            </w:r>
            <w:proofErr w:type="spellEnd"/>
            <w:r>
              <w:rPr>
                <w:rFonts w:cstheme="minorHAnsi"/>
              </w:rPr>
              <w:t xml:space="preserve"> - response Body tag</w:t>
            </w:r>
          </w:p>
        </w:tc>
      </w:tr>
      <w:tr w:rsidR="0038691C" w:rsidRPr="002F508B" w:rsidDel="005D518C" w14:paraId="02792BF0" w14:textId="77777777" w:rsidTr="00103514">
        <w:tblPrEx>
          <w:tblLook w:val="04A0" w:firstRow="1" w:lastRow="0" w:firstColumn="1" w:lastColumn="0" w:noHBand="0" w:noVBand="1"/>
        </w:tblPrEx>
        <w:tc>
          <w:tcPr>
            <w:tcW w:w="1735" w:type="dxa"/>
          </w:tcPr>
          <w:p w14:paraId="0E96E978" w14:textId="77777777" w:rsidR="0038691C" w:rsidRPr="002F508B" w:rsidRDefault="0038691C" w:rsidP="00103514">
            <w:pPr>
              <w:rPr>
                <w:rFonts w:cstheme="minorHAnsi"/>
              </w:rPr>
            </w:pPr>
            <w:proofErr w:type="spellStart"/>
            <w:r w:rsidRPr="00DD5AFA">
              <w:t>BankId</w:t>
            </w:r>
            <w:proofErr w:type="spellEnd"/>
            <w:r w:rsidRPr="00DD5AFA">
              <w:t xml:space="preserve"> </w:t>
            </w:r>
          </w:p>
        </w:tc>
        <w:tc>
          <w:tcPr>
            <w:tcW w:w="3279" w:type="dxa"/>
          </w:tcPr>
          <w:p w14:paraId="4E875E69" w14:textId="77777777" w:rsidR="0038691C" w:rsidRPr="002F508B" w:rsidRDefault="0038691C" w:rsidP="00103514">
            <w:pPr>
              <w:rPr>
                <w:rFonts w:cstheme="minorHAnsi"/>
              </w:rPr>
            </w:pPr>
            <w:r w:rsidRPr="00DD5AFA">
              <w:t xml:space="preserve">Bank Id </w:t>
            </w:r>
          </w:p>
        </w:tc>
        <w:tc>
          <w:tcPr>
            <w:tcW w:w="1440" w:type="dxa"/>
          </w:tcPr>
          <w:p w14:paraId="3A3DB65D" w14:textId="77777777" w:rsidR="0038691C" w:rsidRPr="002F508B" w:rsidRDefault="0038691C" w:rsidP="00103514">
            <w:pPr>
              <w:rPr>
                <w:rFonts w:cstheme="minorHAnsi"/>
              </w:rPr>
            </w:pPr>
            <w:r w:rsidRPr="00DD5AFA">
              <w:t xml:space="preserve">String (9) </w:t>
            </w:r>
          </w:p>
        </w:tc>
        <w:tc>
          <w:tcPr>
            <w:tcW w:w="1587" w:type="dxa"/>
          </w:tcPr>
          <w:p w14:paraId="6C89EDEA" w14:textId="77777777" w:rsidR="0038691C" w:rsidRPr="002F508B" w:rsidRDefault="0038691C" w:rsidP="00103514">
            <w:pPr>
              <w:rPr>
                <w:rFonts w:cstheme="minorHAnsi"/>
              </w:rPr>
            </w:pPr>
            <w:r w:rsidRPr="00DD5AFA">
              <w:t xml:space="preserve">M </w:t>
            </w:r>
          </w:p>
        </w:tc>
      </w:tr>
      <w:tr w:rsidR="0038691C" w:rsidRPr="002F508B" w14:paraId="4464C8E8" w14:textId="77777777" w:rsidTr="00103514">
        <w:tblPrEx>
          <w:tblLook w:val="04A0" w:firstRow="1" w:lastRow="0" w:firstColumn="1" w:lastColumn="0" w:noHBand="0" w:noVBand="1"/>
        </w:tblPrEx>
        <w:tc>
          <w:tcPr>
            <w:tcW w:w="1735" w:type="dxa"/>
            <w:tcBorders>
              <w:top w:val="single" w:sz="4" w:space="0" w:color="auto"/>
              <w:left w:val="single" w:sz="4" w:space="0" w:color="auto"/>
              <w:bottom w:val="single" w:sz="4" w:space="0" w:color="auto"/>
              <w:right w:val="single" w:sz="4" w:space="0" w:color="auto"/>
            </w:tcBorders>
          </w:tcPr>
          <w:p w14:paraId="7D974876" w14:textId="77777777" w:rsidR="0038691C" w:rsidRPr="002F508B" w:rsidRDefault="0038691C" w:rsidP="00103514">
            <w:pPr>
              <w:rPr>
                <w:rFonts w:cstheme="minorHAnsi"/>
              </w:rPr>
            </w:pPr>
            <w:proofErr w:type="spellStart"/>
            <w:r w:rsidRPr="00DD5AFA">
              <w:t>CustomerId</w:t>
            </w:r>
            <w:proofErr w:type="spellEnd"/>
            <w:r w:rsidRPr="00DD5AFA">
              <w:t xml:space="preserve"> </w:t>
            </w:r>
          </w:p>
        </w:tc>
        <w:tc>
          <w:tcPr>
            <w:tcW w:w="3279" w:type="dxa"/>
            <w:tcBorders>
              <w:top w:val="single" w:sz="4" w:space="0" w:color="auto"/>
              <w:left w:val="single" w:sz="4" w:space="0" w:color="auto"/>
              <w:bottom w:val="single" w:sz="4" w:space="0" w:color="auto"/>
              <w:right w:val="single" w:sz="4" w:space="0" w:color="auto"/>
            </w:tcBorders>
          </w:tcPr>
          <w:p w14:paraId="2FC3D281" w14:textId="77777777" w:rsidR="0038691C" w:rsidRPr="002F508B" w:rsidRDefault="0038691C" w:rsidP="00103514">
            <w:pPr>
              <w:rPr>
                <w:rFonts w:cstheme="minorHAnsi"/>
              </w:rPr>
            </w:pPr>
            <w:r w:rsidRPr="00DD5AFA">
              <w:t xml:space="preserve">CIF Id of the customer, uniquely identified in the FINACLE </w:t>
            </w:r>
          </w:p>
        </w:tc>
        <w:tc>
          <w:tcPr>
            <w:tcW w:w="1440" w:type="dxa"/>
            <w:tcBorders>
              <w:top w:val="single" w:sz="4" w:space="0" w:color="auto"/>
              <w:left w:val="single" w:sz="4" w:space="0" w:color="auto"/>
              <w:bottom w:val="single" w:sz="4" w:space="0" w:color="auto"/>
              <w:right w:val="single" w:sz="4" w:space="0" w:color="auto"/>
            </w:tcBorders>
          </w:tcPr>
          <w:p w14:paraId="066F5E2E" w14:textId="77777777" w:rsidR="0038691C" w:rsidRPr="002F508B" w:rsidRDefault="0038691C" w:rsidP="00103514">
            <w:pPr>
              <w:rPr>
                <w:rFonts w:cstheme="minorHAnsi"/>
              </w:rPr>
            </w:pPr>
            <w:r w:rsidRPr="00DD5AFA">
              <w:t xml:space="preserve">String (64) </w:t>
            </w:r>
          </w:p>
        </w:tc>
        <w:tc>
          <w:tcPr>
            <w:tcW w:w="1587" w:type="dxa"/>
            <w:tcBorders>
              <w:top w:val="single" w:sz="4" w:space="0" w:color="auto"/>
              <w:left w:val="single" w:sz="4" w:space="0" w:color="auto"/>
              <w:bottom w:val="single" w:sz="4" w:space="0" w:color="auto"/>
              <w:right w:val="single" w:sz="4" w:space="0" w:color="auto"/>
            </w:tcBorders>
          </w:tcPr>
          <w:p w14:paraId="797CD0D7" w14:textId="77777777" w:rsidR="0038691C" w:rsidRPr="002F508B" w:rsidRDefault="0038691C" w:rsidP="00103514">
            <w:pPr>
              <w:rPr>
                <w:rFonts w:cstheme="minorHAnsi"/>
              </w:rPr>
            </w:pPr>
            <w:r w:rsidRPr="00DD5AFA">
              <w:t xml:space="preserve">M </w:t>
            </w:r>
          </w:p>
        </w:tc>
      </w:tr>
      <w:tr w:rsidR="0038691C" w:rsidRPr="002F508B" w14:paraId="304858C3" w14:textId="77777777" w:rsidTr="00103514">
        <w:tblPrEx>
          <w:tblLook w:val="04A0" w:firstRow="1" w:lastRow="0" w:firstColumn="1" w:lastColumn="0" w:noHBand="0" w:noVBand="1"/>
        </w:tblPrEx>
        <w:tc>
          <w:tcPr>
            <w:tcW w:w="1735" w:type="dxa"/>
            <w:tcBorders>
              <w:top w:val="single" w:sz="4" w:space="0" w:color="auto"/>
              <w:left w:val="single" w:sz="4" w:space="0" w:color="auto"/>
              <w:bottom w:val="single" w:sz="4" w:space="0" w:color="auto"/>
              <w:right w:val="single" w:sz="4" w:space="0" w:color="auto"/>
            </w:tcBorders>
            <w:shd w:val="clear" w:color="auto" w:fill="FFFFFF" w:themeFill="background1"/>
          </w:tcPr>
          <w:p w14:paraId="697C4F69" w14:textId="77777777" w:rsidR="0038691C" w:rsidRPr="00436D14" w:rsidRDefault="0038691C" w:rsidP="00103514">
            <w:proofErr w:type="spellStart"/>
            <w:r w:rsidRPr="00436D14">
              <w:rPr>
                <w:rFonts w:cstheme="minorHAnsi"/>
              </w:rPr>
              <w:t>NoOfProducts</w:t>
            </w:r>
            <w:proofErr w:type="spellEnd"/>
            <w:r w:rsidRPr="00DD5AFA">
              <w:t xml:space="preserve"> </w:t>
            </w:r>
          </w:p>
        </w:tc>
        <w:tc>
          <w:tcPr>
            <w:tcW w:w="3279" w:type="dxa"/>
            <w:tcBorders>
              <w:top w:val="single" w:sz="4" w:space="0" w:color="auto"/>
              <w:left w:val="single" w:sz="4" w:space="0" w:color="auto"/>
              <w:bottom w:val="single" w:sz="4" w:space="0" w:color="auto"/>
              <w:right w:val="single" w:sz="4" w:space="0" w:color="auto"/>
            </w:tcBorders>
          </w:tcPr>
          <w:p w14:paraId="60FF54E5" w14:textId="77777777" w:rsidR="0038691C" w:rsidRPr="00436D14" w:rsidRDefault="0038691C" w:rsidP="00103514">
            <w:pPr>
              <w:spacing w:after="0"/>
            </w:pPr>
            <w:r w:rsidRPr="00DD5AFA">
              <w:t xml:space="preserve">Number of the products returned in the response </w:t>
            </w:r>
          </w:p>
        </w:tc>
        <w:tc>
          <w:tcPr>
            <w:tcW w:w="1440" w:type="dxa"/>
            <w:tcBorders>
              <w:top w:val="single" w:sz="4" w:space="0" w:color="auto"/>
              <w:left w:val="single" w:sz="4" w:space="0" w:color="auto"/>
              <w:bottom w:val="single" w:sz="4" w:space="0" w:color="auto"/>
              <w:right w:val="single" w:sz="4" w:space="0" w:color="auto"/>
            </w:tcBorders>
          </w:tcPr>
          <w:p w14:paraId="3E68C8A8" w14:textId="77777777" w:rsidR="0038691C" w:rsidRPr="00436D14" w:rsidRDefault="0038691C" w:rsidP="00103514">
            <w:r w:rsidRPr="00DD5AFA">
              <w:t xml:space="preserve">Number (4) </w:t>
            </w:r>
          </w:p>
        </w:tc>
        <w:tc>
          <w:tcPr>
            <w:tcW w:w="1587" w:type="dxa"/>
            <w:tcBorders>
              <w:top w:val="single" w:sz="4" w:space="0" w:color="auto"/>
              <w:left w:val="single" w:sz="4" w:space="0" w:color="auto"/>
              <w:bottom w:val="single" w:sz="4" w:space="0" w:color="auto"/>
              <w:right w:val="single" w:sz="4" w:space="0" w:color="auto"/>
            </w:tcBorders>
          </w:tcPr>
          <w:p w14:paraId="54E6AB59" w14:textId="77777777" w:rsidR="0038691C" w:rsidRPr="00436D14" w:rsidRDefault="0038691C" w:rsidP="00103514">
            <w:r w:rsidRPr="00DD5AFA">
              <w:t xml:space="preserve">M </w:t>
            </w:r>
          </w:p>
        </w:tc>
      </w:tr>
      <w:tr w:rsidR="0038691C" w:rsidRPr="002F508B" w14:paraId="4A23B62C" w14:textId="77777777" w:rsidTr="00103514">
        <w:tblPrEx>
          <w:tblLook w:val="04A0" w:firstRow="1" w:lastRow="0" w:firstColumn="1" w:lastColumn="0" w:noHBand="0" w:noVBand="1"/>
        </w:tblPrEx>
        <w:tc>
          <w:tcPr>
            <w:tcW w:w="1735" w:type="dxa"/>
            <w:tcBorders>
              <w:top w:val="single" w:sz="4" w:space="0" w:color="auto"/>
              <w:left w:val="single" w:sz="4" w:space="0" w:color="auto"/>
              <w:bottom w:val="single" w:sz="4" w:space="0" w:color="auto"/>
              <w:right w:val="single" w:sz="4" w:space="0" w:color="auto"/>
            </w:tcBorders>
          </w:tcPr>
          <w:p w14:paraId="62820C1A" w14:textId="77777777" w:rsidR="0038691C" w:rsidRPr="00436D14" w:rsidRDefault="0038691C" w:rsidP="00103514">
            <w:proofErr w:type="spellStart"/>
            <w:r w:rsidRPr="00436D14">
              <w:t>ValuationDate</w:t>
            </w:r>
            <w:proofErr w:type="spellEnd"/>
          </w:p>
        </w:tc>
        <w:tc>
          <w:tcPr>
            <w:tcW w:w="3279" w:type="dxa"/>
            <w:tcBorders>
              <w:top w:val="single" w:sz="4" w:space="0" w:color="auto"/>
              <w:left w:val="single" w:sz="4" w:space="0" w:color="auto"/>
              <w:bottom w:val="single" w:sz="4" w:space="0" w:color="auto"/>
              <w:right w:val="single" w:sz="4" w:space="0" w:color="auto"/>
            </w:tcBorders>
          </w:tcPr>
          <w:p w14:paraId="3217246D" w14:textId="77777777" w:rsidR="0038691C" w:rsidRPr="00436D14" w:rsidRDefault="0038691C" w:rsidP="00103514">
            <w:pPr>
              <w:spacing w:after="0"/>
            </w:pPr>
            <w:r w:rsidRPr="00436D14">
              <w:t>Valuation Date</w:t>
            </w:r>
          </w:p>
        </w:tc>
        <w:tc>
          <w:tcPr>
            <w:tcW w:w="1440" w:type="dxa"/>
            <w:tcBorders>
              <w:top w:val="single" w:sz="4" w:space="0" w:color="auto"/>
              <w:left w:val="single" w:sz="4" w:space="0" w:color="auto"/>
              <w:bottom w:val="single" w:sz="4" w:space="0" w:color="auto"/>
              <w:right w:val="single" w:sz="4" w:space="0" w:color="auto"/>
            </w:tcBorders>
          </w:tcPr>
          <w:p w14:paraId="3CDD416A" w14:textId="77777777" w:rsidR="0038691C" w:rsidRPr="00436D14" w:rsidRDefault="0038691C" w:rsidP="00103514">
            <w:r w:rsidRPr="00436D14">
              <w:t>Date</w:t>
            </w:r>
          </w:p>
        </w:tc>
        <w:tc>
          <w:tcPr>
            <w:tcW w:w="1587" w:type="dxa"/>
            <w:tcBorders>
              <w:top w:val="single" w:sz="4" w:space="0" w:color="auto"/>
              <w:left w:val="single" w:sz="4" w:space="0" w:color="auto"/>
              <w:bottom w:val="single" w:sz="4" w:space="0" w:color="auto"/>
              <w:right w:val="single" w:sz="4" w:space="0" w:color="auto"/>
            </w:tcBorders>
          </w:tcPr>
          <w:p w14:paraId="0F2354DB" w14:textId="77777777" w:rsidR="0038691C" w:rsidRPr="00436D14" w:rsidRDefault="0038691C" w:rsidP="00103514">
            <w:pPr>
              <w:pStyle w:val="DBSBody"/>
              <w:rPr>
                <w:rFonts w:asciiTheme="minorHAnsi" w:eastAsia="MS Mincho" w:hAnsiTheme="minorHAnsi" w:cs="Times New Roman"/>
                <w:sz w:val="22"/>
                <w:szCs w:val="22"/>
              </w:rPr>
            </w:pPr>
            <w:r w:rsidRPr="00436D14">
              <w:rPr>
                <w:rFonts w:asciiTheme="minorHAnsi" w:eastAsia="MS Mincho" w:hAnsiTheme="minorHAnsi" w:cs="Times New Roman"/>
                <w:sz w:val="22"/>
                <w:szCs w:val="22"/>
              </w:rPr>
              <w:t>C</w:t>
            </w:r>
          </w:p>
          <w:p w14:paraId="597B04C3" w14:textId="77777777" w:rsidR="0038691C" w:rsidRPr="00436D14" w:rsidRDefault="0038691C" w:rsidP="00103514">
            <w:pPr>
              <w:pStyle w:val="DBSBody"/>
              <w:rPr>
                <w:rFonts w:asciiTheme="minorHAnsi" w:eastAsia="MS Mincho" w:hAnsiTheme="minorHAnsi" w:cs="Times New Roman"/>
                <w:sz w:val="22"/>
                <w:szCs w:val="22"/>
              </w:rPr>
            </w:pPr>
            <w:r w:rsidRPr="00436D14">
              <w:rPr>
                <w:rFonts w:asciiTheme="minorHAnsi" w:eastAsia="MS Mincho" w:hAnsiTheme="minorHAnsi" w:cs="Times New Roman"/>
                <w:sz w:val="22"/>
                <w:szCs w:val="22"/>
              </w:rPr>
              <w:t>Mandatory for Portfolio evaluation</w:t>
            </w:r>
          </w:p>
          <w:p w14:paraId="5F729750" w14:textId="77777777" w:rsidR="0038691C" w:rsidRPr="00436D14" w:rsidRDefault="0038691C" w:rsidP="00103514"/>
        </w:tc>
      </w:tr>
      <w:tr w:rsidR="0038691C" w:rsidRPr="002F508B" w14:paraId="1BC18EF9" w14:textId="77777777" w:rsidTr="00103514">
        <w:tblPrEx>
          <w:tblLook w:val="04A0" w:firstRow="1" w:lastRow="0" w:firstColumn="1" w:lastColumn="0" w:noHBand="0" w:noVBand="1"/>
        </w:tblPrEx>
        <w:tc>
          <w:tcPr>
            <w:tcW w:w="1735" w:type="dxa"/>
            <w:tcBorders>
              <w:top w:val="single" w:sz="4" w:space="0" w:color="auto"/>
              <w:left w:val="single" w:sz="4" w:space="0" w:color="auto"/>
              <w:bottom w:val="single" w:sz="4" w:space="0" w:color="auto"/>
              <w:right w:val="single" w:sz="4" w:space="0" w:color="auto"/>
            </w:tcBorders>
          </w:tcPr>
          <w:p w14:paraId="57109538" w14:textId="77777777" w:rsidR="0038691C" w:rsidRPr="00436D14" w:rsidRDefault="0038691C" w:rsidP="00103514">
            <w:proofErr w:type="spellStart"/>
            <w:r w:rsidRPr="00436D14">
              <w:t>AcctHolderNm</w:t>
            </w:r>
            <w:proofErr w:type="spellEnd"/>
          </w:p>
        </w:tc>
        <w:tc>
          <w:tcPr>
            <w:tcW w:w="3279" w:type="dxa"/>
            <w:tcBorders>
              <w:top w:val="single" w:sz="4" w:space="0" w:color="auto"/>
              <w:left w:val="single" w:sz="4" w:space="0" w:color="auto"/>
              <w:bottom w:val="single" w:sz="4" w:space="0" w:color="auto"/>
              <w:right w:val="single" w:sz="4" w:space="0" w:color="auto"/>
            </w:tcBorders>
          </w:tcPr>
          <w:p w14:paraId="32395A04" w14:textId="77777777" w:rsidR="0038691C" w:rsidRPr="00436D14" w:rsidRDefault="0038691C" w:rsidP="00103514">
            <w:r w:rsidRPr="00436D14">
              <w:t>Name of the account holder</w:t>
            </w:r>
          </w:p>
        </w:tc>
        <w:tc>
          <w:tcPr>
            <w:tcW w:w="1440" w:type="dxa"/>
            <w:tcBorders>
              <w:top w:val="single" w:sz="4" w:space="0" w:color="auto"/>
              <w:left w:val="single" w:sz="4" w:space="0" w:color="auto"/>
              <w:bottom w:val="single" w:sz="4" w:space="0" w:color="auto"/>
              <w:right w:val="single" w:sz="4" w:space="0" w:color="auto"/>
            </w:tcBorders>
          </w:tcPr>
          <w:p w14:paraId="5D3F08AB" w14:textId="77777777" w:rsidR="0038691C" w:rsidRPr="00436D14" w:rsidRDefault="0038691C" w:rsidP="00103514">
            <w:proofErr w:type="gramStart"/>
            <w:r w:rsidRPr="00436D14">
              <w:t>String(</w:t>
            </w:r>
            <w:proofErr w:type="gramEnd"/>
            <w:r w:rsidRPr="00436D14">
              <w:t>100)</w:t>
            </w:r>
          </w:p>
        </w:tc>
        <w:tc>
          <w:tcPr>
            <w:tcW w:w="1587" w:type="dxa"/>
            <w:tcBorders>
              <w:top w:val="single" w:sz="4" w:space="0" w:color="auto"/>
              <w:left w:val="single" w:sz="4" w:space="0" w:color="auto"/>
              <w:bottom w:val="single" w:sz="4" w:space="0" w:color="auto"/>
              <w:right w:val="single" w:sz="4" w:space="0" w:color="auto"/>
            </w:tcBorders>
          </w:tcPr>
          <w:p w14:paraId="563C7152" w14:textId="77777777" w:rsidR="0038691C" w:rsidRPr="00436D14" w:rsidRDefault="0038691C" w:rsidP="00103514">
            <w:pPr>
              <w:pStyle w:val="DBSBody"/>
              <w:spacing w:before="120" w:after="120"/>
              <w:rPr>
                <w:rFonts w:asciiTheme="minorHAnsi" w:eastAsia="MS Mincho" w:hAnsiTheme="minorHAnsi" w:cs="Times New Roman"/>
                <w:sz w:val="22"/>
                <w:szCs w:val="22"/>
              </w:rPr>
            </w:pPr>
            <w:r w:rsidRPr="00436D14">
              <w:rPr>
                <w:rFonts w:asciiTheme="minorHAnsi" w:eastAsia="MS Mincho" w:hAnsiTheme="minorHAnsi" w:cs="Times New Roman"/>
                <w:sz w:val="22"/>
                <w:szCs w:val="22"/>
              </w:rPr>
              <w:t>C</w:t>
            </w:r>
          </w:p>
          <w:p w14:paraId="67D43186" w14:textId="77777777" w:rsidR="0038691C" w:rsidRPr="00436D14" w:rsidRDefault="0038691C" w:rsidP="00103514">
            <w:pPr>
              <w:pStyle w:val="DBSBody"/>
              <w:spacing w:before="120" w:after="120"/>
              <w:rPr>
                <w:rFonts w:asciiTheme="minorHAnsi" w:eastAsia="MS Mincho" w:hAnsiTheme="minorHAnsi" w:cs="Times New Roman"/>
                <w:sz w:val="22"/>
                <w:szCs w:val="22"/>
              </w:rPr>
            </w:pPr>
            <w:r w:rsidRPr="00436D14">
              <w:rPr>
                <w:rFonts w:asciiTheme="minorHAnsi" w:eastAsia="MS Mincho" w:hAnsiTheme="minorHAnsi" w:cs="Times New Roman"/>
                <w:sz w:val="22"/>
                <w:szCs w:val="22"/>
              </w:rPr>
              <w:t>Mandatory for Portfolio evaluation</w:t>
            </w:r>
          </w:p>
          <w:p w14:paraId="527CE09B" w14:textId="77777777" w:rsidR="0038691C" w:rsidRPr="00436D14" w:rsidRDefault="0038691C" w:rsidP="00103514"/>
        </w:tc>
      </w:tr>
      <w:tr w:rsidR="0038691C" w:rsidRPr="002F508B" w14:paraId="65DC5E94" w14:textId="77777777" w:rsidTr="00103514">
        <w:tblPrEx>
          <w:tblLook w:val="04A0" w:firstRow="1" w:lastRow="0" w:firstColumn="1" w:lastColumn="0" w:noHBand="0" w:noVBand="1"/>
        </w:tblPrEx>
        <w:tc>
          <w:tcPr>
            <w:tcW w:w="1735" w:type="dxa"/>
            <w:tcBorders>
              <w:top w:val="single" w:sz="4" w:space="0" w:color="auto"/>
              <w:left w:val="single" w:sz="4" w:space="0" w:color="auto"/>
              <w:bottom w:val="single" w:sz="4" w:space="0" w:color="auto"/>
              <w:right w:val="single" w:sz="4" w:space="0" w:color="auto"/>
            </w:tcBorders>
          </w:tcPr>
          <w:p w14:paraId="6B96B92D" w14:textId="77777777" w:rsidR="0038691C" w:rsidRPr="00436D14" w:rsidRDefault="0038691C" w:rsidP="00103514"/>
        </w:tc>
        <w:tc>
          <w:tcPr>
            <w:tcW w:w="3279" w:type="dxa"/>
            <w:tcBorders>
              <w:top w:val="single" w:sz="4" w:space="0" w:color="auto"/>
              <w:left w:val="single" w:sz="4" w:space="0" w:color="auto"/>
              <w:bottom w:val="single" w:sz="4" w:space="0" w:color="auto"/>
              <w:right w:val="single" w:sz="4" w:space="0" w:color="auto"/>
            </w:tcBorders>
          </w:tcPr>
          <w:p w14:paraId="104AE192" w14:textId="77777777" w:rsidR="0038691C" w:rsidRPr="00436D14" w:rsidRDefault="0038691C" w:rsidP="00103514"/>
        </w:tc>
        <w:tc>
          <w:tcPr>
            <w:tcW w:w="1440" w:type="dxa"/>
            <w:tcBorders>
              <w:top w:val="single" w:sz="4" w:space="0" w:color="auto"/>
              <w:left w:val="single" w:sz="4" w:space="0" w:color="auto"/>
              <w:bottom w:val="single" w:sz="4" w:space="0" w:color="auto"/>
              <w:right w:val="single" w:sz="4" w:space="0" w:color="auto"/>
            </w:tcBorders>
          </w:tcPr>
          <w:p w14:paraId="23BC5902" w14:textId="77777777" w:rsidR="0038691C" w:rsidRPr="00436D14" w:rsidRDefault="0038691C" w:rsidP="00103514"/>
        </w:tc>
        <w:tc>
          <w:tcPr>
            <w:tcW w:w="1587" w:type="dxa"/>
            <w:tcBorders>
              <w:top w:val="single" w:sz="4" w:space="0" w:color="auto"/>
              <w:left w:val="single" w:sz="4" w:space="0" w:color="auto"/>
              <w:bottom w:val="single" w:sz="4" w:space="0" w:color="auto"/>
              <w:right w:val="single" w:sz="4" w:space="0" w:color="auto"/>
            </w:tcBorders>
          </w:tcPr>
          <w:p w14:paraId="0BAF79B2" w14:textId="77777777" w:rsidR="0038691C" w:rsidRPr="00436D14" w:rsidRDefault="0038691C" w:rsidP="00103514">
            <w:pPr>
              <w:pStyle w:val="DBSBody"/>
              <w:spacing w:before="120" w:after="120"/>
              <w:rPr>
                <w:rFonts w:asciiTheme="minorHAnsi" w:eastAsia="MS Mincho" w:hAnsiTheme="minorHAnsi" w:cs="Times New Roman"/>
                <w:sz w:val="22"/>
                <w:szCs w:val="22"/>
              </w:rPr>
            </w:pPr>
          </w:p>
        </w:tc>
      </w:tr>
    </w:tbl>
    <w:p w14:paraId="52254774" w14:textId="77777777" w:rsidR="0038691C" w:rsidRDefault="0038691C" w:rsidP="0038691C">
      <w:r>
        <w:br w:type="page"/>
      </w:r>
    </w:p>
    <w:tbl>
      <w:tblPr>
        <w:tblW w:w="8041"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35"/>
        <w:gridCol w:w="3279"/>
        <w:gridCol w:w="1440"/>
        <w:gridCol w:w="1587"/>
      </w:tblGrid>
      <w:tr w:rsidR="0038691C" w:rsidRPr="002F508B" w14:paraId="693DC99B" w14:textId="77777777" w:rsidTr="00103514">
        <w:tc>
          <w:tcPr>
            <w:tcW w:w="1735" w:type="dxa"/>
            <w:tcBorders>
              <w:top w:val="single" w:sz="4" w:space="0" w:color="auto"/>
              <w:left w:val="single" w:sz="4" w:space="0" w:color="auto"/>
              <w:bottom w:val="single" w:sz="4" w:space="0" w:color="auto"/>
              <w:right w:val="single" w:sz="4" w:space="0" w:color="auto"/>
            </w:tcBorders>
          </w:tcPr>
          <w:p w14:paraId="7B33185C" w14:textId="77777777" w:rsidR="0038691C" w:rsidRPr="00436D14" w:rsidRDefault="0038691C" w:rsidP="00103514">
            <w:proofErr w:type="spellStart"/>
            <w:r w:rsidRPr="00436D14">
              <w:lastRenderedPageBreak/>
              <w:t>AccountType</w:t>
            </w:r>
            <w:proofErr w:type="spellEnd"/>
          </w:p>
        </w:tc>
        <w:tc>
          <w:tcPr>
            <w:tcW w:w="3279" w:type="dxa"/>
            <w:tcBorders>
              <w:top w:val="single" w:sz="4" w:space="0" w:color="auto"/>
              <w:left w:val="single" w:sz="4" w:space="0" w:color="auto"/>
              <w:bottom w:val="single" w:sz="4" w:space="0" w:color="auto"/>
              <w:right w:val="single" w:sz="4" w:space="0" w:color="auto"/>
            </w:tcBorders>
          </w:tcPr>
          <w:p w14:paraId="723A7ED9" w14:textId="77777777" w:rsidR="0038691C" w:rsidRPr="00436D14" w:rsidRDefault="0038691C" w:rsidP="00103514">
            <w:pPr>
              <w:spacing w:after="0"/>
            </w:pPr>
            <w:r w:rsidRPr="00436D14">
              <w:t>Account Type</w:t>
            </w:r>
          </w:p>
        </w:tc>
        <w:tc>
          <w:tcPr>
            <w:tcW w:w="1440" w:type="dxa"/>
            <w:tcBorders>
              <w:top w:val="single" w:sz="4" w:space="0" w:color="auto"/>
              <w:left w:val="single" w:sz="4" w:space="0" w:color="auto"/>
              <w:bottom w:val="single" w:sz="4" w:space="0" w:color="auto"/>
              <w:right w:val="single" w:sz="4" w:space="0" w:color="auto"/>
            </w:tcBorders>
          </w:tcPr>
          <w:p w14:paraId="49214DBB" w14:textId="77777777" w:rsidR="0038691C" w:rsidRPr="00436D14" w:rsidRDefault="0038691C" w:rsidP="00103514">
            <w:proofErr w:type="gramStart"/>
            <w:r w:rsidRPr="00436D14">
              <w:t>String(</w:t>
            </w:r>
            <w:proofErr w:type="gramEnd"/>
            <w:r w:rsidRPr="00436D14">
              <w:t>80)</w:t>
            </w:r>
          </w:p>
        </w:tc>
        <w:tc>
          <w:tcPr>
            <w:tcW w:w="1587" w:type="dxa"/>
            <w:tcBorders>
              <w:top w:val="single" w:sz="4" w:space="0" w:color="auto"/>
              <w:left w:val="single" w:sz="4" w:space="0" w:color="auto"/>
              <w:bottom w:val="single" w:sz="4" w:space="0" w:color="auto"/>
              <w:right w:val="single" w:sz="4" w:space="0" w:color="auto"/>
            </w:tcBorders>
          </w:tcPr>
          <w:p w14:paraId="1DAFE55D" w14:textId="77777777" w:rsidR="0038691C" w:rsidRPr="00436D14" w:rsidRDefault="0038691C" w:rsidP="00103514">
            <w:pPr>
              <w:pStyle w:val="DBSBody"/>
              <w:rPr>
                <w:rFonts w:asciiTheme="minorHAnsi" w:eastAsia="MS Mincho" w:hAnsiTheme="minorHAnsi" w:cs="Times New Roman"/>
                <w:sz w:val="22"/>
                <w:szCs w:val="22"/>
              </w:rPr>
            </w:pPr>
            <w:r w:rsidRPr="00436D14">
              <w:rPr>
                <w:rFonts w:asciiTheme="minorHAnsi" w:eastAsia="MS Mincho" w:hAnsiTheme="minorHAnsi" w:cs="Times New Roman"/>
                <w:sz w:val="22"/>
                <w:szCs w:val="22"/>
              </w:rPr>
              <w:t>C</w:t>
            </w:r>
          </w:p>
          <w:p w14:paraId="7FFEDFDF" w14:textId="77777777" w:rsidR="0038691C" w:rsidRPr="00436D14" w:rsidRDefault="0038691C" w:rsidP="00103514">
            <w:pPr>
              <w:pStyle w:val="DBSBody"/>
              <w:rPr>
                <w:rFonts w:asciiTheme="minorHAnsi" w:eastAsia="MS Mincho" w:hAnsiTheme="minorHAnsi" w:cs="Times New Roman"/>
                <w:sz w:val="22"/>
                <w:szCs w:val="22"/>
              </w:rPr>
            </w:pPr>
            <w:r w:rsidRPr="00436D14">
              <w:rPr>
                <w:rFonts w:asciiTheme="minorHAnsi" w:eastAsia="MS Mincho" w:hAnsiTheme="minorHAnsi" w:cs="Times New Roman"/>
                <w:sz w:val="22"/>
                <w:szCs w:val="22"/>
              </w:rPr>
              <w:t>Mandatory for Portfolio evaluation</w:t>
            </w:r>
          </w:p>
          <w:p w14:paraId="6FDF6BF7" w14:textId="77777777" w:rsidR="0038691C" w:rsidRPr="00436D14" w:rsidRDefault="0038691C" w:rsidP="00103514"/>
        </w:tc>
      </w:tr>
      <w:tr w:rsidR="0038691C" w:rsidRPr="002F508B" w14:paraId="65D5BD6C" w14:textId="77777777" w:rsidTr="00103514">
        <w:tc>
          <w:tcPr>
            <w:tcW w:w="1735" w:type="dxa"/>
            <w:tcBorders>
              <w:top w:val="single" w:sz="4" w:space="0" w:color="auto"/>
              <w:left w:val="single" w:sz="4" w:space="0" w:color="auto"/>
              <w:bottom w:val="single" w:sz="4" w:space="0" w:color="auto"/>
              <w:right w:val="single" w:sz="4" w:space="0" w:color="auto"/>
            </w:tcBorders>
          </w:tcPr>
          <w:p w14:paraId="026C284A" w14:textId="77777777" w:rsidR="0038691C" w:rsidRPr="00436D14" w:rsidRDefault="0038691C" w:rsidP="00103514">
            <w:proofErr w:type="spellStart"/>
            <w:r w:rsidRPr="00436D14">
              <w:t>RelationshipMngrNm</w:t>
            </w:r>
            <w:proofErr w:type="spellEnd"/>
          </w:p>
        </w:tc>
        <w:tc>
          <w:tcPr>
            <w:tcW w:w="3279" w:type="dxa"/>
            <w:tcBorders>
              <w:top w:val="single" w:sz="4" w:space="0" w:color="auto"/>
              <w:left w:val="single" w:sz="4" w:space="0" w:color="auto"/>
              <w:bottom w:val="single" w:sz="4" w:space="0" w:color="auto"/>
              <w:right w:val="single" w:sz="4" w:space="0" w:color="auto"/>
            </w:tcBorders>
          </w:tcPr>
          <w:p w14:paraId="0A523E5B" w14:textId="77777777" w:rsidR="0038691C" w:rsidRPr="00436D14" w:rsidRDefault="0038691C" w:rsidP="00103514">
            <w:pPr>
              <w:spacing w:after="0"/>
            </w:pPr>
            <w:r w:rsidRPr="00436D14">
              <w:t>RM Name</w:t>
            </w:r>
          </w:p>
        </w:tc>
        <w:tc>
          <w:tcPr>
            <w:tcW w:w="1440" w:type="dxa"/>
            <w:tcBorders>
              <w:top w:val="single" w:sz="4" w:space="0" w:color="auto"/>
              <w:left w:val="single" w:sz="4" w:space="0" w:color="auto"/>
              <w:bottom w:val="single" w:sz="4" w:space="0" w:color="auto"/>
              <w:right w:val="single" w:sz="4" w:space="0" w:color="auto"/>
            </w:tcBorders>
          </w:tcPr>
          <w:p w14:paraId="102EE7A1" w14:textId="77777777" w:rsidR="0038691C" w:rsidRPr="00436D14" w:rsidRDefault="0038691C" w:rsidP="00103514">
            <w:proofErr w:type="gramStart"/>
            <w:r w:rsidRPr="00436D14">
              <w:t>String(</w:t>
            </w:r>
            <w:proofErr w:type="gramEnd"/>
            <w:r w:rsidRPr="00436D14">
              <w:t>100)</w:t>
            </w:r>
          </w:p>
        </w:tc>
        <w:tc>
          <w:tcPr>
            <w:tcW w:w="1587" w:type="dxa"/>
            <w:tcBorders>
              <w:top w:val="single" w:sz="4" w:space="0" w:color="auto"/>
              <w:left w:val="single" w:sz="4" w:space="0" w:color="auto"/>
              <w:bottom w:val="single" w:sz="4" w:space="0" w:color="auto"/>
              <w:right w:val="single" w:sz="4" w:space="0" w:color="auto"/>
            </w:tcBorders>
          </w:tcPr>
          <w:p w14:paraId="7278C94B" w14:textId="77777777" w:rsidR="0038691C" w:rsidRPr="00436D14" w:rsidRDefault="0038691C" w:rsidP="00103514">
            <w:pPr>
              <w:pStyle w:val="DBSBody"/>
              <w:rPr>
                <w:rFonts w:asciiTheme="minorHAnsi" w:eastAsia="MS Mincho" w:hAnsiTheme="minorHAnsi" w:cs="Times New Roman"/>
                <w:sz w:val="22"/>
                <w:szCs w:val="22"/>
              </w:rPr>
            </w:pPr>
            <w:r w:rsidRPr="00436D14">
              <w:rPr>
                <w:rFonts w:asciiTheme="minorHAnsi" w:eastAsia="MS Mincho" w:hAnsiTheme="minorHAnsi" w:cs="Times New Roman"/>
                <w:sz w:val="22"/>
                <w:szCs w:val="22"/>
              </w:rPr>
              <w:t>C</w:t>
            </w:r>
          </w:p>
          <w:p w14:paraId="1ECF2D95" w14:textId="77777777" w:rsidR="0038691C" w:rsidRPr="00436D14" w:rsidRDefault="0038691C" w:rsidP="00103514">
            <w:pPr>
              <w:pStyle w:val="DBSBody"/>
              <w:rPr>
                <w:rFonts w:asciiTheme="minorHAnsi" w:eastAsia="MS Mincho" w:hAnsiTheme="minorHAnsi" w:cs="Times New Roman"/>
                <w:sz w:val="22"/>
                <w:szCs w:val="22"/>
              </w:rPr>
            </w:pPr>
            <w:r w:rsidRPr="00436D14">
              <w:rPr>
                <w:rFonts w:asciiTheme="minorHAnsi" w:eastAsia="MS Mincho" w:hAnsiTheme="minorHAnsi" w:cs="Times New Roman"/>
                <w:sz w:val="22"/>
                <w:szCs w:val="22"/>
              </w:rPr>
              <w:t>Mandatory for Portfolio evaluation</w:t>
            </w:r>
          </w:p>
          <w:p w14:paraId="0D147B95" w14:textId="77777777" w:rsidR="0038691C" w:rsidRPr="00436D14" w:rsidRDefault="0038691C" w:rsidP="00103514"/>
        </w:tc>
      </w:tr>
      <w:tr w:rsidR="0038691C" w:rsidRPr="002F508B" w14:paraId="76E4751F" w14:textId="77777777" w:rsidTr="00103514">
        <w:tc>
          <w:tcPr>
            <w:tcW w:w="1735" w:type="dxa"/>
            <w:tcBorders>
              <w:top w:val="single" w:sz="4" w:space="0" w:color="auto"/>
              <w:left w:val="single" w:sz="4" w:space="0" w:color="auto"/>
              <w:bottom w:val="single" w:sz="4" w:space="0" w:color="auto"/>
              <w:right w:val="single" w:sz="4" w:space="0" w:color="auto"/>
            </w:tcBorders>
          </w:tcPr>
          <w:p w14:paraId="53D0BE36" w14:textId="77777777" w:rsidR="0038691C" w:rsidRPr="00436D14" w:rsidRDefault="0038691C" w:rsidP="00103514">
            <w:r w:rsidRPr="00436D14">
              <w:t>StatusAsOf</w:t>
            </w:r>
          </w:p>
        </w:tc>
        <w:tc>
          <w:tcPr>
            <w:tcW w:w="3279" w:type="dxa"/>
            <w:tcBorders>
              <w:top w:val="single" w:sz="4" w:space="0" w:color="auto"/>
              <w:left w:val="single" w:sz="4" w:space="0" w:color="auto"/>
              <w:bottom w:val="single" w:sz="4" w:space="0" w:color="auto"/>
              <w:right w:val="single" w:sz="4" w:space="0" w:color="auto"/>
            </w:tcBorders>
          </w:tcPr>
          <w:p w14:paraId="0A1DFFA1" w14:textId="77777777" w:rsidR="0038691C" w:rsidRPr="00436D14" w:rsidRDefault="0038691C" w:rsidP="00103514">
            <w:pPr>
              <w:spacing w:after="0"/>
            </w:pPr>
            <w:r w:rsidRPr="00436D14">
              <w:t>Account Status as of Date</w:t>
            </w:r>
          </w:p>
        </w:tc>
        <w:tc>
          <w:tcPr>
            <w:tcW w:w="1440" w:type="dxa"/>
            <w:tcBorders>
              <w:top w:val="single" w:sz="4" w:space="0" w:color="auto"/>
              <w:left w:val="single" w:sz="4" w:space="0" w:color="auto"/>
              <w:bottom w:val="single" w:sz="4" w:space="0" w:color="auto"/>
              <w:right w:val="single" w:sz="4" w:space="0" w:color="auto"/>
            </w:tcBorders>
          </w:tcPr>
          <w:p w14:paraId="3BE46714" w14:textId="77777777" w:rsidR="0038691C" w:rsidRPr="00436D14" w:rsidRDefault="0038691C" w:rsidP="00103514">
            <w:proofErr w:type="spellStart"/>
            <w:r w:rsidRPr="00436D14">
              <w:t>DateTime</w:t>
            </w:r>
            <w:proofErr w:type="spellEnd"/>
          </w:p>
        </w:tc>
        <w:tc>
          <w:tcPr>
            <w:tcW w:w="1587" w:type="dxa"/>
            <w:tcBorders>
              <w:top w:val="single" w:sz="4" w:space="0" w:color="auto"/>
              <w:left w:val="single" w:sz="4" w:space="0" w:color="auto"/>
              <w:bottom w:val="single" w:sz="4" w:space="0" w:color="auto"/>
              <w:right w:val="single" w:sz="4" w:space="0" w:color="auto"/>
            </w:tcBorders>
          </w:tcPr>
          <w:p w14:paraId="44534ED2" w14:textId="77777777" w:rsidR="0038691C" w:rsidRPr="00436D14" w:rsidRDefault="0038691C" w:rsidP="00103514">
            <w:pPr>
              <w:pStyle w:val="DBSBody"/>
              <w:rPr>
                <w:rFonts w:asciiTheme="minorHAnsi" w:eastAsia="MS Mincho" w:hAnsiTheme="minorHAnsi" w:cs="Times New Roman"/>
                <w:sz w:val="22"/>
                <w:szCs w:val="22"/>
              </w:rPr>
            </w:pPr>
            <w:r w:rsidRPr="00436D14">
              <w:rPr>
                <w:rFonts w:asciiTheme="minorHAnsi" w:eastAsia="MS Mincho" w:hAnsiTheme="minorHAnsi" w:cs="Times New Roman"/>
                <w:sz w:val="22"/>
                <w:szCs w:val="22"/>
              </w:rPr>
              <w:t>C</w:t>
            </w:r>
          </w:p>
          <w:p w14:paraId="4B039EFD" w14:textId="77777777" w:rsidR="0038691C" w:rsidRPr="00436D14" w:rsidRDefault="0038691C" w:rsidP="00103514">
            <w:pPr>
              <w:pStyle w:val="DBSBody"/>
              <w:rPr>
                <w:rFonts w:asciiTheme="minorHAnsi" w:eastAsia="MS Mincho" w:hAnsiTheme="minorHAnsi" w:cs="Times New Roman"/>
                <w:sz w:val="22"/>
                <w:szCs w:val="22"/>
              </w:rPr>
            </w:pPr>
            <w:r w:rsidRPr="00436D14">
              <w:rPr>
                <w:rFonts w:asciiTheme="minorHAnsi" w:eastAsia="MS Mincho" w:hAnsiTheme="minorHAnsi" w:cs="Times New Roman"/>
                <w:sz w:val="22"/>
                <w:szCs w:val="22"/>
              </w:rPr>
              <w:t xml:space="preserve">Mandatory for Holdings and customer profit </w:t>
            </w:r>
          </w:p>
          <w:p w14:paraId="64F71B70" w14:textId="77777777" w:rsidR="0038691C" w:rsidRPr="00436D14" w:rsidRDefault="0038691C" w:rsidP="00103514"/>
        </w:tc>
      </w:tr>
      <w:tr w:rsidR="0038691C" w:rsidRPr="002F508B" w14:paraId="3CBF5EE6" w14:textId="77777777" w:rsidTr="00103514">
        <w:tc>
          <w:tcPr>
            <w:tcW w:w="1735" w:type="dxa"/>
            <w:tcBorders>
              <w:top w:val="single" w:sz="4" w:space="0" w:color="auto"/>
              <w:left w:val="single" w:sz="4" w:space="0" w:color="auto"/>
              <w:bottom w:val="single" w:sz="4" w:space="0" w:color="auto"/>
              <w:right w:val="single" w:sz="4" w:space="0" w:color="auto"/>
            </w:tcBorders>
          </w:tcPr>
          <w:p w14:paraId="356E1382" w14:textId="77777777" w:rsidR="0038691C" w:rsidRPr="00436D14" w:rsidRDefault="0038691C" w:rsidP="00103514">
            <w:proofErr w:type="spellStart"/>
            <w:r w:rsidRPr="00436D14">
              <w:t>LinkedAccoutNum</w:t>
            </w:r>
            <w:proofErr w:type="spellEnd"/>
          </w:p>
        </w:tc>
        <w:tc>
          <w:tcPr>
            <w:tcW w:w="3279" w:type="dxa"/>
            <w:tcBorders>
              <w:top w:val="single" w:sz="4" w:space="0" w:color="auto"/>
              <w:left w:val="single" w:sz="4" w:space="0" w:color="auto"/>
              <w:bottom w:val="single" w:sz="4" w:space="0" w:color="auto"/>
              <w:right w:val="single" w:sz="4" w:space="0" w:color="auto"/>
            </w:tcBorders>
          </w:tcPr>
          <w:p w14:paraId="5AEF35C5" w14:textId="77777777" w:rsidR="0038691C" w:rsidRPr="00436D14" w:rsidRDefault="0038691C" w:rsidP="00103514">
            <w:pPr>
              <w:spacing w:after="0"/>
            </w:pPr>
            <w:r w:rsidRPr="00436D14">
              <w:t>Linked Account Number</w:t>
            </w:r>
          </w:p>
        </w:tc>
        <w:tc>
          <w:tcPr>
            <w:tcW w:w="1440" w:type="dxa"/>
            <w:tcBorders>
              <w:top w:val="single" w:sz="4" w:space="0" w:color="auto"/>
              <w:left w:val="single" w:sz="4" w:space="0" w:color="auto"/>
              <w:bottom w:val="single" w:sz="4" w:space="0" w:color="auto"/>
              <w:right w:val="single" w:sz="4" w:space="0" w:color="auto"/>
            </w:tcBorders>
          </w:tcPr>
          <w:p w14:paraId="25EEB4B7" w14:textId="77777777" w:rsidR="0038691C" w:rsidRPr="00436D14" w:rsidRDefault="0038691C" w:rsidP="00103514">
            <w:proofErr w:type="gramStart"/>
            <w:r w:rsidRPr="00436D14">
              <w:t>String(</w:t>
            </w:r>
            <w:proofErr w:type="gramEnd"/>
            <w:r w:rsidRPr="00436D14">
              <w:t>24)</w:t>
            </w:r>
          </w:p>
        </w:tc>
        <w:tc>
          <w:tcPr>
            <w:tcW w:w="1587" w:type="dxa"/>
            <w:tcBorders>
              <w:top w:val="single" w:sz="4" w:space="0" w:color="auto"/>
              <w:left w:val="single" w:sz="4" w:space="0" w:color="auto"/>
              <w:bottom w:val="single" w:sz="4" w:space="0" w:color="auto"/>
              <w:right w:val="single" w:sz="4" w:space="0" w:color="auto"/>
            </w:tcBorders>
          </w:tcPr>
          <w:p w14:paraId="51978468" w14:textId="77777777" w:rsidR="0038691C" w:rsidRPr="00436D14" w:rsidRDefault="0038691C" w:rsidP="00103514">
            <w:r w:rsidRPr="00436D14">
              <w:t>O</w:t>
            </w:r>
          </w:p>
        </w:tc>
      </w:tr>
      <w:tr w:rsidR="0038691C" w:rsidRPr="002F508B" w14:paraId="1FF3189B" w14:textId="77777777" w:rsidTr="00103514">
        <w:tc>
          <w:tcPr>
            <w:tcW w:w="8041" w:type="dxa"/>
            <w:gridSpan w:val="4"/>
            <w:tcBorders>
              <w:top w:val="single" w:sz="4" w:space="0" w:color="auto"/>
              <w:left w:val="single" w:sz="4" w:space="0" w:color="auto"/>
              <w:bottom w:val="single" w:sz="4" w:space="0" w:color="auto"/>
              <w:right w:val="single" w:sz="4" w:space="0" w:color="auto"/>
            </w:tcBorders>
          </w:tcPr>
          <w:p w14:paraId="14A88496" w14:textId="77777777" w:rsidR="0038691C" w:rsidRDefault="0038691C" w:rsidP="00103514">
            <w:pPr>
              <w:rPr>
                <w:highlight w:val="yellow"/>
              </w:rPr>
            </w:pPr>
            <w:r w:rsidRPr="00DD5AFA">
              <w:rPr>
                <w:b/>
              </w:rPr>
              <w:t>Below fields may repeat under ‘</w:t>
            </w:r>
            <w:proofErr w:type="spellStart"/>
            <w:r>
              <w:rPr>
                <w:b/>
              </w:rPr>
              <w:t>Portfolio</w:t>
            </w:r>
            <w:r w:rsidRPr="00DD5AFA">
              <w:rPr>
                <w:b/>
              </w:rPr>
              <w:t>HoldingDetails</w:t>
            </w:r>
            <w:proofErr w:type="spellEnd"/>
            <w:r w:rsidRPr="00DD5AFA">
              <w:rPr>
                <w:b/>
              </w:rPr>
              <w:t>’ tag</w:t>
            </w:r>
          </w:p>
        </w:tc>
      </w:tr>
      <w:tr w:rsidR="0038691C" w:rsidRPr="002F508B" w14:paraId="3305DC72" w14:textId="77777777" w:rsidTr="00103514">
        <w:tc>
          <w:tcPr>
            <w:tcW w:w="1735" w:type="dxa"/>
            <w:tcBorders>
              <w:top w:val="single" w:sz="4" w:space="0" w:color="auto"/>
              <w:left w:val="single" w:sz="4" w:space="0" w:color="auto"/>
              <w:bottom w:val="single" w:sz="4" w:space="0" w:color="auto"/>
              <w:right w:val="single" w:sz="4" w:space="0" w:color="auto"/>
            </w:tcBorders>
          </w:tcPr>
          <w:p w14:paraId="4C03A8EE" w14:textId="77777777" w:rsidR="0038691C" w:rsidRDefault="0038691C" w:rsidP="00103514">
            <w:pPr>
              <w:rPr>
                <w:highlight w:val="yellow"/>
              </w:rPr>
            </w:pPr>
            <w:proofErr w:type="spellStart"/>
            <w:r w:rsidRPr="00DD5AFA">
              <w:t>ProductId</w:t>
            </w:r>
            <w:proofErr w:type="spellEnd"/>
            <w:r w:rsidRPr="00DD5AFA">
              <w:t xml:space="preserve"> </w:t>
            </w:r>
          </w:p>
        </w:tc>
        <w:tc>
          <w:tcPr>
            <w:tcW w:w="3279" w:type="dxa"/>
            <w:tcBorders>
              <w:top w:val="single" w:sz="4" w:space="0" w:color="auto"/>
              <w:left w:val="single" w:sz="4" w:space="0" w:color="auto"/>
              <w:bottom w:val="single" w:sz="4" w:space="0" w:color="auto"/>
              <w:right w:val="single" w:sz="4" w:space="0" w:color="auto"/>
            </w:tcBorders>
          </w:tcPr>
          <w:p w14:paraId="43749C43" w14:textId="77777777" w:rsidR="0038691C" w:rsidRDefault="0038691C" w:rsidP="00103514">
            <w:pPr>
              <w:spacing w:after="0"/>
              <w:rPr>
                <w:highlight w:val="yellow"/>
              </w:rPr>
            </w:pPr>
            <w:r w:rsidRPr="00DD5AFA">
              <w:t xml:space="preserve">Unique Product id linked to the investment account. </w:t>
            </w:r>
          </w:p>
        </w:tc>
        <w:tc>
          <w:tcPr>
            <w:tcW w:w="1440" w:type="dxa"/>
            <w:tcBorders>
              <w:top w:val="single" w:sz="4" w:space="0" w:color="auto"/>
              <w:left w:val="single" w:sz="4" w:space="0" w:color="auto"/>
              <w:bottom w:val="single" w:sz="4" w:space="0" w:color="auto"/>
              <w:right w:val="single" w:sz="4" w:space="0" w:color="auto"/>
            </w:tcBorders>
          </w:tcPr>
          <w:p w14:paraId="6B9B7C19" w14:textId="77777777" w:rsidR="0038691C" w:rsidRDefault="0038691C" w:rsidP="00103514">
            <w:pPr>
              <w:rPr>
                <w:highlight w:val="yellow"/>
              </w:rPr>
            </w:pPr>
            <w:proofErr w:type="gramStart"/>
            <w:r w:rsidRPr="00DD5AFA">
              <w:t>String(</w:t>
            </w:r>
            <w:proofErr w:type="gramEnd"/>
            <w:r w:rsidRPr="00DD5AFA">
              <w:t xml:space="preserve">25) </w:t>
            </w:r>
          </w:p>
        </w:tc>
        <w:tc>
          <w:tcPr>
            <w:tcW w:w="1587" w:type="dxa"/>
            <w:tcBorders>
              <w:top w:val="single" w:sz="4" w:space="0" w:color="auto"/>
              <w:left w:val="single" w:sz="4" w:space="0" w:color="auto"/>
              <w:bottom w:val="single" w:sz="4" w:space="0" w:color="auto"/>
              <w:right w:val="single" w:sz="4" w:space="0" w:color="auto"/>
            </w:tcBorders>
          </w:tcPr>
          <w:p w14:paraId="46F4A90B" w14:textId="77777777" w:rsidR="0038691C" w:rsidRDefault="0038691C" w:rsidP="00103514">
            <w:pPr>
              <w:rPr>
                <w:highlight w:val="yellow"/>
              </w:rPr>
            </w:pPr>
            <w:r w:rsidRPr="00DD5AFA">
              <w:t xml:space="preserve">M </w:t>
            </w:r>
          </w:p>
        </w:tc>
      </w:tr>
      <w:tr w:rsidR="0038691C" w:rsidRPr="002F508B" w14:paraId="240729E6" w14:textId="77777777" w:rsidTr="00103514">
        <w:tc>
          <w:tcPr>
            <w:tcW w:w="1735" w:type="dxa"/>
            <w:tcBorders>
              <w:top w:val="single" w:sz="4" w:space="0" w:color="auto"/>
              <w:left w:val="single" w:sz="4" w:space="0" w:color="auto"/>
              <w:bottom w:val="single" w:sz="4" w:space="0" w:color="auto"/>
              <w:right w:val="single" w:sz="4" w:space="0" w:color="auto"/>
            </w:tcBorders>
          </w:tcPr>
          <w:p w14:paraId="02E6C5E7" w14:textId="77777777" w:rsidR="0038691C" w:rsidRDefault="0038691C" w:rsidP="00103514">
            <w:pPr>
              <w:rPr>
                <w:highlight w:val="yellow"/>
              </w:rPr>
            </w:pPr>
            <w:r w:rsidRPr="00DD5AFA">
              <w:t xml:space="preserve">ProductName </w:t>
            </w:r>
          </w:p>
        </w:tc>
        <w:tc>
          <w:tcPr>
            <w:tcW w:w="3279" w:type="dxa"/>
            <w:tcBorders>
              <w:top w:val="single" w:sz="4" w:space="0" w:color="auto"/>
              <w:left w:val="single" w:sz="4" w:space="0" w:color="auto"/>
              <w:bottom w:val="single" w:sz="4" w:space="0" w:color="auto"/>
              <w:right w:val="single" w:sz="4" w:space="0" w:color="auto"/>
            </w:tcBorders>
          </w:tcPr>
          <w:p w14:paraId="6A42E324" w14:textId="77777777" w:rsidR="0038691C" w:rsidRDefault="0038691C" w:rsidP="00103514">
            <w:pPr>
              <w:spacing w:after="0"/>
              <w:rPr>
                <w:highlight w:val="yellow"/>
              </w:rPr>
            </w:pPr>
            <w:r w:rsidRPr="00DD5AFA">
              <w:t xml:space="preserve">Product Name </w:t>
            </w:r>
          </w:p>
        </w:tc>
        <w:tc>
          <w:tcPr>
            <w:tcW w:w="1440" w:type="dxa"/>
            <w:tcBorders>
              <w:top w:val="single" w:sz="4" w:space="0" w:color="auto"/>
              <w:left w:val="single" w:sz="4" w:space="0" w:color="auto"/>
              <w:bottom w:val="single" w:sz="4" w:space="0" w:color="auto"/>
              <w:right w:val="single" w:sz="4" w:space="0" w:color="auto"/>
            </w:tcBorders>
          </w:tcPr>
          <w:p w14:paraId="2310CD13" w14:textId="77777777" w:rsidR="0038691C" w:rsidRDefault="0038691C" w:rsidP="00103514">
            <w:pPr>
              <w:rPr>
                <w:highlight w:val="yellow"/>
              </w:rPr>
            </w:pPr>
            <w:r w:rsidRPr="00DD5AFA">
              <w:t xml:space="preserve">String (80) </w:t>
            </w:r>
          </w:p>
        </w:tc>
        <w:tc>
          <w:tcPr>
            <w:tcW w:w="1587" w:type="dxa"/>
            <w:tcBorders>
              <w:top w:val="single" w:sz="4" w:space="0" w:color="auto"/>
              <w:left w:val="single" w:sz="4" w:space="0" w:color="auto"/>
              <w:bottom w:val="single" w:sz="4" w:space="0" w:color="auto"/>
              <w:right w:val="single" w:sz="4" w:space="0" w:color="auto"/>
            </w:tcBorders>
          </w:tcPr>
          <w:p w14:paraId="56981915" w14:textId="77777777" w:rsidR="0038691C" w:rsidRDefault="0038691C" w:rsidP="00103514">
            <w:pPr>
              <w:rPr>
                <w:highlight w:val="yellow"/>
              </w:rPr>
            </w:pPr>
            <w:r w:rsidRPr="00DD5AFA">
              <w:t xml:space="preserve">M </w:t>
            </w:r>
          </w:p>
        </w:tc>
      </w:tr>
      <w:tr w:rsidR="0038691C" w:rsidRPr="002F508B" w14:paraId="2EC0C758" w14:textId="77777777" w:rsidTr="00103514">
        <w:tc>
          <w:tcPr>
            <w:tcW w:w="1735" w:type="dxa"/>
            <w:tcBorders>
              <w:top w:val="single" w:sz="4" w:space="0" w:color="auto"/>
              <w:left w:val="single" w:sz="4" w:space="0" w:color="auto"/>
              <w:bottom w:val="single" w:sz="4" w:space="0" w:color="auto"/>
              <w:right w:val="single" w:sz="4" w:space="0" w:color="auto"/>
            </w:tcBorders>
          </w:tcPr>
          <w:p w14:paraId="41DF2C47" w14:textId="77777777" w:rsidR="0038691C" w:rsidRDefault="0038691C" w:rsidP="00103514">
            <w:pPr>
              <w:rPr>
                <w:highlight w:val="yellow"/>
              </w:rPr>
            </w:pPr>
            <w:proofErr w:type="spellStart"/>
            <w:r w:rsidRPr="00612F72">
              <w:t>ProductType</w:t>
            </w:r>
            <w:proofErr w:type="spellEnd"/>
            <w:r w:rsidRPr="00612F72">
              <w:t xml:space="preserve"> </w:t>
            </w:r>
            <w:r>
              <w:t xml:space="preserve"> </w:t>
            </w:r>
          </w:p>
        </w:tc>
        <w:tc>
          <w:tcPr>
            <w:tcW w:w="3279" w:type="dxa"/>
            <w:tcBorders>
              <w:top w:val="single" w:sz="4" w:space="0" w:color="auto"/>
              <w:left w:val="single" w:sz="4" w:space="0" w:color="auto"/>
              <w:bottom w:val="single" w:sz="4" w:space="0" w:color="auto"/>
              <w:right w:val="single" w:sz="4" w:space="0" w:color="auto"/>
            </w:tcBorders>
          </w:tcPr>
          <w:p w14:paraId="29B283D3" w14:textId="2C2E5F10" w:rsidR="0038691C" w:rsidRDefault="0038691C" w:rsidP="00103514">
            <w:pPr>
              <w:spacing w:after="0"/>
              <w:rPr>
                <w:highlight w:val="yellow"/>
              </w:rPr>
            </w:pPr>
            <w:r w:rsidRPr="00612F72">
              <w:t xml:space="preserve">Type of the product. For example if the product is Insurance/Regular Savings, Bonds, Mutual </w:t>
            </w:r>
            <w:proofErr w:type="gramStart"/>
            <w:r w:rsidRPr="00612F72">
              <w:t xml:space="preserve">Funds </w:t>
            </w:r>
            <w:r w:rsidR="006876BA">
              <w:t xml:space="preserve"> (</w:t>
            </w:r>
            <w:proofErr w:type="gramEnd"/>
            <w:r w:rsidR="006876BA">
              <w:t>Asset Class)</w:t>
            </w:r>
          </w:p>
        </w:tc>
        <w:tc>
          <w:tcPr>
            <w:tcW w:w="1440" w:type="dxa"/>
            <w:tcBorders>
              <w:top w:val="single" w:sz="4" w:space="0" w:color="auto"/>
              <w:left w:val="single" w:sz="4" w:space="0" w:color="auto"/>
              <w:bottom w:val="single" w:sz="4" w:space="0" w:color="auto"/>
              <w:right w:val="single" w:sz="4" w:space="0" w:color="auto"/>
            </w:tcBorders>
          </w:tcPr>
          <w:p w14:paraId="4077FBEF" w14:textId="77777777" w:rsidR="0038691C" w:rsidRDefault="0038691C" w:rsidP="00103514">
            <w:pPr>
              <w:rPr>
                <w:highlight w:val="yellow"/>
              </w:rPr>
            </w:pPr>
            <w:proofErr w:type="gramStart"/>
            <w:r w:rsidRPr="00612F72">
              <w:t>String(</w:t>
            </w:r>
            <w:proofErr w:type="gramEnd"/>
            <w:r w:rsidRPr="00612F72">
              <w:t xml:space="preserve">30) </w:t>
            </w:r>
          </w:p>
        </w:tc>
        <w:tc>
          <w:tcPr>
            <w:tcW w:w="1587" w:type="dxa"/>
            <w:tcBorders>
              <w:top w:val="single" w:sz="4" w:space="0" w:color="auto"/>
              <w:left w:val="single" w:sz="4" w:space="0" w:color="auto"/>
              <w:bottom w:val="single" w:sz="4" w:space="0" w:color="auto"/>
              <w:right w:val="single" w:sz="4" w:space="0" w:color="auto"/>
            </w:tcBorders>
          </w:tcPr>
          <w:p w14:paraId="5608E833" w14:textId="77777777" w:rsidR="0038691C" w:rsidRDefault="0038691C" w:rsidP="00103514">
            <w:pPr>
              <w:rPr>
                <w:highlight w:val="yellow"/>
              </w:rPr>
            </w:pPr>
            <w:r w:rsidRPr="00612F72">
              <w:t xml:space="preserve">M </w:t>
            </w:r>
          </w:p>
        </w:tc>
      </w:tr>
      <w:tr w:rsidR="0038691C" w:rsidRPr="002F508B" w14:paraId="169607D1" w14:textId="77777777" w:rsidTr="00103514">
        <w:tc>
          <w:tcPr>
            <w:tcW w:w="1735" w:type="dxa"/>
            <w:tcBorders>
              <w:top w:val="single" w:sz="4" w:space="0" w:color="auto"/>
              <w:left w:val="single" w:sz="4" w:space="0" w:color="auto"/>
              <w:bottom w:val="single" w:sz="4" w:space="0" w:color="auto"/>
              <w:right w:val="single" w:sz="4" w:space="0" w:color="auto"/>
            </w:tcBorders>
          </w:tcPr>
          <w:p w14:paraId="34AC3424" w14:textId="77777777" w:rsidR="0038691C" w:rsidRPr="00436D14" w:rsidRDefault="0038691C" w:rsidP="00103514">
            <w:proofErr w:type="spellStart"/>
            <w:r w:rsidRPr="00436D14">
              <w:t>ProductCurrency</w:t>
            </w:r>
            <w:proofErr w:type="spellEnd"/>
            <w:r w:rsidRPr="00436D14">
              <w:t xml:space="preserve"> </w:t>
            </w:r>
          </w:p>
        </w:tc>
        <w:tc>
          <w:tcPr>
            <w:tcW w:w="3279" w:type="dxa"/>
            <w:tcBorders>
              <w:top w:val="single" w:sz="4" w:space="0" w:color="auto"/>
              <w:left w:val="single" w:sz="4" w:space="0" w:color="auto"/>
              <w:bottom w:val="single" w:sz="4" w:space="0" w:color="auto"/>
              <w:right w:val="single" w:sz="4" w:space="0" w:color="auto"/>
            </w:tcBorders>
          </w:tcPr>
          <w:p w14:paraId="4D591342" w14:textId="77777777" w:rsidR="0038691C" w:rsidRPr="00436D14" w:rsidRDefault="0038691C" w:rsidP="00103514">
            <w:pPr>
              <w:spacing w:after="0"/>
            </w:pPr>
            <w:r w:rsidRPr="00436D14">
              <w:t xml:space="preserve">Currency of the product. </w:t>
            </w:r>
          </w:p>
        </w:tc>
        <w:tc>
          <w:tcPr>
            <w:tcW w:w="1440" w:type="dxa"/>
            <w:tcBorders>
              <w:top w:val="single" w:sz="4" w:space="0" w:color="auto"/>
              <w:left w:val="single" w:sz="4" w:space="0" w:color="auto"/>
              <w:bottom w:val="single" w:sz="4" w:space="0" w:color="auto"/>
              <w:right w:val="single" w:sz="4" w:space="0" w:color="auto"/>
            </w:tcBorders>
          </w:tcPr>
          <w:p w14:paraId="6D449E12" w14:textId="77777777" w:rsidR="0038691C" w:rsidRPr="00436D14" w:rsidRDefault="0038691C" w:rsidP="00103514">
            <w:r w:rsidRPr="00436D14">
              <w:t xml:space="preserve">String (3) </w:t>
            </w:r>
          </w:p>
        </w:tc>
        <w:tc>
          <w:tcPr>
            <w:tcW w:w="1587" w:type="dxa"/>
            <w:tcBorders>
              <w:top w:val="single" w:sz="4" w:space="0" w:color="auto"/>
              <w:left w:val="single" w:sz="4" w:space="0" w:color="auto"/>
              <w:bottom w:val="single" w:sz="4" w:space="0" w:color="auto"/>
              <w:right w:val="single" w:sz="4" w:space="0" w:color="auto"/>
            </w:tcBorders>
          </w:tcPr>
          <w:p w14:paraId="7C71033C" w14:textId="77777777" w:rsidR="0038691C" w:rsidRPr="00436D14" w:rsidRDefault="0038691C" w:rsidP="00103514">
            <w:r w:rsidRPr="00436D14">
              <w:t xml:space="preserve">M </w:t>
            </w:r>
          </w:p>
        </w:tc>
      </w:tr>
      <w:tr w:rsidR="0038691C" w:rsidRPr="002F508B" w14:paraId="040C3DD8" w14:textId="77777777" w:rsidTr="00103514">
        <w:tc>
          <w:tcPr>
            <w:tcW w:w="1735" w:type="dxa"/>
            <w:tcBorders>
              <w:top w:val="single" w:sz="4" w:space="0" w:color="auto"/>
              <w:left w:val="single" w:sz="4" w:space="0" w:color="auto"/>
              <w:bottom w:val="single" w:sz="4" w:space="0" w:color="auto"/>
              <w:right w:val="single" w:sz="4" w:space="0" w:color="auto"/>
            </w:tcBorders>
          </w:tcPr>
          <w:p w14:paraId="14B68983" w14:textId="77777777" w:rsidR="0038691C" w:rsidRPr="00436D14" w:rsidRDefault="0038691C" w:rsidP="00103514">
            <w:r w:rsidRPr="00436D14">
              <w:t xml:space="preserve">Quantity </w:t>
            </w:r>
          </w:p>
        </w:tc>
        <w:tc>
          <w:tcPr>
            <w:tcW w:w="3279" w:type="dxa"/>
            <w:tcBorders>
              <w:top w:val="single" w:sz="4" w:space="0" w:color="auto"/>
              <w:left w:val="single" w:sz="4" w:space="0" w:color="auto"/>
              <w:bottom w:val="single" w:sz="4" w:space="0" w:color="auto"/>
              <w:right w:val="single" w:sz="4" w:space="0" w:color="auto"/>
            </w:tcBorders>
          </w:tcPr>
          <w:p w14:paraId="39C61CFD" w14:textId="77777777" w:rsidR="0038691C" w:rsidRPr="00436D14" w:rsidRDefault="0038691C" w:rsidP="00103514">
            <w:pPr>
              <w:spacing w:after="0"/>
            </w:pPr>
            <w:r w:rsidRPr="00436D14">
              <w:t xml:space="preserve">Number of Units of the products </w:t>
            </w:r>
          </w:p>
        </w:tc>
        <w:tc>
          <w:tcPr>
            <w:tcW w:w="1440" w:type="dxa"/>
            <w:tcBorders>
              <w:top w:val="single" w:sz="4" w:space="0" w:color="auto"/>
              <w:left w:val="single" w:sz="4" w:space="0" w:color="auto"/>
              <w:bottom w:val="single" w:sz="4" w:space="0" w:color="auto"/>
              <w:right w:val="single" w:sz="4" w:space="0" w:color="auto"/>
            </w:tcBorders>
          </w:tcPr>
          <w:p w14:paraId="0052EACF" w14:textId="77777777" w:rsidR="0038691C" w:rsidRPr="00436D14" w:rsidRDefault="0038691C" w:rsidP="00103514">
            <w:r w:rsidRPr="00436D14">
              <w:t xml:space="preserve">Double </w:t>
            </w:r>
          </w:p>
        </w:tc>
        <w:tc>
          <w:tcPr>
            <w:tcW w:w="1587" w:type="dxa"/>
            <w:tcBorders>
              <w:top w:val="single" w:sz="4" w:space="0" w:color="auto"/>
              <w:left w:val="single" w:sz="4" w:space="0" w:color="auto"/>
              <w:bottom w:val="single" w:sz="4" w:space="0" w:color="auto"/>
              <w:right w:val="single" w:sz="4" w:space="0" w:color="auto"/>
            </w:tcBorders>
          </w:tcPr>
          <w:p w14:paraId="0806B2F6" w14:textId="77777777" w:rsidR="0038691C" w:rsidRPr="00436D14" w:rsidRDefault="0038691C" w:rsidP="00103514">
            <w:r w:rsidRPr="00436D14">
              <w:t xml:space="preserve">M </w:t>
            </w:r>
          </w:p>
        </w:tc>
      </w:tr>
      <w:tr w:rsidR="0038691C" w:rsidRPr="002F508B" w14:paraId="148E4E9C" w14:textId="77777777" w:rsidTr="00103514">
        <w:tc>
          <w:tcPr>
            <w:tcW w:w="1735" w:type="dxa"/>
            <w:tcBorders>
              <w:top w:val="single" w:sz="4" w:space="0" w:color="auto"/>
              <w:left w:val="single" w:sz="4" w:space="0" w:color="auto"/>
              <w:bottom w:val="single" w:sz="4" w:space="0" w:color="auto"/>
              <w:right w:val="single" w:sz="4" w:space="0" w:color="auto"/>
            </w:tcBorders>
          </w:tcPr>
          <w:p w14:paraId="64AD4B58" w14:textId="77777777" w:rsidR="0038691C" w:rsidRPr="00436D14" w:rsidRDefault="0038691C" w:rsidP="00103514">
            <w:proofErr w:type="spellStart"/>
            <w:r w:rsidRPr="00612F72">
              <w:t>HoldingAsOf</w:t>
            </w:r>
            <w:proofErr w:type="spellEnd"/>
            <w:r w:rsidRPr="00612F72">
              <w:t xml:space="preserve"> </w:t>
            </w:r>
          </w:p>
        </w:tc>
        <w:tc>
          <w:tcPr>
            <w:tcW w:w="3279" w:type="dxa"/>
            <w:tcBorders>
              <w:top w:val="single" w:sz="4" w:space="0" w:color="auto"/>
              <w:left w:val="single" w:sz="4" w:space="0" w:color="auto"/>
              <w:bottom w:val="single" w:sz="4" w:space="0" w:color="auto"/>
              <w:right w:val="single" w:sz="4" w:space="0" w:color="auto"/>
            </w:tcBorders>
          </w:tcPr>
          <w:p w14:paraId="67304F47" w14:textId="77777777" w:rsidR="0038691C" w:rsidRPr="00436D14" w:rsidRDefault="0038691C" w:rsidP="00103514">
            <w:pPr>
              <w:spacing w:after="0"/>
            </w:pPr>
            <w:r w:rsidRPr="00612F72">
              <w:t xml:space="preserve">Holding As </w:t>
            </w:r>
            <w:proofErr w:type="gramStart"/>
            <w:r w:rsidRPr="00612F72">
              <w:t>Of</w:t>
            </w:r>
            <w:proofErr w:type="gramEnd"/>
            <w:r w:rsidRPr="00612F72">
              <w:t xml:space="preserve"> Date</w:t>
            </w:r>
          </w:p>
        </w:tc>
        <w:tc>
          <w:tcPr>
            <w:tcW w:w="1440" w:type="dxa"/>
            <w:tcBorders>
              <w:top w:val="single" w:sz="4" w:space="0" w:color="auto"/>
              <w:left w:val="single" w:sz="4" w:space="0" w:color="auto"/>
              <w:bottom w:val="single" w:sz="4" w:space="0" w:color="auto"/>
              <w:right w:val="single" w:sz="4" w:space="0" w:color="auto"/>
            </w:tcBorders>
          </w:tcPr>
          <w:p w14:paraId="435E47B6" w14:textId="77777777" w:rsidR="0038691C" w:rsidRPr="00436D14" w:rsidRDefault="0038691C" w:rsidP="00103514">
            <w:r w:rsidRPr="00612F72">
              <w:t xml:space="preserve">Date </w:t>
            </w:r>
          </w:p>
        </w:tc>
        <w:tc>
          <w:tcPr>
            <w:tcW w:w="1587" w:type="dxa"/>
            <w:tcBorders>
              <w:top w:val="single" w:sz="4" w:space="0" w:color="auto"/>
              <w:left w:val="single" w:sz="4" w:space="0" w:color="auto"/>
              <w:bottom w:val="single" w:sz="4" w:space="0" w:color="auto"/>
              <w:right w:val="single" w:sz="4" w:space="0" w:color="auto"/>
            </w:tcBorders>
          </w:tcPr>
          <w:p w14:paraId="12F1E0B2" w14:textId="77777777" w:rsidR="0038691C" w:rsidRPr="00436D14" w:rsidRDefault="0038691C" w:rsidP="00103514">
            <w:r w:rsidRPr="00436D14">
              <w:t>C</w:t>
            </w:r>
          </w:p>
          <w:p w14:paraId="6445BC64" w14:textId="77777777" w:rsidR="0038691C" w:rsidRPr="00436D14" w:rsidRDefault="0038691C" w:rsidP="00103514">
            <w:r w:rsidRPr="00436D14">
              <w:t>Mandatory for Investment Holdings</w:t>
            </w:r>
          </w:p>
          <w:p w14:paraId="62593D37" w14:textId="77777777" w:rsidR="0038691C" w:rsidRPr="00436D14" w:rsidRDefault="0038691C" w:rsidP="00103514"/>
        </w:tc>
      </w:tr>
    </w:tbl>
    <w:p w14:paraId="326A722B" w14:textId="77777777" w:rsidR="0038691C" w:rsidRDefault="0038691C" w:rsidP="0038691C">
      <w:r>
        <w:br w:type="page"/>
      </w:r>
    </w:p>
    <w:tbl>
      <w:tblPr>
        <w:tblW w:w="8041"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35"/>
        <w:gridCol w:w="3279"/>
        <w:gridCol w:w="1440"/>
        <w:gridCol w:w="1587"/>
      </w:tblGrid>
      <w:tr w:rsidR="0038691C" w:rsidRPr="002F508B" w14:paraId="1A1E0FF9" w14:textId="77777777" w:rsidTr="00103514">
        <w:tc>
          <w:tcPr>
            <w:tcW w:w="1735" w:type="dxa"/>
            <w:tcBorders>
              <w:top w:val="single" w:sz="4" w:space="0" w:color="auto"/>
              <w:left w:val="single" w:sz="4" w:space="0" w:color="auto"/>
              <w:bottom w:val="single" w:sz="4" w:space="0" w:color="auto"/>
              <w:right w:val="single" w:sz="4" w:space="0" w:color="auto"/>
            </w:tcBorders>
          </w:tcPr>
          <w:p w14:paraId="38AA97A4" w14:textId="77777777" w:rsidR="0038691C" w:rsidRDefault="0038691C" w:rsidP="00103514"/>
          <w:p w14:paraId="03883504" w14:textId="77777777" w:rsidR="0038691C" w:rsidRPr="00F92F99" w:rsidRDefault="0038691C" w:rsidP="00103514">
            <w:pPr>
              <w:rPr>
                <w:highlight w:val="yellow"/>
              </w:rPr>
            </w:pPr>
            <w:proofErr w:type="spellStart"/>
            <w:r>
              <w:t>Holding</w:t>
            </w:r>
            <w:r w:rsidRPr="00612F72">
              <w:t>Cost</w:t>
            </w:r>
            <w:proofErr w:type="spellEnd"/>
            <w:r w:rsidRPr="00612F72">
              <w:t xml:space="preserve"> </w:t>
            </w:r>
          </w:p>
        </w:tc>
        <w:tc>
          <w:tcPr>
            <w:tcW w:w="3279" w:type="dxa"/>
            <w:tcBorders>
              <w:top w:val="single" w:sz="4" w:space="0" w:color="auto"/>
              <w:left w:val="single" w:sz="4" w:space="0" w:color="auto"/>
              <w:bottom w:val="single" w:sz="4" w:space="0" w:color="auto"/>
              <w:right w:val="single" w:sz="4" w:space="0" w:color="auto"/>
            </w:tcBorders>
          </w:tcPr>
          <w:p w14:paraId="1B66840A" w14:textId="77777777" w:rsidR="0038691C" w:rsidRPr="00612F72" w:rsidRDefault="0038691C" w:rsidP="00103514">
            <w:pPr>
              <w:pStyle w:val="DBSBody"/>
              <w:rPr>
                <w:sz w:val="22"/>
                <w:szCs w:val="22"/>
              </w:rPr>
            </w:pPr>
            <w:r w:rsidRPr="00612F72">
              <w:rPr>
                <w:sz w:val="22"/>
                <w:szCs w:val="22"/>
              </w:rPr>
              <w:t xml:space="preserve">Cost of the total holding of the product </w:t>
            </w:r>
          </w:p>
          <w:p w14:paraId="46E44634" w14:textId="77777777" w:rsidR="0038691C" w:rsidRPr="00F92F99" w:rsidRDefault="0038691C" w:rsidP="00103514">
            <w:pPr>
              <w:spacing w:after="0"/>
              <w:rPr>
                <w:highlight w:val="yellow"/>
              </w:rPr>
            </w:pPr>
          </w:p>
        </w:tc>
        <w:tc>
          <w:tcPr>
            <w:tcW w:w="1440" w:type="dxa"/>
            <w:tcBorders>
              <w:top w:val="single" w:sz="4" w:space="0" w:color="auto"/>
              <w:left w:val="single" w:sz="4" w:space="0" w:color="auto"/>
              <w:bottom w:val="single" w:sz="4" w:space="0" w:color="auto"/>
              <w:right w:val="single" w:sz="4" w:space="0" w:color="auto"/>
            </w:tcBorders>
          </w:tcPr>
          <w:p w14:paraId="3E66192D" w14:textId="77777777" w:rsidR="0038691C" w:rsidRPr="00F92F99" w:rsidRDefault="0038691C" w:rsidP="00103514">
            <w:pPr>
              <w:rPr>
                <w:highlight w:val="yellow"/>
              </w:rPr>
            </w:pPr>
            <w:r w:rsidRPr="00612F72">
              <w:t xml:space="preserve">Amount </w:t>
            </w:r>
          </w:p>
        </w:tc>
        <w:tc>
          <w:tcPr>
            <w:tcW w:w="1587" w:type="dxa"/>
            <w:tcBorders>
              <w:top w:val="single" w:sz="4" w:space="0" w:color="auto"/>
              <w:left w:val="single" w:sz="4" w:space="0" w:color="auto"/>
              <w:bottom w:val="single" w:sz="4" w:space="0" w:color="auto"/>
              <w:right w:val="single" w:sz="4" w:space="0" w:color="auto"/>
            </w:tcBorders>
          </w:tcPr>
          <w:p w14:paraId="6DE0967B" w14:textId="77777777" w:rsidR="0038691C" w:rsidRPr="00436D14" w:rsidRDefault="0038691C" w:rsidP="00103514">
            <w:r w:rsidRPr="00436D14">
              <w:t>C</w:t>
            </w:r>
          </w:p>
          <w:p w14:paraId="5BF9E34B" w14:textId="77777777" w:rsidR="0038691C" w:rsidRDefault="0038691C" w:rsidP="00103514">
            <w:r w:rsidRPr="00436D14">
              <w:t>Mandatory for Investment Holdings</w:t>
            </w:r>
          </w:p>
          <w:p w14:paraId="1C91A2C5" w14:textId="77777777" w:rsidR="0038691C" w:rsidRPr="00436D14" w:rsidRDefault="0038691C" w:rsidP="00103514"/>
        </w:tc>
      </w:tr>
      <w:tr w:rsidR="0038691C" w:rsidRPr="002F508B" w14:paraId="363EA286" w14:textId="77777777" w:rsidTr="00103514">
        <w:tc>
          <w:tcPr>
            <w:tcW w:w="1735" w:type="dxa"/>
            <w:tcBorders>
              <w:top w:val="single" w:sz="4" w:space="0" w:color="auto"/>
              <w:left w:val="single" w:sz="4" w:space="0" w:color="auto"/>
              <w:bottom w:val="single" w:sz="4" w:space="0" w:color="auto"/>
              <w:right w:val="single" w:sz="4" w:space="0" w:color="auto"/>
            </w:tcBorders>
          </w:tcPr>
          <w:p w14:paraId="0E5783F9" w14:textId="77777777" w:rsidR="0038691C" w:rsidRPr="00F92F99" w:rsidRDefault="0038691C" w:rsidP="00103514">
            <w:pPr>
              <w:rPr>
                <w:highlight w:val="yellow"/>
              </w:rPr>
            </w:pPr>
            <w:proofErr w:type="spellStart"/>
            <w:r w:rsidRPr="00612F72">
              <w:t>FacilityAmount</w:t>
            </w:r>
            <w:proofErr w:type="spellEnd"/>
            <w:r w:rsidRPr="00612F72">
              <w:t xml:space="preserve"> </w:t>
            </w:r>
          </w:p>
        </w:tc>
        <w:tc>
          <w:tcPr>
            <w:tcW w:w="3279" w:type="dxa"/>
            <w:tcBorders>
              <w:top w:val="single" w:sz="4" w:space="0" w:color="auto"/>
              <w:left w:val="single" w:sz="4" w:space="0" w:color="auto"/>
              <w:bottom w:val="single" w:sz="4" w:space="0" w:color="auto"/>
              <w:right w:val="single" w:sz="4" w:space="0" w:color="auto"/>
            </w:tcBorders>
          </w:tcPr>
          <w:p w14:paraId="4E6EA9FE" w14:textId="77777777" w:rsidR="0038691C" w:rsidRPr="00612F72" w:rsidRDefault="0038691C" w:rsidP="00103514">
            <w:pPr>
              <w:pStyle w:val="DBSBody"/>
              <w:rPr>
                <w:sz w:val="22"/>
                <w:szCs w:val="22"/>
              </w:rPr>
            </w:pPr>
            <w:r w:rsidRPr="00612F72">
              <w:rPr>
                <w:sz w:val="22"/>
                <w:szCs w:val="22"/>
              </w:rPr>
              <w:t xml:space="preserve">Amount if the facility </w:t>
            </w:r>
            <w:proofErr w:type="gramStart"/>
            <w:r w:rsidRPr="00612F72">
              <w:rPr>
                <w:sz w:val="22"/>
                <w:szCs w:val="22"/>
              </w:rPr>
              <w:t>provided</w:t>
            </w:r>
            <w:proofErr w:type="gramEnd"/>
            <w:r w:rsidRPr="00612F72">
              <w:rPr>
                <w:sz w:val="22"/>
                <w:szCs w:val="22"/>
              </w:rPr>
              <w:t xml:space="preserve"> </w:t>
            </w:r>
          </w:p>
          <w:p w14:paraId="067C5A81" w14:textId="77777777" w:rsidR="0038691C" w:rsidRPr="00F92F99" w:rsidRDefault="0038691C" w:rsidP="00103514">
            <w:pPr>
              <w:spacing w:after="0"/>
              <w:rPr>
                <w:highlight w:val="yellow"/>
              </w:rPr>
            </w:pPr>
          </w:p>
        </w:tc>
        <w:tc>
          <w:tcPr>
            <w:tcW w:w="1440" w:type="dxa"/>
            <w:tcBorders>
              <w:top w:val="single" w:sz="4" w:space="0" w:color="auto"/>
              <w:left w:val="single" w:sz="4" w:space="0" w:color="auto"/>
              <w:bottom w:val="single" w:sz="4" w:space="0" w:color="auto"/>
              <w:right w:val="single" w:sz="4" w:space="0" w:color="auto"/>
            </w:tcBorders>
          </w:tcPr>
          <w:p w14:paraId="6BA8C98C" w14:textId="77777777" w:rsidR="0038691C" w:rsidRPr="00F92F99" w:rsidRDefault="0038691C" w:rsidP="00103514">
            <w:pPr>
              <w:rPr>
                <w:highlight w:val="yellow"/>
              </w:rPr>
            </w:pPr>
            <w:r w:rsidRPr="00612F72">
              <w:t xml:space="preserve">Amount </w:t>
            </w:r>
          </w:p>
        </w:tc>
        <w:tc>
          <w:tcPr>
            <w:tcW w:w="1587" w:type="dxa"/>
            <w:tcBorders>
              <w:top w:val="single" w:sz="4" w:space="0" w:color="auto"/>
              <w:left w:val="single" w:sz="4" w:space="0" w:color="auto"/>
              <w:bottom w:val="single" w:sz="4" w:space="0" w:color="auto"/>
              <w:right w:val="single" w:sz="4" w:space="0" w:color="auto"/>
            </w:tcBorders>
          </w:tcPr>
          <w:p w14:paraId="4548F306" w14:textId="77777777" w:rsidR="0038691C" w:rsidRPr="00436D14" w:rsidRDefault="0038691C" w:rsidP="00103514">
            <w:r w:rsidRPr="00436D14">
              <w:t>C</w:t>
            </w:r>
          </w:p>
          <w:p w14:paraId="1AA00E11" w14:textId="77777777" w:rsidR="0038691C" w:rsidRDefault="0038691C" w:rsidP="00103514">
            <w:r w:rsidRPr="00436D14">
              <w:t>Mandatory for Investment Holdings</w:t>
            </w:r>
          </w:p>
          <w:p w14:paraId="09485056" w14:textId="77777777" w:rsidR="0038691C" w:rsidRPr="00436D14" w:rsidRDefault="0038691C" w:rsidP="00103514"/>
        </w:tc>
      </w:tr>
      <w:tr w:rsidR="0038691C" w:rsidRPr="002F508B" w14:paraId="51C29977" w14:textId="77777777" w:rsidTr="00103514">
        <w:tc>
          <w:tcPr>
            <w:tcW w:w="1735" w:type="dxa"/>
            <w:tcBorders>
              <w:top w:val="single" w:sz="4" w:space="0" w:color="auto"/>
              <w:left w:val="single" w:sz="4" w:space="0" w:color="auto"/>
              <w:bottom w:val="single" w:sz="4" w:space="0" w:color="auto"/>
              <w:right w:val="single" w:sz="4" w:space="0" w:color="auto"/>
            </w:tcBorders>
          </w:tcPr>
          <w:p w14:paraId="1BEDB9C3" w14:textId="77777777" w:rsidR="0038691C" w:rsidRPr="00F92F99" w:rsidRDefault="0038691C" w:rsidP="00103514">
            <w:pPr>
              <w:rPr>
                <w:highlight w:val="yellow"/>
              </w:rPr>
            </w:pPr>
            <w:proofErr w:type="spellStart"/>
            <w:r w:rsidRPr="00612F72">
              <w:t>LienFlag</w:t>
            </w:r>
            <w:proofErr w:type="spellEnd"/>
            <w:r w:rsidRPr="00612F72">
              <w:t xml:space="preserve"> </w:t>
            </w:r>
          </w:p>
        </w:tc>
        <w:tc>
          <w:tcPr>
            <w:tcW w:w="3279" w:type="dxa"/>
            <w:tcBorders>
              <w:top w:val="single" w:sz="4" w:space="0" w:color="auto"/>
              <w:left w:val="single" w:sz="4" w:space="0" w:color="auto"/>
              <w:bottom w:val="single" w:sz="4" w:space="0" w:color="auto"/>
              <w:right w:val="single" w:sz="4" w:space="0" w:color="auto"/>
            </w:tcBorders>
          </w:tcPr>
          <w:p w14:paraId="09FC2178" w14:textId="77777777" w:rsidR="0038691C" w:rsidRPr="00612F72" w:rsidRDefault="0038691C" w:rsidP="00103514">
            <w:pPr>
              <w:pStyle w:val="DBSBody"/>
              <w:rPr>
                <w:sz w:val="22"/>
                <w:szCs w:val="22"/>
              </w:rPr>
            </w:pPr>
            <w:r w:rsidRPr="00612F72">
              <w:rPr>
                <w:sz w:val="22"/>
                <w:szCs w:val="22"/>
              </w:rPr>
              <w:t xml:space="preserve">Possible </w:t>
            </w:r>
            <w:proofErr w:type="gramStart"/>
            <w:r w:rsidRPr="00612F72">
              <w:rPr>
                <w:sz w:val="22"/>
                <w:szCs w:val="22"/>
              </w:rPr>
              <w:t>values :</w:t>
            </w:r>
            <w:proofErr w:type="gramEnd"/>
          </w:p>
          <w:p w14:paraId="289CB1D7" w14:textId="77777777" w:rsidR="0038691C" w:rsidRPr="00F92F99" w:rsidRDefault="0038691C" w:rsidP="00103514">
            <w:pPr>
              <w:spacing w:after="0"/>
              <w:rPr>
                <w:highlight w:val="yellow"/>
              </w:rPr>
            </w:pPr>
            <w:r w:rsidRPr="00612F72">
              <w:t xml:space="preserve">Y or N  </w:t>
            </w:r>
          </w:p>
        </w:tc>
        <w:tc>
          <w:tcPr>
            <w:tcW w:w="1440" w:type="dxa"/>
            <w:tcBorders>
              <w:top w:val="single" w:sz="4" w:space="0" w:color="auto"/>
              <w:left w:val="single" w:sz="4" w:space="0" w:color="auto"/>
              <w:bottom w:val="single" w:sz="4" w:space="0" w:color="auto"/>
              <w:right w:val="single" w:sz="4" w:space="0" w:color="auto"/>
            </w:tcBorders>
          </w:tcPr>
          <w:p w14:paraId="1E5F5641" w14:textId="77777777" w:rsidR="0038691C" w:rsidRPr="00F92F99" w:rsidRDefault="0038691C" w:rsidP="00103514">
            <w:pPr>
              <w:rPr>
                <w:highlight w:val="yellow"/>
              </w:rPr>
            </w:pPr>
            <w:proofErr w:type="gramStart"/>
            <w:r w:rsidRPr="00612F72">
              <w:t>String(</w:t>
            </w:r>
            <w:proofErr w:type="gramEnd"/>
            <w:r w:rsidRPr="00612F72">
              <w:t xml:space="preserve">1) </w:t>
            </w:r>
          </w:p>
        </w:tc>
        <w:tc>
          <w:tcPr>
            <w:tcW w:w="1587" w:type="dxa"/>
            <w:tcBorders>
              <w:top w:val="single" w:sz="4" w:space="0" w:color="auto"/>
              <w:left w:val="single" w:sz="4" w:space="0" w:color="auto"/>
              <w:bottom w:val="single" w:sz="4" w:space="0" w:color="auto"/>
              <w:right w:val="single" w:sz="4" w:space="0" w:color="auto"/>
            </w:tcBorders>
          </w:tcPr>
          <w:p w14:paraId="4A7CCA96" w14:textId="77777777" w:rsidR="0038691C" w:rsidRPr="00436D14" w:rsidRDefault="0038691C" w:rsidP="00103514">
            <w:r w:rsidRPr="00436D14">
              <w:t>C</w:t>
            </w:r>
          </w:p>
          <w:p w14:paraId="3074C791" w14:textId="77777777" w:rsidR="0038691C" w:rsidRDefault="0038691C" w:rsidP="00103514">
            <w:r w:rsidRPr="00436D14">
              <w:t>Mandatory for Investment Holdings</w:t>
            </w:r>
          </w:p>
          <w:p w14:paraId="0B18CECF" w14:textId="77777777" w:rsidR="0038691C" w:rsidRPr="00436D14" w:rsidRDefault="0038691C" w:rsidP="00103514"/>
        </w:tc>
      </w:tr>
      <w:tr w:rsidR="0038691C" w:rsidRPr="002F508B" w14:paraId="4B84F36A" w14:textId="77777777" w:rsidTr="00103514">
        <w:tc>
          <w:tcPr>
            <w:tcW w:w="1735" w:type="dxa"/>
            <w:tcBorders>
              <w:top w:val="single" w:sz="4" w:space="0" w:color="auto"/>
              <w:left w:val="single" w:sz="4" w:space="0" w:color="auto"/>
              <w:bottom w:val="single" w:sz="4" w:space="0" w:color="auto"/>
              <w:right w:val="single" w:sz="4" w:space="0" w:color="auto"/>
            </w:tcBorders>
            <w:vAlign w:val="center"/>
          </w:tcPr>
          <w:p w14:paraId="318641E6" w14:textId="77777777" w:rsidR="0038691C" w:rsidRPr="00F92F99" w:rsidRDefault="0038691C" w:rsidP="00103514">
            <w:pPr>
              <w:rPr>
                <w:highlight w:val="yellow"/>
              </w:rPr>
            </w:pPr>
            <w:proofErr w:type="spellStart"/>
            <w:r>
              <w:rPr>
                <w:color w:val="000000"/>
              </w:rPr>
              <w:t>DateOfPurchase</w:t>
            </w:r>
            <w:proofErr w:type="spellEnd"/>
            <w:r>
              <w:rPr>
                <w:color w:val="000000"/>
              </w:rPr>
              <w:t xml:space="preserve"> </w:t>
            </w:r>
          </w:p>
        </w:tc>
        <w:tc>
          <w:tcPr>
            <w:tcW w:w="3279" w:type="dxa"/>
            <w:tcBorders>
              <w:top w:val="single" w:sz="4" w:space="0" w:color="auto"/>
              <w:left w:val="single" w:sz="4" w:space="0" w:color="auto"/>
              <w:bottom w:val="single" w:sz="4" w:space="0" w:color="auto"/>
              <w:right w:val="single" w:sz="4" w:space="0" w:color="auto"/>
            </w:tcBorders>
            <w:vAlign w:val="center"/>
          </w:tcPr>
          <w:p w14:paraId="069ADBF7" w14:textId="77777777" w:rsidR="0038691C" w:rsidRPr="00F92F99" w:rsidRDefault="0038691C" w:rsidP="00103514">
            <w:pPr>
              <w:spacing w:after="0"/>
              <w:rPr>
                <w:highlight w:val="yellow"/>
              </w:rPr>
            </w:pPr>
            <w:r>
              <w:rPr>
                <w:color w:val="000000"/>
              </w:rPr>
              <w:t xml:space="preserve">Date Of Purchase </w:t>
            </w:r>
          </w:p>
        </w:tc>
        <w:tc>
          <w:tcPr>
            <w:tcW w:w="1440" w:type="dxa"/>
            <w:tcBorders>
              <w:top w:val="single" w:sz="4" w:space="0" w:color="auto"/>
              <w:left w:val="single" w:sz="4" w:space="0" w:color="auto"/>
              <w:bottom w:val="single" w:sz="4" w:space="0" w:color="auto"/>
              <w:right w:val="single" w:sz="4" w:space="0" w:color="auto"/>
            </w:tcBorders>
            <w:vAlign w:val="center"/>
          </w:tcPr>
          <w:p w14:paraId="7DF54A2D" w14:textId="77777777" w:rsidR="0038691C" w:rsidRPr="00F92F99" w:rsidRDefault="0038691C" w:rsidP="00103514">
            <w:pPr>
              <w:rPr>
                <w:highlight w:val="yellow"/>
              </w:rPr>
            </w:pPr>
            <w:r>
              <w:rPr>
                <w:color w:val="000000"/>
              </w:rPr>
              <w:t xml:space="preserve">Date </w:t>
            </w:r>
          </w:p>
        </w:tc>
        <w:tc>
          <w:tcPr>
            <w:tcW w:w="1587" w:type="dxa"/>
            <w:tcBorders>
              <w:top w:val="single" w:sz="4" w:space="0" w:color="auto"/>
              <w:left w:val="single" w:sz="4" w:space="0" w:color="auto"/>
              <w:bottom w:val="single" w:sz="4" w:space="0" w:color="auto"/>
              <w:right w:val="single" w:sz="4" w:space="0" w:color="auto"/>
            </w:tcBorders>
            <w:vAlign w:val="center"/>
          </w:tcPr>
          <w:p w14:paraId="462B8A12" w14:textId="77777777" w:rsidR="0038691C" w:rsidRPr="00436D14" w:rsidRDefault="0038691C" w:rsidP="00103514">
            <w:r w:rsidRPr="00436D14">
              <w:t>C</w:t>
            </w:r>
          </w:p>
          <w:p w14:paraId="0F5CB9C5" w14:textId="77777777" w:rsidR="0038691C" w:rsidRPr="00436D14" w:rsidRDefault="0038691C" w:rsidP="00103514">
            <w:r w:rsidRPr="00436D14">
              <w:t>Mandatory for Portfolio Evaluation</w:t>
            </w:r>
          </w:p>
          <w:p w14:paraId="734F7D40" w14:textId="77777777" w:rsidR="0038691C" w:rsidRPr="00436D14" w:rsidRDefault="0038691C" w:rsidP="00103514"/>
        </w:tc>
      </w:tr>
      <w:tr w:rsidR="0038691C" w:rsidRPr="002F508B" w14:paraId="5EBC4A66" w14:textId="77777777" w:rsidTr="00103514">
        <w:tc>
          <w:tcPr>
            <w:tcW w:w="1735" w:type="dxa"/>
            <w:tcBorders>
              <w:top w:val="single" w:sz="4" w:space="0" w:color="auto"/>
              <w:left w:val="single" w:sz="4" w:space="0" w:color="auto"/>
              <w:bottom w:val="single" w:sz="4" w:space="0" w:color="auto"/>
              <w:right w:val="single" w:sz="4" w:space="0" w:color="auto"/>
            </w:tcBorders>
            <w:vAlign w:val="center"/>
          </w:tcPr>
          <w:p w14:paraId="467B0A64" w14:textId="77777777" w:rsidR="0038691C" w:rsidRDefault="0038691C" w:rsidP="00103514">
            <w:pPr>
              <w:rPr>
                <w:color w:val="000000"/>
              </w:rPr>
            </w:pPr>
            <w:proofErr w:type="spellStart"/>
            <w:r>
              <w:rPr>
                <w:color w:val="000000"/>
              </w:rPr>
              <w:t>PurchasePrice</w:t>
            </w:r>
            <w:proofErr w:type="spellEnd"/>
            <w:r>
              <w:rPr>
                <w:color w:val="000000"/>
              </w:rPr>
              <w:t xml:space="preserve"> </w:t>
            </w:r>
          </w:p>
        </w:tc>
        <w:tc>
          <w:tcPr>
            <w:tcW w:w="3279" w:type="dxa"/>
            <w:tcBorders>
              <w:top w:val="single" w:sz="4" w:space="0" w:color="auto"/>
              <w:left w:val="single" w:sz="4" w:space="0" w:color="auto"/>
              <w:bottom w:val="single" w:sz="4" w:space="0" w:color="auto"/>
              <w:right w:val="single" w:sz="4" w:space="0" w:color="auto"/>
            </w:tcBorders>
            <w:vAlign w:val="center"/>
          </w:tcPr>
          <w:p w14:paraId="794A72D8" w14:textId="77777777" w:rsidR="0038691C" w:rsidRDefault="0038691C" w:rsidP="00103514">
            <w:pPr>
              <w:spacing w:after="0"/>
              <w:rPr>
                <w:color w:val="000000"/>
              </w:rPr>
            </w:pPr>
            <w:r>
              <w:rPr>
                <w:color w:val="000000"/>
              </w:rPr>
              <w:t xml:space="preserve">Purchase Price </w:t>
            </w:r>
          </w:p>
        </w:tc>
        <w:tc>
          <w:tcPr>
            <w:tcW w:w="1440" w:type="dxa"/>
            <w:tcBorders>
              <w:top w:val="single" w:sz="4" w:space="0" w:color="auto"/>
              <w:left w:val="single" w:sz="4" w:space="0" w:color="auto"/>
              <w:bottom w:val="single" w:sz="4" w:space="0" w:color="auto"/>
              <w:right w:val="single" w:sz="4" w:space="0" w:color="auto"/>
            </w:tcBorders>
            <w:vAlign w:val="center"/>
          </w:tcPr>
          <w:p w14:paraId="3824C47A" w14:textId="77777777" w:rsidR="0038691C" w:rsidRDefault="0038691C" w:rsidP="00103514">
            <w:pPr>
              <w:rPr>
                <w:color w:val="000000"/>
              </w:rPr>
            </w:pPr>
            <w:r>
              <w:rPr>
                <w:color w:val="000000"/>
              </w:rPr>
              <w:t xml:space="preserve">Amount </w:t>
            </w:r>
          </w:p>
        </w:tc>
        <w:tc>
          <w:tcPr>
            <w:tcW w:w="1587" w:type="dxa"/>
            <w:tcBorders>
              <w:top w:val="single" w:sz="4" w:space="0" w:color="auto"/>
              <w:left w:val="single" w:sz="4" w:space="0" w:color="auto"/>
              <w:bottom w:val="single" w:sz="4" w:space="0" w:color="auto"/>
              <w:right w:val="single" w:sz="4" w:space="0" w:color="auto"/>
            </w:tcBorders>
            <w:vAlign w:val="center"/>
          </w:tcPr>
          <w:p w14:paraId="75924778" w14:textId="77777777" w:rsidR="0038691C" w:rsidRPr="00436D14" w:rsidRDefault="0038691C" w:rsidP="00103514">
            <w:r w:rsidRPr="00436D14">
              <w:t>C</w:t>
            </w:r>
          </w:p>
          <w:p w14:paraId="07CCCDEB" w14:textId="77777777" w:rsidR="0038691C" w:rsidRPr="00436D14" w:rsidRDefault="0038691C" w:rsidP="00103514">
            <w:r w:rsidRPr="00436D14">
              <w:t>Mandatory for Portfolio Evaluation</w:t>
            </w:r>
          </w:p>
          <w:p w14:paraId="570465A5" w14:textId="77777777" w:rsidR="0038691C" w:rsidRPr="00436D14" w:rsidRDefault="0038691C" w:rsidP="00103514"/>
        </w:tc>
      </w:tr>
      <w:tr w:rsidR="0038691C" w:rsidRPr="002F508B" w14:paraId="2233330C" w14:textId="77777777" w:rsidTr="00103514">
        <w:tc>
          <w:tcPr>
            <w:tcW w:w="1735" w:type="dxa"/>
            <w:tcBorders>
              <w:top w:val="single" w:sz="4" w:space="0" w:color="auto"/>
              <w:left w:val="single" w:sz="4" w:space="0" w:color="auto"/>
              <w:bottom w:val="single" w:sz="4" w:space="0" w:color="auto"/>
              <w:right w:val="single" w:sz="4" w:space="0" w:color="auto"/>
            </w:tcBorders>
            <w:vAlign w:val="center"/>
          </w:tcPr>
          <w:p w14:paraId="787F14A0" w14:textId="77777777" w:rsidR="0038691C" w:rsidRDefault="0038691C" w:rsidP="00103514">
            <w:pPr>
              <w:rPr>
                <w:color w:val="000000"/>
              </w:rPr>
            </w:pPr>
            <w:proofErr w:type="spellStart"/>
            <w:r>
              <w:rPr>
                <w:color w:val="000000"/>
              </w:rPr>
              <w:t>TotAmtInvested</w:t>
            </w:r>
            <w:proofErr w:type="spellEnd"/>
            <w:r>
              <w:rPr>
                <w:color w:val="000000"/>
              </w:rPr>
              <w:t xml:space="preserve"> </w:t>
            </w:r>
          </w:p>
        </w:tc>
        <w:tc>
          <w:tcPr>
            <w:tcW w:w="3279" w:type="dxa"/>
            <w:tcBorders>
              <w:top w:val="single" w:sz="4" w:space="0" w:color="auto"/>
              <w:left w:val="single" w:sz="4" w:space="0" w:color="auto"/>
              <w:bottom w:val="single" w:sz="4" w:space="0" w:color="auto"/>
              <w:right w:val="single" w:sz="4" w:space="0" w:color="auto"/>
            </w:tcBorders>
            <w:vAlign w:val="center"/>
          </w:tcPr>
          <w:p w14:paraId="3E473BB5" w14:textId="77777777" w:rsidR="0038691C" w:rsidRDefault="0038691C" w:rsidP="00103514">
            <w:pPr>
              <w:spacing w:after="0"/>
              <w:rPr>
                <w:color w:val="000000"/>
              </w:rPr>
            </w:pPr>
            <w:r>
              <w:rPr>
                <w:color w:val="000000"/>
              </w:rPr>
              <w:t xml:space="preserve">Total Amount Invested </w:t>
            </w:r>
            <w:r>
              <w:rPr>
                <w:color w:val="000000"/>
              </w:rPr>
              <w:br/>
            </w:r>
          </w:p>
        </w:tc>
        <w:tc>
          <w:tcPr>
            <w:tcW w:w="1440" w:type="dxa"/>
            <w:tcBorders>
              <w:top w:val="single" w:sz="4" w:space="0" w:color="auto"/>
              <w:left w:val="single" w:sz="4" w:space="0" w:color="auto"/>
              <w:bottom w:val="single" w:sz="4" w:space="0" w:color="auto"/>
              <w:right w:val="single" w:sz="4" w:space="0" w:color="auto"/>
            </w:tcBorders>
            <w:vAlign w:val="center"/>
          </w:tcPr>
          <w:p w14:paraId="4DCA52B7" w14:textId="77777777" w:rsidR="0038691C" w:rsidRDefault="0038691C" w:rsidP="00103514">
            <w:pPr>
              <w:rPr>
                <w:color w:val="000000"/>
              </w:rPr>
            </w:pPr>
            <w:r>
              <w:rPr>
                <w:color w:val="000000"/>
              </w:rPr>
              <w:t xml:space="preserve">Amount </w:t>
            </w:r>
          </w:p>
        </w:tc>
        <w:tc>
          <w:tcPr>
            <w:tcW w:w="1587" w:type="dxa"/>
            <w:tcBorders>
              <w:top w:val="single" w:sz="4" w:space="0" w:color="auto"/>
              <w:left w:val="single" w:sz="4" w:space="0" w:color="auto"/>
              <w:bottom w:val="single" w:sz="4" w:space="0" w:color="auto"/>
              <w:right w:val="single" w:sz="4" w:space="0" w:color="auto"/>
            </w:tcBorders>
            <w:vAlign w:val="center"/>
          </w:tcPr>
          <w:p w14:paraId="65D406A7" w14:textId="77777777" w:rsidR="0038691C" w:rsidRPr="00436D14" w:rsidRDefault="0038691C" w:rsidP="00103514">
            <w:r w:rsidRPr="00436D14">
              <w:t>C</w:t>
            </w:r>
          </w:p>
          <w:p w14:paraId="12101C26" w14:textId="77777777" w:rsidR="0038691C" w:rsidRPr="00436D14" w:rsidRDefault="0038691C" w:rsidP="00103514">
            <w:r w:rsidRPr="00436D14">
              <w:t>Mandatory for Portfolio Evaluation</w:t>
            </w:r>
          </w:p>
          <w:p w14:paraId="0F148B5D" w14:textId="77777777" w:rsidR="0038691C" w:rsidRPr="00436D14" w:rsidRDefault="0038691C" w:rsidP="00103514"/>
        </w:tc>
      </w:tr>
    </w:tbl>
    <w:p w14:paraId="213A190B" w14:textId="77777777" w:rsidR="0038691C" w:rsidRDefault="0038691C" w:rsidP="0038691C">
      <w:r>
        <w:br w:type="page"/>
      </w:r>
    </w:p>
    <w:tbl>
      <w:tblPr>
        <w:tblW w:w="8041"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35"/>
        <w:gridCol w:w="3279"/>
        <w:gridCol w:w="1440"/>
        <w:gridCol w:w="1587"/>
      </w:tblGrid>
      <w:tr w:rsidR="0038691C" w:rsidRPr="002F508B" w14:paraId="6CAFEB46" w14:textId="77777777" w:rsidTr="00103514">
        <w:tc>
          <w:tcPr>
            <w:tcW w:w="1735" w:type="dxa"/>
            <w:tcBorders>
              <w:top w:val="single" w:sz="4" w:space="0" w:color="auto"/>
              <w:left w:val="single" w:sz="4" w:space="0" w:color="auto"/>
              <w:bottom w:val="single" w:sz="4" w:space="0" w:color="auto"/>
              <w:right w:val="single" w:sz="4" w:space="0" w:color="auto"/>
            </w:tcBorders>
            <w:vAlign w:val="center"/>
          </w:tcPr>
          <w:p w14:paraId="4CDF91FD" w14:textId="77777777" w:rsidR="0038691C" w:rsidRDefault="0038691C" w:rsidP="00103514">
            <w:pPr>
              <w:rPr>
                <w:color w:val="000000"/>
              </w:rPr>
            </w:pPr>
            <w:proofErr w:type="spellStart"/>
            <w:r>
              <w:rPr>
                <w:color w:val="000000"/>
              </w:rPr>
              <w:lastRenderedPageBreak/>
              <w:t>ValuationDate</w:t>
            </w:r>
            <w:proofErr w:type="spellEnd"/>
            <w:r>
              <w:rPr>
                <w:color w:val="000000"/>
              </w:rPr>
              <w:t xml:space="preserve"> </w:t>
            </w:r>
          </w:p>
        </w:tc>
        <w:tc>
          <w:tcPr>
            <w:tcW w:w="3279" w:type="dxa"/>
            <w:tcBorders>
              <w:top w:val="single" w:sz="4" w:space="0" w:color="auto"/>
              <w:left w:val="single" w:sz="4" w:space="0" w:color="auto"/>
              <w:bottom w:val="single" w:sz="4" w:space="0" w:color="auto"/>
              <w:right w:val="single" w:sz="4" w:space="0" w:color="auto"/>
            </w:tcBorders>
            <w:vAlign w:val="center"/>
          </w:tcPr>
          <w:p w14:paraId="37F06C54" w14:textId="77777777" w:rsidR="0038691C" w:rsidRDefault="0038691C" w:rsidP="00103514">
            <w:pPr>
              <w:spacing w:after="0"/>
              <w:rPr>
                <w:color w:val="000000"/>
              </w:rPr>
            </w:pPr>
            <w:r>
              <w:rPr>
                <w:color w:val="000000"/>
              </w:rPr>
              <w:t xml:space="preserve">Valuation Date </w:t>
            </w:r>
          </w:p>
        </w:tc>
        <w:tc>
          <w:tcPr>
            <w:tcW w:w="1440" w:type="dxa"/>
            <w:tcBorders>
              <w:top w:val="single" w:sz="4" w:space="0" w:color="auto"/>
              <w:left w:val="single" w:sz="4" w:space="0" w:color="auto"/>
              <w:bottom w:val="single" w:sz="4" w:space="0" w:color="auto"/>
              <w:right w:val="single" w:sz="4" w:space="0" w:color="auto"/>
            </w:tcBorders>
            <w:vAlign w:val="center"/>
          </w:tcPr>
          <w:p w14:paraId="1D78AF0E" w14:textId="77777777" w:rsidR="0038691C" w:rsidRDefault="0038691C" w:rsidP="00103514">
            <w:pPr>
              <w:rPr>
                <w:color w:val="000000"/>
              </w:rPr>
            </w:pPr>
            <w:r>
              <w:rPr>
                <w:color w:val="000000"/>
              </w:rPr>
              <w:t xml:space="preserve">Date </w:t>
            </w:r>
          </w:p>
        </w:tc>
        <w:tc>
          <w:tcPr>
            <w:tcW w:w="1587" w:type="dxa"/>
            <w:tcBorders>
              <w:top w:val="single" w:sz="4" w:space="0" w:color="auto"/>
              <w:left w:val="single" w:sz="4" w:space="0" w:color="auto"/>
              <w:bottom w:val="single" w:sz="4" w:space="0" w:color="auto"/>
              <w:right w:val="single" w:sz="4" w:space="0" w:color="auto"/>
            </w:tcBorders>
            <w:vAlign w:val="center"/>
          </w:tcPr>
          <w:p w14:paraId="39E06C13" w14:textId="77777777" w:rsidR="0038691C" w:rsidRPr="00436D14" w:rsidRDefault="0038691C" w:rsidP="00103514">
            <w:r w:rsidRPr="00436D14">
              <w:t>C</w:t>
            </w:r>
          </w:p>
          <w:p w14:paraId="719EF362" w14:textId="77777777" w:rsidR="0038691C" w:rsidRPr="00436D14" w:rsidRDefault="0038691C" w:rsidP="00103514">
            <w:r w:rsidRPr="00436D14">
              <w:t>Mandatory for Portfolio Evaluation</w:t>
            </w:r>
          </w:p>
          <w:p w14:paraId="79EBF8AD" w14:textId="77777777" w:rsidR="0038691C" w:rsidRPr="00436D14" w:rsidRDefault="0038691C" w:rsidP="00103514"/>
        </w:tc>
      </w:tr>
      <w:tr w:rsidR="0038691C" w:rsidRPr="002F508B" w14:paraId="1E72E065" w14:textId="77777777" w:rsidTr="00103514">
        <w:tc>
          <w:tcPr>
            <w:tcW w:w="1735" w:type="dxa"/>
            <w:tcBorders>
              <w:top w:val="single" w:sz="4" w:space="0" w:color="auto"/>
              <w:left w:val="single" w:sz="4" w:space="0" w:color="auto"/>
              <w:bottom w:val="single" w:sz="4" w:space="0" w:color="auto"/>
              <w:right w:val="single" w:sz="4" w:space="0" w:color="auto"/>
            </w:tcBorders>
            <w:vAlign w:val="center"/>
          </w:tcPr>
          <w:p w14:paraId="33E1C1F5" w14:textId="77777777" w:rsidR="0038691C" w:rsidRDefault="0038691C" w:rsidP="00103514">
            <w:pPr>
              <w:rPr>
                <w:color w:val="000000"/>
              </w:rPr>
            </w:pPr>
            <w:proofErr w:type="spellStart"/>
            <w:r>
              <w:rPr>
                <w:color w:val="000000"/>
              </w:rPr>
              <w:t>CurrentMarketPrice</w:t>
            </w:r>
            <w:proofErr w:type="spellEnd"/>
            <w:r>
              <w:rPr>
                <w:color w:val="000000"/>
              </w:rPr>
              <w:t xml:space="preserve"> </w:t>
            </w:r>
          </w:p>
        </w:tc>
        <w:tc>
          <w:tcPr>
            <w:tcW w:w="3279" w:type="dxa"/>
            <w:tcBorders>
              <w:top w:val="single" w:sz="4" w:space="0" w:color="auto"/>
              <w:left w:val="single" w:sz="4" w:space="0" w:color="auto"/>
              <w:bottom w:val="single" w:sz="4" w:space="0" w:color="auto"/>
              <w:right w:val="single" w:sz="4" w:space="0" w:color="auto"/>
            </w:tcBorders>
            <w:vAlign w:val="center"/>
          </w:tcPr>
          <w:p w14:paraId="76DAB2A3" w14:textId="77777777" w:rsidR="0038691C" w:rsidRDefault="0038691C" w:rsidP="00103514">
            <w:pPr>
              <w:spacing w:after="0"/>
              <w:rPr>
                <w:color w:val="000000"/>
              </w:rPr>
            </w:pPr>
            <w:r>
              <w:rPr>
                <w:color w:val="000000"/>
              </w:rPr>
              <w:t xml:space="preserve">Current Market Price </w:t>
            </w:r>
            <w:r>
              <w:rPr>
                <w:color w:val="000000"/>
              </w:rPr>
              <w:br/>
            </w:r>
          </w:p>
        </w:tc>
        <w:tc>
          <w:tcPr>
            <w:tcW w:w="1440" w:type="dxa"/>
            <w:tcBorders>
              <w:top w:val="single" w:sz="4" w:space="0" w:color="auto"/>
              <w:left w:val="single" w:sz="4" w:space="0" w:color="auto"/>
              <w:bottom w:val="single" w:sz="4" w:space="0" w:color="auto"/>
              <w:right w:val="single" w:sz="4" w:space="0" w:color="auto"/>
            </w:tcBorders>
            <w:vAlign w:val="center"/>
          </w:tcPr>
          <w:p w14:paraId="3F0400DD" w14:textId="77777777" w:rsidR="0038691C" w:rsidRDefault="0038691C" w:rsidP="00103514">
            <w:pPr>
              <w:rPr>
                <w:color w:val="000000"/>
              </w:rPr>
            </w:pPr>
            <w:r>
              <w:rPr>
                <w:color w:val="000000"/>
              </w:rPr>
              <w:t xml:space="preserve">Amount </w:t>
            </w:r>
          </w:p>
        </w:tc>
        <w:tc>
          <w:tcPr>
            <w:tcW w:w="1587" w:type="dxa"/>
            <w:tcBorders>
              <w:top w:val="single" w:sz="4" w:space="0" w:color="auto"/>
              <w:left w:val="single" w:sz="4" w:space="0" w:color="auto"/>
              <w:bottom w:val="single" w:sz="4" w:space="0" w:color="auto"/>
              <w:right w:val="single" w:sz="4" w:space="0" w:color="auto"/>
            </w:tcBorders>
            <w:vAlign w:val="center"/>
          </w:tcPr>
          <w:p w14:paraId="17A1FC9F" w14:textId="77777777" w:rsidR="0038691C" w:rsidRPr="00436D14" w:rsidRDefault="0038691C" w:rsidP="00103514">
            <w:r w:rsidRPr="00436D14">
              <w:t>C</w:t>
            </w:r>
          </w:p>
          <w:p w14:paraId="3C652D8A" w14:textId="77777777" w:rsidR="0038691C" w:rsidRPr="00436D14" w:rsidRDefault="0038691C" w:rsidP="00103514">
            <w:r w:rsidRPr="00436D14">
              <w:t>Mandatory for Portfolio Evaluation</w:t>
            </w:r>
          </w:p>
          <w:p w14:paraId="1090CF71" w14:textId="77777777" w:rsidR="0038691C" w:rsidRPr="00436D14" w:rsidRDefault="0038691C" w:rsidP="00103514"/>
        </w:tc>
      </w:tr>
      <w:tr w:rsidR="0038691C" w:rsidRPr="0013753A" w14:paraId="32ED9C89" w14:textId="77777777" w:rsidTr="00103514">
        <w:tc>
          <w:tcPr>
            <w:tcW w:w="1735" w:type="dxa"/>
            <w:tcBorders>
              <w:top w:val="single" w:sz="4" w:space="0" w:color="auto"/>
              <w:left w:val="single" w:sz="4" w:space="0" w:color="auto"/>
              <w:bottom w:val="single" w:sz="4" w:space="0" w:color="auto"/>
              <w:right w:val="single" w:sz="4" w:space="0" w:color="auto"/>
            </w:tcBorders>
            <w:vAlign w:val="center"/>
          </w:tcPr>
          <w:p w14:paraId="38173AF7" w14:textId="77777777" w:rsidR="0038691C" w:rsidRDefault="0038691C" w:rsidP="00103514">
            <w:pPr>
              <w:rPr>
                <w:color w:val="000000"/>
              </w:rPr>
            </w:pPr>
            <w:proofErr w:type="spellStart"/>
            <w:r>
              <w:rPr>
                <w:color w:val="000000"/>
              </w:rPr>
              <w:t>CurrentMarketValue</w:t>
            </w:r>
            <w:proofErr w:type="spellEnd"/>
            <w:r>
              <w:rPr>
                <w:color w:val="000000"/>
              </w:rPr>
              <w:t xml:space="preserve"> </w:t>
            </w:r>
          </w:p>
        </w:tc>
        <w:tc>
          <w:tcPr>
            <w:tcW w:w="3279" w:type="dxa"/>
            <w:tcBorders>
              <w:top w:val="single" w:sz="4" w:space="0" w:color="auto"/>
              <w:left w:val="single" w:sz="4" w:space="0" w:color="auto"/>
              <w:bottom w:val="single" w:sz="4" w:space="0" w:color="auto"/>
              <w:right w:val="single" w:sz="4" w:space="0" w:color="auto"/>
            </w:tcBorders>
            <w:vAlign w:val="center"/>
          </w:tcPr>
          <w:p w14:paraId="6E3DD903" w14:textId="77777777" w:rsidR="0038691C" w:rsidRDefault="0038691C" w:rsidP="00103514">
            <w:pPr>
              <w:rPr>
                <w:color w:val="000000"/>
              </w:rPr>
            </w:pPr>
            <w:r>
              <w:rPr>
                <w:color w:val="000000"/>
              </w:rPr>
              <w:t xml:space="preserve">Current Market Value </w:t>
            </w:r>
            <w:r>
              <w:rPr>
                <w:color w:val="000000"/>
              </w:rPr>
              <w:br/>
            </w:r>
          </w:p>
        </w:tc>
        <w:tc>
          <w:tcPr>
            <w:tcW w:w="1440" w:type="dxa"/>
            <w:tcBorders>
              <w:top w:val="single" w:sz="4" w:space="0" w:color="auto"/>
              <w:left w:val="single" w:sz="4" w:space="0" w:color="auto"/>
              <w:bottom w:val="single" w:sz="4" w:space="0" w:color="auto"/>
              <w:right w:val="single" w:sz="4" w:space="0" w:color="auto"/>
            </w:tcBorders>
            <w:vAlign w:val="center"/>
          </w:tcPr>
          <w:p w14:paraId="55BB4CA3" w14:textId="77777777" w:rsidR="0038691C" w:rsidRDefault="0038691C" w:rsidP="00103514">
            <w:pPr>
              <w:rPr>
                <w:color w:val="000000"/>
              </w:rPr>
            </w:pPr>
            <w:r>
              <w:rPr>
                <w:color w:val="000000"/>
              </w:rPr>
              <w:t xml:space="preserve">Amount </w:t>
            </w:r>
          </w:p>
        </w:tc>
        <w:tc>
          <w:tcPr>
            <w:tcW w:w="1587" w:type="dxa"/>
            <w:tcBorders>
              <w:top w:val="single" w:sz="4" w:space="0" w:color="auto"/>
              <w:left w:val="single" w:sz="4" w:space="0" w:color="auto"/>
              <w:bottom w:val="single" w:sz="4" w:space="0" w:color="auto"/>
              <w:right w:val="single" w:sz="4" w:space="0" w:color="auto"/>
            </w:tcBorders>
            <w:vAlign w:val="center"/>
          </w:tcPr>
          <w:p w14:paraId="0D77EF7F" w14:textId="77777777" w:rsidR="0038691C" w:rsidRPr="00BD0248" w:rsidRDefault="0038691C" w:rsidP="00103514">
            <w:r w:rsidRPr="00BD0248">
              <w:t>C</w:t>
            </w:r>
          </w:p>
          <w:p w14:paraId="4D2B8C4A" w14:textId="77777777" w:rsidR="0038691C" w:rsidRPr="00BD0248" w:rsidRDefault="0038691C" w:rsidP="00103514">
            <w:r w:rsidRPr="00BD0248">
              <w:t>Mandatory for Portfolio Evaluation</w:t>
            </w:r>
          </w:p>
          <w:p w14:paraId="1AB1D2B8" w14:textId="77777777" w:rsidR="0038691C" w:rsidRPr="00BD0248" w:rsidRDefault="0038691C" w:rsidP="00103514"/>
        </w:tc>
      </w:tr>
      <w:tr w:rsidR="0038691C" w:rsidRPr="0013753A" w14:paraId="6CF16C99" w14:textId="77777777" w:rsidTr="00103514">
        <w:tc>
          <w:tcPr>
            <w:tcW w:w="1735" w:type="dxa"/>
            <w:tcBorders>
              <w:top w:val="single" w:sz="4" w:space="0" w:color="auto"/>
              <w:left w:val="single" w:sz="4" w:space="0" w:color="auto"/>
              <w:bottom w:val="single" w:sz="4" w:space="0" w:color="auto"/>
              <w:right w:val="single" w:sz="4" w:space="0" w:color="auto"/>
            </w:tcBorders>
            <w:vAlign w:val="center"/>
          </w:tcPr>
          <w:p w14:paraId="609AF661" w14:textId="77777777" w:rsidR="0038691C" w:rsidRDefault="0038691C" w:rsidP="00103514">
            <w:pPr>
              <w:rPr>
                <w:color w:val="000000"/>
              </w:rPr>
            </w:pPr>
            <w:proofErr w:type="spellStart"/>
            <w:r>
              <w:rPr>
                <w:color w:val="000000"/>
              </w:rPr>
              <w:t>TotCouponReceived</w:t>
            </w:r>
            <w:proofErr w:type="spellEnd"/>
            <w:r>
              <w:rPr>
                <w:color w:val="000000"/>
              </w:rPr>
              <w:t xml:space="preserve"> </w:t>
            </w:r>
          </w:p>
        </w:tc>
        <w:tc>
          <w:tcPr>
            <w:tcW w:w="3279" w:type="dxa"/>
            <w:tcBorders>
              <w:top w:val="single" w:sz="4" w:space="0" w:color="auto"/>
              <w:left w:val="single" w:sz="4" w:space="0" w:color="auto"/>
              <w:bottom w:val="single" w:sz="4" w:space="0" w:color="auto"/>
              <w:right w:val="single" w:sz="4" w:space="0" w:color="auto"/>
            </w:tcBorders>
            <w:vAlign w:val="center"/>
          </w:tcPr>
          <w:p w14:paraId="33EAD370" w14:textId="77777777" w:rsidR="0038691C" w:rsidRDefault="0038691C" w:rsidP="00103514">
            <w:pPr>
              <w:rPr>
                <w:color w:val="000000"/>
              </w:rPr>
            </w:pPr>
            <w:r>
              <w:rPr>
                <w:color w:val="000000"/>
              </w:rPr>
              <w:t xml:space="preserve">Total Coupon Received </w:t>
            </w:r>
          </w:p>
        </w:tc>
        <w:tc>
          <w:tcPr>
            <w:tcW w:w="1440" w:type="dxa"/>
            <w:tcBorders>
              <w:top w:val="single" w:sz="4" w:space="0" w:color="auto"/>
              <w:left w:val="single" w:sz="4" w:space="0" w:color="auto"/>
              <w:bottom w:val="single" w:sz="4" w:space="0" w:color="auto"/>
              <w:right w:val="single" w:sz="4" w:space="0" w:color="auto"/>
            </w:tcBorders>
            <w:vAlign w:val="center"/>
          </w:tcPr>
          <w:p w14:paraId="52BE2E40" w14:textId="77777777" w:rsidR="0038691C" w:rsidRDefault="0038691C" w:rsidP="00103514">
            <w:pPr>
              <w:rPr>
                <w:color w:val="000000"/>
              </w:rPr>
            </w:pPr>
            <w:r>
              <w:rPr>
                <w:color w:val="000000"/>
              </w:rPr>
              <w:t xml:space="preserve">Double (25, 7) </w:t>
            </w:r>
          </w:p>
        </w:tc>
        <w:tc>
          <w:tcPr>
            <w:tcW w:w="1587" w:type="dxa"/>
            <w:tcBorders>
              <w:top w:val="single" w:sz="4" w:space="0" w:color="auto"/>
              <w:left w:val="single" w:sz="4" w:space="0" w:color="auto"/>
              <w:bottom w:val="single" w:sz="4" w:space="0" w:color="auto"/>
              <w:right w:val="single" w:sz="4" w:space="0" w:color="auto"/>
            </w:tcBorders>
            <w:vAlign w:val="center"/>
          </w:tcPr>
          <w:p w14:paraId="650140CA" w14:textId="77777777" w:rsidR="0038691C" w:rsidRPr="00BD0248" w:rsidRDefault="0038691C" w:rsidP="00103514">
            <w:r w:rsidRPr="00BD0248">
              <w:t>C</w:t>
            </w:r>
          </w:p>
          <w:p w14:paraId="7C1F62AA" w14:textId="77777777" w:rsidR="0038691C" w:rsidRPr="00BD0248" w:rsidRDefault="0038691C" w:rsidP="00103514">
            <w:r w:rsidRPr="00BD0248">
              <w:t>Mandatory for Portfolio Evaluation</w:t>
            </w:r>
          </w:p>
          <w:p w14:paraId="5B19196E" w14:textId="77777777" w:rsidR="0038691C" w:rsidRPr="00BD0248" w:rsidRDefault="0038691C" w:rsidP="00103514"/>
        </w:tc>
      </w:tr>
      <w:tr w:rsidR="0038691C" w:rsidRPr="0013753A" w14:paraId="1F77EF44" w14:textId="77777777" w:rsidTr="00103514">
        <w:tc>
          <w:tcPr>
            <w:tcW w:w="1735" w:type="dxa"/>
            <w:tcBorders>
              <w:top w:val="single" w:sz="4" w:space="0" w:color="auto"/>
              <w:left w:val="single" w:sz="4" w:space="0" w:color="auto"/>
              <w:bottom w:val="single" w:sz="4" w:space="0" w:color="auto"/>
              <w:right w:val="single" w:sz="4" w:space="0" w:color="auto"/>
            </w:tcBorders>
            <w:vAlign w:val="center"/>
          </w:tcPr>
          <w:p w14:paraId="04E0090B" w14:textId="77777777" w:rsidR="0038691C" w:rsidRDefault="0038691C" w:rsidP="00103514">
            <w:pPr>
              <w:rPr>
                <w:color w:val="000000"/>
              </w:rPr>
            </w:pPr>
            <w:proofErr w:type="spellStart"/>
            <w:r>
              <w:rPr>
                <w:color w:val="000000"/>
              </w:rPr>
              <w:t>ProfitLoss</w:t>
            </w:r>
            <w:proofErr w:type="spellEnd"/>
            <w:r>
              <w:rPr>
                <w:color w:val="000000"/>
              </w:rPr>
              <w:t xml:space="preserve"> </w:t>
            </w:r>
          </w:p>
        </w:tc>
        <w:tc>
          <w:tcPr>
            <w:tcW w:w="3279" w:type="dxa"/>
            <w:tcBorders>
              <w:top w:val="single" w:sz="4" w:space="0" w:color="auto"/>
              <w:left w:val="single" w:sz="4" w:space="0" w:color="auto"/>
              <w:bottom w:val="single" w:sz="4" w:space="0" w:color="auto"/>
              <w:right w:val="single" w:sz="4" w:space="0" w:color="auto"/>
            </w:tcBorders>
            <w:vAlign w:val="center"/>
          </w:tcPr>
          <w:p w14:paraId="21C7AE5C" w14:textId="77777777" w:rsidR="0038691C" w:rsidRDefault="0038691C" w:rsidP="00103514">
            <w:pPr>
              <w:rPr>
                <w:color w:val="000000"/>
              </w:rPr>
            </w:pPr>
            <w:r>
              <w:rPr>
                <w:color w:val="000000"/>
              </w:rPr>
              <w:t xml:space="preserve">Profit / Loss </w:t>
            </w:r>
          </w:p>
        </w:tc>
        <w:tc>
          <w:tcPr>
            <w:tcW w:w="1440" w:type="dxa"/>
            <w:tcBorders>
              <w:top w:val="single" w:sz="4" w:space="0" w:color="auto"/>
              <w:left w:val="single" w:sz="4" w:space="0" w:color="auto"/>
              <w:bottom w:val="single" w:sz="4" w:space="0" w:color="auto"/>
              <w:right w:val="single" w:sz="4" w:space="0" w:color="auto"/>
            </w:tcBorders>
            <w:vAlign w:val="center"/>
          </w:tcPr>
          <w:p w14:paraId="0478BE37" w14:textId="77777777" w:rsidR="0038691C" w:rsidRDefault="0038691C" w:rsidP="00103514">
            <w:pPr>
              <w:rPr>
                <w:color w:val="000000"/>
              </w:rPr>
            </w:pPr>
            <w:r>
              <w:rPr>
                <w:color w:val="000000"/>
              </w:rPr>
              <w:t xml:space="preserve">Amount </w:t>
            </w:r>
          </w:p>
        </w:tc>
        <w:tc>
          <w:tcPr>
            <w:tcW w:w="1587" w:type="dxa"/>
            <w:tcBorders>
              <w:top w:val="single" w:sz="4" w:space="0" w:color="auto"/>
              <w:left w:val="single" w:sz="4" w:space="0" w:color="auto"/>
              <w:bottom w:val="single" w:sz="4" w:space="0" w:color="auto"/>
              <w:right w:val="single" w:sz="4" w:space="0" w:color="auto"/>
            </w:tcBorders>
            <w:vAlign w:val="center"/>
          </w:tcPr>
          <w:p w14:paraId="2725FFB3" w14:textId="77777777" w:rsidR="0038691C" w:rsidRPr="00BD0248" w:rsidRDefault="0038691C" w:rsidP="00103514">
            <w:r w:rsidRPr="00BD0248">
              <w:t>C</w:t>
            </w:r>
          </w:p>
          <w:p w14:paraId="77CF46F2" w14:textId="77777777" w:rsidR="0038691C" w:rsidRPr="00BD0248" w:rsidRDefault="0038691C" w:rsidP="00103514">
            <w:r w:rsidRPr="00BD0248">
              <w:t>Mandatory for Portfolio Evaluation</w:t>
            </w:r>
          </w:p>
          <w:p w14:paraId="65E1B8B5" w14:textId="77777777" w:rsidR="0038691C" w:rsidRPr="00BD0248" w:rsidRDefault="0038691C" w:rsidP="00103514"/>
        </w:tc>
      </w:tr>
      <w:tr w:rsidR="0038691C" w:rsidRPr="0013753A" w14:paraId="28B1C46D" w14:textId="77777777" w:rsidTr="00103514">
        <w:tc>
          <w:tcPr>
            <w:tcW w:w="1735" w:type="dxa"/>
            <w:tcBorders>
              <w:top w:val="single" w:sz="4" w:space="0" w:color="auto"/>
              <w:left w:val="single" w:sz="4" w:space="0" w:color="auto"/>
              <w:bottom w:val="single" w:sz="4" w:space="0" w:color="auto"/>
              <w:right w:val="single" w:sz="4" w:space="0" w:color="auto"/>
            </w:tcBorders>
            <w:vAlign w:val="center"/>
          </w:tcPr>
          <w:p w14:paraId="5722D2AD" w14:textId="77777777" w:rsidR="0038691C" w:rsidRDefault="0038691C" w:rsidP="00103514">
            <w:pPr>
              <w:rPr>
                <w:color w:val="000000"/>
              </w:rPr>
            </w:pPr>
            <w:proofErr w:type="spellStart"/>
            <w:r>
              <w:rPr>
                <w:color w:val="000000"/>
              </w:rPr>
              <w:t>ReturnPercent</w:t>
            </w:r>
            <w:proofErr w:type="spellEnd"/>
            <w:r>
              <w:rPr>
                <w:color w:val="000000"/>
              </w:rPr>
              <w:t xml:space="preserve"> </w:t>
            </w:r>
          </w:p>
        </w:tc>
        <w:tc>
          <w:tcPr>
            <w:tcW w:w="3279" w:type="dxa"/>
            <w:tcBorders>
              <w:top w:val="single" w:sz="4" w:space="0" w:color="auto"/>
              <w:left w:val="single" w:sz="4" w:space="0" w:color="auto"/>
              <w:bottom w:val="single" w:sz="4" w:space="0" w:color="auto"/>
              <w:right w:val="single" w:sz="4" w:space="0" w:color="auto"/>
            </w:tcBorders>
            <w:vAlign w:val="center"/>
          </w:tcPr>
          <w:p w14:paraId="6DF921EB" w14:textId="77777777" w:rsidR="0038691C" w:rsidRDefault="0038691C" w:rsidP="00103514">
            <w:pPr>
              <w:rPr>
                <w:color w:val="000000"/>
              </w:rPr>
            </w:pPr>
            <w:r>
              <w:rPr>
                <w:color w:val="000000"/>
              </w:rPr>
              <w:t xml:space="preserve">Return Percent </w:t>
            </w:r>
          </w:p>
        </w:tc>
        <w:tc>
          <w:tcPr>
            <w:tcW w:w="1440" w:type="dxa"/>
            <w:tcBorders>
              <w:top w:val="single" w:sz="4" w:space="0" w:color="auto"/>
              <w:left w:val="single" w:sz="4" w:space="0" w:color="auto"/>
              <w:bottom w:val="single" w:sz="4" w:space="0" w:color="auto"/>
              <w:right w:val="single" w:sz="4" w:space="0" w:color="auto"/>
            </w:tcBorders>
            <w:vAlign w:val="center"/>
          </w:tcPr>
          <w:p w14:paraId="099723DE" w14:textId="77777777" w:rsidR="0038691C" w:rsidRDefault="0038691C" w:rsidP="00103514">
            <w:pPr>
              <w:rPr>
                <w:color w:val="000000"/>
              </w:rPr>
            </w:pPr>
            <w:r>
              <w:rPr>
                <w:color w:val="000000"/>
              </w:rPr>
              <w:t xml:space="preserve">Double (25, 7) </w:t>
            </w:r>
          </w:p>
        </w:tc>
        <w:tc>
          <w:tcPr>
            <w:tcW w:w="1587" w:type="dxa"/>
            <w:tcBorders>
              <w:top w:val="single" w:sz="4" w:space="0" w:color="auto"/>
              <w:left w:val="single" w:sz="4" w:space="0" w:color="auto"/>
              <w:bottom w:val="single" w:sz="4" w:space="0" w:color="auto"/>
              <w:right w:val="single" w:sz="4" w:space="0" w:color="auto"/>
            </w:tcBorders>
            <w:vAlign w:val="center"/>
          </w:tcPr>
          <w:p w14:paraId="0647B9EB" w14:textId="77777777" w:rsidR="0038691C" w:rsidRPr="00BD0248" w:rsidRDefault="0038691C" w:rsidP="00103514">
            <w:r w:rsidRPr="00BD0248">
              <w:t>C</w:t>
            </w:r>
          </w:p>
          <w:p w14:paraId="08B41DAD" w14:textId="77777777" w:rsidR="0038691C" w:rsidRPr="00BD0248" w:rsidRDefault="0038691C" w:rsidP="00103514">
            <w:r w:rsidRPr="00BD0248">
              <w:t>Mandatory for Portfolio Evaluation</w:t>
            </w:r>
          </w:p>
          <w:p w14:paraId="00E33D42" w14:textId="77777777" w:rsidR="0038691C" w:rsidRPr="00BD0248" w:rsidRDefault="0038691C" w:rsidP="00103514"/>
        </w:tc>
      </w:tr>
    </w:tbl>
    <w:p w14:paraId="46C94CF6" w14:textId="77777777" w:rsidR="0038691C" w:rsidRDefault="0038691C" w:rsidP="0038691C">
      <w:r>
        <w:br w:type="page"/>
      </w:r>
    </w:p>
    <w:tbl>
      <w:tblPr>
        <w:tblW w:w="8041"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35"/>
        <w:gridCol w:w="3279"/>
        <w:gridCol w:w="1440"/>
        <w:gridCol w:w="1587"/>
      </w:tblGrid>
      <w:tr w:rsidR="0038691C" w:rsidRPr="0068230F" w14:paraId="288456EC" w14:textId="77777777" w:rsidTr="00103514">
        <w:tc>
          <w:tcPr>
            <w:tcW w:w="1735" w:type="dxa"/>
            <w:tcBorders>
              <w:top w:val="single" w:sz="4" w:space="0" w:color="auto"/>
              <w:left w:val="single" w:sz="4" w:space="0" w:color="auto"/>
              <w:bottom w:val="single" w:sz="4" w:space="0" w:color="auto"/>
              <w:right w:val="single" w:sz="4" w:space="0" w:color="auto"/>
            </w:tcBorders>
            <w:vAlign w:val="center"/>
          </w:tcPr>
          <w:p w14:paraId="339A43A9" w14:textId="77777777" w:rsidR="0038691C" w:rsidRPr="00BD0248" w:rsidRDefault="0038691C" w:rsidP="00103514">
            <w:pPr>
              <w:rPr>
                <w:color w:val="000000"/>
              </w:rPr>
            </w:pPr>
            <w:proofErr w:type="spellStart"/>
            <w:r>
              <w:rPr>
                <w:color w:val="000000"/>
              </w:rPr>
              <w:lastRenderedPageBreak/>
              <w:t>PurchaseValue</w:t>
            </w:r>
            <w:proofErr w:type="spellEnd"/>
            <w:r>
              <w:rPr>
                <w:color w:val="000000"/>
              </w:rPr>
              <w:t xml:space="preserve"> </w:t>
            </w:r>
          </w:p>
        </w:tc>
        <w:tc>
          <w:tcPr>
            <w:tcW w:w="3279" w:type="dxa"/>
            <w:tcBorders>
              <w:top w:val="single" w:sz="4" w:space="0" w:color="auto"/>
              <w:left w:val="single" w:sz="4" w:space="0" w:color="auto"/>
              <w:bottom w:val="single" w:sz="4" w:space="0" w:color="auto"/>
              <w:right w:val="single" w:sz="4" w:space="0" w:color="auto"/>
            </w:tcBorders>
            <w:vAlign w:val="center"/>
          </w:tcPr>
          <w:p w14:paraId="402274B9" w14:textId="77777777" w:rsidR="0038691C" w:rsidRPr="00BD0248" w:rsidRDefault="0038691C" w:rsidP="00103514">
            <w:pPr>
              <w:rPr>
                <w:color w:val="000000"/>
              </w:rPr>
            </w:pPr>
            <w:r>
              <w:rPr>
                <w:color w:val="000000"/>
              </w:rPr>
              <w:t xml:space="preserve">Purchase Value </w:t>
            </w:r>
          </w:p>
        </w:tc>
        <w:tc>
          <w:tcPr>
            <w:tcW w:w="1440" w:type="dxa"/>
            <w:tcBorders>
              <w:top w:val="single" w:sz="4" w:space="0" w:color="auto"/>
              <w:left w:val="single" w:sz="4" w:space="0" w:color="auto"/>
              <w:bottom w:val="single" w:sz="4" w:space="0" w:color="auto"/>
              <w:right w:val="single" w:sz="4" w:space="0" w:color="auto"/>
            </w:tcBorders>
            <w:vAlign w:val="center"/>
          </w:tcPr>
          <w:p w14:paraId="04E4BE3E" w14:textId="77777777" w:rsidR="0038691C" w:rsidRPr="00BD0248" w:rsidRDefault="0038691C" w:rsidP="00103514">
            <w:pPr>
              <w:rPr>
                <w:color w:val="000000"/>
              </w:rPr>
            </w:pPr>
            <w:r>
              <w:rPr>
                <w:color w:val="000000"/>
              </w:rPr>
              <w:t xml:space="preserve">Amount </w:t>
            </w:r>
          </w:p>
        </w:tc>
        <w:tc>
          <w:tcPr>
            <w:tcW w:w="1587" w:type="dxa"/>
            <w:tcBorders>
              <w:top w:val="single" w:sz="4" w:space="0" w:color="auto"/>
              <w:left w:val="single" w:sz="4" w:space="0" w:color="auto"/>
              <w:bottom w:val="single" w:sz="4" w:space="0" w:color="auto"/>
              <w:right w:val="single" w:sz="4" w:space="0" w:color="auto"/>
            </w:tcBorders>
            <w:vAlign w:val="center"/>
          </w:tcPr>
          <w:p w14:paraId="56630C9D" w14:textId="77777777" w:rsidR="0038691C" w:rsidRPr="00BD0248" w:rsidRDefault="0038691C" w:rsidP="00103514">
            <w:r w:rsidRPr="00BD0248">
              <w:t>C</w:t>
            </w:r>
          </w:p>
          <w:p w14:paraId="30E7D6CD" w14:textId="77777777" w:rsidR="0038691C" w:rsidRPr="00BD0248" w:rsidRDefault="0038691C" w:rsidP="00103514">
            <w:r w:rsidRPr="00BD0248">
              <w:t xml:space="preserve">Mandatory for Customer Profit </w:t>
            </w:r>
          </w:p>
          <w:p w14:paraId="4928424D" w14:textId="77777777" w:rsidR="0038691C" w:rsidRPr="00BD0248" w:rsidRDefault="0038691C" w:rsidP="00103514"/>
        </w:tc>
      </w:tr>
      <w:tr w:rsidR="0038691C" w:rsidRPr="0068230F" w14:paraId="4ABDC1E9" w14:textId="77777777" w:rsidTr="00103514">
        <w:tc>
          <w:tcPr>
            <w:tcW w:w="1735" w:type="dxa"/>
            <w:tcBorders>
              <w:top w:val="single" w:sz="4" w:space="0" w:color="auto"/>
              <w:left w:val="single" w:sz="4" w:space="0" w:color="auto"/>
              <w:bottom w:val="single" w:sz="4" w:space="0" w:color="auto"/>
              <w:right w:val="single" w:sz="4" w:space="0" w:color="auto"/>
            </w:tcBorders>
            <w:vAlign w:val="center"/>
          </w:tcPr>
          <w:p w14:paraId="78075221" w14:textId="77777777" w:rsidR="0038691C" w:rsidRPr="00BD0248" w:rsidRDefault="0038691C" w:rsidP="00103514">
            <w:pPr>
              <w:rPr>
                <w:color w:val="000000"/>
              </w:rPr>
            </w:pPr>
            <w:proofErr w:type="spellStart"/>
            <w:r>
              <w:rPr>
                <w:color w:val="000000"/>
              </w:rPr>
              <w:t>MarketValue</w:t>
            </w:r>
            <w:proofErr w:type="spellEnd"/>
            <w:r>
              <w:rPr>
                <w:color w:val="000000"/>
              </w:rPr>
              <w:t xml:space="preserve"> </w:t>
            </w:r>
          </w:p>
        </w:tc>
        <w:tc>
          <w:tcPr>
            <w:tcW w:w="3279" w:type="dxa"/>
            <w:tcBorders>
              <w:top w:val="single" w:sz="4" w:space="0" w:color="auto"/>
              <w:left w:val="single" w:sz="4" w:space="0" w:color="auto"/>
              <w:bottom w:val="single" w:sz="4" w:space="0" w:color="auto"/>
              <w:right w:val="single" w:sz="4" w:space="0" w:color="auto"/>
            </w:tcBorders>
            <w:vAlign w:val="center"/>
          </w:tcPr>
          <w:p w14:paraId="4BE6B73F" w14:textId="77777777" w:rsidR="0038691C" w:rsidRPr="00BD0248" w:rsidRDefault="0038691C" w:rsidP="00103514">
            <w:pPr>
              <w:rPr>
                <w:color w:val="000000"/>
              </w:rPr>
            </w:pPr>
            <w:r>
              <w:rPr>
                <w:color w:val="000000"/>
              </w:rPr>
              <w:t xml:space="preserve">Market Value </w:t>
            </w:r>
          </w:p>
        </w:tc>
        <w:tc>
          <w:tcPr>
            <w:tcW w:w="1440" w:type="dxa"/>
            <w:tcBorders>
              <w:top w:val="single" w:sz="4" w:space="0" w:color="auto"/>
              <w:left w:val="single" w:sz="4" w:space="0" w:color="auto"/>
              <w:bottom w:val="single" w:sz="4" w:space="0" w:color="auto"/>
              <w:right w:val="single" w:sz="4" w:space="0" w:color="auto"/>
            </w:tcBorders>
            <w:vAlign w:val="center"/>
          </w:tcPr>
          <w:p w14:paraId="6D10BE15" w14:textId="77777777" w:rsidR="0038691C" w:rsidRPr="00BD0248" w:rsidRDefault="0038691C" w:rsidP="00103514">
            <w:pPr>
              <w:rPr>
                <w:color w:val="000000"/>
              </w:rPr>
            </w:pPr>
            <w:r>
              <w:rPr>
                <w:color w:val="000000"/>
              </w:rPr>
              <w:t xml:space="preserve">Amount </w:t>
            </w:r>
          </w:p>
        </w:tc>
        <w:tc>
          <w:tcPr>
            <w:tcW w:w="1587" w:type="dxa"/>
            <w:tcBorders>
              <w:top w:val="single" w:sz="4" w:space="0" w:color="auto"/>
              <w:left w:val="single" w:sz="4" w:space="0" w:color="auto"/>
              <w:bottom w:val="single" w:sz="4" w:space="0" w:color="auto"/>
              <w:right w:val="single" w:sz="4" w:space="0" w:color="auto"/>
            </w:tcBorders>
            <w:vAlign w:val="center"/>
          </w:tcPr>
          <w:p w14:paraId="36590F6F" w14:textId="77777777" w:rsidR="0038691C" w:rsidRPr="00BD0248" w:rsidRDefault="0038691C" w:rsidP="00103514">
            <w:r w:rsidRPr="00BD0248">
              <w:t>C</w:t>
            </w:r>
          </w:p>
          <w:p w14:paraId="11B1ED12" w14:textId="77777777" w:rsidR="0038691C" w:rsidRPr="00BD0248" w:rsidRDefault="0038691C" w:rsidP="00103514">
            <w:r w:rsidRPr="00BD0248">
              <w:t xml:space="preserve">Mandatory for Customer Profit </w:t>
            </w:r>
          </w:p>
          <w:p w14:paraId="71E0738C" w14:textId="77777777" w:rsidR="0038691C" w:rsidRPr="00BD0248" w:rsidRDefault="0038691C" w:rsidP="00103514"/>
        </w:tc>
      </w:tr>
      <w:tr w:rsidR="0038691C" w:rsidRPr="0068230F" w14:paraId="07596F08" w14:textId="77777777" w:rsidTr="00103514">
        <w:tc>
          <w:tcPr>
            <w:tcW w:w="1735" w:type="dxa"/>
            <w:tcBorders>
              <w:top w:val="single" w:sz="4" w:space="0" w:color="auto"/>
              <w:left w:val="single" w:sz="4" w:space="0" w:color="auto"/>
              <w:bottom w:val="single" w:sz="4" w:space="0" w:color="auto"/>
              <w:right w:val="single" w:sz="4" w:space="0" w:color="auto"/>
            </w:tcBorders>
            <w:vAlign w:val="center"/>
          </w:tcPr>
          <w:p w14:paraId="6CC4F1D1" w14:textId="77777777" w:rsidR="0038691C" w:rsidRPr="00BD0248" w:rsidRDefault="0038691C" w:rsidP="00103514">
            <w:pPr>
              <w:rPr>
                <w:color w:val="000000"/>
              </w:rPr>
            </w:pPr>
            <w:proofErr w:type="spellStart"/>
            <w:r>
              <w:rPr>
                <w:color w:val="000000"/>
              </w:rPr>
              <w:t>MTMProfit</w:t>
            </w:r>
            <w:proofErr w:type="spellEnd"/>
            <w:r>
              <w:rPr>
                <w:color w:val="000000"/>
              </w:rPr>
              <w:t xml:space="preserve"> </w:t>
            </w:r>
          </w:p>
        </w:tc>
        <w:tc>
          <w:tcPr>
            <w:tcW w:w="3279" w:type="dxa"/>
            <w:tcBorders>
              <w:top w:val="single" w:sz="4" w:space="0" w:color="auto"/>
              <w:left w:val="single" w:sz="4" w:space="0" w:color="auto"/>
              <w:bottom w:val="single" w:sz="4" w:space="0" w:color="auto"/>
              <w:right w:val="single" w:sz="4" w:space="0" w:color="auto"/>
            </w:tcBorders>
            <w:vAlign w:val="center"/>
          </w:tcPr>
          <w:p w14:paraId="5A7DC786" w14:textId="77777777" w:rsidR="0038691C" w:rsidRPr="00BD0248" w:rsidRDefault="0038691C" w:rsidP="00103514">
            <w:pPr>
              <w:rPr>
                <w:color w:val="000000"/>
              </w:rPr>
            </w:pPr>
            <w:r>
              <w:rPr>
                <w:color w:val="000000"/>
              </w:rPr>
              <w:t xml:space="preserve">MTM Profit </w:t>
            </w:r>
          </w:p>
        </w:tc>
        <w:tc>
          <w:tcPr>
            <w:tcW w:w="1440" w:type="dxa"/>
            <w:tcBorders>
              <w:top w:val="single" w:sz="4" w:space="0" w:color="auto"/>
              <w:left w:val="single" w:sz="4" w:space="0" w:color="auto"/>
              <w:bottom w:val="single" w:sz="4" w:space="0" w:color="auto"/>
              <w:right w:val="single" w:sz="4" w:space="0" w:color="auto"/>
            </w:tcBorders>
            <w:vAlign w:val="center"/>
          </w:tcPr>
          <w:p w14:paraId="265C4F66" w14:textId="77777777" w:rsidR="0038691C" w:rsidRPr="00BD0248" w:rsidRDefault="0038691C" w:rsidP="00103514">
            <w:pPr>
              <w:rPr>
                <w:color w:val="000000"/>
              </w:rPr>
            </w:pPr>
            <w:r>
              <w:rPr>
                <w:color w:val="000000"/>
              </w:rPr>
              <w:t xml:space="preserve">Amount </w:t>
            </w:r>
          </w:p>
        </w:tc>
        <w:tc>
          <w:tcPr>
            <w:tcW w:w="1587" w:type="dxa"/>
            <w:tcBorders>
              <w:top w:val="single" w:sz="4" w:space="0" w:color="auto"/>
              <w:left w:val="single" w:sz="4" w:space="0" w:color="auto"/>
              <w:bottom w:val="single" w:sz="4" w:space="0" w:color="auto"/>
              <w:right w:val="single" w:sz="4" w:space="0" w:color="auto"/>
            </w:tcBorders>
            <w:vAlign w:val="center"/>
          </w:tcPr>
          <w:p w14:paraId="3E5ECF3A" w14:textId="77777777" w:rsidR="0038691C" w:rsidRPr="00BD0248" w:rsidRDefault="0038691C" w:rsidP="00103514">
            <w:r w:rsidRPr="00BD0248">
              <w:t>C</w:t>
            </w:r>
          </w:p>
          <w:p w14:paraId="5640AF5F" w14:textId="77777777" w:rsidR="0038691C" w:rsidRPr="00BD0248" w:rsidRDefault="0038691C" w:rsidP="00103514">
            <w:r w:rsidRPr="00BD0248">
              <w:t xml:space="preserve">Mandatory for Customer Profit </w:t>
            </w:r>
          </w:p>
          <w:p w14:paraId="0A94BE69" w14:textId="77777777" w:rsidR="0038691C" w:rsidRPr="00BD0248" w:rsidRDefault="0038691C" w:rsidP="00103514"/>
        </w:tc>
      </w:tr>
    </w:tbl>
    <w:p w14:paraId="30EBCDFF" w14:textId="77777777" w:rsidR="004E2936" w:rsidRPr="004E2936" w:rsidRDefault="004E2936" w:rsidP="004E2936"/>
    <w:p w14:paraId="4EE40F10" w14:textId="77777777" w:rsidR="00D77E63" w:rsidRDefault="00D77E63" w:rsidP="00D77E63"/>
    <w:p w14:paraId="365D091F" w14:textId="4549634F" w:rsidR="00D77E63" w:rsidRDefault="00E4528F" w:rsidP="00E4528F">
      <w:pPr>
        <w:pStyle w:val="Heading2"/>
      </w:pPr>
      <w:bookmarkStart w:id="150" w:name="_Toc164956364"/>
      <w:r>
        <w:t>1</w:t>
      </w:r>
      <w:r w:rsidR="00960272">
        <w:t>6</w:t>
      </w:r>
      <w:r>
        <w:t>.2 Request/Re</w:t>
      </w:r>
      <w:r w:rsidR="003A2780">
        <w:t>sponse Interface</w:t>
      </w:r>
      <w:bookmarkEnd w:id="150"/>
      <w:r w:rsidR="003A2780">
        <w:t xml:space="preserve"> </w:t>
      </w:r>
    </w:p>
    <w:p w14:paraId="35AD67AD" w14:textId="602619BC" w:rsidR="003A2780" w:rsidRDefault="009A76E5" w:rsidP="003A2780">
      <w:r>
        <w:object w:dxaOrig="1508" w:dyaOrig="984" w14:anchorId="1E6DADFB">
          <v:shape id="_x0000_i1054" type="#_x0000_t75" style="width:76.8pt;height:51.75pt" o:ole="">
            <v:imagedata r:id="rId69" o:title=""/>
          </v:shape>
          <o:OLEObject Type="Embed" ProgID="Package" ShapeID="_x0000_i1054" DrawAspect="Icon" ObjectID="_1775571733" r:id="rId70"/>
        </w:object>
      </w:r>
      <w:r>
        <w:t xml:space="preserve">  </w:t>
      </w:r>
      <w:r w:rsidR="00147B76">
        <w:t xml:space="preserve"> </w:t>
      </w:r>
      <w:r w:rsidR="00147B76">
        <w:object w:dxaOrig="1508" w:dyaOrig="984" w14:anchorId="1369E295">
          <v:shape id="_x0000_i1055" type="#_x0000_t75" style="width:76.8pt;height:51.75pt" o:ole="">
            <v:imagedata r:id="rId71" o:title=""/>
          </v:shape>
          <o:OLEObject Type="Embed" ProgID="Package" ShapeID="_x0000_i1055" DrawAspect="Icon" ObjectID="_1775571734" r:id="rId72"/>
        </w:object>
      </w:r>
      <w:r w:rsidR="00147B76">
        <w:t xml:space="preserve"> </w:t>
      </w:r>
    </w:p>
    <w:p w14:paraId="7CDEE672" w14:textId="77777777" w:rsidR="00AB64B5" w:rsidRDefault="00AB64B5" w:rsidP="003A2780"/>
    <w:p w14:paraId="20B31990" w14:textId="77777777" w:rsidR="00AB64B5" w:rsidRDefault="00AB64B5" w:rsidP="003A2780"/>
    <w:p w14:paraId="1F586837" w14:textId="77777777" w:rsidR="00AB64B5" w:rsidRDefault="00AB64B5" w:rsidP="003A2780"/>
    <w:p w14:paraId="075567CF" w14:textId="77777777" w:rsidR="00AB64B5" w:rsidRDefault="00AB64B5" w:rsidP="003A2780"/>
    <w:p w14:paraId="1EAB1E72" w14:textId="77777777" w:rsidR="00AB64B5" w:rsidRDefault="00AB64B5" w:rsidP="003A2780"/>
    <w:p w14:paraId="2E8157DC" w14:textId="77777777" w:rsidR="00AB64B5" w:rsidRDefault="00AB64B5" w:rsidP="003A2780"/>
    <w:p w14:paraId="30CE4FD3" w14:textId="77777777" w:rsidR="00AB64B5" w:rsidRDefault="00AB64B5" w:rsidP="003A2780"/>
    <w:p w14:paraId="25CE24D0" w14:textId="77777777" w:rsidR="00AB64B5" w:rsidRDefault="00AB64B5" w:rsidP="003A2780"/>
    <w:p w14:paraId="62C67B81" w14:textId="77777777" w:rsidR="00AB64B5" w:rsidRDefault="00AB64B5" w:rsidP="003A2780"/>
    <w:p w14:paraId="1AFC27F1" w14:textId="0F8A63D3" w:rsidR="00AB64B5" w:rsidRDefault="00AB64B5" w:rsidP="00AB64B5">
      <w:pPr>
        <w:pStyle w:val="Heading1"/>
      </w:pPr>
      <w:bookmarkStart w:id="151" w:name="_Toc164956365"/>
      <w:r>
        <w:lastRenderedPageBreak/>
        <w:t>1</w:t>
      </w:r>
      <w:r w:rsidR="00960272">
        <w:t>7</w:t>
      </w:r>
      <w:r>
        <w:t>. CARD_BALENQ</w:t>
      </w:r>
      <w:bookmarkEnd w:id="151"/>
    </w:p>
    <w:p w14:paraId="44632F8C" w14:textId="4B2A3C3F" w:rsidR="003D176A" w:rsidRDefault="003D176A" w:rsidP="003D176A">
      <w:pPr>
        <w:pStyle w:val="Heading2"/>
      </w:pPr>
      <w:bookmarkStart w:id="152" w:name="_Toc161911365"/>
      <w:bookmarkStart w:id="153" w:name="_Toc164956366"/>
      <w:r>
        <w:t>1</w:t>
      </w:r>
      <w:r w:rsidR="00960272">
        <w:t>7</w:t>
      </w:r>
      <w:r>
        <w:t>.1 Description</w:t>
      </w:r>
      <w:bookmarkEnd w:id="152"/>
      <w:bookmarkEnd w:id="153"/>
      <w:r>
        <w:t xml:space="preserve">  </w:t>
      </w:r>
    </w:p>
    <w:p w14:paraId="7EB11DE1" w14:textId="7CBCC281" w:rsidR="003D176A" w:rsidRDefault="003D176A" w:rsidP="003D176A">
      <w:pPr>
        <w:spacing w:line="360" w:lineRule="auto"/>
        <w:rPr>
          <w:rFonts w:ascii="Verdana" w:hAnsi="Verdana" w:cstheme="minorHAnsi"/>
        </w:rPr>
      </w:pPr>
      <w:r w:rsidRPr="003D176A">
        <w:rPr>
          <w:rFonts w:ascii="Verdana" w:hAnsi="Verdana" w:cstheme="minorHAnsi"/>
        </w:rPr>
        <w:t>This interface</w:t>
      </w:r>
      <w:r>
        <w:rPr>
          <w:rFonts w:ascii="Verdana" w:hAnsi="Verdana" w:cstheme="minorHAnsi"/>
        </w:rPr>
        <w:t xml:space="preserve"> will be used to retrieve </w:t>
      </w:r>
      <w:r w:rsidR="00FB1285">
        <w:rPr>
          <w:rFonts w:ascii="Verdana" w:hAnsi="Verdana" w:cstheme="minorHAnsi"/>
        </w:rPr>
        <w:t xml:space="preserve">Credit </w:t>
      </w:r>
      <w:r w:rsidR="000A2AD6">
        <w:rPr>
          <w:rFonts w:ascii="Verdana" w:hAnsi="Verdana" w:cstheme="minorHAnsi"/>
        </w:rPr>
        <w:t xml:space="preserve">Card outstanding balance. </w:t>
      </w:r>
      <w:r w:rsidRPr="003D176A">
        <w:rPr>
          <w:rFonts w:ascii="Verdana" w:hAnsi="Verdana" w:cstheme="minorHAnsi"/>
        </w:rPr>
        <w:t xml:space="preserve"> </w:t>
      </w:r>
    </w:p>
    <w:p w14:paraId="36499E1A" w14:textId="07EE83A7" w:rsidR="00C41D4D" w:rsidRPr="003D176A" w:rsidRDefault="00C41D4D" w:rsidP="003D176A">
      <w:pPr>
        <w:spacing w:line="360" w:lineRule="auto"/>
        <w:rPr>
          <w:rFonts w:ascii="Verdana" w:hAnsi="Verdana" w:cstheme="minorHAnsi"/>
        </w:rPr>
      </w:pPr>
      <w:r>
        <w:rPr>
          <w:rFonts w:ascii="Verdana" w:hAnsi="Verdana" w:cstheme="minorHAnsi"/>
        </w:rPr>
        <w:t xml:space="preserve">Balance Type = Total OTB to be considered. </w:t>
      </w:r>
    </w:p>
    <w:p w14:paraId="2C23EB12" w14:textId="77777777" w:rsidR="003D176A" w:rsidRDefault="003D176A" w:rsidP="003D176A"/>
    <w:p w14:paraId="78FDE9E0" w14:textId="35D584B6" w:rsidR="003D176A" w:rsidRDefault="003D176A" w:rsidP="003D176A">
      <w:pPr>
        <w:pStyle w:val="Heading3"/>
      </w:pPr>
      <w:bookmarkStart w:id="154" w:name="_Toc161911366"/>
      <w:bookmarkStart w:id="155" w:name="_Toc164956367"/>
      <w:r>
        <w:t>1</w:t>
      </w:r>
      <w:r w:rsidR="00960272">
        <w:t>7</w:t>
      </w:r>
      <w:r>
        <w:t>.1.1 Request Information</w:t>
      </w:r>
      <w:bookmarkEnd w:id="154"/>
      <w:bookmarkEnd w:id="155"/>
      <w:r>
        <w:t xml:space="preserve"> </w:t>
      </w:r>
    </w:p>
    <w:p w14:paraId="40023C7F" w14:textId="77777777" w:rsidR="003D176A" w:rsidRDefault="003D176A" w:rsidP="003D176A"/>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51"/>
        <w:gridCol w:w="2057"/>
        <w:gridCol w:w="1976"/>
        <w:gridCol w:w="1416"/>
        <w:gridCol w:w="2216"/>
      </w:tblGrid>
      <w:tr w:rsidR="003D176A" w:rsidRPr="00A923FF" w14:paraId="0F7A6EB8" w14:textId="77777777" w:rsidTr="00103514">
        <w:trPr>
          <w:trHeight w:val="1180"/>
          <w:tblHeader/>
        </w:trPr>
        <w:tc>
          <w:tcPr>
            <w:tcW w:w="749" w:type="pct"/>
          </w:tcPr>
          <w:p w14:paraId="30D7B35F" w14:textId="77777777" w:rsidR="003D176A" w:rsidRPr="00A923FF" w:rsidRDefault="003D176A" w:rsidP="00103514">
            <w:pPr>
              <w:rPr>
                <w:rFonts w:ascii="Verdana" w:hAnsi="Verdana"/>
                <w:b/>
                <w:sz w:val="20"/>
                <w:szCs w:val="20"/>
              </w:rPr>
            </w:pPr>
            <w:r w:rsidRPr="00A923FF">
              <w:rPr>
                <w:rFonts w:ascii="Verdana" w:hAnsi="Verdana"/>
                <w:b/>
                <w:sz w:val="20"/>
                <w:szCs w:val="20"/>
              </w:rPr>
              <w:t>Tag Name</w:t>
            </w:r>
          </w:p>
        </w:tc>
        <w:tc>
          <w:tcPr>
            <w:tcW w:w="1141" w:type="pct"/>
          </w:tcPr>
          <w:p w14:paraId="5E09182E" w14:textId="77777777" w:rsidR="003D176A" w:rsidRPr="00A923FF" w:rsidRDefault="003D176A" w:rsidP="00103514">
            <w:pPr>
              <w:rPr>
                <w:rFonts w:ascii="Verdana" w:hAnsi="Verdana"/>
                <w:b/>
                <w:sz w:val="20"/>
                <w:szCs w:val="20"/>
              </w:rPr>
            </w:pPr>
            <w:r w:rsidRPr="00A923FF">
              <w:rPr>
                <w:rFonts w:ascii="Verdana" w:hAnsi="Verdana"/>
                <w:b/>
                <w:sz w:val="20"/>
                <w:szCs w:val="20"/>
              </w:rPr>
              <w:t>Description</w:t>
            </w:r>
          </w:p>
        </w:tc>
        <w:tc>
          <w:tcPr>
            <w:tcW w:w="1096" w:type="pct"/>
          </w:tcPr>
          <w:p w14:paraId="1DF1804B" w14:textId="77777777" w:rsidR="003D176A" w:rsidRPr="00A923FF" w:rsidRDefault="003D176A" w:rsidP="00103514">
            <w:pPr>
              <w:rPr>
                <w:rFonts w:ascii="Verdana" w:hAnsi="Verdana"/>
                <w:b/>
                <w:sz w:val="20"/>
                <w:szCs w:val="20"/>
              </w:rPr>
            </w:pPr>
            <w:r w:rsidRPr="00A923FF">
              <w:rPr>
                <w:rFonts w:ascii="Verdana" w:hAnsi="Verdana"/>
                <w:b/>
                <w:sz w:val="20"/>
                <w:szCs w:val="20"/>
              </w:rPr>
              <w:t>Data Type (</w:t>
            </w:r>
            <w:proofErr w:type="spellStart"/>
            <w:r w:rsidRPr="00A923FF">
              <w:rPr>
                <w:rFonts w:ascii="Verdana" w:hAnsi="Verdana"/>
                <w:b/>
                <w:sz w:val="20"/>
                <w:szCs w:val="20"/>
              </w:rPr>
              <w:t>MaxLength</w:t>
            </w:r>
            <w:proofErr w:type="spellEnd"/>
            <w:r w:rsidRPr="00A923FF">
              <w:rPr>
                <w:rFonts w:ascii="Verdana" w:hAnsi="Verdana"/>
                <w:b/>
                <w:sz w:val="20"/>
                <w:szCs w:val="20"/>
              </w:rPr>
              <w:t>/Format)</w:t>
            </w:r>
          </w:p>
        </w:tc>
        <w:tc>
          <w:tcPr>
            <w:tcW w:w="785" w:type="pct"/>
          </w:tcPr>
          <w:p w14:paraId="54D38015" w14:textId="77777777" w:rsidR="003D176A" w:rsidRPr="00A923FF" w:rsidRDefault="003D176A" w:rsidP="00103514">
            <w:pPr>
              <w:rPr>
                <w:rFonts w:ascii="Verdana" w:hAnsi="Verdana"/>
                <w:b/>
                <w:sz w:val="20"/>
                <w:szCs w:val="20"/>
              </w:rPr>
            </w:pPr>
            <w:r w:rsidRPr="00A923FF">
              <w:rPr>
                <w:rFonts w:ascii="Verdana" w:hAnsi="Verdana"/>
                <w:b/>
                <w:sz w:val="20"/>
                <w:szCs w:val="20"/>
              </w:rPr>
              <w:t xml:space="preserve">Mandatory </w:t>
            </w:r>
            <w:proofErr w:type="gramStart"/>
            <w:r w:rsidRPr="00A923FF">
              <w:rPr>
                <w:rFonts w:ascii="Verdana" w:hAnsi="Verdana"/>
                <w:b/>
                <w:sz w:val="20"/>
                <w:szCs w:val="20"/>
              </w:rPr>
              <w:t>/  Optional</w:t>
            </w:r>
            <w:proofErr w:type="gramEnd"/>
            <w:r w:rsidRPr="00A923FF">
              <w:rPr>
                <w:rFonts w:ascii="Verdana" w:hAnsi="Verdana"/>
                <w:b/>
                <w:sz w:val="20"/>
                <w:szCs w:val="20"/>
              </w:rPr>
              <w:t xml:space="preserve"> / Conditional</w:t>
            </w:r>
          </w:p>
        </w:tc>
        <w:tc>
          <w:tcPr>
            <w:tcW w:w="1229" w:type="pct"/>
          </w:tcPr>
          <w:p w14:paraId="50E5805E" w14:textId="77777777" w:rsidR="003D176A" w:rsidRPr="00A923FF" w:rsidRDefault="003D176A" w:rsidP="00103514">
            <w:pPr>
              <w:rPr>
                <w:rFonts w:ascii="Verdana" w:hAnsi="Verdana"/>
                <w:b/>
                <w:sz w:val="20"/>
                <w:szCs w:val="20"/>
              </w:rPr>
            </w:pPr>
            <w:r>
              <w:rPr>
                <w:rFonts w:ascii="Verdana" w:hAnsi="Verdana"/>
                <w:b/>
                <w:sz w:val="20"/>
                <w:szCs w:val="20"/>
              </w:rPr>
              <w:t xml:space="preserve">iBPS Field to be passed </w:t>
            </w:r>
          </w:p>
        </w:tc>
      </w:tr>
      <w:tr w:rsidR="003D176A" w:rsidRPr="00A923FF" w14:paraId="47D5C554" w14:textId="77777777" w:rsidTr="00103514">
        <w:trPr>
          <w:trHeight w:val="229"/>
          <w:tblHeader/>
        </w:trPr>
        <w:tc>
          <w:tcPr>
            <w:tcW w:w="749" w:type="pct"/>
          </w:tcPr>
          <w:p w14:paraId="66F630C7" w14:textId="77777777" w:rsidR="003D176A" w:rsidRPr="00A923FF" w:rsidRDefault="003D176A" w:rsidP="00103514">
            <w:pPr>
              <w:pStyle w:val="Default"/>
              <w:rPr>
                <w:rFonts w:ascii="Verdana" w:hAnsi="Verdana"/>
                <w:sz w:val="20"/>
                <w:szCs w:val="20"/>
              </w:rPr>
            </w:pPr>
            <w:proofErr w:type="spellStart"/>
            <w:r w:rsidRPr="00A923FF">
              <w:rPr>
                <w:rFonts w:ascii="Verdana" w:hAnsi="Verdana"/>
                <w:sz w:val="20"/>
                <w:szCs w:val="20"/>
              </w:rPr>
              <w:t>BankId</w:t>
            </w:r>
            <w:proofErr w:type="spellEnd"/>
            <w:r w:rsidRPr="00A923FF">
              <w:rPr>
                <w:rFonts w:ascii="Verdana" w:hAnsi="Verdana"/>
                <w:sz w:val="20"/>
                <w:szCs w:val="20"/>
              </w:rPr>
              <w:t xml:space="preserve"> </w:t>
            </w:r>
          </w:p>
        </w:tc>
        <w:tc>
          <w:tcPr>
            <w:tcW w:w="1141" w:type="pct"/>
          </w:tcPr>
          <w:p w14:paraId="0DBA3B61" w14:textId="77777777" w:rsidR="003D176A" w:rsidRPr="00A923FF" w:rsidRDefault="003D176A" w:rsidP="00103514">
            <w:pPr>
              <w:pStyle w:val="Default"/>
              <w:rPr>
                <w:rFonts w:ascii="Verdana" w:hAnsi="Verdana"/>
                <w:sz w:val="20"/>
                <w:szCs w:val="20"/>
              </w:rPr>
            </w:pPr>
            <w:r w:rsidRPr="00A923FF">
              <w:rPr>
                <w:rFonts w:ascii="Verdana" w:hAnsi="Verdana"/>
                <w:sz w:val="20"/>
                <w:szCs w:val="20"/>
              </w:rPr>
              <w:t xml:space="preserve">Bank Id </w:t>
            </w:r>
          </w:p>
        </w:tc>
        <w:tc>
          <w:tcPr>
            <w:tcW w:w="1096" w:type="pct"/>
          </w:tcPr>
          <w:p w14:paraId="3C84C018" w14:textId="77777777" w:rsidR="003D176A" w:rsidRPr="00A923FF" w:rsidRDefault="003D176A" w:rsidP="00103514">
            <w:pPr>
              <w:pStyle w:val="Default"/>
              <w:rPr>
                <w:rFonts w:ascii="Verdana" w:hAnsi="Verdana"/>
                <w:sz w:val="20"/>
                <w:szCs w:val="20"/>
              </w:rPr>
            </w:pPr>
            <w:r w:rsidRPr="00A923FF">
              <w:rPr>
                <w:rFonts w:ascii="Verdana" w:hAnsi="Verdana"/>
                <w:sz w:val="20"/>
                <w:szCs w:val="20"/>
              </w:rPr>
              <w:t xml:space="preserve">String (9) </w:t>
            </w:r>
          </w:p>
        </w:tc>
        <w:tc>
          <w:tcPr>
            <w:tcW w:w="785" w:type="pct"/>
          </w:tcPr>
          <w:p w14:paraId="4BCA39FA" w14:textId="77777777" w:rsidR="003D176A" w:rsidRPr="00A923FF" w:rsidRDefault="003D176A" w:rsidP="00103514">
            <w:pPr>
              <w:pStyle w:val="Default"/>
              <w:rPr>
                <w:rFonts w:ascii="Verdana" w:hAnsi="Verdana"/>
                <w:sz w:val="20"/>
                <w:szCs w:val="20"/>
              </w:rPr>
            </w:pPr>
            <w:r w:rsidRPr="00A923FF">
              <w:rPr>
                <w:rFonts w:ascii="Verdana" w:hAnsi="Verdana"/>
                <w:sz w:val="20"/>
                <w:szCs w:val="20"/>
              </w:rPr>
              <w:t xml:space="preserve">Mandatory </w:t>
            </w:r>
          </w:p>
        </w:tc>
        <w:tc>
          <w:tcPr>
            <w:tcW w:w="1229" w:type="pct"/>
          </w:tcPr>
          <w:p w14:paraId="281EFCD2" w14:textId="77777777" w:rsidR="003D176A" w:rsidRPr="00A923FF" w:rsidRDefault="003D176A" w:rsidP="00103514">
            <w:pPr>
              <w:pStyle w:val="Default"/>
              <w:rPr>
                <w:rFonts w:ascii="Verdana" w:hAnsi="Verdana"/>
                <w:sz w:val="20"/>
                <w:szCs w:val="20"/>
              </w:rPr>
            </w:pPr>
            <w:r>
              <w:rPr>
                <w:rFonts w:ascii="Verdana" w:hAnsi="Verdana"/>
                <w:sz w:val="20"/>
                <w:szCs w:val="20"/>
              </w:rPr>
              <w:t xml:space="preserve">“RAK” will be passed. </w:t>
            </w:r>
          </w:p>
        </w:tc>
      </w:tr>
      <w:tr w:rsidR="003D176A" w:rsidRPr="00A923FF" w14:paraId="786020A3" w14:textId="77777777" w:rsidTr="00103514">
        <w:trPr>
          <w:trHeight w:val="229"/>
          <w:tblHeader/>
        </w:trPr>
        <w:tc>
          <w:tcPr>
            <w:tcW w:w="749" w:type="pct"/>
          </w:tcPr>
          <w:p w14:paraId="6EFFF477" w14:textId="77777777" w:rsidR="003D176A" w:rsidRPr="00A923FF" w:rsidRDefault="003D176A" w:rsidP="00103514">
            <w:pPr>
              <w:pStyle w:val="Default"/>
              <w:rPr>
                <w:rFonts w:ascii="Verdana" w:hAnsi="Verdana"/>
                <w:sz w:val="20"/>
                <w:szCs w:val="20"/>
              </w:rPr>
            </w:pPr>
            <w:r w:rsidRPr="00A923FF">
              <w:rPr>
                <w:rFonts w:ascii="Verdana" w:hAnsi="Verdana"/>
                <w:sz w:val="20"/>
                <w:szCs w:val="20"/>
              </w:rPr>
              <w:t xml:space="preserve">CIFID </w:t>
            </w:r>
          </w:p>
        </w:tc>
        <w:tc>
          <w:tcPr>
            <w:tcW w:w="1141" w:type="pct"/>
          </w:tcPr>
          <w:p w14:paraId="6C5267F9" w14:textId="77777777" w:rsidR="003D176A" w:rsidRPr="00A923FF" w:rsidRDefault="003D176A" w:rsidP="00103514">
            <w:pPr>
              <w:pStyle w:val="Default"/>
              <w:rPr>
                <w:rFonts w:ascii="Verdana" w:hAnsi="Verdana"/>
                <w:sz w:val="20"/>
                <w:szCs w:val="20"/>
              </w:rPr>
            </w:pPr>
            <w:r w:rsidRPr="00A923FF">
              <w:rPr>
                <w:rFonts w:ascii="Verdana" w:hAnsi="Verdana"/>
                <w:sz w:val="20"/>
                <w:szCs w:val="20"/>
              </w:rPr>
              <w:t xml:space="preserve">CIF ID of the customer </w:t>
            </w:r>
          </w:p>
        </w:tc>
        <w:tc>
          <w:tcPr>
            <w:tcW w:w="1096" w:type="pct"/>
          </w:tcPr>
          <w:p w14:paraId="306BA748" w14:textId="77777777" w:rsidR="003D176A" w:rsidRPr="00A923FF" w:rsidRDefault="003D176A" w:rsidP="00103514">
            <w:pPr>
              <w:pStyle w:val="Default"/>
              <w:rPr>
                <w:rFonts w:ascii="Verdana" w:hAnsi="Verdana"/>
                <w:sz w:val="20"/>
                <w:szCs w:val="20"/>
              </w:rPr>
            </w:pPr>
            <w:r w:rsidRPr="00A923FF">
              <w:rPr>
                <w:rFonts w:ascii="Verdana" w:hAnsi="Verdana"/>
                <w:sz w:val="20"/>
                <w:szCs w:val="20"/>
              </w:rPr>
              <w:t xml:space="preserve">String (64) </w:t>
            </w:r>
          </w:p>
        </w:tc>
        <w:tc>
          <w:tcPr>
            <w:tcW w:w="785" w:type="pct"/>
          </w:tcPr>
          <w:p w14:paraId="2CFD3752" w14:textId="77777777" w:rsidR="003D176A" w:rsidRPr="00A923FF" w:rsidRDefault="003D176A" w:rsidP="00103514">
            <w:pPr>
              <w:pStyle w:val="Default"/>
              <w:rPr>
                <w:rFonts w:ascii="Verdana" w:hAnsi="Verdana"/>
                <w:sz w:val="20"/>
                <w:szCs w:val="20"/>
              </w:rPr>
            </w:pPr>
            <w:r w:rsidRPr="00A923FF">
              <w:rPr>
                <w:rFonts w:ascii="Verdana" w:hAnsi="Verdana"/>
                <w:sz w:val="20"/>
                <w:szCs w:val="20"/>
              </w:rPr>
              <w:t xml:space="preserve">Mandatory </w:t>
            </w:r>
          </w:p>
        </w:tc>
        <w:tc>
          <w:tcPr>
            <w:tcW w:w="1229" w:type="pct"/>
          </w:tcPr>
          <w:p w14:paraId="0940072E" w14:textId="77777777" w:rsidR="003D176A" w:rsidRPr="00A923FF" w:rsidRDefault="003D176A" w:rsidP="00103514">
            <w:pPr>
              <w:pStyle w:val="Default"/>
              <w:rPr>
                <w:rFonts w:ascii="Verdana" w:hAnsi="Verdana"/>
                <w:sz w:val="20"/>
                <w:szCs w:val="20"/>
              </w:rPr>
            </w:pPr>
            <w:r>
              <w:rPr>
                <w:rFonts w:ascii="Verdana" w:hAnsi="Verdana"/>
                <w:sz w:val="20"/>
                <w:szCs w:val="20"/>
              </w:rPr>
              <w:t>“CIF ID” will be passed</w:t>
            </w:r>
          </w:p>
        </w:tc>
      </w:tr>
      <w:tr w:rsidR="003D176A" w:rsidRPr="00A923FF" w14:paraId="38FBF2AF" w14:textId="77777777" w:rsidTr="00103514">
        <w:trPr>
          <w:trHeight w:val="459"/>
          <w:tblHeader/>
        </w:trPr>
        <w:tc>
          <w:tcPr>
            <w:tcW w:w="749" w:type="pct"/>
          </w:tcPr>
          <w:p w14:paraId="1AD0FE82" w14:textId="77777777" w:rsidR="003D176A" w:rsidRPr="00A923FF" w:rsidRDefault="003D176A" w:rsidP="00103514">
            <w:pPr>
              <w:pStyle w:val="Default"/>
              <w:rPr>
                <w:rFonts w:ascii="Verdana" w:hAnsi="Verdana"/>
                <w:sz w:val="20"/>
                <w:szCs w:val="20"/>
              </w:rPr>
            </w:pPr>
            <w:proofErr w:type="spellStart"/>
            <w:r w:rsidRPr="00A923FF">
              <w:rPr>
                <w:rFonts w:ascii="Verdana" w:hAnsi="Verdana"/>
                <w:sz w:val="20"/>
                <w:szCs w:val="20"/>
              </w:rPr>
              <w:t>CardNumber</w:t>
            </w:r>
            <w:proofErr w:type="spellEnd"/>
            <w:r w:rsidRPr="00A923FF">
              <w:rPr>
                <w:rFonts w:ascii="Verdana" w:hAnsi="Verdana"/>
                <w:sz w:val="20"/>
                <w:szCs w:val="20"/>
              </w:rPr>
              <w:t xml:space="preserve"> </w:t>
            </w:r>
          </w:p>
        </w:tc>
        <w:tc>
          <w:tcPr>
            <w:tcW w:w="1141" w:type="pct"/>
          </w:tcPr>
          <w:p w14:paraId="5EC08D47" w14:textId="77777777" w:rsidR="003D176A" w:rsidRPr="00A923FF" w:rsidRDefault="003D176A" w:rsidP="00103514">
            <w:pPr>
              <w:pStyle w:val="Default"/>
              <w:rPr>
                <w:rFonts w:ascii="Verdana" w:hAnsi="Verdana"/>
                <w:sz w:val="20"/>
                <w:szCs w:val="20"/>
              </w:rPr>
            </w:pPr>
            <w:r w:rsidRPr="00A923FF">
              <w:rPr>
                <w:rFonts w:ascii="Verdana" w:hAnsi="Verdana"/>
                <w:sz w:val="20"/>
                <w:szCs w:val="20"/>
              </w:rPr>
              <w:t>The possible values for this field are Card number</w:t>
            </w:r>
          </w:p>
        </w:tc>
        <w:tc>
          <w:tcPr>
            <w:tcW w:w="1096" w:type="pct"/>
          </w:tcPr>
          <w:p w14:paraId="1BF8C4A5" w14:textId="77777777" w:rsidR="003D176A" w:rsidRPr="00A923FF" w:rsidRDefault="003D176A" w:rsidP="00103514">
            <w:pPr>
              <w:pStyle w:val="Default"/>
              <w:rPr>
                <w:rFonts w:ascii="Verdana" w:hAnsi="Verdana"/>
                <w:sz w:val="20"/>
                <w:szCs w:val="20"/>
              </w:rPr>
            </w:pPr>
            <w:r w:rsidRPr="00A923FF">
              <w:rPr>
                <w:rFonts w:ascii="Verdana" w:hAnsi="Verdana"/>
                <w:sz w:val="20"/>
                <w:szCs w:val="20"/>
              </w:rPr>
              <w:t xml:space="preserve">String (64) </w:t>
            </w:r>
          </w:p>
        </w:tc>
        <w:tc>
          <w:tcPr>
            <w:tcW w:w="785" w:type="pct"/>
          </w:tcPr>
          <w:p w14:paraId="319CBE57" w14:textId="77777777" w:rsidR="003D176A" w:rsidRPr="00A923FF" w:rsidRDefault="003D176A" w:rsidP="00103514">
            <w:pPr>
              <w:pStyle w:val="Default"/>
              <w:rPr>
                <w:rFonts w:ascii="Verdana" w:hAnsi="Verdana"/>
                <w:sz w:val="20"/>
                <w:szCs w:val="20"/>
              </w:rPr>
            </w:pPr>
            <w:r w:rsidRPr="00A923FF">
              <w:rPr>
                <w:rFonts w:ascii="Verdana" w:hAnsi="Verdana"/>
                <w:sz w:val="20"/>
                <w:szCs w:val="20"/>
              </w:rPr>
              <w:t xml:space="preserve">Mandatory </w:t>
            </w:r>
          </w:p>
        </w:tc>
        <w:tc>
          <w:tcPr>
            <w:tcW w:w="1229" w:type="pct"/>
          </w:tcPr>
          <w:p w14:paraId="653EE59F" w14:textId="77777777" w:rsidR="003D176A" w:rsidRPr="00A923FF" w:rsidRDefault="003D176A" w:rsidP="00103514">
            <w:pPr>
              <w:pStyle w:val="Default"/>
              <w:rPr>
                <w:rFonts w:ascii="Verdana" w:hAnsi="Verdana"/>
                <w:sz w:val="20"/>
                <w:szCs w:val="20"/>
              </w:rPr>
            </w:pPr>
            <w:r>
              <w:rPr>
                <w:rFonts w:ascii="Verdana" w:hAnsi="Verdana"/>
                <w:sz w:val="20"/>
                <w:szCs w:val="20"/>
              </w:rPr>
              <w:t xml:space="preserve">“Acid” from </w:t>
            </w:r>
            <w:proofErr w:type="spellStart"/>
            <w:r>
              <w:rPr>
                <w:rFonts w:ascii="Verdana" w:hAnsi="Verdana"/>
                <w:sz w:val="20"/>
                <w:szCs w:val="20"/>
              </w:rPr>
              <w:t>Account_Summary</w:t>
            </w:r>
            <w:proofErr w:type="spellEnd"/>
            <w:r>
              <w:rPr>
                <w:rFonts w:ascii="Verdana" w:hAnsi="Verdana"/>
                <w:sz w:val="20"/>
                <w:szCs w:val="20"/>
              </w:rPr>
              <w:t xml:space="preserve"> Response </w:t>
            </w:r>
          </w:p>
        </w:tc>
      </w:tr>
      <w:tr w:rsidR="003D176A" w:rsidRPr="00A923FF" w14:paraId="19040ED5" w14:textId="77777777" w:rsidTr="00103514">
        <w:trPr>
          <w:trHeight w:val="246"/>
          <w:tblHeader/>
        </w:trPr>
        <w:tc>
          <w:tcPr>
            <w:tcW w:w="749" w:type="pct"/>
          </w:tcPr>
          <w:p w14:paraId="3499E8F5" w14:textId="77777777" w:rsidR="003D176A" w:rsidRPr="00A923FF" w:rsidRDefault="003D176A" w:rsidP="00103514">
            <w:pPr>
              <w:pStyle w:val="Default"/>
              <w:rPr>
                <w:rFonts w:ascii="Verdana" w:hAnsi="Verdana"/>
                <w:sz w:val="20"/>
                <w:szCs w:val="20"/>
              </w:rPr>
            </w:pPr>
            <w:proofErr w:type="spellStart"/>
            <w:r w:rsidRPr="00A923FF">
              <w:rPr>
                <w:rFonts w:ascii="Verdana" w:hAnsi="Verdana"/>
                <w:sz w:val="20"/>
                <w:szCs w:val="20"/>
              </w:rPr>
              <w:t>CardType</w:t>
            </w:r>
            <w:proofErr w:type="spellEnd"/>
          </w:p>
        </w:tc>
        <w:tc>
          <w:tcPr>
            <w:tcW w:w="1141" w:type="pct"/>
          </w:tcPr>
          <w:p w14:paraId="0F8AE07D" w14:textId="77777777" w:rsidR="003D176A" w:rsidRPr="00A923FF" w:rsidRDefault="003D176A" w:rsidP="00103514">
            <w:pPr>
              <w:pStyle w:val="Default"/>
              <w:rPr>
                <w:rFonts w:ascii="Verdana" w:hAnsi="Verdana"/>
                <w:sz w:val="20"/>
                <w:szCs w:val="20"/>
              </w:rPr>
            </w:pPr>
            <w:r w:rsidRPr="00A923FF">
              <w:rPr>
                <w:rFonts w:ascii="Verdana" w:hAnsi="Verdana"/>
                <w:sz w:val="20"/>
                <w:szCs w:val="20"/>
              </w:rPr>
              <w:t>Credit/Debit/Prepaid</w:t>
            </w:r>
          </w:p>
        </w:tc>
        <w:tc>
          <w:tcPr>
            <w:tcW w:w="1096" w:type="pct"/>
          </w:tcPr>
          <w:p w14:paraId="5DD2DAF3" w14:textId="77777777" w:rsidR="003D176A" w:rsidRPr="00A923FF" w:rsidRDefault="003D176A" w:rsidP="00103514">
            <w:pPr>
              <w:pStyle w:val="Default"/>
              <w:rPr>
                <w:rFonts w:ascii="Verdana" w:hAnsi="Verdana"/>
                <w:sz w:val="20"/>
                <w:szCs w:val="20"/>
              </w:rPr>
            </w:pPr>
            <w:proofErr w:type="gramStart"/>
            <w:r w:rsidRPr="00A923FF">
              <w:rPr>
                <w:rFonts w:ascii="Verdana" w:hAnsi="Verdana"/>
                <w:sz w:val="20"/>
                <w:szCs w:val="20"/>
              </w:rPr>
              <w:t>String(</w:t>
            </w:r>
            <w:proofErr w:type="gramEnd"/>
            <w:r w:rsidRPr="00A923FF">
              <w:rPr>
                <w:rFonts w:ascii="Verdana" w:hAnsi="Verdana"/>
                <w:sz w:val="20"/>
                <w:szCs w:val="20"/>
              </w:rPr>
              <w:t>15)</w:t>
            </w:r>
          </w:p>
        </w:tc>
        <w:tc>
          <w:tcPr>
            <w:tcW w:w="785" w:type="pct"/>
          </w:tcPr>
          <w:p w14:paraId="7D267750" w14:textId="77777777" w:rsidR="003D176A" w:rsidRPr="00A923FF" w:rsidRDefault="003D176A" w:rsidP="00103514">
            <w:pPr>
              <w:pStyle w:val="Default"/>
              <w:rPr>
                <w:rFonts w:ascii="Verdana" w:hAnsi="Verdana"/>
                <w:sz w:val="20"/>
                <w:szCs w:val="20"/>
              </w:rPr>
            </w:pPr>
            <w:r w:rsidRPr="00A923FF">
              <w:rPr>
                <w:rFonts w:ascii="Verdana" w:hAnsi="Verdana"/>
                <w:sz w:val="20"/>
                <w:szCs w:val="20"/>
              </w:rPr>
              <w:t>Mandatory</w:t>
            </w:r>
          </w:p>
        </w:tc>
        <w:tc>
          <w:tcPr>
            <w:tcW w:w="1229" w:type="pct"/>
          </w:tcPr>
          <w:p w14:paraId="47BC2C80" w14:textId="707EDB0D" w:rsidR="003D176A" w:rsidRPr="00A923FF" w:rsidRDefault="00F559E9" w:rsidP="00103514">
            <w:pPr>
              <w:pStyle w:val="Default"/>
              <w:rPr>
                <w:rFonts w:ascii="Verdana" w:hAnsi="Verdana"/>
                <w:sz w:val="20"/>
                <w:szCs w:val="20"/>
              </w:rPr>
            </w:pPr>
            <w:r>
              <w:rPr>
                <w:rFonts w:ascii="Verdana" w:hAnsi="Verdana"/>
                <w:sz w:val="20"/>
                <w:szCs w:val="20"/>
              </w:rPr>
              <w:t>“C</w:t>
            </w:r>
            <w:r w:rsidR="0013398C">
              <w:rPr>
                <w:rFonts w:ascii="Verdana" w:hAnsi="Verdana"/>
                <w:sz w:val="20"/>
                <w:szCs w:val="20"/>
              </w:rPr>
              <w:t>redit” will be passed for Credit Cards</w:t>
            </w:r>
            <w:r w:rsidR="00FB1285">
              <w:rPr>
                <w:rFonts w:ascii="Verdana" w:hAnsi="Verdana"/>
                <w:sz w:val="20"/>
                <w:szCs w:val="20"/>
              </w:rPr>
              <w:t xml:space="preserve">. </w:t>
            </w:r>
          </w:p>
        </w:tc>
      </w:tr>
      <w:tr w:rsidR="003D176A" w:rsidRPr="00A923FF" w14:paraId="454D1A3C" w14:textId="77777777" w:rsidTr="00103514">
        <w:trPr>
          <w:trHeight w:val="933"/>
          <w:tblHeader/>
        </w:trPr>
        <w:tc>
          <w:tcPr>
            <w:tcW w:w="749" w:type="pct"/>
            <w:tcBorders>
              <w:top w:val="single" w:sz="4" w:space="0" w:color="auto"/>
              <w:left w:val="single" w:sz="4" w:space="0" w:color="auto"/>
              <w:bottom w:val="single" w:sz="4" w:space="0" w:color="auto"/>
              <w:right w:val="single" w:sz="4" w:space="0" w:color="auto"/>
            </w:tcBorders>
          </w:tcPr>
          <w:p w14:paraId="4BB9BD2C" w14:textId="77777777" w:rsidR="003D176A" w:rsidRPr="00A923FF" w:rsidRDefault="003D176A" w:rsidP="00103514">
            <w:pPr>
              <w:pStyle w:val="Default"/>
              <w:rPr>
                <w:rFonts w:ascii="Verdana" w:hAnsi="Verdana"/>
                <w:sz w:val="20"/>
                <w:szCs w:val="20"/>
              </w:rPr>
            </w:pPr>
            <w:r w:rsidRPr="00A923FF">
              <w:rPr>
                <w:rFonts w:ascii="Verdana" w:hAnsi="Verdana"/>
                <w:sz w:val="20"/>
                <w:szCs w:val="20"/>
              </w:rPr>
              <w:t xml:space="preserve">FreeField1 </w:t>
            </w:r>
          </w:p>
        </w:tc>
        <w:tc>
          <w:tcPr>
            <w:tcW w:w="1141" w:type="pct"/>
            <w:tcBorders>
              <w:top w:val="single" w:sz="4" w:space="0" w:color="auto"/>
              <w:left w:val="single" w:sz="4" w:space="0" w:color="auto"/>
              <w:bottom w:val="single" w:sz="4" w:space="0" w:color="auto"/>
              <w:right w:val="single" w:sz="4" w:space="0" w:color="auto"/>
            </w:tcBorders>
          </w:tcPr>
          <w:p w14:paraId="2F9B18E0" w14:textId="77777777" w:rsidR="003D176A" w:rsidRPr="00A923FF" w:rsidRDefault="003D176A" w:rsidP="00103514">
            <w:pPr>
              <w:pStyle w:val="Default"/>
              <w:rPr>
                <w:rFonts w:ascii="Verdana" w:hAnsi="Verdana"/>
                <w:sz w:val="20"/>
                <w:szCs w:val="20"/>
              </w:rPr>
            </w:pPr>
            <w:r w:rsidRPr="00A923FF">
              <w:rPr>
                <w:rFonts w:ascii="Verdana" w:hAnsi="Verdana"/>
                <w:sz w:val="20"/>
                <w:szCs w:val="20"/>
              </w:rPr>
              <w:t>Free field. Additional data can be populated (in form of string) based on bank</w:t>
            </w:r>
            <w:r w:rsidRPr="00A923FF">
              <w:rPr>
                <w:rFonts w:ascii="Verdana" w:hAnsi="Verdana" w:cs="Cambria Math"/>
                <w:sz w:val="20"/>
                <w:szCs w:val="20"/>
              </w:rPr>
              <w:t>’</w:t>
            </w:r>
            <w:r w:rsidRPr="00A923FF">
              <w:rPr>
                <w:rFonts w:ascii="Verdana" w:hAnsi="Verdana"/>
                <w:sz w:val="20"/>
                <w:szCs w:val="20"/>
              </w:rPr>
              <w:t xml:space="preserve">s requirement. </w:t>
            </w:r>
          </w:p>
        </w:tc>
        <w:tc>
          <w:tcPr>
            <w:tcW w:w="1096" w:type="pct"/>
            <w:tcBorders>
              <w:top w:val="single" w:sz="4" w:space="0" w:color="auto"/>
              <w:left w:val="single" w:sz="4" w:space="0" w:color="auto"/>
              <w:bottom w:val="single" w:sz="4" w:space="0" w:color="auto"/>
              <w:right w:val="single" w:sz="4" w:space="0" w:color="auto"/>
            </w:tcBorders>
          </w:tcPr>
          <w:p w14:paraId="6C1625AF" w14:textId="77777777" w:rsidR="003D176A" w:rsidRPr="00A923FF" w:rsidRDefault="003D176A" w:rsidP="00103514">
            <w:pPr>
              <w:pStyle w:val="Default"/>
              <w:rPr>
                <w:rFonts w:ascii="Verdana" w:hAnsi="Verdana"/>
                <w:sz w:val="20"/>
                <w:szCs w:val="20"/>
              </w:rPr>
            </w:pPr>
            <w:proofErr w:type="gramStart"/>
            <w:r w:rsidRPr="00A923FF">
              <w:rPr>
                <w:rFonts w:ascii="Verdana" w:hAnsi="Verdana"/>
                <w:sz w:val="20"/>
                <w:szCs w:val="20"/>
              </w:rPr>
              <w:t>String(</w:t>
            </w:r>
            <w:proofErr w:type="gramEnd"/>
            <w:r w:rsidRPr="00A923FF">
              <w:rPr>
                <w:rFonts w:ascii="Verdana" w:hAnsi="Verdana"/>
                <w:sz w:val="20"/>
                <w:szCs w:val="20"/>
              </w:rPr>
              <w:t xml:space="preserve">50) </w:t>
            </w:r>
          </w:p>
        </w:tc>
        <w:tc>
          <w:tcPr>
            <w:tcW w:w="785" w:type="pct"/>
            <w:tcBorders>
              <w:top w:val="single" w:sz="4" w:space="0" w:color="auto"/>
              <w:left w:val="single" w:sz="4" w:space="0" w:color="auto"/>
              <w:bottom w:val="single" w:sz="4" w:space="0" w:color="auto"/>
              <w:right w:val="single" w:sz="4" w:space="0" w:color="auto"/>
            </w:tcBorders>
          </w:tcPr>
          <w:p w14:paraId="28B0A263" w14:textId="77777777" w:rsidR="003D176A" w:rsidRPr="00A923FF" w:rsidRDefault="003D176A" w:rsidP="00103514">
            <w:pPr>
              <w:pStyle w:val="Default"/>
              <w:rPr>
                <w:rFonts w:ascii="Verdana" w:hAnsi="Verdana"/>
                <w:sz w:val="20"/>
                <w:szCs w:val="20"/>
              </w:rPr>
            </w:pPr>
            <w:r w:rsidRPr="00A923FF">
              <w:rPr>
                <w:rFonts w:ascii="Verdana" w:hAnsi="Verdana"/>
                <w:sz w:val="20"/>
                <w:szCs w:val="20"/>
              </w:rPr>
              <w:t xml:space="preserve">Mandatory </w:t>
            </w:r>
          </w:p>
        </w:tc>
        <w:tc>
          <w:tcPr>
            <w:tcW w:w="1229" w:type="pct"/>
            <w:tcBorders>
              <w:top w:val="single" w:sz="4" w:space="0" w:color="auto"/>
              <w:left w:val="single" w:sz="4" w:space="0" w:color="auto"/>
              <w:bottom w:val="single" w:sz="4" w:space="0" w:color="auto"/>
              <w:right w:val="single" w:sz="4" w:space="0" w:color="auto"/>
            </w:tcBorders>
          </w:tcPr>
          <w:p w14:paraId="1B527487" w14:textId="0F6AF924" w:rsidR="003D176A" w:rsidRPr="00A923FF" w:rsidRDefault="00FB1285" w:rsidP="00103514">
            <w:pPr>
              <w:pStyle w:val="Default"/>
              <w:rPr>
                <w:rFonts w:ascii="Verdana" w:hAnsi="Verdana"/>
                <w:sz w:val="20"/>
                <w:szCs w:val="20"/>
              </w:rPr>
            </w:pPr>
            <w:r>
              <w:rPr>
                <w:rFonts w:ascii="Verdana" w:hAnsi="Verdana"/>
                <w:sz w:val="20"/>
                <w:szCs w:val="20"/>
              </w:rPr>
              <w:t>NA</w:t>
            </w:r>
          </w:p>
        </w:tc>
      </w:tr>
      <w:tr w:rsidR="003D176A" w:rsidRPr="00A923FF" w14:paraId="1E1EA130" w14:textId="77777777" w:rsidTr="00103514">
        <w:trPr>
          <w:trHeight w:val="950"/>
          <w:tblHeader/>
        </w:trPr>
        <w:tc>
          <w:tcPr>
            <w:tcW w:w="749" w:type="pct"/>
            <w:tcBorders>
              <w:top w:val="single" w:sz="4" w:space="0" w:color="auto"/>
              <w:left w:val="single" w:sz="4" w:space="0" w:color="auto"/>
              <w:bottom w:val="single" w:sz="4" w:space="0" w:color="auto"/>
              <w:right w:val="single" w:sz="4" w:space="0" w:color="auto"/>
            </w:tcBorders>
          </w:tcPr>
          <w:p w14:paraId="39F45CAB" w14:textId="77777777" w:rsidR="003D176A" w:rsidRPr="00A923FF" w:rsidRDefault="003D176A" w:rsidP="00103514">
            <w:pPr>
              <w:pStyle w:val="Default"/>
              <w:rPr>
                <w:rFonts w:ascii="Verdana" w:hAnsi="Verdana"/>
                <w:sz w:val="20"/>
                <w:szCs w:val="20"/>
              </w:rPr>
            </w:pPr>
            <w:r w:rsidRPr="00A923FF">
              <w:rPr>
                <w:rFonts w:ascii="Verdana" w:hAnsi="Verdana"/>
                <w:sz w:val="20"/>
                <w:szCs w:val="20"/>
              </w:rPr>
              <w:t>FreeField2</w:t>
            </w:r>
          </w:p>
        </w:tc>
        <w:tc>
          <w:tcPr>
            <w:tcW w:w="1141" w:type="pct"/>
            <w:tcBorders>
              <w:top w:val="single" w:sz="4" w:space="0" w:color="auto"/>
              <w:left w:val="single" w:sz="4" w:space="0" w:color="auto"/>
              <w:bottom w:val="single" w:sz="4" w:space="0" w:color="auto"/>
              <w:right w:val="single" w:sz="4" w:space="0" w:color="auto"/>
            </w:tcBorders>
          </w:tcPr>
          <w:p w14:paraId="6E93E309" w14:textId="77777777" w:rsidR="003D176A" w:rsidRPr="00A923FF" w:rsidRDefault="003D176A" w:rsidP="00103514">
            <w:pPr>
              <w:pStyle w:val="Default"/>
              <w:rPr>
                <w:rFonts w:ascii="Verdana" w:hAnsi="Verdana"/>
                <w:sz w:val="20"/>
                <w:szCs w:val="20"/>
              </w:rPr>
            </w:pPr>
            <w:r w:rsidRPr="00A923FF">
              <w:rPr>
                <w:rFonts w:ascii="Verdana" w:hAnsi="Verdana"/>
                <w:sz w:val="20"/>
                <w:szCs w:val="20"/>
              </w:rPr>
              <w:t>Free field. Additional data can be populated (in form of string) based on bank</w:t>
            </w:r>
            <w:r w:rsidRPr="00A923FF">
              <w:rPr>
                <w:rFonts w:ascii="Verdana" w:hAnsi="Verdana" w:cs="Cambria Math"/>
                <w:sz w:val="20"/>
                <w:szCs w:val="20"/>
              </w:rPr>
              <w:t>’</w:t>
            </w:r>
            <w:r w:rsidRPr="00A923FF">
              <w:rPr>
                <w:rFonts w:ascii="Verdana" w:hAnsi="Verdana"/>
                <w:sz w:val="20"/>
                <w:szCs w:val="20"/>
              </w:rPr>
              <w:t xml:space="preserve">s requirement. </w:t>
            </w:r>
          </w:p>
        </w:tc>
        <w:tc>
          <w:tcPr>
            <w:tcW w:w="1096" w:type="pct"/>
            <w:tcBorders>
              <w:top w:val="single" w:sz="4" w:space="0" w:color="auto"/>
              <w:left w:val="single" w:sz="4" w:space="0" w:color="auto"/>
              <w:bottom w:val="single" w:sz="4" w:space="0" w:color="auto"/>
              <w:right w:val="single" w:sz="4" w:space="0" w:color="auto"/>
            </w:tcBorders>
          </w:tcPr>
          <w:p w14:paraId="3A79C515" w14:textId="77777777" w:rsidR="003D176A" w:rsidRPr="00A923FF" w:rsidRDefault="003D176A" w:rsidP="00103514">
            <w:pPr>
              <w:pStyle w:val="Default"/>
              <w:rPr>
                <w:rFonts w:ascii="Verdana" w:hAnsi="Verdana"/>
                <w:sz w:val="20"/>
                <w:szCs w:val="20"/>
              </w:rPr>
            </w:pPr>
            <w:proofErr w:type="gramStart"/>
            <w:r w:rsidRPr="00A923FF">
              <w:rPr>
                <w:rFonts w:ascii="Verdana" w:hAnsi="Verdana"/>
                <w:sz w:val="20"/>
                <w:szCs w:val="20"/>
              </w:rPr>
              <w:t>String(</w:t>
            </w:r>
            <w:proofErr w:type="gramEnd"/>
            <w:r w:rsidRPr="00A923FF">
              <w:rPr>
                <w:rFonts w:ascii="Verdana" w:hAnsi="Verdana"/>
                <w:sz w:val="20"/>
                <w:szCs w:val="20"/>
              </w:rPr>
              <w:t xml:space="preserve">50) </w:t>
            </w:r>
          </w:p>
        </w:tc>
        <w:tc>
          <w:tcPr>
            <w:tcW w:w="785" w:type="pct"/>
            <w:tcBorders>
              <w:top w:val="single" w:sz="4" w:space="0" w:color="auto"/>
              <w:left w:val="single" w:sz="4" w:space="0" w:color="auto"/>
              <w:bottom w:val="single" w:sz="4" w:space="0" w:color="auto"/>
              <w:right w:val="single" w:sz="4" w:space="0" w:color="auto"/>
            </w:tcBorders>
          </w:tcPr>
          <w:p w14:paraId="6C8A975C" w14:textId="77777777" w:rsidR="003D176A" w:rsidRPr="00A923FF" w:rsidRDefault="003D176A" w:rsidP="00103514">
            <w:pPr>
              <w:pStyle w:val="Default"/>
              <w:rPr>
                <w:rFonts w:ascii="Verdana" w:hAnsi="Verdana"/>
                <w:sz w:val="20"/>
                <w:szCs w:val="20"/>
              </w:rPr>
            </w:pPr>
            <w:r w:rsidRPr="00A923FF">
              <w:rPr>
                <w:rFonts w:ascii="Verdana" w:hAnsi="Verdana"/>
                <w:sz w:val="20"/>
                <w:szCs w:val="20"/>
              </w:rPr>
              <w:t xml:space="preserve">Mandatory </w:t>
            </w:r>
          </w:p>
        </w:tc>
        <w:tc>
          <w:tcPr>
            <w:tcW w:w="1229" w:type="pct"/>
            <w:tcBorders>
              <w:top w:val="single" w:sz="4" w:space="0" w:color="auto"/>
              <w:left w:val="single" w:sz="4" w:space="0" w:color="auto"/>
              <w:bottom w:val="single" w:sz="4" w:space="0" w:color="auto"/>
              <w:right w:val="single" w:sz="4" w:space="0" w:color="auto"/>
            </w:tcBorders>
          </w:tcPr>
          <w:p w14:paraId="1BDD915F" w14:textId="0C4743E6" w:rsidR="003D176A" w:rsidRPr="00A923FF" w:rsidRDefault="00FB1285" w:rsidP="00103514">
            <w:pPr>
              <w:pStyle w:val="Default"/>
              <w:rPr>
                <w:rFonts w:ascii="Verdana" w:hAnsi="Verdana"/>
                <w:sz w:val="20"/>
                <w:szCs w:val="20"/>
              </w:rPr>
            </w:pPr>
            <w:r>
              <w:rPr>
                <w:rFonts w:ascii="Verdana" w:hAnsi="Verdana"/>
                <w:sz w:val="20"/>
                <w:szCs w:val="20"/>
              </w:rPr>
              <w:t>NA</w:t>
            </w:r>
          </w:p>
        </w:tc>
      </w:tr>
      <w:tr w:rsidR="003D176A" w:rsidRPr="00A923FF" w14:paraId="1458F59B" w14:textId="77777777" w:rsidTr="00103514">
        <w:trPr>
          <w:trHeight w:val="967"/>
          <w:tblHeader/>
        </w:trPr>
        <w:tc>
          <w:tcPr>
            <w:tcW w:w="749" w:type="pct"/>
            <w:tcBorders>
              <w:top w:val="single" w:sz="4" w:space="0" w:color="auto"/>
              <w:left w:val="single" w:sz="4" w:space="0" w:color="auto"/>
              <w:bottom w:val="single" w:sz="4" w:space="0" w:color="auto"/>
              <w:right w:val="single" w:sz="4" w:space="0" w:color="auto"/>
            </w:tcBorders>
          </w:tcPr>
          <w:p w14:paraId="181A6058" w14:textId="77777777" w:rsidR="003D176A" w:rsidRPr="00A923FF" w:rsidRDefault="003D176A" w:rsidP="00103514">
            <w:pPr>
              <w:pStyle w:val="Default"/>
              <w:rPr>
                <w:rFonts w:ascii="Verdana" w:hAnsi="Verdana"/>
                <w:sz w:val="20"/>
                <w:szCs w:val="20"/>
              </w:rPr>
            </w:pPr>
            <w:r w:rsidRPr="00A923FF">
              <w:rPr>
                <w:rFonts w:ascii="Verdana" w:hAnsi="Verdana"/>
                <w:sz w:val="20"/>
                <w:szCs w:val="20"/>
              </w:rPr>
              <w:t>FreeField3</w:t>
            </w:r>
          </w:p>
        </w:tc>
        <w:tc>
          <w:tcPr>
            <w:tcW w:w="1141" w:type="pct"/>
            <w:tcBorders>
              <w:top w:val="single" w:sz="4" w:space="0" w:color="auto"/>
              <w:left w:val="single" w:sz="4" w:space="0" w:color="auto"/>
              <w:bottom w:val="single" w:sz="4" w:space="0" w:color="auto"/>
              <w:right w:val="single" w:sz="4" w:space="0" w:color="auto"/>
            </w:tcBorders>
          </w:tcPr>
          <w:p w14:paraId="46EEC265" w14:textId="77777777" w:rsidR="003D176A" w:rsidRPr="00A923FF" w:rsidRDefault="003D176A" w:rsidP="00103514">
            <w:pPr>
              <w:pStyle w:val="Default"/>
              <w:rPr>
                <w:rFonts w:ascii="Verdana" w:hAnsi="Verdana"/>
                <w:sz w:val="20"/>
                <w:szCs w:val="20"/>
              </w:rPr>
            </w:pPr>
            <w:r w:rsidRPr="00A923FF">
              <w:rPr>
                <w:rFonts w:ascii="Verdana" w:hAnsi="Verdana"/>
                <w:sz w:val="20"/>
                <w:szCs w:val="20"/>
              </w:rPr>
              <w:t>Free field. Additional data can be populated (in form of string) based on bank</w:t>
            </w:r>
            <w:r w:rsidRPr="00A923FF">
              <w:rPr>
                <w:rFonts w:ascii="Verdana" w:hAnsi="Verdana" w:cs="Cambria Math"/>
                <w:sz w:val="20"/>
                <w:szCs w:val="20"/>
              </w:rPr>
              <w:t>’</w:t>
            </w:r>
            <w:r w:rsidRPr="00A923FF">
              <w:rPr>
                <w:rFonts w:ascii="Verdana" w:hAnsi="Verdana"/>
                <w:sz w:val="20"/>
                <w:szCs w:val="20"/>
              </w:rPr>
              <w:t xml:space="preserve">s requirement. </w:t>
            </w:r>
          </w:p>
        </w:tc>
        <w:tc>
          <w:tcPr>
            <w:tcW w:w="1096" w:type="pct"/>
            <w:tcBorders>
              <w:top w:val="single" w:sz="4" w:space="0" w:color="auto"/>
              <w:left w:val="single" w:sz="4" w:space="0" w:color="auto"/>
              <w:bottom w:val="single" w:sz="4" w:space="0" w:color="auto"/>
              <w:right w:val="single" w:sz="4" w:space="0" w:color="auto"/>
            </w:tcBorders>
          </w:tcPr>
          <w:p w14:paraId="50A47FE5" w14:textId="77777777" w:rsidR="003D176A" w:rsidRPr="00A923FF" w:rsidRDefault="003D176A" w:rsidP="00103514">
            <w:pPr>
              <w:pStyle w:val="Default"/>
              <w:rPr>
                <w:rFonts w:ascii="Verdana" w:hAnsi="Verdana"/>
                <w:sz w:val="20"/>
                <w:szCs w:val="20"/>
              </w:rPr>
            </w:pPr>
            <w:proofErr w:type="gramStart"/>
            <w:r w:rsidRPr="00A923FF">
              <w:rPr>
                <w:rFonts w:ascii="Verdana" w:hAnsi="Verdana"/>
                <w:sz w:val="20"/>
                <w:szCs w:val="20"/>
              </w:rPr>
              <w:t>String(</w:t>
            </w:r>
            <w:proofErr w:type="gramEnd"/>
            <w:r w:rsidRPr="00A923FF">
              <w:rPr>
                <w:rFonts w:ascii="Verdana" w:hAnsi="Verdana"/>
                <w:sz w:val="20"/>
                <w:szCs w:val="20"/>
              </w:rPr>
              <w:t xml:space="preserve">50) </w:t>
            </w:r>
          </w:p>
        </w:tc>
        <w:tc>
          <w:tcPr>
            <w:tcW w:w="785" w:type="pct"/>
            <w:tcBorders>
              <w:top w:val="single" w:sz="4" w:space="0" w:color="auto"/>
              <w:left w:val="single" w:sz="4" w:space="0" w:color="auto"/>
              <w:bottom w:val="single" w:sz="4" w:space="0" w:color="auto"/>
              <w:right w:val="single" w:sz="4" w:space="0" w:color="auto"/>
            </w:tcBorders>
          </w:tcPr>
          <w:p w14:paraId="51CB60E9" w14:textId="77777777" w:rsidR="003D176A" w:rsidRPr="00A923FF" w:rsidRDefault="003D176A" w:rsidP="00103514">
            <w:pPr>
              <w:pStyle w:val="Default"/>
              <w:rPr>
                <w:rFonts w:ascii="Verdana" w:hAnsi="Verdana"/>
                <w:sz w:val="20"/>
                <w:szCs w:val="20"/>
              </w:rPr>
            </w:pPr>
            <w:r w:rsidRPr="00A923FF">
              <w:rPr>
                <w:rFonts w:ascii="Verdana" w:hAnsi="Verdana"/>
                <w:sz w:val="20"/>
                <w:szCs w:val="20"/>
              </w:rPr>
              <w:t xml:space="preserve">Mandatory </w:t>
            </w:r>
          </w:p>
        </w:tc>
        <w:tc>
          <w:tcPr>
            <w:tcW w:w="1229" w:type="pct"/>
            <w:tcBorders>
              <w:top w:val="single" w:sz="4" w:space="0" w:color="auto"/>
              <w:left w:val="single" w:sz="4" w:space="0" w:color="auto"/>
              <w:bottom w:val="single" w:sz="4" w:space="0" w:color="auto"/>
              <w:right w:val="single" w:sz="4" w:space="0" w:color="auto"/>
            </w:tcBorders>
          </w:tcPr>
          <w:p w14:paraId="0251B9FE" w14:textId="1D8950A8" w:rsidR="003D176A" w:rsidRPr="00A923FF" w:rsidRDefault="00FB1285" w:rsidP="00103514">
            <w:pPr>
              <w:pStyle w:val="Default"/>
              <w:rPr>
                <w:rFonts w:ascii="Verdana" w:hAnsi="Verdana"/>
                <w:sz w:val="20"/>
                <w:szCs w:val="20"/>
              </w:rPr>
            </w:pPr>
            <w:r>
              <w:rPr>
                <w:rFonts w:ascii="Verdana" w:hAnsi="Verdana"/>
                <w:sz w:val="20"/>
                <w:szCs w:val="20"/>
              </w:rPr>
              <w:t>NA</w:t>
            </w:r>
          </w:p>
        </w:tc>
      </w:tr>
    </w:tbl>
    <w:p w14:paraId="33D2F4DB" w14:textId="77777777" w:rsidR="003D176A" w:rsidRPr="000B2CE2" w:rsidRDefault="003D176A" w:rsidP="003D176A"/>
    <w:p w14:paraId="3F085338" w14:textId="77777777" w:rsidR="003D176A" w:rsidRDefault="003D176A" w:rsidP="003D176A"/>
    <w:p w14:paraId="6FDA12CA" w14:textId="77777777" w:rsidR="003D176A" w:rsidRDefault="003D176A" w:rsidP="003D176A"/>
    <w:p w14:paraId="1C0FB2D1" w14:textId="4F6EFB93" w:rsidR="003D176A" w:rsidRDefault="003D176A" w:rsidP="003D176A">
      <w:pPr>
        <w:pStyle w:val="Heading3"/>
      </w:pPr>
      <w:bookmarkStart w:id="156" w:name="_Toc161911367"/>
      <w:bookmarkStart w:id="157" w:name="_Toc164956368"/>
      <w:r>
        <w:lastRenderedPageBreak/>
        <w:t>1</w:t>
      </w:r>
      <w:r w:rsidR="00960272">
        <w:t>7</w:t>
      </w:r>
      <w:r>
        <w:t>.1.2 Response Information</w:t>
      </w:r>
      <w:bookmarkEnd w:id="156"/>
      <w:bookmarkEnd w:id="157"/>
    </w:p>
    <w:p w14:paraId="214BB0E7" w14:textId="77777777" w:rsidR="003D176A" w:rsidRDefault="003D176A" w:rsidP="003D176A"/>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55"/>
        <w:gridCol w:w="2244"/>
        <w:gridCol w:w="2555"/>
        <w:gridCol w:w="1462"/>
      </w:tblGrid>
      <w:tr w:rsidR="003D176A" w:rsidRPr="00A923FF" w14:paraId="3A829F61" w14:textId="77777777" w:rsidTr="00103514">
        <w:trPr>
          <w:trHeight w:val="1200"/>
          <w:tblHeader/>
        </w:trPr>
        <w:tc>
          <w:tcPr>
            <w:tcW w:w="1146" w:type="pct"/>
          </w:tcPr>
          <w:p w14:paraId="6FCE5180" w14:textId="77777777" w:rsidR="003D176A" w:rsidRPr="00A923FF" w:rsidRDefault="003D176A" w:rsidP="00103514">
            <w:pPr>
              <w:rPr>
                <w:rFonts w:ascii="Verdana" w:hAnsi="Verdana"/>
                <w:b/>
                <w:sz w:val="20"/>
                <w:szCs w:val="20"/>
              </w:rPr>
            </w:pPr>
            <w:r w:rsidRPr="00A923FF">
              <w:rPr>
                <w:rFonts w:ascii="Verdana" w:hAnsi="Verdana"/>
                <w:b/>
                <w:sz w:val="20"/>
                <w:szCs w:val="20"/>
              </w:rPr>
              <w:t>Tag Name</w:t>
            </w:r>
          </w:p>
        </w:tc>
        <w:tc>
          <w:tcPr>
            <w:tcW w:w="1779" w:type="pct"/>
          </w:tcPr>
          <w:p w14:paraId="5919958F" w14:textId="77777777" w:rsidR="003D176A" w:rsidRPr="00A923FF" w:rsidRDefault="003D176A" w:rsidP="00103514">
            <w:pPr>
              <w:rPr>
                <w:rFonts w:ascii="Verdana" w:hAnsi="Verdana"/>
                <w:b/>
                <w:sz w:val="20"/>
                <w:szCs w:val="20"/>
              </w:rPr>
            </w:pPr>
            <w:r w:rsidRPr="00A923FF">
              <w:rPr>
                <w:rFonts w:ascii="Verdana" w:hAnsi="Verdana"/>
                <w:b/>
                <w:sz w:val="20"/>
                <w:szCs w:val="20"/>
              </w:rPr>
              <w:t>Description</w:t>
            </w:r>
          </w:p>
        </w:tc>
        <w:tc>
          <w:tcPr>
            <w:tcW w:w="1285" w:type="pct"/>
          </w:tcPr>
          <w:p w14:paraId="458B64BE" w14:textId="77777777" w:rsidR="003D176A" w:rsidRPr="00A923FF" w:rsidRDefault="003D176A" w:rsidP="00103514">
            <w:pPr>
              <w:rPr>
                <w:rFonts w:ascii="Verdana" w:hAnsi="Verdana"/>
                <w:b/>
                <w:sz w:val="20"/>
                <w:szCs w:val="20"/>
              </w:rPr>
            </w:pPr>
            <w:r w:rsidRPr="00A923FF">
              <w:rPr>
                <w:rFonts w:ascii="Verdana" w:hAnsi="Verdana"/>
                <w:b/>
                <w:sz w:val="20"/>
                <w:szCs w:val="20"/>
              </w:rPr>
              <w:t>Data Type (</w:t>
            </w:r>
            <w:proofErr w:type="spellStart"/>
            <w:r w:rsidRPr="00A923FF">
              <w:rPr>
                <w:rFonts w:ascii="Verdana" w:hAnsi="Verdana"/>
                <w:b/>
                <w:sz w:val="20"/>
                <w:szCs w:val="20"/>
              </w:rPr>
              <w:t>MaxLength</w:t>
            </w:r>
            <w:proofErr w:type="spellEnd"/>
            <w:r w:rsidRPr="00A923FF">
              <w:rPr>
                <w:rFonts w:ascii="Verdana" w:hAnsi="Verdana"/>
                <w:b/>
                <w:sz w:val="20"/>
                <w:szCs w:val="20"/>
              </w:rPr>
              <w:t>/Format)</w:t>
            </w:r>
          </w:p>
        </w:tc>
        <w:tc>
          <w:tcPr>
            <w:tcW w:w="791" w:type="pct"/>
          </w:tcPr>
          <w:p w14:paraId="0FA4A60B" w14:textId="77777777" w:rsidR="003D176A" w:rsidRPr="00A923FF" w:rsidRDefault="003D176A" w:rsidP="00103514">
            <w:pPr>
              <w:rPr>
                <w:rFonts w:ascii="Verdana" w:hAnsi="Verdana"/>
                <w:b/>
                <w:sz w:val="20"/>
                <w:szCs w:val="20"/>
              </w:rPr>
            </w:pPr>
            <w:r w:rsidRPr="00A923FF">
              <w:rPr>
                <w:rFonts w:ascii="Verdana" w:hAnsi="Verdana"/>
                <w:b/>
                <w:sz w:val="20"/>
                <w:szCs w:val="20"/>
              </w:rPr>
              <w:t xml:space="preserve">Mandatory </w:t>
            </w:r>
            <w:proofErr w:type="gramStart"/>
            <w:r w:rsidRPr="00A923FF">
              <w:rPr>
                <w:rFonts w:ascii="Verdana" w:hAnsi="Verdana"/>
                <w:b/>
                <w:sz w:val="20"/>
                <w:szCs w:val="20"/>
              </w:rPr>
              <w:t>/  Optional</w:t>
            </w:r>
            <w:proofErr w:type="gramEnd"/>
            <w:r w:rsidRPr="00A923FF">
              <w:rPr>
                <w:rFonts w:ascii="Verdana" w:hAnsi="Verdana"/>
                <w:b/>
                <w:sz w:val="20"/>
                <w:szCs w:val="20"/>
              </w:rPr>
              <w:t xml:space="preserve"> / Conditional</w:t>
            </w:r>
          </w:p>
        </w:tc>
      </w:tr>
      <w:tr w:rsidR="003D176A" w:rsidRPr="00A923FF" w14:paraId="7D67A220" w14:textId="77777777" w:rsidTr="00103514">
        <w:trPr>
          <w:trHeight w:val="233"/>
          <w:tblHeader/>
        </w:trPr>
        <w:tc>
          <w:tcPr>
            <w:tcW w:w="1146" w:type="pct"/>
          </w:tcPr>
          <w:p w14:paraId="40292C99" w14:textId="77777777" w:rsidR="003D176A" w:rsidRPr="00A923FF" w:rsidRDefault="003D176A" w:rsidP="00103514">
            <w:pPr>
              <w:pStyle w:val="Default"/>
              <w:rPr>
                <w:rFonts w:ascii="Verdana" w:hAnsi="Verdana"/>
                <w:sz w:val="20"/>
                <w:szCs w:val="20"/>
              </w:rPr>
            </w:pPr>
            <w:proofErr w:type="spellStart"/>
            <w:r w:rsidRPr="00A923FF">
              <w:rPr>
                <w:rFonts w:ascii="Verdana" w:hAnsi="Verdana"/>
                <w:sz w:val="20"/>
                <w:szCs w:val="20"/>
              </w:rPr>
              <w:t>BankId</w:t>
            </w:r>
            <w:proofErr w:type="spellEnd"/>
            <w:r w:rsidRPr="00A923FF">
              <w:rPr>
                <w:rFonts w:ascii="Verdana" w:hAnsi="Verdana"/>
                <w:sz w:val="20"/>
                <w:szCs w:val="20"/>
              </w:rPr>
              <w:t xml:space="preserve"> </w:t>
            </w:r>
          </w:p>
        </w:tc>
        <w:tc>
          <w:tcPr>
            <w:tcW w:w="1779" w:type="pct"/>
          </w:tcPr>
          <w:p w14:paraId="06A0B3B1" w14:textId="77777777" w:rsidR="003D176A" w:rsidRPr="00A923FF" w:rsidRDefault="003D176A" w:rsidP="00103514">
            <w:pPr>
              <w:pStyle w:val="Default"/>
              <w:rPr>
                <w:rFonts w:ascii="Verdana" w:hAnsi="Verdana"/>
                <w:sz w:val="20"/>
                <w:szCs w:val="20"/>
              </w:rPr>
            </w:pPr>
            <w:r w:rsidRPr="00A923FF">
              <w:rPr>
                <w:rFonts w:ascii="Verdana" w:hAnsi="Verdana"/>
                <w:sz w:val="20"/>
                <w:szCs w:val="20"/>
              </w:rPr>
              <w:t xml:space="preserve">Bank Id </w:t>
            </w:r>
          </w:p>
        </w:tc>
        <w:tc>
          <w:tcPr>
            <w:tcW w:w="1285" w:type="pct"/>
          </w:tcPr>
          <w:p w14:paraId="5E1A3310" w14:textId="77777777" w:rsidR="003D176A" w:rsidRPr="00A923FF" w:rsidRDefault="003D176A" w:rsidP="00103514">
            <w:pPr>
              <w:pStyle w:val="Default"/>
              <w:rPr>
                <w:rFonts w:ascii="Verdana" w:hAnsi="Verdana"/>
                <w:sz w:val="20"/>
                <w:szCs w:val="20"/>
              </w:rPr>
            </w:pPr>
            <w:r w:rsidRPr="00A923FF">
              <w:rPr>
                <w:rFonts w:ascii="Verdana" w:hAnsi="Verdana"/>
                <w:sz w:val="20"/>
                <w:szCs w:val="20"/>
              </w:rPr>
              <w:t xml:space="preserve">String (9) </w:t>
            </w:r>
          </w:p>
        </w:tc>
        <w:tc>
          <w:tcPr>
            <w:tcW w:w="791" w:type="pct"/>
          </w:tcPr>
          <w:p w14:paraId="2E25DBA2" w14:textId="77777777" w:rsidR="003D176A" w:rsidRPr="00A923FF" w:rsidRDefault="003D176A" w:rsidP="00103514">
            <w:pPr>
              <w:pStyle w:val="Default"/>
              <w:rPr>
                <w:rFonts w:ascii="Verdana" w:hAnsi="Verdana"/>
                <w:sz w:val="20"/>
                <w:szCs w:val="20"/>
              </w:rPr>
            </w:pPr>
            <w:r w:rsidRPr="00A923FF">
              <w:rPr>
                <w:rFonts w:ascii="Verdana" w:hAnsi="Verdana"/>
                <w:sz w:val="20"/>
                <w:szCs w:val="20"/>
              </w:rPr>
              <w:t xml:space="preserve">Optional </w:t>
            </w:r>
          </w:p>
        </w:tc>
      </w:tr>
      <w:tr w:rsidR="003D176A" w:rsidRPr="00A923FF" w14:paraId="49AC9A01" w14:textId="77777777" w:rsidTr="00103514">
        <w:trPr>
          <w:trHeight w:val="233"/>
          <w:tblHeader/>
        </w:trPr>
        <w:tc>
          <w:tcPr>
            <w:tcW w:w="1146" w:type="pct"/>
          </w:tcPr>
          <w:p w14:paraId="0BC3A262" w14:textId="77777777" w:rsidR="003D176A" w:rsidRPr="00A923FF" w:rsidRDefault="003D176A" w:rsidP="00103514">
            <w:pPr>
              <w:pStyle w:val="Default"/>
              <w:rPr>
                <w:rFonts w:ascii="Verdana" w:hAnsi="Verdana"/>
                <w:sz w:val="20"/>
                <w:szCs w:val="20"/>
              </w:rPr>
            </w:pPr>
            <w:proofErr w:type="spellStart"/>
            <w:r w:rsidRPr="00A923FF">
              <w:rPr>
                <w:rFonts w:ascii="Verdana" w:hAnsi="Verdana"/>
                <w:sz w:val="20"/>
                <w:szCs w:val="20"/>
              </w:rPr>
              <w:t>CardNumber</w:t>
            </w:r>
            <w:proofErr w:type="spellEnd"/>
            <w:r w:rsidRPr="00A923FF">
              <w:rPr>
                <w:rFonts w:ascii="Verdana" w:hAnsi="Verdana"/>
                <w:sz w:val="20"/>
                <w:szCs w:val="20"/>
              </w:rPr>
              <w:t xml:space="preserve"> </w:t>
            </w:r>
          </w:p>
        </w:tc>
        <w:tc>
          <w:tcPr>
            <w:tcW w:w="1779" w:type="pct"/>
          </w:tcPr>
          <w:p w14:paraId="6B394DB6" w14:textId="77777777" w:rsidR="003D176A" w:rsidRPr="00A923FF" w:rsidRDefault="003D176A" w:rsidP="00103514">
            <w:pPr>
              <w:pStyle w:val="Default"/>
              <w:rPr>
                <w:rFonts w:ascii="Verdana" w:hAnsi="Verdana"/>
                <w:sz w:val="20"/>
                <w:szCs w:val="20"/>
              </w:rPr>
            </w:pPr>
            <w:r w:rsidRPr="00A923FF">
              <w:rPr>
                <w:rFonts w:ascii="Verdana" w:hAnsi="Verdana"/>
                <w:sz w:val="20"/>
                <w:szCs w:val="20"/>
              </w:rPr>
              <w:t xml:space="preserve">Card Number </w:t>
            </w:r>
          </w:p>
        </w:tc>
        <w:tc>
          <w:tcPr>
            <w:tcW w:w="1285" w:type="pct"/>
          </w:tcPr>
          <w:p w14:paraId="10671D3B" w14:textId="77777777" w:rsidR="003D176A" w:rsidRPr="00A923FF" w:rsidRDefault="003D176A" w:rsidP="00103514">
            <w:pPr>
              <w:pStyle w:val="Default"/>
              <w:rPr>
                <w:rFonts w:ascii="Verdana" w:hAnsi="Verdana"/>
                <w:sz w:val="20"/>
                <w:szCs w:val="20"/>
              </w:rPr>
            </w:pPr>
            <w:r w:rsidRPr="00A923FF">
              <w:rPr>
                <w:rFonts w:ascii="Verdana" w:hAnsi="Verdana"/>
                <w:sz w:val="20"/>
                <w:szCs w:val="20"/>
              </w:rPr>
              <w:t xml:space="preserve">String (64) </w:t>
            </w:r>
          </w:p>
        </w:tc>
        <w:tc>
          <w:tcPr>
            <w:tcW w:w="791" w:type="pct"/>
          </w:tcPr>
          <w:p w14:paraId="5ED9194D" w14:textId="77777777" w:rsidR="003D176A" w:rsidRPr="00A923FF" w:rsidRDefault="003D176A" w:rsidP="00103514">
            <w:pPr>
              <w:pStyle w:val="Default"/>
              <w:rPr>
                <w:rFonts w:ascii="Verdana" w:hAnsi="Verdana"/>
                <w:sz w:val="20"/>
                <w:szCs w:val="20"/>
              </w:rPr>
            </w:pPr>
            <w:r w:rsidRPr="00A923FF">
              <w:rPr>
                <w:rFonts w:ascii="Verdana" w:hAnsi="Verdana"/>
                <w:sz w:val="20"/>
                <w:szCs w:val="20"/>
              </w:rPr>
              <w:t xml:space="preserve">Optional </w:t>
            </w:r>
          </w:p>
        </w:tc>
      </w:tr>
      <w:tr w:rsidR="003D176A" w:rsidRPr="00A923FF" w14:paraId="0D6CE17E" w14:textId="77777777" w:rsidTr="00103514">
        <w:trPr>
          <w:trHeight w:val="484"/>
          <w:tblHeader/>
        </w:trPr>
        <w:tc>
          <w:tcPr>
            <w:tcW w:w="1146" w:type="pct"/>
          </w:tcPr>
          <w:p w14:paraId="7D9CFBF1" w14:textId="77777777" w:rsidR="003D176A" w:rsidRPr="00A923FF" w:rsidRDefault="003D176A" w:rsidP="00103514">
            <w:pPr>
              <w:pStyle w:val="Default"/>
              <w:rPr>
                <w:rFonts w:ascii="Verdana" w:hAnsi="Verdana"/>
                <w:sz w:val="20"/>
                <w:szCs w:val="20"/>
              </w:rPr>
            </w:pPr>
            <w:r w:rsidRPr="00A923FF">
              <w:rPr>
                <w:rFonts w:ascii="Verdana" w:hAnsi="Verdana"/>
                <w:sz w:val="20"/>
                <w:szCs w:val="20"/>
              </w:rPr>
              <w:t>&lt;</w:t>
            </w:r>
            <w:proofErr w:type="spellStart"/>
            <w:r w:rsidRPr="00A923FF">
              <w:rPr>
                <w:rFonts w:ascii="Verdana" w:hAnsi="Verdana"/>
                <w:sz w:val="20"/>
                <w:szCs w:val="20"/>
              </w:rPr>
              <w:t>CardGroupInformation</w:t>
            </w:r>
            <w:proofErr w:type="spellEnd"/>
            <w:r w:rsidRPr="00A923FF">
              <w:rPr>
                <w:rFonts w:ascii="Verdana" w:hAnsi="Verdana"/>
                <w:sz w:val="20"/>
                <w:szCs w:val="20"/>
              </w:rPr>
              <w:t>&gt;</w:t>
            </w:r>
          </w:p>
        </w:tc>
        <w:tc>
          <w:tcPr>
            <w:tcW w:w="3854" w:type="pct"/>
            <w:gridSpan w:val="3"/>
          </w:tcPr>
          <w:p w14:paraId="0A7A35C1" w14:textId="77777777" w:rsidR="003D176A" w:rsidRPr="00A923FF" w:rsidRDefault="003D176A" w:rsidP="00103514">
            <w:pPr>
              <w:pStyle w:val="Default"/>
              <w:rPr>
                <w:rFonts w:ascii="Verdana" w:hAnsi="Verdana"/>
                <w:sz w:val="20"/>
                <w:szCs w:val="20"/>
              </w:rPr>
            </w:pPr>
            <w:r w:rsidRPr="00A923FF">
              <w:rPr>
                <w:rFonts w:ascii="Verdana" w:hAnsi="Verdana"/>
                <w:b/>
                <w:sz w:val="20"/>
                <w:szCs w:val="20"/>
              </w:rPr>
              <w:t>Repetitive tag containing all card group information details from host</w:t>
            </w:r>
          </w:p>
        </w:tc>
      </w:tr>
      <w:tr w:rsidR="003D176A" w:rsidRPr="00A923FF" w14:paraId="7116551E" w14:textId="77777777" w:rsidTr="00103514">
        <w:trPr>
          <w:trHeight w:val="484"/>
          <w:tblHeader/>
        </w:trPr>
        <w:tc>
          <w:tcPr>
            <w:tcW w:w="5000" w:type="pct"/>
            <w:gridSpan w:val="4"/>
          </w:tcPr>
          <w:p w14:paraId="251350FA" w14:textId="77777777" w:rsidR="003D176A" w:rsidRPr="00A923FF" w:rsidRDefault="003D176A" w:rsidP="00103514">
            <w:pPr>
              <w:pStyle w:val="Default"/>
              <w:rPr>
                <w:rFonts w:ascii="Verdana" w:hAnsi="Verdana"/>
                <w:sz w:val="20"/>
                <w:szCs w:val="20"/>
              </w:rPr>
            </w:pPr>
            <w:r w:rsidRPr="00A923FF">
              <w:rPr>
                <w:rFonts w:ascii="Verdana" w:hAnsi="Verdana"/>
                <w:sz w:val="20"/>
                <w:szCs w:val="20"/>
              </w:rPr>
              <w:t>&lt;</w:t>
            </w:r>
            <w:proofErr w:type="spellStart"/>
            <w:r w:rsidRPr="00A923FF">
              <w:rPr>
                <w:rFonts w:ascii="Verdana" w:hAnsi="Verdana"/>
                <w:sz w:val="20"/>
                <w:szCs w:val="20"/>
              </w:rPr>
              <w:t>BalanceDetails</w:t>
            </w:r>
            <w:proofErr w:type="spellEnd"/>
            <w:proofErr w:type="gramStart"/>
            <w:r w:rsidRPr="00A923FF">
              <w:rPr>
                <w:rFonts w:ascii="Verdana" w:hAnsi="Verdana"/>
                <w:sz w:val="20"/>
                <w:szCs w:val="20"/>
              </w:rPr>
              <w:t>&gt;</w:t>
            </w:r>
            <w:r w:rsidRPr="00A923FF">
              <w:rPr>
                <w:rFonts w:ascii="Verdana" w:hAnsi="Verdana"/>
                <w:b/>
                <w:sz w:val="20"/>
                <w:szCs w:val="20"/>
              </w:rPr>
              <w:t xml:space="preserve">  Repetitive</w:t>
            </w:r>
            <w:proofErr w:type="gramEnd"/>
            <w:r w:rsidRPr="00A923FF">
              <w:rPr>
                <w:rFonts w:ascii="Verdana" w:hAnsi="Verdana"/>
                <w:b/>
                <w:sz w:val="20"/>
                <w:szCs w:val="20"/>
              </w:rPr>
              <w:t xml:space="preserve"> aggregate containing all card balance details from host</w:t>
            </w:r>
          </w:p>
        </w:tc>
      </w:tr>
      <w:tr w:rsidR="003D176A" w:rsidRPr="00A923FF" w14:paraId="3F482B23" w14:textId="77777777" w:rsidTr="00103514">
        <w:trPr>
          <w:trHeight w:val="967"/>
          <w:tblHeader/>
        </w:trPr>
        <w:tc>
          <w:tcPr>
            <w:tcW w:w="1146" w:type="pct"/>
          </w:tcPr>
          <w:p w14:paraId="00CC58FD" w14:textId="77777777" w:rsidR="003D176A" w:rsidRPr="00A923FF" w:rsidRDefault="003D176A" w:rsidP="00103514">
            <w:pPr>
              <w:pStyle w:val="Default"/>
              <w:rPr>
                <w:rFonts w:ascii="Verdana" w:hAnsi="Verdana"/>
                <w:sz w:val="20"/>
                <w:szCs w:val="20"/>
              </w:rPr>
            </w:pPr>
            <w:proofErr w:type="spellStart"/>
            <w:r w:rsidRPr="00A923FF">
              <w:rPr>
                <w:rFonts w:ascii="Verdana" w:hAnsi="Verdana"/>
                <w:sz w:val="20"/>
                <w:szCs w:val="20"/>
              </w:rPr>
              <w:t>BalanceType</w:t>
            </w:r>
            <w:proofErr w:type="spellEnd"/>
          </w:p>
        </w:tc>
        <w:tc>
          <w:tcPr>
            <w:tcW w:w="1779" w:type="pct"/>
          </w:tcPr>
          <w:p w14:paraId="3A7E8367" w14:textId="77777777" w:rsidR="003D176A" w:rsidRPr="00A923FF" w:rsidRDefault="003D176A" w:rsidP="00103514">
            <w:pPr>
              <w:pStyle w:val="Default"/>
              <w:rPr>
                <w:rFonts w:ascii="Verdana" w:hAnsi="Verdana"/>
                <w:sz w:val="20"/>
                <w:szCs w:val="20"/>
              </w:rPr>
            </w:pPr>
            <w:r w:rsidRPr="00A923FF">
              <w:rPr>
                <w:rFonts w:ascii="Verdana" w:hAnsi="Verdana"/>
                <w:sz w:val="20"/>
                <w:szCs w:val="20"/>
              </w:rPr>
              <w:t>Defines the type of balance returned from host system.</w:t>
            </w:r>
          </w:p>
          <w:p w14:paraId="2283E7AE" w14:textId="77777777" w:rsidR="003D176A" w:rsidRPr="00A923FF" w:rsidRDefault="003D176A" w:rsidP="00103514">
            <w:pPr>
              <w:pStyle w:val="Default"/>
              <w:rPr>
                <w:rFonts w:ascii="Verdana" w:hAnsi="Verdana"/>
                <w:sz w:val="20"/>
                <w:szCs w:val="20"/>
              </w:rPr>
            </w:pPr>
            <w:proofErr w:type="spellStart"/>
            <w:r w:rsidRPr="00A923FF">
              <w:rPr>
                <w:rFonts w:ascii="Verdana" w:hAnsi="Verdana"/>
                <w:sz w:val="20"/>
                <w:szCs w:val="20"/>
              </w:rPr>
              <w:t>Eg</w:t>
            </w:r>
            <w:proofErr w:type="spellEnd"/>
            <w:r w:rsidRPr="00A923FF">
              <w:rPr>
                <w:rFonts w:ascii="Verdana" w:hAnsi="Verdana"/>
                <w:sz w:val="20"/>
                <w:szCs w:val="20"/>
              </w:rPr>
              <w:t xml:space="preserve">: </w:t>
            </w:r>
            <w:proofErr w:type="spellStart"/>
            <w:r w:rsidRPr="00A923FF">
              <w:rPr>
                <w:rFonts w:ascii="Verdana" w:hAnsi="Verdana"/>
                <w:sz w:val="20"/>
                <w:szCs w:val="20"/>
              </w:rPr>
              <w:t>AvailableCreditLimit</w:t>
            </w:r>
            <w:proofErr w:type="spellEnd"/>
            <w:r w:rsidRPr="00A923FF">
              <w:rPr>
                <w:rFonts w:ascii="Verdana" w:hAnsi="Verdana"/>
                <w:sz w:val="20"/>
                <w:szCs w:val="20"/>
              </w:rPr>
              <w:t>,</w:t>
            </w:r>
          </w:p>
          <w:p w14:paraId="395BB44F" w14:textId="77777777" w:rsidR="003D176A" w:rsidRPr="00A923FF" w:rsidRDefault="003D176A" w:rsidP="00103514">
            <w:pPr>
              <w:pStyle w:val="Default"/>
              <w:rPr>
                <w:rFonts w:ascii="Verdana" w:hAnsi="Verdana"/>
                <w:sz w:val="20"/>
                <w:szCs w:val="20"/>
              </w:rPr>
            </w:pPr>
            <w:proofErr w:type="spellStart"/>
            <w:r w:rsidRPr="00A923FF">
              <w:rPr>
                <w:rFonts w:ascii="Verdana" w:hAnsi="Verdana"/>
                <w:sz w:val="20"/>
                <w:szCs w:val="20"/>
              </w:rPr>
              <w:t>AvailableCashLimit</w:t>
            </w:r>
            <w:proofErr w:type="spellEnd"/>
          </w:p>
        </w:tc>
        <w:tc>
          <w:tcPr>
            <w:tcW w:w="1285" w:type="pct"/>
          </w:tcPr>
          <w:p w14:paraId="0E211A16" w14:textId="77777777" w:rsidR="003D176A" w:rsidRPr="00A923FF" w:rsidRDefault="003D176A" w:rsidP="00103514">
            <w:pPr>
              <w:pStyle w:val="Default"/>
              <w:rPr>
                <w:rFonts w:ascii="Verdana" w:hAnsi="Verdana"/>
                <w:sz w:val="20"/>
                <w:szCs w:val="20"/>
              </w:rPr>
            </w:pPr>
            <w:proofErr w:type="gramStart"/>
            <w:r w:rsidRPr="00A923FF">
              <w:rPr>
                <w:rFonts w:ascii="Verdana" w:hAnsi="Verdana"/>
                <w:sz w:val="20"/>
                <w:szCs w:val="20"/>
              </w:rPr>
              <w:t>String(</w:t>
            </w:r>
            <w:proofErr w:type="gramEnd"/>
            <w:r w:rsidRPr="00A923FF">
              <w:rPr>
                <w:rFonts w:ascii="Verdana" w:hAnsi="Verdana"/>
                <w:sz w:val="20"/>
                <w:szCs w:val="20"/>
              </w:rPr>
              <w:t>100)</w:t>
            </w:r>
          </w:p>
        </w:tc>
        <w:tc>
          <w:tcPr>
            <w:tcW w:w="791" w:type="pct"/>
          </w:tcPr>
          <w:p w14:paraId="26F27A3D" w14:textId="77777777" w:rsidR="003D176A" w:rsidRPr="00A923FF" w:rsidRDefault="003D176A" w:rsidP="00103514">
            <w:pPr>
              <w:pStyle w:val="Default"/>
              <w:rPr>
                <w:rFonts w:ascii="Verdana" w:hAnsi="Verdana"/>
                <w:sz w:val="20"/>
                <w:szCs w:val="20"/>
              </w:rPr>
            </w:pPr>
            <w:r w:rsidRPr="00A923FF">
              <w:rPr>
                <w:rFonts w:ascii="Verdana" w:hAnsi="Verdana"/>
                <w:sz w:val="20"/>
                <w:szCs w:val="20"/>
              </w:rPr>
              <w:t>Optional</w:t>
            </w:r>
          </w:p>
        </w:tc>
      </w:tr>
      <w:tr w:rsidR="003D176A" w:rsidRPr="00A923FF" w14:paraId="49856F09" w14:textId="77777777" w:rsidTr="00103514">
        <w:trPr>
          <w:trHeight w:val="717"/>
          <w:tblHeader/>
        </w:trPr>
        <w:tc>
          <w:tcPr>
            <w:tcW w:w="1146" w:type="pct"/>
          </w:tcPr>
          <w:p w14:paraId="4EABA14D" w14:textId="77777777" w:rsidR="003D176A" w:rsidRPr="00A923FF" w:rsidRDefault="003D176A" w:rsidP="00103514">
            <w:pPr>
              <w:pStyle w:val="Default"/>
              <w:rPr>
                <w:rFonts w:ascii="Verdana" w:hAnsi="Verdana"/>
                <w:sz w:val="20"/>
                <w:szCs w:val="20"/>
              </w:rPr>
            </w:pPr>
            <w:proofErr w:type="spellStart"/>
            <w:r w:rsidRPr="00A923FF">
              <w:rPr>
                <w:rFonts w:ascii="Verdana" w:hAnsi="Verdana"/>
                <w:sz w:val="20"/>
                <w:szCs w:val="20"/>
              </w:rPr>
              <w:t>BalanceAmt</w:t>
            </w:r>
            <w:proofErr w:type="spellEnd"/>
          </w:p>
        </w:tc>
        <w:tc>
          <w:tcPr>
            <w:tcW w:w="1779" w:type="pct"/>
          </w:tcPr>
          <w:p w14:paraId="2957DAAB" w14:textId="77777777" w:rsidR="003D176A" w:rsidRPr="00A923FF" w:rsidRDefault="003D176A" w:rsidP="00103514">
            <w:pPr>
              <w:pStyle w:val="Default"/>
              <w:rPr>
                <w:rFonts w:ascii="Verdana" w:hAnsi="Verdana"/>
                <w:sz w:val="20"/>
                <w:szCs w:val="20"/>
              </w:rPr>
            </w:pPr>
            <w:r w:rsidRPr="00A923FF">
              <w:rPr>
                <w:rFonts w:ascii="Verdana" w:hAnsi="Verdana"/>
                <w:sz w:val="20"/>
                <w:szCs w:val="20"/>
              </w:rPr>
              <w:t>Balance amount value corresponding to balance type</w:t>
            </w:r>
          </w:p>
        </w:tc>
        <w:tc>
          <w:tcPr>
            <w:tcW w:w="1285" w:type="pct"/>
          </w:tcPr>
          <w:p w14:paraId="2A6CA7D7" w14:textId="77777777" w:rsidR="003D176A" w:rsidRPr="00A923FF" w:rsidRDefault="003D176A" w:rsidP="00103514">
            <w:pPr>
              <w:pStyle w:val="Default"/>
              <w:rPr>
                <w:rFonts w:ascii="Verdana" w:hAnsi="Verdana"/>
                <w:sz w:val="20"/>
                <w:szCs w:val="20"/>
              </w:rPr>
            </w:pPr>
            <w:r w:rsidRPr="00A923FF">
              <w:rPr>
                <w:rFonts w:ascii="Verdana" w:hAnsi="Verdana"/>
                <w:sz w:val="20"/>
                <w:szCs w:val="20"/>
              </w:rPr>
              <w:t>Amount</w:t>
            </w:r>
          </w:p>
        </w:tc>
        <w:tc>
          <w:tcPr>
            <w:tcW w:w="791" w:type="pct"/>
          </w:tcPr>
          <w:p w14:paraId="256FB527" w14:textId="77777777" w:rsidR="003D176A" w:rsidRPr="00A923FF" w:rsidRDefault="003D176A" w:rsidP="00103514">
            <w:pPr>
              <w:pStyle w:val="Default"/>
              <w:rPr>
                <w:rFonts w:ascii="Verdana" w:hAnsi="Verdana"/>
                <w:sz w:val="20"/>
                <w:szCs w:val="20"/>
              </w:rPr>
            </w:pPr>
            <w:r w:rsidRPr="00A923FF">
              <w:rPr>
                <w:rFonts w:ascii="Verdana" w:hAnsi="Verdana"/>
                <w:sz w:val="20"/>
                <w:szCs w:val="20"/>
              </w:rPr>
              <w:t>Optional</w:t>
            </w:r>
          </w:p>
        </w:tc>
      </w:tr>
      <w:tr w:rsidR="003D176A" w:rsidRPr="00A923FF" w14:paraId="1E8D0BD1" w14:textId="77777777" w:rsidTr="00103514">
        <w:trPr>
          <w:trHeight w:val="950"/>
          <w:tblHeader/>
        </w:trPr>
        <w:tc>
          <w:tcPr>
            <w:tcW w:w="1146" w:type="pct"/>
          </w:tcPr>
          <w:p w14:paraId="1F018C41" w14:textId="77777777" w:rsidR="003D176A" w:rsidRPr="00A923FF" w:rsidRDefault="003D176A" w:rsidP="00103514">
            <w:pPr>
              <w:pStyle w:val="Default"/>
              <w:rPr>
                <w:rFonts w:ascii="Verdana" w:hAnsi="Verdana"/>
                <w:sz w:val="20"/>
                <w:szCs w:val="20"/>
              </w:rPr>
            </w:pPr>
            <w:r w:rsidRPr="00A923FF">
              <w:rPr>
                <w:rFonts w:ascii="Verdana" w:hAnsi="Verdana"/>
                <w:sz w:val="20"/>
                <w:szCs w:val="20"/>
              </w:rPr>
              <w:t xml:space="preserve">FreeField1 </w:t>
            </w:r>
          </w:p>
        </w:tc>
        <w:tc>
          <w:tcPr>
            <w:tcW w:w="1779" w:type="pct"/>
          </w:tcPr>
          <w:p w14:paraId="196E673E" w14:textId="77777777" w:rsidR="003D176A" w:rsidRPr="00A923FF" w:rsidRDefault="003D176A" w:rsidP="00103514">
            <w:pPr>
              <w:pStyle w:val="Default"/>
              <w:rPr>
                <w:rFonts w:ascii="Verdana" w:hAnsi="Verdana"/>
                <w:sz w:val="20"/>
                <w:szCs w:val="20"/>
              </w:rPr>
            </w:pPr>
            <w:r w:rsidRPr="00A923FF">
              <w:rPr>
                <w:rFonts w:ascii="Verdana" w:hAnsi="Verdana"/>
                <w:sz w:val="20"/>
                <w:szCs w:val="20"/>
              </w:rPr>
              <w:t>Free field. Additional data can be populated (in form of string) based on bank</w:t>
            </w:r>
            <w:r w:rsidRPr="00A923FF">
              <w:rPr>
                <w:rFonts w:ascii="Verdana" w:hAnsi="Verdana" w:cs="Cambria Math"/>
                <w:sz w:val="20"/>
                <w:szCs w:val="20"/>
              </w:rPr>
              <w:t>’</w:t>
            </w:r>
            <w:r w:rsidRPr="00A923FF">
              <w:rPr>
                <w:rFonts w:ascii="Verdana" w:hAnsi="Verdana"/>
                <w:sz w:val="20"/>
                <w:szCs w:val="20"/>
              </w:rPr>
              <w:t xml:space="preserve">s requirement. </w:t>
            </w:r>
          </w:p>
        </w:tc>
        <w:tc>
          <w:tcPr>
            <w:tcW w:w="1285" w:type="pct"/>
          </w:tcPr>
          <w:p w14:paraId="3B7B6FE5" w14:textId="77777777" w:rsidR="003D176A" w:rsidRPr="00A923FF" w:rsidRDefault="003D176A" w:rsidP="00103514">
            <w:pPr>
              <w:pStyle w:val="Default"/>
              <w:rPr>
                <w:rFonts w:ascii="Verdana" w:hAnsi="Verdana"/>
                <w:sz w:val="20"/>
                <w:szCs w:val="20"/>
              </w:rPr>
            </w:pPr>
            <w:proofErr w:type="gramStart"/>
            <w:r w:rsidRPr="00A923FF">
              <w:rPr>
                <w:rFonts w:ascii="Verdana" w:hAnsi="Verdana"/>
                <w:sz w:val="20"/>
                <w:szCs w:val="20"/>
              </w:rPr>
              <w:t>String(</w:t>
            </w:r>
            <w:proofErr w:type="gramEnd"/>
            <w:r w:rsidRPr="00A923FF">
              <w:rPr>
                <w:rFonts w:ascii="Verdana" w:hAnsi="Verdana"/>
                <w:sz w:val="20"/>
                <w:szCs w:val="20"/>
              </w:rPr>
              <w:t xml:space="preserve">50) </w:t>
            </w:r>
          </w:p>
        </w:tc>
        <w:tc>
          <w:tcPr>
            <w:tcW w:w="791" w:type="pct"/>
          </w:tcPr>
          <w:p w14:paraId="09806AC7" w14:textId="77777777" w:rsidR="003D176A" w:rsidRPr="00A923FF" w:rsidRDefault="003D176A" w:rsidP="00103514">
            <w:pPr>
              <w:pStyle w:val="Default"/>
              <w:rPr>
                <w:rFonts w:ascii="Verdana" w:hAnsi="Verdana"/>
                <w:sz w:val="20"/>
                <w:szCs w:val="20"/>
              </w:rPr>
            </w:pPr>
            <w:r w:rsidRPr="00A923FF">
              <w:rPr>
                <w:rFonts w:ascii="Verdana" w:hAnsi="Verdana"/>
                <w:sz w:val="20"/>
                <w:szCs w:val="20"/>
              </w:rPr>
              <w:t xml:space="preserve">Optional </w:t>
            </w:r>
          </w:p>
        </w:tc>
      </w:tr>
      <w:tr w:rsidR="003D176A" w:rsidRPr="00A923FF" w14:paraId="4A18EF68" w14:textId="77777777" w:rsidTr="00103514">
        <w:trPr>
          <w:trHeight w:val="967"/>
          <w:tblHeader/>
        </w:trPr>
        <w:tc>
          <w:tcPr>
            <w:tcW w:w="1146" w:type="pct"/>
          </w:tcPr>
          <w:p w14:paraId="240B1B42" w14:textId="77777777" w:rsidR="003D176A" w:rsidRPr="00A923FF" w:rsidRDefault="003D176A" w:rsidP="00103514">
            <w:pPr>
              <w:pStyle w:val="Default"/>
              <w:rPr>
                <w:rFonts w:ascii="Verdana" w:hAnsi="Verdana"/>
                <w:sz w:val="20"/>
                <w:szCs w:val="20"/>
              </w:rPr>
            </w:pPr>
            <w:r w:rsidRPr="00A923FF">
              <w:rPr>
                <w:rFonts w:ascii="Verdana" w:hAnsi="Verdana"/>
                <w:sz w:val="20"/>
                <w:szCs w:val="20"/>
              </w:rPr>
              <w:t>FreeField2</w:t>
            </w:r>
          </w:p>
        </w:tc>
        <w:tc>
          <w:tcPr>
            <w:tcW w:w="1779" w:type="pct"/>
          </w:tcPr>
          <w:p w14:paraId="59216DA5" w14:textId="77777777" w:rsidR="003D176A" w:rsidRPr="00A923FF" w:rsidRDefault="003D176A" w:rsidP="00103514">
            <w:pPr>
              <w:pStyle w:val="Default"/>
              <w:rPr>
                <w:rFonts w:ascii="Verdana" w:hAnsi="Verdana"/>
                <w:sz w:val="20"/>
                <w:szCs w:val="20"/>
              </w:rPr>
            </w:pPr>
            <w:r w:rsidRPr="00A923FF">
              <w:rPr>
                <w:rFonts w:ascii="Verdana" w:hAnsi="Verdana"/>
                <w:sz w:val="20"/>
                <w:szCs w:val="20"/>
              </w:rPr>
              <w:t>Free field. Additional data can be populated (in form of string) based on bank</w:t>
            </w:r>
            <w:r w:rsidRPr="00A923FF">
              <w:rPr>
                <w:rFonts w:ascii="Verdana" w:hAnsi="Verdana" w:cs="Cambria Math"/>
                <w:sz w:val="20"/>
                <w:szCs w:val="20"/>
              </w:rPr>
              <w:t>’</w:t>
            </w:r>
            <w:r w:rsidRPr="00A923FF">
              <w:rPr>
                <w:rFonts w:ascii="Verdana" w:hAnsi="Verdana"/>
                <w:sz w:val="20"/>
                <w:szCs w:val="20"/>
              </w:rPr>
              <w:t xml:space="preserve">s requirement. </w:t>
            </w:r>
          </w:p>
        </w:tc>
        <w:tc>
          <w:tcPr>
            <w:tcW w:w="1285" w:type="pct"/>
          </w:tcPr>
          <w:p w14:paraId="72783565" w14:textId="77777777" w:rsidR="003D176A" w:rsidRPr="00A923FF" w:rsidRDefault="003D176A" w:rsidP="00103514">
            <w:pPr>
              <w:pStyle w:val="Default"/>
              <w:rPr>
                <w:rFonts w:ascii="Verdana" w:hAnsi="Verdana"/>
                <w:sz w:val="20"/>
                <w:szCs w:val="20"/>
              </w:rPr>
            </w:pPr>
            <w:proofErr w:type="gramStart"/>
            <w:r w:rsidRPr="00A923FF">
              <w:rPr>
                <w:rFonts w:ascii="Verdana" w:hAnsi="Verdana"/>
                <w:sz w:val="20"/>
                <w:szCs w:val="20"/>
              </w:rPr>
              <w:t>String(</w:t>
            </w:r>
            <w:proofErr w:type="gramEnd"/>
            <w:r w:rsidRPr="00A923FF">
              <w:rPr>
                <w:rFonts w:ascii="Verdana" w:hAnsi="Verdana"/>
                <w:sz w:val="20"/>
                <w:szCs w:val="20"/>
              </w:rPr>
              <w:t xml:space="preserve">50) </w:t>
            </w:r>
          </w:p>
        </w:tc>
        <w:tc>
          <w:tcPr>
            <w:tcW w:w="791" w:type="pct"/>
          </w:tcPr>
          <w:p w14:paraId="08A55776" w14:textId="77777777" w:rsidR="003D176A" w:rsidRPr="00A923FF" w:rsidRDefault="003D176A" w:rsidP="00103514">
            <w:pPr>
              <w:pStyle w:val="Default"/>
              <w:rPr>
                <w:rFonts w:ascii="Verdana" w:hAnsi="Verdana"/>
                <w:sz w:val="20"/>
                <w:szCs w:val="20"/>
              </w:rPr>
            </w:pPr>
            <w:r w:rsidRPr="00A923FF">
              <w:rPr>
                <w:rFonts w:ascii="Verdana" w:hAnsi="Verdana"/>
                <w:sz w:val="20"/>
                <w:szCs w:val="20"/>
              </w:rPr>
              <w:t xml:space="preserve">Optional </w:t>
            </w:r>
          </w:p>
        </w:tc>
      </w:tr>
      <w:tr w:rsidR="003D176A" w:rsidRPr="00A923FF" w14:paraId="400E82E0" w14:textId="77777777" w:rsidTr="00103514">
        <w:trPr>
          <w:trHeight w:val="967"/>
          <w:tblHeader/>
        </w:trPr>
        <w:tc>
          <w:tcPr>
            <w:tcW w:w="1146" w:type="pct"/>
          </w:tcPr>
          <w:p w14:paraId="39A542B2" w14:textId="77777777" w:rsidR="003D176A" w:rsidRPr="00A923FF" w:rsidRDefault="003D176A" w:rsidP="00103514">
            <w:pPr>
              <w:pStyle w:val="Default"/>
              <w:rPr>
                <w:rFonts w:ascii="Verdana" w:hAnsi="Verdana"/>
                <w:sz w:val="20"/>
                <w:szCs w:val="20"/>
              </w:rPr>
            </w:pPr>
            <w:r w:rsidRPr="00A923FF">
              <w:rPr>
                <w:rFonts w:ascii="Verdana" w:hAnsi="Verdana"/>
                <w:sz w:val="20"/>
                <w:szCs w:val="20"/>
              </w:rPr>
              <w:t xml:space="preserve">FreeField3 </w:t>
            </w:r>
          </w:p>
        </w:tc>
        <w:tc>
          <w:tcPr>
            <w:tcW w:w="1779" w:type="pct"/>
          </w:tcPr>
          <w:p w14:paraId="13FC7F4F" w14:textId="77777777" w:rsidR="003D176A" w:rsidRPr="00A923FF" w:rsidRDefault="003D176A" w:rsidP="00103514">
            <w:pPr>
              <w:pStyle w:val="Default"/>
              <w:rPr>
                <w:rFonts w:ascii="Verdana" w:hAnsi="Verdana"/>
                <w:sz w:val="20"/>
                <w:szCs w:val="20"/>
              </w:rPr>
            </w:pPr>
            <w:r w:rsidRPr="00A923FF">
              <w:rPr>
                <w:rFonts w:ascii="Verdana" w:hAnsi="Verdana"/>
                <w:sz w:val="20"/>
                <w:szCs w:val="20"/>
              </w:rPr>
              <w:t>Free field. Additional data can be populated (in form of string) based on bank</w:t>
            </w:r>
            <w:r w:rsidRPr="00A923FF">
              <w:rPr>
                <w:rFonts w:ascii="Verdana" w:hAnsi="Verdana" w:cs="Cambria Math"/>
                <w:sz w:val="20"/>
                <w:szCs w:val="20"/>
              </w:rPr>
              <w:t>’</w:t>
            </w:r>
            <w:r w:rsidRPr="00A923FF">
              <w:rPr>
                <w:rFonts w:ascii="Verdana" w:hAnsi="Verdana"/>
                <w:sz w:val="20"/>
                <w:szCs w:val="20"/>
              </w:rPr>
              <w:t xml:space="preserve">s requirement. </w:t>
            </w:r>
          </w:p>
        </w:tc>
        <w:tc>
          <w:tcPr>
            <w:tcW w:w="1285" w:type="pct"/>
          </w:tcPr>
          <w:p w14:paraId="58ACA89A" w14:textId="77777777" w:rsidR="003D176A" w:rsidRPr="00A923FF" w:rsidRDefault="003D176A" w:rsidP="00103514">
            <w:pPr>
              <w:pStyle w:val="Default"/>
              <w:rPr>
                <w:rFonts w:ascii="Verdana" w:hAnsi="Verdana"/>
                <w:sz w:val="20"/>
                <w:szCs w:val="20"/>
              </w:rPr>
            </w:pPr>
            <w:proofErr w:type="gramStart"/>
            <w:r w:rsidRPr="00A923FF">
              <w:rPr>
                <w:rFonts w:ascii="Verdana" w:hAnsi="Verdana"/>
                <w:sz w:val="20"/>
                <w:szCs w:val="20"/>
              </w:rPr>
              <w:t>String(</w:t>
            </w:r>
            <w:proofErr w:type="gramEnd"/>
            <w:r w:rsidRPr="00A923FF">
              <w:rPr>
                <w:rFonts w:ascii="Verdana" w:hAnsi="Verdana"/>
                <w:sz w:val="20"/>
                <w:szCs w:val="20"/>
              </w:rPr>
              <w:t xml:space="preserve">50) </w:t>
            </w:r>
          </w:p>
        </w:tc>
        <w:tc>
          <w:tcPr>
            <w:tcW w:w="791" w:type="pct"/>
          </w:tcPr>
          <w:p w14:paraId="72CD10E8" w14:textId="77777777" w:rsidR="003D176A" w:rsidRPr="00A923FF" w:rsidRDefault="003D176A" w:rsidP="00103514">
            <w:pPr>
              <w:pStyle w:val="Default"/>
              <w:rPr>
                <w:rFonts w:ascii="Verdana" w:hAnsi="Verdana"/>
                <w:sz w:val="20"/>
                <w:szCs w:val="20"/>
              </w:rPr>
            </w:pPr>
            <w:r w:rsidRPr="00A923FF">
              <w:rPr>
                <w:rFonts w:ascii="Verdana" w:hAnsi="Verdana"/>
                <w:sz w:val="20"/>
                <w:szCs w:val="20"/>
              </w:rPr>
              <w:t xml:space="preserve">Optional </w:t>
            </w:r>
          </w:p>
        </w:tc>
      </w:tr>
    </w:tbl>
    <w:p w14:paraId="5EC779ED" w14:textId="77777777" w:rsidR="003D176A" w:rsidRDefault="003D176A" w:rsidP="003D176A"/>
    <w:p w14:paraId="259D6260" w14:textId="35DC34BB" w:rsidR="003D176A" w:rsidRDefault="003D176A" w:rsidP="003D176A">
      <w:pPr>
        <w:pStyle w:val="Heading2"/>
      </w:pPr>
      <w:bookmarkStart w:id="158" w:name="_Toc161911368"/>
      <w:bookmarkStart w:id="159" w:name="_Toc164956369"/>
      <w:r>
        <w:t>1</w:t>
      </w:r>
      <w:r w:rsidR="00960272">
        <w:t>7</w:t>
      </w:r>
      <w:r>
        <w:t>.2 Request/Response Interface</w:t>
      </w:r>
      <w:bookmarkEnd w:id="158"/>
      <w:bookmarkEnd w:id="159"/>
      <w:r>
        <w:t xml:space="preserve"> </w:t>
      </w:r>
    </w:p>
    <w:p w14:paraId="21D3B838" w14:textId="77777777" w:rsidR="003D176A" w:rsidRDefault="003D176A" w:rsidP="003D176A"/>
    <w:p w14:paraId="4081B08B" w14:textId="524F10CA" w:rsidR="00AB64B5" w:rsidRPr="003D176A" w:rsidRDefault="003D176A" w:rsidP="003D176A">
      <w:pPr>
        <w:rPr>
          <w:b/>
          <w:bCs/>
        </w:rPr>
      </w:pPr>
      <w:r>
        <w:object w:dxaOrig="1508" w:dyaOrig="984" w14:anchorId="069FF7AC">
          <v:shape id="_x0000_i1056" type="#_x0000_t75" style="width:76.8pt;height:51.75pt" o:ole="">
            <v:imagedata r:id="rId73" o:title=""/>
          </v:shape>
          <o:OLEObject Type="Embed" ProgID="Package" ShapeID="_x0000_i1056" DrawAspect="Icon" ObjectID="_1775571735" r:id="rId74"/>
        </w:object>
      </w:r>
      <w:r>
        <w:t xml:space="preserve">   </w:t>
      </w:r>
      <w:r>
        <w:object w:dxaOrig="1508" w:dyaOrig="984" w14:anchorId="41ED36FC">
          <v:shape id="_x0000_i1057" type="#_x0000_t75" style="width:76.8pt;height:51.75pt" o:ole="">
            <v:imagedata r:id="rId75" o:title=""/>
          </v:shape>
          <o:OLEObject Type="Embed" ProgID="Package" ShapeID="_x0000_i1057" DrawAspect="Icon" ObjectID="_1775571736" r:id="rId76"/>
        </w:object>
      </w:r>
    </w:p>
    <w:p w14:paraId="1819C8CC" w14:textId="32D94F6E" w:rsidR="00457B84" w:rsidRDefault="00B81900" w:rsidP="00B81900">
      <w:pPr>
        <w:pStyle w:val="Heading1"/>
      </w:pPr>
      <w:bookmarkStart w:id="160" w:name="_Toc164956370"/>
      <w:r>
        <w:lastRenderedPageBreak/>
        <w:t>1</w:t>
      </w:r>
      <w:r w:rsidR="00960272">
        <w:t>8</w:t>
      </w:r>
      <w:r>
        <w:t>. E</w:t>
      </w:r>
      <w:r w:rsidR="009343CB">
        <w:t>XCHANGE_RATE_DETAILS</w:t>
      </w:r>
      <w:bookmarkEnd w:id="160"/>
      <w:r w:rsidR="009343CB">
        <w:t xml:space="preserve"> </w:t>
      </w:r>
    </w:p>
    <w:p w14:paraId="50ED254E" w14:textId="1A9D4695" w:rsidR="008C23F3" w:rsidRDefault="008C23F3" w:rsidP="008C23F3">
      <w:pPr>
        <w:pStyle w:val="Heading2"/>
      </w:pPr>
      <w:bookmarkStart w:id="161" w:name="_Toc161911374"/>
      <w:bookmarkStart w:id="162" w:name="_Toc164956371"/>
      <w:r>
        <w:t>1</w:t>
      </w:r>
      <w:r w:rsidR="00960272">
        <w:t>8</w:t>
      </w:r>
      <w:r>
        <w:t>.1 Description</w:t>
      </w:r>
      <w:bookmarkEnd w:id="161"/>
      <w:bookmarkEnd w:id="162"/>
    </w:p>
    <w:p w14:paraId="34BCF57B" w14:textId="79641679" w:rsidR="008C23F3" w:rsidRDefault="008C23F3" w:rsidP="008C23F3">
      <w:pPr>
        <w:rPr>
          <w:rFonts w:ascii="Verdana" w:hAnsi="Verdana"/>
          <w:sz w:val="20"/>
          <w:szCs w:val="20"/>
        </w:rPr>
      </w:pPr>
      <w:r w:rsidRPr="00A923FF">
        <w:rPr>
          <w:rFonts w:ascii="Verdana" w:hAnsi="Verdana"/>
          <w:sz w:val="20"/>
          <w:szCs w:val="20"/>
        </w:rPr>
        <w:t>This interface will be triggered from BPM to fetch exchange rate information from Finacle cor</w:t>
      </w:r>
      <w:r>
        <w:rPr>
          <w:rFonts w:ascii="Verdana" w:hAnsi="Verdana"/>
          <w:sz w:val="20"/>
          <w:szCs w:val="20"/>
        </w:rPr>
        <w:t xml:space="preserve">e. </w:t>
      </w:r>
    </w:p>
    <w:p w14:paraId="03F67790" w14:textId="7EEEE69B" w:rsidR="00606A8C" w:rsidRDefault="00606A8C" w:rsidP="008C23F3">
      <w:pPr>
        <w:rPr>
          <w:rFonts w:ascii="Verdana" w:hAnsi="Verdana"/>
          <w:sz w:val="20"/>
          <w:szCs w:val="20"/>
        </w:rPr>
      </w:pPr>
      <w:r>
        <w:rPr>
          <w:rFonts w:ascii="Verdana" w:hAnsi="Verdana"/>
          <w:sz w:val="20"/>
          <w:szCs w:val="20"/>
        </w:rPr>
        <w:t>Request Types applicable:</w:t>
      </w:r>
    </w:p>
    <w:p w14:paraId="7A51C667" w14:textId="3953B7F5" w:rsidR="00606A8C" w:rsidRDefault="00606A8C" w:rsidP="00606A8C">
      <w:pPr>
        <w:pStyle w:val="ListParagraph"/>
        <w:numPr>
          <w:ilvl w:val="0"/>
          <w:numId w:val="6"/>
        </w:numPr>
        <w:rPr>
          <w:rFonts w:ascii="Verdana" w:hAnsi="Verdana"/>
          <w:sz w:val="20"/>
          <w:szCs w:val="20"/>
        </w:rPr>
      </w:pPr>
      <w:r>
        <w:rPr>
          <w:rFonts w:ascii="Verdana" w:hAnsi="Verdana"/>
          <w:sz w:val="20"/>
          <w:szCs w:val="20"/>
        </w:rPr>
        <w:t>Hold</w:t>
      </w:r>
    </w:p>
    <w:p w14:paraId="2F16E9A7" w14:textId="321CF70A" w:rsidR="00606A8C" w:rsidRDefault="00606A8C" w:rsidP="00606A8C">
      <w:pPr>
        <w:pStyle w:val="ListParagraph"/>
        <w:numPr>
          <w:ilvl w:val="0"/>
          <w:numId w:val="6"/>
        </w:numPr>
        <w:rPr>
          <w:rFonts w:ascii="Verdana" w:hAnsi="Verdana"/>
          <w:sz w:val="20"/>
          <w:szCs w:val="20"/>
        </w:rPr>
      </w:pPr>
      <w:r>
        <w:rPr>
          <w:rFonts w:ascii="Verdana" w:hAnsi="Verdana"/>
          <w:sz w:val="20"/>
          <w:szCs w:val="20"/>
        </w:rPr>
        <w:t xml:space="preserve">Deceased – Transfer </w:t>
      </w:r>
    </w:p>
    <w:p w14:paraId="101AEBE1" w14:textId="2CA46530" w:rsidR="00606A8C" w:rsidRPr="00606A8C" w:rsidRDefault="00606A8C" w:rsidP="00606A8C">
      <w:pPr>
        <w:pStyle w:val="ListParagraph"/>
        <w:numPr>
          <w:ilvl w:val="0"/>
          <w:numId w:val="6"/>
        </w:numPr>
        <w:rPr>
          <w:rFonts w:ascii="Verdana" w:hAnsi="Verdana"/>
          <w:sz w:val="20"/>
          <w:szCs w:val="20"/>
        </w:rPr>
      </w:pPr>
      <w:r>
        <w:rPr>
          <w:rFonts w:ascii="Verdana" w:hAnsi="Verdana"/>
          <w:sz w:val="20"/>
          <w:szCs w:val="20"/>
        </w:rPr>
        <w:t xml:space="preserve">Transfer </w:t>
      </w:r>
    </w:p>
    <w:p w14:paraId="502248D9" w14:textId="77777777" w:rsidR="008C23F3" w:rsidRPr="00A923FF" w:rsidRDefault="008C23F3" w:rsidP="008C23F3">
      <w:pPr>
        <w:rPr>
          <w:rFonts w:ascii="Verdana" w:hAnsi="Verdana"/>
          <w:sz w:val="20"/>
          <w:szCs w:val="20"/>
        </w:rPr>
      </w:pPr>
    </w:p>
    <w:p w14:paraId="4E518C84" w14:textId="65D80F91" w:rsidR="008C23F3" w:rsidRDefault="008C23F3" w:rsidP="008C23F3">
      <w:pPr>
        <w:pStyle w:val="Heading3"/>
      </w:pPr>
      <w:bookmarkStart w:id="163" w:name="_Toc161911375"/>
      <w:bookmarkStart w:id="164" w:name="_Toc164956372"/>
      <w:r>
        <w:t>1</w:t>
      </w:r>
      <w:r w:rsidR="00960272">
        <w:t>8</w:t>
      </w:r>
      <w:r>
        <w:t>.1.1 Request Information</w:t>
      </w:r>
      <w:bookmarkEnd w:id="163"/>
      <w:bookmarkEnd w:id="164"/>
    </w:p>
    <w:p w14:paraId="29887C12" w14:textId="77777777" w:rsidR="008C23F3" w:rsidRDefault="008C23F3" w:rsidP="008C23F3"/>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3"/>
        <w:gridCol w:w="1991"/>
        <w:gridCol w:w="1865"/>
        <w:gridCol w:w="1700"/>
        <w:gridCol w:w="1367"/>
      </w:tblGrid>
      <w:tr w:rsidR="008C23F3" w:rsidRPr="00A923FF" w14:paraId="368E9DED" w14:textId="77777777" w:rsidTr="00103514">
        <w:trPr>
          <w:tblHeader/>
        </w:trPr>
        <w:tc>
          <w:tcPr>
            <w:tcW w:w="1161" w:type="pct"/>
          </w:tcPr>
          <w:p w14:paraId="740C8964" w14:textId="77777777" w:rsidR="008C23F3" w:rsidRPr="00A923FF" w:rsidRDefault="008C23F3" w:rsidP="00103514">
            <w:pPr>
              <w:rPr>
                <w:rFonts w:ascii="Verdana" w:hAnsi="Verdana" w:cs="Arial"/>
                <w:b/>
                <w:sz w:val="20"/>
                <w:szCs w:val="20"/>
              </w:rPr>
            </w:pPr>
            <w:r w:rsidRPr="00A923FF">
              <w:rPr>
                <w:rFonts w:ascii="Verdana" w:hAnsi="Verdana" w:cs="Arial"/>
                <w:b/>
                <w:sz w:val="20"/>
                <w:szCs w:val="20"/>
              </w:rPr>
              <w:t>Tag Name</w:t>
            </w:r>
          </w:p>
        </w:tc>
        <w:tc>
          <w:tcPr>
            <w:tcW w:w="1104" w:type="pct"/>
          </w:tcPr>
          <w:p w14:paraId="1FFFACC7" w14:textId="77777777" w:rsidR="008C23F3" w:rsidRPr="00A923FF" w:rsidRDefault="008C23F3" w:rsidP="00103514">
            <w:pPr>
              <w:rPr>
                <w:rFonts w:ascii="Verdana" w:hAnsi="Verdana" w:cs="Arial"/>
                <w:b/>
                <w:sz w:val="20"/>
                <w:szCs w:val="20"/>
              </w:rPr>
            </w:pPr>
            <w:r w:rsidRPr="00A923FF">
              <w:rPr>
                <w:rFonts w:ascii="Verdana" w:hAnsi="Verdana" w:cs="Arial"/>
                <w:b/>
                <w:sz w:val="20"/>
                <w:szCs w:val="20"/>
              </w:rPr>
              <w:t>Description</w:t>
            </w:r>
          </w:p>
        </w:tc>
        <w:tc>
          <w:tcPr>
            <w:tcW w:w="1034" w:type="pct"/>
          </w:tcPr>
          <w:p w14:paraId="2E94140D" w14:textId="77777777" w:rsidR="008C23F3" w:rsidRPr="00A923FF" w:rsidRDefault="008C23F3" w:rsidP="00103514">
            <w:pPr>
              <w:rPr>
                <w:rFonts w:ascii="Verdana" w:hAnsi="Verdana" w:cs="Arial"/>
                <w:b/>
                <w:sz w:val="20"/>
                <w:szCs w:val="20"/>
              </w:rPr>
            </w:pPr>
            <w:r w:rsidRPr="00A923FF">
              <w:rPr>
                <w:rFonts w:ascii="Verdana" w:hAnsi="Verdana" w:cs="Arial"/>
                <w:b/>
                <w:sz w:val="20"/>
                <w:szCs w:val="20"/>
              </w:rPr>
              <w:t>Data Type (</w:t>
            </w:r>
            <w:proofErr w:type="spellStart"/>
            <w:r w:rsidRPr="00A923FF">
              <w:rPr>
                <w:rFonts w:ascii="Verdana" w:hAnsi="Verdana" w:cs="Arial"/>
                <w:b/>
                <w:sz w:val="20"/>
                <w:szCs w:val="20"/>
              </w:rPr>
              <w:t>MaxLength</w:t>
            </w:r>
            <w:proofErr w:type="spellEnd"/>
            <w:r w:rsidRPr="00A923FF">
              <w:rPr>
                <w:rFonts w:ascii="Verdana" w:hAnsi="Verdana" w:cs="Arial"/>
                <w:b/>
                <w:sz w:val="20"/>
                <w:szCs w:val="20"/>
              </w:rPr>
              <w:t>/Format)</w:t>
            </w:r>
          </w:p>
        </w:tc>
        <w:tc>
          <w:tcPr>
            <w:tcW w:w="943" w:type="pct"/>
          </w:tcPr>
          <w:p w14:paraId="01D214B0" w14:textId="77777777" w:rsidR="008C23F3" w:rsidRPr="00A923FF" w:rsidRDefault="008C23F3" w:rsidP="00103514">
            <w:pPr>
              <w:rPr>
                <w:rFonts w:ascii="Verdana" w:hAnsi="Verdana" w:cs="Arial"/>
                <w:b/>
                <w:sz w:val="20"/>
                <w:szCs w:val="20"/>
              </w:rPr>
            </w:pPr>
            <w:r w:rsidRPr="00A923FF">
              <w:rPr>
                <w:rFonts w:ascii="Verdana" w:hAnsi="Verdana" w:cs="Arial"/>
                <w:b/>
                <w:sz w:val="20"/>
                <w:szCs w:val="20"/>
              </w:rPr>
              <w:t xml:space="preserve">Mandatory </w:t>
            </w:r>
            <w:proofErr w:type="gramStart"/>
            <w:r w:rsidRPr="00A923FF">
              <w:rPr>
                <w:rFonts w:ascii="Verdana" w:hAnsi="Verdana" w:cs="Arial"/>
                <w:b/>
                <w:sz w:val="20"/>
                <w:szCs w:val="20"/>
              </w:rPr>
              <w:t>/  Optional</w:t>
            </w:r>
            <w:proofErr w:type="gramEnd"/>
            <w:r w:rsidRPr="00A923FF">
              <w:rPr>
                <w:rFonts w:ascii="Verdana" w:hAnsi="Verdana" w:cs="Arial"/>
                <w:b/>
                <w:sz w:val="20"/>
                <w:szCs w:val="20"/>
              </w:rPr>
              <w:t xml:space="preserve"> /Conditional</w:t>
            </w:r>
          </w:p>
        </w:tc>
        <w:tc>
          <w:tcPr>
            <w:tcW w:w="758" w:type="pct"/>
          </w:tcPr>
          <w:p w14:paraId="73704EDE" w14:textId="77777777" w:rsidR="008C23F3" w:rsidRPr="00A923FF" w:rsidRDefault="008C23F3" w:rsidP="00103514">
            <w:pPr>
              <w:rPr>
                <w:rFonts w:ascii="Verdana" w:hAnsi="Verdana" w:cs="Arial"/>
                <w:b/>
                <w:sz w:val="20"/>
                <w:szCs w:val="20"/>
              </w:rPr>
            </w:pPr>
            <w:r>
              <w:rPr>
                <w:rFonts w:ascii="Verdana" w:hAnsi="Verdana" w:cs="Arial"/>
                <w:b/>
                <w:sz w:val="20"/>
                <w:szCs w:val="20"/>
              </w:rPr>
              <w:t xml:space="preserve">iBPS Fields to be passed </w:t>
            </w:r>
          </w:p>
        </w:tc>
      </w:tr>
      <w:tr w:rsidR="008C23F3" w:rsidRPr="00A923FF" w14:paraId="4874F6F1" w14:textId="77777777" w:rsidTr="00103514">
        <w:tc>
          <w:tcPr>
            <w:tcW w:w="1161" w:type="pct"/>
          </w:tcPr>
          <w:p w14:paraId="184D60A5" w14:textId="77777777" w:rsidR="008C23F3" w:rsidRPr="00A923FF" w:rsidRDefault="008C23F3" w:rsidP="00103514">
            <w:pPr>
              <w:pStyle w:val="tabletext"/>
              <w:rPr>
                <w:rFonts w:ascii="Verdana" w:eastAsia="Calibri" w:hAnsi="Verdana" w:cs="Mangal"/>
              </w:rPr>
            </w:pPr>
            <w:proofErr w:type="spellStart"/>
            <w:r w:rsidRPr="00A923FF">
              <w:rPr>
                <w:rFonts w:ascii="Verdana" w:eastAsia="Calibri" w:hAnsi="Verdana" w:cs="Mangal"/>
              </w:rPr>
              <w:t>BankId</w:t>
            </w:r>
            <w:proofErr w:type="spellEnd"/>
          </w:p>
        </w:tc>
        <w:tc>
          <w:tcPr>
            <w:tcW w:w="1104" w:type="pct"/>
          </w:tcPr>
          <w:p w14:paraId="6B8161B8" w14:textId="77777777" w:rsidR="008C23F3" w:rsidRPr="00A923FF" w:rsidRDefault="008C23F3" w:rsidP="00103514">
            <w:pPr>
              <w:pStyle w:val="tabletext"/>
              <w:rPr>
                <w:rFonts w:ascii="Verdana" w:eastAsia="Calibri" w:hAnsi="Verdana" w:cs="Mangal"/>
              </w:rPr>
            </w:pPr>
            <w:r w:rsidRPr="00A923FF">
              <w:rPr>
                <w:rFonts w:ascii="Verdana" w:eastAsia="Calibri" w:hAnsi="Verdana" w:cs="Mangal"/>
              </w:rPr>
              <w:t>Bank Id</w:t>
            </w:r>
          </w:p>
        </w:tc>
        <w:tc>
          <w:tcPr>
            <w:tcW w:w="1034" w:type="pct"/>
          </w:tcPr>
          <w:p w14:paraId="5D8ED07F" w14:textId="77777777" w:rsidR="008C23F3" w:rsidRPr="00A923FF" w:rsidRDefault="008C23F3" w:rsidP="00103514">
            <w:pPr>
              <w:pStyle w:val="tabletext"/>
              <w:rPr>
                <w:rFonts w:ascii="Verdana" w:eastAsia="Calibri" w:hAnsi="Verdana" w:cs="Mangal"/>
              </w:rPr>
            </w:pPr>
            <w:r w:rsidRPr="00A923FF">
              <w:rPr>
                <w:rFonts w:ascii="Verdana" w:eastAsia="Calibri" w:hAnsi="Verdana" w:cs="Mangal"/>
              </w:rPr>
              <w:t>String (9)</w:t>
            </w:r>
          </w:p>
        </w:tc>
        <w:tc>
          <w:tcPr>
            <w:tcW w:w="943" w:type="pct"/>
          </w:tcPr>
          <w:p w14:paraId="4AE16D54" w14:textId="77777777" w:rsidR="008C23F3" w:rsidRPr="00A923FF" w:rsidRDefault="008C23F3" w:rsidP="00103514">
            <w:pPr>
              <w:pStyle w:val="tabletext"/>
              <w:rPr>
                <w:rFonts w:ascii="Verdana" w:eastAsia="Calibri" w:hAnsi="Verdana" w:cs="Mangal"/>
              </w:rPr>
            </w:pPr>
            <w:r w:rsidRPr="00A923FF">
              <w:rPr>
                <w:rFonts w:ascii="Verdana" w:eastAsia="Calibri" w:hAnsi="Verdana" w:cs="Mangal"/>
              </w:rPr>
              <w:t>M</w:t>
            </w:r>
          </w:p>
        </w:tc>
        <w:tc>
          <w:tcPr>
            <w:tcW w:w="758" w:type="pct"/>
          </w:tcPr>
          <w:p w14:paraId="452C1D83" w14:textId="77777777" w:rsidR="008C23F3" w:rsidRPr="00A923FF" w:rsidRDefault="008C23F3" w:rsidP="00103514">
            <w:pPr>
              <w:pStyle w:val="tabletext"/>
              <w:rPr>
                <w:rFonts w:ascii="Verdana" w:eastAsia="Calibri" w:hAnsi="Verdana" w:cs="Mangal"/>
              </w:rPr>
            </w:pPr>
            <w:r>
              <w:rPr>
                <w:rFonts w:ascii="Verdana" w:eastAsia="Calibri" w:hAnsi="Verdana" w:cs="Mangal"/>
              </w:rPr>
              <w:t xml:space="preserve">“RAK” will be passed </w:t>
            </w:r>
          </w:p>
        </w:tc>
      </w:tr>
      <w:tr w:rsidR="008C23F3" w:rsidRPr="00A923FF" w14:paraId="3D68BB30" w14:textId="77777777" w:rsidTr="00103514">
        <w:tc>
          <w:tcPr>
            <w:tcW w:w="1161" w:type="pct"/>
          </w:tcPr>
          <w:p w14:paraId="4A3258E9" w14:textId="77777777" w:rsidR="008C23F3" w:rsidRPr="00A923FF" w:rsidRDefault="008C23F3" w:rsidP="00103514">
            <w:pPr>
              <w:pStyle w:val="tabletext"/>
              <w:rPr>
                <w:rFonts w:ascii="Verdana" w:eastAsia="Calibri" w:hAnsi="Verdana" w:cs="Mangal"/>
              </w:rPr>
            </w:pPr>
            <w:proofErr w:type="spellStart"/>
            <w:r w:rsidRPr="00A923FF">
              <w:rPr>
                <w:rFonts w:ascii="Verdana" w:eastAsia="Calibri" w:hAnsi="Verdana" w:cs="Mangal"/>
              </w:rPr>
              <w:t>CustId</w:t>
            </w:r>
            <w:proofErr w:type="spellEnd"/>
          </w:p>
        </w:tc>
        <w:tc>
          <w:tcPr>
            <w:tcW w:w="1104" w:type="pct"/>
          </w:tcPr>
          <w:p w14:paraId="0889C8ED" w14:textId="77777777" w:rsidR="008C23F3" w:rsidRPr="00A923FF" w:rsidRDefault="008C23F3" w:rsidP="00103514">
            <w:pPr>
              <w:pStyle w:val="tabletext"/>
              <w:rPr>
                <w:rFonts w:ascii="Verdana" w:eastAsia="Calibri" w:hAnsi="Verdana" w:cs="Mangal"/>
                <w:b/>
                <w:color w:val="FF0000"/>
              </w:rPr>
            </w:pPr>
            <w:r w:rsidRPr="00A923FF">
              <w:rPr>
                <w:rFonts w:ascii="Verdana" w:eastAsia="Calibri" w:hAnsi="Verdana" w:cs="Mangal"/>
                <w:b/>
                <w:color w:val="FF0000"/>
              </w:rPr>
              <w:t xml:space="preserve">Debit Account Number to be passed in </w:t>
            </w:r>
            <w:proofErr w:type="spellStart"/>
            <w:r w:rsidRPr="00A923FF">
              <w:rPr>
                <w:rFonts w:ascii="Verdana" w:eastAsia="Calibri" w:hAnsi="Verdana" w:cs="Mangal"/>
                <w:b/>
                <w:color w:val="FF0000"/>
              </w:rPr>
              <w:t>CustId</w:t>
            </w:r>
            <w:proofErr w:type="spellEnd"/>
            <w:r w:rsidRPr="00A923FF">
              <w:rPr>
                <w:rFonts w:ascii="Verdana" w:eastAsia="Calibri" w:hAnsi="Verdana" w:cs="Mangal"/>
                <w:b/>
                <w:color w:val="FF0000"/>
              </w:rPr>
              <w:t xml:space="preserve"> tag</w:t>
            </w:r>
          </w:p>
        </w:tc>
        <w:tc>
          <w:tcPr>
            <w:tcW w:w="1034" w:type="pct"/>
          </w:tcPr>
          <w:p w14:paraId="28EDDD41" w14:textId="77777777" w:rsidR="008C23F3" w:rsidRPr="00A923FF" w:rsidRDefault="008C23F3" w:rsidP="00103514">
            <w:pPr>
              <w:pStyle w:val="tabletext"/>
              <w:rPr>
                <w:rFonts w:ascii="Verdana" w:eastAsia="Calibri" w:hAnsi="Verdana" w:cs="Mangal"/>
              </w:rPr>
            </w:pPr>
            <w:r w:rsidRPr="00A923FF">
              <w:rPr>
                <w:rFonts w:ascii="Verdana" w:eastAsia="Calibri" w:hAnsi="Verdana" w:cs="Mangal"/>
              </w:rPr>
              <w:t>String (64)</w:t>
            </w:r>
          </w:p>
        </w:tc>
        <w:tc>
          <w:tcPr>
            <w:tcW w:w="943" w:type="pct"/>
          </w:tcPr>
          <w:p w14:paraId="484DC015" w14:textId="77777777" w:rsidR="008C23F3" w:rsidRPr="00A923FF" w:rsidRDefault="008C23F3" w:rsidP="00103514">
            <w:pPr>
              <w:pStyle w:val="tabletext"/>
              <w:rPr>
                <w:rFonts w:ascii="Verdana" w:eastAsia="Calibri" w:hAnsi="Verdana" w:cs="Mangal"/>
              </w:rPr>
            </w:pPr>
            <w:r w:rsidRPr="00A923FF">
              <w:rPr>
                <w:rFonts w:ascii="Verdana" w:eastAsia="Calibri" w:hAnsi="Verdana" w:cs="Mangal"/>
              </w:rPr>
              <w:t>M</w:t>
            </w:r>
          </w:p>
        </w:tc>
        <w:tc>
          <w:tcPr>
            <w:tcW w:w="758" w:type="pct"/>
          </w:tcPr>
          <w:p w14:paraId="69CECBAE" w14:textId="77777777" w:rsidR="008C23F3" w:rsidRPr="00A923FF" w:rsidRDefault="008C23F3" w:rsidP="00103514">
            <w:pPr>
              <w:pStyle w:val="tabletext"/>
              <w:rPr>
                <w:rFonts w:ascii="Verdana" w:eastAsia="Calibri" w:hAnsi="Verdana" w:cs="Mangal"/>
              </w:rPr>
            </w:pPr>
            <w:r>
              <w:rPr>
                <w:rFonts w:ascii="Verdana" w:eastAsia="Calibri" w:hAnsi="Verdana" w:cs="Mangal"/>
              </w:rPr>
              <w:t xml:space="preserve">“Account ID” will be passed. </w:t>
            </w:r>
          </w:p>
        </w:tc>
      </w:tr>
      <w:tr w:rsidR="008C23F3" w:rsidRPr="00A923FF" w14:paraId="0589BED0" w14:textId="77777777" w:rsidTr="00103514">
        <w:tc>
          <w:tcPr>
            <w:tcW w:w="1161" w:type="pct"/>
          </w:tcPr>
          <w:p w14:paraId="75E1E645" w14:textId="77777777" w:rsidR="008C23F3" w:rsidRPr="00A923FF" w:rsidRDefault="008C23F3" w:rsidP="00103514">
            <w:pPr>
              <w:pStyle w:val="tabletext"/>
              <w:rPr>
                <w:rFonts w:ascii="Verdana" w:eastAsia="Calibri" w:hAnsi="Verdana" w:cs="Mangal"/>
              </w:rPr>
            </w:pPr>
            <w:proofErr w:type="spellStart"/>
            <w:r w:rsidRPr="00A923FF">
              <w:rPr>
                <w:rFonts w:ascii="Verdana" w:eastAsia="Calibri" w:hAnsi="Verdana" w:cs="Mangal"/>
              </w:rPr>
              <w:t>CustomerCategory</w:t>
            </w:r>
            <w:proofErr w:type="spellEnd"/>
          </w:p>
        </w:tc>
        <w:tc>
          <w:tcPr>
            <w:tcW w:w="1104" w:type="pct"/>
          </w:tcPr>
          <w:p w14:paraId="764BC9FE" w14:textId="77777777" w:rsidR="008C23F3" w:rsidRPr="00A923FF" w:rsidRDefault="008C23F3" w:rsidP="00103514">
            <w:pPr>
              <w:pStyle w:val="tabletext"/>
              <w:jc w:val="both"/>
              <w:rPr>
                <w:rFonts w:ascii="Verdana" w:eastAsia="Calibri" w:hAnsi="Verdana" w:cs="Mangal"/>
              </w:rPr>
            </w:pPr>
            <w:r w:rsidRPr="00A923FF">
              <w:rPr>
                <w:rFonts w:ascii="Verdana" w:eastAsia="Calibri" w:hAnsi="Verdana" w:cs="Mangal"/>
              </w:rPr>
              <w:t>Customer category code (The Code corresponding to various customer category maintained in the host system should be shared with Internet Banking) to retrieve the customer’s preferential rate.</w:t>
            </w:r>
          </w:p>
        </w:tc>
        <w:tc>
          <w:tcPr>
            <w:tcW w:w="1034" w:type="pct"/>
          </w:tcPr>
          <w:p w14:paraId="549108E3" w14:textId="77777777" w:rsidR="008C23F3" w:rsidRPr="00A923FF" w:rsidRDefault="008C23F3" w:rsidP="00103514">
            <w:pPr>
              <w:pStyle w:val="tabletext"/>
              <w:rPr>
                <w:rFonts w:ascii="Verdana" w:eastAsia="Calibri" w:hAnsi="Verdana" w:cs="Mangal"/>
              </w:rPr>
            </w:pPr>
            <w:r w:rsidRPr="00A923FF">
              <w:rPr>
                <w:rFonts w:ascii="Verdana" w:eastAsia="Calibri" w:hAnsi="Verdana" w:cs="Mangal"/>
              </w:rPr>
              <w:t>String (4)</w:t>
            </w:r>
          </w:p>
        </w:tc>
        <w:tc>
          <w:tcPr>
            <w:tcW w:w="943" w:type="pct"/>
          </w:tcPr>
          <w:p w14:paraId="5B0ED0CB" w14:textId="77777777" w:rsidR="008C23F3" w:rsidRPr="00A923FF" w:rsidRDefault="008C23F3" w:rsidP="00103514">
            <w:pPr>
              <w:pStyle w:val="tabletext"/>
              <w:rPr>
                <w:rFonts w:ascii="Verdana" w:eastAsia="Calibri" w:hAnsi="Verdana" w:cs="Mangal"/>
              </w:rPr>
            </w:pPr>
            <w:r w:rsidRPr="00A923FF">
              <w:rPr>
                <w:rFonts w:ascii="Verdana" w:eastAsia="Calibri" w:hAnsi="Verdana" w:cs="Mangal"/>
              </w:rPr>
              <w:t>O</w:t>
            </w:r>
          </w:p>
        </w:tc>
        <w:tc>
          <w:tcPr>
            <w:tcW w:w="758" w:type="pct"/>
          </w:tcPr>
          <w:p w14:paraId="626CDDE6" w14:textId="77777777" w:rsidR="008C23F3" w:rsidRPr="00A923FF" w:rsidRDefault="008C23F3" w:rsidP="00103514">
            <w:pPr>
              <w:pStyle w:val="tabletext"/>
              <w:rPr>
                <w:rFonts w:ascii="Verdana" w:eastAsia="Calibri" w:hAnsi="Verdana" w:cs="Mangal"/>
              </w:rPr>
            </w:pPr>
          </w:p>
        </w:tc>
      </w:tr>
      <w:tr w:rsidR="008C23F3" w:rsidRPr="00A923FF" w14:paraId="5F92F72C" w14:textId="77777777" w:rsidTr="00103514">
        <w:tc>
          <w:tcPr>
            <w:tcW w:w="1161" w:type="pct"/>
          </w:tcPr>
          <w:p w14:paraId="1069E784" w14:textId="77777777" w:rsidR="008C23F3" w:rsidRPr="00A923FF" w:rsidRDefault="008C23F3" w:rsidP="00103514">
            <w:pPr>
              <w:pStyle w:val="tabletext"/>
              <w:rPr>
                <w:rFonts w:ascii="Verdana" w:eastAsia="Calibri" w:hAnsi="Verdana" w:cs="Mangal"/>
              </w:rPr>
            </w:pPr>
            <w:proofErr w:type="spellStart"/>
            <w:r w:rsidRPr="00A923FF">
              <w:rPr>
                <w:rFonts w:ascii="Verdana" w:eastAsia="Calibri" w:hAnsi="Verdana" w:cs="Mangal"/>
              </w:rPr>
              <w:t>UserType</w:t>
            </w:r>
            <w:proofErr w:type="spellEnd"/>
          </w:p>
        </w:tc>
        <w:tc>
          <w:tcPr>
            <w:tcW w:w="1104" w:type="pct"/>
          </w:tcPr>
          <w:p w14:paraId="49E35E09" w14:textId="77777777" w:rsidR="008C23F3" w:rsidRPr="00A923FF" w:rsidRDefault="008C23F3" w:rsidP="00103514">
            <w:pPr>
              <w:pStyle w:val="tabletext"/>
              <w:rPr>
                <w:rFonts w:ascii="Verdana" w:eastAsia="Calibri" w:hAnsi="Verdana" w:cs="Mangal"/>
              </w:rPr>
            </w:pPr>
            <w:r w:rsidRPr="00A923FF">
              <w:rPr>
                <w:rFonts w:ascii="Verdana" w:eastAsia="Calibri" w:hAnsi="Verdana" w:cs="Mangal"/>
              </w:rPr>
              <w:t>User Type (R- Retail user, C – Corporate user), to retrieve the customer’s preferential rate.</w:t>
            </w:r>
          </w:p>
        </w:tc>
        <w:tc>
          <w:tcPr>
            <w:tcW w:w="1034" w:type="pct"/>
          </w:tcPr>
          <w:p w14:paraId="329B6A1E" w14:textId="77777777" w:rsidR="008C23F3" w:rsidRPr="00A923FF" w:rsidRDefault="008C23F3" w:rsidP="00103514">
            <w:pPr>
              <w:pStyle w:val="tabletext"/>
              <w:rPr>
                <w:rFonts w:ascii="Verdana" w:eastAsia="Calibri" w:hAnsi="Verdana" w:cs="Mangal"/>
              </w:rPr>
            </w:pPr>
            <w:r w:rsidRPr="00A923FF">
              <w:rPr>
                <w:rFonts w:ascii="Verdana" w:eastAsia="Calibri" w:hAnsi="Verdana" w:cs="Mangal"/>
              </w:rPr>
              <w:t>String (1)</w:t>
            </w:r>
          </w:p>
        </w:tc>
        <w:tc>
          <w:tcPr>
            <w:tcW w:w="943" w:type="pct"/>
          </w:tcPr>
          <w:p w14:paraId="0F42DB7D" w14:textId="77777777" w:rsidR="008C23F3" w:rsidRPr="00A923FF" w:rsidRDefault="008C23F3" w:rsidP="00103514">
            <w:pPr>
              <w:pStyle w:val="tabletext"/>
              <w:rPr>
                <w:rFonts w:ascii="Verdana" w:eastAsia="Calibri" w:hAnsi="Verdana" w:cs="Mangal"/>
              </w:rPr>
            </w:pPr>
            <w:r w:rsidRPr="00A923FF">
              <w:rPr>
                <w:rFonts w:ascii="Verdana" w:eastAsia="Calibri" w:hAnsi="Verdana" w:cs="Mangal"/>
              </w:rPr>
              <w:t>O</w:t>
            </w:r>
          </w:p>
        </w:tc>
        <w:tc>
          <w:tcPr>
            <w:tcW w:w="758" w:type="pct"/>
          </w:tcPr>
          <w:p w14:paraId="12EB150B" w14:textId="77777777" w:rsidR="008C23F3" w:rsidRPr="00A923FF" w:rsidRDefault="008C23F3" w:rsidP="00103514">
            <w:pPr>
              <w:pStyle w:val="tabletext"/>
              <w:rPr>
                <w:rFonts w:ascii="Verdana" w:eastAsia="Calibri" w:hAnsi="Verdana" w:cs="Mangal"/>
              </w:rPr>
            </w:pPr>
          </w:p>
        </w:tc>
      </w:tr>
      <w:tr w:rsidR="008C23F3" w:rsidRPr="00A923FF" w14:paraId="51FBC744" w14:textId="77777777" w:rsidTr="00103514">
        <w:tc>
          <w:tcPr>
            <w:tcW w:w="1161" w:type="pct"/>
          </w:tcPr>
          <w:p w14:paraId="24214B52" w14:textId="77777777" w:rsidR="008C23F3" w:rsidRPr="00A923FF" w:rsidRDefault="008C23F3" w:rsidP="00103514">
            <w:pPr>
              <w:pStyle w:val="tabletext"/>
              <w:rPr>
                <w:rFonts w:ascii="Verdana" w:eastAsia="Calibri" w:hAnsi="Verdana" w:cs="Mangal"/>
              </w:rPr>
            </w:pPr>
            <w:proofErr w:type="spellStart"/>
            <w:r w:rsidRPr="00A923FF">
              <w:rPr>
                <w:rFonts w:ascii="Verdana" w:eastAsia="Calibri" w:hAnsi="Verdana" w:cs="Mangal"/>
              </w:rPr>
              <w:t>Fxdcurcode</w:t>
            </w:r>
            <w:proofErr w:type="spellEnd"/>
          </w:p>
        </w:tc>
        <w:tc>
          <w:tcPr>
            <w:tcW w:w="1104" w:type="pct"/>
          </w:tcPr>
          <w:p w14:paraId="2C5357B1" w14:textId="77777777" w:rsidR="008C23F3" w:rsidRPr="00A923FF" w:rsidRDefault="008C23F3" w:rsidP="00103514">
            <w:pPr>
              <w:pStyle w:val="tabletext"/>
              <w:rPr>
                <w:rFonts w:ascii="Verdana" w:eastAsia="Calibri" w:hAnsi="Verdana" w:cs="Mangal"/>
              </w:rPr>
            </w:pPr>
            <w:r w:rsidRPr="00A923FF">
              <w:rPr>
                <w:rFonts w:ascii="Verdana" w:eastAsia="Calibri" w:hAnsi="Verdana" w:cs="Mangal"/>
              </w:rPr>
              <w:t xml:space="preserve">Fixed currency code </w:t>
            </w:r>
          </w:p>
        </w:tc>
        <w:tc>
          <w:tcPr>
            <w:tcW w:w="1034" w:type="pct"/>
          </w:tcPr>
          <w:p w14:paraId="1457DF0B" w14:textId="77777777" w:rsidR="008C23F3" w:rsidRPr="00A923FF" w:rsidRDefault="008C23F3" w:rsidP="00103514">
            <w:pPr>
              <w:pStyle w:val="tabletext"/>
              <w:rPr>
                <w:rFonts w:ascii="Verdana" w:eastAsia="Calibri" w:hAnsi="Verdana" w:cs="Mangal"/>
              </w:rPr>
            </w:pPr>
            <w:r w:rsidRPr="00A923FF">
              <w:rPr>
                <w:rFonts w:ascii="Verdana" w:eastAsia="Calibri" w:hAnsi="Verdana" w:cs="Mangal"/>
              </w:rPr>
              <w:t>String (3)</w:t>
            </w:r>
          </w:p>
        </w:tc>
        <w:tc>
          <w:tcPr>
            <w:tcW w:w="943" w:type="pct"/>
          </w:tcPr>
          <w:p w14:paraId="0A147640" w14:textId="77777777" w:rsidR="008C23F3" w:rsidRPr="00A923FF" w:rsidRDefault="008C23F3" w:rsidP="00103514">
            <w:pPr>
              <w:pStyle w:val="tabletext"/>
              <w:rPr>
                <w:rFonts w:ascii="Verdana" w:eastAsia="Calibri" w:hAnsi="Verdana" w:cs="Mangal"/>
              </w:rPr>
            </w:pPr>
            <w:r w:rsidRPr="00A923FF">
              <w:rPr>
                <w:rFonts w:ascii="Verdana" w:eastAsia="Calibri" w:hAnsi="Verdana" w:cs="Mangal"/>
              </w:rPr>
              <w:t>O</w:t>
            </w:r>
          </w:p>
        </w:tc>
        <w:tc>
          <w:tcPr>
            <w:tcW w:w="758" w:type="pct"/>
          </w:tcPr>
          <w:p w14:paraId="4E093324" w14:textId="77777777" w:rsidR="008C23F3" w:rsidRPr="00A923FF" w:rsidRDefault="008C23F3" w:rsidP="00103514">
            <w:pPr>
              <w:pStyle w:val="tabletext"/>
              <w:rPr>
                <w:rFonts w:ascii="Verdana" w:eastAsia="Calibri" w:hAnsi="Verdana" w:cs="Mangal"/>
              </w:rPr>
            </w:pPr>
          </w:p>
        </w:tc>
      </w:tr>
      <w:tr w:rsidR="008C23F3" w:rsidRPr="00A923FF" w14:paraId="7CC4E5FA" w14:textId="77777777" w:rsidTr="00103514">
        <w:tc>
          <w:tcPr>
            <w:tcW w:w="1161" w:type="pct"/>
          </w:tcPr>
          <w:p w14:paraId="431857B7" w14:textId="77777777" w:rsidR="008C23F3" w:rsidRPr="00A923FF" w:rsidRDefault="008C23F3" w:rsidP="00103514">
            <w:pPr>
              <w:pStyle w:val="tabletext"/>
              <w:rPr>
                <w:rFonts w:ascii="Verdana" w:eastAsia="Calibri" w:hAnsi="Verdana" w:cs="Mangal"/>
              </w:rPr>
            </w:pPr>
            <w:proofErr w:type="spellStart"/>
            <w:r w:rsidRPr="00A923FF">
              <w:rPr>
                <w:rFonts w:ascii="Verdana" w:eastAsia="Calibri" w:hAnsi="Verdana" w:cs="Mangal"/>
              </w:rPr>
              <w:t>Varcurcode</w:t>
            </w:r>
            <w:proofErr w:type="spellEnd"/>
          </w:p>
        </w:tc>
        <w:tc>
          <w:tcPr>
            <w:tcW w:w="1104" w:type="pct"/>
          </w:tcPr>
          <w:p w14:paraId="17E9E36C" w14:textId="77777777" w:rsidR="008C23F3" w:rsidRPr="00A923FF" w:rsidRDefault="008C23F3" w:rsidP="00103514">
            <w:pPr>
              <w:pStyle w:val="tabletext"/>
              <w:rPr>
                <w:rFonts w:ascii="Verdana" w:eastAsia="Calibri" w:hAnsi="Verdana" w:cs="Mangal"/>
              </w:rPr>
            </w:pPr>
            <w:r w:rsidRPr="00A923FF">
              <w:rPr>
                <w:rFonts w:ascii="Verdana" w:eastAsia="Calibri" w:hAnsi="Verdana" w:cs="Mangal"/>
              </w:rPr>
              <w:t>Variable currency code</w:t>
            </w:r>
          </w:p>
        </w:tc>
        <w:tc>
          <w:tcPr>
            <w:tcW w:w="1034" w:type="pct"/>
          </w:tcPr>
          <w:p w14:paraId="02C654D8" w14:textId="77777777" w:rsidR="008C23F3" w:rsidRPr="00A923FF" w:rsidRDefault="008C23F3" w:rsidP="00103514">
            <w:pPr>
              <w:pStyle w:val="tabletext"/>
              <w:rPr>
                <w:rFonts w:ascii="Verdana" w:eastAsia="Calibri" w:hAnsi="Verdana" w:cs="Mangal"/>
              </w:rPr>
            </w:pPr>
            <w:r w:rsidRPr="00A923FF">
              <w:rPr>
                <w:rFonts w:ascii="Verdana" w:eastAsia="Calibri" w:hAnsi="Verdana" w:cs="Mangal"/>
              </w:rPr>
              <w:t>String (3)</w:t>
            </w:r>
          </w:p>
        </w:tc>
        <w:tc>
          <w:tcPr>
            <w:tcW w:w="943" w:type="pct"/>
          </w:tcPr>
          <w:p w14:paraId="0DB19533" w14:textId="77777777" w:rsidR="008C23F3" w:rsidRPr="00A923FF" w:rsidRDefault="008C23F3" w:rsidP="00103514">
            <w:pPr>
              <w:pStyle w:val="tabletext"/>
              <w:rPr>
                <w:rFonts w:ascii="Verdana" w:eastAsia="Calibri" w:hAnsi="Verdana" w:cs="Mangal"/>
              </w:rPr>
            </w:pPr>
            <w:r w:rsidRPr="00A923FF">
              <w:rPr>
                <w:rFonts w:ascii="Verdana" w:eastAsia="Calibri" w:hAnsi="Verdana" w:cs="Mangal"/>
              </w:rPr>
              <w:t>O</w:t>
            </w:r>
          </w:p>
        </w:tc>
        <w:tc>
          <w:tcPr>
            <w:tcW w:w="758" w:type="pct"/>
          </w:tcPr>
          <w:p w14:paraId="70B577E1" w14:textId="77777777" w:rsidR="008C23F3" w:rsidRPr="00A923FF" w:rsidRDefault="008C23F3" w:rsidP="00103514">
            <w:pPr>
              <w:pStyle w:val="tabletext"/>
              <w:rPr>
                <w:rFonts w:ascii="Verdana" w:eastAsia="Calibri" w:hAnsi="Verdana" w:cs="Mangal"/>
              </w:rPr>
            </w:pPr>
          </w:p>
        </w:tc>
      </w:tr>
      <w:tr w:rsidR="008C23F3" w:rsidRPr="00A923FF" w14:paraId="0729C0AB" w14:textId="77777777" w:rsidTr="00103514">
        <w:tc>
          <w:tcPr>
            <w:tcW w:w="1161" w:type="pct"/>
          </w:tcPr>
          <w:p w14:paraId="28B78FBF" w14:textId="77777777" w:rsidR="008C23F3" w:rsidRPr="00A923FF" w:rsidRDefault="008C23F3" w:rsidP="00103514">
            <w:pPr>
              <w:pStyle w:val="tabletext"/>
              <w:rPr>
                <w:rFonts w:ascii="Verdana" w:eastAsia="Calibri" w:hAnsi="Verdana" w:cs="Mangal"/>
              </w:rPr>
            </w:pPr>
            <w:proofErr w:type="spellStart"/>
            <w:r w:rsidRPr="00A923FF">
              <w:rPr>
                <w:rFonts w:ascii="Verdana" w:eastAsia="Calibri" w:hAnsi="Verdana" w:cs="Mangal"/>
              </w:rPr>
              <w:lastRenderedPageBreak/>
              <w:t>Ratecode</w:t>
            </w:r>
            <w:proofErr w:type="spellEnd"/>
          </w:p>
        </w:tc>
        <w:tc>
          <w:tcPr>
            <w:tcW w:w="1104" w:type="pct"/>
          </w:tcPr>
          <w:p w14:paraId="251269D4" w14:textId="77777777" w:rsidR="008C23F3" w:rsidRPr="00A923FF" w:rsidRDefault="008C23F3" w:rsidP="00103514">
            <w:pPr>
              <w:pStyle w:val="tabletext"/>
              <w:rPr>
                <w:rFonts w:ascii="Verdana" w:eastAsia="Calibri" w:hAnsi="Verdana" w:cs="Mangal"/>
              </w:rPr>
            </w:pPr>
            <w:r w:rsidRPr="00A923FF">
              <w:rPr>
                <w:rFonts w:ascii="Verdana" w:eastAsia="Calibri" w:hAnsi="Verdana" w:cs="Mangal"/>
              </w:rPr>
              <w:t>Rate Code returned as part of EXCHANGE_RATE</w:t>
            </w:r>
          </w:p>
          <w:p w14:paraId="4E72C2E1" w14:textId="77777777" w:rsidR="008C23F3" w:rsidRPr="00A923FF" w:rsidRDefault="008C23F3" w:rsidP="00103514">
            <w:pPr>
              <w:pStyle w:val="tabletext"/>
              <w:rPr>
                <w:rFonts w:ascii="Verdana" w:eastAsia="Calibri" w:hAnsi="Verdana" w:cs="Mangal"/>
              </w:rPr>
            </w:pPr>
          </w:p>
          <w:p w14:paraId="23AB1BEA" w14:textId="77777777" w:rsidR="008C23F3" w:rsidRPr="00A923FF" w:rsidRDefault="008C23F3" w:rsidP="00103514">
            <w:pPr>
              <w:pStyle w:val="tabletext"/>
              <w:rPr>
                <w:rFonts w:ascii="Verdana" w:eastAsia="Calibri" w:hAnsi="Verdana" w:cs="Mangal"/>
              </w:rPr>
            </w:pPr>
            <w:r w:rsidRPr="00A923FF">
              <w:rPr>
                <w:rFonts w:ascii="Verdana" w:eastAsia="Calibri" w:hAnsi="Verdana" w:cs="Mangal"/>
              </w:rPr>
              <w:t xml:space="preserve">If the mid-rate is required </w:t>
            </w:r>
            <w:proofErr w:type="spellStart"/>
            <w:r w:rsidRPr="00A923FF">
              <w:rPr>
                <w:rFonts w:ascii="Verdana" w:eastAsia="Calibri" w:hAnsi="Verdana" w:cs="Mangal"/>
              </w:rPr>
              <w:t>Ratecode</w:t>
            </w:r>
            <w:proofErr w:type="spellEnd"/>
            <w:r w:rsidRPr="00A923FF">
              <w:rPr>
                <w:rFonts w:ascii="Verdana" w:eastAsia="Calibri" w:hAnsi="Verdana" w:cs="Mangal"/>
              </w:rPr>
              <w:t xml:space="preserve"> can be sent as part of Request and the value that can be sent would be Mid</w:t>
            </w:r>
          </w:p>
          <w:p w14:paraId="765AA23E" w14:textId="77777777" w:rsidR="008C23F3" w:rsidRPr="00A923FF" w:rsidRDefault="008C23F3" w:rsidP="00103514">
            <w:pPr>
              <w:pStyle w:val="tabletext"/>
              <w:rPr>
                <w:rFonts w:ascii="Verdana" w:eastAsia="Calibri" w:hAnsi="Verdana" w:cs="Mangal"/>
              </w:rPr>
            </w:pPr>
          </w:p>
        </w:tc>
        <w:tc>
          <w:tcPr>
            <w:tcW w:w="1034" w:type="pct"/>
          </w:tcPr>
          <w:p w14:paraId="0E0F143F" w14:textId="77777777" w:rsidR="008C23F3" w:rsidRPr="00A923FF" w:rsidRDefault="008C23F3" w:rsidP="00103514">
            <w:pPr>
              <w:pStyle w:val="tabletext"/>
              <w:rPr>
                <w:rFonts w:ascii="Verdana" w:eastAsia="Calibri" w:hAnsi="Verdana" w:cs="Mangal"/>
              </w:rPr>
            </w:pPr>
            <w:r w:rsidRPr="00A923FF">
              <w:rPr>
                <w:rFonts w:ascii="Verdana" w:eastAsia="Calibri" w:hAnsi="Verdana" w:cs="Mangal"/>
              </w:rPr>
              <w:t>String (5)</w:t>
            </w:r>
          </w:p>
        </w:tc>
        <w:tc>
          <w:tcPr>
            <w:tcW w:w="943" w:type="pct"/>
          </w:tcPr>
          <w:p w14:paraId="738861C4" w14:textId="77777777" w:rsidR="008C23F3" w:rsidRPr="00A923FF" w:rsidRDefault="008C23F3" w:rsidP="00103514">
            <w:pPr>
              <w:pStyle w:val="tabletext"/>
              <w:rPr>
                <w:rFonts w:ascii="Verdana" w:eastAsia="Calibri" w:hAnsi="Verdana" w:cs="Mangal"/>
              </w:rPr>
            </w:pPr>
            <w:r w:rsidRPr="00A923FF">
              <w:rPr>
                <w:rFonts w:ascii="Verdana" w:eastAsia="Calibri" w:hAnsi="Verdana" w:cs="Mangal"/>
              </w:rPr>
              <w:t>O</w:t>
            </w:r>
          </w:p>
        </w:tc>
        <w:tc>
          <w:tcPr>
            <w:tcW w:w="758" w:type="pct"/>
          </w:tcPr>
          <w:p w14:paraId="521B94D6" w14:textId="77777777" w:rsidR="008C23F3" w:rsidRPr="00A923FF" w:rsidRDefault="008C23F3" w:rsidP="00103514">
            <w:pPr>
              <w:pStyle w:val="tabletext"/>
              <w:rPr>
                <w:rFonts w:ascii="Verdana" w:eastAsia="Calibri" w:hAnsi="Verdana" w:cs="Mangal"/>
              </w:rPr>
            </w:pPr>
          </w:p>
        </w:tc>
      </w:tr>
      <w:tr w:rsidR="008C23F3" w:rsidRPr="00A923FF" w14:paraId="50726103" w14:textId="77777777" w:rsidTr="00103514">
        <w:tc>
          <w:tcPr>
            <w:tcW w:w="1161" w:type="pct"/>
          </w:tcPr>
          <w:p w14:paraId="67D11B50" w14:textId="77777777" w:rsidR="008C23F3" w:rsidRPr="00A923FF" w:rsidRDefault="008C23F3" w:rsidP="00103514">
            <w:pPr>
              <w:pStyle w:val="tabletext"/>
              <w:rPr>
                <w:rFonts w:ascii="Verdana" w:eastAsia="Calibri" w:hAnsi="Verdana" w:cs="Mangal"/>
              </w:rPr>
            </w:pPr>
            <w:proofErr w:type="spellStart"/>
            <w:r w:rsidRPr="00A923FF">
              <w:rPr>
                <w:rFonts w:ascii="Verdana" w:eastAsia="Calibri" w:hAnsi="Verdana" w:cs="Mangal"/>
              </w:rPr>
              <w:t>Ratemode</w:t>
            </w:r>
            <w:proofErr w:type="spellEnd"/>
          </w:p>
        </w:tc>
        <w:tc>
          <w:tcPr>
            <w:tcW w:w="1104" w:type="pct"/>
          </w:tcPr>
          <w:p w14:paraId="5C11B8EF" w14:textId="77777777" w:rsidR="008C23F3" w:rsidRPr="00A923FF" w:rsidRDefault="008C23F3" w:rsidP="00103514">
            <w:pPr>
              <w:pStyle w:val="tabletext"/>
              <w:rPr>
                <w:rFonts w:ascii="Verdana" w:eastAsia="Calibri" w:hAnsi="Verdana" w:cs="Mangal"/>
              </w:rPr>
            </w:pPr>
            <w:r w:rsidRPr="00A923FF">
              <w:rPr>
                <w:rFonts w:ascii="Verdana" w:eastAsia="Calibri" w:hAnsi="Verdana" w:cs="Mangal"/>
              </w:rPr>
              <w:t>Various Rate Modes S- Sell, B- Buy, M - Mid</w:t>
            </w:r>
          </w:p>
        </w:tc>
        <w:tc>
          <w:tcPr>
            <w:tcW w:w="1034" w:type="pct"/>
          </w:tcPr>
          <w:p w14:paraId="2EF07FBE" w14:textId="77777777" w:rsidR="008C23F3" w:rsidRPr="00A923FF" w:rsidRDefault="008C23F3" w:rsidP="00103514">
            <w:pPr>
              <w:pStyle w:val="tabletext"/>
              <w:rPr>
                <w:rFonts w:ascii="Verdana" w:eastAsia="Calibri" w:hAnsi="Verdana" w:cs="Mangal"/>
              </w:rPr>
            </w:pPr>
            <w:proofErr w:type="gramStart"/>
            <w:r w:rsidRPr="00A923FF">
              <w:rPr>
                <w:rFonts w:ascii="Verdana" w:eastAsia="Calibri" w:hAnsi="Verdana" w:cs="Mangal"/>
              </w:rPr>
              <w:t>String(</w:t>
            </w:r>
            <w:proofErr w:type="gramEnd"/>
            <w:r w:rsidRPr="00A923FF">
              <w:rPr>
                <w:rFonts w:ascii="Verdana" w:eastAsia="Calibri" w:hAnsi="Verdana" w:cs="Mangal"/>
              </w:rPr>
              <w:t>2)</w:t>
            </w:r>
          </w:p>
        </w:tc>
        <w:tc>
          <w:tcPr>
            <w:tcW w:w="943" w:type="pct"/>
          </w:tcPr>
          <w:p w14:paraId="5B616A79" w14:textId="77777777" w:rsidR="008C23F3" w:rsidRPr="00A923FF" w:rsidRDefault="008C23F3" w:rsidP="00103514">
            <w:pPr>
              <w:pStyle w:val="tabletext"/>
              <w:rPr>
                <w:rFonts w:ascii="Verdana" w:eastAsia="Calibri" w:hAnsi="Verdana" w:cs="Mangal"/>
              </w:rPr>
            </w:pPr>
            <w:r w:rsidRPr="00A923FF">
              <w:rPr>
                <w:rFonts w:ascii="Verdana" w:eastAsia="Calibri" w:hAnsi="Verdana" w:cs="Mangal"/>
              </w:rPr>
              <w:t>O</w:t>
            </w:r>
          </w:p>
        </w:tc>
        <w:tc>
          <w:tcPr>
            <w:tcW w:w="758" w:type="pct"/>
          </w:tcPr>
          <w:p w14:paraId="433E849D" w14:textId="77777777" w:rsidR="008C23F3" w:rsidRPr="00A923FF" w:rsidRDefault="008C23F3" w:rsidP="00103514">
            <w:pPr>
              <w:pStyle w:val="tabletext"/>
              <w:rPr>
                <w:rFonts w:ascii="Verdana" w:eastAsia="Calibri" w:hAnsi="Verdana" w:cs="Mangal"/>
              </w:rPr>
            </w:pPr>
          </w:p>
        </w:tc>
      </w:tr>
      <w:tr w:rsidR="008C23F3" w:rsidRPr="00A923FF" w14:paraId="6774EB24" w14:textId="77777777" w:rsidTr="00103514">
        <w:tc>
          <w:tcPr>
            <w:tcW w:w="1161" w:type="pct"/>
          </w:tcPr>
          <w:p w14:paraId="4F009218" w14:textId="77777777" w:rsidR="008C23F3" w:rsidRPr="00A923FF" w:rsidRDefault="008C23F3" w:rsidP="00103514">
            <w:pPr>
              <w:pStyle w:val="tabletext"/>
              <w:rPr>
                <w:rFonts w:ascii="Verdana" w:eastAsia="Calibri" w:hAnsi="Verdana" w:cs="Mangal"/>
              </w:rPr>
            </w:pPr>
            <w:proofErr w:type="spellStart"/>
            <w:r w:rsidRPr="00A923FF">
              <w:rPr>
                <w:rFonts w:ascii="Verdana" w:eastAsia="Calibri" w:hAnsi="Verdana" w:cs="Mangal"/>
              </w:rPr>
              <w:t>Currentdate</w:t>
            </w:r>
            <w:proofErr w:type="spellEnd"/>
          </w:p>
        </w:tc>
        <w:tc>
          <w:tcPr>
            <w:tcW w:w="1104" w:type="pct"/>
          </w:tcPr>
          <w:p w14:paraId="63F19309" w14:textId="77777777" w:rsidR="008C23F3" w:rsidRPr="00A923FF" w:rsidRDefault="008C23F3" w:rsidP="00103514">
            <w:pPr>
              <w:pStyle w:val="tabletext"/>
              <w:rPr>
                <w:rFonts w:ascii="Verdana" w:eastAsia="Calibri" w:hAnsi="Verdana" w:cs="Mangal"/>
              </w:rPr>
            </w:pPr>
            <w:r w:rsidRPr="00A923FF">
              <w:rPr>
                <w:rFonts w:ascii="Verdana" w:eastAsia="Calibri" w:hAnsi="Verdana" w:cs="Mangal"/>
              </w:rPr>
              <w:t xml:space="preserve">Current date time (i.e. the instant at which exchange rate is being retrieved from the host) </w:t>
            </w:r>
          </w:p>
        </w:tc>
        <w:tc>
          <w:tcPr>
            <w:tcW w:w="1034" w:type="pct"/>
          </w:tcPr>
          <w:p w14:paraId="45A2A4D3" w14:textId="77777777" w:rsidR="008C23F3" w:rsidRPr="00A923FF" w:rsidRDefault="008C23F3" w:rsidP="00103514">
            <w:pPr>
              <w:pStyle w:val="tabletext"/>
              <w:rPr>
                <w:rFonts w:ascii="Verdana" w:eastAsia="Calibri" w:hAnsi="Verdana" w:cs="Mangal"/>
              </w:rPr>
            </w:pPr>
            <w:proofErr w:type="spellStart"/>
            <w:r w:rsidRPr="00A923FF">
              <w:rPr>
                <w:rFonts w:ascii="Verdana" w:eastAsia="Calibri" w:hAnsi="Verdana" w:cs="Mangal"/>
              </w:rPr>
              <w:t>DateTime</w:t>
            </w:r>
            <w:proofErr w:type="spellEnd"/>
          </w:p>
        </w:tc>
        <w:tc>
          <w:tcPr>
            <w:tcW w:w="943" w:type="pct"/>
          </w:tcPr>
          <w:p w14:paraId="0B9A035B" w14:textId="77777777" w:rsidR="008C23F3" w:rsidRPr="00A923FF" w:rsidRDefault="008C23F3" w:rsidP="00103514">
            <w:pPr>
              <w:pStyle w:val="tabletext"/>
              <w:rPr>
                <w:rFonts w:ascii="Verdana" w:eastAsia="Calibri" w:hAnsi="Verdana" w:cs="Mangal"/>
              </w:rPr>
            </w:pPr>
            <w:r w:rsidRPr="00A923FF">
              <w:rPr>
                <w:rFonts w:ascii="Verdana" w:eastAsia="Calibri" w:hAnsi="Verdana" w:cs="Mangal"/>
              </w:rPr>
              <w:t>M</w:t>
            </w:r>
          </w:p>
        </w:tc>
        <w:tc>
          <w:tcPr>
            <w:tcW w:w="758" w:type="pct"/>
          </w:tcPr>
          <w:p w14:paraId="2E7F5F39" w14:textId="77777777" w:rsidR="008C23F3" w:rsidRPr="00A923FF" w:rsidRDefault="008C23F3" w:rsidP="00103514">
            <w:pPr>
              <w:pStyle w:val="tabletext"/>
              <w:rPr>
                <w:rFonts w:ascii="Verdana" w:eastAsia="Calibri" w:hAnsi="Verdana" w:cs="Mangal"/>
              </w:rPr>
            </w:pPr>
            <w:r>
              <w:rPr>
                <w:rFonts w:ascii="Verdana" w:eastAsia="Calibri" w:hAnsi="Verdana" w:cs="Mangal"/>
              </w:rPr>
              <w:t xml:space="preserve">“Current Date/Time” will be passed. </w:t>
            </w:r>
          </w:p>
        </w:tc>
      </w:tr>
      <w:tr w:rsidR="008C23F3" w:rsidRPr="00A923FF" w14:paraId="31FF6C55" w14:textId="77777777" w:rsidTr="00103514">
        <w:tc>
          <w:tcPr>
            <w:tcW w:w="1161" w:type="pct"/>
          </w:tcPr>
          <w:p w14:paraId="0B6DB154" w14:textId="77777777" w:rsidR="008C23F3" w:rsidRPr="00A923FF" w:rsidRDefault="008C23F3" w:rsidP="00103514">
            <w:pPr>
              <w:pStyle w:val="tabletext"/>
              <w:rPr>
                <w:rFonts w:ascii="Verdana" w:eastAsia="Calibri" w:hAnsi="Verdana" w:cs="Mangal"/>
              </w:rPr>
            </w:pPr>
            <w:proofErr w:type="spellStart"/>
            <w:r w:rsidRPr="00A923FF">
              <w:rPr>
                <w:rFonts w:ascii="Verdana" w:eastAsia="Calibri" w:hAnsi="Verdana" w:cs="Mangal"/>
              </w:rPr>
              <w:t>DbtCurCode</w:t>
            </w:r>
            <w:proofErr w:type="spellEnd"/>
          </w:p>
        </w:tc>
        <w:tc>
          <w:tcPr>
            <w:tcW w:w="1104" w:type="pct"/>
          </w:tcPr>
          <w:p w14:paraId="0A38908D" w14:textId="77777777" w:rsidR="008C23F3" w:rsidRPr="00A923FF" w:rsidRDefault="008C23F3" w:rsidP="00103514">
            <w:pPr>
              <w:pStyle w:val="tabletext"/>
              <w:rPr>
                <w:rFonts w:ascii="Verdana" w:eastAsia="Calibri" w:hAnsi="Verdana" w:cs="Mangal"/>
              </w:rPr>
            </w:pPr>
            <w:r w:rsidRPr="00A923FF">
              <w:rPr>
                <w:rFonts w:ascii="Verdana" w:eastAsia="Calibri" w:hAnsi="Verdana" w:cs="Mangal"/>
              </w:rPr>
              <w:t>Debit Currency code</w:t>
            </w:r>
          </w:p>
        </w:tc>
        <w:tc>
          <w:tcPr>
            <w:tcW w:w="1034" w:type="pct"/>
          </w:tcPr>
          <w:p w14:paraId="370E2B11" w14:textId="77777777" w:rsidR="008C23F3" w:rsidRPr="00A923FF" w:rsidRDefault="008C23F3" w:rsidP="00103514">
            <w:pPr>
              <w:pStyle w:val="tabletext"/>
              <w:rPr>
                <w:rFonts w:ascii="Verdana" w:eastAsia="Calibri" w:hAnsi="Verdana" w:cs="Mangal"/>
              </w:rPr>
            </w:pPr>
            <w:r w:rsidRPr="00A923FF">
              <w:rPr>
                <w:rFonts w:ascii="Verdana" w:eastAsia="Calibri" w:hAnsi="Verdana" w:cs="Mangal"/>
              </w:rPr>
              <w:t>String (3)</w:t>
            </w:r>
          </w:p>
        </w:tc>
        <w:tc>
          <w:tcPr>
            <w:tcW w:w="943" w:type="pct"/>
          </w:tcPr>
          <w:p w14:paraId="35970DB5" w14:textId="77777777" w:rsidR="008C23F3" w:rsidRPr="00A923FF" w:rsidRDefault="008C23F3" w:rsidP="00103514">
            <w:pPr>
              <w:pStyle w:val="tabletext"/>
              <w:rPr>
                <w:rFonts w:ascii="Verdana" w:eastAsia="Calibri" w:hAnsi="Verdana" w:cs="Mangal"/>
              </w:rPr>
            </w:pPr>
            <w:r w:rsidRPr="00A923FF">
              <w:rPr>
                <w:rFonts w:ascii="Verdana" w:eastAsia="Calibri" w:hAnsi="Verdana" w:cs="Mangal"/>
              </w:rPr>
              <w:t>M</w:t>
            </w:r>
          </w:p>
        </w:tc>
        <w:tc>
          <w:tcPr>
            <w:tcW w:w="758" w:type="pct"/>
          </w:tcPr>
          <w:p w14:paraId="7EF5AD1F" w14:textId="3645F429" w:rsidR="008C23F3" w:rsidRPr="00A923FF" w:rsidRDefault="00DF37BC" w:rsidP="00103514">
            <w:pPr>
              <w:pStyle w:val="tabletext"/>
              <w:rPr>
                <w:rFonts w:ascii="Verdana" w:eastAsia="Calibri" w:hAnsi="Verdana" w:cs="Mangal"/>
              </w:rPr>
            </w:pPr>
            <w:r>
              <w:rPr>
                <w:rFonts w:ascii="Verdana" w:eastAsia="Calibri" w:hAnsi="Verdana" w:cs="Mangal"/>
              </w:rPr>
              <w:t xml:space="preserve">“Actual Currency of Balance” </w:t>
            </w:r>
          </w:p>
        </w:tc>
      </w:tr>
      <w:tr w:rsidR="008C23F3" w:rsidRPr="00A923FF" w14:paraId="1B22AF66" w14:textId="77777777" w:rsidTr="00103514">
        <w:tc>
          <w:tcPr>
            <w:tcW w:w="1161" w:type="pct"/>
          </w:tcPr>
          <w:p w14:paraId="2EEBCC47" w14:textId="77777777" w:rsidR="008C23F3" w:rsidRPr="00A923FF" w:rsidRDefault="008C23F3" w:rsidP="00103514">
            <w:pPr>
              <w:pStyle w:val="tabletext"/>
              <w:rPr>
                <w:rFonts w:ascii="Verdana" w:eastAsia="Calibri" w:hAnsi="Verdana" w:cs="Mangal"/>
              </w:rPr>
            </w:pPr>
            <w:proofErr w:type="spellStart"/>
            <w:r w:rsidRPr="00A923FF">
              <w:rPr>
                <w:rFonts w:ascii="Verdana" w:eastAsia="Calibri" w:hAnsi="Verdana" w:cs="Mangal"/>
              </w:rPr>
              <w:t>CrdCurCode</w:t>
            </w:r>
            <w:proofErr w:type="spellEnd"/>
          </w:p>
        </w:tc>
        <w:tc>
          <w:tcPr>
            <w:tcW w:w="1104" w:type="pct"/>
          </w:tcPr>
          <w:p w14:paraId="270879A4" w14:textId="77777777" w:rsidR="008C23F3" w:rsidRPr="00A923FF" w:rsidRDefault="008C23F3" w:rsidP="00103514">
            <w:pPr>
              <w:pStyle w:val="tabletext"/>
              <w:rPr>
                <w:rFonts w:ascii="Verdana" w:eastAsia="Calibri" w:hAnsi="Verdana" w:cs="Mangal"/>
              </w:rPr>
            </w:pPr>
            <w:r w:rsidRPr="00A923FF">
              <w:rPr>
                <w:rFonts w:ascii="Verdana" w:eastAsia="Calibri" w:hAnsi="Verdana" w:cs="Mangal"/>
              </w:rPr>
              <w:t>Credit Currency code</w:t>
            </w:r>
          </w:p>
        </w:tc>
        <w:tc>
          <w:tcPr>
            <w:tcW w:w="1034" w:type="pct"/>
          </w:tcPr>
          <w:p w14:paraId="0B2F44C0" w14:textId="77777777" w:rsidR="008C23F3" w:rsidRPr="00A923FF" w:rsidRDefault="008C23F3" w:rsidP="00103514">
            <w:pPr>
              <w:pStyle w:val="tabletext"/>
              <w:rPr>
                <w:rFonts w:ascii="Verdana" w:eastAsia="Calibri" w:hAnsi="Verdana" w:cs="Mangal"/>
              </w:rPr>
            </w:pPr>
            <w:r w:rsidRPr="00A923FF">
              <w:rPr>
                <w:rFonts w:ascii="Verdana" w:eastAsia="Calibri" w:hAnsi="Verdana" w:cs="Mangal"/>
              </w:rPr>
              <w:t>String (3)</w:t>
            </w:r>
          </w:p>
        </w:tc>
        <w:tc>
          <w:tcPr>
            <w:tcW w:w="943" w:type="pct"/>
          </w:tcPr>
          <w:p w14:paraId="2F6D27C2" w14:textId="77777777" w:rsidR="008C23F3" w:rsidRPr="00A923FF" w:rsidRDefault="008C23F3" w:rsidP="00103514">
            <w:pPr>
              <w:pStyle w:val="tabletext"/>
              <w:rPr>
                <w:rFonts w:ascii="Verdana" w:eastAsia="Calibri" w:hAnsi="Verdana" w:cs="Mangal"/>
              </w:rPr>
            </w:pPr>
            <w:r w:rsidRPr="00A923FF">
              <w:rPr>
                <w:rFonts w:ascii="Verdana" w:eastAsia="Calibri" w:hAnsi="Verdana" w:cs="Mangal"/>
              </w:rPr>
              <w:t>M</w:t>
            </w:r>
          </w:p>
        </w:tc>
        <w:tc>
          <w:tcPr>
            <w:tcW w:w="758" w:type="pct"/>
          </w:tcPr>
          <w:p w14:paraId="099B0530" w14:textId="0C13E59F" w:rsidR="008C23F3" w:rsidRPr="00A923FF" w:rsidRDefault="008C23F3" w:rsidP="00103514">
            <w:pPr>
              <w:pStyle w:val="tabletext"/>
              <w:rPr>
                <w:rFonts w:ascii="Verdana" w:eastAsia="Calibri" w:hAnsi="Verdana" w:cs="Mangal"/>
              </w:rPr>
            </w:pPr>
            <w:r>
              <w:rPr>
                <w:rFonts w:ascii="Verdana" w:eastAsia="Calibri" w:hAnsi="Verdana" w:cs="Mangal"/>
              </w:rPr>
              <w:t xml:space="preserve"> </w:t>
            </w:r>
            <w:r w:rsidR="00F6165C">
              <w:rPr>
                <w:rFonts w:ascii="Verdana" w:eastAsia="Calibri" w:hAnsi="Verdana" w:cs="Mangal"/>
              </w:rPr>
              <w:t>“A</w:t>
            </w:r>
            <w:r w:rsidR="00435655">
              <w:rPr>
                <w:rFonts w:ascii="Verdana" w:eastAsia="Calibri" w:hAnsi="Verdana" w:cs="Mangal"/>
              </w:rPr>
              <w:t>ED</w:t>
            </w:r>
            <w:r w:rsidR="00F6165C">
              <w:rPr>
                <w:rFonts w:ascii="Verdana" w:eastAsia="Calibri" w:hAnsi="Verdana" w:cs="Mangal"/>
              </w:rPr>
              <w:t xml:space="preserve">” will be passed always. </w:t>
            </w:r>
          </w:p>
        </w:tc>
      </w:tr>
      <w:tr w:rsidR="008C23F3" w:rsidRPr="00A923FF" w14:paraId="2C899EA9" w14:textId="77777777" w:rsidTr="00103514">
        <w:tc>
          <w:tcPr>
            <w:tcW w:w="1161" w:type="pct"/>
          </w:tcPr>
          <w:p w14:paraId="1CAF8EEF" w14:textId="77777777" w:rsidR="008C23F3" w:rsidRPr="00A923FF" w:rsidRDefault="008C23F3" w:rsidP="00103514">
            <w:pPr>
              <w:pStyle w:val="tabletext"/>
              <w:rPr>
                <w:rFonts w:ascii="Verdana" w:eastAsia="Calibri" w:hAnsi="Verdana" w:cs="Mangal"/>
              </w:rPr>
            </w:pPr>
            <w:proofErr w:type="spellStart"/>
            <w:r w:rsidRPr="00A923FF">
              <w:rPr>
                <w:rFonts w:ascii="Verdana" w:eastAsia="Calibri" w:hAnsi="Verdana" w:cs="Mangal"/>
              </w:rPr>
              <w:t>TxnAmount</w:t>
            </w:r>
            <w:proofErr w:type="spellEnd"/>
          </w:p>
        </w:tc>
        <w:tc>
          <w:tcPr>
            <w:tcW w:w="1104" w:type="pct"/>
          </w:tcPr>
          <w:p w14:paraId="160B271E" w14:textId="77777777" w:rsidR="008C23F3" w:rsidRPr="00A923FF" w:rsidRDefault="008C23F3" w:rsidP="00103514">
            <w:pPr>
              <w:pStyle w:val="tabletext"/>
              <w:rPr>
                <w:rFonts w:ascii="Verdana" w:eastAsia="Calibri" w:hAnsi="Verdana" w:cs="Mangal"/>
              </w:rPr>
            </w:pPr>
            <w:r w:rsidRPr="00A923FF">
              <w:rPr>
                <w:rFonts w:ascii="Verdana" w:eastAsia="Calibri" w:hAnsi="Verdana" w:cs="Mangal"/>
              </w:rPr>
              <w:t>Transaction Amount</w:t>
            </w:r>
          </w:p>
        </w:tc>
        <w:tc>
          <w:tcPr>
            <w:tcW w:w="1034" w:type="pct"/>
          </w:tcPr>
          <w:p w14:paraId="44E85788" w14:textId="77777777" w:rsidR="008C23F3" w:rsidRPr="00A923FF" w:rsidRDefault="008C23F3" w:rsidP="00103514">
            <w:pPr>
              <w:pStyle w:val="tabletext"/>
              <w:rPr>
                <w:rFonts w:ascii="Verdana" w:eastAsia="Calibri" w:hAnsi="Verdana" w:cs="Mangal"/>
              </w:rPr>
            </w:pPr>
            <w:r w:rsidRPr="00A923FF">
              <w:rPr>
                <w:rFonts w:ascii="Verdana" w:eastAsia="Calibri" w:hAnsi="Verdana" w:cs="Mangal"/>
              </w:rPr>
              <w:t xml:space="preserve">Amount </w:t>
            </w:r>
          </w:p>
        </w:tc>
        <w:tc>
          <w:tcPr>
            <w:tcW w:w="943" w:type="pct"/>
          </w:tcPr>
          <w:p w14:paraId="2072C7A3" w14:textId="77777777" w:rsidR="008C23F3" w:rsidRPr="00A923FF" w:rsidRDefault="008C23F3" w:rsidP="00103514">
            <w:pPr>
              <w:pStyle w:val="tabletext"/>
              <w:rPr>
                <w:rFonts w:ascii="Verdana" w:eastAsia="Calibri" w:hAnsi="Verdana" w:cs="Mangal"/>
              </w:rPr>
            </w:pPr>
            <w:r w:rsidRPr="00A923FF">
              <w:rPr>
                <w:rFonts w:ascii="Verdana" w:eastAsia="Calibri" w:hAnsi="Verdana" w:cs="Mangal"/>
              </w:rPr>
              <w:t>M</w:t>
            </w:r>
          </w:p>
        </w:tc>
        <w:tc>
          <w:tcPr>
            <w:tcW w:w="758" w:type="pct"/>
          </w:tcPr>
          <w:p w14:paraId="6E6179C6" w14:textId="77777777" w:rsidR="008C23F3" w:rsidRPr="00A923FF" w:rsidRDefault="008C23F3" w:rsidP="00103514">
            <w:pPr>
              <w:pStyle w:val="tabletext"/>
              <w:rPr>
                <w:rFonts w:ascii="Verdana" w:eastAsia="Calibri" w:hAnsi="Verdana" w:cs="Mangal"/>
              </w:rPr>
            </w:pPr>
            <w:r>
              <w:rPr>
                <w:rFonts w:ascii="Verdana" w:eastAsia="Calibri" w:hAnsi="Verdana" w:cs="Mangal"/>
              </w:rPr>
              <w:t xml:space="preserve">“Acc Balance” will be passed. </w:t>
            </w:r>
          </w:p>
        </w:tc>
      </w:tr>
      <w:tr w:rsidR="008C23F3" w:rsidRPr="00A923FF" w14:paraId="59F9255B" w14:textId="77777777" w:rsidTr="00103514">
        <w:tc>
          <w:tcPr>
            <w:tcW w:w="1161" w:type="pct"/>
          </w:tcPr>
          <w:p w14:paraId="36988B71" w14:textId="77777777" w:rsidR="008C23F3" w:rsidRPr="00A923FF" w:rsidRDefault="008C23F3" w:rsidP="00103514">
            <w:pPr>
              <w:pStyle w:val="tabletext"/>
              <w:rPr>
                <w:rFonts w:ascii="Verdana" w:eastAsia="Calibri" w:hAnsi="Verdana" w:cs="Mangal"/>
              </w:rPr>
            </w:pPr>
            <w:proofErr w:type="spellStart"/>
            <w:r w:rsidRPr="00A923FF">
              <w:rPr>
                <w:rFonts w:ascii="Verdana" w:eastAsia="Calibri" w:hAnsi="Verdana" w:cs="Mangal"/>
              </w:rPr>
              <w:t>TxnCurCode</w:t>
            </w:r>
            <w:proofErr w:type="spellEnd"/>
          </w:p>
        </w:tc>
        <w:tc>
          <w:tcPr>
            <w:tcW w:w="1104" w:type="pct"/>
          </w:tcPr>
          <w:p w14:paraId="152A43EC" w14:textId="77777777" w:rsidR="008C23F3" w:rsidRPr="00A923FF" w:rsidRDefault="008C23F3" w:rsidP="00103514">
            <w:pPr>
              <w:pStyle w:val="tabletext"/>
              <w:rPr>
                <w:rFonts w:ascii="Verdana" w:eastAsia="Calibri" w:hAnsi="Verdana" w:cs="Mangal"/>
              </w:rPr>
            </w:pPr>
            <w:r w:rsidRPr="00A923FF">
              <w:rPr>
                <w:rFonts w:ascii="Verdana" w:eastAsia="Calibri" w:hAnsi="Verdana" w:cs="Mangal"/>
              </w:rPr>
              <w:t>Transaction currency code</w:t>
            </w:r>
          </w:p>
        </w:tc>
        <w:tc>
          <w:tcPr>
            <w:tcW w:w="1034" w:type="pct"/>
          </w:tcPr>
          <w:p w14:paraId="117C6E5B" w14:textId="77777777" w:rsidR="008C23F3" w:rsidRPr="00A923FF" w:rsidRDefault="008C23F3" w:rsidP="00103514">
            <w:pPr>
              <w:pStyle w:val="tabletext"/>
              <w:rPr>
                <w:rFonts w:ascii="Verdana" w:eastAsia="Calibri" w:hAnsi="Verdana" w:cs="Mangal"/>
              </w:rPr>
            </w:pPr>
            <w:r w:rsidRPr="00A923FF">
              <w:rPr>
                <w:rFonts w:ascii="Verdana" w:eastAsia="Calibri" w:hAnsi="Verdana" w:cs="Mangal"/>
              </w:rPr>
              <w:t>String (3)</w:t>
            </w:r>
          </w:p>
        </w:tc>
        <w:tc>
          <w:tcPr>
            <w:tcW w:w="943" w:type="pct"/>
          </w:tcPr>
          <w:p w14:paraId="6DA266AF" w14:textId="77777777" w:rsidR="008C23F3" w:rsidRPr="00A923FF" w:rsidRDefault="008C23F3" w:rsidP="00103514">
            <w:pPr>
              <w:pStyle w:val="tabletext"/>
              <w:rPr>
                <w:rFonts w:ascii="Verdana" w:eastAsia="Calibri" w:hAnsi="Verdana" w:cs="Mangal"/>
              </w:rPr>
            </w:pPr>
            <w:r w:rsidRPr="00A923FF">
              <w:rPr>
                <w:rFonts w:ascii="Verdana" w:eastAsia="Calibri" w:hAnsi="Verdana" w:cs="Mangal"/>
              </w:rPr>
              <w:t>M</w:t>
            </w:r>
          </w:p>
        </w:tc>
        <w:tc>
          <w:tcPr>
            <w:tcW w:w="758" w:type="pct"/>
          </w:tcPr>
          <w:p w14:paraId="0A4A284F" w14:textId="7C8158A3" w:rsidR="008C23F3" w:rsidRPr="00A923FF" w:rsidRDefault="006F7900" w:rsidP="00103514">
            <w:pPr>
              <w:pStyle w:val="tabletext"/>
              <w:rPr>
                <w:rFonts w:ascii="Verdana" w:eastAsia="Calibri" w:hAnsi="Verdana" w:cs="Mangal"/>
              </w:rPr>
            </w:pPr>
            <w:r>
              <w:rPr>
                <w:rFonts w:ascii="Verdana" w:eastAsia="Calibri" w:hAnsi="Verdana" w:cs="Mangal"/>
              </w:rPr>
              <w:t>“</w:t>
            </w:r>
            <w:r w:rsidR="004121B0">
              <w:rPr>
                <w:rFonts w:ascii="Verdana" w:eastAsia="Calibri" w:hAnsi="Verdana" w:cs="Mangal"/>
              </w:rPr>
              <w:t>Actual Currency of Balance</w:t>
            </w:r>
            <w:r>
              <w:rPr>
                <w:rFonts w:ascii="Verdana" w:eastAsia="Calibri" w:hAnsi="Verdana" w:cs="Mangal"/>
              </w:rPr>
              <w:t>”</w:t>
            </w:r>
            <w:r w:rsidR="00C775B3">
              <w:rPr>
                <w:rFonts w:ascii="Verdana" w:eastAsia="Calibri" w:hAnsi="Verdana" w:cs="Mangal"/>
              </w:rPr>
              <w:t xml:space="preserve"> will be passed. </w:t>
            </w:r>
            <w:r>
              <w:rPr>
                <w:rFonts w:ascii="Verdana" w:eastAsia="Calibri" w:hAnsi="Verdana" w:cs="Mangal"/>
              </w:rPr>
              <w:t xml:space="preserve"> </w:t>
            </w:r>
          </w:p>
        </w:tc>
      </w:tr>
      <w:tr w:rsidR="008C23F3" w:rsidRPr="00A923FF" w14:paraId="360B8655" w14:textId="77777777" w:rsidTr="00103514">
        <w:tc>
          <w:tcPr>
            <w:tcW w:w="1161" w:type="pct"/>
          </w:tcPr>
          <w:p w14:paraId="461AF8E9" w14:textId="77777777" w:rsidR="008C23F3" w:rsidRPr="00A923FF" w:rsidRDefault="008C23F3" w:rsidP="00103514">
            <w:pPr>
              <w:pStyle w:val="tabletext"/>
              <w:rPr>
                <w:rFonts w:ascii="Verdana" w:eastAsia="Calibri" w:hAnsi="Verdana" w:cs="Mangal"/>
              </w:rPr>
            </w:pPr>
            <w:proofErr w:type="spellStart"/>
            <w:r w:rsidRPr="00A923FF">
              <w:rPr>
                <w:rFonts w:ascii="Verdana" w:eastAsia="Calibri" w:hAnsi="Verdana" w:cs="Mangal"/>
              </w:rPr>
              <w:t>HomeCurCode</w:t>
            </w:r>
            <w:proofErr w:type="spellEnd"/>
          </w:p>
        </w:tc>
        <w:tc>
          <w:tcPr>
            <w:tcW w:w="1104" w:type="pct"/>
          </w:tcPr>
          <w:p w14:paraId="13CBEF38" w14:textId="77777777" w:rsidR="008C23F3" w:rsidRPr="00A923FF" w:rsidRDefault="008C23F3" w:rsidP="00103514">
            <w:pPr>
              <w:pStyle w:val="tabletext"/>
              <w:rPr>
                <w:rFonts w:ascii="Verdana" w:eastAsia="Calibri" w:hAnsi="Verdana" w:cs="Mangal"/>
              </w:rPr>
            </w:pPr>
            <w:r w:rsidRPr="00A923FF">
              <w:rPr>
                <w:rFonts w:ascii="Verdana" w:eastAsia="Calibri" w:hAnsi="Verdana" w:cs="Mangal"/>
              </w:rPr>
              <w:t>Home currency code</w:t>
            </w:r>
          </w:p>
        </w:tc>
        <w:tc>
          <w:tcPr>
            <w:tcW w:w="1034" w:type="pct"/>
          </w:tcPr>
          <w:p w14:paraId="11A4F264" w14:textId="77777777" w:rsidR="008C23F3" w:rsidRPr="00A923FF" w:rsidRDefault="008C23F3" w:rsidP="00103514">
            <w:pPr>
              <w:pStyle w:val="tabletext"/>
              <w:rPr>
                <w:rFonts w:ascii="Verdana" w:eastAsia="Calibri" w:hAnsi="Verdana" w:cs="Mangal"/>
              </w:rPr>
            </w:pPr>
            <w:r w:rsidRPr="00A923FF">
              <w:rPr>
                <w:rFonts w:ascii="Verdana" w:eastAsia="Calibri" w:hAnsi="Verdana" w:cs="Mangal"/>
              </w:rPr>
              <w:t>String (3)</w:t>
            </w:r>
          </w:p>
        </w:tc>
        <w:tc>
          <w:tcPr>
            <w:tcW w:w="943" w:type="pct"/>
          </w:tcPr>
          <w:p w14:paraId="7FF39EE5" w14:textId="77777777" w:rsidR="008C23F3" w:rsidRPr="00A923FF" w:rsidRDefault="008C23F3" w:rsidP="00103514">
            <w:pPr>
              <w:pStyle w:val="tabletext"/>
              <w:rPr>
                <w:rFonts w:ascii="Verdana" w:eastAsia="Calibri" w:hAnsi="Verdana" w:cs="Mangal"/>
              </w:rPr>
            </w:pPr>
            <w:r w:rsidRPr="00A923FF">
              <w:rPr>
                <w:rFonts w:ascii="Verdana" w:eastAsia="Calibri" w:hAnsi="Verdana" w:cs="Mangal"/>
              </w:rPr>
              <w:t>M</w:t>
            </w:r>
          </w:p>
        </w:tc>
        <w:tc>
          <w:tcPr>
            <w:tcW w:w="758" w:type="pct"/>
          </w:tcPr>
          <w:p w14:paraId="4023BCB7" w14:textId="4441A840" w:rsidR="008C23F3" w:rsidRPr="00A923FF" w:rsidRDefault="0044787C" w:rsidP="00103514">
            <w:pPr>
              <w:pStyle w:val="tabletext"/>
              <w:rPr>
                <w:rFonts w:ascii="Verdana" w:eastAsia="Calibri" w:hAnsi="Verdana" w:cs="Mangal"/>
              </w:rPr>
            </w:pPr>
            <w:r>
              <w:rPr>
                <w:rFonts w:ascii="Verdana" w:eastAsia="Calibri" w:hAnsi="Verdana" w:cs="Mangal"/>
              </w:rPr>
              <w:t>“A</w:t>
            </w:r>
            <w:r w:rsidR="004121B0">
              <w:rPr>
                <w:rFonts w:ascii="Verdana" w:eastAsia="Calibri" w:hAnsi="Verdana" w:cs="Mangal"/>
              </w:rPr>
              <w:t>ED</w:t>
            </w:r>
            <w:r>
              <w:rPr>
                <w:rFonts w:ascii="Verdana" w:eastAsia="Calibri" w:hAnsi="Verdana" w:cs="Mangal"/>
              </w:rPr>
              <w:t xml:space="preserve">” </w:t>
            </w:r>
            <w:r w:rsidR="004121B0">
              <w:rPr>
                <w:rFonts w:ascii="Verdana" w:eastAsia="Calibri" w:hAnsi="Verdana" w:cs="Mangal"/>
              </w:rPr>
              <w:t xml:space="preserve">will be passed. </w:t>
            </w:r>
          </w:p>
        </w:tc>
      </w:tr>
      <w:tr w:rsidR="008C23F3" w:rsidRPr="00A923FF" w14:paraId="18DB84FC" w14:textId="77777777" w:rsidTr="00103514">
        <w:tc>
          <w:tcPr>
            <w:tcW w:w="1161" w:type="pct"/>
          </w:tcPr>
          <w:p w14:paraId="732D3A26" w14:textId="77777777" w:rsidR="008C23F3" w:rsidRPr="00A923FF" w:rsidRDefault="008C23F3" w:rsidP="00103514">
            <w:pPr>
              <w:pStyle w:val="tabletext"/>
              <w:rPr>
                <w:rFonts w:ascii="Verdana" w:eastAsia="Calibri" w:hAnsi="Verdana" w:cs="Mangal"/>
              </w:rPr>
            </w:pPr>
            <w:proofErr w:type="spellStart"/>
            <w:r w:rsidRPr="00A923FF">
              <w:rPr>
                <w:rFonts w:ascii="Verdana" w:eastAsia="Calibri" w:hAnsi="Verdana" w:cs="Mangal"/>
              </w:rPr>
              <w:t>TxnType</w:t>
            </w:r>
            <w:proofErr w:type="spellEnd"/>
          </w:p>
        </w:tc>
        <w:tc>
          <w:tcPr>
            <w:tcW w:w="1104" w:type="pct"/>
          </w:tcPr>
          <w:p w14:paraId="291CCAC1" w14:textId="77777777" w:rsidR="008C23F3" w:rsidRPr="00A923FF" w:rsidRDefault="008C23F3" w:rsidP="00103514">
            <w:pPr>
              <w:pStyle w:val="tabletext"/>
              <w:rPr>
                <w:rFonts w:ascii="Verdana" w:eastAsia="Calibri" w:hAnsi="Verdana" w:cs="Mangal"/>
              </w:rPr>
            </w:pPr>
            <w:r w:rsidRPr="00A923FF">
              <w:rPr>
                <w:rFonts w:ascii="Verdana" w:eastAsia="Calibri" w:hAnsi="Verdana" w:cs="Mangal"/>
              </w:rPr>
              <w:t xml:space="preserve">Type of </w:t>
            </w:r>
            <w:proofErr w:type="spellStart"/>
            <w:r w:rsidRPr="00A923FF">
              <w:rPr>
                <w:rFonts w:ascii="Verdana" w:eastAsia="Calibri" w:hAnsi="Verdana" w:cs="Mangal"/>
              </w:rPr>
              <w:t>txn</w:t>
            </w:r>
            <w:proofErr w:type="spellEnd"/>
            <w:r w:rsidRPr="00A923FF">
              <w:rPr>
                <w:rFonts w:ascii="Verdana" w:eastAsia="Calibri" w:hAnsi="Verdana" w:cs="Mangal"/>
              </w:rPr>
              <w:t xml:space="preserve"> for which Exchange Rate is being requested. Possible Values -</w:t>
            </w:r>
          </w:p>
          <w:p w14:paraId="509B06D5" w14:textId="77777777" w:rsidR="008C23F3" w:rsidRPr="00A923FF" w:rsidRDefault="008C23F3" w:rsidP="00103514">
            <w:pPr>
              <w:pStyle w:val="tabletext"/>
              <w:rPr>
                <w:rFonts w:ascii="Verdana" w:eastAsia="Calibri" w:hAnsi="Verdana" w:cs="Mangal"/>
              </w:rPr>
            </w:pPr>
            <w:r w:rsidRPr="00A923FF">
              <w:rPr>
                <w:rFonts w:ascii="Verdana" w:eastAsia="Calibri" w:hAnsi="Verdana" w:cs="Mangal"/>
              </w:rPr>
              <w:t>RMT- Outward TT(Remittances)</w:t>
            </w:r>
          </w:p>
          <w:p w14:paraId="66620679" w14:textId="77777777" w:rsidR="008C23F3" w:rsidRPr="00A923FF" w:rsidRDefault="008C23F3" w:rsidP="00103514">
            <w:pPr>
              <w:pStyle w:val="tabletext"/>
              <w:rPr>
                <w:rFonts w:ascii="Verdana" w:eastAsia="Calibri" w:hAnsi="Verdana" w:cs="Mangal"/>
              </w:rPr>
            </w:pPr>
            <w:r w:rsidRPr="00A923FF">
              <w:rPr>
                <w:rFonts w:ascii="Verdana" w:eastAsia="Calibri" w:hAnsi="Verdana" w:cs="Mangal"/>
              </w:rPr>
              <w:t>TPF- Third Party Transfer</w:t>
            </w:r>
          </w:p>
          <w:p w14:paraId="599F3BC7" w14:textId="77777777" w:rsidR="008C23F3" w:rsidRPr="00A923FF" w:rsidRDefault="008C23F3" w:rsidP="00103514">
            <w:pPr>
              <w:pStyle w:val="tabletext"/>
              <w:rPr>
                <w:rFonts w:ascii="Verdana" w:eastAsia="Calibri" w:hAnsi="Verdana" w:cs="Mangal"/>
              </w:rPr>
            </w:pPr>
            <w:r w:rsidRPr="00A923FF">
              <w:rPr>
                <w:rFonts w:ascii="Verdana" w:eastAsia="Calibri" w:hAnsi="Verdana" w:cs="Mangal"/>
              </w:rPr>
              <w:lastRenderedPageBreak/>
              <w:t>SLF- Self Transfers</w:t>
            </w:r>
          </w:p>
          <w:p w14:paraId="4CC529BE" w14:textId="77777777" w:rsidR="008C23F3" w:rsidRPr="00A923FF" w:rsidRDefault="008C23F3" w:rsidP="00103514">
            <w:pPr>
              <w:pStyle w:val="tabletext"/>
              <w:rPr>
                <w:rFonts w:ascii="Verdana" w:eastAsia="Calibri" w:hAnsi="Verdana" w:cs="Mangal"/>
              </w:rPr>
            </w:pPr>
            <w:r w:rsidRPr="00A923FF">
              <w:rPr>
                <w:rFonts w:ascii="Verdana" w:eastAsia="Calibri" w:hAnsi="Verdana" w:cs="Mangal"/>
              </w:rPr>
              <w:t>DDM – Demand Drafts / Manager’s cheque</w:t>
            </w:r>
          </w:p>
          <w:p w14:paraId="42DF3FCE" w14:textId="77777777" w:rsidR="008C23F3" w:rsidRPr="00A923FF" w:rsidRDefault="008C23F3" w:rsidP="00103514">
            <w:pPr>
              <w:pStyle w:val="tabletext"/>
              <w:rPr>
                <w:rFonts w:ascii="Verdana" w:eastAsia="Calibri" w:hAnsi="Verdana" w:cs="Mangal"/>
              </w:rPr>
            </w:pPr>
            <w:r w:rsidRPr="00A923FF">
              <w:rPr>
                <w:rFonts w:ascii="Verdana" w:eastAsia="Calibri" w:hAnsi="Verdana" w:cs="Mangal"/>
              </w:rPr>
              <w:t>PMT – Utility bill payment</w:t>
            </w:r>
          </w:p>
          <w:p w14:paraId="099F9D41" w14:textId="77777777" w:rsidR="008C23F3" w:rsidRPr="00A923FF" w:rsidRDefault="008C23F3" w:rsidP="00103514">
            <w:pPr>
              <w:pStyle w:val="tabletext"/>
              <w:rPr>
                <w:rFonts w:ascii="Verdana" w:eastAsia="Calibri" w:hAnsi="Verdana" w:cs="Mangal"/>
              </w:rPr>
            </w:pPr>
            <w:r w:rsidRPr="00A923FF">
              <w:rPr>
                <w:rFonts w:ascii="Verdana" w:eastAsia="Calibri" w:hAnsi="Verdana" w:cs="Mangal"/>
              </w:rPr>
              <w:t>WPS – Salary payments</w:t>
            </w:r>
          </w:p>
          <w:p w14:paraId="4B606ACE" w14:textId="77777777" w:rsidR="008C23F3" w:rsidRPr="00A923FF" w:rsidRDefault="008C23F3" w:rsidP="00103514">
            <w:pPr>
              <w:pStyle w:val="tabletext"/>
              <w:rPr>
                <w:rFonts w:ascii="Verdana" w:eastAsia="Calibri" w:hAnsi="Verdana" w:cs="Mangal"/>
              </w:rPr>
            </w:pPr>
            <w:r w:rsidRPr="00A923FF">
              <w:rPr>
                <w:rFonts w:ascii="Verdana" w:eastAsia="Calibri" w:hAnsi="Verdana" w:cs="Mangal"/>
              </w:rPr>
              <w:t>PGS – Payment Gateway</w:t>
            </w:r>
          </w:p>
          <w:p w14:paraId="4CEE3069" w14:textId="77777777" w:rsidR="008C23F3" w:rsidRPr="00A923FF" w:rsidRDefault="008C23F3" w:rsidP="00103514">
            <w:pPr>
              <w:pStyle w:val="tabletext"/>
              <w:rPr>
                <w:rFonts w:ascii="Verdana" w:eastAsia="Calibri" w:hAnsi="Verdana" w:cs="Mangal"/>
              </w:rPr>
            </w:pPr>
          </w:p>
          <w:p w14:paraId="68C4023C" w14:textId="77777777" w:rsidR="008C23F3" w:rsidRPr="00A923FF" w:rsidRDefault="008C23F3" w:rsidP="00103514">
            <w:pPr>
              <w:pStyle w:val="tabletext"/>
              <w:rPr>
                <w:rFonts w:ascii="Verdana" w:eastAsia="Calibri" w:hAnsi="Verdana" w:cs="Mangal"/>
                <w:b/>
              </w:rPr>
            </w:pPr>
            <w:r w:rsidRPr="00A923FF">
              <w:rPr>
                <w:rFonts w:ascii="Verdana" w:eastAsia="Calibri" w:hAnsi="Verdana" w:cs="Mangal"/>
                <w:b/>
                <w:highlight w:val="yellow"/>
              </w:rPr>
              <w:t>Value would be BPM</w:t>
            </w:r>
            <w:r w:rsidRPr="00A923FF">
              <w:rPr>
                <w:rFonts w:ascii="Verdana" w:eastAsia="Calibri" w:hAnsi="Verdana" w:cs="Mangal"/>
                <w:b/>
              </w:rPr>
              <w:t xml:space="preserve"> also to fetch special rates</w:t>
            </w:r>
          </w:p>
        </w:tc>
        <w:tc>
          <w:tcPr>
            <w:tcW w:w="1034" w:type="pct"/>
          </w:tcPr>
          <w:p w14:paraId="4296ACAF" w14:textId="77777777" w:rsidR="008C23F3" w:rsidRPr="00A923FF" w:rsidRDefault="008C23F3" w:rsidP="00103514">
            <w:pPr>
              <w:pStyle w:val="tabletext"/>
              <w:rPr>
                <w:rFonts w:ascii="Verdana" w:eastAsia="Calibri" w:hAnsi="Verdana" w:cs="Mangal"/>
              </w:rPr>
            </w:pPr>
            <w:r w:rsidRPr="00A923FF">
              <w:rPr>
                <w:rFonts w:ascii="Verdana" w:eastAsia="Calibri" w:hAnsi="Verdana" w:cs="Mangal"/>
              </w:rPr>
              <w:lastRenderedPageBreak/>
              <w:t>String (3)</w:t>
            </w:r>
          </w:p>
        </w:tc>
        <w:tc>
          <w:tcPr>
            <w:tcW w:w="943" w:type="pct"/>
          </w:tcPr>
          <w:p w14:paraId="296B9D34" w14:textId="77777777" w:rsidR="008C23F3" w:rsidRPr="00A923FF" w:rsidRDefault="008C23F3" w:rsidP="00103514">
            <w:pPr>
              <w:pStyle w:val="tabletext"/>
              <w:rPr>
                <w:rFonts w:ascii="Verdana" w:eastAsia="Calibri" w:hAnsi="Verdana" w:cs="Mangal"/>
              </w:rPr>
            </w:pPr>
            <w:r w:rsidRPr="00A923FF">
              <w:rPr>
                <w:rFonts w:ascii="Verdana" w:eastAsia="Calibri" w:hAnsi="Verdana" w:cs="Mangal"/>
              </w:rPr>
              <w:t>O</w:t>
            </w:r>
          </w:p>
        </w:tc>
        <w:tc>
          <w:tcPr>
            <w:tcW w:w="758" w:type="pct"/>
          </w:tcPr>
          <w:p w14:paraId="207A8F63" w14:textId="7D9D6DE7" w:rsidR="008C23F3" w:rsidRPr="00A923FF" w:rsidRDefault="0044787C" w:rsidP="00103514">
            <w:pPr>
              <w:pStyle w:val="tabletext"/>
              <w:rPr>
                <w:rFonts w:ascii="Verdana" w:eastAsia="Calibri" w:hAnsi="Verdana" w:cs="Mangal"/>
              </w:rPr>
            </w:pPr>
            <w:r>
              <w:rPr>
                <w:rFonts w:ascii="Verdana" w:eastAsia="Calibri" w:hAnsi="Verdana" w:cs="Mangal"/>
              </w:rPr>
              <w:t xml:space="preserve">RMT </w:t>
            </w:r>
          </w:p>
        </w:tc>
      </w:tr>
      <w:tr w:rsidR="008C23F3" w:rsidRPr="00A923FF" w14:paraId="71AEFDC9" w14:textId="77777777" w:rsidTr="00103514">
        <w:tc>
          <w:tcPr>
            <w:tcW w:w="1161" w:type="pct"/>
          </w:tcPr>
          <w:p w14:paraId="38897DFB" w14:textId="77777777" w:rsidR="008C23F3" w:rsidRPr="00A923FF" w:rsidRDefault="008C23F3" w:rsidP="00103514">
            <w:pPr>
              <w:pStyle w:val="tabletext"/>
              <w:rPr>
                <w:rFonts w:ascii="Verdana" w:eastAsia="Calibri" w:hAnsi="Verdana" w:cs="Mangal"/>
              </w:rPr>
            </w:pPr>
            <w:proofErr w:type="spellStart"/>
            <w:r w:rsidRPr="00A923FF">
              <w:rPr>
                <w:rFonts w:ascii="Verdana" w:eastAsia="Calibri" w:hAnsi="Verdana" w:cs="Mangal"/>
              </w:rPr>
              <w:t>TargetSystem</w:t>
            </w:r>
            <w:proofErr w:type="spellEnd"/>
          </w:p>
        </w:tc>
        <w:tc>
          <w:tcPr>
            <w:tcW w:w="1104" w:type="pct"/>
          </w:tcPr>
          <w:p w14:paraId="0DB2D623" w14:textId="77777777" w:rsidR="008C23F3" w:rsidRPr="00A923FF" w:rsidRDefault="008C23F3" w:rsidP="00103514">
            <w:pPr>
              <w:pStyle w:val="tabletext"/>
              <w:rPr>
                <w:rFonts w:ascii="Verdana" w:eastAsia="Calibri" w:hAnsi="Verdana" w:cs="Mangal"/>
              </w:rPr>
            </w:pPr>
            <w:r w:rsidRPr="00A923FF">
              <w:rPr>
                <w:rFonts w:ascii="Verdana" w:eastAsia="Calibri" w:hAnsi="Verdana" w:cs="Mangal"/>
              </w:rPr>
              <w:t xml:space="preserve">To identify the Host to which request should be </w:t>
            </w:r>
            <w:proofErr w:type="gramStart"/>
            <w:r w:rsidRPr="00A923FF">
              <w:rPr>
                <w:rFonts w:ascii="Verdana" w:eastAsia="Calibri" w:hAnsi="Verdana" w:cs="Mangal"/>
              </w:rPr>
              <w:t>sent</w:t>
            </w:r>
            <w:proofErr w:type="gramEnd"/>
          </w:p>
          <w:p w14:paraId="20CDA8ED" w14:textId="77777777" w:rsidR="008C23F3" w:rsidRPr="00A923FF" w:rsidRDefault="008C23F3" w:rsidP="00103514">
            <w:pPr>
              <w:pStyle w:val="tabletext"/>
              <w:rPr>
                <w:rFonts w:ascii="Verdana" w:eastAsia="Calibri" w:hAnsi="Verdana" w:cs="Mangal"/>
              </w:rPr>
            </w:pPr>
            <w:r w:rsidRPr="00A923FF">
              <w:rPr>
                <w:rFonts w:ascii="Verdana" w:eastAsia="Calibri" w:hAnsi="Verdana" w:cs="Mangal"/>
              </w:rPr>
              <w:t xml:space="preserve">Possible </w:t>
            </w:r>
            <w:proofErr w:type="gramStart"/>
            <w:r w:rsidRPr="00A923FF">
              <w:rPr>
                <w:rFonts w:ascii="Verdana" w:eastAsia="Calibri" w:hAnsi="Verdana" w:cs="Mangal"/>
              </w:rPr>
              <w:t>Values:-</w:t>
            </w:r>
            <w:proofErr w:type="gramEnd"/>
          </w:p>
          <w:p w14:paraId="0CD64605" w14:textId="77777777" w:rsidR="008C23F3" w:rsidRPr="00A923FF" w:rsidRDefault="008C23F3" w:rsidP="00103514">
            <w:pPr>
              <w:pStyle w:val="tabletext"/>
              <w:rPr>
                <w:rFonts w:ascii="Verdana" w:eastAsia="Calibri" w:hAnsi="Verdana" w:cs="Mangal"/>
              </w:rPr>
            </w:pPr>
            <w:r w:rsidRPr="00A923FF">
              <w:rPr>
                <w:rFonts w:ascii="Verdana" w:eastAsia="Calibri" w:hAnsi="Verdana" w:cs="Mangal"/>
              </w:rPr>
              <w:t xml:space="preserve">CAS – </w:t>
            </w:r>
            <w:proofErr w:type="spellStart"/>
            <w:r w:rsidRPr="00A923FF">
              <w:rPr>
                <w:rFonts w:ascii="Verdana" w:eastAsia="Calibri" w:hAnsi="Verdana" w:cs="Mangal"/>
              </w:rPr>
              <w:t>Casmex</w:t>
            </w:r>
            <w:proofErr w:type="spellEnd"/>
            <w:r w:rsidRPr="00A923FF">
              <w:rPr>
                <w:rFonts w:ascii="Verdana" w:eastAsia="Calibri" w:hAnsi="Verdana" w:cs="Mangal"/>
              </w:rPr>
              <w:t xml:space="preserve"> System</w:t>
            </w:r>
          </w:p>
          <w:p w14:paraId="1348F0F5" w14:textId="77777777" w:rsidR="008C23F3" w:rsidRPr="00A923FF" w:rsidRDefault="008C23F3" w:rsidP="00103514">
            <w:pPr>
              <w:pStyle w:val="tabletext"/>
              <w:rPr>
                <w:rFonts w:ascii="Verdana" w:eastAsia="Calibri" w:hAnsi="Verdana" w:cs="Mangal"/>
              </w:rPr>
            </w:pPr>
            <w:r w:rsidRPr="00A923FF">
              <w:rPr>
                <w:rFonts w:ascii="Verdana" w:eastAsia="Calibri" w:hAnsi="Verdana" w:cs="Mangal"/>
              </w:rPr>
              <w:t>FIN – Finacle System</w:t>
            </w:r>
          </w:p>
        </w:tc>
        <w:tc>
          <w:tcPr>
            <w:tcW w:w="1034" w:type="pct"/>
          </w:tcPr>
          <w:p w14:paraId="705090E3" w14:textId="77777777" w:rsidR="008C23F3" w:rsidRPr="00A923FF" w:rsidRDefault="008C23F3" w:rsidP="00103514">
            <w:pPr>
              <w:pStyle w:val="tabletext"/>
              <w:rPr>
                <w:rFonts w:ascii="Verdana" w:eastAsia="Calibri" w:hAnsi="Verdana" w:cs="Mangal"/>
              </w:rPr>
            </w:pPr>
            <w:proofErr w:type="gramStart"/>
            <w:r w:rsidRPr="00A923FF">
              <w:rPr>
                <w:rFonts w:ascii="Verdana" w:eastAsia="Calibri" w:hAnsi="Verdana" w:cs="Mangal"/>
              </w:rPr>
              <w:t>String(</w:t>
            </w:r>
            <w:proofErr w:type="gramEnd"/>
            <w:r w:rsidRPr="00A923FF">
              <w:rPr>
                <w:rFonts w:ascii="Verdana" w:eastAsia="Calibri" w:hAnsi="Verdana" w:cs="Mangal"/>
              </w:rPr>
              <w:t>3)</w:t>
            </w:r>
          </w:p>
        </w:tc>
        <w:tc>
          <w:tcPr>
            <w:tcW w:w="943" w:type="pct"/>
          </w:tcPr>
          <w:p w14:paraId="5DD342E8" w14:textId="77777777" w:rsidR="008C23F3" w:rsidRPr="00A923FF" w:rsidRDefault="008C23F3" w:rsidP="00103514">
            <w:pPr>
              <w:pStyle w:val="tabletext"/>
              <w:rPr>
                <w:rFonts w:ascii="Verdana" w:eastAsia="Calibri" w:hAnsi="Verdana" w:cs="Mangal"/>
              </w:rPr>
            </w:pPr>
            <w:r w:rsidRPr="00A923FF">
              <w:rPr>
                <w:rFonts w:ascii="Verdana" w:eastAsia="Calibri" w:hAnsi="Verdana" w:cs="Mangal"/>
              </w:rPr>
              <w:t>M</w:t>
            </w:r>
          </w:p>
        </w:tc>
        <w:tc>
          <w:tcPr>
            <w:tcW w:w="758" w:type="pct"/>
          </w:tcPr>
          <w:p w14:paraId="0CBAB499" w14:textId="1C67CEA4" w:rsidR="008C23F3" w:rsidRPr="00A923FF" w:rsidRDefault="008C23F3" w:rsidP="00103514">
            <w:pPr>
              <w:pStyle w:val="tabletext"/>
              <w:rPr>
                <w:rFonts w:ascii="Verdana" w:eastAsia="Calibri" w:hAnsi="Verdana" w:cs="Mangal"/>
              </w:rPr>
            </w:pPr>
            <w:r>
              <w:rPr>
                <w:rFonts w:ascii="Verdana" w:eastAsia="Calibri" w:hAnsi="Verdana" w:cs="Mangal"/>
              </w:rPr>
              <w:t>FIN</w:t>
            </w:r>
          </w:p>
        </w:tc>
      </w:tr>
      <w:tr w:rsidR="008C23F3" w:rsidRPr="00A923FF" w14:paraId="7295BF18" w14:textId="77777777" w:rsidTr="00103514">
        <w:tc>
          <w:tcPr>
            <w:tcW w:w="1161" w:type="pct"/>
          </w:tcPr>
          <w:p w14:paraId="614B0EAA" w14:textId="77777777" w:rsidR="008C23F3" w:rsidRPr="00A923FF" w:rsidRDefault="008C23F3" w:rsidP="00103514">
            <w:pPr>
              <w:pStyle w:val="tabletext"/>
              <w:rPr>
                <w:rFonts w:ascii="Verdana" w:eastAsia="Calibri" w:hAnsi="Verdana" w:cs="Mangal"/>
              </w:rPr>
            </w:pPr>
            <w:proofErr w:type="spellStart"/>
            <w:r w:rsidRPr="00A923FF">
              <w:rPr>
                <w:rFonts w:ascii="Verdana" w:eastAsia="Calibri" w:hAnsi="Verdana" w:cs="Mangal"/>
              </w:rPr>
              <w:t>DealNumber</w:t>
            </w:r>
            <w:proofErr w:type="spellEnd"/>
          </w:p>
        </w:tc>
        <w:tc>
          <w:tcPr>
            <w:tcW w:w="1104" w:type="pct"/>
          </w:tcPr>
          <w:p w14:paraId="177E7956" w14:textId="77777777" w:rsidR="008C23F3" w:rsidRPr="00A923FF" w:rsidRDefault="008C23F3" w:rsidP="00103514">
            <w:pPr>
              <w:pStyle w:val="tabletext"/>
              <w:rPr>
                <w:rFonts w:ascii="Verdana" w:eastAsia="Calibri" w:hAnsi="Verdana" w:cs="Mangal"/>
              </w:rPr>
            </w:pPr>
            <w:r w:rsidRPr="00A923FF">
              <w:rPr>
                <w:rFonts w:ascii="Verdana" w:eastAsia="Calibri" w:hAnsi="Verdana" w:cs="Mangal"/>
              </w:rPr>
              <w:t>Deal Number</w:t>
            </w:r>
          </w:p>
        </w:tc>
        <w:tc>
          <w:tcPr>
            <w:tcW w:w="1034" w:type="pct"/>
          </w:tcPr>
          <w:p w14:paraId="6A018918" w14:textId="77777777" w:rsidR="008C23F3" w:rsidRPr="00A923FF" w:rsidRDefault="008C23F3" w:rsidP="00103514">
            <w:pPr>
              <w:pStyle w:val="tabletext"/>
              <w:rPr>
                <w:rFonts w:ascii="Verdana" w:eastAsia="Calibri" w:hAnsi="Verdana" w:cs="Mangal"/>
              </w:rPr>
            </w:pPr>
            <w:proofErr w:type="gramStart"/>
            <w:r w:rsidRPr="00A923FF">
              <w:rPr>
                <w:rFonts w:ascii="Verdana" w:eastAsia="Calibri" w:hAnsi="Verdana" w:cs="Mangal"/>
              </w:rPr>
              <w:t>String(</w:t>
            </w:r>
            <w:proofErr w:type="gramEnd"/>
            <w:r w:rsidRPr="00A923FF">
              <w:rPr>
                <w:rFonts w:ascii="Verdana" w:eastAsia="Calibri" w:hAnsi="Verdana" w:cs="Mangal"/>
              </w:rPr>
              <w:t>20)</w:t>
            </w:r>
          </w:p>
        </w:tc>
        <w:tc>
          <w:tcPr>
            <w:tcW w:w="943" w:type="pct"/>
          </w:tcPr>
          <w:p w14:paraId="57F5480A" w14:textId="77777777" w:rsidR="008C23F3" w:rsidRPr="00A923FF" w:rsidRDefault="008C23F3" w:rsidP="00103514">
            <w:pPr>
              <w:pStyle w:val="tabletext"/>
              <w:rPr>
                <w:rFonts w:ascii="Verdana" w:eastAsia="Calibri" w:hAnsi="Verdana" w:cs="Mangal"/>
              </w:rPr>
            </w:pPr>
            <w:r w:rsidRPr="00A923FF">
              <w:rPr>
                <w:rFonts w:ascii="Verdana" w:eastAsia="Calibri" w:hAnsi="Verdana" w:cs="Mangal"/>
              </w:rPr>
              <w:t>O</w:t>
            </w:r>
          </w:p>
        </w:tc>
        <w:tc>
          <w:tcPr>
            <w:tcW w:w="758" w:type="pct"/>
          </w:tcPr>
          <w:p w14:paraId="77D99E2B" w14:textId="77777777" w:rsidR="008C23F3" w:rsidRPr="00A923FF" w:rsidRDefault="008C23F3" w:rsidP="00103514">
            <w:pPr>
              <w:pStyle w:val="tabletext"/>
              <w:rPr>
                <w:rFonts w:ascii="Verdana" w:eastAsia="Calibri" w:hAnsi="Verdana" w:cs="Mangal"/>
              </w:rPr>
            </w:pPr>
          </w:p>
        </w:tc>
      </w:tr>
    </w:tbl>
    <w:p w14:paraId="75D0F613" w14:textId="77777777" w:rsidR="008C23F3" w:rsidRPr="00ED44CA" w:rsidRDefault="008C23F3" w:rsidP="008C23F3"/>
    <w:p w14:paraId="6C7D2891" w14:textId="77777777" w:rsidR="008C23F3" w:rsidRDefault="008C23F3" w:rsidP="008C23F3"/>
    <w:p w14:paraId="188A31A6" w14:textId="44285B92" w:rsidR="008C23F3" w:rsidRDefault="008C23F3" w:rsidP="008C23F3">
      <w:pPr>
        <w:pStyle w:val="Heading3"/>
      </w:pPr>
      <w:bookmarkStart w:id="165" w:name="_Toc161911376"/>
      <w:bookmarkStart w:id="166" w:name="_Toc164956373"/>
      <w:r>
        <w:t>1</w:t>
      </w:r>
      <w:r w:rsidR="00960272">
        <w:t>8</w:t>
      </w:r>
      <w:r>
        <w:t>.1.2 Response Information</w:t>
      </w:r>
      <w:bookmarkEnd w:id="165"/>
      <w:bookmarkEnd w:id="166"/>
      <w:r>
        <w:t xml:space="preserve"> </w:t>
      </w:r>
    </w:p>
    <w:p w14:paraId="089F613C" w14:textId="77777777" w:rsidR="008C23F3" w:rsidRDefault="008C23F3" w:rsidP="008C23F3"/>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84"/>
        <w:gridCol w:w="2996"/>
        <w:gridCol w:w="2608"/>
        <w:gridCol w:w="1628"/>
      </w:tblGrid>
      <w:tr w:rsidR="008C23F3" w:rsidRPr="00A923FF" w14:paraId="2656BF58" w14:textId="77777777" w:rsidTr="00103514">
        <w:trPr>
          <w:cantSplit/>
          <w:trHeight w:val="504"/>
          <w:tblHeader/>
        </w:trPr>
        <w:tc>
          <w:tcPr>
            <w:tcW w:w="864" w:type="pct"/>
            <w:shd w:val="clear" w:color="auto" w:fill="B8CCE4"/>
          </w:tcPr>
          <w:p w14:paraId="6561E98D" w14:textId="77777777" w:rsidR="008C23F3" w:rsidRPr="00A923FF" w:rsidRDefault="008C23F3" w:rsidP="00103514">
            <w:pPr>
              <w:rPr>
                <w:rFonts w:ascii="Verdana" w:hAnsi="Verdana" w:cs="Arial"/>
                <w:b/>
                <w:sz w:val="20"/>
                <w:szCs w:val="20"/>
              </w:rPr>
            </w:pPr>
            <w:r w:rsidRPr="00A923FF">
              <w:rPr>
                <w:rFonts w:ascii="Verdana" w:hAnsi="Verdana" w:cs="Arial"/>
                <w:b/>
                <w:sz w:val="20"/>
                <w:szCs w:val="20"/>
              </w:rPr>
              <w:t>Tag Name</w:t>
            </w:r>
          </w:p>
        </w:tc>
        <w:tc>
          <w:tcPr>
            <w:tcW w:w="2500" w:type="pct"/>
            <w:shd w:val="clear" w:color="auto" w:fill="B8CCE4"/>
          </w:tcPr>
          <w:p w14:paraId="7849AD3F" w14:textId="77777777" w:rsidR="008C23F3" w:rsidRPr="00A923FF" w:rsidRDefault="008C23F3" w:rsidP="00103514">
            <w:pPr>
              <w:rPr>
                <w:rFonts w:ascii="Verdana" w:hAnsi="Verdana" w:cs="Arial"/>
                <w:b/>
                <w:sz w:val="20"/>
                <w:szCs w:val="20"/>
              </w:rPr>
            </w:pPr>
            <w:r w:rsidRPr="00A923FF">
              <w:rPr>
                <w:rFonts w:ascii="Verdana" w:hAnsi="Verdana" w:cs="Arial"/>
                <w:b/>
                <w:sz w:val="20"/>
                <w:szCs w:val="20"/>
              </w:rPr>
              <w:t>Description</w:t>
            </w:r>
          </w:p>
        </w:tc>
        <w:tc>
          <w:tcPr>
            <w:tcW w:w="818" w:type="pct"/>
            <w:shd w:val="clear" w:color="auto" w:fill="B8CCE4"/>
          </w:tcPr>
          <w:p w14:paraId="3D8840B9" w14:textId="77777777" w:rsidR="008C23F3" w:rsidRPr="00A923FF" w:rsidRDefault="008C23F3" w:rsidP="00103514">
            <w:pPr>
              <w:rPr>
                <w:rFonts w:ascii="Verdana" w:hAnsi="Verdana" w:cs="Arial"/>
                <w:b/>
                <w:sz w:val="20"/>
                <w:szCs w:val="20"/>
              </w:rPr>
            </w:pPr>
            <w:r w:rsidRPr="00A923FF">
              <w:rPr>
                <w:rFonts w:ascii="Verdana" w:hAnsi="Verdana" w:cs="Arial"/>
                <w:b/>
                <w:sz w:val="20"/>
                <w:szCs w:val="20"/>
              </w:rPr>
              <w:t>Data Type (</w:t>
            </w:r>
            <w:proofErr w:type="spellStart"/>
            <w:r w:rsidRPr="00A923FF">
              <w:rPr>
                <w:rFonts w:ascii="Verdana" w:hAnsi="Verdana" w:cs="Arial"/>
                <w:b/>
                <w:sz w:val="20"/>
                <w:szCs w:val="20"/>
              </w:rPr>
              <w:t>MaxLength</w:t>
            </w:r>
            <w:proofErr w:type="spellEnd"/>
            <w:r w:rsidRPr="00A923FF">
              <w:rPr>
                <w:rFonts w:ascii="Verdana" w:hAnsi="Verdana" w:cs="Arial"/>
                <w:b/>
                <w:sz w:val="20"/>
                <w:szCs w:val="20"/>
              </w:rPr>
              <w:t>/Format)</w:t>
            </w:r>
          </w:p>
        </w:tc>
        <w:tc>
          <w:tcPr>
            <w:tcW w:w="818" w:type="pct"/>
            <w:shd w:val="clear" w:color="auto" w:fill="B8CCE4"/>
          </w:tcPr>
          <w:p w14:paraId="2F27D658" w14:textId="77777777" w:rsidR="008C23F3" w:rsidRPr="00A923FF" w:rsidRDefault="008C23F3" w:rsidP="00103514">
            <w:pPr>
              <w:rPr>
                <w:rFonts w:ascii="Verdana" w:hAnsi="Verdana" w:cs="Arial"/>
                <w:b/>
                <w:sz w:val="20"/>
                <w:szCs w:val="20"/>
              </w:rPr>
            </w:pPr>
            <w:r w:rsidRPr="00A923FF">
              <w:rPr>
                <w:rFonts w:ascii="Verdana" w:hAnsi="Verdana" w:cs="Arial"/>
                <w:b/>
                <w:sz w:val="20"/>
                <w:szCs w:val="20"/>
              </w:rPr>
              <w:t xml:space="preserve">Mandatory </w:t>
            </w:r>
            <w:proofErr w:type="gramStart"/>
            <w:r w:rsidRPr="00A923FF">
              <w:rPr>
                <w:rFonts w:ascii="Verdana" w:hAnsi="Verdana" w:cs="Arial"/>
                <w:b/>
                <w:sz w:val="20"/>
                <w:szCs w:val="20"/>
              </w:rPr>
              <w:t>/  Optional</w:t>
            </w:r>
            <w:proofErr w:type="gramEnd"/>
            <w:r w:rsidRPr="00A923FF">
              <w:rPr>
                <w:rFonts w:ascii="Verdana" w:hAnsi="Verdana" w:cs="Arial"/>
                <w:b/>
                <w:sz w:val="20"/>
                <w:szCs w:val="20"/>
              </w:rPr>
              <w:t xml:space="preserve"> /Conditional</w:t>
            </w:r>
          </w:p>
        </w:tc>
      </w:tr>
      <w:tr w:rsidR="008C23F3" w:rsidRPr="00A923FF" w:rsidDel="005D518C" w14:paraId="7F004B15" w14:textId="77777777" w:rsidTr="00103514">
        <w:tblPrEx>
          <w:tblLook w:val="04A0" w:firstRow="1" w:lastRow="0" w:firstColumn="1" w:lastColumn="0" w:noHBand="0" w:noVBand="1"/>
        </w:tblPrEx>
        <w:trPr>
          <w:trHeight w:val="294"/>
        </w:trPr>
        <w:tc>
          <w:tcPr>
            <w:tcW w:w="864" w:type="pct"/>
          </w:tcPr>
          <w:p w14:paraId="68F7507C" w14:textId="77777777" w:rsidR="008C23F3" w:rsidRPr="00A923FF" w:rsidRDefault="008C23F3" w:rsidP="00103514">
            <w:pPr>
              <w:pStyle w:val="tabletext"/>
              <w:ind w:left="90"/>
              <w:rPr>
                <w:rFonts w:ascii="Verdana" w:eastAsia="Calibri" w:hAnsi="Verdana" w:cs="Mangal"/>
              </w:rPr>
            </w:pPr>
            <w:proofErr w:type="spellStart"/>
            <w:r w:rsidRPr="00A923FF">
              <w:rPr>
                <w:rFonts w:ascii="Verdana" w:eastAsia="Calibri" w:hAnsi="Verdana" w:cs="Mangal"/>
              </w:rPr>
              <w:t>FxdCurUnits</w:t>
            </w:r>
            <w:proofErr w:type="spellEnd"/>
          </w:p>
        </w:tc>
        <w:tc>
          <w:tcPr>
            <w:tcW w:w="2500" w:type="pct"/>
          </w:tcPr>
          <w:p w14:paraId="72D783C1" w14:textId="77777777" w:rsidR="008C23F3" w:rsidRPr="00A923FF" w:rsidRDefault="008C23F3" w:rsidP="00103514">
            <w:pPr>
              <w:pStyle w:val="tabletext"/>
              <w:ind w:left="90"/>
              <w:rPr>
                <w:rFonts w:ascii="Verdana" w:eastAsia="Calibri" w:hAnsi="Verdana" w:cs="Mangal"/>
              </w:rPr>
            </w:pPr>
            <w:r w:rsidRPr="00A923FF">
              <w:rPr>
                <w:rFonts w:ascii="Verdana" w:eastAsia="Calibri" w:hAnsi="Verdana" w:cs="Mangal"/>
              </w:rPr>
              <w:t xml:space="preserve">Fixed currency units </w:t>
            </w:r>
          </w:p>
        </w:tc>
        <w:tc>
          <w:tcPr>
            <w:tcW w:w="818" w:type="pct"/>
          </w:tcPr>
          <w:p w14:paraId="50E673BB" w14:textId="77777777" w:rsidR="008C23F3" w:rsidRPr="00A923FF" w:rsidRDefault="008C23F3" w:rsidP="00103514">
            <w:pPr>
              <w:pStyle w:val="tabletext"/>
              <w:ind w:left="90"/>
              <w:rPr>
                <w:rFonts w:ascii="Verdana" w:eastAsia="Calibri" w:hAnsi="Verdana" w:cs="Mangal"/>
              </w:rPr>
            </w:pPr>
            <w:r w:rsidRPr="00A923FF">
              <w:rPr>
                <w:rFonts w:ascii="Verdana" w:eastAsia="Calibri" w:hAnsi="Verdana" w:cs="Mangal"/>
              </w:rPr>
              <w:t>Double (18, 7)</w:t>
            </w:r>
          </w:p>
        </w:tc>
        <w:tc>
          <w:tcPr>
            <w:tcW w:w="818" w:type="pct"/>
          </w:tcPr>
          <w:p w14:paraId="33F2A713" w14:textId="77777777" w:rsidR="008C23F3" w:rsidRPr="00A923FF" w:rsidRDefault="008C23F3" w:rsidP="00103514">
            <w:pPr>
              <w:pStyle w:val="tabletext"/>
              <w:ind w:left="90"/>
              <w:rPr>
                <w:rFonts w:ascii="Verdana" w:eastAsia="Calibri" w:hAnsi="Verdana" w:cs="Mangal"/>
              </w:rPr>
            </w:pPr>
            <w:r w:rsidRPr="00A923FF">
              <w:rPr>
                <w:rFonts w:ascii="Verdana" w:eastAsia="Calibri" w:hAnsi="Verdana" w:cs="Mangal"/>
              </w:rPr>
              <w:t>M</w:t>
            </w:r>
          </w:p>
        </w:tc>
      </w:tr>
      <w:tr w:rsidR="008C23F3" w:rsidRPr="00A923FF" w:rsidDel="005D518C" w14:paraId="42838267" w14:textId="77777777" w:rsidTr="00103514">
        <w:tblPrEx>
          <w:tblLook w:val="04A0" w:firstRow="1" w:lastRow="0" w:firstColumn="1" w:lastColumn="0" w:noHBand="0" w:noVBand="1"/>
        </w:tblPrEx>
        <w:trPr>
          <w:trHeight w:val="294"/>
        </w:trPr>
        <w:tc>
          <w:tcPr>
            <w:tcW w:w="864" w:type="pct"/>
          </w:tcPr>
          <w:p w14:paraId="494D53E6" w14:textId="77777777" w:rsidR="008C23F3" w:rsidRPr="00A923FF" w:rsidRDefault="008C23F3" w:rsidP="00103514">
            <w:pPr>
              <w:pStyle w:val="tabletext"/>
              <w:ind w:left="90"/>
              <w:rPr>
                <w:rFonts w:ascii="Verdana" w:eastAsia="Calibri" w:hAnsi="Verdana" w:cs="Mangal"/>
              </w:rPr>
            </w:pPr>
            <w:proofErr w:type="spellStart"/>
            <w:r w:rsidRPr="00A923FF">
              <w:rPr>
                <w:rFonts w:ascii="Verdana" w:eastAsia="Calibri" w:hAnsi="Verdana" w:cs="Mangal"/>
              </w:rPr>
              <w:t>FxdCurCode</w:t>
            </w:r>
            <w:proofErr w:type="spellEnd"/>
          </w:p>
        </w:tc>
        <w:tc>
          <w:tcPr>
            <w:tcW w:w="2500" w:type="pct"/>
          </w:tcPr>
          <w:p w14:paraId="36986E5B" w14:textId="77777777" w:rsidR="008C23F3" w:rsidRPr="00A923FF" w:rsidRDefault="008C23F3" w:rsidP="00103514">
            <w:pPr>
              <w:pStyle w:val="tabletext"/>
              <w:ind w:left="90"/>
              <w:rPr>
                <w:rFonts w:ascii="Verdana" w:eastAsia="Calibri" w:hAnsi="Verdana" w:cs="Mangal"/>
              </w:rPr>
            </w:pPr>
            <w:r w:rsidRPr="00A923FF">
              <w:rPr>
                <w:rFonts w:ascii="Verdana" w:eastAsia="Calibri" w:hAnsi="Verdana" w:cs="Mangal"/>
              </w:rPr>
              <w:t>Fixed currency code</w:t>
            </w:r>
          </w:p>
        </w:tc>
        <w:tc>
          <w:tcPr>
            <w:tcW w:w="818" w:type="pct"/>
          </w:tcPr>
          <w:p w14:paraId="10CE5DB2" w14:textId="77777777" w:rsidR="008C23F3" w:rsidRPr="00A923FF" w:rsidRDefault="008C23F3" w:rsidP="00103514">
            <w:pPr>
              <w:pStyle w:val="tabletext"/>
              <w:ind w:left="90"/>
              <w:rPr>
                <w:rFonts w:ascii="Verdana" w:eastAsia="Calibri" w:hAnsi="Verdana" w:cs="Mangal"/>
              </w:rPr>
            </w:pPr>
            <w:r w:rsidRPr="00A923FF">
              <w:rPr>
                <w:rFonts w:ascii="Verdana" w:eastAsia="Calibri" w:hAnsi="Verdana" w:cs="Mangal"/>
              </w:rPr>
              <w:t>String (3)</w:t>
            </w:r>
          </w:p>
        </w:tc>
        <w:tc>
          <w:tcPr>
            <w:tcW w:w="818" w:type="pct"/>
          </w:tcPr>
          <w:p w14:paraId="57ED37D3" w14:textId="77777777" w:rsidR="008C23F3" w:rsidRPr="00A923FF" w:rsidRDefault="008C23F3" w:rsidP="00103514">
            <w:pPr>
              <w:pStyle w:val="tabletext"/>
              <w:ind w:left="90"/>
              <w:rPr>
                <w:rFonts w:ascii="Verdana" w:eastAsia="Calibri" w:hAnsi="Verdana" w:cs="Mangal"/>
              </w:rPr>
            </w:pPr>
            <w:r w:rsidRPr="00A923FF">
              <w:rPr>
                <w:rFonts w:ascii="Verdana" w:eastAsia="Calibri" w:hAnsi="Verdana" w:cs="Mangal"/>
              </w:rPr>
              <w:t>M</w:t>
            </w:r>
          </w:p>
        </w:tc>
      </w:tr>
      <w:tr w:rsidR="008C23F3" w:rsidRPr="00A923FF" w:rsidDel="005D518C" w14:paraId="3F034AFB" w14:textId="77777777" w:rsidTr="00103514">
        <w:tblPrEx>
          <w:tblLook w:val="04A0" w:firstRow="1" w:lastRow="0" w:firstColumn="1" w:lastColumn="0" w:noHBand="0" w:noVBand="1"/>
        </w:tblPrEx>
        <w:trPr>
          <w:trHeight w:val="278"/>
        </w:trPr>
        <w:tc>
          <w:tcPr>
            <w:tcW w:w="864" w:type="pct"/>
          </w:tcPr>
          <w:p w14:paraId="4A2E80B6" w14:textId="77777777" w:rsidR="008C23F3" w:rsidRPr="00A923FF" w:rsidRDefault="008C23F3" w:rsidP="00103514">
            <w:pPr>
              <w:pStyle w:val="tabletext"/>
              <w:ind w:left="90"/>
              <w:rPr>
                <w:rFonts w:ascii="Verdana" w:eastAsia="Calibri" w:hAnsi="Verdana" w:cs="Mangal"/>
              </w:rPr>
            </w:pPr>
            <w:proofErr w:type="spellStart"/>
            <w:r w:rsidRPr="00A923FF">
              <w:rPr>
                <w:rFonts w:ascii="Verdana" w:eastAsia="Calibri" w:hAnsi="Verdana" w:cs="Mangal"/>
              </w:rPr>
              <w:t>VarCurUnits</w:t>
            </w:r>
            <w:proofErr w:type="spellEnd"/>
          </w:p>
        </w:tc>
        <w:tc>
          <w:tcPr>
            <w:tcW w:w="2500" w:type="pct"/>
          </w:tcPr>
          <w:p w14:paraId="750C910B" w14:textId="77777777" w:rsidR="008C23F3" w:rsidRPr="00A923FF" w:rsidRDefault="008C23F3" w:rsidP="00103514">
            <w:pPr>
              <w:pStyle w:val="tabletext"/>
              <w:ind w:left="90"/>
              <w:rPr>
                <w:rFonts w:ascii="Verdana" w:eastAsia="Calibri" w:hAnsi="Verdana" w:cs="Mangal"/>
              </w:rPr>
            </w:pPr>
            <w:r w:rsidRPr="00A923FF">
              <w:rPr>
                <w:rFonts w:ascii="Verdana" w:eastAsia="Calibri" w:hAnsi="Verdana" w:cs="Mangal"/>
              </w:rPr>
              <w:t>Variable currency units</w:t>
            </w:r>
          </w:p>
        </w:tc>
        <w:tc>
          <w:tcPr>
            <w:tcW w:w="818" w:type="pct"/>
          </w:tcPr>
          <w:p w14:paraId="7E254568" w14:textId="77777777" w:rsidR="008C23F3" w:rsidRPr="00A923FF" w:rsidRDefault="008C23F3" w:rsidP="00103514">
            <w:pPr>
              <w:pStyle w:val="tabletext"/>
              <w:ind w:left="90"/>
              <w:rPr>
                <w:rFonts w:ascii="Verdana" w:eastAsia="Calibri" w:hAnsi="Verdana" w:cs="Mangal"/>
              </w:rPr>
            </w:pPr>
            <w:r w:rsidRPr="00A923FF">
              <w:rPr>
                <w:rFonts w:ascii="Verdana" w:eastAsia="Calibri" w:hAnsi="Verdana" w:cs="Mangal"/>
              </w:rPr>
              <w:t>Double (18, 7)</w:t>
            </w:r>
          </w:p>
        </w:tc>
        <w:tc>
          <w:tcPr>
            <w:tcW w:w="818" w:type="pct"/>
          </w:tcPr>
          <w:p w14:paraId="76E4B511" w14:textId="77777777" w:rsidR="008C23F3" w:rsidRPr="00A923FF" w:rsidRDefault="008C23F3" w:rsidP="00103514">
            <w:pPr>
              <w:pStyle w:val="tabletext"/>
              <w:ind w:left="90"/>
              <w:rPr>
                <w:rFonts w:ascii="Verdana" w:eastAsia="Calibri" w:hAnsi="Verdana" w:cs="Mangal"/>
              </w:rPr>
            </w:pPr>
            <w:r w:rsidRPr="00A923FF">
              <w:rPr>
                <w:rFonts w:ascii="Verdana" w:eastAsia="Calibri" w:hAnsi="Verdana" w:cs="Mangal"/>
              </w:rPr>
              <w:t>M</w:t>
            </w:r>
          </w:p>
        </w:tc>
      </w:tr>
      <w:tr w:rsidR="008C23F3" w:rsidRPr="00A923FF" w:rsidDel="005D518C" w14:paraId="2F91221A" w14:textId="77777777" w:rsidTr="00103514">
        <w:tblPrEx>
          <w:tblLook w:val="04A0" w:firstRow="1" w:lastRow="0" w:firstColumn="1" w:lastColumn="0" w:noHBand="0" w:noVBand="1"/>
        </w:tblPrEx>
        <w:trPr>
          <w:trHeight w:val="294"/>
        </w:trPr>
        <w:tc>
          <w:tcPr>
            <w:tcW w:w="864" w:type="pct"/>
          </w:tcPr>
          <w:p w14:paraId="7C60581F" w14:textId="77777777" w:rsidR="008C23F3" w:rsidRPr="00A923FF" w:rsidRDefault="008C23F3" w:rsidP="00103514">
            <w:pPr>
              <w:pStyle w:val="tabletext"/>
              <w:ind w:left="90"/>
              <w:rPr>
                <w:rFonts w:ascii="Verdana" w:eastAsia="Calibri" w:hAnsi="Verdana" w:cs="Mangal"/>
              </w:rPr>
            </w:pPr>
            <w:proofErr w:type="spellStart"/>
            <w:r w:rsidRPr="00A923FF">
              <w:rPr>
                <w:rFonts w:ascii="Verdana" w:eastAsia="Calibri" w:hAnsi="Verdana" w:cs="Mangal"/>
              </w:rPr>
              <w:t>VarCurCode</w:t>
            </w:r>
            <w:proofErr w:type="spellEnd"/>
          </w:p>
        </w:tc>
        <w:tc>
          <w:tcPr>
            <w:tcW w:w="2500" w:type="pct"/>
          </w:tcPr>
          <w:p w14:paraId="17218E68" w14:textId="77777777" w:rsidR="008C23F3" w:rsidRPr="00A923FF" w:rsidRDefault="008C23F3" w:rsidP="00103514">
            <w:pPr>
              <w:pStyle w:val="tabletext"/>
              <w:ind w:left="90"/>
              <w:rPr>
                <w:rFonts w:ascii="Verdana" w:eastAsia="Calibri" w:hAnsi="Verdana" w:cs="Mangal"/>
              </w:rPr>
            </w:pPr>
            <w:r w:rsidRPr="00A923FF">
              <w:rPr>
                <w:rFonts w:ascii="Verdana" w:eastAsia="Calibri" w:hAnsi="Verdana" w:cs="Mangal"/>
              </w:rPr>
              <w:t>Variable currency code</w:t>
            </w:r>
          </w:p>
        </w:tc>
        <w:tc>
          <w:tcPr>
            <w:tcW w:w="818" w:type="pct"/>
          </w:tcPr>
          <w:p w14:paraId="7D60EA0B" w14:textId="77777777" w:rsidR="008C23F3" w:rsidRPr="00A923FF" w:rsidRDefault="008C23F3" w:rsidP="00103514">
            <w:pPr>
              <w:pStyle w:val="tabletext"/>
              <w:ind w:left="90"/>
              <w:rPr>
                <w:rFonts w:ascii="Verdana" w:eastAsia="Calibri" w:hAnsi="Verdana" w:cs="Mangal"/>
              </w:rPr>
            </w:pPr>
            <w:r w:rsidRPr="00A923FF">
              <w:rPr>
                <w:rFonts w:ascii="Verdana" w:eastAsia="Calibri" w:hAnsi="Verdana" w:cs="Mangal"/>
              </w:rPr>
              <w:t>String (3)</w:t>
            </w:r>
          </w:p>
        </w:tc>
        <w:tc>
          <w:tcPr>
            <w:tcW w:w="818" w:type="pct"/>
          </w:tcPr>
          <w:p w14:paraId="09FFA607" w14:textId="77777777" w:rsidR="008C23F3" w:rsidRPr="00A923FF" w:rsidRDefault="008C23F3" w:rsidP="00103514">
            <w:pPr>
              <w:pStyle w:val="tabletext"/>
              <w:ind w:left="90"/>
              <w:rPr>
                <w:rFonts w:ascii="Verdana" w:eastAsia="Calibri" w:hAnsi="Verdana" w:cs="Mangal"/>
              </w:rPr>
            </w:pPr>
            <w:r w:rsidRPr="00A923FF">
              <w:rPr>
                <w:rFonts w:ascii="Verdana" w:eastAsia="Calibri" w:hAnsi="Verdana" w:cs="Mangal"/>
              </w:rPr>
              <w:t>M</w:t>
            </w:r>
          </w:p>
        </w:tc>
      </w:tr>
      <w:tr w:rsidR="008C23F3" w:rsidRPr="00A923FF" w:rsidDel="005D518C" w14:paraId="72AC1073" w14:textId="77777777" w:rsidTr="00103514">
        <w:tblPrEx>
          <w:tblLook w:val="04A0" w:firstRow="1" w:lastRow="0" w:firstColumn="1" w:lastColumn="0" w:noHBand="0" w:noVBand="1"/>
        </w:tblPrEx>
        <w:trPr>
          <w:trHeight w:val="294"/>
        </w:trPr>
        <w:tc>
          <w:tcPr>
            <w:tcW w:w="864" w:type="pct"/>
          </w:tcPr>
          <w:p w14:paraId="6DD604D4" w14:textId="77777777" w:rsidR="008C23F3" w:rsidRPr="00A923FF" w:rsidRDefault="008C23F3" w:rsidP="00103514">
            <w:pPr>
              <w:pStyle w:val="tabletext"/>
              <w:ind w:left="90"/>
              <w:rPr>
                <w:rFonts w:ascii="Verdana" w:eastAsia="Calibri" w:hAnsi="Verdana" w:cs="Mangal"/>
              </w:rPr>
            </w:pPr>
            <w:proofErr w:type="spellStart"/>
            <w:r w:rsidRPr="00A923FF">
              <w:rPr>
                <w:rFonts w:ascii="Verdana" w:eastAsia="Calibri" w:hAnsi="Verdana" w:cs="Mangal"/>
              </w:rPr>
              <w:t>RateMode</w:t>
            </w:r>
            <w:proofErr w:type="spellEnd"/>
          </w:p>
        </w:tc>
        <w:tc>
          <w:tcPr>
            <w:tcW w:w="2500" w:type="pct"/>
          </w:tcPr>
          <w:p w14:paraId="46841A7F" w14:textId="77777777" w:rsidR="008C23F3" w:rsidRPr="00A923FF" w:rsidRDefault="008C23F3" w:rsidP="00103514">
            <w:pPr>
              <w:pStyle w:val="tabletext"/>
              <w:ind w:left="90"/>
              <w:rPr>
                <w:rFonts w:ascii="Verdana" w:eastAsia="Calibri" w:hAnsi="Verdana" w:cs="Mangal"/>
              </w:rPr>
            </w:pPr>
            <w:r w:rsidRPr="00A923FF">
              <w:rPr>
                <w:rFonts w:ascii="Verdana" w:eastAsia="Calibri" w:hAnsi="Verdana" w:cs="Mangal"/>
              </w:rPr>
              <w:t>Flag to indicate whether preferential rate or not (Y/N)</w:t>
            </w:r>
          </w:p>
        </w:tc>
        <w:tc>
          <w:tcPr>
            <w:tcW w:w="818" w:type="pct"/>
          </w:tcPr>
          <w:p w14:paraId="54F9601D" w14:textId="77777777" w:rsidR="008C23F3" w:rsidRPr="00A923FF" w:rsidRDefault="008C23F3" w:rsidP="00103514">
            <w:pPr>
              <w:pStyle w:val="tabletext"/>
              <w:ind w:left="90"/>
              <w:rPr>
                <w:rFonts w:ascii="Verdana" w:eastAsia="Calibri" w:hAnsi="Verdana" w:cs="Mangal"/>
              </w:rPr>
            </w:pPr>
            <w:proofErr w:type="gramStart"/>
            <w:r w:rsidRPr="00A923FF">
              <w:rPr>
                <w:rFonts w:ascii="Verdana" w:eastAsia="Calibri" w:hAnsi="Verdana" w:cs="Mangal"/>
              </w:rPr>
              <w:t>String(</w:t>
            </w:r>
            <w:proofErr w:type="gramEnd"/>
            <w:r w:rsidRPr="00A923FF">
              <w:rPr>
                <w:rFonts w:ascii="Verdana" w:eastAsia="Calibri" w:hAnsi="Verdana" w:cs="Mangal"/>
              </w:rPr>
              <w:t>2)</w:t>
            </w:r>
          </w:p>
        </w:tc>
        <w:tc>
          <w:tcPr>
            <w:tcW w:w="818" w:type="pct"/>
          </w:tcPr>
          <w:p w14:paraId="7DE91A8A" w14:textId="77777777" w:rsidR="008C23F3" w:rsidRPr="00A923FF" w:rsidRDefault="008C23F3" w:rsidP="00103514">
            <w:pPr>
              <w:pStyle w:val="tabletext"/>
              <w:ind w:left="90"/>
              <w:rPr>
                <w:rFonts w:ascii="Verdana" w:eastAsia="Calibri" w:hAnsi="Verdana" w:cs="Mangal"/>
              </w:rPr>
            </w:pPr>
            <w:r w:rsidRPr="00A923FF">
              <w:rPr>
                <w:rFonts w:ascii="Verdana" w:eastAsia="Calibri" w:hAnsi="Verdana" w:cs="Mangal"/>
              </w:rPr>
              <w:t>O</w:t>
            </w:r>
          </w:p>
        </w:tc>
      </w:tr>
      <w:tr w:rsidR="008C23F3" w:rsidRPr="00A923FF" w:rsidDel="005D518C" w14:paraId="542C8BD8" w14:textId="77777777" w:rsidTr="00103514">
        <w:tblPrEx>
          <w:tblLook w:val="04A0" w:firstRow="1" w:lastRow="0" w:firstColumn="1" w:lastColumn="0" w:noHBand="0" w:noVBand="1"/>
        </w:tblPrEx>
        <w:trPr>
          <w:trHeight w:val="278"/>
        </w:trPr>
        <w:tc>
          <w:tcPr>
            <w:tcW w:w="864" w:type="pct"/>
          </w:tcPr>
          <w:p w14:paraId="4DFFF068" w14:textId="77777777" w:rsidR="008C23F3" w:rsidRPr="00A923FF" w:rsidRDefault="008C23F3" w:rsidP="00103514">
            <w:pPr>
              <w:pStyle w:val="tabletext"/>
              <w:ind w:left="90"/>
              <w:rPr>
                <w:rFonts w:ascii="Verdana" w:eastAsia="Calibri" w:hAnsi="Verdana" w:cs="Mangal"/>
              </w:rPr>
            </w:pPr>
            <w:proofErr w:type="spellStart"/>
            <w:r w:rsidRPr="00A923FF">
              <w:rPr>
                <w:rFonts w:ascii="Verdana" w:eastAsia="Calibri" w:hAnsi="Verdana" w:cs="Mangal"/>
              </w:rPr>
              <w:t>RateCode</w:t>
            </w:r>
            <w:proofErr w:type="spellEnd"/>
          </w:p>
        </w:tc>
        <w:tc>
          <w:tcPr>
            <w:tcW w:w="2500" w:type="pct"/>
          </w:tcPr>
          <w:p w14:paraId="6EB69D85" w14:textId="77777777" w:rsidR="008C23F3" w:rsidRPr="00A923FF" w:rsidRDefault="008C23F3" w:rsidP="00103514">
            <w:pPr>
              <w:pStyle w:val="tabletext"/>
              <w:ind w:left="90"/>
              <w:rPr>
                <w:rFonts w:ascii="Verdana" w:eastAsia="Calibri" w:hAnsi="Verdana" w:cs="Mangal"/>
              </w:rPr>
            </w:pPr>
            <w:proofErr w:type="spellStart"/>
            <w:r w:rsidRPr="00A923FF">
              <w:rPr>
                <w:rFonts w:ascii="Verdana" w:eastAsia="Calibri" w:hAnsi="Verdana" w:cs="Mangal"/>
              </w:rPr>
              <w:t>RateCode</w:t>
            </w:r>
            <w:proofErr w:type="spellEnd"/>
            <w:r w:rsidRPr="00A923FF">
              <w:rPr>
                <w:rFonts w:ascii="Verdana" w:eastAsia="Calibri" w:hAnsi="Verdana" w:cs="Mangal"/>
              </w:rPr>
              <w:t xml:space="preserve"> returned by Finacle Core</w:t>
            </w:r>
          </w:p>
        </w:tc>
        <w:tc>
          <w:tcPr>
            <w:tcW w:w="818" w:type="pct"/>
          </w:tcPr>
          <w:p w14:paraId="6EC5EC0D" w14:textId="77777777" w:rsidR="008C23F3" w:rsidRPr="00A923FF" w:rsidRDefault="008C23F3" w:rsidP="00103514">
            <w:pPr>
              <w:pStyle w:val="tabletext"/>
              <w:ind w:left="90"/>
              <w:rPr>
                <w:rFonts w:ascii="Verdana" w:eastAsia="Calibri" w:hAnsi="Verdana" w:cs="Mangal"/>
              </w:rPr>
            </w:pPr>
            <w:proofErr w:type="gramStart"/>
            <w:r w:rsidRPr="00A923FF">
              <w:rPr>
                <w:rFonts w:ascii="Verdana" w:eastAsia="Calibri" w:hAnsi="Verdana" w:cs="Mangal"/>
              </w:rPr>
              <w:t>String(</w:t>
            </w:r>
            <w:proofErr w:type="gramEnd"/>
            <w:r w:rsidRPr="00A923FF">
              <w:rPr>
                <w:rFonts w:ascii="Verdana" w:eastAsia="Calibri" w:hAnsi="Verdana" w:cs="Mangal"/>
              </w:rPr>
              <w:t>5)</w:t>
            </w:r>
          </w:p>
        </w:tc>
        <w:tc>
          <w:tcPr>
            <w:tcW w:w="818" w:type="pct"/>
          </w:tcPr>
          <w:p w14:paraId="39FDAEED" w14:textId="77777777" w:rsidR="008C23F3" w:rsidRPr="00A923FF" w:rsidRDefault="008C23F3" w:rsidP="00103514">
            <w:pPr>
              <w:pStyle w:val="tabletext"/>
              <w:ind w:left="90"/>
              <w:rPr>
                <w:rFonts w:ascii="Verdana" w:eastAsia="Calibri" w:hAnsi="Verdana" w:cs="Mangal"/>
              </w:rPr>
            </w:pPr>
            <w:r w:rsidRPr="00A923FF">
              <w:rPr>
                <w:rFonts w:ascii="Verdana" w:eastAsia="Calibri" w:hAnsi="Verdana" w:cs="Mangal"/>
              </w:rPr>
              <w:t>M</w:t>
            </w:r>
          </w:p>
        </w:tc>
      </w:tr>
      <w:tr w:rsidR="008C23F3" w:rsidRPr="00A923FF" w:rsidDel="005D518C" w14:paraId="4B4F6A27" w14:textId="77777777" w:rsidTr="00103514">
        <w:tblPrEx>
          <w:tblLook w:val="04A0" w:firstRow="1" w:lastRow="0" w:firstColumn="1" w:lastColumn="0" w:noHBand="0" w:noVBand="1"/>
        </w:tblPrEx>
        <w:trPr>
          <w:trHeight w:val="558"/>
        </w:trPr>
        <w:tc>
          <w:tcPr>
            <w:tcW w:w="864" w:type="pct"/>
          </w:tcPr>
          <w:p w14:paraId="4BFDBDD3" w14:textId="77777777" w:rsidR="008C23F3" w:rsidRPr="00A923FF" w:rsidRDefault="008C23F3" w:rsidP="00103514">
            <w:pPr>
              <w:pStyle w:val="tabletext"/>
              <w:ind w:left="90"/>
              <w:rPr>
                <w:rFonts w:ascii="Verdana" w:eastAsia="Calibri" w:hAnsi="Verdana" w:cs="Mangal"/>
              </w:rPr>
            </w:pPr>
            <w:proofErr w:type="spellStart"/>
            <w:r w:rsidRPr="00A923FF">
              <w:rPr>
                <w:rFonts w:ascii="Verdana" w:eastAsia="Calibri" w:hAnsi="Verdana" w:cs="Mangal"/>
              </w:rPr>
              <w:lastRenderedPageBreak/>
              <w:t>OutputAmount</w:t>
            </w:r>
            <w:proofErr w:type="spellEnd"/>
          </w:p>
        </w:tc>
        <w:tc>
          <w:tcPr>
            <w:tcW w:w="2500" w:type="pct"/>
          </w:tcPr>
          <w:p w14:paraId="6068381E" w14:textId="77777777" w:rsidR="008C23F3" w:rsidRPr="00A923FF" w:rsidRDefault="008C23F3" w:rsidP="00103514">
            <w:pPr>
              <w:pStyle w:val="tabletext"/>
              <w:rPr>
                <w:rFonts w:ascii="Verdana" w:eastAsia="Calibri" w:hAnsi="Verdana" w:cs="Mangal"/>
              </w:rPr>
            </w:pPr>
            <w:r w:rsidRPr="00A923FF">
              <w:rPr>
                <w:rFonts w:ascii="Verdana" w:eastAsia="Calibri" w:hAnsi="Verdana" w:cs="Mangal"/>
              </w:rPr>
              <w:t>Output Amount (Result Amount)</w:t>
            </w:r>
          </w:p>
          <w:p w14:paraId="193DC964" w14:textId="77777777" w:rsidR="008C23F3" w:rsidRPr="00A923FF" w:rsidRDefault="008C23F3" w:rsidP="00103514">
            <w:pPr>
              <w:pStyle w:val="tabletext"/>
              <w:ind w:left="90"/>
              <w:rPr>
                <w:rFonts w:ascii="Verdana" w:eastAsia="Calibri" w:hAnsi="Verdana" w:cs="Mangal"/>
              </w:rPr>
            </w:pPr>
            <w:r w:rsidRPr="00A923FF">
              <w:rPr>
                <w:rFonts w:ascii="Verdana" w:eastAsia="Calibri" w:hAnsi="Verdana" w:cs="Mangal"/>
              </w:rPr>
              <w:t>Precision is (20,10)</w:t>
            </w:r>
          </w:p>
        </w:tc>
        <w:tc>
          <w:tcPr>
            <w:tcW w:w="818" w:type="pct"/>
          </w:tcPr>
          <w:p w14:paraId="7263C9C8" w14:textId="77777777" w:rsidR="008C23F3" w:rsidRPr="00A923FF" w:rsidRDefault="008C23F3" w:rsidP="00103514">
            <w:pPr>
              <w:pStyle w:val="tabletext"/>
              <w:ind w:left="90"/>
              <w:rPr>
                <w:rFonts w:ascii="Verdana" w:eastAsia="Calibri" w:hAnsi="Verdana" w:cs="Mangal"/>
              </w:rPr>
            </w:pPr>
            <w:r w:rsidRPr="00A923FF">
              <w:rPr>
                <w:rFonts w:ascii="Verdana" w:eastAsia="Calibri" w:hAnsi="Verdana" w:cs="Mangal"/>
              </w:rPr>
              <w:t xml:space="preserve">Amount </w:t>
            </w:r>
          </w:p>
        </w:tc>
        <w:tc>
          <w:tcPr>
            <w:tcW w:w="818" w:type="pct"/>
          </w:tcPr>
          <w:p w14:paraId="7940F04B" w14:textId="77777777" w:rsidR="008C23F3" w:rsidRPr="00A923FF" w:rsidRDefault="008C23F3" w:rsidP="00103514">
            <w:pPr>
              <w:pStyle w:val="tabletext"/>
              <w:ind w:left="90"/>
              <w:rPr>
                <w:rFonts w:ascii="Verdana" w:eastAsia="Calibri" w:hAnsi="Verdana" w:cs="Mangal"/>
              </w:rPr>
            </w:pPr>
            <w:r w:rsidRPr="00A923FF">
              <w:rPr>
                <w:rFonts w:ascii="Verdana" w:eastAsia="Calibri" w:hAnsi="Verdana" w:cs="Mangal"/>
              </w:rPr>
              <w:t>M</w:t>
            </w:r>
          </w:p>
        </w:tc>
      </w:tr>
    </w:tbl>
    <w:p w14:paraId="40A82C37" w14:textId="77777777" w:rsidR="008C23F3" w:rsidRDefault="008C23F3" w:rsidP="008C23F3"/>
    <w:p w14:paraId="30614400" w14:textId="77777777" w:rsidR="00A453AF" w:rsidRPr="00ED44CA" w:rsidRDefault="00A453AF" w:rsidP="008C23F3"/>
    <w:p w14:paraId="0EB50FDA" w14:textId="54F86F5F" w:rsidR="008C23F3" w:rsidRDefault="008C23F3" w:rsidP="008C23F3">
      <w:pPr>
        <w:pStyle w:val="Heading2"/>
      </w:pPr>
      <w:bookmarkStart w:id="167" w:name="_Toc161911377"/>
      <w:bookmarkStart w:id="168" w:name="_Toc164956374"/>
      <w:r>
        <w:t>1</w:t>
      </w:r>
      <w:r w:rsidR="00960272">
        <w:t>8</w:t>
      </w:r>
      <w:r>
        <w:t>.2 Request/Response Interface</w:t>
      </w:r>
      <w:bookmarkEnd w:id="167"/>
      <w:bookmarkEnd w:id="168"/>
      <w:r>
        <w:t xml:space="preserve"> </w:t>
      </w:r>
    </w:p>
    <w:p w14:paraId="532DD7D0" w14:textId="77777777" w:rsidR="008C23F3" w:rsidRDefault="008C23F3" w:rsidP="008C23F3"/>
    <w:p w14:paraId="20BD3A8E" w14:textId="77777777" w:rsidR="008C23F3" w:rsidRDefault="008C23F3" w:rsidP="008C23F3">
      <w:r>
        <w:object w:dxaOrig="1508" w:dyaOrig="984" w14:anchorId="46A68E04">
          <v:shape id="_x0000_i1058" type="#_x0000_t75" style="width:76.8pt;height:51.75pt" o:ole="">
            <v:imagedata r:id="rId77" o:title=""/>
          </v:shape>
          <o:OLEObject Type="Embed" ProgID="Package" ShapeID="_x0000_i1058" DrawAspect="Icon" ObjectID="_1775571737" r:id="rId78"/>
        </w:object>
      </w:r>
      <w:r>
        <w:t xml:space="preserve">   </w:t>
      </w:r>
      <w:r>
        <w:object w:dxaOrig="1508" w:dyaOrig="984" w14:anchorId="7EA311C1">
          <v:shape id="_x0000_i1059" type="#_x0000_t75" style="width:76.8pt;height:51.75pt" o:ole="">
            <v:imagedata r:id="rId79" o:title=""/>
          </v:shape>
          <o:OLEObject Type="Embed" ProgID="Package" ShapeID="_x0000_i1059" DrawAspect="Icon" ObjectID="_1775571738" r:id="rId80"/>
        </w:object>
      </w:r>
    </w:p>
    <w:p w14:paraId="5C923A71" w14:textId="77777777" w:rsidR="00A453AF" w:rsidRDefault="00A453AF" w:rsidP="008C23F3"/>
    <w:p w14:paraId="302D9FDE" w14:textId="77777777" w:rsidR="00A453AF" w:rsidRDefault="00A453AF" w:rsidP="008C23F3"/>
    <w:p w14:paraId="75C2F301" w14:textId="77777777" w:rsidR="00A453AF" w:rsidRDefault="00A453AF" w:rsidP="008C23F3"/>
    <w:p w14:paraId="0F92AD0E" w14:textId="77777777" w:rsidR="00A453AF" w:rsidRDefault="00A453AF" w:rsidP="008C23F3"/>
    <w:p w14:paraId="387C792F" w14:textId="77777777" w:rsidR="00A453AF" w:rsidRDefault="00A453AF" w:rsidP="008C23F3"/>
    <w:p w14:paraId="6A40A3F7" w14:textId="77777777" w:rsidR="00A453AF" w:rsidRDefault="00A453AF" w:rsidP="008C23F3"/>
    <w:p w14:paraId="264189E9" w14:textId="77777777" w:rsidR="00A453AF" w:rsidRDefault="00A453AF" w:rsidP="008C23F3"/>
    <w:p w14:paraId="3173B687" w14:textId="77777777" w:rsidR="00A453AF" w:rsidRDefault="00A453AF" w:rsidP="008C23F3"/>
    <w:p w14:paraId="67C517E7" w14:textId="77777777" w:rsidR="00A453AF" w:rsidRDefault="00A453AF" w:rsidP="008C23F3"/>
    <w:p w14:paraId="31A5CAC5" w14:textId="77777777" w:rsidR="00A453AF" w:rsidRDefault="00A453AF" w:rsidP="008C23F3"/>
    <w:p w14:paraId="5B082307" w14:textId="77777777" w:rsidR="00A453AF" w:rsidRDefault="00A453AF" w:rsidP="008C23F3"/>
    <w:p w14:paraId="1C29B4DD" w14:textId="77777777" w:rsidR="00A453AF" w:rsidRDefault="00A453AF" w:rsidP="008C23F3"/>
    <w:p w14:paraId="7E0C4241" w14:textId="77777777" w:rsidR="00A453AF" w:rsidRDefault="00A453AF" w:rsidP="008C23F3"/>
    <w:p w14:paraId="03C8581E" w14:textId="77777777" w:rsidR="00A453AF" w:rsidRDefault="00A453AF" w:rsidP="008C23F3"/>
    <w:p w14:paraId="0453E438" w14:textId="77777777" w:rsidR="00A453AF" w:rsidRPr="00ED44CA" w:rsidRDefault="00A453AF" w:rsidP="008C23F3"/>
    <w:p w14:paraId="3512906F" w14:textId="3C6DCFED" w:rsidR="009343CB" w:rsidRDefault="00960272" w:rsidP="00F8496A">
      <w:pPr>
        <w:pStyle w:val="Heading1"/>
      </w:pPr>
      <w:bookmarkStart w:id="169" w:name="_Toc164956375"/>
      <w:r>
        <w:lastRenderedPageBreak/>
        <w:t>19</w:t>
      </w:r>
      <w:r w:rsidR="00F8496A">
        <w:t xml:space="preserve">. </w:t>
      </w:r>
      <w:r w:rsidR="00D50360">
        <w:t>PAYMENT_REQ</w:t>
      </w:r>
      <w:bookmarkEnd w:id="169"/>
    </w:p>
    <w:p w14:paraId="435B2BD9" w14:textId="495F5936" w:rsidR="001B44A3" w:rsidRDefault="00960272" w:rsidP="001B44A3">
      <w:pPr>
        <w:pStyle w:val="Heading2"/>
      </w:pPr>
      <w:bookmarkStart w:id="170" w:name="_Toc161911353"/>
      <w:bookmarkStart w:id="171" w:name="_Toc164956376"/>
      <w:r>
        <w:t>19</w:t>
      </w:r>
      <w:r w:rsidR="001B44A3">
        <w:t>.1 Description</w:t>
      </w:r>
      <w:bookmarkEnd w:id="170"/>
      <w:bookmarkEnd w:id="171"/>
    </w:p>
    <w:p w14:paraId="1BADF43C" w14:textId="58424D19" w:rsidR="001B44A3" w:rsidRDefault="003A5C41" w:rsidP="001B44A3">
      <w:pPr>
        <w:rPr>
          <w:rFonts w:ascii="Verdana" w:hAnsi="Verdana"/>
          <w:sz w:val="20"/>
          <w:szCs w:val="20"/>
        </w:rPr>
      </w:pPr>
      <w:r w:rsidRPr="003A5C41">
        <w:rPr>
          <w:rFonts w:ascii="Verdana" w:hAnsi="Verdana"/>
          <w:sz w:val="20"/>
          <w:szCs w:val="20"/>
        </w:rPr>
        <w:t>This</w:t>
      </w:r>
      <w:r>
        <w:rPr>
          <w:rFonts w:ascii="Verdana" w:hAnsi="Verdana"/>
          <w:sz w:val="20"/>
          <w:szCs w:val="20"/>
        </w:rPr>
        <w:t xml:space="preserve"> interface will be used twice: </w:t>
      </w:r>
    </w:p>
    <w:p w14:paraId="2F1A1A8D" w14:textId="56D997FB" w:rsidR="003A5C41" w:rsidRDefault="003A5C41" w:rsidP="003A5C41">
      <w:pPr>
        <w:pStyle w:val="ListParagraph"/>
        <w:numPr>
          <w:ilvl w:val="0"/>
          <w:numId w:val="14"/>
        </w:numPr>
        <w:rPr>
          <w:rFonts w:ascii="Verdana" w:hAnsi="Verdana"/>
          <w:sz w:val="20"/>
          <w:szCs w:val="20"/>
        </w:rPr>
      </w:pPr>
      <w:r w:rsidRPr="003A5C41">
        <w:rPr>
          <w:rFonts w:ascii="Verdana" w:hAnsi="Verdana"/>
          <w:sz w:val="20"/>
          <w:szCs w:val="20"/>
        </w:rPr>
        <w:t>To Inquire on Charges</w:t>
      </w:r>
      <w:r w:rsidR="000B78E7">
        <w:rPr>
          <w:rFonts w:ascii="Verdana" w:hAnsi="Verdana"/>
          <w:sz w:val="20"/>
          <w:szCs w:val="20"/>
        </w:rPr>
        <w:t>: Charge Inquiry flag to be sent as “Y”.</w:t>
      </w:r>
      <w:r w:rsidR="00E64A7B">
        <w:rPr>
          <w:rFonts w:ascii="Verdana" w:hAnsi="Verdana"/>
          <w:sz w:val="20"/>
          <w:szCs w:val="20"/>
        </w:rPr>
        <w:t xml:space="preserve"> In Response ‘</w:t>
      </w:r>
      <w:proofErr w:type="spellStart"/>
      <w:r w:rsidR="00E64A7B">
        <w:rPr>
          <w:rFonts w:ascii="Verdana" w:hAnsi="Verdana"/>
          <w:sz w:val="20"/>
          <w:szCs w:val="20"/>
        </w:rPr>
        <w:t>ChargeAmount</w:t>
      </w:r>
      <w:proofErr w:type="spellEnd"/>
      <w:r w:rsidR="00E64A7B">
        <w:rPr>
          <w:rFonts w:ascii="Verdana" w:hAnsi="Verdana"/>
          <w:sz w:val="20"/>
          <w:szCs w:val="20"/>
        </w:rPr>
        <w:t xml:space="preserve">’ to be taken and displayed to the user. </w:t>
      </w:r>
    </w:p>
    <w:p w14:paraId="2A8E8133" w14:textId="7BFF1200" w:rsidR="003A5C41" w:rsidRDefault="003A5C41" w:rsidP="003A5C41">
      <w:pPr>
        <w:pStyle w:val="ListParagraph"/>
        <w:numPr>
          <w:ilvl w:val="0"/>
          <w:numId w:val="14"/>
        </w:numPr>
        <w:rPr>
          <w:rFonts w:ascii="Verdana" w:hAnsi="Verdana"/>
          <w:sz w:val="20"/>
          <w:szCs w:val="20"/>
        </w:rPr>
      </w:pPr>
      <w:r>
        <w:rPr>
          <w:rFonts w:ascii="Verdana" w:hAnsi="Verdana"/>
          <w:sz w:val="20"/>
          <w:szCs w:val="20"/>
        </w:rPr>
        <w:t>To Create Payment Order</w:t>
      </w:r>
      <w:r w:rsidR="000B78E7">
        <w:rPr>
          <w:rFonts w:ascii="Verdana" w:hAnsi="Verdana"/>
          <w:sz w:val="20"/>
          <w:szCs w:val="20"/>
        </w:rPr>
        <w:t>: Charge Inquiry flag to be sent as “N”</w:t>
      </w:r>
      <w:r w:rsidR="00841203">
        <w:rPr>
          <w:rFonts w:ascii="Verdana" w:hAnsi="Verdana"/>
          <w:sz w:val="20"/>
          <w:szCs w:val="20"/>
        </w:rPr>
        <w:t xml:space="preserve">. In response </w:t>
      </w:r>
      <w:proofErr w:type="spellStart"/>
      <w:r w:rsidR="00B73A50">
        <w:rPr>
          <w:rFonts w:ascii="Verdana" w:hAnsi="Verdana"/>
          <w:sz w:val="20"/>
          <w:szCs w:val="20"/>
        </w:rPr>
        <w:t>HostTxnID</w:t>
      </w:r>
      <w:proofErr w:type="spellEnd"/>
      <w:r w:rsidR="00B73A50">
        <w:rPr>
          <w:rFonts w:ascii="Verdana" w:hAnsi="Verdana"/>
          <w:sz w:val="20"/>
          <w:szCs w:val="20"/>
        </w:rPr>
        <w:t xml:space="preserve"> to be considered as the PO Number. </w:t>
      </w:r>
    </w:p>
    <w:p w14:paraId="27EB6058" w14:textId="77777777" w:rsidR="003A5C41" w:rsidRPr="003A5C41" w:rsidRDefault="003A5C41" w:rsidP="003A5C41">
      <w:pPr>
        <w:pStyle w:val="ListParagraph"/>
        <w:rPr>
          <w:rFonts w:ascii="Verdana" w:hAnsi="Verdana"/>
          <w:sz w:val="20"/>
          <w:szCs w:val="20"/>
        </w:rPr>
      </w:pPr>
    </w:p>
    <w:p w14:paraId="7B7F5173" w14:textId="6F4DD9C8" w:rsidR="001B44A3" w:rsidRDefault="00960272" w:rsidP="001B44A3">
      <w:pPr>
        <w:pStyle w:val="Heading3"/>
      </w:pPr>
      <w:bookmarkStart w:id="172" w:name="_Toc161911354"/>
      <w:bookmarkStart w:id="173" w:name="_Toc164956377"/>
      <w:r>
        <w:t>19</w:t>
      </w:r>
      <w:r w:rsidR="001B44A3">
        <w:t>.1.1 Request Information</w:t>
      </w:r>
      <w:bookmarkEnd w:id="172"/>
      <w:bookmarkEnd w:id="173"/>
      <w:r w:rsidR="001B44A3">
        <w:t xml:space="preserve"> </w:t>
      </w:r>
    </w:p>
    <w:p w14:paraId="5E6496B2" w14:textId="77777777" w:rsidR="001B44A3" w:rsidRDefault="001B44A3" w:rsidP="001B44A3"/>
    <w:tbl>
      <w:tblPr>
        <w:tblW w:w="534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2416"/>
        <w:gridCol w:w="3001"/>
        <w:gridCol w:w="1259"/>
        <w:gridCol w:w="1853"/>
        <w:gridCol w:w="1408"/>
      </w:tblGrid>
      <w:tr w:rsidR="001B44A3" w:rsidRPr="00A923FF" w14:paraId="70B4789B" w14:textId="77777777" w:rsidTr="00103514">
        <w:trPr>
          <w:cantSplit/>
          <w:trHeight w:val="219"/>
          <w:tblHeader/>
        </w:trPr>
        <w:tc>
          <w:tcPr>
            <w:tcW w:w="1254" w:type="pct"/>
            <w:shd w:val="clear" w:color="auto" w:fill="B8CCE4"/>
          </w:tcPr>
          <w:p w14:paraId="53F6167C" w14:textId="77777777" w:rsidR="001B44A3" w:rsidRPr="00A923FF" w:rsidRDefault="001B44A3" w:rsidP="00103514">
            <w:pPr>
              <w:pStyle w:val="DBSBody"/>
              <w:rPr>
                <w:rFonts w:ascii="Verdana" w:hAnsi="Verdana" w:cs="Calibri"/>
                <w:b/>
              </w:rPr>
            </w:pPr>
            <w:r w:rsidRPr="00A923FF">
              <w:rPr>
                <w:rFonts w:ascii="Verdana" w:hAnsi="Verdana" w:cs="Calibri"/>
                <w:b/>
              </w:rPr>
              <w:t xml:space="preserve">Field Name </w:t>
            </w:r>
          </w:p>
        </w:tc>
        <w:tc>
          <w:tcPr>
            <w:tcW w:w="1558" w:type="pct"/>
            <w:shd w:val="clear" w:color="auto" w:fill="B8CCE4"/>
          </w:tcPr>
          <w:p w14:paraId="22C97B80" w14:textId="77777777" w:rsidR="001B44A3" w:rsidRPr="00A923FF" w:rsidRDefault="001B44A3" w:rsidP="00103514">
            <w:pPr>
              <w:pStyle w:val="DBSBody"/>
              <w:rPr>
                <w:rFonts w:ascii="Verdana" w:hAnsi="Verdana" w:cs="Calibri"/>
                <w:b/>
              </w:rPr>
            </w:pPr>
            <w:r w:rsidRPr="00A923FF">
              <w:rPr>
                <w:rFonts w:ascii="Verdana" w:hAnsi="Verdana" w:cs="Calibri"/>
                <w:b/>
              </w:rPr>
              <w:t xml:space="preserve">Description </w:t>
            </w:r>
          </w:p>
        </w:tc>
        <w:tc>
          <w:tcPr>
            <w:tcW w:w="653" w:type="pct"/>
            <w:shd w:val="clear" w:color="auto" w:fill="B8CCE4"/>
          </w:tcPr>
          <w:p w14:paraId="269398EC" w14:textId="77777777" w:rsidR="001B44A3" w:rsidRPr="00A923FF" w:rsidRDefault="001B44A3" w:rsidP="00103514">
            <w:pPr>
              <w:pStyle w:val="DBSBody"/>
              <w:rPr>
                <w:rFonts w:ascii="Verdana" w:hAnsi="Verdana" w:cs="Calibri"/>
                <w:b/>
              </w:rPr>
            </w:pPr>
            <w:r w:rsidRPr="00A923FF">
              <w:rPr>
                <w:rFonts w:ascii="Verdana" w:hAnsi="Verdana" w:cs="Calibri"/>
                <w:b/>
              </w:rPr>
              <w:t xml:space="preserve">Data Type (Max Length/ Format) </w:t>
            </w:r>
          </w:p>
        </w:tc>
        <w:tc>
          <w:tcPr>
            <w:tcW w:w="962" w:type="pct"/>
            <w:shd w:val="clear" w:color="auto" w:fill="B8CCE4"/>
          </w:tcPr>
          <w:p w14:paraId="075E4ACA" w14:textId="77777777" w:rsidR="001B44A3" w:rsidRPr="00A923FF" w:rsidRDefault="001B44A3" w:rsidP="00103514">
            <w:pPr>
              <w:pStyle w:val="DBSBody"/>
              <w:rPr>
                <w:rFonts w:ascii="Verdana" w:hAnsi="Verdana" w:cs="Calibri"/>
                <w:b/>
              </w:rPr>
            </w:pPr>
            <w:r w:rsidRPr="00A923FF">
              <w:rPr>
                <w:rFonts w:ascii="Verdana" w:hAnsi="Verdana" w:cs="Calibri"/>
                <w:b/>
              </w:rPr>
              <w:t>Mandatory (M)</w:t>
            </w:r>
          </w:p>
          <w:p w14:paraId="4767CB93" w14:textId="77777777" w:rsidR="001B44A3" w:rsidRPr="00A923FF" w:rsidRDefault="001B44A3" w:rsidP="00103514">
            <w:pPr>
              <w:pStyle w:val="DBSBody"/>
              <w:rPr>
                <w:rFonts w:ascii="Verdana" w:hAnsi="Verdana" w:cs="Calibri"/>
                <w:b/>
              </w:rPr>
            </w:pPr>
            <w:r w:rsidRPr="00A923FF">
              <w:rPr>
                <w:rFonts w:ascii="Verdana" w:hAnsi="Verdana" w:cs="Calibri"/>
                <w:b/>
              </w:rPr>
              <w:t>Optional (O)</w:t>
            </w:r>
          </w:p>
          <w:p w14:paraId="73F995F9" w14:textId="77777777" w:rsidR="001B44A3" w:rsidRPr="00A923FF" w:rsidRDefault="001B44A3" w:rsidP="00103514">
            <w:pPr>
              <w:pStyle w:val="DBSBody"/>
              <w:rPr>
                <w:rFonts w:ascii="Verdana" w:hAnsi="Verdana" w:cs="Calibri"/>
                <w:b/>
              </w:rPr>
            </w:pPr>
            <w:r w:rsidRPr="00A923FF">
              <w:rPr>
                <w:rFonts w:ascii="Verdana" w:hAnsi="Verdana" w:cs="Calibri"/>
                <w:b/>
              </w:rPr>
              <w:t xml:space="preserve">Conditional(C) </w:t>
            </w:r>
          </w:p>
        </w:tc>
        <w:tc>
          <w:tcPr>
            <w:tcW w:w="573" w:type="pct"/>
            <w:shd w:val="clear" w:color="auto" w:fill="B8CCE4"/>
          </w:tcPr>
          <w:p w14:paraId="48FB6DEA" w14:textId="77777777" w:rsidR="001B44A3" w:rsidRPr="00A923FF" w:rsidRDefault="001B44A3" w:rsidP="00103514">
            <w:pPr>
              <w:pStyle w:val="DBSBody"/>
              <w:rPr>
                <w:rFonts w:ascii="Verdana" w:hAnsi="Verdana" w:cs="Calibri"/>
                <w:b/>
              </w:rPr>
            </w:pPr>
            <w:r>
              <w:rPr>
                <w:rFonts w:ascii="Verdana" w:hAnsi="Verdana" w:cs="Calibri"/>
                <w:b/>
              </w:rPr>
              <w:t>iBPS field to be passed.</w:t>
            </w:r>
          </w:p>
        </w:tc>
      </w:tr>
      <w:tr w:rsidR="001B44A3" w:rsidRPr="00A923FF" w14:paraId="262B8124" w14:textId="77777777" w:rsidTr="00103514">
        <w:trPr>
          <w:cantSplit/>
          <w:trHeight w:val="219"/>
        </w:trPr>
        <w:tc>
          <w:tcPr>
            <w:tcW w:w="1254" w:type="pct"/>
            <w:shd w:val="clear" w:color="auto" w:fill="auto"/>
          </w:tcPr>
          <w:p w14:paraId="5683C0E7" w14:textId="77777777" w:rsidR="001B44A3" w:rsidRPr="00A923FF" w:rsidRDefault="001B44A3" w:rsidP="00103514">
            <w:pPr>
              <w:pStyle w:val="tabletext"/>
              <w:rPr>
                <w:rFonts w:ascii="Verdana" w:eastAsia="Calibri" w:hAnsi="Verdana" w:cs="Mangal"/>
              </w:rPr>
            </w:pPr>
            <w:proofErr w:type="spellStart"/>
            <w:r w:rsidRPr="00A923FF">
              <w:rPr>
                <w:rFonts w:ascii="Verdana" w:eastAsia="Calibri" w:hAnsi="Verdana" w:cs="Mangal"/>
              </w:rPr>
              <w:t>XfReqId</w:t>
            </w:r>
            <w:proofErr w:type="spellEnd"/>
          </w:p>
        </w:tc>
        <w:tc>
          <w:tcPr>
            <w:tcW w:w="1558" w:type="pct"/>
            <w:shd w:val="clear" w:color="auto" w:fill="auto"/>
          </w:tcPr>
          <w:p w14:paraId="178C3BA8" w14:textId="77777777" w:rsidR="001B44A3" w:rsidRPr="00A923FF" w:rsidRDefault="001B44A3" w:rsidP="00103514">
            <w:pPr>
              <w:pStyle w:val="tabletext"/>
              <w:rPr>
                <w:rFonts w:ascii="Verdana" w:eastAsia="Calibri" w:hAnsi="Verdana" w:cs="Mangal"/>
              </w:rPr>
            </w:pPr>
            <w:r w:rsidRPr="00A923FF">
              <w:rPr>
                <w:rFonts w:ascii="Verdana" w:eastAsia="Calibri" w:hAnsi="Verdana" w:cs="Mangal"/>
              </w:rPr>
              <w:t>Payment Id generated in BPM</w:t>
            </w:r>
          </w:p>
        </w:tc>
        <w:tc>
          <w:tcPr>
            <w:tcW w:w="653" w:type="pct"/>
            <w:shd w:val="clear" w:color="auto" w:fill="auto"/>
          </w:tcPr>
          <w:p w14:paraId="79D9586C" w14:textId="77777777" w:rsidR="001B44A3" w:rsidRPr="00A923FF" w:rsidRDefault="001B44A3" w:rsidP="00103514">
            <w:pPr>
              <w:pStyle w:val="tabletext"/>
              <w:rPr>
                <w:rFonts w:ascii="Verdana" w:eastAsia="Calibri" w:hAnsi="Verdana" w:cs="Mangal"/>
              </w:rPr>
            </w:pPr>
            <w:r w:rsidRPr="00A923FF">
              <w:rPr>
                <w:rFonts w:ascii="Verdana" w:eastAsia="Calibri" w:hAnsi="Verdana" w:cs="Mangal"/>
              </w:rPr>
              <w:t>Integer (10)</w:t>
            </w:r>
          </w:p>
        </w:tc>
        <w:tc>
          <w:tcPr>
            <w:tcW w:w="962" w:type="pct"/>
            <w:shd w:val="clear" w:color="auto" w:fill="auto"/>
          </w:tcPr>
          <w:p w14:paraId="22221083" w14:textId="77777777" w:rsidR="001B44A3" w:rsidRPr="00A923FF" w:rsidRDefault="001B44A3" w:rsidP="00103514">
            <w:pPr>
              <w:pStyle w:val="tabletext"/>
              <w:rPr>
                <w:rFonts w:ascii="Verdana" w:eastAsia="Calibri" w:hAnsi="Verdana" w:cs="Mangal"/>
              </w:rPr>
            </w:pPr>
            <w:r w:rsidRPr="00A923FF">
              <w:rPr>
                <w:rFonts w:ascii="Verdana" w:eastAsia="Calibri" w:hAnsi="Verdana" w:cs="Mangal"/>
                <w:highlight w:val="yellow"/>
              </w:rPr>
              <w:t>O</w:t>
            </w:r>
          </w:p>
        </w:tc>
        <w:tc>
          <w:tcPr>
            <w:tcW w:w="573" w:type="pct"/>
          </w:tcPr>
          <w:p w14:paraId="0FE02D03" w14:textId="77777777" w:rsidR="001B44A3" w:rsidRPr="00A923FF" w:rsidRDefault="001B44A3" w:rsidP="00103514">
            <w:pPr>
              <w:pStyle w:val="tabletext"/>
              <w:rPr>
                <w:rFonts w:ascii="Verdana" w:eastAsia="Calibri" w:hAnsi="Verdana" w:cs="Mangal"/>
                <w:highlight w:val="yellow"/>
              </w:rPr>
            </w:pPr>
          </w:p>
        </w:tc>
      </w:tr>
      <w:tr w:rsidR="001B44A3" w:rsidRPr="00A923FF" w14:paraId="1DA01AF3" w14:textId="77777777" w:rsidTr="00103514">
        <w:trPr>
          <w:cantSplit/>
          <w:trHeight w:val="116"/>
        </w:trPr>
        <w:tc>
          <w:tcPr>
            <w:tcW w:w="1254" w:type="pct"/>
            <w:shd w:val="clear" w:color="auto" w:fill="auto"/>
          </w:tcPr>
          <w:p w14:paraId="6E060CA1" w14:textId="77777777" w:rsidR="001B44A3" w:rsidRPr="00A923FF" w:rsidRDefault="001B44A3" w:rsidP="00103514">
            <w:pPr>
              <w:pStyle w:val="tabletext"/>
              <w:rPr>
                <w:rFonts w:ascii="Verdana" w:eastAsia="Calibri" w:hAnsi="Verdana" w:cs="Mangal"/>
              </w:rPr>
            </w:pPr>
            <w:proofErr w:type="spellStart"/>
            <w:r w:rsidRPr="00A923FF">
              <w:rPr>
                <w:rFonts w:ascii="Verdana" w:eastAsia="Calibri" w:hAnsi="Verdana" w:cs="Mangal"/>
              </w:rPr>
              <w:t>FrBankId</w:t>
            </w:r>
            <w:proofErr w:type="spellEnd"/>
          </w:p>
        </w:tc>
        <w:tc>
          <w:tcPr>
            <w:tcW w:w="1558" w:type="pct"/>
            <w:shd w:val="clear" w:color="auto" w:fill="auto"/>
          </w:tcPr>
          <w:p w14:paraId="791F726C" w14:textId="77777777" w:rsidR="001B44A3" w:rsidRPr="00A923FF" w:rsidRDefault="001B44A3" w:rsidP="00103514">
            <w:pPr>
              <w:pStyle w:val="tabletext"/>
              <w:rPr>
                <w:rFonts w:ascii="Verdana" w:eastAsia="Calibri" w:hAnsi="Verdana" w:cs="Mangal"/>
              </w:rPr>
            </w:pPr>
            <w:r w:rsidRPr="00A923FF">
              <w:rPr>
                <w:rFonts w:ascii="Verdana" w:eastAsia="Calibri" w:hAnsi="Verdana" w:cs="Mangal"/>
              </w:rPr>
              <w:t xml:space="preserve">Debit Account Bank Id </w:t>
            </w:r>
          </w:p>
        </w:tc>
        <w:tc>
          <w:tcPr>
            <w:tcW w:w="653" w:type="pct"/>
            <w:shd w:val="clear" w:color="auto" w:fill="auto"/>
          </w:tcPr>
          <w:p w14:paraId="467595D7" w14:textId="77777777" w:rsidR="001B44A3" w:rsidRPr="00A923FF" w:rsidRDefault="001B44A3" w:rsidP="00103514">
            <w:pPr>
              <w:pStyle w:val="tabletext"/>
              <w:rPr>
                <w:rFonts w:ascii="Verdana" w:eastAsia="Calibri" w:hAnsi="Verdana" w:cs="Mangal"/>
              </w:rPr>
            </w:pPr>
            <w:r w:rsidRPr="00A923FF">
              <w:rPr>
                <w:rFonts w:ascii="Verdana" w:eastAsia="Calibri" w:hAnsi="Verdana" w:cs="Mangal"/>
              </w:rPr>
              <w:t>String (9)</w:t>
            </w:r>
          </w:p>
        </w:tc>
        <w:tc>
          <w:tcPr>
            <w:tcW w:w="962" w:type="pct"/>
            <w:shd w:val="clear" w:color="auto" w:fill="auto"/>
          </w:tcPr>
          <w:p w14:paraId="280235A5" w14:textId="77777777" w:rsidR="001B44A3" w:rsidRPr="00A923FF" w:rsidRDefault="001B44A3" w:rsidP="00103514">
            <w:pPr>
              <w:pStyle w:val="tabletext"/>
              <w:rPr>
                <w:rFonts w:ascii="Verdana" w:eastAsia="Calibri" w:hAnsi="Verdana" w:cs="Mangal"/>
              </w:rPr>
            </w:pPr>
            <w:r w:rsidRPr="00A923FF">
              <w:rPr>
                <w:rFonts w:ascii="Verdana" w:eastAsia="Calibri" w:hAnsi="Verdana" w:cs="Mangal"/>
                <w:highlight w:val="yellow"/>
              </w:rPr>
              <w:t>O</w:t>
            </w:r>
          </w:p>
        </w:tc>
        <w:tc>
          <w:tcPr>
            <w:tcW w:w="573" w:type="pct"/>
          </w:tcPr>
          <w:p w14:paraId="77D0BAED" w14:textId="77777777" w:rsidR="001B44A3" w:rsidRPr="00A923FF" w:rsidRDefault="001B44A3" w:rsidP="00103514">
            <w:pPr>
              <w:pStyle w:val="tabletext"/>
              <w:rPr>
                <w:rFonts w:ascii="Verdana" w:eastAsia="Calibri" w:hAnsi="Verdana" w:cs="Mangal"/>
                <w:highlight w:val="yellow"/>
              </w:rPr>
            </w:pPr>
          </w:p>
        </w:tc>
      </w:tr>
      <w:tr w:rsidR="001B44A3" w:rsidRPr="00A923FF" w14:paraId="2C019253" w14:textId="77777777" w:rsidTr="00103514">
        <w:trPr>
          <w:cantSplit/>
          <w:trHeight w:val="96"/>
        </w:trPr>
        <w:tc>
          <w:tcPr>
            <w:tcW w:w="1254" w:type="pct"/>
            <w:shd w:val="clear" w:color="auto" w:fill="auto"/>
          </w:tcPr>
          <w:p w14:paraId="223691B4" w14:textId="77777777" w:rsidR="001B44A3" w:rsidRPr="00A923FF" w:rsidRDefault="001B44A3" w:rsidP="00103514">
            <w:pPr>
              <w:pStyle w:val="tabletext"/>
              <w:rPr>
                <w:rFonts w:ascii="Verdana" w:eastAsia="Calibri" w:hAnsi="Verdana" w:cs="Mangal"/>
              </w:rPr>
            </w:pPr>
            <w:proofErr w:type="spellStart"/>
            <w:r w:rsidRPr="00A923FF">
              <w:rPr>
                <w:rFonts w:ascii="Verdana" w:eastAsia="Calibri" w:hAnsi="Verdana" w:cs="Mangal"/>
              </w:rPr>
              <w:t>FrBrchId</w:t>
            </w:r>
            <w:proofErr w:type="spellEnd"/>
          </w:p>
        </w:tc>
        <w:tc>
          <w:tcPr>
            <w:tcW w:w="1558" w:type="pct"/>
            <w:shd w:val="clear" w:color="auto" w:fill="auto"/>
          </w:tcPr>
          <w:p w14:paraId="22806D6D" w14:textId="77777777" w:rsidR="001B44A3" w:rsidRPr="00A923FF" w:rsidRDefault="001B44A3" w:rsidP="00103514">
            <w:pPr>
              <w:pStyle w:val="tabletext"/>
              <w:rPr>
                <w:rFonts w:ascii="Verdana" w:eastAsia="Calibri" w:hAnsi="Verdana" w:cs="Mangal"/>
              </w:rPr>
            </w:pPr>
            <w:r w:rsidRPr="00A923FF">
              <w:rPr>
                <w:rFonts w:ascii="Verdana" w:eastAsia="Calibri" w:hAnsi="Verdana" w:cs="Mangal"/>
              </w:rPr>
              <w:t>Debit Account Branch Id</w:t>
            </w:r>
          </w:p>
        </w:tc>
        <w:tc>
          <w:tcPr>
            <w:tcW w:w="653" w:type="pct"/>
            <w:shd w:val="clear" w:color="auto" w:fill="auto"/>
          </w:tcPr>
          <w:p w14:paraId="33F2A991" w14:textId="77777777" w:rsidR="001B44A3" w:rsidRPr="00A923FF" w:rsidRDefault="001B44A3" w:rsidP="00103514">
            <w:pPr>
              <w:pStyle w:val="tabletext"/>
              <w:rPr>
                <w:rFonts w:ascii="Verdana" w:eastAsia="Calibri" w:hAnsi="Verdana" w:cs="Mangal"/>
              </w:rPr>
            </w:pPr>
            <w:r w:rsidRPr="00A923FF">
              <w:rPr>
                <w:rFonts w:ascii="Verdana" w:eastAsia="Calibri" w:hAnsi="Verdana" w:cs="Mangal"/>
              </w:rPr>
              <w:t>String (9)</w:t>
            </w:r>
          </w:p>
        </w:tc>
        <w:tc>
          <w:tcPr>
            <w:tcW w:w="962" w:type="pct"/>
            <w:shd w:val="clear" w:color="auto" w:fill="auto"/>
          </w:tcPr>
          <w:p w14:paraId="7F5FF7A3" w14:textId="77777777" w:rsidR="001B44A3" w:rsidRPr="00A923FF" w:rsidRDefault="001B44A3" w:rsidP="00103514">
            <w:pPr>
              <w:pStyle w:val="tabletext"/>
              <w:rPr>
                <w:rFonts w:ascii="Verdana" w:eastAsia="Calibri" w:hAnsi="Verdana" w:cs="Mangal"/>
              </w:rPr>
            </w:pPr>
            <w:r w:rsidRPr="00A923FF">
              <w:rPr>
                <w:rFonts w:ascii="Verdana" w:eastAsia="Calibri" w:hAnsi="Verdana" w:cs="Mangal"/>
                <w:highlight w:val="yellow"/>
              </w:rPr>
              <w:t>O</w:t>
            </w:r>
          </w:p>
        </w:tc>
        <w:tc>
          <w:tcPr>
            <w:tcW w:w="573" w:type="pct"/>
          </w:tcPr>
          <w:p w14:paraId="1FAC31DC" w14:textId="77777777" w:rsidR="001B44A3" w:rsidRPr="00A923FF" w:rsidRDefault="001B44A3" w:rsidP="00103514">
            <w:pPr>
              <w:pStyle w:val="tabletext"/>
              <w:rPr>
                <w:rFonts w:ascii="Verdana" w:eastAsia="Calibri" w:hAnsi="Verdana" w:cs="Mangal"/>
                <w:highlight w:val="yellow"/>
              </w:rPr>
            </w:pPr>
          </w:p>
        </w:tc>
      </w:tr>
      <w:tr w:rsidR="001B44A3" w:rsidRPr="00A923FF" w14:paraId="58D45FA6" w14:textId="77777777" w:rsidTr="00103514">
        <w:trPr>
          <w:cantSplit/>
          <w:trHeight w:val="76"/>
        </w:trPr>
        <w:tc>
          <w:tcPr>
            <w:tcW w:w="1254" w:type="pct"/>
            <w:shd w:val="clear" w:color="auto" w:fill="auto"/>
          </w:tcPr>
          <w:p w14:paraId="535745FB" w14:textId="77777777" w:rsidR="001B44A3" w:rsidRPr="00A923FF" w:rsidRDefault="001B44A3" w:rsidP="00103514">
            <w:pPr>
              <w:pStyle w:val="tabletext"/>
              <w:rPr>
                <w:rFonts w:ascii="Verdana" w:eastAsia="Calibri" w:hAnsi="Verdana" w:cs="Mangal"/>
              </w:rPr>
            </w:pPr>
            <w:proofErr w:type="spellStart"/>
            <w:r w:rsidRPr="00A923FF">
              <w:rPr>
                <w:rFonts w:ascii="Verdana" w:eastAsia="Calibri" w:hAnsi="Verdana" w:cs="Mangal"/>
              </w:rPr>
              <w:t>FrAcid</w:t>
            </w:r>
            <w:proofErr w:type="spellEnd"/>
          </w:p>
        </w:tc>
        <w:tc>
          <w:tcPr>
            <w:tcW w:w="1558" w:type="pct"/>
            <w:shd w:val="clear" w:color="auto" w:fill="auto"/>
          </w:tcPr>
          <w:p w14:paraId="56248121" w14:textId="77777777" w:rsidR="001B44A3" w:rsidRPr="00A923FF" w:rsidRDefault="001B44A3" w:rsidP="00103514">
            <w:pPr>
              <w:pStyle w:val="tabletext"/>
              <w:rPr>
                <w:rFonts w:ascii="Verdana" w:eastAsia="Calibri" w:hAnsi="Verdana" w:cs="Mangal"/>
              </w:rPr>
            </w:pPr>
            <w:r w:rsidRPr="00A923FF">
              <w:rPr>
                <w:rFonts w:ascii="Verdana" w:eastAsia="Calibri" w:hAnsi="Verdana" w:cs="Mangal"/>
              </w:rPr>
              <w:t>Debit Account Id</w:t>
            </w:r>
          </w:p>
        </w:tc>
        <w:tc>
          <w:tcPr>
            <w:tcW w:w="653" w:type="pct"/>
            <w:shd w:val="clear" w:color="auto" w:fill="auto"/>
          </w:tcPr>
          <w:p w14:paraId="517AABC0" w14:textId="77777777" w:rsidR="001B44A3" w:rsidRPr="00A923FF" w:rsidRDefault="001B44A3" w:rsidP="00103514">
            <w:pPr>
              <w:pStyle w:val="tabletext"/>
              <w:rPr>
                <w:rFonts w:ascii="Verdana" w:eastAsia="Calibri" w:hAnsi="Verdana" w:cs="Mangal"/>
              </w:rPr>
            </w:pPr>
            <w:r w:rsidRPr="00A923FF">
              <w:rPr>
                <w:rFonts w:ascii="Verdana" w:eastAsia="Calibri" w:hAnsi="Verdana" w:cs="Mangal"/>
              </w:rPr>
              <w:t>String (24)</w:t>
            </w:r>
          </w:p>
        </w:tc>
        <w:tc>
          <w:tcPr>
            <w:tcW w:w="962" w:type="pct"/>
            <w:shd w:val="clear" w:color="auto" w:fill="auto"/>
          </w:tcPr>
          <w:p w14:paraId="6A1BB9A4" w14:textId="77777777" w:rsidR="001B44A3" w:rsidRPr="00A923FF" w:rsidRDefault="001B44A3" w:rsidP="00103514">
            <w:pPr>
              <w:pStyle w:val="tabletext"/>
              <w:rPr>
                <w:rFonts w:ascii="Verdana" w:eastAsia="Calibri" w:hAnsi="Verdana" w:cs="Mangal"/>
              </w:rPr>
            </w:pPr>
            <w:r w:rsidRPr="00A923FF">
              <w:rPr>
                <w:rFonts w:ascii="Verdana" w:eastAsia="Calibri" w:hAnsi="Verdana" w:cs="Mangal"/>
              </w:rPr>
              <w:t>M</w:t>
            </w:r>
          </w:p>
        </w:tc>
        <w:tc>
          <w:tcPr>
            <w:tcW w:w="573" w:type="pct"/>
          </w:tcPr>
          <w:p w14:paraId="44ADC110" w14:textId="51E3D4B5" w:rsidR="001B44A3" w:rsidRPr="00A923FF" w:rsidRDefault="003A5C41" w:rsidP="00103514">
            <w:pPr>
              <w:pStyle w:val="tabletext"/>
              <w:rPr>
                <w:rFonts w:ascii="Verdana" w:eastAsia="Calibri" w:hAnsi="Verdana" w:cs="Mangal"/>
              </w:rPr>
            </w:pPr>
            <w:r>
              <w:rPr>
                <w:rFonts w:ascii="Verdana" w:eastAsia="Calibri" w:hAnsi="Verdana" w:cs="Mangal"/>
              </w:rPr>
              <w:t xml:space="preserve">“Acid” will be passed </w:t>
            </w:r>
          </w:p>
        </w:tc>
      </w:tr>
      <w:tr w:rsidR="001B44A3" w:rsidRPr="00A923FF" w14:paraId="55D8CABB" w14:textId="77777777" w:rsidTr="00103514">
        <w:trPr>
          <w:cantSplit/>
          <w:trHeight w:val="96"/>
        </w:trPr>
        <w:tc>
          <w:tcPr>
            <w:tcW w:w="1254" w:type="pct"/>
            <w:shd w:val="clear" w:color="auto" w:fill="auto"/>
          </w:tcPr>
          <w:p w14:paraId="66663F2A" w14:textId="77777777" w:rsidR="001B44A3" w:rsidRPr="00A923FF" w:rsidRDefault="001B44A3" w:rsidP="00103514">
            <w:pPr>
              <w:pStyle w:val="tabletext"/>
              <w:rPr>
                <w:rFonts w:ascii="Verdana" w:eastAsia="Calibri" w:hAnsi="Verdana" w:cs="Mangal"/>
              </w:rPr>
            </w:pPr>
            <w:proofErr w:type="spellStart"/>
            <w:r w:rsidRPr="00A923FF">
              <w:rPr>
                <w:rFonts w:ascii="Verdana" w:eastAsia="Calibri" w:hAnsi="Verdana" w:cs="Mangal"/>
              </w:rPr>
              <w:t>FrAcTyp</w:t>
            </w:r>
            <w:proofErr w:type="spellEnd"/>
          </w:p>
        </w:tc>
        <w:tc>
          <w:tcPr>
            <w:tcW w:w="1558" w:type="pct"/>
            <w:shd w:val="clear" w:color="auto" w:fill="auto"/>
          </w:tcPr>
          <w:p w14:paraId="7B92229E" w14:textId="77777777" w:rsidR="001B44A3" w:rsidRPr="00A923FF" w:rsidRDefault="001B44A3" w:rsidP="00103514">
            <w:pPr>
              <w:pStyle w:val="tabletext"/>
              <w:rPr>
                <w:rFonts w:ascii="Verdana" w:eastAsia="Calibri" w:hAnsi="Verdana" w:cs="Mangal"/>
              </w:rPr>
            </w:pPr>
            <w:r w:rsidRPr="00A923FF">
              <w:rPr>
                <w:rFonts w:ascii="Verdana" w:eastAsia="Calibri" w:hAnsi="Verdana" w:cs="Mangal"/>
              </w:rPr>
              <w:t>Debit Account Type Code</w:t>
            </w:r>
          </w:p>
        </w:tc>
        <w:tc>
          <w:tcPr>
            <w:tcW w:w="653" w:type="pct"/>
            <w:shd w:val="clear" w:color="auto" w:fill="auto"/>
          </w:tcPr>
          <w:p w14:paraId="30470AF9" w14:textId="77777777" w:rsidR="001B44A3" w:rsidRPr="00A923FF" w:rsidRDefault="001B44A3" w:rsidP="00103514">
            <w:pPr>
              <w:pStyle w:val="tabletext"/>
              <w:rPr>
                <w:rFonts w:ascii="Verdana" w:eastAsia="Calibri" w:hAnsi="Verdana" w:cs="Mangal"/>
              </w:rPr>
            </w:pPr>
            <w:r w:rsidRPr="00A923FF">
              <w:rPr>
                <w:rFonts w:ascii="Verdana" w:eastAsia="Calibri" w:hAnsi="Verdana" w:cs="Mangal"/>
              </w:rPr>
              <w:t>String (3)</w:t>
            </w:r>
          </w:p>
        </w:tc>
        <w:tc>
          <w:tcPr>
            <w:tcW w:w="962" w:type="pct"/>
            <w:shd w:val="clear" w:color="auto" w:fill="auto"/>
          </w:tcPr>
          <w:p w14:paraId="307CCACC" w14:textId="77777777" w:rsidR="001B44A3" w:rsidRPr="00A923FF" w:rsidRDefault="001B44A3" w:rsidP="00103514">
            <w:pPr>
              <w:pStyle w:val="tabletext"/>
              <w:rPr>
                <w:rFonts w:ascii="Verdana" w:eastAsia="Calibri" w:hAnsi="Verdana" w:cs="Mangal"/>
              </w:rPr>
            </w:pPr>
            <w:r w:rsidRPr="00A923FF">
              <w:rPr>
                <w:rFonts w:ascii="Verdana" w:eastAsia="Calibri" w:hAnsi="Verdana" w:cs="Mangal"/>
              </w:rPr>
              <w:t>O</w:t>
            </w:r>
          </w:p>
        </w:tc>
        <w:tc>
          <w:tcPr>
            <w:tcW w:w="573" w:type="pct"/>
          </w:tcPr>
          <w:p w14:paraId="3E7CD3DE" w14:textId="77777777" w:rsidR="001B44A3" w:rsidRPr="00A923FF" w:rsidRDefault="001B44A3" w:rsidP="00103514">
            <w:pPr>
              <w:pStyle w:val="tabletext"/>
              <w:rPr>
                <w:rFonts w:ascii="Verdana" w:eastAsia="Calibri" w:hAnsi="Verdana" w:cs="Mangal"/>
              </w:rPr>
            </w:pPr>
          </w:p>
        </w:tc>
      </w:tr>
      <w:tr w:rsidR="001B44A3" w:rsidRPr="00A923FF" w14:paraId="0F5DBC78" w14:textId="77777777" w:rsidTr="00103514">
        <w:trPr>
          <w:cantSplit/>
          <w:trHeight w:val="116"/>
        </w:trPr>
        <w:tc>
          <w:tcPr>
            <w:tcW w:w="1254" w:type="pct"/>
            <w:shd w:val="clear" w:color="auto" w:fill="auto"/>
          </w:tcPr>
          <w:p w14:paraId="78E65507" w14:textId="77777777" w:rsidR="001B44A3" w:rsidRPr="00A923FF" w:rsidRDefault="001B44A3" w:rsidP="00103514">
            <w:pPr>
              <w:pStyle w:val="tabletext"/>
              <w:rPr>
                <w:rFonts w:ascii="Verdana" w:eastAsia="Calibri" w:hAnsi="Verdana" w:cs="Mangal"/>
              </w:rPr>
            </w:pPr>
            <w:proofErr w:type="spellStart"/>
            <w:r w:rsidRPr="00A923FF">
              <w:rPr>
                <w:rFonts w:ascii="Verdana" w:eastAsia="Calibri" w:hAnsi="Verdana" w:cs="Mangal"/>
              </w:rPr>
              <w:t>TxnAmt</w:t>
            </w:r>
            <w:proofErr w:type="spellEnd"/>
          </w:p>
        </w:tc>
        <w:tc>
          <w:tcPr>
            <w:tcW w:w="1558" w:type="pct"/>
            <w:shd w:val="clear" w:color="auto" w:fill="auto"/>
          </w:tcPr>
          <w:p w14:paraId="3758D95E" w14:textId="77777777" w:rsidR="001B44A3" w:rsidRPr="00A923FF" w:rsidRDefault="001B44A3" w:rsidP="00103514">
            <w:pPr>
              <w:pStyle w:val="tabletext"/>
              <w:rPr>
                <w:rFonts w:ascii="Verdana" w:eastAsia="Calibri" w:hAnsi="Verdana" w:cs="Mangal"/>
              </w:rPr>
            </w:pPr>
            <w:r w:rsidRPr="00A923FF">
              <w:rPr>
                <w:rFonts w:ascii="Verdana" w:eastAsia="Calibri" w:hAnsi="Verdana" w:cs="Mangal"/>
              </w:rPr>
              <w:t>Transaction Amount</w:t>
            </w:r>
          </w:p>
        </w:tc>
        <w:tc>
          <w:tcPr>
            <w:tcW w:w="653" w:type="pct"/>
            <w:shd w:val="clear" w:color="auto" w:fill="auto"/>
          </w:tcPr>
          <w:p w14:paraId="6697AD4F" w14:textId="77777777" w:rsidR="001B44A3" w:rsidRPr="00A923FF" w:rsidRDefault="001B44A3" w:rsidP="00103514">
            <w:pPr>
              <w:pStyle w:val="tabletext"/>
              <w:rPr>
                <w:rFonts w:ascii="Verdana" w:eastAsia="Calibri" w:hAnsi="Verdana" w:cs="Mangal"/>
              </w:rPr>
            </w:pPr>
            <w:r w:rsidRPr="00A923FF">
              <w:rPr>
                <w:rFonts w:ascii="Verdana" w:eastAsia="Calibri" w:hAnsi="Verdana" w:cs="Mangal"/>
              </w:rPr>
              <w:t xml:space="preserve">Amount </w:t>
            </w:r>
          </w:p>
        </w:tc>
        <w:tc>
          <w:tcPr>
            <w:tcW w:w="962" w:type="pct"/>
            <w:shd w:val="clear" w:color="auto" w:fill="auto"/>
          </w:tcPr>
          <w:p w14:paraId="63E09872" w14:textId="77777777" w:rsidR="001B44A3" w:rsidRPr="00A923FF" w:rsidRDefault="001B44A3" w:rsidP="00103514">
            <w:pPr>
              <w:pStyle w:val="tabletext"/>
              <w:rPr>
                <w:rFonts w:ascii="Verdana" w:eastAsia="Calibri" w:hAnsi="Verdana" w:cs="Mangal"/>
              </w:rPr>
            </w:pPr>
            <w:r w:rsidRPr="00A923FF">
              <w:rPr>
                <w:rFonts w:ascii="Verdana" w:eastAsia="Calibri" w:hAnsi="Verdana" w:cs="Mangal"/>
              </w:rPr>
              <w:t>M</w:t>
            </w:r>
          </w:p>
        </w:tc>
        <w:tc>
          <w:tcPr>
            <w:tcW w:w="573" w:type="pct"/>
          </w:tcPr>
          <w:p w14:paraId="3A454B12" w14:textId="22FB872D" w:rsidR="001B44A3" w:rsidRPr="00A923FF" w:rsidRDefault="003A5C41" w:rsidP="00103514">
            <w:pPr>
              <w:pStyle w:val="tabletext"/>
              <w:rPr>
                <w:rFonts w:ascii="Verdana" w:eastAsia="Calibri" w:hAnsi="Verdana" w:cs="Mangal"/>
              </w:rPr>
            </w:pPr>
            <w:proofErr w:type="gramStart"/>
            <w:r>
              <w:rPr>
                <w:rFonts w:ascii="Verdana" w:eastAsia="Calibri" w:hAnsi="Verdana" w:cs="Mangal"/>
              </w:rPr>
              <w:t>Amount</w:t>
            </w:r>
            <w:proofErr w:type="gramEnd"/>
            <w:r>
              <w:rPr>
                <w:rFonts w:ascii="Verdana" w:eastAsia="Calibri" w:hAnsi="Verdana" w:cs="Mangal"/>
              </w:rPr>
              <w:t xml:space="preserve"> which will be transferred, that will be passed. </w:t>
            </w:r>
          </w:p>
        </w:tc>
      </w:tr>
      <w:tr w:rsidR="001B44A3" w:rsidRPr="00A923FF" w14:paraId="297E560F" w14:textId="77777777" w:rsidTr="00103514">
        <w:trPr>
          <w:cantSplit/>
          <w:trHeight w:val="133"/>
        </w:trPr>
        <w:tc>
          <w:tcPr>
            <w:tcW w:w="1254" w:type="pct"/>
            <w:shd w:val="clear" w:color="auto" w:fill="auto"/>
          </w:tcPr>
          <w:p w14:paraId="1A1413A6" w14:textId="77777777" w:rsidR="001B44A3" w:rsidRPr="00A923FF" w:rsidRDefault="001B44A3" w:rsidP="00103514">
            <w:pPr>
              <w:pStyle w:val="tabletext"/>
              <w:rPr>
                <w:rFonts w:ascii="Verdana" w:eastAsia="Calibri" w:hAnsi="Verdana" w:cs="Mangal"/>
              </w:rPr>
            </w:pPr>
            <w:proofErr w:type="spellStart"/>
            <w:r w:rsidRPr="00A923FF">
              <w:rPr>
                <w:rFonts w:ascii="Verdana" w:eastAsia="Calibri" w:hAnsi="Verdana" w:cs="Mangal"/>
              </w:rPr>
              <w:t>TxnCrn</w:t>
            </w:r>
            <w:proofErr w:type="spellEnd"/>
          </w:p>
        </w:tc>
        <w:tc>
          <w:tcPr>
            <w:tcW w:w="1558" w:type="pct"/>
            <w:shd w:val="clear" w:color="auto" w:fill="auto"/>
          </w:tcPr>
          <w:p w14:paraId="0F4288CC" w14:textId="77777777" w:rsidR="001B44A3" w:rsidRPr="00A923FF" w:rsidRDefault="001B44A3" w:rsidP="00103514">
            <w:pPr>
              <w:pStyle w:val="tabletext"/>
              <w:rPr>
                <w:rFonts w:ascii="Verdana" w:eastAsia="Calibri" w:hAnsi="Verdana" w:cs="Mangal"/>
              </w:rPr>
            </w:pPr>
            <w:r w:rsidRPr="00A923FF">
              <w:rPr>
                <w:rFonts w:ascii="Verdana" w:eastAsia="Calibri" w:hAnsi="Verdana" w:cs="Mangal"/>
              </w:rPr>
              <w:t>Transaction Currency</w:t>
            </w:r>
          </w:p>
        </w:tc>
        <w:tc>
          <w:tcPr>
            <w:tcW w:w="653" w:type="pct"/>
            <w:shd w:val="clear" w:color="auto" w:fill="auto"/>
          </w:tcPr>
          <w:p w14:paraId="0686A426" w14:textId="77777777" w:rsidR="001B44A3" w:rsidRPr="00A923FF" w:rsidRDefault="001B44A3" w:rsidP="00103514">
            <w:pPr>
              <w:pStyle w:val="tabletext"/>
              <w:rPr>
                <w:rFonts w:ascii="Verdana" w:eastAsia="Calibri" w:hAnsi="Verdana" w:cs="Mangal"/>
              </w:rPr>
            </w:pPr>
            <w:r w:rsidRPr="00A923FF">
              <w:rPr>
                <w:rFonts w:ascii="Verdana" w:eastAsia="Calibri" w:hAnsi="Verdana" w:cs="Mangal"/>
              </w:rPr>
              <w:t>String (3)</w:t>
            </w:r>
          </w:p>
        </w:tc>
        <w:tc>
          <w:tcPr>
            <w:tcW w:w="962" w:type="pct"/>
            <w:shd w:val="clear" w:color="auto" w:fill="auto"/>
          </w:tcPr>
          <w:p w14:paraId="7653F575" w14:textId="77777777" w:rsidR="001B44A3" w:rsidRPr="00A923FF" w:rsidRDefault="001B44A3" w:rsidP="00103514">
            <w:pPr>
              <w:pStyle w:val="tabletext"/>
              <w:rPr>
                <w:rFonts w:ascii="Verdana" w:eastAsia="Calibri" w:hAnsi="Verdana" w:cs="Mangal"/>
              </w:rPr>
            </w:pPr>
            <w:r w:rsidRPr="00A923FF">
              <w:rPr>
                <w:rFonts w:ascii="Verdana" w:eastAsia="Calibri" w:hAnsi="Verdana" w:cs="Mangal"/>
              </w:rPr>
              <w:t>M</w:t>
            </w:r>
          </w:p>
        </w:tc>
        <w:tc>
          <w:tcPr>
            <w:tcW w:w="573" w:type="pct"/>
          </w:tcPr>
          <w:p w14:paraId="0DFC776D" w14:textId="12286C6A" w:rsidR="001B44A3" w:rsidRPr="00A923FF" w:rsidRDefault="003A5C41" w:rsidP="00103514">
            <w:pPr>
              <w:pStyle w:val="tabletext"/>
              <w:rPr>
                <w:rFonts w:ascii="Verdana" w:eastAsia="Calibri" w:hAnsi="Verdana" w:cs="Mangal"/>
              </w:rPr>
            </w:pPr>
            <w:r>
              <w:rPr>
                <w:rFonts w:ascii="Verdana" w:eastAsia="Calibri" w:hAnsi="Verdana" w:cs="Mangal"/>
              </w:rPr>
              <w:t xml:space="preserve">“AED” will be passed always. </w:t>
            </w:r>
          </w:p>
        </w:tc>
      </w:tr>
      <w:tr w:rsidR="001B44A3" w:rsidRPr="00A923FF" w14:paraId="39169360" w14:textId="77777777" w:rsidTr="00103514">
        <w:trPr>
          <w:cantSplit/>
          <w:trHeight w:val="112"/>
        </w:trPr>
        <w:tc>
          <w:tcPr>
            <w:tcW w:w="1254" w:type="pct"/>
            <w:shd w:val="clear" w:color="auto" w:fill="auto"/>
          </w:tcPr>
          <w:p w14:paraId="6EB83F89" w14:textId="77777777" w:rsidR="001B44A3" w:rsidRPr="00A923FF" w:rsidRDefault="001B44A3" w:rsidP="00103514">
            <w:pPr>
              <w:pStyle w:val="tabletext"/>
              <w:rPr>
                <w:rFonts w:ascii="Verdana" w:eastAsia="Calibri" w:hAnsi="Verdana" w:cs="Mangal"/>
              </w:rPr>
            </w:pPr>
            <w:proofErr w:type="spellStart"/>
            <w:r w:rsidRPr="00A923FF">
              <w:rPr>
                <w:rFonts w:ascii="Verdana" w:eastAsia="Calibri" w:hAnsi="Verdana" w:cs="Mangal"/>
              </w:rPr>
              <w:t>TranRmks</w:t>
            </w:r>
            <w:proofErr w:type="spellEnd"/>
          </w:p>
        </w:tc>
        <w:tc>
          <w:tcPr>
            <w:tcW w:w="1558" w:type="pct"/>
            <w:shd w:val="clear" w:color="auto" w:fill="auto"/>
          </w:tcPr>
          <w:p w14:paraId="2D6A4C8D" w14:textId="77777777" w:rsidR="001B44A3" w:rsidRPr="00A923FF" w:rsidRDefault="001B44A3" w:rsidP="00103514">
            <w:pPr>
              <w:pStyle w:val="tabletext"/>
              <w:rPr>
                <w:rFonts w:ascii="Verdana" w:eastAsia="Calibri" w:hAnsi="Verdana" w:cs="Mangal"/>
              </w:rPr>
            </w:pPr>
            <w:r w:rsidRPr="00A923FF">
              <w:rPr>
                <w:rFonts w:ascii="Verdana" w:eastAsia="Calibri" w:hAnsi="Verdana" w:cs="Mangal"/>
              </w:rPr>
              <w:t>Transaction remarks</w:t>
            </w:r>
          </w:p>
        </w:tc>
        <w:tc>
          <w:tcPr>
            <w:tcW w:w="653" w:type="pct"/>
            <w:shd w:val="clear" w:color="auto" w:fill="auto"/>
          </w:tcPr>
          <w:p w14:paraId="620798B5" w14:textId="77777777" w:rsidR="001B44A3" w:rsidRPr="00A923FF" w:rsidRDefault="001B44A3" w:rsidP="00103514">
            <w:pPr>
              <w:pStyle w:val="tabletext"/>
              <w:rPr>
                <w:rFonts w:ascii="Verdana" w:eastAsia="Calibri" w:hAnsi="Verdana" w:cs="Mangal"/>
              </w:rPr>
            </w:pPr>
            <w:r w:rsidRPr="00A923FF">
              <w:rPr>
                <w:rFonts w:ascii="Verdana" w:eastAsia="Calibri" w:hAnsi="Verdana" w:cs="Mangal"/>
              </w:rPr>
              <w:t>String (254)</w:t>
            </w:r>
          </w:p>
        </w:tc>
        <w:tc>
          <w:tcPr>
            <w:tcW w:w="962" w:type="pct"/>
            <w:shd w:val="clear" w:color="auto" w:fill="auto"/>
          </w:tcPr>
          <w:p w14:paraId="587A4FA3" w14:textId="77777777" w:rsidR="001B44A3" w:rsidRPr="00A923FF" w:rsidRDefault="001B44A3" w:rsidP="00103514">
            <w:pPr>
              <w:pStyle w:val="tabletext"/>
              <w:rPr>
                <w:rFonts w:ascii="Verdana" w:eastAsia="Calibri" w:hAnsi="Verdana" w:cs="Mangal"/>
              </w:rPr>
            </w:pPr>
            <w:r w:rsidRPr="00A923FF">
              <w:rPr>
                <w:rFonts w:ascii="Verdana" w:eastAsia="Calibri" w:hAnsi="Verdana" w:cs="Mangal"/>
              </w:rPr>
              <w:t>O</w:t>
            </w:r>
          </w:p>
        </w:tc>
        <w:tc>
          <w:tcPr>
            <w:tcW w:w="573" w:type="pct"/>
          </w:tcPr>
          <w:p w14:paraId="674E1207" w14:textId="77777777" w:rsidR="001B44A3" w:rsidRPr="00A923FF" w:rsidRDefault="001B44A3" w:rsidP="00103514">
            <w:pPr>
              <w:pStyle w:val="tabletext"/>
              <w:rPr>
                <w:rFonts w:ascii="Verdana" w:eastAsia="Calibri" w:hAnsi="Verdana" w:cs="Mangal"/>
              </w:rPr>
            </w:pPr>
          </w:p>
        </w:tc>
      </w:tr>
      <w:tr w:rsidR="001B44A3" w:rsidRPr="00A923FF" w14:paraId="7C1829F2" w14:textId="77777777" w:rsidTr="00103514">
        <w:trPr>
          <w:cantSplit/>
          <w:trHeight w:val="133"/>
        </w:trPr>
        <w:tc>
          <w:tcPr>
            <w:tcW w:w="1254" w:type="pct"/>
            <w:shd w:val="clear" w:color="auto" w:fill="auto"/>
          </w:tcPr>
          <w:p w14:paraId="322094E1" w14:textId="77777777" w:rsidR="001B44A3" w:rsidRPr="00A923FF" w:rsidRDefault="001B44A3" w:rsidP="00103514">
            <w:pPr>
              <w:pStyle w:val="tabletext"/>
              <w:rPr>
                <w:rFonts w:ascii="Verdana" w:eastAsia="Calibri" w:hAnsi="Verdana" w:cs="Mangal"/>
              </w:rPr>
            </w:pPr>
            <w:proofErr w:type="spellStart"/>
            <w:r w:rsidRPr="00A923FF">
              <w:rPr>
                <w:rFonts w:ascii="Verdana" w:eastAsia="Calibri" w:hAnsi="Verdana" w:cs="Mangal"/>
              </w:rPr>
              <w:t>ToBankId</w:t>
            </w:r>
            <w:proofErr w:type="spellEnd"/>
          </w:p>
        </w:tc>
        <w:tc>
          <w:tcPr>
            <w:tcW w:w="1558" w:type="pct"/>
            <w:shd w:val="clear" w:color="auto" w:fill="auto"/>
          </w:tcPr>
          <w:p w14:paraId="26FC4EC3" w14:textId="77777777" w:rsidR="001B44A3" w:rsidRPr="00A923FF" w:rsidRDefault="001B44A3" w:rsidP="00103514">
            <w:pPr>
              <w:pStyle w:val="tabletext"/>
              <w:rPr>
                <w:rFonts w:ascii="Verdana" w:eastAsia="Calibri" w:hAnsi="Verdana" w:cs="Mangal"/>
              </w:rPr>
            </w:pPr>
            <w:r w:rsidRPr="00A923FF">
              <w:rPr>
                <w:rFonts w:ascii="Verdana" w:eastAsia="Calibri" w:hAnsi="Verdana" w:cs="Mangal"/>
              </w:rPr>
              <w:t>Credit Account Bank Id</w:t>
            </w:r>
          </w:p>
        </w:tc>
        <w:tc>
          <w:tcPr>
            <w:tcW w:w="653" w:type="pct"/>
            <w:shd w:val="clear" w:color="auto" w:fill="auto"/>
          </w:tcPr>
          <w:p w14:paraId="38664C35" w14:textId="77777777" w:rsidR="001B44A3" w:rsidRPr="00A923FF" w:rsidRDefault="001B44A3" w:rsidP="00103514">
            <w:pPr>
              <w:pStyle w:val="tabletext"/>
              <w:rPr>
                <w:rFonts w:ascii="Verdana" w:eastAsia="Calibri" w:hAnsi="Verdana" w:cs="Mangal"/>
              </w:rPr>
            </w:pPr>
            <w:r w:rsidRPr="00A923FF">
              <w:rPr>
                <w:rFonts w:ascii="Verdana" w:eastAsia="Calibri" w:hAnsi="Verdana" w:cs="Mangal"/>
              </w:rPr>
              <w:t>String (9)</w:t>
            </w:r>
          </w:p>
        </w:tc>
        <w:tc>
          <w:tcPr>
            <w:tcW w:w="962" w:type="pct"/>
            <w:shd w:val="clear" w:color="auto" w:fill="auto"/>
          </w:tcPr>
          <w:p w14:paraId="47865E07" w14:textId="77777777" w:rsidR="001B44A3" w:rsidRPr="00A923FF" w:rsidRDefault="001B44A3" w:rsidP="00103514">
            <w:pPr>
              <w:pStyle w:val="tabletext"/>
              <w:rPr>
                <w:rFonts w:ascii="Verdana" w:eastAsia="Calibri" w:hAnsi="Verdana" w:cs="Mangal"/>
              </w:rPr>
            </w:pPr>
            <w:r w:rsidRPr="00A923FF">
              <w:rPr>
                <w:rFonts w:ascii="Verdana" w:eastAsia="Calibri" w:hAnsi="Verdana" w:cs="Mangal"/>
              </w:rPr>
              <w:t>O</w:t>
            </w:r>
          </w:p>
        </w:tc>
        <w:tc>
          <w:tcPr>
            <w:tcW w:w="573" w:type="pct"/>
          </w:tcPr>
          <w:p w14:paraId="08D2050B" w14:textId="77777777" w:rsidR="001B44A3" w:rsidRPr="00A923FF" w:rsidRDefault="001B44A3" w:rsidP="00103514">
            <w:pPr>
              <w:pStyle w:val="tabletext"/>
              <w:rPr>
                <w:rFonts w:ascii="Verdana" w:eastAsia="Calibri" w:hAnsi="Verdana" w:cs="Mangal"/>
              </w:rPr>
            </w:pPr>
          </w:p>
        </w:tc>
      </w:tr>
      <w:tr w:rsidR="001B44A3" w:rsidRPr="00A923FF" w14:paraId="129E145A" w14:textId="77777777" w:rsidTr="00103514">
        <w:trPr>
          <w:cantSplit/>
          <w:trHeight w:val="112"/>
        </w:trPr>
        <w:tc>
          <w:tcPr>
            <w:tcW w:w="1254" w:type="pct"/>
            <w:shd w:val="clear" w:color="auto" w:fill="auto"/>
          </w:tcPr>
          <w:p w14:paraId="460E1689" w14:textId="77777777" w:rsidR="001B44A3" w:rsidRPr="00A923FF" w:rsidRDefault="001B44A3" w:rsidP="00103514">
            <w:pPr>
              <w:pStyle w:val="tabletext"/>
              <w:rPr>
                <w:rFonts w:ascii="Verdana" w:eastAsia="Calibri" w:hAnsi="Verdana" w:cs="Mangal"/>
              </w:rPr>
            </w:pPr>
            <w:proofErr w:type="spellStart"/>
            <w:r w:rsidRPr="00A923FF">
              <w:rPr>
                <w:rFonts w:ascii="Verdana" w:eastAsia="Calibri" w:hAnsi="Verdana" w:cs="Mangal"/>
              </w:rPr>
              <w:t>ToBrchId</w:t>
            </w:r>
            <w:proofErr w:type="spellEnd"/>
          </w:p>
        </w:tc>
        <w:tc>
          <w:tcPr>
            <w:tcW w:w="1558" w:type="pct"/>
            <w:shd w:val="clear" w:color="auto" w:fill="auto"/>
          </w:tcPr>
          <w:p w14:paraId="258355B8" w14:textId="77777777" w:rsidR="001B44A3" w:rsidRPr="00A923FF" w:rsidRDefault="001B44A3" w:rsidP="00103514">
            <w:pPr>
              <w:pStyle w:val="tabletext"/>
              <w:rPr>
                <w:rFonts w:ascii="Verdana" w:eastAsia="Calibri" w:hAnsi="Verdana" w:cs="Mangal"/>
              </w:rPr>
            </w:pPr>
            <w:r w:rsidRPr="00A923FF">
              <w:rPr>
                <w:rFonts w:ascii="Verdana" w:eastAsia="Calibri" w:hAnsi="Verdana" w:cs="Mangal"/>
              </w:rPr>
              <w:t>Credit Account Branch Id</w:t>
            </w:r>
          </w:p>
        </w:tc>
        <w:tc>
          <w:tcPr>
            <w:tcW w:w="653" w:type="pct"/>
            <w:shd w:val="clear" w:color="auto" w:fill="auto"/>
          </w:tcPr>
          <w:p w14:paraId="3A7C466A" w14:textId="77777777" w:rsidR="001B44A3" w:rsidRPr="00A923FF" w:rsidRDefault="001B44A3" w:rsidP="00103514">
            <w:pPr>
              <w:pStyle w:val="tabletext"/>
              <w:rPr>
                <w:rFonts w:ascii="Verdana" w:eastAsia="Calibri" w:hAnsi="Verdana" w:cs="Mangal"/>
              </w:rPr>
            </w:pPr>
            <w:r w:rsidRPr="00A923FF">
              <w:rPr>
                <w:rFonts w:ascii="Verdana" w:eastAsia="Calibri" w:hAnsi="Verdana" w:cs="Mangal"/>
              </w:rPr>
              <w:t>String (9)</w:t>
            </w:r>
          </w:p>
        </w:tc>
        <w:tc>
          <w:tcPr>
            <w:tcW w:w="962" w:type="pct"/>
            <w:shd w:val="clear" w:color="auto" w:fill="auto"/>
          </w:tcPr>
          <w:p w14:paraId="4CA630CA" w14:textId="77777777" w:rsidR="001B44A3" w:rsidRPr="00A923FF" w:rsidRDefault="001B44A3" w:rsidP="00103514">
            <w:pPr>
              <w:pStyle w:val="tabletext"/>
              <w:rPr>
                <w:rFonts w:ascii="Verdana" w:eastAsia="Calibri" w:hAnsi="Verdana" w:cs="Mangal"/>
              </w:rPr>
            </w:pPr>
            <w:r w:rsidRPr="00A923FF">
              <w:rPr>
                <w:rFonts w:ascii="Verdana" w:eastAsia="Calibri" w:hAnsi="Verdana" w:cs="Mangal"/>
              </w:rPr>
              <w:t>O</w:t>
            </w:r>
          </w:p>
        </w:tc>
        <w:tc>
          <w:tcPr>
            <w:tcW w:w="573" w:type="pct"/>
          </w:tcPr>
          <w:p w14:paraId="1EAA9EE2" w14:textId="77777777" w:rsidR="001B44A3" w:rsidRPr="00A923FF" w:rsidRDefault="001B44A3" w:rsidP="00103514">
            <w:pPr>
              <w:pStyle w:val="tabletext"/>
              <w:rPr>
                <w:rFonts w:ascii="Verdana" w:eastAsia="Calibri" w:hAnsi="Verdana" w:cs="Mangal"/>
              </w:rPr>
            </w:pPr>
          </w:p>
        </w:tc>
      </w:tr>
      <w:tr w:rsidR="001B44A3" w:rsidRPr="00A923FF" w14:paraId="056CB12A" w14:textId="77777777" w:rsidTr="00103514">
        <w:trPr>
          <w:cantSplit/>
          <w:trHeight w:val="124"/>
        </w:trPr>
        <w:tc>
          <w:tcPr>
            <w:tcW w:w="1254" w:type="pct"/>
            <w:shd w:val="clear" w:color="auto" w:fill="auto"/>
          </w:tcPr>
          <w:p w14:paraId="557F88C6" w14:textId="77777777" w:rsidR="001B44A3" w:rsidRPr="00A923FF" w:rsidRDefault="001B44A3" w:rsidP="00103514">
            <w:pPr>
              <w:pStyle w:val="tabletext"/>
              <w:rPr>
                <w:rFonts w:ascii="Verdana" w:eastAsia="Calibri" w:hAnsi="Verdana" w:cs="Mangal"/>
              </w:rPr>
            </w:pPr>
            <w:proofErr w:type="spellStart"/>
            <w:r w:rsidRPr="00A923FF">
              <w:rPr>
                <w:rFonts w:ascii="Verdana" w:eastAsia="Calibri" w:hAnsi="Verdana" w:cs="Mangal"/>
              </w:rPr>
              <w:t>ToAcid</w:t>
            </w:r>
            <w:proofErr w:type="spellEnd"/>
          </w:p>
        </w:tc>
        <w:tc>
          <w:tcPr>
            <w:tcW w:w="1558" w:type="pct"/>
            <w:shd w:val="clear" w:color="auto" w:fill="auto"/>
          </w:tcPr>
          <w:p w14:paraId="18AF0A18" w14:textId="77777777" w:rsidR="001B44A3" w:rsidRPr="00A923FF" w:rsidRDefault="001B44A3" w:rsidP="00103514">
            <w:pPr>
              <w:pStyle w:val="tabletext"/>
              <w:rPr>
                <w:rFonts w:ascii="Verdana" w:eastAsia="Calibri" w:hAnsi="Verdana" w:cs="Mangal"/>
              </w:rPr>
            </w:pPr>
            <w:r w:rsidRPr="00A923FF">
              <w:rPr>
                <w:rFonts w:ascii="Verdana" w:eastAsia="Calibri" w:hAnsi="Verdana" w:cs="Mangal"/>
              </w:rPr>
              <w:t>Credit Account Id</w:t>
            </w:r>
          </w:p>
        </w:tc>
        <w:tc>
          <w:tcPr>
            <w:tcW w:w="653" w:type="pct"/>
            <w:shd w:val="clear" w:color="auto" w:fill="auto"/>
          </w:tcPr>
          <w:p w14:paraId="0E22FF5B" w14:textId="77777777" w:rsidR="001B44A3" w:rsidRPr="00A923FF" w:rsidRDefault="001B44A3" w:rsidP="00103514">
            <w:pPr>
              <w:pStyle w:val="tabletext"/>
              <w:rPr>
                <w:rFonts w:ascii="Verdana" w:eastAsia="Calibri" w:hAnsi="Verdana" w:cs="Mangal"/>
              </w:rPr>
            </w:pPr>
            <w:r w:rsidRPr="00A923FF">
              <w:rPr>
                <w:rFonts w:ascii="Verdana" w:eastAsia="Calibri" w:hAnsi="Verdana" w:cs="Mangal"/>
              </w:rPr>
              <w:t>String (24)</w:t>
            </w:r>
          </w:p>
        </w:tc>
        <w:tc>
          <w:tcPr>
            <w:tcW w:w="962" w:type="pct"/>
            <w:shd w:val="clear" w:color="auto" w:fill="auto"/>
          </w:tcPr>
          <w:p w14:paraId="6FAB0838" w14:textId="77777777" w:rsidR="001B44A3" w:rsidRPr="00A923FF" w:rsidRDefault="001B44A3" w:rsidP="00103514">
            <w:pPr>
              <w:pStyle w:val="tabletext"/>
              <w:rPr>
                <w:rFonts w:ascii="Verdana" w:eastAsia="Calibri" w:hAnsi="Verdana" w:cs="Mangal"/>
              </w:rPr>
            </w:pPr>
            <w:r w:rsidRPr="00A923FF">
              <w:rPr>
                <w:rFonts w:ascii="Verdana" w:eastAsia="Calibri" w:hAnsi="Verdana" w:cs="Mangal"/>
                <w:highlight w:val="yellow"/>
              </w:rPr>
              <w:t>O</w:t>
            </w:r>
          </w:p>
        </w:tc>
        <w:tc>
          <w:tcPr>
            <w:tcW w:w="573" w:type="pct"/>
          </w:tcPr>
          <w:p w14:paraId="0F673519" w14:textId="77777777" w:rsidR="001B44A3" w:rsidRPr="00A923FF" w:rsidRDefault="001B44A3" w:rsidP="00103514">
            <w:pPr>
              <w:pStyle w:val="tabletext"/>
              <w:rPr>
                <w:rFonts w:ascii="Verdana" w:eastAsia="Calibri" w:hAnsi="Verdana" w:cs="Mangal"/>
                <w:highlight w:val="yellow"/>
              </w:rPr>
            </w:pPr>
          </w:p>
        </w:tc>
      </w:tr>
      <w:tr w:rsidR="001B44A3" w:rsidRPr="00A923FF" w14:paraId="6007BC44" w14:textId="77777777" w:rsidTr="00103514">
        <w:trPr>
          <w:cantSplit/>
          <w:trHeight w:val="104"/>
        </w:trPr>
        <w:tc>
          <w:tcPr>
            <w:tcW w:w="1254" w:type="pct"/>
            <w:shd w:val="clear" w:color="auto" w:fill="auto"/>
          </w:tcPr>
          <w:p w14:paraId="35D54AC3" w14:textId="77777777" w:rsidR="001B44A3" w:rsidRPr="00A923FF" w:rsidRDefault="001B44A3" w:rsidP="00103514">
            <w:pPr>
              <w:pStyle w:val="tabletext"/>
              <w:rPr>
                <w:rFonts w:ascii="Verdana" w:eastAsia="Calibri" w:hAnsi="Verdana" w:cs="Mangal"/>
              </w:rPr>
            </w:pPr>
            <w:proofErr w:type="spellStart"/>
            <w:r w:rsidRPr="00A923FF">
              <w:rPr>
                <w:rFonts w:ascii="Verdana" w:eastAsia="Calibri" w:hAnsi="Verdana" w:cs="Mangal"/>
              </w:rPr>
              <w:t>ToAcTyp</w:t>
            </w:r>
            <w:proofErr w:type="spellEnd"/>
          </w:p>
        </w:tc>
        <w:tc>
          <w:tcPr>
            <w:tcW w:w="1558" w:type="pct"/>
            <w:shd w:val="clear" w:color="auto" w:fill="auto"/>
          </w:tcPr>
          <w:p w14:paraId="52A1DEA6" w14:textId="77777777" w:rsidR="001B44A3" w:rsidRPr="00A923FF" w:rsidRDefault="001B44A3" w:rsidP="00103514">
            <w:pPr>
              <w:pStyle w:val="tabletext"/>
              <w:rPr>
                <w:rFonts w:ascii="Verdana" w:eastAsia="Calibri" w:hAnsi="Verdana" w:cs="Mangal"/>
              </w:rPr>
            </w:pPr>
            <w:r w:rsidRPr="00A923FF">
              <w:rPr>
                <w:rFonts w:ascii="Verdana" w:eastAsia="Calibri" w:hAnsi="Verdana" w:cs="Mangal"/>
              </w:rPr>
              <w:t>Credit Account Type Code</w:t>
            </w:r>
          </w:p>
        </w:tc>
        <w:tc>
          <w:tcPr>
            <w:tcW w:w="653" w:type="pct"/>
            <w:shd w:val="clear" w:color="auto" w:fill="auto"/>
          </w:tcPr>
          <w:p w14:paraId="26E76EE8" w14:textId="77777777" w:rsidR="001B44A3" w:rsidRPr="00A923FF" w:rsidRDefault="001B44A3" w:rsidP="00103514">
            <w:pPr>
              <w:pStyle w:val="tabletext"/>
              <w:rPr>
                <w:rFonts w:ascii="Verdana" w:eastAsia="Calibri" w:hAnsi="Verdana" w:cs="Mangal"/>
              </w:rPr>
            </w:pPr>
            <w:r w:rsidRPr="00A923FF">
              <w:rPr>
                <w:rFonts w:ascii="Verdana" w:eastAsia="Calibri" w:hAnsi="Verdana" w:cs="Mangal"/>
              </w:rPr>
              <w:t>String (3)</w:t>
            </w:r>
          </w:p>
        </w:tc>
        <w:tc>
          <w:tcPr>
            <w:tcW w:w="962" w:type="pct"/>
            <w:shd w:val="clear" w:color="auto" w:fill="auto"/>
          </w:tcPr>
          <w:p w14:paraId="179683A4" w14:textId="77777777" w:rsidR="001B44A3" w:rsidRPr="00A923FF" w:rsidRDefault="001B44A3" w:rsidP="00103514">
            <w:pPr>
              <w:pStyle w:val="tabletext"/>
              <w:rPr>
                <w:rFonts w:ascii="Verdana" w:eastAsia="Calibri" w:hAnsi="Verdana" w:cs="Mangal"/>
              </w:rPr>
            </w:pPr>
            <w:r w:rsidRPr="00A923FF">
              <w:rPr>
                <w:rFonts w:ascii="Verdana" w:eastAsia="Calibri" w:hAnsi="Verdana" w:cs="Mangal"/>
              </w:rPr>
              <w:t>O</w:t>
            </w:r>
          </w:p>
        </w:tc>
        <w:tc>
          <w:tcPr>
            <w:tcW w:w="573" w:type="pct"/>
          </w:tcPr>
          <w:p w14:paraId="0444D764" w14:textId="77777777" w:rsidR="001B44A3" w:rsidRPr="00A923FF" w:rsidRDefault="001B44A3" w:rsidP="00103514">
            <w:pPr>
              <w:pStyle w:val="tabletext"/>
              <w:rPr>
                <w:rFonts w:ascii="Verdana" w:eastAsia="Calibri" w:hAnsi="Verdana" w:cs="Mangal"/>
              </w:rPr>
            </w:pPr>
          </w:p>
        </w:tc>
      </w:tr>
      <w:tr w:rsidR="001B44A3" w:rsidRPr="00A923FF" w14:paraId="20A99866" w14:textId="77777777" w:rsidTr="00103514">
        <w:trPr>
          <w:cantSplit/>
          <w:trHeight w:val="124"/>
        </w:trPr>
        <w:tc>
          <w:tcPr>
            <w:tcW w:w="1254" w:type="pct"/>
            <w:shd w:val="clear" w:color="auto" w:fill="auto"/>
          </w:tcPr>
          <w:p w14:paraId="23CE6B99" w14:textId="77777777" w:rsidR="001B44A3" w:rsidRPr="00A923FF" w:rsidRDefault="001B44A3" w:rsidP="00103514">
            <w:pPr>
              <w:pStyle w:val="tabletext"/>
              <w:rPr>
                <w:rFonts w:ascii="Verdana" w:eastAsia="Calibri" w:hAnsi="Verdana" w:cs="Mangal"/>
              </w:rPr>
            </w:pPr>
            <w:proofErr w:type="spellStart"/>
            <w:r w:rsidRPr="00A923FF">
              <w:rPr>
                <w:rFonts w:ascii="Verdana" w:eastAsia="Calibri" w:hAnsi="Verdana" w:cs="Mangal"/>
              </w:rPr>
              <w:t>TxnAmtHomeCrn</w:t>
            </w:r>
            <w:proofErr w:type="spellEnd"/>
          </w:p>
        </w:tc>
        <w:tc>
          <w:tcPr>
            <w:tcW w:w="1558" w:type="pct"/>
            <w:shd w:val="clear" w:color="auto" w:fill="auto"/>
          </w:tcPr>
          <w:p w14:paraId="41029FD4" w14:textId="77777777" w:rsidR="001B44A3" w:rsidRPr="00A923FF" w:rsidRDefault="001B44A3" w:rsidP="00103514">
            <w:pPr>
              <w:pStyle w:val="tabletext"/>
              <w:rPr>
                <w:rFonts w:ascii="Verdana" w:eastAsia="Calibri" w:hAnsi="Verdana" w:cs="Mangal"/>
              </w:rPr>
            </w:pPr>
            <w:r w:rsidRPr="00A923FF">
              <w:rPr>
                <w:rFonts w:ascii="Verdana" w:eastAsia="Calibri" w:hAnsi="Verdana" w:cs="Mangal"/>
              </w:rPr>
              <w:t>Transaction amount in home currency</w:t>
            </w:r>
          </w:p>
        </w:tc>
        <w:tc>
          <w:tcPr>
            <w:tcW w:w="653" w:type="pct"/>
            <w:shd w:val="clear" w:color="auto" w:fill="auto"/>
          </w:tcPr>
          <w:p w14:paraId="1CBA5A4A" w14:textId="77777777" w:rsidR="001B44A3" w:rsidRPr="00A923FF" w:rsidRDefault="001B44A3" w:rsidP="00103514">
            <w:pPr>
              <w:pStyle w:val="tabletext"/>
              <w:rPr>
                <w:rFonts w:ascii="Verdana" w:eastAsia="Calibri" w:hAnsi="Verdana" w:cs="Mangal"/>
              </w:rPr>
            </w:pPr>
            <w:r w:rsidRPr="00A923FF">
              <w:rPr>
                <w:rFonts w:ascii="Verdana" w:eastAsia="Calibri" w:hAnsi="Verdana" w:cs="Mangal"/>
              </w:rPr>
              <w:t xml:space="preserve">Amount </w:t>
            </w:r>
          </w:p>
        </w:tc>
        <w:tc>
          <w:tcPr>
            <w:tcW w:w="962" w:type="pct"/>
            <w:shd w:val="clear" w:color="auto" w:fill="auto"/>
          </w:tcPr>
          <w:p w14:paraId="34268D4B" w14:textId="77777777" w:rsidR="001B44A3" w:rsidRPr="00A923FF" w:rsidRDefault="001B44A3" w:rsidP="00103514">
            <w:pPr>
              <w:pStyle w:val="tabletext"/>
              <w:rPr>
                <w:rFonts w:ascii="Verdana" w:eastAsia="Calibri" w:hAnsi="Verdana" w:cs="Mangal"/>
              </w:rPr>
            </w:pPr>
            <w:r w:rsidRPr="00A923FF">
              <w:rPr>
                <w:rFonts w:ascii="Verdana" w:eastAsia="Calibri" w:hAnsi="Verdana" w:cs="Mangal"/>
              </w:rPr>
              <w:t>O</w:t>
            </w:r>
          </w:p>
        </w:tc>
        <w:tc>
          <w:tcPr>
            <w:tcW w:w="573" w:type="pct"/>
          </w:tcPr>
          <w:p w14:paraId="460749DE" w14:textId="77777777" w:rsidR="001B44A3" w:rsidRPr="00A923FF" w:rsidRDefault="001B44A3" w:rsidP="00103514">
            <w:pPr>
              <w:pStyle w:val="tabletext"/>
              <w:rPr>
                <w:rFonts w:ascii="Verdana" w:eastAsia="Calibri" w:hAnsi="Verdana" w:cs="Mangal"/>
              </w:rPr>
            </w:pPr>
          </w:p>
        </w:tc>
      </w:tr>
      <w:tr w:rsidR="001B44A3" w:rsidRPr="00A923FF" w14:paraId="152B7899" w14:textId="77777777" w:rsidTr="00103514">
        <w:trPr>
          <w:cantSplit/>
          <w:trHeight w:val="104"/>
        </w:trPr>
        <w:tc>
          <w:tcPr>
            <w:tcW w:w="1254" w:type="pct"/>
            <w:shd w:val="clear" w:color="auto" w:fill="auto"/>
          </w:tcPr>
          <w:p w14:paraId="25485739" w14:textId="77777777" w:rsidR="001B44A3" w:rsidRPr="00A923FF" w:rsidRDefault="001B44A3" w:rsidP="00103514">
            <w:pPr>
              <w:pStyle w:val="tabletext"/>
              <w:rPr>
                <w:rFonts w:ascii="Verdana" w:eastAsia="Calibri" w:hAnsi="Verdana" w:cs="Mangal"/>
              </w:rPr>
            </w:pPr>
            <w:proofErr w:type="spellStart"/>
            <w:r w:rsidRPr="00A923FF">
              <w:rPr>
                <w:rFonts w:ascii="Verdana" w:eastAsia="Calibri" w:hAnsi="Verdana" w:cs="Mangal"/>
              </w:rPr>
              <w:t>NegExchangeRate</w:t>
            </w:r>
            <w:proofErr w:type="spellEnd"/>
          </w:p>
        </w:tc>
        <w:tc>
          <w:tcPr>
            <w:tcW w:w="1558" w:type="pct"/>
            <w:shd w:val="clear" w:color="auto" w:fill="auto"/>
          </w:tcPr>
          <w:p w14:paraId="6346FB33" w14:textId="77777777" w:rsidR="001B44A3" w:rsidRPr="00A923FF" w:rsidRDefault="001B44A3" w:rsidP="00103514">
            <w:pPr>
              <w:pStyle w:val="tabletext"/>
              <w:rPr>
                <w:rFonts w:ascii="Verdana" w:eastAsia="Calibri" w:hAnsi="Verdana" w:cs="Mangal"/>
              </w:rPr>
            </w:pPr>
            <w:r w:rsidRPr="00A923FF">
              <w:rPr>
                <w:rFonts w:ascii="Verdana" w:eastAsia="Calibri" w:hAnsi="Verdana" w:cs="Mangal"/>
              </w:rPr>
              <w:t>Negotiated Exchange Rate</w:t>
            </w:r>
          </w:p>
        </w:tc>
        <w:tc>
          <w:tcPr>
            <w:tcW w:w="653" w:type="pct"/>
            <w:shd w:val="clear" w:color="auto" w:fill="auto"/>
          </w:tcPr>
          <w:p w14:paraId="351FB708" w14:textId="77777777" w:rsidR="001B44A3" w:rsidRPr="00A923FF" w:rsidRDefault="001B44A3" w:rsidP="00103514">
            <w:pPr>
              <w:pStyle w:val="tabletext"/>
              <w:rPr>
                <w:rFonts w:ascii="Verdana" w:eastAsia="Calibri" w:hAnsi="Verdana" w:cs="Mangal"/>
              </w:rPr>
            </w:pPr>
            <w:r w:rsidRPr="00A923FF">
              <w:rPr>
                <w:rFonts w:ascii="Verdana" w:eastAsia="Calibri" w:hAnsi="Verdana" w:cs="Mangal"/>
              </w:rPr>
              <w:t>Double (18, 7)</w:t>
            </w:r>
          </w:p>
        </w:tc>
        <w:tc>
          <w:tcPr>
            <w:tcW w:w="962" w:type="pct"/>
            <w:shd w:val="clear" w:color="auto" w:fill="auto"/>
          </w:tcPr>
          <w:p w14:paraId="1CBD9024" w14:textId="77777777" w:rsidR="001B44A3" w:rsidRPr="00A923FF" w:rsidRDefault="001B44A3" w:rsidP="00103514">
            <w:pPr>
              <w:pStyle w:val="tabletext"/>
              <w:rPr>
                <w:rFonts w:ascii="Verdana" w:eastAsia="Calibri" w:hAnsi="Verdana" w:cs="Mangal"/>
              </w:rPr>
            </w:pPr>
            <w:r w:rsidRPr="00A923FF">
              <w:rPr>
                <w:rFonts w:ascii="Verdana" w:eastAsia="Calibri" w:hAnsi="Verdana" w:cs="Mangal"/>
              </w:rPr>
              <w:t xml:space="preserve">O </w:t>
            </w:r>
          </w:p>
        </w:tc>
        <w:tc>
          <w:tcPr>
            <w:tcW w:w="573" w:type="pct"/>
          </w:tcPr>
          <w:p w14:paraId="2F4F6D93" w14:textId="77777777" w:rsidR="001B44A3" w:rsidRPr="00A923FF" w:rsidRDefault="001B44A3" w:rsidP="00103514">
            <w:pPr>
              <w:pStyle w:val="tabletext"/>
              <w:rPr>
                <w:rFonts w:ascii="Verdana" w:eastAsia="Calibri" w:hAnsi="Verdana" w:cs="Mangal"/>
              </w:rPr>
            </w:pPr>
          </w:p>
        </w:tc>
      </w:tr>
      <w:tr w:rsidR="001B44A3" w:rsidRPr="00A923FF" w14:paraId="645DC479" w14:textId="77777777" w:rsidTr="00103514">
        <w:trPr>
          <w:cantSplit/>
          <w:trHeight w:val="76"/>
        </w:trPr>
        <w:tc>
          <w:tcPr>
            <w:tcW w:w="1254" w:type="pct"/>
            <w:shd w:val="clear" w:color="auto" w:fill="auto"/>
          </w:tcPr>
          <w:p w14:paraId="3FBE310A" w14:textId="77777777" w:rsidR="001B44A3" w:rsidRPr="00A923FF" w:rsidRDefault="001B44A3" w:rsidP="00103514">
            <w:pPr>
              <w:pStyle w:val="tabletext"/>
              <w:rPr>
                <w:rFonts w:ascii="Verdana" w:eastAsia="Calibri" w:hAnsi="Verdana" w:cs="Mangal"/>
              </w:rPr>
            </w:pPr>
            <w:proofErr w:type="spellStart"/>
            <w:r w:rsidRPr="00A923FF">
              <w:rPr>
                <w:rFonts w:ascii="Verdana" w:eastAsia="Calibri" w:hAnsi="Verdana" w:cs="Mangal"/>
              </w:rPr>
              <w:lastRenderedPageBreak/>
              <w:t>EffExchangeRate</w:t>
            </w:r>
            <w:proofErr w:type="spellEnd"/>
          </w:p>
        </w:tc>
        <w:tc>
          <w:tcPr>
            <w:tcW w:w="1558" w:type="pct"/>
            <w:shd w:val="clear" w:color="auto" w:fill="auto"/>
          </w:tcPr>
          <w:p w14:paraId="7E6C33F5" w14:textId="77777777" w:rsidR="001B44A3" w:rsidRPr="00A923FF" w:rsidRDefault="001B44A3" w:rsidP="00103514">
            <w:pPr>
              <w:pStyle w:val="tabletext"/>
              <w:rPr>
                <w:rFonts w:ascii="Verdana" w:eastAsia="Calibri" w:hAnsi="Verdana" w:cs="Mangal"/>
              </w:rPr>
            </w:pPr>
            <w:r w:rsidRPr="00A923FF">
              <w:rPr>
                <w:rFonts w:ascii="Verdana" w:eastAsia="Calibri" w:hAnsi="Verdana" w:cs="Mangal"/>
              </w:rPr>
              <w:t>Effective exchange rate</w:t>
            </w:r>
          </w:p>
          <w:p w14:paraId="18122A5A" w14:textId="77777777" w:rsidR="001B44A3" w:rsidRPr="00A923FF" w:rsidRDefault="001B44A3" w:rsidP="00103514">
            <w:pPr>
              <w:pStyle w:val="tabletext"/>
              <w:rPr>
                <w:rFonts w:ascii="Verdana" w:eastAsia="Calibri" w:hAnsi="Verdana" w:cs="Mangal"/>
              </w:rPr>
            </w:pPr>
          </w:p>
          <w:p w14:paraId="0BEF8B5A" w14:textId="77777777" w:rsidR="001B44A3" w:rsidRPr="00A923FF" w:rsidRDefault="001B44A3" w:rsidP="00103514">
            <w:pPr>
              <w:pStyle w:val="tabletext"/>
              <w:rPr>
                <w:rFonts w:ascii="Verdana" w:eastAsia="Calibri" w:hAnsi="Verdana" w:cs="Mangal"/>
              </w:rPr>
            </w:pPr>
            <w:r w:rsidRPr="00A923FF">
              <w:rPr>
                <w:rFonts w:ascii="Verdana" w:eastAsia="Calibri" w:hAnsi="Verdana" w:cs="Mangal"/>
                <w:highlight w:val="yellow"/>
              </w:rPr>
              <w:t xml:space="preserve">Mandatory if the Remitting </w:t>
            </w:r>
            <w:proofErr w:type="gramStart"/>
            <w:r w:rsidRPr="00A923FF">
              <w:rPr>
                <w:rFonts w:ascii="Verdana" w:eastAsia="Calibri" w:hAnsi="Verdana" w:cs="Mangal"/>
                <w:highlight w:val="yellow"/>
              </w:rPr>
              <w:t>currency(</w:t>
            </w:r>
            <w:proofErr w:type="spellStart"/>
            <w:proofErr w:type="gramEnd"/>
            <w:r w:rsidRPr="00A923FF">
              <w:rPr>
                <w:rFonts w:ascii="Verdana" w:eastAsia="Calibri" w:hAnsi="Verdana" w:cs="Mangal"/>
                <w:highlight w:val="yellow"/>
              </w:rPr>
              <w:t>ToActCrn</w:t>
            </w:r>
            <w:proofErr w:type="spellEnd"/>
            <w:r w:rsidRPr="00A923FF">
              <w:rPr>
                <w:rFonts w:ascii="Verdana" w:eastAsia="Calibri" w:hAnsi="Verdana" w:cs="Mangal"/>
                <w:highlight w:val="yellow"/>
              </w:rPr>
              <w:t>) is other than AED</w:t>
            </w:r>
          </w:p>
        </w:tc>
        <w:tc>
          <w:tcPr>
            <w:tcW w:w="653" w:type="pct"/>
            <w:shd w:val="clear" w:color="auto" w:fill="auto"/>
          </w:tcPr>
          <w:p w14:paraId="7FC1A833" w14:textId="77777777" w:rsidR="001B44A3" w:rsidRPr="00A923FF" w:rsidRDefault="001B44A3" w:rsidP="00103514">
            <w:pPr>
              <w:pStyle w:val="tabletext"/>
              <w:rPr>
                <w:rFonts w:ascii="Verdana" w:eastAsia="Calibri" w:hAnsi="Verdana" w:cs="Mangal"/>
              </w:rPr>
            </w:pPr>
            <w:r w:rsidRPr="00A923FF">
              <w:rPr>
                <w:rFonts w:ascii="Verdana" w:eastAsia="Calibri" w:hAnsi="Verdana" w:cs="Mangal"/>
              </w:rPr>
              <w:t>Double (18, 7)</w:t>
            </w:r>
          </w:p>
        </w:tc>
        <w:tc>
          <w:tcPr>
            <w:tcW w:w="962" w:type="pct"/>
            <w:shd w:val="clear" w:color="auto" w:fill="auto"/>
          </w:tcPr>
          <w:p w14:paraId="435EA8AF" w14:textId="77777777" w:rsidR="001B44A3" w:rsidRPr="00A923FF" w:rsidRDefault="001B44A3" w:rsidP="00103514">
            <w:pPr>
              <w:pStyle w:val="tabletext"/>
              <w:rPr>
                <w:rFonts w:ascii="Verdana" w:eastAsia="Calibri" w:hAnsi="Verdana" w:cs="Mangal"/>
              </w:rPr>
            </w:pPr>
            <w:r w:rsidRPr="00A923FF">
              <w:rPr>
                <w:rFonts w:ascii="Verdana" w:eastAsia="Calibri" w:hAnsi="Verdana" w:cs="Mangal"/>
              </w:rPr>
              <w:t>C</w:t>
            </w:r>
          </w:p>
        </w:tc>
        <w:tc>
          <w:tcPr>
            <w:tcW w:w="573" w:type="pct"/>
          </w:tcPr>
          <w:p w14:paraId="217A1AAB" w14:textId="77777777" w:rsidR="001B44A3" w:rsidRPr="00A923FF" w:rsidRDefault="001B44A3" w:rsidP="00103514">
            <w:pPr>
              <w:pStyle w:val="tabletext"/>
              <w:rPr>
                <w:rFonts w:ascii="Verdana" w:eastAsia="Calibri" w:hAnsi="Verdana" w:cs="Mangal"/>
              </w:rPr>
            </w:pPr>
          </w:p>
        </w:tc>
      </w:tr>
      <w:tr w:rsidR="001B44A3" w:rsidRPr="00A923FF" w14:paraId="0E660247" w14:textId="77777777" w:rsidTr="00103514">
        <w:trPr>
          <w:cantSplit/>
          <w:trHeight w:val="137"/>
        </w:trPr>
        <w:tc>
          <w:tcPr>
            <w:tcW w:w="1254" w:type="pct"/>
            <w:shd w:val="clear" w:color="auto" w:fill="auto"/>
          </w:tcPr>
          <w:p w14:paraId="7C473231" w14:textId="77777777" w:rsidR="001B44A3" w:rsidRPr="00A923FF" w:rsidRDefault="001B44A3" w:rsidP="00103514">
            <w:pPr>
              <w:pStyle w:val="tabletext"/>
              <w:rPr>
                <w:rFonts w:ascii="Verdana" w:eastAsia="Calibri" w:hAnsi="Verdana" w:cs="Mangal"/>
              </w:rPr>
            </w:pPr>
            <w:proofErr w:type="spellStart"/>
            <w:r w:rsidRPr="00A923FF">
              <w:rPr>
                <w:rFonts w:ascii="Verdana" w:eastAsia="Calibri" w:hAnsi="Verdana" w:cs="Mangal"/>
              </w:rPr>
              <w:t>Dealer_ref_no</w:t>
            </w:r>
            <w:proofErr w:type="spellEnd"/>
          </w:p>
        </w:tc>
        <w:tc>
          <w:tcPr>
            <w:tcW w:w="1558" w:type="pct"/>
            <w:shd w:val="clear" w:color="auto" w:fill="auto"/>
          </w:tcPr>
          <w:p w14:paraId="525D72A4" w14:textId="77777777" w:rsidR="001B44A3" w:rsidRPr="00A923FF" w:rsidRDefault="001B44A3" w:rsidP="00103514">
            <w:pPr>
              <w:pStyle w:val="tabletext"/>
              <w:rPr>
                <w:rFonts w:ascii="Verdana" w:eastAsia="Calibri" w:hAnsi="Verdana" w:cs="Mangal"/>
              </w:rPr>
            </w:pPr>
            <w:r w:rsidRPr="00A923FF">
              <w:rPr>
                <w:rFonts w:ascii="Verdana" w:eastAsia="Calibri" w:hAnsi="Verdana" w:cs="Mangal"/>
              </w:rPr>
              <w:t>Dealer reference number</w:t>
            </w:r>
          </w:p>
        </w:tc>
        <w:tc>
          <w:tcPr>
            <w:tcW w:w="653" w:type="pct"/>
            <w:shd w:val="clear" w:color="auto" w:fill="auto"/>
          </w:tcPr>
          <w:p w14:paraId="6603ECB2" w14:textId="77777777" w:rsidR="001B44A3" w:rsidRPr="00A923FF" w:rsidRDefault="001B44A3" w:rsidP="00103514">
            <w:pPr>
              <w:pStyle w:val="tabletext"/>
              <w:rPr>
                <w:rFonts w:ascii="Verdana" w:eastAsia="Calibri" w:hAnsi="Verdana" w:cs="Mangal"/>
              </w:rPr>
            </w:pPr>
            <w:r w:rsidRPr="00A923FF">
              <w:rPr>
                <w:rFonts w:ascii="Verdana" w:eastAsia="Calibri" w:hAnsi="Verdana" w:cs="Mangal"/>
              </w:rPr>
              <w:t>String (20)</w:t>
            </w:r>
          </w:p>
        </w:tc>
        <w:tc>
          <w:tcPr>
            <w:tcW w:w="962" w:type="pct"/>
            <w:shd w:val="clear" w:color="auto" w:fill="auto"/>
          </w:tcPr>
          <w:p w14:paraId="3F9C50D1" w14:textId="77777777" w:rsidR="001B44A3" w:rsidRPr="00A923FF" w:rsidRDefault="001B44A3" w:rsidP="00103514">
            <w:pPr>
              <w:pStyle w:val="tabletext"/>
              <w:rPr>
                <w:rFonts w:ascii="Verdana" w:eastAsia="Calibri" w:hAnsi="Verdana" w:cs="Mangal"/>
              </w:rPr>
            </w:pPr>
            <w:r w:rsidRPr="00A923FF">
              <w:rPr>
                <w:rFonts w:ascii="Verdana" w:eastAsia="Calibri" w:hAnsi="Verdana" w:cs="Mangal"/>
              </w:rPr>
              <w:t>O</w:t>
            </w:r>
          </w:p>
        </w:tc>
        <w:tc>
          <w:tcPr>
            <w:tcW w:w="573" w:type="pct"/>
          </w:tcPr>
          <w:p w14:paraId="6AD527D5" w14:textId="77777777" w:rsidR="001B44A3" w:rsidRPr="00A923FF" w:rsidRDefault="001B44A3" w:rsidP="00103514">
            <w:pPr>
              <w:pStyle w:val="tabletext"/>
              <w:rPr>
                <w:rFonts w:ascii="Verdana" w:eastAsia="Calibri" w:hAnsi="Verdana" w:cs="Mangal"/>
              </w:rPr>
            </w:pPr>
          </w:p>
        </w:tc>
      </w:tr>
      <w:tr w:rsidR="001B44A3" w:rsidRPr="00A923FF" w14:paraId="39344316" w14:textId="77777777" w:rsidTr="00103514">
        <w:trPr>
          <w:cantSplit/>
          <w:trHeight w:val="219"/>
        </w:trPr>
        <w:tc>
          <w:tcPr>
            <w:tcW w:w="1254" w:type="pct"/>
            <w:shd w:val="clear" w:color="auto" w:fill="auto"/>
          </w:tcPr>
          <w:p w14:paraId="7A7226D8" w14:textId="77777777" w:rsidR="001B44A3" w:rsidRPr="00A923FF" w:rsidRDefault="001B44A3" w:rsidP="00103514">
            <w:pPr>
              <w:pStyle w:val="tabletext"/>
              <w:rPr>
                <w:rFonts w:ascii="Verdana" w:eastAsia="Calibri" w:hAnsi="Verdana" w:cs="Mangal"/>
              </w:rPr>
            </w:pPr>
            <w:proofErr w:type="spellStart"/>
            <w:r w:rsidRPr="00A923FF">
              <w:rPr>
                <w:rFonts w:ascii="Verdana" w:eastAsia="Calibri" w:hAnsi="Verdana" w:cs="Mangal"/>
              </w:rPr>
              <w:t>FrActCrn</w:t>
            </w:r>
            <w:proofErr w:type="spellEnd"/>
          </w:p>
        </w:tc>
        <w:tc>
          <w:tcPr>
            <w:tcW w:w="1558" w:type="pct"/>
            <w:shd w:val="clear" w:color="auto" w:fill="auto"/>
          </w:tcPr>
          <w:p w14:paraId="0849307F" w14:textId="77777777" w:rsidR="001B44A3" w:rsidRPr="00A923FF" w:rsidRDefault="001B44A3" w:rsidP="00103514">
            <w:pPr>
              <w:pStyle w:val="tabletext"/>
              <w:rPr>
                <w:rFonts w:ascii="Verdana" w:eastAsia="Calibri" w:hAnsi="Verdana" w:cs="Mangal"/>
              </w:rPr>
            </w:pPr>
            <w:r w:rsidRPr="00A923FF">
              <w:rPr>
                <w:rFonts w:ascii="Verdana" w:eastAsia="Calibri" w:hAnsi="Verdana" w:cs="Mangal"/>
              </w:rPr>
              <w:t>Debit Account currency</w:t>
            </w:r>
          </w:p>
        </w:tc>
        <w:tc>
          <w:tcPr>
            <w:tcW w:w="653" w:type="pct"/>
            <w:shd w:val="clear" w:color="auto" w:fill="auto"/>
          </w:tcPr>
          <w:p w14:paraId="7AD62DB5" w14:textId="77777777" w:rsidR="001B44A3" w:rsidRPr="00A923FF" w:rsidRDefault="001B44A3" w:rsidP="00103514">
            <w:pPr>
              <w:pStyle w:val="tabletext"/>
              <w:rPr>
                <w:rFonts w:ascii="Verdana" w:eastAsia="Calibri" w:hAnsi="Verdana" w:cs="Mangal"/>
              </w:rPr>
            </w:pPr>
            <w:r w:rsidRPr="00A923FF">
              <w:rPr>
                <w:rFonts w:ascii="Verdana" w:eastAsia="Calibri" w:hAnsi="Verdana" w:cs="Mangal"/>
              </w:rPr>
              <w:t>String (3)</w:t>
            </w:r>
          </w:p>
        </w:tc>
        <w:tc>
          <w:tcPr>
            <w:tcW w:w="962" w:type="pct"/>
            <w:shd w:val="clear" w:color="auto" w:fill="auto"/>
          </w:tcPr>
          <w:p w14:paraId="05A47417" w14:textId="77777777" w:rsidR="001B44A3" w:rsidRPr="00A923FF" w:rsidRDefault="001B44A3" w:rsidP="00103514">
            <w:pPr>
              <w:pStyle w:val="tabletext"/>
              <w:rPr>
                <w:rFonts w:ascii="Verdana" w:eastAsia="Calibri" w:hAnsi="Verdana" w:cs="Mangal"/>
              </w:rPr>
            </w:pPr>
            <w:r w:rsidRPr="00A923FF">
              <w:rPr>
                <w:rFonts w:ascii="Verdana" w:eastAsia="Calibri" w:hAnsi="Verdana" w:cs="Mangal"/>
              </w:rPr>
              <w:t>M</w:t>
            </w:r>
          </w:p>
        </w:tc>
        <w:tc>
          <w:tcPr>
            <w:tcW w:w="573" w:type="pct"/>
          </w:tcPr>
          <w:p w14:paraId="1106493C" w14:textId="77777777" w:rsidR="001B44A3" w:rsidRPr="00A923FF" w:rsidRDefault="001B44A3" w:rsidP="00103514">
            <w:pPr>
              <w:pStyle w:val="tabletext"/>
              <w:rPr>
                <w:rFonts w:ascii="Verdana" w:eastAsia="Calibri" w:hAnsi="Verdana" w:cs="Mangal"/>
              </w:rPr>
            </w:pPr>
            <w:r>
              <w:rPr>
                <w:rFonts w:ascii="Verdana" w:eastAsia="Calibri" w:hAnsi="Verdana" w:cs="Mangal"/>
              </w:rPr>
              <w:t>“</w:t>
            </w:r>
            <w:proofErr w:type="spellStart"/>
            <w:r>
              <w:rPr>
                <w:rFonts w:ascii="Verdana" w:eastAsia="Calibri" w:hAnsi="Verdana" w:cs="Mangal"/>
              </w:rPr>
              <w:t>CrnCode</w:t>
            </w:r>
            <w:proofErr w:type="spellEnd"/>
            <w:r>
              <w:rPr>
                <w:rFonts w:ascii="Verdana" w:eastAsia="Calibri" w:hAnsi="Verdana" w:cs="Mangal"/>
              </w:rPr>
              <w:t>”</w:t>
            </w:r>
          </w:p>
        </w:tc>
      </w:tr>
      <w:tr w:rsidR="001B44A3" w:rsidRPr="00A923FF" w14:paraId="00FD90C9" w14:textId="77777777" w:rsidTr="00103514">
        <w:trPr>
          <w:cantSplit/>
          <w:trHeight w:val="219"/>
        </w:trPr>
        <w:tc>
          <w:tcPr>
            <w:tcW w:w="1254" w:type="pct"/>
            <w:shd w:val="clear" w:color="auto" w:fill="auto"/>
          </w:tcPr>
          <w:p w14:paraId="24FE76FD" w14:textId="77777777" w:rsidR="001B44A3" w:rsidRPr="00A923FF" w:rsidRDefault="001B44A3" w:rsidP="00103514">
            <w:pPr>
              <w:pStyle w:val="tabletext"/>
              <w:rPr>
                <w:rFonts w:ascii="Verdana" w:eastAsia="Calibri" w:hAnsi="Verdana" w:cs="Mangal"/>
              </w:rPr>
            </w:pPr>
            <w:proofErr w:type="spellStart"/>
            <w:r w:rsidRPr="00A923FF">
              <w:rPr>
                <w:rFonts w:ascii="Verdana" w:eastAsia="Calibri" w:hAnsi="Verdana" w:cs="Mangal"/>
              </w:rPr>
              <w:t>ToActCrn</w:t>
            </w:r>
            <w:proofErr w:type="spellEnd"/>
          </w:p>
        </w:tc>
        <w:tc>
          <w:tcPr>
            <w:tcW w:w="1558" w:type="pct"/>
            <w:shd w:val="clear" w:color="auto" w:fill="auto"/>
          </w:tcPr>
          <w:p w14:paraId="51279323" w14:textId="77777777" w:rsidR="001B44A3" w:rsidRPr="00A923FF" w:rsidRDefault="001B44A3" w:rsidP="00103514">
            <w:pPr>
              <w:pStyle w:val="tabletext"/>
              <w:rPr>
                <w:rFonts w:ascii="Verdana" w:eastAsia="Calibri" w:hAnsi="Verdana" w:cs="Mangal"/>
              </w:rPr>
            </w:pPr>
            <w:r w:rsidRPr="00A923FF">
              <w:rPr>
                <w:rFonts w:ascii="Verdana" w:eastAsia="Calibri" w:hAnsi="Verdana" w:cs="Mangal"/>
              </w:rPr>
              <w:t xml:space="preserve">Credit Account </w:t>
            </w:r>
            <w:proofErr w:type="gramStart"/>
            <w:r w:rsidRPr="00A923FF">
              <w:rPr>
                <w:rFonts w:ascii="Verdana" w:eastAsia="Calibri" w:hAnsi="Verdana" w:cs="Mangal"/>
              </w:rPr>
              <w:t>currency</w:t>
            </w:r>
            <w:proofErr w:type="gramEnd"/>
          </w:p>
          <w:p w14:paraId="76448DA3" w14:textId="77777777" w:rsidR="001B44A3" w:rsidRPr="00A923FF" w:rsidRDefault="001B44A3" w:rsidP="00103514">
            <w:pPr>
              <w:pStyle w:val="tabletext"/>
              <w:rPr>
                <w:rFonts w:ascii="Verdana" w:eastAsia="Calibri" w:hAnsi="Verdana" w:cs="Mangal"/>
              </w:rPr>
            </w:pPr>
            <w:r w:rsidRPr="00A923FF">
              <w:rPr>
                <w:rFonts w:ascii="Verdana" w:eastAsia="Calibri" w:hAnsi="Verdana" w:cs="Mangal"/>
              </w:rPr>
              <w:t>(Remitting Currency)</w:t>
            </w:r>
          </w:p>
        </w:tc>
        <w:tc>
          <w:tcPr>
            <w:tcW w:w="653" w:type="pct"/>
            <w:shd w:val="clear" w:color="auto" w:fill="auto"/>
          </w:tcPr>
          <w:p w14:paraId="3EFAA3F2" w14:textId="77777777" w:rsidR="001B44A3" w:rsidRPr="00A923FF" w:rsidRDefault="001B44A3" w:rsidP="00103514">
            <w:pPr>
              <w:pStyle w:val="tabletext"/>
              <w:rPr>
                <w:rFonts w:ascii="Verdana" w:eastAsia="Calibri" w:hAnsi="Verdana" w:cs="Mangal"/>
              </w:rPr>
            </w:pPr>
            <w:r w:rsidRPr="00A923FF">
              <w:rPr>
                <w:rFonts w:ascii="Verdana" w:eastAsia="Calibri" w:hAnsi="Verdana" w:cs="Mangal"/>
              </w:rPr>
              <w:t>String (3)</w:t>
            </w:r>
          </w:p>
        </w:tc>
        <w:tc>
          <w:tcPr>
            <w:tcW w:w="962" w:type="pct"/>
            <w:shd w:val="clear" w:color="auto" w:fill="auto"/>
          </w:tcPr>
          <w:p w14:paraId="30704CF6" w14:textId="77777777" w:rsidR="001B44A3" w:rsidRPr="00A923FF" w:rsidRDefault="001B44A3" w:rsidP="00103514">
            <w:pPr>
              <w:pStyle w:val="tabletext"/>
              <w:rPr>
                <w:rFonts w:ascii="Verdana" w:eastAsia="Calibri" w:hAnsi="Verdana" w:cs="Mangal"/>
              </w:rPr>
            </w:pPr>
            <w:r w:rsidRPr="00A923FF">
              <w:rPr>
                <w:rFonts w:ascii="Verdana" w:eastAsia="Calibri" w:hAnsi="Verdana" w:cs="Mangal"/>
              </w:rPr>
              <w:t>M</w:t>
            </w:r>
          </w:p>
        </w:tc>
        <w:tc>
          <w:tcPr>
            <w:tcW w:w="573" w:type="pct"/>
          </w:tcPr>
          <w:p w14:paraId="5F454F3C" w14:textId="6367FBA4" w:rsidR="001B44A3" w:rsidRPr="00A923FF" w:rsidRDefault="009F77BF" w:rsidP="00103514">
            <w:pPr>
              <w:pStyle w:val="tabletext"/>
              <w:rPr>
                <w:rFonts w:ascii="Verdana" w:eastAsia="Calibri" w:hAnsi="Verdana" w:cs="Mangal"/>
              </w:rPr>
            </w:pPr>
            <w:r>
              <w:rPr>
                <w:rFonts w:ascii="Verdana" w:eastAsia="Calibri" w:hAnsi="Verdana" w:cs="Mangal"/>
              </w:rPr>
              <w:t>“</w:t>
            </w:r>
            <w:proofErr w:type="spellStart"/>
            <w:proofErr w:type="gramStart"/>
            <w:r>
              <w:rPr>
                <w:rFonts w:ascii="Verdana" w:eastAsia="Calibri" w:hAnsi="Verdana" w:cs="Mangal"/>
              </w:rPr>
              <w:t>AED”will</w:t>
            </w:r>
            <w:proofErr w:type="spellEnd"/>
            <w:proofErr w:type="gramEnd"/>
            <w:r>
              <w:rPr>
                <w:rFonts w:ascii="Verdana" w:eastAsia="Calibri" w:hAnsi="Verdana" w:cs="Mangal"/>
              </w:rPr>
              <w:t xml:space="preserve"> be passed. </w:t>
            </w:r>
          </w:p>
        </w:tc>
      </w:tr>
      <w:tr w:rsidR="001B44A3" w:rsidRPr="00A923FF" w14:paraId="1FAD7103" w14:textId="77777777" w:rsidTr="00103514">
        <w:trPr>
          <w:cantSplit/>
          <w:trHeight w:val="137"/>
        </w:trPr>
        <w:tc>
          <w:tcPr>
            <w:tcW w:w="1254" w:type="pct"/>
            <w:shd w:val="clear" w:color="auto" w:fill="auto"/>
          </w:tcPr>
          <w:p w14:paraId="1AA81649" w14:textId="77777777" w:rsidR="001B44A3" w:rsidRPr="00A923FF" w:rsidRDefault="001B44A3" w:rsidP="00103514">
            <w:pPr>
              <w:pStyle w:val="tabletext"/>
              <w:rPr>
                <w:rFonts w:ascii="Verdana" w:eastAsia="Calibri" w:hAnsi="Verdana" w:cs="Mangal"/>
              </w:rPr>
            </w:pPr>
            <w:proofErr w:type="spellStart"/>
            <w:r w:rsidRPr="00A923FF">
              <w:rPr>
                <w:rFonts w:ascii="Verdana" w:eastAsia="Calibri" w:hAnsi="Verdana" w:cs="Mangal"/>
              </w:rPr>
              <w:t>ttRefNo</w:t>
            </w:r>
            <w:proofErr w:type="spellEnd"/>
          </w:p>
        </w:tc>
        <w:tc>
          <w:tcPr>
            <w:tcW w:w="1558" w:type="pct"/>
            <w:shd w:val="clear" w:color="auto" w:fill="auto"/>
          </w:tcPr>
          <w:p w14:paraId="3D6BA8E4" w14:textId="77777777" w:rsidR="001B44A3" w:rsidRPr="00A923FF" w:rsidRDefault="001B44A3" w:rsidP="00103514">
            <w:pPr>
              <w:pStyle w:val="tabletext"/>
              <w:rPr>
                <w:rFonts w:ascii="Verdana" w:eastAsia="Calibri" w:hAnsi="Verdana" w:cs="Mangal"/>
              </w:rPr>
            </w:pPr>
            <w:proofErr w:type="spellStart"/>
            <w:r w:rsidRPr="00A923FF">
              <w:rPr>
                <w:rFonts w:ascii="Verdana" w:eastAsia="Calibri" w:hAnsi="Verdana" w:cs="Mangal"/>
              </w:rPr>
              <w:t>ttRefNo</w:t>
            </w:r>
            <w:proofErr w:type="spellEnd"/>
          </w:p>
        </w:tc>
        <w:tc>
          <w:tcPr>
            <w:tcW w:w="653" w:type="pct"/>
            <w:shd w:val="clear" w:color="auto" w:fill="auto"/>
          </w:tcPr>
          <w:p w14:paraId="663B04E9" w14:textId="77777777" w:rsidR="001B44A3" w:rsidRPr="00A923FF" w:rsidRDefault="001B44A3" w:rsidP="00103514">
            <w:pPr>
              <w:pStyle w:val="tabletext"/>
              <w:rPr>
                <w:rFonts w:ascii="Verdana" w:eastAsia="Calibri" w:hAnsi="Verdana" w:cs="Mangal"/>
              </w:rPr>
            </w:pPr>
            <w:r w:rsidRPr="00A923FF">
              <w:rPr>
                <w:rFonts w:ascii="Verdana" w:eastAsia="Calibri" w:hAnsi="Verdana" w:cs="Mangal"/>
              </w:rPr>
              <w:t>String (40)</w:t>
            </w:r>
          </w:p>
        </w:tc>
        <w:tc>
          <w:tcPr>
            <w:tcW w:w="962" w:type="pct"/>
            <w:shd w:val="clear" w:color="auto" w:fill="auto"/>
          </w:tcPr>
          <w:p w14:paraId="01384B25" w14:textId="77777777" w:rsidR="001B44A3" w:rsidRPr="00A923FF" w:rsidRDefault="001B44A3" w:rsidP="00103514">
            <w:pPr>
              <w:pStyle w:val="tabletext"/>
              <w:rPr>
                <w:rFonts w:ascii="Verdana" w:eastAsia="Calibri" w:hAnsi="Verdana" w:cs="Mangal"/>
              </w:rPr>
            </w:pPr>
            <w:r w:rsidRPr="00A923FF">
              <w:rPr>
                <w:rFonts w:ascii="Verdana" w:eastAsia="Calibri" w:hAnsi="Verdana" w:cs="Mangal"/>
              </w:rPr>
              <w:t>O</w:t>
            </w:r>
          </w:p>
        </w:tc>
        <w:tc>
          <w:tcPr>
            <w:tcW w:w="573" w:type="pct"/>
          </w:tcPr>
          <w:p w14:paraId="67A77E84" w14:textId="77777777" w:rsidR="001B44A3" w:rsidRPr="00A923FF" w:rsidRDefault="001B44A3" w:rsidP="00103514">
            <w:pPr>
              <w:pStyle w:val="tabletext"/>
              <w:rPr>
                <w:rFonts w:ascii="Verdana" w:eastAsia="Calibri" w:hAnsi="Verdana" w:cs="Mangal"/>
              </w:rPr>
            </w:pPr>
          </w:p>
        </w:tc>
      </w:tr>
      <w:tr w:rsidR="001B44A3" w:rsidRPr="00A923FF" w14:paraId="40A74AA0" w14:textId="77777777" w:rsidTr="00103514">
        <w:trPr>
          <w:cantSplit/>
          <w:trHeight w:val="112"/>
        </w:trPr>
        <w:tc>
          <w:tcPr>
            <w:tcW w:w="1254" w:type="pct"/>
            <w:shd w:val="clear" w:color="auto" w:fill="auto"/>
          </w:tcPr>
          <w:p w14:paraId="5BD543F9" w14:textId="77777777" w:rsidR="001B44A3" w:rsidRPr="00A923FF" w:rsidRDefault="001B44A3" w:rsidP="00103514">
            <w:pPr>
              <w:pStyle w:val="tabletext"/>
              <w:rPr>
                <w:rFonts w:ascii="Verdana" w:eastAsia="Calibri" w:hAnsi="Verdana" w:cs="Mangal"/>
              </w:rPr>
            </w:pPr>
            <w:proofErr w:type="spellStart"/>
            <w:r w:rsidRPr="00A923FF">
              <w:rPr>
                <w:rFonts w:ascii="Verdana" w:eastAsia="Calibri" w:hAnsi="Verdana" w:cs="Mangal"/>
              </w:rPr>
              <w:t>ttCorrespondent</w:t>
            </w:r>
            <w:proofErr w:type="spellEnd"/>
          </w:p>
        </w:tc>
        <w:tc>
          <w:tcPr>
            <w:tcW w:w="1558" w:type="pct"/>
            <w:shd w:val="clear" w:color="auto" w:fill="auto"/>
          </w:tcPr>
          <w:p w14:paraId="1F9D9707" w14:textId="77777777" w:rsidR="001B44A3" w:rsidRPr="00A923FF" w:rsidRDefault="001B44A3" w:rsidP="00103514">
            <w:pPr>
              <w:pStyle w:val="tabletext"/>
              <w:rPr>
                <w:rFonts w:ascii="Verdana" w:eastAsia="Calibri" w:hAnsi="Verdana" w:cs="Mangal"/>
              </w:rPr>
            </w:pPr>
            <w:r w:rsidRPr="00A923FF">
              <w:rPr>
                <w:rFonts w:ascii="Verdana" w:eastAsia="Calibri" w:hAnsi="Verdana" w:cs="Mangal"/>
              </w:rPr>
              <w:t>Correspondent / Intermediate bank</w:t>
            </w:r>
          </w:p>
        </w:tc>
        <w:tc>
          <w:tcPr>
            <w:tcW w:w="653" w:type="pct"/>
            <w:shd w:val="clear" w:color="auto" w:fill="auto"/>
          </w:tcPr>
          <w:p w14:paraId="7BB7ACC6" w14:textId="77777777" w:rsidR="001B44A3" w:rsidRPr="00A923FF" w:rsidRDefault="001B44A3" w:rsidP="00103514">
            <w:pPr>
              <w:pStyle w:val="tabletext"/>
              <w:rPr>
                <w:rFonts w:ascii="Verdana" w:eastAsia="Calibri" w:hAnsi="Verdana" w:cs="Mangal"/>
              </w:rPr>
            </w:pPr>
            <w:r w:rsidRPr="00A923FF">
              <w:rPr>
                <w:rFonts w:ascii="Verdana" w:eastAsia="Calibri" w:hAnsi="Verdana" w:cs="Mangal"/>
              </w:rPr>
              <w:t>String (80)</w:t>
            </w:r>
          </w:p>
        </w:tc>
        <w:tc>
          <w:tcPr>
            <w:tcW w:w="962" w:type="pct"/>
            <w:shd w:val="clear" w:color="auto" w:fill="auto"/>
          </w:tcPr>
          <w:p w14:paraId="506C21D6" w14:textId="77777777" w:rsidR="001B44A3" w:rsidRPr="00A923FF" w:rsidRDefault="001B44A3" w:rsidP="00103514">
            <w:pPr>
              <w:pStyle w:val="tabletext"/>
              <w:rPr>
                <w:rFonts w:ascii="Verdana" w:eastAsia="Calibri" w:hAnsi="Verdana" w:cs="Mangal"/>
              </w:rPr>
            </w:pPr>
            <w:r w:rsidRPr="00A923FF">
              <w:rPr>
                <w:rFonts w:ascii="Verdana" w:eastAsia="Calibri" w:hAnsi="Verdana" w:cs="Mangal"/>
              </w:rPr>
              <w:t>O</w:t>
            </w:r>
          </w:p>
        </w:tc>
        <w:tc>
          <w:tcPr>
            <w:tcW w:w="573" w:type="pct"/>
          </w:tcPr>
          <w:p w14:paraId="5F5AFCF6" w14:textId="77777777" w:rsidR="001B44A3" w:rsidRPr="00A923FF" w:rsidRDefault="001B44A3" w:rsidP="00103514">
            <w:pPr>
              <w:pStyle w:val="tabletext"/>
              <w:rPr>
                <w:rFonts w:ascii="Verdana" w:eastAsia="Calibri" w:hAnsi="Verdana" w:cs="Mangal"/>
              </w:rPr>
            </w:pPr>
          </w:p>
        </w:tc>
      </w:tr>
      <w:tr w:rsidR="001B44A3" w:rsidRPr="00A923FF" w14:paraId="12FA5F5D" w14:textId="77777777" w:rsidTr="00103514">
        <w:trPr>
          <w:cantSplit/>
          <w:trHeight w:val="219"/>
        </w:trPr>
        <w:tc>
          <w:tcPr>
            <w:tcW w:w="1254" w:type="pct"/>
            <w:shd w:val="clear" w:color="auto" w:fill="auto"/>
          </w:tcPr>
          <w:p w14:paraId="6CE6AD1F" w14:textId="77777777" w:rsidR="001B44A3" w:rsidRPr="00A923FF" w:rsidRDefault="001B44A3" w:rsidP="00103514">
            <w:pPr>
              <w:rPr>
                <w:rFonts w:ascii="Verdana" w:eastAsia="Calibri" w:hAnsi="Verdana" w:cs="Mangal"/>
                <w:sz w:val="20"/>
                <w:szCs w:val="20"/>
              </w:rPr>
            </w:pPr>
            <w:proofErr w:type="spellStart"/>
            <w:r w:rsidRPr="00A923FF">
              <w:rPr>
                <w:rFonts w:ascii="Verdana" w:eastAsia="Calibri" w:hAnsi="Verdana" w:cs="Mangal"/>
                <w:sz w:val="20"/>
                <w:szCs w:val="20"/>
              </w:rPr>
              <w:t>ChargeDetail</w:t>
            </w:r>
            <w:proofErr w:type="spellEnd"/>
          </w:p>
        </w:tc>
        <w:tc>
          <w:tcPr>
            <w:tcW w:w="1558" w:type="pct"/>
            <w:shd w:val="clear" w:color="auto" w:fill="auto"/>
          </w:tcPr>
          <w:p w14:paraId="688C65A9" w14:textId="77777777" w:rsidR="001B44A3" w:rsidRPr="00A923FF" w:rsidRDefault="001B44A3" w:rsidP="00103514">
            <w:pPr>
              <w:pStyle w:val="tabletext"/>
              <w:rPr>
                <w:rFonts w:ascii="Verdana" w:eastAsia="Calibri" w:hAnsi="Verdana" w:cs="Mangal"/>
              </w:rPr>
            </w:pPr>
            <w:r w:rsidRPr="00A923FF">
              <w:rPr>
                <w:rFonts w:ascii="Verdana" w:eastAsia="Calibri" w:hAnsi="Verdana" w:cs="Mangal"/>
              </w:rPr>
              <w:t xml:space="preserve">Charge codes </w:t>
            </w:r>
            <w:proofErr w:type="gramStart"/>
            <w:r w:rsidRPr="00A923FF">
              <w:rPr>
                <w:rFonts w:ascii="Verdana" w:eastAsia="Calibri" w:hAnsi="Verdana" w:cs="Mangal"/>
              </w:rPr>
              <w:t>corresponding</w:t>
            </w:r>
            <w:proofErr w:type="gramEnd"/>
            <w:r w:rsidRPr="00A923FF">
              <w:rPr>
                <w:rFonts w:ascii="Verdana" w:eastAsia="Calibri" w:hAnsi="Verdana" w:cs="Mangal"/>
              </w:rPr>
              <w:t xml:space="preserve"> to different types of charges for remittance to be provided by the bank. </w:t>
            </w:r>
          </w:p>
          <w:p w14:paraId="6D24F7B5" w14:textId="77777777" w:rsidR="001B44A3" w:rsidRPr="00A923FF" w:rsidRDefault="001B44A3" w:rsidP="00103514">
            <w:pPr>
              <w:pStyle w:val="tabletext"/>
              <w:rPr>
                <w:rFonts w:ascii="Verdana" w:eastAsia="Calibri" w:hAnsi="Verdana" w:cs="Mangal"/>
              </w:rPr>
            </w:pPr>
            <w:r w:rsidRPr="00A923FF">
              <w:rPr>
                <w:rFonts w:ascii="Verdana" w:eastAsia="Calibri" w:hAnsi="Verdana" w:cs="Mangal"/>
              </w:rPr>
              <w:t>OUR – All Charges to My Account</w:t>
            </w:r>
          </w:p>
          <w:p w14:paraId="3E3FC980" w14:textId="77777777" w:rsidR="001B44A3" w:rsidRPr="00A923FF" w:rsidRDefault="001B44A3" w:rsidP="00103514">
            <w:pPr>
              <w:pStyle w:val="tabletext"/>
              <w:rPr>
                <w:rFonts w:ascii="Verdana" w:eastAsia="Calibri" w:hAnsi="Verdana" w:cs="Mangal"/>
              </w:rPr>
            </w:pPr>
            <w:r w:rsidRPr="00A923FF">
              <w:rPr>
                <w:rFonts w:ascii="Verdana" w:eastAsia="Calibri" w:hAnsi="Verdana" w:cs="Mangal"/>
              </w:rPr>
              <w:t>BEN – All Charges to beneficiary</w:t>
            </w:r>
          </w:p>
          <w:p w14:paraId="3021F8F6" w14:textId="77777777" w:rsidR="001B44A3" w:rsidRPr="00A923FF" w:rsidRDefault="001B44A3" w:rsidP="00103514">
            <w:pPr>
              <w:pStyle w:val="tabletext"/>
              <w:rPr>
                <w:rFonts w:ascii="Verdana" w:eastAsia="Calibri" w:hAnsi="Verdana" w:cs="Mangal"/>
              </w:rPr>
            </w:pPr>
            <w:r w:rsidRPr="00A923FF">
              <w:rPr>
                <w:rFonts w:ascii="Verdana" w:eastAsia="Calibri" w:hAnsi="Verdana" w:cs="Mangal"/>
              </w:rPr>
              <w:t>SHA – Local charges to Me and Outside UAE charges to Beneficiary</w:t>
            </w:r>
          </w:p>
        </w:tc>
        <w:tc>
          <w:tcPr>
            <w:tcW w:w="653" w:type="pct"/>
            <w:shd w:val="clear" w:color="auto" w:fill="auto"/>
          </w:tcPr>
          <w:p w14:paraId="2258B775" w14:textId="77777777" w:rsidR="001B44A3" w:rsidRPr="00A923FF" w:rsidRDefault="001B44A3" w:rsidP="00103514">
            <w:pPr>
              <w:autoSpaceDE w:val="0"/>
              <w:autoSpaceDN w:val="0"/>
              <w:adjustRightInd w:val="0"/>
              <w:rPr>
                <w:rFonts w:ascii="Verdana" w:eastAsia="Calibri" w:hAnsi="Verdana" w:cs="Mangal"/>
                <w:sz w:val="20"/>
                <w:szCs w:val="20"/>
              </w:rPr>
            </w:pPr>
            <w:r w:rsidRPr="00A923FF">
              <w:rPr>
                <w:rFonts w:ascii="Verdana" w:eastAsia="Calibri" w:hAnsi="Verdana" w:cs="Mangal"/>
                <w:sz w:val="20"/>
                <w:szCs w:val="20"/>
              </w:rPr>
              <w:t>String (3)</w:t>
            </w:r>
          </w:p>
        </w:tc>
        <w:tc>
          <w:tcPr>
            <w:tcW w:w="962" w:type="pct"/>
            <w:shd w:val="clear" w:color="auto" w:fill="auto"/>
          </w:tcPr>
          <w:p w14:paraId="4082BEEC" w14:textId="77777777" w:rsidR="001B44A3" w:rsidRPr="00A923FF" w:rsidRDefault="001B44A3" w:rsidP="00103514">
            <w:pPr>
              <w:autoSpaceDE w:val="0"/>
              <w:autoSpaceDN w:val="0"/>
              <w:adjustRightInd w:val="0"/>
              <w:rPr>
                <w:rFonts w:ascii="Verdana" w:eastAsia="Calibri" w:hAnsi="Verdana" w:cs="Mangal"/>
                <w:sz w:val="20"/>
                <w:szCs w:val="20"/>
              </w:rPr>
            </w:pPr>
            <w:r w:rsidRPr="00A923FF">
              <w:rPr>
                <w:rFonts w:ascii="Verdana" w:eastAsia="Calibri" w:hAnsi="Verdana" w:cs="Mangal"/>
                <w:sz w:val="20"/>
                <w:szCs w:val="20"/>
              </w:rPr>
              <w:t>M (Only for remittance)</w:t>
            </w:r>
          </w:p>
        </w:tc>
        <w:tc>
          <w:tcPr>
            <w:tcW w:w="573" w:type="pct"/>
          </w:tcPr>
          <w:p w14:paraId="72E33F25" w14:textId="28CA267E" w:rsidR="001B44A3" w:rsidRPr="00A923FF" w:rsidRDefault="00F32F04" w:rsidP="00103514">
            <w:pPr>
              <w:autoSpaceDE w:val="0"/>
              <w:autoSpaceDN w:val="0"/>
              <w:adjustRightInd w:val="0"/>
              <w:rPr>
                <w:rFonts w:ascii="Verdana" w:eastAsia="Calibri" w:hAnsi="Verdana" w:cs="Mangal"/>
                <w:sz w:val="20"/>
                <w:szCs w:val="20"/>
              </w:rPr>
            </w:pPr>
            <w:r>
              <w:rPr>
                <w:rFonts w:ascii="Verdana" w:eastAsia="Calibri" w:hAnsi="Verdana" w:cs="Mangal"/>
                <w:sz w:val="20"/>
                <w:szCs w:val="20"/>
              </w:rPr>
              <w:t xml:space="preserve">“OUR” will be passed </w:t>
            </w:r>
          </w:p>
        </w:tc>
      </w:tr>
      <w:tr w:rsidR="001B44A3" w:rsidRPr="00A923FF" w14:paraId="2BC409C2" w14:textId="77777777" w:rsidTr="00103514">
        <w:trPr>
          <w:cantSplit/>
          <w:trHeight w:val="219"/>
        </w:trPr>
        <w:tc>
          <w:tcPr>
            <w:tcW w:w="1254" w:type="pct"/>
            <w:shd w:val="clear" w:color="auto" w:fill="auto"/>
          </w:tcPr>
          <w:p w14:paraId="2A291C13" w14:textId="77777777" w:rsidR="001B44A3" w:rsidRPr="00A923FF" w:rsidRDefault="001B44A3" w:rsidP="00103514">
            <w:pPr>
              <w:pStyle w:val="tabletext"/>
              <w:rPr>
                <w:rFonts w:ascii="Verdana" w:eastAsia="Calibri" w:hAnsi="Verdana" w:cs="Mangal"/>
              </w:rPr>
            </w:pPr>
            <w:proofErr w:type="spellStart"/>
            <w:r w:rsidRPr="00A923FF">
              <w:rPr>
                <w:rFonts w:ascii="Verdana" w:eastAsia="Calibri" w:hAnsi="Verdana" w:cs="Mangal"/>
              </w:rPr>
              <w:t>PayValDate</w:t>
            </w:r>
            <w:proofErr w:type="spellEnd"/>
          </w:p>
        </w:tc>
        <w:tc>
          <w:tcPr>
            <w:tcW w:w="1558" w:type="pct"/>
            <w:shd w:val="clear" w:color="auto" w:fill="auto"/>
          </w:tcPr>
          <w:p w14:paraId="0626BB9B" w14:textId="77777777" w:rsidR="001B44A3" w:rsidRPr="00A923FF" w:rsidRDefault="001B44A3" w:rsidP="00103514">
            <w:pPr>
              <w:pStyle w:val="tabletext"/>
              <w:rPr>
                <w:rFonts w:ascii="Verdana" w:eastAsia="Calibri" w:hAnsi="Verdana" w:cs="Mangal"/>
              </w:rPr>
            </w:pPr>
            <w:r w:rsidRPr="00A923FF">
              <w:rPr>
                <w:rFonts w:ascii="Verdana" w:eastAsia="Calibri" w:hAnsi="Verdana" w:cs="Mangal"/>
              </w:rPr>
              <w:t>Pay Value Date (Will be calculated as per the banks logic mentioned in the Functional RS)</w:t>
            </w:r>
          </w:p>
        </w:tc>
        <w:tc>
          <w:tcPr>
            <w:tcW w:w="653" w:type="pct"/>
            <w:shd w:val="clear" w:color="auto" w:fill="auto"/>
          </w:tcPr>
          <w:p w14:paraId="16F7CD5A" w14:textId="77777777" w:rsidR="001B44A3" w:rsidRPr="00A923FF" w:rsidRDefault="001B44A3" w:rsidP="00103514">
            <w:pPr>
              <w:pStyle w:val="tabletext"/>
              <w:rPr>
                <w:rFonts w:ascii="Verdana" w:eastAsia="Calibri" w:hAnsi="Verdana" w:cs="Mangal"/>
              </w:rPr>
            </w:pPr>
            <w:r w:rsidRPr="00A923FF">
              <w:rPr>
                <w:rFonts w:ascii="Verdana" w:eastAsia="Calibri" w:hAnsi="Verdana" w:cs="Mangal"/>
              </w:rPr>
              <w:t xml:space="preserve">Date </w:t>
            </w:r>
          </w:p>
        </w:tc>
        <w:tc>
          <w:tcPr>
            <w:tcW w:w="962" w:type="pct"/>
            <w:shd w:val="clear" w:color="auto" w:fill="auto"/>
          </w:tcPr>
          <w:p w14:paraId="3B8DB755" w14:textId="77777777" w:rsidR="001B44A3" w:rsidRPr="00A923FF" w:rsidRDefault="001B44A3" w:rsidP="00103514">
            <w:pPr>
              <w:pStyle w:val="tabletext"/>
              <w:rPr>
                <w:rFonts w:ascii="Verdana" w:eastAsia="Calibri" w:hAnsi="Verdana" w:cs="Mangal"/>
              </w:rPr>
            </w:pPr>
            <w:r w:rsidRPr="00A923FF">
              <w:rPr>
                <w:rFonts w:ascii="Verdana" w:eastAsia="Calibri" w:hAnsi="Verdana" w:cs="Mangal"/>
              </w:rPr>
              <w:t>M</w:t>
            </w:r>
          </w:p>
        </w:tc>
        <w:tc>
          <w:tcPr>
            <w:tcW w:w="573" w:type="pct"/>
          </w:tcPr>
          <w:p w14:paraId="46BF1637" w14:textId="77777777" w:rsidR="001B44A3" w:rsidRPr="00A923FF" w:rsidRDefault="001B44A3" w:rsidP="00103514">
            <w:pPr>
              <w:pStyle w:val="tabletext"/>
              <w:rPr>
                <w:rFonts w:ascii="Verdana" w:eastAsia="Calibri" w:hAnsi="Verdana" w:cs="Mangal"/>
              </w:rPr>
            </w:pPr>
            <w:r>
              <w:rPr>
                <w:rFonts w:ascii="Verdana" w:eastAsia="Calibri" w:hAnsi="Verdana" w:cs="Mangal"/>
              </w:rPr>
              <w:t xml:space="preserve">“Current Date” </w:t>
            </w:r>
          </w:p>
        </w:tc>
      </w:tr>
      <w:tr w:rsidR="001B44A3" w:rsidRPr="00A923FF" w14:paraId="78075AC6" w14:textId="77777777" w:rsidTr="00103514">
        <w:trPr>
          <w:cantSplit/>
          <w:trHeight w:val="219"/>
        </w:trPr>
        <w:tc>
          <w:tcPr>
            <w:tcW w:w="1254" w:type="pct"/>
            <w:shd w:val="clear" w:color="auto" w:fill="auto"/>
          </w:tcPr>
          <w:p w14:paraId="1AB71FC9" w14:textId="77777777" w:rsidR="001B44A3" w:rsidRPr="00A923FF" w:rsidRDefault="001B44A3" w:rsidP="00103514">
            <w:pPr>
              <w:pStyle w:val="tabletext"/>
              <w:rPr>
                <w:rFonts w:ascii="Verdana" w:eastAsia="Calibri" w:hAnsi="Verdana" w:cs="Mangal"/>
              </w:rPr>
            </w:pPr>
            <w:proofErr w:type="spellStart"/>
            <w:r w:rsidRPr="00A923FF">
              <w:rPr>
                <w:rFonts w:ascii="Verdana" w:eastAsia="Calibri" w:hAnsi="Verdana" w:cs="Mangal"/>
              </w:rPr>
              <w:t>RmtrName</w:t>
            </w:r>
            <w:proofErr w:type="spellEnd"/>
          </w:p>
        </w:tc>
        <w:tc>
          <w:tcPr>
            <w:tcW w:w="1558" w:type="pct"/>
            <w:shd w:val="clear" w:color="auto" w:fill="auto"/>
          </w:tcPr>
          <w:p w14:paraId="7E4B205B" w14:textId="77777777" w:rsidR="001B44A3" w:rsidRPr="00A923FF" w:rsidRDefault="001B44A3" w:rsidP="00103514">
            <w:pPr>
              <w:pStyle w:val="tabletext"/>
              <w:rPr>
                <w:rFonts w:ascii="Verdana" w:eastAsia="Calibri" w:hAnsi="Verdana" w:cs="Mangal"/>
              </w:rPr>
            </w:pPr>
            <w:r w:rsidRPr="00A923FF">
              <w:rPr>
                <w:rFonts w:ascii="Verdana" w:eastAsia="Calibri" w:hAnsi="Verdana" w:cs="Mangal"/>
              </w:rPr>
              <w:t>Remitter name</w:t>
            </w:r>
          </w:p>
        </w:tc>
        <w:tc>
          <w:tcPr>
            <w:tcW w:w="653" w:type="pct"/>
            <w:shd w:val="clear" w:color="auto" w:fill="auto"/>
          </w:tcPr>
          <w:p w14:paraId="2325480F" w14:textId="77777777" w:rsidR="001B44A3" w:rsidRPr="00A923FF" w:rsidRDefault="001B44A3" w:rsidP="00103514">
            <w:pPr>
              <w:pStyle w:val="tabletext"/>
              <w:rPr>
                <w:rFonts w:ascii="Verdana" w:eastAsia="Calibri" w:hAnsi="Verdana" w:cs="Mangal"/>
              </w:rPr>
            </w:pPr>
            <w:r w:rsidRPr="00A923FF">
              <w:rPr>
                <w:rFonts w:ascii="Verdana" w:eastAsia="Calibri" w:hAnsi="Verdana" w:cs="Mangal"/>
              </w:rPr>
              <w:t>String (80)</w:t>
            </w:r>
          </w:p>
        </w:tc>
        <w:tc>
          <w:tcPr>
            <w:tcW w:w="962" w:type="pct"/>
            <w:shd w:val="clear" w:color="auto" w:fill="auto"/>
          </w:tcPr>
          <w:p w14:paraId="684A2ACF" w14:textId="77777777" w:rsidR="001B44A3" w:rsidRPr="00A923FF" w:rsidRDefault="001B44A3" w:rsidP="00103514">
            <w:pPr>
              <w:pStyle w:val="tabletext"/>
              <w:rPr>
                <w:rFonts w:ascii="Verdana" w:eastAsia="Calibri" w:hAnsi="Verdana" w:cs="Mangal"/>
              </w:rPr>
            </w:pPr>
            <w:r w:rsidRPr="00A923FF">
              <w:rPr>
                <w:rFonts w:ascii="Verdana" w:eastAsia="Calibri" w:hAnsi="Verdana" w:cs="Mangal"/>
              </w:rPr>
              <w:t>O</w:t>
            </w:r>
          </w:p>
        </w:tc>
        <w:tc>
          <w:tcPr>
            <w:tcW w:w="573" w:type="pct"/>
          </w:tcPr>
          <w:p w14:paraId="00592C5B" w14:textId="77777777" w:rsidR="001B44A3" w:rsidRPr="00A923FF" w:rsidRDefault="001B44A3" w:rsidP="00103514">
            <w:pPr>
              <w:pStyle w:val="tabletext"/>
              <w:rPr>
                <w:rFonts w:ascii="Verdana" w:eastAsia="Calibri" w:hAnsi="Verdana" w:cs="Mangal"/>
              </w:rPr>
            </w:pPr>
          </w:p>
        </w:tc>
      </w:tr>
      <w:tr w:rsidR="001B44A3" w:rsidRPr="00A923FF" w14:paraId="40527F76" w14:textId="77777777" w:rsidTr="00103514">
        <w:trPr>
          <w:cantSplit/>
          <w:trHeight w:val="219"/>
        </w:trPr>
        <w:tc>
          <w:tcPr>
            <w:tcW w:w="1254" w:type="pct"/>
            <w:shd w:val="clear" w:color="auto" w:fill="auto"/>
          </w:tcPr>
          <w:p w14:paraId="4D325537" w14:textId="77777777" w:rsidR="001B44A3" w:rsidRPr="00A923FF" w:rsidRDefault="001B44A3" w:rsidP="00103514">
            <w:pPr>
              <w:pStyle w:val="tabletext"/>
              <w:rPr>
                <w:rFonts w:ascii="Verdana" w:eastAsia="Calibri" w:hAnsi="Verdana" w:cs="Mangal"/>
              </w:rPr>
            </w:pPr>
            <w:proofErr w:type="spellStart"/>
            <w:r w:rsidRPr="00A923FF">
              <w:rPr>
                <w:rFonts w:ascii="Verdana" w:eastAsia="Calibri" w:hAnsi="Verdana" w:cs="Mangal"/>
              </w:rPr>
              <w:t>RmtrNation</w:t>
            </w:r>
            <w:proofErr w:type="spellEnd"/>
          </w:p>
        </w:tc>
        <w:tc>
          <w:tcPr>
            <w:tcW w:w="1558" w:type="pct"/>
            <w:shd w:val="clear" w:color="auto" w:fill="auto"/>
          </w:tcPr>
          <w:p w14:paraId="1EFC0DCD" w14:textId="77777777" w:rsidR="001B44A3" w:rsidRPr="00A923FF" w:rsidRDefault="001B44A3" w:rsidP="00103514">
            <w:pPr>
              <w:pStyle w:val="tabletext"/>
              <w:rPr>
                <w:rFonts w:ascii="Verdana" w:eastAsia="Calibri" w:hAnsi="Verdana" w:cs="Mangal"/>
              </w:rPr>
            </w:pPr>
            <w:r w:rsidRPr="00A923FF">
              <w:rPr>
                <w:rFonts w:ascii="Verdana" w:eastAsia="Calibri" w:hAnsi="Verdana" w:cs="Mangal"/>
              </w:rPr>
              <w:t>Remitter nation</w:t>
            </w:r>
          </w:p>
        </w:tc>
        <w:tc>
          <w:tcPr>
            <w:tcW w:w="653" w:type="pct"/>
            <w:shd w:val="clear" w:color="auto" w:fill="auto"/>
          </w:tcPr>
          <w:p w14:paraId="46AA3DC0" w14:textId="77777777" w:rsidR="001B44A3" w:rsidRPr="00A923FF" w:rsidRDefault="001B44A3" w:rsidP="00103514">
            <w:pPr>
              <w:pStyle w:val="tabletext"/>
              <w:rPr>
                <w:rFonts w:ascii="Verdana" w:eastAsia="Calibri" w:hAnsi="Verdana" w:cs="Mangal"/>
              </w:rPr>
            </w:pPr>
            <w:r w:rsidRPr="00A923FF">
              <w:rPr>
                <w:rFonts w:ascii="Verdana" w:eastAsia="Calibri" w:hAnsi="Verdana" w:cs="Mangal"/>
              </w:rPr>
              <w:t>String (3)</w:t>
            </w:r>
          </w:p>
        </w:tc>
        <w:tc>
          <w:tcPr>
            <w:tcW w:w="962" w:type="pct"/>
            <w:shd w:val="clear" w:color="auto" w:fill="auto"/>
          </w:tcPr>
          <w:p w14:paraId="0C0FC525" w14:textId="77777777" w:rsidR="001B44A3" w:rsidRPr="00A923FF" w:rsidRDefault="001B44A3" w:rsidP="00103514">
            <w:pPr>
              <w:pStyle w:val="tabletext"/>
              <w:rPr>
                <w:rFonts w:ascii="Verdana" w:eastAsia="Calibri" w:hAnsi="Verdana" w:cs="Mangal"/>
              </w:rPr>
            </w:pPr>
            <w:r w:rsidRPr="00A923FF">
              <w:rPr>
                <w:rFonts w:ascii="Verdana" w:eastAsia="Calibri" w:hAnsi="Verdana" w:cs="Mangal"/>
              </w:rPr>
              <w:t>O</w:t>
            </w:r>
          </w:p>
        </w:tc>
        <w:tc>
          <w:tcPr>
            <w:tcW w:w="573" w:type="pct"/>
          </w:tcPr>
          <w:p w14:paraId="540AE07A" w14:textId="77777777" w:rsidR="001B44A3" w:rsidRPr="00A923FF" w:rsidRDefault="001B44A3" w:rsidP="00103514">
            <w:pPr>
              <w:pStyle w:val="tabletext"/>
              <w:rPr>
                <w:rFonts w:ascii="Verdana" w:eastAsia="Calibri" w:hAnsi="Verdana" w:cs="Mangal"/>
              </w:rPr>
            </w:pPr>
          </w:p>
        </w:tc>
      </w:tr>
      <w:tr w:rsidR="001B44A3" w:rsidRPr="00A923FF" w14:paraId="7A0508B0" w14:textId="77777777" w:rsidTr="00103514">
        <w:trPr>
          <w:cantSplit/>
          <w:trHeight w:val="219"/>
        </w:trPr>
        <w:tc>
          <w:tcPr>
            <w:tcW w:w="1254" w:type="pct"/>
            <w:shd w:val="clear" w:color="auto" w:fill="auto"/>
          </w:tcPr>
          <w:p w14:paraId="37F0B539" w14:textId="77777777" w:rsidR="001B44A3" w:rsidRPr="00A923FF" w:rsidRDefault="001B44A3" w:rsidP="00103514">
            <w:pPr>
              <w:pStyle w:val="tabletext"/>
              <w:rPr>
                <w:rFonts w:ascii="Verdana" w:eastAsia="Calibri" w:hAnsi="Verdana" w:cs="Mangal"/>
              </w:rPr>
            </w:pPr>
            <w:proofErr w:type="spellStart"/>
            <w:r w:rsidRPr="00A923FF">
              <w:rPr>
                <w:rFonts w:ascii="Verdana" w:eastAsia="Calibri" w:hAnsi="Verdana" w:cs="Mangal"/>
              </w:rPr>
              <w:t>RmtrPhone</w:t>
            </w:r>
            <w:proofErr w:type="spellEnd"/>
          </w:p>
        </w:tc>
        <w:tc>
          <w:tcPr>
            <w:tcW w:w="1558" w:type="pct"/>
            <w:shd w:val="clear" w:color="auto" w:fill="auto"/>
          </w:tcPr>
          <w:p w14:paraId="28652001" w14:textId="77777777" w:rsidR="001B44A3" w:rsidRPr="00A923FF" w:rsidRDefault="001B44A3" w:rsidP="00103514">
            <w:pPr>
              <w:pStyle w:val="tabletext"/>
              <w:rPr>
                <w:rFonts w:ascii="Verdana" w:eastAsia="Calibri" w:hAnsi="Verdana" w:cs="Mangal"/>
              </w:rPr>
            </w:pPr>
            <w:r w:rsidRPr="00A923FF">
              <w:rPr>
                <w:rFonts w:ascii="Verdana" w:eastAsia="Calibri" w:hAnsi="Verdana" w:cs="Mangal"/>
              </w:rPr>
              <w:t>Remitter phone number</w:t>
            </w:r>
          </w:p>
        </w:tc>
        <w:tc>
          <w:tcPr>
            <w:tcW w:w="653" w:type="pct"/>
            <w:shd w:val="clear" w:color="auto" w:fill="auto"/>
          </w:tcPr>
          <w:p w14:paraId="4A89871A" w14:textId="77777777" w:rsidR="001B44A3" w:rsidRPr="00A923FF" w:rsidRDefault="001B44A3" w:rsidP="00103514">
            <w:pPr>
              <w:pStyle w:val="tabletext"/>
              <w:rPr>
                <w:rFonts w:ascii="Verdana" w:eastAsia="Calibri" w:hAnsi="Verdana" w:cs="Mangal"/>
              </w:rPr>
            </w:pPr>
            <w:r w:rsidRPr="00A923FF">
              <w:rPr>
                <w:rFonts w:ascii="Verdana" w:eastAsia="Calibri" w:hAnsi="Verdana" w:cs="Mangal"/>
              </w:rPr>
              <w:t>String (20)</w:t>
            </w:r>
          </w:p>
        </w:tc>
        <w:tc>
          <w:tcPr>
            <w:tcW w:w="962" w:type="pct"/>
            <w:shd w:val="clear" w:color="auto" w:fill="auto"/>
          </w:tcPr>
          <w:p w14:paraId="1910C7E4" w14:textId="77777777" w:rsidR="001B44A3" w:rsidRPr="00A923FF" w:rsidRDefault="001B44A3" w:rsidP="00103514">
            <w:pPr>
              <w:pStyle w:val="tabletext"/>
              <w:rPr>
                <w:rFonts w:ascii="Verdana" w:eastAsia="Calibri" w:hAnsi="Verdana" w:cs="Mangal"/>
              </w:rPr>
            </w:pPr>
            <w:r w:rsidRPr="00A923FF">
              <w:rPr>
                <w:rFonts w:ascii="Verdana" w:eastAsia="Calibri" w:hAnsi="Verdana" w:cs="Mangal"/>
              </w:rPr>
              <w:t>O</w:t>
            </w:r>
          </w:p>
        </w:tc>
        <w:tc>
          <w:tcPr>
            <w:tcW w:w="573" w:type="pct"/>
          </w:tcPr>
          <w:p w14:paraId="33D12855" w14:textId="77777777" w:rsidR="001B44A3" w:rsidRPr="00A923FF" w:rsidRDefault="001B44A3" w:rsidP="00103514">
            <w:pPr>
              <w:pStyle w:val="tabletext"/>
              <w:rPr>
                <w:rFonts w:ascii="Verdana" w:eastAsia="Calibri" w:hAnsi="Verdana" w:cs="Mangal"/>
              </w:rPr>
            </w:pPr>
          </w:p>
        </w:tc>
      </w:tr>
      <w:tr w:rsidR="001B44A3" w:rsidRPr="00A923FF" w14:paraId="7B0BDACD" w14:textId="77777777" w:rsidTr="00103514">
        <w:trPr>
          <w:cantSplit/>
          <w:trHeight w:val="219"/>
        </w:trPr>
        <w:tc>
          <w:tcPr>
            <w:tcW w:w="1254" w:type="pct"/>
            <w:shd w:val="clear" w:color="auto" w:fill="auto"/>
          </w:tcPr>
          <w:p w14:paraId="2E2B308A" w14:textId="77777777" w:rsidR="001B44A3" w:rsidRPr="00A923FF" w:rsidRDefault="001B44A3" w:rsidP="00103514">
            <w:pPr>
              <w:pStyle w:val="tabletext"/>
              <w:rPr>
                <w:rFonts w:ascii="Verdana" w:eastAsia="Calibri" w:hAnsi="Verdana" w:cs="Mangal"/>
              </w:rPr>
            </w:pPr>
            <w:proofErr w:type="spellStart"/>
            <w:r w:rsidRPr="00A923FF">
              <w:rPr>
                <w:rFonts w:ascii="Verdana" w:eastAsia="Calibri" w:hAnsi="Verdana" w:cs="Mangal"/>
              </w:rPr>
              <w:t>RmtrAdd</w:t>
            </w:r>
            <w:proofErr w:type="spellEnd"/>
          </w:p>
        </w:tc>
        <w:tc>
          <w:tcPr>
            <w:tcW w:w="1558" w:type="pct"/>
            <w:shd w:val="clear" w:color="auto" w:fill="auto"/>
          </w:tcPr>
          <w:p w14:paraId="49F1E77D" w14:textId="77777777" w:rsidR="001B44A3" w:rsidRPr="00A923FF" w:rsidRDefault="001B44A3" w:rsidP="00103514">
            <w:pPr>
              <w:pStyle w:val="tabletext"/>
              <w:rPr>
                <w:rFonts w:ascii="Verdana" w:eastAsia="Calibri" w:hAnsi="Verdana" w:cs="Mangal"/>
              </w:rPr>
            </w:pPr>
            <w:r w:rsidRPr="00A923FF">
              <w:rPr>
                <w:rFonts w:ascii="Verdana" w:eastAsia="Calibri" w:hAnsi="Verdana" w:cs="Mangal"/>
              </w:rPr>
              <w:t>Remitter address</w:t>
            </w:r>
          </w:p>
        </w:tc>
        <w:tc>
          <w:tcPr>
            <w:tcW w:w="653" w:type="pct"/>
            <w:shd w:val="clear" w:color="auto" w:fill="auto"/>
          </w:tcPr>
          <w:p w14:paraId="604A7994" w14:textId="77777777" w:rsidR="001B44A3" w:rsidRPr="00A923FF" w:rsidRDefault="001B44A3" w:rsidP="00103514">
            <w:pPr>
              <w:pStyle w:val="tabletext"/>
              <w:rPr>
                <w:rFonts w:ascii="Verdana" w:eastAsia="Calibri" w:hAnsi="Verdana" w:cs="Mangal"/>
              </w:rPr>
            </w:pPr>
            <w:r w:rsidRPr="00A923FF">
              <w:rPr>
                <w:rFonts w:ascii="Verdana" w:eastAsia="Calibri" w:hAnsi="Verdana" w:cs="Mangal"/>
              </w:rPr>
              <w:t>String (80)</w:t>
            </w:r>
          </w:p>
        </w:tc>
        <w:tc>
          <w:tcPr>
            <w:tcW w:w="962" w:type="pct"/>
            <w:shd w:val="clear" w:color="auto" w:fill="auto"/>
          </w:tcPr>
          <w:p w14:paraId="2427146F" w14:textId="77777777" w:rsidR="001B44A3" w:rsidRPr="00A923FF" w:rsidRDefault="001B44A3" w:rsidP="00103514">
            <w:pPr>
              <w:pStyle w:val="tabletext"/>
              <w:rPr>
                <w:rFonts w:ascii="Verdana" w:eastAsia="Calibri" w:hAnsi="Verdana" w:cs="Mangal"/>
              </w:rPr>
            </w:pPr>
            <w:r w:rsidRPr="00A923FF">
              <w:rPr>
                <w:rFonts w:ascii="Verdana" w:eastAsia="Calibri" w:hAnsi="Verdana" w:cs="Mangal"/>
              </w:rPr>
              <w:t>O</w:t>
            </w:r>
          </w:p>
        </w:tc>
        <w:tc>
          <w:tcPr>
            <w:tcW w:w="573" w:type="pct"/>
          </w:tcPr>
          <w:p w14:paraId="0A47AEDC" w14:textId="77777777" w:rsidR="001B44A3" w:rsidRPr="00A923FF" w:rsidRDefault="001B44A3" w:rsidP="00103514">
            <w:pPr>
              <w:pStyle w:val="tabletext"/>
              <w:rPr>
                <w:rFonts w:ascii="Verdana" w:eastAsia="Calibri" w:hAnsi="Verdana" w:cs="Mangal"/>
              </w:rPr>
            </w:pPr>
          </w:p>
        </w:tc>
      </w:tr>
      <w:tr w:rsidR="001B44A3" w:rsidRPr="00A923FF" w14:paraId="53CC4001" w14:textId="77777777" w:rsidTr="00103514">
        <w:trPr>
          <w:cantSplit/>
          <w:trHeight w:val="219"/>
        </w:trPr>
        <w:tc>
          <w:tcPr>
            <w:tcW w:w="1254" w:type="pct"/>
            <w:shd w:val="clear" w:color="auto" w:fill="auto"/>
          </w:tcPr>
          <w:p w14:paraId="10D5E31C" w14:textId="77777777" w:rsidR="001B44A3" w:rsidRPr="00A923FF" w:rsidRDefault="001B44A3" w:rsidP="00103514">
            <w:pPr>
              <w:pStyle w:val="tabletext"/>
              <w:rPr>
                <w:rFonts w:ascii="Verdana" w:eastAsia="Calibri" w:hAnsi="Verdana" w:cs="Mangal"/>
              </w:rPr>
            </w:pPr>
            <w:proofErr w:type="spellStart"/>
            <w:r w:rsidRPr="00A923FF">
              <w:rPr>
                <w:rFonts w:ascii="Verdana" w:eastAsia="Calibri" w:hAnsi="Verdana" w:cs="Mangal"/>
              </w:rPr>
              <w:t>RmtrPurpose</w:t>
            </w:r>
            <w:proofErr w:type="spellEnd"/>
          </w:p>
        </w:tc>
        <w:tc>
          <w:tcPr>
            <w:tcW w:w="1558" w:type="pct"/>
            <w:shd w:val="clear" w:color="auto" w:fill="auto"/>
          </w:tcPr>
          <w:p w14:paraId="78766DBA" w14:textId="77777777" w:rsidR="001B44A3" w:rsidRPr="00A923FF" w:rsidRDefault="001B44A3" w:rsidP="00103514">
            <w:pPr>
              <w:pStyle w:val="tabletext"/>
              <w:rPr>
                <w:rFonts w:ascii="Verdana" w:eastAsia="Calibri" w:hAnsi="Verdana" w:cs="Mangal"/>
                <w:highlight w:val="yellow"/>
              </w:rPr>
            </w:pPr>
            <w:r w:rsidRPr="00A923FF">
              <w:rPr>
                <w:rFonts w:ascii="Verdana" w:eastAsia="Calibri" w:hAnsi="Verdana" w:cs="Mangal"/>
                <w:highlight w:val="yellow"/>
              </w:rPr>
              <w:t xml:space="preserve"> Details of payment (4 lines of 35 characters each delimited by "~"). For Credit card financial institution payments, Line 1 is defaulted to Credit Card number.</w:t>
            </w:r>
          </w:p>
        </w:tc>
        <w:tc>
          <w:tcPr>
            <w:tcW w:w="653" w:type="pct"/>
            <w:shd w:val="clear" w:color="auto" w:fill="auto"/>
          </w:tcPr>
          <w:p w14:paraId="725C807D" w14:textId="77777777" w:rsidR="001B44A3" w:rsidRPr="00A923FF" w:rsidRDefault="001B44A3" w:rsidP="00103514">
            <w:pPr>
              <w:pStyle w:val="tabletext"/>
              <w:rPr>
                <w:rFonts w:ascii="Verdana" w:eastAsia="Calibri" w:hAnsi="Verdana" w:cs="Mangal"/>
              </w:rPr>
            </w:pPr>
            <w:r w:rsidRPr="00A923FF">
              <w:rPr>
                <w:rFonts w:ascii="Verdana" w:eastAsia="Calibri" w:hAnsi="Verdana" w:cs="Mangal"/>
              </w:rPr>
              <w:t>String (150)</w:t>
            </w:r>
          </w:p>
        </w:tc>
        <w:tc>
          <w:tcPr>
            <w:tcW w:w="962" w:type="pct"/>
            <w:shd w:val="clear" w:color="auto" w:fill="auto"/>
          </w:tcPr>
          <w:p w14:paraId="61BA286E" w14:textId="77777777" w:rsidR="001B44A3" w:rsidRPr="00A923FF" w:rsidRDefault="001B44A3" w:rsidP="00103514">
            <w:pPr>
              <w:pStyle w:val="tabletext"/>
              <w:rPr>
                <w:rFonts w:ascii="Verdana" w:eastAsia="Calibri" w:hAnsi="Verdana" w:cs="Mangal"/>
              </w:rPr>
            </w:pPr>
            <w:r w:rsidRPr="00A923FF">
              <w:rPr>
                <w:rFonts w:ascii="Verdana" w:eastAsia="Calibri" w:hAnsi="Verdana" w:cs="Mangal"/>
              </w:rPr>
              <w:t xml:space="preserve">M </w:t>
            </w:r>
          </w:p>
        </w:tc>
        <w:tc>
          <w:tcPr>
            <w:tcW w:w="573" w:type="pct"/>
          </w:tcPr>
          <w:p w14:paraId="3DADE8E4" w14:textId="77777777" w:rsidR="001B44A3" w:rsidRPr="00A923FF" w:rsidRDefault="001B44A3" w:rsidP="00103514">
            <w:pPr>
              <w:pStyle w:val="tabletext"/>
              <w:rPr>
                <w:rFonts w:ascii="Verdana" w:eastAsia="Calibri" w:hAnsi="Verdana" w:cs="Mangal"/>
              </w:rPr>
            </w:pPr>
          </w:p>
        </w:tc>
      </w:tr>
      <w:tr w:rsidR="001B44A3" w:rsidRPr="00A923FF" w14:paraId="31359AD8" w14:textId="77777777" w:rsidTr="00103514">
        <w:trPr>
          <w:cantSplit/>
          <w:trHeight w:val="219"/>
        </w:trPr>
        <w:tc>
          <w:tcPr>
            <w:tcW w:w="1254" w:type="pct"/>
            <w:shd w:val="clear" w:color="auto" w:fill="auto"/>
          </w:tcPr>
          <w:p w14:paraId="5DC043A6" w14:textId="77777777" w:rsidR="001B44A3" w:rsidRPr="00A923FF" w:rsidRDefault="001B44A3" w:rsidP="00103514">
            <w:pPr>
              <w:pStyle w:val="tabletext"/>
              <w:rPr>
                <w:rFonts w:ascii="Verdana" w:eastAsia="Calibri" w:hAnsi="Verdana" w:cs="Mangal"/>
              </w:rPr>
            </w:pPr>
            <w:proofErr w:type="spellStart"/>
            <w:r w:rsidRPr="00A923FF">
              <w:rPr>
                <w:rFonts w:ascii="Verdana" w:eastAsia="Calibri" w:hAnsi="Verdana" w:cs="Mangal"/>
              </w:rPr>
              <w:t>BenefName</w:t>
            </w:r>
            <w:proofErr w:type="spellEnd"/>
          </w:p>
        </w:tc>
        <w:tc>
          <w:tcPr>
            <w:tcW w:w="1558" w:type="pct"/>
            <w:shd w:val="clear" w:color="auto" w:fill="auto"/>
          </w:tcPr>
          <w:p w14:paraId="33F0169D" w14:textId="77777777" w:rsidR="001B44A3" w:rsidRPr="00A923FF" w:rsidRDefault="001B44A3" w:rsidP="00103514">
            <w:pPr>
              <w:pStyle w:val="tabletext"/>
              <w:rPr>
                <w:rFonts w:ascii="Verdana" w:eastAsia="Calibri" w:hAnsi="Verdana" w:cs="Mangal"/>
              </w:rPr>
            </w:pPr>
            <w:r w:rsidRPr="00A923FF">
              <w:rPr>
                <w:rFonts w:ascii="Verdana" w:eastAsia="Calibri" w:hAnsi="Verdana" w:cs="Mangal"/>
              </w:rPr>
              <w:t xml:space="preserve">Beneficiary name </w:t>
            </w:r>
          </w:p>
        </w:tc>
        <w:tc>
          <w:tcPr>
            <w:tcW w:w="653" w:type="pct"/>
            <w:shd w:val="clear" w:color="auto" w:fill="auto"/>
          </w:tcPr>
          <w:p w14:paraId="1CA060AD" w14:textId="77777777" w:rsidR="001B44A3" w:rsidRPr="00A923FF" w:rsidRDefault="001B44A3" w:rsidP="00103514">
            <w:pPr>
              <w:pStyle w:val="tabletext"/>
              <w:rPr>
                <w:rFonts w:ascii="Verdana" w:eastAsia="Calibri" w:hAnsi="Verdana" w:cs="Mangal"/>
              </w:rPr>
            </w:pPr>
            <w:r w:rsidRPr="00A923FF">
              <w:rPr>
                <w:rFonts w:ascii="Verdana" w:eastAsia="Calibri" w:hAnsi="Verdana" w:cs="Mangal"/>
              </w:rPr>
              <w:t>String (80)</w:t>
            </w:r>
          </w:p>
        </w:tc>
        <w:tc>
          <w:tcPr>
            <w:tcW w:w="962" w:type="pct"/>
            <w:shd w:val="clear" w:color="auto" w:fill="auto"/>
          </w:tcPr>
          <w:p w14:paraId="4FA985F1" w14:textId="77777777" w:rsidR="001B44A3" w:rsidRPr="00A923FF" w:rsidRDefault="001B44A3" w:rsidP="00103514">
            <w:pPr>
              <w:pStyle w:val="tabletext"/>
              <w:rPr>
                <w:rFonts w:ascii="Verdana" w:eastAsia="Calibri" w:hAnsi="Verdana" w:cs="Mangal"/>
              </w:rPr>
            </w:pPr>
            <w:r w:rsidRPr="00A923FF">
              <w:rPr>
                <w:rFonts w:ascii="Verdana" w:eastAsia="Calibri" w:hAnsi="Verdana" w:cs="Mangal"/>
              </w:rPr>
              <w:t>M</w:t>
            </w:r>
          </w:p>
        </w:tc>
        <w:tc>
          <w:tcPr>
            <w:tcW w:w="573" w:type="pct"/>
          </w:tcPr>
          <w:p w14:paraId="35845820" w14:textId="77777777" w:rsidR="001B44A3" w:rsidRPr="00A923FF" w:rsidRDefault="001B44A3" w:rsidP="00103514">
            <w:pPr>
              <w:pStyle w:val="tabletext"/>
              <w:rPr>
                <w:rFonts w:ascii="Verdana" w:eastAsia="Calibri" w:hAnsi="Verdana" w:cs="Mangal"/>
              </w:rPr>
            </w:pPr>
          </w:p>
        </w:tc>
      </w:tr>
      <w:tr w:rsidR="001B44A3" w:rsidRPr="00A923FF" w14:paraId="5F9573DD" w14:textId="77777777" w:rsidTr="00103514">
        <w:trPr>
          <w:cantSplit/>
          <w:trHeight w:val="219"/>
        </w:trPr>
        <w:tc>
          <w:tcPr>
            <w:tcW w:w="1254" w:type="pct"/>
            <w:shd w:val="clear" w:color="auto" w:fill="auto"/>
          </w:tcPr>
          <w:p w14:paraId="7082146D" w14:textId="77777777" w:rsidR="001B44A3" w:rsidRPr="00A923FF" w:rsidRDefault="001B44A3" w:rsidP="00103514">
            <w:pPr>
              <w:pStyle w:val="tabletext"/>
              <w:rPr>
                <w:rFonts w:ascii="Verdana" w:eastAsia="Calibri" w:hAnsi="Verdana" w:cs="Mangal"/>
                <w:highlight w:val="yellow"/>
              </w:rPr>
            </w:pPr>
            <w:r w:rsidRPr="00A923FF">
              <w:rPr>
                <w:rFonts w:ascii="Verdana" w:eastAsia="Calibri" w:hAnsi="Verdana" w:cs="Mangal"/>
                <w:highlight w:val="yellow"/>
              </w:rPr>
              <w:t>BenefAddr1</w:t>
            </w:r>
          </w:p>
        </w:tc>
        <w:tc>
          <w:tcPr>
            <w:tcW w:w="1558" w:type="pct"/>
            <w:shd w:val="clear" w:color="auto" w:fill="auto"/>
          </w:tcPr>
          <w:p w14:paraId="49569022" w14:textId="77777777" w:rsidR="001B44A3" w:rsidRPr="00A923FF" w:rsidRDefault="001B44A3" w:rsidP="00103514">
            <w:pPr>
              <w:pStyle w:val="tabletext"/>
              <w:rPr>
                <w:rFonts w:ascii="Verdana" w:eastAsia="Calibri" w:hAnsi="Verdana" w:cs="Mangal"/>
                <w:highlight w:val="yellow"/>
              </w:rPr>
            </w:pPr>
            <w:r w:rsidRPr="00A923FF">
              <w:rPr>
                <w:rFonts w:ascii="Verdana" w:eastAsia="Calibri" w:hAnsi="Verdana" w:cs="Mangal"/>
                <w:highlight w:val="yellow"/>
              </w:rPr>
              <w:t>Holds first line of the Beneficiary address.</w:t>
            </w:r>
          </w:p>
        </w:tc>
        <w:tc>
          <w:tcPr>
            <w:tcW w:w="653" w:type="pct"/>
            <w:shd w:val="clear" w:color="auto" w:fill="auto"/>
          </w:tcPr>
          <w:p w14:paraId="18E44FFB" w14:textId="77777777" w:rsidR="001B44A3" w:rsidRPr="00A923FF" w:rsidRDefault="001B44A3" w:rsidP="00103514">
            <w:pPr>
              <w:pStyle w:val="tabletext"/>
              <w:rPr>
                <w:rFonts w:ascii="Verdana" w:eastAsia="Calibri" w:hAnsi="Verdana" w:cs="Mangal"/>
                <w:highlight w:val="yellow"/>
              </w:rPr>
            </w:pPr>
            <w:r w:rsidRPr="00A923FF">
              <w:rPr>
                <w:rFonts w:ascii="Verdana" w:eastAsia="Calibri" w:hAnsi="Verdana" w:cs="Mangal"/>
                <w:highlight w:val="yellow"/>
              </w:rPr>
              <w:t>String (50)</w:t>
            </w:r>
          </w:p>
        </w:tc>
        <w:tc>
          <w:tcPr>
            <w:tcW w:w="962" w:type="pct"/>
            <w:shd w:val="clear" w:color="auto" w:fill="auto"/>
          </w:tcPr>
          <w:p w14:paraId="09DD0BAE" w14:textId="77777777" w:rsidR="001B44A3" w:rsidRPr="00A923FF" w:rsidRDefault="001B44A3" w:rsidP="00103514">
            <w:pPr>
              <w:pStyle w:val="tabletext"/>
              <w:rPr>
                <w:rFonts w:ascii="Verdana" w:eastAsia="Calibri" w:hAnsi="Verdana" w:cs="Mangal"/>
                <w:highlight w:val="yellow"/>
              </w:rPr>
            </w:pPr>
            <w:r w:rsidRPr="00A923FF">
              <w:rPr>
                <w:rFonts w:ascii="Verdana" w:eastAsia="Calibri" w:hAnsi="Verdana" w:cs="Mangal"/>
                <w:highlight w:val="yellow"/>
              </w:rPr>
              <w:t>M</w:t>
            </w:r>
          </w:p>
        </w:tc>
        <w:tc>
          <w:tcPr>
            <w:tcW w:w="573" w:type="pct"/>
          </w:tcPr>
          <w:p w14:paraId="0015CE3C" w14:textId="77777777" w:rsidR="001B44A3" w:rsidRPr="00A923FF" w:rsidRDefault="001B44A3" w:rsidP="00103514">
            <w:pPr>
              <w:pStyle w:val="tabletext"/>
              <w:rPr>
                <w:rFonts w:ascii="Verdana" w:eastAsia="Calibri" w:hAnsi="Verdana" w:cs="Mangal"/>
                <w:highlight w:val="yellow"/>
              </w:rPr>
            </w:pPr>
          </w:p>
        </w:tc>
      </w:tr>
      <w:tr w:rsidR="001B44A3" w:rsidRPr="00A923FF" w14:paraId="40C97F52" w14:textId="77777777" w:rsidTr="00103514">
        <w:trPr>
          <w:cantSplit/>
          <w:trHeight w:val="219"/>
        </w:trPr>
        <w:tc>
          <w:tcPr>
            <w:tcW w:w="1254" w:type="pct"/>
            <w:shd w:val="clear" w:color="auto" w:fill="auto"/>
          </w:tcPr>
          <w:p w14:paraId="038ADB9A" w14:textId="77777777" w:rsidR="001B44A3" w:rsidRPr="00A923FF" w:rsidRDefault="001B44A3" w:rsidP="00103514">
            <w:pPr>
              <w:pStyle w:val="tabletext"/>
              <w:rPr>
                <w:rFonts w:ascii="Verdana" w:eastAsia="Calibri" w:hAnsi="Verdana" w:cs="Mangal"/>
                <w:highlight w:val="yellow"/>
              </w:rPr>
            </w:pPr>
            <w:r w:rsidRPr="00A923FF">
              <w:rPr>
                <w:rFonts w:ascii="Verdana" w:eastAsia="Calibri" w:hAnsi="Verdana" w:cs="Mangal"/>
                <w:highlight w:val="yellow"/>
              </w:rPr>
              <w:lastRenderedPageBreak/>
              <w:t>BenefAddr2</w:t>
            </w:r>
          </w:p>
        </w:tc>
        <w:tc>
          <w:tcPr>
            <w:tcW w:w="1558" w:type="pct"/>
            <w:shd w:val="clear" w:color="auto" w:fill="auto"/>
          </w:tcPr>
          <w:p w14:paraId="01175CCB" w14:textId="77777777" w:rsidR="001B44A3" w:rsidRPr="00A923FF" w:rsidRDefault="001B44A3" w:rsidP="00103514">
            <w:pPr>
              <w:pStyle w:val="tabletext"/>
              <w:rPr>
                <w:rFonts w:ascii="Verdana" w:eastAsia="Calibri" w:hAnsi="Verdana" w:cs="Mangal"/>
                <w:highlight w:val="yellow"/>
              </w:rPr>
            </w:pPr>
            <w:r w:rsidRPr="00A923FF">
              <w:rPr>
                <w:rFonts w:ascii="Verdana" w:eastAsia="Calibri" w:hAnsi="Verdana" w:cs="Mangal"/>
                <w:highlight w:val="yellow"/>
              </w:rPr>
              <w:t>Holds Second line of the Beneficiary address.</w:t>
            </w:r>
          </w:p>
        </w:tc>
        <w:tc>
          <w:tcPr>
            <w:tcW w:w="653" w:type="pct"/>
            <w:shd w:val="clear" w:color="auto" w:fill="auto"/>
          </w:tcPr>
          <w:p w14:paraId="784F93E9" w14:textId="77777777" w:rsidR="001B44A3" w:rsidRPr="00A923FF" w:rsidRDefault="001B44A3" w:rsidP="00103514">
            <w:pPr>
              <w:pStyle w:val="tabletext"/>
              <w:rPr>
                <w:rFonts w:ascii="Verdana" w:eastAsia="Calibri" w:hAnsi="Verdana" w:cs="Mangal"/>
                <w:highlight w:val="yellow"/>
              </w:rPr>
            </w:pPr>
            <w:r w:rsidRPr="00A923FF">
              <w:rPr>
                <w:rFonts w:ascii="Verdana" w:eastAsia="Calibri" w:hAnsi="Verdana" w:cs="Mangal"/>
                <w:highlight w:val="yellow"/>
              </w:rPr>
              <w:t>String (50)</w:t>
            </w:r>
          </w:p>
        </w:tc>
        <w:tc>
          <w:tcPr>
            <w:tcW w:w="962" w:type="pct"/>
            <w:shd w:val="clear" w:color="auto" w:fill="auto"/>
          </w:tcPr>
          <w:p w14:paraId="1FEA4C61" w14:textId="77777777" w:rsidR="001B44A3" w:rsidRPr="00A923FF" w:rsidRDefault="001B44A3" w:rsidP="00103514">
            <w:pPr>
              <w:pStyle w:val="tabletext"/>
              <w:rPr>
                <w:rFonts w:ascii="Verdana" w:eastAsia="Calibri" w:hAnsi="Verdana" w:cs="Mangal"/>
                <w:highlight w:val="yellow"/>
              </w:rPr>
            </w:pPr>
            <w:r w:rsidRPr="00A923FF">
              <w:rPr>
                <w:rFonts w:ascii="Verdana" w:eastAsia="Calibri" w:hAnsi="Verdana" w:cs="Mangal"/>
                <w:highlight w:val="yellow"/>
              </w:rPr>
              <w:t>O</w:t>
            </w:r>
          </w:p>
        </w:tc>
        <w:tc>
          <w:tcPr>
            <w:tcW w:w="573" w:type="pct"/>
          </w:tcPr>
          <w:p w14:paraId="7A80F87B" w14:textId="77777777" w:rsidR="001B44A3" w:rsidRPr="00A923FF" w:rsidRDefault="001B44A3" w:rsidP="00103514">
            <w:pPr>
              <w:pStyle w:val="tabletext"/>
              <w:rPr>
                <w:rFonts w:ascii="Verdana" w:eastAsia="Calibri" w:hAnsi="Verdana" w:cs="Mangal"/>
                <w:highlight w:val="yellow"/>
              </w:rPr>
            </w:pPr>
          </w:p>
        </w:tc>
      </w:tr>
      <w:tr w:rsidR="001B44A3" w:rsidRPr="00A923FF" w14:paraId="36A55AA1" w14:textId="77777777" w:rsidTr="00103514">
        <w:trPr>
          <w:cantSplit/>
          <w:trHeight w:val="219"/>
        </w:trPr>
        <w:tc>
          <w:tcPr>
            <w:tcW w:w="1254" w:type="pct"/>
            <w:shd w:val="clear" w:color="auto" w:fill="auto"/>
          </w:tcPr>
          <w:p w14:paraId="0D26315A" w14:textId="77777777" w:rsidR="001B44A3" w:rsidRPr="00A923FF" w:rsidRDefault="001B44A3" w:rsidP="00103514">
            <w:pPr>
              <w:pStyle w:val="tabletext"/>
              <w:rPr>
                <w:rFonts w:ascii="Verdana" w:eastAsia="Calibri" w:hAnsi="Verdana" w:cs="Mangal"/>
                <w:highlight w:val="yellow"/>
              </w:rPr>
            </w:pPr>
            <w:r w:rsidRPr="00A923FF">
              <w:rPr>
                <w:rFonts w:ascii="Verdana" w:eastAsia="Calibri" w:hAnsi="Verdana" w:cs="Mangal"/>
                <w:highlight w:val="yellow"/>
              </w:rPr>
              <w:t>BenefAddr3</w:t>
            </w:r>
          </w:p>
        </w:tc>
        <w:tc>
          <w:tcPr>
            <w:tcW w:w="1558" w:type="pct"/>
            <w:shd w:val="clear" w:color="auto" w:fill="auto"/>
          </w:tcPr>
          <w:p w14:paraId="0D4004E4" w14:textId="77777777" w:rsidR="001B44A3" w:rsidRPr="00A923FF" w:rsidRDefault="001B44A3" w:rsidP="00103514">
            <w:pPr>
              <w:pStyle w:val="tabletext"/>
              <w:rPr>
                <w:rFonts w:ascii="Verdana" w:eastAsia="Calibri" w:hAnsi="Verdana" w:cs="Mangal"/>
                <w:highlight w:val="yellow"/>
              </w:rPr>
            </w:pPr>
            <w:r w:rsidRPr="00A923FF">
              <w:rPr>
                <w:rFonts w:ascii="Verdana" w:eastAsia="Calibri" w:hAnsi="Verdana" w:cs="Mangal"/>
                <w:highlight w:val="yellow"/>
              </w:rPr>
              <w:t>Holds Third line of the Beneficiary address.</w:t>
            </w:r>
          </w:p>
        </w:tc>
        <w:tc>
          <w:tcPr>
            <w:tcW w:w="653" w:type="pct"/>
            <w:shd w:val="clear" w:color="auto" w:fill="auto"/>
          </w:tcPr>
          <w:p w14:paraId="6C086555" w14:textId="77777777" w:rsidR="001B44A3" w:rsidRPr="00A923FF" w:rsidRDefault="001B44A3" w:rsidP="00103514">
            <w:pPr>
              <w:pStyle w:val="tabletext"/>
              <w:rPr>
                <w:rFonts w:ascii="Verdana" w:eastAsia="Calibri" w:hAnsi="Verdana" w:cs="Mangal"/>
                <w:highlight w:val="yellow"/>
              </w:rPr>
            </w:pPr>
            <w:r w:rsidRPr="00A923FF">
              <w:rPr>
                <w:rFonts w:ascii="Verdana" w:eastAsia="Calibri" w:hAnsi="Verdana" w:cs="Mangal"/>
                <w:highlight w:val="yellow"/>
              </w:rPr>
              <w:t>String (50)</w:t>
            </w:r>
          </w:p>
        </w:tc>
        <w:tc>
          <w:tcPr>
            <w:tcW w:w="962" w:type="pct"/>
            <w:shd w:val="clear" w:color="auto" w:fill="auto"/>
          </w:tcPr>
          <w:p w14:paraId="19246B29" w14:textId="77777777" w:rsidR="001B44A3" w:rsidRPr="00A923FF" w:rsidRDefault="001B44A3" w:rsidP="00103514">
            <w:pPr>
              <w:pStyle w:val="tabletext"/>
              <w:rPr>
                <w:rFonts w:ascii="Verdana" w:eastAsia="Calibri" w:hAnsi="Verdana" w:cs="Mangal"/>
                <w:highlight w:val="yellow"/>
              </w:rPr>
            </w:pPr>
            <w:r w:rsidRPr="00A923FF">
              <w:rPr>
                <w:rFonts w:ascii="Verdana" w:eastAsia="Calibri" w:hAnsi="Verdana" w:cs="Mangal"/>
                <w:highlight w:val="yellow"/>
              </w:rPr>
              <w:t>O</w:t>
            </w:r>
          </w:p>
        </w:tc>
        <w:tc>
          <w:tcPr>
            <w:tcW w:w="573" w:type="pct"/>
          </w:tcPr>
          <w:p w14:paraId="252FD259" w14:textId="77777777" w:rsidR="001B44A3" w:rsidRPr="00A923FF" w:rsidRDefault="001B44A3" w:rsidP="00103514">
            <w:pPr>
              <w:pStyle w:val="tabletext"/>
              <w:rPr>
                <w:rFonts w:ascii="Verdana" w:eastAsia="Calibri" w:hAnsi="Verdana" w:cs="Mangal"/>
                <w:highlight w:val="yellow"/>
              </w:rPr>
            </w:pPr>
          </w:p>
        </w:tc>
      </w:tr>
      <w:tr w:rsidR="001B44A3" w:rsidRPr="00A923FF" w14:paraId="343433C5" w14:textId="77777777" w:rsidTr="00103514">
        <w:trPr>
          <w:cantSplit/>
          <w:trHeight w:val="219"/>
        </w:trPr>
        <w:tc>
          <w:tcPr>
            <w:tcW w:w="1254" w:type="pct"/>
            <w:shd w:val="clear" w:color="auto" w:fill="auto"/>
          </w:tcPr>
          <w:p w14:paraId="0092921B" w14:textId="77777777" w:rsidR="001B44A3" w:rsidRPr="00A923FF" w:rsidRDefault="001B44A3" w:rsidP="00103514">
            <w:pPr>
              <w:pStyle w:val="tabletext"/>
              <w:rPr>
                <w:rFonts w:ascii="Verdana" w:eastAsia="Calibri" w:hAnsi="Verdana" w:cs="Mangal"/>
              </w:rPr>
            </w:pPr>
            <w:proofErr w:type="spellStart"/>
            <w:r w:rsidRPr="00A923FF">
              <w:rPr>
                <w:rFonts w:ascii="Verdana" w:eastAsia="Calibri" w:hAnsi="Verdana" w:cs="Mangal"/>
              </w:rPr>
              <w:t>BenefCountry</w:t>
            </w:r>
            <w:proofErr w:type="spellEnd"/>
          </w:p>
        </w:tc>
        <w:tc>
          <w:tcPr>
            <w:tcW w:w="1558" w:type="pct"/>
            <w:shd w:val="clear" w:color="auto" w:fill="auto"/>
          </w:tcPr>
          <w:p w14:paraId="11FBD174" w14:textId="77777777" w:rsidR="001B44A3" w:rsidRPr="00A923FF" w:rsidRDefault="001B44A3" w:rsidP="00103514">
            <w:pPr>
              <w:pStyle w:val="tabletext"/>
              <w:rPr>
                <w:rFonts w:ascii="Verdana" w:eastAsia="Calibri" w:hAnsi="Verdana" w:cs="Mangal"/>
              </w:rPr>
            </w:pPr>
            <w:r w:rsidRPr="00A923FF">
              <w:rPr>
                <w:rFonts w:ascii="Verdana" w:eastAsia="Calibri" w:hAnsi="Verdana" w:cs="Mangal"/>
              </w:rPr>
              <w:t>Holds Beneficiary   country code</w:t>
            </w:r>
          </w:p>
        </w:tc>
        <w:tc>
          <w:tcPr>
            <w:tcW w:w="653" w:type="pct"/>
            <w:shd w:val="clear" w:color="auto" w:fill="auto"/>
          </w:tcPr>
          <w:p w14:paraId="049F191A" w14:textId="77777777" w:rsidR="001B44A3" w:rsidRPr="00A923FF" w:rsidRDefault="001B44A3" w:rsidP="00103514">
            <w:pPr>
              <w:pStyle w:val="tabletext"/>
              <w:rPr>
                <w:rFonts w:ascii="Verdana" w:eastAsia="Calibri" w:hAnsi="Verdana" w:cs="Mangal"/>
              </w:rPr>
            </w:pPr>
            <w:r w:rsidRPr="00A923FF">
              <w:rPr>
                <w:rFonts w:ascii="Verdana" w:eastAsia="Calibri" w:hAnsi="Verdana" w:cs="Mangal"/>
              </w:rPr>
              <w:t>String (3)</w:t>
            </w:r>
          </w:p>
        </w:tc>
        <w:tc>
          <w:tcPr>
            <w:tcW w:w="962" w:type="pct"/>
            <w:shd w:val="clear" w:color="auto" w:fill="auto"/>
          </w:tcPr>
          <w:p w14:paraId="66929DC6" w14:textId="77777777" w:rsidR="001B44A3" w:rsidRPr="00A923FF" w:rsidRDefault="001B44A3" w:rsidP="00103514">
            <w:pPr>
              <w:pStyle w:val="tabletext"/>
              <w:rPr>
                <w:rFonts w:ascii="Verdana" w:eastAsia="Calibri" w:hAnsi="Verdana" w:cs="Mangal"/>
                <w:highlight w:val="yellow"/>
              </w:rPr>
            </w:pPr>
            <w:r w:rsidRPr="00A923FF">
              <w:rPr>
                <w:rFonts w:ascii="Verdana" w:eastAsia="Calibri" w:hAnsi="Verdana" w:cs="Mangal"/>
                <w:highlight w:val="yellow"/>
              </w:rPr>
              <w:t>O</w:t>
            </w:r>
          </w:p>
        </w:tc>
        <w:tc>
          <w:tcPr>
            <w:tcW w:w="573" w:type="pct"/>
          </w:tcPr>
          <w:p w14:paraId="21BB9447" w14:textId="77777777" w:rsidR="001B44A3" w:rsidRPr="00A923FF" w:rsidRDefault="001B44A3" w:rsidP="00103514">
            <w:pPr>
              <w:pStyle w:val="tabletext"/>
              <w:rPr>
                <w:rFonts w:ascii="Verdana" w:eastAsia="Calibri" w:hAnsi="Verdana" w:cs="Mangal"/>
                <w:highlight w:val="yellow"/>
              </w:rPr>
            </w:pPr>
          </w:p>
        </w:tc>
      </w:tr>
      <w:tr w:rsidR="001B44A3" w:rsidRPr="00A923FF" w14:paraId="410AB152" w14:textId="77777777" w:rsidTr="00103514">
        <w:trPr>
          <w:cantSplit/>
          <w:trHeight w:val="219"/>
        </w:trPr>
        <w:tc>
          <w:tcPr>
            <w:tcW w:w="1254" w:type="pct"/>
            <w:shd w:val="clear" w:color="auto" w:fill="auto"/>
          </w:tcPr>
          <w:p w14:paraId="51B2ED73" w14:textId="77777777" w:rsidR="001B44A3" w:rsidRPr="00A923FF" w:rsidRDefault="001B44A3" w:rsidP="00103514">
            <w:pPr>
              <w:pStyle w:val="tabletext"/>
              <w:rPr>
                <w:rFonts w:ascii="Verdana" w:eastAsia="Calibri" w:hAnsi="Verdana" w:cs="Mangal"/>
                <w:highlight w:val="yellow"/>
              </w:rPr>
            </w:pPr>
            <w:proofErr w:type="spellStart"/>
            <w:r w:rsidRPr="00A923FF">
              <w:rPr>
                <w:rFonts w:ascii="Verdana" w:eastAsia="Calibri" w:hAnsi="Verdana" w:cs="Mangal"/>
                <w:highlight w:val="yellow"/>
              </w:rPr>
              <w:t>BenefAddr</w:t>
            </w:r>
            <w:proofErr w:type="spellEnd"/>
          </w:p>
        </w:tc>
        <w:tc>
          <w:tcPr>
            <w:tcW w:w="1558" w:type="pct"/>
            <w:shd w:val="clear" w:color="auto" w:fill="auto"/>
          </w:tcPr>
          <w:p w14:paraId="584C294C" w14:textId="77777777" w:rsidR="001B44A3" w:rsidRPr="00A923FF" w:rsidRDefault="001B44A3" w:rsidP="00103514">
            <w:pPr>
              <w:pStyle w:val="tabletext"/>
              <w:rPr>
                <w:rFonts w:ascii="Verdana" w:eastAsia="Calibri" w:hAnsi="Verdana" w:cs="Mangal"/>
                <w:highlight w:val="yellow"/>
              </w:rPr>
            </w:pPr>
            <w:r w:rsidRPr="00A923FF">
              <w:rPr>
                <w:rFonts w:ascii="Verdana" w:eastAsia="Calibri" w:hAnsi="Verdana" w:cs="Mangal"/>
                <w:highlight w:val="yellow"/>
              </w:rPr>
              <w:t xml:space="preserve">BIC </w:t>
            </w:r>
            <w:proofErr w:type="spellStart"/>
            <w:r w:rsidRPr="00A923FF">
              <w:rPr>
                <w:rFonts w:ascii="Verdana" w:eastAsia="Calibri" w:hAnsi="Verdana" w:cs="Mangal"/>
                <w:highlight w:val="yellow"/>
              </w:rPr>
              <w:t>Code~Swift</w:t>
            </w:r>
            <w:proofErr w:type="spellEnd"/>
            <w:r w:rsidRPr="00A923FF">
              <w:rPr>
                <w:rFonts w:ascii="Verdana" w:eastAsia="Calibri" w:hAnsi="Verdana" w:cs="Mangal"/>
                <w:highlight w:val="yellow"/>
              </w:rPr>
              <w:t xml:space="preserve"> Code ~ CHIPS UID/ABD Code (tilt separated fields)</w:t>
            </w:r>
          </w:p>
          <w:p w14:paraId="7CD91E40" w14:textId="77777777" w:rsidR="001B44A3" w:rsidRPr="00A923FF" w:rsidRDefault="001B44A3" w:rsidP="00103514">
            <w:pPr>
              <w:pStyle w:val="tabletext"/>
              <w:rPr>
                <w:rFonts w:ascii="Verdana" w:eastAsia="Calibri" w:hAnsi="Verdana" w:cs="Mangal"/>
                <w:highlight w:val="yellow"/>
              </w:rPr>
            </w:pPr>
            <w:r w:rsidRPr="00A923FF">
              <w:rPr>
                <w:rFonts w:ascii="Verdana" w:eastAsia="Calibri" w:hAnsi="Verdana" w:cs="Mangal"/>
                <w:highlight w:val="yellow"/>
              </w:rPr>
              <w:t xml:space="preserve">The value before the first ~ is the BIC value to FIN which should be a valid bank identification code if </w:t>
            </w:r>
            <w:proofErr w:type="gramStart"/>
            <w:r w:rsidRPr="00A923FF">
              <w:rPr>
                <w:rFonts w:ascii="Verdana" w:eastAsia="Calibri" w:hAnsi="Verdana" w:cs="Mangal"/>
                <w:highlight w:val="yellow"/>
              </w:rPr>
              <w:t>sent</w:t>
            </w:r>
            <w:proofErr w:type="gramEnd"/>
          </w:p>
          <w:p w14:paraId="306A6EB1" w14:textId="77777777" w:rsidR="001B44A3" w:rsidRPr="00A923FF" w:rsidRDefault="001B44A3" w:rsidP="00103514">
            <w:pPr>
              <w:pStyle w:val="tabletext"/>
              <w:rPr>
                <w:rFonts w:ascii="Verdana" w:eastAsia="Calibri" w:hAnsi="Verdana" w:cs="Mangal"/>
                <w:highlight w:val="yellow"/>
              </w:rPr>
            </w:pPr>
          </w:p>
          <w:p w14:paraId="7E255670" w14:textId="77777777" w:rsidR="001B44A3" w:rsidRPr="00A923FF" w:rsidRDefault="001B44A3" w:rsidP="00103514">
            <w:pPr>
              <w:pStyle w:val="tabletext"/>
              <w:rPr>
                <w:rFonts w:ascii="Verdana" w:hAnsi="Verdana"/>
                <w:b/>
                <w:bCs/>
                <w:color w:val="1F497D"/>
                <w:highlight w:val="yellow"/>
              </w:rPr>
            </w:pPr>
            <w:r w:rsidRPr="00A923FF">
              <w:rPr>
                <w:rFonts w:ascii="Verdana" w:eastAsia="Calibri" w:hAnsi="Verdana" w:cs="Mangal"/>
                <w:highlight w:val="yellow"/>
              </w:rPr>
              <w:t>Sample values:</w:t>
            </w:r>
            <w:r w:rsidRPr="00A923FF">
              <w:rPr>
                <w:rFonts w:ascii="Verdana" w:hAnsi="Verdana"/>
                <w:b/>
                <w:bCs/>
                <w:color w:val="1F497D"/>
                <w:highlight w:val="yellow"/>
              </w:rPr>
              <w:t xml:space="preserve"> BBMEAEADXXX, ADCBAEAAXXX</w:t>
            </w:r>
          </w:p>
          <w:p w14:paraId="7971F43B" w14:textId="77777777" w:rsidR="001B44A3" w:rsidRPr="00A923FF" w:rsidRDefault="001B44A3" w:rsidP="00103514">
            <w:pPr>
              <w:pStyle w:val="tabletext"/>
              <w:rPr>
                <w:rFonts w:ascii="Verdana" w:eastAsia="Calibri" w:hAnsi="Verdana" w:cs="Mangal"/>
                <w:highlight w:val="yellow"/>
              </w:rPr>
            </w:pPr>
            <w:r w:rsidRPr="00A923FF">
              <w:rPr>
                <w:rFonts w:ascii="Verdana" w:eastAsia="Calibri" w:hAnsi="Verdana" w:cs="Mangal"/>
                <w:highlight w:val="yellow"/>
              </w:rPr>
              <w:t xml:space="preserve">So </w:t>
            </w:r>
            <w:proofErr w:type="spellStart"/>
            <w:r w:rsidRPr="00A923FF">
              <w:rPr>
                <w:rFonts w:ascii="Verdana" w:eastAsia="Calibri" w:hAnsi="Verdana" w:cs="Mangal"/>
                <w:highlight w:val="yellow"/>
              </w:rPr>
              <w:t>BenefAddr</w:t>
            </w:r>
            <w:proofErr w:type="spellEnd"/>
            <w:r w:rsidRPr="00A923FF">
              <w:rPr>
                <w:rFonts w:ascii="Verdana" w:eastAsia="Calibri" w:hAnsi="Verdana" w:cs="Mangal"/>
                <w:highlight w:val="yellow"/>
              </w:rPr>
              <w:t xml:space="preserve"> value to be </w:t>
            </w:r>
            <w:r w:rsidRPr="00A923FF">
              <w:rPr>
                <w:rFonts w:ascii="Verdana" w:eastAsia="Calibri" w:hAnsi="Verdana" w:cs="Mangal"/>
                <w:b/>
                <w:highlight w:val="yellow"/>
              </w:rPr>
              <w:t>BBMEAEADXXX~</w:t>
            </w:r>
            <w:r w:rsidRPr="00A923FF">
              <w:rPr>
                <w:rFonts w:ascii="Verdana" w:eastAsia="Calibri" w:hAnsi="Verdana" w:cs="Mangal"/>
                <w:highlight w:val="yellow"/>
              </w:rPr>
              <w:t xml:space="preserve"> or </w:t>
            </w:r>
            <w:r w:rsidRPr="00A923FF">
              <w:rPr>
                <w:rFonts w:ascii="Verdana" w:eastAsia="Calibri" w:hAnsi="Verdana" w:cs="Mangal"/>
                <w:b/>
                <w:highlight w:val="yellow"/>
              </w:rPr>
              <w:t xml:space="preserve">ADCBAEAAXXX~ </w:t>
            </w:r>
            <w:proofErr w:type="spellStart"/>
            <w:r w:rsidRPr="00A923FF">
              <w:rPr>
                <w:rFonts w:ascii="Verdana" w:eastAsia="Calibri" w:hAnsi="Verdana" w:cs="Mangal"/>
                <w:highlight w:val="yellow"/>
              </w:rPr>
              <w:t>etc</w:t>
            </w:r>
            <w:proofErr w:type="spellEnd"/>
            <w:r w:rsidRPr="00A923FF">
              <w:rPr>
                <w:rFonts w:ascii="Verdana" w:eastAsia="Calibri" w:hAnsi="Verdana" w:cs="Mangal"/>
                <w:highlight w:val="yellow"/>
              </w:rPr>
              <w:t xml:space="preserve"> </w:t>
            </w:r>
            <w:r w:rsidRPr="00A923FF">
              <w:rPr>
                <w:rFonts w:ascii="Verdana" w:eastAsia="Calibri" w:hAnsi="Verdana" w:cs="Mangal"/>
                <w:b/>
                <w:highlight w:val="yellow"/>
              </w:rPr>
              <w:t xml:space="preserve">if sent otherwise </w:t>
            </w:r>
            <w:proofErr w:type="gramStart"/>
            <w:r w:rsidRPr="00A923FF">
              <w:rPr>
                <w:rFonts w:ascii="Verdana" w:eastAsia="Calibri" w:hAnsi="Verdana" w:cs="Mangal"/>
                <w:b/>
                <w:highlight w:val="yellow"/>
              </w:rPr>
              <w:t>blank</w:t>
            </w:r>
            <w:proofErr w:type="gramEnd"/>
          </w:p>
          <w:p w14:paraId="23B36ADB" w14:textId="77777777" w:rsidR="001B44A3" w:rsidRPr="00A923FF" w:rsidRDefault="001B44A3" w:rsidP="00103514">
            <w:pPr>
              <w:pStyle w:val="tabletext"/>
              <w:rPr>
                <w:rFonts w:ascii="Verdana" w:eastAsia="Calibri" w:hAnsi="Verdana" w:cs="Mangal"/>
                <w:highlight w:val="yellow"/>
              </w:rPr>
            </w:pPr>
          </w:p>
        </w:tc>
        <w:tc>
          <w:tcPr>
            <w:tcW w:w="653" w:type="pct"/>
            <w:shd w:val="clear" w:color="auto" w:fill="auto"/>
          </w:tcPr>
          <w:p w14:paraId="35170AEE" w14:textId="77777777" w:rsidR="001B44A3" w:rsidRPr="00A923FF" w:rsidRDefault="001B44A3" w:rsidP="00103514">
            <w:pPr>
              <w:pStyle w:val="tabletext"/>
              <w:rPr>
                <w:rFonts w:ascii="Verdana" w:eastAsia="Calibri" w:hAnsi="Verdana" w:cs="Mangal"/>
                <w:highlight w:val="yellow"/>
              </w:rPr>
            </w:pPr>
            <w:r w:rsidRPr="00A923FF">
              <w:rPr>
                <w:rFonts w:ascii="Verdana" w:eastAsia="Calibri" w:hAnsi="Verdana" w:cs="Mangal"/>
                <w:highlight w:val="yellow"/>
              </w:rPr>
              <w:t>String (240)</w:t>
            </w:r>
          </w:p>
        </w:tc>
        <w:tc>
          <w:tcPr>
            <w:tcW w:w="962" w:type="pct"/>
            <w:shd w:val="clear" w:color="auto" w:fill="auto"/>
          </w:tcPr>
          <w:p w14:paraId="500B2F37" w14:textId="77777777" w:rsidR="001B44A3" w:rsidRPr="00A923FF" w:rsidRDefault="001B44A3" w:rsidP="00103514">
            <w:pPr>
              <w:pStyle w:val="tabletext"/>
              <w:rPr>
                <w:rFonts w:ascii="Verdana" w:eastAsia="Calibri" w:hAnsi="Verdana" w:cs="Mangal"/>
                <w:highlight w:val="yellow"/>
              </w:rPr>
            </w:pPr>
            <w:r w:rsidRPr="00A923FF">
              <w:rPr>
                <w:rFonts w:ascii="Verdana" w:eastAsia="Calibri" w:hAnsi="Verdana" w:cs="Mangal"/>
                <w:highlight w:val="yellow"/>
              </w:rPr>
              <w:t>O</w:t>
            </w:r>
          </w:p>
        </w:tc>
        <w:tc>
          <w:tcPr>
            <w:tcW w:w="573" w:type="pct"/>
          </w:tcPr>
          <w:p w14:paraId="581F3A41" w14:textId="77777777" w:rsidR="001B44A3" w:rsidRPr="00A923FF" w:rsidRDefault="001B44A3" w:rsidP="00103514">
            <w:pPr>
              <w:pStyle w:val="tabletext"/>
              <w:rPr>
                <w:rFonts w:ascii="Verdana" w:eastAsia="Calibri" w:hAnsi="Verdana" w:cs="Mangal"/>
                <w:highlight w:val="yellow"/>
              </w:rPr>
            </w:pPr>
          </w:p>
        </w:tc>
      </w:tr>
      <w:tr w:rsidR="001B44A3" w:rsidRPr="00A923FF" w14:paraId="2452A4CB" w14:textId="77777777" w:rsidTr="00103514">
        <w:trPr>
          <w:cantSplit/>
          <w:trHeight w:val="219"/>
        </w:trPr>
        <w:tc>
          <w:tcPr>
            <w:tcW w:w="1254" w:type="pct"/>
            <w:shd w:val="clear" w:color="auto" w:fill="auto"/>
          </w:tcPr>
          <w:p w14:paraId="52416B3C" w14:textId="77777777" w:rsidR="001B44A3" w:rsidRPr="00A923FF" w:rsidRDefault="001B44A3" w:rsidP="00103514">
            <w:pPr>
              <w:pStyle w:val="tabletext"/>
              <w:rPr>
                <w:rFonts w:ascii="Verdana" w:eastAsia="Calibri" w:hAnsi="Verdana" w:cs="Mangal"/>
              </w:rPr>
            </w:pPr>
            <w:proofErr w:type="spellStart"/>
            <w:r w:rsidRPr="00A923FF">
              <w:rPr>
                <w:rFonts w:ascii="Verdana" w:eastAsia="Calibri" w:hAnsi="Verdana" w:cs="Mangal"/>
              </w:rPr>
              <w:t>BenefAccNo</w:t>
            </w:r>
            <w:proofErr w:type="spellEnd"/>
          </w:p>
        </w:tc>
        <w:tc>
          <w:tcPr>
            <w:tcW w:w="1558" w:type="pct"/>
            <w:shd w:val="clear" w:color="auto" w:fill="auto"/>
          </w:tcPr>
          <w:p w14:paraId="32BBAB79" w14:textId="77777777" w:rsidR="001B44A3" w:rsidRPr="00A923FF" w:rsidRDefault="001B44A3" w:rsidP="00103514">
            <w:pPr>
              <w:pStyle w:val="tabletext"/>
              <w:rPr>
                <w:rFonts w:ascii="Verdana" w:eastAsia="Calibri" w:hAnsi="Verdana" w:cs="Mangal"/>
              </w:rPr>
            </w:pPr>
            <w:r w:rsidRPr="00A923FF">
              <w:rPr>
                <w:rFonts w:ascii="Verdana" w:eastAsia="Calibri" w:hAnsi="Verdana" w:cs="Mangal"/>
              </w:rPr>
              <w:t>Beneficiary account number</w:t>
            </w:r>
          </w:p>
        </w:tc>
        <w:tc>
          <w:tcPr>
            <w:tcW w:w="653" w:type="pct"/>
            <w:shd w:val="clear" w:color="auto" w:fill="auto"/>
          </w:tcPr>
          <w:p w14:paraId="64AE1028" w14:textId="77777777" w:rsidR="001B44A3" w:rsidRPr="00A923FF" w:rsidRDefault="001B44A3" w:rsidP="00103514">
            <w:pPr>
              <w:pStyle w:val="tabletext"/>
              <w:rPr>
                <w:rFonts w:ascii="Verdana" w:eastAsia="Calibri" w:hAnsi="Verdana" w:cs="Mangal"/>
              </w:rPr>
            </w:pPr>
            <w:r w:rsidRPr="00A923FF">
              <w:rPr>
                <w:rFonts w:ascii="Verdana" w:eastAsia="Calibri" w:hAnsi="Verdana" w:cs="Mangal"/>
              </w:rPr>
              <w:t>String (34)</w:t>
            </w:r>
          </w:p>
        </w:tc>
        <w:tc>
          <w:tcPr>
            <w:tcW w:w="962" w:type="pct"/>
            <w:shd w:val="clear" w:color="auto" w:fill="auto"/>
          </w:tcPr>
          <w:p w14:paraId="04AEA826" w14:textId="77777777" w:rsidR="001B44A3" w:rsidRPr="00A923FF" w:rsidRDefault="001B44A3" w:rsidP="00103514">
            <w:pPr>
              <w:pStyle w:val="tabletext"/>
              <w:rPr>
                <w:rFonts w:ascii="Verdana" w:eastAsia="Calibri" w:hAnsi="Verdana" w:cs="Mangal"/>
              </w:rPr>
            </w:pPr>
            <w:r w:rsidRPr="00A923FF">
              <w:rPr>
                <w:rFonts w:ascii="Verdana" w:eastAsia="Calibri" w:hAnsi="Verdana" w:cs="Mangal"/>
              </w:rPr>
              <w:t>M</w:t>
            </w:r>
          </w:p>
        </w:tc>
        <w:tc>
          <w:tcPr>
            <w:tcW w:w="573" w:type="pct"/>
          </w:tcPr>
          <w:p w14:paraId="3B757692" w14:textId="77777777" w:rsidR="001B44A3" w:rsidRPr="00A923FF" w:rsidRDefault="001B44A3" w:rsidP="00103514">
            <w:pPr>
              <w:pStyle w:val="tabletext"/>
              <w:rPr>
                <w:rFonts w:ascii="Verdana" w:eastAsia="Calibri" w:hAnsi="Verdana" w:cs="Mangal"/>
              </w:rPr>
            </w:pPr>
          </w:p>
        </w:tc>
      </w:tr>
      <w:tr w:rsidR="001B44A3" w:rsidRPr="00A923FF" w14:paraId="7EE31EC6" w14:textId="77777777" w:rsidTr="00103514">
        <w:trPr>
          <w:cantSplit/>
          <w:trHeight w:val="219"/>
        </w:trPr>
        <w:tc>
          <w:tcPr>
            <w:tcW w:w="1254" w:type="pct"/>
            <w:shd w:val="clear" w:color="auto" w:fill="auto"/>
          </w:tcPr>
          <w:p w14:paraId="1188CCDA" w14:textId="77777777" w:rsidR="001B44A3" w:rsidRPr="00A923FF" w:rsidRDefault="001B44A3" w:rsidP="00103514">
            <w:pPr>
              <w:pStyle w:val="tabletext"/>
              <w:rPr>
                <w:rFonts w:ascii="Verdana" w:eastAsia="Calibri" w:hAnsi="Verdana" w:cs="Mangal"/>
              </w:rPr>
            </w:pPr>
            <w:proofErr w:type="spellStart"/>
            <w:r w:rsidRPr="00A923FF">
              <w:rPr>
                <w:rFonts w:ascii="Verdana" w:eastAsia="Calibri" w:hAnsi="Verdana" w:cs="Mangal"/>
              </w:rPr>
              <w:t>BenefBank</w:t>
            </w:r>
            <w:proofErr w:type="spellEnd"/>
          </w:p>
        </w:tc>
        <w:tc>
          <w:tcPr>
            <w:tcW w:w="1558" w:type="pct"/>
            <w:shd w:val="clear" w:color="auto" w:fill="auto"/>
          </w:tcPr>
          <w:p w14:paraId="48277726" w14:textId="77777777" w:rsidR="001B44A3" w:rsidRPr="00A923FF" w:rsidRDefault="001B44A3" w:rsidP="00103514">
            <w:pPr>
              <w:pStyle w:val="tabletext"/>
              <w:rPr>
                <w:rFonts w:ascii="Verdana" w:eastAsia="Calibri" w:hAnsi="Verdana" w:cs="Mangal"/>
                <w:highlight w:val="yellow"/>
              </w:rPr>
            </w:pPr>
            <w:r w:rsidRPr="00A923FF">
              <w:rPr>
                <w:rFonts w:ascii="Verdana" w:eastAsia="Calibri" w:hAnsi="Verdana" w:cs="Mangal"/>
                <w:highlight w:val="yellow"/>
              </w:rPr>
              <w:t>Beneficiary bank branch name</w:t>
            </w:r>
          </w:p>
        </w:tc>
        <w:tc>
          <w:tcPr>
            <w:tcW w:w="653" w:type="pct"/>
            <w:shd w:val="clear" w:color="auto" w:fill="auto"/>
          </w:tcPr>
          <w:p w14:paraId="2D12D03C" w14:textId="77777777" w:rsidR="001B44A3" w:rsidRPr="00A923FF" w:rsidRDefault="001B44A3" w:rsidP="00103514">
            <w:pPr>
              <w:pStyle w:val="tabletext"/>
              <w:rPr>
                <w:rFonts w:ascii="Verdana" w:eastAsia="Calibri" w:hAnsi="Verdana" w:cs="Mangal"/>
                <w:highlight w:val="yellow"/>
              </w:rPr>
            </w:pPr>
            <w:r w:rsidRPr="00A923FF">
              <w:rPr>
                <w:rFonts w:ascii="Verdana" w:eastAsia="Calibri" w:hAnsi="Verdana" w:cs="Mangal"/>
                <w:highlight w:val="yellow"/>
              </w:rPr>
              <w:t>String (80)</w:t>
            </w:r>
          </w:p>
        </w:tc>
        <w:tc>
          <w:tcPr>
            <w:tcW w:w="962" w:type="pct"/>
            <w:shd w:val="clear" w:color="auto" w:fill="auto"/>
          </w:tcPr>
          <w:p w14:paraId="45CB690F" w14:textId="77777777" w:rsidR="001B44A3" w:rsidRPr="00A923FF" w:rsidRDefault="001B44A3" w:rsidP="00103514">
            <w:pPr>
              <w:pStyle w:val="tabletext"/>
              <w:rPr>
                <w:rFonts w:ascii="Verdana" w:eastAsia="Calibri" w:hAnsi="Verdana" w:cs="Mangal"/>
                <w:highlight w:val="yellow"/>
              </w:rPr>
            </w:pPr>
            <w:r w:rsidRPr="00A923FF">
              <w:rPr>
                <w:rFonts w:ascii="Verdana" w:eastAsia="Calibri" w:hAnsi="Verdana" w:cs="Mangal"/>
                <w:highlight w:val="yellow"/>
              </w:rPr>
              <w:t>O</w:t>
            </w:r>
          </w:p>
        </w:tc>
        <w:tc>
          <w:tcPr>
            <w:tcW w:w="573" w:type="pct"/>
          </w:tcPr>
          <w:p w14:paraId="278A476E" w14:textId="77777777" w:rsidR="001B44A3" w:rsidRPr="00A923FF" w:rsidRDefault="001B44A3" w:rsidP="00103514">
            <w:pPr>
              <w:pStyle w:val="tabletext"/>
              <w:rPr>
                <w:rFonts w:ascii="Verdana" w:eastAsia="Calibri" w:hAnsi="Verdana" w:cs="Mangal"/>
                <w:highlight w:val="yellow"/>
              </w:rPr>
            </w:pPr>
          </w:p>
        </w:tc>
      </w:tr>
      <w:tr w:rsidR="001B44A3" w:rsidRPr="00A923FF" w14:paraId="70C538BA" w14:textId="77777777" w:rsidTr="00103514">
        <w:trPr>
          <w:cantSplit/>
          <w:trHeight w:val="219"/>
        </w:trPr>
        <w:tc>
          <w:tcPr>
            <w:tcW w:w="1254" w:type="pct"/>
            <w:shd w:val="clear" w:color="auto" w:fill="auto"/>
          </w:tcPr>
          <w:p w14:paraId="6A208DA2" w14:textId="77777777" w:rsidR="001B44A3" w:rsidRPr="00A923FF" w:rsidRDefault="001B44A3" w:rsidP="00103514">
            <w:pPr>
              <w:pStyle w:val="tabletext"/>
              <w:rPr>
                <w:rFonts w:ascii="Verdana" w:eastAsia="Calibri" w:hAnsi="Verdana" w:cs="Mangal"/>
              </w:rPr>
            </w:pPr>
            <w:r w:rsidRPr="00A923FF">
              <w:rPr>
                <w:rFonts w:ascii="Verdana" w:eastAsia="Calibri" w:hAnsi="Verdana" w:cs="Mangal"/>
              </w:rPr>
              <w:t>BenefBankAddr_1</w:t>
            </w:r>
          </w:p>
        </w:tc>
        <w:tc>
          <w:tcPr>
            <w:tcW w:w="1558" w:type="pct"/>
            <w:shd w:val="clear" w:color="auto" w:fill="auto"/>
          </w:tcPr>
          <w:p w14:paraId="7DE67BDB" w14:textId="77777777" w:rsidR="001B44A3" w:rsidRPr="00A923FF" w:rsidRDefault="001B44A3" w:rsidP="00103514">
            <w:pPr>
              <w:pStyle w:val="tabletext"/>
              <w:rPr>
                <w:rFonts w:ascii="Verdana" w:eastAsia="Calibri" w:hAnsi="Verdana" w:cs="Mangal"/>
                <w:highlight w:val="yellow"/>
              </w:rPr>
            </w:pPr>
            <w:r w:rsidRPr="00A923FF">
              <w:rPr>
                <w:rFonts w:ascii="Verdana" w:eastAsia="Calibri" w:hAnsi="Verdana" w:cs="Mangal"/>
                <w:highlight w:val="yellow"/>
              </w:rPr>
              <w:t xml:space="preserve">Branch Address Line 1| Branch Address Line 2 (Pipe separated fields) </w:t>
            </w:r>
          </w:p>
          <w:p w14:paraId="0E2A7201" w14:textId="77777777" w:rsidR="001B44A3" w:rsidRPr="00A923FF" w:rsidRDefault="001B44A3" w:rsidP="00103514">
            <w:pPr>
              <w:pStyle w:val="tabletext"/>
              <w:rPr>
                <w:rFonts w:ascii="Verdana" w:eastAsia="Calibri" w:hAnsi="Verdana" w:cs="Mangal"/>
                <w:highlight w:val="yellow"/>
              </w:rPr>
            </w:pPr>
            <w:r w:rsidRPr="00A923FF">
              <w:rPr>
                <w:rFonts w:ascii="Verdana" w:eastAsia="Calibri" w:hAnsi="Verdana" w:cs="Mangal"/>
                <w:highlight w:val="yellow"/>
              </w:rPr>
              <w:t xml:space="preserve">If </w:t>
            </w:r>
            <w:r w:rsidRPr="00A923FF">
              <w:rPr>
                <w:rFonts w:ascii="Verdana" w:eastAsia="Calibri" w:hAnsi="Verdana" w:cs="Mangal"/>
                <w:b/>
                <w:highlight w:val="yellow"/>
              </w:rPr>
              <w:t>&lt;</w:t>
            </w:r>
            <w:proofErr w:type="spellStart"/>
            <w:r w:rsidRPr="00A923FF">
              <w:rPr>
                <w:rFonts w:ascii="Verdana" w:eastAsia="Calibri" w:hAnsi="Verdana" w:cs="Mangal"/>
                <w:b/>
                <w:highlight w:val="yellow"/>
              </w:rPr>
              <w:t>ToBankId</w:t>
            </w:r>
            <w:proofErr w:type="spellEnd"/>
            <w:r w:rsidRPr="00A923FF">
              <w:rPr>
                <w:rFonts w:ascii="Verdana" w:eastAsia="Calibri" w:hAnsi="Verdana" w:cs="Mangal"/>
                <w:b/>
                <w:highlight w:val="yellow"/>
              </w:rPr>
              <w:t>&gt;</w:t>
            </w:r>
            <w:r w:rsidRPr="00A923FF">
              <w:rPr>
                <w:rFonts w:ascii="Verdana" w:eastAsia="Calibri" w:hAnsi="Verdana" w:cs="Mangal"/>
                <w:highlight w:val="yellow"/>
              </w:rPr>
              <w:t xml:space="preserve"> and </w:t>
            </w:r>
            <w:r w:rsidRPr="00A923FF">
              <w:rPr>
                <w:rFonts w:ascii="Verdana" w:eastAsia="Calibri" w:hAnsi="Verdana" w:cs="Mangal"/>
                <w:b/>
                <w:highlight w:val="yellow"/>
              </w:rPr>
              <w:t>&lt;</w:t>
            </w:r>
            <w:proofErr w:type="spellStart"/>
            <w:r w:rsidRPr="00A923FF">
              <w:rPr>
                <w:rFonts w:ascii="Verdana" w:eastAsia="Calibri" w:hAnsi="Verdana" w:cs="Mangal"/>
                <w:b/>
                <w:highlight w:val="yellow"/>
              </w:rPr>
              <w:t>ToBrchId</w:t>
            </w:r>
            <w:proofErr w:type="spellEnd"/>
            <w:r w:rsidRPr="00A923FF">
              <w:rPr>
                <w:rFonts w:ascii="Verdana" w:eastAsia="Calibri" w:hAnsi="Verdana" w:cs="Mangal"/>
                <w:b/>
                <w:highlight w:val="yellow"/>
              </w:rPr>
              <w:t>&gt;</w:t>
            </w:r>
            <w:r w:rsidRPr="00A923FF">
              <w:rPr>
                <w:rFonts w:ascii="Verdana" w:eastAsia="Calibri" w:hAnsi="Verdana" w:cs="Mangal"/>
                <w:highlight w:val="yellow"/>
              </w:rPr>
              <w:t xml:space="preserve"> tag is empty, then it is mandatory.</w:t>
            </w:r>
          </w:p>
          <w:p w14:paraId="0D644424" w14:textId="77777777" w:rsidR="001B44A3" w:rsidRPr="00A923FF" w:rsidRDefault="001B44A3" w:rsidP="00103514">
            <w:pPr>
              <w:pStyle w:val="tabletext"/>
              <w:rPr>
                <w:rFonts w:ascii="Verdana" w:eastAsia="Calibri" w:hAnsi="Verdana" w:cs="Mangal"/>
                <w:highlight w:val="yellow"/>
              </w:rPr>
            </w:pPr>
          </w:p>
          <w:p w14:paraId="5A96E042" w14:textId="77777777" w:rsidR="001B44A3" w:rsidRPr="00A923FF" w:rsidRDefault="001B44A3" w:rsidP="00103514">
            <w:pPr>
              <w:pStyle w:val="tabletext"/>
              <w:rPr>
                <w:rFonts w:ascii="Verdana" w:eastAsia="Calibri" w:hAnsi="Verdana" w:cs="Mangal"/>
                <w:highlight w:val="yellow"/>
              </w:rPr>
            </w:pPr>
          </w:p>
        </w:tc>
        <w:tc>
          <w:tcPr>
            <w:tcW w:w="653" w:type="pct"/>
            <w:shd w:val="clear" w:color="auto" w:fill="auto"/>
          </w:tcPr>
          <w:p w14:paraId="6926333E" w14:textId="77777777" w:rsidR="001B44A3" w:rsidRPr="00A923FF" w:rsidRDefault="001B44A3" w:rsidP="00103514">
            <w:pPr>
              <w:pStyle w:val="tabletext"/>
              <w:rPr>
                <w:rFonts w:ascii="Verdana" w:eastAsia="Calibri" w:hAnsi="Verdana" w:cs="Mangal"/>
              </w:rPr>
            </w:pPr>
            <w:r w:rsidRPr="00A923FF">
              <w:rPr>
                <w:rFonts w:ascii="Verdana" w:eastAsia="Calibri" w:hAnsi="Verdana" w:cs="Mangal"/>
              </w:rPr>
              <w:t>String (180)</w:t>
            </w:r>
          </w:p>
        </w:tc>
        <w:tc>
          <w:tcPr>
            <w:tcW w:w="962" w:type="pct"/>
            <w:shd w:val="clear" w:color="auto" w:fill="auto"/>
          </w:tcPr>
          <w:p w14:paraId="7988C79B" w14:textId="77777777" w:rsidR="001B44A3" w:rsidRPr="00A923FF" w:rsidRDefault="001B44A3" w:rsidP="00103514">
            <w:pPr>
              <w:pStyle w:val="tabletext"/>
              <w:rPr>
                <w:rFonts w:ascii="Verdana" w:eastAsia="Calibri" w:hAnsi="Verdana" w:cs="Mangal"/>
              </w:rPr>
            </w:pPr>
            <w:r w:rsidRPr="00A923FF">
              <w:rPr>
                <w:rFonts w:ascii="Verdana" w:eastAsia="Calibri" w:hAnsi="Verdana" w:cs="Mangal"/>
              </w:rPr>
              <w:t>C</w:t>
            </w:r>
          </w:p>
          <w:p w14:paraId="0F5E8FB4" w14:textId="77777777" w:rsidR="001B44A3" w:rsidRPr="00A923FF" w:rsidRDefault="001B44A3" w:rsidP="00103514">
            <w:pPr>
              <w:pStyle w:val="tabletext"/>
              <w:rPr>
                <w:rFonts w:ascii="Verdana" w:eastAsia="Calibri" w:hAnsi="Verdana" w:cs="Mangal"/>
              </w:rPr>
            </w:pPr>
            <w:r w:rsidRPr="00A923FF">
              <w:rPr>
                <w:rFonts w:ascii="Verdana" w:eastAsia="Calibri" w:hAnsi="Verdana" w:cs="Mangal"/>
              </w:rPr>
              <w:t>Branch Address Line 1 – Optional, Branch Address Line 2 - Optional</w:t>
            </w:r>
          </w:p>
        </w:tc>
        <w:tc>
          <w:tcPr>
            <w:tcW w:w="573" w:type="pct"/>
          </w:tcPr>
          <w:p w14:paraId="39BBB2C0" w14:textId="77777777" w:rsidR="001B44A3" w:rsidRPr="00A923FF" w:rsidRDefault="001B44A3" w:rsidP="00103514">
            <w:pPr>
              <w:pStyle w:val="tabletext"/>
              <w:rPr>
                <w:rFonts w:ascii="Verdana" w:eastAsia="Calibri" w:hAnsi="Verdana" w:cs="Mangal"/>
              </w:rPr>
            </w:pPr>
          </w:p>
        </w:tc>
      </w:tr>
      <w:tr w:rsidR="001B44A3" w:rsidRPr="00A923FF" w14:paraId="63B8E812" w14:textId="77777777" w:rsidTr="00103514">
        <w:trPr>
          <w:cantSplit/>
          <w:trHeight w:val="219"/>
        </w:trPr>
        <w:tc>
          <w:tcPr>
            <w:tcW w:w="1254" w:type="pct"/>
            <w:shd w:val="clear" w:color="auto" w:fill="auto"/>
          </w:tcPr>
          <w:p w14:paraId="591E34A0" w14:textId="77777777" w:rsidR="001B44A3" w:rsidRPr="00A923FF" w:rsidRDefault="001B44A3" w:rsidP="00103514">
            <w:pPr>
              <w:pStyle w:val="tabletext"/>
              <w:rPr>
                <w:rFonts w:ascii="Verdana" w:eastAsia="Calibri" w:hAnsi="Verdana" w:cs="Mangal"/>
              </w:rPr>
            </w:pPr>
            <w:r w:rsidRPr="00A923FF">
              <w:rPr>
                <w:rFonts w:ascii="Verdana" w:eastAsia="Calibri" w:hAnsi="Verdana" w:cs="Mangal"/>
              </w:rPr>
              <w:t>BenefBankAddr_2</w:t>
            </w:r>
          </w:p>
        </w:tc>
        <w:tc>
          <w:tcPr>
            <w:tcW w:w="1558" w:type="pct"/>
            <w:shd w:val="clear" w:color="auto" w:fill="auto"/>
          </w:tcPr>
          <w:p w14:paraId="76D5BE1B" w14:textId="77777777" w:rsidR="001B44A3" w:rsidRPr="00A923FF" w:rsidRDefault="001B44A3" w:rsidP="00103514">
            <w:pPr>
              <w:pStyle w:val="tabletext"/>
              <w:rPr>
                <w:rFonts w:ascii="Verdana" w:eastAsia="Calibri" w:hAnsi="Verdana" w:cs="Mangal"/>
              </w:rPr>
            </w:pPr>
            <w:r w:rsidRPr="00A923FF">
              <w:rPr>
                <w:rFonts w:ascii="Verdana" w:eastAsia="Calibri" w:hAnsi="Verdana" w:cs="Mangal"/>
              </w:rPr>
              <w:t>Branch Address Line 2</w:t>
            </w:r>
          </w:p>
        </w:tc>
        <w:tc>
          <w:tcPr>
            <w:tcW w:w="653" w:type="pct"/>
            <w:shd w:val="clear" w:color="auto" w:fill="auto"/>
          </w:tcPr>
          <w:p w14:paraId="00EB05CD" w14:textId="77777777" w:rsidR="001B44A3" w:rsidRPr="00A923FF" w:rsidRDefault="001B44A3" w:rsidP="00103514">
            <w:pPr>
              <w:pStyle w:val="tabletext"/>
              <w:rPr>
                <w:rFonts w:ascii="Verdana" w:eastAsia="Calibri" w:hAnsi="Verdana" w:cs="Mangal"/>
              </w:rPr>
            </w:pPr>
            <w:r w:rsidRPr="00A923FF">
              <w:rPr>
                <w:rFonts w:ascii="Verdana" w:eastAsia="Calibri" w:hAnsi="Verdana" w:cs="Mangal"/>
              </w:rPr>
              <w:t>String (180)</w:t>
            </w:r>
          </w:p>
        </w:tc>
        <w:tc>
          <w:tcPr>
            <w:tcW w:w="962" w:type="pct"/>
            <w:shd w:val="clear" w:color="auto" w:fill="auto"/>
          </w:tcPr>
          <w:p w14:paraId="534A43D7" w14:textId="77777777" w:rsidR="001B44A3" w:rsidRPr="00A923FF" w:rsidRDefault="001B44A3" w:rsidP="00103514">
            <w:pPr>
              <w:pStyle w:val="tabletext"/>
              <w:rPr>
                <w:rFonts w:ascii="Verdana" w:eastAsia="Calibri" w:hAnsi="Verdana" w:cs="Mangal"/>
              </w:rPr>
            </w:pPr>
            <w:r w:rsidRPr="00A923FF">
              <w:rPr>
                <w:rFonts w:ascii="Verdana" w:eastAsia="Calibri" w:hAnsi="Verdana" w:cs="Mangal"/>
              </w:rPr>
              <w:t>O</w:t>
            </w:r>
          </w:p>
        </w:tc>
        <w:tc>
          <w:tcPr>
            <w:tcW w:w="573" w:type="pct"/>
          </w:tcPr>
          <w:p w14:paraId="63197C0D" w14:textId="77777777" w:rsidR="001B44A3" w:rsidRPr="00A923FF" w:rsidRDefault="001B44A3" w:rsidP="00103514">
            <w:pPr>
              <w:pStyle w:val="tabletext"/>
              <w:rPr>
                <w:rFonts w:ascii="Verdana" w:eastAsia="Calibri" w:hAnsi="Verdana" w:cs="Mangal"/>
              </w:rPr>
            </w:pPr>
          </w:p>
        </w:tc>
      </w:tr>
      <w:tr w:rsidR="001B44A3" w:rsidRPr="00A923FF" w14:paraId="616C8E47" w14:textId="77777777" w:rsidTr="00103514">
        <w:trPr>
          <w:cantSplit/>
          <w:trHeight w:val="219"/>
        </w:trPr>
        <w:tc>
          <w:tcPr>
            <w:tcW w:w="1254" w:type="pct"/>
            <w:shd w:val="clear" w:color="auto" w:fill="auto"/>
          </w:tcPr>
          <w:p w14:paraId="47ABE337" w14:textId="77777777" w:rsidR="001B44A3" w:rsidRPr="00A923FF" w:rsidRDefault="001B44A3" w:rsidP="00103514">
            <w:pPr>
              <w:pStyle w:val="tabletext"/>
              <w:rPr>
                <w:rFonts w:ascii="Verdana" w:eastAsia="Calibri" w:hAnsi="Verdana" w:cs="Mangal"/>
              </w:rPr>
            </w:pPr>
            <w:proofErr w:type="spellStart"/>
            <w:r w:rsidRPr="00A923FF">
              <w:rPr>
                <w:rFonts w:ascii="Verdana" w:eastAsia="Calibri" w:hAnsi="Verdana" w:cs="Mangal"/>
              </w:rPr>
              <w:t>BenefBankCode</w:t>
            </w:r>
            <w:proofErr w:type="spellEnd"/>
          </w:p>
        </w:tc>
        <w:tc>
          <w:tcPr>
            <w:tcW w:w="1558" w:type="pct"/>
            <w:shd w:val="clear" w:color="auto" w:fill="auto"/>
          </w:tcPr>
          <w:p w14:paraId="2838854E" w14:textId="77777777" w:rsidR="001B44A3" w:rsidRPr="00A923FF" w:rsidRDefault="001B44A3" w:rsidP="00103514">
            <w:pPr>
              <w:pStyle w:val="tabletext"/>
              <w:rPr>
                <w:rFonts w:ascii="Verdana" w:eastAsia="Calibri" w:hAnsi="Verdana" w:cs="Mangal"/>
              </w:rPr>
            </w:pPr>
            <w:r w:rsidRPr="00A923FF">
              <w:rPr>
                <w:rFonts w:ascii="Verdana" w:eastAsia="Calibri" w:hAnsi="Verdana" w:cs="Mangal"/>
              </w:rPr>
              <w:t>Beneficiary bank code</w:t>
            </w:r>
          </w:p>
        </w:tc>
        <w:tc>
          <w:tcPr>
            <w:tcW w:w="653" w:type="pct"/>
            <w:shd w:val="clear" w:color="auto" w:fill="auto"/>
          </w:tcPr>
          <w:p w14:paraId="1B5ED063" w14:textId="77777777" w:rsidR="001B44A3" w:rsidRPr="00A923FF" w:rsidRDefault="001B44A3" w:rsidP="00103514">
            <w:pPr>
              <w:pStyle w:val="tabletext"/>
              <w:rPr>
                <w:rFonts w:ascii="Verdana" w:eastAsia="Calibri" w:hAnsi="Verdana" w:cs="Mangal"/>
              </w:rPr>
            </w:pPr>
            <w:r w:rsidRPr="00A923FF">
              <w:rPr>
                <w:rFonts w:ascii="Verdana" w:eastAsia="Calibri" w:hAnsi="Verdana" w:cs="Mangal"/>
              </w:rPr>
              <w:t>String (9)</w:t>
            </w:r>
          </w:p>
        </w:tc>
        <w:tc>
          <w:tcPr>
            <w:tcW w:w="962" w:type="pct"/>
            <w:shd w:val="clear" w:color="auto" w:fill="auto"/>
          </w:tcPr>
          <w:p w14:paraId="1F6D31A5" w14:textId="77777777" w:rsidR="001B44A3" w:rsidRPr="00A923FF" w:rsidRDefault="001B44A3" w:rsidP="00103514">
            <w:pPr>
              <w:pStyle w:val="tabletext"/>
              <w:rPr>
                <w:rFonts w:ascii="Verdana" w:eastAsia="Calibri" w:hAnsi="Verdana" w:cs="Mangal"/>
              </w:rPr>
            </w:pPr>
            <w:r w:rsidRPr="00A923FF">
              <w:rPr>
                <w:rFonts w:ascii="Verdana" w:eastAsia="Calibri" w:hAnsi="Verdana" w:cs="Mangal"/>
              </w:rPr>
              <w:t>O</w:t>
            </w:r>
          </w:p>
        </w:tc>
        <w:tc>
          <w:tcPr>
            <w:tcW w:w="573" w:type="pct"/>
          </w:tcPr>
          <w:p w14:paraId="3B164BF3" w14:textId="77777777" w:rsidR="001B44A3" w:rsidRPr="00A923FF" w:rsidRDefault="001B44A3" w:rsidP="00103514">
            <w:pPr>
              <w:pStyle w:val="tabletext"/>
              <w:rPr>
                <w:rFonts w:ascii="Verdana" w:eastAsia="Calibri" w:hAnsi="Verdana" w:cs="Mangal"/>
              </w:rPr>
            </w:pPr>
          </w:p>
        </w:tc>
      </w:tr>
      <w:tr w:rsidR="001B44A3" w:rsidRPr="00A923FF" w14:paraId="039E0D45" w14:textId="77777777" w:rsidTr="00103514">
        <w:trPr>
          <w:cantSplit/>
          <w:trHeight w:val="219"/>
        </w:trPr>
        <w:tc>
          <w:tcPr>
            <w:tcW w:w="1254" w:type="pct"/>
            <w:shd w:val="clear" w:color="auto" w:fill="auto"/>
          </w:tcPr>
          <w:p w14:paraId="1C9B344E" w14:textId="77777777" w:rsidR="001B44A3" w:rsidRPr="00A923FF" w:rsidRDefault="001B44A3" w:rsidP="00103514">
            <w:pPr>
              <w:pStyle w:val="tabletext"/>
              <w:rPr>
                <w:rFonts w:ascii="Verdana" w:eastAsia="Calibri" w:hAnsi="Verdana" w:cs="Mangal"/>
              </w:rPr>
            </w:pPr>
            <w:proofErr w:type="spellStart"/>
            <w:r w:rsidRPr="00A923FF">
              <w:rPr>
                <w:rFonts w:ascii="Verdana" w:eastAsia="Calibri" w:hAnsi="Verdana" w:cs="Mangal"/>
              </w:rPr>
              <w:t>BenefBankCountry</w:t>
            </w:r>
            <w:proofErr w:type="spellEnd"/>
            <w:r w:rsidRPr="00A923FF">
              <w:rPr>
                <w:rFonts w:ascii="Verdana" w:eastAsia="Calibri" w:hAnsi="Verdana" w:cs="Mangal"/>
              </w:rPr>
              <w:t xml:space="preserve"> </w:t>
            </w:r>
          </w:p>
        </w:tc>
        <w:tc>
          <w:tcPr>
            <w:tcW w:w="1558" w:type="pct"/>
            <w:shd w:val="clear" w:color="auto" w:fill="auto"/>
          </w:tcPr>
          <w:p w14:paraId="09324724" w14:textId="77777777" w:rsidR="001B44A3" w:rsidRPr="00A923FF" w:rsidRDefault="001B44A3" w:rsidP="00103514">
            <w:pPr>
              <w:pStyle w:val="tabletext"/>
              <w:rPr>
                <w:rFonts w:ascii="Verdana" w:eastAsia="Calibri" w:hAnsi="Verdana" w:cs="Mangal"/>
              </w:rPr>
            </w:pPr>
            <w:r w:rsidRPr="00A923FF">
              <w:rPr>
                <w:rFonts w:ascii="Verdana" w:eastAsia="Calibri" w:hAnsi="Verdana" w:cs="Mangal"/>
              </w:rPr>
              <w:t>Beneficiary bank country code</w:t>
            </w:r>
          </w:p>
        </w:tc>
        <w:tc>
          <w:tcPr>
            <w:tcW w:w="653" w:type="pct"/>
            <w:shd w:val="clear" w:color="auto" w:fill="auto"/>
          </w:tcPr>
          <w:p w14:paraId="68DFE965" w14:textId="77777777" w:rsidR="001B44A3" w:rsidRPr="00A923FF" w:rsidRDefault="001B44A3" w:rsidP="00103514">
            <w:pPr>
              <w:pStyle w:val="tabletext"/>
              <w:rPr>
                <w:rFonts w:ascii="Verdana" w:eastAsia="Calibri" w:hAnsi="Verdana" w:cs="Mangal"/>
              </w:rPr>
            </w:pPr>
            <w:r w:rsidRPr="00A923FF">
              <w:rPr>
                <w:rFonts w:ascii="Verdana" w:eastAsia="Calibri" w:hAnsi="Verdana" w:cs="Mangal"/>
              </w:rPr>
              <w:t>String (3)</w:t>
            </w:r>
          </w:p>
        </w:tc>
        <w:tc>
          <w:tcPr>
            <w:tcW w:w="962" w:type="pct"/>
            <w:shd w:val="clear" w:color="auto" w:fill="auto"/>
          </w:tcPr>
          <w:p w14:paraId="7109C62B" w14:textId="77777777" w:rsidR="001B44A3" w:rsidRPr="00A923FF" w:rsidRDefault="001B44A3" w:rsidP="00103514">
            <w:pPr>
              <w:pStyle w:val="tabletext"/>
              <w:rPr>
                <w:rFonts w:ascii="Verdana" w:eastAsia="Calibri" w:hAnsi="Verdana" w:cs="Mangal"/>
              </w:rPr>
            </w:pPr>
            <w:r w:rsidRPr="00A923FF">
              <w:rPr>
                <w:rFonts w:ascii="Verdana" w:eastAsia="Calibri" w:hAnsi="Verdana" w:cs="Mangal"/>
              </w:rPr>
              <w:t>M</w:t>
            </w:r>
          </w:p>
        </w:tc>
        <w:tc>
          <w:tcPr>
            <w:tcW w:w="573" w:type="pct"/>
          </w:tcPr>
          <w:p w14:paraId="1F0450D7" w14:textId="77777777" w:rsidR="001B44A3" w:rsidRPr="00A923FF" w:rsidRDefault="001B44A3" w:rsidP="00103514">
            <w:pPr>
              <w:pStyle w:val="tabletext"/>
              <w:rPr>
                <w:rFonts w:ascii="Verdana" w:eastAsia="Calibri" w:hAnsi="Verdana" w:cs="Mangal"/>
              </w:rPr>
            </w:pPr>
          </w:p>
        </w:tc>
      </w:tr>
      <w:tr w:rsidR="001B44A3" w:rsidRPr="00A923FF" w14:paraId="4A33CE66" w14:textId="77777777" w:rsidTr="00103514">
        <w:trPr>
          <w:cantSplit/>
          <w:trHeight w:val="219"/>
        </w:trPr>
        <w:tc>
          <w:tcPr>
            <w:tcW w:w="1254" w:type="pct"/>
            <w:shd w:val="clear" w:color="auto" w:fill="auto"/>
          </w:tcPr>
          <w:p w14:paraId="616FB647" w14:textId="77777777" w:rsidR="001B44A3" w:rsidRPr="00A923FF" w:rsidRDefault="001B44A3" w:rsidP="00103514">
            <w:pPr>
              <w:pStyle w:val="tabletext"/>
              <w:rPr>
                <w:rFonts w:ascii="Verdana" w:eastAsia="Calibri" w:hAnsi="Verdana" w:cs="Mangal"/>
                <w:highlight w:val="yellow"/>
              </w:rPr>
            </w:pPr>
            <w:proofErr w:type="spellStart"/>
            <w:r w:rsidRPr="00A923FF">
              <w:rPr>
                <w:rFonts w:ascii="Verdana" w:eastAsia="Calibri" w:hAnsi="Verdana" w:cs="Mangal"/>
                <w:highlight w:val="yellow"/>
              </w:rPr>
              <w:t>IntInstName</w:t>
            </w:r>
            <w:proofErr w:type="spellEnd"/>
          </w:p>
        </w:tc>
        <w:tc>
          <w:tcPr>
            <w:tcW w:w="1558" w:type="pct"/>
            <w:shd w:val="clear" w:color="auto" w:fill="auto"/>
          </w:tcPr>
          <w:p w14:paraId="15B0B410" w14:textId="77777777" w:rsidR="001B44A3" w:rsidRPr="00A923FF" w:rsidRDefault="001B44A3" w:rsidP="00103514">
            <w:pPr>
              <w:pStyle w:val="tabletext"/>
              <w:rPr>
                <w:rFonts w:ascii="Verdana" w:eastAsia="Calibri" w:hAnsi="Verdana" w:cs="Mangal"/>
                <w:highlight w:val="yellow"/>
              </w:rPr>
            </w:pPr>
            <w:r w:rsidRPr="00A923FF">
              <w:rPr>
                <w:rFonts w:ascii="Verdana" w:eastAsia="Calibri" w:hAnsi="Verdana" w:cs="Mangal"/>
                <w:highlight w:val="yellow"/>
              </w:rPr>
              <w:t>Holds name of the Intermediary Institution</w:t>
            </w:r>
          </w:p>
        </w:tc>
        <w:tc>
          <w:tcPr>
            <w:tcW w:w="653" w:type="pct"/>
            <w:shd w:val="clear" w:color="auto" w:fill="auto"/>
          </w:tcPr>
          <w:p w14:paraId="36F87D5D" w14:textId="77777777" w:rsidR="001B44A3" w:rsidRPr="00A923FF" w:rsidRDefault="001B44A3" w:rsidP="00103514">
            <w:pPr>
              <w:pStyle w:val="tabletext"/>
              <w:rPr>
                <w:rFonts w:ascii="Verdana" w:eastAsia="Calibri" w:hAnsi="Verdana" w:cs="Mangal"/>
                <w:highlight w:val="yellow"/>
              </w:rPr>
            </w:pPr>
            <w:r w:rsidRPr="00A923FF">
              <w:rPr>
                <w:rFonts w:ascii="Verdana" w:eastAsia="Calibri" w:hAnsi="Verdana" w:cs="Mangal"/>
                <w:highlight w:val="yellow"/>
              </w:rPr>
              <w:t>String (80)</w:t>
            </w:r>
          </w:p>
        </w:tc>
        <w:tc>
          <w:tcPr>
            <w:tcW w:w="962" w:type="pct"/>
            <w:shd w:val="clear" w:color="auto" w:fill="auto"/>
          </w:tcPr>
          <w:p w14:paraId="75EE316C" w14:textId="77777777" w:rsidR="001B44A3" w:rsidRPr="00A923FF" w:rsidRDefault="001B44A3" w:rsidP="00103514">
            <w:pPr>
              <w:pStyle w:val="tabletext"/>
              <w:rPr>
                <w:rFonts w:ascii="Verdana" w:eastAsia="Calibri" w:hAnsi="Verdana" w:cs="Mangal"/>
                <w:highlight w:val="yellow"/>
              </w:rPr>
            </w:pPr>
            <w:r w:rsidRPr="00A923FF">
              <w:rPr>
                <w:rFonts w:ascii="Verdana" w:eastAsia="Calibri" w:hAnsi="Verdana" w:cs="Mangal"/>
                <w:highlight w:val="yellow"/>
              </w:rPr>
              <w:t>O</w:t>
            </w:r>
          </w:p>
        </w:tc>
        <w:tc>
          <w:tcPr>
            <w:tcW w:w="573" w:type="pct"/>
          </w:tcPr>
          <w:p w14:paraId="4DEAF7DE" w14:textId="77777777" w:rsidR="001B44A3" w:rsidRPr="00A923FF" w:rsidRDefault="001B44A3" w:rsidP="00103514">
            <w:pPr>
              <w:pStyle w:val="tabletext"/>
              <w:rPr>
                <w:rFonts w:ascii="Verdana" w:eastAsia="Calibri" w:hAnsi="Verdana" w:cs="Mangal"/>
                <w:highlight w:val="yellow"/>
              </w:rPr>
            </w:pPr>
          </w:p>
        </w:tc>
      </w:tr>
      <w:tr w:rsidR="001B44A3" w:rsidRPr="00A923FF" w14:paraId="7D8ACA0E" w14:textId="77777777" w:rsidTr="00103514">
        <w:trPr>
          <w:cantSplit/>
          <w:trHeight w:val="219"/>
        </w:trPr>
        <w:tc>
          <w:tcPr>
            <w:tcW w:w="1254" w:type="pct"/>
            <w:shd w:val="clear" w:color="auto" w:fill="auto"/>
          </w:tcPr>
          <w:p w14:paraId="4081F539" w14:textId="77777777" w:rsidR="001B44A3" w:rsidRPr="00A923FF" w:rsidRDefault="001B44A3" w:rsidP="00103514">
            <w:pPr>
              <w:pStyle w:val="tabletext"/>
              <w:rPr>
                <w:rFonts w:ascii="Verdana" w:eastAsia="Calibri" w:hAnsi="Verdana" w:cs="Mangal"/>
                <w:highlight w:val="yellow"/>
              </w:rPr>
            </w:pPr>
            <w:r w:rsidRPr="00A923FF">
              <w:rPr>
                <w:rFonts w:ascii="Verdana" w:eastAsia="Calibri" w:hAnsi="Verdana" w:cs="Mangal"/>
                <w:highlight w:val="yellow"/>
              </w:rPr>
              <w:t>IntInstAddr1</w:t>
            </w:r>
          </w:p>
        </w:tc>
        <w:tc>
          <w:tcPr>
            <w:tcW w:w="1558" w:type="pct"/>
            <w:shd w:val="clear" w:color="auto" w:fill="auto"/>
          </w:tcPr>
          <w:p w14:paraId="54A96133" w14:textId="77777777" w:rsidR="001B44A3" w:rsidRPr="00A923FF" w:rsidRDefault="001B44A3" w:rsidP="00103514">
            <w:pPr>
              <w:pStyle w:val="tabletext"/>
              <w:rPr>
                <w:rFonts w:ascii="Verdana" w:eastAsia="Calibri" w:hAnsi="Verdana" w:cs="Mangal"/>
                <w:highlight w:val="yellow"/>
              </w:rPr>
            </w:pPr>
            <w:r w:rsidRPr="00A923FF">
              <w:rPr>
                <w:rFonts w:ascii="Verdana" w:eastAsia="Calibri" w:hAnsi="Verdana" w:cs="Mangal"/>
                <w:highlight w:val="yellow"/>
              </w:rPr>
              <w:t>Holds first line of the address.</w:t>
            </w:r>
          </w:p>
        </w:tc>
        <w:tc>
          <w:tcPr>
            <w:tcW w:w="653" w:type="pct"/>
            <w:shd w:val="clear" w:color="auto" w:fill="auto"/>
          </w:tcPr>
          <w:p w14:paraId="0102C509" w14:textId="77777777" w:rsidR="001B44A3" w:rsidRPr="00A923FF" w:rsidRDefault="001B44A3" w:rsidP="00103514">
            <w:pPr>
              <w:pStyle w:val="tabletext"/>
              <w:rPr>
                <w:rFonts w:ascii="Verdana" w:eastAsia="Calibri" w:hAnsi="Verdana" w:cs="Mangal"/>
                <w:highlight w:val="yellow"/>
              </w:rPr>
            </w:pPr>
            <w:r w:rsidRPr="00A923FF">
              <w:rPr>
                <w:rFonts w:ascii="Verdana" w:eastAsia="Calibri" w:hAnsi="Verdana" w:cs="Mangal"/>
                <w:highlight w:val="yellow"/>
              </w:rPr>
              <w:t>String (50)</w:t>
            </w:r>
          </w:p>
        </w:tc>
        <w:tc>
          <w:tcPr>
            <w:tcW w:w="962" w:type="pct"/>
            <w:shd w:val="clear" w:color="auto" w:fill="auto"/>
          </w:tcPr>
          <w:p w14:paraId="624DA623" w14:textId="77777777" w:rsidR="001B44A3" w:rsidRPr="00A923FF" w:rsidRDefault="001B44A3" w:rsidP="00103514">
            <w:pPr>
              <w:rPr>
                <w:rFonts w:ascii="Verdana" w:hAnsi="Verdana"/>
                <w:sz w:val="20"/>
                <w:szCs w:val="20"/>
                <w:highlight w:val="yellow"/>
              </w:rPr>
            </w:pPr>
            <w:r w:rsidRPr="00A923FF">
              <w:rPr>
                <w:rFonts w:ascii="Verdana" w:eastAsia="Calibri" w:hAnsi="Verdana" w:cs="Mangal"/>
                <w:sz w:val="20"/>
                <w:szCs w:val="20"/>
                <w:highlight w:val="yellow"/>
              </w:rPr>
              <w:t>O</w:t>
            </w:r>
          </w:p>
        </w:tc>
        <w:tc>
          <w:tcPr>
            <w:tcW w:w="573" w:type="pct"/>
          </w:tcPr>
          <w:p w14:paraId="57EB6B93" w14:textId="77777777" w:rsidR="001B44A3" w:rsidRPr="00A923FF" w:rsidRDefault="001B44A3" w:rsidP="00103514">
            <w:pPr>
              <w:rPr>
                <w:rFonts w:ascii="Verdana" w:eastAsia="Calibri" w:hAnsi="Verdana" w:cs="Mangal"/>
                <w:sz w:val="20"/>
                <w:szCs w:val="20"/>
                <w:highlight w:val="yellow"/>
              </w:rPr>
            </w:pPr>
          </w:p>
        </w:tc>
      </w:tr>
      <w:tr w:rsidR="001B44A3" w:rsidRPr="00A923FF" w14:paraId="750759E6" w14:textId="77777777" w:rsidTr="00103514">
        <w:trPr>
          <w:cantSplit/>
          <w:trHeight w:val="219"/>
        </w:trPr>
        <w:tc>
          <w:tcPr>
            <w:tcW w:w="1254" w:type="pct"/>
            <w:shd w:val="clear" w:color="auto" w:fill="auto"/>
          </w:tcPr>
          <w:p w14:paraId="50766B41" w14:textId="77777777" w:rsidR="001B44A3" w:rsidRPr="00A923FF" w:rsidRDefault="001B44A3" w:rsidP="00103514">
            <w:pPr>
              <w:pStyle w:val="tabletext"/>
              <w:rPr>
                <w:rFonts w:ascii="Verdana" w:eastAsia="Calibri" w:hAnsi="Verdana" w:cs="Mangal"/>
                <w:highlight w:val="yellow"/>
              </w:rPr>
            </w:pPr>
            <w:r w:rsidRPr="00A923FF">
              <w:rPr>
                <w:rFonts w:ascii="Verdana" w:eastAsia="Calibri" w:hAnsi="Verdana" w:cs="Mangal"/>
                <w:highlight w:val="yellow"/>
              </w:rPr>
              <w:t>IntInstAddr2</w:t>
            </w:r>
          </w:p>
        </w:tc>
        <w:tc>
          <w:tcPr>
            <w:tcW w:w="1558" w:type="pct"/>
            <w:shd w:val="clear" w:color="auto" w:fill="auto"/>
          </w:tcPr>
          <w:p w14:paraId="69FD734E" w14:textId="77777777" w:rsidR="001B44A3" w:rsidRPr="00A923FF" w:rsidRDefault="001B44A3" w:rsidP="00103514">
            <w:pPr>
              <w:pStyle w:val="tabletext"/>
              <w:rPr>
                <w:rFonts w:ascii="Verdana" w:eastAsia="Calibri" w:hAnsi="Verdana" w:cs="Mangal"/>
                <w:highlight w:val="yellow"/>
              </w:rPr>
            </w:pPr>
            <w:r w:rsidRPr="00A923FF">
              <w:rPr>
                <w:rFonts w:ascii="Verdana" w:eastAsia="Calibri" w:hAnsi="Verdana" w:cs="Mangal"/>
                <w:highlight w:val="yellow"/>
              </w:rPr>
              <w:t>Holds second line of the address.</w:t>
            </w:r>
          </w:p>
        </w:tc>
        <w:tc>
          <w:tcPr>
            <w:tcW w:w="653" w:type="pct"/>
            <w:shd w:val="clear" w:color="auto" w:fill="auto"/>
          </w:tcPr>
          <w:p w14:paraId="3B3D573F" w14:textId="77777777" w:rsidR="001B44A3" w:rsidRPr="00A923FF" w:rsidRDefault="001B44A3" w:rsidP="00103514">
            <w:pPr>
              <w:pStyle w:val="tabletext"/>
              <w:rPr>
                <w:rFonts w:ascii="Verdana" w:eastAsia="Calibri" w:hAnsi="Verdana" w:cs="Mangal"/>
                <w:highlight w:val="yellow"/>
              </w:rPr>
            </w:pPr>
            <w:r w:rsidRPr="00A923FF">
              <w:rPr>
                <w:rFonts w:ascii="Verdana" w:eastAsia="Calibri" w:hAnsi="Verdana" w:cs="Mangal"/>
                <w:highlight w:val="yellow"/>
              </w:rPr>
              <w:t>String (50)</w:t>
            </w:r>
          </w:p>
        </w:tc>
        <w:tc>
          <w:tcPr>
            <w:tcW w:w="962" w:type="pct"/>
            <w:shd w:val="clear" w:color="auto" w:fill="auto"/>
          </w:tcPr>
          <w:p w14:paraId="3B48D28B" w14:textId="77777777" w:rsidR="001B44A3" w:rsidRPr="00A923FF" w:rsidRDefault="001B44A3" w:rsidP="00103514">
            <w:pPr>
              <w:rPr>
                <w:rFonts w:ascii="Verdana" w:hAnsi="Verdana"/>
                <w:sz w:val="20"/>
                <w:szCs w:val="20"/>
                <w:highlight w:val="yellow"/>
              </w:rPr>
            </w:pPr>
            <w:r w:rsidRPr="00A923FF">
              <w:rPr>
                <w:rFonts w:ascii="Verdana" w:eastAsia="Calibri" w:hAnsi="Verdana" w:cs="Mangal"/>
                <w:sz w:val="20"/>
                <w:szCs w:val="20"/>
                <w:highlight w:val="yellow"/>
              </w:rPr>
              <w:t>O</w:t>
            </w:r>
          </w:p>
        </w:tc>
        <w:tc>
          <w:tcPr>
            <w:tcW w:w="573" w:type="pct"/>
          </w:tcPr>
          <w:p w14:paraId="73C20359" w14:textId="77777777" w:rsidR="001B44A3" w:rsidRPr="00A923FF" w:rsidRDefault="001B44A3" w:rsidP="00103514">
            <w:pPr>
              <w:rPr>
                <w:rFonts w:ascii="Verdana" w:eastAsia="Calibri" w:hAnsi="Verdana" w:cs="Mangal"/>
                <w:sz w:val="20"/>
                <w:szCs w:val="20"/>
                <w:highlight w:val="yellow"/>
              </w:rPr>
            </w:pPr>
          </w:p>
        </w:tc>
      </w:tr>
      <w:tr w:rsidR="001B44A3" w:rsidRPr="00A923FF" w14:paraId="0E837C6F" w14:textId="77777777" w:rsidTr="00103514">
        <w:trPr>
          <w:cantSplit/>
          <w:trHeight w:val="219"/>
        </w:trPr>
        <w:tc>
          <w:tcPr>
            <w:tcW w:w="1254" w:type="pct"/>
            <w:shd w:val="clear" w:color="auto" w:fill="auto"/>
          </w:tcPr>
          <w:p w14:paraId="3610D467" w14:textId="77777777" w:rsidR="001B44A3" w:rsidRPr="00A923FF" w:rsidRDefault="001B44A3" w:rsidP="00103514">
            <w:pPr>
              <w:pStyle w:val="tabletext"/>
              <w:rPr>
                <w:rFonts w:ascii="Verdana" w:eastAsia="Calibri" w:hAnsi="Verdana" w:cs="Mangal"/>
                <w:highlight w:val="yellow"/>
              </w:rPr>
            </w:pPr>
            <w:r w:rsidRPr="00A923FF">
              <w:rPr>
                <w:rFonts w:ascii="Verdana" w:eastAsia="Calibri" w:hAnsi="Verdana" w:cs="Mangal"/>
                <w:highlight w:val="yellow"/>
              </w:rPr>
              <w:t>IntInstAddr3</w:t>
            </w:r>
          </w:p>
        </w:tc>
        <w:tc>
          <w:tcPr>
            <w:tcW w:w="1558" w:type="pct"/>
            <w:shd w:val="clear" w:color="auto" w:fill="auto"/>
          </w:tcPr>
          <w:p w14:paraId="3EB13308" w14:textId="77777777" w:rsidR="001B44A3" w:rsidRPr="00A923FF" w:rsidRDefault="001B44A3" w:rsidP="00103514">
            <w:pPr>
              <w:pStyle w:val="tabletext"/>
              <w:rPr>
                <w:rFonts w:ascii="Verdana" w:eastAsia="Calibri" w:hAnsi="Verdana" w:cs="Mangal"/>
                <w:highlight w:val="yellow"/>
              </w:rPr>
            </w:pPr>
            <w:r w:rsidRPr="00A923FF">
              <w:rPr>
                <w:rFonts w:ascii="Verdana" w:eastAsia="Calibri" w:hAnsi="Verdana" w:cs="Mangal"/>
                <w:highlight w:val="yellow"/>
              </w:rPr>
              <w:t>Holds third line of the address.</w:t>
            </w:r>
          </w:p>
        </w:tc>
        <w:tc>
          <w:tcPr>
            <w:tcW w:w="653" w:type="pct"/>
            <w:shd w:val="clear" w:color="auto" w:fill="auto"/>
          </w:tcPr>
          <w:p w14:paraId="2EFF9BEA" w14:textId="77777777" w:rsidR="001B44A3" w:rsidRPr="00A923FF" w:rsidRDefault="001B44A3" w:rsidP="00103514">
            <w:pPr>
              <w:pStyle w:val="tabletext"/>
              <w:rPr>
                <w:rFonts w:ascii="Verdana" w:eastAsia="Calibri" w:hAnsi="Verdana" w:cs="Mangal"/>
                <w:highlight w:val="yellow"/>
              </w:rPr>
            </w:pPr>
            <w:r w:rsidRPr="00A923FF">
              <w:rPr>
                <w:rFonts w:ascii="Verdana" w:eastAsia="Calibri" w:hAnsi="Verdana" w:cs="Mangal"/>
                <w:highlight w:val="yellow"/>
              </w:rPr>
              <w:t>String (50)</w:t>
            </w:r>
          </w:p>
        </w:tc>
        <w:tc>
          <w:tcPr>
            <w:tcW w:w="962" w:type="pct"/>
            <w:shd w:val="clear" w:color="auto" w:fill="auto"/>
          </w:tcPr>
          <w:p w14:paraId="1F0D29F7" w14:textId="77777777" w:rsidR="001B44A3" w:rsidRPr="00A923FF" w:rsidRDefault="001B44A3" w:rsidP="00103514">
            <w:pPr>
              <w:rPr>
                <w:rFonts w:ascii="Verdana" w:hAnsi="Verdana"/>
                <w:sz w:val="20"/>
                <w:szCs w:val="20"/>
                <w:highlight w:val="yellow"/>
              </w:rPr>
            </w:pPr>
            <w:r w:rsidRPr="00A923FF">
              <w:rPr>
                <w:rFonts w:ascii="Verdana" w:eastAsia="Calibri" w:hAnsi="Verdana" w:cs="Mangal"/>
                <w:sz w:val="20"/>
                <w:szCs w:val="20"/>
                <w:highlight w:val="yellow"/>
              </w:rPr>
              <w:t>O</w:t>
            </w:r>
          </w:p>
        </w:tc>
        <w:tc>
          <w:tcPr>
            <w:tcW w:w="573" w:type="pct"/>
          </w:tcPr>
          <w:p w14:paraId="570FA6EB" w14:textId="77777777" w:rsidR="001B44A3" w:rsidRPr="00A923FF" w:rsidRDefault="001B44A3" w:rsidP="00103514">
            <w:pPr>
              <w:rPr>
                <w:rFonts w:ascii="Verdana" w:eastAsia="Calibri" w:hAnsi="Verdana" w:cs="Mangal"/>
                <w:sz w:val="20"/>
                <w:szCs w:val="20"/>
                <w:highlight w:val="yellow"/>
              </w:rPr>
            </w:pPr>
          </w:p>
        </w:tc>
      </w:tr>
      <w:tr w:rsidR="001B44A3" w:rsidRPr="00A923FF" w14:paraId="54ADF0C2" w14:textId="77777777" w:rsidTr="00103514">
        <w:trPr>
          <w:cantSplit/>
          <w:trHeight w:val="219"/>
        </w:trPr>
        <w:tc>
          <w:tcPr>
            <w:tcW w:w="1254" w:type="pct"/>
            <w:shd w:val="clear" w:color="auto" w:fill="auto"/>
          </w:tcPr>
          <w:p w14:paraId="654979DA" w14:textId="77777777" w:rsidR="001B44A3" w:rsidRPr="00A923FF" w:rsidRDefault="001B44A3" w:rsidP="00103514">
            <w:pPr>
              <w:pStyle w:val="tabletext"/>
              <w:rPr>
                <w:rFonts w:ascii="Verdana" w:eastAsia="Calibri" w:hAnsi="Verdana" w:cs="Mangal"/>
                <w:highlight w:val="yellow"/>
              </w:rPr>
            </w:pPr>
            <w:proofErr w:type="spellStart"/>
            <w:r w:rsidRPr="00A923FF">
              <w:rPr>
                <w:rFonts w:ascii="Verdana" w:eastAsia="Calibri" w:hAnsi="Verdana" w:cs="Mangal"/>
                <w:highlight w:val="yellow"/>
              </w:rPr>
              <w:lastRenderedPageBreak/>
              <w:t>IntInstCountry</w:t>
            </w:r>
            <w:proofErr w:type="spellEnd"/>
          </w:p>
        </w:tc>
        <w:tc>
          <w:tcPr>
            <w:tcW w:w="1558" w:type="pct"/>
            <w:shd w:val="clear" w:color="auto" w:fill="auto"/>
          </w:tcPr>
          <w:p w14:paraId="4ED47DA1" w14:textId="77777777" w:rsidR="001B44A3" w:rsidRPr="00A923FF" w:rsidRDefault="001B44A3" w:rsidP="00103514">
            <w:pPr>
              <w:pStyle w:val="tabletext"/>
              <w:rPr>
                <w:rFonts w:ascii="Verdana" w:eastAsia="Calibri" w:hAnsi="Verdana" w:cs="Mangal"/>
                <w:highlight w:val="yellow"/>
              </w:rPr>
            </w:pPr>
            <w:r w:rsidRPr="00A923FF">
              <w:rPr>
                <w:rFonts w:ascii="Verdana" w:eastAsia="Calibri" w:hAnsi="Verdana" w:cs="Mangal"/>
                <w:highlight w:val="yellow"/>
              </w:rPr>
              <w:t>Holds country code.</w:t>
            </w:r>
          </w:p>
        </w:tc>
        <w:tc>
          <w:tcPr>
            <w:tcW w:w="653" w:type="pct"/>
            <w:shd w:val="clear" w:color="auto" w:fill="auto"/>
          </w:tcPr>
          <w:p w14:paraId="48E476BC" w14:textId="77777777" w:rsidR="001B44A3" w:rsidRPr="00A923FF" w:rsidRDefault="001B44A3" w:rsidP="00103514">
            <w:pPr>
              <w:pStyle w:val="tabletext"/>
              <w:rPr>
                <w:rFonts w:ascii="Verdana" w:eastAsia="Calibri" w:hAnsi="Verdana" w:cs="Mangal"/>
                <w:highlight w:val="yellow"/>
              </w:rPr>
            </w:pPr>
            <w:r w:rsidRPr="00A923FF">
              <w:rPr>
                <w:rFonts w:ascii="Verdana" w:eastAsia="Calibri" w:hAnsi="Verdana" w:cs="Mangal"/>
                <w:highlight w:val="yellow"/>
              </w:rPr>
              <w:t>String (5)</w:t>
            </w:r>
          </w:p>
        </w:tc>
        <w:tc>
          <w:tcPr>
            <w:tcW w:w="962" w:type="pct"/>
            <w:shd w:val="clear" w:color="auto" w:fill="auto"/>
          </w:tcPr>
          <w:p w14:paraId="7FABDDB0" w14:textId="77777777" w:rsidR="001B44A3" w:rsidRPr="00A923FF" w:rsidRDefault="001B44A3" w:rsidP="00103514">
            <w:pPr>
              <w:rPr>
                <w:rFonts w:ascii="Verdana" w:hAnsi="Verdana"/>
                <w:sz w:val="20"/>
                <w:szCs w:val="20"/>
                <w:highlight w:val="yellow"/>
              </w:rPr>
            </w:pPr>
            <w:r w:rsidRPr="00A923FF">
              <w:rPr>
                <w:rFonts w:ascii="Verdana" w:eastAsia="Calibri" w:hAnsi="Verdana" w:cs="Mangal"/>
                <w:sz w:val="20"/>
                <w:szCs w:val="20"/>
                <w:highlight w:val="yellow"/>
              </w:rPr>
              <w:t>O</w:t>
            </w:r>
          </w:p>
        </w:tc>
        <w:tc>
          <w:tcPr>
            <w:tcW w:w="573" w:type="pct"/>
          </w:tcPr>
          <w:p w14:paraId="7F64AF81" w14:textId="77777777" w:rsidR="001B44A3" w:rsidRPr="00A923FF" w:rsidRDefault="001B44A3" w:rsidP="00103514">
            <w:pPr>
              <w:rPr>
                <w:rFonts w:ascii="Verdana" w:eastAsia="Calibri" w:hAnsi="Verdana" w:cs="Mangal"/>
                <w:sz w:val="20"/>
                <w:szCs w:val="20"/>
                <w:highlight w:val="yellow"/>
              </w:rPr>
            </w:pPr>
          </w:p>
        </w:tc>
      </w:tr>
      <w:tr w:rsidR="001B44A3" w:rsidRPr="00A923FF" w14:paraId="67FED6BA" w14:textId="77777777" w:rsidTr="00103514">
        <w:trPr>
          <w:cantSplit/>
          <w:trHeight w:val="219"/>
        </w:trPr>
        <w:tc>
          <w:tcPr>
            <w:tcW w:w="1254" w:type="pct"/>
            <w:shd w:val="clear" w:color="auto" w:fill="auto"/>
          </w:tcPr>
          <w:p w14:paraId="2FFA16EC" w14:textId="77777777" w:rsidR="001B44A3" w:rsidRPr="00A923FF" w:rsidRDefault="001B44A3" w:rsidP="00103514">
            <w:pPr>
              <w:pStyle w:val="tabletext"/>
              <w:rPr>
                <w:rFonts w:ascii="Verdana" w:eastAsia="Calibri" w:hAnsi="Verdana" w:cs="Mangal"/>
              </w:rPr>
            </w:pPr>
            <w:proofErr w:type="spellStart"/>
            <w:r w:rsidRPr="00A923FF">
              <w:rPr>
                <w:rFonts w:ascii="Verdana" w:eastAsia="Calibri" w:hAnsi="Verdana" w:cs="Mangal"/>
              </w:rPr>
              <w:t>TxnType</w:t>
            </w:r>
            <w:proofErr w:type="spellEnd"/>
          </w:p>
        </w:tc>
        <w:tc>
          <w:tcPr>
            <w:tcW w:w="1558" w:type="pct"/>
            <w:shd w:val="clear" w:color="auto" w:fill="auto"/>
          </w:tcPr>
          <w:p w14:paraId="284E2A69" w14:textId="77777777" w:rsidR="001B44A3" w:rsidRPr="00A923FF" w:rsidRDefault="001B44A3" w:rsidP="00103514">
            <w:pPr>
              <w:pStyle w:val="tabletext"/>
              <w:rPr>
                <w:rFonts w:ascii="Verdana" w:eastAsia="Calibri" w:hAnsi="Verdana" w:cs="Mangal"/>
              </w:rPr>
            </w:pPr>
            <w:r w:rsidRPr="00A923FF">
              <w:rPr>
                <w:rFonts w:ascii="Verdana" w:eastAsia="Calibri" w:hAnsi="Verdana" w:cs="Mangal"/>
              </w:rPr>
              <w:t>Transaction type to indicate whether the payment is of type Local payments – L or Remittance - R</w:t>
            </w:r>
          </w:p>
        </w:tc>
        <w:tc>
          <w:tcPr>
            <w:tcW w:w="653" w:type="pct"/>
            <w:shd w:val="clear" w:color="auto" w:fill="auto"/>
          </w:tcPr>
          <w:p w14:paraId="59BDCD58" w14:textId="77777777" w:rsidR="001B44A3" w:rsidRPr="00A923FF" w:rsidRDefault="001B44A3" w:rsidP="00103514">
            <w:pPr>
              <w:pStyle w:val="tabletext"/>
              <w:rPr>
                <w:rFonts w:ascii="Verdana" w:eastAsia="Calibri" w:hAnsi="Verdana" w:cs="Mangal"/>
              </w:rPr>
            </w:pPr>
            <w:r w:rsidRPr="00A923FF">
              <w:rPr>
                <w:rFonts w:ascii="Verdana" w:eastAsia="Calibri" w:hAnsi="Verdana" w:cs="Mangal"/>
              </w:rPr>
              <w:t>String (1)</w:t>
            </w:r>
          </w:p>
        </w:tc>
        <w:tc>
          <w:tcPr>
            <w:tcW w:w="962" w:type="pct"/>
            <w:shd w:val="clear" w:color="auto" w:fill="auto"/>
          </w:tcPr>
          <w:p w14:paraId="617B8295" w14:textId="77777777" w:rsidR="001B44A3" w:rsidRPr="00A923FF" w:rsidRDefault="001B44A3" w:rsidP="00103514">
            <w:pPr>
              <w:pStyle w:val="tabletext"/>
              <w:rPr>
                <w:rFonts w:ascii="Verdana" w:eastAsia="Calibri" w:hAnsi="Verdana" w:cs="Mangal"/>
                <w:highlight w:val="yellow"/>
              </w:rPr>
            </w:pPr>
            <w:r w:rsidRPr="00A923FF">
              <w:rPr>
                <w:rFonts w:ascii="Verdana" w:eastAsia="Calibri" w:hAnsi="Verdana" w:cs="Mangal"/>
                <w:highlight w:val="yellow"/>
              </w:rPr>
              <w:t>O</w:t>
            </w:r>
          </w:p>
        </w:tc>
        <w:tc>
          <w:tcPr>
            <w:tcW w:w="573" w:type="pct"/>
          </w:tcPr>
          <w:p w14:paraId="5A4D7142" w14:textId="77777777" w:rsidR="001B44A3" w:rsidRPr="00A923FF" w:rsidRDefault="001B44A3" w:rsidP="00103514">
            <w:pPr>
              <w:pStyle w:val="tabletext"/>
              <w:rPr>
                <w:rFonts w:ascii="Verdana" w:eastAsia="Calibri" w:hAnsi="Verdana" w:cs="Mangal"/>
                <w:highlight w:val="yellow"/>
              </w:rPr>
            </w:pPr>
          </w:p>
        </w:tc>
      </w:tr>
      <w:tr w:rsidR="001B44A3" w:rsidRPr="00A923FF" w14:paraId="4DB18B4B" w14:textId="77777777" w:rsidTr="00103514">
        <w:trPr>
          <w:cantSplit/>
          <w:trHeight w:val="219"/>
        </w:trPr>
        <w:tc>
          <w:tcPr>
            <w:tcW w:w="1254" w:type="pct"/>
            <w:shd w:val="clear" w:color="auto" w:fill="auto"/>
          </w:tcPr>
          <w:p w14:paraId="36809109" w14:textId="77777777" w:rsidR="001B44A3" w:rsidRPr="00A923FF" w:rsidRDefault="001B44A3" w:rsidP="00103514">
            <w:pPr>
              <w:pStyle w:val="tabletext"/>
              <w:rPr>
                <w:rFonts w:ascii="Verdana" w:eastAsia="Calibri" w:hAnsi="Verdana" w:cs="Mangal"/>
              </w:rPr>
            </w:pPr>
            <w:proofErr w:type="spellStart"/>
            <w:r w:rsidRPr="00A923FF">
              <w:rPr>
                <w:rFonts w:ascii="Verdana" w:eastAsia="Calibri" w:hAnsi="Verdana" w:cs="Mangal"/>
              </w:rPr>
              <w:t>BnfId</w:t>
            </w:r>
            <w:proofErr w:type="spellEnd"/>
          </w:p>
        </w:tc>
        <w:tc>
          <w:tcPr>
            <w:tcW w:w="1558" w:type="pct"/>
            <w:shd w:val="clear" w:color="auto" w:fill="auto"/>
          </w:tcPr>
          <w:p w14:paraId="7D48DC95" w14:textId="77777777" w:rsidR="001B44A3" w:rsidRPr="00A923FF" w:rsidRDefault="001B44A3" w:rsidP="00103514">
            <w:pPr>
              <w:pStyle w:val="tabletext"/>
              <w:rPr>
                <w:rFonts w:ascii="Verdana" w:eastAsia="Calibri" w:hAnsi="Verdana" w:cs="Mangal"/>
              </w:rPr>
            </w:pPr>
            <w:r w:rsidRPr="00A923FF">
              <w:rPr>
                <w:rFonts w:ascii="Verdana" w:eastAsia="Calibri" w:hAnsi="Verdana" w:cs="Mangal"/>
              </w:rPr>
              <w:t xml:space="preserve">In case of </w:t>
            </w:r>
            <w:proofErr w:type="spellStart"/>
            <w:r w:rsidRPr="00A923FF">
              <w:rPr>
                <w:rFonts w:ascii="Verdana" w:eastAsia="Calibri" w:hAnsi="Verdana" w:cs="Mangal"/>
              </w:rPr>
              <w:t>Casmex</w:t>
            </w:r>
            <w:proofErr w:type="spellEnd"/>
            <w:r w:rsidRPr="00A923FF">
              <w:rPr>
                <w:rFonts w:ascii="Verdana" w:eastAsia="Calibri" w:hAnsi="Verdana" w:cs="Mangal"/>
              </w:rPr>
              <w:t xml:space="preserve"> as target, then this field will contain the beneficiary id of </w:t>
            </w:r>
            <w:proofErr w:type="spellStart"/>
            <w:r w:rsidRPr="00A923FF">
              <w:rPr>
                <w:rFonts w:ascii="Verdana" w:eastAsia="Calibri" w:hAnsi="Verdana" w:cs="Mangal"/>
              </w:rPr>
              <w:t>Casmex</w:t>
            </w:r>
            <w:proofErr w:type="spellEnd"/>
            <w:r w:rsidRPr="00A923FF">
              <w:rPr>
                <w:rFonts w:ascii="Verdana" w:eastAsia="Calibri" w:hAnsi="Verdana" w:cs="Mangal"/>
              </w:rPr>
              <w:t xml:space="preserve"> system received during Beneficiary Maintenance.</w:t>
            </w:r>
          </w:p>
          <w:p w14:paraId="6F4349EB" w14:textId="77777777" w:rsidR="001B44A3" w:rsidRPr="00A923FF" w:rsidRDefault="001B44A3" w:rsidP="00103514">
            <w:pPr>
              <w:pStyle w:val="tabletext"/>
              <w:rPr>
                <w:rFonts w:ascii="Verdana" w:eastAsia="Calibri" w:hAnsi="Verdana" w:cs="Mangal"/>
              </w:rPr>
            </w:pPr>
            <w:r w:rsidRPr="00A923FF">
              <w:rPr>
                <w:rFonts w:ascii="Verdana" w:eastAsia="Calibri" w:hAnsi="Verdana" w:cs="Mangal"/>
              </w:rPr>
              <w:t>In case of Finacle as target, then this field will contain the beneficiary id of IB local DB</w:t>
            </w:r>
          </w:p>
        </w:tc>
        <w:tc>
          <w:tcPr>
            <w:tcW w:w="653" w:type="pct"/>
            <w:shd w:val="clear" w:color="auto" w:fill="auto"/>
          </w:tcPr>
          <w:p w14:paraId="0377BE13" w14:textId="77777777" w:rsidR="001B44A3" w:rsidRPr="00A923FF" w:rsidRDefault="001B44A3" w:rsidP="00103514">
            <w:pPr>
              <w:pStyle w:val="tabletext"/>
              <w:rPr>
                <w:rFonts w:ascii="Verdana" w:eastAsia="Calibri" w:hAnsi="Verdana" w:cs="Mangal"/>
              </w:rPr>
            </w:pPr>
          </w:p>
          <w:p w14:paraId="23C3A291" w14:textId="77777777" w:rsidR="001B44A3" w:rsidRPr="00A923FF" w:rsidRDefault="001B44A3" w:rsidP="00103514">
            <w:pPr>
              <w:pStyle w:val="tabletext"/>
              <w:rPr>
                <w:rFonts w:ascii="Verdana" w:eastAsia="Calibri" w:hAnsi="Verdana" w:cs="Mangal"/>
              </w:rPr>
            </w:pPr>
            <w:proofErr w:type="gramStart"/>
            <w:r w:rsidRPr="00A923FF">
              <w:rPr>
                <w:rFonts w:ascii="Verdana" w:eastAsia="Calibri" w:hAnsi="Verdana" w:cs="Mangal"/>
              </w:rPr>
              <w:t>String(</w:t>
            </w:r>
            <w:proofErr w:type="gramEnd"/>
            <w:r w:rsidRPr="00A923FF">
              <w:rPr>
                <w:rFonts w:ascii="Verdana" w:eastAsia="Calibri" w:hAnsi="Verdana" w:cs="Mangal"/>
              </w:rPr>
              <w:t>15)</w:t>
            </w:r>
          </w:p>
        </w:tc>
        <w:tc>
          <w:tcPr>
            <w:tcW w:w="962" w:type="pct"/>
            <w:shd w:val="clear" w:color="auto" w:fill="auto"/>
          </w:tcPr>
          <w:p w14:paraId="234048FA" w14:textId="77777777" w:rsidR="001B44A3" w:rsidRPr="00A923FF" w:rsidRDefault="001B44A3" w:rsidP="00103514">
            <w:pPr>
              <w:pStyle w:val="tabletext"/>
              <w:rPr>
                <w:rFonts w:ascii="Verdana" w:eastAsia="Calibri" w:hAnsi="Verdana" w:cs="Mangal"/>
              </w:rPr>
            </w:pPr>
            <w:r w:rsidRPr="00A923FF">
              <w:rPr>
                <w:rFonts w:ascii="Verdana" w:eastAsia="Calibri" w:hAnsi="Verdana" w:cs="Mangal"/>
              </w:rPr>
              <w:t>O</w:t>
            </w:r>
          </w:p>
        </w:tc>
        <w:tc>
          <w:tcPr>
            <w:tcW w:w="573" w:type="pct"/>
          </w:tcPr>
          <w:p w14:paraId="743C706A" w14:textId="77777777" w:rsidR="001B44A3" w:rsidRPr="00A923FF" w:rsidRDefault="001B44A3" w:rsidP="00103514">
            <w:pPr>
              <w:pStyle w:val="tabletext"/>
              <w:rPr>
                <w:rFonts w:ascii="Verdana" w:eastAsia="Calibri" w:hAnsi="Verdana" w:cs="Mangal"/>
              </w:rPr>
            </w:pPr>
          </w:p>
        </w:tc>
      </w:tr>
      <w:tr w:rsidR="001B44A3" w:rsidRPr="00A923FF" w14:paraId="30E5ECBB" w14:textId="77777777" w:rsidTr="00103514">
        <w:trPr>
          <w:cantSplit/>
          <w:trHeight w:val="219"/>
        </w:trPr>
        <w:tc>
          <w:tcPr>
            <w:tcW w:w="1254" w:type="pct"/>
            <w:shd w:val="clear" w:color="auto" w:fill="auto"/>
          </w:tcPr>
          <w:p w14:paraId="2F398E98" w14:textId="77777777" w:rsidR="001B44A3" w:rsidRPr="00A923FF" w:rsidRDefault="001B44A3" w:rsidP="00103514">
            <w:pPr>
              <w:pStyle w:val="tabletext"/>
              <w:rPr>
                <w:rFonts w:ascii="Verdana" w:eastAsia="Calibri" w:hAnsi="Verdana" w:cs="Mangal"/>
              </w:rPr>
            </w:pPr>
            <w:proofErr w:type="spellStart"/>
            <w:r w:rsidRPr="00A923FF">
              <w:rPr>
                <w:rFonts w:ascii="Verdana" w:eastAsia="Calibri" w:hAnsi="Verdana" w:cs="Mangal"/>
              </w:rPr>
              <w:t>ConsumerCode</w:t>
            </w:r>
            <w:proofErr w:type="spellEnd"/>
          </w:p>
        </w:tc>
        <w:tc>
          <w:tcPr>
            <w:tcW w:w="1558" w:type="pct"/>
            <w:shd w:val="clear" w:color="auto" w:fill="auto"/>
          </w:tcPr>
          <w:p w14:paraId="4E202899" w14:textId="77777777" w:rsidR="001B44A3" w:rsidRPr="00A923FF" w:rsidRDefault="001B44A3" w:rsidP="00103514">
            <w:pPr>
              <w:pStyle w:val="tabletext"/>
              <w:rPr>
                <w:rFonts w:ascii="Verdana" w:eastAsia="Calibri" w:hAnsi="Verdana" w:cs="Mangal"/>
              </w:rPr>
            </w:pPr>
            <w:r w:rsidRPr="00A923FF">
              <w:rPr>
                <w:rFonts w:ascii="Verdana" w:eastAsia="Calibri" w:hAnsi="Verdana" w:cs="Mangal"/>
              </w:rPr>
              <w:t>Consumer reference number</w:t>
            </w:r>
          </w:p>
        </w:tc>
        <w:tc>
          <w:tcPr>
            <w:tcW w:w="653" w:type="pct"/>
            <w:shd w:val="clear" w:color="auto" w:fill="auto"/>
          </w:tcPr>
          <w:p w14:paraId="42C24515" w14:textId="77777777" w:rsidR="001B44A3" w:rsidRPr="00A923FF" w:rsidRDefault="001B44A3" w:rsidP="00103514">
            <w:pPr>
              <w:pStyle w:val="tabletext"/>
              <w:rPr>
                <w:rFonts w:ascii="Verdana" w:eastAsia="Calibri" w:hAnsi="Verdana" w:cs="Mangal"/>
              </w:rPr>
            </w:pPr>
            <w:r w:rsidRPr="00A923FF">
              <w:rPr>
                <w:rFonts w:ascii="Verdana" w:eastAsia="Calibri" w:hAnsi="Verdana" w:cs="Mangal"/>
              </w:rPr>
              <w:t>String (64)</w:t>
            </w:r>
          </w:p>
        </w:tc>
        <w:tc>
          <w:tcPr>
            <w:tcW w:w="962" w:type="pct"/>
            <w:shd w:val="clear" w:color="auto" w:fill="auto"/>
          </w:tcPr>
          <w:p w14:paraId="31E105C1" w14:textId="77777777" w:rsidR="001B44A3" w:rsidRPr="00A923FF" w:rsidRDefault="001B44A3" w:rsidP="00103514">
            <w:pPr>
              <w:pStyle w:val="tabletext"/>
              <w:rPr>
                <w:rFonts w:ascii="Verdana" w:eastAsia="Calibri" w:hAnsi="Verdana" w:cs="Mangal"/>
              </w:rPr>
            </w:pPr>
            <w:r w:rsidRPr="00A923FF">
              <w:rPr>
                <w:rFonts w:ascii="Verdana" w:eastAsia="Calibri" w:hAnsi="Verdana" w:cs="Mangal"/>
              </w:rPr>
              <w:t>O</w:t>
            </w:r>
          </w:p>
        </w:tc>
        <w:tc>
          <w:tcPr>
            <w:tcW w:w="573" w:type="pct"/>
          </w:tcPr>
          <w:p w14:paraId="20A68FC3" w14:textId="77777777" w:rsidR="001B44A3" w:rsidRPr="00A923FF" w:rsidRDefault="001B44A3" w:rsidP="00103514">
            <w:pPr>
              <w:pStyle w:val="tabletext"/>
              <w:rPr>
                <w:rFonts w:ascii="Verdana" w:eastAsia="Calibri" w:hAnsi="Verdana" w:cs="Mangal"/>
              </w:rPr>
            </w:pPr>
          </w:p>
        </w:tc>
      </w:tr>
      <w:tr w:rsidR="001B44A3" w:rsidRPr="00A923FF" w14:paraId="584F02CD" w14:textId="77777777" w:rsidTr="00103514">
        <w:trPr>
          <w:cantSplit/>
          <w:trHeight w:val="219"/>
        </w:trPr>
        <w:tc>
          <w:tcPr>
            <w:tcW w:w="1254" w:type="pct"/>
            <w:shd w:val="clear" w:color="auto" w:fill="auto"/>
          </w:tcPr>
          <w:p w14:paraId="7FB780F2" w14:textId="77777777" w:rsidR="001B44A3" w:rsidRPr="00A923FF" w:rsidRDefault="001B44A3" w:rsidP="00103514">
            <w:pPr>
              <w:pStyle w:val="tabletext"/>
              <w:rPr>
                <w:rFonts w:ascii="Verdana" w:eastAsia="Calibri" w:hAnsi="Verdana" w:cs="Mangal"/>
              </w:rPr>
            </w:pPr>
            <w:proofErr w:type="spellStart"/>
            <w:r w:rsidRPr="00A923FF">
              <w:rPr>
                <w:rFonts w:ascii="Verdana" w:eastAsia="Calibri" w:hAnsi="Verdana" w:cs="Mangal"/>
              </w:rPr>
              <w:t>PaymPurpose</w:t>
            </w:r>
            <w:proofErr w:type="spellEnd"/>
          </w:p>
        </w:tc>
        <w:tc>
          <w:tcPr>
            <w:tcW w:w="1558" w:type="pct"/>
            <w:shd w:val="clear" w:color="auto" w:fill="auto"/>
          </w:tcPr>
          <w:p w14:paraId="3DDABAE7" w14:textId="77777777" w:rsidR="001B44A3" w:rsidRPr="00A923FF" w:rsidRDefault="001B44A3" w:rsidP="00103514">
            <w:pPr>
              <w:pStyle w:val="tabletext"/>
              <w:rPr>
                <w:rFonts w:ascii="Verdana" w:eastAsia="Calibri" w:hAnsi="Verdana" w:cs="Mangal"/>
              </w:rPr>
            </w:pPr>
            <w:r w:rsidRPr="00A923FF">
              <w:rPr>
                <w:rFonts w:ascii="Verdana" w:eastAsia="Calibri" w:hAnsi="Verdana" w:cs="Mangal"/>
              </w:rPr>
              <w:t xml:space="preserve"> Purpose of payment code selected by customer for “Other banks within UAE” </w:t>
            </w:r>
          </w:p>
        </w:tc>
        <w:tc>
          <w:tcPr>
            <w:tcW w:w="653" w:type="pct"/>
            <w:shd w:val="clear" w:color="auto" w:fill="auto"/>
          </w:tcPr>
          <w:p w14:paraId="0B40F47B" w14:textId="77777777" w:rsidR="001B44A3" w:rsidRPr="00A923FF" w:rsidRDefault="001B44A3" w:rsidP="00103514">
            <w:pPr>
              <w:pStyle w:val="tabletext"/>
              <w:rPr>
                <w:rFonts w:ascii="Verdana" w:eastAsia="Calibri" w:hAnsi="Verdana" w:cs="Mangal"/>
              </w:rPr>
            </w:pPr>
            <w:r w:rsidRPr="00A923FF">
              <w:rPr>
                <w:rFonts w:ascii="Verdana" w:eastAsia="Calibri" w:hAnsi="Verdana" w:cs="Mangal"/>
              </w:rPr>
              <w:t>String (20)</w:t>
            </w:r>
          </w:p>
        </w:tc>
        <w:tc>
          <w:tcPr>
            <w:tcW w:w="962" w:type="pct"/>
            <w:shd w:val="clear" w:color="auto" w:fill="auto"/>
          </w:tcPr>
          <w:p w14:paraId="55EFCDE0" w14:textId="77777777" w:rsidR="001B44A3" w:rsidRPr="00A923FF" w:rsidRDefault="001B44A3" w:rsidP="00103514">
            <w:pPr>
              <w:pStyle w:val="tabletext"/>
              <w:rPr>
                <w:rFonts w:ascii="Verdana" w:eastAsia="Calibri" w:hAnsi="Verdana" w:cs="Mangal"/>
              </w:rPr>
            </w:pPr>
            <w:r w:rsidRPr="00A923FF">
              <w:rPr>
                <w:rFonts w:ascii="Verdana" w:eastAsia="Calibri" w:hAnsi="Verdana" w:cs="Mangal"/>
              </w:rPr>
              <w:t>O</w:t>
            </w:r>
          </w:p>
        </w:tc>
        <w:tc>
          <w:tcPr>
            <w:tcW w:w="573" w:type="pct"/>
          </w:tcPr>
          <w:p w14:paraId="6BB9F73E" w14:textId="77777777" w:rsidR="001B44A3" w:rsidRPr="00A923FF" w:rsidRDefault="001B44A3" w:rsidP="00103514">
            <w:pPr>
              <w:pStyle w:val="tabletext"/>
              <w:rPr>
                <w:rFonts w:ascii="Verdana" w:eastAsia="Calibri" w:hAnsi="Verdana" w:cs="Mangal"/>
              </w:rPr>
            </w:pPr>
          </w:p>
        </w:tc>
      </w:tr>
      <w:tr w:rsidR="001B44A3" w:rsidRPr="00A923FF" w14:paraId="71AA7162" w14:textId="77777777" w:rsidTr="00103514">
        <w:trPr>
          <w:cantSplit/>
          <w:trHeight w:val="219"/>
        </w:trPr>
        <w:tc>
          <w:tcPr>
            <w:tcW w:w="1254" w:type="pct"/>
            <w:shd w:val="clear" w:color="auto" w:fill="auto"/>
          </w:tcPr>
          <w:p w14:paraId="6A2B6749" w14:textId="77777777" w:rsidR="001B44A3" w:rsidRPr="00A923FF" w:rsidRDefault="001B44A3" w:rsidP="00103514">
            <w:pPr>
              <w:pStyle w:val="tabletext"/>
              <w:rPr>
                <w:rFonts w:ascii="Verdana" w:eastAsia="Calibri" w:hAnsi="Verdana" w:cs="Mangal"/>
              </w:rPr>
            </w:pPr>
            <w:proofErr w:type="spellStart"/>
            <w:r w:rsidRPr="00A923FF">
              <w:rPr>
                <w:rFonts w:ascii="Verdana" w:eastAsia="Calibri" w:hAnsi="Verdana" w:cs="Mangal"/>
              </w:rPr>
              <w:t>BnfBankName</w:t>
            </w:r>
            <w:proofErr w:type="spellEnd"/>
          </w:p>
        </w:tc>
        <w:tc>
          <w:tcPr>
            <w:tcW w:w="1558" w:type="pct"/>
            <w:shd w:val="clear" w:color="auto" w:fill="auto"/>
          </w:tcPr>
          <w:p w14:paraId="1E263C2E" w14:textId="77777777" w:rsidR="001B44A3" w:rsidRPr="00A923FF" w:rsidRDefault="001B44A3" w:rsidP="00103514">
            <w:pPr>
              <w:pStyle w:val="tabletext"/>
              <w:rPr>
                <w:rFonts w:ascii="Verdana" w:eastAsia="Calibri" w:hAnsi="Verdana" w:cs="Mangal"/>
              </w:rPr>
            </w:pPr>
            <w:r w:rsidRPr="00A923FF">
              <w:rPr>
                <w:rFonts w:ascii="Verdana" w:eastAsia="Calibri" w:hAnsi="Verdana" w:cs="Mangal"/>
              </w:rPr>
              <w:t>Beneficiary bank name</w:t>
            </w:r>
          </w:p>
        </w:tc>
        <w:tc>
          <w:tcPr>
            <w:tcW w:w="653" w:type="pct"/>
            <w:shd w:val="clear" w:color="auto" w:fill="auto"/>
          </w:tcPr>
          <w:p w14:paraId="3BDF7053" w14:textId="77777777" w:rsidR="001B44A3" w:rsidRPr="00A923FF" w:rsidRDefault="001B44A3" w:rsidP="00103514">
            <w:pPr>
              <w:pStyle w:val="tabletext"/>
              <w:rPr>
                <w:rFonts w:ascii="Verdana" w:eastAsia="Calibri" w:hAnsi="Verdana" w:cs="Mangal"/>
              </w:rPr>
            </w:pPr>
            <w:r w:rsidRPr="00A923FF">
              <w:rPr>
                <w:rFonts w:ascii="Verdana" w:eastAsia="Calibri" w:hAnsi="Verdana" w:cs="Mangal"/>
              </w:rPr>
              <w:t>String (100)</w:t>
            </w:r>
          </w:p>
        </w:tc>
        <w:tc>
          <w:tcPr>
            <w:tcW w:w="962" w:type="pct"/>
            <w:shd w:val="clear" w:color="auto" w:fill="auto"/>
          </w:tcPr>
          <w:p w14:paraId="05E5022A" w14:textId="77777777" w:rsidR="001B44A3" w:rsidRPr="00A923FF" w:rsidRDefault="001B44A3" w:rsidP="00103514">
            <w:pPr>
              <w:pStyle w:val="tabletext"/>
              <w:rPr>
                <w:rFonts w:ascii="Verdana" w:eastAsia="Calibri" w:hAnsi="Verdana" w:cs="Mangal"/>
              </w:rPr>
            </w:pPr>
            <w:r w:rsidRPr="00A923FF">
              <w:rPr>
                <w:rFonts w:ascii="Verdana" w:eastAsia="Calibri" w:hAnsi="Verdana" w:cs="Mangal"/>
              </w:rPr>
              <w:t>M</w:t>
            </w:r>
          </w:p>
        </w:tc>
        <w:tc>
          <w:tcPr>
            <w:tcW w:w="573" w:type="pct"/>
          </w:tcPr>
          <w:p w14:paraId="3D90A8D9" w14:textId="77777777" w:rsidR="001B44A3" w:rsidRPr="00A923FF" w:rsidRDefault="001B44A3" w:rsidP="00103514">
            <w:pPr>
              <w:pStyle w:val="tabletext"/>
              <w:rPr>
                <w:rFonts w:ascii="Verdana" w:eastAsia="Calibri" w:hAnsi="Verdana" w:cs="Mangal"/>
              </w:rPr>
            </w:pPr>
          </w:p>
        </w:tc>
      </w:tr>
      <w:tr w:rsidR="001B44A3" w:rsidRPr="00A923FF" w14:paraId="6776FC7F" w14:textId="77777777" w:rsidTr="00103514">
        <w:trPr>
          <w:cantSplit/>
          <w:trHeight w:val="219"/>
        </w:trPr>
        <w:tc>
          <w:tcPr>
            <w:tcW w:w="1254" w:type="pct"/>
            <w:shd w:val="clear" w:color="auto" w:fill="auto"/>
          </w:tcPr>
          <w:p w14:paraId="32CCB3AA" w14:textId="77777777" w:rsidR="001B44A3" w:rsidRPr="00A923FF" w:rsidRDefault="001B44A3" w:rsidP="00103514">
            <w:pPr>
              <w:pStyle w:val="tabletext"/>
              <w:rPr>
                <w:rFonts w:ascii="Verdana" w:eastAsia="Calibri" w:hAnsi="Verdana" w:cs="Mangal"/>
              </w:rPr>
            </w:pPr>
            <w:proofErr w:type="spellStart"/>
            <w:r w:rsidRPr="00A923FF">
              <w:rPr>
                <w:rFonts w:ascii="Verdana" w:eastAsia="Calibri" w:hAnsi="Verdana" w:cs="Mangal"/>
              </w:rPr>
              <w:t>OrderingParty</w:t>
            </w:r>
            <w:proofErr w:type="spellEnd"/>
            <w:r w:rsidRPr="00A923FF">
              <w:rPr>
                <w:rFonts w:ascii="Verdana" w:eastAsia="Calibri" w:hAnsi="Verdana" w:cs="Mangal"/>
              </w:rPr>
              <w:tab/>
            </w:r>
          </w:p>
        </w:tc>
        <w:tc>
          <w:tcPr>
            <w:tcW w:w="1558" w:type="pct"/>
            <w:shd w:val="clear" w:color="auto" w:fill="auto"/>
          </w:tcPr>
          <w:p w14:paraId="72154C5C" w14:textId="77777777" w:rsidR="001B44A3" w:rsidRPr="00A923FF" w:rsidRDefault="001B44A3" w:rsidP="00103514">
            <w:pPr>
              <w:pStyle w:val="tabletext"/>
              <w:rPr>
                <w:rFonts w:ascii="Verdana" w:eastAsia="Calibri" w:hAnsi="Verdana" w:cs="Mangal"/>
              </w:rPr>
            </w:pPr>
            <w:r w:rsidRPr="00A923FF">
              <w:rPr>
                <w:rFonts w:ascii="Verdana" w:eastAsia="Calibri" w:hAnsi="Verdana" w:cs="Mangal"/>
              </w:rPr>
              <w:t>Ordering Party</w:t>
            </w:r>
          </w:p>
        </w:tc>
        <w:tc>
          <w:tcPr>
            <w:tcW w:w="653" w:type="pct"/>
            <w:shd w:val="clear" w:color="auto" w:fill="auto"/>
          </w:tcPr>
          <w:p w14:paraId="361F49D4" w14:textId="77777777" w:rsidR="001B44A3" w:rsidRPr="00A923FF" w:rsidRDefault="001B44A3" w:rsidP="00103514">
            <w:pPr>
              <w:pStyle w:val="tabletext"/>
              <w:rPr>
                <w:rFonts w:ascii="Verdana" w:eastAsia="Calibri" w:hAnsi="Verdana" w:cs="Mangal"/>
              </w:rPr>
            </w:pPr>
            <w:r w:rsidRPr="00A923FF">
              <w:rPr>
                <w:rFonts w:ascii="Verdana" w:eastAsia="Calibri" w:hAnsi="Verdana" w:cs="Mangal"/>
              </w:rPr>
              <w:t>String (40)</w:t>
            </w:r>
          </w:p>
        </w:tc>
        <w:tc>
          <w:tcPr>
            <w:tcW w:w="962" w:type="pct"/>
            <w:shd w:val="clear" w:color="auto" w:fill="auto"/>
          </w:tcPr>
          <w:p w14:paraId="69600CC6" w14:textId="77777777" w:rsidR="001B44A3" w:rsidRPr="00A923FF" w:rsidRDefault="001B44A3" w:rsidP="00103514">
            <w:pPr>
              <w:pStyle w:val="tabletext"/>
              <w:rPr>
                <w:rFonts w:ascii="Verdana" w:eastAsia="Calibri" w:hAnsi="Verdana" w:cs="Mangal"/>
              </w:rPr>
            </w:pPr>
            <w:r w:rsidRPr="00A923FF">
              <w:rPr>
                <w:rFonts w:ascii="Verdana" w:eastAsia="Calibri" w:hAnsi="Verdana" w:cs="Mangal"/>
              </w:rPr>
              <w:t>O</w:t>
            </w:r>
          </w:p>
        </w:tc>
        <w:tc>
          <w:tcPr>
            <w:tcW w:w="573" w:type="pct"/>
          </w:tcPr>
          <w:p w14:paraId="24D70211" w14:textId="77777777" w:rsidR="001B44A3" w:rsidRPr="00A923FF" w:rsidRDefault="001B44A3" w:rsidP="00103514">
            <w:pPr>
              <w:pStyle w:val="tabletext"/>
              <w:rPr>
                <w:rFonts w:ascii="Verdana" w:eastAsia="Calibri" w:hAnsi="Verdana" w:cs="Mangal"/>
              </w:rPr>
            </w:pPr>
          </w:p>
        </w:tc>
      </w:tr>
      <w:tr w:rsidR="001B44A3" w:rsidRPr="00A923FF" w14:paraId="7E209F6C" w14:textId="77777777" w:rsidTr="00103514">
        <w:trPr>
          <w:cantSplit/>
          <w:trHeight w:val="219"/>
        </w:trPr>
        <w:tc>
          <w:tcPr>
            <w:tcW w:w="1254" w:type="pct"/>
            <w:shd w:val="clear" w:color="auto" w:fill="auto"/>
          </w:tcPr>
          <w:p w14:paraId="5AC1886D" w14:textId="77777777" w:rsidR="001B44A3" w:rsidRPr="00A923FF" w:rsidRDefault="001B44A3" w:rsidP="00103514">
            <w:pPr>
              <w:pStyle w:val="tabletext"/>
              <w:rPr>
                <w:rFonts w:ascii="Verdana" w:eastAsia="Calibri" w:hAnsi="Verdana" w:cs="Mangal"/>
              </w:rPr>
            </w:pPr>
            <w:proofErr w:type="spellStart"/>
            <w:r w:rsidRPr="00A923FF">
              <w:rPr>
                <w:rFonts w:ascii="Verdana" w:eastAsia="Calibri" w:hAnsi="Verdana" w:cs="Mangal"/>
              </w:rPr>
              <w:t>OrderingPartyAddress</w:t>
            </w:r>
            <w:proofErr w:type="spellEnd"/>
          </w:p>
        </w:tc>
        <w:tc>
          <w:tcPr>
            <w:tcW w:w="1558" w:type="pct"/>
            <w:shd w:val="clear" w:color="auto" w:fill="auto"/>
          </w:tcPr>
          <w:p w14:paraId="4D9B93D7" w14:textId="77777777" w:rsidR="001B44A3" w:rsidRPr="00A923FF" w:rsidRDefault="001B44A3" w:rsidP="00103514">
            <w:pPr>
              <w:pStyle w:val="tabletext"/>
              <w:rPr>
                <w:rFonts w:ascii="Verdana" w:eastAsia="Calibri" w:hAnsi="Verdana" w:cs="Mangal"/>
              </w:rPr>
            </w:pPr>
            <w:r w:rsidRPr="00A923FF">
              <w:rPr>
                <w:rFonts w:ascii="Verdana" w:eastAsia="Calibri" w:hAnsi="Verdana" w:cs="Mangal"/>
              </w:rPr>
              <w:t>Ordering Party Address</w:t>
            </w:r>
          </w:p>
        </w:tc>
        <w:tc>
          <w:tcPr>
            <w:tcW w:w="653" w:type="pct"/>
            <w:shd w:val="clear" w:color="auto" w:fill="auto"/>
          </w:tcPr>
          <w:p w14:paraId="64837B91" w14:textId="77777777" w:rsidR="001B44A3" w:rsidRPr="00A923FF" w:rsidRDefault="001B44A3" w:rsidP="00103514">
            <w:pPr>
              <w:pStyle w:val="tabletext"/>
              <w:rPr>
                <w:rFonts w:ascii="Verdana" w:eastAsia="Calibri" w:hAnsi="Verdana" w:cs="Mangal"/>
              </w:rPr>
            </w:pPr>
            <w:r w:rsidRPr="00A923FF">
              <w:rPr>
                <w:rFonts w:ascii="Verdana" w:eastAsia="Calibri" w:hAnsi="Verdana" w:cs="Mangal"/>
              </w:rPr>
              <w:t>String (100)</w:t>
            </w:r>
          </w:p>
        </w:tc>
        <w:tc>
          <w:tcPr>
            <w:tcW w:w="962" w:type="pct"/>
            <w:shd w:val="clear" w:color="auto" w:fill="auto"/>
          </w:tcPr>
          <w:p w14:paraId="23284910" w14:textId="77777777" w:rsidR="001B44A3" w:rsidRPr="00A923FF" w:rsidRDefault="001B44A3" w:rsidP="00103514">
            <w:pPr>
              <w:pStyle w:val="tabletext"/>
              <w:rPr>
                <w:rFonts w:ascii="Verdana" w:eastAsia="Calibri" w:hAnsi="Verdana" w:cs="Mangal"/>
              </w:rPr>
            </w:pPr>
            <w:r w:rsidRPr="00A923FF">
              <w:rPr>
                <w:rFonts w:ascii="Verdana" w:eastAsia="Calibri" w:hAnsi="Verdana" w:cs="Mangal"/>
              </w:rPr>
              <w:t>O</w:t>
            </w:r>
          </w:p>
        </w:tc>
        <w:tc>
          <w:tcPr>
            <w:tcW w:w="573" w:type="pct"/>
          </w:tcPr>
          <w:p w14:paraId="5B87A70E" w14:textId="77777777" w:rsidR="001B44A3" w:rsidRPr="00A923FF" w:rsidRDefault="001B44A3" w:rsidP="00103514">
            <w:pPr>
              <w:pStyle w:val="tabletext"/>
              <w:rPr>
                <w:rFonts w:ascii="Verdana" w:eastAsia="Calibri" w:hAnsi="Verdana" w:cs="Mangal"/>
              </w:rPr>
            </w:pPr>
          </w:p>
        </w:tc>
      </w:tr>
      <w:tr w:rsidR="001B44A3" w:rsidRPr="00A923FF" w14:paraId="1054B638" w14:textId="77777777" w:rsidTr="00103514">
        <w:trPr>
          <w:cantSplit/>
          <w:trHeight w:val="219"/>
        </w:trPr>
        <w:tc>
          <w:tcPr>
            <w:tcW w:w="1254" w:type="pct"/>
            <w:shd w:val="clear" w:color="auto" w:fill="auto"/>
          </w:tcPr>
          <w:p w14:paraId="4490DC2F" w14:textId="77777777" w:rsidR="001B44A3" w:rsidRPr="00A923FF" w:rsidRDefault="001B44A3" w:rsidP="00103514">
            <w:pPr>
              <w:pStyle w:val="tabletext"/>
              <w:rPr>
                <w:rFonts w:ascii="Verdana" w:eastAsia="Calibri" w:hAnsi="Verdana" w:cs="Mangal"/>
              </w:rPr>
            </w:pPr>
            <w:proofErr w:type="spellStart"/>
            <w:r w:rsidRPr="00A923FF">
              <w:rPr>
                <w:rFonts w:ascii="Verdana" w:eastAsia="Calibri" w:hAnsi="Verdana" w:cs="Mangal"/>
              </w:rPr>
              <w:t>DrOwnRefNo</w:t>
            </w:r>
            <w:proofErr w:type="spellEnd"/>
            <w:r w:rsidRPr="00A923FF">
              <w:rPr>
                <w:rFonts w:ascii="Verdana" w:eastAsia="Calibri" w:hAnsi="Verdana" w:cs="Mangal"/>
              </w:rPr>
              <w:t xml:space="preserve">      </w:t>
            </w:r>
          </w:p>
        </w:tc>
        <w:tc>
          <w:tcPr>
            <w:tcW w:w="1558" w:type="pct"/>
            <w:shd w:val="clear" w:color="auto" w:fill="auto"/>
          </w:tcPr>
          <w:p w14:paraId="045BCAEC" w14:textId="77777777" w:rsidR="001B44A3" w:rsidRPr="00A923FF" w:rsidRDefault="001B44A3" w:rsidP="00103514">
            <w:pPr>
              <w:pStyle w:val="tabletext"/>
              <w:rPr>
                <w:rFonts w:ascii="Verdana" w:eastAsia="Calibri" w:hAnsi="Verdana" w:cs="Mangal"/>
              </w:rPr>
            </w:pPr>
            <w:r w:rsidRPr="00A923FF">
              <w:rPr>
                <w:rFonts w:ascii="Verdana" w:eastAsia="Calibri" w:hAnsi="Verdana" w:cs="Mangal"/>
              </w:rPr>
              <w:t xml:space="preserve">Debit own reference number      </w:t>
            </w:r>
          </w:p>
        </w:tc>
        <w:tc>
          <w:tcPr>
            <w:tcW w:w="653" w:type="pct"/>
            <w:shd w:val="clear" w:color="auto" w:fill="auto"/>
          </w:tcPr>
          <w:p w14:paraId="50847D06" w14:textId="77777777" w:rsidR="001B44A3" w:rsidRPr="00A923FF" w:rsidRDefault="001B44A3" w:rsidP="00103514">
            <w:pPr>
              <w:pStyle w:val="tabletext"/>
              <w:rPr>
                <w:rFonts w:ascii="Verdana" w:eastAsia="Calibri" w:hAnsi="Verdana" w:cs="Mangal"/>
              </w:rPr>
            </w:pPr>
            <w:r w:rsidRPr="00A923FF">
              <w:rPr>
                <w:rFonts w:ascii="Verdana" w:eastAsia="Calibri" w:hAnsi="Verdana" w:cs="Mangal"/>
              </w:rPr>
              <w:t>String (20)</w:t>
            </w:r>
          </w:p>
        </w:tc>
        <w:tc>
          <w:tcPr>
            <w:tcW w:w="962" w:type="pct"/>
            <w:shd w:val="clear" w:color="auto" w:fill="auto"/>
          </w:tcPr>
          <w:p w14:paraId="05BD3F5A" w14:textId="77777777" w:rsidR="001B44A3" w:rsidRPr="00A923FF" w:rsidRDefault="001B44A3" w:rsidP="00103514">
            <w:pPr>
              <w:pStyle w:val="tabletext"/>
              <w:rPr>
                <w:rFonts w:ascii="Verdana" w:eastAsia="Calibri" w:hAnsi="Verdana" w:cs="Mangal"/>
              </w:rPr>
            </w:pPr>
            <w:r w:rsidRPr="00A923FF">
              <w:rPr>
                <w:rFonts w:ascii="Verdana" w:eastAsia="Calibri" w:hAnsi="Verdana" w:cs="Mangal"/>
              </w:rPr>
              <w:t>O</w:t>
            </w:r>
          </w:p>
        </w:tc>
        <w:tc>
          <w:tcPr>
            <w:tcW w:w="573" w:type="pct"/>
          </w:tcPr>
          <w:p w14:paraId="48340FF3" w14:textId="77777777" w:rsidR="001B44A3" w:rsidRPr="00A923FF" w:rsidRDefault="001B44A3" w:rsidP="00103514">
            <w:pPr>
              <w:pStyle w:val="tabletext"/>
              <w:rPr>
                <w:rFonts w:ascii="Verdana" w:eastAsia="Calibri" w:hAnsi="Verdana" w:cs="Mangal"/>
              </w:rPr>
            </w:pPr>
          </w:p>
        </w:tc>
      </w:tr>
      <w:tr w:rsidR="001B44A3" w:rsidRPr="00A923FF" w14:paraId="5E7E4878" w14:textId="77777777" w:rsidTr="00103514">
        <w:trPr>
          <w:cantSplit/>
          <w:trHeight w:val="219"/>
        </w:trPr>
        <w:tc>
          <w:tcPr>
            <w:tcW w:w="1254" w:type="pct"/>
            <w:shd w:val="clear" w:color="auto" w:fill="auto"/>
          </w:tcPr>
          <w:p w14:paraId="1CDF4D20" w14:textId="77777777" w:rsidR="001B44A3" w:rsidRPr="00A923FF" w:rsidRDefault="001B44A3" w:rsidP="00103514">
            <w:pPr>
              <w:pStyle w:val="tabletext"/>
              <w:rPr>
                <w:rFonts w:ascii="Verdana" w:eastAsia="Calibri" w:hAnsi="Verdana" w:cs="Mangal"/>
              </w:rPr>
            </w:pPr>
            <w:proofErr w:type="spellStart"/>
            <w:r w:rsidRPr="00A923FF">
              <w:rPr>
                <w:rFonts w:ascii="Verdana" w:eastAsia="Calibri" w:hAnsi="Verdana" w:cs="Mangal"/>
              </w:rPr>
              <w:t>CrOwnRefNo</w:t>
            </w:r>
            <w:proofErr w:type="spellEnd"/>
          </w:p>
        </w:tc>
        <w:tc>
          <w:tcPr>
            <w:tcW w:w="1558" w:type="pct"/>
            <w:shd w:val="clear" w:color="auto" w:fill="auto"/>
          </w:tcPr>
          <w:p w14:paraId="3D9E82BE" w14:textId="77777777" w:rsidR="001B44A3" w:rsidRPr="00A923FF" w:rsidRDefault="001B44A3" w:rsidP="00103514">
            <w:pPr>
              <w:pStyle w:val="tabletext"/>
              <w:rPr>
                <w:rFonts w:ascii="Verdana" w:eastAsia="Calibri" w:hAnsi="Verdana" w:cs="Mangal"/>
              </w:rPr>
            </w:pPr>
            <w:r w:rsidRPr="00A923FF">
              <w:rPr>
                <w:rFonts w:ascii="Verdana" w:eastAsia="Calibri" w:hAnsi="Verdana" w:cs="Mangal"/>
              </w:rPr>
              <w:t xml:space="preserve">Credit own reference number      </w:t>
            </w:r>
          </w:p>
        </w:tc>
        <w:tc>
          <w:tcPr>
            <w:tcW w:w="653" w:type="pct"/>
            <w:shd w:val="clear" w:color="auto" w:fill="auto"/>
          </w:tcPr>
          <w:p w14:paraId="050A7CC2" w14:textId="77777777" w:rsidR="001B44A3" w:rsidRPr="00A923FF" w:rsidRDefault="001B44A3" w:rsidP="00103514">
            <w:pPr>
              <w:pStyle w:val="tabletext"/>
              <w:rPr>
                <w:rFonts w:ascii="Verdana" w:eastAsia="Calibri" w:hAnsi="Verdana" w:cs="Mangal"/>
              </w:rPr>
            </w:pPr>
            <w:r w:rsidRPr="00A923FF">
              <w:rPr>
                <w:rFonts w:ascii="Verdana" w:eastAsia="Calibri" w:hAnsi="Verdana" w:cs="Mangal"/>
              </w:rPr>
              <w:t>String (20)</w:t>
            </w:r>
          </w:p>
        </w:tc>
        <w:tc>
          <w:tcPr>
            <w:tcW w:w="962" w:type="pct"/>
            <w:shd w:val="clear" w:color="auto" w:fill="auto"/>
          </w:tcPr>
          <w:p w14:paraId="7E60C7C2" w14:textId="77777777" w:rsidR="001B44A3" w:rsidRPr="00A923FF" w:rsidRDefault="001B44A3" w:rsidP="00103514">
            <w:pPr>
              <w:pStyle w:val="tabletext"/>
              <w:rPr>
                <w:rFonts w:ascii="Verdana" w:eastAsia="Calibri" w:hAnsi="Verdana" w:cs="Mangal"/>
              </w:rPr>
            </w:pPr>
            <w:r w:rsidRPr="00A923FF">
              <w:rPr>
                <w:rFonts w:ascii="Verdana" w:eastAsia="Calibri" w:hAnsi="Verdana" w:cs="Mangal"/>
              </w:rPr>
              <w:t>O</w:t>
            </w:r>
          </w:p>
        </w:tc>
        <w:tc>
          <w:tcPr>
            <w:tcW w:w="573" w:type="pct"/>
          </w:tcPr>
          <w:p w14:paraId="61DC60E6" w14:textId="77777777" w:rsidR="001B44A3" w:rsidRPr="00A923FF" w:rsidRDefault="001B44A3" w:rsidP="00103514">
            <w:pPr>
              <w:pStyle w:val="tabletext"/>
              <w:rPr>
                <w:rFonts w:ascii="Verdana" w:eastAsia="Calibri" w:hAnsi="Verdana" w:cs="Mangal"/>
              </w:rPr>
            </w:pPr>
          </w:p>
        </w:tc>
      </w:tr>
      <w:tr w:rsidR="001B44A3" w:rsidRPr="00A923FF" w14:paraId="28B81AAF" w14:textId="77777777" w:rsidTr="00103514">
        <w:trPr>
          <w:cantSplit/>
          <w:trHeight w:val="219"/>
        </w:trPr>
        <w:tc>
          <w:tcPr>
            <w:tcW w:w="1254" w:type="pct"/>
            <w:shd w:val="clear" w:color="auto" w:fill="auto"/>
          </w:tcPr>
          <w:p w14:paraId="2DAF1988" w14:textId="77777777" w:rsidR="001B44A3" w:rsidRPr="00A923FF" w:rsidRDefault="001B44A3" w:rsidP="00103514">
            <w:pPr>
              <w:pStyle w:val="tabletext"/>
              <w:rPr>
                <w:rFonts w:ascii="Verdana" w:eastAsia="Calibri" w:hAnsi="Verdana" w:cs="Mangal"/>
              </w:rPr>
            </w:pPr>
            <w:proofErr w:type="spellStart"/>
            <w:r w:rsidRPr="00A923FF">
              <w:rPr>
                <w:rFonts w:ascii="Verdana" w:eastAsia="Calibri" w:hAnsi="Verdana" w:cs="Mangal"/>
              </w:rPr>
              <w:t>NostrowAcctNo</w:t>
            </w:r>
            <w:proofErr w:type="spellEnd"/>
          </w:p>
        </w:tc>
        <w:tc>
          <w:tcPr>
            <w:tcW w:w="1558" w:type="pct"/>
            <w:shd w:val="clear" w:color="auto" w:fill="auto"/>
          </w:tcPr>
          <w:p w14:paraId="31734C80" w14:textId="77777777" w:rsidR="001B44A3" w:rsidRPr="00A923FF" w:rsidRDefault="001B44A3" w:rsidP="00103514">
            <w:pPr>
              <w:pStyle w:val="tabletext"/>
              <w:rPr>
                <w:rFonts w:ascii="Verdana" w:eastAsia="Calibri" w:hAnsi="Verdana" w:cs="Mangal"/>
              </w:rPr>
            </w:pPr>
            <w:proofErr w:type="spellStart"/>
            <w:r w:rsidRPr="00A923FF">
              <w:rPr>
                <w:rFonts w:ascii="Verdana" w:eastAsia="Calibri" w:hAnsi="Verdana" w:cs="Mangal"/>
              </w:rPr>
              <w:t>Nostrow</w:t>
            </w:r>
            <w:proofErr w:type="spellEnd"/>
            <w:r w:rsidRPr="00A923FF">
              <w:rPr>
                <w:rFonts w:ascii="Verdana" w:eastAsia="Calibri" w:hAnsi="Verdana" w:cs="Mangal"/>
              </w:rPr>
              <w:t xml:space="preserve"> account number </w:t>
            </w:r>
            <w:proofErr w:type="spellStart"/>
            <w:r w:rsidRPr="00A923FF">
              <w:rPr>
                <w:rFonts w:ascii="Verdana" w:eastAsia="Calibri" w:hAnsi="Verdana" w:cs="Mangal"/>
              </w:rPr>
              <w:t>Nostrow</w:t>
            </w:r>
            <w:proofErr w:type="spellEnd"/>
            <w:r w:rsidRPr="00A923FF">
              <w:rPr>
                <w:rFonts w:ascii="Verdana" w:eastAsia="Calibri" w:hAnsi="Verdana" w:cs="Mangal"/>
              </w:rPr>
              <w:t xml:space="preserve"> accounts are maintained in IB for each currency code.</w:t>
            </w:r>
          </w:p>
        </w:tc>
        <w:tc>
          <w:tcPr>
            <w:tcW w:w="653" w:type="pct"/>
            <w:shd w:val="clear" w:color="auto" w:fill="auto"/>
          </w:tcPr>
          <w:p w14:paraId="2F4A9907" w14:textId="77777777" w:rsidR="001B44A3" w:rsidRPr="00A923FF" w:rsidRDefault="001B44A3" w:rsidP="00103514">
            <w:pPr>
              <w:pStyle w:val="tabletext"/>
              <w:rPr>
                <w:rFonts w:ascii="Verdana" w:eastAsia="Calibri" w:hAnsi="Verdana" w:cs="Mangal"/>
              </w:rPr>
            </w:pPr>
            <w:r w:rsidRPr="00A923FF">
              <w:rPr>
                <w:rFonts w:ascii="Verdana" w:eastAsia="Calibri" w:hAnsi="Verdana" w:cs="Mangal"/>
              </w:rPr>
              <w:t>String (24)</w:t>
            </w:r>
          </w:p>
        </w:tc>
        <w:tc>
          <w:tcPr>
            <w:tcW w:w="962" w:type="pct"/>
            <w:shd w:val="clear" w:color="auto" w:fill="auto"/>
          </w:tcPr>
          <w:p w14:paraId="5BDD62CE" w14:textId="77777777" w:rsidR="001B44A3" w:rsidRPr="00A923FF" w:rsidRDefault="001B44A3" w:rsidP="00103514">
            <w:pPr>
              <w:pStyle w:val="tabletext"/>
              <w:rPr>
                <w:rFonts w:ascii="Verdana" w:eastAsia="Calibri" w:hAnsi="Verdana" w:cs="Mangal"/>
              </w:rPr>
            </w:pPr>
            <w:r w:rsidRPr="00A923FF">
              <w:rPr>
                <w:rFonts w:ascii="Verdana" w:eastAsia="Calibri" w:hAnsi="Verdana" w:cs="Mangal"/>
              </w:rPr>
              <w:t xml:space="preserve">O </w:t>
            </w:r>
          </w:p>
        </w:tc>
        <w:tc>
          <w:tcPr>
            <w:tcW w:w="573" w:type="pct"/>
          </w:tcPr>
          <w:p w14:paraId="57245AB1" w14:textId="77777777" w:rsidR="001B44A3" w:rsidRPr="00A923FF" w:rsidRDefault="001B44A3" w:rsidP="00103514">
            <w:pPr>
              <w:pStyle w:val="tabletext"/>
              <w:rPr>
                <w:rFonts w:ascii="Verdana" w:eastAsia="Calibri" w:hAnsi="Verdana" w:cs="Mangal"/>
              </w:rPr>
            </w:pPr>
          </w:p>
        </w:tc>
      </w:tr>
      <w:tr w:rsidR="001B44A3" w:rsidRPr="00A923FF" w14:paraId="207B9F5F" w14:textId="77777777" w:rsidTr="00103514">
        <w:trPr>
          <w:cantSplit/>
          <w:trHeight w:val="219"/>
        </w:trPr>
        <w:tc>
          <w:tcPr>
            <w:tcW w:w="1254" w:type="pct"/>
            <w:shd w:val="clear" w:color="auto" w:fill="auto"/>
          </w:tcPr>
          <w:p w14:paraId="39E47202" w14:textId="77777777" w:rsidR="001B44A3" w:rsidRPr="00A923FF" w:rsidRDefault="001B44A3" w:rsidP="00103514">
            <w:pPr>
              <w:pStyle w:val="tabletext"/>
              <w:rPr>
                <w:rFonts w:ascii="Verdana" w:eastAsia="Calibri" w:hAnsi="Verdana" w:cs="Mangal"/>
              </w:rPr>
            </w:pPr>
            <w:proofErr w:type="spellStart"/>
            <w:r w:rsidRPr="00A923FF">
              <w:rPr>
                <w:rFonts w:ascii="Verdana" w:eastAsia="Calibri" w:hAnsi="Verdana" w:cs="Mangal"/>
              </w:rPr>
              <w:t>OrderType</w:t>
            </w:r>
            <w:proofErr w:type="spellEnd"/>
          </w:p>
        </w:tc>
        <w:tc>
          <w:tcPr>
            <w:tcW w:w="1558" w:type="pct"/>
            <w:shd w:val="clear" w:color="auto" w:fill="auto"/>
          </w:tcPr>
          <w:p w14:paraId="0BF686AE" w14:textId="77777777" w:rsidR="001B44A3" w:rsidRPr="00A923FF" w:rsidRDefault="001B44A3" w:rsidP="00103514">
            <w:pPr>
              <w:pStyle w:val="tabletext"/>
              <w:rPr>
                <w:rFonts w:ascii="Verdana" w:eastAsia="Calibri" w:hAnsi="Verdana" w:cs="Mangal"/>
              </w:rPr>
            </w:pPr>
            <w:r w:rsidRPr="00A923FF">
              <w:rPr>
                <w:rFonts w:ascii="Verdana" w:eastAsia="Calibri" w:hAnsi="Verdana" w:cs="Mangal"/>
              </w:rPr>
              <w:t>Hardcode to CT</w:t>
            </w:r>
          </w:p>
        </w:tc>
        <w:tc>
          <w:tcPr>
            <w:tcW w:w="653" w:type="pct"/>
            <w:shd w:val="clear" w:color="auto" w:fill="auto"/>
          </w:tcPr>
          <w:p w14:paraId="0B996D6C" w14:textId="77777777" w:rsidR="001B44A3" w:rsidRPr="00A923FF" w:rsidRDefault="001B44A3" w:rsidP="00103514">
            <w:pPr>
              <w:pStyle w:val="tabletext"/>
              <w:rPr>
                <w:rFonts w:ascii="Verdana" w:eastAsia="Calibri" w:hAnsi="Verdana" w:cs="Mangal"/>
              </w:rPr>
            </w:pPr>
            <w:proofErr w:type="gramStart"/>
            <w:r w:rsidRPr="00A923FF">
              <w:rPr>
                <w:rFonts w:ascii="Verdana" w:eastAsia="Calibri" w:hAnsi="Verdana" w:cs="Mangal"/>
              </w:rPr>
              <w:t>String(</w:t>
            </w:r>
            <w:proofErr w:type="gramEnd"/>
            <w:r w:rsidRPr="00A923FF">
              <w:rPr>
                <w:rFonts w:ascii="Verdana" w:eastAsia="Calibri" w:hAnsi="Verdana" w:cs="Mangal"/>
              </w:rPr>
              <w:t>2)</w:t>
            </w:r>
          </w:p>
        </w:tc>
        <w:tc>
          <w:tcPr>
            <w:tcW w:w="962" w:type="pct"/>
            <w:shd w:val="clear" w:color="auto" w:fill="auto"/>
          </w:tcPr>
          <w:p w14:paraId="18078228" w14:textId="77777777" w:rsidR="001B44A3" w:rsidRPr="00A923FF" w:rsidRDefault="001B44A3" w:rsidP="00103514">
            <w:pPr>
              <w:pStyle w:val="tabletext"/>
              <w:rPr>
                <w:rFonts w:ascii="Verdana" w:eastAsia="Calibri" w:hAnsi="Verdana" w:cs="Mangal"/>
              </w:rPr>
            </w:pPr>
            <w:r w:rsidRPr="00A923FF">
              <w:rPr>
                <w:rFonts w:ascii="Verdana" w:eastAsia="Calibri" w:hAnsi="Verdana" w:cs="Mangal"/>
              </w:rPr>
              <w:t>M</w:t>
            </w:r>
          </w:p>
        </w:tc>
        <w:tc>
          <w:tcPr>
            <w:tcW w:w="573" w:type="pct"/>
          </w:tcPr>
          <w:p w14:paraId="7318FBAA" w14:textId="0FF398D8" w:rsidR="001B44A3" w:rsidRPr="00A923FF" w:rsidRDefault="008D637F" w:rsidP="00103514">
            <w:pPr>
              <w:pStyle w:val="tabletext"/>
              <w:rPr>
                <w:rFonts w:ascii="Verdana" w:eastAsia="Calibri" w:hAnsi="Verdana" w:cs="Mangal"/>
              </w:rPr>
            </w:pPr>
            <w:r>
              <w:rPr>
                <w:rFonts w:ascii="Verdana" w:eastAsia="Calibri" w:hAnsi="Verdana" w:cs="Mangal"/>
              </w:rPr>
              <w:t xml:space="preserve">“CT” will be passed. </w:t>
            </w:r>
          </w:p>
        </w:tc>
      </w:tr>
      <w:tr w:rsidR="001B44A3" w:rsidRPr="00A923FF" w14:paraId="5F029767" w14:textId="77777777" w:rsidTr="00103514">
        <w:trPr>
          <w:cantSplit/>
          <w:trHeight w:val="219"/>
        </w:trPr>
        <w:tc>
          <w:tcPr>
            <w:tcW w:w="1254" w:type="pct"/>
            <w:shd w:val="clear" w:color="auto" w:fill="auto"/>
          </w:tcPr>
          <w:p w14:paraId="419DC7AB" w14:textId="77777777" w:rsidR="001B44A3" w:rsidRPr="00A923FF" w:rsidRDefault="001B44A3" w:rsidP="00103514">
            <w:pPr>
              <w:pStyle w:val="tabletext"/>
              <w:rPr>
                <w:rFonts w:ascii="Verdana" w:eastAsia="Calibri" w:hAnsi="Verdana" w:cs="Mangal"/>
              </w:rPr>
            </w:pPr>
            <w:r w:rsidRPr="00A923FF">
              <w:rPr>
                <w:rFonts w:ascii="Verdana" w:eastAsia="Calibri" w:hAnsi="Verdana" w:cs="Mangal"/>
              </w:rPr>
              <w:t>STPFLG</w:t>
            </w:r>
          </w:p>
        </w:tc>
        <w:tc>
          <w:tcPr>
            <w:tcW w:w="1558" w:type="pct"/>
            <w:shd w:val="clear" w:color="auto" w:fill="auto"/>
          </w:tcPr>
          <w:p w14:paraId="5D01C1E3" w14:textId="77777777" w:rsidR="001B44A3" w:rsidRPr="00A923FF" w:rsidRDefault="001B44A3" w:rsidP="00103514">
            <w:pPr>
              <w:pStyle w:val="tabletext"/>
              <w:rPr>
                <w:rFonts w:ascii="Verdana" w:eastAsia="Calibri" w:hAnsi="Verdana" w:cs="Mangal"/>
              </w:rPr>
            </w:pPr>
            <w:r w:rsidRPr="00A923FF">
              <w:rPr>
                <w:rFonts w:ascii="Verdana" w:eastAsia="Calibri" w:hAnsi="Verdana" w:cs="Mangal"/>
              </w:rPr>
              <w:t>Hard Coded to N</w:t>
            </w:r>
          </w:p>
        </w:tc>
        <w:tc>
          <w:tcPr>
            <w:tcW w:w="653" w:type="pct"/>
            <w:shd w:val="clear" w:color="auto" w:fill="auto"/>
          </w:tcPr>
          <w:p w14:paraId="27780858" w14:textId="77777777" w:rsidR="001B44A3" w:rsidRPr="00A923FF" w:rsidRDefault="001B44A3" w:rsidP="00103514">
            <w:pPr>
              <w:pStyle w:val="tabletext"/>
              <w:rPr>
                <w:rFonts w:ascii="Verdana" w:eastAsia="Calibri" w:hAnsi="Verdana" w:cs="Mangal"/>
              </w:rPr>
            </w:pPr>
            <w:r w:rsidRPr="00A923FF">
              <w:rPr>
                <w:rFonts w:ascii="Verdana" w:eastAsia="Calibri" w:hAnsi="Verdana" w:cs="Mangal"/>
              </w:rPr>
              <w:t>String (1)</w:t>
            </w:r>
          </w:p>
        </w:tc>
        <w:tc>
          <w:tcPr>
            <w:tcW w:w="962" w:type="pct"/>
            <w:shd w:val="clear" w:color="auto" w:fill="auto"/>
          </w:tcPr>
          <w:p w14:paraId="42E4DA81" w14:textId="77777777" w:rsidR="001B44A3" w:rsidRPr="00A923FF" w:rsidRDefault="001B44A3" w:rsidP="00103514">
            <w:pPr>
              <w:pStyle w:val="tabletext"/>
              <w:rPr>
                <w:rFonts w:ascii="Verdana" w:eastAsia="Calibri" w:hAnsi="Verdana" w:cs="Mangal"/>
              </w:rPr>
            </w:pPr>
            <w:r w:rsidRPr="00A923FF">
              <w:rPr>
                <w:rFonts w:ascii="Verdana" w:eastAsia="Calibri" w:hAnsi="Verdana" w:cs="Mangal"/>
              </w:rPr>
              <w:t>M</w:t>
            </w:r>
          </w:p>
        </w:tc>
        <w:tc>
          <w:tcPr>
            <w:tcW w:w="573" w:type="pct"/>
          </w:tcPr>
          <w:p w14:paraId="609F6C17" w14:textId="0404F33F" w:rsidR="001B44A3" w:rsidRPr="00A923FF" w:rsidRDefault="008D637F" w:rsidP="00103514">
            <w:pPr>
              <w:pStyle w:val="tabletext"/>
              <w:rPr>
                <w:rFonts w:ascii="Verdana" w:eastAsia="Calibri" w:hAnsi="Verdana" w:cs="Mangal"/>
              </w:rPr>
            </w:pPr>
            <w:r>
              <w:rPr>
                <w:rFonts w:ascii="Verdana" w:eastAsia="Calibri" w:hAnsi="Verdana" w:cs="Mangal"/>
              </w:rPr>
              <w:t xml:space="preserve">“N” will be passed. </w:t>
            </w:r>
          </w:p>
        </w:tc>
      </w:tr>
      <w:tr w:rsidR="001B44A3" w:rsidRPr="00A923FF" w14:paraId="1D3E9DC2" w14:textId="77777777" w:rsidTr="00103514">
        <w:trPr>
          <w:cantSplit/>
          <w:trHeight w:val="219"/>
        </w:trPr>
        <w:tc>
          <w:tcPr>
            <w:tcW w:w="1254" w:type="pct"/>
            <w:shd w:val="clear" w:color="auto" w:fill="auto"/>
          </w:tcPr>
          <w:p w14:paraId="01773D96" w14:textId="77777777" w:rsidR="001B44A3" w:rsidRPr="00A923FF" w:rsidRDefault="001B44A3" w:rsidP="00103514">
            <w:pPr>
              <w:pStyle w:val="tabletext"/>
              <w:rPr>
                <w:rFonts w:ascii="Verdana" w:eastAsia="Calibri" w:hAnsi="Verdana" w:cs="Mangal"/>
              </w:rPr>
            </w:pPr>
            <w:proofErr w:type="spellStart"/>
            <w:r w:rsidRPr="00A923FF">
              <w:rPr>
                <w:rFonts w:ascii="Verdana" w:eastAsia="Calibri" w:hAnsi="Verdana" w:cs="Mangal"/>
              </w:rPr>
              <w:t>RateCode</w:t>
            </w:r>
            <w:proofErr w:type="spellEnd"/>
          </w:p>
        </w:tc>
        <w:tc>
          <w:tcPr>
            <w:tcW w:w="1558" w:type="pct"/>
            <w:shd w:val="clear" w:color="auto" w:fill="auto"/>
          </w:tcPr>
          <w:p w14:paraId="56825DEF" w14:textId="77777777" w:rsidR="001B44A3" w:rsidRPr="00A923FF" w:rsidRDefault="001B44A3" w:rsidP="00103514">
            <w:pPr>
              <w:pStyle w:val="tabletext"/>
              <w:rPr>
                <w:rFonts w:ascii="Verdana" w:eastAsia="Calibri" w:hAnsi="Verdana" w:cs="Mangal"/>
              </w:rPr>
            </w:pPr>
            <w:r w:rsidRPr="00A923FF">
              <w:rPr>
                <w:rFonts w:ascii="Verdana" w:eastAsia="Calibri" w:hAnsi="Verdana" w:cs="Mangal"/>
              </w:rPr>
              <w:t>Rate Code returned as part of EXCHANGE_RATE_INQUIRY</w:t>
            </w:r>
          </w:p>
        </w:tc>
        <w:tc>
          <w:tcPr>
            <w:tcW w:w="653" w:type="pct"/>
            <w:shd w:val="clear" w:color="auto" w:fill="auto"/>
          </w:tcPr>
          <w:p w14:paraId="625A8DBD" w14:textId="77777777" w:rsidR="001B44A3" w:rsidRPr="00A923FF" w:rsidRDefault="001B44A3" w:rsidP="00103514">
            <w:pPr>
              <w:pStyle w:val="tabletext"/>
              <w:rPr>
                <w:rFonts w:ascii="Verdana" w:eastAsia="Calibri" w:hAnsi="Verdana" w:cs="Mangal"/>
              </w:rPr>
            </w:pPr>
            <w:r w:rsidRPr="00A923FF">
              <w:rPr>
                <w:rFonts w:ascii="Verdana" w:eastAsia="Calibri" w:hAnsi="Verdana" w:cs="Mangal"/>
              </w:rPr>
              <w:t>String (5)</w:t>
            </w:r>
          </w:p>
        </w:tc>
        <w:tc>
          <w:tcPr>
            <w:tcW w:w="962" w:type="pct"/>
            <w:shd w:val="clear" w:color="auto" w:fill="auto"/>
          </w:tcPr>
          <w:p w14:paraId="46FC70E3" w14:textId="77777777" w:rsidR="001B44A3" w:rsidRPr="00A923FF" w:rsidRDefault="001B44A3" w:rsidP="00103514">
            <w:pPr>
              <w:pStyle w:val="tabletext"/>
              <w:rPr>
                <w:rFonts w:ascii="Verdana" w:eastAsia="Calibri" w:hAnsi="Verdana" w:cs="Mangal"/>
              </w:rPr>
            </w:pPr>
            <w:r w:rsidRPr="00A923FF">
              <w:rPr>
                <w:rFonts w:ascii="Verdana" w:eastAsia="Calibri" w:hAnsi="Verdana" w:cs="Mangal"/>
              </w:rPr>
              <w:t>M</w:t>
            </w:r>
          </w:p>
        </w:tc>
        <w:tc>
          <w:tcPr>
            <w:tcW w:w="573" w:type="pct"/>
          </w:tcPr>
          <w:p w14:paraId="5D839D83" w14:textId="062B5BF9" w:rsidR="001B44A3" w:rsidRPr="00A923FF" w:rsidRDefault="008D637F" w:rsidP="00103514">
            <w:pPr>
              <w:pStyle w:val="tabletext"/>
              <w:rPr>
                <w:rFonts w:ascii="Verdana" w:eastAsia="Calibri" w:hAnsi="Verdana" w:cs="Mangal"/>
              </w:rPr>
            </w:pPr>
            <w:r>
              <w:rPr>
                <w:rFonts w:ascii="Verdana" w:eastAsia="Calibri" w:hAnsi="Verdana" w:cs="Mangal"/>
              </w:rPr>
              <w:t>“</w:t>
            </w:r>
            <w:proofErr w:type="spellStart"/>
            <w:r>
              <w:rPr>
                <w:rFonts w:ascii="Verdana" w:eastAsia="Calibri" w:hAnsi="Verdana" w:cs="Mangal"/>
              </w:rPr>
              <w:t>RateCode</w:t>
            </w:r>
            <w:proofErr w:type="spellEnd"/>
            <w:r>
              <w:rPr>
                <w:rFonts w:ascii="Verdana" w:eastAsia="Calibri" w:hAnsi="Verdana" w:cs="Mangal"/>
              </w:rPr>
              <w:t xml:space="preserve">’ from Exchange Rate Inquiry </w:t>
            </w:r>
          </w:p>
        </w:tc>
      </w:tr>
      <w:tr w:rsidR="001B44A3" w:rsidRPr="00A923FF" w14:paraId="7FE09E2E" w14:textId="77777777" w:rsidTr="00103514">
        <w:trPr>
          <w:cantSplit/>
          <w:trHeight w:val="219"/>
        </w:trPr>
        <w:tc>
          <w:tcPr>
            <w:tcW w:w="1254" w:type="pct"/>
            <w:shd w:val="clear" w:color="auto" w:fill="auto"/>
          </w:tcPr>
          <w:p w14:paraId="0636D5ED" w14:textId="77777777" w:rsidR="001B44A3" w:rsidRPr="00A923FF" w:rsidRDefault="001B44A3" w:rsidP="00103514">
            <w:pPr>
              <w:pStyle w:val="tabletext"/>
              <w:rPr>
                <w:rFonts w:ascii="Verdana" w:eastAsia="Calibri" w:hAnsi="Verdana" w:cs="Mangal"/>
              </w:rPr>
            </w:pPr>
            <w:proofErr w:type="spellStart"/>
            <w:r w:rsidRPr="00A923FF">
              <w:rPr>
                <w:rFonts w:ascii="Verdana" w:eastAsia="Calibri" w:hAnsi="Verdana" w:cs="Mangal"/>
              </w:rPr>
              <w:t>PmtNature</w:t>
            </w:r>
            <w:proofErr w:type="spellEnd"/>
          </w:p>
        </w:tc>
        <w:tc>
          <w:tcPr>
            <w:tcW w:w="1558" w:type="pct"/>
            <w:shd w:val="clear" w:color="auto" w:fill="auto"/>
          </w:tcPr>
          <w:p w14:paraId="00B98C4A" w14:textId="77777777" w:rsidR="001B44A3" w:rsidRPr="00A923FF" w:rsidRDefault="001B44A3" w:rsidP="00103514">
            <w:pPr>
              <w:pStyle w:val="tabletext"/>
              <w:rPr>
                <w:rFonts w:ascii="Verdana" w:eastAsia="Calibri" w:hAnsi="Verdana" w:cs="Mangal"/>
              </w:rPr>
            </w:pPr>
            <w:r w:rsidRPr="00A923FF">
              <w:rPr>
                <w:rFonts w:ascii="Verdana" w:eastAsia="Calibri" w:hAnsi="Verdana" w:cs="Mangal"/>
              </w:rPr>
              <w:t xml:space="preserve">Nature of payment. </w:t>
            </w:r>
          </w:p>
          <w:p w14:paraId="6947A648" w14:textId="77777777" w:rsidR="001B44A3" w:rsidRPr="00A923FF" w:rsidRDefault="001B44A3" w:rsidP="00103514">
            <w:pPr>
              <w:pStyle w:val="tabletext"/>
              <w:rPr>
                <w:rFonts w:ascii="Verdana" w:eastAsia="Calibri" w:hAnsi="Verdana" w:cs="Mangal"/>
              </w:rPr>
            </w:pPr>
            <w:r w:rsidRPr="00A923FF">
              <w:rPr>
                <w:rFonts w:ascii="Verdana" w:eastAsia="Calibri" w:hAnsi="Verdana" w:cs="Mangal"/>
              </w:rPr>
              <w:t xml:space="preserve">P-personal </w:t>
            </w:r>
          </w:p>
          <w:p w14:paraId="7CC30939" w14:textId="77777777" w:rsidR="001B44A3" w:rsidRPr="00A923FF" w:rsidRDefault="001B44A3" w:rsidP="00103514">
            <w:pPr>
              <w:pStyle w:val="tabletext"/>
              <w:rPr>
                <w:rFonts w:ascii="Verdana" w:eastAsia="Calibri" w:hAnsi="Verdana" w:cs="Mangal"/>
              </w:rPr>
            </w:pPr>
            <w:r w:rsidRPr="00A923FF">
              <w:rPr>
                <w:rFonts w:ascii="Verdana" w:eastAsia="Calibri" w:hAnsi="Verdana" w:cs="Mangal"/>
              </w:rPr>
              <w:t xml:space="preserve">C-commercial... </w:t>
            </w:r>
            <w:proofErr w:type="spellStart"/>
            <w:r w:rsidRPr="00A923FF">
              <w:rPr>
                <w:rFonts w:ascii="Verdana" w:eastAsia="Calibri" w:hAnsi="Verdana" w:cs="Mangal"/>
              </w:rPr>
              <w:t>etc</w:t>
            </w:r>
            <w:proofErr w:type="spellEnd"/>
          </w:p>
        </w:tc>
        <w:tc>
          <w:tcPr>
            <w:tcW w:w="653" w:type="pct"/>
            <w:shd w:val="clear" w:color="auto" w:fill="auto"/>
          </w:tcPr>
          <w:p w14:paraId="6145B8AE" w14:textId="77777777" w:rsidR="001B44A3" w:rsidRPr="00A923FF" w:rsidRDefault="001B44A3" w:rsidP="00103514">
            <w:pPr>
              <w:pStyle w:val="tabletext"/>
              <w:rPr>
                <w:rFonts w:ascii="Verdana" w:eastAsia="Calibri" w:hAnsi="Verdana" w:cs="Mangal"/>
              </w:rPr>
            </w:pPr>
            <w:proofErr w:type="gramStart"/>
            <w:r w:rsidRPr="00A923FF">
              <w:rPr>
                <w:rFonts w:ascii="Verdana" w:eastAsia="Calibri" w:hAnsi="Verdana" w:cs="Mangal"/>
              </w:rPr>
              <w:t>String(</w:t>
            </w:r>
            <w:proofErr w:type="gramEnd"/>
            <w:r w:rsidRPr="00A923FF">
              <w:rPr>
                <w:rFonts w:ascii="Verdana" w:eastAsia="Calibri" w:hAnsi="Verdana" w:cs="Mangal"/>
              </w:rPr>
              <w:t>1)</w:t>
            </w:r>
          </w:p>
        </w:tc>
        <w:tc>
          <w:tcPr>
            <w:tcW w:w="962" w:type="pct"/>
            <w:shd w:val="clear" w:color="auto" w:fill="auto"/>
          </w:tcPr>
          <w:p w14:paraId="4ACAD77B" w14:textId="77777777" w:rsidR="001B44A3" w:rsidRPr="00A923FF" w:rsidRDefault="001B44A3" w:rsidP="00103514">
            <w:pPr>
              <w:pStyle w:val="tabletext"/>
              <w:rPr>
                <w:rFonts w:ascii="Verdana" w:eastAsia="Calibri" w:hAnsi="Verdana" w:cs="Mangal"/>
              </w:rPr>
            </w:pPr>
            <w:r w:rsidRPr="00A923FF">
              <w:rPr>
                <w:rFonts w:ascii="Verdana" w:eastAsia="Calibri" w:hAnsi="Verdana" w:cs="Mangal"/>
              </w:rPr>
              <w:t>O</w:t>
            </w:r>
          </w:p>
        </w:tc>
        <w:tc>
          <w:tcPr>
            <w:tcW w:w="573" w:type="pct"/>
          </w:tcPr>
          <w:p w14:paraId="62B97594" w14:textId="77777777" w:rsidR="001B44A3" w:rsidRPr="00A923FF" w:rsidRDefault="001B44A3" w:rsidP="00103514">
            <w:pPr>
              <w:pStyle w:val="tabletext"/>
              <w:rPr>
                <w:rFonts w:ascii="Verdana" w:eastAsia="Calibri" w:hAnsi="Verdana" w:cs="Mangal"/>
              </w:rPr>
            </w:pPr>
          </w:p>
        </w:tc>
      </w:tr>
      <w:tr w:rsidR="001B44A3" w:rsidRPr="00A923FF" w14:paraId="24EC60C7" w14:textId="77777777" w:rsidTr="00103514">
        <w:trPr>
          <w:cantSplit/>
          <w:trHeight w:val="219"/>
        </w:trPr>
        <w:tc>
          <w:tcPr>
            <w:tcW w:w="1254" w:type="pct"/>
            <w:shd w:val="clear" w:color="auto" w:fill="auto"/>
          </w:tcPr>
          <w:p w14:paraId="67214EBC" w14:textId="77777777" w:rsidR="001B44A3" w:rsidRPr="00A923FF" w:rsidRDefault="001B44A3" w:rsidP="00103514">
            <w:pPr>
              <w:pStyle w:val="tabletext"/>
              <w:rPr>
                <w:rFonts w:ascii="Verdana" w:eastAsia="Calibri" w:hAnsi="Verdana" w:cs="Mangal"/>
              </w:rPr>
            </w:pPr>
            <w:proofErr w:type="spellStart"/>
            <w:r w:rsidRPr="00A923FF">
              <w:rPr>
                <w:rFonts w:ascii="Verdana" w:eastAsia="Calibri" w:hAnsi="Verdana" w:cs="Mangal"/>
              </w:rPr>
              <w:lastRenderedPageBreak/>
              <w:t>TargetSystem</w:t>
            </w:r>
            <w:proofErr w:type="spellEnd"/>
          </w:p>
        </w:tc>
        <w:tc>
          <w:tcPr>
            <w:tcW w:w="1558" w:type="pct"/>
            <w:shd w:val="clear" w:color="auto" w:fill="auto"/>
          </w:tcPr>
          <w:p w14:paraId="03D65E3D" w14:textId="77777777" w:rsidR="001B44A3" w:rsidRPr="00A923FF" w:rsidRDefault="001B44A3" w:rsidP="00103514">
            <w:pPr>
              <w:pStyle w:val="tabletext"/>
              <w:rPr>
                <w:rFonts w:ascii="Verdana" w:eastAsia="Calibri" w:hAnsi="Verdana" w:cs="Mangal"/>
              </w:rPr>
            </w:pPr>
            <w:r w:rsidRPr="00A923FF">
              <w:rPr>
                <w:rFonts w:ascii="Verdana" w:eastAsia="Calibri" w:hAnsi="Verdana" w:cs="Mangal"/>
              </w:rPr>
              <w:t xml:space="preserve">To identify the Host to which request should be </w:t>
            </w:r>
            <w:proofErr w:type="gramStart"/>
            <w:r w:rsidRPr="00A923FF">
              <w:rPr>
                <w:rFonts w:ascii="Verdana" w:eastAsia="Calibri" w:hAnsi="Verdana" w:cs="Mangal"/>
              </w:rPr>
              <w:t>sent</w:t>
            </w:r>
            <w:proofErr w:type="gramEnd"/>
          </w:p>
          <w:p w14:paraId="51E9F8C4" w14:textId="77777777" w:rsidR="001B44A3" w:rsidRPr="00A923FF" w:rsidRDefault="001B44A3" w:rsidP="00103514">
            <w:pPr>
              <w:pStyle w:val="tabletext"/>
              <w:rPr>
                <w:rFonts w:ascii="Verdana" w:eastAsia="Calibri" w:hAnsi="Verdana" w:cs="Mangal"/>
              </w:rPr>
            </w:pPr>
            <w:r w:rsidRPr="00A923FF">
              <w:rPr>
                <w:rFonts w:ascii="Verdana" w:eastAsia="Calibri" w:hAnsi="Verdana" w:cs="Mangal"/>
              </w:rPr>
              <w:t xml:space="preserve">Possible </w:t>
            </w:r>
            <w:proofErr w:type="gramStart"/>
            <w:r w:rsidRPr="00A923FF">
              <w:rPr>
                <w:rFonts w:ascii="Verdana" w:eastAsia="Calibri" w:hAnsi="Verdana" w:cs="Mangal"/>
              </w:rPr>
              <w:t>Values:-</w:t>
            </w:r>
            <w:proofErr w:type="gramEnd"/>
          </w:p>
          <w:p w14:paraId="17F9504C" w14:textId="77777777" w:rsidR="001B44A3" w:rsidRPr="00A923FF" w:rsidRDefault="001B44A3" w:rsidP="00103514">
            <w:pPr>
              <w:pStyle w:val="tabletext"/>
              <w:rPr>
                <w:rFonts w:ascii="Verdana" w:eastAsia="Calibri" w:hAnsi="Verdana" w:cs="Mangal"/>
              </w:rPr>
            </w:pPr>
            <w:r w:rsidRPr="00A923FF">
              <w:rPr>
                <w:rFonts w:ascii="Verdana" w:eastAsia="Calibri" w:hAnsi="Verdana" w:cs="Mangal"/>
              </w:rPr>
              <w:t xml:space="preserve">CAS – </w:t>
            </w:r>
            <w:proofErr w:type="spellStart"/>
            <w:r w:rsidRPr="00A923FF">
              <w:rPr>
                <w:rFonts w:ascii="Verdana" w:eastAsia="Calibri" w:hAnsi="Verdana" w:cs="Mangal"/>
              </w:rPr>
              <w:t>Casmex</w:t>
            </w:r>
            <w:proofErr w:type="spellEnd"/>
            <w:r w:rsidRPr="00A923FF">
              <w:rPr>
                <w:rFonts w:ascii="Verdana" w:eastAsia="Calibri" w:hAnsi="Verdana" w:cs="Mangal"/>
              </w:rPr>
              <w:t xml:space="preserve"> System</w:t>
            </w:r>
          </w:p>
          <w:p w14:paraId="528A25F6" w14:textId="77777777" w:rsidR="001B44A3" w:rsidRPr="00A923FF" w:rsidRDefault="001B44A3" w:rsidP="00103514">
            <w:pPr>
              <w:pStyle w:val="tabletext"/>
              <w:rPr>
                <w:rFonts w:ascii="Verdana" w:eastAsia="Calibri" w:hAnsi="Verdana" w:cs="Mangal"/>
              </w:rPr>
            </w:pPr>
            <w:r w:rsidRPr="00A923FF">
              <w:rPr>
                <w:rFonts w:ascii="Verdana" w:eastAsia="Calibri" w:hAnsi="Verdana" w:cs="Mangal"/>
              </w:rPr>
              <w:t>FIN – Finacle System</w:t>
            </w:r>
          </w:p>
          <w:p w14:paraId="18DF2A9B" w14:textId="77777777" w:rsidR="001B44A3" w:rsidRPr="00A923FF" w:rsidRDefault="001B44A3" w:rsidP="00103514">
            <w:pPr>
              <w:pStyle w:val="tabletext"/>
              <w:rPr>
                <w:rFonts w:ascii="Verdana" w:eastAsia="Calibri" w:hAnsi="Verdana" w:cs="Mangal"/>
              </w:rPr>
            </w:pPr>
            <w:r w:rsidRPr="00A923FF">
              <w:rPr>
                <w:rFonts w:ascii="Verdana" w:eastAsia="Calibri" w:hAnsi="Verdana" w:cs="Mangal"/>
                <w:b/>
                <w:u w:val="single"/>
              </w:rPr>
              <w:t>Note:</w:t>
            </w:r>
            <w:r w:rsidRPr="00A923FF">
              <w:rPr>
                <w:rFonts w:ascii="Verdana" w:eastAsia="Calibri" w:hAnsi="Verdana" w:cs="Mangal"/>
              </w:rPr>
              <w:t xml:space="preserve"> </w:t>
            </w:r>
            <w:r w:rsidRPr="00A923FF">
              <w:rPr>
                <w:rFonts w:ascii="Verdana" w:eastAsia="Calibri" w:hAnsi="Verdana" w:cs="Mangal"/>
                <w:color w:val="FF0000"/>
              </w:rPr>
              <w:t>For BPM channel, it is always FIN</w:t>
            </w:r>
          </w:p>
        </w:tc>
        <w:tc>
          <w:tcPr>
            <w:tcW w:w="653" w:type="pct"/>
            <w:shd w:val="clear" w:color="auto" w:fill="auto"/>
          </w:tcPr>
          <w:p w14:paraId="447246CA" w14:textId="77777777" w:rsidR="001B44A3" w:rsidRPr="00A923FF" w:rsidRDefault="001B44A3" w:rsidP="00103514">
            <w:pPr>
              <w:pStyle w:val="tabletext"/>
              <w:rPr>
                <w:rFonts w:ascii="Verdana" w:eastAsia="Calibri" w:hAnsi="Verdana" w:cs="Mangal"/>
              </w:rPr>
            </w:pPr>
            <w:proofErr w:type="gramStart"/>
            <w:r w:rsidRPr="00A923FF">
              <w:rPr>
                <w:rFonts w:ascii="Verdana" w:eastAsia="Calibri" w:hAnsi="Verdana" w:cs="Mangal"/>
              </w:rPr>
              <w:t>String(</w:t>
            </w:r>
            <w:proofErr w:type="gramEnd"/>
            <w:r w:rsidRPr="00A923FF">
              <w:rPr>
                <w:rFonts w:ascii="Verdana" w:eastAsia="Calibri" w:hAnsi="Verdana" w:cs="Mangal"/>
              </w:rPr>
              <w:t>3)</w:t>
            </w:r>
          </w:p>
        </w:tc>
        <w:tc>
          <w:tcPr>
            <w:tcW w:w="962" w:type="pct"/>
            <w:shd w:val="clear" w:color="auto" w:fill="auto"/>
          </w:tcPr>
          <w:p w14:paraId="6F127BFC" w14:textId="77777777" w:rsidR="001B44A3" w:rsidRPr="00A923FF" w:rsidRDefault="001B44A3" w:rsidP="00103514">
            <w:pPr>
              <w:pStyle w:val="tabletext"/>
              <w:rPr>
                <w:rFonts w:ascii="Verdana" w:eastAsia="Calibri" w:hAnsi="Verdana" w:cs="Mangal"/>
              </w:rPr>
            </w:pPr>
            <w:r w:rsidRPr="00A923FF">
              <w:rPr>
                <w:rFonts w:ascii="Verdana" w:eastAsia="Calibri" w:hAnsi="Verdana" w:cs="Mangal"/>
              </w:rPr>
              <w:t>O</w:t>
            </w:r>
          </w:p>
        </w:tc>
        <w:tc>
          <w:tcPr>
            <w:tcW w:w="573" w:type="pct"/>
          </w:tcPr>
          <w:p w14:paraId="332B7320" w14:textId="77777777" w:rsidR="001B44A3" w:rsidRPr="00A923FF" w:rsidRDefault="001B44A3" w:rsidP="00103514">
            <w:pPr>
              <w:pStyle w:val="tabletext"/>
              <w:rPr>
                <w:rFonts w:ascii="Verdana" w:eastAsia="Calibri" w:hAnsi="Verdana" w:cs="Mangal"/>
              </w:rPr>
            </w:pPr>
          </w:p>
        </w:tc>
      </w:tr>
      <w:tr w:rsidR="001B44A3" w:rsidRPr="00A923FF" w14:paraId="0C3837C6" w14:textId="77777777" w:rsidTr="00103514">
        <w:trPr>
          <w:cantSplit/>
          <w:trHeight w:val="219"/>
        </w:trPr>
        <w:tc>
          <w:tcPr>
            <w:tcW w:w="1254" w:type="pct"/>
            <w:shd w:val="clear" w:color="auto" w:fill="auto"/>
          </w:tcPr>
          <w:p w14:paraId="1B497714" w14:textId="77777777" w:rsidR="001B44A3" w:rsidRPr="00A923FF" w:rsidRDefault="001B44A3" w:rsidP="00103514">
            <w:pPr>
              <w:pStyle w:val="tabletext"/>
              <w:rPr>
                <w:rFonts w:ascii="Verdana" w:eastAsia="Calibri" w:hAnsi="Verdana" w:cs="Mangal"/>
              </w:rPr>
            </w:pPr>
            <w:proofErr w:type="spellStart"/>
            <w:r w:rsidRPr="00A923FF">
              <w:rPr>
                <w:rFonts w:ascii="Verdana" w:eastAsia="Calibri" w:hAnsi="Verdana" w:cs="Mangal"/>
              </w:rPr>
              <w:t>IFSCCode</w:t>
            </w:r>
            <w:proofErr w:type="spellEnd"/>
          </w:p>
        </w:tc>
        <w:tc>
          <w:tcPr>
            <w:tcW w:w="1558" w:type="pct"/>
            <w:shd w:val="clear" w:color="auto" w:fill="auto"/>
          </w:tcPr>
          <w:p w14:paraId="6C6A0A5D" w14:textId="77777777" w:rsidR="001B44A3" w:rsidRPr="00A923FF" w:rsidRDefault="001B44A3" w:rsidP="00103514">
            <w:pPr>
              <w:pStyle w:val="tabletext"/>
              <w:rPr>
                <w:rFonts w:ascii="Verdana" w:eastAsia="Calibri" w:hAnsi="Verdana" w:cs="Mangal"/>
              </w:rPr>
            </w:pPr>
            <w:r w:rsidRPr="00A923FF">
              <w:rPr>
                <w:rFonts w:ascii="Verdana" w:eastAsia="Calibri" w:hAnsi="Verdana" w:cs="Mangal"/>
              </w:rPr>
              <w:t xml:space="preserve">To share the IFSC code with </w:t>
            </w:r>
            <w:proofErr w:type="spellStart"/>
            <w:r w:rsidRPr="00A923FF">
              <w:rPr>
                <w:rFonts w:ascii="Verdana" w:eastAsia="Calibri" w:hAnsi="Verdana" w:cs="Mangal"/>
              </w:rPr>
              <w:t>Casmex</w:t>
            </w:r>
            <w:proofErr w:type="spellEnd"/>
            <w:r w:rsidRPr="00A923FF">
              <w:rPr>
                <w:rFonts w:ascii="Verdana" w:eastAsia="Calibri" w:hAnsi="Verdana" w:cs="Mangal"/>
              </w:rPr>
              <w:t xml:space="preserve"> System</w:t>
            </w:r>
          </w:p>
        </w:tc>
        <w:tc>
          <w:tcPr>
            <w:tcW w:w="653" w:type="pct"/>
            <w:shd w:val="clear" w:color="auto" w:fill="auto"/>
          </w:tcPr>
          <w:p w14:paraId="3B1C724B" w14:textId="77777777" w:rsidR="001B44A3" w:rsidRPr="00A923FF" w:rsidRDefault="001B44A3" w:rsidP="00103514">
            <w:pPr>
              <w:pStyle w:val="tabletext"/>
              <w:rPr>
                <w:rFonts w:ascii="Verdana" w:eastAsia="Calibri" w:hAnsi="Verdana" w:cs="Mangal"/>
              </w:rPr>
            </w:pPr>
            <w:proofErr w:type="gramStart"/>
            <w:r w:rsidRPr="00A923FF">
              <w:rPr>
                <w:rFonts w:ascii="Verdana" w:eastAsia="Calibri" w:hAnsi="Verdana" w:cs="Mangal"/>
              </w:rPr>
              <w:t>String(</w:t>
            </w:r>
            <w:proofErr w:type="gramEnd"/>
            <w:r w:rsidRPr="00A923FF">
              <w:rPr>
                <w:rFonts w:ascii="Verdana" w:eastAsia="Calibri" w:hAnsi="Verdana" w:cs="Mangal"/>
              </w:rPr>
              <w:t>11)</w:t>
            </w:r>
          </w:p>
        </w:tc>
        <w:tc>
          <w:tcPr>
            <w:tcW w:w="962" w:type="pct"/>
            <w:shd w:val="clear" w:color="auto" w:fill="auto"/>
          </w:tcPr>
          <w:p w14:paraId="4D597F49" w14:textId="77777777" w:rsidR="001B44A3" w:rsidRPr="00A923FF" w:rsidRDefault="001B44A3" w:rsidP="00103514">
            <w:pPr>
              <w:pStyle w:val="tabletext"/>
              <w:rPr>
                <w:rFonts w:ascii="Verdana" w:eastAsia="Calibri" w:hAnsi="Verdana" w:cs="Mangal"/>
              </w:rPr>
            </w:pPr>
            <w:r w:rsidRPr="00A923FF">
              <w:rPr>
                <w:rFonts w:ascii="Verdana" w:eastAsia="Calibri" w:hAnsi="Verdana" w:cs="Mangal"/>
              </w:rPr>
              <w:t>O</w:t>
            </w:r>
          </w:p>
        </w:tc>
        <w:tc>
          <w:tcPr>
            <w:tcW w:w="573" w:type="pct"/>
          </w:tcPr>
          <w:p w14:paraId="7D74FDC4" w14:textId="77777777" w:rsidR="001B44A3" w:rsidRPr="00A923FF" w:rsidRDefault="001B44A3" w:rsidP="00103514">
            <w:pPr>
              <w:pStyle w:val="tabletext"/>
              <w:rPr>
                <w:rFonts w:ascii="Verdana" w:eastAsia="Calibri" w:hAnsi="Verdana" w:cs="Mangal"/>
              </w:rPr>
            </w:pPr>
          </w:p>
        </w:tc>
      </w:tr>
      <w:tr w:rsidR="001B44A3" w:rsidRPr="00A923FF" w14:paraId="22D103DE" w14:textId="77777777" w:rsidTr="00103514">
        <w:trPr>
          <w:cantSplit/>
          <w:trHeight w:val="219"/>
        </w:trPr>
        <w:tc>
          <w:tcPr>
            <w:tcW w:w="1254" w:type="pct"/>
            <w:shd w:val="clear" w:color="auto" w:fill="auto"/>
          </w:tcPr>
          <w:p w14:paraId="63C06C3D" w14:textId="77777777" w:rsidR="001B44A3" w:rsidRPr="00A923FF" w:rsidRDefault="001B44A3" w:rsidP="00103514">
            <w:pPr>
              <w:pStyle w:val="tabletext"/>
              <w:rPr>
                <w:rFonts w:ascii="Verdana" w:eastAsia="Calibri" w:hAnsi="Verdana" w:cs="Mangal"/>
              </w:rPr>
            </w:pPr>
            <w:proofErr w:type="spellStart"/>
            <w:r w:rsidRPr="00A923FF">
              <w:rPr>
                <w:rFonts w:ascii="Verdana" w:eastAsia="Calibri" w:hAnsi="Verdana" w:cs="Mangal"/>
              </w:rPr>
              <w:t>isStaff</w:t>
            </w:r>
            <w:proofErr w:type="spellEnd"/>
          </w:p>
        </w:tc>
        <w:tc>
          <w:tcPr>
            <w:tcW w:w="1558" w:type="pct"/>
            <w:shd w:val="clear" w:color="auto" w:fill="auto"/>
          </w:tcPr>
          <w:p w14:paraId="68053AAC" w14:textId="77777777" w:rsidR="001B44A3" w:rsidRPr="00A923FF" w:rsidRDefault="001B44A3" w:rsidP="00103514">
            <w:pPr>
              <w:pStyle w:val="tabletext"/>
              <w:rPr>
                <w:rFonts w:ascii="Verdana" w:eastAsia="Calibri" w:hAnsi="Verdana" w:cs="Mangal"/>
              </w:rPr>
            </w:pPr>
            <w:r w:rsidRPr="00A923FF">
              <w:rPr>
                <w:rFonts w:ascii="Verdana" w:eastAsia="Calibri" w:hAnsi="Verdana" w:cs="Mangal"/>
              </w:rPr>
              <w:t xml:space="preserve">Flag to indicate whether user is a staff </w:t>
            </w:r>
            <w:proofErr w:type="gramStart"/>
            <w:r w:rsidRPr="00A923FF">
              <w:rPr>
                <w:rFonts w:ascii="Verdana" w:eastAsia="Calibri" w:hAnsi="Verdana" w:cs="Mangal"/>
              </w:rPr>
              <w:t>user</w:t>
            </w:r>
            <w:proofErr w:type="gramEnd"/>
          </w:p>
          <w:p w14:paraId="2BA8C282" w14:textId="77777777" w:rsidR="001B44A3" w:rsidRPr="00A923FF" w:rsidRDefault="001B44A3" w:rsidP="00103514">
            <w:pPr>
              <w:pStyle w:val="tabletext"/>
              <w:rPr>
                <w:rFonts w:ascii="Verdana" w:eastAsia="Calibri" w:hAnsi="Verdana" w:cs="Mangal"/>
              </w:rPr>
            </w:pPr>
            <w:r w:rsidRPr="00A923FF">
              <w:rPr>
                <w:rFonts w:ascii="Verdana" w:eastAsia="Calibri" w:hAnsi="Verdana" w:cs="Mangal"/>
              </w:rPr>
              <w:t>Possible values:</w:t>
            </w:r>
          </w:p>
          <w:p w14:paraId="043ACFE5" w14:textId="77777777" w:rsidR="001B44A3" w:rsidRPr="00A923FF" w:rsidRDefault="001B44A3" w:rsidP="00103514">
            <w:pPr>
              <w:pStyle w:val="tabletext"/>
              <w:rPr>
                <w:rFonts w:ascii="Verdana" w:eastAsia="Calibri" w:hAnsi="Verdana" w:cs="Mangal"/>
              </w:rPr>
            </w:pPr>
            <w:r w:rsidRPr="00A923FF">
              <w:rPr>
                <w:rFonts w:ascii="Verdana" w:eastAsia="Calibri" w:hAnsi="Verdana" w:cs="Mangal"/>
              </w:rPr>
              <w:t>Y – Yes</w:t>
            </w:r>
          </w:p>
          <w:p w14:paraId="5F462F6C" w14:textId="77777777" w:rsidR="001B44A3" w:rsidRPr="00A923FF" w:rsidRDefault="001B44A3" w:rsidP="00103514">
            <w:pPr>
              <w:pStyle w:val="tabletext"/>
              <w:rPr>
                <w:rFonts w:ascii="Verdana" w:eastAsia="Calibri" w:hAnsi="Verdana" w:cs="Mangal"/>
              </w:rPr>
            </w:pPr>
            <w:r w:rsidRPr="00A923FF">
              <w:rPr>
                <w:rFonts w:ascii="Verdana" w:eastAsia="Calibri" w:hAnsi="Verdana" w:cs="Mangal"/>
              </w:rPr>
              <w:t>N - No</w:t>
            </w:r>
          </w:p>
        </w:tc>
        <w:tc>
          <w:tcPr>
            <w:tcW w:w="653" w:type="pct"/>
            <w:shd w:val="clear" w:color="auto" w:fill="auto"/>
          </w:tcPr>
          <w:p w14:paraId="22963B05" w14:textId="77777777" w:rsidR="001B44A3" w:rsidRPr="00A923FF" w:rsidRDefault="001B44A3" w:rsidP="00103514">
            <w:pPr>
              <w:pStyle w:val="tabletext"/>
              <w:rPr>
                <w:rFonts w:ascii="Verdana" w:eastAsia="Calibri" w:hAnsi="Verdana" w:cs="Mangal"/>
              </w:rPr>
            </w:pPr>
            <w:proofErr w:type="gramStart"/>
            <w:r w:rsidRPr="00A923FF">
              <w:rPr>
                <w:rFonts w:ascii="Verdana" w:eastAsia="Calibri" w:hAnsi="Verdana" w:cs="Mangal"/>
              </w:rPr>
              <w:t>String(</w:t>
            </w:r>
            <w:proofErr w:type="gramEnd"/>
            <w:r w:rsidRPr="00A923FF">
              <w:rPr>
                <w:rFonts w:ascii="Verdana" w:eastAsia="Calibri" w:hAnsi="Verdana" w:cs="Mangal"/>
              </w:rPr>
              <w:t>1)</w:t>
            </w:r>
          </w:p>
        </w:tc>
        <w:tc>
          <w:tcPr>
            <w:tcW w:w="962" w:type="pct"/>
            <w:shd w:val="clear" w:color="auto" w:fill="auto"/>
          </w:tcPr>
          <w:p w14:paraId="78630129" w14:textId="77777777" w:rsidR="001B44A3" w:rsidRPr="00A923FF" w:rsidRDefault="001B44A3" w:rsidP="00103514">
            <w:pPr>
              <w:pStyle w:val="tabletext"/>
              <w:rPr>
                <w:rFonts w:ascii="Verdana" w:eastAsia="Calibri" w:hAnsi="Verdana" w:cs="Mangal"/>
              </w:rPr>
            </w:pPr>
            <w:r w:rsidRPr="00A923FF">
              <w:rPr>
                <w:rFonts w:ascii="Verdana" w:eastAsia="Calibri" w:hAnsi="Verdana" w:cs="Mangal"/>
              </w:rPr>
              <w:t>O</w:t>
            </w:r>
          </w:p>
        </w:tc>
        <w:tc>
          <w:tcPr>
            <w:tcW w:w="573" w:type="pct"/>
          </w:tcPr>
          <w:p w14:paraId="093073A4" w14:textId="77777777" w:rsidR="001B44A3" w:rsidRPr="00A923FF" w:rsidRDefault="001B44A3" w:rsidP="00103514">
            <w:pPr>
              <w:pStyle w:val="tabletext"/>
              <w:rPr>
                <w:rFonts w:ascii="Verdana" w:eastAsia="Calibri" w:hAnsi="Verdana" w:cs="Mangal"/>
              </w:rPr>
            </w:pPr>
          </w:p>
        </w:tc>
      </w:tr>
      <w:tr w:rsidR="001B44A3" w:rsidRPr="00A923FF" w14:paraId="7FE8B29A" w14:textId="77777777" w:rsidTr="00103514">
        <w:trPr>
          <w:cantSplit/>
          <w:trHeight w:val="219"/>
        </w:trPr>
        <w:tc>
          <w:tcPr>
            <w:tcW w:w="1254" w:type="pct"/>
            <w:shd w:val="clear" w:color="auto" w:fill="auto"/>
          </w:tcPr>
          <w:p w14:paraId="478E1259" w14:textId="77777777" w:rsidR="001B44A3" w:rsidRPr="00A923FF" w:rsidRDefault="001B44A3" w:rsidP="00103514">
            <w:pPr>
              <w:pStyle w:val="tabletext"/>
              <w:rPr>
                <w:rFonts w:ascii="Verdana" w:eastAsia="Calibri" w:hAnsi="Verdana" w:cs="Mangal"/>
              </w:rPr>
            </w:pPr>
            <w:proofErr w:type="spellStart"/>
            <w:r w:rsidRPr="00A923FF">
              <w:rPr>
                <w:rFonts w:ascii="Verdana" w:eastAsia="Calibri" w:hAnsi="Verdana" w:cs="Mangal"/>
              </w:rPr>
              <w:t>ChargeInquiry</w:t>
            </w:r>
            <w:proofErr w:type="spellEnd"/>
          </w:p>
        </w:tc>
        <w:tc>
          <w:tcPr>
            <w:tcW w:w="1558" w:type="pct"/>
            <w:shd w:val="clear" w:color="auto" w:fill="auto"/>
          </w:tcPr>
          <w:p w14:paraId="3062AABD" w14:textId="77777777" w:rsidR="001B44A3" w:rsidRPr="00A923FF" w:rsidRDefault="001B44A3" w:rsidP="00103514">
            <w:pPr>
              <w:pStyle w:val="tabletext"/>
              <w:rPr>
                <w:rFonts w:ascii="Verdana" w:eastAsia="Calibri" w:hAnsi="Verdana" w:cs="Mangal"/>
              </w:rPr>
            </w:pPr>
            <w:r w:rsidRPr="00A923FF">
              <w:rPr>
                <w:rFonts w:ascii="Verdana" w:eastAsia="Calibri" w:hAnsi="Verdana" w:cs="Mangal"/>
              </w:rPr>
              <w:t>This field will hold the charge Inquiry flag (Y/N)</w:t>
            </w:r>
          </w:p>
        </w:tc>
        <w:tc>
          <w:tcPr>
            <w:tcW w:w="653" w:type="pct"/>
            <w:shd w:val="clear" w:color="auto" w:fill="auto"/>
          </w:tcPr>
          <w:p w14:paraId="543CD64C" w14:textId="77777777" w:rsidR="001B44A3" w:rsidRPr="00A923FF" w:rsidRDefault="001B44A3" w:rsidP="00103514">
            <w:pPr>
              <w:pStyle w:val="tabletext"/>
              <w:rPr>
                <w:rFonts w:ascii="Verdana" w:eastAsia="Calibri" w:hAnsi="Verdana" w:cs="Mangal"/>
              </w:rPr>
            </w:pPr>
            <w:proofErr w:type="gramStart"/>
            <w:r w:rsidRPr="00A923FF">
              <w:rPr>
                <w:rFonts w:ascii="Verdana" w:eastAsia="Calibri" w:hAnsi="Verdana" w:cs="Mangal"/>
              </w:rPr>
              <w:t>String(</w:t>
            </w:r>
            <w:proofErr w:type="gramEnd"/>
            <w:r w:rsidRPr="00A923FF">
              <w:rPr>
                <w:rFonts w:ascii="Verdana" w:eastAsia="Calibri" w:hAnsi="Verdana" w:cs="Mangal"/>
              </w:rPr>
              <w:t>1)</w:t>
            </w:r>
          </w:p>
        </w:tc>
        <w:tc>
          <w:tcPr>
            <w:tcW w:w="962" w:type="pct"/>
            <w:shd w:val="clear" w:color="auto" w:fill="auto"/>
          </w:tcPr>
          <w:p w14:paraId="3CF5FFF2" w14:textId="77777777" w:rsidR="001B44A3" w:rsidRPr="00A923FF" w:rsidRDefault="001B44A3" w:rsidP="00103514">
            <w:pPr>
              <w:pStyle w:val="tabletext"/>
              <w:rPr>
                <w:rFonts w:ascii="Verdana" w:eastAsia="Calibri" w:hAnsi="Verdana" w:cs="Mangal"/>
              </w:rPr>
            </w:pPr>
            <w:r w:rsidRPr="00A923FF">
              <w:rPr>
                <w:rFonts w:ascii="Verdana" w:eastAsia="Calibri" w:hAnsi="Verdana" w:cs="Mangal"/>
              </w:rPr>
              <w:t>O</w:t>
            </w:r>
          </w:p>
        </w:tc>
        <w:tc>
          <w:tcPr>
            <w:tcW w:w="573" w:type="pct"/>
          </w:tcPr>
          <w:p w14:paraId="4468B4B1" w14:textId="77777777" w:rsidR="001B44A3" w:rsidRPr="00A923FF" w:rsidRDefault="001B44A3" w:rsidP="00103514">
            <w:pPr>
              <w:pStyle w:val="tabletext"/>
              <w:rPr>
                <w:rFonts w:ascii="Verdana" w:eastAsia="Calibri" w:hAnsi="Verdana" w:cs="Mangal"/>
              </w:rPr>
            </w:pPr>
          </w:p>
        </w:tc>
      </w:tr>
      <w:tr w:rsidR="001B44A3" w:rsidRPr="00A923FF" w14:paraId="5EA7CB9E" w14:textId="77777777" w:rsidTr="00103514">
        <w:trPr>
          <w:cantSplit/>
          <w:trHeight w:val="219"/>
        </w:trPr>
        <w:tc>
          <w:tcPr>
            <w:tcW w:w="1254" w:type="pct"/>
            <w:shd w:val="clear" w:color="auto" w:fill="auto"/>
          </w:tcPr>
          <w:p w14:paraId="1D18C904" w14:textId="77777777" w:rsidR="001B44A3" w:rsidRPr="00A923FF" w:rsidRDefault="001B44A3" w:rsidP="00103514">
            <w:pPr>
              <w:pStyle w:val="tabletext"/>
              <w:rPr>
                <w:rFonts w:ascii="Verdana" w:eastAsia="Calibri" w:hAnsi="Verdana" w:cs="Mangal"/>
                <w:highlight w:val="yellow"/>
              </w:rPr>
            </w:pPr>
            <w:proofErr w:type="spellStart"/>
            <w:r w:rsidRPr="00A923FF">
              <w:rPr>
                <w:rFonts w:ascii="Verdana" w:eastAsia="Calibri" w:hAnsi="Verdana" w:cs="Mangal"/>
                <w:highlight w:val="yellow"/>
              </w:rPr>
              <w:t>workFlowItemNo</w:t>
            </w:r>
            <w:proofErr w:type="spellEnd"/>
          </w:p>
        </w:tc>
        <w:tc>
          <w:tcPr>
            <w:tcW w:w="1558" w:type="pct"/>
            <w:shd w:val="clear" w:color="auto" w:fill="auto"/>
          </w:tcPr>
          <w:p w14:paraId="5AE456B9" w14:textId="77777777" w:rsidR="001B44A3" w:rsidRPr="00A923FF" w:rsidRDefault="001B44A3" w:rsidP="00103514">
            <w:pPr>
              <w:pStyle w:val="tabletext"/>
              <w:rPr>
                <w:rFonts w:ascii="Verdana" w:eastAsia="Calibri" w:hAnsi="Verdana" w:cs="Mangal"/>
                <w:highlight w:val="yellow"/>
              </w:rPr>
            </w:pPr>
            <w:r w:rsidRPr="00A923FF">
              <w:rPr>
                <w:rFonts w:ascii="Verdana" w:eastAsia="Calibri" w:hAnsi="Verdana" w:cs="Mangal"/>
                <w:highlight w:val="yellow"/>
              </w:rPr>
              <w:t xml:space="preserve">To hold the </w:t>
            </w:r>
            <w:proofErr w:type="gramStart"/>
            <w:r w:rsidRPr="00A923FF">
              <w:rPr>
                <w:rFonts w:ascii="Verdana" w:eastAsia="Calibri" w:hAnsi="Verdana" w:cs="Mangal"/>
                <w:highlight w:val="yellow"/>
              </w:rPr>
              <w:t>Work flow</w:t>
            </w:r>
            <w:proofErr w:type="gramEnd"/>
            <w:r w:rsidRPr="00A923FF">
              <w:rPr>
                <w:rFonts w:ascii="Verdana" w:eastAsia="Calibri" w:hAnsi="Verdana" w:cs="Mangal"/>
                <w:highlight w:val="yellow"/>
              </w:rPr>
              <w:t xml:space="preserve"> item number of the payments initiated via BPM</w:t>
            </w:r>
          </w:p>
        </w:tc>
        <w:tc>
          <w:tcPr>
            <w:tcW w:w="653" w:type="pct"/>
            <w:shd w:val="clear" w:color="auto" w:fill="auto"/>
          </w:tcPr>
          <w:p w14:paraId="04DFE0DC" w14:textId="77777777" w:rsidR="001B44A3" w:rsidRPr="00A923FF" w:rsidRDefault="001B44A3" w:rsidP="00103514">
            <w:pPr>
              <w:pStyle w:val="tabletext"/>
              <w:rPr>
                <w:rFonts w:ascii="Verdana" w:eastAsia="Calibri" w:hAnsi="Verdana" w:cs="Mangal"/>
                <w:highlight w:val="yellow"/>
              </w:rPr>
            </w:pPr>
            <w:r w:rsidRPr="00A923FF">
              <w:rPr>
                <w:rFonts w:ascii="Verdana" w:eastAsia="Calibri" w:hAnsi="Verdana" w:cs="Mangal"/>
                <w:highlight w:val="yellow"/>
              </w:rPr>
              <w:t>String (30)</w:t>
            </w:r>
          </w:p>
        </w:tc>
        <w:tc>
          <w:tcPr>
            <w:tcW w:w="962" w:type="pct"/>
            <w:shd w:val="clear" w:color="auto" w:fill="auto"/>
          </w:tcPr>
          <w:p w14:paraId="1BC20FBF" w14:textId="77777777" w:rsidR="001B44A3" w:rsidRPr="00A923FF" w:rsidRDefault="001B44A3" w:rsidP="00103514">
            <w:pPr>
              <w:pStyle w:val="tabletext"/>
              <w:rPr>
                <w:rFonts w:ascii="Verdana" w:eastAsia="Calibri" w:hAnsi="Verdana" w:cs="Mangal"/>
                <w:highlight w:val="yellow"/>
              </w:rPr>
            </w:pPr>
            <w:r w:rsidRPr="00A923FF">
              <w:rPr>
                <w:rFonts w:ascii="Verdana" w:eastAsia="Calibri" w:hAnsi="Verdana" w:cs="Mangal"/>
                <w:highlight w:val="yellow"/>
              </w:rPr>
              <w:t>M</w:t>
            </w:r>
          </w:p>
        </w:tc>
        <w:tc>
          <w:tcPr>
            <w:tcW w:w="573" w:type="pct"/>
          </w:tcPr>
          <w:p w14:paraId="7EE2D239" w14:textId="77777777" w:rsidR="001B44A3" w:rsidRPr="00A923FF" w:rsidRDefault="001B44A3" w:rsidP="00103514">
            <w:pPr>
              <w:pStyle w:val="tabletext"/>
              <w:rPr>
                <w:rFonts w:ascii="Verdana" w:eastAsia="Calibri" w:hAnsi="Verdana" w:cs="Mangal"/>
                <w:highlight w:val="yellow"/>
              </w:rPr>
            </w:pPr>
          </w:p>
        </w:tc>
      </w:tr>
      <w:tr w:rsidR="001B44A3" w:rsidRPr="00A923FF" w14:paraId="3A9A52C1" w14:textId="77777777" w:rsidTr="00103514">
        <w:trPr>
          <w:cantSplit/>
          <w:trHeight w:val="219"/>
        </w:trPr>
        <w:tc>
          <w:tcPr>
            <w:tcW w:w="1254" w:type="pct"/>
            <w:shd w:val="clear" w:color="auto" w:fill="auto"/>
          </w:tcPr>
          <w:p w14:paraId="663B506D" w14:textId="77777777" w:rsidR="001B44A3" w:rsidRPr="00A923FF" w:rsidRDefault="001B44A3" w:rsidP="00103514">
            <w:pPr>
              <w:pStyle w:val="tabletext"/>
              <w:rPr>
                <w:rFonts w:ascii="Verdana" w:eastAsia="Calibri" w:hAnsi="Verdana" w:cs="Mangal"/>
                <w:highlight w:val="yellow"/>
              </w:rPr>
            </w:pPr>
            <w:proofErr w:type="spellStart"/>
            <w:r w:rsidRPr="00A923FF">
              <w:rPr>
                <w:rFonts w:ascii="Verdana" w:eastAsia="Calibri" w:hAnsi="Verdana" w:cs="Mangal"/>
                <w:highlight w:val="yellow"/>
              </w:rPr>
              <w:t>OriginalAppRecvd</w:t>
            </w:r>
            <w:proofErr w:type="spellEnd"/>
          </w:p>
        </w:tc>
        <w:tc>
          <w:tcPr>
            <w:tcW w:w="1558" w:type="pct"/>
            <w:shd w:val="clear" w:color="auto" w:fill="auto"/>
          </w:tcPr>
          <w:p w14:paraId="0C89523F" w14:textId="77777777" w:rsidR="001B44A3" w:rsidRPr="00A923FF" w:rsidRDefault="001B44A3" w:rsidP="00103514">
            <w:pPr>
              <w:pStyle w:val="tabletext"/>
              <w:rPr>
                <w:rFonts w:ascii="Verdana" w:eastAsia="Calibri" w:hAnsi="Verdana" w:cs="Mangal"/>
                <w:highlight w:val="yellow"/>
              </w:rPr>
            </w:pPr>
            <w:r w:rsidRPr="00A923FF">
              <w:rPr>
                <w:rFonts w:ascii="Verdana" w:eastAsia="Calibri" w:hAnsi="Verdana" w:cs="Mangal"/>
                <w:highlight w:val="yellow"/>
              </w:rPr>
              <w:t>To hold the flag if the original application received from the customer.</w:t>
            </w:r>
          </w:p>
        </w:tc>
        <w:tc>
          <w:tcPr>
            <w:tcW w:w="653" w:type="pct"/>
            <w:shd w:val="clear" w:color="auto" w:fill="auto"/>
          </w:tcPr>
          <w:p w14:paraId="0B24FCE7" w14:textId="77777777" w:rsidR="001B44A3" w:rsidRPr="00A923FF" w:rsidRDefault="001B44A3" w:rsidP="00103514">
            <w:pPr>
              <w:pStyle w:val="tabletext"/>
              <w:rPr>
                <w:rFonts w:ascii="Verdana" w:eastAsia="Calibri" w:hAnsi="Verdana" w:cs="Mangal"/>
                <w:highlight w:val="yellow"/>
              </w:rPr>
            </w:pPr>
            <w:r w:rsidRPr="00A923FF">
              <w:rPr>
                <w:rFonts w:ascii="Verdana" w:eastAsia="Calibri" w:hAnsi="Verdana" w:cs="Mangal"/>
                <w:highlight w:val="yellow"/>
              </w:rPr>
              <w:t>String (20)</w:t>
            </w:r>
          </w:p>
        </w:tc>
        <w:tc>
          <w:tcPr>
            <w:tcW w:w="962" w:type="pct"/>
            <w:shd w:val="clear" w:color="auto" w:fill="auto"/>
          </w:tcPr>
          <w:p w14:paraId="2506DE5F" w14:textId="77777777" w:rsidR="001B44A3" w:rsidRPr="00A923FF" w:rsidRDefault="001B44A3" w:rsidP="00103514">
            <w:pPr>
              <w:pStyle w:val="tabletext"/>
              <w:rPr>
                <w:rFonts w:ascii="Verdana" w:eastAsia="Calibri" w:hAnsi="Verdana" w:cs="Mangal"/>
                <w:highlight w:val="yellow"/>
              </w:rPr>
            </w:pPr>
            <w:r w:rsidRPr="00A923FF">
              <w:rPr>
                <w:rFonts w:ascii="Verdana" w:eastAsia="Calibri" w:hAnsi="Verdana" w:cs="Mangal"/>
                <w:highlight w:val="yellow"/>
              </w:rPr>
              <w:t>M</w:t>
            </w:r>
          </w:p>
        </w:tc>
        <w:tc>
          <w:tcPr>
            <w:tcW w:w="573" w:type="pct"/>
          </w:tcPr>
          <w:p w14:paraId="138D9BAF" w14:textId="77777777" w:rsidR="001B44A3" w:rsidRPr="00A923FF" w:rsidRDefault="001B44A3" w:rsidP="00103514">
            <w:pPr>
              <w:pStyle w:val="tabletext"/>
              <w:rPr>
                <w:rFonts w:ascii="Verdana" w:eastAsia="Calibri" w:hAnsi="Verdana" w:cs="Mangal"/>
                <w:highlight w:val="yellow"/>
              </w:rPr>
            </w:pPr>
          </w:p>
        </w:tc>
      </w:tr>
    </w:tbl>
    <w:p w14:paraId="4D658935" w14:textId="77777777" w:rsidR="001B44A3" w:rsidRPr="007C73A3" w:rsidRDefault="001B44A3" w:rsidP="001B44A3"/>
    <w:p w14:paraId="4B4DA0F4" w14:textId="77777777" w:rsidR="001B44A3" w:rsidRDefault="001B44A3" w:rsidP="001B44A3"/>
    <w:p w14:paraId="7C247D4A" w14:textId="139E675F" w:rsidR="001B44A3" w:rsidRDefault="00960272" w:rsidP="001B44A3">
      <w:pPr>
        <w:pStyle w:val="Heading3"/>
      </w:pPr>
      <w:bookmarkStart w:id="174" w:name="_Toc161911355"/>
      <w:bookmarkStart w:id="175" w:name="_Toc164956378"/>
      <w:r>
        <w:t>19</w:t>
      </w:r>
      <w:r w:rsidR="001B44A3">
        <w:t>.1.2 Response Information</w:t>
      </w:r>
      <w:bookmarkEnd w:id="174"/>
      <w:bookmarkEnd w:id="175"/>
      <w:r w:rsidR="001B44A3">
        <w:t xml:space="preserve"> </w:t>
      </w:r>
    </w:p>
    <w:p w14:paraId="1EE7791F" w14:textId="77777777" w:rsidR="001B44A3" w:rsidRDefault="001B44A3" w:rsidP="001B44A3"/>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68"/>
        <w:gridCol w:w="3673"/>
        <w:gridCol w:w="1222"/>
        <w:gridCol w:w="1853"/>
      </w:tblGrid>
      <w:tr w:rsidR="001B44A3" w:rsidRPr="00A923FF" w14:paraId="193877E0" w14:textId="77777777" w:rsidTr="00103514">
        <w:trPr>
          <w:cantSplit/>
          <w:trHeight w:val="475"/>
          <w:tblHeader/>
        </w:trPr>
        <w:tc>
          <w:tcPr>
            <w:tcW w:w="1046" w:type="pct"/>
            <w:shd w:val="clear" w:color="auto" w:fill="B8CCE4"/>
          </w:tcPr>
          <w:p w14:paraId="311E49D8" w14:textId="77777777" w:rsidR="001B44A3" w:rsidRPr="00A923FF" w:rsidRDefault="001B44A3" w:rsidP="00103514">
            <w:pPr>
              <w:pStyle w:val="DBSBody"/>
              <w:rPr>
                <w:rFonts w:ascii="Verdana" w:hAnsi="Verdana" w:cs="Calibri"/>
                <w:b/>
              </w:rPr>
            </w:pPr>
            <w:r w:rsidRPr="00A923FF">
              <w:rPr>
                <w:rFonts w:ascii="Verdana" w:hAnsi="Verdana" w:cs="Calibri"/>
                <w:b/>
              </w:rPr>
              <w:t xml:space="preserve">Field Name </w:t>
            </w:r>
          </w:p>
        </w:tc>
        <w:tc>
          <w:tcPr>
            <w:tcW w:w="2326" w:type="pct"/>
            <w:shd w:val="clear" w:color="auto" w:fill="B8CCE4"/>
          </w:tcPr>
          <w:p w14:paraId="7203A40E" w14:textId="77777777" w:rsidR="001B44A3" w:rsidRPr="00A923FF" w:rsidRDefault="001B44A3" w:rsidP="00103514">
            <w:pPr>
              <w:pStyle w:val="DBSBody"/>
              <w:rPr>
                <w:rFonts w:ascii="Verdana" w:hAnsi="Verdana" w:cs="Calibri"/>
                <w:b/>
              </w:rPr>
            </w:pPr>
            <w:r w:rsidRPr="00A923FF">
              <w:rPr>
                <w:rFonts w:ascii="Verdana" w:hAnsi="Verdana" w:cs="Calibri"/>
                <w:b/>
              </w:rPr>
              <w:t xml:space="preserve">Description </w:t>
            </w:r>
          </w:p>
        </w:tc>
        <w:tc>
          <w:tcPr>
            <w:tcW w:w="775" w:type="pct"/>
            <w:shd w:val="clear" w:color="auto" w:fill="B8CCE4"/>
          </w:tcPr>
          <w:p w14:paraId="10B99CF5" w14:textId="77777777" w:rsidR="001B44A3" w:rsidRPr="00A923FF" w:rsidRDefault="001B44A3" w:rsidP="00103514">
            <w:pPr>
              <w:pStyle w:val="DBSBody"/>
              <w:rPr>
                <w:rFonts w:ascii="Verdana" w:hAnsi="Verdana" w:cs="Calibri"/>
                <w:b/>
              </w:rPr>
            </w:pPr>
            <w:r w:rsidRPr="00A923FF">
              <w:rPr>
                <w:rFonts w:ascii="Verdana" w:hAnsi="Verdana" w:cs="Calibri"/>
                <w:b/>
              </w:rPr>
              <w:t xml:space="preserve">Data Type (Max Length/ Format) </w:t>
            </w:r>
          </w:p>
        </w:tc>
        <w:tc>
          <w:tcPr>
            <w:tcW w:w="853" w:type="pct"/>
            <w:shd w:val="clear" w:color="auto" w:fill="B8CCE4"/>
          </w:tcPr>
          <w:p w14:paraId="3BC71DD3" w14:textId="77777777" w:rsidR="001B44A3" w:rsidRPr="00A923FF" w:rsidRDefault="001B44A3" w:rsidP="00103514">
            <w:pPr>
              <w:pStyle w:val="DBSBody"/>
              <w:rPr>
                <w:rFonts w:ascii="Verdana" w:hAnsi="Verdana" w:cs="Calibri"/>
                <w:b/>
              </w:rPr>
            </w:pPr>
            <w:r w:rsidRPr="00A923FF">
              <w:rPr>
                <w:rFonts w:ascii="Verdana" w:hAnsi="Verdana" w:cs="Calibri"/>
                <w:b/>
              </w:rPr>
              <w:t>Mandatory (M)</w:t>
            </w:r>
          </w:p>
          <w:p w14:paraId="60CFF1AE" w14:textId="77777777" w:rsidR="001B44A3" w:rsidRPr="00A923FF" w:rsidRDefault="001B44A3" w:rsidP="00103514">
            <w:pPr>
              <w:pStyle w:val="DBSBody"/>
              <w:rPr>
                <w:rFonts w:ascii="Verdana" w:hAnsi="Verdana" w:cs="Calibri"/>
                <w:b/>
              </w:rPr>
            </w:pPr>
            <w:r w:rsidRPr="00A923FF">
              <w:rPr>
                <w:rFonts w:ascii="Verdana" w:hAnsi="Verdana" w:cs="Calibri"/>
                <w:b/>
              </w:rPr>
              <w:t xml:space="preserve">Optional (O) </w:t>
            </w:r>
          </w:p>
          <w:p w14:paraId="24778BBC" w14:textId="77777777" w:rsidR="001B44A3" w:rsidRPr="00A923FF" w:rsidRDefault="001B44A3" w:rsidP="00103514">
            <w:pPr>
              <w:pStyle w:val="DBSBody"/>
              <w:rPr>
                <w:rFonts w:ascii="Verdana" w:hAnsi="Verdana" w:cs="Calibri"/>
                <w:b/>
              </w:rPr>
            </w:pPr>
            <w:r w:rsidRPr="00A923FF">
              <w:rPr>
                <w:rFonts w:ascii="Verdana" w:hAnsi="Verdana" w:cs="Calibri"/>
                <w:b/>
              </w:rPr>
              <w:t xml:space="preserve">Conditional(C) </w:t>
            </w:r>
          </w:p>
        </w:tc>
      </w:tr>
      <w:tr w:rsidR="001B44A3" w:rsidRPr="00A923FF" w:rsidDel="005D518C" w14:paraId="0A8AA7F8" w14:textId="77777777" w:rsidTr="00103514">
        <w:tblPrEx>
          <w:tblLook w:val="04A0" w:firstRow="1" w:lastRow="0" w:firstColumn="1" w:lastColumn="0" w:noHBand="0" w:noVBand="1"/>
        </w:tblPrEx>
        <w:trPr>
          <w:trHeight w:val="278"/>
        </w:trPr>
        <w:tc>
          <w:tcPr>
            <w:tcW w:w="1046" w:type="pct"/>
          </w:tcPr>
          <w:p w14:paraId="265B9847" w14:textId="77777777" w:rsidR="001B44A3" w:rsidRPr="00A923FF" w:rsidRDefault="001B44A3" w:rsidP="00103514">
            <w:pPr>
              <w:pStyle w:val="tabletext"/>
              <w:ind w:left="90"/>
              <w:rPr>
                <w:rFonts w:ascii="Verdana" w:eastAsia="Calibri" w:hAnsi="Verdana" w:cs="Mangal"/>
              </w:rPr>
            </w:pPr>
            <w:proofErr w:type="spellStart"/>
            <w:r w:rsidRPr="00A923FF">
              <w:rPr>
                <w:rFonts w:ascii="Verdana" w:eastAsia="Calibri" w:hAnsi="Verdana" w:cs="Mangal"/>
              </w:rPr>
              <w:t>HostTxnId</w:t>
            </w:r>
            <w:proofErr w:type="spellEnd"/>
          </w:p>
        </w:tc>
        <w:tc>
          <w:tcPr>
            <w:tcW w:w="2326" w:type="pct"/>
          </w:tcPr>
          <w:p w14:paraId="22EDB5B6" w14:textId="77777777" w:rsidR="001B44A3" w:rsidRPr="00A923FF" w:rsidRDefault="001B44A3" w:rsidP="00103514">
            <w:pPr>
              <w:pStyle w:val="tabletext"/>
              <w:ind w:left="90"/>
              <w:rPr>
                <w:rFonts w:ascii="Verdana" w:eastAsia="Calibri" w:hAnsi="Verdana" w:cs="Mangal"/>
              </w:rPr>
            </w:pPr>
            <w:r w:rsidRPr="00A923FF">
              <w:rPr>
                <w:rFonts w:ascii="Verdana" w:eastAsia="Calibri" w:hAnsi="Verdana" w:cs="Mangal"/>
              </w:rPr>
              <w:t>Transaction Id in the host system</w:t>
            </w:r>
          </w:p>
        </w:tc>
        <w:tc>
          <w:tcPr>
            <w:tcW w:w="775" w:type="pct"/>
          </w:tcPr>
          <w:p w14:paraId="1460B966" w14:textId="77777777" w:rsidR="001B44A3" w:rsidRPr="00A923FF" w:rsidRDefault="001B44A3" w:rsidP="00103514">
            <w:pPr>
              <w:pStyle w:val="tabletext"/>
              <w:ind w:left="90"/>
              <w:rPr>
                <w:rFonts w:ascii="Verdana" w:eastAsia="Calibri" w:hAnsi="Verdana" w:cs="Mangal"/>
              </w:rPr>
            </w:pPr>
            <w:r w:rsidRPr="00A923FF">
              <w:rPr>
                <w:rFonts w:ascii="Verdana" w:eastAsia="Calibri" w:hAnsi="Verdana" w:cs="Mangal"/>
              </w:rPr>
              <w:t>String (255)</w:t>
            </w:r>
          </w:p>
        </w:tc>
        <w:tc>
          <w:tcPr>
            <w:tcW w:w="853" w:type="pct"/>
          </w:tcPr>
          <w:p w14:paraId="5DB52CF5" w14:textId="77777777" w:rsidR="001B44A3" w:rsidRPr="00A923FF" w:rsidRDefault="001B44A3" w:rsidP="00103514">
            <w:pPr>
              <w:pStyle w:val="tabletext"/>
              <w:ind w:left="90"/>
              <w:rPr>
                <w:rFonts w:ascii="Verdana" w:eastAsia="Calibri" w:hAnsi="Verdana" w:cs="Mangal"/>
              </w:rPr>
            </w:pPr>
            <w:r w:rsidRPr="00A923FF">
              <w:rPr>
                <w:rFonts w:ascii="Verdana" w:eastAsia="Calibri" w:hAnsi="Verdana" w:cs="Mangal"/>
              </w:rPr>
              <w:t>M</w:t>
            </w:r>
          </w:p>
        </w:tc>
      </w:tr>
      <w:tr w:rsidR="001B44A3" w:rsidRPr="00A923FF" w:rsidDel="005D518C" w14:paraId="5279951B" w14:textId="77777777" w:rsidTr="00103514">
        <w:tblPrEx>
          <w:tblLook w:val="04A0" w:firstRow="1" w:lastRow="0" w:firstColumn="1" w:lastColumn="0" w:noHBand="0" w:noVBand="1"/>
        </w:tblPrEx>
        <w:trPr>
          <w:trHeight w:val="278"/>
        </w:trPr>
        <w:tc>
          <w:tcPr>
            <w:tcW w:w="1046" w:type="pct"/>
          </w:tcPr>
          <w:p w14:paraId="045A9D54" w14:textId="77777777" w:rsidR="001B44A3" w:rsidRPr="00A923FF" w:rsidRDefault="001B44A3" w:rsidP="00103514">
            <w:pPr>
              <w:pStyle w:val="tabletext"/>
              <w:ind w:left="90"/>
              <w:rPr>
                <w:rFonts w:ascii="Verdana" w:eastAsia="Calibri" w:hAnsi="Verdana" w:cs="Mangal"/>
              </w:rPr>
            </w:pPr>
            <w:proofErr w:type="spellStart"/>
            <w:r w:rsidRPr="00A923FF">
              <w:rPr>
                <w:rFonts w:ascii="Verdana" w:eastAsia="Calibri" w:hAnsi="Verdana" w:cs="Mangal"/>
              </w:rPr>
              <w:t>TxnAmtInHomeCrn</w:t>
            </w:r>
            <w:proofErr w:type="spellEnd"/>
          </w:p>
        </w:tc>
        <w:tc>
          <w:tcPr>
            <w:tcW w:w="2326" w:type="pct"/>
          </w:tcPr>
          <w:p w14:paraId="235256E4" w14:textId="77777777" w:rsidR="001B44A3" w:rsidRPr="00A923FF" w:rsidRDefault="001B44A3" w:rsidP="00103514">
            <w:pPr>
              <w:pStyle w:val="tabletext"/>
              <w:ind w:left="90"/>
              <w:rPr>
                <w:rFonts w:ascii="Verdana" w:eastAsia="Calibri" w:hAnsi="Verdana" w:cs="Mangal"/>
              </w:rPr>
            </w:pPr>
            <w:r w:rsidRPr="00A923FF">
              <w:rPr>
                <w:rFonts w:ascii="Verdana" w:eastAsia="Calibri" w:hAnsi="Verdana" w:cs="Mangal"/>
              </w:rPr>
              <w:t>Transaction amount in home currency</w:t>
            </w:r>
          </w:p>
        </w:tc>
        <w:tc>
          <w:tcPr>
            <w:tcW w:w="775" w:type="pct"/>
          </w:tcPr>
          <w:p w14:paraId="28DC2539" w14:textId="77777777" w:rsidR="001B44A3" w:rsidRPr="00A923FF" w:rsidRDefault="001B44A3" w:rsidP="00103514">
            <w:pPr>
              <w:pStyle w:val="tabletext"/>
              <w:ind w:left="90"/>
              <w:rPr>
                <w:rFonts w:ascii="Verdana" w:eastAsia="Calibri" w:hAnsi="Verdana" w:cs="Mangal"/>
              </w:rPr>
            </w:pPr>
            <w:r w:rsidRPr="00A923FF">
              <w:rPr>
                <w:rFonts w:ascii="Verdana" w:eastAsia="Calibri" w:hAnsi="Verdana" w:cs="Mangal"/>
              </w:rPr>
              <w:t xml:space="preserve">Amount </w:t>
            </w:r>
          </w:p>
        </w:tc>
        <w:tc>
          <w:tcPr>
            <w:tcW w:w="853" w:type="pct"/>
          </w:tcPr>
          <w:p w14:paraId="208CBE9F" w14:textId="77777777" w:rsidR="001B44A3" w:rsidRPr="00A923FF" w:rsidRDefault="001B44A3" w:rsidP="00103514">
            <w:pPr>
              <w:pStyle w:val="tabletext"/>
              <w:ind w:left="90"/>
              <w:rPr>
                <w:rFonts w:ascii="Verdana" w:eastAsia="Calibri" w:hAnsi="Verdana" w:cs="Mangal"/>
              </w:rPr>
            </w:pPr>
            <w:r w:rsidRPr="00A923FF">
              <w:rPr>
                <w:rFonts w:ascii="Verdana" w:eastAsia="Calibri" w:hAnsi="Verdana" w:cs="Mangal"/>
              </w:rPr>
              <w:t>O</w:t>
            </w:r>
          </w:p>
        </w:tc>
      </w:tr>
      <w:tr w:rsidR="001B44A3" w:rsidRPr="00A923FF" w:rsidDel="005D518C" w14:paraId="2A03F3A8" w14:textId="77777777" w:rsidTr="00103514">
        <w:tblPrEx>
          <w:tblLook w:val="04A0" w:firstRow="1" w:lastRow="0" w:firstColumn="1" w:lastColumn="0" w:noHBand="0" w:noVBand="1"/>
        </w:tblPrEx>
        <w:trPr>
          <w:trHeight w:val="263"/>
        </w:trPr>
        <w:tc>
          <w:tcPr>
            <w:tcW w:w="1046" w:type="pct"/>
          </w:tcPr>
          <w:p w14:paraId="1D5A0141" w14:textId="77777777" w:rsidR="001B44A3" w:rsidRPr="00A923FF" w:rsidRDefault="001B44A3" w:rsidP="00103514">
            <w:pPr>
              <w:pStyle w:val="tabletext"/>
              <w:ind w:left="90"/>
              <w:rPr>
                <w:rFonts w:ascii="Verdana" w:eastAsia="Calibri" w:hAnsi="Verdana" w:cs="Mangal"/>
              </w:rPr>
            </w:pPr>
            <w:proofErr w:type="spellStart"/>
            <w:r w:rsidRPr="00A923FF">
              <w:rPr>
                <w:rFonts w:ascii="Verdana" w:eastAsia="Calibri" w:hAnsi="Verdana" w:cs="Mangal"/>
              </w:rPr>
              <w:t>ValueDate</w:t>
            </w:r>
            <w:proofErr w:type="spellEnd"/>
          </w:p>
        </w:tc>
        <w:tc>
          <w:tcPr>
            <w:tcW w:w="2326" w:type="pct"/>
          </w:tcPr>
          <w:p w14:paraId="20EEE94A" w14:textId="77777777" w:rsidR="001B44A3" w:rsidRPr="00A923FF" w:rsidRDefault="001B44A3" w:rsidP="00103514">
            <w:pPr>
              <w:pStyle w:val="tabletext"/>
              <w:ind w:left="90"/>
              <w:rPr>
                <w:rFonts w:ascii="Verdana" w:eastAsia="Calibri" w:hAnsi="Verdana" w:cs="Mangal"/>
              </w:rPr>
            </w:pPr>
            <w:r w:rsidRPr="00A923FF">
              <w:rPr>
                <w:rFonts w:ascii="Verdana" w:eastAsia="Calibri" w:hAnsi="Verdana" w:cs="Mangal"/>
              </w:rPr>
              <w:t xml:space="preserve">Should be defaulted to </w:t>
            </w:r>
            <w:proofErr w:type="spellStart"/>
            <w:r w:rsidRPr="00A923FF">
              <w:rPr>
                <w:rFonts w:ascii="Verdana" w:eastAsia="Calibri" w:hAnsi="Verdana" w:cs="Mangal"/>
              </w:rPr>
              <w:t>PayValueDate</w:t>
            </w:r>
            <w:proofErr w:type="spellEnd"/>
            <w:r w:rsidRPr="00A923FF">
              <w:rPr>
                <w:rFonts w:ascii="Verdana" w:eastAsia="Calibri" w:hAnsi="Verdana" w:cs="Mangal"/>
              </w:rPr>
              <w:t xml:space="preserve"> in the input </w:t>
            </w:r>
          </w:p>
        </w:tc>
        <w:tc>
          <w:tcPr>
            <w:tcW w:w="775" w:type="pct"/>
          </w:tcPr>
          <w:p w14:paraId="08788B16" w14:textId="77777777" w:rsidR="001B44A3" w:rsidRPr="00A923FF" w:rsidRDefault="001B44A3" w:rsidP="00103514">
            <w:pPr>
              <w:pStyle w:val="tabletext"/>
              <w:ind w:left="90"/>
              <w:rPr>
                <w:rFonts w:ascii="Verdana" w:eastAsia="Calibri" w:hAnsi="Verdana" w:cs="Mangal"/>
              </w:rPr>
            </w:pPr>
            <w:r w:rsidRPr="00A923FF">
              <w:rPr>
                <w:rFonts w:ascii="Verdana" w:eastAsia="Calibri" w:hAnsi="Verdana" w:cs="Mangal"/>
              </w:rPr>
              <w:t xml:space="preserve">Date </w:t>
            </w:r>
          </w:p>
        </w:tc>
        <w:tc>
          <w:tcPr>
            <w:tcW w:w="853" w:type="pct"/>
          </w:tcPr>
          <w:p w14:paraId="137C7E3F" w14:textId="77777777" w:rsidR="001B44A3" w:rsidRPr="00A923FF" w:rsidRDefault="001B44A3" w:rsidP="00103514">
            <w:pPr>
              <w:pStyle w:val="tabletext"/>
              <w:ind w:left="90"/>
              <w:rPr>
                <w:rFonts w:ascii="Verdana" w:eastAsia="Calibri" w:hAnsi="Verdana" w:cs="Mangal"/>
              </w:rPr>
            </w:pPr>
            <w:r w:rsidRPr="00A923FF">
              <w:rPr>
                <w:rFonts w:ascii="Verdana" w:eastAsia="Calibri" w:hAnsi="Verdana" w:cs="Mangal"/>
              </w:rPr>
              <w:t>M</w:t>
            </w:r>
          </w:p>
        </w:tc>
      </w:tr>
      <w:tr w:rsidR="001B44A3" w:rsidRPr="00A923FF" w:rsidDel="005D518C" w14:paraId="0B1D0B65" w14:textId="77777777" w:rsidTr="00103514">
        <w:tblPrEx>
          <w:tblLook w:val="04A0" w:firstRow="1" w:lastRow="0" w:firstColumn="1" w:lastColumn="0" w:noHBand="0" w:noVBand="1"/>
        </w:tblPrEx>
        <w:trPr>
          <w:trHeight w:val="278"/>
        </w:trPr>
        <w:tc>
          <w:tcPr>
            <w:tcW w:w="1046" w:type="pct"/>
          </w:tcPr>
          <w:p w14:paraId="74A7336B" w14:textId="77777777" w:rsidR="001B44A3" w:rsidRPr="00A923FF" w:rsidRDefault="001B44A3" w:rsidP="00103514">
            <w:pPr>
              <w:pStyle w:val="tabletext"/>
              <w:ind w:left="90"/>
              <w:rPr>
                <w:rFonts w:ascii="Verdana" w:eastAsia="Calibri" w:hAnsi="Verdana" w:cs="Mangal"/>
              </w:rPr>
            </w:pPr>
            <w:proofErr w:type="spellStart"/>
            <w:r w:rsidRPr="00A923FF">
              <w:rPr>
                <w:rFonts w:ascii="Verdana" w:eastAsia="Calibri" w:hAnsi="Verdana" w:cs="Mangal"/>
              </w:rPr>
              <w:t>BusinessDate</w:t>
            </w:r>
            <w:proofErr w:type="spellEnd"/>
          </w:p>
        </w:tc>
        <w:tc>
          <w:tcPr>
            <w:tcW w:w="2326" w:type="pct"/>
          </w:tcPr>
          <w:p w14:paraId="4D6C8356" w14:textId="77777777" w:rsidR="001B44A3" w:rsidRPr="00A923FF" w:rsidRDefault="001B44A3" w:rsidP="00103514">
            <w:pPr>
              <w:pStyle w:val="tabletext"/>
              <w:ind w:left="90"/>
              <w:rPr>
                <w:rFonts w:ascii="Verdana" w:eastAsia="Calibri" w:hAnsi="Verdana" w:cs="Mangal"/>
              </w:rPr>
            </w:pPr>
            <w:r w:rsidRPr="00A923FF">
              <w:rPr>
                <w:rFonts w:ascii="Verdana" w:eastAsia="Calibri" w:hAnsi="Verdana" w:cs="Mangal"/>
              </w:rPr>
              <w:t>Request execution date</w:t>
            </w:r>
          </w:p>
        </w:tc>
        <w:tc>
          <w:tcPr>
            <w:tcW w:w="775" w:type="pct"/>
          </w:tcPr>
          <w:p w14:paraId="56F750A2" w14:textId="77777777" w:rsidR="001B44A3" w:rsidRPr="00A923FF" w:rsidRDefault="001B44A3" w:rsidP="00103514">
            <w:pPr>
              <w:pStyle w:val="tabletext"/>
              <w:ind w:left="90"/>
              <w:rPr>
                <w:rFonts w:ascii="Verdana" w:eastAsia="Calibri" w:hAnsi="Verdana" w:cs="Mangal"/>
              </w:rPr>
            </w:pPr>
            <w:r w:rsidRPr="00A923FF">
              <w:rPr>
                <w:rFonts w:ascii="Verdana" w:eastAsia="Calibri" w:hAnsi="Verdana" w:cs="Mangal"/>
              </w:rPr>
              <w:t xml:space="preserve">Date </w:t>
            </w:r>
          </w:p>
        </w:tc>
        <w:tc>
          <w:tcPr>
            <w:tcW w:w="853" w:type="pct"/>
          </w:tcPr>
          <w:p w14:paraId="68DD413F" w14:textId="77777777" w:rsidR="001B44A3" w:rsidRPr="00A923FF" w:rsidRDefault="001B44A3" w:rsidP="00103514">
            <w:pPr>
              <w:pStyle w:val="tabletext"/>
              <w:ind w:left="90"/>
              <w:rPr>
                <w:rFonts w:ascii="Verdana" w:eastAsia="Calibri" w:hAnsi="Verdana" w:cs="Mangal"/>
              </w:rPr>
            </w:pPr>
            <w:r w:rsidRPr="00A923FF">
              <w:rPr>
                <w:rFonts w:ascii="Verdana" w:eastAsia="Calibri" w:hAnsi="Verdana" w:cs="Mangal"/>
              </w:rPr>
              <w:t>M</w:t>
            </w:r>
          </w:p>
        </w:tc>
      </w:tr>
      <w:tr w:rsidR="001B44A3" w:rsidRPr="00A923FF" w:rsidDel="005D518C" w14:paraId="2824C581" w14:textId="77777777" w:rsidTr="00103514">
        <w:tblPrEx>
          <w:tblLook w:val="04A0" w:firstRow="1" w:lastRow="0" w:firstColumn="1" w:lastColumn="0" w:noHBand="0" w:noVBand="1"/>
        </w:tblPrEx>
        <w:trPr>
          <w:trHeight w:val="278"/>
        </w:trPr>
        <w:tc>
          <w:tcPr>
            <w:tcW w:w="1046" w:type="pct"/>
          </w:tcPr>
          <w:p w14:paraId="744ADEAE" w14:textId="77777777" w:rsidR="001B44A3" w:rsidRPr="00A923FF" w:rsidRDefault="001B44A3" w:rsidP="00103514">
            <w:pPr>
              <w:pStyle w:val="tabletext"/>
              <w:ind w:left="90"/>
              <w:rPr>
                <w:rFonts w:ascii="Verdana" w:eastAsia="Calibri" w:hAnsi="Verdana" w:cs="Mangal"/>
              </w:rPr>
            </w:pPr>
            <w:proofErr w:type="spellStart"/>
            <w:r w:rsidRPr="00A923FF">
              <w:rPr>
                <w:rFonts w:ascii="Verdana" w:eastAsia="Calibri" w:hAnsi="Verdana" w:cs="Mangal"/>
              </w:rPr>
              <w:t>ChargeAmount</w:t>
            </w:r>
            <w:proofErr w:type="spellEnd"/>
          </w:p>
        </w:tc>
        <w:tc>
          <w:tcPr>
            <w:tcW w:w="2326" w:type="pct"/>
          </w:tcPr>
          <w:p w14:paraId="774DB3DE" w14:textId="77777777" w:rsidR="001B44A3" w:rsidRPr="00A923FF" w:rsidRDefault="001B44A3" w:rsidP="00103514">
            <w:pPr>
              <w:pStyle w:val="tabletext"/>
              <w:ind w:left="90"/>
              <w:rPr>
                <w:rFonts w:ascii="Verdana" w:eastAsia="Calibri" w:hAnsi="Verdana" w:cs="Mangal"/>
              </w:rPr>
            </w:pPr>
            <w:r w:rsidRPr="00A923FF">
              <w:rPr>
                <w:rFonts w:ascii="Verdana" w:eastAsia="Calibri" w:hAnsi="Verdana" w:cs="Mangal"/>
              </w:rPr>
              <w:t>Charge amount that will be applied for this payment, there could be change in the amount if user manually modifies the charge in the front end.</w:t>
            </w:r>
          </w:p>
        </w:tc>
        <w:tc>
          <w:tcPr>
            <w:tcW w:w="775" w:type="pct"/>
          </w:tcPr>
          <w:p w14:paraId="7AFA32D2" w14:textId="77777777" w:rsidR="001B44A3" w:rsidRPr="00A923FF" w:rsidRDefault="001B44A3" w:rsidP="00103514">
            <w:pPr>
              <w:pStyle w:val="tabletext"/>
              <w:ind w:left="90"/>
              <w:rPr>
                <w:rFonts w:ascii="Verdana" w:eastAsia="Calibri" w:hAnsi="Verdana" w:cs="Mangal"/>
              </w:rPr>
            </w:pPr>
            <w:r w:rsidRPr="00A923FF">
              <w:rPr>
                <w:rFonts w:ascii="Verdana" w:eastAsia="Calibri" w:hAnsi="Verdana" w:cs="Mangal"/>
              </w:rPr>
              <w:t>Amount</w:t>
            </w:r>
          </w:p>
        </w:tc>
        <w:tc>
          <w:tcPr>
            <w:tcW w:w="853" w:type="pct"/>
          </w:tcPr>
          <w:p w14:paraId="6B7CA722" w14:textId="77777777" w:rsidR="001B44A3" w:rsidRPr="00A923FF" w:rsidRDefault="001B44A3" w:rsidP="00103514">
            <w:pPr>
              <w:pStyle w:val="tabletext"/>
              <w:ind w:left="90"/>
              <w:rPr>
                <w:rFonts w:ascii="Verdana" w:eastAsia="Calibri" w:hAnsi="Verdana" w:cs="Mangal"/>
              </w:rPr>
            </w:pPr>
            <w:r w:rsidRPr="00A923FF">
              <w:rPr>
                <w:rFonts w:ascii="Verdana" w:eastAsia="Calibri" w:hAnsi="Verdana" w:cs="Mangal"/>
              </w:rPr>
              <w:t>O</w:t>
            </w:r>
          </w:p>
        </w:tc>
      </w:tr>
      <w:tr w:rsidR="001B44A3" w:rsidRPr="00A923FF" w:rsidDel="005D518C" w14:paraId="6088EA8D" w14:textId="77777777" w:rsidTr="00103514">
        <w:tblPrEx>
          <w:tblLook w:val="04A0" w:firstRow="1" w:lastRow="0" w:firstColumn="1" w:lastColumn="0" w:noHBand="0" w:noVBand="1"/>
        </w:tblPrEx>
        <w:trPr>
          <w:trHeight w:val="278"/>
        </w:trPr>
        <w:tc>
          <w:tcPr>
            <w:tcW w:w="1046" w:type="pct"/>
          </w:tcPr>
          <w:p w14:paraId="25B9ACF9" w14:textId="77777777" w:rsidR="001B44A3" w:rsidRPr="00A923FF" w:rsidRDefault="001B44A3" w:rsidP="00103514">
            <w:pPr>
              <w:pStyle w:val="tabletext"/>
              <w:ind w:left="90"/>
              <w:rPr>
                <w:rFonts w:ascii="Verdana" w:eastAsia="Calibri" w:hAnsi="Verdana" w:cs="Mangal"/>
              </w:rPr>
            </w:pPr>
            <w:proofErr w:type="spellStart"/>
            <w:r w:rsidRPr="00A923FF">
              <w:rPr>
                <w:rFonts w:ascii="Verdana" w:eastAsia="Calibri" w:hAnsi="Verdana" w:cs="Mangal"/>
              </w:rPr>
              <w:lastRenderedPageBreak/>
              <w:t>ChargeCurrency</w:t>
            </w:r>
            <w:proofErr w:type="spellEnd"/>
          </w:p>
        </w:tc>
        <w:tc>
          <w:tcPr>
            <w:tcW w:w="2326" w:type="pct"/>
          </w:tcPr>
          <w:p w14:paraId="5F2D8E64" w14:textId="77777777" w:rsidR="001B44A3" w:rsidRPr="00A923FF" w:rsidRDefault="001B44A3" w:rsidP="00103514">
            <w:pPr>
              <w:pStyle w:val="tabletext"/>
              <w:ind w:left="90"/>
              <w:rPr>
                <w:rFonts w:ascii="Verdana" w:eastAsia="Calibri" w:hAnsi="Verdana" w:cs="Mangal"/>
              </w:rPr>
            </w:pPr>
            <w:r w:rsidRPr="00A923FF">
              <w:rPr>
                <w:rFonts w:ascii="Verdana" w:eastAsia="Calibri" w:hAnsi="Verdana" w:cs="Mangal"/>
              </w:rPr>
              <w:t>Currency of the charge amount</w:t>
            </w:r>
          </w:p>
        </w:tc>
        <w:tc>
          <w:tcPr>
            <w:tcW w:w="775" w:type="pct"/>
          </w:tcPr>
          <w:p w14:paraId="71BC8C89" w14:textId="77777777" w:rsidR="001B44A3" w:rsidRPr="00A923FF" w:rsidRDefault="001B44A3" w:rsidP="00103514">
            <w:pPr>
              <w:pStyle w:val="tabletext"/>
              <w:ind w:left="90"/>
              <w:rPr>
                <w:rFonts w:ascii="Verdana" w:eastAsia="Calibri" w:hAnsi="Verdana" w:cs="Mangal"/>
              </w:rPr>
            </w:pPr>
            <w:proofErr w:type="gramStart"/>
            <w:r w:rsidRPr="00A923FF">
              <w:rPr>
                <w:rFonts w:ascii="Verdana" w:eastAsia="Calibri" w:hAnsi="Verdana" w:cs="Mangal"/>
              </w:rPr>
              <w:t>String(</w:t>
            </w:r>
            <w:proofErr w:type="gramEnd"/>
            <w:r w:rsidRPr="00A923FF">
              <w:rPr>
                <w:rFonts w:ascii="Verdana" w:eastAsia="Calibri" w:hAnsi="Verdana" w:cs="Mangal"/>
              </w:rPr>
              <w:t>3)</w:t>
            </w:r>
          </w:p>
        </w:tc>
        <w:tc>
          <w:tcPr>
            <w:tcW w:w="853" w:type="pct"/>
          </w:tcPr>
          <w:p w14:paraId="6968476C" w14:textId="77777777" w:rsidR="001B44A3" w:rsidRPr="00A923FF" w:rsidRDefault="001B44A3" w:rsidP="00103514">
            <w:pPr>
              <w:pStyle w:val="tabletext"/>
              <w:ind w:left="90"/>
              <w:rPr>
                <w:rFonts w:ascii="Verdana" w:eastAsia="Calibri" w:hAnsi="Verdana" w:cs="Mangal"/>
              </w:rPr>
            </w:pPr>
            <w:r w:rsidRPr="00A923FF">
              <w:rPr>
                <w:rFonts w:ascii="Verdana" w:eastAsia="Calibri" w:hAnsi="Verdana" w:cs="Mangal"/>
              </w:rPr>
              <w:t>O</w:t>
            </w:r>
          </w:p>
        </w:tc>
      </w:tr>
      <w:tr w:rsidR="001B44A3" w:rsidRPr="00A923FF" w:rsidDel="005D518C" w14:paraId="75CFF049" w14:textId="77777777" w:rsidTr="00103514">
        <w:tblPrEx>
          <w:tblLook w:val="04A0" w:firstRow="1" w:lastRow="0" w:firstColumn="1" w:lastColumn="0" w:noHBand="0" w:noVBand="1"/>
        </w:tblPrEx>
        <w:trPr>
          <w:trHeight w:val="278"/>
        </w:trPr>
        <w:tc>
          <w:tcPr>
            <w:tcW w:w="1046" w:type="pct"/>
          </w:tcPr>
          <w:p w14:paraId="7F9B07C6" w14:textId="77777777" w:rsidR="001B44A3" w:rsidRPr="00A923FF" w:rsidRDefault="001B44A3" w:rsidP="00103514">
            <w:pPr>
              <w:pStyle w:val="tabletext"/>
              <w:ind w:left="90"/>
              <w:rPr>
                <w:rFonts w:ascii="Verdana" w:eastAsia="Calibri" w:hAnsi="Verdana" w:cs="Mangal"/>
              </w:rPr>
            </w:pPr>
            <w:proofErr w:type="spellStart"/>
            <w:r w:rsidRPr="00A923FF">
              <w:rPr>
                <w:rFonts w:ascii="Verdana" w:eastAsia="Calibri" w:hAnsi="Verdana" w:cs="Mangal"/>
              </w:rPr>
              <w:t>CreditAmount</w:t>
            </w:r>
            <w:proofErr w:type="spellEnd"/>
          </w:p>
        </w:tc>
        <w:tc>
          <w:tcPr>
            <w:tcW w:w="2326" w:type="pct"/>
          </w:tcPr>
          <w:p w14:paraId="79862DFD" w14:textId="77777777" w:rsidR="001B44A3" w:rsidRPr="00A923FF" w:rsidRDefault="001B44A3" w:rsidP="00103514">
            <w:pPr>
              <w:pStyle w:val="tabletext"/>
              <w:ind w:left="90"/>
              <w:rPr>
                <w:rFonts w:ascii="Verdana" w:eastAsia="Calibri" w:hAnsi="Verdana" w:cs="Mangal"/>
              </w:rPr>
            </w:pPr>
            <w:r w:rsidRPr="00A923FF">
              <w:rPr>
                <w:rFonts w:ascii="Verdana" w:eastAsia="Calibri" w:hAnsi="Verdana" w:cs="Mangal"/>
              </w:rPr>
              <w:t>Amount that will be credited to the beneficiary</w:t>
            </w:r>
          </w:p>
        </w:tc>
        <w:tc>
          <w:tcPr>
            <w:tcW w:w="775" w:type="pct"/>
          </w:tcPr>
          <w:p w14:paraId="2B9F34E1" w14:textId="77777777" w:rsidR="001B44A3" w:rsidRPr="00A923FF" w:rsidRDefault="001B44A3" w:rsidP="00103514">
            <w:pPr>
              <w:pStyle w:val="tabletext"/>
              <w:ind w:left="90"/>
              <w:rPr>
                <w:rFonts w:ascii="Verdana" w:eastAsia="Calibri" w:hAnsi="Verdana" w:cs="Mangal"/>
              </w:rPr>
            </w:pPr>
            <w:r w:rsidRPr="00A923FF">
              <w:rPr>
                <w:rFonts w:ascii="Verdana" w:eastAsia="Calibri" w:hAnsi="Verdana" w:cs="Mangal"/>
              </w:rPr>
              <w:t>Amount</w:t>
            </w:r>
          </w:p>
        </w:tc>
        <w:tc>
          <w:tcPr>
            <w:tcW w:w="853" w:type="pct"/>
          </w:tcPr>
          <w:p w14:paraId="15BC59DB" w14:textId="77777777" w:rsidR="001B44A3" w:rsidRPr="00A923FF" w:rsidRDefault="001B44A3" w:rsidP="00103514">
            <w:pPr>
              <w:pStyle w:val="tabletext"/>
              <w:ind w:left="90"/>
              <w:rPr>
                <w:rFonts w:ascii="Verdana" w:eastAsia="Calibri" w:hAnsi="Verdana" w:cs="Mangal"/>
              </w:rPr>
            </w:pPr>
            <w:r w:rsidRPr="00A923FF">
              <w:rPr>
                <w:rFonts w:ascii="Verdana" w:eastAsia="Calibri" w:hAnsi="Verdana" w:cs="Mangal"/>
              </w:rPr>
              <w:t>O</w:t>
            </w:r>
          </w:p>
        </w:tc>
      </w:tr>
      <w:tr w:rsidR="001B44A3" w:rsidRPr="00A923FF" w:rsidDel="005D518C" w14:paraId="0FF55AD5" w14:textId="77777777" w:rsidTr="00103514">
        <w:tblPrEx>
          <w:tblLook w:val="04A0" w:firstRow="1" w:lastRow="0" w:firstColumn="1" w:lastColumn="0" w:noHBand="0" w:noVBand="1"/>
        </w:tblPrEx>
        <w:trPr>
          <w:trHeight w:val="278"/>
        </w:trPr>
        <w:tc>
          <w:tcPr>
            <w:tcW w:w="1046" w:type="pct"/>
          </w:tcPr>
          <w:p w14:paraId="45421688" w14:textId="77777777" w:rsidR="001B44A3" w:rsidRPr="00A923FF" w:rsidRDefault="001B44A3" w:rsidP="00103514">
            <w:pPr>
              <w:pStyle w:val="tabletext"/>
              <w:ind w:left="90"/>
              <w:rPr>
                <w:rFonts w:ascii="Verdana" w:eastAsia="Calibri" w:hAnsi="Verdana" w:cs="Mangal"/>
              </w:rPr>
            </w:pPr>
            <w:proofErr w:type="spellStart"/>
            <w:r w:rsidRPr="00A923FF">
              <w:rPr>
                <w:rFonts w:ascii="Verdana" w:eastAsia="Calibri" w:hAnsi="Verdana" w:cs="Mangal"/>
              </w:rPr>
              <w:t>CreditAmountCrncy</w:t>
            </w:r>
            <w:proofErr w:type="spellEnd"/>
          </w:p>
        </w:tc>
        <w:tc>
          <w:tcPr>
            <w:tcW w:w="2326" w:type="pct"/>
          </w:tcPr>
          <w:p w14:paraId="13673C8C" w14:textId="77777777" w:rsidR="001B44A3" w:rsidRPr="00A923FF" w:rsidRDefault="001B44A3" w:rsidP="00103514">
            <w:pPr>
              <w:pStyle w:val="tabletext"/>
              <w:ind w:left="90"/>
              <w:rPr>
                <w:rFonts w:ascii="Verdana" w:eastAsia="Calibri" w:hAnsi="Verdana" w:cs="Mangal"/>
              </w:rPr>
            </w:pPr>
            <w:r w:rsidRPr="00A923FF">
              <w:rPr>
                <w:rFonts w:ascii="Verdana" w:eastAsia="Calibri" w:hAnsi="Verdana" w:cs="Mangal"/>
              </w:rPr>
              <w:t>Currency of the credit amount</w:t>
            </w:r>
          </w:p>
        </w:tc>
        <w:tc>
          <w:tcPr>
            <w:tcW w:w="775" w:type="pct"/>
          </w:tcPr>
          <w:p w14:paraId="7A8A71DD" w14:textId="77777777" w:rsidR="001B44A3" w:rsidRPr="00A923FF" w:rsidRDefault="001B44A3" w:rsidP="00103514">
            <w:pPr>
              <w:pStyle w:val="tabletext"/>
              <w:ind w:left="90"/>
              <w:rPr>
                <w:rFonts w:ascii="Verdana" w:eastAsia="Calibri" w:hAnsi="Verdana" w:cs="Mangal"/>
              </w:rPr>
            </w:pPr>
            <w:proofErr w:type="gramStart"/>
            <w:r w:rsidRPr="00A923FF">
              <w:rPr>
                <w:rFonts w:ascii="Verdana" w:eastAsia="Calibri" w:hAnsi="Verdana" w:cs="Mangal"/>
              </w:rPr>
              <w:t>String(</w:t>
            </w:r>
            <w:proofErr w:type="gramEnd"/>
            <w:r w:rsidRPr="00A923FF">
              <w:rPr>
                <w:rFonts w:ascii="Verdana" w:eastAsia="Calibri" w:hAnsi="Verdana" w:cs="Mangal"/>
              </w:rPr>
              <w:t>3)</w:t>
            </w:r>
          </w:p>
        </w:tc>
        <w:tc>
          <w:tcPr>
            <w:tcW w:w="853" w:type="pct"/>
          </w:tcPr>
          <w:p w14:paraId="2C3F3588" w14:textId="77777777" w:rsidR="001B44A3" w:rsidRPr="00A923FF" w:rsidRDefault="001B44A3" w:rsidP="00103514">
            <w:pPr>
              <w:pStyle w:val="tabletext"/>
              <w:ind w:left="90"/>
              <w:rPr>
                <w:rFonts w:ascii="Verdana" w:eastAsia="Calibri" w:hAnsi="Verdana" w:cs="Mangal"/>
              </w:rPr>
            </w:pPr>
            <w:r w:rsidRPr="00A923FF">
              <w:rPr>
                <w:rFonts w:ascii="Verdana" w:eastAsia="Calibri" w:hAnsi="Verdana" w:cs="Mangal"/>
              </w:rPr>
              <w:t>O</w:t>
            </w:r>
          </w:p>
        </w:tc>
      </w:tr>
      <w:tr w:rsidR="001B44A3" w:rsidRPr="00A923FF" w:rsidDel="005D518C" w14:paraId="02539584" w14:textId="77777777" w:rsidTr="00103514">
        <w:tblPrEx>
          <w:tblLook w:val="04A0" w:firstRow="1" w:lastRow="0" w:firstColumn="1" w:lastColumn="0" w:noHBand="0" w:noVBand="1"/>
        </w:tblPrEx>
        <w:trPr>
          <w:trHeight w:val="278"/>
        </w:trPr>
        <w:tc>
          <w:tcPr>
            <w:tcW w:w="1046" w:type="pct"/>
          </w:tcPr>
          <w:p w14:paraId="52AA483D" w14:textId="77777777" w:rsidR="001B44A3" w:rsidRPr="00A923FF" w:rsidRDefault="001B44A3" w:rsidP="00103514">
            <w:pPr>
              <w:pStyle w:val="tabletext"/>
              <w:ind w:left="90"/>
              <w:rPr>
                <w:rFonts w:ascii="Verdana" w:eastAsia="Calibri" w:hAnsi="Verdana" w:cs="Mangal"/>
                <w:highlight w:val="yellow"/>
              </w:rPr>
            </w:pPr>
            <w:proofErr w:type="spellStart"/>
            <w:r w:rsidRPr="00A923FF">
              <w:rPr>
                <w:rFonts w:ascii="Verdana" w:eastAsia="Calibri" w:hAnsi="Verdana" w:cs="Mangal"/>
                <w:highlight w:val="yellow"/>
              </w:rPr>
              <w:t>CallBackRequired</w:t>
            </w:r>
            <w:proofErr w:type="spellEnd"/>
          </w:p>
        </w:tc>
        <w:tc>
          <w:tcPr>
            <w:tcW w:w="2326" w:type="pct"/>
          </w:tcPr>
          <w:p w14:paraId="69A2221A" w14:textId="77777777" w:rsidR="001B44A3" w:rsidRPr="00A923FF" w:rsidRDefault="001B44A3" w:rsidP="00103514">
            <w:pPr>
              <w:pStyle w:val="tabletext"/>
              <w:ind w:left="90"/>
              <w:rPr>
                <w:rFonts w:ascii="Verdana" w:eastAsia="Calibri" w:hAnsi="Verdana" w:cs="Mangal"/>
              </w:rPr>
            </w:pPr>
            <w:r w:rsidRPr="00A923FF">
              <w:rPr>
                <w:rFonts w:ascii="Verdana" w:eastAsia="Calibri" w:hAnsi="Verdana" w:cs="Mangal"/>
                <w:highlight w:val="yellow"/>
              </w:rPr>
              <w:t xml:space="preserve">Call back validations </w:t>
            </w:r>
            <w:proofErr w:type="gramStart"/>
            <w:r w:rsidRPr="00A923FF">
              <w:rPr>
                <w:rFonts w:ascii="Verdana" w:eastAsia="Calibri" w:hAnsi="Verdana" w:cs="Mangal"/>
                <w:highlight w:val="yellow"/>
              </w:rPr>
              <w:t>Flag</w:t>
            </w:r>
            <w:proofErr w:type="gramEnd"/>
            <w:r w:rsidRPr="00A923FF">
              <w:rPr>
                <w:rFonts w:ascii="Verdana" w:eastAsia="Calibri" w:hAnsi="Verdana" w:cs="Mangal"/>
              </w:rPr>
              <w:t xml:space="preserve">   </w:t>
            </w:r>
          </w:p>
          <w:p w14:paraId="0C032666" w14:textId="77777777" w:rsidR="001B44A3" w:rsidRPr="00A923FF" w:rsidRDefault="001B44A3" w:rsidP="00103514">
            <w:pPr>
              <w:pStyle w:val="tabletext"/>
              <w:ind w:left="90"/>
              <w:rPr>
                <w:rFonts w:ascii="Verdana" w:eastAsia="Calibri" w:hAnsi="Verdana" w:cs="Mangal"/>
                <w:highlight w:val="yellow"/>
              </w:rPr>
            </w:pPr>
            <w:r w:rsidRPr="00A923FF">
              <w:rPr>
                <w:rFonts w:ascii="Verdana" w:eastAsia="Calibri" w:hAnsi="Verdana" w:cs="Mangal"/>
                <w:highlight w:val="yellow"/>
              </w:rPr>
              <w:t>Can have values Y/N</w:t>
            </w:r>
          </w:p>
        </w:tc>
        <w:tc>
          <w:tcPr>
            <w:tcW w:w="775" w:type="pct"/>
          </w:tcPr>
          <w:p w14:paraId="6FE4E08F" w14:textId="77777777" w:rsidR="001B44A3" w:rsidRPr="00A923FF" w:rsidRDefault="001B44A3" w:rsidP="00103514">
            <w:pPr>
              <w:pStyle w:val="tabletext"/>
              <w:ind w:left="90"/>
              <w:rPr>
                <w:rFonts w:ascii="Verdana" w:eastAsia="Calibri" w:hAnsi="Verdana" w:cs="Mangal"/>
                <w:highlight w:val="yellow"/>
              </w:rPr>
            </w:pPr>
            <w:proofErr w:type="gramStart"/>
            <w:r w:rsidRPr="00A923FF">
              <w:rPr>
                <w:rFonts w:ascii="Verdana" w:eastAsia="Calibri" w:hAnsi="Verdana" w:cs="Mangal"/>
                <w:highlight w:val="yellow"/>
              </w:rPr>
              <w:t>String(</w:t>
            </w:r>
            <w:proofErr w:type="gramEnd"/>
            <w:r w:rsidRPr="00A923FF">
              <w:rPr>
                <w:rFonts w:ascii="Verdana" w:eastAsia="Calibri" w:hAnsi="Verdana" w:cs="Mangal"/>
                <w:highlight w:val="yellow"/>
              </w:rPr>
              <w:t>3)</w:t>
            </w:r>
          </w:p>
        </w:tc>
        <w:tc>
          <w:tcPr>
            <w:tcW w:w="853" w:type="pct"/>
          </w:tcPr>
          <w:p w14:paraId="3A87AF0F" w14:textId="77777777" w:rsidR="001B44A3" w:rsidRPr="00A923FF" w:rsidRDefault="001B44A3" w:rsidP="00103514">
            <w:pPr>
              <w:pStyle w:val="tabletext"/>
              <w:ind w:left="90"/>
              <w:rPr>
                <w:rFonts w:ascii="Verdana" w:eastAsia="Calibri" w:hAnsi="Verdana" w:cs="Mangal"/>
                <w:highlight w:val="yellow"/>
              </w:rPr>
            </w:pPr>
            <w:r w:rsidRPr="00A923FF">
              <w:rPr>
                <w:rFonts w:ascii="Verdana" w:eastAsia="Calibri" w:hAnsi="Verdana" w:cs="Mangal"/>
                <w:highlight w:val="yellow"/>
              </w:rPr>
              <w:t>O</w:t>
            </w:r>
          </w:p>
        </w:tc>
      </w:tr>
      <w:tr w:rsidR="001B44A3" w:rsidRPr="00A923FF" w:rsidDel="005D518C" w14:paraId="169364CF" w14:textId="77777777" w:rsidTr="00103514">
        <w:tblPrEx>
          <w:tblLook w:val="04A0" w:firstRow="1" w:lastRow="0" w:firstColumn="1" w:lastColumn="0" w:noHBand="0" w:noVBand="1"/>
        </w:tblPrEx>
        <w:trPr>
          <w:trHeight w:val="278"/>
        </w:trPr>
        <w:tc>
          <w:tcPr>
            <w:tcW w:w="1046" w:type="pct"/>
          </w:tcPr>
          <w:p w14:paraId="5B9B8BDE" w14:textId="77777777" w:rsidR="001B44A3" w:rsidRPr="00A923FF" w:rsidRDefault="001B44A3" w:rsidP="00103514">
            <w:pPr>
              <w:pStyle w:val="tabletext"/>
              <w:ind w:left="90"/>
              <w:rPr>
                <w:rFonts w:ascii="Verdana" w:eastAsia="Calibri" w:hAnsi="Verdana" w:cs="Mangal"/>
                <w:highlight w:val="yellow"/>
              </w:rPr>
            </w:pPr>
            <w:proofErr w:type="spellStart"/>
            <w:r w:rsidRPr="00A923FF">
              <w:rPr>
                <w:rFonts w:ascii="Verdana" w:eastAsia="Calibri" w:hAnsi="Verdana" w:cs="Mangal"/>
                <w:highlight w:val="yellow"/>
              </w:rPr>
              <w:t>ReferredCntryFlg</w:t>
            </w:r>
            <w:proofErr w:type="spellEnd"/>
          </w:p>
        </w:tc>
        <w:tc>
          <w:tcPr>
            <w:tcW w:w="2326" w:type="pct"/>
          </w:tcPr>
          <w:p w14:paraId="7951B637" w14:textId="77777777" w:rsidR="001B44A3" w:rsidRPr="00A923FF" w:rsidRDefault="001B44A3" w:rsidP="00103514">
            <w:pPr>
              <w:rPr>
                <w:rFonts w:ascii="Verdana" w:eastAsia="Calibri" w:hAnsi="Verdana" w:cs="Mangal"/>
                <w:sz w:val="20"/>
                <w:szCs w:val="20"/>
                <w:highlight w:val="yellow"/>
              </w:rPr>
            </w:pPr>
            <w:r w:rsidRPr="00A923FF">
              <w:rPr>
                <w:rFonts w:ascii="Verdana" w:eastAsia="Calibri" w:hAnsi="Verdana" w:cs="Mangal"/>
                <w:sz w:val="20"/>
                <w:szCs w:val="20"/>
                <w:highlight w:val="yellow"/>
              </w:rPr>
              <w:t xml:space="preserve">Referred Country customer </w:t>
            </w:r>
            <w:proofErr w:type="gramStart"/>
            <w:r w:rsidRPr="00A923FF">
              <w:rPr>
                <w:rFonts w:ascii="Verdana" w:eastAsia="Calibri" w:hAnsi="Verdana" w:cs="Mangal"/>
                <w:sz w:val="20"/>
                <w:szCs w:val="20"/>
                <w:highlight w:val="yellow"/>
              </w:rPr>
              <w:t>Flag</w:t>
            </w:r>
            <w:proofErr w:type="gramEnd"/>
          </w:p>
          <w:p w14:paraId="4EC84268" w14:textId="77777777" w:rsidR="001B44A3" w:rsidRPr="00A923FF" w:rsidRDefault="001B44A3" w:rsidP="00103514">
            <w:pPr>
              <w:pStyle w:val="tabletext"/>
              <w:rPr>
                <w:rFonts w:ascii="Verdana" w:eastAsia="Calibri" w:hAnsi="Verdana" w:cs="Mangal"/>
                <w:highlight w:val="yellow"/>
              </w:rPr>
            </w:pPr>
            <w:r w:rsidRPr="00A923FF">
              <w:rPr>
                <w:rFonts w:ascii="Verdana" w:eastAsia="Calibri" w:hAnsi="Verdana" w:cs="Mangal"/>
                <w:highlight w:val="yellow"/>
              </w:rPr>
              <w:t>Can have values Y/N</w:t>
            </w:r>
          </w:p>
        </w:tc>
        <w:tc>
          <w:tcPr>
            <w:tcW w:w="775" w:type="pct"/>
          </w:tcPr>
          <w:p w14:paraId="73A8754E" w14:textId="77777777" w:rsidR="001B44A3" w:rsidRPr="00A923FF" w:rsidRDefault="001B44A3" w:rsidP="00103514">
            <w:pPr>
              <w:pStyle w:val="tabletext"/>
              <w:ind w:left="90"/>
              <w:rPr>
                <w:rFonts w:ascii="Verdana" w:eastAsia="Calibri" w:hAnsi="Verdana" w:cs="Mangal"/>
                <w:highlight w:val="yellow"/>
              </w:rPr>
            </w:pPr>
            <w:proofErr w:type="gramStart"/>
            <w:r w:rsidRPr="00A923FF">
              <w:rPr>
                <w:rFonts w:ascii="Verdana" w:eastAsia="Calibri" w:hAnsi="Verdana" w:cs="Mangal"/>
                <w:highlight w:val="yellow"/>
              </w:rPr>
              <w:t>String(</w:t>
            </w:r>
            <w:proofErr w:type="gramEnd"/>
            <w:r w:rsidRPr="00A923FF">
              <w:rPr>
                <w:rFonts w:ascii="Verdana" w:eastAsia="Calibri" w:hAnsi="Verdana" w:cs="Mangal"/>
                <w:highlight w:val="yellow"/>
              </w:rPr>
              <w:t>3)</w:t>
            </w:r>
          </w:p>
        </w:tc>
        <w:tc>
          <w:tcPr>
            <w:tcW w:w="853" w:type="pct"/>
          </w:tcPr>
          <w:p w14:paraId="20A93643" w14:textId="77777777" w:rsidR="001B44A3" w:rsidRPr="00A923FF" w:rsidRDefault="001B44A3" w:rsidP="00103514">
            <w:pPr>
              <w:pStyle w:val="tabletext"/>
              <w:ind w:left="90"/>
              <w:rPr>
                <w:rFonts w:ascii="Verdana" w:eastAsia="Calibri" w:hAnsi="Verdana" w:cs="Mangal"/>
                <w:highlight w:val="yellow"/>
              </w:rPr>
            </w:pPr>
            <w:r w:rsidRPr="00A923FF">
              <w:rPr>
                <w:rFonts w:ascii="Verdana" w:eastAsia="Calibri" w:hAnsi="Verdana" w:cs="Mangal"/>
                <w:highlight w:val="yellow"/>
              </w:rPr>
              <w:t>O</w:t>
            </w:r>
          </w:p>
        </w:tc>
      </w:tr>
    </w:tbl>
    <w:p w14:paraId="2F8F2314" w14:textId="77777777" w:rsidR="001B44A3" w:rsidRDefault="001B44A3" w:rsidP="001B44A3"/>
    <w:p w14:paraId="214193DA" w14:textId="77777777" w:rsidR="001B44A3" w:rsidRDefault="001B44A3" w:rsidP="001B44A3"/>
    <w:p w14:paraId="6BD1E703" w14:textId="5CBB8545" w:rsidR="001B44A3" w:rsidRDefault="00960272" w:rsidP="001B44A3">
      <w:pPr>
        <w:pStyle w:val="Heading2"/>
      </w:pPr>
      <w:bookmarkStart w:id="176" w:name="_Toc161911356"/>
      <w:bookmarkStart w:id="177" w:name="_Toc164956379"/>
      <w:r>
        <w:t>19</w:t>
      </w:r>
      <w:r w:rsidR="001B44A3">
        <w:t>.2 Request/Response Interface</w:t>
      </w:r>
      <w:bookmarkEnd w:id="176"/>
      <w:bookmarkEnd w:id="177"/>
      <w:r w:rsidR="001B44A3">
        <w:t xml:space="preserve"> </w:t>
      </w:r>
    </w:p>
    <w:p w14:paraId="6E984F9B" w14:textId="77777777" w:rsidR="001B44A3" w:rsidRDefault="001B44A3" w:rsidP="001B44A3"/>
    <w:p w14:paraId="6432CE57" w14:textId="77777777" w:rsidR="001B44A3" w:rsidRDefault="001B44A3" w:rsidP="001B44A3">
      <w:r>
        <w:object w:dxaOrig="1508" w:dyaOrig="984" w14:anchorId="3E5C28A0">
          <v:shape id="_x0000_i1060" type="#_x0000_t75" style="width:76.8pt;height:51.75pt" o:ole="">
            <v:imagedata r:id="rId81" o:title=""/>
          </v:shape>
          <o:OLEObject Type="Embed" ProgID="Package" ShapeID="_x0000_i1060" DrawAspect="Icon" ObjectID="_1775571739" r:id="rId82"/>
        </w:object>
      </w:r>
      <w:r>
        <w:t xml:space="preserve">  </w:t>
      </w:r>
      <w:r>
        <w:object w:dxaOrig="1508" w:dyaOrig="984" w14:anchorId="708F451C">
          <v:shape id="_x0000_i1061" type="#_x0000_t75" style="width:76.8pt;height:51.75pt" o:ole="">
            <v:imagedata r:id="rId83" o:title=""/>
          </v:shape>
          <o:OLEObject Type="Embed" ProgID="Package" ShapeID="_x0000_i1061" DrawAspect="Icon" ObjectID="_1775571740" r:id="rId84"/>
        </w:object>
      </w:r>
      <w:r>
        <w:t xml:space="preserve">  </w:t>
      </w:r>
    </w:p>
    <w:p w14:paraId="717C59A2" w14:textId="77777777" w:rsidR="0099377D" w:rsidRDefault="0099377D" w:rsidP="001B44A3"/>
    <w:p w14:paraId="4BEB5FE7" w14:textId="77777777" w:rsidR="0099377D" w:rsidRDefault="0099377D" w:rsidP="001B44A3"/>
    <w:p w14:paraId="4B55BB61" w14:textId="77777777" w:rsidR="0099377D" w:rsidRDefault="0099377D" w:rsidP="001B44A3"/>
    <w:p w14:paraId="79A68B5C" w14:textId="77777777" w:rsidR="0099377D" w:rsidRDefault="0099377D" w:rsidP="001B44A3"/>
    <w:p w14:paraId="18F8AC64" w14:textId="77777777" w:rsidR="0099377D" w:rsidRDefault="0099377D" w:rsidP="001B44A3"/>
    <w:p w14:paraId="1A324430" w14:textId="77777777" w:rsidR="0099377D" w:rsidRDefault="0099377D" w:rsidP="001B44A3"/>
    <w:p w14:paraId="4EEFFA8D" w14:textId="77777777" w:rsidR="0099377D" w:rsidRDefault="0099377D" w:rsidP="001B44A3"/>
    <w:p w14:paraId="2CF75860" w14:textId="77777777" w:rsidR="0099377D" w:rsidRDefault="0099377D" w:rsidP="001B44A3"/>
    <w:p w14:paraId="0E7DA08C" w14:textId="77777777" w:rsidR="0099377D" w:rsidRDefault="0099377D" w:rsidP="001B44A3"/>
    <w:p w14:paraId="77429B85" w14:textId="77777777" w:rsidR="0099377D" w:rsidRDefault="0099377D" w:rsidP="001B44A3"/>
    <w:p w14:paraId="644623CB" w14:textId="77777777" w:rsidR="0099377D" w:rsidRDefault="0099377D" w:rsidP="001B44A3"/>
    <w:p w14:paraId="12F66E23" w14:textId="5F4531A9" w:rsidR="0099377D" w:rsidRDefault="0099377D" w:rsidP="0099377D">
      <w:pPr>
        <w:pStyle w:val="Heading1"/>
      </w:pPr>
      <w:bookmarkStart w:id="178" w:name="_Toc164956380"/>
      <w:r>
        <w:lastRenderedPageBreak/>
        <w:t>2</w:t>
      </w:r>
      <w:r w:rsidR="00960272">
        <w:t>0</w:t>
      </w:r>
      <w:r>
        <w:t>. PAYMENT_SUMMARY</w:t>
      </w:r>
      <w:bookmarkEnd w:id="178"/>
      <w:r>
        <w:t xml:space="preserve"> </w:t>
      </w:r>
    </w:p>
    <w:p w14:paraId="7ED75F6E" w14:textId="13A42729" w:rsidR="00B93ABD" w:rsidRDefault="00AF2EFC" w:rsidP="00AF2EFC">
      <w:pPr>
        <w:pStyle w:val="Heading2"/>
      </w:pPr>
      <w:bookmarkStart w:id="179" w:name="_Toc164956381"/>
      <w:r>
        <w:t>2</w:t>
      </w:r>
      <w:r w:rsidR="00960272">
        <w:t>0</w:t>
      </w:r>
      <w:r>
        <w:t>.1 Description</w:t>
      </w:r>
      <w:bookmarkEnd w:id="179"/>
    </w:p>
    <w:p w14:paraId="38FF22D6" w14:textId="77777777" w:rsidR="001E5413" w:rsidRDefault="001E5413" w:rsidP="001E5413">
      <w:pPr>
        <w:jc w:val="both"/>
        <w:rPr>
          <w:rFonts w:ascii="Calibri" w:hAnsi="Calibri"/>
        </w:rPr>
      </w:pPr>
      <w:r w:rsidRPr="0019736B">
        <w:rPr>
          <w:rFonts w:cstheme="minorHAnsi"/>
        </w:rPr>
        <w:t xml:space="preserve">This service is used to </w:t>
      </w:r>
      <w:r>
        <w:rPr>
          <w:rFonts w:ascii="Calibri" w:hAnsi="Calibri"/>
        </w:rPr>
        <w:t xml:space="preserve">fetch </w:t>
      </w:r>
      <w:r w:rsidRPr="00D74AC5">
        <w:rPr>
          <w:rFonts w:ascii="Calibri" w:hAnsi="Calibri"/>
        </w:rPr>
        <w:t>list of all payments at Finacle for a given CIF ID and date range.</w:t>
      </w:r>
    </w:p>
    <w:p w14:paraId="4822AAC0" w14:textId="1CDB4FDF" w:rsidR="002A0A3B" w:rsidRDefault="002A0A3B" w:rsidP="001E5413">
      <w:pPr>
        <w:jc w:val="both"/>
        <w:rPr>
          <w:rFonts w:ascii="Calibri" w:hAnsi="Calibri"/>
        </w:rPr>
      </w:pPr>
      <w:r>
        <w:rPr>
          <w:rFonts w:ascii="Calibri" w:hAnsi="Calibri"/>
        </w:rPr>
        <w:t xml:space="preserve">This API will be triggered </w:t>
      </w:r>
      <w:r w:rsidR="001F0C8B">
        <w:rPr>
          <w:rFonts w:ascii="Calibri" w:hAnsi="Calibri"/>
        </w:rPr>
        <w:t>multiple times</w:t>
      </w:r>
      <w:r>
        <w:rPr>
          <w:rFonts w:ascii="Calibri" w:hAnsi="Calibri"/>
        </w:rPr>
        <w:t xml:space="preserve"> at </w:t>
      </w:r>
      <w:proofErr w:type="spellStart"/>
      <w:r>
        <w:rPr>
          <w:rFonts w:ascii="Calibri" w:hAnsi="Calibri"/>
        </w:rPr>
        <w:t>Track_PO</w:t>
      </w:r>
      <w:proofErr w:type="spellEnd"/>
      <w:r>
        <w:rPr>
          <w:rFonts w:ascii="Calibri" w:hAnsi="Calibri"/>
        </w:rPr>
        <w:t xml:space="preserve"> queue. </w:t>
      </w:r>
    </w:p>
    <w:p w14:paraId="014F2566" w14:textId="5614200B" w:rsidR="002A0A3B" w:rsidRDefault="002A0A3B" w:rsidP="001E5413">
      <w:pPr>
        <w:jc w:val="both"/>
        <w:rPr>
          <w:rFonts w:ascii="Calibri" w:hAnsi="Calibri"/>
        </w:rPr>
      </w:pPr>
      <w:r>
        <w:rPr>
          <w:rFonts w:ascii="Calibri" w:hAnsi="Calibri"/>
        </w:rPr>
        <w:t xml:space="preserve">First trigger will happen as soon as the WI enters this queue. If in response all the required PO are processed, WI will be treated as success. </w:t>
      </w:r>
    </w:p>
    <w:p w14:paraId="68871D1A" w14:textId="328B7D53" w:rsidR="002A0A3B" w:rsidRDefault="002A0A3B" w:rsidP="001E5413">
      <w:pPr>
        <w:jc w:val="both"/>
        <w:rPr>
          <w:rFonts w:cstheme="minorHAnsi"/>
        </w:rPr>
      </w:pPr>
      <w:r>
        <w:rPr>
          <w:rFonts w:ascii="Calibri" w:hAnsi="Calibri"/>
        </w:rPr>
        <w:t>In</w:t>
      </w:r>
      <w:r w:rsidR="00760A17">
        <w:rPr>
          <w:rFonts w:ascii="Calibri" w:hAnsi="Calibri"/>
        </w:rPr>
        <w:t xml:space="preserve"> first response, </w:t>
      </w:r>
      <w:r w:rsidR="00C2459E">
        <w:rPr>
          <w:rFonts w:ascii="Calibri" w:hAnsi="Calibri"/>
        </w:rPr>
        <w:t xml:space="preserve">if </w:t>
      </w:r>
      <w:r w:rsidR="00760A17">
        <w:rPr>
          <w:rFonts w:ascii="Calibri" w:hAnsi="Calibri"/>
        </w:rPr>
        <w:t>any PO</w:t>
      </w:r>
      <w:r w:rsidR="001F0C8B">
        <w:rPr>
          <w:rFonts w:ascii="Calibri" w:hAnsi="Calibri"/>
        </w:rPr>
        <w:t xml:space="preserve"> is missing</w:t>
      </w:r>
      <w:r w:rsidR="00C2459E">
        <w:rPr>
          <w:rFonts w:ascii="Calibri" w:hAnsi="Calibri"/>
        </w:rPr>
        <w:t xml:space="preserve">, the system will check again until all the </w:t>
      </w:r>
      <w:r w:rsidR="00844730">
        <w:rPr>
          <w:rFonts w:ascii="Calibri" w:hAnsi="Calibri"/>
        </w:rPr>
        <w:t>POs</w:t>
      </w:r>
      <w:r w:rsidR="00C2459E">
        <w:rPr>
          <w:rFonts w:ascii="Calibri" w:hAnsi="Calibri"/>
        </w:rPr>
        <w:t xml:space="preserve"> are processed, maximum till 4 hrs. </w:t>
      </w:r>
      <w:r w:rsidR="00844730">
        <w:rPr>
          <w:rFonts w:ascii="Calibri" w:hAnsi="Calibri"/>
        </w:rPr>
        <w:t xml:space="preserve">If still not processed, WI will be treated as a Failure. </w:t>
      </w:r>
    </w:p>
    <w:p w14:paraId="785A9790" w14:textId="77777777" w:rsidR="00AF2EFC" w:rsidRDefault="00AF2EFC" w:rsidP="00AF2EFC"/>
    <w:p w14:paraId="463B049A" w14:textId="76D2F597" w:rsidR="001E5413" w:rsidRDefault="001E5413" w:rsidP="001E5413">
      <w:pPr>
        <w:pStyle w:val="Heading3"/>
      </w:pPr>
      <w:bookmarkStart w:id="180" w:name="_Toc164956382"/>
      <w:r>
        <w:t>2</w:t>
      </w:r>
      <w:r w:rsidR="00960272">
        <w:t>0</w:t>
      </w:r>
      <w:r>
        <w:t>.1.1 Request Information</w:t>
      </w:r>
      <w:bookmarkEnd w:id="180"/>
      <w: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73"/>
        <w:gridCol w:w="2454"/>
        <w:gridCol w:w="1282"/>
        <w:gridCol w:w="1554"/>
        <w:gridCol w:w="1553"/>
      </w:tblGrid>
      <w:tr w:rsidR="001B1C90" w:rsidRPr="00A923FF" w14:paraId="2E88515A" w14:textId="7947F0AB" w:rsidTr="001B1C90">
        <w:trPr>
          <w:trHeight w:val="144"/>
          <w:tblHeader/>
        </w:trPr>
        <w:tc>
          <w:tcPr>
            <w:tcW w:w="1205" w:type="pct"/>
            <w:shd w:val="clear" w:color="auto" w:fill="C6D9F1"/>
          </w:tcPr>
          <w:p w14:paraId="36C6493F" w14:textId="77777777" w:rsidR="001B1C90" w:rsidRPr="00A923FF" w:rsidRDefault="001B1C90" w:rsidP="00A36562">
            <w:pPr>
              <w:rPr>
                <w:rFonts w:ascii="Verdana" w:hAnsi="Verdana" w:cs="Arial"/>
                <w:b/>
                <w:sz w:val="20"/>
                <w:szCs w:val="20"/>
              </w:rPr>
            </w:pPr>
            <w:r w:rsidRPr="00A923FF">
              <w:rPr>
                <w:rFonts w:ascii="Verdana" w:hAnsi="Verdana" w:cs="Arial"/>
                <w:b/>
                <w:sz w:val="20"/>
                <w:szCs w:val="20"/>
              </w:rPr>
              <w:t>Tag Name</w:t>
            </w:r>
          </w:p>
        </w:tc>
        <w:tc>
          <w:tcPr>
            <w:tcW w:w="1361" w:type="pct"/>
            <w:shd w:val="clear" w:color="auto" w:fill="C6D9F1"/>
          </w:tcPr>
          <w:p w14:paraId="6FF4D844" w14:textId="77777777" w:rsidR="001B1C90" w:rsidRPr="00A923FF" w:rsidRDefault="001B1C90" w:rsidP="00A36562">
            <w:pPr>
              <w:rPr>
                <w:rFonts w:ascii="Verdana" w:hAnsi="Verdana" w:cs="Arial"/>
                <w:b/>
                <w:sz w:val="20"/>
                <w:szCs w:val="20"/>
              </w:rPr>
            </w:pPr>
            <w:r w:rsidRPr="00A923FF">
              <w:rPr>
                <w:rFonts w:ascii="Verdana" w:hAnsi="Verdana" w:cs="Arial"/>
                <w:b/>
                <w:sz w:val="20"/>
                <w:szCs w:val="20"/>
              </w:rPr>
              <w:t>Description</w:t>
            </w:r>
          </w:p>
        </w:tc>
        <w:tc>
          <w:tcPr>
            <w:tcW w:w="711" w:type="pct"/>
            <w:shd w:val="clear" w:color="auto" w:fill="C6D9F1"/>
          </w:tcPr>
          <w:p w14:paraId="1F199580" w14:textId="77777777" w:rsidR="001B1C90" w:rsidRPr="00A923FF" w:rsidRDefault="001B1C90" w:rsidP="00A36562">
            <w:pPr>
              <w:rPr>
                <w:rFonts w:ascii="Verdana" w:hAnsi="Verdana" w:cs="Arial"/>
                <w:b/>
                <w:sz w:val="20"/>
                <w:szCs w:val="20"/>
              </w:rPr>
            </w:pPr>
            <w:r w:rsidRPr="00A923FF">
              <w:rPr>
                <w:rFonts w:ascii="Verdana" w:hAnsi="Verdana" w:cs="Arial"/>
                <w:b/>
                <w:sz w:val="20"/>
                <w:szCs w:val="20"/>
              </w:rPr>
              <w:t>Data Type (</w:t>
            </w:r>
            <w:proofErr w:type="spellStart"/>
            <w:r w:rsidRPr="00A923FF">
              <w:rPr>
                <w:rFonts w:ascii="Verdana" w:hAnsi="Verdana" w:cs="Arial"/>
                <w:b/>
                <w:sz w:val="20"/>
                <w:szCs w:val="20"/>
              </w:rPr>
              <w:t>MaxLength</w:t>
            </w:r>
            <w:proofErr w:type="spellEnd"/>
            <w:r w:rsidRPr="00A923FF">
              <w:rPr>
                <w:rFonts w:ascii="Verdana" w:hAnsi="Verdana" w:cs="Arial"/>
                <w:b/>
                <w:sz w:val="20"/>
                <w:szCs w:val="20"/>
              </w:rPr>
              <w:t>/Format)</w:t>
            </w:r>
          </w:p>
        </w:tc>
        <w:tc>
          <w:tcPr>
            <w:tcW w:w="862" w:type="pct"/>
            <w:shd w:val="clear" w:color="auto" w:fill="C6D9F1"/>
          </w:tcPr>
          <w:p w14:paraId="33891F73" w14:textId="77777777" w:rsidR="001B1C90" w:rsidRPr="00A923FF" w:rsidRDefault="001B1C90" w:rsidP="00A36562">
            <w:pPr>
              <w:jc w:val="center"/>
              <w:rPr>
                <w:rFonts w:ascii="Verdana" w:hAnsi="Verdana" w:cs="Arial"/>
                <w:b/>
                <w:sz w:val="20"/>
                <w:szCs w:val="20"/>
              </w:rPr>
            </w:pPr>
            <w:r w:rsidRPr="00A923FF">
              <w:rPr>
                <w:rFonts w:ascii="Verdana" w:hAnsi="Verdana" w:cs="Arial"/>
                <w:b/>
                <w:sz w:val="20"/>
                <w:szCs w:val="20"/>
              </w:rPr>
              <w:t xml:space="preserve">Mandatory </w:t>
            </w:r>
            <w:proofErr w:type="gramStart"/>
            <w:r w:rsidRPr="00A923FF">
              <w:rPr>
                <w:rFonts w:ascii="Verdana" w:hAnsi="Verdana" w:cs="Arial"/>
                <w:b/>
                <w:sz w:val="20"/>
                <w:szCs w:val="20"/>
              </w:rPr>
              <w:t>/  Optional</w:t>
            </w:r>
            <w:proofErr w:type="gramEnd"/>
            <w:r w:rsidRPr="00A923FF">
              <w:rPr>
                <w:rFonts w:ascii="Verdana" w:hAnsi="Verdana" w:cs="Arial"/>
                <w:b/>
                <w:sz w:val="20"/>
                <w:szCs w:val="20"/>
              </w:rPr>
              <w:t xml:space="preserve"> /Conditional</w:t>
            </w:r>
          </w:p>
        </w:tc>
        <w:tc>
          <w:tcPr>
            <w:tcW w:w="862" w:type="pct"/>
            <w:shd w:val="clear" w:color="auto" w:fill="C6D9F1"/>
          </w:tcPr>
          <w:p w14:paraId="57E8D8F0" w14:textId="12574C04" w:rsidR="001B1C90" w:rsidRPr="00A923FF" w:rsidRDefault="001B1C90" w:rsidP="00A36562">
            <w:pPr>
              <w:jc w:val="center"/>
              <w:rPr>
                <w:rFonts w:ascii="Verdana" w:hAnsi="Verdana" w:cs="Arial"/>
                <w:b/>
                <w:sz w:val="20"/>
                <w:szCs w:val="20"/>
              </w:rPr>
            </w:pPr>
            <w:r>
              <w:rPr>
                <w:rFonts w:ascii="Verdana" w:hAnsi="Verdana" w:cs="Arial"/>
                <w:b/>
                <w:sz w:val="20"/>
                <w:szCs w:val="20"/>
              </w:rPr>
              <w:t xml:space="preserve">iBPS field to be passed </w:t>
            </w:r>
          </w:p>
        </w:tc>
      </w:tr>
      <w:tr w:rsidR="001B1C90" w:rsidRPr="00A923FF" w14:paraId="76620304" w14:textId="60B80052" w:rsidTr="001B1C90">
        <w:trPr>
          <w:trHeight w:val="144"/>
        </w:trPr>
        <w:tc>
          <w:tcPr>
            <w:tcW w:w="4138" w:type="pct"/>
            <w:gridSpan w:val="4"/>
            <w:tcBorders>
              <w:top w:val="single" w:sz="4" w:space="0" w:color="auto"/>
              <w:left w:val="single" w:sz="4" w:space="0" w:color="auto"/>
              <w:bottom w:val="single" w:sz="4" w:space="0" w:color="auto"/>
              <w:right w:val="single" w:sz="4" w:space="0" w:color="auto"/>
            </w:tcBorders>
          </w:tcPr>
          <w:p w14:paraId="3EA5A39E" w14:textId="77777777" w:rsidR="001B1C90" w:rsidRDefault="001B1C90" w:rsidP="00A36562">
            <w:pPr>
              <w:rPr>
                <w:rFonts w:ascii="Verdana" w:hAnsi="Verdana" w:cs="Arial"/>
                <w:sz w:val="20"/>
                <w:szCs w:val="20"/>
              </w:rPr>
            </w:pPr>
            <w:proofErr w:type="spellStart"/>
            <w:r w:rsidRPr="00276801">
              <w:rPr>
                <w:rFonts w:ascii="Verdana" w:hAnsi="Verdana" w:cs="Arial"/>
                <w:b/>
                <w:sz w:val="20"/>
                <w:szCs w:val="20"/>
              </w:rPr>
              <w:t>PaymentListReq</w:t>
            </w:r>
            <w:proofErr w:type="spellEnd"/>
            <w:r>
              <w:rPr>
                <w:rFonts w:ascii="Verdana" w:hAnsi="Verdana" w:cs="Arial"/>
                <w:sz w:val="20"/>
                <w:szCs w:val="20"/>
              </w:rPr>
              <w:t xml:space="preserve"> </w:t>
            </w:r>
          </w:p>
          <w:p w14:paraId="7382A788" w14:textId="77777777" w:rsidR="001B1C90" w:rsidRPr="00C53C56" w:rsidRDefault="001B1C90" w:rsidP="00A36562">
            <w:pPr>
              <w:rPr>
                <w:rFonts w:ascii="Verdana" w:hAnsi="Verdana" w:cs="Arial"/>
                <w:sz w:val="20"/>
                <w:szCs w:val="20"/>
              </w:rPr>
            </w:pPr>
            <w:r>
              <w:rPr>
                <w:rFonts w:ascii="Verdana" w:hAnsi="Verdana"/>
                <w:sz w:val="20"/>
                <w:szCs w:val="20"/>
              </w:rPr>
              <w:t>Mandatory</w:t>
            </w:r>
            <w:r>
              <w:rPr>
                <w:rFonts w:ascii="Verdana" w:hAnsi="Verdana" w:cs="Arial"/>
                <w:sz w:val="20"/>
                <w:szCs w:val="20"/>
              </w:rPr>
              <w:t xml:space="preserve"> Root aggregate start</w:t>
            </w:r>
          </w:p>
        </w:tc>
        <w:tc>
          <w:tcPr>
            <w:tcW w:w="862" w:type="pct"/>
            <w:tcBorders>
              <w:top w:val="single" w:sz="4" w:space="0" w:color="auto"/>
              <w:left w:val="single" w:sz="4" w:space="0" w:color="auto"/>
              <w:bottom w:val="single" w:sz="4" w:space="0" w:color="auto"/>
              <w:right w:val="single" w:sz="4" w:space="0" w:color="auto"/>
            </w:tcBorders>
          </w:tcPr>
          <w:p w14:paraId="0DF1274E" w14:textId="77777777" w:rsidR="001B1C90" w:rsidRPr="00276801" w:rsidRDefault="001B1C90" w:rsidP="00A36562">
            <w:pPr>
              <w:rPr>
                <w:rFonts w:ascii="Verdana" w:hAnsi="Verdana" w:cs="Arial"/>
                <w:b/>
                <w:sz w:val="20"/>
                <w:szCs w:val="20"/>
              </w:rPr>
            </w:pPr>
          </w:p>
        </w:tc>
      </w:tr>
      <w:tr w:rsidR="001B1C90" w:rsidRPr="00A923FF" w14:paraId="7C3DA4B6" w14:textId="0B070FD5" w:rsidTr="001B1C90">
        <w:trPr>
          <w:trHeight w:val="144"/>
        </w:trPr>
        <w:tc>
          <w:tcPr>
            <w:tcW w:w="1205" w:type="pct"/>
            <w:tcBorders>
              <w:top w:val="single" w:sz="4" w:space="0" w:color="auto"/>
              <w:left w:val="single" w:sz="4" w:space="0" w:color="auto"/>
              <w:bottom w:val="single" w:sz="4" w:space="0" w:color="auto"/>
              <w:right w:val="single" w:sz="4" w:space="0" w:color="auto"/>
            </w:tcBorders>
          </w:tcPr>
          <w:p w14:paraId="291A9EF9" w14:textId="77777777" w:rsidR="001B1C90" w:rsidRPr="00A923FF" w:rsidRDefault="001B1C90" w:rsidP="00A36562">
            <w:pPr>
              <w:rPr>
                <w:rFonts w:ascii="Verdana" w:hAnsi="Verdana" w:cs="Arial"/>
                <w:sz w:val="20"/>
                <w:szCs w:val="20"/>
              </w:rPr>
            </w:pPr>
            <w:proofErr w:type="spellStart"/>
            <w:r w:rsidRPr="00DB6205">
              <w:rPr>
                <w:rFonts w:ascii="Calibri" w:eastAsia="Calibri" w:hAnsi="Calibri" w:cs="Mangal"/>
              </w:rPr>
              <w:t>BankId</w:t>
            </w:r>
            <w:proofErr w:type="spellEnd"/>
            <w:r w:rsidRPr="00DB6205">
              <w:rPr>
                <w:rFonts w:ascii="Calibri" w:eastAsia="Calibri" w:hAnsi="Calibri" w:cs="Mangal"/>
              </w:rPr>
              <w:t xml:space="preserve"> </w:t>
            </w:r>
          </w:p>
        </w:tc>
        <w:tc>
          <w:tcPr>
            <w:tcW w:w="1361" w:type="pct"/>
            <w:tcBorders>
              <w:top w:val="single" w:sz="4" w:space="0" w:color="auto"/>
              <w:left w:val="single" w:sz="4" w:space="0" w:color="auto"/>
              <w:bottom w:val="single" w:sz="4" w:space="0" w:color="auto"/>
              <w:right w:val="single" w:sz="4" w:space="0" w:color="auto"/>
            </w:tcBorders>
          </w:tcPr>
          <w:p w14:paraId="7D518D4C" w14:textId="77777777" w:rsidR="001B1C90" w:rsidRPr="00A923FF" w:rsidRDefault="001B1C90" w:rsidP="00A36562">
            <w:pPr>
              <w:rPr>
                <w:rFonts w:ascii="Verdana" w:hAnsi="Verdana" w:cs="Arial"/>
                <w:sz w:val="20"/>
                <w:szCs w:val="20"/>
              </w:rPr>
            </w:pPr>
            <w:r w:rsidRPr="00DB6205">
              <w:rPr>
                <w:rFonts w:ascii="Calibri" w:eastAsia="Calibri" w:hAnsi="Calibri" w:cs="Mangal"/>
              </w:rPr>
              <w:t xml:space="preserve">Bank Id </w:t>
            </w:r>
          </w:p>
        </w:tc>
        <w:tc>
          <w:tcPr>
            <w:tcW w:w="711" w:type="pct"/>
            <w:tcBorders>
              <w:top w:val="single" w:sz="4" w:space="0" w:color="auto"/>
              <w:left w:val="single" w:sz="4" w:space="0" w:color="auto"/>
              <w:bottom w:val="single" w:sz="4" w:space="0" w:color="auto"/>
              <w:right w:val="single" w:sz="4" w:space="0" w:color="auto"/>
            </w:tcBorders>
          </w:tcPr>
          <w:p w14:paraId="3CA68A74" w14:textId="77777777" w:rsidR="001B1C90" w:rsidRPr="00A923FF" w:rsidRDefault="001B1C90" w:rsidP="00A36562">
            <w:pPr>
              <w:rPr>
                <w:rFonts w:ascii="Verdana" w:hAnsi="Verdana" w:cs="Arial"/>
                <w:sz w:val="20"/>
                <w:szCs w:val="20"/>
              </w:rPr>
            </w:pPr>
            <w:r w:rsidRPr="00DB6205">
              <w:rPr>
                <w:rFonts w:ascii="Calibri" w:eastAsia="Calibri" w:hAnsi="Calibri" w:cs="Mangal"/>
              </w:rPr>
              <w:t xml:space="preserve">String (9) </w:t>
            </w:r>
          </w:p>
        </w:tc>
        <w:tc>
          <w:tcPr>
            <w:tcW w:w="862" w:type="pct"/>
            <w:tcBorders>
              <w:top w:val="single" w:sz="4" w:space="0" w:color="auto"/>
              <w:left w:val="single" w:sz="4" w:space="0" w:color="auto"/>
              <w:bottom w:val="single" w:sz="4" w:space="0" w:color="auto"/>
              <w:right w:val="single" w:sz="4" w:space="0" w:color="auto"/>
            </w:tcBorders>
          </w:tcPr>
          <w:p w14:paraId="5C1A6911" w14:textId="77777777" w:rsidR="001B1C90" w:rsidRPr="00A923FF" w:rsidRDefault="001B1C90" w:rsidP="00A36562">
            <w:pPr>
              <w:rPr>
                <w:rFonts w:ascii="Verdana" w:hAnsi="Verdana" w:cs="Arial"/>
                <w:sz w:val="20"/>
                <w:szCs w:val="20"/>
              </w:rPr>
            </w:pPr>
            <w:r w:rsidRPr="00DB6205">
              <w:rPr>
                <w:rFonts w:ascii="Calibri" w:eastAsia="Calibri" w:hAnsi="Calibri" w:cs="Mangal"/>
              </w:rPr>
              <w:t xml:space="preserve">M </w:t>
            </w:r>
          </w:p>
        </w:tc>
        <w:tc>
          <w:tcPr>
            <w:tcW w:w="862" w:type="pct"/>
            <w:tcBorders>
              <w:top w:val="single" w:sz="4" w:space="0" w:color="auto"/>
              <w:left w:val="single" w:sz="4" w:space="0" w:color="auto"/>
              <w:bottom w:val="single" w:sz="4" w:space="0" w:color="auto"/>
              <w:right w:val="single" w:sz="4" w:space="0" w:color="auto"/>
            </w:tcBorders>
          </w:tcPr>
          <w:p w14:paraId="28F724F7" w14:textId="39BA7890" w:rsidR="001B1C90" w:rsidRPr="00DB6205" w:rsidRDefault="001B1C90" w:rsidP="00A36562">
            <w:pPr>
              <w:rPr>
                <w:rFonts w:ascii="Calibri" w:eastAsia="Calibri" w:hAnsi="Calibri" w:cs="Mangal"/>
              </w:rPr>
            </w:pPr>
            <w:r>
              <w:rPr>
                <w:rFonts w:ascii="Calibri" w:eastAsia="Calibri" w:hAnsi="Calibri" w:cs="Mangal"/>
              </w:rPr>
              <w:t xml:space="preserve">“RAK” will be passed. </w:t>
            </w:r>
          </w:p>
        </w:tc>
      </w:tr>
      <w:tr w:rsidR="001B1C90" w:rsidRPr="00A923FF" w14:paraId="19748CD3" w14:textId="6D789095" w:rsidTr="001B1C90">
        <w:trPr>
          <w:trHeight w:val="144"/>
        </w:trPr>
        <w:tc>
          <w:tcPr>
            <w:tcW w:w="1205" w:type="pct"/>
            <w:tcBorders>
              <w:top w:val="single" w:sz="4" w:space="0" w:color="auto"/>
              <w:left w:val="single" w:sz="4" w:space="0" w:color="auto"/>
              <w:bottom w:val="single" w:sz="4" w:space="0" w:color="auto"/>
              <w:right w:val="single" w:sz="4" w:space="0" w:color="auto"/>
            </w:tcBorders>
          </w:tcPr>
          <w:p w14:paraId="63E4DDC4" w14:textId="77777777" w:rsidR="001B1C90" w:rsidRPr="00A923FF" w:rsidRDefault="001B1C90" w:rsidP="00A36562">
            <w:pPr>
              <w:rPr>
                <w:rFonts w:ascii="Verdana" w:hAnsi="Verdana" w:cs="Arial"/>
                <w:sz w:val="20"/>
                <w:szCs w:val="20"/>
              </w:rPr>
            </w:pPr>
            <w:proofErr w:type="spellStart"/>
            <w:r w:rsidRPr="00DB6205">
              <w:rPr>
                <w:rFonts w:ascii="Calibri" w:eastAsia="Calibri" w:hAnsi="Calibri" w:cs="Mangal"/>
              </w:rPr>
              <w:t>CIFId</w:t>
            </w:r>
            <w:proofErr w:type="spellEnd"/>
            <w:r w:rsidRPr="00DB6205">
              <w:rPr>
                <w:rFonts w:ascii="Calibri" w:eastAsia="Calibri" w:hAnsi="Calibri" w:cs="Mangal"/>
              </w:rPr>
              <w:t xml:space="preserve"> </w:t>
            </w:r>
          </w:p>
        </w:tc>
        <w:tc>
          <w:tcPr>
            <w:tcW w:w="1361" w:type="pct"/>
            <w:tcBorders>
              <w:top w:val="single" w:sz="4" w:space="0" w:color="auto"/>
              <w:left w:val="single" w:sz="4" w:space="0" w:color="auto"/>
              <w:bottom w:val="single" w:sz="4" w:space="0" w:color="auto"/>
              <w:right w:val="single" w:sz="4" w:space="0" w:color="auto"/>
            </w:tcBorders>
          </w:tcPr>
          <w:p w14:paraId="5E1C8796" w14:textId="77777777" w:rsidR="001B1C90" w:rsidRPr="00A923FF" w:rsidRDefault="001B1C90" w:rsidP="00A36562">
            <w:pPr>
              <w:rPr>
                <w:rFonts w:ascii="Verdana" w:hAnsi="Verdana" w:cs="Arial"/>
                <w:sz w:val="20"/>
                <w:szCs w:val="20"/>
              </w:rPr>
            </w:pPr>
            <w:r w:rsidRPr="00DB6205">
              <w:rPr>
                <w:rFonts w:ascii="Calibri" w:eastAsia="Calibri" w:hAnsi="Calibri" w:cs="Mangal"/>
              </w:rPr>
              <w:t xml:space="preserve">Customer ID </w:t>
            </w:r>
          </w:p>
        </w:tc>
        <w:tc>
          <w:tcPr>
            <w:tcW w:w="711" w:type="pct"/>
            <w:tcBorders>
              <w:top w:val="single" w:sz="4" w:space="0" w:color="auto"/>
              <w:left w:val="single" w:sz="4" w:space="0" w:color="auto"/>
              <w:bottom w:val="single" w:sz="4" w:space="0" w:color="auto"/>
              <w:right w:val="single" w:sz="4" w:space="0" w:color="auto"/>
            </w:tcBorders>
          </w:tcPr>
          <w:p w14:paraId="078A681A" w14:textId="77777777" w:rsidR="001B1C90" w:rsidRPr="00A923FF" w:rsidRDefault="001B1C90" w:rsidP="00A36562">
            <w:pPr>
              <w:rPr>
                <w:rFonts w:ascii="Verdana" w:hAnsi="Verdana" w:cs="Arial"/>
                <w:sz w:val="20"/>
                <w:szCs w:val="20"/>
              </w:rPr>
            </w:pPr>
            <w:r w:rsidRPr="00DB6205">
              <w:rPr>
                <w:rFonts w:ascii="Calibri" w:eastAsia="Calibri" w:hAnsi="Calibri" w:cs="Mangal"/>
              </w:rPr>
              <w:t xml:space="preserve">String (32) </w:t>
            </w:r>
          </w:p>
        </w:tc>
        <w:tc>
          <w:tcPr>
            <w:tcW w:w="862" w:type="pct"/>
            <w:tcBorders>
              <w:top w:val="single" w:sz="4" w:space="0" w:color="auto"/>
              <w:left w:val="single" w:sz="4" w:space="0" w:color="auto"/>
              <w:bottom w:val="single" w:sz="4" w:space="0" w:color="auto"/>
              <w:right w:val="single" w:sz="4" w:space="0" w:color="auto"/>
            </w:tcBorders>
          </w:tcPr>
          <w:p w14:paraId="63C8626B" w14:textId="77777777" w:rsidR="001B1C90" w:rsidRPr="00A923FF" w:rsidRDefault="001B1C90" w:rsidP="00A36562">
            <w:pPr>
              <w:rPr>
                <w:rFonts w:ascii="Verdana" w:hAnsi="Verdana" w:cs="Arial"/>
                <w:sz w:val="20"/>
                <w:szCs w:val="20"/>
              </w:rPr>
            </w:pPr>
            <w:r w:rsidRPr="00DB6205">
              <w:rPr>
                <w:rFonts w:ascii="Calibri" w:eastAsia="Calibri" w:hAnsi="Calibri" w:cs="Mangal"/>
              </w:rPr>
              <w:t xml:space="preserve">M </w:t>
            </w:r>
          </w:p>
        </w:tc>
        <w:tc>
          <w:tcPr>
            <w:tcW w:w="862" w:type="pct"/>
            <w:tcBorders>
              <w:top w:val="single" w:sz="4" w:space="0" w:color="auto"/>
              <w:left w:val="single" w:sz="4" w:space="0" w:color="auto"/>
              <w:bottom w:val="single" w:sz="4" w:space="0" w:color="auto"/>
              <w:right w:val="single" w:sz="4" w:space="0" w:color="auto"/>
            </w:tcBorders>
          </w:tcPr>
          <w:p w14:paraId="454F8696" w14:textId="32E44E40" w:rsidR="001B1C90" w:rsidRPr="00DB6205" w:rsidRDefault="001B1C90" w:rsidP="00A36562">
            <w:pPr>
              <w:rPr>
                <w:rFonts w:ascii="Calibri" w:eastAsia="Calibri" w:hAnsi="Calibri" w:cs="Mangal"/>
              </w:rPr>
            </w:pPr>
            <w:r>
              <w:rPr>
                <w:rFonts w:ascii="Calibri" w:eastAsia="Calibri" w:hAnsi="Calibri" w:cs="Mangal"/>
              </w:rPr>
              <w:t xml:space="preserve">“CIF ID” </w:t>
            </w:r>
            <w:r w:rsidR="00FD3111">
              <w:rPr>
                <w:rFonts w:ascii="Calibri" w:eastAsia="Calibri" w:hAnsi="Calibri" w:cs="Mangal"/>
              </w:rPr>
              <w:t xml:space="preserve">whose accounts were considered to create the payment order. </w:t>
            </w:r>
          </w:p>
        </w:tc>
      </w:tr>
      <w:tr w:rsidR="001B1C90" w:rsidRPr="00A923FF" w14:paraId="415F4288" w14:textId="16614C8C" w:rsidTr="001B1C90">
        <w:trPr>
          <w:trHeight w:val="144"/>
        </w:trPr>
        <w:tc>
          <w:tcPr>
            <w:tcW w:w="1205" w:type="pct"/>
            <w:tcBorders>
              <w:top w:val="single" w:sz="4" w:space="0" w:color="auto"/>
              <w:left w:val="single" w:sz="4" w:space="0" w:color="auto"/>
              <w:bottom w:val="single" w:sz="4" w:space="0" w:color="auto"/>
              <w:right w:val="single" w:sz="4" w:space="0" w:color="auto"/>
            </w:tcBorders>
          </w:tcPr>
          <w:p w14:paraId="274B27FC" w14:textId="77777777" w:rsidR="001B1C90" w:rsidRPr="00A923FF" w:rsidRDefault="001B1C90" w:rsidP="00A36562">
            <w:pPr>
              <w:rPr>
                <w:rFonts w:ascii="Verdana" w:hAnsi="Verdana" w:cs="Arial"/>
                <w:sz w:val="20"/>
                <w:szCs w:val="20"/>
              </w:rPr>
            </w:pPr>
            <w:proofErr w:type="spellStart"/>
            <w:r w:rsidRPr="00DB6205">
              <w:rPr>
                <w:rFonts w:ascii="Calibri" w:eastAsia="Calibri" w:hAnsi="Calibri" w:cs="Mangal"/>
              </w:rPr>
              <w:t>FromDate</w:t>
            </w:r>
            <w:proofErr w:type="spellEnd"/>
            <w:r w:rsidRPr="00DB6205">
              <w:rPr>
                <w:rFonts w:ascii="Calibri" w:eastAsia="Calibri" w:hAnsi="Calibri" w:cs="Mangal"/>
              </w:rPr>
              <w:t xml:space="preserve"> </w:t>
            </w:r>
          </w:p>
        </w:tc>
        <w:tc>
          <w:tcPr>
            <w:tcW w:w="1361" w:type="pct"/>
            <w:tcBorders>
              <w:top w:val="single" w:sz="4" w:space="0" w:color="auto"/>
              <w:left w:val="single" w:sz="4" w:space="0" w:color="auto"/>
              <w:bottom w:val="single" w:sz="4" w:space="0" w:color="auto"/>
              <w:right w:val="single" w:sz="4" w:space="0" w:color="auto"/>
            </w:tcBorders>
          </w:tcPr>
          <w:p w14:paraId="0949C445" w14:textId="77777777" w:rsidR="001B1C90" w:rsidRPr="00A923FF" w:rsidRDefault="001B1C90" w:rsidP="00A36562">
            <w:pPr>
              <w:rPr>
                <w:rFonts w:ascii="Verdana" w:hAnsi="Verdana" w:cs="Arial"/>
                <w:sz w:val="20"/>
                <w:szCs w:val="20"/>
              </w:rPr>
            </w:pPr>
            <w:r w:rsidRPr="00DB6205">
              <w:rPr>
                <w:rFonts w:ascii="Calibri" w:eastAsia="Calibri" w:hAnsi="Calibri" w:cs="Mangal"/>
              </w:rPr>
              <w:t xml:space="preserve">From date </w:t>
            </w:r>
          </w:p>
        </w:tc>
        <w:tc>
          <w:tcPr>
            <w:tcW w:w="711" w:type="pct"/>
            <w:tcBorders>
              <w:top w:val="single" w:sz="4" w:space="0" w:color="auto"/>
              <w:left w:val="single" w:sz="4" w:space="0" w:color="auto"/>
              <w:bottom w:val="single" w:sz="4" w:space="0" w:color="auto"/>
              <w:right w:val="single" w:sz="4" w:space="0" w:color="auto"/>
            </w:tcBorders>
          </w:tcPr>
          <w:p w14:paraId="6DFB36BF" w14:textId="77777777" w:rsidR="001B1C90" w:rsidRPr="00A923FF" w:rsidRDefault="001B1C90" w:rsidP="00A36562">
            <w:pPr>
              <w:rPr>
                <w:rFonts w:ascii="Verdana" w:hAnsi="Verdana" w:cs="Arial"/>
                <w:sz w:val="20"/>
                <w:szCs w:val="20"/>
              </w:rPr>
            </w:pPr>
            <w:r w:rsidRPr="00DB6205">
              <w:rPr>
                <w:rFonts w:ascii="Calibri" w:eastAsia="Calibri" w:hAnsi="Calibri" w:cs="Mangal"/>
              </w:rPr>
              <w:t xml:space="preserve">Date </w:t>
            </w:r>
          </w:p>
        </w:tc>
        <w:tc>
          <w:tcPr>
            <w:tcW w:w="862" w:type="pct"/>
            <w:tcBorders>
              <w:top w:val="single" w:sz="4" w:space="0" w:color="auto"/>
              <w:left w:val="single" w:sz="4" w:space="0" w:color="auto"/>
              <w:bottom w:val="single" w:sz="4" w:space="0" w:color="auto"/>
              <w:right w:val="single" w:sz="4" w:space="0" w:color="auto"/>
            </w:tcBorders>
          </w:tcPr>
          <w:p w14:paraId="5970399E" w14:textId="77777777" w:rsidR="001B1C90" w:rsidRPr="00A923FF" w:rsidRDefault="001B1C90" w:rsidP="00A36562">
            <w:pPr>
              <w:rPr>
                <w:rFonts w:ascii="Verdana" w:eastAsia="Times New Roman" w:hAnsi="Verdana"/>
                <w:sz w:val="20"/>
                <w:szCs w:val="20"/>
              </w:rPr>
            </w:pPr>
            <w:r w:rsidRPr="00DB6205">
              <w:rPr>
                <w:rFonts w:ascii="Calibri" w:eastAsia="Calibri" w:hAnsi="Calibri" w:cs="Mangal"/>
              </w:rPr>
              <w:t xml:space="preserve">M </w:t>
            </w:r>
          </w:p>
        </w:tc>
        <w:tc>
          <w:tcPr>
            <w:tcW w:w="862" w:type="pct"/>
            <w:tcBorders>
              <w:top w:val="single" w:sz="4" w:space="0" w:color="auto"/>
              <w:left w:val="single" w:sz="4" w:space="0" w:color="auto"/>
              <w:bottom w:val="single" w:sz="4" w:space="0" w:color="auto"/>
              <w:right w:val="single" w:sz="4" w:space="0" w:color="auto"/>
            </w:tcBorders>
          </w:tcPr>
          <w:p w14:paraId="2DC24E02" w14:textId="1F055AD9" w:rsidR="001B1C90" w:rsidRPr="00DB6205" w:rsidRDefault="00FD3111" w:rsidP="00A36562">
            <w:pPr>
              <w:rPr>
                <w:rFonts w:ascii="Calibri" w:eastAsia="Calibri" w:hAnsi="Calibri" w:cs="Mangal"/>
              </w:rPr>
            </w:pPr>
            <w:r>
              <w:rPr>
                <w:rFonts w:ascii="Calibri" w:eastAsia="Calibri" w:hAnsi="Calibri" w:cs="Mangal"/>
              </w:rPr>
              <w:t>“</w:t>
            </w:r>
            <w:r w:rsidR="00F60F82">
              <w:rPr>
                <w:rFonts w:ascii="Calibri" w:eastAsia="Calibri" w:hAnsi="Calibri" w:cs="Mangal"/>
              </w:rPr>
              <w:t>Entry date/time of WI” in YYYY-MM-</w:t>
            </w:r>
            <w:proofErr w:type="gramStart"/>
            <w:r w:rsidR="00F60F82">
              <w:rPr>
                <w:rFonts w:ascii="Calibri" w:eastAsia="Calibri" w:hAnsi="Calibri" w:cs="Mangal"/>
              </w:rPr>
              <w:t>DD  HH</w:t>
            </w:r>
            <w:proofErr w:type="gramEnd"/>
            <w:r w:rsidR="00F60F82">
              <w:rPr>
                <w:rFonts w:ascii="Calibri" w:eastAsia="Calibri" w:hAnsi="Calibri" w:cs="Mangal"/>
              </w:rPr>
              <w:t>:MM:SS format</w:t>
            </w:r>
          </w:p>
        </w:tc>
      </w:tr>
      <w:tr w:rsidR="001B1C90" w:rsidRPr="00A923FF" w14:paraId="710DE382" w14:textId="73893936" w:rsidTr="001B1C90">
        <w:trPr>
          <w:trHeight w:val="144"/>
        </w:trPr>
        <w:tc>
          <w:tcPr>
            <w:tcW w:w="1205" w:type="pct"/>
            <w:tcBorders>
              <w:top w:val="single" w:sz="4" w:space="0" w:color="auto"/>
              <w:left w:val="single" w:sz="4" w:space="0" w:color="auto"/>
              <w:bottom w:val="single" w:sz="4" w:space="0" w:color="auto"/>
              <w:right w:val="single" w:sz="4" w:space="0" w:color="auto"/>
            </w:tcBorders>
          </w:tcPr>
          <w:p w14:paraId="7E8836F7" w14:textId="77777777" w:rsidR="001B1C90" w:rsidRPr="00A923FF" w:rsidRDefault="001B1C90" w:rsidP="00A36562">
            <w:pPr>
              <w:rPr>
                <w:rFonts w:ascii="Verdana" w:hAnsi="Verdana" w:cs="Arial"/>
                <w:sz w:val="20"/>
                <w:szCs w:val="20"/>
              </w:rPr>
            </w:pPr>
            <w:proofErr w:type="spellStart"/>
            <w:r w:rsidRPr="00DB6205">
              <w:rPr>
                <w:rFonts w:ascii="Calibri" w:eastAsia="Calibri" w:hAnsi="Calibri" w:cs="Mangal"/>
              </w:rPr>
              <w:t>ToDate</w:t>
            </w:r>
            <w:proofErr w:type="spellEnd"/>
            <w:r w:rsidRPr="00DB6205">
              <w:rPr>
                <w:rFonts w:ascii="Calibri" w:eastAsia="Calibri" w:hAnsi="Calibri" w:cs="Mangal"/>
              </w:rPr>
              <w:t xml:space="preserve"> </w:t>
            </w:r>
          </w:p>
        </w:tc>
        <w:tc>
          <w:tcPr>
            <w:tcW w:w="1361" w:type="pct"/>
            <w:tcBorders>
              <w:top w:val="single" w:sz="4" w:space="0" w:color="auto"/>
              <w:left w:val="single" w:sz="4" w:space="0" w:color="auto"/>
              <w:bottom w:val="single" w:sz="4" w:space="0" w:color="auto"/>
              <w:right w:val="single" w:sz="4" w:space="0" w:color="auto"/>
            </w:tcBorders>
          </w:tcPr>
          <w:p w14:paraId="4AB1A095" w14:textId="77777777" w:rsidR="001B1C90" w:rsidRPr="00A923FF" w:rsidRDefault="001B1C90" w:rsidP="00A36562">
            <w:pPr>
              <w:rPr>
                <w:rFonts w:ascii="Verdana" w:hAnsi="Verdana" w:cs="Arial"/>
                <w:sz w:val="20"/>
                <w:szCs w:val="20"/>
              </w:rPr>
            </w:pPr>
            <w:r w:rsidRPr="00DB6205">
              <w:rPr>
                <w:rFonts w:ascii="Calibri" w:eastAsia="Calibri" w:hAnsi="Calibri" w:cs="Mangal"/>
              </w:rPr>
              <w:t xml:space="preserve">To Date </w:t>
            </w:r>
          </w:p>
        </w:tc>
        <w:tc>
          <w:tcPr>
            <w:tcW w:w="711" w:type="pct"/>
            <w:tcBorders>
              <w:top w:val="single" w:sz="4" w:space="0" w:color="auto"/>
              <w:left w:val="single" w:sz="4" w:space="0" w:color="auto"/>
              <w:bottom w:val="single" w:sz="4" w:space="0" w:color="auto"/>
              <w:right w:val="single" w:sz="4" w:space="0" w:color="auto"/>
            </w:tcBorders>
          </w:tcPr>
          <w:p w14:paraId="1B6A61E7" w14:textId="77777777" w:rsidR="001B1C90" w:rsidRPr="00A923FF" w:rsidRDefault="001B1C90" w:rsidP="00A36562">
            <w:pPr>
              <w:rPr>
                <w:rFonts w:ascii="Verdana" w:hAnsi="Verdana" w:cs="Arial"/>
                <w:sz w:val="20"/>
                <w:szCs w:val="20"/>
              </w:rPr>
            </w:pPr>
            <w:r w:rsidRPr="00DB6205">
              <w:rPr>
                <w:rFonts w:ascii="Calibri" w:eastAsia="Calibri" w:hAnsi="Calibri" w:cs="Mangal"/>
              </w:rPr>
              <w:t xml:space="preserve">Date </w:t>
            </w:r>
          </w:p>
        </w:tc>
        <w:tc>
          <w:tcPr>
            <w:tcW w:w="862" w:type="pct"/>
            <w:tcBorders>
              <w:top w:val="single" w:sz="4" w:space="0" w:color="auto"/>
              <w:left w:val="single" w:sz="4" w:space="0" w:color="auto"/>
              <w:bottom w:val="single" w:sz="4" w:space="0" w:color="auto"/>
              <w:right w:val="single" w:sz="4" w:space="0" w:color="auto"/>
            </w:tcBorders>
          </w:tcPr>
          <w:p w14:paraId="5B3A925D" w14:textId="77777777" w:rsidR="001B1C90" w:rsidRPr="00A923FF" w:rsidRDefault="001B1C90" w:rsidP="00A36562">
            <w:pPr>
              <w:rPr>
                <w:rFonts w:ascii="Verdana" w:eastAsia="Times New Roman" w:hAnsi="Verdana"/>
                <w:sz w:val="20"/>
                <w:szCs w:val="20"/>
              </w:rPr>
            </w:pPr>
            <w:r w:rsidRPr="00DB6205">
              <w:rPr>
                <w:rFonts w:ascii="Calibri" w:eastAsia="Calibri" w:hAnsi="Calibri" w:cs="Mangal"/>
              </w:rPr>
              <w:t xml:space="preserve">M </w:t>
            </w:r>
          </w:p>
        </w:tc>
        <w:tc>
          <w:tcPr>
            <w:tcW w:w="862" w:type="pct"/>
            <w:tcBorders>
              <w:top w:val="single" w:sz="4" w:space="0" w:color="auto"/>
              <w:left w:val="single" w:sz="4" w:space="0" w:color="auto"/>
              <w:bottom w:val="single" w:sz="4" w:space="0" w:color="auto"/>
              <w:right w:val="single" w:sz="4" w:space="0" w:color="auto"/>
            </w:tcBorders>
          </w:tcPr>
          <w:p w14:paraId="7264D210" w14:textId="4EFB3A34" w:rsidR="001B1C90" w:rsidRPr="00DB6205" w:rsidRDefault="00F60F82" w:rsidP="00A36562">
            <w:pPr>
              <w:rPr>
                <w:rFonts w:ascii="Calibri" w:eastAsia="Calibri" w:hAnsi="Calibri" w:cs="Mangal"/>
              </w:rPr>
            </w:pPr>
            <w:r>
              <w:rPr>
                <w:rFonts w:ascii="Calibri" w:eastAsia="Calibri" w:hAnsi="Calibri" w:cs="Mangal"/>
              </w:rPr>
              <w:t>“Current date/time of WI” in YYYY-MM-</w:t>
            </w:r>
            <w:proofErr w:type="gramStart"/>
            <w:r>
              <w:rPr>
                <w:rFonts w:ascii="Calibri" w:eastAsia="Calibri" w:hAnsi="Calibri" w:cs="Mangal"/>
              </w:rPr>
              <w:t xml:space="preserve">DD  </w:t>
            </w:r>
            <w:r>
              <w:rPr>
                <w:rFonts w:ascii="Calibri" w:eastAsia="Calibri" w:hAnsi="Calibri" w:cs="Mangal"/>
              </w:rPr>
              <w:lastRenderedPageBreak/>
              <w:t>HH</w:t>
            </w:r>
            <w:proofErr w:type="gramEnd"/>
            <w:r>
              <w:rPr>
                <w:rFonts w:ascii="Calibri" w:eastAsia="Calibri" w:hAnsi="Calibri" w:cs="Mangal"/>
              </w:rPr>
              <w:t>:MM:SS format</w:t>
            </w:r>
          </w:p>
        </w:tc>
      </w:tr>
      <w:tr w:rsidR="001B1C90" w:rsidRPr="00A923FF" w14:paraId="5EAF8DDA" w14:textId="506683A8" w:rsidTr="001B1C90">
        <w:trPr>
          <w:trHeight w:val="144"/>
        </w:trPr>
        <w:tc>
          <w:tcPr>
            <w:tcW w:w="1205" w:type="pct"/>
            <w:tcBorders>
              <w:top w:val="single" w:sz="4" w:space="0" w:color="auto"/>
              <w:left w:val="single" w:sz="4" w:space="0" w:color="auto"/>
              <w:bottom w:val="single" w:sz="4" w:space="0" w:color="auto"/>
              <w:right w:val="single" w:sz="4" w:space="0" w:color="auto"/>
            </w:tcBorders>
          </w:tcPr>
          <w:p w14:paraId="3CDDD761" w14:textId="77777777" w:rsidR="001B1C90" w:rsidRPr="00A923FF" w:rsidRDefault="001B1C90" w:rsidP="00A36562">
            <w:pPr>
              <w:rPr>
                <w:rFonts w:ascii="Verdana" w:hAnsi="Verdana" w:cs="Arial"/>
                <w:sz w:val="20"/>
                <w:szCs w:val="20"/>
              </w:rPr>
            </w:pPr>
            <w:proofErr w:type="spellStart"/>
            <w:r w:rsidRPr="00DB6205">
              <w:rPr>
                <w:rFonts w:ascii="Calibri" w:eastAsia="Calibri" w:hAnsi="Calibri" w:cs="Mangal"/>
              </w:rPr>
              <w:t>RemittanceType</w:t>
            </w:r>
            <w:proofErr w:type="spellEnd"/>
            <w:r w:rsidRPr="00DB6205">
              <w:rPr>
                <w:rFonts w:ascii="Calibri" w:eastAsia="Calibri" w:hAnsi="Calibri" w:cs="Mangal"/>
              </w:rPr>
              <w:t xml:space="preserve"> </w:t>
            </w:r>
          </w:p>
        </w:tc>
        <w:tc>
          <w:tcPr>
            <w:tcW w:w="1361" w:type="pct"/>
            <w:tcBorders>
              <w:top w:val="single" w:sz="4" w:space="0" w:color="auto"/>
              <w:left w:val="single" w:sz="4" w:space="0" w:color="auto"/>
              <w:bottom w:val="single" w:sz="4" w:space="0" w:color="auto"/>
              <w:right w:val="single" w:sz="4" w:space="0" w:color="auto"/>
            </w:tcBorders>
          </w:tcPr>
          <w:p w14:paraId="259C8679" w14:textId="77777777" w:rsidR="001B1C90" w:rsidRPr="00DB6205" w:rsidRDefault="001B1C90" w:rsidP="00A36562">
            <w:pPr>
              <w:pStyle w:val="Default"/>
              <w:rPr>
                <w:rFonts w:ascii="Calibri" w:hAnsi="Calibri" w:cs="Mangal"/>
                <w:color w:val="auto"/>
                <w:sz w:val="22"/>
                <w:szCs w:val="22"/>
              </w:rPr>
            </w:pPr>
            <w:r w:rsidRPr="00DB6205">
              <w:rPr>
                <w:rFonts w:ascii="Calibri" w:hAnsi="Calibri" w:cs="Mangal"/>
                <w:color w:val="auto"/>
                <w:sz w:val="22"/>
                <w:szCs w:val="22"/>
              </w:rPr>
              <w:t xml:space="preserve">Flag to indicate whether WITHINUAE or OUTSIDEUAE remittances. AED and NONAED or BOTH to be fetched from </w:t>
            </w:r>
            <w:proofErr w:type="gramStart"/>
            <w:r w:rsidRPr="00DB6205">
              <w:rPr>
                <w:rFonts w:ascii="Calibri" w:hAnsi="Calibri" w:cs="Mangal"/>
                <w:color w:val="auto"/>
                <w:sz w:val="22"/>
                <w:szCs w:val="22"/>
              </w:rPr>
              <w:t>Finacle</w:t>
            </w:r>
            <w:proofErr w:type="gramEnd"/>
            <w:r w:rsidRPr="00DB6205">
              <w:rPr>
                <w:rFonts w:ascii="Calibri" w:hAnsi="Calibri" w:cs="Mangal"/>
                <w:color w:val="auto"/>
                <w:sz w:val="22"/>
                <w:szCs w:val="22"/>
              </w:rPr>
              <w:t xml:space="preserve"> </w:t>
            </w:r>
          </w:p>
          <w:p w14:paraId="00DF8875" w14:textId="77777777" w:rsidR="001B1C90" w:rsidRPr="00A923FF" w:rsidRDefault="001B1C90" w:rsidP="00A36562">
            <w:pPr>
              <w:rPr>
                <w:rFonts w:ascii="Verdana" w:hAnsi="Verdana" w:cs="Arial"/>
                <w:sz w:val="20"/>
                <w:szCs w:val="20"/>
              </w:rPr>
            </w:pPr>
            <w:r w:rsidRPr="00DB6205">
              <w:rPr>
                <w:rFonts w:ascii="Calibri" w:eastAsia="Calibri" w:hAnsi="Calibri" w:cs="Mangal"/>
              </w:rPr>
              <w:t xml:space="preserve">WUAED - Within UAE AED Payments WUNAED - Within UAE </w:t>
            </w:r>
            <w:proofErr w:type="gramStart"/>
            <w:r w:rsidRPr="00DB6205">
              <w:rPr>
                <w:rFonts w:ascii="Calibri" w:eastAsia="Calibri" w:hAnsi="Calibri" w:cs="Mangal"/>
              </w:rPr>
              <w:t>NON AED Payments</w:t>
            </w:r>
            <w:proofErr w:type="gramEnd"/>
            <w:r w:rsidRPr="00DB6205">
              <w:rPr>
                <w:rFonts w:ascii="Calibri" w:eastAsia="Calibri" w:hAnsi="Calibri" w:cs="Mangal"/>
              </w:rPr>
              <w:t xml:space="preserve"> WUB - Within UAE BOTH OUAED - Outside UAE AED Payments OUNAED - Outside UAE NONAED Payments OUB - Outside UAE BOTH </w:t>
            </w:r>
          </w:p>
        </w:tc>
        <w:tc>
          <w:tcPr>
            <w:tcW w:w="711" w:type="pct"/>
            <w:tcBorders>
              <w:top w:val="single" w:sz="4" w:space="0" w:color="auto"/>
              <w:left w:val="single" w:sz="4" w:space="0" w:color="auto"/>
              <w:bottom w:val="single" w:sz="4" w:space="0" w:color="auto"/>
              <w:right w:val="single" w:sz="4" w:space="0" w:color="auto"/>
            </w:tcBorders>
          </w:tcPr>
          <w:p w14:paraId="1A82A255" w14:textId="77777777" w:rsidR="001B1C90" w:rsidRPr="00A923FF" w:rsidRDefault="001B1C90" w:rsidP="00A36562">
            <w:pPr>
              <w:rPr>
                <w:rFonts w:ascii="Verdana" w:hAnsi="Verdana" w:cs="Arial"/>
                <w:sz w:val="20"/>
                <w:szCs w:val="20"/>
              </w:rPr>
            </w:pPr>
            <w:r w:rsidRPr="00DB6205">
              <w:rPr>
                <w:rFonts w:ascii="Calibri" w:eastAsia="Calibri" w:hAnsi="Calibri" w:cs="Mangal"/>
              </w:rPr>
              <w:t xml:space="preserve">String (10) </w:t>
            </w:r>
          </w:p>
        </w:tc>
        <w:tc>
          <w:tcPr>
            <w:tcW w:w="862" w:type="pct"/>
            <w:tcBorders>
              <w:top w:val="single" w:sz="4" w:space="0" w:color="auto"/>
              <w:left w:val="single" w:sz="4" w:space="0" w:color="auto"/>
              <w:bottom w:val="single" w:sz="4" w:space="0" w:color="auto"/>
              <w:right w:val="single" w:sz="4" w:space="0" w:color="auto"/>
            </w:tcBorders>
          </w:tcPr>
          <w:p w14:paraId="209A68B4" w14:textId="77777777" w:rsidR="001B1C90" w:rsidRPr="00A923FF" w:rsidRDefault="001B1C90" w:rsidP="00A36562">
            <w:pPr>
              <w:rPr>
                <w:rFonts w:ascii="Verdana" w:hAnsi="Verdana"/>
                <w:sz w:val="20"/>
                <w:szCs w:val="20"/>
              </w:rPr>
            </w:pPr>
            <w:r w:rsidRPr="00DB6205">
              <w:rPr>
                <w:rFonts w:ascii="Calibri" w:eastAsia="Calibri" w:hAnsi="Calibri" w:cs="Mangal"/>
              </w:rPr>
              <w:t xml:space="preserve">M </w:t>
            </w:r>
          </w:p>
        </w:tc>
        <w:tc>
          <w:tcPr>
            <w:tcW w:w="862" w:type="pct"/>
            <w:tcBorders>
              <w:top w:val="single" w:sz="4" w:space="0" w:color="auto"/>
              <w:left w:val="single" w:sz="4" w:space="0" w:color="auto"/>
              <w:bottom w:val="single" w:sz="4" w:space="0" w:color="auto"/>
              <w:right w:val="single" w:sz="4" w:space="0" w:color="auto"/>
            </w:tcBorders>
          </w:tcPr>
          <w:p w14:paraId="07D5A212" w14:textId="345A466B" w:rsidR="001B1C90" w:rsidRPr="00DB6205" w:rsidRDefault="00623533" w:rsidP="00A36562">
            <w:pPr>
              <w:rPr>
                <w:rFonts w:ascii="Calibri" w:eastAsia="Calibri" w:hAnsi="Calibri" w:cs="Mangal"/>
              </w:rPr>
            </w:pPr>
            <w:r>
              <w:rPr>
                <w:rFonts w:ascii="Calibri" w:eastAsia="Calibri" w:hAnsi="Calibri" w:cs="Mangal"/>
              </w:rPr>
              <w:t xml:space="preserve">? </w:t>
            </w:r>
          </w:p>
        </w:tc>
      </w:tr>
      <w:tr w:rsidR="001B1C90" w:rsidRPr="00A923FF" w14:paraId="251DEA05" w14:textId="2C2E1450" w:rsidTr="001B1C90">
        <w:trPr>
          <w:trHeight w:val="144"/>
        </w:trPr>
        <w:tc>
          <w:tcPr>
            <w:tcW w:w="1205" w:type="pct"/>
            <w:tcBorders>
              <w:top w:val="single" w:sz="4" w:space="0" w:color="auto"/>
              <w:left w:val="single" w:sz="4" w:space="0" w:color="auto"/>
              <w:bottom w:val="single" w:sz="4" w:space="0" w:color="auto"/>
              <w:right w:val="single" w:sz="4" w:space="0" w:color="auto"/>
            </w:tcBorders>
          </w:tcPr>
          <w:p w14:paraId="0FE1DF31" w14:textId="77777777" w:rsidR="001B1C90" w:rsidRPr="00D323DB" w:rsidRDefault="001B1C90" w:rsidP="00A36562">
            <w:pPr>
              <w:rPr>
                <w:rFonts w:ascii="Verdana" w:hAnsi="Verdana" w:cs="Arial"/>
                <w:sz w:val="20"/>
                <w:szCs w:val="20"/>
              </w:rPr>
            </w:pPr>
            <w:proofErr w:type="spellStart"/>
            <w:r w:rsidRPr="00DB6205">
              <w:rPr>
                <w:rFonts w:ascii="Calibri" w:eastAsia="Calibri" w:hAnsi="Calibri" w:cs="Mangal"/>
              </w:rPr>
              <w:t>PaymentStatus</w:t>
            </w:r>
            <w:proofErr w:type="spellEnd"/>
            <w:r w:rsidRPr="00DB6205">
              <w:rPr>
                <w:rFonts w:ascii="Calibri" w:eastAsia="Calibri" w:hAnsi="Calibri" w:cs="Mangal"/>
              </w:rPr>
              <w:t xml:space="preserve"> </w:t>
            </w:r>
          </w:p>
        </w:tc>
        <w:tc>
          <w:tcPr>
            <w:tcW w:w="1361" w:type="pct"/>
            <w:tcBorders>
              <w:top w:val="single" w:sz="4" w:space="0" w:color="auto"/>
              <w:left w:val="single" w:sz="4" w:space="0" w:color="auto"/>
              <w:bottom w:val="single" w:sz="4" w:space="0" w:color="auto"/>
              <w:right w:val="single" w:sz="4" w:space="0" w:color="auto"/>
            </w:tcBorders>
          </w:tcPr>
          <w:p w14:paraId="673C27AD" w14:textId="77777777" w:rsidR="001B1C90" w:rsidRPr="00DB6205" w:rsidRDefault="001B1C90" w:rsidP="00A36562">
            <w:pPr>
              <w:pStyle w:val="Default"/>
              <w:rPr>
                <w:rFonts w:ascii="Calibri" w:hAnsi="Calibri" w:cs="Mangal"/>
                <w:color w:val="auto"/>
                <w:sz w:val="22"/>
                <w:szCs w:val="22"/>
              </w:rPr>
            </w:pPr>
            <w:r w:rsidRPr="00DB6205">
              <w:rPr>
                <w:rFonts w:ascii="Calibri" w:hAnsi="Calibri" w:cs="Mangal"/>
                <w:color w:val="auto"/>
                <w:sz w:val="22"/>
                <w:szCs w:val="22"/>
              </w:rPr>
              <w:t xml:space="preserve">Status of payment </w:t>
            </w:r>
          </w:p>
          <w:p w14:paraId="09CAFFA1" w14:textId="77777777" w:rsidR="001B1C90" w:rsidRPr="00DB6205" w:rsidRDefault="001B1C90" w:rsidP="00A36562">
            <w:pPr>
              <w:pStyle w:val="Default"/>
              <w:rPr>
                <w:rFonts w:ascii="Calibri" w:hAnsi="Calibri" w:cs="Mangal"/>
                <w:color w:val="auto"/>
                <w:sz w:val="22"/>
                <w:szCs w:val="22"/>
              </w:rPr>
            </w:pPr>
            <w:r w:rsidRPr="00DB6205">
              <w:rPr>
                <w:rFonts w:ascii="Calibri" w:hAnsi="Calibri" w:cs="Mangal"/>
                <w:color w:val="auto"/>
                <w:sz w:val="22"/>
                <w:szCs w:val="22"/>
              </w:rPr>
              <w:t xml:space="preserve">P-processed </w:t>
            </w:r>
          </w:p>
          <w:p w14:paraId="4BBD668E" w14:textId="77777777" w:rsidR="001B1C90" w:rsidRPr="00D323DB" w:rsidRDefault="001B1C90" w:rsidP="00A36562">
            <w:pPr>
              <w:rPr>
                <w:rFonts w:ascii="Verdana" w:hAnsi="Verdana" w:cs="Arial"/>
                <w:sz w:val="20"/>
                <w:szCs w:val="20"/>
              </w:rPr>
            </w:pPr>
            <w:r w:rsidRPr="00DB6205">
              <w:rPr>
                <w:rFonts w:ascii="Calibri" w:hAnsi="Calibri" w:cs="Mangal"/>
              </w:rPr>
              <w:t xml:space="preserve">N-Not Processed </w:t>
            </w:r>
          </w:p>
        </w:tc>
        <w:tc>
          <w:tcPr>
            <w:tcW w:w="711" w:type="pct"/>
            <w:tcBorders>
              <w:top w:val="single" w:sz="4" w:space="0" w:color="auto"/>
              <w:left w:val="single" w:sz="4" w:space="0" w:color="auto"/>
              <w:bottom w:val="single" w:sz="4" w:space="0" w:color="auto"/>
              <w:right w:val="single" w:sz="4" w:space="0" w:color="auto"/>
            </w:tcBorders>
          </w:tcPr>
          <w:p w14:paraId="3C142FBA" w14:textId="77777777" w:rsidR="001B1C90" w:rsidRDefault="001B1C90" w:rsidP="00A36562">
            <w:r w:rsidRPr="00DB6205">
              <w:rPr>
                <w:rFonts w:ascii="Calibri" w:eastAsia="Calibri" w:hAnsi="Calibri" w:cs="Mangal"/>
              </w:rPr>
              <w:t xml:space="preserve">String (5) </w:t>
            </w:r>
          </w:p>
        </w:tc>
        <w:tc>
          <w:tcPr>
            <w:tcW w:w="862" w:type="pct"/>
            <w:tcBorders>
              <w:top w:val="single" w:sz="4" w:space="0" w:color="auto"/>
              <w:left w:val="single" w:sz="4" w:space="0" w:color="auto"/>
              <w:bottom w:val="single" w:sz="4" w:space="0" w:color="auto"/>
              <w:right w:val="single" w:sz="4" w:space="0" w:color="auto"/>
            </w:tcBorders>
          </w:tcPr>
          <w:p w14:paraId="6D77B9C0" w14:textId="77777777" w:rsidR="001B1C90" w:rsidRDefault="001B1C90" w:rsidP="00A36562">
            <w:r w:rsidRPr="00DB6205">
              <w:rPr>
                <w:rFonts w:ascii="Calibri" w:eastAsia="Calibri" w:hAnsi="Calibri" w:cs="Mangal"/>
              </w:rPr>
              <w:t xml:space="preserve">M </w:t>
            </w:r>
          </w:p>
        </w:tc>
        <w:tc>
          <w:tcPr>
            <w:tcW w:w="862" w:type="pct"/>
            <w:tcBorders>
              <w:top w:val="single" w:sz="4" w:space="0" w:color="auto"/>
              <w:left w:val="single" w:sz="4" w:space="0" w:color="auto"/>
              <w:bottom w:val="single" w:sz="4" w:space="0" w:color="auto"/>
              <w:right w:val="single" w:sz="4" w:space="0" w:color="auto"/>
            </w:tcBorders>
          </w:tcPr>
          <w:p w14:paraId="7ECE076B" w14:textId="4D2C00BF" w:rsidR="001B1C90" w:rsidRPr="00DB6205" w:rsidRDefault="00623533" w:rsidP="00A36562">
            <w:pPr>
              <w:rPr>
                <w:rFonts w:ascii="Calibri" w:eastAsia="Calibri" w:hAnsi="Calibri" w:cs="Mangal"/>
              </w:rPr>
            </w:pPr>
            <w:r>
              <w:rPr>
                <w:rFonts w:ascii="Calibri" w:eastAsia="Calibri" w:hAnsi="Calibri" w:cs="Mangal"/>
              </w:rPr>
              <w:t xml:space="preserve">“P” will be passed. </w:t>
            </w:r>
          </w:p>
        </w:tc>
      </w:tr>
      <w:tr w:rsidR="001B1C90" w:rsidRPr="00A923FF" w14:paraId="187F6A13" w14:textId="7C218521" w:rsidTr="001B1C90">
        <w:trPr>
          <w:trHeight w:val="144"/>
        </w:trPr>
        <w:tc>
          <w:tcPr>
            <w:tcW w:w="1205" w:type="pct"/>
            <w:tcBorders>
              <w:top w:val="single" w:sz="4" w:space="0" w:color="auto"/>
              <w:left w:val="single" w:sz="4" w:space="0" w:color="auto"/>
              <w:bottom w:val="single" w:sz="4" w:space="0" w:color="auto"/>
              <w:right w:val="single" w:sz="4" w:space="0" w:color="auto"/>
            </w:tcBorders>
          </w:tcPr>
          <w:p w14:paraId="07A7919E" w14:textId="77777777" w:rsidR="001B1C90" w:rsidRPr="00A923FF" w:rsidRDefault="001B1C90" w:rsidP="00A36562">
            <w:pPr>
              <w:rPr>
                <w:rFonts w:ascii="Verdana" w:hAnsi="Verdana" w:cs="Arial"/>
                <w:sz w:val="20"/>
                <w:szCs w:val="20"/>
              </w:rPr>
            </w:pPr>
            <w:proofErr w:type="spellStart"/>
            <w:r w:rsidRPr="00DB6205">
              <w:rPr>
                <w:rFonts w:ascii="Calibri" w:eastAsia="Calibri" w:hAnsi="Calibri" w:cs="Mangal"/>
              </w:rPr>
              <w:t>RequestSerialNumber</w:t>
            </w:r>
            <w:proofErr w:type="spellEnd"/>
            <w:r w:rsidRPr="00DB6205">
              <w:rPr>
                <w:rFonts w:ascii="Calibri" w:eastAsia="Calibri" w:hAnsi="Calibri" w:cs="Mangal"/>
              </w:rPr>
              <w:t xml:space="preserve"> </w:t>
            </w:r>
          </w:p>
        </w:tc>
        <w:tc>
          <w:tcPr>
            <w:tcW w:w="1361" w:type="pct"/>
            <w:tcBorders>
              <w:top w:val="single" w:sz="4" w:space="0" w:color="auto"/>
              <w:left w:val="single" w:sz="4" w:space="0" w:color="auto"/>
              <w:bottom w:val="single" w:sz="4" w:space="0" w:color="auto"/>
              <w:right w:val="single" w:sz="4" w:space="0" w:color="auto"/>
            </w:tcBorders>
          </w:tcPr>
          <w:p w14:paraId="428A1F08" w14:textId="77777777" w:rsidR="001B1C90" w:rsidRPr="00DB6205" w:rsidRDefault="001B1C90" w:rsidP="00A36562">
            <w:pPr>
              <w:pStyle w:val="Default"/>
              <w:rPr>
                <w:rFonts w:ascii="Calibri" w:hAnsi="Calibri" w:cs="Mangal"/>
                <w:color w:val="auto"/>
                <w:sz w:val="22"/>
                <w:szCs w:val="22"/>
              </w:rPr>
            </w:pPr>
            <w:r w:rsidRPr="00DB6205">
              <w:rPr>
                <w:rFonts w:ascii="Calibri" w:hAnsi="Calibri" w:cs="Mangal"/>
                <w:color w:val="auto"/>
                <w:sz w:val="22"/>
                <w:szCs w:val="22"/>
              </w:rPr>
              <w:t xml:space="preserve">Serial No of Request </w:t>
            </w:r>
          </w:p>
          <w:p w14:paraId="47D55E6E" w14:textId="77777777" w:rsidR="001B1C90" w:rsidRPr="00A923FF" w:rsidRDefault="001B1C90" w:rsidP="00A36562">
            <w:pPr>
              <w:rPr>
                <w:rFonts w:ascii="Verdana" w:hAnsi="Verdana" w:cs="Arial"/>
                <w:sz w:val="20"/>
                <w:szCs w:val="20"/>
              </w:rPr>
            </w:pPr>
            <w:r w:rsidRPr="00DB6205">
              <w:rPr>
                <w:rFonts w:ascii="Calibri" w:hAnsi="Calibri" w:cs="Mangal"/>
              </w:rPr>
              <w:t xml:space="preserve">This will be’1’ for first request. </w:t>
            </w:r>
          </w:p>
        </w:tc>
        <w:tc>
          <w:tcPr>
            <w:tcW w:w="711" w:type="pct"/>
            <w:tcBorders>
              <w:top w:val="single" w:sz="4" w:space="0" w:color="auto"/>
              <w:left w:val="single" w:sz="4" w:space="0" w:color="auto"/>
              <w:bottom w:val="single" w:sz="4" w:space="0" w:color="auto"/>
              <w:right w:val="single" w:sz="4" w:space="0" w:color="auto"/>
            </w:tcBorders>
          </w:tcPr>
          <w:p w14:paraId="5F948AB6" w14:textId="77777777" w:rsidR="001B1C90" w:rsidRPr="00A923FF" w:rsidRDefault="001B1C90" w:rsidP="00A36562">
            <w:pPr>
              <w:rPr>
                <w:rFonts w:ascii="Verdana" w:hAnsi="Verdana" w:cs="Arial"/>
                <w:sz w:val="20"/>
                <w:szCs w:val="20"/>
              </w:rPr>
            </w:pPr>
            <w:r w:rsidRPr="00DB6205">
              <w:rPr>
                <w:rFonts w:ascii="Calibri" w:eastAsia="Calibri" w:hAnsi="Calibri" w:cs="Mangal"/>
              </w:rPr>
              <w:t xml:space="preserve">String (32) </w:t>
            </w:r>
          </w:p>
        </w:tc>
        <w:tc>
          <w:tcPr>
            <w:tcW w:w="862" w:type="pct"/>
            <w:tcBorders>
              <w:top w:val="single" w:sz="4" w:space="0" w:color="auto"/>
              <w:left w:val="single" w:sz="4" w:space="0" w:color="auto"/>
              <w:bottom w:val="single" w:sz="4" w:space="0" w:color="auto"/>
              <w:right w:val="single" w:sz="4" w:space="0" w:color="auto"/>
            </w:tcBorders>
          </w:tcPr>
          <w:p w14:paraId="609A3F68" w14:textId="77777777" w:rsidR="001B1C90" w:rsidRPr="00A923FF" w:rsidRDefault="001B1C90" w:rsidP="00A36562">
            <w:pPr>
              <w:rPr>
                <w:rFonts w:ascii="Verdana" w:hAnsi="Verdana"/>
                <w:sz w:val="20"/>
                <w:szCs w:val="20"/>
              </w:rPr>
            </w:pPr>
            <w:r w:rsidRPr="00DB6205">
              <w:rPr>
                <w:rFonts w:ascii="Calibri" w:eastAsia="Calibri" w:hAnsi="Calibri" w:cs="Mangal"/>
              </w:rPr>
              <w:t xml:space="preserve">O </w:t>
            </w:r>
          </w:p>
        </w:tc>
        <w:tc>
          <w:tcPr>
            <w:tcW w:w="862" w:type="pct"/>
            <w:tcBorders>
              <w:top w:val="single" w:sz="4" w:space="0" w:color="auto"/>
              <w:left w:val="single" w:sz="4" w:space="0" w:color="auto"/>
              <w:bottom w:val="single" w:sz="4" w:space="0" w:color="auto"/>
              <w:right w:val="single" w:sz="4" w:space="0" w:color="auto"/>
            </w:tcBorders>
          </w:tcPr>
          <w:p w14:paraId="2CFD4E22" w14:textId="255501BF" w:rsidR="001B1C90" w:rsidRPr="00DB6205" w:rsidRDefault="00623533" w:rsidP="00A36562">
            <w:pPr>
              <w:rPr>
                <w:rFonts w:ascii="Calibri" w:eastAsia="Calibri" w:hAnsi="Calibri" w:cs="Mangal"/>
              </w:rPr>
            </w:pPr>
            <w:r>
              <w:rPr>
                <w:rFonts w:ascii="Calibri" w:eastAsia="Calibri" w:hAnsi="Calibri" w:cs="Mangal"/>
              </w:rPr>
              <w:t xml:space="preserve">“1” will be sent first, if in response </w:t>
            </w:r>
            <w:proofErr w:type="spellStart"/>
            <w:r>
              <w:rPr>
                <w:rFonts w:ascii="Calibri" w:eastAsia="Calibri" w:hAnsi="Calibri" w:cs="Mangal"/>
              </w:rPr>
              <w:t>MoreRecordsFlag</w:t>
            </w:r>
            <w:proofErr w:type="spellEnd"/>
            <w:r>
              <w:rPr>
                <w:rFonts w:ascii="Calibri" w:eastAsia="Calibri" w:hAnsi="Calibri" w:cs="Mangal"/>
              </w:rPr>
              <w:t xml:space="preserve"> =Y, then the value will be incremented by 1 digit until the </w:t>
            </w:r>
            <w:proofErr w:type="spellStart"/>
            <w:r>
              <w:rPr>
                <w:rFonts w:ascii="Calibri" w:eastAsia="Calibri" w:hAnsi="Calibri" w:cs="Mangal"/>
              </w:rPr>
              <w:t>MoreRecordsFlag</w:t>
            </w:r>
            <w:proofErr w:type="spellEnd"/>
            <w:r>
              <w:rPr>
                <w:rFonts w:ascii="Calibri" w:eastAsia="Calibri" w:hAnsi="Calibri" w:cs="Mangal"/>
              </w:rPr>
              <w:t xml:space="preserve"> becomes ‘N’</w:t>
            </w:r>
          </w:p>
        </w:tc>
      </w:tr>
      <w:tr w:rsidR="001B1C90" w:rsidRPr="00A923FF" w14:paraId="748ED7B3" w14:textId="10CCFB0E" w:rsidTr="001B1C90">
        <w:trPr>
          <w:trHeight w:val="144"/>
        </w:trPr>
        <w:tc>
          <w:tcPr>
            <w:tcW w:w="1205" w:type="pct"/>
            <w:tcBorders>
              <w:top w:val="single" w:sz="4" w:space="0" w:color="auto"/>
              <w:left w:val="single" w:sz="4" w:space="0" w:color="auto"/>
              <w:bottom w:val="single" w:sz="4" w:space="0" w:color="auto"/>
              <w:right w:val="single" w:sz="4" w:space="0" w:color="auto"/>
            </w:tcBorders>
          </w:tcPr>
          <w:p w14:paraId="6B1526F4" w14:textId="77777777" w:rsidR="001B1C90" w:rsidRPr="00A923FF" w:rsidRDefault="001B1C90" w:rsidP="00A36562">
            <w:pPr>
              <w:rPr>
                <w:rFonts w:ascii="Verdana" w:hAnsi="Verdana" w:cs="Arial"/>
                <w:sz w:val="20"/>
                <w:szCs w:val="20"/>
              </w:rPr>
            </w:pPr>
            <w:proofErr w:type="spellStart"/>
            <w:r w:rsidRPr="00DB6205">
              <w:rPr>
                <w:rFonts w:ascii="Calibri" w:eastAsia="Calibri" w:hAnsi="Calibri" w:cs="Mangal"/>
              </w:rPr>
              <w:t>MaxNumOfTran</w:t>
            </w:r>
            <w:proofErr w:type="spellEnd"/>
            <w:r w:rsidRPr="00DB6205">
              <w:rPr>
                <w:rFonts w:ascii="Calibri" w:eastAsia="Calibri" w:hAnsi="Calibri" w:cs="Mangal"/>
              </w:rPr>
              <w:t xml:space="preserve"> </w:t>
            </w:r>
          </w:p>
        </w:tc>
        <w:tc>
          <w:tcPr>
            <w:tcW w:w="1361" w:type="pct"/>
            <w:tcBorders>
              <w:top w:val="single" w:sz="4" w:space="0" w:color="auto"/>
              <w:left w:val="single" w:sz="4" w:space="0" w:color="auto"/>
              <w:bottom w:val="single" w:sz="4" w:space="0" w:color="auto"/>
              <w:right w:val="single" w:sz="4" w:space="0" w:color="auto"/>
            </w:tcBorders>
          </w:tcPr>
          <w:p w14:paraId="2584467E" w14:textId="77777777" w:rsidR="001B1C90" w:rsidRPr="00A923FF" w:rsidRDefault="001B1C90" w:rsidP="00A36562">
            <w:pPr>
              <w:rPr>
                <w:rFonts w:ascii="Verdana" w:hAnsi="Verdana" w:cs="Arial"/>
                <w:sz w:val="20"/>
                <w:szCs w:val="20"/>
              </w:rPr>
            </w:pPr>
            <w:r w:rsidRPr="00DB6205">
              <w:rPr>
                <w:rFonts w:ascii="Calibri" w:hAnsi="Calibri" w:cs="Mangal"/>
              </w:rPr>
              <w:t xml:space="preserve">Maximum of transactions allowed per response message. </w:t>
            </w:r>
          </w:p>
        </w:tc>
        <w:tc>
          <w:tcPr>
            <w:tcW w:w="711" w:type="pct"/>
            <w:tcBorders>
              <w:top w:val="single" w:sz="4" w:space="0" w:color="auto"/>
              <w:left w:val="single" w:sz="4" w:space="0" w:color="auto"/>
              <w:bottom w:val="single" w:sz="4" w:space="0" w:color="auto"/>
              <w:right w:val="single" w:sz="4" w:space="0" w:color="auto"/>
            </w:tcBorders>
          </w:tcPr>
          <w:p w14:paraId="5E912052" w14:textId="77777777" w:rsidR="001B1C90" w:rsidRPr="00A923FF" w:rsidRDefault="001B1C90" w:rsidP="00A36562">
            <w:pPr>
              <w:rPr>
                <w:rFonts w:ascii="Verdana" w:hAnsi="Verdana" w:cs="Arial"/>
                <w:sz w:val="20"/>
                <w:szCs w:val="20"/>
              </w:rPr>
            </w:pPr>
            <w:r w:rsidRPr="00DB6205">
              <w:rPr>
                <w:rFonts w:ascii="Calibri" w:eastAsia="Calibri" w:hAnsi="Calibri" w:cs="Mangal"/>
              </w:rPr>
              <w:t xml:space="preserve">String (32) </w:t>
            </w:r>
          </w:p>
        </w:tc>
        <w:tc>
          <w:tcPr>
            <w:tcW w:w="862" w:type="pct"/>
            <w:tcBorders>
              <w:top w:val="single" w:sz="4" w:space="0" w:color="auto"/>
              <w:left w:val="single" w:sz="4" w:space="0" w:color="auto"/>
              <w:bottom w:val="single" w:sz="4" w:space="0" w:color="auto"/>
              <w:right w:val="single" w:sz="4" w:space="0" w:color="auto"/>
            </w:tcBorders>
          </w:tcPr>
          <w:p w14:paraId="0091CDBF" w14:textId="77777777" w:rsidR="001B1C90" w:rsidRPr="00A923FF" w:rsidRDefault="001B1C90" w:rsidP="00A36562">
            <w:pPr>
              <w:rPr>
                <w:rFonts w:ascii="Verdana" w:hAnsi="Verdana"/>
                <w:sz w:val="20"/>
                <w:szCs w:val="20"/>
              </w:rPr>
            </w:pPr>
            <w:r>
              <w:rPr>
                <w:rFonts w:ascii="Calibri" w:eastAsia="Calibri" w:hAnsi="Calibri" w:cs="Mangal"/>
              </w:rPr>
              <w:t>M</w:t>
            </w:r>
          </w:p>
        </w:tc>
        <w:tc>
          <w:tcPr>
            <w:tcW w:w="862" w:type="pct"/>
            <w:tcBorders>
              <w:top w:val="single" w:sz="4" w:space="0" w:color="auto"/>
              <w:left w:val="single" w:sz="4" w:space="0" w:color="auto"/>
              <w:bottom w:val="single" w:sz="4" w:space="0" w:color="auto"/>
              <w:right w:val="single" w:sz="4" w:space="0" w:color="auto"/>
            </w:tcBorders>
          </w:tcPr>
          <w:p w14:paraId="22C804C8" w14:textId="76B80E2F" w:rsidR="001B1C90" w:rsidRDefault="00623533" w:rsidP="00A36562">
            <w:pPr>
              <w:rPr>
                <w:rFonts w:ascii="Calibri" w:eastAsia="Calibri" w:hAnsi="Calibri" w:cs="Mangal"/>
              </w:rPr>
            </w:pPr>
            <w:r>
              <w:rPr>
                <w:rFonts w:ascii="Calibri" w:eastAsia="Calibri" w:hAnsi="Calibri" w:cs="Mangal"/>
              </w:rPr>
              <w:t>“</w:t>
            </w:r>
            <w:r w:rsidR="00C92936">
              <w:rPr>
                <w:rFonts w:ascii="Calibri" w:eastAsia="Calibri" w:hAnsi="Calibri" w:cs="Mangal"/>
              </w:rPr>
              <w:t xml:space="preserve">50” will be passed as a </w:t>
            </w:r>
            <w:r w:rsidR="00C92936">
              <w:rPr>
                <w:rFonts w:ascii="Calibri" w:eastAsia="Calibri" w:hAnsi="Calibri" w:cs="Mangal"/>
              </w:rPr>
              <w:lastRenderedPageBreak/>
              <w:t xml:space="preserve">maximum value. </w:t>
            </w:r>
          </w:p>
        </w:tc>
      </w:tr>
    </w:tbl>
    <w:p w14:paraId="1C50FA4E" w14:textId="77777777" w:rsidR="001E5413" w:rsidRPr="001E5413" w:rsidRDefault="001E5413" w:rsidP="001E5413"/>
    <w:p w14:paraId="5E8F3FCC" w14:textId="77777777" w:rsidR="00D50360" w:rsidRDefault="00D50360" w:rsidP="00D50360"/>
    <w:p w14:paraId="73F78843" w14:textId="134ACF27" w:rsidR="00C92936" w:rsidRDefault="00C92936" w:rsidP="00C92936">
      <w:pPr>
        <w:pStyle w:val="Heading3"/>
      </w:pPr>
      <w:bookmarkStart w:id="181" w:name="_Toc164956383"/>
      <w:r>
        <w:t>2</w:t>
      </w:r>
      <w:r w:rsidR="00960272">
        <w:t>0</w:t>
      </w:r>
      <w:r>
        <w:t>.1.2 Response Information</w:t>
      </w:r>
      <w:bookmarkEnd w:id="181"/>
    </w:p>
    <w:tbl>
      <w:tblPr>
        <w:tblW w:w="494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96"/>
        <w:gridCol w:w="2934"/>
        <w:gridCol w:w="1533"/>
        <w:gridCol w:w="1859"/>
      </w:tblGrid>
      <w:tr w:rsidR="006B36A9" w:rsidRPr="00A923FF" w14:paraId="69EDD6FA" w14:textId="77777777" w:rsidTr="00A36562">
        <w:trPr>
          <w:trHeight w:val="144"/>
          <w:tblHeader/>
        </w:trPr>
        <w:tc>
          <w:tcPr>
            <w:tcW w:w="1455" w:type="pct"/>
            <w:shd w:val="clear" w:color="auto" w:fill="C6D9F1"/>
          </w:tcPr>
          <w:p w14:paraId="33C74BBB" w14:textId="77777777" w:rsidR="006B36A9" w:rsidRPr="00A923FF" w:rsidRDefault="006B36A9" w:rsidP="00A36562">
            <w:pPr>
              <w:rPr>
                <w:rFonts w:ascii="Verdana" w:hAnsi="Verdana" w:cs="Arial"/>
                <w:b/>
                <w:sz w:val="20"/>
                <w:szCs w:val="20"/>
              </w:rPr>
            </w:pPr>
            <w:r w:rsidRPr="00A923FF">
              <w:rPr>
                <w:rFonts w:ascii="Verdana" w:hAnsi="Verdana" w:cs="Arial"/>
                <w:b/>
                <w:sz w:val="20"/>
                <w:szCs w:val="20"/>
              </w:rPr>
              <w:t>Tag Name</w:t>
            </w:r>
          </w:p>
        </w:tc>
        <w:tc>
          <w:tcPr>
            <w:tcW w:w="1644" w:type="pct"/>
            <w:shd w:val="clear" w:color="auto" w:fill="C6D9F1"/>
          </w:tcPr>
          <w:p w14:paraId="7FB10DAF" w14:textId="77777777" w:rsidR="006B36A9" w:rsidRPr="00A923FF" w:rsidRDefault="006B36A9" w:rsidP="00A36562">
            <w:pPr>
              <w:rPr>
                <w:rFonts w:ascii="Verdana" w:hAnsi="Verdana" w:cs="Arial"/>
                <w:b/>
                <w:sz w:val="20"/>
                <w:szCs w:val="20"/>
              </w:rPr>
            </w:pPr>
            <w:r w:rsidRPr="00A923FF">
              <w:rPr>
                <w:rFonts w:ascii="Verdana" w:hAnsi="Verdana" w:cs="Arial"/>
                <w:b/>
                <w:sz w:val="20"/>
                <w:szCs w:val="20"/>
              </w:rPr>
              <w:t>Description</w:t>
            </w:r>
          </w:p>
        </w:tc>
        <w:tc>
          <w:tcPr>
            <w:tcW w:w="859" w:type="pct"/>
            <w:shd w:val="clear" w:color="auto" w:fill="C6D9F1"/>
          </w:tcPr>
          <w:p w14:paraId="46670116" w14:textId="77777777" w:rsidR="006B36A9" w:rsidRPr="00A923FF" w:rsidRDefault="006B36A9" w:rsidP="00A36562">
            <w:pPr>
              <w:rPr>
                <w:rFonts w:ascii="Verdana" w:hAnsi="Verdana" w:cs="Arial"/>
                <w:b/>
                <w:sz w:val="20"/>
                <w:szCs w:val="20"/>
              </w:rPr>
            </w:pPr>
            <w:r w:rsidRPr="00A923FF">
              <w:rPr>
                <w:rFonts w:ascii="Verdana" w:hAnsi="Verdana" w:cs="Arial"/>
                <w:b/>
                <w:sz w:val="20"/>
                <w:szCs w:val="20"/>
              </w:rPr>
              <w:t>Data Type (</w:t>
            </w:r>
            <w:proofErr w:type="spellStart"/>
            <w:r w:rsidRPr="00A923FF">
              <w:rPr>
                <w:rFonts w:ascii="Verdana" w:hAnsi="Verdana" w:cs="Arial"/>
                <w:b/>
                <w:sz w:val="20"/>
                <w:szCs w:val="20"/>
              </w:rPr>
              <w:t>MaxLength</w:t>
            </w:r>
            <w:proofErr w:type="spellEnd"/>
            <w:r w:rsidRPr="00A923FF">
              <w:rPr>
                <w:rFonts w:ascii="Verdana" w:hAnsi="Verdana" w:cs="Arial"/>
                <w:b/>
                <w:sz w:val="20"/>
                <w:szCs w:val="20"/>
              </w:rPr>
              <w:t>/Format)</w:t>
            </w:r>
          </w:p>
        </w:tc>
        <w:tc>
          <w:tcPr>
            <w:tcW w:w="1042" w:type="pct"/>
            <w:shd w:val="clear" w:color="auto" w:fill="C6D9F1"/>
          </w:tcPr>
          <w:p w14:paraId="78A19569" w14:textId="77777777" w:rsidR="006B36A9" w:rsidRPr="00A923FF" w:rsidRDefault="006B36A9" w:rsidP="00A36562">
            <w:pPr>
              <w:jc w:val="center"/>
              <w:rPr>
                <w:rFonts w:ascii="Verdana" w:hAnsi="Verdana" w:cs="Arial"/>
                <w:b/>
                <w:sz w:val="20"/>
                <w:szCs w:val="20"/>
              </w:rPr>
            </w:pPr>
            <w:r w:rsidRPr="00A923FF">
              <w:rPr>
                <w:rFonts w:ascii="Verdana" w:hAnsi="Verdana" w:cs="Arial"/>
                <w:b/>
                <w:sz w:val="20"/>
                <w:szCs w:val="20"/>
              </w:rPr>
              <w:t xml:space="preserve">Mandatory </w:t>
            </w:r>
            <w:proofErr w:type="gramStart"/>
            <w:r w:rsidRPr="00A923FF">
              <w:rPr>
                <w:rFonts w:ascii="Verdana" w:hAnsi="Verdana" w:cs="Arial"/>
                <w:b/>
                <w:sz w:val="20"/>
                <w:szCs w:val="20"/>
              </w:rPr>
              <w:t>/  Optional</w:t>
            </w:r>
            <w:proofErr w:type="gramEnd"/>
            <w:r w:rsidRPr="00A923FF">
              <w:rPr>
                <w:rFonts w:ascii="Verdana" w:hAnsi="Verdana" w:cs="Arial"/>
                <w:b/>
                <w:sz w:val="20"/>
                <w:szCs w:val="20"/>
              </w:rPr>
              <w:t xml:space="preserve"> /Conditional</w:t>
            </w:r>
          </w:p>
        </w:tc>
      </w:tr>
      <w:tr w:rsidR="006B36A9" w:rsidRPr="00063F69" w14:paraId="1D5148E3" w14:textId="77777777" w:rsidTr="00A36562">
        <w:trPr>
          <w:trHeight w:val="144"/>
        </w:trPr>
        <w:tc>
          <w:tcPr>
            <w:tcW w:w="5000" w:type="pct"/>
            <w:gridSpan w:val="4"/>
            <w:tcBorders>
              <w:top w:val="single" w:sz="4" w:space="0" w:color="auto"/>
              <w:left w:val="single" w:sz="4" w:space="0" w:color="auto"/>
              <w:bottom w:val="single" w:sz="4" w:space="0" w:color="auto"/>
              <w:right w:val="single" w:sz="4" w:space="0" w:color="auto"/>
            </w:tcBorders>
          </w:tcPr>
          <w:p w14:paraId="645D1C25" w14:textId="77777777" w:rsidR="006B36A9" w:rsidRDefault="006B36A9" w:rsidP="00A36562">
            <w:pPr>
              <w:rPr>
                <w:rFonts w:ascii="Verdana" w:hAnsi="Verdana" w:cs="Arial"/>
                <w:b/>
                <w:sz w:val="20"/>
                <w:szCs w:val="20"/>
              </w:rPr>
            </w:pPr>
            <w:proofErr w:type="spellStart"/>
            <w:r w:rsidRPr="004A68DD">
              <w:rPr>
                <w:rFonts w:ascii="Verdana" w:hAnsi="Verdana" w:cs="Arial"/>
                <w:b/>
                <w:sz w:val="20"/>
                <w:szCs w:val="20"/>
              </w:rPr>
              <w:t>PaymentListRes</w:t>
            </w:r>
            <w:proofErr w:type="spellEnd"/>
          </w:p>
          <w:p w14:paraId="630DA3C9" w14:textId="77777777" w:rsidR="006B36A9" w:rsidRPr="00063F69" w:rsidRDefault="006B36A9" w:rsidP="00A36562">
            <w:pPr>
              <w:rPr>
                <w:rFonts w:ascii="Verdana" w:hAnsi="Verdana" w:cs="Arial"/>
                <w:sz w:val="20"/>
                <w:szCs w:val="20"/>
              </w:rPr>
            </w:pPr>
            <w:proofErr w:type="gramStart"/>
            <w:r>
              <w:rPr>
                <w:rFonts w:ascii="Verdana" w:hAnsi="Verdana"/>
                <w:sz w:val="20"/>
                <w:szCs w:val="20"/>
              </w:rPr>
              <w:t>Optional</w:t>
            </w:r>
            <w:r>
              <w:rPr>
                <w:rFonts w:ascii="Verdana" w:hAnsi="Verdana" w:cs="Arial"/>
                <w:sz w:val="20"/>
                <w:szCs w:val="20"/>
              </w:rPr>
              <w:t xml:space="preserve">  Response</w:t>
            </w:r>
            <w:proofErr w:type="gramEnd"/>
            <w:r>
              <w:rPr>
                <w:rFonts w:ascii="Verdana" w:hAnsi="Verdana" w:cs="Arial"/>
                <w:sz w:val="20"/>
                <w:szCs w:val="20"/>
              </w:rPr>
              <w:t xml:space="preserve"> aggregate start</w:t>
            </w:r>
          </w:p>
        </w:tc>
      </w:tr>
      <w:tr w:rsidR="006B36A9" w:rsidRPr="00A923FF" w14:paraId="799E1E6D" w14:textId="77777777" w:rsidTr="00A36562">
        <w:trPr>
          <w:trHeight w:val="144"/>
        </w:trPr>
        <w:tc>
          <w:tcPr>
            <w:tcW w:w="1455" w:type="pct"/>
            <w:tcBorders>
              <w:top w:val="single" w:sz="4" w:space="0" w:color="auto"/>
              <w:left w:val="single" w:sz="4" w:space="0" w:color="auto"/>
              <w:bottom w:val="single" w:sz="4" w:space="0" w:color="auto"/>
              <w:right w:val="single" w:sz="4" w:space="0" w:color="auto"/>
            </w:tcBorders>
          </w:tcPr>
          <w:p w14:paraId="5265F166" w14:textId="77777777" w:rsidR="006B36A9" w:rsidRPr="00A923FF" w:rsidRDefault="006B36A9" w:rsidP="00A36562">
            <w:pPr>
              <w:rPr>
                <w:rFonts w:ascii="Verdana" w:hAnsi="Verdana" w:cs="Arial"/>
                <w:sz w:val="20"/>
                <w:szCs w:val="20"/>
              </w:rPr>
            </w:pPr>
            <w:proofErr w:type="spellStart"/>
            <w:r w:rsidRPr="009D0497">
              <w:rPr>
                <w:rFonts w:ascii="Calibri" w:hAnsi="Calibri" w:cs="Mangal"/>
              </w:rPr>
              <w:t>BankId</w:t>
            </w:r>
            <w:proofErr w:type="spellEnd"/>
            <w:r w:rsidRPr="009D0497">
              <w:rPr>
                <w:rFonts w:ascii="Calibri" w:hAnsi="Calibri" w:cs="Mangal"/>
              </w:rPr>
              <w:t xml:space="preserve"> </w:t>
            </w:r>
          </w:p>
        </w:tc>
        <w:tc>
          <w:tcPr>
            <w:tcW w:w="1644" w:type="pct"/>
            <w:tcBorders>
              <w:top w:val="single" w:sz="4" w:space="0" w:color="auto"/>
              <w:left w:val="single" w:sz="4" w:space="0" w:color="auto"/>
              <w:bottom w:val="single" w:sz="4" w:space="0" w:color="auto"/>
              <w:right w:val="single" w:sz="4" w:space="0" w:color="auto"/>
            </w:tcBorders>
          </w:tcPr>
          <w:p w14:paraId="2BEAB417" w14:textId="77777777" w:rsidR="006B36A9" w:rsidRPr="00A923FF" w:rsidRDefault="006B36A9" w:rsidP="00A36562">
            <w:pPr>
              <w:rPr>
                <w:rFonts w:ascii="Verdana" w:hAnsi="Verdana" w:cs="Arial"/>
                <w:sz w:val="20"/>
                <w:szCs w:val="20"/>
              </w:rPr>
            </w:pPr>
            <w:r w:rsidRPr="009D0497">
              <w:rPr>
                <w:rFonts w:ascii="Calibri" w:hAnsi="Calibri" w:cs="Mangal"/>
              </w:rPr>
              <w:t xml:space="preserve">Bank Id </w:t>
            </w:r>
          </w:p>
        </w:tc>
        <w:tc>
          <w:tcPr>
            <w:tcW w:w="859" w:type="pct"/>
            <w:tcBorders>
              <w:top w:val="single" w:sz="4" w:space="0" w:color="auto"/>
              <w:left w:val="single" w:sz="4" w:space="0" w:color="auto"/>
              <w:bottom w:val="single" w:sz="4" w:space="0" w:color="auto"/>
              <w:right w:val="single" w:sz="4" w:space="0" w:color="auto"/>
            </w:tcBorders>
          </w:tcPr>
          <w:p w14:paraId="660BAE9E" w14:textId="77777777" w:rsidR="006B36A9" w:rsidRPr="00A923FF" w:rsidRDefault="006B36A9" w:rsidP="00A36562">
            <w:pPr>
              <w:rPr>
                <w:rFonts w:ascii="Verdana" w:hAnsi="Verdana" w:cs="Arial"/>
                <w:sz w:val="20"/>
                <w:szCs w:val="20"/>
              </w:rPr>
            </w:pPr>
            <w:r w:rsidRPr="009D0497">
              <w:rPr>
                <w:rFonts w:ascii="Calibri" w:hAnsi="Calibri" w:cs="Mangal"/>
              </w:rPr>
              <w:t xml:space="preserve">String (9) </w:t>
            </w:r>
          </w:p>
        </w:tc>
        <w:tc>
          <w:tcPr>
            <w:tcW w:w="1042" w:type="pct"/>
            <w:tcBorders>
              <w:top w:val="single" w:sz="4" w:space="0" w:color="auto"/>
              <w:left w:val="single" w:sz="4" w:space="0" w:color="auto"/>
              <w:bottom w:val="single" w:sz="4" w:space="0" w:color="auto"/>
              <w:right w:val="single" w:sz="4" w:space="0" w:color="auto"/>
            </w:tcBorders>
          </w:tcPr>
          <w:p w14:paraId="6936E28D" w14:textId="77777777" w:rsidR="006B36A9" w:rsidRPr="00A923FF" w:rsidRDefault="006B36A9" w:rsidP="00A36562">
            <w:pPr>
              <w:pStyle w:val="Default"/>
              <w:rPr>
                <w:rFonts w:ascii="Verdana" w:eastAsia="Times New Roman" w:hAnsi="Verdana"/>
                <w:color w:val="auto"/>
                <w:sz w:val="20"/>
                <w:szCs w:val="20"/>
              </w:rPr>
            </w:pPr>
            <w:r w:rsidRPr="009D0497">
              <w:rPr>
                <w:rFonts w:ascii="Calibri" w:hAnsi="Calibri" w:cs="Mangal"/>
                <w:color w:val="auto"/>
                <w:sz w:val="22"/>
                <w:szCs w:val="22"/>
              </w:rPr>
              <w:t xml:space="preserve">M </w:t>
            </w:r>
          </w:p>
        </w:tc>
      </w:tr>
      <w:tr w:rsidR="006B36A9" w:rsidRPr="00A923FF" w14:paraId="4A483066" w14:textId="77777777" w:rsidTr="00A36562">
        <w:trPr>
          <w:trHeight w:val="144"/>
        </w:trPr>
        <w:tc>
          <w:tcPr>
            <w:tcW w:w="1455" w:type="pct"/>
            <w:tcBorders>
              <w:top w:val="single" w:sz="4" w:space="0" w:color="auto"/>
              <w:left w:val="single" w:sz="4" w:space="0" w:color="auto"/>
              <w:bottom w:val="single" w:sz="4" w:space="0" w:color="auto"/>
              <w:right w:val="single" w:sz="4" w:space="0" w:color="auto"/>
            </w:tcBorders>
          </w:tcPr>
          <w:p w14:paraId="42022852" w14:textId="77777777" w:rsidR="006B36A9" w:rsidRPr="00D957E3" w:rsidRDefault="006B36A9" w:rsidP="00A36562">
            <w:pPr>
              <w:rPr>
                <w:rFonts w:ascii="Verdana" w:hAnsi="Verdana" w:cs="Arial"/>
                <w:sz w:val="20"/>
                <w:szCs w:val="20"/>
              </w:rPr>
            </w:pPr>
            <w:proofErr w:type="spellStart"/>
            <w:r w:rsidRPr="009D0497">
              <w:rPr>
                <w:rFonts w:ascii="Calibri" w:hAnsi="Calibri" w:cs="Mangal"/>
              </w:rPr>
              <w:t>CIFId</w:t>
            </w:r>
            <w:proofErr w:type="spellEnd"/>
            <w:r w:rsidRPr="009D0497">
              <w:rPr>
                <w:rFonts w:ascii="Calibri" w:hAnsi="Calibri" w:cs="Mangal"/>
              </w:rPr>
              <w:t xml:space="preserve"> </w:t>
            </w:r>
          </w:p>
        </w:tc>
        <w:tc>
          <w:tcPr>
            <w:tcW w:w="1644" w:type="pct"/>
            <w:tcBorders>
              <w:top w:val="single" w:sz="4" w:space="0" w:color="auto"/>
              <w:left w:val="single" w:sz="4" w:space="0" w:color="auto"/>
              <w:bottom w:val="single" w:sz="4" w:space="0" w:color="auto"/>
              <w:right w:val="single" w:sz="4" w:space="0" w:color="auto"/>
            </w:tcBorders>
          </w:tcPr>
          <w:p w14:paraId="67D19AD8" w14:textId="77777777" w:rsidR="006B36A9" w:rsidRPr="00AE6A7F" w:rsidRDefault="006B36A9" w:rsidP="00A36562">
            <w:pPr>
              <w:rPr>
                <w:rFonts w:ascii="Verdana" w:hAnsi="Verdana" w:cs="Arial"/>
                <w:sz w:val="20"/>
                <w:szCs w:val="20"/>
              </w:rPr>
            </w:pPr>
            <w:r w:rsidRPr="009D0497">
              <w:rPr>
                <w:rFonts w:ascii="Calibri" w:hAnsi="Calibri" w:cs="Mangal"/>
              </w:rPr>
              <w:t xml:space="preserve">Customer ID </w:t>
            </w:r>
          </w:p>
        </w:tc>
        <w:tc>
          <w:tcPr>
            <w:tcW w:w="859" w:type="pct"/>
            <w:tcBorders>
              <w:top w:val="single" w:sz="4" w:space="0" w:color="auto"/>
              <w:left w:val="single" w:sz="4" w:space="0" w:color="auto"/>
              <w:bottom w:val="single" w:sz="4" w:space="0" w:color="auto"/>
              <w:right w:val="single" w:sz="4" w:space="0" w:color="auto"/>
            </w:tcBorders>
          </w:tcPr>
          <w:p w14:paraId="6F2E2E20" w14:textId="77777777" w:rsidR="006B36A9" w:rsidRDefault="006B36A9" w:rsidP="00A36562">
            <w:pPr>
              <w:rPr>
                <w:rFonts w:ascii="Verdana" w:hAnsi="Verdana"/>
                <w:sz w:val="20"/>
                <w:szCs w:val="20"/>
              </w:rPr>
            </w:pPr>
            <w:r w:rsidRPr="009D0497">
              <w:rPr>
                <w:rFonts w:ascii="Calibri" w:hAnsi="Calibri" w:cs="Mangal"/>
              </w:rPr>
              <w:t xml:space="preserve">String (32) </w:t>
            </w:r>
          </w:p>
        </w:tc>
        <w:tc>
          <w:tcPr>
            <w:tcW w:w="1042" w:type="pct"/>
            <w:tcBorders>
              <w:top w:val="single" w:sz="4" w:space="0" w:color="auto"/>
              <w:left w:val="single" w:sz="4" w:space="0" w:color="auto"/>
              <w:bottom w:val="single" w:sz="4" w:space="0" w:color="auto"/>
              <w:right w:val="single" w:sz="4" w:space="0" w:color="auto"/>
            </w:tcBorders>
          </w:tcPr>
          <w:p w14:paraId="59AC83C6" w14:textId="77777777" w:rsidR="006B36A9" w:rsidRPr="00A923FF" w:rsidRDefault="006B36A9" w:rsidP="00A36562">
            <w:pPr>
              <w:pStyle w:val="Default"/>
              <w:rPr>
                <w:rFonts w:ascii="Verdana" w:hAnsi="Verdana"/>
                <w:sz w:val="20"/>
                <w:szCs w:val="20"/>
              </w:rPr>
            </w:pPr>
            <w:r w:rsidRPr="009D0497">
              <w:rPr>
                <w:rFonts w:ascii="Calibri" w:hAnsi="Calibri" w:cs="Mangal"/>
                <w:color w:val="auto"/>
                <w:sz w:val="22"/>
                <w:szCs w:val="22"/>
              </w:rPr>
              <w:t xml:space="preserve">M </w:t>
            </w:r>
          </w:p>
        </w:tc>
      </w:tr>
      <w:tr w:rsidR="006B36A9" w:rsidRPr="00A923FF" w14:paraId="628CB84F" w14:textId="77777777" w:rsidTr="00A36562">
        <w:trPr>
          <w:trHeight w:val="144"/>
        </w:trPr>
        <w:tc>
          <w:tcPr>
            <w:tcW w:w="1455" w:type="pct"/>
            <w:tcBorders>
              <w:top w:val="single" w:sz="4" w:space="0" w:color="auto"/>
              <w:left w:val="single" w:sz="4" w:space="0" w:color="auto"/>
              <w:bottom w:val="single" w:sz="4" w:space="0" w:color="auto"/>
              <w:right w:val="single" w:sz="4" w:space="0" w:color="auto"/>
            </w:tcBorders>
          </w:tcPr>
          <w:p w14:paraId="4E75A15B" w14:textId="77777777" w:rsidR="006B36A9" w:rsidRPr="00D957E3" w:rsidRDefault="006B36A9" w:rsidP="00A36562">
            <w:pPr>
              <w:rPr>
                <w:rFonts w:ascii="Verdana" w:hAnsi="Verdana" w:cs="Arial"/>
                <w:sz w:val="20"/>
                <w:szCs w:val="20"/>
              </w:rPr>
            </w:pPr>
            <w:proofErr w:type="spellStart"/>
            <w:r w:rsidRPr="009D0497">
              <w:rPr>
                <w:rFonts w:ascii="Calibri" w:hAnsi="Calibri" w:cs="Mangal"/>
              </w:rPr>
              <w:t>MoreRecordFlag</w:t>
            </w:r>
            <w:proofErr w:type="spellEnd"/>
            <w:r w:rsidRPr="009D0497">
              <w:rPr>
                <w:rFonts w:ascii="Calibri" w:hAnsi="Calibri" w:cs="Mangal"/>
              </w:rPr>
              <w:t xml:space="preserve"> </w:t>
            </w:r>
          </w:p>
        </w:tc>
        <w:tc>
          <w:tcPr>
            <w:tcW w:w="1644" w:type="pct"/>
            <w:tcBorders>
              <w:top w:val="single" w:sz="4" w:space="0" w:color="auto"/>
              <w:left w:val="single" w:sz="4" w:space="0" w:color="auto"/>
              <w:bottom w:val="single" w:sz="4" w:space="0" w:color="auto"/>
              <w:right w:val="single" w:sz="4" w:space="0" w:color="auto"/>
            </w:tcBorders>
          </w:tcPr>
          <w:p w14:paraId="11BBF3E8" w14:textId="77777777" w:rsidR="006B36A9" w:rsidRPr="009D0497" w:rsidRDefault="006B36A9" w:rsidP="00A36562">
            <w:pPr>
              <w:pStyle w:val="Default"/>
              <w:rPr>
                <w:rFonts w:ascii="Calibri" w:hAnsi="Calibri" w:cs="Mangal"/>
                <w:color w:val="auto"/>
                <w:sz w:val="22"/>
                <w:szCs w:val="22"/>
              </w:rPr>
            </w:pPr>
            <w:r w:rsidRPr="009D0497">
              <w:rPr>
                <w:rFonts w:ascii="Calibri" w:hAnsi="Calibri" w:cs="Mangal"/>
                <w:color w:val="auto"/>
                <w:sz w:val="22"/>
                <w:szCs w:val="22"/>
              </w:rPr>
              <w:t xml:space="preserve">Indicates </w:t>
            </w:r>
            <w:proofErr w:type="gramStart"/>
            <w:r w:rsidRPr="009D0497">
              <w:rPr>
                <w:rFonts w:ascii="Calibri" w:hAnsi="Calibri" w:cs="Mangal"/>
                <w:color w:val="auto"/>
                <w:sz w:val="22"/>
                <w:szCs w:val="22"/>
              </w:rPr>
              <w:t>next</w:t>
            </w:r>
            <w:proofErr w:type="gramEnd"/>
            <w:r w:rsidRPr="009D0497">
              <w:rPr>
                <w:rFonts w:ascii="Calibri" w:hAnsi="Calibri" w:cs="Mangal"/>
                <w:color w:val="auto"/>
                <w:sz w:val="22"/>
                <w:szCs w:val="22"/>
              </w:rPr>
              <w:t xml:space="preserve"> set of records available or not for pagination logic. </w:t>
            </w:r>
          </w:p>
          <w:p w14:paraId="7288C892" w14:textId="77777777" w:rsidR="006B36A9" w:rsidRPr="009D0497" w:rsidRDefault="006B36A9" w:rsidP="00A36562">
            <w:pPr>
              <w:pStyle w:val="Default"/>
              <w:rPr>
                <w:rFonts w:ascii="Calibri" w:hAnsi="Calibri" w:cs="Mangal"/>
                <w:color w:val="auto"/>
                <w:sz w:val="22"/>
                <w:szCs w:val="22"/>
              </w:rPr>
            </w:pPr>
            <w:r w:rsidRPr="009D0497">
              <w:rPr>
                <w:rFonts w:ascii="Calibri" w:hAnsi="Calibri" w:cs="Mangal"/>
                <w:color w:val="auto"/>
                <w:sz w:val="22"/>
                <w:szCs w:val="22"/>
              </w:rPr>
              <w:t xml:space="preserve">Y-Yes </w:t>
            </w:r>
          </w:p>
          <w:p w14:paraId="04837936" w14:textId="77777777" w:rsidR="006B36A9" w:rsidRPr="00AE6A7F" w:rsidRDefault="006B36A9" w:rsidP="00A36562">
            <w:pPr>
              <w:rPr>
                <w:rFonts w:ascii="Verdana" w:hAnsi="Verdana" w:cs="Arial"/>
                <w:sz w:val="20"/>
                <w:szCs w:val="20"/>
              </w:rPr>
            </w:pPr>
            <w:r w:rsidRPr="009D0497">
              <w:rPr>
                <w:rFonts w:ascii="Calibri" w:hAnsi="Calibri" w:cs="Mangal"/>
              </w:rPr>
              <w:t xml:space="preserve">N-No </w:t>
            </w:r>
          </w:p>
        </w:tc>
        <w:tc>
          <w:tcPr>
            <w:tcW w:w="859" w:type="pct"/>
            <w:tcBorders>
              <w:top w:val="single" w:sz="4" w:space="0" w:color="auto"/>
              <w:left w:val="single" w:sz="4" w:space="0" w:color="auto"/>
              <w:bottom w:val="single" w:sz="4" w:space="0" w:color="auto"/>
              <w:right w:val="single" w:sz="4" w:space="0" w:color="auto"/>
            </w:tcBorders>
          </w:tcPr>
          <w:p w14:paraId="42CDBCF2" w14:textId="77777777" w:rsidR="006B36A9" w:rsidRDefault="006B36A9" w:rsidP="00A36562">
            <w:pPr>
              <w:rPr>
                <w:rFonts w:ascii="Verdana" w:hAnsi="Verdana"/>
                <w:sz w:val="20"/>
                <w:szCs w:val="20"/>
              </w:rPr>
            </w:pPr>
            <w:r w:rsidRPr="009D0497">
              <w:rPr>
                <w:rFonts w:ascii="Calibri" w:hAnsi="Calibri" w:cs="Mangal"/>
              </w:rPr>
              <w:t xml:space="preserve">String (1) </w:t>
            </w:r>
          </w:p>
        </w:tc>
        <w:tc>
          <w:tcPr>
            <w:tcW w:w="1042" w:type="pct"/>
            <w:tcBorders>
              <w:top w:val="single" w:sz="4" w:space="0" w:color="auto"/>
              <w:left w:val="single" w:sz="4" w:space="0" w:color="auto"/>
              <w:bottom w:val="single" w:sz="4" w:space="0" w:color="auto"/>
              <w:right w:val="single" w:sz="4" w:space="0" w:color="auto"/>
            </w:tcBorders>
          </w:tcPr>
          <w:p w14:paraId="69D66FD2" w14:textId="77777777" w:rsidR="006B36A9" w:rsidRPr="00A923FF" w:rsidRDefault="006B36A9" w:rsidP="00A36562">
            <w:pPr>
              <w:pStyle w:val="Default"/>
              <w:rPr>
                <w:rFonts w:ascii="Verdana" w:hAnsi="Verdana"/>
                <w:sz w:val="20"/>
                <w:szCs w:val="20"/>
              </w:rPr>
            </w:pPr>
            <w:r w:rsidRPr="009D0497">
              <w:rPr>
                <w:rFonts w:ascii="Calibri" w:hAnsi="Calibri" w:cs="Mangal"/>
                <w:color w:val="auto"/>
                <w:sz w:val="22"/>
                <w:szCs w:val="22"/>
              </w:rPr>
              <w:t xml:space="preserve">M </w:t>
            </w:r>
          </w:p>
        </w:tc>
      </w:tr>
      <w:tr w:rsidR="006B36A9" w:rsidRPr="00A923FF" w14:paraId="6685F89A" w14:textId="77777777" w:rsidTr="00A36562">
        <w:trPr>
          <w:trHeight w:val="144"/>
        </w:trPr>
        <w:tc>
          <w:tcPr>
            <w:tcW w:w="1455" w:type="pct"/>
            <w:tcBorders>
              <w:top w:val="single" w:sz="4" w:space="0" w:color="auto"/>
              <w:left w:val="single" w:sz="4" w:space="0" w:color="auto"/>
              <w:bottom w:val="single" w:sz="4" w:space="0" w:color="auto"/>
              <w:right w:val="single" w:sz="4" w:space="0" w:color="auto"/>
            </w:tcBorders>
          </w:tcPr>
          <w:p w14:paraId="4B87938D" w14:textId="77777777" w:rsidR="006B36A9" w:rsidRPr="00D957E3" w:rsidRDefault="006B36A9" w:rsidP="00A36562">
            <w:pPr>
              <w:rPr>
                <w:rFonts w:ascii="Verdana" w:hAnsi="Verdana" w:cs="Arial"/>
                <w:sz w:val="20"/>
                <w:szCs w:val="20"/>
              </w:rPr>
            </w:pPr>
            <w:proofErr w:type="spellStart"/>
            <w:r w:rsidRPr="00367FCA">
              <w:rPr>
                <w:rFonts w:ascii="Calibri" w:hAnsi="Calibri" w:cs="Mangal"/>
                <w:b/>
              </w:rPr>
              <w:t>PODetails</w:t>
            </w:r>
            <w:proofErr w:type="spellEnd"/>
            <w:r w:rsidRPr="00367FCA">
              <w:rPr>
                <w:rFonts w:ascii="Calibri" w:hAnsi="Calibri" w:cs="Mangal"/>
                <w:i/>
              </w:rPr>
              <w:t xml:space="preserve"> - Repetitive parent tag for </w:t>
            </w:r>
            <w:proofErr w:type="spellStart"/>
            <w:r w:rsidRPr="00367FCA">
              <w:rPr>
                <w:rFonts w:ascii="Calibri" w:hAnsi="Calibri" w:cs="Mangal"/>
                <w:i/>
              </w:rPr>
              <w:t>POs.</w:t>
            </w:r>
            <w:proofErr w:type="spellEnd"/>
            <w:r w:rsidRPr="00367FCA">
              <w:rPr>
                <w:rFonts w:ascii="Calibri" w:hAnsi="Calibri" w:cs="Mangal"/>
                <w:i/>
              </w:rPr>
              <w:t xml:space="preserve"> </w:t>
            </w:r>
          </w:p>
        </w:tc>
        <w:tc>
          <w:tcPr>
            <w:tcW w:w="1644" w:type="pct"/>
            <w:tcBorders>
              <w:top w:val="single" w:sz="4" w:space="0" w:color="auto"/>
              <w:left w:val="single" w:sz="4" w:space="0" w:color="auto"/>
              <w:bottom w:val="single" w:sz="4" w:space="0" w:color="auto"/>
              <w:right w:val="single" w:sz="4" w:space="0" w:color="auto"/>
            </w:tcBorders>
          </w:tcPr>
          <w:p w14:paraId="2B3474CC" w14:textId="77777777" w:rsidR="006B36A9" w:rsidRPr="00AE6A7F" w:rsidRDefault="006B36A9" w:rsidP="00A36562">
            <w:pPr>
              <w:rPr>
                <w:rFonts w:ascii="Verdana" w:hAnsi="Verdana" w:cs="Arial"/>
                <w:sz w:val="20"/>
                <w:szCs w:val="20"/>
              </w:rPr>
            </w:pPr>
          </w:p>
        </w:tc>
        <w:tc>
          <w:tcPr>
            <w:tcW w:w="859" w:type="pct"/>
            <w:tcBorders>
              <w:top w:val="single" w:sz="4" w:space="0" w:color="auto"/>
              <w:left w:val="single" w:sz="4" w:space="0" w:color="auto"/>
              <w:bottom w:val="single" w:sz="4" w:space="0" w:color="auto"/>
              <w:right w:val="single" w:sz="4" w:space="0" w:color="auto"/>
            </w:tcBorders>
          </w:tcPr>
          <w:p w14:paraId="16717128" w14:textId="77777777" w:rsidR="006B36A9" w:rsidRDefault="006B36A9" w:rsidP="00A36562">
            <w:pPr>
              <w:rPr>
                <w:rFonts w:ascii="Verdana" w:hAnsi="Verdana"/>
                <w:sz w:val="20"/>
                <w:szCs w:val="20"/>
              </w:rPr>
            </w:pPr>
          </w:p>
        </w:tc>
        <w:tc>
          <w:tcPr>
            <w:tcW w:w="1042" w:type="pct"/>
            <w:tcBorders>
              <w:top w:val="single" w:sz="4" w:space="0" w:color="auto"/>
              <w:left w:val="single" w:sz="4" w:space="0" w:color="auto"/>
              <w:bottom w:val="single" w:sz="4" w:space="0" w:color="auto"/>
              <w:right w:val="single" w:sz="4" w:space="0" w:color="auto"/>
            </w:tcBorders>
          </w:tcPr>
          <w:p w14:paraId="190EC41B" w14:textId="77777777" w:rsidR="006B36A9" w:rsidRPr="00A923FF" w:rsidRDefault="006B36A9" w:rsidP="00A36562">
            <w:pPr>
              <w:pStyle w:val="Default"/>
              <w:rPr>
                <w:rFonts w:ascii="Verdana" w:hAnsi="Verdana"/>
                <w:sz w:val="20"/>
                <w:szCs w:val="20"/>
              </w:rPr>
            </w:pPr>
          </w:p>
        </w:tc>
      </w:tr>
      <w:tr w:rsidR="006B36A9" w:rsidRPr="00A923FF" w14:paraId="1F0259F2" w14:textId="77777777" w:rsidTr="00A36562">
        <w:trPr>
          <w:trHeight w:val="144"/>
        </w:trPr>
        <w:tc>
          <w:tcPr>
            <w:tcW w:w="1455" w:type="pct"/>
            <w:tcBorders>
              <w:top w:val="single" w:sz="4" w:space="0" w:color="auto"/>
              <w:left w:val="single" w:sz="4" w:space="0" w:color="auto"/>
              <w:bottom w:val="single" w:sz="4" w:space="0" w:color="auto"/>
              <w:right w:val="single" w:sz="4" w:space="0" w:color="auto"/>
            </w:tcBorders>
          </w:tcPr>
          <w:p w14:paraId="3C9F2003" w14:textId="77777777" w:rsidR="006B36A9" w:rsidRPr="00D957E3" w:rsidRDefault="006B36A9" w:rsidP="00A36562">
            <w:pPr>
              <w:rPr>
                <w:rFonts w:ascii="Verdana" w:hAnsi="Verdana" w:cs="Arial"/>
                <w:sz w:val="20"/>
                <w:szCs w:val="20"/>
              </w:rPr>
            </w:pPr>
            <w:proofErr w:type="spellStart"/>
            <w:r w:rsidRPr="009D0497">
              <w:rPr>
                <w:rFonts w:ascii="Calibri" w:hAnsi="Calibri" w:cs="Mangal"/>
              </w:rPr>
              <w:t>PONumber</w:t>
            </w:r>
            <w:proofErr w:type="spellEnd"/>
            <w:r w:rsidRPr="009D0497">
              <w:rPr>
                <w:rFonts w:ascii="Calibri" w:hAnsi="Calibri" w:cs="Mangal"/>
              </w:rPr>
              <w:t xml:space="preserve"> </w:t>
            </w:r>
          </w:p>
        </w:tc>
        <w:tc>
          <w:tcPr>
            <w:tcW w:w="1644" w:type="pct"/>
            <w:tcBorders>
              <w:top w:val="single" w:sz="4" w:space="0" w:color="auto"/>
              <w:left w:val="single" w:sz="4" w:space="0" w:color="auto"/>
              <w:bottom w:val="single" w:sz="4" w:space="0" w:color="auto"/>
              <w:right w:val="single" w:sz="4" w:space="0" w:color="auto"/>
            </w:tcBorders>
          </w:tcPr>
          <w:p w14:paraId="3F9BD46D" w14:textId="77777777" w:rsidR="006B36A9" w:rsidRPr="00AE6A7F" w:rsidRDefault="006B36A9" w:rsidP="00A36562">
            <w:pPr>
              <w:rPr>
                <w:rFonts w:ascii="Verdana" w:hAnsi="Verdana" w:cs="Arial"/>
                <w:sz w:val="20"/>
                <w:szCs w:val="20"/>
              </w:rPr>
            </w:pPr>
            <w:r w:rsidRPr="009D0497">
              <w:rPr>
                <w:rFonts w:ascii="Calibri" w:hAnsi="Calibri" w:cs="Mangal"/>
              </w:rPr>
              <w:t xml:space="preserve">Payment Order Ref number </w:t>
            </w:r>
          </w:p>
        </w:tc>
        <w:tc>
          <w:tcPr>
            <w:tcW w:w="859" w:type="pct"/>
            <w:tcBorders>
              <w:top w:val="single" w:sz="4" w:space="0" w:color="auto"/>
              <w:left w:val="single" w:sz="4" w:space="0" w:color="auto"/>
              <w:bottom w:val="single" w:sz="4" w:space="0" w:color="auto"/>
              <w:right w:val="single" w:sz="4" w:space="0" w:color="auto"/>
            </w:tcBorders>
          </w:tcPr>
          <w:p w14:paraId="5831426C" w14:textId="77777777" w:rsidR="006B36A9" w:rsidRDefault="006B36A9" w:rsidP="00A36562">
            <w:pPr>
              <w:rPr>
                <w:rFonts w:ascii="Verdana" w:hAnsi="Verdana"/>
                <w:sz w:val="20"/>
                <w:szCs w:val="20"/>
              </w:rPr>
            </w:pPr>
            <w:r w:rsidRPr="009D0497">
              <w:rPr>
                <w:rFonts w:ascii="Calibri" w:hAnsi="Calibri" w:cs="Mangal"/>
              </w:rPr>
              <w:t xml:space="preserve">String (12) </w:t>
            </w:r>
          </w:p>
        </w:tc>
        <w:tc>
          <w:tcPr>
            <w:tcW w:w="1042" w:type="pct"/>
            <w:tcBorders>
              <w:top w:val="single" w:sz="4" w:space="0" w:color="auto"/>
              <w:left w:val="single" w:sz="4" w:space="0" w:color="auto"/>
              <w:bottom w:val="single" w:sz="4" w:space="0" w:color="auto"/>
              <w:right w:val="single" w:sz="4" w:space="0" w:color="auto"/>
            </w:tcBorders>
          </w:tcPr>
          <w:p w14:paraId="74CE077E" w14:textId="77777777" w:rsidR="006B36A9" w:rsidRPr="00A923FF" w:rsidRDefault="006B36A9" w:rsidP="00A36562">
            <w:pPr>
              <w:pStyle w:val="Default"/>
              <w:rPr>
                <w:rFonts w:ascii="Verdana" w:hAnsi="Verdana"/>
                <w:sz w:val="20"/>
                <w:szCs w:val="20"/>
              </w:rPr>
            </w:pPr>
            <w:r w:rsidRPr="009D0497">
              <w:rPr>
                <w:rFonts w:ascii="Calibri" w:hAnsi="Calibri" w:cs="Mangal"/>
                <w:color w:val="auto"/>
                <w:sz w:val="22"/>
                <w:szCs w:val="22"/>
              </w:rPr>
              <w:t xml:space="preserve">M </w:t>
            </w:r>
          </w:p>
        </w:tc>
      </w:tr>
      <w:tr w:rsidR="006B36A9" w:rsidRPr="00A923FF" w14:paraId="2B4C6856" w14:textId="77777777" w:rsidTr="00A36562">
        <w:trPr>
          <w:trHeight w:val="144"/>
        </w:trPr>
        <w:tc>
          <w:tcPr>
            <w:tcW w:w="1455" w:type="pct"/>
            <w:tcBorders>
              <w:top w:val="single" w:sz="4" w:space="0" w:color="auto"/>
              <w:left w:val="single" w:sz="4" w:space="0" w:color="auto"/>
              <w:bottom w:val="single" w:sz="4" w:space="0" w:color="auto"/>
              <w:right w:val="single" w:sz="4" w:space="0" w:color="auto"/>
            </w:tcBorders>
          </w:tcPr>
          <w:p w14:paraId="3841656B" w14:textId="77777777" w:rsidR="006B36A9" w:rsidRPr="00D957E3" w:rsidRDefault="006B36A9" w:rsidP="00A36562">
            <w:pPr>
              <w:rPr>
                <w:rFonts w:ascii="Verdana" w:hAnsi="Verdana" w:cs="Arial"/>
                <w:sz w:val="20"/>
                <w:szCs w:val="20"/>
              </w:rPr>
            </w:pPr>
            <w:proofErr w:type="spellStart"/>
            <w:r w:rsidRPr="009D0497">
              <w:rPr>
                <w:rFonts w:ascii="Calibri" w:hAnsi="Calibri" w:cs="Mangal"/>
              </w:rPr>
              <w:t>RequestedDate</w:t>
            </w:r>
            <w:proofErr w:type="spellEnd"/>
            <w:r w:rsidRPr="009D0497">
              <w:rPr>
                <w:rFonts w:ascii="Calibri" w:hAnsi="Calibri" w:cs="Mangal"/>
              </w:rPr>
              <w:t xml:space="preserve"> </w:t>
            </w:r>
          </w:p>
        </w:tc>
        <w:tc>
          <w:tcPr>
            <w:tcW w:w="1644" w:type="pct"/>
            <w:tcBorders>
              <w:top w:val="single" w:sz="4" w:space="0" w:color="auto"/>
              <w:left w:val="single" w:sz="4" w:space="0" w:color="auto"/>
              <w:bottom w:val="single" w:sz="4" w:space="0" w:color="auto"/>
              <w:right w:val="single" w:sz="4" w:space="0" w:color="auto"/>
            </w:tcBorders>
          </w:tcPr>
          <w:p w14:paraId="3FDC7ECE" w14:textId="77777777" w:rsidR="006B36A9" w:rsidRPr="00AE6A7F" w:rsidRDefault="006B36A9" w:rsidP="00A36562">
            <w:pPr>
              <w:rPr>
                <w:rFonts w:ascii="Verdana" w:hAnsi="Verdana" w:cs="Arial"/>
                <w:sz w:val="20"/>
                <w:szCs w:val="20"/>
              </w:rPr>
            </w:pPr>
            <w:r w:rsidRPr="009D0497">
              <w:rPr>
                <w:rFonts w:ascii="Calibri" w:hAnsi="Calibri" w:cs="Mangal"/>
              </w:rPr>
              <w:t xml:space="preserve">Payment requested date </w:t>
            </w:r>
          </w:p>
        </w:tc>
        <w:tc>
          <w:tcPr>
            <w:tcW w:w="859" w:type="pct"/>
            <w:tcBorders>
              <w:top w:val="single" w:sz="4" w:space="0" w:color="auto"/>
              <w:left w:val="single" w:sz="4" w:space="0" w:color="auto"/>
              <w:bottom w:val="single" w:sz="4" w:space="0" w:color="auto"/>
              <w:right w:val="single" w:sz="4" w:space="0" w:color="auto"/>
            </w:tcBorders>
          </w:tcPr>
          <w:p w14:paraId="08F982E0" w14:textId="77777777" w:rsidR="006B36A9" w:rsidRDefault="006B36A9" w:rsidP="00A36562">
            <w:pPr>
              <w:rPr>
                <w:rFonts w:ascii="Calibri" w:hAnsi="Calibri" w:cs="Mangal"/>
              </w:rPr>
            </w:pPr>
            <w:proofErr w:type="spellStart"/>
            <w:r w:rsidRPr="00037BD9">
              <w:rPr>
                <w:rFonts w:ascii="Calibri" w:hAnsi="Calibri" w:cs="Mangal"/>
              </w:rPr>
              <w:t>DateTime</w:t>
            </w:r>
            <w:proofErr w:type="spellEnd"/>
            <w:r w:rsidRPr="00037BD9">
              <w:rPr>
                <w:rFonts w:ascii="Calibri" w:hAnsi="Calibri" w:cs="Mangal"/>
              </w:rPr>
              <w:t xml:space="preserve"> </w:t>
            </w:r>
          </w:p>
          <w:p w14:paraId="671E7D46" w14:textId="77777777" w:rsidR="006B36A9" w:rsidRPr="00037BD9" w:rsidRDefault="006B36A9" w:rsidP="00A36562">
            <w:pPr>
              <w:rPr>
                <w:rFonts w:ascii="Calibri" w:hAnsi="Calibri" w:cs="Mangal"/>
              </w:rPr>
            </w:pPr>
            <w:proofErr w:type="spellStart"/>
            <w:r w:rsidRPr="00037BD9">
              <w:rPr>
                <w:rFonts w:ascii="Calibri" w:hAnsi="Calibri" w:cs="Mangal"/>
              </w:rPr>
              <w:t>yyyy-MM-dd'T'HH:</w:t>
            </w:r>
            <w:proofErr w:type="gramStart"/>
            <w:r w:rsidRPr="00037BD9">
              <w:rPr>
                <w:rFonts w:ascii="Calibri" w:hAnsi="Calibri" w:cs="Mangal"/>
              </w:rPr>
              <w:t>mm:ss</w:t>
            </w:r>
            <w:proofErr w:type="gramEnd"/>
            <w:r w:rsidRPr="00037BD9">
              <w:rPr>
                <w:rFonts w:ascii="Calibri" w:hAnsi="Calibri" w:cs="Mangal"/>
              </w:rPr>
              <w:t>.SSSZZZ</w:t>
            </w:r>
            <w:proofErr w:type="spellEnd"/>
          </w:p>
        </w:tc>
        <w:tc>
          <w:tcPr>
            <w:tcW w:w="1042" w:type="pct"/>
            <w:tcBorders>
              <w:top w:val="single" w:sz="4" w:space="0" w:color="auto"/>
              <w:left w:val="single" w:sz="4" w:space="0" w:color="auto"/>
              <w:bottom w:val="single" w:sz="4" w:space="0" w:color="auto"/>
              <w:right w:val="single" w:sz="4" w:space="0" w:color="auto"/>
            </w:tcBorders>
          </w:tcPr>
          <w:p w14:paraId="17B8E596" w14:textId="77777777" w:rsidR="006B36A9" w:rsidRPr="00A923FF" w:rsidRDefault="006B36A9" w:rsidP="00A36562">
            <w:pPr>
              <w:pStyle w:val="Default"/>
              <w:rPr>
                <w:rFonts w:ascii="Verdana" w:hAnsi="Verdana"/>
                <w:sz w:val="20"/>
                <w:szCs w:val="20"/>
              </w:rPr>
            </w:pPr>
            <w:r w:rsidRPr="009D0497">
              <w:rPr>
                <w:rFonts w:ascii="Calibri" w:hAnsi="Calibri" w:cs="Mangal"/>
                <w:color w:val="auto"/>
                <w:sz w:val="22"/>
                <w:szCs w:val="22"/>
              </w:rPr>
              <w:t xml:space="preserve">M </w:t>
            </w:r>
          </w:p>
        </w:tc>
      </w:tr>
      <w:tr w:rsidR="006B36A9" w:rsidRPr="00A923FF" w14:paraId="036BA1C7" w14:textId="77777777" w:rsidTr="00A36562">
        <w:trPr>
          <w:trHeight w:val="144"/>
        </w:trPr>
        <w:tc>
          <w:tcPr>
            <w:tcW w:w="1455" w:type="pct"/>
            <w:tcBorders>
              <w:top w:val="single" w:sz="4" w:space="0" w:color="auto"/>
              <w:left w:val="single" w:sz="4" w:space="0" w:color="auto"/>
              <w:bottom w:val="single" w:sz="4" w:space="0" w:color="auto"/>
              <w:right w:val="single" w:sz="4" w:space="0" w:color="auto"/>
            </w:tcBorders>
          </w:tcPr>
          <w:p w14:paraId="2D4B719A" w14:textId="77777777" w:rsidR="006B36A9" w:rsidRPr="00D957E3" w:rsidRDefault="006B36A9" w:rsidP="00A36562">
            <w:pPr>
              <w:rPr>
                <w:rFonts w:ascii="Verdana" w:hAnsi="Verdana" w:cs="Arial"/>
                <w:sz w:val="20"/>
                <w:szCs w:val="20"/>
              </w:rPr>
            </w:pPr>
            <w:proofErr w:type="spellStart"/>
            <w:r w:rsidRPr="009D0497">
              <w:rPr>
                <w:rFonts w:ascii="Calibri" w:hAnsi="Calibri" w:cs="Mangal"/>
              </w:rPr>
              <w:t>TransactionDate</w:t>
            </w:r>
            <w:proofErr w:type="spellEnd"/>
            <w:r w:rsidRPr="009D0497">
              <w:rPr>
                <w:rFonts w:ascii="Calibri" w:hAnsi="Calibri" w:cs="Mangal"/>
              </w:rPr>
              <w:t xml:space="preserve"> </w:t>
            </w:r>
          </w:p>
        </w:tc>
        <w:tc>
          <w:tcPr>
            <w:tcW w:w="1644" w:type="pct"/>
            <w:tcBorders>
              <w:top w:val="single" w:sz="4" w:space="0" w:color="auto"/>
              <w:left w:val="single" w:sz="4" w:space="0" w:color="auto"/>
              <w:bottom w:val="single" w:sz="4" w:space="0" w:color="auto"/>
              <w:right w:val="single" w:sz="4" w:space="0" w:color="auto"/>
            </w:tcBorders>
          </w:tcPr>
          <w:p w14:paraId="4251E9ED" w14:textId="77777777" w:rsidR="006B36A9" w:rsidRPr="00AE6A7F" w:rsidRDefault="006B36A9" w:rsidP="00A36562">
            <w:pPr>
              <w:rPr>
                <w:rFonts w:ascii="Verdana" w:hAnsi="Verdana" w:cs="Arial"/>
                <w:sz w:val="20"/>
                <w:szCs w:val="20"/>
              </w:rPr>
            </w:pPr>
            <w:r w:rsidRPr="009D0497">
              <w:rPr>
                <w:rFonts w:ascii="Calibri" w:hAnsi="Calibri" w:cs="Mangal"/>
              </w:rPr>
              <w:t xml:space="preserve">Value Date </w:t>
            </w:r>
          </w:p>
        </w:tc>
        <w:tc>
          <w:tcPr>
            <w:tcW w:w="859" w:type="pct"/>
            <w:tcBorders>
              <w:top w:val="single" w:sz="4" w:space="0" w:color="auto"/>
              <w:left w:val="single" w:sz="4" w:space="0" w:color="auto"/>
              <w:bottom w:val="single" w:sz="4" w:space="0" w:color="auto"/>
              <w:right w:val="single" w:sz="4" w:space="0" w:color="auto"/>
            </w:tcBorders>
          </w:tcPr>
          <w:p w14:paraId="5B87FFCA" w14:textId="77777777" w:rsidR="006B36A9" w:rsidRDefault="006B36A9" w:rsidP="00A36562">
            <w:pPr>
              <w:rPr>
                <w:rFonts w:ascii="Calibri" w:hAnsi="Calibri" w:cs="Mangal"/>
              </w:rPr>
            </w:pPr>
            <w:proofErr w:type="spellStart"/>
            <w:r w:rsidRPr="00037BD9">
              <w:rPr>
                <w:rFonts w:ascii="Calibri" w:hAnsi="Calibri" w:cs="Mangal"/>
              </w:rPr>
              <w:t>DateTime</w:t>
            </w:r>
            <w:proofErr w:type="spellEnd"/>
            <w:r w:rsidRPr="00037BD9">
              <w:rPr>
                <w:rFonts w:ascii="Calibri" w:hAnsi="Calibri" w:cs="Mangal"/>
              </w:rPr>
              <w:t xml:space="preserve"> </w:t>
            </w:r>
          </w:p>
          <w:p w14:paraId="0B6CC84B" w14:textId="77777777" w:rsidR="006B36A9" w:rsidRPr="00037BD9" w:rsidRDefault="006B36A9" w:rsidP="00A36562">
            <w:pPr>
              <w:rPr>
                <w:rFonts w:ascii="Calibri" w:hAnsi="Calibri" w:cs="Mangal"/>
              </w:rPr>
            </w:pPr>
            <w:proofErr w:type="spellStart"/>
            <w:r w:rsidRPr="00037BD9">
              <w:rPr>
                <w:rFonts w:ascii="Calibri" w:hAnsi="Calibri" w:cs="Mangal"/>
              </w:rPr>
              <w:t>yyyy-MM-dd'T'HH:</w:t>
            </w:r>
            <w:proofErr w:type="gramStart"/>
            <w:r w:rsidRPr="00037BD9">
              <w:rPr>
                <w:rFonts w:ascii="Calibri" w:hAnsi="Calibri" w:cs="Mangal"/>
              </w:rPr>
              <w:t>mm:ss</w:t>
            </w:r>
            <w:proofErr w:type="gramEnd"/>
            <w:r w:rsidRPr="00037BD9">
              <w:rPr>
                <w:rFonts w:ascii="Calibri" w:hAnsi="Calibri" w:cs="Mangal"/>
              </w:rPr>
              <w:t>.SSSZZZ</w:t>
            </w:r>
            <w:proofErr w:type="spellEnd"/>
          </w:p>
        </w:tc>
        <w:tc>
          <w:tcPr>
            <w:tcW w:w="1042" w:type="pct"/>
            <w:tcBorders>
              <w:top w:val="single" w:sz="4" w:space="0" w:color="auto"/>
              <w:left w:val="single" w:sz="4" w:space="0" w:color="auto"/>
              <w:bottom w:val="single" w:sz="4" w:space="0" w:color="auto"/>
              <w:right w:val="single" w:sz="4" w:space="0" w:color="auto"/>
            </w:tcBorders>
          </w:tcPr>
          <w:p w14:paraId="674CABE7" w14:textId="77777777" w:rsidR="006B36A9" w:rsidRPr="00A923FF" w:rsidRDefault="006B36A9" w:rsidP="00A36562">
            <w:pPr>
              <w:pStyle w:val="Default"/>
              <w:rPr>
                <w:rFonts w:ascii="Verdana" w:hAnsi="Verdana"/>
                <w:sz w:val="20"/>
                <w:szCs w:val="20"/>
              </w:rPr>
            </w:pPr>
            <w:r>
              <w:rPr>
                <w:rFonts w:ascii="Calibri" w:hAnsi="Calibri" w:cs="Mangal"/>
                <w:color w:val="auto"/>
                <w:sz w:val="22"/>
                <w:szCs w:val="22"/>
              </w:rPr>
              <w:t>O</w:t>
            </w:r>
          </w:p>
        </w:tc>
      </w:tr>
      <w:tr w:rsidR="006B36A9" w:rsidRPr="00A923FF" w14:paraId="0386B7FA" w14:textId="77777777" w:rsidTr="00A36562">
        <w:trPr>
          <w:trHeight w:val="144"/>
        </w:trPr>
        <w:tc>
          <w:tcPr>
            <w:tcW w:w="1455" w:type="pct"/>
            <w:tcBorders>
              <w:top w:val="single" w:sz="4" w:space="0" w:color="auto"/>
              <w:left w:val="single" w:sz="4" w:space="0" w:color="auto"/>
              <w:bottom w:val="single" w:sz="4" w:space="0" w:color="auto"/>
              <w:right w:val="single" w:sz="4" w:space="0" w:color="auto"/>
            </w:tcBorders>
          </w:tcPr>
          <w:p w14:paraId="5329EF23" w14:textId="77777777" w:rsidR="006B36A9" w:rsidRPr="00D957E3" w:rsidRDefault="006B36A9" w:rsidP="00A36562">
            <w:pPr>
              <w:rPr>
                <w:rFonts w:ascii="Verdana" w:hAnsi="Verdana" w:cs="Arial"/>
                <w:sz w:val="20"/>
                <w:szCs w:val="20"/>
              </w:rPr>
            </w:pPr>
            <w:proofErr w:type="spellStart"/>
            <w:r w:rsidRPr="009D0497">
              <w:rPr>
                <w:rFonts w:ascii="Calibri" w:hAnsi="Calibri" w:cs="Mangal"/>
              </w:rPr>
              <w:t>InitiatingChannel</w:t>
            </w:r>
            <w:proofErr w:type="spellEnd"/>
            <w:r w:rsidRPr="009D0497">
              <w:rPr>
                <w:rFonts w:ascii="Calibri" w:hAnsi="Calibri" w:cs="Mangal"/>
              </w:rPr>
              <w:t xml:space="preserve"> </w:t>
            </w:r>
          </w:p>
        </w:tc>
        <w:tc>
          <w:tcPr>
            <w:tcW w:w="1644" w:type="pct"/>
            <w:tcBorders>
              <w:top w:val="single" w:sz="4" w:space="0" w:color="auto"/>
              <w:left w:val="single" w:sz="4" w:space="0" w:color="auto"/>
              <w:bottom w:val="single" w:sz="4" w:space="0" w:color="auto"/>
              <w:right w:val="single" w:sz="4" w:space="0" w:color="auto"/>
            </w:tcBorders>
          </w:tcPr>
          <w:p w14:paraId="0AC7F320" w14:textId="77777777" w:rsidR="006B36A9" w:rsidRPr="009D0497" w:rsidRDefault="006B36A9" w:rsidP="00A36562">
            <w:pPr>
              <w:pStyle w:val="Default"/>
              <w:rPr>
                <w:rFonts w:ascii="Calibri" w:hAnsi="Calibri" w:cs="Mangal"/>
                <w:color w:val="auto"/>
                <w:sz w:val="22"/>
                <w:szCs w:val="22"/>
              </w:rPr>
            </w:pPr>
            <w:r w:rsidRPr="009D0497">
              <w:rPr>
                <w:rFonts w:ascii="Calibri" w:hAnsi="Calibri" w:cs="Mangal"/>
                <w:color w:val="auto"/>
                <w:sz w:val="22"/>
                <w:szCs w:val="22"/>
              </w:rPr>
              <w:t xml:space="preserve">Channel from which payment was initiated. </w:t>
            </w:r>
          </w:p>
          <w:p w14:paraId="33C6CB32" w14:textId="77777777" w:rsidR="006B36A9" w:rsidRPr="00AE6A7F" w:rsidRDefault="006B36A9" w:rsidP="00A36562">
            <w:pPr>
              <w:rPr>
                <w:rFonts w:ascii="Verdana" w:hAnsi="Verdana" w:cs="Arial"/>
                <w:sz w:val="20"/>
                <w:szCs w:val="20"/>
              </w:rPr>
            </w:pPr>
            <w:r w:rsidRPr="009D0497">
              <w:rPr>
                <w:rFonts w:ascii="Calibri" w:hAnsi="Calibri" w:cs="Mangal"/>
              </w:rPr>
              <w:lastRenderedPageBreak/>
              <w:t xml:space="preserve">SAL INB CAP AMS FIN - Through branches. MOB - Mobile Banking. </w:t>
            </w:r>
          </w:p>
        </w:tc>
        <w:tc>
          <w:tcPr>
            <w:tcW w:w="859" w:type="pct"/>
            <w:tcBorders>
              <w:top w:val="single" w:sz="4" w:space="0" w:color="auto"/>
              <w:left w:val="single" w:sz="4" w:space="0" w:color="auto"/>
              <w:bottom w:val="single" w:sz="4" w:space="0" w:color="auto"/>
              <w:right w:val="single" w:sz="4" w:space="0" w:color="auto"/>
            </w:tcBorders>
          </w:tcPr>
          <w:p w14:paraId="6C6E1C52" w14:textId="77777777" w:rsidR="006B36A9" w:rsidRDefault="006B36A9" w:rsidP="00A36562">
            <w:pPr>
              <w:rPr>
                <w:rFonts w:ascii="Verdana" w:hAnsi="Verdana"/>
                <w:sz w:val="20"/>
                <w:szCs w:val="20"/>
              </w:rPr>
            </w:pPr>
            <w:r w:rsidRPr="009D0497">
              <w:rPr>
                <w:rFonts w:ascii="Calibri" w:hAnsi="Calibri" w:cs="Mangal"/>
              </w:rPr>
              <w:lastRenderedPageBreak/>
              <w:t xml:space="preserve">String (5) </w:t>
            </w:r>
          </w:p>
        </w:tc>
        <w:tc>
          <w:tcPr>
            <w:tcW w:w="1042" w:type="pct"/>
            <w:tcBorders>
              <w:top w:val="single" w:sz="4" w:space="0" w:color="auto"/>
              <w:left w:val="single" w:sz="4" w:space="0" w:color="auto"/>
              <w:bottom w:val="single" w:sz="4" w:space="0" w:color="auto"/>
              <w:right w:val="single" w:sz="4" w:space="0" w:color="auto"/>
            </w:tcBorders>
          </w:tcPr>
          <w:p w14:paraId="574169DA" w14:textId="77777777" w:rsidR="006B36A9" w:rsidRPr="00A923FF" w:rsidRDefault="006B36A9" w:rsidP="00A36562">
            <w:pPr>
              <w:pStyle w:val="Default"/>
              <w:rPr>
                <w:rFonts w:ascii="Verdana" w:hAnsi="Verdana"/>
                <w:sz w:val="20"/>
                <w:szCs w:val="20"/>
              </w:rPr>
            </w:pPr>
            <w:r w:rsidRPr="009D0497">
              <w:rPr>
                <w:rFonts w:ascii="Calibri" w:hAnsi="Calibri" w:cs="Mangal"/>
                <w:color w:val="auto"/>
                <w:sz w:val="22"/>
                <w:szCs w:val="22"/>
              </w:rPr>
              <w:t xml:space="preserve">M </w:t>
            </w:r>
          </w:p>
        </w:tc>
      </w:tr>
      <w:tr w:rsidR="006B36A9" w:rsidRPr="00A923FF" w14:paraId="7B5097EE" w14:textId="77777777" w:rsidTr="00A36562">
        <w:trPr>
          <w:trHeight w:val="144"/>
        </w:trPr>
        <w:tc>
          <w:tcPr>
            <w:tcW w:w="1455" w:type="pct"/>
            <w:tcBorders>
              <w:top w:val="single" w:sz="4" w:space="0" w:color="auto"/>
              <w:left w:val="single" w:sz="4" w:space="0" w:color="auto"/>
              <w:bottom w:val="single" w:sz="4" w:space="0" w:color="auto"/>
              <w:right w:val="single" w:sz="4" w:space="0" w:color="auto"/>
            </w:tcBorders>
          </w:tcPr>
          <w:p w14:paraId="624C94E3" w14:textId="77777777" w:rsidR="006B36A9" w:rsidRPr="00D957E3" w:rsidRDefault="006B36A9" w:rsidP="00A36562">
            <w:pPr>
              <w:rPr>
                <w:rFonts w:ascii="Verdana" w:hAnsi="Verdana" w:cs="Arial"/>
                <w:sz w:val="20"/>
                <w:szCs w:val="20"/>
              </w:rPr>
            </w:pPr>
            <w:proofErr w:type="spellStart"/>
            <w:r w:rsidRPr="009D0497">
              <w:rPr>
                <w:rFonts w:ascii="Calibri" w:hAnsi="Calibri" w:cs="Mangal"/>
              </w:rPr>
              <w:t>DebitAccount</w:t>
            </w:r>
            <w:proofErr w:type="spellEnd"/>
            <w:r w:rsidRPr="009D0497">
              <w:rPr>
                <w:rFonts w:ascii="Calibri" w:hAnsi="Calibri" w:cs="Mangal"/>
              </w:rPr>
              <w:t xml:space="preserve"> </w:t>
            </w:r>
          </w:p>
        </w:tc>
        <w:tc>
          <w:tcPr>
            <w:tcW w:w="1644" w:type="pct"/>
            <w:tcBorders>
              <w:top w:val="single" w:sz="4" w:space="0" w:color="auto"/>
              <w:left w:val="single" w:sz="4" w:space="0" w:color="auto"/>
              <w:bottom w:val="single" w:sz="4" w:space="0" w:color="auto"/>
              <w:right w:val="single" w:sz="4" w:space="0" w:color="auto"/>
            </w:tcBorders>
          </w:tcPr>
          <w:p w14:paraId="2EF8A29B" w14:textId="77777777" w:rsidR="006B36A9" w:rsidRPr="00AE6A7F" w:rsidRDefault="006B36A9" w:rsidP="00A36562">
            <w:pPr>
              <w:rPr>
                <w:rFonts w:ascii="Verdana" w:hAnsi="Verdana" w:cs="Arial"/>
                <w:sz w:val="20"/>
                <w:szCs w:val="20"/>
              </w:rPr>
            </w:pPr>
            <w:r w:rsidRPr="009D0497">
              <w:rPr>
                <w:rFonts w:ascii="Calibri" w:hAnsi="Calibri" w:cs="Mangal"/>
              </w:rPr>
              <w:t xml:space="preserve">Account to be </w:t>
            </w:r>
            <w:proofErr w:type="spellStart"/>
            <w:r w:rsidRPr="009D0497">
              <w:rPr>
                <w:rFonts w:ascii="Calibri" w:hAnsi="Calibri" w:cs="Mangal"/>
              </w:rPr>
              <w:t>debitted</w:t>
            </w:r>
            <w:proofErr w:type="spellEnd"/>
            <w:r w:rsidRPr="009D0497">
              <w:rPr>
                <w:rFonts w:ascii="Calibri" w:hAnsi="Calibri" w:cs="Mangal"/>
              </w:rPr>
              <w:t xml:space="preserve"> </w:t>
            </w:r>
          </w:p>
        </w:tc>
        <w:tc>
          <w:tcPr>
            <w:tcW w:w="859" w:type="pct"/>
            <w:tcBorders>
              <w:top w:val="single" w:sz="4" w:space="0" w:color="auto"/>
              <w:left w:val="single" w:sz="4" w:space="0" w:color="auto"/>
              <w:bottom w:val="single" w:sz="4" w:space="0" w:color="auto"/>
              <w:right w:val="single" w:sz="4" w:space="0" w:color="auto"/>
            </w:tcBorders>
          </w:tcPr>
          <w:p w14:paraId="1382DB7E" w14:textId="77777777" w:rsidR="006B36A9" w:rsidRDefault="006B36A9" w:rsidP="00A36562">
            <w:pPr>
              <w:rPr>
                <w:rFonts w:ascii="Verdana" w:hAnsi="Verdana"/>
                <w:sz w:val="20"/>
                <w:szCs w:val="20"/>
              </w:rPr>
            </w:pPr>
            <w:r w:rsidRPr="009D0497">
              <w:rPr>
                <w:rFonts w:ascii="Calibri" w:hAnsi="Calibri" w:cs="Mangal"/>
              </w:rPr>
              <w:t xml:space="preserve">String (35) </w:t>
            </w:r>
          </w:p>
        </w:tc>
        <w:tc>
          <w:tcPr>
            <w:tcW w:w="1042" w:type="pct"/>
            <w:tcBorders>
              <w:top w:val="single" w:sz="4" w:space="0" w:color="auto"/>
              <w:left w:val="single" w:sz="4" w:space="0" w:color="auto"/>
              <w:bottom w:val="single" w:sz="4" w:space="0" w:color="auto"/>
              <w:right w:val="single" w:sz="4" w:space="0" w:color="auto"/>
            </w:tcBorders>
          </w:tcPr>
          <w:p w14:paraId="1E2B39AE" w14:textId="77777777" w:rsidR="006B36A9" w:rsidRPr="00A923FF" w:rsidRDefault="006B36A9" w:rsidP="00A36562">
            <w:pPr>
              <w:pStyle w:val="Default"/>
              <w:rPr>
                <w:rFonts w:ascii="Verdana" w:hAnsi="Verdana"/>
                <w:sz w:val="20"/>
                <w:szCs w:val="20"/>
              </w:rPr>
            </w:pPr>
            <w:r w:rsidRPr="009D0497">
              <w:rPr>
                <w:rFonts w:ascii="Calibri" w:hAnsi="Calibri" w:cs="Mangal"/>
                <w:color w:val="auto"/>
                <w:sz w:val="22"/>
                <w:szCs w:val="22"/>
              </w:rPr>
              <w:t xml:space="preserve">M </w:t>
            </w:r>
          </w:p>
        </w:tc>
      </w:tr>
      <w:tr w:rsidR="006B36A9" w:rsidRPr="00A923FF" w14:paraId="05388EE1" w14:textId="77777777" w:rsidTr="00A36562">
        <w:trPr>
          <w:trHeight w:val="144"/>
        </w:trPr>
        <w:tc>
          <w:tcPr>
            <w:tcW w:w="1455" w:type="pct"/>
            <w:tcBorders>
              <w:top w:val="single" w:sz="4" w:space="0" w:color="auto"/>
              <w:left w:val="single" w:sz="4" w:space="0" w:color="auto"/>
              <w:bottom w:val="single" w:sz="4" w:space="0" w:color="auto"/>
              <w:right w:val="single" w:sz="4" w:space="0" w:color="auto"/>
            </w:tcBorders>
          </w:tcPr>
          <w:p w14:paraId="5DE18FDA" w14:textId="77777777" w:rsidR="006B36A9" w:rsidRPr="00D957E3" w:rsidRDefault="006B36A9" w:rsidP="00A36562">
            <w:pPr>
              <w:rPr>
                <w:rFonts w:ascii="Verdana" w:hAnsi="Verdana" w:cs="Arial"/>
                <w:sz w:val="20"/>
                <w:szCs w:val="20"/>
              </w:rPr>
            </w:pPr>
            <w:r w:rsidRPr="009D0497">
              <w:rPr>
                <w:rFonts w:ascii="Calibri" w:hAnsi="Calibri" w:cs="Mangal"/>
              </w:rPr>
              <w:t xml:space="preserve">Currency </w:t>
            </w:r>
          </w:p>
        </w:tc>
        <w:tc>
          <w:tcPr>
            <w:tcW w:w="1644" w:type="pct"/>
            <w:tcBorders>
              <w:top w:val="single" w:sz="4" w:space="0" w:color="auto"/>
              <w:left w:val="single" w:sz="4" w:space="0" w:color="auto"/>
              <w:bottom w:val="single" w:sz="4" w:space="0" w:color="auto"/>
              <w:right w:val="single" w:sz="4" w:space="0" w:color="auto"/>
            </w:tcBorders>
          </w:tcPr>
          <w:p w14:paraId="31588AEB" w14:textId="77777777" w:rsidR="006B36A9" w:rsidRPr="00AE6A7F" w:rsidRDefault="006B36A9" w:rsidP="00A36562">
            <w:pPr>
              <w:rPr>
                <w:rFonts w:ascii="Verdana" w:hAnsi="Verdana" w:cs="Arial"/>
                <w:sz w:val="20"/>
                <w:szCs w:val="20"/>
              </w:rPr>
            </w:pPr>
            <w:r w:rsidRPr="009D0497">
              <w:rPr>
                <w:rFonts w:ascii="Calibri" w:hAnsi="Calibri" w:cs="Mangal"/>
              </w:rPr>
              <w:t xml:space="preserve">Currency </w:t>
            </w:r>
          </w:p>
        </w:tc>
        <w:tc>
          <w:tcPr>
            <w:tcW w:w="859" w:type="pct"/>
            <w:tcBorders>
              <w:top w:val="single" w:sz="4" w:space="0" w:color="auto"/>
              <w:left w:val="single" w:sz="4" w:space="0" w:color="auto"/>
              <w:bottom w:val="single" w:sz="4" w:space="0" w:color="auto"/>
              <w:right w:val="single" w:sz="4" w:space="0" w:color="auto"/>
            </w:tcBorders>
          </w:tcPr>
          <w:p w14:paraId="2CD6225A" w14:textId="77777777" w:rsidR="006B36A9" w:rsidRDefault="006B36A9" w:rsidP="00A36562">
            <w:pPr>
              <w:rPr>
                <w:rFonts w:ascii="Verdana" w:hAnsi="Verdana"/>
                <w:sz w:val="20"/>
                <w:szCs w:val="20"/>
              </w:rPr>
            </w:pPr>
            <w:r w:rsidRPr="009D0497">
              <w:rPr>
                <w:rFonts w:ascii="Calibri" w:hAnsi="Calibri" w:cs="Mangal"/>
              </w:rPr>
              <w:t xml:space="preserve">String (3) </w:t>
            </w:r>
          </w:p>
        </w:tc>
        <w:tc>
          <w:tcPr>
            <w:tcW w:w="1042" w:type="pct"/>
            <w:tcBorders>
              <w:top w:val="single" w:sz="4" w:space="0" w:color="auto"/>
              <w:left w:val="single" w:sz="4" w:space="0" w:color="auto"/>
              <w:bottom w:val="single" w:sz="4" w:space="0" w:color="auto"/>
              <w:right w:val="single" w:sz="4" w:space="0" w:color="auto"/>
            </w:tcBorders>
          </w:tcPr>
          <w:p w14:paraId="2DF0AD64" w14:textId="77777777" w:rsidR="006B36A9" w:rsidRPr="00A923FF" w:rsidRDefault="006B36A9" w:rsidP="00A36562">
            <w:pPr>
              <w:pStyle w:val="Default"/>
              <w:rPr>
                <w:rFonts w:ascii="Verdana" w:hAnsi="Verdana"/>
                <w:sz w:val="20"/>
                <w:szCs w:val="20"/>
              </w:rPr>
            </w:pPr>
            <w:r w:rsidRPr="009D0497">
              <w:rPr>
                <w:rFonts w:ascii="Calibri" w:hAnsi="Calibri" w:cs="Mangal"/>
                <w:color w:val="auto"/>
                <w:sz w:val="22"/>
                <w:szCs w:val="22"/>
              </w:rPr>
              <w:t xml:space="preserve">M </w:t>
            </w:r>
          </w:p>
        </w:tc>
      </w:tr>
      <w:tr w:rsidR="006B36A9" w:rsidRPr="00A923FF" w14:paraId="69890F23" w14:textId="77777777" w:rsidTr="00A36562">
        <w:trPr>
          <w:trHeight w:val="144"/>
        </w:trPr>
        <w:tc>
          <w:tcPr>
            <w:tcW w:w="1455" w:type="pct"/>
            <w:tcBorders>
              <w:top w:val="single" w:sz="4" w:space="0" w:color="auto"/>
              <w:left w:val="single" w:sz="4" w:space="0" w:color="auto"/>
              <w:bottom w:val="single" w:sz="4" w:space="0" w:color="auto"/>
              <w:right w:val="single" w:sz="4" w:space="0" w:color="auto"/>
            </w:tcBorders>
          </w:tcPr>
          <w:p w14:paraId="65CDEE08" w14:textId="77777777" w:rsidR="006B36A9" w:rsidRPr="00D957E3" w:rsidRDefault="006B36A9" w:rsidP="00A36562">
            <w:pPr>
              <w:rPr>
                <w:rFonts w:ascii="Verdana" w:hAnsi="Verdana" w:cs="Arial"/>
                <w:sz w:val="20"/>
                <w:szCs w:val="20"/>
              </w:rPr>
            </w:pPr>
            <w:r w:rsidRPr="009D0497">
              <w:rPr>
                <w:rFonts w:ascii="Calibri" w:hAnsi="Calibri" w:cs="Mangal"/>
              </w:rPr>
              <w:t xml:space="preserve">Amount </w:t>
            </w:r>
          </w:p>
        </w:tc>
        <w:tc>
          <w:tcPr>
            <w:tcW w:w="1644" w:type="pct"/>
            <w:tcBorders>
              <w:top w:val="single" w:sz="4" w:space="0" w:color="auto"/>
              <w:left w:val="single" w:sz="4" w:space="0" w:color="auto"/>
              <w:bottom w:val="single" w:sz="4" w:space="0" w:color="auto"/>
              <w:right w:val="single" w:sz="4" w:space="0" w:color="auto"/>
            </w:tcBorders>
          </w:tcPr>
          <w:p w14:paraId="28318DC3" w14:textId="77777777" w:rsidR="006B36A9" w:rsidRPr="00AE6A7F" w:rsidRDefault="006B36A9" w:rsidP="00A36562">
            <w:pPr>
              <w:rPr>
                <w:rFonts w:ascii="Verdana" w:hAnsi="Verdana" w:cs="Arial"/>
                <w:sz w:val="20"/>
                <w:szCs w:val="20"/>
              </w:rPr>
            </w:pPr>
            <w:r w:rsidRPr="009D0497">
              <w:rPr>
                <w:rFonts w:ascii="Calibri" w:hAnsi="Calibri" w:cs="Mangal"/>
              </w:rPr>
              <w:t xml:space="preserve">Amount </w:t>
            </w:r>
          </w:p>
        </w:tc>
        <w:tc>
          <w:tcPr>
            <w:tcW w:w="859" w:type="pct"/>
            <w:tcBorders>
              <w:top w:val="single" w:sz="4" w:space="0" w:color="auto"/>
              <w:left w:val="single" w:sz="4" w:space="0" w:color="auto"/>
              <w:bottom w:val="single" w:sz="4" w:space="0" w:color="auto"/>
              <w:right w:val="single" w:sz="4" w:space="0" w:color="auto"/>
            </w:tcBorders>
          </w:tcPr>
          <w:p w14:paraId="1018380D" w14:textId="77777777" w:rsidR="006B36A9" w:rsidRDefault="006B36A9" w:rsidP="00A36562">
            <w:pPr>
              <w:rPr>
                <w:rFonts w:ascii="Verdana" w:hAnsi="Verdana"/>
                <w:sz w:val="20"/>
                <w:szCs w:val="20"/>
              </w:rPr>
            </w:pPr>
            <w:r w:rsidRPr="009D0497">
              <w:rPr>
                <w:rFonts w:ascii="Calibri" w:hAnsi="Calibri" w:cs="Mangal"/>
              </w:rPr>
              <w:t xml:space="preserve">String (35) </w:t>
            </w:r>
          </w:p>
        </w:tc>
        <w:tc>
          <w:tcPr>
            <w:tcW w:w="1042" w:type="pct"/>
            <w:tcBorders>
              <w:top w:val="single" w:sz="4" w:space="0" w:color="auto"/>
              <w:left w:val="single" w:sz="4" w:space="0" w:color="auto"/>
              <w:bottom w:val="single" w:sz="4" w:space="0" w:color="auto"/>
              <w:right w:val="single" w:sz="4" w:space="0" w:color="auto"/>
            </w:tcBorders>
          </w:tcPr>
          <w:p w14:paraId="0C2B05C5" w14:textId="77777777" w:rsidR="006B36A9" w:rsidRPr="00A923FF" w:rsidRDefault="006B36A9" w:rsidP="00A36562">
            <w:pPr>
              <w:pStyle w:val="Default"/>
              <w:rPr>
                <w:rFonts w:ascii="Verdana" w:hAnsi="Verdana"/>
                <w:sz w:val="20"/>
                <w:szCs w:val="20"/>
              </w:rPr>
            </w:pPr>
            <w:r w:rsidRPr="009D0497">
              <w:rPr>
                <w:rFonts w:ascii="Calibri" w:hAnsi="Calibri" w:cs="Mangal"/>
                <w:color w:val="auto"/>
                <w:sz w:val="22"/>
                <w:szCs w:val="22"/>
              </w:rPr>
              <w:t xml:space="preserve">M </w:t>
            </w:r>
          </w:p>
        </w:tc>
      </w:tr>
      <w:tr w:rsidR="006B36A9" w:rsidRPr="00A923FF" w14:paraId="0E3E1AD4" w14:textId="77777777" w:rsidTr="00A36562">
        <w:trPr>
          <w:trHeight w:val="144"/>
        </w:trPr>
        <w:tc>
          <w:tcPr>
            <w:tcW w:w="1455" w:type="pct"/>
            <w:tcBorders>
              <w:top w:val="single" w:sz="4" w:space="0" w:color="auto"/>
              <w:left w:val="single" w:sz="4" w:space="0" w:color="auto"/>
              <w:bottom w:val="single" w:sz="4" w:space="0" w:color="auto"/>
              <w:right w:val="single" w:sz="4" w:space="0" w:color="auto"/>
            </w:tcBorders>
          </w:tcPr>
          <w:p w14:paraId="4A1690E0" w14:textId="77777777" w:rsidR="006B36A9" w:rsidRPr="00D957E3" w:rsidRDefault="006B36A9" w:rsidP="00A36562">
            <w:pPr>
              <w:rPr>
                <w:rFonts w:ascii="Verdana" w:hAnsi="Verdana" w:cs="Arial"/>
                <w:sz w:val="20"/>
                <w:szCs w:val="20"/>
              </w:rPr>
            </w:pPr>
            <w:proofErr w:type="spellStart"/>
            <w:r w:rsidRPr="009D0497">
              <w:rPr>
                <w:rFonts w:ascii="Calibri" w:hAnsi="Calibri" w:cs="Mangal"/>
              </w:rPr>
              <w:t>AEDEqul</w:t>
            </w:r>
            <w:proofErr w:type="spellEnd"/>
            <w:r w:rsidRPr="009D0497">
              <w:rPr>
                <w:rFonts w:ascii="Calibri" w:hAnsi="Calibri" w:cs="Mangal"/>
              </w:rPr>
              <w:t xml:space="preserve"> </w:t>
            </w:r>
          </w:p>
        </w:tc>
        <w:tc>
          <w:tcPr>
            <w:tcW w:w="1644" w:type="pct"/>
            <w:tcBorders>
              <w:top w:val="single" w:sz="4" w:space="0" w:color="auto"/>
              <w:left w:val="single" w:sz="4" w:space="0" w:color="auto"/>
              <w:bottom w:val="single" w:sz="4" w:space="0" w:color="auto"/>
              <w:right w:val="single" w:sz="4" w:space="0" w:color="auto"/>
            </w:tcBorders>
          </w:tcPr>
          <w:p w14:paraId="5EC0AF13" w14:textId="77777777" w:rsidR="006B36A9" w:rsidRPr="00AE6A7F" w:rsidRDefault="006B36A9" w:rsidP="00A36562">
            <w:pPr>
              <w:rPr>
                <w:rFonts w:ascii="Verdana" w:hAnsi="Verdana" w:cs="Arial"/>
                <w:sz w:val="20"/>
                <w:szCs w:val="20"/>
              </w:rPr>
            </w:pPr>
            <w:r w:rsidRPr="009D0497">
              <w:rPr>
                <w:rFonts w:ascii="Calibri" w:hAnsi="Calibri" w:cs="Mangal"/>
              </w:rPr>
              <w:t xml:space="preserve">AED Equivalent amount value for </w:t>
            </w:r>
            <w:proofErr w:type="gramStart"/>
            <w:r w:rsidRPr="009D0497">
              <w:rPr>
                <w:rFonts w:ascii="Calibri" w:hAnsi="Calibri" w:cs="Mangal"/>
              </w:rPr>
              <w:t>NON AED Payments</w:t>
            </w:r>
            <w:proofErr w:type="gramEnd"/>
            <w:r w:rsidRPr="009D0497">
              <w:rPr>
                <w:rFonts w:ascii="Calibri" w:hAnsi="Calibri" w:cs="Mangal"/>
              </w:rPr>
              <w:t xml:space="preserve"> </w:t>
            </w:r>
          </w:p>
        </w:tc>
        <w:tc>
          <w:tcPr>
            <w:tcW w:w="859" w:type="pct"/>
            <w:tcBorders>
              <w:top w:val="single" w:sz="4" w:space="0" w:color="auto"/>
              <w:left w:val="single" w:sz="4" w:space="0" w:color="auto"/>
              <w:bottom w:val="single" w:sz="4" w:space="0" w:color="auto"/>
              <w:right w:val="single" w:sz="4" w:space="0" w:color="auto"/>
            </w:tcBorders>
          </w:tcPr>
          <w:p w14:paraId="2109539B" w14:textId="77777777" w:rsidR="006B36A9" w:rsidRDefault="006B36A9" w:rsidP="00A36562">
            <w:pPr>
              <w:rPr>
                <w:rFonts w:ascii="Verdana" w:hAnsi="Verdana"/>
                <w:sz w:val="20"/>
                <w:szCs w:val="20"/>
              </w:rPr>
            </w:pPr>
            <w:proofErr w:type="gramStart"/>
            <w:r w:rsidRPr="009D0497">
              <w:rPr>
                <w:rFonts w:ascii="Calibri" w:hAnsi="Calibri" w:cs="Mangal"/>
              </w:rPr>
              <w:t>String(</w:t>
            </w:r>
            <w:proofErr w:type="gramEnd"/>
            <w:r w:rsidRPr="009D0497">
              <w:rPr>
                <w:rFonts w:ascii="Calibri" w:hAnsi="Calibri" w:cs="Mangal"/>
              </w:rPr>
              <w:t xml:space="preserve">35) </w:t>
            </w:r>
          </w:p>
        </w:tc>
        <w:tc>
          <w:tcPr>
            <w:tcW w:w="1042" w:type="pct"/>
            <w:tcBorders>
              <w:top w:val="single" w:sz="4" w:space="0" w:color="auto"/>
              <w:left w:val="single" w:sz="4" w:space="0" w:color="auto"/>
              <w:bottom w:val="single" w:sz="4" w:space="0" w:color="auto"/>
              <w:right w:val="single" w:sz="4" w:space="0" w:color="auto"/>
            </w:tcBorders>
          </w:tcPr>
          <w:p w14:paraId="7DD923C4" w14:textId="77777777" w:rsidR="006B36A9" w:rsidRPr="00A923FF" w:rsidRDefault="006B36A9" w:rsidP="00A36562">
            <w:pPr>
              <w:pStyle w:val="Default"/>
              <w:rPr>
                <w:rFonts w:ascii="Verdana" w:hAnsi="Verdana"/>
                <w:sz w:val="20"/>
                <w:szCs w:val="20"/>
              </w:rPr>
            </w:pPr>
            <w:r w:rsidRPr="009D0497">
              <w:rPr>
                <w:rFonts w:ascii="Calibri" w:hAnsi="Calibri" w:cs="Mangal"/>
                <w:color w:val="auto"/>
                <w:sz w:val="22"/>
                <w:szCs w:val="22"/>
              </w:rPr>
              <w:t xml:space="preserve">O </w:t>
            </w:r>
          </w:p>
        </w:tc>
      </w:tr>
      <w:tr w:rsidR="006B36A9" w:rsidRPr="00A923FF" w14:paraId="615B0149" w14:textId="77777777" w:rsidTr="00A36562">
        <w:trPr>
          <w:trHeight w:val="144"/>
        </w:trPr>
        <w:tc>
          <w:tcPr>
            <w:tcW w:w="1455" w:type="pct"/>
            <w:tcBorders>
              <w:top w:val="single" w:sz="4" w:space="0" w:color="auto"/>
              <w:left w:val="single" w:sz="4" w:space="0" w:color="auto"/>
              <w:bottom w:val="single" w:sz="4" w:space="0" w:color="auto"/>
              <w:right w:val="single" w:sz="4" w:space="0" w:color="auto"/>
            </w:tcBorders>
          </w:tcPr>
          <w:p w14:paraId="7F97FDF8" w14:textId="77777777" w:rsidR="006B36A9" w:rsidRPr="00D957E3" w:rsidRDefault="006B36A9" w:rsidP="00A36562">
            <w:pPr>
              <w:rPr>
                <w:rFonts w:ascii="Verdana" w:hAnsi="Verdana" w:cs="Arial"/>
                <w:sz w:val="20"/>
                <w:szCs w:val="20"/>
              </w:rPr>
            </w:pPr>
            <w:proofErr w:type="spellStart"/>
            <w:r w:rsidRPr="009D0497">
              <w:rPr>
                <w:rFonts w:ascii="Calibri" w:hAnsi="Calibri" w:cs="Mangal"/>
              </w:rPr>
              <w:t>BeneficiaryName</w:t>
            </w:r>
            <w:proofErr w:type="spellEnd"/>
            <w:r w:rsidRPr="009D0497">
              <w:rPr>
                <w:rFonts w:ascii="Calibri" w:hAnsi="Calibri" w:cs="Mangal"/>
              </w:rPr>
              <w:t xml:space="preserve"> </w:t>
            </w:r>
          </w:p>
        </w:tc>
        <w:tc>
          <w:tcPr>
            <w:tcW w:w="1644" w:type="pct"/>
            <w:tcBorders>
              <w:top w:val="single" w:sz="4" w:space="0" w:color="auto"/>
              <w:left w:val="single" w:sz="4" w:space="0" w:color="auto"/>
              <w:bottom w:val="single" w:sz="4" w:space="0" w:color="auto"/>
              <w:right w:val="single" w:sz="4" w:space="0" w:color="auto"/>
            </w:tcBorders>
          </w:tcPr>
          <w:p w14:paraId="04F713D3" w14:textId="77777777" w:rsidR="006B36A9" w:rsidRPr="00AE6A7F" w:rsidRDefault="006B36A9" w:rsidP="00A36562">
            <w:pPr>
              <w:rPr>
                <w:rFonts w:ascii="Verdana" w:hAnsi="Verdana" w:cs="Arial"/>
                <w:sz w:val="20"/>
                <w:szCs w:val="20"/>
              </w:rPr>
            </w:pPr>
            <w:r w:rsidRPr="009D0497">
              <w:rPr>
                <w:rFonts w:ascii="Calibri" w:hAnsi="Calibri" w:cs="Mangal"/>
              </w:rPr>
              <w:t xml:space="preserve">Name of beneficiary </w:t>
            </w:r>
          </w:p>
        </w:tc>
        <w:tc>
          <w:tcPr>
            <w:tcW w:w="859" w:type="pct"/>
            <w:tcBorders>
              <w:top w:val="single" w:sz="4" w:space="0" w:color="auto"/>
              <w:left w:val="single" w:sz="4" w:space="0" w:color="auto"/>
              <w:bottom w:val="single" w:sz="4" w:space="0" w:color="auto"/>
              <w:right w:val="single" w:sz="4" w:space="0" w:color="auto"/>
            </w:tcBorders>
          </w:tcPr>
          <w:p w14:paraId="15C03B87" w14:textId="77777777" w:rsidR="006B36A9" w:rsidRDefault="006B36A9" w:rsidP="00A36562">
            <w:pPr>
              <w:rPr>
                <w:rFonts w:ascii="Verdana" w:hAnsi="Verdana"/>
                <w:sz w:val="20"/>
                <w:szCs w:val="20"/>
              </w:rPr>
            </w:pPr>
            <w:r w:rsidRPr="009D0497">
              <w:rPr>
                <w:rFonts w:ascii="Calibri" w:hAnsi="Calibri" w:cs="Mangal"/>
              </w:rPr>
              <w:t xml:space="preserve">String (35) </w:t>
            </w:r>
          </w:p>
        </w:tc>
        <w:tc>
          <w:tcPr>
            <w:tcW w:w="1042" w:type="pct"/>
            <w:tcBorders>
              <w:top w:val="single" w:sz="4" w:space="0" w:color="auto"/>
              <w:left w:val="single" w:sz="4" w:space="0" w:color="auto"/>
              <w:bottom w:val="single" w:sz="4" w:space="0" w:color="auto"/>
              <w:right w:val="single" w:sz="4" w:space="0" w:color="auto"/>
            </w:tcBorders>
          </w:tcPr>
          <w:p w14:paraId="0AB87486" w14:textId="77777777" w:rsidR="006B36A9" w:rsidRPr="00A923FF" w:rsidRDefault="006B36A9" w:rsidP="00A36562">
            <w:pPr>
              <w:pStyle w:val="Default"/>
              <w:rPr>
                <w:rFonts w:ascii="Verdana" w:hAnsi="Verdana"/>
                <w:sz w:val="20"/>
                <w:szCs w:val="20"/>
              </w:rPr>
            </w:pPr>
            <w:r w:rsidRPr="009D0497">
              <w:rPr>
                <w:rFonts w:ascii="Calibri" w:hAnsi="Calibri" w:cs="Mangal"/>
                <w:color w:val="auto"/>
                <w:sz w:val="22"/>
                <w:szCs w:val="22"/>
              </w:rPr>
              <w:t xml:space="preserve">M </w:t>
            </w:r>
          </w:p>
        </w:tc>
      </w:tr>
      <w:tr w:rsidR="006B36A9" w:rsidRPr="009D0497" w14:paraId="368A53A7" w14:textId="77777777" w:rsidTr="00A36562">
        <w:trPr>
          <w:trHeight w:val="144"/>
        </w:trPr>
        <w:tc>
          <w:tcPr>
            <w:tcW w:w="1455" w:type="pct"/>
            <w:tcBorders>
              <w:top w:val="single" w:sz="4" w:space="0" w:color="auto"/>
              <w:left w:val="single" w:sz="4" w:space="0" w:color="auto"/>
              <w:bottom w:val="single" w:sz="4" w:space="0" w:color="auto"/>
              <w:right w:val="single" w:sz="4" w:space="0" w:color="auto"/>
            </w:tcBorders>
          </w:tcPr>
          <w:p w14:paraId="7B4D27BB" w14:textId="77777777" w:rsidR="006B36A9" w:rsidRPr="009713DC" w:rsidRDefault="006B36A9" w:rsidP="00A36562">
            <w:pPr>
              <w:rPr>
                <w:rFonts w:ascii="Calibri" w:hAnsi="Calibri" w:cs="Mangal"/>
              </w:rPr>
            </w:pPr>
            <w:proofErr w:type="spellStart"/>
            <w:r w:rsidRPr="009713DC">
              <w:rPr>
                <w:rFonts w:ascii="Calibri" w:hAnsi="Calibri" w:cs="Mangal"/>
              </w:rPr>
              <w:t>BeneficiaryAccountNo</w:t>
            </w:r>
            <w:proofErr w:type="spellEnd"/>
          </w:p>
          <w:p w14:paraId="59FA2572" w14:textId="77777777" w:rsidR="006B36A9" w:rsidRPr="009D0497" w:rsidRDefault="006B36A9" w:rsidP="00A36562">
            <w:pPr>
              <w:rPr>
                <w:rFonts w:ascii="Calibri" w:hAnsi="Calibri" w:cs="Mangal"/>
              </w:rPr>
            </w:pPr>
          </w:p>
        </w:tc>
        <w:tc>
          <w:tcPr>
            <w:tcW w:w="1644" w:type="pct"/>
            <w:tcBorders>
              <w:top w:val="single" w:sz="4" w:space="0" w:color="auto"/>
              <w:left w:val="single" w:sz="4" w:space="0" w:color="auto"/>
              <w:bottom w:val="single" w:sz="4" w:space="0" w:color="auto"/>
              <w:right w:val="single" w:sz="4" w:space="0" w:color="auto"/>
            </w:tcBorders>
          </w:tcPr>
          <w:p w14:paraId="6C7B71A2" w14:textId="77777777" w:rsidR="006B36A9" w:rsidRPr="009D0497" w:rsidRDefault="006B36A9" w:rsidP="00A36562">
            <w:pPr>
              <w:rPr>
                <w:rFonts w:ascii="Calibri" w:hAnsi="Calibri" w:cs="Mangal"/>
              </w:rPr>
            </w:pPr>
            <w:r>
              <w:rPr>
                <w:rFonts w:ascii="Calibri" w:hAnsi="Calibri" w:cs="Mangal"/>
              </w:rPr>
              <w:t>Account no of beneficiary</w:t>
            </w:r>
          </w:p>
        </w:tc>
        <w:tc>
          <w:tcPr>
            <w:tcW w:w="859" w:type="pct"/>
            <w:tcBorders>
              <w:top w:val="single" w:sz="4" w:space="0" w:color="auto"/>
              <w:left w:val="single" w:sz="4" w:space="0" w:color="auto"/>
              <w:bottom w:val="single" w:sz="4" w:space="0" w:color="auto"/>
              <w:right w:val="single" w:sz="4" w:space="0" w:color="auto"/>
            </w:tcBorders>
          </w:tcPr>
          <w:p w14:paraId="56C35148" w14:textId="77777777" w:rsidR="006B36A9" w:rsidRPr="009D0497" w:rsidRDefault="006B36A9" w:rsidP="00A36562">
            <w:pPr>
              <w:rPr>
                <w:rFonts w:ascii="Calibri" w:hAnsi="Calibri" w:cs="Mangal"/>
              </w:rPr>
            </w:pPr>
            <w:r>
              <w:rPr>
                <w:rFonts w:ascii="Calibri" w:hAnsi="Calibri" w:cs="Mangal"/>
              </w:rPr>
              <w:t>String (35)</w:t>
            </w:r>
          </w:p>
        </w:tc>
        <w:tc>
          <w:tcPr>
            <w:tcW w:w="1042" w:type="pct"/>
            <w:tcBorders>
              <w:top w:val="single" w:sz="4" w:space="0" w:color="auto"/>
              <w:left w:val="single" w:sz="4" w:space="0" w:color="auto"/>
              <w:bottom w:val="single" w:sz="4" w:space="0" w:color="auto"/>
              <w:right w:val="single" w:sz="4" w:space="0" w:color="auto"/>
            </w:tcBorders>
          </w:tcPr>
          <w:p w14:paraId="1E1213B2" w14:textId="77777777" w:rsidR="006B36A9" w:rsidRPr="009D0497" w:rsidRDefault="006B36A9" w:rsidP="00A36562">
            <w:pPr>
              <w:pStyle w:val="Default"/>
              <w:rPr>
                <w:rFonts w:ascii="Calibri" w:hAnsi="Calibri" w:cs="Mangal"/>
                <w:color w:val="auto"/>
                <w:sz w:val="22"/>
                <w:szCs w:val="22"/>
              </w:rPr>
            </w:pPr>
            <w:r>
              <w:rPr>
                <w:rFonts w:ascii="Calibri" w:hAnsi="Calibri" w:cs="Mangal"/>
                <w:color w:val="auto"/>
                <w:sz w:val="22"/>
                <w:szCs w:val="22"/>
              </w:rPr>
              <w:t>M</w:t>
            </w:r>
          </w:p>
        </w:tc>
      </w:tr>
      <w:tr w:rsidR="006B36A9" w:rsidRPr="009D0497" w14:paraId="37A4FE99" w14:textId="77777777" w:rsidTr="00A36562">
        <w:trPr>
          <w:trHeight w:val="144"/>
        </w:trPr>
        <w:tc>
          <w:tcPr>
            <w:tcW w:w="1455" w:type="pct"/>
            <w:tcBorders>
              <w:top w:val="single" w:sz="4" w:space="0" w:color="auto"/>
              <w:left w:val="single" w:sz="4" w:space="0" w:color="auto"/>
              <w:bottom w:val="single" w:sz="4" w:space="0" w:color="auto"/>
              <w:right w:val="single" w:sz="4" w:space="0" w:color="auto"/>
            </w:tcBorders>
          </w:tcPr>
          <w:p w14:paraId="73B80C26" w14:textId="77777777" w:rsidR="006B36A9" w:rsidRPr="009713DC" w:rsidRDefault="006B36A9" w:rsidP="00A36562">
            <w:pPr>
              <w:rPr>
                <w:rFonts w:ascii="Calibri" w:hAnsi="Calibri" w:cs="Mangal"/>
              </w:rPr>
            </w:pPr>
            <w:proofErr w:type="spellStart"/>
            <w:r w:rsidRPr="009713DC">
              <w:rPr>
                <w:rFonts w:ascii="Calibri" w:hAnsi="Calibri" w:cs="Mangal"/>
              </w:rPr>
              <w:t>BeneficaryBankName</w:t>
            </w:r>
            <w:proofErr w:type="spellEnd"/>
          </w:p>
          <w:p w14:paraId="76B70FE1" w14:textId="77777777" w:rsidR="006B36A9" w:rsidRPr="009D0497" w:rsidRDefault="006B36A9" w:rsidP="00A36562">
            <w:pPr>
              <w:rPr>
                <w:rFonts w:ascii="Calibri" w:hAnsi="Calibri" w:cs="Mangal"/>
              </w:rPr>
            </w:pPr>
          </w:p>
        </w:tc>
        <w:tc>
          <w:tcPr>
            <w:tcW w:w="1644" w:type="pct"/>
            <w:tcBorders>
              <w:top w:val="single" w:sz="4" w:space="0" w:color="auto"/>
              <w:left w:val="single" w:sz="4" w:space="0" w:color="auto"/>
              <w:bottom w:val="single" w:sz="4" w:space="0" w:color="auto"/>
              <w:right w:val="single" w:sz="4" w:space="0" w:color="auto"/>
            </w:tcBorders>
          </w:tcPr>
          <w:p w14:paraId="67E9112A" w14:textId="77777777" w:rsidR="006B36A9" w:rsidRPr="009D0497" w:rsidRDefault="006B36A9" w:rsidP="00A36562">
            <w:pPr>
              <w:rPr>
                <w:rFonts w:ascii="Calibri" w:hAnsi="Calibri" w:cs="Mangal"/>
              </w:rPr>
            </w:pPr>
            <w:r>
              <w:rPr>
                <w:rFonts w:ascii="Calibri" w:hAnsi="Calibri" w:cs="Mangal"/>
              </w:rPr>
              <w:t>Bank name of beneficiary</w:t>
            </w:r>
          </w:p>
        </w:tc>
        <w:tc>
          <w:tcPr>
            <w:tcW w:w="859" w:type="pct"/>
            <w:tcBorders>
              <w:top w:val="single" w:sz="4" w:space="0" w:color="auto"/>
              <w:left w:val="single" w:sz="4" w:space="0" w:color="auto"/>
              <w:bottom w:val="single" w:sz="4" w:space="0" w:color="auto"/>
              <w:right w:val="single" w:sz="4" w:space="0" w:color="auto"/>
            </w:tcBorders>
          </w:tcPr>
          <w:p w14:paraId="73445DC8" w14:textId="77777777" w:rsidR="006B36A9" w:rsidRPr="009D0497" w:rsidRDefault="006B36A9" w:rsidP="00A36562">
            <w:pPr>
              <w:rPr>
                <w:rFonts w:ascii="Calibri" w:hAnsi="Calibri" w:cs="Mangal"/>
              </w:rPr>
            </w:pPr>
            <w:r>
              <w:rPr>
                <w:rFonts w:ascii="Calibri" w:hAnsi="Calibri" w:cs="Mangal"/>
              </w:rPr>
              <w:t>String (35)</w:t>
            </w:r>
          </w:p>
        </w:tc>
        <w:tc>
          <w:tcPr>
            <w:tcW w:w="1042" w:type="pct"/>
            <w:tcBorders>
              <w:top w:val="single" w:sz="4" w:space="0" w:color="auto"/>
              <w:left w:val="single" w:sz="4" w:space="0" w:color="auto"/>
              <w:bottom w:val="single" w:sz="4" w:space="0" w:color="auto"/>
              <w:right w:val="single" w:sz="4" w:space="0" w:color="auto"/>
            </w:tcBorders>
          </w:tcPr>
          <w:p w14:paraId="20CEC695" w14:textId="77777777" w:rsidR="006B36A9" w:rsidRPr="009D0497" w:rsidRDefault="006B36A9" w:rsidP="00A36562">
            <w:pPr>
              <w:pStyle w:val="Default"/>
              <w:rPr>
                <w:rFonts w:ascii="Calibri" w:hAnsi="Calibri" w:cs="Mangal"/>
                <w:color w:val="auto"/>
                <w:sz w:val="22"/>
                <w:szCs w:val="22"/>
              </w:rPr>
            </w:pPr>
            <w:r>
              <w:rPr>
                <w:rFonts w:ascii="Calibri" w:hAnsi="Calibri" w:cs="Mangal"/>
                <w:color w:val="auto"/>
                <w:sz w:val="22"/>
                <w:szCs w:val="22"/>
              </w:rPr>
              <w:t>M</w:t>
            </w:r>
          </w:p>
        </w:tc>
      </w:tr>
      <w:tr w:rsidR="006B36A9" w:rsidRPr="009D0497" w14:paraId="08D541D4" w14:textId="77777777" w:rsidTr="00A36562">
        <w:trPr>
          <w:trHeight w:val="144"/>
        </w:trPr>
        <w:tc>
          <w:tcPr>
            <w:tcW w:w="1455" w:type="pct"/>
            <w:tcBorders>
              <w:top w:val="single" w:sz="4" w:space="0" w:color="auto"/>
              <w:left w:val="single" w:sz="4" w:space="0" w:color="auto"/>
              <w:bottom w:val="single" w:sz="4" w:space="0" w:color="auto"/>
              <w:right w:val="single" w:sz="4" w:space="0" w:color="auto"/>
            </w:tcBorders>
          </w:tcPr>
          <w:p w14:paraId="4FC7FD76" w14:textId="77777777" w:rsidR="006B36A9" w:rsidRPr="009D0497" w:rsidRDefault="006B36A9" w:rsidP="00A36562">
            <w:pPr>
              <w:rPr>
                <w:rFonts w:ascii="Calibri" w:hAnsi="Calibri" w:cs="Mangal"/>
              </w:rPr>
            </w:pPr>
            <w:r w:rsidRPr="009D0497">
              <w:rPr>
                <w:rFonts w:ascii="Calibri" w:hAnsi="Calibri" w:cs="Mangal"/>
              </w:rPr>
              <w:t xml:space="preserve">Status </w:t>
            </w:r>
          </w:p>
        </w:tc>
        <w:tc>
          <w:tcPr>
            <w:tcW w:w="1644" w:type="pct"/>
            <w:tcBorders>
              <w:top w:val="single" w:sz="4" w:space="0" w:color="auto"/>
              <w:left w:val="single" w:sz="4" w:space="0" w:color="auto"/>
              <w:bottom w:val="single" w:sz="4" w:space="0" w:color="auto"/>
              <w:right w:val="single" w:sz="4" w:space="0" w:color="auto"/>
            </w:tcBorders>
          </w:tcPr>
          <w:p w14:paraId="46537574" w14:textId="77777777" w:rsidR="006B36A9" w:rsidRPr="009D0497" w:rsidRDefault="006B36A9" w:rsidP="00A36562">
            <w:pPr>
              <w:pStyle w:val="Default"/>
              <w:rPr>
                <w:rFonts w:ascii="Calibri" w:hAnsi="Calibri" w:cs="Mangal"/>
                <w:color w:val="auto"/>
                <w:sz w:val="22"/>
                <w:szCs w:val="22"/>
              </w:rPr>
            </w:pPr>
            <w:r w:rsidRPr="009D0497">
              <w:rPr>
                <w:rFonts w:ascii="Calibri" w:hAnsi="Calibri" w:cs="Mangal"/>
                <w:color w:val="auto"/>
                <w:sz w:val="22"/>
                <w:szCs w:val="22"/>
              </w:rPr>
              <w:t xml:space="preserve">Status of Payment order </w:t>
            </w:r>
          </w:p>
          <w:p w14:paraId="0ACDB7F7" w14:textId="77777777" w:rsidR="006B36A9" w:rsidRPr="009D0497" w:rsidRDefault="006B36A9" w:rsidP="00A36562">
            <w:pPr>
              <w:pStyle w:val="Default"/>
              <w:rPr>
                <w:rFonts w:ascii="Calibri" w:hAnsi="Calibri" w:cs="Mangal"/>
                <w:color w:val="auto"/>
                <w:sz w:val="22"/>
                <w:szCs w:val="22"/>
              </w:rPr>
            </w:pPr>
            <w:r w:rsidRPr="009D0497">
              <w:rPr>
                <w:rFonts w:ascii="Calibri" w:hAnsi="Calibri" w:cs="Mangal"/>
                <w:color w:val="auto"/>
                <w:sz w:val="22"/>
                <w:szCs w:val="22"/>
              </w:rPr>
              <w:t xml:space="preserve">N - Not processed </w:t>
            </w:r>
          </w:p>
          <w:p w14:paraId="11172386" w14:textId="77777777" w:rsidR="006B36A9" w:rsidRPr="009D0497" w:rsidRDefault="006B36A9" w:rsidP="00A36562">
            <w:pPr>
              <w:pStyle w:val="Default"/>
              <w:rPr>
                <w:rFonts w:ascii="Calibri" w:hAnsi="Calibri" w:cs="Mangal"/>
                <w:color w:val="auto"/>
                <w:sz w:val="22"/>
                <w:szCs w:val="22"/>
              </w:rPr>
            </w:pPr>
            <w:r w:rsidRPr="009D0497">
              <w:rPr>
                <w:rFonts w:ascii="Calibri" w:hAnsi="Calibri" w:cs="Mangal"/>
                <w:color w:val="auto"/>
                <w:sz w:val="22"/>
                <w:szCs w:val="22"/>
              </w:rPr>
              <w:t xml:space="preserve">P - Processed </w:t>
            </w:r>
          </w:p>
          <w:p w14:paraId="3FBA8646" w14:textId="77777777" w:rsidR="006B36A9" w:rsidRPr="009D0497" w:rsidRDefault="006B36A9" w:rsidP="00A36562">
            <w:pPr>
              <w:pStyle w:val="Default"/>
              <w:rPr>
                <w:rFonts w:ascii="Calibri" w:hAnsi="Calibri" w:cs="Mangal"/>
                <w:color w:val="auto"/>
                <w:sz w:val="22"/>
                <w:szCs w:val="22"/>
              </w:rPr>
            </w:pPr>
            <w:r w:rsidRPr="009D0497">
              <w:rPr>
                <w:rFonts w:ascii="Calibri" w:hAnsi="Calibri" w:cs="Mangal"/>
                <w:color w:val="auto"/>
                <w:sz w:val="22"/>
                <w:szCs w:val="22"/>
              </w:rPr>
              <w:t xml:space="preserve">E - Error </w:t>
            </w:r>
          </w:p>
          <w:p w14:paraId="71BE06EA" w14:textId="77777777" w:rsidR="006B36A9" w:rsidRPr="009D0497" w:rsidRDefault="006B36A9" w:rsidP="00A36562">
            <w:pPr>
              <w:pStyle w:val="Default"/>
              <w:rPr>
                <w:rFonts w:ascii="Calibri" w:hAnsi="Calibri" w:cs="Mangal"/>
                <w:color w:val="auto"/>
                <w:sz w:val="22"/>
                <w:szCs w:val="22"/>
              </w:rPr>
            </w:pPr>
            <w:r w:rsidRPr="009D0497">
              <w:rPr>
                <w:rFonts w:ascii="Calibri" w:hAnsi="Calibri" w:cs="Mangal"/>
                <w:color w:val="auto"/>
                <w:sz w:val="22"/>
                <w:szCs w:val="22"/>
              </w:rPr>
              <w:t xml:space="preserve">A - Authorization Awaited </w:t>
            </w:r>
          </w:p>
          <w:p w14:paraId="221C36E5" w14:textId="77777777" w:rsidR="006B36A9" w:rsidRPr="009D0497" w:rsidRDefault="006B36A9" w:rsidP="00A36562">
            <w:pPr>
              <w:pStyle w:val="Default"/>
              <w:rPr>
                <w:rFonts w:ascii="Calibri" w:hAnsi="Calibri" w:cs="Mangal"/>
                <w:color w:val="auto"/>
                <w:sz w:val="22"/>
                <w:szCs w:val="22"/>
              </w:rPr>
            </w:pPr>
            <w:r w:rsidRPr="009D0497">
              <w:rPr>
                <w:rFonts w:ascii="Calibri" w:hAnsi="Calibri" w:cs="Mangal"/>
                <w:color w:val="auto"/>
                <w:sz w:val="22"/>
                <w:szCs w:val="22"/>
              </w:rPr>
              <w:t xml:space="preserve">D - Deleted / Cancelled </w:t>
            </w:r>
          </w:p>
          <w:p w14:paraId="2F72BAA5" w14:textId="77777777" w:rsidR="006B36A9" w:rsidRPr="009D0497" w:rsidRDefault="006B36A9" w:rsidP="00A36562">
            <w:pPr>
              <w:rPr>
                <w:rFonts w:ascii="Calibri" w:hAnsi="Calibri" w:cs="Mangal"/>
              </w:rPr>
            </w:pPr>
            <w:r w:rsidRPr="009D0497">
              <w:rPr>
                <w:rFonts w:ascii="Calibri" w:hAnsi="Calibri" w:cs="Mangal"/>
              </w:rPr>
              <w:t xml:space="preserve">O - Original entry Unverified </w:t>
            </w:r>
          </w:p>
        </w:tc>
        <w:tc>
          <w:tcPr>
            <w:tcW w:w="859" w:type="pct"/>
            <w:tcBorders>
              <w:top w:val="single" w:sz="4" w:space="0" w:color="auto"/>
              <w:left w:val="single" w:sz="4" w:space="0" w:color="auto"/>
              <w:bottom w:val="single" w:sz="4" w:space="0" w:color="auto"/>
              <w:right w:val="single" w:sz="4" w:space="0" w:color="auto"/>
            </w:tcBorders>
          </w:tcPr>
          <w:p w14:paraId="5F6F2268" w14:textId="77777777" w:rsidR="006B36A9" w:rsidRPr="009D0497" w:rsidRDefault="006B36A9" w:rsidP="00A36562">
            <w:pPr>
              <w:rPr>
                <w:rFonts w:ascii="Calibri" w:hAnsi="Calibri" w:cs="Mangal"/>
              </w:rPr>
            </w:pPr>
            <w:r w:rsidRPr="009D0497">
              <w:rPr>
                <w:rFonts w:ascii="Calibri" w:hAnsi="Calibri" w:cs="Mangal"/>
              </w:rPr>
              <w:t xml:space="preserve">String (1) </w:t>
            </w:r>
          </w:p>
        </w:tc>
        <w:tc>
          <w:tcPr>
            <w:tcW w:w="1042" w:type="pct"/>
            <w:tcBorders>
              <w:top w:val="single" w:sz="4" w:space="0" w:color="auto"/>
              <w:left w:val="single" w:sz="4" w:space="0" w:color="auto"/>
              <w:bottom w:val="single" w:sz="4" w:space="0" w:color="auto"/>
              <w:right w:val="single" w:sz="4" w:space="0" w:color="auto"/>
            </w:tcBorders>
          </w:tcPr>
          <w:p w14:paraId="4587E126" w14:textId="77777777" w:rsidR="006B36A9" w:rsidRPr="009D0497" w:rsidRDefault="006B36A9" w:rsidP="00A36562">
            <w:pPr>
              <w:pStyle w:val="Default"/>
              <w:rPr>
                <w:rFonts w:ascii="Calibri" w:hAnsi="Calibri" w:cs="Mangal"/>
                <w:color w:val="auto"/>
                <w:sz w:val="22"/>
                <w:szCs w:val="22"/>
              </w:rPr>
            </w:pPr>
            <w:r w:rsidRPr="009D0497">
              <w:rPr>
                <w:rFonts w:ascii="Calibri" w:hAnsi="Calibri" w:cs="Mangal"/>
                <w:color w:val="auto"/>
                <w:sz w:val="22"/>
                <w:szCs w:val="22"/>
              </w:rPr>
              <w:t xml:space="preserve">M </w:t>
            </w:r>
          </w:p>
        </w:tc>
      </w:tr>
      <w:tr w:rsidR="006B36A9" w:rsidRPr="009229CF" w14:paraId="74FFC35F" w14:textId="77777777" w:rsidTr="00A36562">
        <w:trPr>
          <w:trHeight w:val="144"/>
        </w:trPr>
        <w:tc>
          <w:tcPr>
            <w:tcW w:w="5000" w:type="pct"/>
            <w:gridSpan w:val="4"/>
            <w:tcBorders>
              <w:top w:val="single" w:sz="4" w:space="0" w:color="auto"/>
              <w:left w:val="single" w:sz="4" w:space="0" w:color="auto"/>
              <w:bottom w:val="single" w:sz="4" w:space="0" w:color="auto"/>
              <w:right w:val="single" w:sz="4" w:space="0" w:color="auto"/>
            </w:tcBorders>
          </w:tcPr>
          <w:p w14:paraId="784B1F61" w14:textId="77777777" w:rsidR="006B36A9" w:rsidRPr="009229CF" w:rsidRDefault="006B36A9" w:rsidP="00A36562">
            <w:pPr>
              <w:pStyle w:val="Default"/>
              <w:rPr>
                <w:rFonts w:ascii="Verdana" w:eastAsia="MS Mincho" w:hAnsi="Verdana"/>
                <w:color w:val="auto"/>
                <w:sz w:val="20"/>
                <w:szCs w:val="20"/>
              </w:rPr>
            </w:pPr>
            <w:proofErr w:type="spellStart"/>
            <w:r w:rsidRPr="006174FB">
              <w:rPr>
                <w:rFonts w:ascii="Verdana" w:hAnsi="Verdana"/>
                <w:b/>
                <w:color w:val="auto"/>
                <w:sz w:val="20"/>
                <w:szCs w:val="20"/>
              </w:rPr>
              <w:t>PODetails</w:t>
            </w:r>
            <w:proofErr w:type="spellEnd"/>
            <w:r w:rsidRPr="009229CF">
              <w:rPr>
                <w:rFonts w:ascii="Verdana" w:hAnsi="Verdana"/>
                <w:color w:val="auto"/>
                <w:sz w:val="20"/>
                <w:szCs w:val="20"/>
              </w:rPr>
              <w:t xml:space="preserve"> - Repetitive parent tag for POs</w:t>
            </w:r>
            <w:r>
              <w:rPr>
                <w:rFonts w:ascii="Verdana" w:hAnsi="Verdana"/>
                <w:sz w:val="20"/>
                <w:szCs w:val="20"/>
              </w:rPr>
              <w:t xml:space="preserve"> end</w:t>
            </w:r>
            <w:r w:rsidRPr="009229CF">
              <w:rPr>
                <w:rFonts w:ascii="Verdana" w:hAnsi="Verdana"/>
                <w:color w:val="auto"/>
                <w:sz w:val="20"/>
                <w:szCs w:val="20"/>
              </w:rPr>
              <w:t>.</w:t>
            </w:r>
          </w:p>
        </w:tc>
      </w:tr>
      <w:tr w:rsidR="006B36A9" w:rsidRPr="00EF7B3B" w14:paraId="11854CED" w14:textId="77777777" w:rsidTr="00A36562">
        <w:trPr>
          <w:trHeight w:val="144"/>
        </w:trPr>
        <w:tc>
          <w:tcPr>
            <w:tcW w:w="5000" w:type="pct"/>
            <w:gridSpan w:val="4"/>
            <w:tcBorders>
              <w:top w:val="single" w:sz="4" w:space="0" w:color="auto"/>
              <w:left w:val="single" w:sz="4" w:space="0" w:color="auto"/>
              <w:bottom w:val="single" w:sz="4" w:space="0" w:color="auto"/>
              <w:right w:val="single" w:sz="4" w:space="0" w:color="auto"/>
            </w:tcBorders>
          </w:tcPr>
          <w:p w14:paraId="12F70C86" w14:textId="77777777" w:rsidR="006B36A9" w:rsidRDefault="006B36A9" w:rsidP="00A36562">
            <w:pPr>
              <w:rPr>
                <w:rFonts w:ascii="Verdana" w:hAnsi="Verdana" w:cs="Arial"/>
                <w:b/>
                <w:sz w:val="20"/>
                <w:szCs w:val="20"/>
              </w:rPr>
            </w:pPr>
            <w:proofErr w:type="spellStart"/>
            <w:r w:rsidRPr="004A68DD">
              <w:rPr>
                <w:rFonts w:ascii="Verdana" w:hAnsi="Verdana" w:cs="Arial"/>
                <w:b/>
                <w:sz w:val="20"/>
                <w:szCs w:val="20"/>
              </w:rPr>
              <w:t>PaymentListRes</w:t>
            </w:r>
            <w:proofErr w:type="spellEnd"/>
          </w:p>
          <w:p w14:paraId="2AA831A5" w14:textId="77777777" w:rsidR="006B36A9" w:rsidRPr="00EF7B3B" w:rsidRDefault="006B36A9" w:rsidP="00A36562">
            <w:pPr>
              <w:rPr>
                <w:rFonts w:ascii="Verdana" w:hAnsi="Verdana" w:cs="Arial"/>
                <w:sz w:val="20"/>
                <w:szCs w:val="20"/>
              </w:rPr>
            </w:pPr>
            <w:proofErr w:type="gramStart"/>
            <w:r>
              <w:rPr>
                <w:rFonts w:ascii="Verdana" w:hAnsi="Verdana"/>
                <w:sz w:val="20"/>
                <w:szCs w:val="20"/>
              </w:rPr>
              <w:t>Optional</w:t>
            </w:r>
            <w:r>
              <w:rPr>
                <w:rFonts w:ascii="Verdana" w:hAnsi="Verdana" w:cs="Arial"/>
                <w:sz w:val="20"/>
                <w:szCs w:val="20"/>
              </w:rPr>
              <w:t xml:space="preserve">  Response</w:t>
            </w:r>
            <w:proofErr w:type="gramEnd"/>
            <w:r>
              <w:rPr>
                <w:rFonts w:ascii="Verdana" w:hAnsi="Verdana" w:cs="Arial"/>
                <w:sz w:val="20"/>
                <w:szCs w:val="20"/>
              </w:rPr>
              <w:t xml:space="preserve"> aggregate end</w:t>
            </w:r>
          </w:p>
        </w:tc>
      </w:tr>
    </w:tbl>
    <w:p w14:paraId="4F2362D3" w14:textId="77777777" w:rsidR="00C92936" w:rsidRPr="00C92936" w:rsidRDefault="00C92936" w:rsidP="00C92936"/>
    <w:p w14:paraId="05BCBAAF" w14:textId="03446F6B" w:rsidR="00E23321" w:rsidRDefault="006B36A9" w:rsidP="006B36A9">
      <w:pPr>
        <w:pStyle w:val="Heading2"/>
      </w:pPr>
      <w:bookmarkStart w:id="182" w:name="_Toc164956384"/>
      <w:r>
        <w:t>2</w:t>
      </w:r>
      <w:r w:rsidR="00960272">
        <w:t>0</w:t>
      </w:r>
      <w:r>
        <w:t>.2 Request/Response Information</w:t>
      </w:r>
      <w:bookmarkEnd w:id="182"/>
      <w:r>
        <w:t xml:space="preserve"> </w:t>
      </w:r>
    </w:p>
    <w:p w14:paraId="5D95167F" w14:textId="77777777" w:rsidR="006B36A9" w:rsidRDefault="006B36A9" w:rsidP="006B36A9"/>
    <w:p w14:paraId="7100041C" w14:textId="64895237" w:rsidR="00070235" w:rsidRDefault="00070235" w:rsidP="00B758AA">
      <w:r>
        <w:object w:dxaOrig="1508" w:dyaOrig="984" w14:anchorId="48BE643D">
          <v:shape id="_x0000_i1062" type="#_x0000_t75" style="width:75.2pt;height:49.6pt" o:ole="">
            <v:imagedata r:id="rId85" o:title=""/>
          </v:shape>
          <o:OLEObject Type="Embed" ProgID="Package" ShapeID="_x0000_i1062" DrawAspect="Icon" ObjectID="_1775571741" r:id="rId86"/>
        </w:object>
      </w:r>
      <w:r>
        <w:t xml:space="preserve">   </w:t>
      </w:r>
      <w:r>
        <w:object w:dxaOrig="1508" w:dyaOrig="984" w14:anchorId="0F949A67">
          <v:shape id="_x0000_i1063" type="#_x0000_t75" style="width:75.2pt;height:49.6pt" o:ole="">
            <v:imagedata r:id="rId87" o:title=""/>
          </v:shape>
          <o:OLEObject Type="Embed" ProgID="Package" ShapeID="_x0000_i1063" DrawAspect="Icon" ObjectID="_1775571742" r:id="rId88"/>
        </w:object>
      </w:r>
      <w:r>
        <w:t xml:space="preserve">  </w:t>
      </w:r>
    </w:p>
    <w:p w14:paraId="3627DDC3" w14:textId="77777777" w:rsidR="00070235" w:rsidRDefault="00070235" w:rsidP="006B36A9"/>
    <w:p w14:paraId="0EA512FB" w14:textId="210F3046" w:rsidR="00070235" w:rsidRDefault="00070235" w:rsidP="00070235">
      <w:pPr>
        <w:pStyle w:val="Heading1"/>
      </w:pPr>
      <w:bookmarkStart w:id="183" w:name="_Toc164956385"/>
      <w:r>
        <w:lastRenderedPageBreak/>
        <w:t>2</w:t>
      </w:r>
      <w:r w:rsidR="00960272">
        <w:t>1</w:t>
      </w:r>
      <w:r>
        <w:t>. ENTITY_DETAILS</w:t>
      </w:r>
      <w:bookmarkEnd w:id="183"/>
      <w:r>
        <w:t xml:space="preserve"> </w:t>
      </w:r>
    </w:p>
    <w:p w14:paraId="08E0A755" w14:textId="77777777" w:rsidR="00070235" w:rsidRDefault="00070235" w:rsidP="00070235"/>
    <w:p w14:paraId="29262A05" w14:textId="62F58977" w:rsidR="004F6708" w:rsidRDefault="004F6708" w:rsidP="004F6708">
      <w:pPr>
        <w:pStyle w:val="Heading2"/>
      </w:pPr>
      <w:bookmarkStart w:id="184" w:name="_Toc164956386"/>
      <w:r>
        <w:t>2</w:t>
      </w:r>
      <w:r w:rsidR="00960272">
        <w:t>1</w:t>
      </w:r>
      <w:r>
        <w:t>.1 Description</w:t>
      </w:r>
      <w:bookmarkEnd w:id="184"/>
    </w:p>
    <w:p w14:paraId="361B2B5E" w14:textId="50F8CFA9" w:rsidR="00392240" w:rsidRDefault="00392240" w:rsidP="00392240">
      <w:pPr>
        <w:rPr>
          <w:rFonts w:ascii="Verdana" w:hAnsi="Verdana"/>
          <w:sz w:val="20"/>
          <w:szCs w:val="20"/>
        </w:rPr>
      </w:pPr>
      <w:r w:rsidRPr="00A923FF">
        <w:rPr>
          <w:rFonts w:ascii="Verdana" w:hAnsi="Verdana"/>
          <w:sz w:val="20"/>
          <w:szCs w:val="20"/>
        </w:rPr>
        <w:t>This message will be used for Customer details functionality.</w:t>
      </w:r>
      <w:r w:rsidR="00131B66">
        <w:rPr>
          <w:rFonts w:ascii="Verdana" w:hAnsi="Verdana"/>
          <w:sz w:val="20"/>
          <w:szCs w:val="20"/>
        </w:rPr>
        <w:t xml:space="preserve"> The API will be triggered for Signatory Details request to fetch the account name </w:t>
      </w:r>
      <w:r w:rsidR="00100251">
        <w:rPr>
          <w:rFonts w:ascii="Verdana" w:hAnsi="Verdana"/>
          <w:sz w:val="20"/>
          <w:szCs w:val="20"/>
        </w:rPr>
        <w:t>when the request method is ‘Via Account’ along with ‘</w:t>
      </w:r>
      <w:proofErr w:type="spellStart"/>
      <w:r w:rsidR="00100251">
        <w:rPr>
          <w:rFonts w:ascii="Verdana" w:hAnsi="Verdana"/>
          <w:sz w:val="20"/>
          <w:szCs w:val="20"/>
        </w:rPr>
        <w:t>Signature_Details</w:t>
      </w:r>
      <w:proofErr w:type="spellEnd"/>
      <w:r w:rsidR="00100251">
        <w:rPr>
          <w:rFonts w:ascii="Verdana" w:hAnsi="Verdana"/>
          <w:sz w:val="20"/>
          <w:szCs w:val="20"/>
        </w:rPr>
        <w:t xml:space="preserve">’. </w:t>
      </w:r>
    </w:p>
    <w:p w14:paraId="2C28A020" w14:textId="77777777" w:rsidR="00E8640A" w:rsidRDefault="00E8640A" w:rsidP="00392240">
      <w:pPr>
        <w:rPr>
          <w:rFonts w:ascii="Verdana" w:hAnsi="Verdana"/>
          <w:sz w:val="20"/>
          <w:szCs w:val="20"/>
        </w:rPr>
      </w:pPr>
    </w:p>
    <w:p w14:paraId="722555C6" w14:textId="335065E2" w:rsidR="00E8640A" w:rsidRDefault="00E8640A" w:rsidP="00E8640A">
      <w:pPr>
        <w:pStyle w:val="Heading3"/>
      </w:pPr>
      <w:bookmarkStart w:id="185" w:name="_Toc164956387"/>
      <w:r>
        <w:t>2</w:t>
      </w:r>
      <w:r w:rsidR="00960272">
        <w:t>1</w:t>
      </w:r>
      <w:r>
        <w:t>.1.1 Request Information</w:t>
      </w:r>
      <w:bookmarkEnd w:id="185"/>
    </w:p>
    <w:p w14:paraId="4A6ADB2D" w14:textId="77777777" w:rsidR="00E8640A" w:rsidRPr="00E8640A" w:rsidRDefault="00E8640A" w:rsidP="00E8640A"/>
    <w:tbl>
      <w:tblPr>
        <w:tblW w:w="537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25"/>
        <w:gridCol w:w="2699"/>
        <w:gridCol w:w="1702"/>
        <w:gridCol w:w="1983"/>
        <w:gridCol w:w="2185"/>
      </w:tblGrid>
      <w:tr w:rsidR="00B565F0" w:rsidRPr="00A923FF" w14:paraId="0141073F" w14:textId="6664A1D3" w:rsidTr="00B565F0">
        <w:trPr>
          <w:tblHeader/>
        </w:trPr>
        <w:tc>
          <w:tcPr>
            <w:tcW w:w="580" w:type="pct"/>
          </w:tcPr>
          <w:p w14:paraId="42B25E7B" w14:textId="77777777" w:rsidR="00B565F0" w:rsidRPr="00A923FF" w:rsidRDefault="00B565F0" w:rsidP="00A36562">
            <w:pPr>
              <w:rPr>
                <w:rFonts w:ascii="Verdana" w:hAnsi="Verdana"/>
                <w:b/>
                <w:sz w:val="20"/>
                <w:szCs w:val="20"/>
              </w:rPr>
            </w:pPr>
            <w:r w:rsidRPr="00A923FF">
              <w:rPr>
                <w:rFonts w:ascii="Verdana" w:hAnsi="Verdana"/>
                <w:b/>
                <w:sz w:val="20"/>
                <w:szCs w:val="20"/>
              </w:rPr>
              <w:t>Tag Name</w:t>
            </w:r>
          </w:p>
        </w:tc>
        <w:tc>
          <w:tcPr>
            <w:tcW w:w="1392" w:type="pct"/>
          </w:tcPr>
          <w:p w14:paraId="4FDF69BA" w14:textId="77777777" w:rsidR="00B565F0" w:rsidRPr="00A923FF" w:rsidRDefault="00B565F0" w:rsidP="00A36562">
            <w:pPr>
              <w:rPr>
                <w:rFonts w:ascii="Verdana" w:hAnsi="Verdana"/>
                <w:b/>
                <w:sz w:val="20"/>
                <w:szCs w:val="20"/>
              </w:rPr>
            </w:pPr>
            <w:r w:rsidRPr="00A923FF">
              <w:rPr>
                <w:rFonts w:ascii="Verdana" w:hAnsi="Verdana"/>
                <w:b/>
                <w:sz w:val="20"/>
                <w:szCs w:val="20"/>
              </w:rPr>
              <w:t>Description</w:t>
            </w:r>
          </w:p>
        </w:tc>
        <w:tc>
          <w:tcPr>
            <w:tcW w:w="878" w:type="pct"/>
          </w:tcPr>
          <w:p w14:paraId="48E7E4A1" w14:textId="77777777" w:rsidR="00B565F0" w:rsidRPr="00A923FF" w:rsidRDefault="00B565F0" w:rsidP="00A36562">
            <w:pPr>
              <w:rPr>
                <w:rFonts w:ascii="Verdana" w:hAnsi="Verdana"/>
                <w:b/>
                <w:sz w:val="20"/>
                <w:szCs w:val="20"/>
              </w:rPr>
            </w:pPr>
            <w:r w:rsidRPr="00A923FF">
              <w:rPr>
                <w:rFonts w:ascii="Verdana" w:hAnsi="Verdana"/>
                <w:b/>
                <w:sz w:val="20"/>
                <w:szCs w:val="20"/>
              </w:rPr>
              <w:t>Data Type (</w:t>
            </w:r>
            <w:proofErr w:type="spellStart"/>
            <w:r w:rsidRPr="00A923FF">
              <w:rPr>
                <w:rFonts w:ascii="Verdana" w:hAnsi="Verdana"/>
                <w:b/>
                <w:sz w:val="20"/>
                <w:szCs w:val="20"/>
              </w:rPr>
              <w:t>MaxLength</w:t>
            </w:r>
            <w:proofErr w:type="spellEnd"/>
            <w:r w:rsidRPr="00A923FF">
              <w:rPr>
                <w:rFonts w:ascii="Verdana" w:hAnsi="Verdana"/>
                <w:b/>
                <w:sz w:val="20"/>
                <w:szCs w:val="20"/>
              </w:rPr>
              <w:t>/Format)</w:t>
            </w:r>
          </w:p>
        </w:tc>
        <w:tc>
          <w:tcPr>
            <w:tcW w:w="1023" w:type="pct"/>
          </w:tcPr>
          <w:p w14:paraId="033AC916" w14:textId="77777777" w:rsidR="00B565F0" w:rsidRPr="00A923FF" w:rsidRDefault="00B565F0" w:rsidP="00A36562">
            <w:pPr>
              <w:rPr>
                <w:rFonts w:ascii="Verdana" w:hAnsi="Verdana"/>
                <w:b/>
                <w:sz w:val="20"/>
                <w:szCs w:val="20"/>
              </w:rPr>
            </w:pPr>
            <w:r w:rsidRPr="00A923FF">
              <w:rPr>
                <w:rFonts w:ascii="Verdana" w:hAnsi="Verdana"/>
                <w:b/>
                <w:sz w:val="20"/>
                <w:szCs w:val="20"/>
              </w:rPr>
              <w:t xml:space="preserve">Mandatory </w:t>
            </w:r>
            <w:proofErr w:type="gramStart"/>
            <w:r w:rsidRPr="00A923FF">
              <w:rPr>
                <w:rFonts w:ascii="Verdana" w:hAnsi="Verdana"/>
                <w:b/>
                <w:sz w:val="20"/>
                <w:szCs w:val="20"/>
              </w:rPr>
              <w:t>/  Optional</w:t>
            </w:r>
            <w:proofErr w:type="gramEnd"/>
            <w:r w:rsidRPr="00A923FF">
              <w:rPr>
                <w:rFonts w:ascii="Verdana" w:hAnsi="Verdana"/>
                <w:b/>
                <w:sz w:val="20"/>
                <w:szCs w:val="20"/>
              </w:rPr>
              <w:t xml:space="preserve"> /Conditional</w:t>
            </w:r>
          </w:p>
        </w:tc>
        <w:tc>
          <w:tcPr>
            <w:tcW w:w="1128" w:type="pct"/>
          </w:tcPr>
          <w:p w14:paraId="3DA1030E" w14:textId="7BCD5338" w:rsidR="00B565F0" w:rsidRPr="00A923FF" w:rsidRDefault="00B565F0" w:rsidP="00A36562">
            <w:pPr>
              <w:rPr>
                <w:rFonts w:ascii="Verdana" w:hAnsi="Verdana"/>
                <w:b/>
                <w:sz w:val="20"/>
                <w:szCs w:val="20"/>
              </w:rPr>
            </w:pPr>
            <w:r>
              <w:rPr>
                <w:rFonts w:ascii="Verdana" w:hAnsi="Verdana"/>
                <w:b/>
                <w:sz w:val="20"/>
                <w:szCs w:val="20"/>
              </w:rPr>
              <w:t xml:space="preserve">iBPS field to be passed. </w:t>
            </w:r>
          </w:p>
        </w:tc>
      </w:tr>
      <w:tr w:rsidR="00B565F0" w:rsidRPr="00A923FF" w14:paraId="4DBCAFB1" w14:textId="5DEB2BC3" w:rsidTr="00B565F0">
        <w:tc>
          <w:tcPr>
            <w:tcW w:w="580" w:type="pct"/>
          </w:tcPr>
          <w:p w14:paraId="36BF9C7C" w14:textId="77777777" w:rsidR="00B565F0" w:rsidRPr="00A923FF" w:rsidRDefault="00B565F0" w:rsidP="00A36562">
            <w:pPr>
              <w:rPr>
                <w:rFonts w:ascii="Verdana" w:hAnsi="Verdana"/>
                <w:sz w:val="20"/>
                <w:szCs w:val="20"/>
              </w:rPr>
            </w:pPr>
            <w:proofErr w:type="spellStart"/>
            <w:r w:rsidRPr="00A923FF">
              <w:rPr>
                <w:rFonts w:ascii="Verdana" w:hAnsi="Verdana"/>
                <w:sz w:val="20"/>
                <w:szCs w:val="20"/>
              </w:rPr>
              <w:t>BankId</w:t>
            </w:r>
            <w:proofErr w:type="spellEnd"/>
          </w:p>
        </w:tc>
        <w:tc>
          <w:tcPr>
            <w:tcW w:w="1392" w:type="pct"/>
          </w:tcPr>
          <w:p w14:paraId="6FE30C0B" w14:textId="77777777" w:rsidR="00B565F0" w:rsidRPr="00A923FF" w:rsidRDefault="00B565F0" w:rsidP="00A36562">
            <w:pPr>
              <w:rPr>
                <w:rFonts w:ascii="Verdana" w:hAnsi="Verdana"/>
                <w:sz w:val="20"/>
                <w:szCs w:val="20"/>
              </w:rPr>
            </w:pPr>
            <w:r w:rsidRPr="00A923FF">
              <w:rPr>
                <w:rFonts w:ascii="Verdana" w:hAnsi="Verdana"/>
                <w:sz w:val="20"/>
                <w:szCs w:val="20"/>
              </w:rPr>
              <w:t>Bank Id</w:t>
            </w:r>
          </w:p>
        </w:tc>
        <w:tc>
          <w:tcPr>
            <w:tcW w:w="878" w:type="pct"/>
          </w:tcPr>
          <w:p w14:paraId="7451E845" w14:textId="77777777" w:rsidR="00B565F0" w:rsidRPr="00A923FF" w:rsidRDefault="00B565F0" w:rsidP="00A36562">
            <w:pPr>
              <w:rPr>
                <w:rFonts w:ascii="Verdana" w:hAnsi="Verdana"/>
                <w:sz w:val="20"/>
                <w:szCs w:val="20"/>
              </w:rPr>
            </w:pPr>
            <w:r w:rsidRPr="00A923FF">
              <w:rPr>
                <w:rFonts w:ascii="Verdana" w:hAnsi="Verdana"/>
                <w:sz w:val="20"/>
                <w:szCs w:val="20"/>
              </w:rPr>
              <w:t>String (9)</w:t>
            </w:r>
          </w:p>
        </w:tc>
        <w:tc>
          <w:tcPr>
            <w:tcW w:w="1023" w:type="pct"/>
          </w:tcPr>
          <w:p w14:paraId="05489D06" w14:textId="77777777" w:rsidR="00B565F0" w:rsidRPr="00A923FF" w:rsidRDefault="00B565F0" w:rsidP="00A36562">
            <w:pPr>
              <w:rPr>
                <w:rFonts w:ascii="Verdana" w:hAnsi="Verdana"/>
                <w:sz w:val="20"/>
                <w:szCs w:val="20"/>
              </w:rPr>
            </w:pPr>
            <w:r w:rsidRPr="00A923FF">
              <w:rPr>
                <w:rFonts w:ascii="Verdana" w:hAnsi="Verdana"/>
                <w:sz w:val="20"/>
                <w:szCs w:val="20"/>
              </w:rPr>
              <w:t>M</w:t>
            </w:r>
          </w:p>
        </w:tc>
        <w:tc>
          <w:tcPr>
            <w:tcW w:w="1128" w:type="pct"/>
          </w:tcPr>
          <w:p w14:paraId="21FAB25B" w14:textId="28CEAE07" w:rsidR="00B565F0" w:rsidRPr="00A923FF" w:rsidRDefault="00B565F0" w:rsidP="00A36562">
            <w:pPr>
              <w:rPr>
                <w:rFonts w:ascii="Verdana" w:hAnsi="Verdana"/>
                <w:sz w:val="20"/>
                <w:szCs w:val="20"/>
              </w:rPr>
            </w:pPr>
            <w:r>
              <w:rPr>
                <w:rFonts w:ascii="Verdana" w:hAnsi="Verdana"/>
                <w:sz w:val="20"/>
                <w:szCs w:val="20"/>
              </w:rPr>
              <w:t xml:space="preserve">“RAK” will be passed. </w:t>
            </w:r>
          </w:p>
        </w:tc>
      </w:tr>
      <w:tr w:rsidR="00B565F0" w:rsidRPr="00A923FF" w14:paraId="48236442" w14:textId="12FB75D4" w:rsidTr="00B565F0">
        <w:tc>
          <w:tcPr>
            <w:tcW w:w="580" w:type="pct"/>
          </w:tcPr>
          <w:p w14:paraId="5AAD0233" w14:textId="77777777" w:rsidR="00B565F0" w:rsidRPr="00A923FF" w:rsidRDefault="00B565F0" w:rsidP="00A36562">
            <w:pPr>
              <w:rPr>
                <w:rFonts w:ascii="Verdana" w:hAnsi="Verdana"/>
                <w:sz w:val="20"/>
                <w:szCs w:val="20"/>
              </w:rPr>
            </w:pPr>
            <w:r w:rsidRPr="00A923FF">
              <w:rPr>
                <w:rFonts w:ascii="Verdana" w:hAnsi="Verdana"/>
                <w:sz w:val="20"/>
                <w:szCs w:val="20"/>
              </w:rPr>
              <w:t>CIFID</w:t>
            </w:r>
          </w:p>
        </w:tc>
        <w:tc>
          <w:tcPr>
            <w:tcW w:w="1392" w:type="pct"/>
          </w:tcPr>
          <w:p w14:paraId="3A3A43C2" w14:textId="77777777" w:rsidR="00B565F0" w:rsidRPr="00A923FF" w:rsidRDefault="00B565F0" w:rsidP="00A36562">
            <w:pPr>
              <w:jc w:val="both"/>
              <w:rPr>
                <w:rFonts w:ascii="Verdana" w:hAnsi="Verdana" w:cs="Arial"/>
                <w:sz w:val="20"/>
                <w:szCs w:val="20"/>
              </w:rPr>
            </w:pPr>
            <w:r w:rsidRPr="00A923FF">
              <w:rPr>
                <w:rFonts w:ascii="Verdana" w:hAnsi="Verdana" w:cs="Arial"/>
                <w:sz w:val="20"/>
                <w:szCs w:val="20"/>
              </w:rPr>
              <w:t xml:space="preserve"> Holds CIF ID</w:t>
            </w:r>
          </w:p>
        </w:tc>
        <w:tc>
          <w:tcPr>
            <w:tcW w:w="878" w:type="pct"/>
          </w:tcPr>
          <w:p w14:paraId="68462C29" w14:textId="77777777" w:rsidR="00B565F0" w:rsidRPr="00A923FF" w:rsidRDefault="00B565F0" w:rsidP="00A36562">
            <w:pPr>
              <w:jc w:val="both"/>
              <w:rPr>
                <w:rFonts w:ascii="Verdana" w:hAnsi="Verdana" w:cs="Arial"/>
                <w:sz w:val="20"/>
                <w:szCs w:val="20"/>
              </w:rPr>
            </w:pPr>
            <w:r w:rsidRPr="00A923FF">
              <w:rPr>
                <w:rFonts w:ascii="Verdana" w:hAnsi="Verdana" w:cs="Arial"/>
                <w:sz w:val="20"/>
                <w:szCs w:val="20"/>
              </w:rPr>
              <w:t>String (64)</w:t>
            </w:r>
          </w:p>
        </w:tc>
        <w:tc>
          <w:tcPr>
            <w:tcW w:w="1023" w:type="pct"/>
          </w:tcPr>
          <w:p w14:paraId="6719140F" w14:textId="77777777" w:rsidR="00B565F0" w:rsidRPr="00A923FF" w:rsidRDefault="00B565F0" w:rsidP="00A36562">
            <w:pPr>
              <w:jc w:val="both"/>
              <w:rPr>
                <w:rFonts w:ascii="Verdana" w:hAnsi="Verdana" w:cs="Arial"/>
                <w:sz w:val="20"/>
                <w:szCs w:val="20"/>
                <w:highlight w:val="yellow"/>
              </w:rPr>
            </w:pPr>
            <w:r w:rsidRPr="00B565F0">
              <w:rPr>
                <w:rFonts w:ascii="Verdana" w:hAnsi="Verdana"/>
                <w:sz w:val="20"/>
                <w:szCs w:val="20"/>
              </w:rPr>
              <w:t>C</w:t>
            </w:r>
          </w:p>
        </w:tc>
        <w:tc>
          <w:tcPr>
            <w:tcW w:w="1128" w:type="pct"/>
          </w:tcPr>
          <w:p w14:paraId="53E3F226" w14:textId="77777777" w:rsidR="00B565F0" w:rsidRPr="00A923FF" w:rsidRDefault="00B565F0" w:rsidP="00A36562">
            <w:pPr>
              <w:jc w:val="both"/>
              <w:rPr>
                <w:rFonts w:ascii="Verdana" w:hAnsi="Verdana"/>
                <w:sz w:val="20"/>
                <w:szCs w:val="20"/>
                <w:highlight w:val="yellow"/>
              </w:rPr>
            </w:pPr>
          </w:p>
        </w:tc>
      </w:tr>
      <w:tr w:rsidR="00B565F0" w:rsidRPr="00A923FF" w14:paraId="614E1A05" w14:textId="5C2ED743" w:rsidTr="00B565F0">
        <w:tc>
          <w:tcPr>
            <w:tcW w:w="580" w:type="pct"/>
          </w:tcPr>
          <w:p w14:paraId="10CA0588" w14:textId="77777777" w:rsidR="00B565F0" w:rsidRPr="00A923FF" w:rsidRDefault="00B565F0" w:rsidP="00A36562">
            <w:pPr>
              <w:rPr>
                <w:rFonts w:ascii="Verdana" w:hAnsi="Verdana"/>
                <w:sz w:val="20"/>
                <w:szCs w:val="20"/>
              </w:rPr>
            </w:pPr>
            <w:proofErr w:type="spellStart"/>
            <w:r w:rsidRPr="00A923FF">
              <w:rPr>
                <w:rFonts w:ascii="Verdana" w:hAnsi="Verdana"/>
                <w:sz w:val="20"/>
                <w:szCs w:val="20"/>
              </w:rPr>
              <w:t>ACCType</w:t>
            </w:r>
            <w:proofErr w:type="spellEnd"/>
          </w:p>
        </w:tc>
        <w:tc>
          <w:tcPr>
            <w:tcW w:w="1392" w:type="pct"/>
          </w:tcPr>
          <w:p w14:paraId="3142E5CF" w14:textId="77777777" w:rsidR="00B565F0" w:rsidRPr="00A923FF" w:rsidRDefault="00B565F0" w:rsidP="00A36562">
            <w:pPr>
              <w:rPr>
                <w:rFonts w:ascii="Verdana" w:hAnsi="Verdana"/>
                <w:strike/>
                <w:sz w:val="20"/>
                <w:szCs w:val="20"/>
              </w:rPr>
            </w:pPr>
            <w:r w:rsidRPr="00A923FF">
              <w:rPr>
                <w:rFonts w:ascii="Verdana" w:hAnsi="Verdana"/>
                <w:sz w:val="20"/>
                <w:szCs w:val="20"/>
              </w:rPr>
              <w:t xml:space="preserve">Input parameter i.e. for Account- A, </w:t>
            </w:r>
            <w:proofErr w:type="spellStart"/>
            <w:r w:rsidRPr="00A923FF">
              <w:rPr>
                <w:rFonts w:ascii="Verdana" w:hAnsi="Verdana"/>
                <w:strike/>
                <w:sz w:val="20"/>
                <w:szCs w:val="20"/>
              </w:rPr>
              <w:t>CreditCards</w:t>
            </w:r>
            <w:proofErr w:type="spellEnd"/>
            <w:r w:rsidRPr="00A923FF">
              <w:rPr>
                <w:rFonts w:ascii="Verdana" w:hAnsi="Verdana"/>
                <w:strike/>
                <w:sz w:val="20"/>
                <w:szCs w:val="20"/>
              </w:rPr>
              <w:t xml:space="preserve"> –C, </w:t>
            </w:r>
            <w:proofErr w:type="spellStart"/>
            <w:r w:rsidRPr="00A923FF">
              <w:rPr>
                <w:rFonts w:ascii="Verdana" w:hAnsi="Verdana"/>
                <w:strike/>
                <w:sz w:val="20"/>
                <w:szCs w:val="20"/>
              </w:rPr>
              <w:t>DebitCard</w:t>
            </w:r>
            <w:proofErr w:type="spellEnd"/>
            <w:r w:rsidRPr="00A923FF">
              <w:rPr>
                <w:rFonts w:ascii="Verdana" w:hAnsi="Verdana"/>
                <w:strike/>
                <w:sz w:val="20"/>
                <w:szCs w:val="20"/>
              </w:rPr>
              <w:t xml:space="preserve"> – C, </w:t>
            </w:r>
            <w:proofErr w:type="spellStart"/>
            <w:r w:rsidRPr="00A923FF">
              <w:rPr>
                <w:rFonts w:ascii="Verdana" w:hAnsi="Verdana"/>
                <w:strike/>
                <w:sz w:val="20"/>
                <w:szCs w:val="20"/>
              </w:rPr>
              <w:t>IslamicLoan</w:t>
            </w:r>
            <w:proofErr w:type="spellEnd"/>
            <w:r w:rsidRPr="00A923FF">
              <w:rPr>
                <w:rFonts w:ascii="Verdana" w:hAnsi="Verdana"/>
                <w:strike/>
                <w:sz w:val="20"/>
                <w:szCs w:val="20"/>
              </w:rPr>
              <w:t xml:space="preserve"> – L, </w:t>
            </w:r>
            <w:proofErr w:type="spellStart"/>
            <w:r w:rsidRPr="00A923FF">
              <w:rPr>
                <w:rFonts w:ascii="Verdana" w:hAnsi="Verdana"/>
                <w:strike/>
                <w:sz w:val="20"/>
                <w:szCs w:val="20"/>
              </w:rPr>
              <w:t>IslamicDeposit</w:t>
            </w:r>
            <w:proofErr w:type="spellEnd"/>
            <w:r w:rsidRPr="00A923FF">
              <w:rPr>
                <w:rFonts w:ascii="Verdana" w:hAnsi="Verdana"/>
                <w:strike/>
                <w:sz w:val="20"/>
                <w:szCs w:val="20"/>
              </w:rPr>
              <w:t xml:space="preserve"> – ID, </w:t>
            </w:r>
            <w:proofErr w:type="spellStart"/>
            <w:r w:rsidRPr="00A923FF">
              <w:rPr>
                <w:rFonts w:ascii="Verdana" w:hAnsi="Verdana"/>
                <w:strike/>
                <w:sz w:val="20"/>
                <w:szCs w:val="20"/>
              </w:rPr>
              <w:t>ConventionalLoan</w:t>
            </w:r>
            <w:proofErr w:type="spellEnd"/>
            <w:r w:rsidRPr="00A923FF">
              <w:rPr>
                <w:rFonts w:ascii="Verdana" w:hAnsi="Verdana"/>
                <w:strike/>
                <w:sz w:val="20"/>
                <w:szCs w:val="20"/>
              </w:rPr>
              <w:t xml:space="preserve"> – L, </w:t>
            </w:r>
            <w:proofErr w:type="spellStart"/>
            <w:r w:rsidRPr="00A923FF">
              <w:rPr>
                <w:rFonts w:ascii="Verdana" w:hAnsi="Verdana"/>
                <w:strike/>
                <w:sz w:val="20"/>
                <w:szCs w:val="20"/>
              </w:rPr>
              <w:t>PrepaidCard</w:t>
            </w:r>
            <w:proofErr w:type="spellEnd"/>
            <w:r w:rsidRPr="00A923FF">
              <w:rPr>
                <w:rFonts w:ascii="Verdana" w:hAnsi="Verdana"/>
                <w:strike/>
                <w:sz w:val="20"/>
                <w:szCs w:val="20"/>
              </w:rPr>
              <w:t xml:space="preserve"> – PC, </w:t>
            </w:r>
            <w:proofErr w:type="gramStart"/>
            <w:r w:rsidRPr="00A923FF">
              <w:rPr>
                <w:rFonts w:ascii="Verdana" w:hAnsi="Verdana"/>
                <w:strike/>
                <w:sz w:val="20"/>
                <w:szCs w:val="20"/>
              </w:rPr>
              <w:t>etc</w:t>
            </w:r>
            <w:proofErr w:type="gramEnd"/>
          </w:p>
          <w:p w14:paraId="6E7700E6" w14:textId="77777777" w:rsidR="00B565F0" w:rsidRPr="00A923FF" w:rsidRDefault="00B565F0" w:rsidP="00A36562">
            <w:pPr>
              <w:rPr>
                <w:rFonts w:ascii="Verdana" w:hAnsi="Verdana"/>
                <w:strike/>
                <w:sz w:val="20"/>
                <w:szCs w:val="20"/>
              </w:rPr>
            </w:pPr>
          </w:p>
          <w:p w14:paraId="666A7B6D" w14:textId="77777777" w:rsidR="00B565F0" w:rsidRPr="00A923FF" w:rsidRDefault="00B565F0" w:rsidP="00A36562">
            <w:pPr>
              <w:rPr>
                <w:rFonts w:ascii="Verdana" w:hAnsi="Verdana"/>
                <w:b/>
                <w:sz w:val="20"/>
                <w:szCs w:val="20"/>
              </w:rPr>
            </w:pPr>
            <w:r w:rsidRPr="00A923FF">
              <w:rPr>
                <w:rFonts w:ascii="Verdana" w:hAnsi="Verdana"/>
                <w:b/>
                <w:sz w:val="20"/>
                <w:szCs w:val="20"/>
              </w:rPr>
              <w:t xml:space="preserve">Cards-&gt; CC, </w:t>
            </w:r>
            <w:proofErr w:type="gramStart"/>
            <w:r w:rsidRPr="00A923FF">
              <w:rPr>
                <w:rFonts w:ascii="Verdana" w:hAnsi="Verdana"/>
                <w:b/>
                <w:sz w:val="20"/>
                <w:szCs w:val="20"/>
              </w:rPr>
              <w:t>DC</w:t>
            </w:r>
            <w:proofErr w:type="gramEnd"/>
            <w:r w:rsidRPr="00A923FF">
              <w:rPr>
                <w:rFonts w:ascii="Verdana" w:hAnsi="Verdana"/>
                <w:b/>
                <w:sz w:val="20"/>
                <w:szCs w:val="20"/>
              </w:rPr>
              <w:t xml:space="preserve"> and C</w:t>
            </w:r>
          </w:p>
          <w:p w14:paraId="1E0DF8D0" w14:textId="77777777" w:rsidR="00B565F0" w:rsidRPr="00A923FF" w:rsidRDefault="00B565F0" w:rsidP="00A36562">
            <w:pPr>
              <w:rPr>
                <w:rFonts w:ascii="Verdana" w:hAnsi="Verdana"/>
                <w:sz w:val="20"/>
                <w:szCs w:val="20"/>
              </w:rPr>
            </w:pPr>
            <w:r w:rsidRPr="00A923FF">
              <w:rPr>
                <w:rFonts w:ascii="Verdana" w:hAnsi="Verdana"/>
                <w:b/>
                <w:sz w:val="20"/>
                <w:szCs w:val="20"/>
              </w:rPr>
              <w:t xml:space="preserve">Loans-&gt;IL, </w:t>
            </w:r>
            <w:proofErr w:type="gramStart"/>
            <w:r w:rsidRPr="00A923FF">
              <w:rPr>
                <w:rFonts w:ascii="Verdana" w:hAnsi="Verdana"/>
                <w:b/>
                <w:sz w:val="20"/>
                <w:szCs w:val="20"/>
              </w:rPr>
              <w:t>CL</w:t>
            </w:r>
            <w:proofErr w:type="gramEnd"/>
            <w:r w:rsidRPr="00A923FF">
              <w:rPr>
                <w:rFonts w:ascii="Verdana" w:hAnsi="Verdana"/>
                <w:b/>
                <w:sz w:val="20"/>
                <w:szCs w:val="20"/>
              </w:rPr>
              <w:t xml:space="preserve"> and L</w:t>
            </w:r>
          </w:p>
        </w:tc>
        <w:tc>
          <w:tcPr>
            <w:tcW w:w="878" w:type="pct"/>
          </w:tcPr>
          <w:p w14:paraId="190F12D7" w14:textId="77777777" w:rsidR="00B565F0" w:rsidRPr="00A923FF" w:rsidRDefault="00B565F0" w:rsidP="00A36562">
            <w:pPr>
              <w:rPr>
                <w:rFonts w:ascii="Verdana" w:hAnsi="Verdana"/>
                <w:sz w:val="20"/>
                <w:szCs w:val="20"/>
              </w:rPr>
            </w:pPr>
            <w:r w:rsidRPr="00A923FF">
              <w:rPr>
                <w:rFonts w:ascii="Verdana" w:hAnsi="Verdana"/>
                <w:sz w:val="20"/>
                <w:szCs w:val="20"/>
              </w:rPr>
              <w:t>String (2)</w:t>
            </w:r>
          </w:p>
        </w:tc>
        <w:tc>
          <w:tcPr>
            <w:tcW w:w="1023" w:type="pct"/>
          </w:tcPr>
          <w:p w14:paraId="72527C52" w14:textId="77777777" w:rsidR="00B565F0" w:rsidRPr="00B565F0" w:rsidRDefault="00B565F0" w:rsidP="00A36562">
            <w:pPr>
              <w:rPr>
                <w:rFonts w:ascii="Verdana" w:hAnsi="Verdana"/>
                <w:sz w:val="20"/>
                <w:szCs w:val="20"/>
              </w:rPr>
            </w:pPr>
            <w:r w:rsidRPr="00B565F0">
              <w:rPr>
                <w:rFonts w:ascii="Verdana" w:hAnsi="Verdana"/>
                <w:sz w:val="20"/>
                <w:szCs w:val="20"/>
              </w:rPr>
              <w:t>C</w:t>
            </w:r>
          </w:p>
          <w:p w14:paraId="61785B29" w14:textId="77777777" w:rsidR="00B565F0" w:rsidRPr="00B565F0" w:rsidRDefault="00B565F0" w:rsidP="00A36562">
            <w:pPr>
              <w:rPr>
                <w:rFonts w:ascii="Verdana" w:hAnsi="Verdana"/>
                <w:sz w:val="20"/>
                <w:szCs w:val="20"/>
              </w:rPr>
            </w:pPr>
            <w:r w:rsidRPr="00B565F0">
              <w:rPr>
                <w:rFonts w:ascii="Verdana" w:hAnsi="Verdana"/>
                <w:sz w:val="20"/>
                <w:szCs w:val="20"/>
              </w:rPr>
              <w:t xml:space="preserve">Mandatory if </w:t>
            </w:r>
            <w:proofErr w:type="spellStart"/>
            <w:r w:rsidRPr="00B565F0">
              <w:rPr>
                <w:rFonts w:ascii="Verdana" w:hAnsi="Verdana"/>
                <w:sz w:val="20"/>
                <w:szCs w:val="20"/>
              </w:rPr>
              <w:t>ACCNumber</w:t>
            </w:r>
            <w:proofErr w:type="spellEnd"/>
            <w:r w:rsidRPr="00B565F0">
              <w:rPr>
                <w:rFonts w:ascii="Verdana" w:hAnsi="Verdana"/>
                <w:sz w:val="20"/>
                <w:szCs w:val="20"/>
              </w:rPr>
              <w:t xml:space="preserve"> is used</w:t>
            </w:r>
          </w:p>
        </w:tc>
        <w:tc>
          <w:tcPr>
            <w:tcW w:w="1128" w:type="pct"/>
          </w:tcPr>
          <w:p w14:paraId="0C051E47" w14:textId="3693DA51" w:rsidR="00B565F0" w:rsidRPr="00B565F0" w:rsidRDefault="00B565F0" w:rsidP="00A36562">
            <w:pPr>
              <w:rPr>
                <w:rFonts w:ascii="Verdana" w:hAnsi="Verdana"/>
                <w:sz w:val="20"/>
                <w:szCs w:val="20"/>
              </w:rPr>
            </w:pPr>
            <w:r w:rsidRPr="00B565F0">
              <w:rPr>
                <w:rFonts w:ascii="Verdana" w:hAnsi="Verdana"/>
                <w:sz w:val="20"/>
                <w:szCs w:val="20"/>
              </w:rPr>
              <w:t xml:space="preserve"> </w:t>
            </w:r>
            <w:r>
              <w:rPr>
                <w:rFonts w:ascii="Verdana" w:hAnsi="Verdana"/>
                <w:sz w:val="20"/>
                <w:szCs w:val="20"/>
              </w:rPr>
              <w:t>“A” will be passed</w:t>
            </w:r>
          </w:p>
        </w:tc>
      </w:tr>
      <w:tr w:rsidR="00B565F0" w:rsidRPr="00A923FF" w14:paraId="37FF98C9" w14:textId="4D422BA5" w:rsidTr="00B565F0">
        <w:tc>
          <w:tcPr>
            <w:tcW w:w="580" w:type="pct"/>
          </w:tcPr>
          <w:p w14:paraId="0C4921C3" w14:textId="77777777" w:rsidR="00B565F0" w:rsidRPr="00A923FF" w:rsidRDefault="00B565F0" w:rsidP="00A36562">
            <w:pPr>
              <w:rPr>
                <w:rFonts w:ascii="Verdana" w:hAnsi="Verdana"/>
                <w:sz w:val="20"/>
                <w:szCs w:val="20"/>
              </w:rPr>
            </w:pPr>
            <w:proofErr w:type="spellStart"/>
            <w:r w:rsidRPr="00A923FF">
              <w:rPr>
                <w:rFonts w:ascii="Verdana" w:hAnsi="Verdana"/>
                <w:sz w:val="20"/>
                <w:szCs w:val="20"/>
              </w:rPr>
              <w:t>ACCNumber</w:t>
            </w:r>
            <w:proofErr w:type="spellEnd"/>
          </w:p>
        </w:tc>
        <w:tc>
          <w:tcPr>
            <w:tcW w:w="1392" w:type="pct"/>
          </w:tcPr>
          <w:p w14:paraId="6CA0F78D" w14:textId="77777777" w:rsidR="00B565F0" w:rsidRPr="00A923FF" w:rsidRDefault="00B565F0" w:rsidP="00A36562">
            <w:pPr>
              <w:rPr>
                <w:rFonts w:ascii="Verdana" w:hAnsi="Verdana"/>
                <w:sz w:val="20"/>
                <w:szCs w:val="20"/>
              </w:rPr>
            </w:pPr>
            <w:r w:rsidRPr="00A923FF">
              <w:rPr>
                <w:rFonts w:ascii="Verdana" w:hAnsi="Verdana"/>
                <w:sz w:val="20"/>
                <w:szCs w:val="20"/>
              </w:rPr>
              <w:t>Account/Card/Loan agreement Id/number/Prepaid Card Number</w:t>
            </w:r>
          </w:p>
        </w:tc>
        <w:tc>
          <w:tcPr>
            <w:tcW w:w="878" w:type="pct"/>
          </w:tcPr>
          <w:p w14:paraId="7645C186" w14:textId="77777777" w:rsidR="00B565F0" w:rsidRPr="00A923FF" w:rsidRDefault="00B565F0" w:rsidP="00A36562">
            <w:pPr>
              <w:rPr>
                <w:rFonts w:ascii="Verdana" w:hAnsi="Verdana"/>
                <w:sz w:val="20"/>
                <w:szCs w:val="20"/>
              </w:rPr>
            </w:pPr>
            <w:r w:rsidRPr="00A923FF">
              <w:rPr>
                <w:rFonts w:ascii="Verdana" w:hAnsi="Verdana"/>
                <w:sz w:val="20"/>
                <w:szCs w:val="20"/>
              </w:rPr>
              <w:t>String (24)</w:t>
            </w:r>
          </w:p>
        </w:tc>
        <w:tc>
          <w:tcPr>
            <w:tcW w:w="1023" w:type="pct"/>
          </w:tcPr>
          <w:p w14:paraId="6D1E21B2" w14:textId="77777777" w:rsidR="00B565F0" w:rsidRPr="00E36D1D" w:rsidRDefault="00B565F0" w:rsidP="00A36562">
            <w:pPr>
              <w:rPr>
                <w:rFonts w:ascii="Verdana" w:hAnsi="Verdana"/>
                <w:sz w:val="20"/>
                <w:szCs w:val="20"/>
              </w:rPr>
            </w:pPr>
            <w:r w:rsidRPr="00E36D1D">
              <w:rPr>
                <w:rFonts w:ascii="Verdana" w:hAnsi="Verdana"/>
                <w:sz w:val="20"/>
                <w:szCs w:val="20"/>
              </w:rPr>
              <w:t>C</w:t>
            </w:r>
          </w:p>
        </w:tc>
        <w:tc>
          <w:tcPr>
            <w:tcW w:w="1128" w:type="pct"/>
          </w:tcPr>
          <w:p w14:paraId="7E914762" w14:textId="6E06F675" w:rsidR="00B565F0" w:rsidRPr="00E36D1D" w:rsidRDefault="00B565F0" w:rsidP="00A36562">
            <w:pPr>
              <w:rPr>
                <w:rFonts w:ascii="Verdana" w:hAnsi="Verdana"/>
                <w:sz w:val="20"/>
                <w:szCs w:val="20"/>
              </w:rPr>
            </w:pPr>
            <w:r w:rsidRPr="00E36D1D">
              <w:rPr>
                <w:rFonts w:ascii="Verdana" w:hAnsi="Verdana"/>
                <w:sz w:val="20"/>
                <w:szCs w:val="20"/>
              </w:rPr>
              <w:t>“Account ID” will</w:t>
            </w:r>
            <w:r w:rsidR="00E36D1D" w:rsidRPr="00E36D1D">
              <w:rPr>
                <w:rFonts w:ascii="Verdana" w:hAnsi="Verdana"/>
                <w:sz w:val="20"/>
                <w:szCs w:val="20"/>
              </w:rPr>
              <w:t xml:space="preserve"> be passed. </w:t>
            </w:r>
          </w:p>
        </w:tc>
      </w:tr>
      <w:tr w:rsidR="00B565F0" w:rsidRPr="00A923FF" w14:paraId="543C803A" w14:textId="04848124" w:rsidTr="00B565F0">
        <w:tc>
          <w:tcPr>
            <w:tcW w:w="580" w:type="pct"/>
          </w:tcPr>
          <w:p w14:paraId="639518E1" w14:textId="77777777" w:rsidR="00B565F0" w:rsidRPr="00E8640A" w:rsidRDefault="00B565F0" w:rsidP="00A36562">
            <w:pPr>
              <w:rPr>
                <w:rFonts w:ascii="Verdana" w:hAnsi="Verdana"/>
                <w:sz w:val="20"/>
                <w:szCs w:val="20"/>
              </w:rPr>
            </w:pPr>
            <w:proofErr w:type="spellStart"/>
            <w:r w:rsidRPr="00E8640A">
              <w:rPr>
                <w:rFonts w:ascii="Verdana" w:hAnsi="Verdana"/>
                <w:sz w:val="20"/>
                <w:szCs w:val="20"/>
              </w:rPr>
              <w:t>MobileNumber</w:t>
            </w:r>
            <w:proofErr w:type="spellEnd"/>
          </w:p>
        </w:tc>
        <w:tc>
          <w:tcPr>
            <w:tcW w:w="1392" w:type="pct"/>
          </w:tcPr>
          <w:p w14:paraId="69E862FA" w14:textId="77777777" w:rsidR="00B565F0" w:rsidRPr="00E8640A" w:rsidRDefault="00B565F0" w:rsidP="00A36562">
            <w:pPr>
              <w:rPr>
                <w:rFonts w:ascii="Verdana" w:hAnsi="Verdana"/>
                <w:sz w:val="20"/>
                <w:szCs w:val="20"/>
              </w:rPr>
            </w:pPr>
            <w:r w:rsidRPr="00E8640A">
              <w:rPr>
                <w:rFonts w:ascii="Verdana" w:hAnsi="Verdana"/>
                <w:sz w:val="20"/>
                <w:szCs w:val="20"/>
              </w:rPr>
              <w:t>Holds Preferred Mobile Number</w:t>
            </w:r>
          </w:p>
        </w:tc>
        <w:tc>
          <w:tcPr>
            <w:tcW w:w="878" w:type="pct"/>
          </w:tcPr>
          <w:p w14:paraId="1329F899" w14:textId="77777777" w:rsidR="00B565F0" w:rsidRPr="00E8640A" w:rsidRDefault="00B565F0" w:rsidP="00A36562">
            <w:pPr>
              <w:rPr>
                <w:rFonts w:ascii="Verdana" w:hAnsi="Verdana"/>
                <w:sz w:val="20"/>
                <w:szCs w:val="20"/>
              </w:rPr>
            </w:pPr>
            <w:r w:rsidRPr="00E8640A">
              <w:rPr>
                <w:rFonts w:ascii="Verdana" w:hAnsi="Verdana"/>
                <w:sz w:val="20"/>
                <w:szCs w:val="20"/>
              </w:rPr>
              <w:t>String (20)</w:t>
            </w:r>
          </w:p>
        </w:tc>
        <w:tc>
          <w:tcPr>
            <w:tcW w:w="1023" w:type="pct"/>
          </w:tcPr>
          <w:p w14:paraId="4C32CF03" w14:textId="77777777" w:rsidR="00B565F0" w:rsidRPr="00E8640A" w:rsidRDefault="00B565F0" w:rsidP="00A36562">
            <w:pPr>
              <w:rPr>
                <w:rFonts w:ascii="Verdana" w:hAnsi="Verdana"/>
                <w:sz w:val="20"/>
                <w:szCs w:val="20"/>
              </w:rPr>
            </w:pPr>
            <w:r w:rsidRPr="00E8640A">
              <w:rPr>
                <w:rFonts w:ascii="Verdana" w:hAnsi="Verdana"/>
                <w:sz w:val="20"/>
                <w:szCs w:val="20"/>
              </w:rPr>
              <w:t>C</w:t>
            </w:r>
          </w:p>
        </w:tc>
        <w:tc>
          <w:tcPr>
            <w:tcW w:w="1128" w:type="pct"/>
          </w:tcPr>
          <w:p w14:paraId="6A5B0057" w14:textId="77777777" w:rsidR="00B565F0" w:rsidRPr="00A923FF" w:rsidRDefault="00B565F0" w:rsidP="00A36562">
            <w:pPr>
              <w:rPr>
                <w:rFonts w:ascii="Verdana" w:hAnsi="Verdana"/>
                <w:sz w:val="20"/>
                <w:szCs w:val="20"/>
                <w:highlight w:val="yellow"/>
              </w:rPr>
            </w:pPr>
          </w:p>
        </w:tc>
      </w:tr>
      <w:tr w:rsidR="00B565F0" w:rsidRPr="00A923FF" w14:paraId="4AAE37F7" w14:textId="60C21492" w:rsidTr="00B565F0">
        <w:tc>
          <w:tcPr>
            <w:tcW w:w="580" w:type="pct"/>
          </w:tcPr>
          <w:p w14:paraId="30101E9E" w14:textId="77777777" w:rsidR="00B565F0" w:rsidRPr="00E8640A" w:rsidRDefault="00B565F0" w:rsidP="00A36562">
            <w:pPr>
              <w:rPr>
                <w:rFonts w:ascii="Verdana" w:hAnsi="Verdana"/>
                <w:sz w:val="20"/>
                <w:szCs w:val="20"/>
              </w:rPr>
            </w:pPr>
            <w:proofErr w:type="spellStart"/>
            <w:r w:rsidRPr="00E8640A">
              <w:rPr>
                <w:rFonts w:ascii="Verdana" w:hAnsi="Verdana"/>
                <w:sz w:val="20"/>
                <w:szCs w:val="20"/>
              </w:rPr>
              <w:t>EmiratesID</w:t>
            </w:r>
            <w:proofErr w:type="spellEnd"/>
          </w:p>
        </w:tc>
        <w:tc>
          <w:tcPr>
            <w:tcW w:w="1392" w:type="pct"/>
          </w:tcPr>
          <w:p w14:paraId="75735C4D" w14:textId="77777777" w:rsidR="00B565F0" w:rsidRPr="00E8640A" w:rsidRDefault="00B565F0" w:rsidP="00A36562">
            <w:pPr>
              <w:rPr>
                <w:rFonts w:ascii="Verdana" w:hAnsi="Verdana"/>
                <w:sz w:val="20"/>
                <w:szCs w:val="20"/>
              </w:rPr>
            </w:pPr>
            <w:r w:rsidRPr="00E8640A">
              <w:rPr>
                <w:rFonts w:ascii="Verdana" w:hAnsi="Verdana"/>
                <w:sz w:val="20"/>
                <w:szCs w:val="20"/>
              </w:rPr>
              <w:t>Emirates ID</w:t>
            </w:r>
          </w:p>
        </w:tc>
        <w:tc>
          <w:tcPr>
            <w:tcW w:w="878" w:type="pct"/>
          </w:tcPr>
          <w:p w14:paraId="65A8EC0F" w14:textId="77777777" w:rsidR="00B565F0" w:rsidRPr="00E8640A" w:rsidRDefault="00B565F0" w:rsidP="00A36562">
            <w:pPr>
              <w:rPr>
                <w:rFonts w:ascii="Verdana" w:hAnsi="Verdana"/>
                <w:sz w:val="20"/>
                <w:szCs w:val="20"/>
              </w:rPr>
            </w:pPr>
            <w:r w:rsidRPr="00E8640A">
              <w:rPr>
                <w:rFonts w:ascii="Verdana" w:hAnsi="Verdana"/>
                <w:sz w:val="20"/>
                <w:szCs w:val="20"/>
              </w:rPr>
              <w:t>String (100)</w:t>
            </w:r>
          </w:p>
        </w:tc>
        <w:tc>
          <w:tcPr>
            <w:tcW w:w="1023" w:type="pct"/>
          </w:tcPr>
          <w:p w14:paraId="1C74DF7B" w14:textId="77777777" w:rsidR="00B565F0" w:rsidRPr="00E8640A" w:rsidRDefault="00B565F0" w:rsidP="00A36562">
            <w:pPr>
              <w:rPr>
                <w:rFonts w:ascii="Verdana" w:hAnsi="Verdana"/>
                <w:sz w:val="20"/>
                <w:szCs w:val="20"/>
              </w:rPr>
            </w:pPr>
            <w:r w:rsidRPr="00E8640A">
              <w:rPr>
                <w:rFonts w:ascii="Verdana" w:hAnsi="Verdana"/>
                <w:sz w:val="20"/>
                <w:szCs w:val="20"/>
              </w:rPr>
              <w:t>C</w:t>
            </w:r>
          </w:p>
        </w:tc>
        <w:tc>
          <w:tcPr>
            <w:tcW w:w="1128" w:type="pct"/>
          </w:tcPr>
          <w:p w14:paraId="109C0EC4" w14:textId="77777777" w:rsidR="00B565F0" w:rsidRPr="00A923FF" w:rsidRDefault="00B565F0" w:rsidP="00A36562">
            <w:pPr>
              <w:rPr>
                <w:rFonts w:ascii="Verdana" w:hAnsi="Verdana"/>
                <w:sz w:val="20"/>
                <w:szCs w:val="20"/>
                <w:highlight w:val="yellow"/>
              </w:rPr>
            </w:pPr>
          </w:p>
        </w:tc>
      </w:tr>
      <w:tr w:rsidR="00B565F0" w:rsidRPr="00A923FF" w14:paraId="0B00117B" w14:textId="4B13B241" w:rsidTr="00B565F0">
        <w:tc>
          <w:tcPr>
            <w:tcW w:w="580" w:type="pct"/>
          </w:tcPr>
          <w:p w14:paraId="18A5E71C" w14:textId="77777777" w:rsidR="00B565F0" w:rsidRPr="00A923FF" w:rsidRDefault="00B565F0" w:rsidP="00A36562">
            <w:pPr>
              <w:rPr>
                <w:rFonts w:ascii="Verdana" w:hAnsi="Verdana"/>
                <w:sz w:val="20"/>
                <w:szCs w:val="20"/>
              </w:rPr>
            </w:pPr>
            <w:proofErr w:type="spellStart"/>
            <w:r w:rsidRPr="00A923FF">
              <w:rPr>
                <w:rFonts w:ascii="Verdana" w:hAnsi="Verdana"/>
                <w:sz w:val="20"/>
                <w:szCs w:val="20"/>
              </w:rPr>
              <w:t>InquiryType</w:t>
            </w:r>
            <w:proofErr w:type="spellEnd"/>
          </w:p>
        </w:tc>
        <w:tc>
          <w:tcPr>
            <w:tcW w:w="1392" w:type="pct"/>
          </w:tcPr>
          <w:p w14:paraId="2F9FD19F" w14:textId="77777777" w:rsidR="00B565F0" w:rsidRPr="00A923FF" w:rsidRDefault="00B565F0" w:rsidP="00A36562">
            <w:pPr>
              <w:rPr>
                <w:rFonts w:ascii="Verdana" w:hAnsi="Verdana"/>
                <w:sz w:val="20"/>
                <w:szCs w:val="20"/>
              </w:rPr>
            </w:pPr>
            <w:r w:rsidRPr="00A923FF">
              <w:rPr>
                <w:rFonts w:ascii="Verdana" w:hAnsi="Verdana"/>
                <w:sz w:val="20"/>
                <w:szCs w:val="20"/>
              </w:rPr>
              <w:t xml:space="preserve">Possible values </w:t>
            </w:r>
            <w:proofErr w:type="gramStart"/>
            <w:r w:rsidRPr="00A923FF">
              <w:rPr>
                <w:rFonts w:ascii="Verdana" w:hAnsi="Verdana"/>
                <w:sz w:val="20"/>
                <w:szCs w:val="20"/>
              </w:rPr>
              <w:t>includes</w:t>
            </w:r>
            <w:proofErr w:type="gramEnd"/>
            <w:r w:rsidRPr="00A923FF">
              <w:rPr>
                <w:rFonts w:ascii="Verdana" w:hAnsi="Verdana"/>
                <w:sz w:val="20"/>
                <w:szCs w:val="20"/>
              </w:rPr>
              <w:t xml:space="preserve"> 'Customer', ‘Account’, '</w:t>
            </w:r>
            <w:proofErr w:type="spellStart"/>
            <w:r w:rsidRPr="00A923FF">
              <w:rPr>
                <w:rFonts w:ascii="Verdana" w:hAnsi="Verdana"/>
                <w:sz w:val="20"/>
                <w:szCs w:val="20"/>
              </w:rPr>
              <w:t>CustomerAndAccount</w:t>
            </w:r>
            <w:proofErr w:type="spellEnd"/>
            <w:r w:rsidRPr="00A923FF">
              <w:rPr>
                <w:rFonts w:ascii="Verdana" w:hAnsi="Verdana"/>
                <w:sz w:val="20"/>
                <w:szCs w:val="20"/>
              </w:rPr>
              <w:t xml:space="preserve">' </w:t>
            </w:r>
            <w:r w:rsidRPr="00A923FF">
              <w:rPr>
                <w:rFonts w:ascii="Verdana" w:hAnsi="Verdana"/>
                <w:sz w:val="20"/>
                <w:szCs w:val="20"/>
              </w:rPr>
              <w:lastRenderedPageBreak/>
              <w:t>'</w:t>
            </w:r>
            <w:proofErr w:type="spellStart"/>
            <w:r w:rsidRPr="00A923FF">
              <w:rPr>
                <w:rFonts w:ascii="Verdana" w:hAnsi="Verdana"/>
                <w:sz w:val="20"/>
                <w:szCs w:val="20"/>
              </w:rPr>
              <w:t>CustomerAndSalary</w:t>
            </w:r>
            <w:proofErr w:type="spellEnd"/>
            <w:r w:rsidRPr="00A923FF">
              <w:rPr>
                <w:rFonts w:ascii="Verdana" w:hAnsi="Verdana"/>
                <w:sz w:val="20"/>
                <w:szCs w:val="20"/>
              </w:rPr>
              <w:t>', '</w:t>
            </w:r>
            <w:proofErr w:type="spellStart"/>
            <w:r w:rsidRPr="00A923FF">
              <w:rPr>
                <w:rFonts w:ascii="Verdana" w:hAnsi="Verdana"/>
                <w:sz w:val="20"/>
                <w:szCs w:val="20"/>
              </w:rPr>
              <w:t>CustomerAndSalaryAndAccount</w:t>
            </w:r>
            <w:proofErr w:type="spellEnd"/>
            <w:r w:rsidRPr="00A923FF">
              <w:rPr>
                <w:rFonts w:ascii="Verdana" w:hAnsi="Verdana"/>
                <w:sz w:val="20"/>
                <w:szCs w:val="20"/>
              </w:rPr>
              <w:t>', '</w:t>
            </w:r>
            <w:proofErr w:type="spellStart"/>
            <w:r w:rsidRPr="00A923FF">
              <w:rPr>
                <w:rFonts w:ascii="Verdana" w:hAnsi="Verdana"/>
                <w:sz w:val="20"/>
                <w:szCs w:val="20"/>
              </w:rPr>
              <w:t>AccountAndSalary</w:t>
            </w:r>
            <w:proofErr w:type="spellEnd"/>
            <w:r w:rsidRPr="00A923FF">
              <w:rPr>
                <w:rFonts w:ascii="Verdana" w:hAnsi="Verdana"/>
                <w:sz w:val="20"/>
                <w:szCs w:val="20"/>
              </w:rPr>
              <w:t>', etc</w:t>
            </w:r>
          </w:p>
        </w:tc>
        <w:tc>
          <w:tcPr>
            <w:tcW w:w="878" w:type="pct"/>
          </w:tcPr>
          <w:p w14:paraId="2139A04C" w14:textId="77777777" w:rsidR="00B565F0" w:rsidRPr="00A923FF" w:rsidRDefault="00B565F0" w:rsidP="00A36562">
            <w:pPr>
              <w:rPr>
                <w:rFonts w:ascii="Verdana" w:hAnsi="Verdana"/>
                <w:sz w:val="20"/>
                <w:szCs w:val="20"/>
              </w:rPr>
            </w:pPr>
            <w:r w:rsidRPr="00A923FF">
              <w:rPr>
                <w:rFonts w:ascii="Verdana" w:hAnsi="Verdana"/>
                <w:sz w:val="20"/>
                <w:szCs w:val="20"/>
              </w:rPr>
              <w:lastRenderedPageBreak/>
              <w:t>String (50)</w:t>
            </w:r>
          </w:p>
        </w:tc>
        <w:tc>
          <w:tcPr>
            <w:tcW w:w="1023" w:type="pct"/>
          </w:tcPr>
          <w:p w14:paraId="3AC74DCA" w14:textId="77777777" w:rsidR="00B565F0" w:rsidRPr="00A923FF" w:rsidRDefault="00B565F0" w:rsidP="00A36562">
            <w:pPr>
              <w:rPr>
                <w:rFonts w:ascii="Verdana" w:hAnsi="Verdana"/>
                <w:sz w:val="20"/>
                <w:szCs w:val="20"/>
              </w:rPr>
            </w:pPr>
            <w:r w:rsidRPr="00A923FF">
              <w:rPr>
                <w:rFonts w:ascii="Verdana" w:hAnsi="Verdana"/>
                <w:sz w:val="20"/>
                <w:szCs w:val="20"/>
              </w:rPr>
              <w:t>M</w:t>
            </w:r>
          </w:p>
        </w:tc>
        <w:tc>
          <w:tcPr>
            <w:tcW w:w="1128" w:type="pct"/>
          </w:tcPr>
          <w:p w14:paraId="4DAA34B7" w14:textId="005E8B93" w:rsidR="00B565F0" w:rsidRPr="00A923FF" w:rsidRDefault="0057569B" w:rsidP="00A36562">
            <w:pPr>
              <w:rPr>
                <w:rFonts w:ascii="Verdana" w:hAnsi="Verdana"/>
                <w:sz w:val="20"/>
                <w:szCs w:val="20"/>
              </w:rPr>
            </w:pPr>
            <w:r>
              <w:rPr>
                <w:rFonts w:ascii="Verdana" w:hAnsi="Verdana"/>
                <w:sz w:val="20"/>
                <w:szCs w:val="20"/>
              </w:rPr>
              <w:t xml:space="preserve">‘Account’ will be passed. </w:t>
            </w:r>
          </w:p>
        </w:tc>
      </w:tr>
      <w:tr w:rsidR="00B565F0" w:rsidRPr="00A923FF" w14:paraId="29019669" w14:textId="0F91E066" w:rsidTr="00B565F0">
        <w:tc>
          <w:tcPr>
            <w:tcW w:w="580" w:type="pct"/>
          </w:tcPr>
          <w:p w14:paraId="1CAB6005" w14:textId="77777777" w:rsidR="00B565F0" w:rsidRPr="00E8640A" w:rsidRDefault="00B565F0" w:rsidP="00A36562">
            <w:pPr>
              <w:rPr>
                <w:rFonts w:ascii="Verdana" w:hAnsi="Verdana"/>
                <w:sz w:val="20"/>
                <w:szCs w:val="20"/>
              </w:rPr>
            </w:pPr>
            <w:proofErr w:type="spellStart"/>
            <w:r w:rsidRPr="00E8640A">
              <w:rPr>
                <w:rFonts w:ascii="Verdana" w:hAnsi="Verdana"/>
                <w:sz w:val="20"/>
                <w:szCs w:val="20"/>
              </w:rPr>
              <w:t>RelCIFDetFlag</w:t>
            </w:r>
            <w:proofErr w:type="spellEnd"/>
          </w:p>
        </w:tc>
        <w:tc>
          <w:tcPr>
            <w:tcW w:w="1392" w:type="pct"/>
          </w:tcPr>
          <w:p w14:paraId="758F6C77" w14:textId="77777777" w:rsidR="00B565F0" w:rsidRPr="00E8640A" w:rsidRDefault="00B565F0" w:rsidP="00A36562">
            <w:pPr>
              <w:rPr>
                <w:rFonts w:ascii="Verdana" w:hAnsi="Verdana"/>
                <w:sz w:val="20"/>
                <w:szCs w:val="20"/>
              </w:rPr>
            </w:pPr>
            <w:r w:rsidRPr="00E8640A">
              <w:rPr>
                <w:rFonts w:ascii="Verdana" w:hAnsi="Verdana"/>
                <w:sz w:val="20"/>
                <w:szCs w:val="20"/>
              </w:rPr>
              <w:t>Holds Related CIF details flag.</w:t>
            </w:r>
          </w:p>
          <w:p w14:paraId="1A410A78" w14:textId="77777777" w:rsidR="00B565F0" w:rsidRPr="00E8640A" w:rsidRDefault="00B565F0" w:rsidP="00A36562">
            <w:pPr>
              <w:rPr>
                <w:rFonts w:ascii="Verdana" w:hAnsi="Verdana"/>
                <w:sz w:val="20"/>
                <w:szCs w:val="20"/>
              </w:rPr>
            </w:pPr>
          </w:p>
          <w:p w14:paraId="4C3B4D2C" w14:textId="77777777" w:rsidR="00B565F0" w:rsidRPr="00E8640A" w:rsidRDefault="00B565F0" w:rsidP="00A36562">
            <w:pPr>
              <w:rPr>
                <w:rFonts w:ascii="Verdana" w:hAnsi="Verdana"/>
                <w:sz w:val="20"/>
                <w:szCs w:val="20"/>
              </w:rPr>
            </w:pPr>
            <w:r w:rsidRPr="00E8640A">
              <w:rPr>
                <w:rFonts w:ascii="Verdana" w:hAnsi="Verdana"/>
                <w:sz w:val="20"/>
                <w:szCs w:val="20"/>
              </w:rPr>
              <w:t>Valid values are “Y” or “N”</w:t>
            </w:r>
          </w:p>
        </w:tc>
        <w:tc>
          <w:tcPr>
            <w:tcW w:w="878" w:type="pct"/>
          </w:tcPr>
          <w:p w14:paraId="1A0C77F0" w14:textId="77777777" w:rsidR="00B565F0" w:rsidRPr="00E8640A" w:rsidRDefault="00B565F0" w:rsidP="00A36562">
            <w:pPr>
              <w:rPr>
                <w:rFonts w:ascii="Verdana" w:hAnsi="Verdana"/>
                <w:sz w:val="20"/>
                <w:szCs w:val="20"/>
              </w:rPr>
            </w:pPr>
            <w:r w:rsidRPr="00E8640A">
              <w:rPr>
                <w:rFonts w:ascii="Verdana" w:hAnsi="Verdana"/>
                <w:sz w:val="20"/>
                <w:szCs w:val="20"/>
              </w:rPr>
              <w:t>String (1)</w:t>
            </w:r>
          </w:p>
        </w:tc>
        <w:tc>
          <w:tcPr>
            <w:tcW w:w="1023" w:type="pct"/>
          </w:tcPr>
          <w:p w14:paraId="6B61FBB1" w14:textId="77777777" w:rsidR="00B565F0" w:rsidRPr="00E8640A" w:rsidRDefault="00B565F0" w:rsidP="00A36562">
            <w:pPr>
              <w:rPr>
                <w:rFonts w:ascii="Verdana" w:hAnsi="Verdana"/>
                <w:sz w:val="20"/>
                <w:szCs w:val="20"/>
              </w:rPr>
            </w:pPr>
            <w:r w:rsidRPr="00E8640A">
              <w:rPr>
                <w:rFonts w:ascii="Verdana" w:hAnsi="Verdana"/>
                <w:sz w:val="20"/>
                <w:szCs w:val="20"/>
              </w:rPr>
              <w:t>O</w:t>
            </w:r>
          </w:p>
        </w:tc>
        <w:tc>
          <w:tcPr>
            <w:tcW w:w="1128" w:type="pct"/>
          </w:tcPr>
          <w:p w14:paraId="6A5A65AB" w14:textId="77777777" w:rsidR="00B565F0" w:rsidRPr="00A923FF" w:rsidRDefault="00B565F0" w:rsidP="00A36562">
            <w:pPr>
              <w:rPr>
                <w:rFonts w:ascii="Verdana" w:hAnsi="Verdana"/>
                <w:sz w:val="20"/>
                <w:szCs w:val="20"/>
                <w:highlight w:val="yellow"/>
              </w:rPr>
            </w:pPr>
          </w:p>
        </w:tc>
      </w:tr>
      <w:tr w:rsidR="00B565F0" w:rsidRPr="00A923FF" w14:paraId="56262321" w14:textId="38B182FF" w:rsidTr="00B565F0">
        <w:tc>
          <w:tcPr>
            <w:tcW w:w="580" w:type="pct"/>
          </w:tcPr>
          <w:p w14:paraId="3CF3FD35" w14:textId="77777777" w:rsidR="00B565F0" w:rsidRPr="00A923FF" w:rsidRDefault="00B565F0" w:rsidP="00A36562">
            <w:pPr>
              <w:rPr>
                <w:rFonts w:ascii="Verdana" w:hAnsi="Verdana"/>
                <w:sz w:val="20"/>
                <w:szCs w:val="20"/>
              </w:rPr>
            </w:pPr>
            <w:r w:rsidRPr="00A923FF">
              <w:rPr>
                <w:rFonts w:ascii="Verdana" w:hAnsi="Verdana"/>
                <w:sz w:val="20"/>
                <w:szCs w:val="20"/>
              </w:rPr>
              <w:t>FreeField1</w:t>
            </w:r>
          </w:p>
        </w:tc>
        <w:tc>
          <w:tcPr>
            <w:tcW w:w="1392" w:type="pct"/>
          </w:tcPr>
          <w:p w14:paraId="7745A388" w14:textId="77777777" w:rsidR="00B565F0" w:rsidRPr="00A923FF" w:rsidRDefault="00B565F0" w:rsidP="00A36562">
            <w:pPr>
              <w:rPr>
                <w:rFonts w:ascii="Verdana" w:hAnsi="Verdana"/>
                <w:sz w:val="20"/>
                <w:szCs w:val="20"/>
              </w:rPr>
            </w:pPr>
            <w:r w:rsidRPr="00A923FF">
              <w:rPr>
                <w:rFonts w:ascii="Verdana" w:hAnsi="Verdana"/>
                <w:sz w:val="20"/>
                <w:szCs w:val="20"/>
              </w:rPr>
              <w:t>Free field. Bank can use this field to use populate any additional data (in form of string)</w:t>
            </w:r>
          </w:p>
        </w:tc>
        <w:tc>
          <w:tcPr>
            <w:tcW w:w="878" w:type="pct"/>
          </w:tcPr>
          <w:p w14:paraId="459F8AF9" w14:textId="77777777" w:rsidR="00B565F0" w:rsidRPr="00A923FF" w:rsidRDefault="00B565F0" w:rsidP="00A36562">
            <w:pPr>
              <w:rPr>
                <w:rFonts w:ascii="Verdana" w:hAnsi="Verdana"/>
                <w:sz w:val="20"/>
                <w:szCs w:val="20"/>
              </w:rPr>
            </w:pPr>
            <w:r w:rsidRPr="00A923FF">
              <w:rPr>
                <w:rFonts w:ascii="Verdana" w:hAnsi="Verdana"/>
                <w:sz w:val="20"/>
                <w:szCs w:val="20"/>
              </w:rPr>
              <w:t>String (50)</w:t>
            </w:r>
          </w:p>
        </w:tc>
        <w:tc>
          <w:tcPr>
            <w:tcW w:w="1023" w:type="pct"/>
          </w:tcPr>
          <w:p w14:paraId="14A341F5" w14:textId="77777777" w:rsidR="00B565F0" w:rsidRPr="00A923FF" w:rsidRDefault="00B565F0" w:rsidP="00A36562">
            <w:pPr>
              <w:rPr>
                <w:rFonts w:ascii="Verdana" w:hAnsi="Verdana"/>
                <w:sz w:val="20"/>
                <w:szCs w:val="20"/>
              </w:rPr>
            </w:pPr>
            <w:r w:rsidRPr="00A923FF">
              <w:rPr>
                <w:rFonts w:ascii="Verdana" w:hAnsi="Verdana"/>
                <w:sz w:val="20"/>
                <w:szCs w:val="20"/>
              </w:rPr>
              <w:t>O</w:t>
            </w:r>
          </w:p>
        </w:tc>
        <w:tc>
          <w:tcPr>
            <w:tcW w:w="1128" w:type="pct"/>
          </w:tcPr>
          <w:p w14:paraId="0CFB34C0" w14:textId="77777777" w:rsidR="00B565F0" w:rsidRPr="00A923FF" w:rsidRDefault="00B565F0" w:rsidP="00A36562">
            <w:pPr>
              <w:rPr>
                <w:rFonts w:ascii="Verdana" w:hAnsi="Verdana"/>
                <w:sz w:val="20"/>
                <w:szCs w:val="20"/>
              </w:rPr>
            </w:pPr>
          </w:p>
        </w:tc>
      </w:tr>
      <w:tr w:rsidR="00B565F0" w:rsidRPr="00A923FF" w14:paraId="38128639" w14:textId="4760252E" w:rsidTr="00B565F0">
        <w:tc>
          <w:tcPr>
            <w:tcW w:w="580" w:type="pct"/>
          </w:tcPr>
          <w:p w14:paraId="101E7BA3" w14:textId="77777777" w:rsidR="00B565F0" w:rsidRPr="00A923FF" w:rsidRDefault="00B565F0" w:rsidP="00A36562">
            <w:pPr>
              <w:rPr>
                <w:rFonts w:ascii="Verdana" w:hAnsi="Verdana"/>
                <w:sz w:val="20"/>
                <w:szCs w:val="20"/>
              </w:rPr>
            </w:pPr>
            <w:r w:rsidRPr="00A923FF">
              <w:rPr>
                <w:rFonts w:ascii="Verdana" w:hAnsi="Verdana"/>
                <w:sz w:val="20"/>
                <w:szCs w:val="20"/>
              </w:rPr>
              <w:t>FreeField2</w:t>
            </w:r>
          </w:p>
        </w:tc>
        <w:tc>
          <w:tcPr>
            <w:tcW w:w="1392" w:type="pct"/>
          </w:tcPr>
          <w:p w14:paraId="7C79DD19" w14:textId="77777777" w:rsidR="00B565F0" w:rsidRPr="00A923FF" w:rsidRDefault="00B565F0" w:rsidP="00A36562">
            <w:pPr>
              <w:rPr>
                <w:rFonts w:ascii="Verdana" w:hAnsi="Verdana"/>
                <w:sz w:val="20"/>
                <w:szCs w:val="20"/>
              </w:rPr>
            </w:pPr>
            <w:r w:rsidRPr="00A923FF">
              <w:rPr>
                <w:rFonts w:ascii="Verdana" w:hAnsi="Verdana"/>
                <w:sz w:val="20"/>
                <w:szCs w:val="20"/>
              </w:rPr>
              <w:t>Free field. Bank can use this field to use populate any additional data (in form of string)</w:t>
            </w:r>
          </w:p>
        </w:tc>
        <w:tc>
          <w:tcPr>
            <w:tcW w:w="878" w:type="pct"/>
          </w:tcPr>
          <w:p w14:paraId="6A2413D2" w14:textId="77777777" w:rsidR="00B565F0" w:rsidRPr="00A923FF" w:rsidRDefault="00B565F0" w:rsidP="00A36562">
            <w:pPr>
              <w:rPr>
                <w:rFonts w:ascii="Verdana" w:hAnsi="Verdana"/>
                <w:sz w:val="20"/>
                <w:szCs w:val="20"/>
              </w:rPr>
            </w:pPr>
            <w:r w:rsidRPr="00A923FF">
              <w:rPr>
                <w:rFonts w:ascii="Verdana" w:hAnsi="Verdana"/>
                <w:sz w:val="20"/>
                <w:szCs w:val="20"/>
              </w:rPr>
              <w:t>String (10)</w:t>
            </w:r>
          </w:p>
        </w:tc>
        <w:tc>
          <w:tcPr>
            <w:tcW w:w="1023" w:type="pct"/>
          </w:tcPr>
          <w:p w14:paraId="0519565B" w14:textId="77777777" w:rsidR="00B565F0" w:rsidRPr="00A923FF" w:rsidRDefault="00B565F0" w:rsidP="00A36562">
            <w:pPr>
              <w:rPr>
                <w:rFonts w:ascii="Verdana" w:hAnsi="Verdana"/>
                <w:sz w:val="20"/>
                <w:szCs w:val="20"/>
              </w:rPr>
            </w:pPr>
            <w:r w:rsidRPr="00A923FF">
              <w:rPr>
                <w:rFonts w:ascii="Verdana" w:hAnsi="Verdana"/>
                <w:sz w:val="20"/>
                <w:szCs w:val="20"/>
              </w:rPr>
              <w:t>O</w:t>
            </w:r>
          </w:p>
        </w:tc>
        <w:tc>
          <w:tcPr>
            <w:tcW w:w="1128" w:type="pct"/>
          </w:tcPr>
          <w:p w14:paraId="4E7F394A" w14:textId="77777777" w:rsidR="00B565F0" w:rsidRPr="00A923FF" w:rsidRDefault="00B565F0" w:rsidP="00A36562">
            <w:pPr>
              <w:rPr>
                <w:rFonts w:ascii="Verdana" w:hAnsi="Verdana"/>
                <w:sz w:val="20"/>
                <w:szCs w:val="20"/>
              </w:rPr>
            </w:pPr>
          </w:p>
        </w:tc>
      </w:tr>
      <w:tr w:rsidR="00B565F0" w:rsidRPr="00A923FF" w14:paraId="257628B5" w14:textId="35C70BB8" w:rsidTr="00B565F0">
        <w:tc>
          <w:tcPr>
            <w:tcW w:w="580" w:type="pct"/>
          </w:tcPr>
          <w:p w14:paraId="39B41625" w14:textId="77777777" w:rsidR="00B565F0" w:rsidRPr="00A923FF" w:rsidRDefault="00B565F0" w:rsidP="00A36562">
            <w:pPr>
              <w:rPr>
                <w:rFonts w:ascii="Verdana" w:hAnsi="Verdana"/>
                <w:sz w:val="20"/>
                <w:szCs w:val="20"/>
              </w:rPr>
            </w:pPr>
            <w:r w:rsidRPr="00A923FF">
              <w:rPr>
                <w:rFonts w:ascii="Verdana" w:hAnsi="Verdana"/>
                <w:sz w:val="20"/>
                <w:szCs w:val="20"/>
              </w:rPr>
              <w:t>FreeField3</w:t>
            </w:r>
          </w:p>
        </w:tc>
        <w:tc>
          <w:tcPr>
            <w:tcW w:w="1392" w:type="pct"/>
          </w:tcPr>
          <w:p w14:paraId="4CC25053" w14:textId="77777777" w:rsidR="00B565F0" w:rsidRPr="00A923FF" w:rsidRDefault="00B565F0" w:rsidP="00A36562">
            <w:pPr>
              <w:rPr>
                <w:rFonts w:ascii="Verdana" w:hAnsi="Verdana"/>
                <w:sz w:val="20"/>
                <w:szCs w:val="20"/>
              </w:rPr>
            </w:pPr>
            <w:r w:rsidRPr="00A923FF">
              <w:rPr>
                <w:rFonts w:ascii="Verdana" w:hAnsi="Verdana"/>
                <w:sz w:val="20"/>
                <w:szCs w:val="20"/>
              </w:rPr>
              <w:t>Free field. Bank can use this field to use populate any additional data (in form of string)</w:t>
            </w:r>
          </w:p>
        </w:tc>
        <w:tc>
          <w:tcPr>
            <w:tcW w:w="878" w:type="pct"/>
          </w:tcPr>
          <w:p w14:paraId="5590538C" w14:textId="77777777" w:rsidR="00B565F0" w:rsidRPr="00A923FF" w:rsidRDefault="00B565F0" w:rsidP="00A36562">
            <w:pPr>
              <w:rPr>
                <w:rFonts w:ascii="Verdana" w:hAnsi="Verdana"/>
                <w:sz w:val="20"/>
                <w:szCs w:val="20"/>
              </w:rPr>
            </w:pPr>
            <w:r w:rsidRPr="00A923FF">
              <w:rPr>
                <w:rFonts w:ascii="Verdana" w:hAnsi="Verdana"/>
                <w:sz w:val="20"/>
                <w:szCs w:val="20"/>
              </w:rPr>
              <w:t>String (10)</w:t>
            </w:r>
          </w:p>
        </w:tc>
        <w:tc>
          <w:tcPr>
            <w:tcW w:w="1023" w:type="pct"/>
          </w:tcPr>
          <w:p w14:paraId="1CE20212" w14:textId="77777777" w:rsidR="00B565F0" w:rsidRPr="00A923FF" w:rsidRDefault="00B565F0" w:rsidP="00A36562">
            <w:pPr>
              <w:rPr>
                <w:rFonts w:ascii="Verdana" w:hAnsi="Verdana"/>
                <w:sz w:val="20"/>
                <w:szCs w:val="20"/>
              </w:rPr>
            </w:pPr>
            <w:r w:rsidRPr="00A923FF">
              <w:rPr>
                <w:rFonts w:ascii="Verdana" w:hAnsi="Verdana"/>
                <w:sz w:val="20"/>
                <w:szCs w:val="20"/>
              </w:rPr>
              <w:t>O</w:t>
            </w:r>
          </w:p>
        </w:tc>
        <w:tc>
          <w:tcPr>
            <w:tcW w:w="1128" w:type="pct"/>
          </w:tcPr>
          <w:p w14:paraId="301950C9" w14:textId="77777777" w:rsidR="00B565F0" w:rsidRPr="00A923FF" w:rsidRDefault="00B565F0" w:rsidP="00A36562">
            <w:pPr>
              <w:rPr>
                <w:rFonts w:ascii="Verdana" w:hAnsi="Verdana"/>
                <w:sz w:val="20"/>
                <w:szCs w:val="20"/>
              </w:rPr>
            </w:pPr>
          </w:p>
        </w:tc>
      </w:tr>
    </w:tbl>
    <w:p w14:paraId="42080BC8" w14:textId="77777777" w:rsidR="004F6708" w:rsidRPr="004F6708" w:rsidRDefault="004F6708" w:rsidP="004F6708"/>
    <w:p w14:paraId="2D518E05" w14:textId="6A543F1A" w:rsidR="001047ED" w:rsidRDefault="00E8640A" w:rsidP="00E8640A">
      <w:pPr>
        <w:pStyle w:val="Heading3"/>
      </w:pPr>
      <w:bookmarkStart w:id="186" w:name="_Toc164956388"/>
      <w:r>
        <w:t>2</w:t>
      </w:r>
      <w:r w:rsidR="00960272">
        <w:t>1</w:t>
      </w:r>
      <w:r>
        <w:t>.1.2 Response Information</w:t>
      </w:r>
      <w:bookmarkEnd w:id="186"/>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45"/>
        <w:gridCol w:w="3810"/>
        <w:gridCol w:w="1997"/>
        <w:gridCol w:w="1164"/>
      </w:tblGrid>
      <w:tr w:rsidR="00C70F82" w:rsidRPr="00A923FF" w14:paraId="23E26AA9" w14:textId="77777777" w:rsidTr="00C70F82">
        <w:trPr>
          <w:trHeight w:val="52"/>
          <w:tblHeader/>
        </w:trPr>
        <w:tc>
          <w:tcPr>
            <w:tcW w:w="1196" w:type="pct"/>
          </w:tcPr>
          <w:p w14:paraId="31E91F80" w14:textId="77777777" w:rsidR="00C70F82" w:rsidRPr="00A923FF" w:rsidRDefault="00C70F82" w:rsidP="00A36562">
            <w:pPr>
              <w:rPr>
                <w:rFonts w:ascii="Verdana" w:hAnsi="Verdana"/>
                <w:b/>
                <w:sz w:val="20"/>
                <w:szCs w:val="20"/>
              </w:rPr>
            </w:pPr>
            <w:r w:rsidRPr="00A923FF">
              <w:rPr>
                <w:rFonts w:ascii="Verdana" w:hAnsi="Verdana"/>
                <w:b/>
                <w:sz w:val="20"/>
                <w:szCs w:val="20"/>
              </w:rPr>
              <w:t>Tag Name</w:t>
            </w:r>
          </w:p>
        </w:tc>
        <w:tc>
          <w:tcPr>
            <w:tcW w:w="1729" w:type="pct"/>
          </w:tcPr>
          <w:p w14:paraId="576A44D2" w14:textId="77777777" w:rsidR="00C70F82" w:rsidRPr="00A923FF" w:rsidRDefault="00C70F82" w:rsidP="00A36562">
            <w:pPr>
              <w:rPr>
                <w:rFonts w:ascii="Verdana" w:hAnsi="Verdana"/>
                <w:b/>
                <w:sz w:val="20"/>
                <w:szCs w:val="20"/>
              </w:rPr>
            </w:pPr>
            <w:r w:rsidRPr="00A923FF">
              <w:rPr>
                <w:rFonts w:ascii="Verdana" w:hAnsi="Verdana"/>
                <w:b/>
                <w:sz w:val="20"/>
                <w:szCs w:val="20"/>
              </w:rPr>
              <w:t>Description</w:t>
            </w:r>
          </w:p>
        </w:tc>
        <w:tc>
          <w:tcPr>
            <w:tcW w:w="1285" w:type="pct"/>
          </w:tcPr>
          <w:p w14:paraId="22DF0588" w14:textId="77777777" w:rsidR="00C70F82" w:rsidRPr="00A923FF" w:rsidRDefault="00C70F82" w:rsidP="00A36562">
            <w:pPr>
              <w:rPr>
                <w:rFonts w:ascii="Verdana" w:hAnsi="Verdana"/>
                <w:b/>
                <w:sz w:val="20"/>
                <w:szCs w:val="20"/>
              </w:rPr>
            </w:pPr>
            <w:r w:rsidRPr="00A923FF">
              <w:rPr>
                <w:rFonts w:ascii="Verdana" w:hAnsi="Verdana"/>
                <w:b/>
                <w:sz w:val="20"/>
                <w:szCs w:val="20"/>
              </w:rPr>
              <w:t>Data Type (</w:t>
            </w:r>
            <w:proofErr w:type="spellStart"/>
            <w:r w:rsidRPr="00A923FF">
              <w:rPr>
                <w:rFonts w:ascii="Verdana" w:hAnsi="Verdana"/>
                <w:b/>
                <w:sz w:val="20"/>
                <w:szCs w:val="20"/>
              </w:rPr>
              <w:t>MaxLength</w:t>
            </w:r>
            <w:proofErr w:type="spellEnd"/>
            <w:r w:rsidRPr="00A923FF">
              <w:rPr>
                <w:rFonts w:ascii="Verdana" w:hAnsi="Verdana"/>
                <w:b/>
                <w:sz w:val="20"/>
                <w:szCs w:val="20"/>
              </w:rPr>
              <w:t>/Format)</w:t>
            </w:r>
          </w:p>
        </w:tc>
        <w:tc>
          <w:tcPr>
            <w:tcW w:w="791" w:type="pct"/>
          </w:tcPr>
          <w:p w14:paraId="60E3F2B1" w14:textId="77777777" w:rsidR="00C70F82" w:rsidRPr="00A923FF" w:rsidRDefault="00C70F82" w:rsidP="00A36562">
            <w:pPr>
              <w:rPr>
                <w:rFonts w:ascii="Verdana" w:hAnsi="Verdana"/>
                <w:b/>
                <w:sz w:val="20"/>
                <w:szCs w:val="20"/>
              </w:rPr>
            </w:pPr>
            <w:r w:rsidRPr="00A923FF">
              <w:rPr>
                <w:rFonts w:ascii="Verdana" w:hAnsi="Verdana"/>
                <w:b/>
                <w:sz w:val="20"/>
                <w:szCs w:val="20"/>
              </w:rPr>
              <w:t xml:space="preserve">Mandatory </w:t>
            </w:r>
            <w:proofErr w:type="gramStart"/>
            <w:r w:rsidRPr="00A923FF">
              <w:rPr>
                <w:rFonts w:ascii="Verdana" w:hAnsi="Verdana"/>
                <w:b/>
                <w:sz w:val="20"/>
                <w:szCs w:val="20"/>
              </w:rPr>
              <w:t>/  Optional</w:t>
            </w:r>
            <w:proofErr w:type="gramEnd"/>
            <w:r w:rsidRPr="00A923FF">
              <w:rPr>
                <w:rFonts w:ascii="Verdana" w:hAnsi="Verdana"/>
                <w:b/>
                <w:sz w:val="20"/>
                <w:szCs w:val="20"/>
              </w:rPr>
              <w:t xml:space="preserve"> / Conditional</w:t>
            </w:r>
          </w:p>
        </w:tc>
      </w:tr>
      <w:tr w:rsidR="00C70F82" w:rsidRPr="00A923FF" w14:paraId="0A2275BB" w14:textId="77777777" w:rsidTr="00C70F82">
        <w:trPr>
          <w:trHeight w:val="52"/>
        </w:trPr>
        <w:tc>
          <w:tcPr>
            <w:tcW w:w="1196" w:type="pct"/>
          </w:tcPr>
          <w:p w14:paraId="4022A09F" w14:textId="77777777" w:rsidR="00C70F82" w:rsidRPr="00A923FF" w:rsidRDefault="00C70F82" w:rsidP="00A36562">
            <w:pPr>
              <w:rPr>
                <w:rFonts w:ascii="Verdana" w:hAnsi="Verdana"/>
                <w:sz w:val="20"/>
                <w:szCs w:val="20"/>
              </w:rPr>
            </w:pPr>
            <w:proofErr w:type="spellStart"/>
            <w:r w:rsidRPr="00A923FF">
              <w:rPr>
                <w:rFonts w:ascii="Verdana" w:hAnsi="Verdana"/>
                <w:sz w:val="20"/>
                <w:szCs w:val="20"/>
              </w:rPr>
              <w:t>BankId</w:t>
            </w:r>
            <w:proofErr w:type="spellEnd"/>
          </w:p>
        </w:tc>
        <w:tc>
          <w:tcPr>
            <w:tcW w:w="1729" w:type="pct"/>
          </w:tcPr>
          <w:p w14:paraId="0B78DBB1" w14:textId="77777777" w:rsidR="00C70F82" w:rsidRPr="00A923FF" w:rsidRDefault="00C70F82" w:rsidP="00A36562">
            <w:pPr>
              <w:rPr>
                <w:rFonts w:ascii="Verdana" w:hAnsi="Verdana"/>
                <w:sz w:val="20"/>
                <w:szCs w:val="20"/>
              </w:rPr>
            </w:pPr>
            <w:r w:rsidRPr="00A923FF">
              <w:rPr>
                <w:rFonts w:ascii="Verdana" w:hAnsi="Verdana"/>
                <w:sz w:val="20"/>
                <w:szCs w:val="20"/>
              </w:rPr>
              <w:t>Bank Id</w:t>
            </w:r>
          </w:p>
        </w:tc>
        <w:tc>
          <w:tcPr>
            <w:tcW w:w="1285" w:type="pct"/>
          </w:tcPr>
          <w:p w14:paraId="3690C64E" w14:textId="77777777" w:rsidR="00C70F82" w:rsidRPr="00A923FF" w:rsidRDefault="00C70F82" w:rsidP="00A36562">
            <w:pPr>
              <w:rPr>
                <w:rFonts w:ascii="Verdana" w:hAnsi="Verdana"/>
                <w:sz w:val="20"/>
                <w:szCs w:val="20"/>
              </w:rPr>
            </w:pPr>
            <w:r w:rsidRPr="00A923FF">
              <w:rPr>
                <w:rFonts w:ascii="Verdana" w:hAnsi="Verdana"/>
                <w:sz w:val="20"/>
                <w:szCs w:val="20"/>
              </w:rPr>
              <w:t>String (9)</w:t>
            </w:r>
          </w:p>
        </w:tc>
        <w:tc>
          <w:tcPr>
            <w:tcW w:w="791" w:type="pct"/>
          </w:tcPr>
          <w:p w14:paraId="6B14703B" w14:textId="77777777" w:rsidR="00C70F82" w:rsidRPr="00A923FF" w:rsidRDefault="00C70F82" w:rsidP="00A36562">
            <w:pPr>
              <w:rPr>
                <w:rFonts w:ascii="Verdana" w:hAnsi="Verdana"/>
                <w:sz w:val="20"/>
                <w:szCs w:val="20"/>
              </w:rPr>
            </w:pPr>
            <w:r w:rsidRPr="00A923FF">
              <w:rPr>
                <w:rFonts w:ascii="Verdana" w:hAnsi="Verdana"/>
                <w:sz w:val="20"/>
                <w:szCs w:val="20"/>
              </w:rPr>
              <w:t>Optional</w:t>
            </w:r>
          </w:p>
        </w:tc>
      </w:tr>
      <w:tr w:rsidR="00C70F82" w:rsidRPr="00A923FF" w14:paraId="2AB65240" w14:textId="77777777" w:rsidTr="00C70F82">
        <w:trPr>
          <w:trHeight w:val="52"/>
        </w:trPr>
        <w:tc>
          <w:tcPr>
            <w:tcW w:w="1196" w:type="pct"/>
          </w:tcPr>
          <w:p w14:paraId="670B48CB" w14:textId="77777777" w:rsidR="00C70F82" w:rsidRPr="00A923FF" w:rsidRDefault="00C70F82" w:rsidP="00A36562">
            <w:pPr>
              <w:rPr>
                <w:rFonts w:ascii="Verdana" w:hAnsi="Verdana"/>
                <w:sz w:val="20"/>
                <w:szCs w:val="20"/>
              </w:rPr>
            </w:pPr>
            <w:r w:rsidRPr="00A923FF">
              <w:rPr>
                <w:rFonts w:ascii="Verdana" w:hAnsi="Verdana"/>
                <w:sz w:val="20"/>
                <w:szCs w:val="20"/>
              </w:rPr>
              <w:t>CIFID</w:t>
            </w:r>
          </w:p>
        </w:tc>
        <w:tc>
          <w:tcPr>
            <w:tcW w:w="1729" w:type="pct"/>
          </w:tcPr>
          <w:p w14:paraId="36F486FD" w14:textId="77777777" w:rsidR="00C70F82" w:rsidRPr="00A923FF" w:rsidRDefault="00C70F82" w:rsidP="00A36562">
            <w:pPr>
              <w:jc w:val="both"/>
              <w:rPr>
                <w:rFonts w:ascii="Verdana" w:hAnsi="Verdana" w:cs="Arial"/>
                <w:sz w:val="20"/>
                <w:szCs w:val="20"/>
              </w:rPr>
            </w:pPr>
            <w:r w:rsidRPr="00A923FF">
              <w:rPr>
                <w:rFonts w:ascii="Verdana" w:hAnsi="Verdana" w:cs="Arial"/>
                <w:sz w:val="20"/>
                <w:szCs w:val="20"/>
              </w:rPr>
              <w:t xml:space="preserve"> Customer Master Number in the system.</w:t>
            </w:r>
          </w:p>
          <w:p w14:paraId="5DEB5952" w14:textId="77777777" w:rsidR="00C70F82" w:rsidRPr="00A923FF" w:rsidRDefault="00C70F82" w:rsidP="00A36562">
            <w:pPr>
              <w:jc w:val="both"/>
              <w:rPr>
                <w:rFonts w:ascii="Verdana" w:hAnsi="Verdana" w:cs="Arial"/>
                <w:sz w:val="20"/>
                <w:szCs w:val="20"/>
              </w:rPr>
            </w:pPr>
            <w:r w:rsidRPr="00A923FF">
              <w:rPr>
                <w:rFonts w:ascii="Verdana" w:hAnsi="Verdana" w:cs="Arial"/>
                <w:sz w:val="20"/>
                <w:szCs w:val="20"/>
              </w:rPr>
              <w:t>Will return the ClientID, in the case of Prepaid card passed in the request.</w:t>
            </w:r>
          </w:p>
        </w:tc>
        <w:tc>
          <w:tcPr>
            <w:tcW w:w="1285" w:type="pct"/>
          </w:tcPr>
          <w:p w14:paraId="28CE8E95" w14:textId="77777777" w:rsidR="00C70F82" w:rsidRPr="00A923FF" w:rsidRDefault="00C70F82" w:rsidP="00A36562">
            <w:pPr>
              <w:jc w:val="both"/>
              <w:rPr>
                <w:rFonts w:ascii="Verdana" w:hAnsi="Verdana" w:cs="Arial"/>
                <w:sz w:val="20"/>
                <w:szCs w:val="20"/>
              </w:rPr>
            </w:pPr>
            <w:r w:rsidRPr="00A923FF">
              <w:rPr>
                <w:rFonts w:ascii="Verdana" w:hAnsi="Verdana" w:cs="Arial"/>
                <w:sz w:val="20"/>
                <w:szCs w:val="20"/>
              </w:rPr>
              <w:t>String (64)</w:t>
            </w:r>
          </w:p>
        </w:tc>
        <w:tc>
          <w:tcPr>
            <w:tcW w:w="791" w:type="pct"/>
          </w:tcPr>
          <w:p w14:paraId="1740C445" w14:textId="77777777" w:rsidR="00C70F82" w:rsidRPr="00A923FF" w:rsidRDefault="00C70F82" w:rsidP="00A36562">
            <w:pPr>
              <w:jc w:val="both"/>
              <w:rPr>
                <w:rFonts w:ascii="Verdana" w:hAnsi="Verdana" w:cs="Arial"/>
                <w:sz w:val="20"/>
                <w:szCs w:val="20"/>
              </w:rPr>
            </w:pPr>
            <w:r w:rsidRPr="00A923FF">
              <w:rPr>
                <w:rFonts w:ascii="Verdana" w:hAnsi="Verdana"/>
                <w:sz w:val="20"/>
                <w:szCs w:val="20"/>
              </w:rPr>
              <w:t>Optional</w:t>
            </w:r>
          </w:p>
        </w:tc>
      </w:tr>
      <w:tr w:rsidR="00C70F82" w:rsidRPr="00A923FF" w14:paraId="6C8AAC15" w14:textId="77777777" w:rsidTr="00C70F82">
        <w:trPr>
          <w:trHeight w:val="52"/>
        </w:trPr>
        <w:tc>
          <w:tcPr>
            <w:tcW w:w="1196" w:type="pct"/>
          </w:tcPr>
          <w:p w14:paraId="2F7E2A28" w14:textId="77777777" w:rsidR="00C70F82" w:rsidRPr="00A923FF" w:rsidRDefault="00C70F82" w:rsidP="00A36562">
            <w:pPr>
              <w:rPr>
                <w:rFonts w:ascii="Verdana" w:hAnsi="Verdana"/>
                <w:sz w:val="20"/>
                <w:szCs w:val="20"/>
              </w:rPr>
            </w:pPr>
            <w:proofErr w:type="spellStart"/>
            <w:r w:rsidRPr="00A923FF">
              <w:rPr>
                <w:rFonts w:ascii="Verdana" w:hAnsi="Verdana"/>
                <w:sz w:val="20"/>
                <w:szCs w:val="20"/>
              </w:rPr>
              <w:lastRenderedPageBreak/>
              <w:t>ACCNumber</w:t>
            </w:r>
            <w:proofErr w:type="spellEnd"/>
          </w:p>
        </w:tc>
        <w:tc>
          <w:tcPr>
            <w:tcW w:w="1729" w:type="pct"/>
          </w:tcPr>
          <w:p w14:paraId="16241042" w14:textId="77777777" w:rsidR="00C70F82" w:rsidRPr="00A923FF" w:rsidRDefault="00C70F82" w:rsidP="00A36562">
            <w:pPr>
              <w:rPr>
                <w:rFonts w:ascii="Verdana" w:hAnsi="Verdana"/>
                <w:sz w:val="20"/>
                <w:szCs w:val="20"/>
              </w:rPr>
            </w:pPr>
            <w:r w:rsidRPr="00A923FF">
              <w:rPr>
                <w:rFonts w:ascii="Verdana" w:hAnsi="Verdana"/>
                <w:sz w:val="20"/>
                <w:szCs w:val="20"/>
              </w:rPr>
              <w:t>Account/Card number</w:t>
            </w:r>
          </w:p>
        </w:tc>
        <w:tc>
          <w:tcPr>
            <w:tcW w:w="1285" w:type="pct"/>
          </w:tcPr>
          <w:p w14:paraId="009071A6" w14:textId="77777777" w:rsidR="00C70F82" w:rsidRPr="00A923FF" w:rsidRDefault="00C70F82" w:rsidP="00A36562">
            <w:pPr>
              <w:rPr>
                <w:rFonts w:ascii="Verdana" w:hAnsi="Verdana"/>
                <w:sz w:val="20"/>
                <w:szCs w:val="20"/>
              </w:rPr>
            </w:pPr>
            <w:r w:rsidRPr="00A923FF">
              <w:rPr>
                <w:rFonts w:ascii="Verdana" w:hAnsi="Verdana"/>
                <w:sz w:val="20"/>
                <w:szCs w:val="20"/>
              </w:rPr>
              <w:t>String (24)</w:t>
            </w:r>
          </w:p>
        </w:tc>
        <w:tc>
          <w:tcPr>
            <w:tcW w:w="791" w:type="pct"/>
          </w:tcPr>
          <w:p w14:paraId="40648D39" w14:textId="77777777" w:rsidR="00C70F82" w:rsidRPr="00A923FF" w:rsidRDefault="00C70F82" w:rsidP="00A36562">
            <w:pPr>
              <w:rPr>
                <w:rFonts w:ascii="Verdana" w:hAnsi="Verdana"/>
                <w:sz w:val="20"/>
                <w:szCs w:val="20"/>
              </w:rPr>
            </w:pPr>
            <w:r w:rsidRPr="00A923FF">
              <w:rPr>
                <w:rFonts w:ascii="Verdana" w:hAnsi="Verdana"/>
                <w:sz w:val="20"/>
                <w:szCs w:val="20"/>
              </w:rPr>
              <w:t>Optional</w:t>
            </w:r>
          </w:p>
        </w:tc>
      </w:tr>
      <w:tr w:rsidR="00C70F82" w:rsidRPr="00A923FF" w14:paraId="1D765B20" w14:textId="77777777" w:rsidTr="00C70F82">
        <w:trPr>
          <w:trHeight w:val="52"/>
        </w:trPr>
        <w:tc>
          <w:tcPr>
            <w:tcW w:w="1196" w:type="pct"/>
          </w:tcPr>
          <w:p w14:paraId="1EF887E9" w14:textId="77777777" w:rsidR="00C70F82" w:rsidRPr="00A923FF" w:rsidRDefault="00C70F82" w:rsidP="00A36562">
            <w:pPr>
              <w:rPr>
                <w:rFonts w:ascii="Verdana" w:hAnsi="Verdana"/>
                <w:sz w:val="20"/>
                <w:szCs w:val="20"/>
              </w:rPr>
            </w:pPr>
            <w:proofErr w:type="spellStart"/>
            <w:r w:rsidRPr="00A923FF">
              <w:rPr>
                <w:rFonts w:ascii="Verdana" w:hAnsi="Verdana"/>
                <w:sz w:val="20"/>
                <w:szCs w:val="20"/>
              </w:rPr>
              <w:t>AccountName</w:t>
            </w:r>
            <w:proofErr w:type="spellEnd"/>
          </w:p>
        </w:tc>
        <w:tc>
          <w:tcPr>
            <w:tcW w:w="1729" w:type="pct"/>
          </w:tcPr>
          <w:p w14:paraId="3F82A6DF" w14:textId="77777777" w:rsidR="00C70F82" w:rsidRPr="00A923FF" w:rsidRDefault="00C70F82" w:rsidP="00A36562">
            <w:pPr>
              <w:rPr>
                <w:rFonts w:ascii="Verdana" w:hAnsi="Verdana"/>
                <w:sz w:val="20"/>
                <w:szCs w:val="20"/>
              </w:rPr>
            </w:pPr>
            <w:r w:rsidRPr="00A923FF">
              <w:rPr>
                <w:rFonts w:ascii="Verdana" w:hAnsi="Verdana"/>
                <w:sz w:val="20"/>
                <w:szCs w:val="20"/>
              </w:rPr>
              <w:t>Holds name of the customer captured at account level. Corresponds to account name in cheque book system</w:t>
            </w:r>
          </w:p>
        </w:tc>
        <w:tc>
          <w:tcPr>
            <w:tcW w:w="1285" w:type="pct"/>
          </w:tcPr>
          <w:p w14:paraId="12489FD1" w14:textId="77777777" w:rsidR="00C70F82" w:rsidRPr="00A923FF" w:rsidRDefault="00C70F82" w:rsidP="00A36562">
            <w:pPr>
              <w:rPr>
                <w:rFonts w:ascii="Verdana" w:hAnsi="Verdana"/>
                <w:sz w:val="20"/>
                <w:szCs w:val="20"/>
              </w:rPr>
            </w:pPr>
            <w:r w:rsidRPr="00A923FF">
              <w:rPr>
                <w:rFonts w:ascii="Verdana" w:hAnsi="Verdana"/>
                <w:sz w:val="20"/>
                <w:szCs w:val="20"/>
              </w:rPr>
              <w:t>String (80)</w:t>
            </w:r>
          </w:p>
        </w:tc>
        <w:tc>
          <w:tcPr>
            <w:tcW w:w="791" w:type="pct"/>
          </w:tcPr>
          <w:p w14:paraId="0727D07F" w14:textId="77777777" w:rsidR="00C70F82" w:rsidRPr="00A923FF" w:rsidRDefault="00C70F82" w:rsidP="00A36562">
            <w:pPr>
              <w:rPr>
                <w:rFonts w:ascii="Verdana" w:hAnsi="Verdana"/>
                <w:sz w:val="20"/>
                <w:szCs w:val="20"/>
              </w:rPr>
            </w:pPr>
            <w:r w:rsidRPr="00A923FF">
              <w:rPr>
                <w:rFonts w:ascii="Verdana" w:hAnsi="Verdana"/>
                <w:sz w:val="20"/>
                <w:szCs w:val="20"/>
              </w:rPr>
              <w:t>Optional</w:t>
            </w:r>
          </w:p>
        </w:tc>
      </w:tr>
      <w:tr w:rsidR="00C70F82" w:rsidRPr="00A923FF" w14:paraId="491EE396" w14:textId="77777777" w:rsidTr="00C70F82">
        <w:trPr>
          <w:trHeight w:val="52"/>
        </w:trPr>
        <w:tc>
          <w:tcPr>
            <w:tcW w:w="1196" w:type="pct"/>
          </w:tcPr>
          <w:p w14:paraId="60929CEF" w14:textId="77777777" w:rsidR="00C70F82" w:rsidRPr="00A923FF" w:rsidRDefault="00C70F82" w:rsidP="00A36562">
            <w:pPr>
              <w:rPr>
                <w:rFonts w:ascii="Verdana" w:hAnsi="Verdana"/>
                <w:sz w:val="20"/>
                <w:szCs w:val="20"/>
              </w:rPr>
            </w:pPr>
            <w:proofErr w:type="spellStart"/>
            <w:r w:rsidRPr="00A923FF">
              <w:rPr>
                <w:rFonts w:ascii="Verdana" w:hAnsi="Verdana"/>
                <w:sz w:val="20"/>
                <w:szCs w:val="20"/>
              </w:rPr>
              <w:t>AccountStatus</w:t>
            </w:r>
            <w:proofErr w:type="spellEnd"/>
          </w:p>
        </w:tc>
        <w:tc>
          <w:tcPr>
            <w:tcW w:w="1729" w:type="pct"/>
          </w:tcPr>
          <w:p w14:paraId="739B7382" w14:textId="77777777" w:rsidR="00C70F82" w:rsidRPr="00A923FF" w:rsidRDefault="00C70F82" w:rsidP="00A36562">
            <w:pPr>
              <w:pStyle w:val="Default"/>
              <w:spacing w:line="276" w:lineRule="auto"/>
              <w:rPr>
                <w:rFonts w:ascii="Verdana" w:eastAsia="Times New Roman" w:hAnsi="Verdana" w:cs="Times New Roman"/>
                <w:color w:val="auto"/>
                <w:sz w:val="20"/>
                <w:szCs w:val="20"/>
              </w:rPr>
            </w:pPr>
            <w:r w:rsidRPr="00A923FF">
              <w:rPr>
                <w:rFonts w:ascii="Verdana" w:eastAsia="Times New Roman" w:hAnsi="Verdana" w:cs="Times New Roman"/>
                <w:color w:val="auto"/>
                <w:sz w:val="20"/>
                <w:szCs w:val="20"/>
              </w:rPr>
              <w:t>Holds Account status.</w:t>
            </w:r>
          </w:p>
          <w:p w14:paraId="2DAB37A4" w14:textId="77777777" w:rsidR="00C70F82" w:rsidRPr="00A923FF" w:rsidRDefault="00C70F82" w:rsidP="00A36562">
            <w:pPr>
              <w:pStyle w:val="Default"/>
              <w:spacing w:line="276" w:lineRule="auto"/>
              <w:rPr>
                <w:rFonts w:ascii="Verdana" w:eastAsia="Times New Roman" w:hAnsi="Verdana" w:cs="Times New Roman"/>
                <w:color w:val="auto"/>
                <w:sz w:val="20"/>
                <w:szCs w:val="20"/>
              </w:rPr>
            </w:pPr>
            <w:r w:rsidRPr="00A923FF">
              <w:rPr>
                <w:rFonts w:ascii="Verdana" w:eastAsia="Times New Roman" w:hAnsi="Verdana" w:cs="Times New Roman"/>
                <w:color w:val="auto"/>
                <w:sz w:val="20"/>
                <w:szCs w:val="20"/>
              </w:rPr>
              <w:t xml:space="preserve">Below </w:t>
            </w:r>
            <w:proofErr w:type="gramStart"/>
            <w:r w:rsidRPr="00A923FF">
              <w:rPr>
                <w:rFonts w:ascii="Verdana" w:eastAsia="Times New Roman" w:hAnsi="Verdana" w:cs="Times New Roman"/>
                <w:color w:val="auto"/>
                <w:sz w:val="20"/>
                <w:szCs w:val="20"/>
              </w:rPr>
              <w:t>are</w:t>
            </w:r>
            <w:proofErr w:type="gramEnd"/>
            <w:r w:rsidRPr="00A923FF">
              <w:rPr>
                <w:rFonts w:ascii="Verdana" w:eastAsia="Times New Roman" w:hAnsi="Verdana" w:cs="Times New Roman"/>
                <w:color w:val="auto"/>
                <w:sz w:val="20"/>
                <w:szCs w:val="20"/>
              </w:rPr>
              <w:t xml:space="preserve"> the LOV values</w:t>
            </w:r>
          </w:p>
          <w:p w14:paraId="1C825A55" w14:textId="77777777" w:rsidR="00C70F82" w:rsidRPr="00A923FF" w:rsidRDefault="00C70F82" w:rsidP="00A36562">
            <w:pPr>
              <w:pStyle w:val="Default"/>
              <w:spacing w:line="276" w:lineRule="auto"/>
              <w:rPr>
                <w:rFonts w:ascii="Verdana" w:eastAsia="Times New Roman" w:hAnsi="Verdana" w:cs="Times New Roman"/>
                <w:color w:val="auto"/>
                <w:sz w:val="20"/>
                <w:szCs w:val="20"/>
              </w:rPr>
            </w:pPr>
            <w:r w:rsidRPr="00A923FF">
              <w:rPr>
                <w:rFonts w:ascii="Verdana" w:eastAsia="Times New Roman" w:hAnsi="Verdana" w:cs="Times New Roman"/>
                <w:color w:val="auto"/>
                <w:sz w:val="20"/>
                <w:szCs w:val="20"/>
              </w:rPr>
              <w:t>F - Frozen</w:t>
            </w:r>
          </w:p>
          <w:p w14:paraId="4FD03ADB" w14:textId="77777777" w:rsidR="00C70F82" w:rsidRPr="00A923FF" w:rsidRDefault="00C70F82" w:rsidP="00A36562">
            <w:pPr>
              <w:pStyle w:val="Default"/>
              <w:spacing w:line="276" w:lineRule="auto"/>
              <w:rPr>
                <w:rFonts w:ascii="Verdana" w:eastAsia="Times New Roman" w:hAnsi="Verdana" w:cs="Times New Roman"/>
                <w:color w:val="auto"/>
                <w:sz w:val="20"/>
                <w:szCs w:val="20"/>
              </w:rPr>
            </w:pPr>
            <w:r w:rsidRPr="00A923FF">
              <w:rPr>
                <w:rFonts w:ascii="Verdana" w:eastAsia="Times New Roman" w:hAnsi="Verdana" w:cs="Times New Roman"/>
                <w:color w:val="auto"/>
                <w:sz w:val="20"/>
                <w:szCs w:val="20"/>
              </w:rPr>
              <w:t>C - Closed</w:t>
            </w:r>
          </w:p>
          <w:p w14:paraId="026EC472" w14:textId="77777777" w:rsidR="00C70F82" w:rsidRPr="00A923FF" w:rsidRDefault="00C70F82" w:rsidP="00A36562">
            <w:pPr>
              <w:pStyle w:val="Default"/>
              <w:spacing w:line="276" w:lineRule="auto"/>
              <w:rPr>
                <w:rFonts w:ascii="Verdana" w:eastAsia="Times New Roman" w:hAnsi="Verdana" w:cs="Times New Roman"/>
                <w:color w:val="auto"/>
                <w:sz w:val="20"/>
                <w:szCs w:val="20"/>
              </w:rPr>
            </w:pPr>
            <w:r w:rsidRPr="00A923FF">
              <w:rPr>
                <w:rFonts w:ascii="Verdana" w:eastAsia="Times New Roman" w:hAnsi="Verdana" w:cs="Times New Roman"/>
                <w:color w:val="auto"/>
                <w:sz w:val="20"/>
                <w:szCs w:val="20"/>
              </w:rPr>
              <w:t>D - Debit Frozen</w:t>
            </w:r>
          </w:p>
          <w:p w14:paraId="6E72F791" w14:textId="77777777" w:rsidR="00C70F82" w:rsidRPr="00A923FF" w:rsidRDefault="00C70F82" w:rsidP="00A36562">
            <w:pPr>
              <w:pStyle w:val="Default"/>
              <w:spacing w:line="276" w:lineRule="auto"/>
              <w:rPr>
                <w:rFonts w:ascii="Verdana" w:eastAsia="Times New Roman" w:hAnsi="Verdana" w:cs="Times New Roman"/>
                <w:color w:val="auto"/>
                <w:sz w:val="20"/>
                <w:szCs w:val="20"/>
              </w:rPr>
            </w:pPr>
            <w:r w:rsidRPr="00A923FF">
              <w:rPr>
                <w:rFonts w:ascii="Verdana" w:eastAsia="Times New Roman" w:hAnsi="Verdana" w:cs="Times New Roman"/>
                <w:color w:val="auto"/>
                <w:sz w:val="20"/>
                <w:szCs w:val="20"/>
              </w:rPr>
              <w:t>R - Credit Frozen</w:t>
            </w:r>
          </w:p>
          <w:p w14:paraId="4B9071AF" w14:textId="77777777" w:rsidR="00C70F82" w:rsidRPr="00A923FF" w:rsidRDefault="00C70F82" w:rsidP="00A36562">
            <w:pPr>
              <w:pStyle w:val="Default"/>
              <w:spacing w:line="276" w:lineRule="auto"/>
              <w:rPr>
                <w:rFonts w:ascii="Verdana" w:eastAsia="Times New Roman" w:hAnsi="Verdana" w:cs="Times New Roman"/>
                <w:color w:val="auto"/>
                <w:sz w:val="20"/>
                <w:szCs w:val="20"/>
              </w:rPr>
            </w:pPr>
            <w:r w:rsidRPr="00A923FF">
              <w:rPr>
                <w:rFonts w:ascii="Verdana" w:eastAsia="Times New Roman" w:hAnsi="Verdana" w:cs="Times New Roman"/>
                <w:color w:val="auto"/>
                <w:sz w:val="20"/>
                <w:szCs w:val="20"/>
              </w:rPr>
              <w:t>M - Dormant</w:t>
            </w:r>
          </w:p>
          <w:p w14:paraId="7F6628A7" w14:textId="77777777" w:rsidR="00C70F82" w:rsidRPr="00A923FF" w:rsidRDefault="00C70F82" w:rsidP="00A36562">
            <w:pPr>
              <w:pStyle w:val="Default"/>
              <w:spacing w:line="276" w:lineRule="auto"/>
              <w:rPr>
                <w:rFonts w:ascii="Verdana" w:eastAsia="Times New Roman" w:hAnsi="Verdana" w:cs="Times New Roman"/>
                <w:color w:val="auto"/>
                <w:sz w:val="20"/>
                <w:szCs w:val="20"/>
              </w:rPr>
            </w:pPr>
            <w:r w:rsidRPr="00A923FF">
              <w:rPr>
                <w:rFonts w:ascii="Verdana" w:eastAsia="Times New Roman" w:hAnsi="Verdana" w:cs="Times New Roman"/>
                <w:color w:val="auto"/>
                <w:sz w:val="20"/>
                <w:szCs w:val="20"/>
              </w:rPr>
              <w:t>A - Active</w:t>
            </w:r>
          </w:p>
          <w:p w14:paraId="0D3285F5" w14:textId="77777777" w:rsidR="00C70F82" w:rsidRPr="00A923FF" w:rsidRDefault="00C70F82" w:rsidP="00A36562">
            <w:pPr>
              <w:pStyle w:val="Default"/>
              <w:spacing w:line="276" w:lineRule="auto"/>
              <w:rPr>
                <w:rFonts w:ascii="Verdana" w:eastAsia="Times New Roman" w:hAnsi="Verdana" w:cs="Times New Roman"/>
                <w:color w:val="auto"/>
                <w:sz w:val="20"/>
                <w:szCs w:val="20"/>
              </w:rPr>
            </w:pPr>
            <w:r w:rsidRPr="00A923FF">
              <w:rPr>
                <w:rFonts w:ascii="Verdana" w:eastAsia="Times New Roman" w:hAnsi="Verdana" w:cs="Times New Roman"/>
                <w:color w:val="auto"/>
                <w:sz w:val="20"/>
                <w:szCs w:val="20"/>
              </w:rPr>
              <w:t>O - Open</w:t>
            </w:r>
          </w:p>
          <w:p w14:paraId="6649C212" w14:textId="77777777" w:rsidR="00C70F82" w:rsidRPr="00A923FF" w:rsidRDefault="00C70F82" w:rsidP="00A36562">
            <w:pPr>
              <w:pStyle w:val="Default"/>
              <w:spacing w:line="276" w:lineRule="auto"/>
              <w:rPr>
                <w:rFonts w:ascii="Verdana" w:eastAsia="Times New Roman" w:hAnsi="Verdana" w:cs="Times New Roman"/>
                <w:color w:val="auto"/>
                <w:sz w:val="20"/>
                <w:szCs w:val="20"/>
              </w:rPr>
            </w:pPr>
            <w:r w:rsidRPr="00A923FF">
              <w:rPr>
                <w:rFonts w:ascii="Verdana" w:eastAsia="Times New Roman" w:hAnsi="Verdana" w:cs="Times New Roman"/>
                <w:color w:val="auto"/>
                <w:sz w:val="20"/>
                <w:szCs w:val="20"/>
              </w:rPr>
              <w:t xml:space="preserve">I - </w:t>
            </w:r>
            <w:proofErr w:type="spellStart"/>
            <w:r w:rsidRPr="00A923FF">
              <w:rPr>
                <w:rFonts w:ascii="Verdana" w:eastAsia="Times New Roman" w:hAnsi="Verdana" w:cs="Times New Roman"/>
                <w:color w:val="auto"/>
                <w:sz w:val="20"/>
                <w:szCs w:val="20"/>
              </w:rPr>
              <w:t>Inactve</w:t>
            </w:r>
            <w:proofErr w:type="spellEnd"/>
          </w:p>
          <w:p w14:paraId="36A723FA" w14:textId="77777777" w:rsidR="00C70F82" w:rsidRPr="00A923FF" w:rsidRDefault="00C70F82" w:rsidP="00A36562">
            <w:pPr>
              <w:rPr>
                <w:rFonts w:ascii="Verdana" w:hAnsi="Verdana"/>
                <w:sz w:val="20"/>
                <w:szCs w:val="20"/>
              </w:rPr>
            </w:pPr>
          </w:p>
        </w:tc>
        <w:tc>
          <w:tcPr>
            <w:tcW w:w="1285" w:type="pct"/>
          </w:tcPr>
          <w:p w14:paraId="451BF5D4" w14:textId="77777777" w:rsidR="00C70F82" w:rsidRPr="00A923FF" w:rsidRDefault="00C70F82" w:rsidP="00A36562">
            <w:pPr>
              <w:rPr>
                <w:rFonts w:ascii="Verdana" w:hAnsi="Verdana"/>
                <w:sz w:val="20"/>
                <w:szCs w:val="20"/>
              </w:rPr>
            </w:pPr>
            <w:r w:rsidRPr="00A923FF">
              <w:rPr>
                <w:rFonts w:ascii="Verdana" w:hAnsi="Verdana"/>
                <w:sz w:val="20"/>
                <w:szCs w:val="20"/>
              </w:rPr>
              <w:t>String (3)</w:t>
            </w:r>
          </w:p>
        </w:tc>
        <w:tc>
          <w:tcPr>
            <w:tcW w:w="791" w:type="pct"/>
          </w:tcPr>
          <w:p w14:paraId="5CB28ED8" w14:textId="77777777" w:rsidR="00C70F82" w:rsidRPr="00A923FF" w:rsidRDefault="00C70F82" w:rsidP="00A36562">
            <w:pPr>
              <w:rPr>
                <w:rFonts w:ascii="Verdana" w:hAnsi="Verdana"/>
                <w:sz w:val="20"/>
                <w:szCs w:val="20"/>
              </w:rPr>
            </w:pPr>
            <w:r w:rsidRPr="00A923FF">
              <w:rPr>
                <w:rFonts w:ascii="Verdana" w:hAnsi="Verdana"/>
                <w:sz w:val="20"/>
                <w:szCs w:val="20"/>
              </w:rPr>
              <w:t>Optional</w:t>
            </w:r>
          </w:p>
        </w:tc>
      </w:tr>
      <w:tr w:rsidR="00C70F82" w:rsidRPr="00A923FF" w14:paraId="48873192" w14:textId="77777777" w:rsidTr="00C70F82">
        <w:trPr>
          <w:trHeight w:val="52"/>
        </w:trPr>
        <w:tc>
          <w:tcPr>
            <w:tcW w:w="1196" w:type="pct"/>
          </w:tcPr>
          <w:p w14:paraId="410DD9A5" w14:textId="77777777" w:rsidR="00C70F82" w:rsidRPr="00A923FF" w:rsidRDefault="00C70F82" w:rsidP="00A36562">
            <w:pPr>
              <w:rPr>
                <w:rFonts w:ascii="Verdana" w:hAnsi="Verdana"/>
                <w:sz w:val="20"/>
                <w:szCs w:val="20"/>
              </w:rPr>
            </w:pPr>
            <w:proofErr w:type="spellStart"/>
            <w:r w:rsidRPr="00A923FF">
              <w:rPr>
                <w:rFonts w:ascii="Verdana" w:hAnsi="Verdana"/>
                <w:sz w:val="20"/>
                <w:szCs w:val="20"/>
              </w:rPr>
              <w:t>AccountCategory</w:t>
            </w:r>
            <w:proofErr w:type="spellEnd"/>
          </w:p>
        </w:tc>
        <w:tc>
          <w:tcPr>
            <w:tcW w:w="1729" w:type="pct"/>
          </w:tcPr>
          <w:p w14:paraId="4B6354D9" w14:textId="77777777" w:rsidR="00C70F82" w:rsidRPr="00A923FF" w:rsidRDefault="00C70F82" w:rsidP="00A36562">
            <w:pPr>
              <w:rPr>
                <w:rFonts w:ascii="Verdana" w:hAnsi="Verdana"/>
                <w:sz w:val="20"/>
                <w:szCs w:val="20"/>
              </w:rPr>
            </w:pPr>
            <w:r w:rsidRPr="00A923FF">
              <w:rPr>
                <w:rFonts w:ascii="Verdana" w:hAnsi="Verdana"/>
                <w:sz w:val="20"/>
                <w:szCs w:val="20"/>
              </w:rPr>
              <w:t>Account category</w:t>
            </w:r>
          </w:p>
        </w:tc>
        <w:tc>
          <w:tcPr>
            <w:tcW w:w="1285" w:type="pct"/>
          </w:tcPr>
          <w:p w14:paraId="3CBAF4BB" w14:textId="77777777" w:rsidR="00C70F82" w:rsidRPr="00A923FF" w:rsidRDefault="00C70F82" w:rsidP="00A36562">
            <w:pPr>
              <w:rPr>
                <w:rFonts w:ascii="Verdana" w:hAnsi="Verdana"/>
                <w:sz w:val="20"/>
                <w:szCs w:val="20"/>
              </w:rPr>
            </w:pPr>
            <w:proofErr w:type="gramStart"/>
            <w:r w:rsidRPr="00A923FF">
              <w:rPr>
                <w:rFonts w:ascii="Verdana" w:hAnsi="Verdana"/>
                <w:sz w:val="20"/>
                <w:szCs w:val="20"/>
              </w:rPr>
              <w:t>String(</w:t>
            </w:r>
            <w:proofErr w:type="gramEnd"/>
            <w:r w:rsidRPr="00A923FF">
              <w:rPr>
                <w:rFonts w:ascii="Verdana" w:hAnsi="Verdana"/>
                <w:sz w:val="20"/>
                <w:szCs w:val="20"/>
              </w:rPr>
              <w:t>25)</w:t>
            </w:r>
          </w:p>
        </w:tc>
        <w:tc>
          <w:tcPr>
            <w:tcW w:w="791" w:type="pct"/>
          </w:tcPr>
          <w:p w14:paraId="6B4B72FD" w14:textId="77777777" w:rsidR="00C70F82" w:rsidRPr="00A923FF" w:rsidRDefault="00C70F82" w:rsidP="00A36562">
            <w:pPr>
              <w:rPr>
                <w:rFonts w:ascii="Verdana" w:hAnsi="Verdana"/>
                <w:sz w:val="20"/>
                <w:szCs w:val="20"/>
              </w:rPr>
            </w:pPr>
            <w:r w:rsidRPr="00A923FF">
              <w:rPr>
                <w:rFonts w:ascii="Verdana" w:hAnsi="Verdana"/>
                <w:sz w:val="20"/>
                <w:szCs w:val="20"/>
              </w:rPr>
              <w:t>Optional</w:t>
            </w:r>
          </w:p>
        </w:tc>
      </w:tr>
      <w:tr w:rsidR="00C70F82" w:rsidRPr="00A923FF" w14:paraId="1A3E3298" w14:textId="77777777" w:rsidTr="00C70F82">
        <w:trPr>
          <w:trHeight w:val="52"/>
        </w:trPr>
        <w:tc>
          <w:tcPr>
            <w:tcW w:w="1196" w:type="pct"/>
          </w:tcPr>
          <w:p w14:paraId="058589FB" w14:textId="77777777" w:rsidR="00C70F82" w:rsidRPr="00A923FF" w:rsidRDefault="00C70F82" w:rsidP="00A36562">
            <w:pPr>
              <w:rPr>
                <w:rFonts w:ascii="Verdana" w:hAnsi="Verdana"/>
                <w:sz w:val="20"/>
                <w:szCs w:val="20"/>
              </w:rPr>
            </w:pPr>
            <w:proofErr w:type="spellStart"/>
            <w:r w:rsidRPr="00A923FF">
              <w:rPr>
                <w:rFonts w:ascii="Verdana" w:hAnsi="Verdana"/>
                <w:sz w:val="20"/>
                <w:szCs w:val="20"/>
              </w:rPr>
              <w:t>JointAccIndicator</w:t>
            </w:r>
            <w:proofErr w:type="spellEnd"/>
          </w:p>
        </w:tc>
        <w:tc>
          <w:tcPr>
            <w:tcW w:w="1729" w:type="pct"/>
          </w:tcPr>
          <w:p w14:paraId="6F0B10C9" w14:textId="77777777" w:rsidR="00C70F82" w:rsidRPr="00A923FF" w:rsidRDefault="00C70F82" w:rsidP="00A36562">
            <w:pPr>
              <w:rPr>
                <w:rFonts w:ascii="Verdana" w:hAnsi="Verdana"/>
                <w:sz w:val="20"/>
                <w:szCs w:val="20"/>
              </w:rPr>
            </w:pPr>
            <w:r w:rsidRPr="00A923FF">
              <w:rPr>
                <w:rFonts w:ascii="Verdana" w:hAnsi="Verdana"/>
                <w:sz w:val="20"/>
                <w:szCs w:val="20"/>
              </w:rPr>
              <w:t>Joint Account Indicator Y/N.</w:t>
            </w:r>
          </w:p>
        </w:tc>
        <w:tc>
          <w:tcPr>
            <w:tcW w:w="1285" w:type="pct"/>
          </w:tcPr>
          <w:p w14:paraId="168FEE7A" w14:textId="77777777" w:rsidR="00C70F82" w:rsidRPr="00A923FF" w:rsidRDefault="00C70F82" w:rsidP="00A36562">
            <w:pPr>
              <w:rPr>
                <w:rFonts w:ascii="Verdana" w:hAnsi="Verdana"/>
                <w:sz w:val="20"/>
                <w:szCs w:val="20"/>
              </w:rPr>
            </w:pPr>
            <w:r w:rsidRPr="00A923FF">
              <w:rPr>
                <w:rFonts w:ascii="Verdana" w:hAnsi="Verdana"/>
                <w:sz w:val="20"/>
                <w:szCs w:val="20"/>
              </w:rPr>
              <w:t>String (1)</w:t>
            </w:r>
          </w:p>
        </w:tc>
        <w:tc>
          <w:tcPr>
            <w:tcW w:w="791" w:type="pct"/>
          </w:tcPr>
          <w:p w14:paraId="2ABC70C0" w14:textId="77777777" w:rsidR="00C70F82" w:rsidRPr="00A923FF" w:rsidRDefault="00C70F82" w:rsidP="00A36562">
            <w:pPr>
              <w:rPr>
                <w:rFonts w:ascii="Verdana" w:hAnsi="Verdana"/>
                <w:sz w:val="20"/>
                <w:szCs w:val="20"/>
              </w:rPr>
            </w:pPr>
            <w:r w:rsidRPr="00A923FF">
              <w:rPr>
                <w:rFonts w:ascii="Verdana" w:hAnsi="Verdana"/>
                <w:sz w:val="20"/>
                <w:szCs w:val="20"/>
              </w:rPr>
              <w:t>Optional</w:t>
            </w:r>
          </w:p>
        </w:tc>
      </w:tr>
      <w:tr w:rsidR="00C70F82" w:rsidRPr="00A923FF" w14:paraId="68896301" w14:textId="77777777" w:rsidTr="00C70F82">
        <w:trPr>
          <w:trHeight w:val="52"/>
        </w:trPr>
        <w:tc>
          <w:tcPr>
            <w:tcW w:w="1196" w:type="pct"/>
          </w:tcPr>
          <w:p w14:paraId="5F27B793" w14:textId="77777777" w:rsidR="00C70F82" w:rsidRPr="00A923FF" w:rsidRDefault="00C70F82" w:rsidP="00A36562">
            <w:pPr>
              <w:rPr>
                <w:rFonts w:ascii="Verdana" w:hAnsi="Verdana"/>
                <w:sz w:val="20"/>
                <w:szCs w:val="20"/>
              </w:rPr>
            </w:pPr>
            <w:proofErr w:type="spellStart"/>
            <w:r w:rsidRPr="00A923FF">
              <w:rPr>
                <w:rFonts w:ascii="Verdana" w:hAnsi="Verdana"/>
                <w:sz w:val="20"/>
                <w:szCs w:val="20"/>
              </w:rPr>
              <w:t>SchemeCode</w:t>
            </w:r>
            <w:proofErr w:type="spellEnd"/>
          </w:p>
        </w:tc>
        <w:tc>
          <w:tcPr>
            <w:tcW w:w="1729" w:type="pct"/>
          </w:tcPr>
          <w:p w14:paraId="11BA71C0" w14:textId="77777777" w:rsidR="00C70F82" w:rsidRPr="00A923FF" w:rsidRDefault="00C70F82" w:rsidP="00A36562">
            <w:pPr>
              <w:rPr>
                <w:rFonts w:ascii="Verdana" w:hAnsi="Verdana"/>
                <w:sz w:val="20"/>
                <w:szCs w:val="20"/>
              </w:rPr>
            </w:pPr>
            <w:r w:rsidRPr="00A923FF">
              <w:rPr>
                <w:rFonts w:ascii="Verdana" w:hAnsi="Verdana"/>
                <w:sz w:val="20"/>
                <w:szCs w:val="20"/>
              </w:rPr>
              <w:t>Scheme code of the account</w:t>
            </w:r>
          </w:p>
        </w:tc>
        <w:tc>
          <w:tcPr>
            <w:tcW w:w="1285" w:type="pct"/>
          </w:tcPr>
          <w:p w14:paraId="38AA8314" w14:textId="77777777" w:rsidR="00C70F82" w:rsidRPr="00A923FF" w:rsidRDefault="00C70F82" w:rsidP="00A36562">
            <w:pPr>
              <w:rPr>
                <w:rFonts w:ascii="Verdana" w:hAnsi="Verdana"/>
                <w:sz w:val="20"/>
                <w:szCs w:val="20"/>
              </w:rPr>
            </w:pPr>
            <w:r w:rsidRPr="00A923FF">
              <w:rPr>
                <w:rFonts w:ascii="Verdana" w:hAnsi="Verdana"/>
                <w:sz w:val="20"/>
                <w:szCs w:val="20"/>
              </w:rPr>
              <w:t>String (25)</w:t>
            </w:r>
          </w:p>
        </w:tc>
        <w:tc>
          <w:tcPr>
            <w:tcW w:w="791" w:type="pct"/>
          </w:tcPr>
          <w:p w14:paraId="0073762E" w14:textId="77777777" w:rsidR="00C70F82" w:rsidRPr="00A923FF" w:rsidRDefault="00C70F82" w:rsidP="00A36562">
            <w:pPr>
              <w:rPr>
                <w:rFonts w:ascii="Verdana" w:hAnsi="Verdana"/>
                <w:sz w:val="20"/>
                <w:szCs w:val="20"/>
              </w:rPr>
            </w:pPr>
            <w:r w:rsidRPr="00A923FF">
              <w:rPr>
                <w:rFonts w:ascii="Verdana" w:hAnsi="Verdana"/>
                <w:sz w:val="20"/>
                <w:szCs w:val="20"/>
              </w:rPr>
              <w:t>Optional</w:t>
            </w:r>
          </w:p>
        </w:tc>
      </w:tr>
      <w:tr w:rsidR="00C70F82" w:rsidRPr="00A923FF" w14:paraId="202FC355" w14:textId="77777777" w:rsidTr="00C70F82">
        <w:trPr>
          <w:trHeight w:val="52"/>
        </w:trPr>
        <w:tc>
          <w:tcPr>
            <w:tcW w:w="1196" w:type="pct"/>
          </w:tcPr>
          <w:p w14:paraId="79A80237" w14:textId="77777777" w:rsidR="00C70F82" w:rsidRPr="00A923FF" w:rsidRDefault="00C70F82" w:rsidP="00A36562">
            <w:pPr>
              <w:rPr>
                <w:rFonts w:ascii="Verdana" w:hAnsi="Verdana"/>
                <w:sz w:val="20"/>
                <w:szCs w:val="20"/>
              </w:rPr>
            </w:pPr>
            <w:proofErr w:type="spellStart"/>
            <w:r w:rsidRPr="00A923FF">
              <w:rPr>
                <w:rFonts w:ascii="Verdana" w:hAnsi="Verdana"/>
                <w:sz w:val="20"/>
                <w:szCs w:val="20"/>
              </w:rPr>
              <w:t>SchemeType</w:t>
            </w:r>
            <w:proofErr w:type="spellEnd"/>
          </w:p>
        </w:tc>
        <w:tc>
          <w:tcPr>
            <w:tcW w:w="1729" w:type="pct"/>
          </w:tcPr>
          <w:p w14:paraId="3D69F004" w14:textId="77777777" w:rsidR="00C70F82" w:rsidRPr="00A923FF" w:rsidRDefault="00C70F82" w:rsidP="00A36562">
            <w:pPr>
              <w:rPr>
                <w:rFonts w:ascii="Verdana" w:hAnsi="Verdana"/>
                <w:sz w:val="20"/>
                <w:szCs w:val="20"/>
              </w:rPr>
            </w:pPr>
            <w:r w:rsidRPr="00A923FF">
              <w:rPr>
                <w:rFonts w:ascii="Verdana" w:hAnsi="Verdana"/>
                <w:sz w:val="20"/>
                <w:szCs w:val="20"/>
              </w:rPr>
              <w:t>Scheme type of the account</w:t>
            </w:r>
          </w:p>
          <w:p w14:paraId="2429A2FF" w14:textId="77777777" w:rsidR="00C70F82" w:rsidRPr="00A923FF" w:rsidRDefault="00C70F82" w:rsidP="00A36562">
            <w:pPr>
              <w:rPr>
                <w:rFonts w:ascii="Verdana" w:hAnsi="Verdana"/>
                <w:sz w:val="20"/>
                <w:szCs w:val="20"/>
              </w:rPr>
            </w:pPr>
          </w:p>
        </w:tc>
        <w:tc>
          <w:tcPr>
            <w:tcW w:w="1285" w:type="pct"/>
          </w:tcPr>
          <w:p w14:paraId="6C5EC66F" w14:textId="77777777" w:rsidR="00C70F82" w:rsidRPr="00A923FF" w:rsidRDefault="00C70F82" w:rsidP="00A36562">
            <w:pPr>
              <w:rPr>
                <w:rFonts w:ascii="Verdana" w:hAnsi="Verdana"/>
                <w:sz w:val="20"/>
                <w:szCs w:val="20"/>
              </w:rPr>
            </w:pPr>
            <w:r w:rsidRPr="00A923FF">
              <w:rPr>
                <w:rFonts w:ascii="Verdana" w:hAnsi="Verdana"/>
                <w:sz w:val="20"/>
                <w:szCs w:val="20"/>
              </w:rPr>
              <w:t>String (3)</w:t>
            </w:r>
          </w:p>
        </w:tc>
        <w:tc>
          <w:tcPr>
            <w:tcW w:w="791" w:type="pct"/>
          </w:tcPr>
          <w:p w14:paraId="0AEF7A34" w14:textId="77777777" w:rsidR="00C70F82" w:rsidRPr="00A923FF" w:rsidRDefault="00C70F82" w:rsidP="00A36562">
            <w:pPr>
              <w:rPr>
                <w:rFonts w:ascii="Verdana" w:hAnsi="Verdana"/>
                <w:sz w:val="20"/>
                <w:szCs w:val="20"/>
              </w:rPr>
            </w:pPr>
            <w:r w:rsidRPr="00A923FF">
              <w:rPr>
                <w:rFonts w:ascii="Verdana" w:hAnsi="Verdana"/>
                <w:sz w:val="20"/>
                <w:szCs w:val="20"/>
              </w:rPr>
              <w:t>Optional</w:t>
            </w:r>
          </w:p>
        </w:tc>
      </w:tr>
      <w:tr w:rsidR="00C70F82" w:rsidRPr="00A923FF" w14:paraId="0F076A50" w14:textId="77777777" w:rsidTr="00C70F82">
        <w:trPr>
          <w:trHeight w:val="52"/>
        </w:trPr>
        <w:tc>
          <w:tcPr>
            <w:tcW w:w="1196" w:type="pct"/>
          </w:tcPr>
          <w:p w14:paraId="63654E52" w14:textId="77777777" w:rsidR="00C70F82" w:rsidRPr="00A923FF" w:rsidRDefault="00C70F82" w:rsidP="00A36562">
            <w:pPr>
              <w:rPr>
                <w:rFonts w:ascii="Verdana" w:hAnsi="Verdana"/>
                <w:sz w:val="20"/>
                <w:szCs w:val="20"/>
              </w:rPr>
            </w:pPr>
            <w:proofErr w:type="spellStart"/>
            <w:r w:rsidRPr="00A923FF">
              <w:rPr>
                <w:rFonts w:ascii="Verdana" w:hAnsi="Verdana"/>
                <w:sz w:val="20"/>
                <w:szCs w:val="20"/>
              </w:rPr>
              <w:t>PrimaryContactName</w:t>
            </w:r>
            <w:proofErr w:type="spellEnd"/>
          </w:p>
        </w:tc>
        <w:tc>
          <w:tcPr>
            <w:tcW w:w="1729" w:type="pct"/>
          </w:tcPr>
          <w:p w14:paraId="407A93B4" w14:textId="77777777" w:rsidR="00C70F82" w:rsidRPr="00A923FF" w:rsidRDefault="00C70F82" w:rsidP="00A36562">
            <w:pPr>
              <w:rPr>
                <w:rFonts w:ascii="Verdana" w:hAnsi="Verdana"/>
                <w:sz w:val="20"/>
                <w:szCs w:val="20"/>
              </w:rPr>
            </w:pPr>
            <w:r w:rsidRPr="00A923FF">
              <w:rPr>
                <w:rFonts w:ascii="Verdana" w:hAnsi="Verdana"/>
                <w:sz w:val="20"/>
                <w:szCs w:val="20"/>
              </w:rPr>
              <w:t xml:space="preserve">Holds the Primary Contact Name of the </w:t>
            </w:r>
            <w:proofErr w:type="spellStart"/>
            <w:r w:rsidRPr="00A923FF">
              <w:rPr>
                <w:rFonts w:ascii="Verdana" w:hAnsi="Verdana"/>
                <w:sz w:val="20"/>
                <w:szCs w:val="20"/>
              </w:rPr>
              <w:t>Cif</w:t>
            </w:r>
            <w:proofErr w:type="spellEnd"/>
            <w:r w:rsidRPr="00A923FF">
              <w:rPr>
                <w:rFonts w:ascii="Verdana" w:hAnsi="Verdana"/>
                <w:sz w:val="20"/>
                <w:szCs w:val="20"/>
              </w:rPr>
              <w:t xml:space="preserve"> Id</w:t>
            </w:r>
          </w:p>
        </w:tc>
        <w:tc>
          <w:tcPr>
            <w:tcW w:w="1285" w:type="pct"/>
          </w:tcPr>
          <w:p w14:paraId="39813A28" w14:textId="77777777" w:rsidR="00C70F82" w:rsidRPr="00A923FF" w:rsidRDefault="00C70F82" w:rsidP="00A36562">
            <w:pPr>
              <w:rPr>
                <w:rFonts w:ascii="Verdana" w:hAnsi="Verdana"/>
                <w:sz w:val="20"/>
                <w:szCs w:val="20"/>
              </w:rPr>
            </w:pPr>
            <w:r w:rsidRPr="00A923FF">
              <w:rPr>
                <w:rFonts w:ascii="Verdana" w:hAnsi="Verdana"/>
                <w:sz w:val="20"/>
                <w:szCs w:val="20"/>
              </w:rPr>
              <w:t>String (100)</w:t>
            </w:r>
          </w:p>
        </w:tc>
        <w:tc>
          <w:tcPr>
            <w:tcW w:w="791" w:type="pct"/>
          </w:tcPr>
          <w:p w14:paraId="2DA0DB3C" w14:textId="77777777" w:rsidR="00C70F82" w:rsidRPr="00A923FF" w:rsidRDefault="00C70F82" w:rsidP="00A36562">
            <w:pPr>
              <w:rPr>
                <w:rFonts w:ascii="Verdana" w:hAnsi="Verdana"/>
                <w:sz w:val="20"/>
                <w:szCs w:val="20"/>
              </w:rPr>
            </w:pPr>
            <w:r w:rsidRPr="00A923FF">
              <w:rPr>
                <w:rFonts w:ascii="Verdana" w:hAnsi="Verdana"/>
                <w:sz w:val="20"/>
                <w:szCs w:val="20"/>
              </w:rPr>
              <w:t>Optional</w:t>
            </w:r>
          </w:p>
        </w:tc>
      </w:tr>
      <w:tr w:rsidR="00C70F82" w:rsidRPr="00A923FF" w14:paraId="37F55C32" w14:textId="77777777" w:rsidTr="00C70F82">
        <w:trPr>
          <w:trHeight w:val="52"/>
        </w:trPr>
        <w:tc>
          <w:tcPr>
            <w:tcW w:w="1196" w:type="pct"/>
          </w:tcPr>
          <w:p w14:paraId="2A86268D" w14:textId="77777777" w:rsidR="00C70F82" w:rsidRPr="00A923FF" w:rsidRDefault="00C70F82" w:rsidP="00A36562">
            <w:pPr>
              <w:rPr>
                <w:rFonts w:ascii="Verdana" w:hAnsi="Verdana"/>
                <w:sz w:val="20"/>
                <w:szCs w:val="20"/>
              </w:rPr>
            </w:pPr>
            <w:proofErr w:type="spellStart"/>
            <w:r w:rsidRPr="00A923FF">
              <w:rPr>
                <w:rFonts w:ascii="Verdana" w:hAnsi="Verdana"/>
                <w:sz w:val="20"/>
                <w:szCs w:val="20"/>
              </w:rPr>
              <w:t>PrimaryContactNum</w:t>
            </w:r>
            <w:proofErr w:type="spellEnd"/>
          </w:p>
        </w:tc>
        <w:tc>
          <w:tcPr>
            <w:tcW w:w="1729" w:type="pct"/>
          </w:tcPr>
          <w:p w14:paraId="7781BE7E" w14:textId="77777777" w:rsidR="00C70F82" w:rsidRPr="00A923FF" w:rsidRDefault="00C70F82" w:rsidP="00A36562">
            <w:pPr>
              <w:rPr>
                <w:rFonts w:ascii="Verdana" w:hAnsi="Verdana"/>
                <w:sz w:val="20"/>
                <w:szCs w:val="20"/>
              </w:rPr>
            </w:pPr>
            <w:r w:rsidRPr="00A923FF">
              <w:rPr>
                <w:rFonts w:ascii="Verdana" w:hAnsi="Verdana"/>
                <w:sz w:val="20"/>
                <w:szCs w:val="20"/>
              </w:rPr>
              <w:t xml:space="preserve">Holds the Primary Contact Number of the </w:t>
            </w:r>
            <w:proofErr w:type="spellStart"/>
            <w:r w:rsidRPr="00A923FF">
              <w:rPr>
                <w:rFonts w:ascii="Verdana" w:hAnsi="Verdana"/>
                <w:sz w:val="20"/>
                <w:szCs w:val="20"/>
              </w:rPr>
              <w:t>Cif</w:t>
            </w:r>
            <w:proofErr w:type="spellEnd"/>
            <w:r w:rsidRPr="00A923FF">
              <w:rPr>
                <w:rFonts w:ascii="Verdana" w:hAnsi="Verdana"/>
                <w:sz w:val="20"/>
                <w:szCs w:val="20"/>
              </w:rPr>
              <w:t xml:space="preserve"> Id</w:t>
            </w:r>
          </w:p>
        </w:tc>
        <w:tc>
          <w:tcPr>
            <w:tcW w:w="1285" w:type="pct"/>
          </w:tcPr>
          <w:p w14:paraId="4775EEB8" w14:textId="77777777" w:rsidR="00C70F82" w:rsidRPr="00A923FF" w:rsidRDefault="00C70F82" w:rsidP="00A36562">
            <w:pPr>
              <w:rPr>
                <w:rFonts w:ascii="Verdana" w:hAnsi="Verdana"/>
                <w:sz w:val="20"/>
                <w:szCs w:val="20"/>
              </w:rPr>
            </w:pPr>
            <w:r w:rsidRPr="00A923FF">
              <w:rPr>
                <w:rFonts w:ascii="Verdana" w:hAnsi="Verdana"/>
                <w:sz w:val="20"/>
                <w:szCs w:val="20"/>
              </w:rPr>
              <w:t>String (100)</w:t>
            </w:r>
          </w:p>
        </w:tc>
        <w:tc>
          <w:tcPr>
            <w:tcW w:w="791" w:type="pct"/>
          </w:tcPr>
          <w:p w14:paraId="1253E7EE" w14:textId="77777777" w:rsidR="00C70F82" w:rsidRPr="00A923FF" w:rsidRDefault="00C70F82" w:rsidP="00A36562">
            <w:pPr>
              <w:rPr>
                <w:rFonts w:ascii="Verdana" w:hAnsi="Verdana"/>
                <w:sz w:val="20"/>
                <w:szCs w:val="20"/>
              </w:rPr>
            </w:pPr>
            <w:r w:rsidRPr="00A923FF">
              <w:rPr>
                <w:rFonts w:ascii="Verdana" w:hAnsi="Verdana"/>
                <w:sz w:val="20"/>
                <w:szCs w:val="20"/>
              </w:rPr>
              <w:t>Optional</w:t>
            </w:r>
          </w:p>
        </w:tc>
      </w:tr>
      <w:tr w:rsidR="00C70F82" w:rsidRPr="00A923FF" w14:paraId="7EC9E625" w14:textId="77777777" w:rsidTr="00C70F82">
        <w:trPr>
          <w:trHeight w:val="52"/>
        </w:trPr>
        <w:tc>
          <w:tcPr>
            <w:tcW w:w="1196" w:type="pct"/>
          </w:tcPr>
          <w:p w14:paraId="5ADEAF9F" w14:textId="77777777" w:rsidR="00C70F82" w:rsidRPr="00A923FF" w:rsidRDefault="00C70F82" w:rsidP="00A36562">
            <w:pPr>
              <w:rPr>
                <w:rFonts w:ascii="Verdana" w:hAnsi="Verdana"/>
                <w:sz w:val="20"/>
                <w:szCs w:val="20"/>
              </w:rPr>
            </w:pPr>
            <w:proofErr w:type="spellStart"/>
            <w:r w:rsidRPr="00A923FF">
              <w:rPr>
                <w:rFonts w:ascii="Verdana" w:hAnsi="Verdana"/>
                <w:sz w:val="20"/>
                <w:szCs w:val="20"/>
              </w:rPr>
              <w:t>SecondaryContactName</w:t>
            </w:r>
            <w:proofErr w:type="spellEnd"/>
          </w:p>
        </w:tc>
        <w:tc>
          <w:tcPr>
            <w:tcW w:w="1729" w:type="pct"/>
          </w:tcPr>
          <w:p w14:paraId="2C044F37" w14:textId="77777777" w:rsidR="00C70F82" w:rsidRPr="00A923FF" w:rsidRDefault="00C70F82" w:rsidP="00A36562">
            <w:pPr>
              <w:rPr>
                <w:rFonts w:ascii="Verdana" w:hAnsi="Verdana"/>
                <w:sz w:val="20"/>
                <w:szCs w:val="20"/>
              </w:rPr>
            </w:pPr>
            <w:r w:rsidRPr="00A923FF">
              <w:rPr>
                <w:rFonts w:ascii="Verdana" w:hAnsi="Verdana"/>
                <w:sz w:val="20"/>
                <w:szCs w:val="20"/>
              </w:rPr>
              <w:t xml:space="preserve">Holds the Secondary Contact Name of the </w:t>
            </w:r>
            <w:proofErr w:type="spellStart"/>
            <w:r w:rsidRPr="00A923FF">
              <w:rPr>
                <w:rFonts w:ascii="Verdana" w:hAnsi="Verdana"/>
                <w:sz w:val="20"/>
                <w:szCs w:val="20"/>
              </w:rPr>
              <w:t>Cif</w:t>
            </w:r>
            <w:proofErr w:type="spellEnd"/>
            <w:r w:rsidRPr="00A923FF">
              <w:rPr>
                <w:rFonts w:ascii="Verdana" w:hAnsi="Verdana"/>
                <w:sz w:val="20"/>
                <w:szCs w:val="20"/>
              </w:rPr>
              <w:t xml:space="preserve"> Id</w:t>
            </w:r>
          </w:p>
        </w:tc>
        <w:tc>
          <w:tcPr>
            <w:tcW w:w="1285" w:type="pct"/>
          </w:tcPr>
          <w:p w14:paraId="3C5FAC66" w14:textId="77777777" w:rsidR="00C70F82" w:rsidRPr="00A923FF" w:rsidRDefault="00C70F82" w:rsidP="00A36562">
            <w:pPr>
              <w:rPr>
                <w:rFonts w:ascii="Verdana" w:hAnsi="Verdana"/>
                <w:sz w:val="20"/>
                <w:szCs w:val="20"/>
              </w:rPr>
            </w:pPr>
            <w:r w:rsidRPr="00A923FF">
              <w:rPr>
                <w:rFonts w:ascii="Verdana" w:hAnsi="Verdana"/>
                <w:sz w:val="20"/>
                <w:szCs w:val="20"/>
              </w:rPr>
              <w:t>String (100)</w:t>
            </w:r>
          </w:p>
        </w:tc>
        <w:tc>
          <w:tcPr>
            <w:tcW w:w="791" w:type="pct"/>
          </w:tcPr>
          <w:p w14:paraId="3D65A078" w14:textId="77777777" w:rsidR="00C70F82" w:rsidRPr="00A923FF" w:rsidRDefault="00C70F82" w:rsidP="00A36562">
            <w:pPr>
              <w:rPr>
                <w:rFonts w:ascii="Verdana" w:hAnsi="Verdana"/>
                <w:sz w:val="20"/>
                <w:szCs w:val="20"/>
              </w:rPr>
            </w:pPr>
            <w:r w:rsidRPr="00A923FF">
              <w:rPr>
                <w:rFonts w:ascii="Verdana" w:hAnsi="Verdana"/>
                <w:sz w:val="20"/>
                <w:szCs w:val="20"/>
              </w:rPr>
              <w:t>Optional</w:t>
            </w:r>
          </w:p>
        </w:tc>
      </w:tr>
      <w:tr w:rsidR="00C70F82" w:rsidRPr="00A923FF" w14:paraId="641F0055" w14:textId="77777777" w:rsidTr="00C70F82">
        <w:trPr>
          <w:trHeight w:val="52"/>
        </w:trPr>
        <w:tc>
          <w:tcPr>
            <w:tcW w:w="1196" w:type="pct"/>
          </w:tcPr>
          <w:p w14:paraId="228F0F61" w14:textId="77777777" w:rsidR="00C70F82" w:rsidRPr="00A923FF" w:rsidRDefault="00C70F82" w:rsidP="00A36562">
            <w:pPr>
              <w:rPr>
                <w:rFonts w:ascii="Verdana" w:hAnsi="Verdana"/>
                <w:sz w:val="20"/>
                <w:szCs w:val="20"/>
              </w:rPr>
            </w:pPr>
            <w:proofErr w:type="spellStart"/>
            <w:r w:rsidRPr="00A923FF">
              <w:rPr>
                <w:rFonts w:ascii="Verdana" w:hAnsi="Verdana"/>
                <w:sz w:val="20"/>
                <w:szCs w:val="20"/>
              </w:rPr>
              <w:t>SecondaryContactNum</w:t>
            </w:r>
            <w:proofErr w:type="spellEnd"/>
          </w:p>
        </w:tc>
        <w:tc>
          <w:tcPr>
            <w:tcW w:w="1729" w:type="pct"/>
          </w:tcPr>
          <w:p w14:paraId="654DD27B" w14:textId="77777777" w:rsidR="00C70F82" w:rsidRPr="00A923FF" w:rsidRDefault="00C70F82" w:rsidP="00A36562">
            <w:pPr>
              <w:rPr>
                <w:rFonts w:ascii="Verdana" w:hAnsi="Verdana"/>
                <w:sz w:val="20"/>
                <w:szCs w:val="20"/>
              </w:rPr>
            </w:pPr>
            <w:r w:rsidRPr="00A923FF">
              <w:rPr>
                <w:rFonts w:ascii="Verdana" w:hAnsi="Verdana"/>
                <w:sz w:val="20"/>
                <w:szCs w:val="20"/>
              </w:rPr>
              <w:t xml:space="preserve">Holds the Secondary Contact Num of the </w:t>
            </w:r>
            <w:proofErr w:type="spellStart"/>
            <w:r w:rsidRPr="00A923FF">
              <w:rPr>
                <w:rFonts w:ascii="Verdana" w:hAnsi="Verdana"/>
                <w:sz w:val="20"/>
                <w:szCs w:val="20"/>
              </w:rPr>
              <w:t>Cif</w:t>
            </w:r>
            <w:proofErr w:type="spellEnd"/>
            <w:r w:rsidRPr="00A923FF">
              <w:rPr>
                <w:rFonts w:ascii="Verdana" w:hAnsi="Verdana"/>
                <w:sz w:val="20"/>
                <w:szCs w:val="20"/>
              </w:rPr>
              <w:t xml:space="preserve"> Id</w:t>
            </w:r>
          </w:p>
        </w:tc>
        <w:tc>
          <w:tcPr>
            <w:tcW w:w="1285" w:type="pct"/>
          </w:tcPr>
          <w:p w14:paraId="75909524" w14:textId="77777777" w:rsidR="00C70F82" w:rsidRPr="00A923FF" w:rsidRDefault="00C70F82" w:rsidP="00A36562">
            <w:pPr>
              <w:rPr>
                <w:rFonts w:ascii="Verdana" w:hAnsi="Verdana"/>
                <w:sz w:val="20"/>
                <w:szCs w:val="20"/>
              </w:rPr>
            </w:pPr>
            <w:r w:rsidRPr="00A923FF">
              <w:rPr>
                <w:rFonts w:ascii="Verdana" w:hAnsi="Verdana"/>
                <w:sz w:val="20"/>
                <w:szCs w:val="20"/>
              </w:rPr>
              <w:t>String (100)</w:t>
            </w:r>
          </w:p>
        </w:tc>
        <w:tc>
          <w:tcPr>
            <w:tcW w:w="791" w:type="pct"/>
          </w:tcPr>
          <w:p w14:paraId="46B68BD3" w14:textId="77777777" w:rsidR="00C70F82" w:rsidRPr="00A923FF" w:rsidRDefault="00C70F82" w:rsidP="00A36562">
            <w:pPr>
              <w:rPr>
                <w:rFonts w:ascii="Verdana" w:hAnsi="Verdana"/>
                <w:sz w:val="20"/>
                <w:szCs w:val="20"/>
              </w:rPr>
            </w:pPr>
            <w:r w:rsidRPr="00A923FF">
              <w:rPr>
                <w:rFonts w:ascii="Verdana" w:hAnsi="Verdana"/>
                <w:sz w:val="20"/>
                <w:szCs w:val="20"/>
              </w:rPr>
              <w:t>Optional</w:t>
            </w:r>
          </w:p>
        </w:tc>
      </w:tr>
      <w:tr w:rsidR="00C70F82" w:rsidRPr="00A923FF" w14:paraId="53F625C6" w14:textId="77777777" w:rsidTr="00C70F82">
        <w:trPr>
          <w:trHeight w:val="52"/>
        </w:trPr>
        <w:tc>
          <w:tcPr>
            <w:tcW w:w="1196" w:type="pct"/>
          </w:tcPr>
          <w:p w14:paraId="145C9F30" w14:textId="77777777" w:rsidR="00C70F82" w:rsidRPr="00A923FF" w:rsidRDefault="00C70F82" w:rsidP="00A36562">
            <w:pPr>
              <w:rPr>
                <w:rFonts w:ascii="Verdana" w:hAnsi="Verdana"/>
                <w:sz w:val="20"/>
                <w:szCs w:val="20"/>
              </w:rPr>
            </w:pPr>
            <w:proofErr w:type="spellStart"/>
            <w:r w:rsidRPr="00A923FF">
              <w:rPr>
                <w:rFonts w:ascii="Verdana" w:hAnsi="Verdana"/>
                <w:sz w:val="20"/>
                <w:szCs w:val="20"/>
              </w:rPr>
              <w:t>ECRNumber</w:t>
            </w:r>
            <w:proofErr w:type="spellEnd"/>
          </w:p>
        </w:tc>
        <w:tc>
          <w:tcPr>
            <w:tcW w:w="1729" w:type="pct"/>
          </w:tcPr>
          <w:p w14:paraId="4053B3E7" w14:textId="77777777" w:rsidR="00C70F82" w:rsidRPr="00A923FF" w:rsidRDefault="00C70F82" w:rsidP="00A36562">
            <w:pPr>
              <w:rPr>
                <w:rFonts w:ascii="Verdana" w:hAnsi="Verdana"/>
                <w:sz w:val="20"/>
                <w:szCs w:val="20"/>
              </w:rPr>
            </w:pPr>
            <w:r w:rsidRPr="00A923FF">
              <w:rPr>
                <w:rFonts w:ascii="Verdana" w:hAnsi="Verdana"/>
                <w:sz w:val="20"/>
                <w:szCs w:val="20"/>
              </w:rPr>
              <w:t>Card system reference number.</w:t>
            </w:r>
          </w:p>
          <w:p w14:paraId="662978FC" w14:textId="77777777" w:rsidR="00C70F82" w:rsidRPr="00A923FF" w:rsidRDefault="00C70F82" w:rsidP="00A36562">
            <w:pPr>
              <w:rPr>
                <w:rFonts w:ascii="Verdana" w:hAnsi="Verdana"/>
                <w:sz w:val="20"/>
                <w:szCs w:val="20"/>
              </w:rPr>
            </w:pPr>
            <w:r w:rsidRPr="00A923FF">
              <w:rPr>
                <w:rFonts w:ascii="Verdana" w:hAnsi="Verdana"/>
                <w:sz w:val="20"/>
                <w:szCs w:val="20"/>
              </w:rPr>
              <w:t xml:space="preserve">Holds the </w:t>
            </w:r>
            <w:proofErr w:type="spellStart"/>
            <w:r w:rsidRPr="00A923FF">
              <w:rPr>
                <w:rFonts w:ascii="Verdana" w:hAnsi="Verdana"/>
                <w:sz w:val="20"/>
                <w:szCs w:val="20"/>
              </w:rPr>
              <w:t>CardPackID</w:t>
            </w:r>
            <w:proofErr w:type="spellEnd"/>
            <w:r w:rsidRPr="00A923FF">
              <w:rPr>
                <w:rFonts w:ascii="Verdana" w:hAnsi="Verdana"/>
                <w:sz w:val="20"/>
                <w:szCs w:val="20"/>
              </w:rPr>
              <w:t xml:space="preserve"> in case of Prepaid cards</w:t>
            </w:r>
          </w:p>
        </w:tc>
        <w:tc>
          <w:tcPr>
            <w:tcW w:w="1285" w:type="pct"/>
          </w:tcPr>
          <w:p w14:paraId="6013541B" w14:textId="77777777" w:rsidR="00C70F82" w:rsidRPr="00A923FF" w:rsidRDefault="00C70F82" w:rsidP="00A36562">
            <w:pPr>
              <w:rPr>
                <w:rFonts w:ascii="Verdana" w:hAnsi="Verdana"/>
                <w:sz w:val="20"/>
                <w:szCs w:val="20"/>
              </w:rPr>
            </w:pPr>
            <w:r w:rsidRPr="00A923FF">
              <w:rPr>
                <w:rFonts w:ascii="Verdana" w:hAnsi="Verdana"/>
                <w:sz w:val="20"/>
                <w:szCs w:val="20"/>
              </w:rPr>
              <w:t>String (100)</w:t>
            </w:r>
          </w:p>
        </w:tc>
        <w:tc>
          <w:tcPr>
            <w:tcW w:w="791" w:type="pct"/>
          </w:tcPr>
          <w:p w14:paraId="608E739D" w14:textId="77777777" w:rsidR="00C70F82" w:rsidRPr="00A923FF" w:rsidRDefault="00C70F82" w:rsidP="00A36562">
            <w:pPr>
              <w:rPr>
                <w:rFonts w:ascii="Verdana" w:hAnsi="Verdana"/>
                <w:sz w:val="20"/>
                <w:szCs w:val="20"/>
              </w:rPr>
            </w:pPr>
            <w:r w:rsidRPr="00A923FF">
              <w:rPr>
                <w:rFonts w:ascii="Verdana" w:hAnsi="Verdana"/>
                <w:sz w:val="20"/>
                <w:szCs w:val="20"/>
              </w:rPr>
              <w:t>Optional</w:t>
            </w:r>
          </w:p>
        </w:tc>
      </w:tr>
      <w:tr w:rsidR="00C70F82" w:rsidRPr="00A923FF" w14:paraId="205DE8CC" w14:textId="77777777" w:rsidTr="00C70F82">
        <w:trPr>
          <w:trHeight w:val="52"/>
        </w:trPr>
        <w:tc>
          <w:tcPr>
            <w:tcW w:w="1196" w:type="pct"/>
          </w:tcPr>
          <w:p w14:paraId="251411AC" w14:textId="77777777" w:rsidR="00C70F82" w:rsidRPr="00A923FF" w:rsidRDefault="00C70F82" w:rsidP="00A36562">
            <w:pPr>
              <w:rPr>
                <w:rFonts w:ascii="Verdana" w:hAnsi="Verdana"/>
                <w:sz w:val="20"/>
                <w:szCs w:val="20"/>
                <w:highlight w:val="lightGray"/>
              </w:rPr>
            </w:pPr>
            <w:r w:rsidRPr="00A923FF">
              <w:rPr>
                <w:rFonts w:ascii="Verdana" w:hAnsi="Verdana"/>
                <w:sz w:val="20"/>
                <w:szCs w:val="20"/>
                <w:highlight w:val="lightGray"/>
              </w:rPr>
              <w:lastRenderedPageBreak/>
              <w:t>Title</w:t>
            </w:r>
          </w:p>
        </w:tc>
        <w:tc>
          <w:tcPr>
            <w:tcW w:w="1729" w:type="pct"/>
          </w:tcPr>
          <w:p w14:paraId="0DF6A6D0" w14:textId="77777777" w:rsidR="00C70F82" w:rsidRPr="00A923FF" w:rsidRDefault="00C70F82" w:rsidP="00A36562">
            <w:pPr>
              <w:rPr>
                <w:rFonts w:ascii="Verdana" w:hAnsi="Verdana"/>
                <w:sz w:val="20"/>
                <w:szCs w:val="20"/>
                <w:highlight w:val="lightGray"/>
              </w:rPr>
            </w:pPr>
            <w:r w:rsidRPr="00A923FF">
              <w:rPr>
                <w:rFonts w:ascii="Verdana" w:hAnsi="Verdana"/>
                <w:sz w:val="20"/>
                <w:szCs w:val="20"/>
                <w:highlight w:val="lightGray"/>
              </w:rPr>
              <w:t>Holds title for name of the customer. This field will be sent in case of retail customers, else sent blank.</w:t>
            </w:r>
          </w:p>
          <w:p w14:paraId="4A6A3D4C" w14:textId="77777777" w:rsidR="00C70F82" w:rsidRPr="00A923FF" w:rsidRDefault="00C70F82" w:rsidP="00A36562">
            <w:pPr>
              <w:rPr>
                <w:rFonts w:ascii="Verdana" w:hAnsi="Verdana"/>
                <w:sz w:val="20"/>
                <w:szCs w:val="20"/>
                <w:highlight w:val="lightGray"/>
              </w:rPr>
            </w:pPr>
          </w:p>
        </w:tc>
        <w:tc>
          <w:tcPr>
            <w:tcW w:w="1285" w:type="pct"/>
          </w:tcPr>
          <w:p w14:paraId="68BE6E3D" w14:textId="77777777" w:rsidR="00C70F82" w:rsidRPr="00A923FF" w:rsidRDefault="00C70F82" w:rsidP="00A36562">
            <w:pPr>
              <w:rPr>
                <w:rFonts w:ascii="Verdana" w:hAnsi="Verdana"/>
                <w:sz w:val="20"/>
                <w:szCs w:val="20"/>
                <w:highlight w:val="lightGray"/>
              </w:rPr>
            </w:pPr>
            <w:r w:rsidRPr="00A923FF">
              <w:rPr>
                <w:rFonts w:ascii="Verdana" w:hAnsi="Verdana"/>
                <w:sz w:val="20"/>
                <w:szCs w:val="20"/>
                <w:highlight w:val="lightGray"/>
              </w:rPr>
              <w:t>String (5)</w:t>
            </w:r>
          </w:p>
        </w:tc>
        <w:tc>
          <w:tcPr>
            <w:tcW w:w="791" w:type="pct"/>
          </w:tcPr>
          <w:p w14:paraId="6C980DFF" w14:textId="77777777" w:rsidR="00C70F82" w:rsidRPr="00A923FF" w:rsidRDefault="00C70F82" w:rsidP="00A36562">
            <w:pPr>
              <w:rPr>
                <w:rFonts w:ascii="Verdana" w:hAnsi="Verdana"/>
                <w:sz w:val="20"/>
                <w:szCs w:val="20"/>
                <w:highlight w:val="lightGray"/>
              </w:rPr>
            </w:pPr>
            <w:r w:rsidRPr="00A923FF">
              <w:rPr>
                <w:rFonts w:ascii="Verdana" w:hAnsi="Verdana"/>
                <w:sz w:val="20"/>
                <w:szCs w:val="20"/>
                <w:highlight w:val="lightGray"/>
              </w:rPr>
              <w:t>Optional</w:t>
            </w:r>
          </w:p>
        </w:tc>
      </w:tr>
      <w:tr w:rsidR="00C70F82" w:rsidRPr="00A923FF" w14:paraId="5CAB2936" w14:textId="77777777" w:rsidTr="00C70F82">
        <w:trPr>
          <w:trHeight w:val="52"/>
        </w:trPr>
        <w:tc>
          <w:tcPr>
            <w:tcW w:w="1196" w:type="pct"/>
          </w:tcPr>
          <w:p w14:paraId="4DB8A902" w14:textId="77777777" w:rsidR="00C70F82" w:rsidRPr="00A923FF" w:rsidRDefault="00C70F82" w:rsidP="00A36562">
            <w:pPr>
              <w:rPr>
                <w:rFonts w:ascii="Verdana" w:hAnsi="Verdana"/>
                <w:sz w:val="20"/>
                <w:szCs w:val="20"/>
              </w:rPr>
            </w:pPr>
            <w:r w:rsidRPr="00A923FF">
              <w:rPr>
                <w:rFonts w:ascii="Verdana" w:hAnsi="Verdana"/>
                <w:sz w:val="20"/>
                <w:szCs w:val="20"/>
              </w:rPr>
              <w:t>FirstName</w:t>
            </w:r>
          </w:p>
        </w:tc>
        <w:tc>
          <w:tcPr>
            <w:tcW w:w="1729" w:type="pct"/>
          </w:tcPr>
          <w:p w14:paraId="403895D5" w14:textId="77777777" w:rsidR="00C70F82" w:rsidRPr="00A923FF" w:rsidRDefault="00C70F82" w:rsidP="00A36562">
            <w:pPr>
              <w:rPr>
                <w:rFonts w:ascii="Verdana" w:hAnsi="Verdana"/>
                <w:sz w:val="20"/>
                <w:szCs w:val="20"/>
              </w:rPr>
            </w:pPr>
            <w:r w:rsidRPr="00A923FF">
              <w:rPr>
                <w:rFonts w:ascii="Verdana" w:hAnsi="Verdana"/>
                <w:sz w:val="20"/>
                <w:szCs w:val="20"/>
              </w:rPr>
              <w:t>Customer First Name</w:t>
            </w:r>
          </w:p>
        </w:tc>
        <w:tc>
          <w:tcPr>
            <w:tcW w:w="1285" w:type="pct"/>
          </w:tcPr>
          <w:p w14:paraId="55D8D9A1" w14:textId="77777777" w:rsidR="00C70F82" w:rsidRPr="00A923FF" w:rsidRDefault="00C70F82" w:rsidP="00A36562">
            <w:pPr>
              <w:rPr>
                <w:rFonts w:ascii="Verdana" w:hAnsi="Verdana"/>
                <w:sz w:val="20"/>
                <w:szCs w:val="20"/>
              </w:rPr>
            </w:pPr>
            <w:r w:rsidRPr="00A923FF">
              <w:rPr>
                <w:rFonts w:ascii="Verdana" w:hAnsi="Verdana"/>
                <w:sz w:val="20"/>
                <w:szCs w:val="20"/>
              </w:rPr>
              <w:t>String (80)</w:t>
            </w:r>
          </w:p>
        </w:tc>
        <w:tc>
          <w:tcPr>
            <w:tcW w:w="791" w:type="pct"/>
          </w:tcPr>
          <w:p w14:paraId="7B21D9BD" w14:textId="77777777" w:rsidR="00C70F82" w:rsidRPr="00A923FF" w:rsidRDefault="00C70F82" w:rsidP="00A36562">
            <w:pPr>
              <w:rPr>
                <w:rFonts w:ascii="Verdana" w:hAnsi="Verdana"/>
                <w:sz w:val="20"/>
                <w:szCs w:val="20"/>
              </w:rPr>
            </w:pPr>
            <w:r w:rsidRPr="00A923FF">
              <w:rPr>
                <w:rFonts w:ascii="Verdana" w:hAnsi="Verdana"/>
                <w:sz w:val="20"/>
                <w:szCs w:val="20"/>
              </w:rPr>
              <w:t>Optional</w:t>
            </w:r>
          </w:p>
        </w:tc>
      </w:tr>
      <w:tr w:rsidR="00C70F82" w:rsidRPr="00A923FF" w14:paraId="2C1DB44A" w14:textId="77777777" w:rsidTr="00C70F82">
        <w:trPr>
          <w:trHeight w:val="52"/>
        </w:trPr>
        <w:tc>
          <w:tcPr>
            <w:tcW w:w="1196" w:type="pct"/>
          </w:tcPr>
          <w:p w14:paraId="2D58D8B5" w14:textId="77777777" w:rsidR="00C70F82" w:rsidRPr="00A923FF" w:rsidRDefault="00C70F82" w:rsidP="00A36562">
            <w:pPr>
              <w:rPr>
                <w:rFonts w:ascii="Verdana" w:hAnsi="Verdana"/>
                <w:sz w:val="20"/>
                <w:szCs w:val="20"/>
              </w:rPr>
            </w:pPr>
            <w:proofErr w:type="spellStart"/>
            <w:r w:rsidRPr="00A923FF">
              <w:rPr>
                <w:rFonts w:ascii="Verdana" w:hAnsi="Verdana"/>
                <w:sz w:val="20"/>
                <w:szCs w:val="20"/>
              </w:rPr>
              <w:t>MiddleName</w:t>
            </w:r>
            <w:proofErr w:type="spellEnd"/>
          </w:p>
        </w:tc>
        <w:tc>
          <w:tcPr>
            <w:tcW w:w="1729" w:type="pct"/>
          </w:tcPr>
          <w:p w14:paraId="447E544C" w14:textId="77777777" w:rsidR="00C70F82" w:rsidRPr="00A923FF" w:rsidRDefault="00C70F82" w:rsidP="00A36562">
            <w:pPr>
              <w:rPr>
                <w:rFonts w:ascii="Verdana" w:hAnsi="Verdana"/>
                <w:sz w:val="20"/>
                <w:szCs w:val="20"/>
              </w:rPr>
            </w:pPr>
            <w:r w:rsidRPr="00A923FF">
              <w:rPr>
                <w:rFonts w:ascii="Verdana" w:hAnsi="Verdana"/>
                <w:sz w:val="20"/>
                <w:szCs w:val="20"/>
              </w:rPr>
              <w:t>Customer Middle Name</w:t>
            </w:r>
          </w:p>
        </w:tc>
        <w:tc>
          <w:tcPr>
            <w:tcW w:w="1285" w:type="pct"/>
          </w:tcPr>
          <w:p w14:paraId="3D74B875" w14:textId="77777777" w:rsidR="00C70F82" w:rsidRPr="00A923FF" w:rsidRDefault="00C70F82" w:rsidP="00A36562">
            <w:pPr>
              <w:rPr>
                <w:rFonts w:ascii="Verdana" w:hAnsi="Verdana"/>
                <w:sz w:val="20"/>
                <w:szCs w:val="20"/>
              </w:rPr>
            </w:pPr>
            <w:r w:rsidRPr="00A923FF">
              <w:rPr>
                <w:rFonts w:ascii="Verdana" w:hAnsi="Verdana"/>
                <w:sz w:val="20"/>
                <w:szCs w:val="20"/>
              </w:rPr>
              <w:t>String (80)</w:t>
            </w:r>
          </w:p>
        </w:tc>
        <w:tc>
          <w:tcPr>
            <w:tcW w:w="791" w:type="pct"/>
          </w:tcPr>
          <w:p w14:paraId="41D539F8" w14:textId="77777777" w:rsidR="00C70F82" w:rsidRPr="00A923FF" w:rsidRDefault="00C70F82" w:rsidP="00A36562">
            <w:pPr>
              <w:rPr>
                <w:rFonts w:ascii="Verdana" w:hAnsi="Verdana"/>
                <w:sz w:val="20"/>
                <w:szCs w:val="20"/>
              </w:rPr>
            </w:pPr>
            <w:r w:rsidRPr="00A923FF">
              <w:rPr>
                <w:rFonts w:ascii="Verdana" w:hAnsi="Verdana"/>
                <w:sz w:val="20"/>
                <w:szCs w:val="20"/>
              </w:rPr>
              <w:t>Optional</w:t>
            </w:r>
          </w:p>
        </w:tc>
      </w:tr>
      <w:tr w:rsidR="00C70F82" w:rsidRPr="00A923FF" w14:paraId="615D7A11" w14:textId="77777777" w:rsidTr="00C70F82">
        <w:trPr>
          <w:trHeight w:val="52"/>
        </w:trPr>
        <w:tc>
          <w:tcPr>
            <w:tcW w:w="1196" w:type="pct"/>
          </w:tcPr>
          <w:p w14:paraId="0A9A4285" w14:textId="77777777" w:rsidR="00C70F82" w:rsidRPr="00A923FF" w:rsidRDefault="00C70F82" w:rsidP="00A36562">
            <w:pPr>
              <w:rPr>
                <w:rFonts w:ascii="Verdana" w:hAnsi="Verdana"/>
                <w:sz w:val="20"/>
                <w:szCs w:val="20"/>
              </w:rPr>
            </w:pPr>
            <w:r w:rsidRPr="00A923FF">
              <w:rPr>
                <w:rFonts w:ascii="Verdana" w:hAnsi="Verdana"/>
                <w:sz w:val="20"/>
                <w:szCs w:val="20"/>
              </w:rPr>
              <w:t>LastName</w:t>
            </w:r>
          </w:p>
        </w:tc>
        <w:tc>
          <w:tcPr>
            <w:tcW w:w="1729" w:type="pct"/>
          </w:tcPr>
          <w:p w14:paraId="5AF68E4E" w14:textId="77777777" w:rsidR="00C70F82" w:rsidRPr="00A923FF" w:rsidRDefault="00C70F82" w:rsidP="00A36562">
            <w:pPr>
              <w:rPr>
                <w:rFonts w:ascii="Verdana" w:hAnsi="Verdana"/>
                <w:sz w:val="20"/>
                <w:szCs w:val="20"/>
              </w:rPr>
            </w:pPr>
            <w:r w:rsidRPr="00A923FF">
              <w:rPr>
                <w:rFonts w:ascii="Verdana" w:hAnsi="Verdana"/>
                <w:sz w:val="20"/>
                <w:szCs w:val="20"/>
              </w:rPr>
              <w:t>Customer Last Name</w:t>
            </w:r>
          </w:p>
        </w:tc>
        <w:tc>
          <w:tcPr>
            <w:tcW w:w="1285" w:type="pct"/>
          </w:tcPr>
          <w:p w14:paraId="3FBE23B2" w14:textId="77777777" w:rsidR="00C70F82" w:rsidRPr="00A923FF" w:rsidRDefault="00C70F82" w:rsidP="00A36562">
            <w:pPr>
              <w:rPr>
                <w:rFonts w:ascii="Verdana" w:hAnsi="Verdana"/>
                <w:sz w:val="20"/>
                <w:szCs w:val="20"/>
              </w:rPr>
            </w:pPr>
            <w:r w:rsidRPr="00A923FF">
              <w:rPr>
                <w:rFonts w:ascii="Verdana" w:hAnsi="Verdana"/>
                <w:sz w:val="20"/>
                <w:szCs w:val="20"/>
              </w:rPr>
              <w:t>String (80)</w:t>
            </w:r>
          </w:p>
        </w:tc>
        <w:tc>
          <w:tcPr>
            <w:tcW w:w="791" w:type="pct"/>
          </w:tcPr>
          <w:p w14:paraId="7C6C49F0" w14:textId="77777777" w:rsidR="00C70F82" w:rsidRPr="00A923FF" w:rsidRDefault="00C70F82" w:rsidP="00A36562">
            <w:pPr>
              <w:rPr>
                <w:rFonts w:ascii="Verdana" w:hAnsi="Verdana"/>
                <w:sz w:val="20"/>
                <w:szCs w:val="20"/>
              </w:rPr>
            </w:pPr>
            <w:r w:rsidRPr="00A923FF">
              <w:rPr>
                <w:rFonts w:ascii="Verdana" w:hAnsi="Verdana"/>
                <w:sz w:val="20"/>
                <w:szCs w:val="20"/>
              </w:rPr>
              <w:t>Optional</w:t>
            </w:r>
          </w:p>
        </w:tc>
      </w:tr>
      <w:tr w:rsidR="00C70F82" w:rsidRPr="00A923FF" w14:paraId="4F184CFE" w14:textId="77777777" w:rsidTr="00C70F82">
        <w:trPr>
          <w:trHeight w:val="52"/>
        </w:trPr>
        <w:tc>
          <w:tcPr>
            <w:tcW w:w="1196" w:type="pct"/>
          </w:tcPr>
          <w:p w14:paraId="5A20BE02" w14:textId="77777777" w:rsidR="00C70F82" w:rsidRPr="00A923FF" w:rsidRDefault="00C70F82" w:rsidP="00A36562">
            <w:pPr>
              <w:rPr>
                <w:rFonts w:ascii="Verdana" w:hAnsi="Verdana"/>
                <w:sz w:val="20"/>
                <w:szCs w:val="20"/>
              </w:rPr>
            </w:pPr>
            <w:proofErr w:type="spellStart"/>
            <w:r w:rsidRPr="00A923FF">
              <w:rPr>
                <w:rFonts w:ascii="Verdana" w:hAnsi="Verdana"/>
                <w:sz w:val="20"/>
                <w:szCs w:val="20"/>
              </w:rPr>
              <w:t>FullName</w:t>
            </w:r>
            <w:proofErr w:type="spellEnd"/>
          </w:p>
        </w:tc>
        <w:tc>
          <w:tcPr>
            <w:tcW w:w="1729" w:type="pct"/>
          </w:tcPr>
          <w:p w14:paraId="352638C8" w14:textId="77777777" w:rsidR="00C70F82" w:rsidRPr="00A923FF" w:rsidRDefault="00C70F82" w:rsidP="00A36562">
            <w:pPr>
              <w:rPr>
                <w:rFonts w:ascii="Verdana" w:hAnsi="Verdana"/>
                <w:sz w:val="20"/>
                <w:szCs w:val="20"/>
              </w:rPr>
            </w:pPr>
            <w:r w:rsidRPr="00A923FF">
              <w:rPr>
                <w:rFonts w:ascii="Verdana" w:hAnsi="Verdana"/>
                <w:sz w:val="20"/>
                <w:szCs w:val="20"/>
              </w:rPr>
              <w:t>Customer Last Name.</w:t>
            </w:r>
          </w:p>
          <w:p w14:paraId="165D1345" w14:textId="77777777" w:rsidR="00C70F82" w:rsidRPr="00A923FF" w:rsidRDefault="00C70F82" w:rsidP="00A36562">
            <w:pPr>
              <w:rPr>
                <w:rFonts w:ascii="Verdana" w:hAnsi="Verdana"/>
                <w:sz w:val="20"/>
                <w:szCs w:val="20"/>
              </w:rPr>
            </w:pPr>
            <w:r w:rsidRPr="00A923FF">
              <w:rPr>
                <w:rFonts w:ascii="Verdana" w:hAnsi="Verdana"/>
                <w:sz w:val="20"/>
                <w:szCs w:val="20"/>
              </w:rPr>
              <w:t xml:space="preserve">For Prepaid cards, the FirstName, </w:t>
            </w:r>
            <w:proofErr w:type="spellStart"/>
            <w:r w:rsidRPr="00A923FF">
              <w:rPr>
                <w:rFonts w:ascii="Verdana" w:hAnsi="Verdana"/>
                <w:sz w:val="20"/>
                <w:szCs w:val="20"/>
              </w:rPr>
              <w:t>MiddleName</w:t>
            </w:r>
            <w:proofErr w:type="spellEnd"/>
            <w:r w:rsidRPr="00A923FF">
              <w:rPr>
                <w:rFonts w:ascii="Verdana" w:hAnsi="Verdana"/>
                <w:sz w:val="20"/>
                <w:szCs w:val="20"/>
              </w:rPr>
              <w:t xml:space="preserve"> and LastName is concatenated and sent in the </w:t>
            </w:r>
            <w:proofErr w:type="gramStart"/>
            <w:r w:rsidRPr="00A923FF">
              <w:rPr>
                <w:rFonts w:ascii="Verdana" w:hAnsi="Verdana"/>
                <w:sz w:val="20"/>
                <w:szCs w:val="20"/>
              </w:rPr>
              <w:t>response</w:t>
            </w:r>
            <w:proofErr w:type="gramEnd"/>
          </w:p>
          <w:p w14:paraId="0BB903E7" w14:textId="77777777" w:rsidR="00C70F82" w:rsidRPr="00A923FF" w:rsidRDefault="00C70F82" w:rsidP="00A36562">
            <w:pPr>
              <w:rPr>
                <w:rFonts w:ascii="Verdana" w:hAnsi="Verdana"/>
                <w:sz w:val="20"/>
                <w:szCs w:val="20"/>
              </w:rPr>
            </w:pPr>
          </w:p>
        </w:tc>
        <w:tc>
          <w:tcPr>
            <w:tcW w:w="1285" w:type="pct"/>
          </w:tcPr>
          <w:p w14:paraId="53D7737B" w14:textId="77777777" w:rsidR="00C70F82" w:rsidRPr="00A923FF" w:rsidRDefault="00C70F82" w:rsidP="00A36562">
            <w:pPr>
              <w:rPr>
                <w:rFonts w:ascii="Verdana" w:hAnsi="Verdana"/>
                <w:sz w:val="20"/>
                <w:szCs w:val="20"/>
              </w:rPr>
            </w:pPr>
            <w:r w:rsidRPr="00A923FF">
              <w:rPr>
                <w:rFonts w:ascii="Verdana" w:hAnsi="Verdana"/>
                <w:sz w:val="20"/>
                <w:szCs w:val="20"/>
              </w:rPr>
              <w:t>String (300)</w:t>
            </w:r>
          </w:p>
        </w:tc>
        <w:tc>
          <w:tcPr>
            <w:tcW w:w="791" w:type="pct"/>
          </w:tcPr>
          <w:p w14:paraId="0B76293A" w14:textId="77777777" w:rsidR="00C70F82" w:rsidRPr="00A923FF" w:rsidRDefault="00C70F82" w:rsidP="00A36562">
            <w:pPr>
              <w:rPr>
                <w:rFonts w:ascii="Verdana" w:hAnsi="Verdana"/>
                <w:sz w:val="20"/>
                <w:szCs w:val="20"/>
              </w:rPr>
            </w:pPr>
            <w:r w:rsidRPr="00A923FF">
              <w:rPr>
                <w:rFonts w:ascii="Verdana" w:hAnsi="Verdana"/>
                <w:sz w:val="20"/>
                <w:szCs w:val="20"/>
              </w:rPr>
              <w:t>Optional</w:t>
            </w:r>
          </w:p>
        </w:tc>
      </w:tr>
      <w:tr w:rsidR="00C70F82" w:rsidRPr="00A923FF" w14:paraId="66A94B33" w14:textId="77777777" w:rsidTr="00C70F82">
        <w:trPr>
          <w:trHeight w:val="52"/>
        </w:trPr>
        <w:tc>
          <w:tcPr>
            <w:tcW w:w="1196" w:type="pct"/>
          </w:tcPr>
          <w:p w14:paraId="724E8B94" w14:textId="77777777" w:rsidR="00C70F82" w:rsidRPr="00A923FF" w:rsidRDefault="00C70F82" w:rsidP="00A36562">
            <w:pPr>
              <w:rPr>
                <w:rFonts w:ascii="Verdana" w:hAnsi="Verdana"/>
                <w:sz w:val="20"/>
                <w:szCs w:val="20"/>
              </w:rPr>
            </w:pPr>
            <w:proofErr w:type="spellStart"/>
            <w:r w:rsidRPr="00A923FF">
              <w:rPr>
                <w:rFonts w:ascii="Verdana" w:hAnsi="Verdana"/>
                <w:sz w:val="20"/>
                <w:szCs w:val="20"/>
              </w:rPr>
              <w:t>MothersName</w:t>
            </w:r>
            <w:proofErr w:type="spellEnd"/>
          </w:p>
        </w:tc>
        <w:tc>
          <w:tcPr>
            <w:tcW w:w="1729" w:type="pct"/>
          </w:tcPr>
          <w:p w14:paraId="4A4DAEC4" w14:textId="77777777" w:rsidR="00C70F82" w:rsidRPr="00A923FF" w:rsidRDefault="00C70F82" w:rsidP="00A36562">
            <w:pPr>
              <w:rPr>
                <w:rFonts w:ascii="Verdana" w:hAnsi="Verdana"/>
                <w:sz w:val="20"/>
                <w:szCs w:val="20"/>
              </w:rPr>
            </w:pPr>
            <w:r w:rsidRPr="00A923FF">
              <w:rPr>
                <w:rFonts w:ascii="Verdana" w:hAnsi="Verdana"/>
                <w:sz w:val="20"/>
                <w:szCs w:val="20"/>
              </w:rPr>
              <w:t>Customer Mother’s Name</w:t>
            </w:r>
          </w:p>
        </w:tc>
        <w:tc>
          <w:tcPr>
            <w:tcW w:w="1285" w:type="pct"/>
          </w:tcPr>
          <w:p w14:paraId="213674BD" w14:textId="77777777" w:rsidR="00C70F82" w:rsidRPr="00A923FF" w:rsidRDefault="00C70F82" w:rsidP="00A36562">
            <w:pPr>
              <w:rPr>
                <w:rFonts w:ascii="Verdana" w:hAnsi="Verdana"/>
                <w:sz w:val="20"/>
                <w:szCs w:val="20"/>
              </w:rPr>
            </w:pPr>
            <w:r w:rsidRPr="00A923FF">
              <w:rPr>
                <w:rFonts w:ascii="Verdana" w:hAnsi="Verdana"/>
                <w:sz w:val="20"/>
                <w:szCs w:val="20"/>
              </w:rPr>
              <w:t>String (50)</w:t>
            </w:r>
          </w:p>
        </w:tc>
        <w:tc>
          <w:tcPr>
            <w:tcW w:w="791" w:type="pct"/>
          </w:tcPr>
          <w:p w14:paraId="412940D7" w14:textId="77777777" w:rsidR="00C70F82" w:rsidRPr="00A923FF" w:rsidRDefault="00C70F82" w:rsidP="00A36562">
            <w:pPr>
              <w:rPr>
                <w:rFonts w:ascii="Verdana" w:hAnsi="Verdana"/>
                <w:sz w:val="20"/>
                <w:szCs w:val="20"/>
              </w:rPr>
            </w:pPr>
            <w:r w:rsidRPr="00A923FF">
              <w:rPr>
                <w:rFonts w:ascii="Verdana" w:hAnsi="Verdana"/>
                <w:sz w:val="20"/>
                <w:szCs w:val="20"/>
              </w:rPr>
              <w:t>Optional</w:t>
            </w:r>
          </w:p>
        </w:tc>
      </w:tr>
      <w:tr w:rsidR="00C70F82" w:rsidRPr="00A923FF" w14:paraId="70D30476" w14:textId="77777777" w:rsidTr="00C70F82">
        <w:trPr>
          <w:trHeight w:val="52"/>
        </w:trPr>
        <w:tc>
          <w:tcPr>
            <w:tcW w:w="1196" w:type="pct"/>
          </w:tcPr>
          <w:p w14:paraId="07B6CE3B" w14:textId="77777777" w:rsidR="00C70F82" w:rsidRPr="00A923FF" w:rsidRDefault="00C70F82" w:rsidP="00A36562">
            <w:pPr>
              <w:rPr>
                <w:rFonts w:ascii="Verdana" w:hAnsi="Verdana"/>
                <w:sz w:val="20"/>
                <w:szCs w:val="20"/>
              </w:rPr>
            </w:pPr>
            <w:r w:rsidRPr="00A923FF">
              <w:rPr>
                <w:rFonts w:ascii="Verdana" w:hAnsi="Verdana"/>
                <w:sz w:val="20"/>
                <w:szCs w:val="20"/>
              </w:rPr>
              <w:t>DOB</w:t>
            </w:r>
          </w:p>
        </w:tc>
        <w:tc>
          <w:tcPr>
            <w:tcW w:w="1729" w:type="pct"/>
          </w:tcPr>
          <w:p w14:paraId="0B1253BA" w14:textId="77777777" w:rsidR="00C70F82" w:rsidRPr="00A923FF" w:rsidRDefault="00C70F82" w:rsidP="00A36562">
            <w:pPr>
              <w:rPr>
                <w:rFonts w:ascii="Verdana" w:hAnsi="Verdana"/>
                <w:sz w:val="20"/>
                <w:szCs w:val="20"/>
              </w:rPr>
            </w:pPr>
            <w:r w:rsidRPr="00A923FF">
              <w:rPr>
                <w:rFonts w:ascii="Verdana" w:hAnsi="Verdana"/>
                <w:sz w:val="20"/>
                <w:szCs w:val="20"/>
              </w:rPr>
              <w:t>Customer date of birth</w:t>
            </w:r>
          </w:p>
        </w:tc>
        <w:tc>
          <w:tcPr>
            <w:tcW w:w="1285" w:type="pct"/>
          </w:tcPr>
          <w:p w14:paraId="5922B314" w14:textId="77777777" w:rsidR="00C70F82" w:rsidRPr="00A923FF" w:rsidRDefault="00C70F82" w:rsidP="00A36562">
            <w:pPr>
              <w:rPr>
                <w:rFonts w:ascii="Verdana" w:hAnsi="Verdana"/>
                <w:sz w:val="20"/>
                <w:szCs w:val="20"/>
              </w:rPr>
            </w:pPr>
            <w:r w:rsidRPr="00A923FF">
              <w:rPr>
                <w:rFonts w:ascii="Verdana" w:hAnsi="Verdana"/>
                <w:sz w:val="20"/>
                <w:szCs w:val="20"/>
              </w:rPr>
              <w:t>Date (1900-01-01)</w:t>
            </w:r>
          </w:p>
        </w:tc>
        <w:tc>
          <w:tcPr>
            <w:tcW w:w="791" w:type="pct"/>
          </w:tcPr>
          <w:p w14:paraId="233CDC10" w14:textId="77777777" w:rsidR="00C70F82" w:rsidRPr="00A923FF" w:rsidRDefault="00C70F82" w:rsidP="00A36562">
            <w:pPr>
              <w:rPr>
                <w:rFonts w:ascii="Verdana" w:hAnsi="Verdana"/>
                <w:sz w:val="20"/>
                <w:szCs w:val="20"/>
              </w:rPr>
            </w:pPr>
            <w:r w:rsidRPr="00A923FF">
              <w:rPr>
                <w:rFonts w:ascii="Verdana" w:hAnsi="Verdana"/>
                <w:sz w:val="20"/>
                <w:szCs w:val="20"/>
              </w:rPr>
              <w:t>Optional</w:t>
            </w:r>
          </w:p>
        </w:tc>
      </w:tr>
      <w:tr w:rsidR="00C70F82" w:rsidRPr="00A923FF" w14:paraId="11CDA2BF" w14:textId="77777777" w:rsidTr="00C70F82">
        <w:trPr>
          <w:trHeight w:val="52"/>
        </w:trPr>
        <w:tc>
          <w:tcPr>
            <w:tcW w:w="1196" w:type="pct"/>
            <w:tcBorders>
              <w:top w:val="single" w:sz="4" w:space="0" w:color="auto"/>
              <w:left w:val="single" w:sz="4" w:space="0" w:color="auto"/>
              <w:bottom w:val="single" w:sz="4" w:space="0" w:color="auto"/>
              <w:right w:val="single" w:sz="4" w:space="0" w:color="auto"/>
            </w:tcBorders>
          </w:tcPr>
          <w:p w14:paraId="6A5F1AFA" w14:textId="77777777" w:rsidR="00C70F82" w:rsidRPr="00A923FF" w:rsidRDefault="00C70F82" w:rsidP="00A36562">
            <w:pPr>
              <w:rPr>
                <w:rFonts w:ascii="Verdana" w:hAnsi="Verdana"/>
                <w:sz w:val="20"/>
                <w:szCs w:val="20"/>
              </w:rPr>
            </w:pPr>
            <w:r w:rsidRPr="00A923FF">
              <w:rPr>
                <w:rFonts w:ascii="Verdana" w:hAnsi="Verdana"/>
                <w:sz w:val="20"/>
                <w:szCs w:val="20"/>
              </w:rPr>
              <w:t>Gender</w:t>
            </w:r>
          </w:p>
        </w:tc>
        <w:tc>
          <w:tcPr>
            <w:tcW w:w="1729" w:type="pct"/>
            <w:tcBorders>
              <w:top w:val="single" w:sz="4" w:space="0" w:color="auto"/>
              <w:left w:val="single" w:sz="4" w:space="0" w:color="auto"/>
              <w:bottom w:val="single" w:sz="4" w:space="0" w:color="auto"/>
              <w:right w:val="single" w:sz="4" w:space="0" w:color="auto"/>
            </w:tcBorders>
          </w:tcPr>
          <w:p w14:paraId="5D9AC940" w14:textId="77777777" w:rsidR="00C70F82" w:rsidRPr="00A923FF" w:rsidRDefault="00C70F82" w:rsidP="00A36562">
            <w:pPr>
              <w:rPr>
                <w:rFonts w:ascii="Verdana" w:hAnsi="Verdana"/>
                <w:sz w:val="20"/>
                <w:szCs w:val="20"/>
              </w:rPr>
            </w:pPr>
            <w:r w:rsidRPr="00A923FF">
              <w:rPr>
                <w:rFonts w:ascii="Verdana" w:hAnsi="Verdana"/>
                <w:sz w:val="20"/>
                <w:szCs w:val="20"/>
              </w:rPr>
              <w:t>Gender</w:t>
            </w:r>
          </w:p>
        </w:tc>
        <w:tc>
          <w:tcPr>
            <w:tcW w:w="1285" w:type="pct"/>
            <w:tcBorders>
              <w:top w:val="single" w:sz="4" w:space="0" w:color="auto"/>
              <w:left w:val="single" w:sz="4" w:space="0" w:color="auto"/>
              <w:bottom w:val="single" w:sz="4" w:space="0" w:color="auto"/>
              <w:right w:val="single" w:sz="4" w:space="0" w:color="auto"/>
            </w:tcBorders>
          </w:tcPr>
          <w:p w14:paraId="162793B0" w14:textId="77777777" w:rsidR="00C70F82" w:rsidRPr="00A923FF" w:rsidRDefault="00C70F82" w:rsidP="00A36562">
            <w:pPr>
              <w:rPr>
                <w:rFonts w:ascii="Verdana" w:hAnsi="Verdana"/>
                <w:sz w:val="20"/>
                <w:szCs w:val="20"/>
              </w:rPr>
            </w:pPr>
            <w:r w:rsidRPr="00A923FF">
              <w:rPr>
                <w:rFonts w:ascii="Verdana" w:hAnsi="Verdana"/>
                <w:sz w:val="20"/>
                <w:szCs w:val="20"/>
              </w:rPr>
              <w:t>String (10)</w:t>
            </w:r>
          </w:p>
        </w:tc>
        <w:tc>
          <w:tcPr>
            <w:tcW w:w="791" w:type="pct"/>
            <w:tcBorders>
              <w:top w:val="single" w:sz="4" w:space="0" w:color="auto"/>
              <w:left w:val="single" w:sz="4" w:space="0" w:color="auto"/>
              <w:bottom w:val="single" w:sz="4" w:space="0" w:color="auto"/>
              <w:right w:val="single" w:sz="4" w:space="0" w:color="auto"/>
            </w:tcBorders>
          </w:tcPr>
          <w:p w14:paraId="07598EF3" w14:textId="77777777" w:rsidR="00C70F82" w:rsidRPr="00A923FF" w:rsidRDefault="00C70F82" w:rsidP="00A36562">
            <w:pPr>
              <w:rPr>
                <w:rFonts w:ascii="Verdana" w:hAnsi="Verdana"/>
                <w:sz w:val="20"/>
                <w:szCs w:val="20"/>
              </w:rPr>
            </w:pPr>
            <w:r w:rsidRPr="00A923FF">
              <w:rPr>
                <w:rFonts w:ascii="Verdana" w:hAnsi="Verdana"/>
                <w:sz w:val="20"/>
                <w:szCs w:val="20"/>
              </w:rPr>
              <w:t>Optional</w:t>
            </w:r>
          </w:p>
        </w:tc>
      </w:tr>
      <w:tr w:rsidR="00C70F82" w:rsidRPr="00A923FF" w14:paraId="644DC6EB" w14:textId="77777777" w:rsidTr="00C70F82">
        <w:trPr>
          <w:trHeight w:val="52"/>
        </w:trPr>
        <w:tc>
          <w:tcPr>
            <w:tcW w:w="1196" w:type="pct"/>
          </w:tcPr>
          <w:p w14:paraId="18E94225" w14:textId="77777777" w:rsidR="00C70F82" w:rsidRPr="00A923FF" w:rsidRDefault="00C70F82" w:rsidP="00A36562">
            <w:pPr>
              <w:rPr>
                <w:rFonts w:ascii="Verdana" w:hAnsi="Verdana"/>
                <w:sz w:val="20"/>
                <w:szCs w:val="20"/>
              </w:rPr>
            </w:pPr>
            <w:r w:rsidRPr="00A923FF">
              <w:rPr>
                <w:rFonts w:ascii="Verdana" w:hAnsi="Verdana"/>
                <w:sz w:val="20"/>
                <w:szCs w:val="20"/>
              </w:rPr>
              <w:t>Nationality</w:t>
            </w:r>
          </w:p>
        </w:tc>
        <w:tc>
          <w:tcPr>
            <w:tcW w:w="1729" w:type="pct"/>
          </w:tcPr>
          <w:p w14:paraId="479B473A" w14:textId="77777777" w:rsidR="00C70F82" w:rsidRPr="00A923FF" w:rsidRDefault="00C70F82" w:rsidP="00A36562">
            <w:pPr>
              <w:rPr>
                <w:rFonts w:ascii="Verdana" w:hAnsi="Verdana"/>
                <w:sz w:val="20"/>
                <w:szCs w:val="20"/>
              </w:rPr>
            </w:pPr>
            <w:r w:rsidRPr="00A923FF">
              <w:rPr>
                <w:rFonts w:ascii="Verdana" w:hAnsi="Verdana"/>
                <w:sz w:val="20"/>
                <w:szCs w:val="20"/>
              </w:rPr>
              <w:t>Customer nationality</w:t>
            </w:r>
          </w:p>
        </w:tc>
        <w:tc>
          <w:tcPr>
            <w:tcW w:w="1285" w:type="pct"/>
          </w:tcPr>
          <w:p w14:paraId="2B086858" w14:textId="77777777" w:rsidR="00C70F82" w:rsidRPr="00A923FF" w:rsidRDefault="00C70F82" w:rsidP="00A36562">
            <w:pPr>
              <w:rPr>
                <w:rFonts w:ascii="Verdana" w:hAnsi="Verdana"/>
                <w:sz w:val="20"/>
                <w:szCs w:val="20"/>
              </w:rPr>
            </w:pPr>
            <w:r w:rsidRPr="00A923FF">
              <w:rPr>
                <w:rFonts w:ascii="Verdana" w:hAnsi="Verdana"/>
                <w:sz w:val="20"/>
                <w:szCs w:val="20"/>
              </w:rPr>
              <w:t>String (50)</w:t>
            </w:r>
          </w:p>
        </w:tc>
        <w:tc>
          <w:tcPr>
            <w:tcW w:w="791" w:type="pct"/>
          </w:tcPr>
          <w:p w14:paraId="7C97BD80" w14:textId="77777777" w:rsidR="00C70F82" w:rsidRPr="00A923FF" w:rsidRDefault="00C70F82" w:rsidP="00A36562">
            <w:pPr>
              <w:rPr>
                <w:rFonts w:ascii="Verdana" w:hAnsi="Verdana"/>
                <w:sz w:val="20"/>
                <w:szCs w:val="20"/>
              </w:rPr>
            </w:pPr>
            <w:r w:rsidRPr="00A923FF">
              <w:rPr>
                <w:rFonts w:ascii="Verdana" w:hAnsi="Verdana"/>
                <w:sz w:val="20"/>
                <w:szCs w:val="20"/>
              </w:rPr>
              <w:t>Optional</w:t>
            </w:r>
          </w:p>
        </w:tc>
      </w:tr>
      <w:tr w:rsidR="00C70F82" w:rsidRPr="00A923FF" w14:paraId="1540DC8E" w14:textId="77777777" w:rsidTr="00C70F82">
        <w:trPr>
          <w:trHeight w:val="52"/>
        </w:trPr>
        <w:tc>
          <w:tcPr>
            <w:tcW w:w="1196" w:type="pct"/>
          </w:tcPr>
          <w:p w14:paraId="16D5031C" w14:textId="77777777" w:rsidR="00C70F82" w:rsidRPr="00A923FF" w:rsidRDefault="00C70F82" w:rsidP="00A36562">
            <w:pPr>
              <w:rPr>
                <w:rFonts w:ascii="Verdana" w:hAnsi="Verdana"/>
                <w:sz w:val="20"/>
                <w:szCs w:val="20"/>
              </w:rPr>
            </w:pPr>
            <w:proofErr w:type="spellStart"/>
            <w:r w:rsidRPr="00A923FF">
              <w:rPr>
                <w:rFonts w:ascii="Verdana" w:hAnsi="Verdana"/>
                <w:sz w:val="20"/>
                <w:szCs w:val="20"/>
              </w:rPr>
              <w:t>IsPremium</w:t>
            </w:r>
            <w:proofErr w:type="spellEnd"/>
          </w:p>
        </w:tc>
        <w:tc>
          <w:tcPr>
            <w:tcW w:w="1729" w:type="pct"/>
          </w:tcPr>
          <w:p w14:paraId="04E50591" w14:textId="77777777" w:rsidR="00C70F82" w:rsidRPr="00A923FF" w:rsidRDefault="00C70F82" w:rsidP="00A36562">
            <w:pPr>
              <w:rPr>
                <w:rFonts w:ascii="Verdana" w:hAnsi="Verdana"/>
                <w:sz w:val="20"/>
                <w:szCs w:val="20"/>
              </w:rPr>
            </w:pPr>
            <w:r w:rsidRPr="00A923FF">
              <w:rPr>
                <w:rFonts w:ascii="Verdana" w:hAnsi="Verdana"/>
                <w:sz w:val="20"/>
                <w:szCs w:val="20"/>
              </w:rPr>
              <w:t>For identifying premium customers based on sub segment match with new CPARAM configuration List which will maintain Premium Sub segments list</w:t>
            </w:r>
          </w:p>
          <w:p w14:paraId="61134E96" w14:textId="77777777" w:rsidR="00C70F82" w:rsidRPr="00A923FF" w:rsidRDefault="00C70F82" w:rsidP="00A36562">
            <w:pPr>
              <w:rPr>
                <w:rFonts w:ascii="Verdana" w:hAnsi="Verdana"/>
                <w:sz w:val="20"/>
                <w:szCs w:val="20"/>
              </w:rPr>
            </w:pPr>
          </w:p>
          <w:p w14:paraId="3CBAB233" w14:textId="77777777" w:rsidR="00C70F82" w:rsidRPr="00A923FF" w:rsidRDefault="00C70F82" w:rsidP="00A36562">
            <w:pPr>
              <w:rPr>
                <w:rFonts w:ascii="Verdana" w:hAnsi="Verdana"/>
                <w:sz w:val="20"/>
                <w:szCs w:val="20"/>
              </w:rPr>
            </w:pPr>
            <w:r w:rsidRPr="00A923FF">
              <w:rPr>
                <w:rFonts w:ascii="Verdana" w:hAnsi="Verdana"/>
                <w:sz w:val="20"/>
                <w:szCs w:val="20"/>
              </w:rPr>
              <w:t>Possible values are Y/N</w:t>
            </w:r>
          </w:p>
        </w:tc>
        <w:tc>
          <w:tcPr>
            <w:tcW w:w="1285" w:type="pct"/>
          </w:tcPr>
          <w:p w14:paraId="615322F8" w14:textId="77777777" w:rsidR="00C70F82" w:rsidRPr="00A923FF" w:rsidRDefault="00C70F82" w:rsidP="00A36562">
            <w:pPr>
              <w:rPr>
                <w:rFonts w:ascii="Verdana" w:hAnsi="Verdana"/>
                <w:sz w:val="20"/>
                <w:szCs w:val="20"/>
              </w:rPr>
            </w:pPr>
            <w:proofErr w:type="gramStart"/>
            <w:r w:rsidRPr="00A923FF">
              <w:rPr>
                <w:rFonts w:ascii="Verdana" w:hAnsi="Verdana"/>
                <w:sz w:val="20"/>
                <w:szCs w:val="20"/>
              </w:rPr>
              <w:t>String(</w:t>
            </w:r>
            <w:proofErr w:type="gramEnd"/>
            <w:r w:rsidRPr="00A923FF">
              <w:rPr>
                <w:rFonts w:ascii="Verdana" w:hAnsi="Verdana"/>
                <w:sz w:val="20"/>
                <w:szCs w:val="20"/>
              </w:rPr>
              <w:t>1)</w:t>
            </w:r>
          </w:p>
        </w:tc>
        <w:tc>
          <w:tcPr>
            <w:tcW w:w="791" w:type="pct"/>
          </w:tcPr>
          <w:p w14:paraId="4D717922" w14:textId="77777777" w:rsidR="00C70F82" w:rsidRPr="00A923FF" w:rsidRDefault="00C70F82" w:rsidP="00A36562">
            <w:pPr>
              <w:rPr>
                <w:rFonts w:ascii="Verdana" w:hAnsi="Verdana"/>
                <w:sz w:val="20"/>
                <w:szCs w:val="20"/>
              </w:rPr>
            </w:pPr>
            <w:r w:rsidRPr="00A923FF">
              <w:rPr>
                <w:rFonts w:ascii="Verdana" w:hAnsi="Verdana"/>
                <w:sz w:val="20"/>
                <w:szCs w:val="20"/>
              </w:rPr>
              <w:t>Optional</w:t>
            </w:r>
          </w:p>
        </w:tc>
      </w:tr>
      <w:tr w:rsidR="00C70F82" w:rsidRPr="00A923FF" w14:paraId="51970EFF" w14:textId="77777777" w:rsidTr="00C70F82">
        <w:trPr>
          <w:trHeight w:val="52"/>
        </w:trPr>
        <w:tc>
          <w:tcPr>
            <w:tcW w:w="1196" w:type="pct"/>
          </w:tcPr>
          <w:p w14:paraId="7459E6D6" w14:textId="77777777" w:rsidR="00C70F82" w:rsidRPr="00A923FF" w:rsidRDefault="00C70F82" w:rsidP="00A36562">
            <w:pPr>
              <w:rPr>
                <w:rFonts w:ascii="Verdana" w:hAnsi="Verdana"/>
                <w:sz w:val="20"/>
                <w:szCs w:val="20"/>
              </w:rPr>
            </w:pPr>
            <w:proofErr w:type="spellStart"/>
            <w:r w:rsidRPr="00A923FF">
              <w:rPr>
                <w:rFonts w:ascii="Verdana" w:hAnsi="Verdana"/>
                <w:sz w:val="20"/>
                <w:szCs w:val="20"/>
              </w:rPr>
              <w:t>IsBankEmployee</w:t>
            </w:r>
            <w:proofErr w:type="spellEnd"/>
          </w:p>
        </w:tc>
        <w:tc>
          <w:tcPr>
            <w:tcW w:w="1729" w:type="pct"/>
          </w:tcPr>
          <w:p w14:paraId="37F982E0" w14:textId="77777777" w:rsidR="00C70F82" w:rsidRPr="00A923FF" w:rsidRDefault="00C70F82" w:rsidP="00A36562">
            <w:pPr>
              <w:rPr>
                <w:rFonts w:ascii="Verdana" w:hAnsi="Verdana"/>
                <w:sz w:val="20"/>
                <w:szCs w:val="20"/>
              </w:rPr>
            </w:pPr>
            <w:r w:rsidRPr="00A923FF">
              <w:rPr>
                <w:rFonts w:ascii="Verdana" w:hAnsi="Verdana"/>
                <w:sz w:val="20"/>
                <w:szCs w:val="20"/>
              </w:rPr>
              <w:t>Holds the indicator if the customer is a staff.</w:t>
            </w:r>
          </w:p>
          <w:p w14:paraId="7A1E8AD6" w14:textId="77777777" w:rsidR="00C70F82" w:rsidRPr="00A923FF" w:rsidRDefault="00C70F82" w:rsidP="00A36562">
            <w:pPr>
              <w:rPr>
                <w:rFonts w:ascii="Verdana" w:hAnsi="Verdana"/>
                <w:sz w:val="20"/>
                <w:szCs w:val="20"/>
              </w:rPr>
            </w:pPr>
            <w:r w:rsidRPr="00A923FF">
              <w:rPr>
                <w:rFonts w:ascii="Verdana" w:hAnsi="Verdana"/>
                <w:sz w:val="20"/>
                <w:szCs w:val="20"/>
              </w:rPr>
              <w:t>Valid values are Y/ N</w:t>
            </w:r>
          </w:p>
          <w:p w14:paraId="00C12E2E" w14:textId="77777777" w:rsidR="00C70F82" w:rsidRPr="00A923FF" w:rsidRDefault="00C70F82" w:rsidP="00A36562">
            <w:pPr>
              <w:rPr>
                <w:rFonts w:ascii="Verdana" w:hAnsi="Verdana"/>
                <w:sz w:val="20"/>
                <w:szCs w:val="20"/>
              </w:rPr>
            </w:pPr>
            <w:r w:rsidRPr="00A923FF">
              <w:rPr>
                <w:rFonts w:ascii="Verdana" w:hAnsi="Verdana"/>
                <w:sz w:val="20"/>
                <w:szCs w:val="20"/>
              </w:rPr>
              <w:lastRenderedPageBreak/>
              <w:t>Y - in case the customer is a Staff.</w:t>
            </w:r>
          </w:p>
        </w:tc>
        <w:tc>
          <w:tcPr>
            <w:tcW w:w="1285" w:type="pct"/>
          </w:tcPr>
          <w:p w14:paraId="0E1546B2" w14:textId="77777777" w:rsidR="00C70F82" w:rsidRPr="00A923FF" w:rsidRDefault="00C70F82" w:rsidP="00A36562">
            <w:pPr>
              <w:rPr>
                <w:rFonts w:ascii="Verdana" w:hAnsi="Verdana"/>
                <w:sz w:val="20"/>
                <w:szCs w:val="20"/>
              </w:rPr>
            </w:pPr>
            <w:proofErr w:type="gramStart"/>
            <w:r w:rsidRPr="00A923FF">
              <w:rPr>
                <w:rFonts w:ascii="Verdana" w:hAnsi="Verdana"/>
                <w:sz w:val="20"/>
                <w:szCs w:val="20"/>
              </w:rPr>
              <w:lastRenderedPageBreak/>
              <w:t>String(</w:t>
            </w:r>
            <w:proofErr w:type="gramEnd"/>
            <w:r w:rsidRPr="00A923FF">
              <w:rPr>
                <w:rFonts w:ascii="Verdana" w:hAnsi="Verdana"/>
                <w:sz w:val="20"/>
                <w:szCs w:val="20"/>
              </w:rPr>
              <w:t>1)</w:t>
            </w:r>
          </w:p>
        </w:tc>
        <w:tc>
          <w:tcPr>
            <w:tcW w:w="791" w:type="pct"/>
          </w:tcPr>
          <w:p w14:paraId="6145E60B" w14:textId="77777777" w:rsidR="00C70F82" w:rsidRPr="00A923FF" w:rsidRDefault="00C70F82" w:rsidP="00A36562">
            <w:pPr>
              <w:rPr>
                <w:rFonts w:ascii="Verdana" w:hAnsi="Verdana"/>
                <w:sz w:val="20"/>
                <w:szCs w:val="20"/>
              </w:rPr>
            </w:pPr>
            <w:r w:rsidRPr="00A923FF">
              <w:rPr>
                <w:rFonts w:ascii="Verdana" w:hAnsi="Verdana"/>
                <w:sz w:val="20"/>
                <w:szCs w:val="20"/>
              </w:rPr>
              <w:t>Optional</w:t>
            </w:r>
          </w:p>
        </w:tc>
      </w:tr>
      <w:tr w:rsidR="00C70F82" w:rsidRPr="00A923FF" w14:paraId="775264DA" w14:textId="77777777" w:rsidTr="00C70F82">
        <w:trPr>
          <w:trHeight w:val="52"/>
        </w:trPr>
        <w:tc>
          <w:tcPr>
            <w:tcW w:w="1196" w:type="pct"/>
          </w:tcPr>
          <w:p w14:paraId="2B272A73" w14:textId="77777777" w:rsidR="00C70F82" w:rsidRPr="00A923FF" w:rsidRDefault="00C70F82" w:rsidP="00A36562">
            <w:pPr>
              <w:rPr>
                <w:rFonts w:ascii="Verdana" w:hAnsi="Verdana"/>
                <w:sz w:val="20"/>
                <w:szCs w:val="20"/>
              </w:rPr>
            </w:pPr>
            <w:proofErr w:type="spellStart"/>
            <w:r w:rsidRPr="00A923FF">
              <w:rPr>
                <w:rFonts w:ascii="Verdana" w:hAnsi="Verdana"/>
                <w:sz w:val="20"/>
                <w:szCs w:val="20"/>
              </w:rPr>
              <w:t>ARMCode</w:t>
            </w:r>
            <w:proofErr w:type="spellEnd"/>
          </w:p>
        </w:tc>
        <w:tc>
          <w:tcPr>
            <w:tcW w:w="1729" w:type="pct"/>
          </w:tcPr>
          <w:p w14:paraId="18944124" w14:textId="77777777" w:rsidR="00C70F82" w:rsidRPr="00A923FF" w:rsidRDefault="00C70F82" w:rsidP="00A36562">
            <w:pPr>
              <w:rPr>
                <w:rFonts w:ascii="Verdana" w:hAnsi="Verdana"/>
                <w:sz w:val="20"/>
                <w:szCs w:val="20"/>
              </w:rPr>
            </w:pPr>
            <w:r w:rsidRPr="00A923FF">
              <w:rPr>
                <w:rFonts w:ascii="Verdana" w:hAnsi="Verdana"/>
                <w:sz w:val="20"/>
                <w:szCs w:val="20"/>
              </w:rPr>
              <w:t>Holds the name of account relationship manager</w:t>
            </w:r>
          </w:p>
        </w:tc>
        <w:tc>
          <w:tcPr>
            <w:tcW w:w="1285" w:type="pct"/>
          </w:tcPr>
          <w:p w14:paraId="0A93C0DF" w14:textId="77777777" w:rsidR="00C70F82" w:rsidRPr="00A923FF" w:rsidRDefault="00C70F82" w:rsidP="00A36562">
            <w:pPr>
              <w:rPr>
                <w:rFonts w:ascii="Verdana" w:hAnsi="Verdana"/>
                <w:sz w:val="20"/>
                <w:szCs w:val="20"/>
              </w:rPr>
            </w:pPr>
            <w:proofErr w:type="gramStart"/>
            <w:r w:rsidRPr="00A923FF">
              <w:rPr>
                <w:rFonts w:ascii="Verdana" w:hAnsi="Verdana"/>
                <w:sz w:val="20"/>
                <w:szCs w:val="20"/>
              </w:rPr>
              <w:t>String(</w:t>
            </w:r>
            <w:proofErr w:type="gramEnd"/>
            <w:r w:rsidRPr="00A923FF">
              <w:rPr>
                <w:rFonts w:ascii="Verdana" w:hAnsi="Verdana"/>
                <w:sz w:val="20"/>
                <w:szCs w:val="20"/>
              </w:rPr>
              <w:t>10)</w:t>
            </w:r>
          </w:p>
        </w:tc>
        <w:tc>
          <w:tcPr>
            <w:tcW w:w="791" w:type="pct"/>
          </w:tcPr>
          <w:p w14:paraId="615AE6BA" w14:textId="77777777" w:rsidR="00C70F82" w:rsidRPr="00A923FF" w:rsidRDefault="00C70F82" w:rsidP="00A36562">
            <w:pPr>
              <w:rPr>
                <w:rFonts w:ascii="Verdana" w:hAnsi="Verdana"/>
                <w:sz w:val="20"/>
                <w:szCs w:val="20"/>
              </w:rPr>
            </w:pPr>
            <w:r w:rsidRPr="00A923FF">
              <w:rPr>
                <w:rFonts w:ascii="Verdana" w:hAnsi="Verdana"/>
                <w:sz w:val="20"/>
                <w:szCs w:val="20"/>
              </w:rPr>
              <w:t>Optional</w:t>
            </w:r>
          </w:p>
        </w:tc>
      </w:tr>
      <w:tr w:rsidR="00C70F82" w:rsidRPr="00A923FF" w14:paraId="1BA033A6" w14:textId="77777777" w:rsidTr="00C70F82">
        <w:trPr>
          <w:trHeight w:val="52"/>
        </w:trPr>
        <w:tc>
          <w:tcPr>
            <w:tcW w:w="1196" w:type="pct"/>
          </w:tcPr>
          <w:p w14:paraId="2EF405FE" w14:textId="77777777" w:rsidR="00C70F82" w:rsidRPr="00A923FF" w:rsidRDefault="00C70F82" w:rsidP="00A36562">
            <w:pPr>
              <w:rPr>
                <w:rFonts w:ascii="Verdana" w:hAnsi="Verdana"/>
                <w:sz w:val="20"/>
                <w:szCs w:val="20"/>
              </w:rPr>
            </w:pPr>
            <w:proofErr w:type="spellStart"/>
            <w:r w:rsidRPr="00A923FF">
              <w:rPr>
                <w:rFonts w:ascii="Verdana" w:hAnsi="Verdana"/>
                <w:sz w:val="20"/>
                <w:szCs w:val="20"/>
              </w:rPr>
              <w:t>ARMName</w:t>
            </w:r>
            <w:proofErr w:type="spellEnd"/>
          </w:p>
        </w:tc>
        <w:tc>
          <w:tcPr>
            <w:tcW w:w="1729" w:type="pct"/>
          </w:tcPr>
          <w:p w14:paraId="6296B26B" w14:textId="77777777" w:rsidR="00C70F82" w:rsidRPr="00A923FF" w:rsidRDefault="00C70F82" w:rsidP="00A36562">
            <w:pPr>
              <w:rPr>
                <w:rFonts w:ascii="Verdana" w:hAnsi="Verdana"/>
                <w:sz w:val="20"/>
                <w:szCs w:val="20"/>
              </w:rPr>
            </w:pPr>
            <w:r w:rsidRPr="00A923FF">
              <w:rPr>
                <w:rFonts w:ascii="Verdana" w:hAnsi="Verdana"/>
                <w:sz w:val="20"/>
                <w:szCs w:val="20"/>
              </w:rPr>
              <w:t>Holds the description of the account relationship manager</w:t>
            </w:r>
          </w:p>
        </w:tc>
        <w:tc>
          <w:tcPr>
            <w:tcW w:w="1285" w:type="pct"/>
          </w:tcPr>
          <w:p w14:paraId="4A47A835" w14:textId="77777777" w:rsidR="00C70F82" w:rsidRPr="00A923FF" w:rsidRDefault="00C70F82" w:rsidP="00A36562">
            <w:pPr>
              <w:rPr>
                <w:rFonts w:ascii="Verdana" w:hAnsi="Verdana"/>
                <w:sz w:val="20"/>
                <w:szCs w:val="20"/>
              </w:rPr>
            </w:pPr>
            <w:proofErr w:type="gramStart"/>
            <w:r w:rsidRPr="00A923FF">
              <w:rPr>
                <w:rFonts w:ascii="Verdana" w:hAnsi="Verdana"/>
                <w:sz w:val="20"/>
                <w:szCs w:val="20"/>
              </w:rPr>
              <w:t>String(</w:t>
            </w:r>
            <w:proofErr w:type="gramEnd"/>
            <w:r w:rsidRPr="00A923FF">
              <w:rPr>
                <w:rFonts w:ascii="Verdana" w:hAnsi="Verdana"/>
                <w:sz w:val="20"/>
                <w:szCs w:val="20"/>
              </w:rPr>
              <w:t>50)</w:t>
            </w:r>
          </w:p>
        </w:tc>
        <w:tc>
          <w:tcPr>
            <w:tcW w:w="791" w:type="pct"/>
          </w:tcPr>
          <w:p w14:paraId="3A0CE454" w14:textId="77777777" w:rsidR="00C70F82" w:rsidRPr="00A923FF" w:rsidRDefault="00C70F82" w:rsidP="00A36562">
            <w:pPr>
              <w:rPr>
                <w:rFonts w:ascii="Verdana" w:hAnsi="Verdana"/>
                <w:sz w:val="20"/>
                <w:szCs w:val="20"/>
              </w:rPr>
            </w:pPr>
            <w:r w:rsidRPr="00A923FF">
              <w:rPr>
                <w:rFonts w:ascii="Verdana" w:hAnsi="Verdana"/>
                <w:sz w:val="20"/>
                <w:szCs w:val="20"/>
              </w:rPr>
              <w:t>Optional</w:t>
            </w:r>
          </w:p>
        </w:tc>
      </w:tr>
      <w:tr w:rsidR="00C70F82" w:rsidRPr="00A923FF" w14:paraId="7F409CE4" w14:textId="77777777" w:rsidTr="00C70F82">
        <w:trPr>
          <w:trHeight w:val="52"/>
        </w:trPr>
        <w:tc>
          <w:tcPr>
            <w:tcW w:w="1196" w:type="pct"/>
          </w:tcPr>
          <w:p w14:paraId="6BEA2591" w14:textId="77777777" w:rsidR="00C70F82" w:rsidRPr="00A923FF" w:rsidRDefault="00C70F82" w:rsidP="00A36562">
            <w:pPr>
              <w:rPr>
                <w:rFonts w:ascii="Verdana" w:hAnsi="Verdana"/>
                <w:sz w:val="20"/>
                <w:szCs w:val="20"/>
              </w:rPr>
            </w:pPr>
            <w:proofErr w:type="spellStart"/>
            <w:r w:rsidRPr="00A923FF">
              <w:rPr>
                <w:rFonts w:ascii="Verdana" w:hAnsi="Verdana"/>
                <w:sz w:val="20"/>
                <w:szCs w:val="20"/>
              </w:rPr>
              <w:t>ARMPhone</w:t>
            </w:r>
            <w:proofErr w:type="spellEnd"/>
          </w:p>
        </w:tc>
        <w:tc>
          <w:tcPr>
            <w:tcW w:w="1729" w:type="pct"/>
          </w:tcPr>
          <w:p w14:paraId="10B029B5" w14:textId="77777777" w:rsidR="00C70F82" w:rsidRPr="00A923FF" w:rsidRDefault="00C70F82" w:rsidP="00A36562">
            <w:pPr>
              <w:rPr>
                <w:rFonts w:ascii="Verdana" w:hAnsi="Verdana"/>
                <w:sz w:val="20"/>
                <w:szCs w:val="20"/>
              </w:rPr>
            </w:pPr>
            <w:r w:rsidRPr="00A923FF">
              <w:rPr>
                <w:rFonts w:ascii="Verdana" w:hAnsi="Verdana"/>
                <w:sz w:val="20"/>
                <w:szCs w:val="20"/>
              </w:rPr>
              <w:t>Holds the phone number of the account relationship manager</w:t>
            </w:r>
          </w:p>
        </w:tc>
        <w:tc>
          <w:tcPr>
            <w:tcW w:w="1285" w:type="pct"/>
          </w:tcPr>
          <w:p w14:paraId="513CCC4F" w14:textId="77777777" w:rsidR="00C70F82" w:rsidRPr="00A923FF" w:rsidRDefault="00C70F82" w:rsidP="00A36562">
            <w:pPr>
              <w:rPr>
                <w:rFonts w:ascii="Verdana" w:hAnsi="Verdana"/>
                <w:sz w:val="20"/>
                <w:szCs w:val="20"/>
              </w:rPr>
            </w:pPr>
            <w:proofErr w:type="gramStart"/>
            <w:r w:rsidRPr="00A923FF">
              <w:rPr>
                <w:rFonts w:ascii="Verdana" w:hAnsi="Verdana"/>
                <w:sz w:val="20"/>
                <w:szCs w:val="20"/>
              </w:rPr>
              <w:t>String(</w:t>
            </w:r>
            <w:proofErr w:type="gramEnd"/>
            <w:r w:rsidRPr="00A923FF">
              <w:rPr>
                <w:rFonts w:ascii="Verdana" w:hAnsi="Verdana"/>
                <w:sz w:val="20"/>
                <w:szCs w:val="20"/>
              </w:rPr>
              <w:t>20)</w:t>
            </w:r>
          </w:p>
        </w:tc>
        <w:tc>
          <w:tcPr>
            <w:tcW w:w="791" w:type="pct"/>
          </w:tcPr>
          <w:p w14:paraId="2476DE73" w14:textId="77777777" w:rsidR="00C70F82" w:rsidRPr="00A923FF" w:rsidRDefault="00C70F82" w:rsidP="00A36562">
            <w:pPr>
              <w:rPr>
                <w:rFonts w:ascii="Verdana" w:hAnsi="Verdana"/>
                <w:sz w:val="20"/>
                <w:szCs w:val="20"/>
              </w:rPr>
            </w:pPr>
            <w:r w:rsidRPr="00A923FF">
              <w:rPr>
                <w:rFonts w:ascii="Verdana" w:hAnsi="Verdana"/>
                <w:sz w:val="20"/>
                <w:szCs w:val="20"/>
              </w:rPr>
              <w:t>Optional</w:t>
            </w:r>
          </w:p>
        </w:tc>
      </w:tr>
      <w:tr w:rsidR="00C70F82" w:rsidRPr="00A923FF" w14:paraId="6502B570" w14:textId="77777777" w:rsidTr="00C70F82">
        <w:trPr>
          <w:trHeight w:val="52"/>
        </w:trPr>
        <w:tc>
          <w:tcPr>
            <w:tcW w:w="1196" w:type="pct"/>
          </w:tcPr>
          <w:p w14:paraId="6CCFE317" w14:textId="77777777" w:rsidR="00C70F82" w:rsidRPr="00A923FF" w:rsidRDefault="00C70F82" w:rsidP="00A36562">
            <w:pPr>
              <w:rPr>
                <w:rFonts w:ascii="Verdana" w:hAnsi="Verdana"/>
                <w:sz w:val="20"/>
                <w:szCs w:val="20"/>
              </w:rPr>
            </w:pPr>
            <w:proofErr w:type="spellStart"/>
            <w:r w:rsidRPr="00A923FF">
              <w:rPr>
                <w:rFonts w:ascii="Verdana" w:hAnsi="Verdana"/>
                <w:sz w:val="20"/>
                <w:szCs w:val="20"/>
              </w:rPr>
              <w:t>CustomerType</w:t>
            </w:r>
            <w:proofErr w:type="spellEnd"/>
          </w:p>
        </w:tc>
        <w:tc>
          <w:tcPr>
            <w:tcW w:w="1729" w:type="pct"/>
          </w:tcPr>
          <w:p w14:paraId="7E47EAC1" w14:textId="77777777" w:rsidR="00C70F82" w:rsidRPr="00A923FF" w:rsidRDefault="00C70F82" w:rsidP="00A36562">
            <w:pPr>
              <w:rPr>
                <w:rFonts w:ascii="Verdana" w:hAnsi="Verdana"/>
                <w:sz w:val="20"/>
                <w:szCs w:val="20"/>
              </w:rPr>
            </w:pPr>
            <w:r w:rsidRPr="00A923FF">
              <w:rPr>
                <w:rFonts w:ascii="Verdana" w:hAnsi="Verdana"/>
                <w:sz w:val="20"/>
                <w:szCs w:val="20"/>
              </w:rPr>
              <w:t>Holds customer type code. LOV include individual expat, individual national, VIP, Diplomat, Royal Family etc. The lists of codes are below.</w:t>
            </w:r>
          </w:p>
          <w:p w14:paraId="2805E2A1" w14:textId="77777777" w:rsidR="00C70F82" w:rsidRPr="00A923FF" w:rsidRDefault="00C70F82" w:rsidP="00A36562">
            <w:pPr>
              <w:rPr>
                <w:rFonts w:ascii="Verdana" w:hAnsi="Verdana"/>
                <w:sz w:val="20"/>
                <w:szCs w:val="20"/>
              </w:rPr>
            </w:pPr>
            <w:r w:rsidRPr="00A923FF">
              <w:rPr>
                <w:rFonts w:ascii="Verdana" w:hAnsi="Verdana"/>
                <w:sz w:val="20"/>
                <w:szCs w:val="20"/>
              </w:rPr>
              <w:t>EE, EK, EL, EM, EN, EJ, MIGR, PEP</w:t>
            </w:r>
          </w:p>
        </w:tc>
        <w:tc>
          <w:tcPr>
            <w:tcW w:w="1285" w:type="pct"/>
          </w:tcPr>
          <w:p w14:paraId="04D3FF5A" w14:textId="77777777" w:rsidR="00C70F82" w:rsidRPr="00A923FF" w:rsidRDefault="00C70F82" w:rsidP="00A36562">
            <w:pPr>
              <w:rPr>
                <w:rFonts w:ascii="Verdana" w:hAnsi="Verdana"/>
                <w:sz w:val="20"/>
                <w:szCs w:val="20"/>
              </w:rPr>
            </w:pPr>
            <w:proofErr w:type="gramStart"/>
            <w:r w:rsidRPr="00A923FF">
              <w:rPr>
                <w:rFonts w:ascii="Verdana" w:hAnsi="Verdana"/>
                <w:sz w:val="20"/>
                <w:szCs w:val="20"/>
              </w:rPr>
              <w:t>String(</w:t>
            </w:r>
            <w:proofErr w:type="gramEnd"/>
            <w:r w:rsidRPr="00A923FF">
              <w:rPr>
                <w:rFonts w:ascii="Verdana" w:hAnsi="Verdana"/>
                <w:sz w:val="20"/>
                <w:szCs w:val="20"/>
              </w:rPr>
              <w:t>5)</w:t>
            </w:r>
          </w:p>
        </w:tc>
        <w:tc>
          <w:tcPr>
            <w:tcW w:w="791" w:type="pct"/>
          </w:tcPr>
          <w:p w14:paraId="53F7D066" w14:textId="77777777" w:rsidR="00C70F82" w:rsidRPr="00A923FF" w:rsidRDefault="00C70F82" w:rsidP="00A36562">
            <w:pPr>
              <w:rPr>
                <w:rFonts w:ascii="Verdana" w:hAnsi="Verdana"/>
                <w:sz w:val="20"/>
                <w:szCs w:val="20"/>
              </w:rPr>
            </w:pPr>
            <w:r w:rsidRPr="00A923FF">
              <w:rPr>
                <w:rFonts w:ascii="Verdana" w:hAnsi="Verdana"/>
                <w:sz w:val="20"/>
                <w:szCs w:val="20"/>
              </w:rPr>
              <w:t>Optional</w:t>
            </w:r>
          </w:p>
        </w:tc>
      </w:tr>
      <w:tr w:rsidR="00C70F82" w:rsidRPr="00A923FF" w14:paraId="002B15DD" w14:textId="77777777" w:rsidTr="00C70F82">
        <w:trPr>
          <w:trHeight w:val="52"/>
        </w:trPr>
        <w:tc>
          <w:tcPr>
            <w:tcW w:w="1196" w:type="pct"/>
          </w:tcPr>
          <w:p w14:paraId="33F78878" w14:textId="77777777" w:rsidR="00C70F82" w:rsidRPr="00A923FF" w:rsidRDefault="00C70F82" w:rsidP="00A36562">
            <w:pPr>
              <w:rPr>
                <w:rFonts w:ascii="Verdana" w:hAnsi="Verdana"/>
                <w:sz w:val="20"/>
                <w:szCs w:val="20"/>
              </w:rPr>
            </w:pPr>
            <w:proofErr w:type="spellStart"/>
            <w:r w:rsidRPr="00A923FF">
              <w:rPr>
                <w:rFonts w:ascii="Verdana" w:hAnsi="Verdana"/>
                <w:sz w:val="20"/>
                <w:szCs w:val="20"/>
              </w:rPr>
              <w:t>CustomerSegment</w:t>
            </w:r>
            <w:proofErr w:type="spellEnd"/>
          </w:p>
        </w:tc>
        <w:tc>
          <w:tcPr>
            <w:tcW w:w="1729" w:type="pct"/>
          </w:tcPr>
          <w:p w14:paraId="3A3B23F5" w14:textId="77777777" w:rsidR="00C70F82" w:rsidRPr="00A923FF" w:rsidRDefault="00C70F82" w:rsidP="00A36562">
            <w:pPr>
              <w:rPr>
                <w:rFonts w:ascii="Verdana" w:hAnsi="Verdana"/>
                <w:sz w:val="20"/>
                <w:szCs w:val="20"/>
              </w:rPr>
            </w:pPr>
            <w:r w:rsidRPr="00A923FF">
              <w:rPr>
                <w:rFonts w:ascii="Verdana" w:hAnsi="Verdana"/>
                <w:sz w:val="20"/>
                <w:szCs w:val="20"/>
              </w:rPr>
              <w:t>Holds Sundry Analysis code customer segment. LOV include, PBD, SME, CBD, TRY, HO. Available in Finacle</w:t>
            </w:r>
          </w:p>
          <w:p w14:paraId="09DF48F8" w14:textId="77777777" w:rsidR="00C70F82" w:rsidRPr="00A923FF" w:rsidRDefault="00C70F82" w:rsidP="00A36562">
            <w:pPr>
              <w:rPr>
                <w:rFonts w:ascii="Verdana" w:hAnsi="Verdana"/>
                <w:sz w:val="20"/>
                <w:szCs w:val="20"/>
              </w:rPr>
            </w:pPr>
          </w:p>
        </w:tc>
        <w:tc>
          <w:tcPr>
            <w:tcW w:w="1285" w:type="pct"/>
          </w:tcPr>
          <w:p w14:paraId="55FF1933" w14:textId="77777777" w:rsidR="00C70F82" w:rsidRPr="00A923FF" w:rsidRDefault="00C70F82" w:rsidP="00A36562">
            <w:pPr>
              <w:rPr>
                <w:rFonts w:ascii="Verdana" w:hAnsi="Verdana"/>
                <w:sz w:val="20"/>
                <w:szCs w:val="20"/>
              </w:rPr>
            </w:pPr>
            <w:proofErr w:type="gramStart"/>
            <w:r w:rsidRPr="00A923FF">
              <w:rPr>
                <w:rFonts w:ascii="Verdana" w:hAnsi="Verdana"/>
                <w:sz w:val="20"/>
                <w:szCs w:val="20"/>
              </w:rPr>
              <w:t>String(</w:t>
            </w:r>
            <w:proofErr w:type="gramEnd"/>
            <w:r w:rsidRPr="00A923FF">
              <w:rPr>
                <w:rFonts w:ascii="Verdana" w:hAnsi="Verdana"/>
                <w:sz w:val="20"/>
                <w:szCs w:val="20"/>
              </w:rPr>
              <w:t>100)</w:t>
            </w:r>
          </w:p>
        </w:tc>
        <w:tc>
          <w:tcPr>
            <w:tcW w:w="791" w:type="pct"/>
          </w:tcPr>
          <w:p w14:paraId="3676A1D4" w14:textId="77777777" w:rsidR="00C70F82" w:rsidRPr="00A923FF" w:rsidRDefault="00C70F82" w:rsidP="00A36562">
            <w:pPr>
              <w:rPr>
                <w:rFonts w:ascii="Verdana" w:hAnsi="Verdana"/>
                <w:sz w:val="20"/>
                <w:szCs w:val="20"/>
              </w:rPr>
            </w:pPr>
            <w:r w:rsidRPr="00A923FF">
              <w:rPr>
                <w:rFonts w:ascii="Verdana" w:hAnsi="Verdana"/>
                <w:sz w:val="20"/>
                <w:szCs w:val="20"/>
              </w:rPr>
              <w:t>Optional</w:t>
            </w:r>
          </w:p>
        </w:tc>
      </w:tr>
      <w:tr w:rsidR="00C70F82" w:rsidRPr="00A923FF" w14:paraId="30F051B4" w14:textId="77777777" w:rsidTr="00C70F82">
        <w:trPr>
          <w:trHeight w:val="52"/>
        </w:trPr>
        <w:tc>
          <w:tcPr>
            <w:tcW w:w="1196" w:type="pct"/>
          </w:tcPr>
          <w:p w14:paraId="0FF27C94" w14:textId="77777777" w:rsidR="00C70F82" w:rsidRPr="00A923FF" w:rsidRDefault="00C70F82" w:rsidP="00A36562">
            <w:pPr>
              <w:rPr>
                <w:rFonts w:ascii="Verdana" w:hAnsi="Verdana"/>
                <w:sz w:val="20"/>
                <w:szCs w:val="20"/>
                <w:highlight w:val="yellow"/>
              </w:rPr>
            </w:pPr>
            <w:proofErr w:type="spellStart"/>
            <w:r w:rsidRPr="00A923FF">
              <w:rPr>
                <w:rFonts w:ascii="Verdana" w:hAnsi="Verdana"/>
                <w:sz w:val="20"/>
                <w:szCs w:val="20"/>
                <w:highlight w:val="yellow"/>
              </w:rPr>
              <w:t>CustomerSubSeg</w:t>
            </w:r>
            <w:proofErr w:type="spellEnd"/>
          </w:p>
        </w:tc>
        <w:tc>
          <w:tcPr>
            <w:tcW w:w="1729" w:type="pct"/>
          </w:tcPr>
          <w:p w14:paraId="64A20392" w14:textId="77777777" w:rsidR="00C70F82" w:rsidRPr="00A923FF" w:rsidRDefault="00C70F82" w:rsidP="00A36562">
            <w:pPr>
              <w:rPr>
                <w:rFonts w:ascii="Verdana" w:hAnsi="Verdana"/>
                <w:sz w:val="20"/>
                <w:szCs w:val="20"/>
                <w:highlight w:val="yellow"/>
              </w:rPr>
            </w:pPr>
            <w:r w:rsidRPr="00A923FF">
              <w:rPr>
                <w:rFonts w:ascii="Verdana" w:hAnsi="Verdana"/>
                <w:sz w:val="20"/>
                <w:szCs w:val="20"/>
                <w:highlight w:val="yellow"/>
              </w:rPr>
              <w:t xml:space="preserve">Holds Sundry Analysis code customer sub segment. LOV is populated based on the value selected for Customer segment. For PBN, PRS, PAM, PSL, SME, CBD it is Normal PBD, RAK Select &amp; Al </w:t>
            </w:r>
            <w:proofErr w:type="spellStart"/>
            <w:r w:rsidRPr="00A923FF">
              <w:rPr>
                <w:rFonts w:ascii="Verdana" w:hAnsi="Verdana"/>
                <w:sz w:val="20"/>
                <w:szCs w:val="20"/>
                <w:highlight w:val="yellow"/>
              </w:rPr>
              <w:t>Momiaz</w:t>
            </w:r>
            <w:proofErr w:type="spellEnd"/>
            <w:r w:rsidRPr="00A923FF">
              <w:rPr>
                <w:rFonts w:ascii="Verdana" w:hAnsi="Verdana"/>
                <w:sz w:val="20"/>
                <w:szCs w:val="20"/>
                <w:highlight w:val="yellow"/>
              </w:rPr>
              <w:t>. Available in Finacle.</w:t>
            </w:r>
          </w:p>
          <w:p w14:paraId="366FDD06" w14:textId="77777777" w:rsidR="00C70F82" w:rsidRPr="00A923FF" w:rsidRDefault="00C70F82" w:rsidP="00A36562">
            <w:pPr>
              <w:rPr>
                <w:rFonts w:ascii="Verdana" w:hAnsi="Verdana"/>
                <w:sz w:val="20"/>
                <w:szCs w:val="20"/>
                <w:highlight w:val="yellow"/>
              </w:rPr>
            </w:pPr>
          </w:p>
        </w:tc>
        <w:tc>
          <w:tcPr>
            <w:tcW w:w="1285" w:type="pct"/>
          </w:tcPr>
          <w:p w14:paraId="7C7F0B30" w14:textId="77777777" w:rsidR="00C70F82" w:rsidRPr="00A923FF" w:rsidRDefault="00C70F82" w:rsidP="00A36562">
            <w:pPr>
              <w:rPr>
                <w:rFonts w:ascii="Verdana" w:hAnsi="Verdana"/>
                <w:sz w:val="20"/>
                <w:szCs w:val="20"/>
                <w:highlight w:val="yellow"/>
              </w:rPr>
            </w:pPr>
            <w:proofErr w:type="gramStart"/>
            <w:r w:rsidRPr="00A923FF">
              <w:rPr>
                <w:rFonts w:ascii="Verdana" w:hAnsi="Verdana"/>
                <w:sz w:val="20"/>
                <w:szCs w:val="20"/>
                <w:highlight w:val="yellow"/>
              </w:rPr>
              <w:t>String(</w:t>
            </w:r>
            <w:proofErr w:type="gramEnd"/>
            <w:r w:rsidRPr="00A923FF">
              <w:rPr>
                <w:rFonts w:ascii="Verdana" w:hAnsi="Verdana"/>
                <w:sz w:val="20"/>
                <w:szCs w:val="20"/>
                <w:highlight w:val="yellow"/>
              </w:rPr>
              <w:t>50)</w:t>
            </w:r>
          </w:p>
        </w:tc>
        <w:tc>
          <w:tcPr>
            <w:tcW w:w="791" w:type="pct"/>
          </w:tcPr>
          <w:p w14:paraId="30DD32BD" w14:textId="77777777" w:rsidR="00C70F82" w:rsidRPr="00A923FF" w:rsidRDefault="00C70F82" w:rsidP="00A36562">
            <w:pPr>
              <w:rPr>
                <w:rFonts w:ascii="Verdana" w:hAnsi="Verdana"/>
                <w:sz w:val="20"/>
                <w:szCs w:val="20"/>
                <w:highlight w:val="yellow"/>
              </w:rPr>
            </w:pPr>
            <w:r w:rsidRPr="00A923FF">
              <w:rPr>
                <w:rFonts w:ascii="Verdana" w:hAnsi="Verdana"/>
                <w:sz w:val="20"/>
                <w:szCs w:val="20"/>
                <w:highlight w:val="yellow"/>
              </w:rPr>
              <w:t>Optional</w:t>
            </w:r>
          </w:p>
        </w:tc>
      </w:tr>
      <w:tr w:rsidR="00C70F82" w:rsidRPr="00A923FF" w14:paraId="5CD14F7E" w14:textId="77777777" w:rsidTr="00C70F82">
        <w:trPr>
          <w:trHeight w:val="52"/>
        </w:trPr>
        <w:tc>
          <w:tcPr>
            <w:tcW w:w="1196" w:type="pct"/>
          </w:tcPr>
          <w:p w14:paraId="0E7B4674" w14:textId="77777777" w:rsidR="00C70F82" w:rsidRPr="00A923FF" w:rsidRDefault="00C70F82" w:rsidP="00A36562">
            <w:pPr>
              <w:rPr>
                <w:rFonts w:ascii="Verdana" w:hAnsi="Verdana"/>
                <w:sz w:val="20"/>
                <w:szCs w:val="20"/>
                <w:highlight w:val="yellow"/>
              </w:rPr>
            </w:pPr>
            <w:proofErr w:type="spellStart"/>
            <w:r w:rsidRPr="00A923FF">
              <w:rPr>
                <w:rFonts w:ascii="Verdana" w:hAnsi="Verdana"/>
                <w:sz w:val="20"/>
                <w:szCs w:val="20"/>
                <w:highlight w:val="yellow"/>
              </w:rPr>
              <w:t>AcctCurr</w:t>
            </w:r>
            <w:proofErr w:type="spellEnd"/>
          </w:p>
        </w:tc>
        <w:tc>
          <w:tcPr>
            <w:tcW w:w="1729" w:type="pct"/>
          </w:tcPr>
          <w:p w14:paraId="2A4A7E5F" w14:textId="77777777" w:rsidR="00C70F82" w:rsidRPr="00A923FF" w:rsidRDefault="00C70F82" w:rsidP="00A36562">
            <w:pPr>
              <w:rPr>
                <w:rFonts w:ascii="Verdana" w:hAnsi="Verdana"/>
                <w:sz w:val="20"/>
                <w:szCs w:val="20"/>
                <w:highlight w:val="yellow"/>
              </w:rPr>
            </w:pPr>
            <w:r w:rsidRPr="00A923FF">
              <w:rPr>
                <w:rFonts w:ascii="Verdana" w:hAnsi="Verdana"/>
                <w:sz w:val="20"/>
                <w:szCs w:val="20"/>
                <w:highlight w:val="yellow"/>
              </w:rPr>
              <w:t>Account currency</w:t>
            </w:r>
          </w:p>
        </w:tc>
        <w:tc>
          <w:tcPr>
            <w:tcW w:w="1285" w:type="pct"/>
          </w:tcPr>
          <w:p w14:paraId="06DEDF20" w14:textId="77777777" w:rsidR="00C70F82" w:rsidRPr="00A923FF" w:rsidRDefault="00C70F82" w:rsidP="00A36562">
            <w:pPr>
              <w:rPr>
                <w:rFonts w:ascii="Verdana" w:hAnsi="Verdana"/>
                <w:sz w:val="20"/>
                <w:szCs w:val="20"/>
                <w:highlight w:val="yellow"/>
              </w:rPr>
            </w:pPr>
            <w:r w:rsidRPr="00A923FF">
              <w:rPr>
                <w:rFonts w:ascii="Verdana" w:hAnsi="Verdana"/>
                <w:sz w:val="20"/>
                <w:szCs w:val="20"/>
                <w:highlight w:val="yellow"/>
              </w:rPr>
              <w:t>String (3)</w:t>
            </w:r>
          </w:p>
        </w:tc>
        <w:tc>
          <w:tcPr>
            <w:tcW w:w="791" w:type="pct"/>
          </w:tcPr>
          <w:p w14:paraId="2F229595" w14:textId="77777777" w:rsidR="00C70F82" w:rsidRPr="00A923FF" w:rsidRDefault="00C70F82" w:rsidP="00A36562">
            <w:pPr>
              <w:rPr>
                <w:rFonts w:ascii="Verdana" w:hAnsi="Verdana"/>
                <w:sz w:val="20"/>
                <w:szCs w:val="20"/>
                <w:highlight w:val="yellow"/>
              </w:rPr>
            </w:pPr>
            <w:r w:rsidRPr="00A923FF">
              <w:rPr>
                <w:rFonts w:ascii="Verdana" w:hAnsi="Verdana"/>
                <w:sz w:val="20"/>
                <w:szCs w:val="20"/>
                <w:highlight w:val="yellow"/>
              </w:rPr>
              <w:t>Optional</w:t>
            </w:r>
          </w:p>
        </w:tc>
      </w:tr>
      <w:tr w:rsidR="00C70F82" w:rsidRPr="00A923FF" w14:paraId="207C0518" w14:textId="77777777" w:rsidTr="00C70F82">
        <w:trPr>
          <w:trHeight w:val="52"/>
        </w:trPr>
        <w:tc>
          <w:tcPr>
            <w:tcW w:w="1196" w:type="pct"/>
          </w:tcPr>
          <w:p w14:paraId="64E370DC" w14:textId="77777777" w:rsidR="00C70F82" w:rsidRPr="00A923FF" w:rsidRDefault="00C70F82" w:rsidP="00A36562">
            <w:pPr>
              <w:rPr>
                <w:rFonts w:ascii="Verdana" w:hAnsi="Verdana"/>
                <w:sz w:val="20"/>
                <w:szCs w:val="20"/>
                <w:highlight w:val="yellow"/>
              </w:rPr>
            </w:pPr>
            <w:proofErr w:type="spellStart"/>
            <w:r w:rsidRPr="00A923FF">
              <w:rPr>
                <w:rFonts w:ascii="Verdana" w:hAnsi="Verdana"/>
                <w:sz w:val="20"/>
                <w:szCs w:val="20"/>
                <w:highlight w:val="yellow"/>
              </w:rPr>
              <w:t>IBANNumber</w:t>
            </w:r>
            <w:proofErr w:type="spellEnd"/>
          </w:p>
        </w:tc>
        <w:tc>
          <w:tcPr>
            <w:tcW w:w="1729" w:type="pct"/>
          </w:tcPr>
          <w:p w14:paraId="046D8AD5" w14:textId="77777777" w:rsidR="00C70F82" w:rsidRPr="00A923FF" w:rsidRDefault="00C70F82" w:rsidP="00A36562">
            <w:pPr>
              <w:rPr>
                <w:rFonts w:ascii="Verdana" w:hAnsi="Verdana"/>
                <w:sz w:val="20"/>
                <w:szCs w:val="20"/>
                <w:highlight w:val="yellow"/>
              </w:rPr>
            </w:pPr>
            <w:r w:rsidRPr="00A923FF">
              <w:rPr>
                <w:rFonts w:ascii="Verdana" w:hAnsi="Verdana"/>
                <w:sz w:val="20"/>
                <w:szCs w:val="20"/>
                <w:highlight w:val="yellow"/>
              </w:rPr>
              <w:t>Holds IBAN Number details.</w:t>
            </w:r>
          </w:p>
        </w:tc>
        <w:tc>
          <w:tcPr>
            <w:tcW w:w="1285" w:type="pct"/>
          </w:tcPr>
          <w:p w14:paraId="7973B7DC" w14:textId="77777777" w:rsidR="00C70F82" w:rsidRPr="00A923FF" w:rsidRDefault="00C70F82" w:rsidP="00A36562">
            <w:pPr>
              <w:rPr>
                <w:rFonts w:ascii="Verdana" w:hAnsi="Verdana"/>
                <w:sz w:val="20"/>
                <w:szCs w:val="20"/>
                <w:highlight w:val="yellow"/>
              </w:rPr>
            </w:pPr>
            <w:r w:rsidRPr="00A923FF">
              <w:rPr>
                <w:rFonts w:ascii="Verdana" w:hAnsi="Verdana"/>
                <w:sz w:val="20"/>
                <w:szCs w:val="20"/>
                <w:highlight w:val="yellow"/>
              </w:rPr>
              <w:t>String (34)</w:t>
            </w:r>
          </w:p>
        </w:tc>
        <w:tc>
          <w:tcPr>
            <w:tcW w:w="791" w:type="pct"/>
          </w:tcPr>
          <w:p w14:paraId="676172BF" w14:textId="77777777" w:rsidR="00C70F82" w:rsidRPr="00A923FF" w:rsidRDefault="00C70F82" w:rsidP="00A36562">
            <w:pPr>
              <w:rPr>
                <w:rFonts w:ascii="Verdana" w:hAnsi="Verdana"/>
                <w:sz w:val="20"/>
                <w:szCs w:val="20"/>
                <w:highlight w:val="yellow"/>
              </w:rPr>
            </w:pPr>
            <w:r w:rsidRPr="00A923FF">
              <w:rPr>
                <w:rFonts w:ascii="Verdana" w:hAnsi="Verdana"/>
                <w:sz w:val="20"/>
                <w:szCs w:val="20"/>
                <w:highlight w:val="yellow"/>
              </w:rPr>
              <w:t>Optional</w:t>
            </w:r>
          </w:p>
        </w:tc>
      </w:tr>
      <w:tr w:rsidR="00C70F82" w:rsidRPr="00A923FF" w14:paraId="6CE03863" w14:textId="77777777" w:rsidTr="00C70F82">
        <w:trPr>
          <w:trHeight w:val="52"/>
        </w:trPr>
        <w:tc>
          <w:tcPr>
            <w:tcW w:w="1196" w:type="pct"/>
          </w:tcPr>
          <w:p w14:paraId="50DC3F49" w14:textId="77777777" w:rsidR="00C70F82" w:rsidRPr="00A923FF" w:rsidRDefault="00C70F82" w:rsidP="00A36562">
            <w:pPr>
              <w:rPr>
                <w:rFonts w:ascii="Verdana" w:hAnsi="Verdana"/>
                <w:sz w:val="20"/>
                <w:szCs w:val="20"/>
                <w:highlight w:val="yellow"/>
              </w:rPr>
            </w:pPr>
            <w:proofErr w:type="spellStart"/>
            <w:r w:rsidRPr="00A923FF">
              <w:rPr>
                <w:rFonts w:ascii="Verdana" w:hAnsi="Verdana"/>
                <w:sz w:val="20"/>
                <w:szCs w:val="20"/>
                <w:highlight w:val="yellow"/>
              </w:rPr>
              <w:t>CustStatus</w:t>
            </w:r>
            <w:proofErr w:type="spellEnd"/>
          </w:p>
        </w:tc>
        <w:tc>
          <w:tcPr>
            <w:tcW w:w="1729" w:type="pct"/>
          </w:tcPr>
          <w:p w14:paraId="2C74BDFF" w14:textId="77777777" w:rsidR="00C70F82" w:rsidRPr="00A923FF" w:rsidRDefault="00C70F82" w:rsidP="00A36562">
            <w:pPr>
              <w:rPr>
                <w:rFonts w:ascii="Verdana" w:hAnsi="Verdana"/>
                <w:sz w:val="20"/>
                <w:szCs w:val="20"/>
                <w:highlight w:val="yellow"/>
              </w:rPr>
            </w:pPr>
            <w:r w:rsidRPr="00A923FF">
              <w:rPr>
                <w:rFonts w:ascii="Verdana" w:hAnsi="Verdana"/>
                <w:sz w:val="20"/>
                <w:szCs w:val="20"/>
                <w:highlight w:val="yellow"/>
              </w:rPr>
              <w:t>Holds customer status. Values: The below mentioned status would be available at the CIF level:</w:t>
            </w:r>
          </w:p>
          <w:p w14:paraId="15A99763" w14:textId="77777777" w:rsidR="00C70F82" w:rsidRPr="00A923FF" w:rsidRDefault="00C70F82" w:rsidP="00A36562">
            <w:pPr>
              <w:rPr>
                <w:rFonts w:ascii="Verdana" w:hAnsi="Verdana"/>
                <w:sz w:val="20"/>
                <w:szCs w:val="20"/>
                <w:highlight w:val="yellow"/>
              </w:rPr>
            </w:pPr>
            <w:r w:rsidRPr="00A923FF">
              <w:rPr>
                <w:rFonts w:ascii="Verdana" w:hAnsi="Verdana"/>
                <w:sz w:val="20"/>
                <w:szCs w:val="20"/>
                <w:highlight w:val="yellow"/>
              </w:rPr>
              <w:t xml:space="preserve">1. </w:t>
            </w:r>
            <w:proofErr w:type="gramStart"/>
            <w:r w:rsidRPr="00A923FF">
              <w:rPr>
                <w:rFonts w:ascii="Verdana" w:hAnsi="Verdana"/>
                <w:sz w:val="20"/>
                <w:szCs w:val="20"/>
                <w:highlight w:val="yellow"/>
              </w:rPr>
              <w:t>Active(</w:t>
            </w:r>
            <w:proofErr w:type="gramEnd"/>
            <w:r w:rsidRPr="00A923FF">
              <w:rPr>
                <w:rFonts w:ascii="Verdana" w:hAnsi="Verdana"/>
                <w:sz w:val="20"/>
                <w:szCs w:val="20"/>
                <w:highlight w:val="yellow"/>
              </w:rPr>
              <w:t xml:space="preserve">Value-ACTVE) </w:t>
            </w:r>
          </w:p>
          <w:p w14:paraId="262169D6" w14:textId="77777777" w:rsidR="00C70F82" w:rsidRPr="00A923FF" w:rsidRDefault="00C70F82" w:rsidP="00A36562">
            <w:pPr>
              <w:rPr>
                <w:rFonts w:ascii="Verdana" w:hAnsi="Verdana"/>
                <w:sz w:val="20"/>
                <w:szCs w:val="20"/>
                <w:highlight w:val="yellow"/>
              </w:rPr>
            </w:pPr>
            <w:r w:rsidRPr="00A923FF">
              <w:rPr>
                <w:rFonts w:ascii="Verdana" w:hAnsi="Verdana"/>
                <w:sz w:val="20"/>
                <w:szCs w:val="20"/>
                <w:highlight w:val="yellow"/>
              </w:rPr>
              <w:lastRenderedPageBreak/>
              <w:t xml:space="preserve">2. </w:t>
            </w:r>
            <w:proofErr w:type="gramStart"/>
            <w:r w:rsidRPr="00A923FF">
              <w:rPr>
                <w:rFonts w:ascii="Verdana" w:hAnsi="Verdana"/>
                <w:sz w:val="20"/>
                <w:szCs w:val="20"/>
                <w:highlight w:val="yellow"/>
              </w:rPr>
              <w:t>Inactive(</w:t>
            </w:r>
            <w:proofErr w:type="gramEnd"/>
            <w:r w:rsidRPr="00A923FF">
              <w:rPr>
                <w:rFonts w:ascii="Verdana" w:hAnsi="Verdana"/>
                <w:sz w:val="20"/>
                <w:szCs w:val="20"/>
                <w:highlight w:val="yellow"/>
              </w:rPr>
              <w:t xml:space="preserve">Value-INACT) </w:t>
            </w:r>
          </w:p>
          <w:p w14:paraId="6AE60B69" w14:textId="77777777" w:rsidR="00C70F82" w:rsidRPr="00A923FF" w:rsidRDefault="00C70F82" w:rsidP="00A36562">
            <w:pPr>
              <w:rPr>
                <w:rFonts w:ascii="Verdana" w:hAnsi="Verdana"/>
                <w:sz w:val="20"/>
                <w:szCs w:val="20"/>
                <w:highlight w:val="yellow"/>
              </w:rPr>
            </w:pPr>
            <w:r w:rsidRPr="00A923FF">
              <w:rPr>
                <w:rFonts w:ascii="Verdana" w:hAnsi="Verdana"/>
                <w:sz w:val="20"/>
                <w:szCs w:val="20"/>
                <w:highlight w:val="yellow"/>
              </w:rPr>
              <w:t xml:space="preserve">3. </w:t>
            </w:r>
            <w:proofErr w:type="gramStart"/>
            <w:r w:rsidRPr="00A923FF">
              <w:rPr>
                <w:rFonts w:ascii="Verdana" w:hAnsi="Verdana"/>
                <w:sz w:val="20"/>
                <w:szCs w:val="20"/>
                <w:highlight w:val="yellow"/>
              </w:rPr>
              <w:t>Deceased(</w:t>
            </w:r>
            <w:proofErr w:type="gramEnd"/>
            <w:r w:rsidRPr="00A923FF">
              <w:rPr>
                <w:rFonts w:ascii="Verdana" w:hAnsi="Verdana"/>
                <w:sz w:val="20"/>
                <w:szCs w:val="20"/>
                <w:highlight w:val="yellow"/>
              </w:rPr>
              <w:t>Value-DCSED).</w:t>
            </w:r>
          </w:p>
        </w:tc>
        <w:tc>
          <w:tcPr>
            <w:tcW w:w="1285" w:type="pct"/>
          </w:tcPr>
          <w:p w14:paraId="16509EBA" w14:textId="77777777" w:rsidR="00C70F82" w:rsidRPr="00A923FF" w:rsidRDefault="00C70F82" w:rsidP="00A36562">
            <w:pPr>
              <w:rPr>
                <w:rFonts w:ascii="Verdana" w:hAnsi="Verdana"/>
                <w:sz w:val="20"/>
                <w:szCs w:val="20"/>
                <w:highlight w:val="yellow"/>
              </w:rPr>
            </w:pPr>
            <w:proofErr w:type="gramStart"/>
            <w:r w:rsidRPr="00A923FF">
              <w:rPr>
                <w:rFonts w:ascii="Verdana" w:hAnsi="Verdana"/>
                <w:sz w:val="20"/>
                <w:szCs w:val="20"/>
                <w:highlight w:val="yellow"/>
              </w:rPr>
              <w:lastRenderedPageBreak/>
              <w:t>String(</w:t>
            </w:r>
            <w:proofErr w:type="gramEnd"/>
            <w:r w:rsidRPr="00A923FF">
              <w:rPr>
                <w:rFonts w:ascii="Verdana" w:hAnsi="Verdana"/>
                <w:sz w:val="20"/>
                <w:szCs w:val="20"/>
                <w:highlight w:val="yellow"/>
              </w:rPr>
              <w:t>50)</w:t>
            </w:r>
          </w:p>
        </w:tc>
        <w:tc>
          <w:tcPr>
            <w:tcW w:w="791" w:type="pct"/>
          </w:tcPr>
          <w:p w14:paraId="2DE6087C" w14:textId="77777777" w:rsidR="00C70F82" w:rsidRPr="00A923FF" w:rsidRDefault="00C70F82" w:rsidP="00A36562">
            <w:pPr>
              <w:rPr>
                <w:rFonts w:ascii="Verdana" w:hAnsi="Verdana"/>
                <w:sz w:val="20"/>
                <w:szCs w:val="20"/>
                <w:highlight w:val="yellow"/>
              </w:rPr>
            </w:pPr>
            <w:r w:rsidRPr="00A923FF">
              <w:rPr>
                <w:rFonts w:ascii="Verdana" w:hAnsi="Verdana"/>
                <w:sz w:val="20"/>
                <w:szCs w:val="20"/>
                <w:highlight w:val="yellow"/>
              </w:rPr>
              <w:t>Optional</w:t>
            </w:r>
          </w:p>
        </w:tc>
      </w:tr>
      <w:tr w:rsidR="00C70F82" w:rsidRPr="00A923FF" w14:paraId="48C28999" w14:textId="77777777" w:rsidTr="00C70F82">
        <w:trPr>
          <w:trHeight w:val="52"/>
        </w:trPr>
        <w:tc>
          <w:tcPr>
            <w:tcW w:w="1196" w:type="pct"/>
          </w:tcPr>
          <w:p w14:paraId="70E028C5" w14:textId="77777777" w:rsidR="00C70F82" w:rsidRPr="00A923FF" w:rsidRDefault="00C70F82" w:rsidP="00A36562">
            <w:pPr>
              <w:rPr>
                <w:rFonts w:ascii="Verdana" w:hAnsi="Verdana"/>
                <w:sz w:val="20"/>
                <w:szCs w:val="20"/>
                <w:highlight w:val="yellow"/>
              </w:rPr>
            </w:pPr>
            <w:proofErr w:type="spellStart"/>
            <w:r w:rsidRPr="00A923FF">
              <w:rPr>
                <w:rFonts w:ascii="Verdana" w:hAnsi="Verdana"/>
                <w:sz w:val="20"/>
                <w:szCs w:val="20"/>
                <w:highlight w:val="yellow"/>
              </w:rPr>
              <w:t>IsRetailCust</w:t>
            </w:r>
            <w:proofErr w:type="spellEnd"/>
          </w:p>
        </w:tc>
        <w:tc>
          <w:tcPr>
            <w:tcW w:w="1729" w:type="pct"/>
          </w:tcPr>
          <w:p w14:paraId="628902AD" w14:textId="77777777" w:rsidR="00C70F82" w:rsidRPr="00A923FF" w:rsidRDefault="00C70F82" w:rsidP="00A36562">
            <w:pPr>
              <w:rPr>
                <w:rFonts w:ascii="Verdana" w:hAnsi="Verdana"/>
                <w:sz w:val="20"/>
                <w:szCs w:val="20"/>
                <w:highlight w:val="yellow"/>
              </w:rPr>
            </w:pPr>
            <w:r w:rsidRPr="00A923FF">
              <w:rPr>
                <w:rFonts w:ascii="Verdana" w:hAnsi="Verdana"/>
                <w:sz w:val="20"/>
                <w:szCs w:val="20"/>
                <w:highlight w:val="yellow"/>
              </w:rPr>
              <w:t>Can have values like Y or N</w:t>
            </w:r>
          </w:p>
          <w:p w14:paraId="3D38A374" w14:textId="77777777" w:rsidR="00C70F82" w:rsidRPr="00A923FF" w:rsidRDefault="00C70F82" w:rsidP="00A36562">
            <w:pPr>
              <w:rPr>
                <w:rFonts w:ascii="Verdana" w:hAnsi="Verdana"/>
                <w:sz w:val="20"/>
                <w:szCs w:val="20"/>
                <w:highlight w:val="yellow"/>
              </w:rPr>
            </w:pPr>
            <w:r w:rsidRPr="00A923FF">
              <w:rPr>
                <w:rFonts w:ascii="Verdana" w:hAnsi="Verdana"/>
                <w:sz w:val="20"/>
                <w:szCs w:val="20"/>
                <w:highlight w:val="yellow"/>
              </w:rPr>
              <w:t xml:space="preserve">Y </w:t>
            </w:r>
            <w:r w:rsidRPr="00A923FF">
              <w:rPr>
                <w:rFonts w:ascii="Verdana" w:hAnsi="Verdana"/>
                <w:sz w:val="20"/>
                <w:szCs w:val="20"/>
                <w:highlight w:val="yellow"/>
              </w:rPr>
              <w:sym w:font="Wingdings" w:char="F0E0"/>
            </w:r>
            <w:r w:rsidRPr="00A923FF">
              <w:rPr>
                <w:rFonts w:ascii="Verdana" w:hAnsi="Verdana"/>
                <w:sz w:val="20"/>
                <w:szCs w:val="20"/>
                <w:highlight w:val="yellow"/>
              </w:rPr>
              <w:t>Retail</w:t>
            </w:r>
          </w:p>
          <w:p w14:paraId="40E3759A" w14:textId="77777777" w:rsidR="00C70F82" w:rsidRPr="00A923FF" w:rsidRDefault="00C70F82" w:rsidP="00A36562">
            <w:pPr>
              <w:rPr>
                <w:rFonts w:ascii="Verdana" w:hAnsi="Verdana"/>
                <w:sz w:val="20"/>
                <w:szCs w:val="20"/>
                <w:highlight w:val="yellow"/>
              </w:rPr>
            </w:pPr>
            <w:r w:rsidRPr="00A923FF">
              <w:rPr>
                <w:rFonts w:ascii="Verdana" w:hAnsi="Verdana"/>
                <w:sz w:val="20"/>
                <w:szCs w:val="20"/>
                <w:highlight w:val="yellow"/>
              </w:rPr>
              <w:t>N</w:t>
            </w:r>
            <w:r w:rsidRPr="00A923FF">
              <w:rPr>
                <w:rFonts w:ascii="Verdana" w:hAnsi="Verdana"/>
                <w:sz w:val="20"/>
                <w:szCs w:val="20"/>
                <w:highlight w:val="yellow"/>
              </w:rPr>
              <w:sym w:font="Wingdings" w:char="F0E0"/>
            </w:r>
            <w:r w:rsidRPr="00A923FF">
              <w:rPr>
                <w:rFonts w:ascii="Verdana" w:hAnsi="Verdana"/>
                <w:sz w:val="20"/>
                <w:szCs w:val="20"/>
                <w:highlight w:val="yellow"/>
              </w:rPr>
              <w:t>Corporate</w:t>
            </w:r>
          </w:p>
        </w:tc>
        <w:tc>
          <w:tcPr>
            <w:tcW w:w="1285" w:type="pct"/>
          </w:tcPr>
          <w:p w14:paraId="71237454" w14:textId="77777777" w:rsidR="00C70F82" w:rsidRPr="00A923FF" w:rsidRDefault="00C70F82" w:rsidP="00A36562">
            <w:pPr>
              <w:rPr>
                <w:rFonts w:ascii="Verdana" w:hAnsi="Verdana"/>
                <w:sz w:val="20"/>
                <w:szCs w:val="20"/>
                <w:highlight w:val="yellow"/>
              </w:rPr>
            </w:pPr>
            <w:proofErr w:type="gramStart"/>
            <w:r w:rsidRPr="00A923FF">
              <w:rPr>
                <w:rFonts w:ascii="Verdana" w:hAnsi="Verdana"/>
                <w:sz w:val="20"/>
                <w:szCs w:val="20"/>
                <w:highlight w:val="yellow"/>
              </w:rPr>
              <w:t>String(</w:t>
            </w:r>
            <w:proofErr w:type="gramEnd"/>
            <w:r w:rsidRPr="00A923FF">
              <w:rPr>
                <w:rFonts w:ascii="Verdana" w:hAnsi="Verdana"/>
                <w:sz w:val="20"/>
                <w:szCs w:val="20"/>
                <w:highlight w:val="yellow"/>
              </w:rPr>
              <w:t>1)</w:t>
            </w:r>
          </w:p>
        </w:tc>
        <w:tc>
          <w:tcPr>
            <w:tcW w:w="791" w:type="pct"/>
          </w:tcPr>
          <w:p w14:paraId="78329D1E" w14:textId="77777777" w:rsidR="00C70F82" w:rsidRPr="00A923FF" w:rsidRDefault="00C70F82" w:rsidP="00A36562">
            <w:pPr>
              <w:rPr>
                <w:rFonts w:ascii="Verdana" w:hAnsi="Verdana"/>
                <w:sz w:val="20"/>
                <w:szCs w:val="20"/>
                <w:highlight w:val="yellow"/>
              </w:rPr>
            </w:pPr>
            <w:r w:rsidRPr="00A923FF">
              <w:rPr>
                <w:rFonts w:ascii="Verdana" w:hAnsi="Verdana"/>
                <w:sz w:val="20"/>
                <w:szCs w:val="20"/>
                <w:highlight w:val="yellow"/>
              </w:rPr>
              <w:t>Optional</w:t>
            </w:r>
          </w:p>
        </w:tc>
      </w:tr>
      <w:tr w:rsidR="00C70F82" w:rsidRPr="00A923FF" w14:paraId="5FB11E92" w14:textId="77777777" w:rsidTr="00C70F82">
        <w:trPr>
          <w:trHeight w:val="52"/>
        </w:trPr>
        <w:tc>
          <w:tcPr>
            <w:tcW w:w="1196" w:type="pct"/>
          </w:tcPr>
          <w:p w14:paraId="6A259C9A" w14:textId="77777777" w:rsidR="00C70F82" w:rsidRPr="00A923FF" w:rsidRDefault="00C70F82" w:rsidP="00A36562">
            <w:pPr>
              <w:rPr>
                <w:rFonts w:ascii="Verdana" w:hAnsi="Verdana"/>
                <w:sz w:val="20"/>
                <w:szCs w:val="20"/>
                <w:highlight w:val="yellow"/>
              </w:rPr>
            </w:pPr>
            <w:proofErr w:type="spellStart"/>
            <w:r w:rsidRPr="00A923FF">
              <w:rPr>
                <w:rFonts w:ascii="Verdana" w:hAnsi="Verdana"/>
                <w:sz w:val="20"/>
                <w:szCs w:val="20"/>
                <w:highlight w:val="yellow"/>
              </w:rPr>
              <w:t>SrcBranch</w:t>
            </w:r>
            <w:proofErr w:type="spellEnd"/>
          </w:p>
        </w:tc>
        <w:tc>
          <w:tcPr>
            <w:tcW w:w="1729" w:type="pct"/>
          </w:tcPr>
          <w:p w14:paraId="3FF5C0F9" w14:textId="77777777" w:rsidR="00C70F82" w:rsidRPr="00A923FF" w:rsidRDefault="00C70F82" w:rsidP="00A36562">
            <w:pPr>
              <w:rPr>
                <w:rFonts w:ascii="Verdana" w:hAnsi="Verdana"/>
                <w:sz w:val="20"/>
                <w:szCs w:val="20"/>
                <w:highlight w:val="yellow"/>
              </w:rPr>
            </w:pPr>
            <w:r w:rsidRPr="00A923FF">
              <w:rPr>
                <w:rFonts w:ascii="Verdana" w:hAnsi="Verdana"/>
                <w:sz w:val="20"/>
                <w:szCs w:val="20"/>
                <w:highlight w:val="yellow"/>
              </w:rPr>
              <w:t>Customer Primary SOL ID</w:t>
            </w:r>
          </w:p>
        </w:tc>
        <w:tc>
          <w:tcPr>
            <w:tcW w:w="1285" w:type="pct"/>
          </w:tcPr>
          <w:p w14:paraId="51F8E20E" w14:textId="77777777" w:rsidR="00C70F82" w:rsidRPr="00A923FF" w:rsidRDefault="00C70F82" w:rsidP="00A36562">
            <w:pPr>
              <w:rPr>
                <w:rFonts w:ascii="Verdana" w:hAnsi="Verdana"/>
                <w:sz w:val="20"/>
                <w:szCs w:val="20"/>
                <w:highlight w:val="yellow"/>
              </w:rPr>
            </w:pPr>
            <w:r w:rsidRPr="00A923FF">
              <w:rPr>
                <w:rFonts w:ascii="Verdana" w:hAnsi="Verdana"/>
                <w:sz w:val="20"/>
                <w:szCs w:val="20"/>
                <w:highlight w:val="yellow"/>
              </w:rPr>
              <w:t>String (5)</w:t>
            </w:r>
          </w:p>
        </w:tc>
        <w:tc>
          <w:tcPr>
            <w:tcW w:w="791" w:type="pct"/>
          </w:tcPr>
          <w:p w14:paraId="54050582" w14:textId="77777777" w:rsidR="00C70F82" w:rsidRPr="00A923FF" w:rsidRDefault="00C70F82" w:rsidP="00A36562">
            <w:pPr>
              <w:rPr>
                <w:rFonts w:ascii="Verdana" w:hAnsi="Verdana"/>
                <w:sz w:val="20"/>
                <w:szCs w:val="20"/>
                <w:highlight w:val="yellow"/>
              </w:rPr>
            </w:pPr>
            <w:r w:rsidRPr="00A923FF">
              <w:rPr>
                <w:rFonts w:ascii="Verdana" w:hAnsi="Verdana"/>
                <w:sz w:val="20"/>
                <w:szCs w:val="20"/>
                <w:highlight w:val="yellow"/>
              </w:rPr>
              <w:t>Optional</w:t>
            </w:r>
          </w:p>
        </w:tc>
      </w:tr>
      <w:tr w:rsidR="00C70F82" w:rsidRPr="00A923FF" w14:paraId="31CA6055" w14:textId="77777777" w:rsidTr="00C70F82">
        <w:trPr>
          <w:trHeight w:val="52"/>
        </w:trPr>
        <w:tc>
          <w:tcPr>
            <w:tcW w:w="1196" w:type="pct"/>
          </w:tcPr>
          <w:p w14:paraId="28EEB8C8" w14:textId="77777777" w:rsidR="00C70F82" w:rsidRPr="00A923FF" w:rsidRDefault="00C70F82" w:rsidP="00A36562">
            <w:pPr>
              <w:rPr>
                <w:rFonts w:ascii="Verdana" w:hAnsi="Verdana"/>
                <w:sz w:val="20"/>
                <w:szCs w:val="20"/>
                <w:highlight w:val="lightGray"/>
              </w:rPr>
            </w:pPr>
            <w:proofErr w:type="spellStart"/>
            <w:r w:rsidRPr="00A923FF">
              <w:rPr>
                <w:rFonts w:ascii="Verdana" w:hAnsi="Verdana"/>
                <w:sz w:val="20"/>
                <w:szCs w:val="20"/>
                <w:highlight w:val="lightGray"/>
              </w:rPr>
              <w:t>MaritalStatus</w:t>
            </w:r>
            <w:proofErr w:type="spellEnd"/>
          </w:p>
        </w:tc>
        <w:tc>
          <w:tcPr>
            <w:tcW w:w="1729" w:type="pct"/>
          </w:tcPr>
          <w:p w14:paraId="6933A027" w14:textId="77777777" w:rsidR="00C70F82" w:rsidRPr="00A923FF" w:rsidRDefault="00C70F82" w:rsidP="00A36562">
            <w:pPr>
              <w:rPr>
                <w:rFonts w:ascii="Verdana" w:hAnsi="Verdana"/>
                <w:sz w:val="20"/>
                <w:szCs w:val="20"/>
                <w:highlight w:val="lightGray"/>
              </w:rPr>
            </w:pPr>
            <w:r w:rsidRPr="00A923FF">
              <w:rPr>
                <w:rFonts w:ascii="Verdana" w:hAnsi="Verdana"/>
                <w:sz w:val="20"/>
                <w:szCs w:val="20"/>
                <w:highlight w:val="lightGray"/>
              </w:rPr>
              <w:t xml:space="preserve">Holds the description of the marital status of the customer. </w:t>
            </w:r>
          </w:p>
          <w:p w14:paraId="7C93EDA7" w14:textId="77777777" w:rsidR="00C70F82" w:rsidRPr="00A923FF" w:rsidRDefault="00C70F82" w:rsidP="00A36562">
            <w:pPr>
              <w:rPr>
                <w:rFonts w:ascii="Verdana" w:hAnsi="Verdana"/>
                <w:sz w:val="20"/>
                <w:szCs w:val="20"/>
                <w:highlight w:val="lightGray"/>
              </w:rPr>
            </w:pPr>
          </w:p>
        </w:tc>
        <w:tc>
          <w:tcPr>
            <w:tcW w:w="1285" w:type="pct"/>
          </w:tcPr>
          <w:p w14:paraId="521118AD" w14:textId="77777777" w:rsidR="00C70F82" w:rsidRPr="00A923FF" w:rsidRDefault="00C70F82" w:rsidP="00A36562">
            <w:pPr>
              <w:rPr>
                <w:rFonts w:ascii="Verdana" w:hAnsi="Verdana"/>
                <w:sz w:val="20"/>
                <w:szCs w:val="20"/>
                <w:highlight w:val="lightGray"/>
              </w:rPr>
            </w:pPr>
            <w:r w:rsidRPr="00A923FF">
              <w:rPr>
                <w:rFonts w:ascii="Verdana" w:hAnsi="Verdana"/>
                <w:sz w:val="20"/>
                <w:szCs w:val="20"/>
                <w:highlight w:val="lightGray"/>
              </w:rPr>
              <w:t>String (50)</w:t>
            </w:r>
          </w:p>
        </w:tc>
        <w:tc>
          <w:tcPr>
            <w:tcW w:w="791" w:type="pct"/>
          </w:tcPr>
          <w:p w14:paraId="74EC8C2C" w14:textId="77777777" w:rsidR="00C70F82" w:rsidRPr="00A923FF" w:rsidRDefault="00C70F82" w:rsidP="00A36562">
            <w:pPr>
              <w:rPr>
                <w:rFonts w:ascii="Verdana" w:hAnsi="Verdana"/>
                <w:sz w:val="20"/>
                <w:szCs w:val="20"/>
                <w:highlight w:val="lightGray"/>
              </w:rPr>
            </w:pPr>
            <w:r w:rsidRPr="00A923FF">
              <w:rPr>
                <w:rFonts w:ascii="Verdana" w:hAnsi="Verdana"/>
                <w:sz w:val="20"/>
                <w:szCs w:val="20"/>
                <w:highlight w:val="lightGray"/>
              </w:rPr>
              <w:t>Optional</w:t>
            </w:r>
          </w:p>
        </w:tc>
      </w:tr>
      <w:tr w:rsidR="00C70F82" w:rsidRPr="00A923FF" w14:paraId="4C40FDD0" w14:textId="77777777" w:rsidTr="00C70F82">
        <w:trPr>
          <w:trHeight w:val="52"/>
        </w:trPr>
        <w:tc>
          <w:tcPr>
            <w:tcW w:w="1196" w:type="pct"/>
          </w:tcPr>
          <w:p w14:paraId="3BDE6988" w14:textId="77777777" w:rsidR="00C70F82" w:rsidRPr="00A923FF" w:rsidRDefault="00C70F82" w:rsidP="00A36562">
            <w:pPr>
              <w:rPr>
                <w:rFonts w:ascii="Verdana" w:hAnsi="Verdana"/>
                <w:sz w:val="20"/>
                <w:szCs w:val="20"/>
                <w:highlight w:val="lightGray"/>
              </w:rPr>
            </w:pPr>
            <w:proofErr w:type="spellStart"/>
            <w:r w:rsidRPr="00A923FF">
              <w:rPr>
                <w:rFonts w:ascii="Verdana" w:hAnsi="Verdana"/>
                <w:sz w:val="20"/>
                <w:szCs w:val="20"/>
                <w:highlight w:val="lightGray"/>
              </w:rPr>
              <w:t>AECBConsentHeld</w:t>
            </w:r>
            <w:proofErr w:type="spellEnd"/>
          </w:p>
        </w:tc>
        <w:tc>
          <w:tcPr>
            <w:tcW w:w="1729" w:type="pct"/>
          </w:tcPr>
          <w:p w14:paraId="5E835947" w14:textId="77777777" w:rsidR="00C70F82" w:rsidRPr="00A923FF" w:rsidRDefault="00C70F82" w:rsidP="00A36562">
            <w:pPr>
              <w:rPr>
                <w:rFonts w:ascii="Verdana" w:hAnsi="Verdana"/>
                <w:sz w:val="20"/>
                <w:szCs w:val="20"/>
                <w:highlight w:val="lightGray"/>
              </w:rPr>
            </w:pPr>
            <w:r w:rsidRPr="00A923FF">
              <w:rPr>
                <w:rFonts w:ascii="Verdana" w:hAnsi="Verdana"/>
                <w:sz w:val="20"/>
                <w:szCs w:val="20"/>
                <w:highlight w:val="lightGray"/>
              </w:rPr>
              <w:t xml:space="preserve">Holds the value if customer is eligible for AECB or </w:t>
            </w:r>
            <w:proofErr w:type="gramStart"/>
            <w:r w:rsidRPr="00A923FF">
              <w:rPr>
                <w:rFonts w:ascii="Verdana" w:hAnsi="Verdana"/>
                <w:sz w:val="20"/>
                <w:szCs w:val="20"/>
                <w:highlight w:val="lightGray"/>
              </w:rPr>
              <w:t>not</w:t>
            </w:r>
            <w:proofErr w:type="gramEnd"/>
            <w:r w:rsidRPr="00A923FF">
              <w:rPr>
                <w:rFonts w:ascii="Verdana" w:hAnsi="Verdana"/>
                <w:sz w:val="20"/>
                <w:szCs w:val="20"/>
                <w:highlight w:val="lightGray"/>
              </w:rPr>
              <w:t xml:space="preserve"> </w:t>
            </w:r>
          </w:p>
          <w:p w14:paraId="7004CE95" w14:textId="77777777" w:rsidR="00C70F82" w:rsidRPr="00A923FF" w:rsidRDefault="00C70F82" w:rsidP="00A36562">
            <w:pPr>
              <w:rPr>
                <w:rFonts w:ascii="Verdana" w:hAnsi="Verdana"/>
                <w:sz w:val="20"/>
                <w:szCs w:val="20"/>
                <w:highlight w:val="lightGray"/>
              </w:rPr>
            </w:pPr>
          </w:p>
        </w:tc>
        <w:tc>
          <w:tcPr>
            <w:tcW w:w="1285" w:type="pct"/>
          </w:tcPr>
          <w:p w14:paraId="03762983" w14:textId="77777777" w:rsidR="00C70F82" w:rsidRPr="00A923FF" w:rsidRDefault="00C70F82" w:rsidP="00A36562">
            <w:pPr>
              <w:rPr>
                <w:rFonts w:ascii="Verdana" w:hAnsi="Verdana"/>
                <w:sz w:val="20"/>
                <w:szCs w:val="20"/>
                <w:highlight w:val="lightGray"/>
              </w:rPr>
            </w:pPr>
            <w:proofErr w:type="gramStart"/>
            <w:r w:rsidRPr="00A923FF">
              <w:rPr>
                <w:rFonts w:ascii="Verdana" w:hAnsi="Verdana"/>
                <w:sz w:val="20"/>
                <w:szCs w:val="20"/>
                <w:highlight w:val="lightGray"/>
              </w:rPr>
              <w:t>String(</w:t>
            </w:r>
            <w:proofErr w:type="gramEnd"/>
            <w:r w:rsidRPr="00A923FF">
              <w:rPr>
                <w:rFonts w:ascii="Verdana" w:hAnsi="Verdana"/>
                <w:sz w:val="20"/>
                <w:szCs w:val="20"/>
                <w:highlight w:val="lightGray"/>
              </w:rPr>
              <w:t>1)</w:t>
            </w:r>
          </w:p>
        </w:tc>
        <w:tc>
          <w:tcPr>
            <w:tcW w:w="791" w:type="pct"/>
          </w:tcPr>
          <w:p w14:paraId="672331F9" w14:textId="77777777" w:rsidR="00C70F82" w:rsidRPr="00A923FF" w:rsidRDefault="00C70F82" w:rsidP="00A36562">
            <w:pPr>
              <w:rPr>
                <w:rFonts w:ascii="Verdana" w:hAnsi="Verdana"/>
                <w:sz w:val="20"/>
                <w:szCs w:val="20"/>
                <w:highlight w:val="lightGray"/>
              </w:rPr>
            </w:pPr>
            <w:r w:rsidRPr="00A923FF">
              <w:rPr>
                <w:rFonts w:ascii="Verdana" w:hAnsi="Verdana"/>
                <w:sz w:val="20"/>
                <w:szCs w:val="20"/>
                <w:highlight w:val="lightGray"/>
              </w:rPr>
              <w:t>Optional</w:t>
            </w:r>
          </w:p>
        </w:tc>
      </w:tr>
      <w:tr w:rsidR="00C70F82" w:rsidRPr="00A923FF" w14:paraId="2785733A" w14:textId="77777777" w:rsidTr="00C70F82">
        <w:trPr>
          <w:trHeight w:val="52"/>
        </w:trPr>
        <w:tc>
          <w:tcPr>
            <w:tcW w:w="1196" w:type="pct"/>
          </w:tcPr>
          <w:p w14:paraId="74560507" w14:textId="77777777" w:rsidR="00C70F82" w:rsidRPr="00A923FF" w:rsidRDefault="00C70F82" w:rsidP="00A36562">
            <w:pPr>
              <w:rPr>
                <w:rFonts w:ascii="Verdana" w:hAnsi="Verdana"/>
                <w:sz w:val="20"/>
                <w:szCs w:val="20"/>
                <w:highlight w:val="lightGray"/>
              </w:rPr>
            </w:pPr>
            <w:proofErr w:type="spellStart"/>
            <w:r w:rsidRPr="00A923FF">
              <w:rPr>
                <w:rFonts w:ascii="Verdana" w:hAnsi="Verdana"/>
                <w:sz w:val="20"/>
                <w:szCs w:val="20"/>
              </w:rPr>
              <w:t>NonResidentFlag</w:t>
            </w:r>
            <w:proofErr w:type="spellEnd"/>
          </w:p>
        </w:tc>
        <w:tc>
          <w:tcPr>
            <w:tcW w:w="1729" w:type="pct"/>
          </w:tcPr>
          <w:p w14:paraId="230BD009" w14:textId="77777777" w:rsidR="00C70F82" w:rsidRPr="00A923FF" w:rsidRDefault="00C70F82" w:rsidP="00A36562">
            <w:pPr>
              <w:rPr>
                <w:rFonts w:ascii="Verdana" w:hAnsi="Verdana"/>
                <w:sz w:val="20"/>
                <w:szCs w:val="20"/>
                <w:highlight w:val="lightGray"/>
              </w:rPr>
            </w:pPr>
            <w:r w:rsidRPr="00A923FF">
              <w:rPr>
                <w:rFonts w:ascii="Verdana" w:hAnsi="Verdana"/>
                <w:sz w:val="20"/>
                <w:szCs w:val="20"/>
              </w:rPr>
              <w:t xml:space="preserve">Holds </w:t>
            </w:r>
            <w:proofErr w:type="spellStart"/>
            <w:r w:rsidRPr="00A923FF">
              <w:rPr>
                <w:rFonts w:ascii="Verdana" w:hAnsi="Verdana"/>
                <w:sz w:val="20"/>
                <w:szCs w:val="20"/>
              </w:rPr>
              <w:t>nonresident</w:t>
            </w:r>
            <w:proofErr w:type="spellEnd"/>
            <w:r w:rsidRPr="00A923FF">
              <w:rPr>
                <w:rFonts w:ascii="Verdana" w:hAnsi="Verdana"/>
                <w:sz w:val="20"/>
                <w:szCs w:val="20"/>
              </w:rPr>
              <w:t xml:space="preserve"> flag as '</w:t>
            </w:r>
            <w:r w:rsidRPr="00A923FF">
              <w:rPr>
                <w:rFonts w:ascii="Verdana" w:hAnsi="Verdana"/>
              </w:rPr>
              <w:t xml:space="preserve"> </w:t>
            </w:r>
            <w:r w:rsidRPr="00A923FF">
              <w:rPr>
                <w:rFonts w:ascii="Verdana" w:hAnsi="Verdana"/>
                <w:sz w:val="20"/>
                <w:szCs w:val="20"/>
              </w:rPr>
              <w:t>YES' or 'NO'.</w:t>
            </w:r>
          </w:p>
        </w:tc>
        <w:tc>
          <w:tcPr>
            <w:tcW w:w="1285" w:type="pct"/>
          </w:tcPr>
          <w:p w14:paraId="1738B1BA" w14:textId="77777777" w:rsidR="00C70F82" w:rsidRPr="00A923FF" w:rsidRDefault="00C70F82" w:rsidP="00A36562">
            <w:pPr>
              <w:rPr>
                <w:rFonts w:ascii="Verdana" w:hAnsi="Verdana"/>
                <w:sz w:val="20"/>
                <w:szCs w:val="20"/>
                <w:highlight w:val="lightGray"/>
              </w:rPr>
            </w:pPr>
            <w:proofErr w:type="gramStart"/>
            <w:r w:rsidRPr="00A923FF">
              <w:rPr>
                <w:rFonts w:ascii="Verdana" w:hAnsi="Verdana"/>
                <w:sz w:val="20"/>
                <w:szCs w:val="20"/>
                <w:highlight w:val="lightGray"/>
              </w:rPr>
              <w:t>String(</w:t>
            </w:r>
            <w:proofErr w:type="gramEnd"/>
            <w:r w:rsidRPr="00A923FF">
              <w:rPr>
                <w:rFonts w:ascii="Verdana" w:hAnsi="Verdana"/>
                <w:sz w:val="20"/>
                <w:szCs w:val="20"/>
                <w:highlight w:val="lightGray"/>
              </w:rPr>
              <w:t>3)</w:t>
            </w:r>
          </w:p>
        </w:tc>
        <w:tc>
          <w:tcPr>
            <w:tcW w:w="791" w:type="pct"/>
          </w:tcPr>
          <w:p w14:paraId="7506F8D8" w14:textId="77777777" w:rsidR="00C70F82" w:rsidRPr="00A923FF" w:rsidRDefault="00C70F82" w:rsidP="00A36562">
            <w:pPr>
              <w:rPr>
                <w:rFonts w:ascii="Verdana" w:hAnsi="Verdana"/>
                <w:sz w:val="20"/>
                <w:szCs w:val="20"/>
                <w:highlight w:val="lightGray"/>
              </w:rPr>
            </w:pPr>
            <w:r w:rsidRPr="00A923FF">
              <w:rPr>
                <w:rFonts w:ascii="Verdana" w:hAnsi="Verdana"/>
                <w:sz w:val="20"/>
                <w:szCs w:val="20"/>
                <w:highlight w:val="lightGray"/>
              </w:rPr>
              <w:t>Optional</w:t>
            </w:r>
          </w:p>
        </w:tc>
      </w:tr>
      <w:tr w:rsidR="00C70F82" w:rsidRPr="00A923FF" w14:paraId="503CD3C8" w14:textId="77777777" w:rsidTr="00C70F82">
        <w:trPr>
          <w:trHeight w:val="52"/>
        </w:trPr>
        <w:tc>
          <w:tcPr>
            <w:tcW w:w="1196" w:type="pct"/>
          </w:tcPr>
          <w:p w14:paraId="45A23C2E" w14:textId="77777777" w:rsidR="00C70F82" w:rsidRPr="00A923FF" w:rsidRDefault="00C70F82" w:rsidP="00A36562">
            <w:pPr>
              <w:rPr>
                <w:rFonts w:ascii="Verdana" w:hAnsi="Verdana"/>
                <w:sz w:val="20"/>
                <w:szCs w:val="20"/>
                <w:highlight w:val="lightGray"/>
              </w:rPr>
            </w:pPr>
            <w:proofErr w:type="spellStart"/>
            <w:r w:rsidRPr="00A923FF">
              <w:rPr>
                <w:rFonts w:ascii="Verdana" w:hAnsi="Verdana"/>
                <w:sz w:val="20"/>
                <w:szCs w:val="20"/>
              </w:rPr>
              <w:t>IndustrySegment</w:t>
            </w:r>
            <w:proofErr w:type="spellEnd"/>
          </w:p>
        </w:tc>
        <w:tc>
          <w:tcPr>
            <w:tcW w:w="1729" w:type="pct"/>
          </w:tcPr>
          <w:p w14:paraId="7BEB8ED1" w14:textId="77777777" w:rsidR="00C70F82" w:rsidRPr="00A923FF" w:rsidRDefault="00C70F82" w:rsidP="00A36562">
            <w:pPr>
              <w:rPr>
                <w:rFonts w:ascii="Verdana" w:hAnsi="Verdana"/>
                <w:sz w:val="20"/>
                <w:szCs w:val="20"/>
                <w:highlight w:val="lightGray"/>
              </w:rPr>
            </w:pPr>
            <w:r w:rsidRPr="00A923FF">
              <w:rPr>
                <w:rFonts w:ascii="Verdana" w:hAnsi="Verdana"/>
                <w:sz w:val="20"/>
                <w:szCs w:val="20"/>
              </w:rPr>
              <w:t>Holds analysis code industry segment</w:t>
            </w:r>
          </w:p>
        </w:tc>
        <w:tc>
          <w:tcPr>
            <w:tcW w:w="1285" w:type="pct"/>
          </w:tcPr>
          <w:p w14:paraId="16D2ED87" w14:textId="77777777" w:rsidR="00C70F82" w:rsidRPr="00A923FF" w:rsidRDefault="00C70F82" w:rsidP="00A36562">
            <w:pPr>
              <w:rPr>
                <w:rFonts w:ascii="Verdana" w:hAnsi="Verdana"/>
                <w:sz w:val="20"/>
                <w:szCs w:val="20"/>
                <w:highlight w:val="lightGray"/>
              </w:rPr>
            </w:pPr>
            <w:proofErr w:type="gramStart"/>
            <w:r w:rsidRPr="00A923FF">
              <w:rPr>
                <w:rFonts w:ascii="Verdana" w:hAnsi="Verdana"/>
                <w:sz w:val="20"/>
                <w:szCs w:val="20"/>
                <w:highlight w:val="lightGray"/>
              </w:rPr>
              <w:t>String(</w:t>
            </w:r>
            <w:proofErr w:type="gramEnd"/>
            <w:r w:rsidRPr="00A923FF">
              <w:rPr>
                <w:rFonts w:ascii="Verdana" w:hAnsi="Verdana"/>
                <w:sz w:val="20"/>
                <w:szCs w:val="20"/>
                <w:highlight w:val="lightGray"/>
              </w:rPr>
              <w:t>50)</w:t>
            </w:r>
          </w:p>
        </w:tc>
        <w:tc>
          <w:tcPr>
            <w:tcW w:w="791" w:type="pct"/>
          </w:tcPr>
          <w:p w14:paraId="34EF026D" w14:textId="77777777" w:rsidR="00C70F82" w:rsidRPr="00A923FF" w:rsidRDefault="00C70F82" w:rsidP="00A36562">
            <w:pPr>
              <w:rPr>
                <w:rFonts w:ascii="Verdana" w:hAnsi="Verdana"/>
                <w:sz w:val="20"/>
                <w:szCs w:val="20"/>
                <w:highlight w:val="lightGray"/>
              </w:rPr>
            </w:pPr>
            <w:r w:rsidRPr="00A923FF">
              <w:rPr>
                <w:rFonts w:ascii="Verdana" w:hAnsi="Verdana"/>
                <w:sz w:val="20"/>
                <w:szCs w:val="20"/>
                <w:highlight w:val="lightGray"/>
              </w:rPr>
              <w:t>Optional</w:t>
            </w:r>
          </w:p>
        </w:tc>
      </w:tr>
      <w:tr w:rsidR="00C70F82" w:rsidRPr="00A923FF" w14:paraId="3FDCC9E2" w14:textId="77777777" w:rsidTr="00C70F82">
        <w:trPr>
          <w:trHeight w:val="52"/>
        </w:trPr>
        <w:tc>
          <w:tcPr>
            <w:tcW w:w="1196" w:type="pct"/>
          </w:tcPr>
          <w:p w14:paraId="489584BC" w14:textId="77777777" w:rsidR="00C70F82" w:rsidRPr="00A923FF" w:rsidRDefault="00C70F82" w:rsidP="00A36562">
            <w:pPr>
              <w:rPr>
                <w:rFonts w:ascii="Verdana" w:hAnsi="Verdana"/>
                <w:sz w:val="20"/>
                <w:szCs w:val="20"/>
                <w:highlight w:val="lightGray"/>
              </w:rPr>
            </w:pPr>
            <w:proofErr w:type="spellStart"/>
            <w:r w:rsidRPr="00A923FF">
              <w:rPr>
                <w:rFonts w:ascii="Verdana" w:hAnsi="Verdana"/>
                <w:sz w:val="20"/>
                <w:szCs w:val="20"/>
              </w:rPr>
              <w:t>IndustrySubSegment</w:t>
            </w:r>
            <w:proofErr w:type="spellEnd"/>
          </w:p>
        </w:tc>
        <w:tc>
          <w:tcPr>
            <w:tcW w:w="1729" w:type="pct"/>
          </w:tcPr>
          <w:p w14:paraId="2B11FB69" w14:textId="77777777" w:rsidR="00C70F82" w:rsidRPr="00A923FF" w:rsidRDefault="00C70F82" w:rsidP="00A36562">
            <w:pPr>
              <w:rPr>
                <w:rFonts w:ascii="Verdana" w:hAnsi="Verdana"/>
                <w:sz w:val="20"/>
                <w:szCs w:val="20"/>
                <w:highlight w:val="lightGray"/>
              </w:rPr>
            </w:pPr>
            <w:r w:rsidRPr="00A923FF">
              <w:rPr>
                <w:rFonts w:ascii="Verdana" w:hAnsi="Verdana"/>
                <w:sz w:val="20"/>
                <w:szCs w:val="20"/>
              </w:rPr>
              <w:t>Holds analysis code industry Sub segment</w:t>
            </w:r>
          </w:p>
        </w:tc>
        <w:tc>
          <w:tcPr>
            <w:tcW w:w="1285" w:type="pct"/>
          </w:tcPr>
          <w:p w14:paraId="6BE6C030" w14:textId="77777777" w:rsidR="00C70F82" w:rsidRPr="00A923FF" w:rsidRDefault="00C70F82" w:rsidP="00A36562">
            <w:pPr>
              <w:rPr>
                <w:rFonts w:ascii="Verdana" w:hAnsi="Verdana"/>
                <w:sz w:val="20"/>
                <w:szCs w:val="20"/>
                <w:highlight w:val="lightGray"/>
              </w:rPr>
            </w:pPr>
            <w:proofErr w:type="gramStart"/>
            <w:r w:rsidRPr="00A923FF">
              <w:rPr>
                <w:rFonts w:ascii="Verdana" w:hAnsi="Verdana"/>
                <w:sz w:val="20"/>
                <w:szCs w:val="20"/>
                <w:highlight w:val="lightGray"/>
              </w:rPr>
              <w:t>String(</w:t>
            </w:r>
            <w:proofErr w:type="gramEnd"/>
            <w:r w:rsidRPr="00A923FF">
              <w:rPr>
                <w:rFonts w:ascii="Verdana" w:hAnsi="Verdana"/>
                <w:sz w:val="20"/>
                <w:szCs w:val="20"/>
                <w:highlight w:val="lightGray"/>
              </w:rPr>
              <w:t>50)</w:t>
            </w:r>
          </w:p>
        </w:tc>
        <w:tc>
          <w:tcPr>
            <w:tcW w:w="791" w:type="pct"/>
          </w:tcPr>
          <w:p w14:paraId="0E67D180" w14:textId="77777777" w:rsidR="00C70F82" w:rsidRPr="00A923FF" w:rsidRDefault="00C70F82" w:rsidP="00A36562">
            <w:pPr>
              <w:rPr>
                <w:rFonts w:ascii="Verdana" w:hAnsi="Verdana"/>
                <w:sz w:val="20"/>
                <w:szCs w:val="20"/>
                <w:highlight w:val="lightGray"/>
              </w:rPr>
            </w:pPr>
            <w:r w:rsidRPr="00A923FF">
              <w:rPr>
                <w:rFonts w:ascii="Verdana" w:hAnsi="Verdana"/>
                <w:sz w:val="20"/>
                <w:szCs w:val="20"/>
                <w:highlight w:val="lightGray"/>
              </w:rPr>
              <w:t>Optional</w:t>
            </w:r>
          </w:p>
        </w:tc>
      </w:tr>
      <w:tr w:rsidR="00C70F82" w:rsidRPr="00A923FF" w14:paraId="11897BCF" w14:textId="77777777" w:rsidTr="00C70F82">
        <w:trPr>
          <w:trHeight w:val="52"/>
        </w:trPr>
        <w:tc>
          <w:tcPr>
            <w:tcW w:w="1196" w:type="pct"/>
          </w:tcPr>
          <w:p w14:paraId="1439A74A" w14:textId="77777777" w:rsidR="00C70F82" w:rsidRPr="00A923FF" w:rsidRDefault="00C70F82" w:rsidP="00A36562">
            <w:pPr>
              <w:rPr>
                <w:rFonts w:ascii="Verdana" w:hAnsi="Verdana"/>
                <w:sz w:val="20"/>
                <w:szCs w:val="20"/>
              </w:rPr>
            </w:pPr>
            <w:proofErr w:type="spellStart"/>
            <w:r w:rsidRPr="00BA0C69">
              <w:rPr>
                <w:rFonts w:ascii="Verdana" w:hAnsi="Verdana"/>
                <w:sz w:val="20"/>
                <w:szCs w:val="20"/>
              </w:rPr>
              <w:t>YearsSinceInUAE</w:t>
            </w:r>
            <w:proofErr w:type="spellEnd"/>
          </w:p>
        </w:tc>
        <w:tc>
          <w:tcPr>
            <w:tcW w:w="1729" w:type="pct"/>
          </w:tcPr>
          <w:p w14:paraId="02D3809A" w14:textId="77777777" w:rsidR="00C70F82" w:rsidRPr="00A923FF" w:rsidRDefault="00C70F82" w:rsidP="00A36562">
            <w:pPr>
              <w:rPr>
                <w:rFonts w:ascii="Verdana" w:hAnsi="Verdana"/>
                <w:sz w:val="20"/>
                <w:szCs w:val="20"/>
              </w:rPr>
            </w:pPr>
            <w:r>
              <w:rPr>
                <w:rFonts w:ascii="Verdana" w:hAnsi="Verdana"/>
                <w:sz w:val="20"/>
                <w:szCs w:val="20"/>
              </w:rPr>
              <w:t xml:space="preserve">Holds </w:t>
            </w:r>
            <w:r w:rsidRPr="00BA0C69">
              <w:rPr>
                <w:rFonts w:ascii="Verdana" w:hAnsi="Verdana"/>
                <w:sz w:val="20"/>
                <w:szCs w:val="20"/>
              </w:rPr>
              <w:t xml:space="preserve">Years Since in </w:t>
            </w:r>
            <w:proofErr w:type="gramStart"/>
            <w:r w:rsidRPr="00BA0C69">
              <w:rPr>
                <w:rFonts w:ascii="Verdana" w:hAnsi="Verdana"/>
                <w:sz w:val="20"/>
                <w:szCs w:val="20"/>
              </w:rPr>
              <w:t>UAE  date</w:t>
            </w:r>
            <w:proofErr w:type="gramEnd"/>
            <w:r w:rsidRPr="00BA0C69">
              <w:rPr>
                <w:rFonts w:ascii="Verdana" w:hAnsi="Verdana"/>
                <w:sz w:val="20"/>
                <w:szCs w:val="20"/>
              </w:rPr>
              <w:t xml:space="preserve"> field  (Retail CIF)</w:t>
            </w:r>
          </w:p>
        </w:tc>
        <w:tc>
          <w:tcPr>
            <w:tcW w:w="1285" w:type="pct"/>
          </w:tcPr>
          <w:p w14:paraId="06F948B3" w14:textId="77777777" w:rsidR="00C70F82" w:rsidRPr="00A923FF" w:rsidRDefault="00C70F82" w:rsidP="00A36562">
            <w:pPr>
              <w:rPr>
                <w:rFonts w:ascii="Verdana" w:hAnsi="Verdana"/>
                <w:sz w:val="20"/>
                <w:szCs w:val="20"/>
                <w:highlight w:val="lightGray"/>
              </w:rPr>
            </w:pPr>
            <w:r w:rsidRPr="00A923FF">
              <w:rPr>
                <w:rFonts w:ascii="Verdana" w:hAnsi="Verdana"/>
                <w:sz w:val="20"/>
                <w:szCs w:val="20"/>
              </w:rPr>
              <w:t>Date (1900-01-01)</w:t>
            </w:r>
          </w:p>
        </w:tc>
        <w:tc>
          <w:tcPr>
            <w:tcW w:w="791" w:type="pct"/>
          </w:tcPr>
          <w:p w14:paraId="2466A9B6" w14:textId="77777777" w:rsidR="00C70F82" w:rsidRPr="00A923FF" w:rsidRDefault="00C70F82" w:rsidP="00A36562">
            <w:pPr>
              <w:rPr>
                <w:rFonts w:ascii="Verdana" w:hAnsi="Verdana"/>
                <w:sz w:val="20"/>
                <w:szCs w:val="20"/>
                <w:highlight w:val="lightGray"/>
              </w:rPr>
            </w:pPr>
            <w:r>
              <w:rPr>
                <w:rFonts w:ascii="Verdana" w:hAnsi="Verdana"/>
                <w:sz w:val="20"/>
                <w:szCs w:val="20"/>
                <w:highlight w:val="lightGray"/>
              </w:rPr>
              <w:t>Optional</w:t>
            </w:r>
          </w:p>
        </w:tc>
      </w:tr>
      <w:tr w:rsidR="00C70F82" w:rsidRPr="00A923FF" w14:paraId="2ABE49DA" w14:textId="77777777" w:rsidTr="00C70F82">
        <w:trPr>
          <w:trHeight w:val="52"/>
        </w:trPr>
        <w:tc>
          <w:tcPr>
            <w:tcW w:w="1196" w:type="pct"/>
          </w:tcPr>
          <w:p w14:paraId="625F707A" w14:textId="77777777" w:rsidR="00C70F82" w:rsidRPr="00A923FF" w:rsidRDefault="00C70F82" w:rsidP="00A36562">
            <w:pPr>
              <w:rPr>
                <w:rFonts w:ascii="Verdana" w:hAnsi="Verdana"/>
                <w:sz w:val="20"/>
                <w:szCs w:val="20"/>
              </w:rPr>
            </w:pPr>
            <w:proofErr w:type="spellStart"/>
            <w:r w:rsidRPr="00BA0C69">
              <w:rPr>
                <w:rFonts w:ascii="Verdana" w:hAnsi="Verdana"/>
                <w:sz w:val="20"/>
                <w:szCs w:val="20"/>
              </w:rPr>
              <w:t>NoOfDependents</w:t>
            </w:r>
            <w:proofErr w:type="spellEnd"/>
          </w:p>
        </w:tc>
        <w:tc>
          <w:tcPr>
            <w:tcW w:w="1729" w:type="pct"/>
          </w:tcPr>
          <w:p w14:paraId="026AEA54" w14:textId="77777777" w:rsidR="00C70F82" w:rsidRPr="00A923FF" w:rsidRDefault="00C70F82" w:rsidP="00A36562">
            <w:pPr>
              <w:rPr>
                <w:rFonts w:ascii="Verdana" w:hAnsi="Verdana"/>
                <w:sz w:val="20"/>
                <w:szCs w:val="20"/>
              </w:rPr>
            </w:pPr>
            <w:r>
              <w:rPr>
                <w:rFonts w:ascii="Verdana" w:hAnsi="Verdana"/>
                <w:sz w:val="20"/>
                <w:szCs w:val="20"/>
              </w:rPr>
              <w:t>Holds N</w:t>
            </w:r>
            <w:r w:rsidRPr="00C47D5B">
              <w:rPr>
                <w:rFonts w:ascii="Verdana" w:hAnsi="Verdana"/>
                <w:sz w:val="20"/>
                <w:szCs w:val="20"/>
              </w:rPr>
              <w:t>o of Dependents (Retail CIF)</w:t>
            </w:r>
          </w:p>
        </w:tc>
        <w:tc>
          <w:tcPr>
            <w:tcW w:w="1285" w:type="pct"/>
          </w:tcPr>
          <w:p w14:paraId="5AAC46D2" w14:textId="77777777" w:rsidR="00C70F82" w:rsidRPr="00A923FF" w:rsidRDefault="00C70F82" w:rsidP="00A36562">
            <w:pPr>
              <w:rPr>
                <w:rFonts w:ascii="Verdana" w:hAnsi="Verdana"/>
                <w:sz w:val="20"/>
                <w:szCs w:val="20"/>
                <w:highlight w:val="lightGray"/>
              </w:rPr>
            </w:pPr>
            <w:proofErr w:type="gramStart"/>
            <w:r>
              <w:rPr>
                <w:rFonts w:ascii="Verdana" w:hAnsi="Verdana"/>
                <w:sz w:val="20"/>
                <w:szCs w:val="20"/>
                <w:highlight w:val="lightGray"/>
              </w:rPr>
              <w:t>String(</w:t>
            </w:r>
            <w:proofErr w:type="gramEnd"/>
            <w:r>
              <w:rPr>
                <w:rFonts w:ascii="Verdana" w:hAnsi="Verdana"/>
                <w:sz w:val="20"/>
                <w:szCs w:val="20"/>
                <w:highlight w:val="lightGray"/>
              </w:rPr>
              <w:t>10)</w:t>
            </w:r>
          </w:p>
        </w:tc>
        <w:tc>
          <w:tcPr>
            <w:tcW w:w="791" w:type="pct"/>
          </w:tcPr>
          <w:p w14:paraId="1E25C9E0" w14:textId="77777777" w:rsidR="00C70F82" w:rsidRPr="00A923FF" w:rsidRDefault="00C70F82" w:rsidP="00A36562">
            <w:pPr>
              <w:rPr>
                <w:rFonts w:ascii="Verdana" w:hAnsi="Verdana"/>
                <w:sz w:val="20"/>
                <w:szCs w:val="20"/>
                <w:highlight w:val="lightGray"/>
              </w:rPr>
            </w:pPr>
            <w:r>
              <w:rPr>
                <w:rFonts w:ascii="Verdana" w:hAnsi="Verdana"/>
                <w:sz w:val="20"/>
                <w:szCs w:val="20"/>
                <w:highlight w:val="lightGray"/>
              </w:rPr>
              <w:t>Optional</w:t>
            </w:r>
          </w:p>
        </w:tc>
      </w:tr>
      <w:tr w:rsidR="00C70F82" w:rsidRPr="00A923FF" w14:paraId="39EE6BE7" w14:textId="77777777" w:rsidTr="00C70F82">
        <w:trPr>
          <w:trHeight w:val="52"/>
        </w:trPr>
        <w:tc>
          <w:tcPr>
            <w:tcW w:w="1196" w:type="pct"/>
          </w:tcPr>
          <w:p w14:paraId="612401DE" w14:textId="77777777" w:rsidR="00C70F82" w:rsidRPr="00BA0C69" w:rsidRDefault="00C70F82" w:rsidP="00A36562">
            <w:pPr>
              <w:rPr>
                <w:rFonts w:ascii="Verdana" w:hAnsi="Verdana"/>
                <w:sz w:val="20"/>
                <w:szCs w:val="20"/>
              </w:rPr>
            </w:pPr>
            <w:r>
              <w:rPr>
                <w:rFonts w:ascii="Verdana" w:hAnsi="Verdana"/>
                <w:sz w:val="20"/>
                <w:szCs w:val="20"/>
              </w:rPr>
              <w:t>ResidentCountry</w:t>
            </w:r>
          </w:p>
        </w:tc>
        <w:tc>
          <w:tcPr>
            <w:tcW w:w="1729" w:type="pct"/>
          </w:tcPr>
          <w:p w14:paraId="3D687B0A" w14:textId="77777777" w:rsidR="00C70F82" w:rsidRDefault="00C70F82" w:rsidP="00A36562">
            <w:pPr>
              <w:rPr>
                <w:rFonts w:ascii="Verdana" w:hAnsi="Verdana"/>
                <w:sz w:val="20"/>
                <w:szCs w:val="20"/>
              </w:rPr>
            </w:pPr>
            <w:r>
              <w:rPr>
                <w:rFonts w:ascii="Verdana" w:hAnsi="Verdana"/>
                <w:sz w:val="20"/>
                <w:szCs w:val="20"/>
              </w:rPr>
              <w:t xml:space="preserve">Holds the </w:t>
            </w:r>
            <w:r w:rsidRPr="002860CF">
              <w:rPr>
                <w:rFonts w:ascii="Verdana" w:hAnsi="Verdana"/>
                <w:sz w:val="20"/>
                <w:szCs w:val="20"/>
              </w:rPr>
              <w:t>Resident Country</w:t>
            </w:r>
          </w:p>
        </w:tc>
        <w:tc>
          <w:tcPr>
            <w:tcW w:w="1285" w:type="pct"/>
          </w:tcPr>
          <w:p w14:paraId="6C44FCDB" w14:textId="77777777" w:rsidR="00C70F82" w:rsidRDefault="00C70F82" w:rsidP="00A36562">
            <w:pPr>
              <w:rPr>
                <w:rFonts w:ascii="Verdana" w:hAnsi="Verdana"/>
                <w:sz w:val="20"/>
                <w:szCs w:val="20"/>
                <w:highlight w:val="lightGray"/>
              </w:rPr>
            </w:pPr>
            <w:proofErr w:type="gramStart"/>
            <w:r>
              <w:rPr>
                <w:rFonts w:ascii="Verdana" w:hAnsi="Verdana"/>
                <w:sz w:val="20"/>
                <w:szCs w:val="20"/>
                <w:highlight w:val="lightGray"/>
              </w:rPr>
              <w:t>String(</w:t>
            </w:r>
            <w:proofErr w:type="gramEnd"/>
            <w:r>
              <w:rPr>
                <w:rFonts w:ascii="Verdana" w:hAnsi="Verdana"/>
                <w:sz w:val="20"/>
                <w:szCs w:val="20"/>
                <w:highlight w:val="lightGray"/>
              </w:rPr>
              <w:t>50)</w:t>
            </w:r>
          </w:p>
        </w:tc>
        <w:tc>
          <w:tcPr>
            <w:tcW w:w="791" w:type="pct"/>
          </w:tcPr>
          <w:p w14:paraId="2DA54FAD" w14:textId="77777777" w:rsidR="00C70F82" w:rsidRDefault="00C70F82" w:rsidP="00A36562">
            <w:pPr>
              <w:rPr>
                <w:rFonts w:ascii="Verdana" w:hAnsi="Verdana"/>
                <w:sz w:val="20"/>
                <w:szCs w:val="20"/>
                <w:highlight w:val="lightGray"/>
              </w:rPr>
            </w:pPr>
            <w:r>
              <w:rPr>
                <w:rFonts w:ascii="Verdana" w:hAnsi="Verdana"/>
                <w:sz w:val="20"/>
                <w:szCs w:val="20"/>
                <w:highlight w:val="lightGray"/>
              </w:rPr>
              <w:t>Optional</w:t>
            </w:r>
          </w:p>
        </w:tc>
      </w:tr>
      <w:tr w:rsidR="00C70F82" w:rsidRPr="00A923FF" w14:paraId="7C9FC63B" w14:textId="77777777" w:rsidTr="00C70F82">
        <w:trPr>
          <w:trHeight w:val="52"/>
        </w:trPr>
        <w:tc>
          <w:tcPr>
            <w:tcW w:w="1196" w:type="pct"/>
          </w:tcPr>
          <w:p w14:paraId="0AAE3E69" w14:textId="77777777" w:rsidR="00C70F82" w:rsidRPr="00A923FF" w:rsidRDefault="00C70F82" w:rsidP="00A36562">
            <w:pPr>
              <w:rPr>
                <w:rFonts w:ascii="Verdana" w:hAnsi="Verdana"/>
                <w:sz w:val="20"/>
                <w:szCs w:val="20"/>
                <w:highlight w:val="yellow"/>
              </w:rPr>
            </w:pPr>
            <w:r w:rsidRPr="00A923FF">
              <w:rPr>
                <w:rFonts w:ascii="Verdana" w:hAnsi="Verdana"/>
                <w:sz w:val="20"/>
                <w:szCs w:val="20"/>
              </w:rPr>
              <w:t>&lt;</w:t>
            </w:r>
            <w:proofErr w:type="spellStart"/>
            <w:r w:rsidRPr="00A923FF">
              <w:rPr>
                <w:rFonts w:ascii="Verdana" w:hAnsi="Verdana"/>
                <w:sz w:val="20"/>
                <w:szCs w:val="20"/>
              </w:rPr>
              <w:t>AddrDet</w:t>
            </w:r>
            <w:proofErr w:type="spellEnd"/>
            <w:r w:rsidRPr="00A923FF">
              <w:rPr>
                <w:rFonts w:ascii="Verdana" w:hAnsi="Verdana"/>
                <w:sz w:val="20"/>
                <w:szCs w:val="20"/>
              </w:rPr>
              <w:t>&gt;</w:t>
            </w:r>
          </w:p>
        </w:tc>
        <w:tc>
          <w:tcPr>
            <w:tcW w:w="1729" w:type="pct"/>
          </w:tcPr>
          <w:p w14:paraId="599CEC2E" w14:textId="77777777" w:rsidR="00C70F82" w:rsidRPr="00A923FF" w:rsidRDefault="00C70F82" w:rsidP="00A36562">
            <w:pPr>
              <w:rPr>
                <w:rFonts w:ascii="Verdana" w:hAnsi="Verdana"/>
                <w:sz w:val="20"/>
                <w:szCs w:val="20"/>
                <w:highlight w:val="yellow"/>
              </w:rPr>
            </w:pPr>
            <w:proofErr w:type="gramStart"/>
            <w:r w:rsidRPr="00A923FF">
              <w:rPr>
                <w:rFonts w:ascii="Verdana" w:hAnsi="Verdana"/>
                <w:sz w:val="20"/>
                <w:szCs w:val="20"/>
              </w:rPr>
              <w:t>Non Repetitive</w:t>
            </w:r>
            <w:proofErr w:type="gramEnd"/>
            <w:r w:rsidRPr="00A923FF">
              <w:rPr>
                <w:rFonts w:ascii="Verdana" w:hAnsi="Verdana"/>
                <w:sz w:val="20"/>
                <w:szCs w:val="20"/>
              </w:rPr>
              <w:t xml:space="preserve"> aggregate containing below address details whichever is preferred.</w:t>
            </w:r>
          </w:p>
        </w:tc>
        <w:tc>
          <w:tcPr>
            <w:tcW w:w="1285" w:type="pct"/>
          </w:tcPr>
          <w:p w14:paraId="741D76BA" w14:textId="77777777" w:rsidR="00C70F82" w:rsidRPr="00A923FF" w:rsidRDefault="00C70F82" w:rsidP="00A36562">
            <w:pPr>
              <w:rPr>
                <w:rFonts w:ascii="Verdana" w:hAnsi="Verdana"/>
                <w:sz w:val="20"/>
                <w:szCs w:val="20"/>
                <w:highlight w:val="yellow"/>
              </w:rPr>
            </w:pPr>
          </w:p>
        </w:tc>
        <w:tc>
          <w:tcPr>
            <w:tcW w:w="791" w:type="pct"/>
          </w:tcPr>
          <w:p w14:paraId="2960AB7E" w14:textId="77777777" w:rsidR="00C70F82" w:rsidRPr="00A923FF" w:rsidRDefault="00C70F82" w:rsidP="00A36562">
            <w:pPr>
              <w:rPr>
                <w:rFonts w:ascii="Verdana" w:hAnsi="Verdana"/>
                <w:sz w:val="20"/>
                <w:szCs w:val="20"/>
                <w:highlight w:val="yellow"/>
              </w:rPr>
            </w:pPr>
            <w:r w:rsidRPr="00A923FF">
              <w:rPr>
                <w:rFonts w:ascii="Verdana" w:hAnsi="Verdana"/>
                <w:sz w:val="20"/>
                <w:szCs w:val="20"/>
              </w:rPr>
              <w:t>Optional</w:t>
            </w:r>
          </w:p>
        </w:tc>
      </w:tr>
      <w:tr w:rsidR="00C70F82" w:rsidRPr="00A923FF" w14:paraId="350F9909" w14:textId="77777777" w:rsidTr="00C70F82">
        <w:trPr>
          <w:trHeight w:val="52"/>
        </w:trPr>
        <w:tc>
          <w:tcPr>
            <w:tcW w:w="5000" w:type="pct"/>
            <w:gridSpan w:val="4"/>
          </w:tcPr>
          <w:p w14:paraId="1884ADE3" w14:textId="77777777" w:rsidR="00C70F82" w:rsidRPr="00A923FF" w:rsidRDefault="00C70F82" w:rsidP="00A36562">
            <w:pPr>
              <w:rPr>
                <w:rFonts w:ascii="Verdana" w:hAnsi="Verdana"/>
                <w:sz w:val="20"/>
                <w:szCs w:val="20"/>
              </w:rPr>
            </w:pPr>
            <w:r w:rsidRPr="00A923FF">
              <w:rPr>
                <w:rFonts w:ascii="Verdana" w:hAnsi="Verdana"/>
                <w:sz w:val="20"/>
                <w:szCs w:val="20"/>
              </w:rPr>
              <w:t xml:space="preserve">Note: </w:t>
            </w:r>
            <w:proofErr w:type="spellStart"/>
            <w:r w:rsidRPr="00A923FF">
              <w:rPr>
                <w:rFonts w:ascii="Verdana" w:hAnsi="Verdana"/>
                <w:sz w:val="20"/>
                <w:szCs w:val="20"/>
              </w:rPr>
              <w:t>AddressType</w:t>
            </w:r>
            <w:proofErr w:type="spellEnd"/>
            <w:r w:rsidRPr="00A923FF">
              <w:rPr>
                <w:rFonts w:ascii="Verdana" w:hAnsi="Verdana"/>
                <w:sz w:val="20"/>
                <w:szCs w:val="20"/>
              </w:rPr>
              <w:t xml:space="preserve"> for which </w:t>
            </w:r>
            <w:proofErr w:type="spellStart"/>
            <w:r w:rsidRPr="00A923FF">
              <w:rPr>
                <w:rFonts w:ascii="Verdana" w:hAnsi="Verdana"/>
                <w:sz w:val="20"/>
                <w:szCs w:val="20"/>
              </w:rPr>
              <w:t>AddrPrefFlag</w:t>
            </w:r>
            <w:proofErr w:type="spellEnd"/>
            <w:r w:rsidRPr="00A923FF">
              <w:rPr>
                <w:rFonts w:ascii="Verdana" w:hAnsi="Verdana"/>
                <w:sz w:val="20"/>
                <w:szCs w:val="20"/>
              </w:rPr>
              <w:t xml:space="preserve"> is set to Y in host will come in </w:t>
            </w:r>
            <w:proofErr w:type="spellStart"/>
            <w:r w:rsidRPr="00A923FF">
              <w:rPr>
                <w:rFonts w:ascii="Verdana" w:hAnsi="Verdana"/>
                <w:sz w:val="20"/>
                <w:szCs w:val="20"/>
              </w:rPr>
              <w:t>AddrDet</w:t>
            </w:r>
            <w:proofErr w:type="spellEnd"/>
            <w:r w:rsidRPr="00A923FF">
              <w:rPr>
                <w:rFonts w:ascii="Verdana" w:hAnsi="Verdana"/>
                <w:sz w:val="20"/>
                <w:szCs w:val="20"/>
              </w:rPr>
              <w:t xml:space="preserve"> aggregate.</w:t>
            </w:r>
          </w:p>
        </w:tc>
      </w:tr>
      <w:tr w:rsidR="00C70F82" w:rsidRPr="00A923FF" w14:paraId="2B285A04" w14:textId="77777777" w:rsidTr="00C70F82">
        <w:trPr>
          <w:trHeight w:val="52"/>
        </w:trPr>
        <w:tc>
          <w:tcPr>
            <w:tcW w:w="1196" w:type="pct"/>
          </w:tcPr>
          <w:p w14:paraId="326EB142" w14:textId="77777777" w:rsidR="00C70F82" w:rsidRPr="00A923FF" w:rsidRDefault="00C70F82" w:rsidP="00A36562">
            <w:pPr>
              <w:rPr>
                <w:rFonts w:ascii="Verdana" w:hAnsi="Verdana"/>
                <w:sz w:val="20"/>
                <w:szCs w:val="20"/>
              </w:rPr>
            </w:pPr>
            <w:proofErr w:type="spellStart"/>
            <w:r w:rsidRPr="00A923FF">
              <w:rPr>
                <w:rFonts w:ascii="Verdana" w:hAnsi="Verdana"/>
                <w:sz w:val="20"/>
                <w:szCs w:val="20"/>
              </w:rPr>
              <w:lastRenderedPageBreak/>
              <w:t>AddressType</w:t>
            </w:r>
            <w:proofErr w:type="spellEnd"/>
          </w:p>
        </w:tc>
        <w:tc>
          <w:tcPr>
            <w:tcW w:w="1729" w:type="pct"/>
          </w:tcPr>
          <w:p w14:paraId="5B92F349" w14:textId="77777777" w:rsidR="00C70F82" w:rsidRPr="00A923FF" w:rsidRDefault="00C70F82" w:rsidP="00A36562">
            <w:pPr>
              <w:rPr>
                <w:rFonts w:ascii="Verdana" w:hAnsi="Verdana"/>
                <w:sz w:val="20"/>
                <w:szCs w:val="20"/>
              </w:rPr>
            </w:pPr>
            <w:r w:rsidRPr="00A923FF">
              <w:rPr>
                <w:rFonts w:ascii="Verdana" w:hAnsi="Verdana" w:cs="Arial"/>
                <w:color w:val="000000"/>
                <w:sz w:val="20"/>
                <w:szCs w:val="20"/>
                <w:highlight w:val="white"/>
                <w:lang w:val="en-GB" w:eastAsia="en-GB"/>
              </w:rPr>
              <w:t>Address type. For Retail customers, valid values are "Office", "Residence", "Home Country"</w:t>
            </w:r>
            <w:r w:rsidRPr="00A923FF">
              <w:rPr>
                <w:rFonts w:ascii="Verdana" w:hAnsi="Verdana" w:cs="Arial"/>
                <w:color w:val="000000"/>
                <w:sz w:val="20"/>
                <w:szCs w:val="20"/>
                <w:lang w:val="en-GB" w:eastAsia="en-GB"/>
              </w:rPr>
              <w:t>, etc</w:t>
            </w:r>
          </w:p>
        </w:tc>
        <w:tc>
          <w:tcPr>
            <w:tcW w:w="1285" w:type="pct"/>
          </w:tcPr>
          <w:p w14:paraId="2F8C2E35" w14:textId="77777777" w:rsidR="00C70F82" w:rsidRPr="00A923FF" w:rsidRDefault="00C70F82" w:rsidP="00A36562">
            <w:pPr>
              <w:rPr>
                <w:rFonts w:ascii="Verdana" w:hAnsi="Verdana"/>
                <w:sz w:val="20"/>
                <w:szCs w:val="20"/>
                <w:highlight w:val="yellow"/>
              </w:rPr>
            </w:pPr>
            <w:r w:rsidRPr="00A923FF">
              <w:rPr>
                <w:rFonts w:ascii="Verdana" w:hAnsi="Verdana"/>
                <w:sz w:val="20"/>
                <w:szCs w:val="20"/>
              </w:rPr>
              <w:t>String (80)</w:t>
            </w:r>
          </w:p>
        </w:tc>
        <w:tc>
          <w:tcPr>
            <w:tcW w:w="791" w:type="pct"/>
          </w:tcPr>
          <w:p w14:paraId="2FD5764E" w14:textId="77777777" w:rsidR="00C70F82" w:rsidRPr="00A923FF" w:rsidRDefault="00C70F82" w:rsidP="00A36562">
            <w:pPr>
              <w:rPr>
                <w:rFonts w:ascii="Verdana" w:hAnsi="Verdana"/>
                <w:sz w:val="20"/>
                <w:szCs w:val="20"/>
              </w:rPr>
            </w:pPr>
            <w:r w:rsidRPr="00A923FF">
              <w:rPr>
                <w:rFonts w:ascii="Verdana" w:hAnsi="Verdana"/>
                <w:sz w:val="20"/>
                <w:szCs w:val="20"/>
              </w:rPr>
              <w:t>Optional</w:t>
            </w:r>
          </w:p>
        </w:tc>
      </w:tr>
      <w:tr w:rsidR="00C70F82" w:rsidRPr="00A923FF" w14:paraId="465C0D59" w14:textId="77777777" w:rsidTr="00C70F82">
        <w:trPr>
          <w:trHeight w:val="52"/>
        </w:trPr>
        <w:tc>
          <w:tcPr>
            <w:tcW w:w="1196" w:type="pct"/>
          </w:tcPr>
          <w:p w14:paraId="46121076" w14:textId="77777777" w:rsidR="00C70F82" w:rsidRPr="00A923FF" w:rsidRDefault="00C70F82" w:rsidP="00A36562">
            <w:pPr>
              <w:rPr>
                <w:rFonts w:ascii="Verdana" w:hAnsi="Verdana"/>
                <w:sz w:val="20"/>
                <w:szCs w:val="20"/>
              </w:rPr>
            </w:pPr>
            <w:proofErr w:type="spellStart"/>
            <w:r w:rsidRPr="00A923FF">
              <w:rPr>
                <w:rFonts w:ascii="Verdana" w:hAnsi="Verdana"/>
                <w:sz w:val="20"/>
                <w:szCs w:val="20"/>
              </w:rPr>
              <w:t>HoldMailFlag</w:t>
            </w:r>
            <w:proofErr w:type="spellEnd"/>
          </w:p>
        </w:tc>
        <w:tc>
          <w:tcPr>
            <w:tcW w:w="1729" w:type="pct"/>
          </w:tcPr>
          <w:p w14:paraId="3E0E63DF" w14:textId="77777777" w:rsidR="00C70F82" w:rsidRPr="00A923FF" w:rsidRDefault="00C70F82" w:rsidP="00A36562">
            <w:pPr>
              <w:rPr>
                <w:rFonts w:ascii="Verdana" w:hAnsi="Verdana" w:cs="Arial"/>
                <w:color w:val="000000"/>
                <w:sz w:val="20"/>
                <w:szCs w:val="20"/>
                <w:lang w:val="en-GB" w:eastAsia="en-GB"/>
              </w:rPr>
            </w:pPr>
            <w:r w:rsidRPr="00A923FF">
              <w:rPr>
                <w:rFonts w:ascii="Verdana" w:hAnsi="Verdana" w:cs="Arial"/>
                <w:color w:val="000000"/>
                <w:sz w:val="20"/>
                <w:szCs w:val="20"/>
                <w:lang w:val="en-GB" w:eastAsia="en-GB"/>
              </w:rPr>
              <w:t>Hold Mail Flag</w:t>
            </w:r>
          </w:p>
        </w:tc>
        <w:tc>
          <w:tcPr>
            <w:tcW w:w="1285" w:type="pct"/>
          </w:tcPr>
          <w:p w14:paraId="491A3628" w14:textId="77777777" w:rsidR="00C70F82" w:rsidRPr="00A923FF" w:rsidRDefault="00C70F82" w:rsidP="00A36562">
            <w:pPr>
              <w:rPr>
                <w:rFonts w:ascii="Verdana" w:hAnsi="Verdana"/>
                <w:sz w:val="20"/>
                <w:szCs w:val="20"/>
              </w:rPr>
            </w:pPr>
            <w:r w:rsidRPr="00A923FF">
              <w:rPr>
                <w:rFonts w:ascii="Verdana" w:hAnsi="Verdana"/>
                <w:sz w:val="20"/>
                <w:szCs w:val="20"/>
              </w:rPr>
              <w:t>String (1)</w:t>
            </w:r>
          </w:p>
        </w:tc>
        <w:tc>
          <w:tcPr>
            <w:tcW w:w="791" w:type="pct"/>
          </w:tcPr>
          <w:p w14:paraId="0D9C75B3" w14:textId="77777777" w:rsidR="00C70F82" w:rsidRPr="00A923FF" w:rsidRDefault="00C70F82" w:rsidP="00A36562">
            <w:pPr>
              <w:rPr>
                <w:rFonts w:ascii="Verdana" w:hAnsi="Verdana"/>
                <w:sz w:val="20"/>
                <w:szCs w:val="20"/>
                <w:highlight w:val="yellow"/>
              </w:rPr>
            </w:pPr>
            <w:r w:rsidRPr="00A923FF">
              <w:rPr>
                <w:rFonts w:ascii="Verdana" w:hAnsi="Verdana"/>
                <w:sz w:val="20"/>
                <w:szCs w:val="20"/>
              </w:rPr>
              <w:t>Optional</w:t>
            </w:r>
          </w:p>
        </w:tc>
      </w:tr>
      <w:tr w:rsidR="00C70F82" w:rsidRPr="00A923FF" w14:paraId="7FE80621" w14:textId="77777777" w:rsidTr="00C70F82">
        <w:trPr>
          <w:trHeight w:val="52"/>
        </w:trPr>
        <w:tc>
          <w:tcPr>
            <w:tcW w:w="1196" w:type="pct"/>
          </w:tcPr>
          <w:p w14:paraId="5478E772" w14:textId="77777777" w:rsidR="00C70F82" w:rsidRPr="00A923FF" w:rsidRDefault="00C70F82" w:rsidP="00A36562">
            <w:pPr>
              <w:rPr>
                <w:rFonts w:ascii="Verdana" w:hAnsi="Verdana"/>
                <w:sz w:val="20"/>
                <w:szCs w:val="20"/>
              </w:rPr>
            </w:pPr>
            <w:proofErr w:type="spellStart"/>
            <w:r w:rsidRPr="00A923FF">
              <w:rPr>
                <w:rFonts w:ascii="Verdana" w:hAnsi="Verdana"/>
                <w:sz w:val="20"/>
                <w:szCs w:val="20"/>
              </w:rPr>
              <w:t>HoldMailBCName</w:t>
            </w:r>
            <w:proofErr w:type="spellEnd"/>
          </w:p>
        </w:tc>
        <w:tc>
          <w:tcPr>
            <w:tcW w:w="1729" w:type="pct"/>
          </w:tcPr>
          <w:p w14:paraId="3D53F1A2" w14:textId="77777777" w:rsidR="00C70F82" w:rsidRPr="00A923FF" w:rsidRDefault="00C70F82" w:rsidP="00A36562">
            <w:pPr>
              <w:rPr>
                <w:rFonts w:ascii="Verdana" w:hAnsi="Verdana" w:cs="Arial"/>
                <w:color w:val="000000"/>
                <w:sz w:val="20"/>
                <w:szCs w:val="20"/>
                <w:highlight w:val="white"/>
                <w:lang w:val="en-GB" w:eastAsia="en-GB"/>
              </w:rPr>
            </w:pPr>
            <w:r w:rsidRPr="00A923FF">
              <w:rPr>
                <w:rFonts w:ascii="Verdana" w:hAnsi="Verdana" w:cs="Arial"/>
                <w:color w:val="000000"/>
                <w:sz w:val="20"/>
                <w:szCs w:val="20"/>
                <w:lang w:val="en-GB" w:eastAsia="en-GB"/>
              </w:rPr>
              <w:t>Hold Mail Business Centre Name</w:t>
            </w:r>
          </w:p>
        </w:tc>
        <w:tc>
          <w:tcPr>
            <w:tcW w:w="1285" w:type="pct"/>
          </w:tcPr>
          <w:p w14:paraId="586998EF" w14:textId="77777777" w:rsidR="00C70F82" w:rsidRPr="00A923FF" w:rsidRDefault="00C70F82" w:rsidP="00A36562">
            <w:pPr>
              <w:rPr>
                <w:rFonts w:ascii="Verdana" w:hAnsi="Verdana"/>
                <w:sz w:val="20"/>
                <w:szCs w:val="20"/>
              </w:rPr>
            </w:pPr>
            <w:r w:rsidRPr="00A923FF">
              <w:rPr>
                <w:rFonts w:ascii="Verdana" w:hAnsi="Verdana"/>
                <w:sz w:val="20"/>
                <w:szCs w:val="20"/>
              </w:rPr>
              <w:t>String (80)</w:t>
            </w:r>
          </w:p>
        </w:tc>
        <w:tc>
          <w:tcPr>
            <w:tcW w:w="791" w:type="pct"/>
          </w:tcPr>
          <w:p w14:paraId="661CF4CB" w14:textId="77777777" w:rsidR="00C70F82" w:rsidRPr="00A923FF" w:rsidRDefault="00C70F82" w:rsidP="00A36562">
            <w:pPr>
              <w:rPr>
                <w:rFonts w:ascii="Verdana" w:hAnsi="Verdana"/>
                <w:sz w:val="20"/>
                <w:szCs w:val="20"/>
              </w:rPr>
            </w:pPr>
            <w:r w:rsidRPr="00A923FF">
              <w:rPr>
                <w:rFonts w:ascii="Verdana" w:hAnsi="Verdana"/>
                <w:sz w:val="20"/>
                <w:szCs w:val="20"/>
              </w:rPr>
              <w:t>Optional</w:t>
            </w:r>
          </w:p>
        </w:tc>
      </w:tr>
      <w:tr w:rsidR="00C70F82" w:rsidRPr="00A923FF" w14:paraId="377DB8BA" w14:textId="77777777" w:rsidTr="00C70F82">
        <w:trPr>
          <w:trHeight w:val="52"/>
        </w:trPr>
        <w:tc>
          <w:tcPr>
            <w:tcW w:w="1196" w:type="pct"/>
          </w:tcPr>
          <w:p w14:paraId="03401FE5" w14:textId="77777777" w:rsidR="00C70F82" w:rsidRPr="00A923FF" w:rsidRDefault="00C70F82" w:rsidP="00A36562">
            <w:pPr>
              <w:rPr>
                <w:rFonts w:ascii="Verdana" w:hAnsi="Verdana"/>
                <w:sz w:val="20"/>
                <w:szCs w:val="20"/>
              </w:rPr>
            </w:pPr>
            <w:proofErr w:type="spellStart"/>
            <w:r w:rsidRPr="00A923FF">
              <w:rPr>
                <w:rFonts w:ascii="Verdana" w:hAnsi="Verdana"/>
                <w:sz w:val="20"/>
                <w:szCs w:val="20"/>
              </w:rPr>
              <w:t>HoldMailReason</w:t>
            </w:r>
            <w:proofErr w:type="spellEnd"/>
          </w:p>
        </w:tc>
        <w:tc>
          <w:tcPr>
            <w:tcW w:w="1729" w:type="pct"/>
          </w:tcPr>
          <w:p w14:paraId="4E144A10" w14:textId="77777777" w:rsidR="00C70F82" w:rsidRPr="00A923FF" w:rsidRDefault="00C70F82" w:rsidP="00A36562">
            <w:pPr>
              <w:rPr>
                <w:rFonts w:ascii="Verdana" w:hAnsi="Verdana" w:cs="Arial"/>
                <w:color w:val="000000"/>
                <w:sz w:val="20"/>
                <w:szCs w:val="20"/>
                <w:highlight w:val="white"/>
                <w:lang w:val="en-GB" w:eastAsia="en-GB"/>
              </w:rPr>
            </w:pPr>
            <w:r w:rsidRPr="00A923FF">
              <w:rPr>
                <w:rFonts w:ascii="Verdana" w:hAnsi="Verdana" w:cs="Arial"/>
                <w:color w:val="000000"/>
                <w:sz w:val="20"/>
                <w:szCs w:val="20"/>
                <w:lang w:val="en-GB" w:eastAsia="en-GB"/>
              </w:rPr>
              <w:t>Hold Mail Reason</w:t>
            </w:r>
          </w:p>
        </w:tc>
        <w:tc>
          <w:tcPr>
            <w:tcW w:w="1285" w:type="pct"/>
          </w:tcPr>
          <w:p w14:paraId="7B6A38A7" w14:textId="77777777" w:rsidR="00C70F82" w:rsidRPr="00A923FF" w:rsidRDefault="00C70F82" w:rsidP="00A36562">
            <w:pPr>
              <w:rPr>
                <w:rFonts w:ascii="Verdana" w:hAnsi="Verdana"/>
                <w:sz w:val="20"/>
                <w:szCs w:val="20"/>
              </w:rPr>
            </w:pPr>
            <w:r w:rsidRPr="00A923FF">
              <w:rPr>
                <w:rFonts w:ascii="Verdana" w:hAnsi="Verdana"/>
                <w:sz w:val="20"/>
                <w:szCs w:val="20"/>
              </w:rPr>
              <w:t>String (80)</w:t>
            </w:r>
          </w:p>
        </w:tc>
        <w:tc>
          <w:tcPr>
            <w:tcW w:w="791" w:type="pct"/>
          </w:tcPr>
          <w:p w14:paraId="350C64A4" w14:textId="77777777" w:rsidR="00C70F82" w:rsidRPr="00A923FF" w:rsidRDefault="00C70F82" w:rsidP="00A36562">
            <w:pPr>
              <w:rPr>
                <w:rFonts w:ascii="Verdana" w:hAnsi="Verdana"/>
                <w:sz w:val="20"/>
                <w:szCs w:val="20"/>
              </w:rPr>
            </w:pPr>
            <w:r w:rsidRPr="00A923FF">
              <w:rPr>
                <w:rFonts w:ascii="Verdana" w:hAnsi="Verdana"/>
                <w:sz w:val="20"/>
                <w:szCs w:val="20"/>
              </w:rPr>
              <w:t>Optional</w:t>
            </w:r>
          </w:p>
        </w:tc>
      </w:tr>
      <w:tr w:rsidR="00C70F82" w:rsidRPr="00A923FF" w14:paraId="587CB1CE" w14:textId="77777777" w:rsidTr="00C70F82">
        <w:trPr>
          <w:trHeight w:val="52"/>
        </w:trPr>
        <w:tc>
          <w:tcPr>
            <w:tcW w:w="1196" w:type="pct"/>
          </w:tcPr>
          <w:p w14:paraId="6D24868B" w14:textId="77777777" w:rsidR="00C70F82" w:rsidRPr="00A923FF" w:rsidRDefault="00C70F82" w:rsidP="00A36562">
            <w:pPr>
              <w:rPr>
                <w:rFonts w:ascii="Verdana" w:hAnsi="Verdana"/>
                <w:sz w:val="20"/>
                <w:szCs w:val="20"/>
              </w:rPr>
            </w:pPr>
            <w:proofErr w:type="spellStart"/>
            <w:r w:rsidRPr="00A923FF">
              <w:rPr>
                <w:rFonts w:ascii="Verdana" w:hAnsi="Verdana"/>
                <w:sz w:val="20"/>
                <w:szCs w:val="20"/>
              </w:rPr>
              <w:t>ReturnFlag</w:t>
            </w:r>
            <w:proofErr w:type="spellEnd"/>
          </w:p>
        </w:tc>
        <w:tc>
          <w:tcPr>
            <w:tcW w:w="1729" w:type="pct"/>
          </w:tcPr>
          <w:p w14:paraId="2D4A6D92" w14:textId="77777777" w:rsidR="00C70F82" w:rsidRPr="00A923FF" w:rsidRDefault="00C70F82" w:rsidP="00A36562">
            <w:pPr>
              <w:rPr>
                <w:rFonts w:ascii="Verdana" w:hAnsi="Verdana" w:cs="Arial"/>
                <w:color w:val="000000"/>
                <w:sz w:val="20"/>
                <w:szCs w:val="20"/>
                <w:highlight w:val="white"/>
                <w:lang w:val="en-GB" w:eastAsia="en-GB"/>
              </w:rPr>
            </w:pPr>
            <w:r w:rsidRPr="00A923FF">
              <w:rPr>
                <w:rFonts w:ascii="Verdana" w:hAnsi="Verdana" w:cs="Arial"/>
                <w:color w:val="000000"/>
                <w:sz w:val="20"/>
                <w:szCs w:val="20"/>
                <w:lang w:val="en-GB" w:eastAsia="en-GB"/>
              </w:rPr>
              <w:t>Return mail Status Flag</w:t>
            </w:r>
          </w:p>
        </w:tc>
        <w:tc>
          <w:tcPr>
            <w:tcW w:w="1285" w:type="pct"/>
          </w:tcPr>
          <w:p w14:paraId="1B5A433F" w14:textId="77777777" w:rsidR="00C70F82" w:rsidRPr="00A923FF" w:rsidRDefault="00C70F82" w:rsidP="00A36562">
            <w:pPr>
              <w:rPr>
                <w:rFonts w:ascii="Verdana" w:hAnsi="Verdana"/>
                <w:sz w:val="20"/>
                <w:szCs w:val="20"/>
              </w:rPr>
            </w:pPr>
            <w:r w:rsidRPr="00A923FF">
              <w:rPr>
                <w:rFonts w:ascii="Verdana" w:hAnsi="Verdana"/>
                <w:sz w:val="20"/>
                <w:szCs w:val="20"/>
              </w:rPr>
              <w:t>String (1)</w:t>
            </w:r>
          </w:p>
        </w:tc>
        <w:tc>
          <w:tcPr>
            <w:tcW w:w="791" w:type="pct"/>
          </w:tcPr>
          <w:p w14:paraId="70D28D1E" w14:textId="77777777" w:rsidR="00C70F82" w:rsidRPr="00A923FF" w:rsidRDefault="00C70F82" w:rsidP="00A36562">
            <w:pPr>
              <w:rPr>
                <w:rFonts w:ascii="Verdana" w:hAnsi="Verdana"/>
                <w:sz w:val="20"/>
                <w:szCs w:val="20"/>
              </w:rPr>
            </w:pPr>
            <w:r w:rsidRPr="00A923FF">
              <w:rPr>
                <w:rFonts w:ascii="Verdana" w:hAnsi="Verdana"/>
                <w:sz w:val="20"/>
                <w:szCs w:val="20"/>
              </w:rPr>
              <w:t>Optional</w:t>
            </w:r>
          </w:p>
        </w:tc>
      </w:tr>
      <w:tr w:rsidR="00C70F82" w:rsidRPr="00A923FF" w14:paraId="60C4604D" w14:textId="77777777" w:rsidTr="00C70F82">
        <w:trPr>
          <w:trHeight w:val="52"/>
        </w:trPr>
        <w:tc>
          <w:tcPr>
            <w:tcW w:w="1196" w:type="pct"/>
          </w:tcPr>
          <w:p w14:paraId="42BE1A0E" w14:textId="77777777" w:rsidR="00C70F82" w:rsidRPr="00A923FF" w:rsidRDefault="00C70F82" w:rsidP="00A36562">
            <w:pPr>
              <w:rPr>
                <w:rFonts w:ascii="Verdana" w:hAnsi="Verdana"/>
                <w:sz w:val="20"/>
                <w:szCs w:val="20"/>
              </w:rPr>
            </w:pPr>
            <w:proofErr w:type="spellStart"/>
            <w:r w:rsidRPr="00A923FF">
              <w:rPr>
                <w:rFonts w:ascii="Verdana" w:hAnsi="Verdana"/>
                <w:sz w:val="20"/>
                <w:szCs w:val="20"/>
              </w:rPr>
              <w:t>AddrPrefFlag</w:t>
            </w:r>
            <w:proofErr w:type="spellEnd"/>
          </w:p>
        </w:tc>
        <w:tc>
          <w:tcPr>
            <w:tcW w:w="1729" w:type="pct"/>
          </w:tcPr>
          <w:p w14:paraId="11FA6C59" w14:textId="77777777" w:rsidR="00C70F82" w:rsidRPr="00A923FF" w:rsidRDefault="00C70F82" w:rsidP="00A36562">
            <w:pPr>
              <w:rPr>
                <w:rFonts w:ascii="Verdana" w:hAnsi="Verdana" w:cs="Arial"/>
                <w:color w:val="000000"/>
                <w:sz w:val="20"/>
                <w:szCs w:val="20"/>
                <w:highlight w:val="white"/>
                <w:lang w:val="en-GB" w:eastAsia="en-GB"/>
              </w:rPr>
            </w:pPr>
            <w:r w:rsidRPr="00A923FF">
              <w:rPr>
                <w:rFonts w:ascii="Verdana" w:hAnsi="Verdana" w:cs="Arial"/>
                <w:color w:val="000000"/>
                <w:sz w:val="20"/>
                <w:szCs w:val="20"/>
                <w:lang w:val="en-GB" w:eastAsia="en-GB"/>
              </w:rPr>
              <w:t>Address Preference Flag</w:t>
            </w:r>
          </w:p>
        </w:tc>
        <w:tc>
          <w:tcPr>
            <w:tcW w:w="1285" w:type="pct"/>
          </w:tcPr>
          <w:p w14:paraId="4F1B3CF7" w14:textId="77777777" w:rsidR="00C70F82" w:rsidRPr="00A923FF" w:rsidRDefault="00C70F82" w:rsidP="00A36562">
            <w:pPr>
              <w:rPr>
                <w:rFonts w:ascii="Verdana" w:hAnsi="Verdana"/>
                <w:sz w:val="20"/>
                <w:szCs w:val="20"/>
              </w:rPr>
            </w:pPr>
            <w:r w:rsidRPr="00A923FF">
              <w:rPr>
                <w:rFonts w:ascii="Verdana" w:hAnsi="Verdana"/>
                <w:sz w:val="20"/>
                <w:szCs w:val="20"/>
              </w:rPr>
              <w:t>String (1)</w:t>
            </w:r>
          </w:p>
        </w:tc>
        <w:tc>
          <w:tcPr>
            <w:tcW w:w="791" w:type="pct"/>
          </w:tcPr>
          <w:p w14:paraId="62FEB721" w14:textId="77777777" w:rsidR="00C70F82" w:rsidRPr="00A923FF" w:rsidRDefault="00C70F82" w:rsidP="00A36562">
            <w:pPr>
              <w:rPr>
                <w:rFonts w:ascii="Verdana" w:hAnsi="Verdana"/>
                <w:sz w:val="20"/>
                <w:szCs w:val="20"/>
              </w:rPr>
            </w:pPr>
            <w:r w:rsidRPr="00A923FF">
              <w:rPr>
                <w:rFonts w:ascii="Verdana" w:hAnsi="Verdana"/>
                <w:sz w:val="20"/>
                <w:szCs w:val="20"/>
              </w:rPr>
              <w:t>Optional</w:t>
            </w:r>
          </w:p>
        </w:tc>
      </w:tr>
      <w:tr w:rsidR="00C70F82" w:rsidRPr="00A923FF" w14:paraId="36FE1376" w14:textId="77777777" w:rsidTr="00C70F82">
        <w:trPr>
          <w:trHeight w:val="52"/>
        </w:trPr>
        <w:tc>
          <w:tcPr>
            <w:tcW w:w="1196" w:type="pct"/>
          </w:tcPr>
          <w:p w14:paraId="68AF58B7" w14:textId="77777777" w:rsidR="00C70F82" w:rsidRPr="00A923FF" w:rsidRDefault="00C70F82" w:rsidP="00A36562">
            <w:pPr>
              <w:rPr>
                <w:rFonts w:ascii="Verdana" w:hAnsi="Verdana"/>
                <w:sz w:val="20"/>
                <w:szCs w:val="20"/>
              </w:rPr>
            </w:pPr>
            <w:r w:rsidRPr="00A923FF">
              <w:rPr>
                <w:rFonts w:ascii="Verdana" w:hAnsi="Verdana"/>
                <w:sz w:val="20"/>
                <w:szCs w:val="20"/>
              </w:rPr>
              <w:t>AddrLine1</w:t>
            </w:r>
          </w:p>
        </w:tc>
        <w:tc>
          <w:tcPr>
            <w:tcW w:w="1729" w:type="pct"/>
          </w:tcPr>
          <w:p w14:paraId="29EB5027" w14:textId="77777777" w:rsidR="00C70F82" w:rsidRPr="00A923FF" w:rsidRDefault="00C70F82" w:rsidP="00A36562">
            <w:pPr>
              <w:rPr>
                <w:rFonts w:ascii="Verdana" w:hAnsi="Verdana"/>
                <w:sz w:val="20"/>
                <w:szCs w:val="20"/>
              </w:rPr>
            </w:pPr>
            <w:r w:rsidRPr="00A923FF">
              <w:rPr>
                <w:rFonts w:ascii="Verdana" w:hAnsi="Verdana"/>
                <w:sz w:val="20"/>
                <w:szCs w:val="20"/>
              </w:rPr>
              <w:t>Customer address line1</w:t>
            </w:r>
          </w:p>
        </w:tc>
        <w:tc>
          <w:tcPr>
            <w:tcW w:w="1285" w:type="pct"/>
          </w:tcPr>
          <w:p w14:paraId="436EC2AE" w14:textId="77777777" w:rsidR="00C70F82" w:rsidRPr="00A923FF" w:rsidRDefault="00C70F82" w:rsidP="00A36562">
            <w:pPr>
              <w:rPr>
                <w:rFonts w:ascii="Verdana" w:hAnsi="Verdana"/>
                <w:sz w:val="20"/>
                <w:szCs w:val="20"/>
              </w:rPr>
            </w:pPr>
            <w:r w:rsidRPr="00A923FF">
              <w:rPr>
                <w:rFonts w:ascii="Verdana" w:hAnsi="Verdana"/>
                <w:sz w:val="20"/>
                <w:szCs w:val="20"/>
              </w:rPr>
              <w:t>String (80)</w:t>
            </w:r>
          </w:p>
        </w:tc>
        <w:tc>
          <w:tcPr>
            <w:tcW w:w="791" w:type="pct"/>
          </w:tcPr>
          <w:p w14:paraId="0B2F773D" w14:textId="77777777" w:rsidR="00C70F82" w:rsidRPr="00A923FF" w:rsidRDefault="00C70F82" w:rsidP="00A36562">
            <w:pPr>
              <w:rPr>
                <w:rFonts w:ascii="Verdana" w:hAnsi="Verdana"/>
                <w:sz w:val="20"/>
                <w:szCs w:val="20"/>
              </w:rPr>
            </w:pPr>
            <w:r w:rsidRPr="00A923FF">
              <w:rPr>
                <w:rFonts w:ascii="Verdana" w:hAnsi="Verdana"/>
                <w:sz w:val="20"/>
                <w:szCs w:val="20"/>
              </w:rPr>
              <w:t>Optional</w:t>
            </w:r>
          </w:p>
        </w:tc>
      </w:tr>
      <w:tr w:rsidR="00C70F82" w:rsidRPr="00A923FF" w14:paraId="0671C9E2" w14:textId="77777777" w:rsidTr="00C70F82">
        <w:trPr>
          <w:trHeight w:val="52"/>
        </w:trPr>
        <w:tc>
          <w:tcPr>
            <w:tcW w:w="1196" w:type="pct"/>
          </w:tcPr>
          <w:p w14:paraId="4C3D6777" w14:textId="77777777" w:rsidR="00C70F82" w:rsidRPr="00A923FF" w:rsidRDefault="00C70F82" w:rsidP="00A36562">
            <w:pPr>
              <w:rPr>
                <w:rFonts w:ascii="Verdana" w:hAnsi="Verdana"/>
                <w:sz w:val="20"/>
                <w:szCs w:val="20"/>
              </w:rPr>
            </w:pPr>
            <w:r w:rsidRPr="00A923FF">
              <w:rPr>
                <w:rFonts w:ascii="Verdana" w:hAnsi="Verdana"/>
                <w:sz w:val="20"/>
                <w:szCs w:val="20"/>
              </w:rPr>
              <w:t>AddrLine2</w:t>
            </w:r>
          </w:p>
        </w:tc>
        <w:tc>
          <w:tcPr>
            <w:tcW w:w="1729" w:type="pct"/>
          </w:tcPr>
          <w:p w14:paraId="6AB712A6" w14:textId="77777777" w:rsidR="00C70F82" w:rsidRPr="00A923FF" w:rsidRDefault="00C70F82" w:rsidP="00A36562">
            <w:pPr>
              <w:rPr>
                <w:rFonts w:ascii="Verdana" w:hAnsi="Verdana"/>
                <w:sz w:val="20"/>
                <w:szCs w:val="20"/>
              </w:rPr>
            </w:pPr>
            <w:r w:rsidRPr="00A923FF">
              <w:rPr>
                <w:rFonts w:ascii="Verdana" w:hAnsi="Verdana"/>
                <w:sz w:val="20"/>
                <w:szCs w:val="20"/>
              </w:rPr>
              <w:t>Customer address line2</w:t>
            </w:r>
          </w:p>
        </w:tc>
        <w:tc>
          <w:tcPr>
            <w:tcW w:w="1285" w:type="pct"/>
          </w:tcPr>
          <w:p w14:paraId="0C536305" w14:textId="77777777" w:rsidR="00C70F82" w:rsidRPr="00A923FF" w:rsidRDefault="00C70F82" w:rsidP="00A36562">
            <w:pPr>
              <w:rPr>
                <w:rFonts w:ascii="Verdana" w:hAnsi="Verdana"/>
                <w:sz w:val="20"/>
                <w:szCs w:val="20"/>
              </w:rPr>
            </w:pPr>
            <w:r w:rsidRPr="00A923FF">
              <w:rPr>
                <w:rFonts w:ascii="Verdana" w:hAnsi="Verdana"/>
                <w:sz w:val="20"/>
                <w:szCs w:val="20"/>
              </w:rPr>
              <w:t>String (80)</w:t>
            </w:r>
          </w:p>
        </w:tc>
        <w:tc>
          <w:tcPr>
            <w:tcW w:w="791" w:type="pct"/>
          </w:tcPr>
          <w:p w14:paraId="760A5BD4" w14:textId="77777777" w:rsidR="00C70F82" w:rsidRPr="00A923FF" w:rsidRDefault="00C70F82" w:rsidP="00A36562">
            <w:pPr>
              <w:rPr>
                <w:rFonts w:ascii="Verdana" w:hAnsi="Verdana"/>
                <w:sz w:val="20"/>
                <w:szCs w:val="20"/>
              </w:rPr>
            </w:pPr>
            <w:r w:rsidRPr="00A923FF">
              <w:rPr>
                <w:rFonts w:ascii="Verdana" w:hAnsi="Verdana"/>
                <w:sz w:val="20"/>
                <w:szCs w:val="20"/>
              </w:rPr>
              <w:t>Optional</w:t>
            </w:r>
          </w:p>
        </w:tc>
      </w:tr>
      <w:tr w:rsidR="00C70F82" w:rsidRPr="00A923FF" w14:paraId="62275320" w14:textId="77777777" w:rsidTr="00C70F82">
        <w:trPr>
          <w:trHeight w:val="52"/>
        </w:trPr>
        <w:tc>
          <w:tcPr>
            <w:tcW w:w="1196" w:type="pct"/>
          </w:tcPr>
          <w:p w14:paraId="565A8BF0" w14:textId="77777777" w:rsidR="00C70F82" w:rsidRPr="00A923FF" w:rsidRDefault="00C70F82" w:rsidP="00A36562">
            <w:pPr>
              <w:rPr>
                <w:rFonts w:ascii="Verdana" w:hAnsi="Verdana"/>
                <w:sz w:val="20"/>
                <w:szCs w:val="20"/>
              </w:rPr>
            </w:pPr>
            <w:r w:rsidRPr="00A923FF">
              <w:rPr>
                <w:rFonts w:ascii="Verdana" w:hAnsi="Verdana"/>
                <w:sz w:val="20"/>
                <w:szCs w:val="20"/>
              </w:rPr>
              <w:t>AddrLine3</w:t>
            </w:r>
          </w:p>
        </w:tc>
        <w:tc>
          <w:tcPr>
            <w:tcW w:w="1729" w:type="pct"/>
          </w:tcPr>
          <w:p w14:paraId="6AB74FCD" w14:textId="77777777" w:rsidR="00C70F82" w:rsidRPr="00A923FF" w:rsidRDefault="00C70F82" w:rsidP="00A36562">
            <w:pPr>
              <w:rPr>
                <w:rFonts w:ascii="Verdana" w:hAnsi="Verdana"/>
                <w:sz w:val="20"/>
                <w:szCs w:val="20"/>
              </w:rPr>
            </w:pPr>
            <w:r w:rsidRPr="00A923FF">
              <w:rPr>
                <w:rFonts w:ascii="Verdana" w:hAnsi="Verdana"/>
                <w:sz w:val="20"/>
                <w:szCs w:val="20"/>
              </w:rPr>
              <w:t>Customer address line3</w:t>
            </w:r>
          </w:p>
        </w:tc>
        <w:tc>
          <w:tcPr>
            <w:tcW w:w="1285" w:type="pct"/>
          </w:tcPr>
          <w:p w14:paraId="157D4E9B" w14:textId="77777777" w:rsidR="00C70F82" w:rsidRPr="00A923FF" w:rsidRDefault="00C70F82" w:rsidP="00A36562">
            <w:pPr>
              <w:rPr>
                <w:rFonts w:ascii="Verdana" w:hAnsi="Verdana"/>
                <w:sz w:val="20"/>
                <w:szCs w:val="20"/>
              </w:rPr>
            </w:pPr>
            <w:r w:rsidRPr="00A923FF">
              <w:rPr>
                <w:rFonts w:ascii="Verdana" w:hAnsi="Verdana"/>
                <w:sz w:val="20"/>
                <w:szCs w:val="20"/>
              </w:rPr>
              <w:t>String (80)</w:t>
            </w:r>
          </w:p>
        </w:tc>
        <w:tc>
          <w:tcPr>
            <w:tcW w:w="791" w:type="pct"/>
          </w:tcPr>
          <w:p w14:paraId="033D4FB4" w14:textId="77777777" w:rsidR="00C70F82" w:rsidRPr="00A923FF" w:rsidRDefault="00C70F82" w:rsidP="00A36562">
            <w:pPr>
              <w:rPr>
                <w:rFonts w:ascii="Verdana" w:hAnsi="Verdana"/>
                <w:sz w:val="20"/>
                <w:szCs w:val="20"/>
              </w:rPr>
            </w:pPr>
            <w:r w:rsidRPr="00A923FF">
              <w:rPr>
                <w:rFonts w:ascii="Verdana" w:hAnsi="Verdana"/>
                <w:sz w:val="20"/>
                <w:szCs w:val="20"/>
              </w:rPr>
              <w:t>Optional</w:t>
            </w:r>
          </w:p>
        </w:tc>
      </w:tr>
      <w:tr w:rsidR="00C70F82" w:rsidRPr="00A923FF" w14:paraId="0DB67DB0" w14:textId="77777777" w:rsidTr="00C70F82">
        <w:trPr>
          <w:trHeight w:val="87"/>
        </w:trPr>
        <w:tc>
          <w:tcPr>
            <w:tcW w:w="1196" w:type="pct"/>
          </w:tcPr>
          <w:p w14:paraId="19ACEF50" w14:textId="77777777" w:rsidR="00C70F82" w:rsidRPr="00A923FF" w:rsidRDefault="00C70F82" w:rsidP="00A36562">
            <w:pPr>
              <w:rPr>
                <w:rFonts w:ascii="Verdana" w:hAnsi="Verdana"/>
                <w:sz w:val="20"/>
                <w:szCs w:val="20"/>
              </w:rPr>
            </w:pPr>
            <w:r w:rsidRPr="00A923FF">
              <w:rPr>
                <w:rFonts w:ascii="Verdana" w:hAnsi="Verdana"/>
                <w:sz w:val="20"/>
                <w:szCs w:val="20"/>
              </w:rPr>
              <w:t>AddrLine4</w:t>
            </w:r>
          </w:p>
        </w:tc>
        <w:tc>
          <w:tcPr>
            <w:tcW w:w="1729" w:type="pct"/>
          </w:tcPr>
          <w:p w14:paraId="1A657DC5" w14:textId="77777777" w:rsidR="00C70F82" w:rsidRPr="00A923FF" w:rsidRDefault="00C70F82" w:rsidP="00A36562">
            <w:pPr>
              <w:rPr>
                <w:rFonts w:ascii="Verdana" w:hAnsi="Verdana"/>
                <w:sz w:val="20"/>
                <w:szCs w:val="20"/>
              </w:rPr>
            </w:pPr>
            <w:r w:rsidRPr="00A923FF">
              <w:rPr>
                <w:rFonts w:ascii="Verdana" w:hAnsi="Verdana"/>
                <w:sz w:val="20"/>
                <w:szCs w:val="20"/>
              </w:rPr>
              <w:t>Customer address line4</w:t>
            </w:r>
          </w:p>
        </w:tc>
        <w:tc>
          <w:tcPr>
            <w:tcW w:w="1285" w:type="pct"/>
          </w:tcPr>
          <w:p w14:paraId="4296C0C3" w14:textId="77777777" w:rsidR="00C70F82" w:rsidRPr="00A923FF" w:rsidRDefault="00C70F82" w:rsidP="00A36562">
            <w:pPr>
              <w:rPr>
                <w:rFonts w:ascii="Verdana" w:hAnsi="Verdana"/>
                <w:sz w:val="20"/>
                <w:szCs w:val="20"/>
              </w:rPr>
            </w:pPr>
            <w:r w:rsidRPr="00A923FF">
              <w:rPr>
                <w:rFonts w:ascii="Verdana" w:hAnsi="Verdana"/>
                <w:sz w:val="20"/>
                <w:szCs w:val="20"/>
              </w:rPr>
              <w:t>String (80)</w:t>
            </w:r>
          </w:p>
        </w:tc>
        <w:tc>
          <w:tcPr>
            <w:tcW w:w="791" w:type="pct"/>
          </w:tcPr>
          <w:p w14:paraId="2C6DDCA5" w14:textId="77777777" w:rsidR="00C70F82" w:rsidRPr="00A923FF" w:rsidRDefault="00C70F82" w:rsidP="00A36562">
            <w:pPr>
              <w:rPr>
                <w:rFonts w:ascii="Verdana" w:hAnsi="Verdana"/>
                <w:sz w:val="20"/>
                <w:szCs w:val="20"/>
              </w:rPr>
            </w:pPr>
            <w:r w:rsidRPr="00A923FF">
              <w:rPr>
                <w:rFonts w:ascii="Verdana" w:hAnsi="Verdana"/>
                <w:sz w:val="20"/>
                <w:szCs w:val="20"/>
              </w:rPr>
              <w:t>Optional</w:t>
            </w:r>
          </w:p>
        </w:tc>
      </w:tr>
      <w:tr w:rsidR="00C70F82" w:rsidRPr="00A923FF" w14:paraId="4BE7CFC8" w14:textId="77777777" w:rsidTr="00C70F82">
        <w:trPr>
          <w:trHeight w:val="82"/>
        </w:trPr>
        <w:tc>
          <w:tcPr>
            <w:tcW w:w="1196" w:type="pct"/>
            <w:tcBorders>
              <w:top w:val="single" w:sz="4" w:space="0" w:color="auto"/>
              <w:left w:val="single" w:sz="4" w:space="0" w:color="auto"/>
              <w:bottom w:val="single" w:sz="4" w:space="0" w:color="auto"/>
              <w:right w:val="single" w:sz="4" w:space="0" w:color="auto"/>
            </w:tcBorders>
          </w:tcPr>
          <w:p w14:paraId="2D0070F3" w14:textId="77777777" w:rsidR="00C70F82" w:rsidRPr="00A923FF" w:rsidRDefault="00C70F82" w:rsidP="00A36562">
            <w:pPr>
              <w:rPr>
                <w:rFonts w:ascii="Verdana" w:hAnsi="Verdana"/>
                <w:sz w:val="20"/>
                <w:szCs w:val="20"/>
              </w:rPr>
            </w:pPr>
            <w:r w:rsidRPr="00A923FF">
              <w:rPr>
                <w:rFonts w:ascii="Verdana" w:hAnsi="Verdana"/>
                <w:sz w:val="20"/>
                <w:szCs w:val="20"/>
              </w:rPr>
              <w:t>POBox</w:t>
            </w:r>
          </w:p>
        </w:tc>
        <w:tc>
          <w:tcPr>
            <w:tcW w:w="1729" w:type="pct"/>
            <w:tcBorders>
              <w:top w:val="single" w:sz="4" w:space="0" w:color="auto"/>
              <w:left w:val="single" w:sz="4" w:space="0" w:color="auto"/>
              <w:bottom w:val="single" w:sz="4" w:space="0" w:color="auto"/>
              <w:right w:val="single" w:sz="4" w:space="0" w:color="auto"/>
            </w:tcBorders>
          </w:tcPr>
          <w:p w14:paraId="04F9F3F8" w14:textId="77777777" w:rsidR="00C70F82" w:rsidRPr="00A923FF" w:rsidRDefault="00C70F82" w:rsidP="00A36562">
            <w:pPr>
              <w:rPr>
                <w:rFonts w:ascii="Verdana" w:hAnsi="Verdana"/>
                <w:sz w:val="20"/>
                <w:szCs w:val="20"/>
              </w:rPr>
            </w:pPr>
            <w:r w:rsidRPr="00A923FF">
              <w:rPr>
                <w:rFonts w:ascii="Verdana" w:hAnsi="Verdana"/>
                <w:sz w:val="20"/>
                <w:szCs w:val="20"/>
              </w:rPr>
              <w:t>P O Box number</w:t>
            </w:r>
          </w:p>
        </w:tc>
        <w:tc>
          <w:tcPr>
            <w:tcW w:w="1285" w:type="pct"/>
            <w:tcBorders>
              <w:top w:val="single" w:sz="4" w:space="0" w:color="auto"/>
              <w:left w:val="single" w:sz="4" w:space="0" w:color="auto"/>
              <w:bottom w:val="single" w:sz="4" w:space="0" w:color="auto"/>
              <w:right w:val="single" w:sz="4" w:space="0" w:color="auto"/>
            </w:tcBorders>
          </w:tcPr>
          <w:p w14:paraId="041134D5" w14:textId="77777777" w:rsidR="00C70F82" w:rsidRPr="00A923FF" w:rsidRDefault="00C70F82" w:rsidP="00A36562">
            <w:pPr>
              <w:rPr>
                <w:rFonts w:ascii="Verdana" w:hAnsi="Verdana"/>
                <w:sz w:val="20"/>
                <w:szCs w:val="20"/>
              </w:rPr>
            </w:pPr>
            <w:r w:rsidRPr="00A923FF">
              <w:rPr>
                <w:rFonts w:ascii="Verdana" w:hAnsi="Verdana"/>
                <w:sz w:val="20"/>
                <w:szCs w:val="20"/>
              </w:rPr>
              <w:t>String (10)</w:t>
            </w:r>
          </w:p>
        </w:tc>
        <w:tc>
          <w:tcPr>
            <w:tcW w:w="791" w:type="pct"/>
            <w:tcBorders>
              <w:top w:val="single" w:sz="4" w:space="0" w:color="auto"/>
              <w:left w:val="single" w:sz="4" w:space="0" w:color="auto"/>
              <w:bottom w:val="single" w:sz="4" w:space="0" w:color="auto"/>
              <w:right w:val="single" w:sz="4" w:space="0" w:color="auto"/>
            </w:tcBorders>
          </w:tcPr>
          <w:p w14:paraId="23248AA6" w14:textId="77777777" w:rsidR="00C70F82" w:rsidRPr="00A923FF" w:rsidRDefault="00C70F82" w:rsidP="00A36562">
            <w:pPr>
              <w:rPr>
                <w:rFonts w:ascii="Verdana" w:hAnsi="Verdana"/>
                <w:sz w:val="20"/>
                <w:szCs w:val="20"/>
              </w:rPr>
            </w:pPr>
            <w:r w:rsidRPr="00A923FF">
              <w:rPr>
                <w:rFonts w:ascii="Verdana" w:hAnsi="Verdana"/>
                <w:sz w:val="20"/>
                <w:szCs w:val="20"/>
              </w:rPr>
              <w:t>Optional</w:t>
            </w:r>
          </w:p>
        </w:tc>
      </w:tr>
      <w:tr w:rsidR="00C70F82" w:rsidRPr="00A923FF" w14:paraId="44EADB31" w14:textId="77777777" w:rsidTr="00C70F82">
        <w:trPr>
          <w:trHeight w:val="87"/>
        </w:trPr>
        <w:tc>
          <w:tcPr>
            <w:tcW w:w="1196" w:type="pct"/>
            <w:tcBorders>
              <w:top w:val="single" w:sz="4" w:space="0" w:color="auto"/>
              <w:left w:val="single" w:sz="4" w:space="0" w:color="auto"/>
              <w:bottom w:val="single" w:sz="4" w:space="0" w:color="auto"/>
              <w:right w:val="single" w:sz="4" w:space="0" w:color="auto"/>
            </w:tcBorders>
          </w:tcPr>
          <w:p w14:paraId="171AFE74" w14:textId="77777777" w:rsidR="00C70F82" w:rsidRPr="00A923FF" w:rsidRDefault="00C70F82" w:rsidP="00A36562">
            <w:pPr>
              <w:rPr>
                <w:rFonts w:ascii="Verdana" w:hAnsi="Verdana"/>
                <w:sz w:val="20"/>
                <w:szCs w:val="20"/>
              </w:rPr>
            </w:pPr>
            <w:r w:rsidRPr="00A923FF">
              <w:rPr>
                <w:rFonts w:ascii="Verdana" w:hAnsi="Verdana"/>
                <w:sz w:val="20"/>
                <w:szCs w:val="20"/>
              </w:rPr>
              <w:t>City</w:t>
            </w:r>
          </w:p>
        </w:tc>
        <w:tc>
          <w:tcPr>
            <w:tcW w:w="1729" w:type="pct"/>
            <w:tcBorders>
              <w:top w:val="single" w:sz="4" w:space="0" w:color="auto"/>
              <w:left w:val="single" w:sz="4" w:space="0" w:color="auto"/>
              <w:bottom w:val="single" w:sz="4" w:space="0" w:color="auto"/>
              <w:right w:val="single" w:sz="4" w:space="0" w:color="auto"/>
            </w:tcBorders>
          </w:tcPr>
          <w:p w14:paraId="01A076F8" w14:textId="77777777" w:rsidR="00C70F82" w:rsidRPr="00A923FF" w:rsidRDefault="00C70F82" w:rsidP="00A36562">
            <w:pPr>
              <w:rPr>
                <w:rFonts w:ascii="Verdana" w:hAnsi="Verdana"/>
                <w:sz w:val="20"/>
                <w:szCs w:val="20"/>
              </w:rPr>
            </w:pPr>
            <w:r w:rsidRPr="00A923FF">
              <w:rPr>
                <w:rFonts w:ascii="Verdana" w:hAnsi="Verdana"/>
                <w:sz w:val="20"/>
                <w:szCs w:val="20"/>
              </w:rPr>
              <w:t>City Code</w:t>
            </w:r>
          </w:p>
        </w:tc>
        <w:tc>
          <w:tcPr>
            <w:tcW w:w="1285" w:type="pct"/>
            <w:tcBorders>
              <w:top w:val="single" w:sz="4" w:space="0" w:color="auto"/>
              <w:left w:val="single" w:sz="4" w:space="0" w:color="auto"/>
              <w:bottom w:val="single" w:sz="4" w:space="0" w:color="auto"/>
              <w:right w:val="single" w:sz="4" w:space="0" w:color="auto"/>
            </w:tcBorders>
          </w:tcPr>
          <w:p w14:paraId="0400BEDF" w14:textId="77777777" w:rsidR="00C70F82" w:rsidRPr="00A923FF" w:rsidRDefault="00C70F82" w:rsidP="00A36562">
            <w:pPr>
              <w:rPr>
                <w:rFonts w:ascii="Verdana" w:hAnsi="Verdana"/>
                <w:sz w:val="20"/>
                <w:szCs w:val="20"/>
              </w:rPr>
            </w:pPr>
            <w:r w:rsidRPr="00A923FF">
              <w:rPr>
                <w:rFonts w:ascii="Verdana" w:hAnsi="Verdana"/>
                <w:sz w:val="20"/>
                <w:szCs w:val="20"/>
              </w:rPr>
              <w:t>String (5)</w:t>
            </w:r>
          </w:p>
        </w:tc>
        <w:tc>
          <w:tcPr>
            <w:tcW w:w="791" w:type="pct"/>
            <w:tcBorders>
              <w:top w:val="single" w:sz="4" w:space="0" w:color="auto"/>
              <w:left w:val="single" w:sz="4" w:space="0" w:color="auto"/>
              <w:bottom w:val="single" w:sz="4" w:space="0" w:color="auto"/>
              <w:right w:val="single" w:sz="4" w:space="0" w:color="auto"/>
            </w:tcBorders>
          </w:tcPr>
          <w:p w14:paraId="2BA71C06" w14:textId="77777777" w:rsidR="00C70F82" w:rsidRPr="00A923FF" w:rsidRDefault="00C70F82" w:rsidP="00A36562">
            <w:pPr>
              <w:rPr>
                <w:rFonts w:ascii="Verdana" w:hAnsi="Verdana"/>
                <w:sz w:val="20"/>
                <w:szCs w:val="20"/>
              </w:rPr>
            </w:pPr>
            <w:r w:rsidRPr="00A923FF">
              <w:rPr>
                <w:rFonts w:ascii="Verdana" w:hAnsi="Verdana"/>
                <w:sz w:val="20"/>
                <w:szCs w:val="20"/>
              </w:rPr>
              <w:t>Optional</w:t>
            </w:r>
          </w:p>
        </w:tc>
      </w:tr>
      <w:tr w:rsidR="00C70F82" w:rsidRPr="00A923FF" w14:paraId="3D318CB0" w14:textId="77777777" w:rsidTr="00C70F82">
        <w:trPr>
          <w:trHeight w:val="87"/>
        </w:trPr>
        <w:tc>
          <w:tcPr>
            <w:tcW w:w="1196" w:type="pct"/>
            <w:tcBorders>
              <w:top w:val="single" w:sz="4" w:space="0" w:color="auto"/>
              <w:left w:val="single" w:sz="4" w:space="0" w:color="auto"/>
              <w:bottom w:val="single" w:sz="4" w:space="0" w:color="auto"/>
              <w:right w:val="single" w:sz="4" w:space="0" w:color="auto"/>
            </w:tcBorders>
          </w:tcPr>
          <w:p w14:paraId="00E7CC85" w14:textId="77777777" w:rsidR="00C70F82" w:rsidRPr="00A923FF" w:rsidRDefault="00C70F82" w:rsidP="00A36562">
            <w:pPr>
              <w:rPr>
                <w:rFonts w:ascii="Verdana" w:hAnsi="Verdana"/>
                <w:sz w:val="20"/>
                <w:szCs w:val="20"/>
              </w:rPr>
            </w:pPr>
            <w:r w:rsidRPr="00A923FF">
              <w:rPr>
                <w:rFonts w:ascii="Verdana" w:hAnsi="Verdana"/>
                <w:sz w:val="20"/>
                <w:szCs w:val="20"/>
              </w:rPr>
              <w:t>Country</w:t>
            </w:r>
          </w:p>
        </w:tc>
        <w:tc>
          <w:tcPr>
            <w:tcW w:w="1729" w:type="pct"/>
            <w:tcBorders>
              <w:top w:val="single" w:sz="4" w:space="0" w:color="auto"/>
              <w:left w:val="single" w:sz="4" w:space="0" w:color="auto"/>
              <w:bottom w:val="single" w:sz="4" w:space="0" w:color="auto"/>
              <w:right w:val="single" w:sz="4" w:space="0" w:color="auto"/>
            </w:tcBorders>
          </w:tcPr>
          <w:p w14:paraId="579DC0B7" w14:textId="77777777" w:rsidR="00C70F82" w:rsidRPr="00A923FF" w:rsidRDefault="00C70F82" w:rsidP="00A36562">
            <w:pPr>
              <w:rPr>
                <w:rFonts w:ascii="Verdana" w:hAnsi="Verdana"/>
                <w:sz w:val="20"/>
                <w:szCs w:val="20"/>
              </w:rPr>
            </w:pPr>
            <w:r w:rsidRPr="00A923FF">
              <w:rPr>
                <w:rFonts w:ascii="Verdana" w:hAnsi="Verdana"/>
                <w:sz w:val="20"/>
                <w:szCs w:val="20"/>
              </w:rPr>
              <w:t>Country Code</w:t>
            </w:r>
          </w:p>
        </w:tc>
        <w:tc>
          <w:tcPr>
            <w:tcW w:w="1285" w:type="pct"/>
            <w:tcBorders>
              <w:top w:val="single" w:sz="4" w:space="0" w:color="auto"/>
              <w:left w:val="single" w:sz="4" w:space="0" w:color="auto"/>
              <w:bottom w:val="single" w:sz="4" w:space="0" w:color="auto"/>
              <w:right w:val="single" w:sz="4" w:space="0" w:color="auto"/>
            </w:tcBorders>
          </w:tcPr>
          <w:p w14:paraId="59F70160" w14:textId="77777777" w:rsidR="00C70F82" w:rsidRPr="00A923FF" w:rsidRDefault="00C70F82" w:rsidP="00A36562">
            <w:pPr>
              <w:rPr>
                <w:rFonts w:ascii="Verdana" w:hAnsi="Verdana"/>
                <w:sz w:val="20"/>
                <w:szCs w:val="20"/>
              </w:rPr>
            </w:pPr>
            <w:r w:rsidRPr="00A923FF">
              <w:rPr>
                <w:rFonts w:ascii="Verdana" w:hAnsi="Verdana"/>
                <w:sz w:val="20"/>
                <w:szCs w:val="20"/>
              </w:rPr>
              <w:t>String (5)</w:t>
            </w:r>
          </w:p>
        </w:tc>
        <w:tc>
          <w:tcPr>
            <w:tcW w:w="791" w:type="pct"/>
            <w:tcBorders>
              <w:top w:val="single" w:sz="4" w:space="0" w:color="auto"/>
              <w:left w:val="single" w:sz="4" w:space="0" w:color="auto"/>
              <w:bottom w:val="single" w:sz="4" w:space="0" w:color="auto"/>
              <w:right w:val="single" w:sz="4" w:space="0" w:color="auto"/>
            </w:tcBorders>
          </w:tcPr>
          <w:p w14:paraId="73FC9D75" w14:textId="77777777" w:rsidR="00C70F82" w:rsidRPr="00A923FF" w:rsidRDefault="00C70F82" w:rsidP="00A36562">
            <w:pPr>
              <w:rPr>
                <w:rFonts w:ascii="Verdana" w:hAnsi="Verdana"/>
                <w:sz w:val="20"/>
                <w:szCs w:val="20"/>
              </w:rPr>
            </w:pPr>
            <w:r w:rsidRPr="00A923FF">
              <w:rPr>
                <w:rFonts w:ascii="Verdana" w:hAnsi="Verdana"/>
                <w:sz w:val="20"/>
                <w:szCs w:val="20"/>
              </w:rPr>
              <w:t>Optional</w:t>
            </w:r>
          </w:p>
        </w:tc>
      </w:tr>
      <w:tr w:rsidR="00C70F82" w:rsidRPr="00A923FF" w14:paraId="768342D6" w14:textId="77777777" w:rsidTr="00C70F82">
        <w:trPr>
          <w:trHeight w:val="87"/>
        </w:trPr>
        <w:tc>
          <w:tcPr>
            <w:tcW w:w="1196" w:type="pct"/>
            <w:tcBorders>
              <w:top w:val="single" w:sz="4" w:space="0" w:color="auto"/>
              <w:left w:val="single" w:sz="4" w:space="0" w:color="auto"/>
              <w:bottom w:val="single" w:sz="4" w:space="0" w:color="auto"/>
              <w:right w:val="single" w:sz="4" w:space="0" w:color="auto"/>
            </w:tcBorders>
          </w:tcPr>
          <w:p w14:paraId="30EF0718" w14:textId="77777777" w:rsidR="00C70F82" w:rsidRPr="00A923FF" w:rsidRDefault="00C70F82" w:rsidP="00A36562">
            <w:pPr>
              <w:rPr>
                <w:rFonts w:ascii="Verdana" w:hAnsi="Verdana"/>
                <w:sz w:val="20"/>
                <w:szCs w:val="20"/>
              </w:rPr>
            </w:pPr>
            <w:r w:rsidRPr="00A923FF">
              <w:rPr>
                <w:rFonts w:ascii="Verdana" w:hAnsi="Verdana"/>
                <w:sz w:val="20"/>
                <w:szCs w:val="20"/>
              </w:rPr>
              <w:t>&lt;/</w:t>
            </w:r>
            <w:proofErr w:type="spellStart"/>
            <w:r w:rsidRPr="00A923FF">
              <w:rPr>
                <w:rFonts w:ascii="Verdana" w:hAnsi="Verdana"/>
                <w:sz w:val="20"/>
                <w:szCs w:val="20"/>
              </w:rPr>
              <w:t>AddrDet</w:t>
            </w:r>
            <w:proofErr w:type="spellEnd"/>
            <w:r w:rsidRPr="00A923FF">
              <w:rPr>
                <w:rFonts w:ascii="Verdana" w:hAnsi="Verdana"/>
                <w:sz w:val="20"/>
                <w:szCs w:val="20"/>
              </w:rPr>
              <w:t>&gt;</w:t>
            </w:r>
          </w:p>
        </w:tc>
        <w:tc>
          <w:tcPr>
            <w:tcW w:w="1729" w:type="pct"/>
            <w:tcBorders>
              <w:top w:val="single" w:sz="4" w:space="0" w:color="auto"/>
              <w:left w:val="single" w:sz="4" w:space="0" w:color="auto"/>
              <w:bottom w:val="single" w:sz="4" w:space="0" w:color="auto"/>
              <w:right w:val="single" w:sz="4" w:space="0" w:color="auto"/>
            </w:tcBorders>
          </w:tcPr>
          <w:p w14:paraId="5CEFDE50" w14:textId="77777777" w:rsidR="00C70F82" w:rsidRPr="00A923FF" w:rsidRDefault="00C70F82" w:rsidP="00A36562">
            <w:pPr>
              <w:rPr>
                <w:rFonts w:ascii="Verdana" w:hAnsi="Verdana"/>
                <w:sz w:val="20"/>
                <w:szCs w:val="20"/>
              </w:rPr>
            </w:pPr>
          </w:p>
        </w:tc>
        <w:tc>
          <w:tcPr>
            <w:tcW w:w="1285" w:type="pct"/>
            <w:tcBorders>
              <w:top w:val="single" w:sz="4" w:space="0" w:color="auto"/>
              <w:left w:val="single" w:sz="4" w:space="0" w:color="auto"/>
              <w:bottom w:val="single" w:sz="4" w:space="0" w:color="auto"/>
              <w:right w:val="single" w:sz="4" w:space="0" w:color="auto"/>
            </w:tcBorders>
          </w:tcPr>
          <w:p w14:paraId="79307E8C" w14:textId="77777777" w:rsidR="00C70F82" w:rsidRPr="00A923FF" w:rsidRDefault="00C70F82" w:rsidP="00A36562">
            <w:pPr>
              <w:rPr>
                <w:rFonts w:ascii="Verdana" w:hAnsi="Verdana"/>
                <w:sz w:val="20"/>
                <w:szCs w:val="20"/>
              </w:rPr>
            </w:pPr>
          </w:p>
        </w:tc>
        <w:tc>
          <w:tcPr>
            <w:tcW w:w="791" w:type="pct"/>
            <w:tcBorders>
              <w:top w:val="single" w:sz="4" w:space="0" w:color="auto"/>
              <w:left w:val="single" w:sz="4" w:space="0" w:color="auto"/>
              <w:bottom w:val="single" w:sz="4" w:space="0" w:color="auto"/>
              <w:right w:val="single" w:sz="4" w:space="0" w:color="auto"/>
            </w:tcBorders>
          </w:tcPr>
          <w:p w14:paraId="5473B8BE" w14:textId="77777777" w:rsidR="00C70F82" w:rsidRPr="00A923FF" w:rsidRDefault="00C70F82" w:rsidP="00A36562">
            <w:pPr>
              <w:rPr>
                <w:rFonts w:ascii="Verdana" w:hAnsi="Verdana"/>
                <w:sz w:val="20"/>
                <w:szCs w:val="20"/>
              </w:rPr>
            </w:pPr>
          </w:p>
        </w:tc>
      </w:tr>
      <w:tr w:rsidR="00C70F82" w:rsidRPr="00A923FF" w14:paraId="2DE73225" w14:textId="77777777" w:rsidTr="00C70F82">
        <w:trPr>
          <w:trHeight w:val="261"/>
        </w:trPr>
        <w:tc>
          <w:tcPr>
            <w:tcW w:w="1196" w:type="pct"/>
          </w:tcPr>
          <w:p w14:paraId="24A80893" w14:textId="77777777" w:rsidR="00C70F82" w:rsidRPr="00A923FF" w:rsidRDefault="00C70F82" w:rsidP="00A36562">
            <w:pPr>
              <w:rPr>
                <w:rFonts w:ascii="Verdana" w:hAnsi="Verdana"/>
                <w:sz w:val="20"/>
                <w:szCs w:val="20"/>
              </w:rPr>
            </w:pPr>
            <w:r w:rsidRPr="00A923FF">
              <w:rPr>
                <w:rFonts w:ascii="Verdana" w:hAnsi="Verdana"/>
                <w:sz w:val="20"/>
                <w:szCs w:val="20"/>
              </w:rPr>
              <w:t>&lt;</w:t>
            </w:r>
            <w:proofErr w:type="spellStart"/>
            <w:r w:rsidRPr="00A923FF">
              <w:rPr>
                <w:rFonts w:ascii="Verdana" w:hAnsi="Verdana"/>
                <w:sz w:val="20"/>
                <w:szCs w:val="20"/>
              </w:rPr>
              <w:t>PhnDet</w:t>
            </w:r>
            <w:proofErr w:type="spellEnd"/>
            <w:r w:rsidRPr="00A923FF">
              <w:rPr>
                <w:rFonts w:ascii="Verdana" w:hAnsi="Verdana"/>
                <w:sz w:val="20"/>
                <w:szCs w:val="20"/>
              </w:rPr>
              <w:t>&gt;</w:t>
            </w:r>
          </w:p>
        </w:tc>
        <w:tc>
          <w:tcPr>
            <w:tcW w:w="1729" w:type="pct"/>
          </w:tcPr>
          <w:p w14:paraId="5D5DBA8E" w14:textId="77777777" w:rsidR="00C70F82" w:rsidRPr="00A923FF" w:rsidRDefault="00C70F82" w:rsidP="00A36562">
            <w:pPr>
              <w:rPr>
                <w:rFonts w:ascii="Verdana" w:hAnsi="Verdana"/>
                <w:sz w:val="20"/>
                <w:szCs w:val="20"/>
              </w:rPr>
            </w:pPr>
            <w:r w:rsidRPr="00A923FF">
              <w:rPr>
                <w:rFonts w:ascii="Verdana" w:hAnsi="Verdana"/>
                <w:sz w:val="20"/>
                <w:szCs w:val="20"/>
              </w:rPr>
              <w:t>Repetitive aggregate containing below phone details</w:t>
            </w:r>
          </w:p>
        </w:tc>
        <w:tc>
          <w:tcPr>
            <w:tcW w:w="1285" w:type="pct"/>
          </w:tcPr>
          <w:p w14:paraId="6FCABA8A" w14:textId="77777777" w:rsidR="00C70F82" w:rsidRPr="00A923FF" w:rsidRDefault="00C70F82" w:rsidP="00A36562">
            <w:pPr>
              <w:rPr>
                <w:rFonts w:ascii="Verdana" w:hAnsi="Verdana"/>
                <w:sz w:val="20"/>
                <w:szCs w:val="20"/>
              </w:rPr>
            </w:pPr>
          </w:p>
        </w:tc>
        <w:tc>
          <w:tcPr>
            <w:tcW w:w="791" w:type="pct"/>
          </w:tcPr>
          <w:p w14:paraId="4F6341FC" w14:textId="77777777" w:rsidR="00C70F82" w:rsidRPr="00A923FF" w:rsidRDefault="00C70F82" w:rsidP="00A36562">
            <w:pPr>
              <w:rPr>
                <w:rFonts w:ascii="Verdana" w:hAnsi="Verdana"/>
                <w:sz w:val="20"/>
                <w:szCs w:val="20"/>
              </w:rPr>
            </w:pPr>
            <w:r w:rsidRPr="00A923FF">
              <w:rPr>
                <w:rFonts w:ascii="Verdana" w:hAnsi="Verdana"/>
                <w:sz w:val="20"/>
                <w:szCs w:val="20"/>
              </w:rPr>
              <w:t>Optional</w:t>
            </w:r>
          </w:p>
        </w:tc>
      </w:tr>
      <w:tr w:rsidR="00C70F82" w:rsidRPr="00A923FF" w14:paraId="61A6F6F2" w14:textId="77777777" w:rsidTr="00C70F82">
        <w:trPr>
          <w:trHeight w:val="87"/>
        </w:trPr>
        <w:tc>
          <w:tcPr>
            <w:tcW w:w="1196" w:type="pct"/>
          </w:tcPr>
          <w:p w14:paraId="197B87DD" w14:textId="77777777" w:rsidR="00C70F82" w:rsidRPr="00A923FF" w:rsidRDefault="00C70F82" w:rsidP="00A36562">
            <w:pPr>
              <w:rPr>
                <w:rFonts w:ascii="Verdana" w:hAnsi="Verdana"/>
                <w:sz w:val="20"/>
                <w:szCs w:val="20"/>
              </w:rPr>
            </w:pPr>
            <w:proofErr w:type="spellStart"/>
            <w:r w:rsidRPr="00A923FF">
              <w:rPr>
                <w:rFonts w:ascii="Verdana" w:hAnsi="Verdana"/>
                <w:sz w:val="20"/>
                <w:szCs w:val="20"/>
              </w:rPr>
              <w:t>PhnType</w:t>
            </w:r>
            <w:proofErr w:type="spellEnd"/>
          </w:p>
        </w:tc>
        <w:tc>
          <w:tcPr>
            <w:tcW w:w="1729" w:type="pct"/>
          </w:tcPr>
          <w:p w14:paraId="3317FBA2" w14:textId="77777777" w:rsidR="00C70F82" w:rsidRPr="00A923FF" w:rsidRDefault="00C70F82" w:rsidP="00A36562">
            <w:pPr>
              <w:rPr>
                <w:rFonts w:ascii="Verdana" w:hAnsi="Verdana"/>
                <w:sz w:val="20"/>
                <w:szCs w:val="20"/>
              </w:rPr>
            </w:pPr>
            <w:r w:rsidRPr="00A923FF">
              <w:rPr>
                <w:rFonts w:ascii="Verdana" w:hAnsi="Verdana"/>
                <w:sz w:val="20"/>
                <w:szCs w:val="20"/>
              </w:rPr>
              <w:t>Phone Type</w:t>
            </w:r>
          </w:p>
        </w:tc>
        <w:tc>
          <w:tcPr>
            <w:tcW w:w="1285" w:type="pct"/>
          </w:tcPr>
          <w:p w14:paraId="3A1D413B" w14:textId="77777777" w:rsidR="00C70F82" w:rsidRPr="00A923FF" w:rsidRDefault="00C70F82" w:rsidP="00A36562">
            <w:pPr>
              <w:rPr>
                <w:rFonts w:ascii="Verdana" w:hAnsi="Verdana"/>
                <w:sz w:val="20"/>
                <w:szCs w:val="20"/>
              </w:rPr>
            </w:pPr>
            <w:r w:rsidRPr="00A923FF">
              <w:rPr>
                <w:rFonts w:ascii="Verdana" w:hAnsi="Verdana"/>
                <w:sz w:val="20"/>
                <w:szCs w:val="20"/>
              </w:rPr>
              <w:t>String (80)</w:t>
            </w:r>
          </w:p>
        </w:tc>
        <w:tc>
          <w:tcPr>
            <w:tcW w:w="791" w:type="pct"/>
          </w:tcPr>
          <w:p w14:paraId="0F5C43F0" w14:textId="77777777" w:rsidR="00C70F82" w:rsidRPr="00A923FF" w:rsidRDefault="00C70F82" w:rsidP="00A36562">
            <w:pPr>
              <w:rPr>
                <w:rFonts w:ascii="Verdana" w:hAnsi="Verdana"/>
                <w:sz w:val="20"/>
                <w:szCs w:val="20"/>
              </w:rPr>
            </w:pPr>
          </w:p>
        </w:tc>
      </w:tr>
      <w:tr w:rsidR="00C70F82" w:rsidRPr="00A923FF" w14:paraId="449DF7C4" w14:textId="77777777" w:rsidTr="00C70F82">
        <w:trPr>
          <w:trHeight w:val="87"/>
        </w:trPr>
        <w:tc>
          <w:tcPr>
            <w:tcW w:w="1196" w:type="pct"/>
          </w:tcPr>
          <w:p w14:paraId="5D5C9AEC" w14:textId="77777777" w:rsidR="00C70F82" w:rsidRPr="00A923FF" w:rsidRDefault="00C70F82" w:rsidP="00A36562">
            <w:pPr>
              <w:rPr>
                <w:rFonts w:ascii="Verdana" w:hAnsi="Verdana"/>
                <w:sz w:val="20"/>
                <w:szCs w:val="20"/>
              </w:rPr>
            </w:pPr>
            <w:proofErr w:type="spellStart"/>
            <w:r w:rsidRPr="00A923FF">
              <w:rPr>
                <w:rFonts w:ascii="Verdana" w:hAnsi="Verdana"/>
                <w:sz w:val="20"/>
                <w:szCs w:val="20"/>
              </w:rPr>
              <w:t>PhnPrefFlag</w:t>
            </w:r>
            <w:proofErr w:type="spellEnd"/>
          </w:p>
        </w:tc>
        <w:tc>
          <w:tcPr>
            <w:tcW w:w="1729" w:type="pct"/>
          </w:tcPr>
          <w:p w14:paraId="44B036FC" w14:textId="77777777" w:rsidR="00C70F82" w:rsidRPr="00A923FF" w:rsidRDefault="00C70F82" w:rsidP="00A36562">
            <w:pPr>
              <w:rPr>
                <w:rFonts w:ascii="Verdana" w:hAnsi="Verdana"/>
                <w:sz w:val="20"/>
                <w:szCs w:val="20"/>
              </w:rPr>
            </w:pPr>
            <w:r w:rsidRPr="00A923FF">
              <w:rPr>
                <w:rFonts w:ascii="Verdana" w:hAnsi="Verdana"/>
                <w:sz w:val="20"/>
                <w:szCs w:val="20"/>
              </w:rPr>
              <w:t>Phone Preference Flag</w:t>
            </w:r>
          </w:p>
        </w:tc>
        <w:tc>
          <w:tcPr>
            <w:tcW w:w="1285" w:type="pct"/>
          </w:tcPr>
          <w:p w14:paraId="373A46ED" w14:textId="77777777" w:rsidR="00C70F82" w:rsidRPr="00A923FF" w:rsidRDefault="00C70F82" w:rsidP="00A36562">
            <w:pPr>
              <w:rPr>
                <w:rFonts w:ascii="Verdana" w:hAnsi="Verdana"/>
                <w:sz w:val="20"/>
                <w:szCs w:val="20"/>
              </w:rPr>
            </w:pPr>
            <w:r w:rsidRPr="00A923FF">
              <w:rPr>
                <w:rFonts w:ascii="Verdana" w:hAnsi="Verdana"/>
                <w:sz w:val="20"/>
                <w:szCs w:val="20"/>
              </w:rPr>
              <w:t>String (1)</w:t>
            </w:r>
          </w:p>
        </w:tc>
        <w:tc>
          <w:tcPr>
            <w:tcW w:w="791" w:type="pct"/>
          </w:tcPr>
          <w:p w14:paraId="51BFC2B8" w14:textId="77777777" w:rsidR="00C70F82" w:rsidRPr="00A923FF" w:rsidRDefault="00C70F82" w:rsidP="00A36562">
            <w:pPr>
              <w:rPr>
                <w:rFonts w:ascii="Verdana" w:hAnsi="Verdana"/>
                <w:sz w:val="20"/>
                <w:szCs w:val="20"/>
              </w:rPr>
            </w:pPr>
            <w:r w:rsidRPr="00A923FF">
              <w:rPr>
                <w:rFonts w:ascii="Verdana" w:hAnsi="Verdana"/>
                <w:sz w:val="20"/>
                <w:szCs w:val="20"/>
              </w:rPr>
              <w:t>Optional</w:t>
            </w:r>
          </w:p>
        </w:tc>
      </w:tr>
      <w:tr w:rsidR="00C70F82" w:rsidRPr="00A923FF" w14:paraId="7C3F0992" w14:textId="77777777" w:rsidTr="00C70F82">
        <w:trPr>
          <w:trHeight w:val="87"/>
        </w:trPr>
        <w:tc>
          <w:tcPr>
            <w:tcW w:w="1196" w:type="pct"/>
          </w:tcPr>
          <w:p w14:paraId="7B36FBC2" w14:textId="77777777" w:rsidR="00C70F82" w:rsidRPr="00A923FF" w:rsidRDefault="00C70F82" w:rsidP="00A36562">
            <w:pPr>
              <w:rPr>
                <w:rFonts w:ascii="Verdana" w:hAnsi="Verdana"/>
                <w:sz w:val="20"/>
                <w:szCs w:val="20"/>
              </w:rPr>
            </w:pPr>
            <w:proofErr w:type="spellStart"/>
            <w:r w:rsidRPr="00A923FF">
              <w:rPr>
                <w:rFonts w:ascii="Verdana" w:hAnsi="Verdana"/>
                <w:sz w:val="20"/>
                <w:szCs w:val="20"/>
              </w:rPr>
              <w:t>PhnCountryCode</w:t>
            </w:r>
            <w:proofErr w:type="spellEnd"/>
          </w:p>
        </w:tc>
        <w:tc>
          <w:tcPr>
            <w:tcW w:w="1729" w:type="pct"/>
          </w:tcPr>
          <w:p w14:paraId="07652E5A" w14:textId="77777777" w:rsidR="00C70F82" w:rsidRPr="00A923FF" w:rsidRDefault="00C70F82" w:rsidP="00A36562">
            <w:pPr>
              <w:rPr>
                <w:rFonts w:ascii="Verdana" w:hAnsi="Verdana"/>
                <w:sz w:val="20"/>
                <w:szCs w:val="20"/>
              </w:rPr>
            </w:pPr>
            <w:r w:rsidRPr="00A923FF">
              <w:rPr>
                <w:rFonts w:ascii="Verdana" w:hAnsi="Verdana"/>
                <w:sz w:val="20"/>
                <w:szCs w:val="20"/>
              </w:rPr>
              <w:t>Phone country code</w:t>
            </w:r>
          </w:p>
        </w:tc>
        <w:tc>
          <w:tcPr>
            <w:tcW w:w="1285" w:type="pct"/>
          </w:tcPr>
          <w:p w14:paraId="4FAFE353" w14:textId="77777777" w:rsidR="00C70F82" w:rsidRPr="00A923FF" w:rsidRDefault="00C70F82" w:rsidP="00A36562">
            <w:pPr>
              <w:rPr>
                <w:rFonts w:ascii="Verdana" w:hAnsi="Verdana"/>
                <w:sz w:val="20"/>
                <w:szCs w:val="20"/>
              </w:rPr>
            </w:pPr>
            <w:r w:rsidRPr="00A923FF">
              <w:rPr>
                <w:rFonts w:ascii="Verdana" w:hAnsi="Verdana"/>
                <w:sz w:val="20"/>
                <w:szCs w:val="20"/>
              </w:rPr>
              <w:t>String (10)</w:t>
            </w:r>
          </w:p>
        </w:tc>
        <w:tc>
          <w:tcPr>
            <w:tcW w:w="791" w:type="pct"/>
          </w:tcPr>
          <w:p w14:paraId="29B0BC93" w14:textId="77777777" w:rsidR="00C70F82" w:rsidRPr="00A923FF" w:rsidRDefault="00C70F82" w:rsidP="00A36562">
            <w:pPr>
              <w:rPr>
                <w:rFonts w:ascii="Verdana" w:hAnsi="Verdana"/>
                <w:sz w:val="20"/>
                <w:szCs w:val="20"/>
              </w:rPr>
            </w:pPr>
            <w:r w:rsidRPr="00A923FF">
              <w:rPr>
                <w:rFonts w:ascii="Verdana" w:hAnsi="Verdana"/>
                <w:sz w:val="20"/>
                <w:szCs w:val="20"/>
              </w:rPr>
              <w:t>Optional</w:t>
            </w:r>
          </w:p>
        </w:tc>
      </w:tr>
      <w:tr w:rsidR="00C70F82" w:rsidRPr="00A923FF" w14:paraId="2FB05816" w14:textId="77777777" w:rsidTr="00C70F82">
        <w:trPr>
          <w:trHeight w:val="87"/>
        </w:trPr>
        <w:tc>
          <w:tcPr>
            <w:tcW w:w="1196" w:type="pct"/>
          </w:tcPr>
          <w:p w14:paraId="195F32C2" w14:textId="77777777" w:rsidR="00C70F82" w:rsidRPr="00A923FF" w:rsidRDefault="00C70F82" w:rsidP="00A36562">
            <w:pPr>
              <w:rPr>
                <w:rFonts w:ascii="Verdana" w:hAnsi="Verdana"/>
                <w:sz w:val="20"/>
                <w:szCs w:val="20"/>
              </w:rPr>
            </w:pPr>
            <w:proofErr w:type="spellStart"/>
            <w:r w:rsidRPr="00A923FF">
              <w:rPr>
                <w:rFonts w:ascii="Verdana" w:hAnsi="Verdana"/>
                <w:sz w:val="20"/>
                <w:szCs w:val="20"/>
              </w:rPr>
              <w:t>PhnLocalCode</w:t>
            </w:r>
            <w:proofErr w:type="spellEnd"/>
          </w:p>
        </w:tc>
        <w:tc>
          <w:tcPr>
            <w:tcW w:w="1729" w:type="pct"/>
          </w:tcPr>
          <w:p w14:paraId="742AF4BF" w14:textId="77777777" w:rsidR="00C70F82" w:rsidRPr="00A923FF" w:rsidRDefault="00C70F82" w:rsidP="00A36562">
            <w:pPr>
              <w:rPr>
                <w:rFonts w:ascii="Verdana" w:hAnsi="Verdana"/>
                <w:sz w:val="20"/>
                <w:szCs w:val="20"/>
              </w:rPr>
            </w:pPr>
            <w:r w:rsidRPr="00A923FF">
              <w:rPr>
                <w:rFonts w:ascii="Verdana" w:hAnsi="Verdana"/>
                <w:sz w:val="20"/>
                <w:szCs w:val="20"/>
              </w:rPr>
              <w:t>Phone local (city) code</w:t>
            </w:r>
          </w:p>
        </w:tc>
        <w:tc>
          <w:tcPr>
            <w:tcW w:w="1285" w:type="pct"/>
          </w:tcPr>
          <w:p w14:paraId="2EFC2D09" w14:textId="77777777" w:rsidR="00C70F82" w:rsidRPr="00A923FF" w:rsidRDefault="00C70F82" w:rsidP="00A36562">
            <w:pPr>
              <w:rPr>
                <w:rFonts w:ascii="Verdana" w:hAnsi="Verdana"/>
                <w:sz w:val="20"/>
                <w:szCs w:val="20"/>
              </w:rPr>
            </w:pPr>
            <w:r w:rsidRPr="00A923FF">
              <w:rPr>
                <w:rFonts w:ascii="Verdana" w:hAnsi="Verdana"/>
                <w:sz w:val="20"/>
                <w:szCs w:val="20"/>
              </w:rPr>
              <w:t>String (10)</w:t>
            </w:r>
          </w:p>
        </w:tc>
        <w:tc>
          <w:tcPr>
            <w:tcW w:w="791" w:type="pct"/>
          </w:tcPr>
          <w:p w14:paraId="1B58909B" w14:textId="77777777" w:rsidR="00C70F82" w:rsidRPr="00A923FF" w:rsidRDefault="00C70F82" w:rsidP="00A36562">
            <w:pPr>
              <w:rPr>
                <w:rFonts w:ascii="Verdana" w:hAnsi="Verdana"/>
                <w:sz w:val="20"/>
                <w:szCs w:val="20"/>
              </w:rPr>
            </w:pPr>
            <w:r w:rsidRPr="00A923FF">
              <w:rPr>
                <w:rFonts w:ascii="Verdana" w:hAnsi="Verdana"/>
                <w:sz w:val="20"/>
                <w:szCs w:val="20"/>
              </w:rPr>
              <w:t>Optional</w:t>
            </w:r>
          </w:p>
        </w:tc>
      </w:tr>
      <w:tr w:rsidR="00C70F82" w:rsidRPr="00A923FF" w14:paraId="3CB8803F" w14:textId="77777777" w:rsidTr="00C70F82">
        <w:trPr>
          <w:trHeight w:val="87"/>
        </w:trPr>
        <w:tc>
          <w:tcPr>
            <w:tcW w:w="1196" w:type="pct"/>
          </w:tcPr>
          <w:p w14:paraId="1B300C4D" w14:textId="77777777" w:rsidR="00C70F82" w:rsidRPr="00A923FF" w:rsidRDefault="00C70F82" w:rsidP="00A36562">
            <w:pPr>
              <w:rPr>
                <w:rFonts w:ascii="Verdana" w:hAnsi="Verdana"/>
                <w:sz w:val="20"/>
                <w:szCs w:val="20"/>
              </w:rPr>
            </w:pPr>
            <w:proofErr w:type="spellStart"/>
            <w:r w:rsidRPr="00A923FF">
              <w:rPr>
                <w:rFonts w:ascii="Verdana" w:hAnsi="Verdana"/>
                <w:sz w:val="20"/>
                <w:szCs w:val="20"/>
              </w:rPr>
              <w:t>PhoneNo</w:t>
            </w:r>
            <w:proofErr w:type="spellEnd"/>
          </w:p>
        </w:tc>
        <w:tc>
          <w:tcPr>
            <w:tcW w:w="1729" w:type="pct"/>
          </w:tcPr>
          <w:p w14:paraId="1D54A451" w14:textId="77777777" w:rsidR="00C70F82" w:rsidRPr="00A923FF" w:rsidRDefault="00C70F82" w:rsidP="00A36562">
            <w:pPr>
              <w:rPr>
                <w:rFonts w:ascii="Verdana" w:hAnsi="Verdana"/>
                <w:sz w:val="20"/>
                <w:szCs w:val="20"/>
              </w:rPr>
            </w:pPr>
            <w:r w:rsidRPr="00A923FF">
              <w:rPr>
                <w:rFonts w:ascii="Verdana" w:hAnsi="Verdana"/>
                <w:sz w:val="20"/>
                <w:szCs w:val="20"/>
              </w:rPr>
              <w:t>Customer phone number</w:t>
            </w:r>
          </w:p>
        </w:tc>
        <w:tc>
          <w:tcPr>
            <w:tcW w:w="1285" w:type="pct"/>
          </w:tcPr>
          <w:p w14:paraId="53306FB2" w14:textId="77777777" w:rsidR="00C70F82" w:rsidRPr="00A923FF" w:rsidRDefault="00C70F82" w:rsidP="00A36562">
            <w:pPr>
              <w:rPr>
                <w:rFonts w:ascii="Verdana" w:hAnsi="Verdana"/>
                <w:sz w:val="20"/>
                <w:szCs w:val="20"/>
              </w:rPr>
            </w:pPr>
            <w:r w:rsidRPr="00A923FF">
              <w:rPr>
                <w:rFonts w:ascii="Verdana" w:hAnsi="Verdana"/>
                <w:sz w:val="20"/>
                <w:szCs w:val="20"/>
              </w:rPr>
              <w:t>String (20)</w:t>
            </w:r>
          </w:p>
        </w:tc>
        <w:tc>
          <w:tcPr>
            <w:tcW w:w="791" w:type="pct"/>
          </w:tcPr>
          <w:p w14:paraId="0439E951" w14:textId="77777777" w:rsidR="00C70F82" w:rsidRPr="00A923FF" w:rsidRDefault="00C70F82" w:rsidP="00A36562">
            <w:pPr>
              <w:rPr>
                <w:rFonts w:ascii="Verdana" w:hAnsi="Verdana"/>
                <w:sz w:val="20"/>
                <w:szCs w:val="20"/>
              </w:rPr>
            </w:pPr>
            <w:r w:rsidRPr="00A923FF">
              <w:rPr>
                <w:rFonts w:ascii="Verdana" w:hAnsi="Verdana"/>
                <w:sz w:val="20"/>
                <w:szCs w:val="20"/>
              </w:rPr>
              <w:t>Optional</w:t>
            </w:r>
          </w:p>
        </w:tc>
      </w:tr>
      <w:tr w:rsidR="00C70F82" w:rsidRPr="00A923FF" w14:paraId="5451766F" w14:textId="77777777" w:rsidTr="00C70F82">
        <w:trPr>
          <w:trHeight w:val="87"/>
        </w:trPr>
        <w:tc>
          <w:tcPr>
            <w:tcW w:w="1196" w:type="pct"/>
          </w:tcPr>
          <w:p w14:paraId="0D1CD718" w14:textId="77777777" w:rsidR="00C70F82" w:rsidRPr="00A923FF" w:rsidRDefault="00C70F82" w:rsidP="00A36562">
            <w:pPr>
              <w:rPr>
                <w:rFonts w:ascii="Verdana" w:hAnsi="Verdana"/>
                <w:sz w:val="20"/>
                <w:szCs w:val="20"/>
              </w:rPr>
            </w:pPr>
            <w:r w:rsidRPr="00A923FF">
              <w:rPr>
                <w:rFonts w:ascii="Verdana" w:hAnsi="Verdana"/>
                <w:sz w:val="20"/>
                <w:szCs w:val="20"/>
              </w:rPr>
              <w:t>&lt;/</w:t>
            </w:r>
            <w:proofErr w:type="spellStart"/>
            <w:r w:rsidRPr="00A923FF">
              <w:rPr>
                <w:rFonts w:ascii="Verdana" w:hAnsi="Verdana"/>
                <w:sz w:val="20"/>
                <w:szCs w:val="20"/>
              </w:rPr>
              <w:t>PhnDet</w:t>
            </w:r>
            <w:proofErr w:type="spellEnd"/>
            <w:r w:rsidRPr="00A923FF">
              <w:rPr>
                <w:rFonts w:ascii="Verdana" w:hAnsi="Verdana"/>
                <w:sz w:val="20"/>
                <w:szCs w:val="20"/>
              </w:rPr>
              <w:t>&gt;</w:t>
            </w:r>
          </w:p>
        </w:tc>
        <w:tc>
          <w:tcPr>
            <w:tcW w:w="1729" w:type="pct"/>
          </w:tcPr>
          <w:p w14:paraId="26745DE8" w14:textId="77777777" w:rsidR="00C70F82" w:rsidRPr="00A923FF" w:rsidRDefault="00C70F82" w:rsidP="00A36562">
            <w:pPr>
              <w:rPr>
                <w:rFonts w:ascii="Verdana" w:hAnsi="Verdana"/>
                <w:sz w:val="20"/>
                <w:szCs w:val="20"/>
              </w:rPr>
            </w:pPr>
          </w:p>
        </w:tc>
        <w:tc>
          <w:tcPr>
            <w:tcW w:w="1285" w:type="pct"/>
          </w:tcPr>
          <w:p w14:paraId="59434ADF" w14:textId="77777777" w:rsidR="00C70F82" w:rsidRPr="00A923FF" w:rsidRDefault="00C70F82" w:rsidP="00A36562">
            <w:pPr>
              <w:rPr>
                <w:rFonts w:ascii="Verdana" w:hAnsi="Verdana"/>
                <w:sz w:val="20"/>
                <w:szCs w:val="20"/>
              </w:rPr>
            </w:pPr>
          </w:p>
        </w:tc>
        <w:tc>
          <w:tcPr>
            <w:tcW w:w="791" w:type="pct"/>
          </w:tcPr>
          <w:p w14:paraId="059C32B1" w14:textId="77777777" w:rsidR="00C70F82" w:rsidRPr="00A923FF" w:rsidRDefault="00C70F82" w:rsidP="00A36562">
            <w:pPr>
              <w:rPr>
                <w:rFonts w:ascii="Verdana" w:hAnsi="Verdana"/>
                <w:sz w:val="20"/>
                <w:szCs w:val="20"/>
              </w:rPr>
            </w:pPr>
          </w:p>
        </w:tc>
      </w:tr>
      <w:tr w:rsidR="00C70F82" w:rsidRPr="00A923FF" w14:paraId="75B48BF0" w14:textId="77777777" w:rsidTr="00C70F82">
        <w:trPr>
          <w:trHeight w:val="261"/>
        </w:trPr>
        <w:tc>
          <w:tcPr>
            <w:tcW w:w="1196" w:type="pct"/>
          </w:tcPr>
          <w:p w14:paraId="54395AC3" w14:textId="77777777" w:rsidR="00C70F82" w:rsidRPr="00A923FF" w:rsidRDefault="00C70F82" w:rsidP="00A36562">
            <w:pPr>
              <w:rPr>
                <w:rFonts w:ascii="Verdana" w:hAnsi="Verdana"/>
                <w:sz w:val="20"/>
                <w:szCs w:val="20"/>
              </w:rPr>
            </w:pPr>
            <w:r w:rsidRPr="00A923FF">
              <w:rPr>
                <w:rFonts w:ascii="Verdana" w:hAnsi="Verdana"/>
                <w:sz w:val="20"/>
                <w:szCs w:val="20"/>
              </w:rPr>
              <w:t>&lt;</w:t>
            </w:r>
            <w:proofErr w:type="spellStart"/>
            <w:r w:rsidRPr="00A923FF">
              <w:rPr>
                <w:rFonts w:ascii="Verdana" w:hAnsi="Verdana"/>
                <w:sz w:val="20"/>
                <w:szCs w:val="20"/>
              </w:rPr>
              <w:t>EmailDet</w:t>
            </w:r>
            <w:proofErr w:type="spellEnd"/>
            <w:r w:rsidRPr="00A923FF">
              <w:rPr>
                <w:rFonts w:ascii="Verdana" w:hAnsi="Verdana"/>
                <w:sz w:val="20"/>
                <w:szCs w:val="20"/>
              </w:rPr>
              <w:t>&gt;</w:t>
            </w:r>
          </w:p>
        </w:tc>
        <w:tc>
          <w:tcPr>
            <w:tcW w:w="1729" w:type="pct"/>
          </w:tcPr>
          <w:p w14:paraId="375BCDE5" w14:textId="77777777" w:rsidR="00C70F82" w:rsidRPr="00A923FF" w:rsidRDefault="00C70F82" w:rsidP="00A36562">
            <w:pPr>
              <w:rPr>
                <w:rFonts w:ascii="Verdana" w:hAnsi="Verdana"/>
                <w:sz w:val="20"/>
                <w:szCs w:val="20"/>
              </w:rPr>
            </w:pPr>
            <w:r w:rsidRPr="00A923FF">
              <w:rPr>
                <w:rFonts w:ascii="Verdana" w:hAnsi="Verdana"/>
                <w:sz w:val="20"/>
                <w:szCs w:val="20"/>
              </w:rPr>
              <w:t>Repetitive aggregate containing below Email ID contact details</w:t>
            </w:r>
          </w:p>
        </w:tc>
        <w:tc>
          <w:tcPr>
            <w:tcW w:w="1285" w:type="pct"/>
          </w:tcPr>
          <w:p w14:paraId="57F6A8F9" w14:textId="77777777" w:rsidR="00C70F82" w:rsidRPr="00A923FF" w:rsidRDefault="00C70F82" w:rsidP="00A36562">
            <w:pPr>
              <w:rPr>
                <w:rFonts w:ascii="Verdana" w:hAnsi="Verdana"/>
                <w:sz w:val="20"/>
                <w:szCs w:val="20"/>
              </w:rPr>
            </w:pPr>
          </w:p>
        </w:tc>
        <w:tc>
          <w:tcPr>
            <w:tcW w:w="791" w:type="pct"/>
          </w:tcPr>
          <w:p w14:paraId="2CBD500B" w14:textId="77777777" w:rsidR="00C70F82" w:rsidRPr="00A923FF" w:rsidRDefault="00C70F82" w:rsidP="00A36562">
            <w:pPr>
              <w:rPr>
                <w:rFonts w:ascii="Verdana" w:hAnsi="Verdana"/>
                <w:sz w:val="20"/>
                <w:szCs w:val="20"/>
              </w:rPr>
            </w:pPr>
            <w:r w:rsidRPr="00A923FF">
              <w:rPr>
                <w:rFonts w:ascii="Verdana" w:hAnsi="Verdana"/>
                <w:sz w:val="20"/>
                <w:szCs w:val="20"/>
              </w:rPr>
              <w:t>Optional</w:t>
            </w:r>
          </w:p>
        </w:tc>
      </w:tr>
      <w:tr w:rsidR="00C70F82" w:rsidRPr="00A923FF" w14:paraId="5A6D4F64" w14:textId="77777777" w:rsidTr="00C70F82">
        <w:trPr>
          <w:trHeight w:val="87"/>
        </w:trPr>
        <w:tc>
          <w:tcPr>
            <w:tcW w:w="1196" w:type="pct"/>
          </w:tcPr>
          <w:p w14:paraId="2A695D24" w14:textId="77777777" w:rsidR="00C70F82" w:rsidRPr="00A923FF" w:rsidRDefault="00C70F82" w:rsidP="00A36562">
            <w:pPr>
              <w:rPr>
                <w:rFonts w:ascii="Verdana" w:hAnsi="Verdana"/>
                <w:sz w:val="20"/>
                <w:szCs w:val="20"/>
              </w:rPr>
            </w:pPr>
            <w:proofErr w:type="spellStart"/>
            <w:r w:rsidRPr="00A923FF">
              <w:rPr>
                <w:rFonts w:ascii="Verdana" w:hAnsi="Verdana"/>
                <w:sz w:val="20"/>
                <w:szCs w:val="20"/>
              </w:rPr>
              <w:lastRenderedPageBreak/>
              <w:t>MailIdType</w:t>
            </w:r>
            <w:proofErr w:type="spellEnd"/>
          </w:p>
        </w:tc>
        <w:tc>
          <w:tcPr>
            <w:tcW w:w="1729" w:type="pct"/>
          </w:tcPr>
          <w:p w14:paraId="2726F7BC" w14:textId="77777777" w:rsidR="00C70F82" w:rsidRPr="00A923FF" w:rsidRDefault="00C70F82" w:rsidP="00A36562">
            <w:pPr>
              <w:rPr>
                <w:rFonts w:ascii="Verdana" w:hAnsi="Verdana"/>
                <w:sz w:val="20"/>
                <w:szCs w:val="20"/>
              </w:rPr>
            </w:pPr>
            <w:r w:rsidRPr="00A923FF">
              <w:rPr>
                <w:rFonts w:ascii="Verdana" w:hAnsi="Verdana"/>
                <w:sz w:val="20"/>
                <w:szCs w:val="20"/>
              </w:rPr>
              <w:t>Mail ID Type</w:t>
            </w:r>
          </w:p>
        </w:tc>
        <w:tc>
          <w:tcPr>
            <w:tcW w:w="1285" w:type="pct"/>
          </w:tcPr>
          <w:p w14:paraId="1CFAAFFB" w14:textId="77777777" w:rsidR="00C70F82" w:rsidRPr="00A923FF" w:rsidRDefault="00C70F82" w:rsidP="00A36562">
            <w:pPr>
              <w:rPr>
                <w:rFonts w:ascii="Verdana" w:hAnsi="Verdana"/>
                <w:sz w:val="20"/>
                <w:szCs w:val="20"/>
              </w:rPr>
            </w:pPr>
            <w:r w:rsidRPr="00A923FF">
              <w:rPr>
                <w:rFonts w:ascii="Verdana" w:hAnsi="Verdana"/>
                <w:sz w:val="20"/>
                <w:szCs w:val="20"/>
              </w:rPr>
              <w:t>String (80)</w:t>
            </w:r>
          </w:p>
        </w:tc>
        <w:tc>
          <w:tcPr>
            <w:tcW w:w="791" w:type="pct"/>
          </w:tcPr>
          <w:p w14:paraId="583DEB00" w14:textId="77777777" w:rsidR="00C70F82" w:rsidRPr="00A923FF" w:rsidRDefault="00C70F82" w:rsidP="00A36562">
            <w:pPr>
              <w:rPr>
                <w:rFonts w:ascii="Verdana" w:hAnsi="Verdana"/>
                <w:sz w:val="20"/>
                <w:szCs w:val="20"/>
              </w:rPr>
            </w:pPr>
            <w:r w:rsidRPr="00A923FF">
              <w:rPr>
                <w:rFonts w:ascii="Verdana" w:hAnsi="Verdana"/>
                <w:sz w:val="20"/>
                <w:szCs w:val="20"/>
              </w:rPr>
              <w:t>Optional</w:t>
            </w:r>
          </w:p>
        </w:tc>
      </w:tr>
      <w:tr w:rsidR="00C70F82" w:rsidRPr="00A923FF" w14:paraId="239622E3" w14:textId="77777777" w:rsidTr="00C70F82">
        <w:trPr>
          <w:trHeight w:val="87"/>
        </w:trPr>
        <w:tc>
          <w:tcPr>
            <w:tcW w:w="1196" w:type="pct"/>
          </w:tcPr>
          <w:p w14:paraId="2E8B9ADA" w14:textId="77777777" w:rsidR="00C70F82" w:rsidRPr="00A923FF" w:rsidRDefault="00C70F82" w:rsidP="00A36562">
            <w:pPr>
              <w:rPr>
                <w:rFonts w:ascii="Verdana" w:hAnsi="Verdana"/>
                <w:sz w:val="20"/>
                <w:szCs w:val="20"/>
              </w:rPr>
            </w:pPr>
            <w:proofErr w:type="spellStart"/>
            <w:r w:rsidRPr="00A923FF">
              <w:rPr>
                <w:rFonts w:ascii="Verdana" w:hAnsi="Verdana"/>
                <w:sz w:val="20"/>
                <w:szCs w:val="20"/>
              </w:rPr>
              <w:t>MailPrefFlag</w:t>
            </w:r>
            <w:proofErr w:type="spellEnd"/>
          </w:p>
        </w:tc>
        <w:tc>
          <w:tcPr>
            <w:tcW w:w="1729" w:type="pct"/>
          </w:tcPr>
          <w:p w14:paraId="3CC069C6" w14:textId="77777777" w:rsidR="00C70F82" w:rsidRPr="00A923FF" w:rsidRDefault="00C70F82" w:rsidP="00A36562">
            <w:pPr>
              <w:rPr>
                <w:rFonts w:ascii="Verdana" w:hAnsi="Verdana"/>
                <w:sz w:val="20"/>
                <w:szCs w:val="20"/>
              </w:rPr>
            </w:pPr>
            <w:r w:rsidRPr="00A923FF">
              <w:rPr>
                <w:rFonts w:ascii="Verdana" w:hAnsi="Verdana"/>
                <w:sz w:val="20"/>
                <w:szCs w:val="20"/>
              </w:rPr>
              <w:t>Mail ID Preference Flag</w:t>
            </w:r>
          </w:p>
        </w:tc>
        <w:tc>
          <w:tcPr>
            <w:tcW w:w="1285" w:type="pct"/>
          </w:tcPr>
          <w:p w14:paraId="3CA69CD5" w14:textId="77777777" w:rsidR="00C70F82" w:rsidRPr="00A923FF" w:rsidRDefault="00C70F82" w:rsidP="00A36562">
            <w:pPr>
              <w:rPr>
                <w:rFonts w:ascii="Verdana" w:hAnsi="Verdana"/>
                <w:sz w:val="20"/>
                <w:szCs w:val="20"/>
              </w:rPr>
            </w:pPr>
            <w:r w:rsidRPr="00A923FF">
              <w:rPr>
                <w:rFonts w:ascii="Verdana" w:hAnsi="Verdana"/>
                <w:sz w:val="20"/>
                <w:szCs w:val="20"/>
              </w:rPr>
              <w:t>String (1)</w:t>
            </w:r>
          </w:p>
        </w:tc>
        <w:tc>
          <w:tcPr>
            <w:tcW w:w="791" w:type="pct"/>
          </w:tcPr>
          <w:p w14:paraId="5EDB714B" w14:textId="77777777" w:rsidR="00C70F82" w:rsidRPr="00A923FF" w:rsidRDefault="00C70F82" w:rsidP="00A36562">
            <w:pPr>
              <w:rPr>
                <w:rFonts w:ascii="Verdana" w:hAnsi="Verdana"/>
                <w:sz w:val="20"/>
                <w:szCs w:val="20"/>
              </w:rPr>
            </w:pPr>
            <w:r w:rsidRPr="00A923FF">
              <w:rPr>
                <w:rFonts w:ascii="Verdana" w:hAnsi="Verdana"/>
                <w:sz w:val="20"/>
                <w:szCs w:val="20"/>
              </w:rPr>
              <w:t>Optional</w:t>
            </w:r>
          </w:p>
        </w:tc>
      </w:tr>
      <w:tr w:rsidR="00C70F82" w:rsidRPr="00A923FF" w14:paraId="286B56DF" w14:textId="77777777" w:rsidTr="00C70F82">
        <w:trPr>
          <w:trHeight w:val="82"/>
        </w:trPr>
        <w:tc>
          <w:tcPr>
            <w:tcW w:w="1196" w:type="pct"/>
          </w:tcPr>
          <w:p w14:paraId="51C533BC" w14:textId="77777777" w:rsidR="00C70F82" w:rsidRPr="00A923FF" w:rsidRDefault="00C70F82" w:rsidP="00A36562">
            <w:pPr>
              <w:rPr>
                <w:rFonts w:ascii="Verdana" w:hAnsi="Verdana"/>
                <w:sz w:val="20"/>
                <w:szCs w:val="20"/>
              </w:rPr>
            </w:pPr>
            <w:proofErr w:type="spellStart"/>
            <w:r w:rsidRPr="00A923FF">
              <w:rPr>
                <w:rFonts w:ascii="Verdana" w:hAnsi="Verdana"/>
                <w:sz w:val="20"/>
                <w:szCs w:val="20"/>
              </w:rPr>
              <w:t>EmailID</w:t>
            </w:r>
            <w:proofErr w:type="spellEnd"/>
          </w:p>
        </w:tc>
        <w:tc>
          <w:tcPr>
            <w:tcW w:w="1729" w:type="pct"/>
          </w:tcPr>
          <w:p w14:paraId="155E81E6" w14:textId="77777777" w:rsidR="00C70F82" w:rsidRPr="00A923FF" w:rsidRDefault="00C70F82" w:rsidP="00A36562">
            <w:pPr>
              <w:rPr>
                <w:rFonts w:ascii="Verdana" w:hAnsi="Verdana"/>
                <w:sz w:val="20"/>
                <w:szCs w:val="20"/>
              </w:rPr>
            </w:pPr>
            <w:r w:rsidRPr="00A923FF">
              <w:rPr>
                <w:rFonts w:ascii="Verdana" w:hAnsi="Verdana"/>
                <w:sz w:val="20"/>
                <w:szCs w:val="20"/>
              </w:rPr>
              <w:t>Email ID</w:t>
            </w:r>
          </w:p>
        </w:tc>
        <w:tc>
          <w:tcPr>
            <w:tcW w:w="1285" w:type="pct"/>
          </w:tcPr>
          <w:p w14:paraId="65AA1CC9" w14:textId="77777777" w:rsidR="00C70F82" w:rsidRPr="00A923FF" w:rsidRDefault="00C70F82" w:rsidP="00A36562">
            <w:pPr>
              <w:rPr>
                <w:rFonts w:ascii="Verdana" w:hAnsi="Verdana"/>
                <w:sz w:val="20"/>
                <w:szCs w:val="20"/>
              </w:rPr>
            </w:pPr>
            <w:r w:rsidRPr="00A923FF">
              <w:rPr>
                <w:rFonts w:ascii="Verdana" w:hAnsi="Verdana"/>
                <w:sz w:val="20"/>
                <w:szCs w:val="20"/>
              </w:rPr>
              <w:t>String (80)</w:t>
            </w:r>
          </w:p>
        </w:tc>
        <w:tc>
          <w:tcPr>
            <w:tcW w:w="791" w:type="pct"/>
          </w:tcPr>
          <w:p w14:paraId="4A1F28C1" w14:textId="77777777" w:rsidR="00C70F82" w:rsidRPr="00A923FF" w:rsidRDefault="00C70F82" w:rsidP="00A36562">
            <w:pPr>
              <w:rPr>
                <w:rFonts w:ascii="Verdana" w:hAnsi="Verdana"/>
                <w:sz w:val="20"/>
                <w:szCs w:val="20"/>
              </w:rPr>
            </w:pPr>
            <w:r w:rsidRPr="00A923FF">
              <w:rPr>
                <w:rFonts w:ascii="Verdana" w:hAnsi="Verdana"/>
                <w:sz w:val="20"/>
                <w:szCs w:val="20"/>
              </w:rPr>
              <w:t>Optional</w:t>
            </w:r>
          </w:p>
        </w:tc>
      </w:tr>
      <w:tr w:rsidR="00C70F82" w:rsidRPr="00A923FF" w14:paraId="2D5649A2" w14:textId="77777777" w:rsidTr="00C70F82">
        <w:trPr>
          <w:trHeight w:val="87"/>
        </w:trPr>
        <w:tc>
          <w:tcPr>
            <w:tcW w:w="1196" w:type="pct"/>
          </w:tcPr>
          <w:p w14:paraId="38F06BEC" w14:textId="77777777" w:rsidR="00C70F82" w:rsidRPr="00A923FF" w:rsidRDefault="00C70F82" w:rsidP="00A36562">
            <w:pPr>
              <w:rPr>
                <w:rFonts w:ascii="Verdana" w:hAnsi="Verdana"/>
                <w:sz w:val="20"/>
                <w:szCs w:val="20"/>
              </w:rPr>
            </w:pPr>
            <w:r w:rsidRPr="00A923FF">
              <w:rPr>
                <w:rFonts w:ascii="Verdana" w:hAnsi="Verdana"/>
                <w:sz w:val="20"/>
                <w:szCs w:val="20"/>
              </w:rPr>
              <w:t>&lt;/</w:t>
            </w:r>
            <w:proofErr w:type="spellStart"/>
            <w:r w:rsidRPr="00A923FF">
              <w:rPr>
                <w:rFonts w:ascii="Verdana" w:hAnsi="Verdana"/>
                <w:sz w:val="20"/>
                <w:szCs w:val="20"/>
              </w:rPr>
              <w:t>EmailDet</w:t>
            </w:r>
            <w:proofErr w:type="spellEnd"/>
            <w:r w:rsidRPr="00A923FF">
              <w:rPr>
                <w:rFonts w:ascii="Verdana" w:hAnsi="Verdana"/>
                <w:sz w:val="20"/>
                <w:szCs w:val="20"/>
              </w:rPr>
              <w:t>&gt;</w:t>
            </w:r>
          </w:p>
        </w:tc>
        <w:tc>
          <w:tcPr>
            <w:tcW w:w="1729" w:type="pct"/>
          </w:tcPr>
          <w:p w14:paraId="7A691E70" w14:textId="77777777" w:rsidR="00C70F82" w:rsidRPr="00A923FF" w:rsidRDefault="00C70F82" w:rsidP="00A36562">
            <w:pPr>
              <w:rPr>
                <w:rFonts w:ascii="Verdana" w:hAnsi="Verdana"/>
                <w:sz w:val="20"/>
                <w:szCs w:val="20"/>
              </w:rPr>
            </w:pPr>
          </w:p>
        </w:tc>
        <w:tc>
          <w:tcPr>
            <w:tcW w:w="1285" w:type="pct"/>
          </w:tcPr>
          <w:p w14:paraId="2DC1A97F" w14:textId="77777777" w:rsidR="00C70F82" w:rsidRPr="00A923FF" w:rsidRDefault="00C70F82" w:rsidP="00A36562">
            <w:pPr>
              <w:rPr>
                <w:rFonts w:ascii="Verdana" w:hAnsi="Verdana"/>
                <w:sz w:val="20"/>
                <w:szCs w:val="20"/>
              </w:rPr>
            </w:pPr>
          </w:p>
        </w:tc>
        <w:tc>
          <w:tcPr>
            <w:tcW w:w="791" w:type="pct"/>
          </w:tcPr>
          <w:p w14:paraId="79903BE2" w14:textId="77777777" w:rsidR="00C70F82" w:rsidRPr="00A923FF" w:rsidRDefault="00C70F82" w:rsidP="00A36562">
            <w:pPr>
              <w:rPr>
                <w:rFonts w:ascii="Verdana" w:hAnsi="Verdana"/>
                <w:sz w:val="20"/>
                <w:szCs w:val="20"/>
              </w:rPr>
            </w:pPr>
          </w:p>
        </w:tc>
      </w:tr>
      <w:tr w:rsidR="00C70F82" w:rsidRPr="00A923FF" w14:paraId="41B9AE8A" w14:textId="77777777" w:rsidTr="00C70F82">
        <w:trPr>
          <w:trHeight w:val="267"/>
        </w:trPr>
        <w:tc>
          <w:tcPr>
            <w:tcW w:w="1196" w:type="pct"/>
          </w:tcPr>
          <w:p w14:paraId="6253A17E" w14:textId="77777777" w:rsidR="00C70F82" w:rsidRPr="00A923FF" w:rsidRDefault="00C70F82" w:rsidP="00A36562">
            <w:pPr>
              <w:rPr>
                <w:rFonts w:ascii="Verdana" w:hAnsi="Verdana"/>
                <w:sz w:val="20"/>
                <w:szCs w:val="20"/>
              </w:rPr>
            </w:pPr>
            <w:r w:rsidRPr="00A923FF">
              <w:rPr>
                <w:rFonts w:ascii="Verdana" w:hAnsi="Verdana"/>
                <w:sz w:val="20"/>
                <w:szCs w:val="20"/>
              </w:rPr>
              <w:t>&lt;</w:t>
            </w:r>
            <w:proofErr w:type="spellStart"/>
            <w:r w:rsidRPr="00A923FF">
              <w:rPr>
                <w:rFonts w:ascii="Verdana" w:hAnsi="Verdana"/>
                <w:sz w:val="20"/>
                <w:szCs w:val="20"/>
              </w:rPr>
              <w:t>DocumentDet</w:t>
            </w:r>
            <w:proofErr w:type="spellEnd"/>
            <w:r w:rsidRPr="00A923FF">
              <w:rPr>
                <w:rFonts w:ascii="Verdana" w:hAnsi="Verdana"/>
                <w:sz w:val="20"/>
                <w:szCs w:val="20"/>
              </w:rPr>
              <w:t>&gt;</w:t>
            </w:r>
          </w:p>
        </w:tc>
        <w:tc>
          <w:tcPr>
            <w:tcW w:w="1729" w:type="pct"/>
          </w:tcPr>
          <w:p w14:paraId="3D675037" w14:textId="77777777" w:rsidR="00C70F82" w:rsidRPr="00A923FF" w:rsidRDefault="00C70F82" w:rsidP="00A36562">
            <w:pPr>
              <w:rPr>
                <w:rFonts w:ascii="Verdana" w:hAnsi="Verdana"/>
                <w:sz w:val="20"/>
                <w:szCs w:val="20"/>
              </w:rPr>
            </w:pPr>
            <w:r w:rsidRPr="00A923FF">
              <w:rPr>
                <w:rFonts w:ascii="Verdana" w:hAnsi="Verdana"/>
                <w:sz w:val="20"/>
                <w:szCs w:val="20"/>
              </w:rPr>
              <w:t>Repetitive aggregate containing below legal document details</w:t>
            </w:r>
          </w:p>
        </w:tc>
        <w:tc>
          <w:tcPr>
            <w:tcW w:w="1285" w:type="pct"/>
          </w:tcPr>
          <w:p w14:paraId="3F7D27F8" w14:textId="77777777" w:rsidR="00C70F82" w:rsidRPr="00A923FF" w:rsidRDefault="00C70F82" w:rsidP="00A36562">
            <w:pPr>
              <w:rPr>
                <w:rFonts w:ascii="Verdana" w:hAnsi="Verdana"/>
                <w:sz w:val="20"/>
                <w:szCs w:val="20"/>
              </w:rPr>
            </w:pPr>
          </w:p>
        </w:tc>
        <w:tc>
          <w:tcPr>
            <w:tcW w:w="791" w:type="pct"/>
          </w:tcPr>
          <w:p w14:paraId="3F7334B4" w14:textId="77777777" w:rsidR="00C70F82" w:rsidRPr="00A923FF" w:rsidRDefault="00C70F82" w:rsidP="00A36562">
            <w:pPr>
              <w:rPr>
                <w:rFonts w:ascii="Verdana" w:hAnsi="Verdana"/>
                <w:sz w:val="20"/>
                <w:szCs w:val="20"/>
              </w:rPr>
            </w:pPr>
            <w:r w:rsidRPr="00A923FF">
              <w:rPr>
                <w:rFonts w:ascii="Verdana" w:hAnsi="Verdana"/>
                <w:sz w:val="20"/>
                <w:szCs w:val="20"/>
              </w:rPr>
              <w:t>Optional</w:t>
            </w:r>
          </w:p>
        </w:tc>
      </w:tr>
      <w:tr w:rsidR="00C70F82" w:rsidRPr="00A923FF" w14:paraId="75A431E4" w14:textId="77777777" w:rsidTr="00C70F82">
        <w:trPr>
          <w:trHeight w:val="87"/>
        </w:trPr>
        <w:tc>
          <w:tcPr>
            <w:tcW w:w="1196" w:type="pct"/>
          </w:tcPr>
          <w:p w14:paraId="0B69B31C" w14:textId="77777777" w:rsidR="00C70F82" w:rsidRPr="00A923FF" w:rsidRDefault="00C70F82" w:rsidP="00A36562">
            <w:pPr>
              <w:rPr>
                <w:rFonts w:ascii="Verdana" w:hAnsi="Verdana"/>
                <w:sz w:val="20"/>
                <w:szCs w:val="20"/>
              </w:rPr>
            </w:pPr>
            <w:proofErr w:type="spellStart"/>
            <w:r w:rsidRPr="00A923FF">
              <w:rPr>
                <w:rFonts w:ascii="Verdana" w:hAnsi="Verdana"/>
                <w:sz w:val="20"/>
                <w:szCs w:val="20"/>
              </w:rPr>
              <w:t>DocType</w:t>
            </w:r>
            <w:proofErr w:type="spellEnd"/>
          </w:p>
        </w:tc>
        <w:tc>
          <w:tcPr>
            <w:tcW w:w="1729" w:type="pct"/>
          </w:tcPr>
          <w:p w14:paraId="7108FDE1" w14:textId="77777777" w:rsidR="00C70F82" w:rsidRDefault="00C70F82" w:rsidP="00A36562">
            <w:pPr>
              <w:rPr>
                <w:rFonts w:ascii="Verdana" w:hAnsi="Verdana"/>
                <w:sz w:val="20"/>
                <w:szCs w:val="20"/>
              </w:rPr>
            </w:pPr>
            <w:r w:rsidRPr="00A923FF">
              <w:rPr>
                <w:rFonts w:ascii="Verdana" w:hAnsi="Verdana"/>
                <w:sz w:val="20"/>
                <w:szCs w:val="20"/>
              </w:rPr>
              <w:t>Document Type</w:t>
            </w:r>
          </w:p>
          <w:p w14:paraId="0100903C" w14:textId="77777777" w:rsidR="00C70F82" w:rsidRDefault="00C70F82" w:rsidP="00A36562">
            <w:pPr>
              <w:rPr>
                <w:rFonts w:ascii="Verdana" w:hAnsi="Verdana"/>
                <w:sz w:val="20"/>
                <w:szCs w:val="20"/>
              </w:rPr>
            </w:pPr>
            <w:r>
              <w:rPr>
                <w:rFonts w:ascii="Verdana" w:hAnsi="Verdana"/>
                <w:sz w:val="20"/>
                <w:szCs w:val="20"/>
              </w:rPr>
              <w:t xml:space="preserve">Holds </w:t>
            </w:r>
            <w:proofErr w:type="spellStart"/>
            <w:r>
              <w:rPr>
                <w:rFonts w:ascii="Verdana" w:hAnsi="Verdana"/>
                <w:sz w:val="20"/>
                <w:szCs w:val="20"/>
              </w:rPr>
              <w:t>DocType</w:t>
            </w:r>
            <w:proofErr w:type="spellEnd"/>
            <w:r>
              <w:rPr>
                <w:rFonts w:ascii="Verdana" w:hAnsi="Verdana"/>
                <w:sz w:val="20"/>
                <w:szCs w:val="20"/>
              </w:rPr>
              <w:t xml:space="preserve"> for Retail and Corporate</w:t>
            </w:r>
          </w:p>
          <w:p w14:paraId="0DAA0C11" w14:textId="77777777" w:rsidR="00C70F82" w:rsidRDefault="00C70F82" w:rsidP="00A36562">
            <w:pPr>
              <w:rPr>
                <w:rFonts w:ascii="Verdana" w:hAnsi="Verdana"/>
                <w:sz w:val="20"/>
                <w:szCs w:val="20"/>
              </w:rPr>
            </w:pPr>
          </w:p>
          <w:p w14:paraId="4F9D997B" w14:textId="77777777" w:rsidR="00C70F82" w:rsidRPr="00BC5E34" w:rsidRDefault="00C70F82" w:rsidP="00A36562">
            <w:pPr>
              <w:rPr>
                <w:rFonts w:ascii="Verdana" w:hAnsi="Verdana"/>
                <w:sz w:val="20"/>
                <w:szCs w:val="20"/>
              </w:rPr>
            </w:pPr>
            <w:r w:rsidRPr="00BC5E34">
              <w:rPr>
                <w:rFonts w:ascii="Verdana" w:hAnsi="Verdana"/>
                <w:sz w:val="20"/>
                <w:szCs w:val="20"/>
              </w:rPr>
              <w:t>Retail:</w:t>
            </w:r>
          </w:p>
          <w:p w14:paraId="6C15D697" w14:textId="77777777" w:rsidR="00C70F82" w:rsidRPr="00BC5E34" w:rsidRDefault="00C70F82" w:rsidP="00A36562">
            <w:pPr>
              <w:rPr>
                <w:rFonts w:ascii="Verdana" w:hAnsi="Verdana"/>
                <w:sz w:val="20"/>
                <w:szCs w:val="20"/>
              </w:rPr>
            </w:pPr>
            <w:r w:rsidRPr="00BC5E34">
              <w:rPr>
                <w:rFonts w:ascii="Verdana" w:hAnsi="Verdana"/>
                <w:sz w:val="20"/>
                <w:szCs w:val="20"/>
              </w:rPr>
              <w:t>ADDPR - ADDRESS PROOF</w:t>
            </w:r>
          </w:p>
          <w:p w14:paraId="1CD64B5B" w14:textId="77777777" w:rsidR="00C70F82" w:rsidRPr="00BC5E34" w:rsidRDefault="00C70F82" w:rsidP="00A36562">
            <w:pPr>
              <w:rPr>
                <w:rFonts w:ascii="Verdana" w:hAnsi="Verdana"/>
                <w:sz w:val="20"/>
                <w:szCs w:val="20"/>
              </w:rPr>
            </w:pPr>
            <w:r w:rsidRPr="00BC5E34">
              <w:rPr>
                <w:rFonts w:ascii="Verdana" w:hAnsi="Verdana"/>
                <w:sz w:val="20"/>
                <w:szCs w:val="20"/>
              </w:rPr>
              <w:t>AMIDI - LETTER FROM AMIRI / DIWAN</w:t>
            </w:r>
          </w:p>
          <w:p w14:paraId="64159622" w14:textId="77777777" w:rsidR="00C70F82" w:rsidRPr="00BC5E34" w:rsidRDefault="00C70F82" w:rsidP="00A36562">
            <w:pPr>
              <w:rPr>
                <w:rFonts w:ascii="Verdana" w:hAnsi="Verdana"/>
                <w:sz w:val="20"/>
                <w:szCs w:val="20"/>
              </w:rPr>
            </w:pPr>
            <w:r w:rsidRPr="00BC5E34">
              <w:rPr>
                <w:rFonts w:ascii="Verdana" w:hAnsi="Verdana"/>
                <w:sz w:val="20"/>
                <w:szCs w:val="20"/>
              </w:rPr>
              <w:t>BIRTH - BIRTH CERTIFICATE</w:t>
            </w:r>
          </w:p>
          <w:p w14:paraId="2B2D7969" w14:textId="77777777" w:rsidR="00C70F82" w:rsidRPr="00BC5E34" w:rsidRDefault="00C70F82" w:rsidP="00A36562">
            <w:pPr>
              <w:rPr>
                <w:rFonts w:ascii="Verdana" w:hAnsi="Verdana"/>
                <w:sz w:val="20"/>
                <w:szCs w:val="20"/>
              </w:rPr>
            </w:pPr>
            <w:r w:rsidRPr="00BC5E34">
              <w:rPr>
                <w:rFonts w:ascii="Verdana" w:hAnsi="Verdana"/>
                <w:sz w:val="20"/>
                <w:szCs w:val="20"/>
              </w:rPr>
              <w:t>CALLB - CALL BACK LETTERS</w:t>
            </w:r>
          </w:p>
          <w:p w14:paraId="0A976992" w14:textId="77777777" w:rsidR="00C70F82" w:rsidRPr="00BC5E34" w:rsidRDefault="00C70F82" w:rsidP="00A36562">
            <w:pPr>
              <w:rPr>
                <w:rFonts w:ascii="Verdana" w:hAnsi="Verdana"/>
                <w:sz w:val="20"/>
                <w:szCs w:val="20"/>
              </w:rPr>
            </w:pPr>
            <w:r w:rsidRPr="00BC5E34">
              <w:rPr>
                <w:rFonts w:ascii="Verdana" w:hAnsi="Verdana"/>
                <w:sz w:val="20"/>
                <w:szCs w:val="20"/>
              </w:rPr>
              <w:t>D2GR - D2G SERVICE AVAILED</w:t>
            </w:r>
          </w:p>
          <w:p w14:paraId="6DB9B0E5" w14:textId="77777777" w:rsidR="00C70F82" w:rsidRPr="00BC5E34" w:rsidRDefault="00C70F82" w:rsidP="00A36562">
            <w:pPr>
              <w:rPr>
                <w:rFonts w:ascii="Verdana" w:hAnsi="Verdana"/>
                <w:sz w:val="20"/>
                <w:szCs w:val="20"/>
              </w:rPr>
            </w:pPr>
            <w:r w:rsidRPr="00BC5E34">
              <w:rPr>
                <w:rFonts w:ascii="Verdana" w:hAnsi="Verdana"/>
                <w:sz w:val="20"/>
                <w:szCs w:val="20"/>
              </w:rPr>
              <w:t>DEATH - DEATH CERTIFICATE</w:t>
            </w:r>
          </w:p>
          <w:p w14:paraId="07C43D80" w14:textId="77777777" w:rsidR="00C70F82" w:rsidRPr="00BC5E34" w:rsidRDefault="00C70F82" w:rsidP="00A36562">
            <w:pPr>
              <w:rPr>
                <w:rFonts w:ascii="Verdana" w:hAnsi="Verdana"/>
                <w:sz w:val="20"/>
                <w:szCs w:val="20"/>
              </w:rPr>
            </w:pPr>
            <w:r w:rsidRPr="00BC5E34">
              <w:rPr>
                <w:rFonts w:ascii="Verdana" w:hAnsi="Verdana"/>
                <w:sz w:val="20"/>
                <w:szCs w:val="20"/>
              </w:rPr>
              <w:t>DRILV - DRIVING LICENSE</w:t>
            </w:r>
          </w:p>
          <w:p w14:paraId="0E78182B" w14:textId="77777777" w:rsidR="00C70F82" w:rsidRPr="00BC5E34" w:rsidRDefault="00C70F82" w:rsidP="00A36562">
            <w:pPr>
              <w:rPr>
                <w:rFonts w:ascii="Verdana" w:hAnsi="Verdana"/>
                <w:sz w:val="20"/>
                <w:szCs w:val="20"/>
              </w:rPr>
            </w:pPr>
            <w:r w:rsidRPr="00BC5E34">
              <w:rPr>
                <w:rFonts w:ascii="Verdana" w:hAnsi="Verdana"/>
                <w:sz w:val="20"/>
                <w:szCs w:val="20"/>
              </w:rPr>
              <w:t>EMID - EMIRATES ID</w:t>
            </w:r>
          </w:p>
          <w:p w14:paraId="3043D3BB" w14:textId="77777777" w:rsidR="00C70F82" w:rsidRPr="00BC5E34" w:rsidRDefault="00C70F82" w:rsidP="00A36562">
            <w:pPr>
              <w:rPr>
                <w:rFonts w:ascii="Verdana" w:hAnsi="Verdana"/>
                <w:sz w:val="20"/>
                <w:szCs w:val="20"/>
              </w:rPr>
            </w:pPr>
            <w:r w:rsidRPr="00BC5E34">
              <w:rPr>
                <w:rFonts w:ascii="Verdana" w:hAnsi="Verdana"/>
                <w:sz w:val="20"/>
                <w:szCs w:val="20"/>
              </w:rPr>
              <w:t>FAMIL - FAMILY BOOK</w:t>
            </w:r>
          </w:p>
          <w:p w14:paraId="351E89EC" w14:textId="77777777" w:rsidR="00C70F82" w:rsidRPr="00BC5E34" w:rsidRDefault="00C70F82" w:rsidP="00A36562">
            <w:pPr>
              <w:rPr>
                <w:rFonts w:ascii="Verdana" w:hAnsi="Verdana"/>
                <w:sz w:val="20"/>
                <w:szCs w:val="20"/>
              </w:rPr>
            </w:pPr>
            <w:r w:rsidRPr="00BC5E34">
              <w:rPr>
                <w:rFonts w:ascii="Verdana" w:hAnsi="Verdana"/>
                <w:sz w:val="20"/>
                <w:szCs w:val="20"/>
              </w:rPr>
              <w:t>FAXIN - FAX INDEMNITY</w:t>
            </w:r>
          </w:p>
          <w:p w14:paraId="6F9DE62B" w14:textId="77777777" w:rsidR="00C70F82" w:rsidRPr="00BC5E34" w:rsidRDefault="00C70F82" w:rsidP="00A36562">
            <w:pPr>
              <w:rPr>
                <w:rFonts w:ascii="Verdana" w:hAnsi="Verdana"/>
                <w:sz w:val="20"/>
                <w:szCs w:val="20"/>
              </w:rPr>
            </w:pPr>
            <w:r w:rsidRPr="00BC5E34">
              <w:rPr>
                <w:rFonts w:ascii="Verdana" w:hAnsi="Verdana"/>
                <w:sz w:val="20"/>
                <w:szCs w:val="20"/>
              </w:rPr>
              <w:t>IDNON - ID CARD NON GOVT</w:t>
            </w:r>
          </w:p>
          <w:p w14:paraId="1793EBBF" w14:textId="77777777" w:rsidR="00C70F82" w:rsidRPr="00BC5E34" w:rsidRDefault="00C70F82" w:rsidP="00A36562">
            <w:pPr>
              <w:rPr>
                <w:rFonts w:ascii="Verdana" w:hAnsi="Verdana"/>
                <w:sz w:val="20"/>
                <w:szCs w:val="20"/>
              </w:rPr>
            </w:pPr>
            <w:r w:rsidRPr="00BC5E34">
              <w:rPr>
                <w:rFonts w:ascii="Verdana" w:hAnsi="Verdana"/>
                <w:sz w:val="20"/>
                <w:szCs w:val="20"/>
              </w:rPr>
              <w:t>IDSEM - IDSEMIGOV</w:t>
            </w:r>
          </w:p>
          <w:p w14:paraId="20C7B610" w14:textId="77777777" w:rsidR="00C70F82" w:rsidRPr="00BC5E34" w:rsidRDefault="00C70F82" w:rsidP="00A36562">
            <w:pPr>
              <w:rPr>
                <w:rFonts w:ascii="Verdana" w:hAnsi="Verdana"/>
                <w:sz w:val="20"/>
                <w:szCs w:val="20"/>
              </w:rPr>
            </w:pPr>
            <w:r w:rsidRPr="00BC5E34">
              <w:rPr>
                <w:rFonts w:ascii="Verdana" w:hAnsi="Verdana"/>
                <w:sz w:val="20"/>
                <w:szCs w:val="20"/>
              </w:rPr>
              <w:t>LABC - LABOUR CARD</w:t>
            </w:r>
          </w:p>
          <w:p w14:paraId="28A035B7" w14:textId="77777777" w:rsidR="00C70F82" w:rsidRPr="00BC5E34" w:rsidRDefault="00C70F82" w:rsidP="00A36562">
            <w:pPr>
              <w:rPr>
                <w:rFonts w:ascii="Verdana" w:hAnsi="Verdana"/>
                <w:sz w:val="20"/>
                <w:szCs w:val="20"/>
              </w:rPr>
            </w:pPr>
            <w:r w:rsidRPr="00BC5E34">
              <w:rPr>
                <w:rFonts w:ascii="Verdana" w:hAnsi="Verdana"/>
                <w:sz w:val="20"/>
                <w:szCs w:val="20"/>
              </w:rPr>
              <w:t>LTRFR - LETTER FROM EMPLOYER</w:t>
            </w:r>
          </w:p>
          <w:p w14:paraId="25398646" w14:textId="77777777" w:rsidR="00C70F82" w:rsidRPr="00BC5E34" w:rsidRDefault="00C70F82" w:rsidP="00A36562">
            <w:pPr>
              <w:rPr>
                <w:rFonts w:ascii="Verdana" w:hAnsi="Verdana"/>
                <w:sz w:val="20"/>
                <w:szCs w:val="20"/>
              </w:rPr>
            </w:pPr>
            <w:r w:rsidRPr="00BC5E34">
              <w:rPr>
                <w:rFonts w:ascii="Verdana" w:hAnsi="Verdana"/>
                <w:sz w:val="20"/>
                <w:szCs w:val="20"/>
              </w:rPr>
              <w:lastRenderedPageBreak/>
              <w:t>OPPT - OLD PASSPORT NUMBER</w:t>
            </w:r>
          </w:p>
          <w:p w14:paraId="2AE0E846" w14:textId="77777777" w:rsidR="00C70F82" w:rsidRPr="00BC5E34" w:rsidRDefault="00C70F82" w:rsidP="00A36562">
            <w:pPr>
              <w:rPr>
                <w:rFonts w:ascii="Verdana" w:hAnsi="Verdana"/>
                <w:sz w:val="20"/>
                <w:szCs w:val="20"/>
              </w:rPr>
            </w:pPr>
            <w:r w:rsidRPr="00BC5E34">
              <w:rPr>
                <w:rFonts w:ascii="Verdana" w:hAnsi="Verdana"/>
                <w:sz w:val="20"/>
                <w:szCs w:val="20"/>
              </w:rPr>
              <w:t>OTHER - OTHER</w:t>
            </w:r>
          </w:p>
          <w:p w14:paraId="113B8BCA" w14:textId="77777777" w:rsidR="00C70F82" w:rsidRPr="00BC5E34" w:rsidRDefault="00C70F82" w:rsidP="00A36562">
            <w:pPr>
              <w:rPr>
                <w:rFonts w:ascii="Verdana" w:hAnsi="Verdana"/>
                <w:sz w:val="20"/>
                <w:szCs w:val="20"/>
              </w:rPr>
            </w:pPr>
            <w:r w:rsidRPr="00BC5E34">
              <w:rPr>
                <w:rFonts w:ascii="Verdana" w:hAnsi="Verdana"/>
                <w:sz w:val="20"/>
                <w:szCs w:val="20"/>
              </w:rPr>
              <w:t>PPT - PASSPORT</w:t>
            </w:r>
          </w:p>
          <w:p w14:paraId="346E8D5D" w14:textId="77777777" w:rsidR="00C70F82" w:rsidRPr="00BC5E34" w:rsidRDefault="00C70F82" w:rsidP="00A36562">
            <w:pPr>
              <w:rPr>
                <w:rFonts w:ascii="Verdana" w:hAnsi="Verdana"/>
                <w:sz w:val="20"/>
                <w:szCs w:val="20"/>
              </w:rPr>
            </w:pPr>
            <w:r w:rsidRPr="00BC5E34">
              <w:rPr>
                <w:rFonts w:ascii="Verdana" w:hAnsi="Verdana"/>
                <w:sz w:val="20"/>
                <w:szCs w:val="20"/>
              </w:rPr>
              <w:t>QAID - KHULASAT QAID NUMBER</w:t>
            </w:r>
          </w:p>
          <w:p w14:paraId="1031FF7B" w14:textId="77777777" w:rsidR="00C70F82" w:rsidRPr="00BC5E34" w:rsidRDefault="00C70F82" w:rsidP="00A36562">
            <w:pPr>
              <w:rPr>
                <w:rFonts w:ascii="Verdana" w:hAnsi="Verdana"/>
                <w:sz w:val="20"/>
                <w:szCs w:val="20"/>
              </w:rPr>
            </w:pPr>
            <w:r w:rsidRPr="00BC5E34">
              <w:rPr>
                <w:rFonts w:ascii="Verdana" w:hAnsi="Verdana"/>
                <w:sz w:val="20"/>
                <w:szCs w:val="20"/>
              </w:rPr>
              <w:t>REGUL - REGULAR</w:t>
            </w:r>
          </w:p>
          <w:p w14:paraId="6922CB3A" w14:textId="77777777" w:rsidR="00C70F82" w:rsidRPr="00BC5E34" w:rsidRDefault="00C70F82" w:rsidP="00A36562">
            <w:pPr>
              <w:rPr>
                <w:rFonts w:ascii="Verdana" w:hAnsi="Verdana"/>
                <w:sz w:val="20"/>
                <w:szCs w:val="20"/>
              </w:rPr>
            </w:pPr>
            <w:r w:rsidRPr="00BC5E34">
              <w:rPr>
                <w:rFonts w:ascii="Verdana" w:hAnsi="Verdana"/>
                <w:sz w:val="20"/>
                <w:szCs w:val="20"/>
              </w:rPr>
              <w:t>SALTR - SALARY TRANSFER LETTER</w:t>
            </w:r>
          </w:p>
          <w:p w14:paraId="76DB5D17" w14:textId="77777777" w:rsidR="00C70F82" w:rsidRPr="00BC5E34" w:rsidRDefault="00C70F82" w:rsidP="00A36562">
            <w:pPr>
              <w:rPr>
                <w:rFonts w:ascii="Verdana" w:hAnsi="Verdana"/>
                <w:sz w:val="20"/>
                <w:szCs w:val="20"/>
              </w:rPr>
            </w:pPr>
            <w:r w:rsidRPr="00BC5E34">
              <w:rPr>
                <w:rFonts w:ascii="Verdana" w:hAnsi="Verdana"/>
                <w:sz w:val="20"/>
                <w:szCs w:val="20"/>
              </w:rPr>
              <w:t>SSID - SOCIAL SECURITY ID</w:t>
            </w:r>
          </w:p>
          <w:p w14:paraId="588F2035" w14:textId="77777777" w:rsidR="00C70F82" w:rsidRPr="00BC5E34" w:rsidRDefault="00C70F82" w:rsidP="00A36562">
            <w:pPr>
              <w:rPr>
                <w:rFonts w:ascii="Verdana" w:hAnsi="Verdana"/>
                <w:sz w:val="20"/>
                <w:szCs w:val="20"/>
              </w:rPr>
            </w:pPr>
            <w:r w:rsidRPr="00BC5E34">
              <w:rPr>
                <w:rFonts w:ascii="Verdana" w:hAnsi="Verdana"/>
                <w:sz w:val="20"/>
                <w:szCs w:val="20"/>
              </w:rPr>
              <w:t>TFID - TRAFFIC FILE ID NUMBER</w:t>
            </w:r>
          </w:p>
          <w:p w14:paraId="05D37DFB" w14:textId="77777777" w:rsidR="00C70F82" w:rsidRPr="00BC5E34" w:rsidRDefault="00C70F82" w:rsidP="00A36562">
            <w:pPr>
              <w:rPr>
                <w:rFonts w:ascii="Verdana" w:hAnsi="Verdana"/>
                <w:sz w:val="20"/>
                <w:szCs w:val="20"/>
              </w:rPr>
            </w:pPr>
            <w:r w:rsidRPr="00BC5E34">
              <w:rPr>
                <w:rFonts w:ascii="Verdana" w:hAnsi="Verdana"/>
                <w:sz w:val="20"/>
                <w:szCs w:val="20"/>
              </w:rPr>
              <w:t>UID - UNIQUE ID CODE FOR VISA</w:t>
            </w:r>
          </w:p>
          <w:p w14:paraId="1D94A8CE" w14:textId="77777777" w:rsidR="00C70F82" w:rsidRPr="00BC5E34" w:rsidRDefault="00C70F82" w:rsidP="00A36562">
            <w:pPr>
              <w:rPr>
                <w:rFonts w:ascii="Verdana" w:hAnsi="Verdana"/>
                <w:sz w:val="20"/>
                <w:szCs w:val="20"/>
              </w:rPr>
            </w:pPr>
            <w:r w:rsidRPr="00BC5E34">
              <w:rPr>
                <w:rFonts w:ascii="Verdana" w:hAnsi="Verdana"/>
                <w:sz w:val="20"/>
                <w:szCs w:val="20"/>
              </w:rPr>
              <w:t>UTILB - UTILITIES BILLS FOR ADRESS PROOF</w:t>
            </w:r>
          </w:p>
          <w:p w14:paraId="6B1C972A" w14:textId="77777777" w:rsidR="00C70F82" w:rsidRPr="00BC5E34" w:rsidRDefault="00C70F82" w:rsidP="00A36562">
            <w:pPr>
              <w:rPr>
                <w:rFonts w:ascii="Verdana" w:hAnsi="Verdana"/>
                <w:sz w:val="20"/>
                <w:szCs w:val="20"/>
              </w:rPr>
            </w:pPr>
            <w:r w:rsidRPr="00BC5E34">
              <w:rPr>
                <w:rFonts w:ascii="Verdana" w:hAnsi="Verdana"/>
                <w:sz w:val="20"/>
                <w:szCs w:val="20"/>
              </w:rPr>
              <w:t>VISA - VISA FILE NUMBER</w:t>
            </w:r>
          </w:p>
          <w:p w14:paraId="42E0062B" w14:textId="77777777" w:rsidR="00C70F82" w:rsidRPr="00BC5E34" w:rsidRDefault="00C70F82" w:rsidP="00A36562">
            <w:pPr>
              <w:rPr>
                <w:rFonts w:ascii="Verdana" w:hAnsi="Verdana"/>
                <w:sz w:val="20"/>
                <w:szCs w:val="20"/>
              </w:rPr>
            </w:pPr>
            <w:r w:rsidRPr="00BC5E34">
              <w:rPr>
                <w:rFonts w:ascii="Verdana" w:hAnsi="Verdana"/>
                <w:sz w:val="20"/>
                <w:szCs w:val="20"/>
              </w:rPr>
              <w:t>EMREG - EMIRATES ID REGISTRATION NUMBER</w:t>
            </w:r>
          </w:p>
          <w:p w14:paraId="27596648" w14:textId="77777777" w:rsidR="00C70F82" w:rsidRPr="00BC5E34" w:rsidRDefault="00C70F82" w:rsidP="00A36562">
            <w:pPr>
              <w:rPr>
                <w:rFonts w:ascii="Verdana" w:hAnsi="Verdana"/>
                <w:sz w:val="20"/>
                <w:szCs w:val="20"/>
              </w:rPr>
            </w:pPr>
            <w:r w:rsidRPr="00BC5E34">
              <w:rPr>
                <w:rFonts w:ascii="Verdana" w:hAnsi="Verdana"/>
                <w:sz w:val="20"/>
                <w:szCs w:val="20"/>
              </w:rPr>
              <w:t>MARID - MARSOOM ID</w:t>
            </w:r>
          </w:p>
          <w:p w14:paraId="2BB596A6" w14:textId="77777777" w:rsidR="00C70F82" w:rsidRPr="00BC5E34" w:rsidRDefault="00C70F82" w:rsidP="00A36562">
            <w:pPr>
              <w:rPr>
                <w:rFonts w:ascii="Verdana" w:hAnsi="Verdana"/>
                <w:sz w:val="20"/>
                <w:szCs w:val="20"/>
              </w:rPr>
            </w:pPr>
          </w:p>
          <w:p w14:paraId="70612483" w14:textId="77777777" w:rsidR="00C70F82" w:rsidRPr="00BC5E34" w:rsidRDefault="00C70F82" w:rsidP="00A36562">
            <w:pPr>
              <w:rPr>
                <w:rFonts w:ascii="Verdana" w:hAnsi="Verdana"/>
                <w:sz w:val="20"/>
                <w:szCs w:val="20"/>
              </w:rPr>
            </w:pPr>
            <w:r w:rsidRPr="00BC5E34">
              <w:rPr>
                <w:rFonts w:ascii="Verdana" w:hAnsi="Verdana"/>
                <w:sz w:val="20"/>
                <w:szCs w:val="20"/>
              </w:rPr>
              <w:t>Corporate:</w:t>
            </w:r>
          </w:p>
          <w:p w14:paraId="59C296FF" w14:textId="77777777" w:rsidR="00C70F82" w:rsidRPr="00BC5E34" w:rsidRDefault="00C70F82" w:rsidP="00A36562">
            <w:pPr>
              <w:rPr>
                <w:rFonts w:ascii="Verdana" w:hAnsi="Verdana"/>
                <w:sz w:val="20"/>
                <w:szCs w:val="20"/>
              </w:rPr>
            </w:pPr>
            <w:r w:rsidRPr="00BC5E34">
              <w:rPr>
                <w:rFonts w:ascii="Verdana" w:hAnsi="Verdana"/>
                <w:sz w:val="20"/>
                <w:szCs w:val="20"/>
              </w:rPr>
              <w:t>TDLIC - TRADE LICENSE</w:t>
            </w:r>
          </w:p>
          <w:p w14:paraId="19279393" w14:textId="77777777" w:rsidR="00C70F82" w:rsidRPr="00BC5E34" w:rsidRDefault="00C70F82" w:rsidP="00A36562">
            <w:pPr>
              <w:rPr>
                <w:rFonts w:ascii="Verdana" w:hAnsi="Verdana"/>
                <w:sz w:val="20"/>
                <w:szCs w:val="20"/>
              </w:rPr>
            </w:pPr>
            <w:r w:rsidRPr="00BC5E34">
              <w:rPr>
                <w:rFonts w:ascii="Verdana" w:hAnsi="Verdana"/>
                <w:sz w:val="20"/>
                <w:szCs w:val="20"/>
              </w:rPr>
              <w:t>AMIRI - AMIRI DECREE NUMBER</w:t>
            </w:r>
          </w:p>
          <w:p w14:paraId="1E552733" w14:textId="77777777" w:rsidR="00C70F82" w:rsidRPr="00BC5E34" w:rsidRDefault="00C70F82" w:rsidP="00A36562">
            <w:pPr>
              <w:rPr>
                <w:rFonts w:ascii="Verdana" w:hAnsi="Verdana"/>
                <w:sz w:val="20"/>
                <w:szCs w:val="20"/>
              </w:rPr>
            </w:pPr>
            <w:r w:rsidRPr="00BC5E34">
              <w:rPr>
                <w:rFonts w:ascii="Verdana" w:hAnsi="Verdana"/>
                <w:sz w:val="20"/>
                <w:szCs w:val="20"/>
              </w:rPr>
              <w:t>PRTAG - PARTNERSHIP AGREEMENT</w:t>
            </w:r>
          </w:p>
          <w:p w14:paraId="43CD9D3A" w14:textId="77777777" w:rsidR="00C70F82" w:rsidRPr="00BC5E34" w:rsidRDefault="00C70F82" w:rsidP="00A36562">
            <w:pPr>
              <w:rPr>
                <w:rFonts w:ascii="Verdana" w:hAnsi="Verdana"/>
                <w:sz w:val="20"/>
                <w:szCs w:val="20"/>
              </w:rPr>
            </w:pPr>
            <w:r w:rsidRPr="00BC5E34">
              <w:rPr>
                <w:rFonts w:ascii="Verdana" w:hAnsi="Verdana"/>
                <w:sz w:val="20"/>
                <w:szCs w:val="20"/>
              </w:rPr>
              <w:t>LTRED - LETTER FROM MINISTRY OF EDUCATION AUTHORIZING SCHOOL</w:t>
            </w:r>
          </w:p>
          <w:p w14:paraId="4215A1C5" w14:textId="77777777" w:rsidR="00C70F82" w:rsidRPr="00BC5E34" w:rsidRDefault="00C70F82" w:rsidP="00A36562">
            <w:pPr>
              <w:rPr>
                <w:rFonts w:ascii="Verdana" w:hAnsi="Verdana"/>
                <w:sz w:val="20"/>
                <w:szCs w:val="20"/>
              </w:rPr>
            </w:pPr>
            <w:r w:rsidRPr="00BC5E34">
              <w:rPr>
                <w:rFonts w:ascii="Verdana" w:hAnsi="Verdana"/>
                <w:sz w:val="20"/>
                <w:szCs w:val="20"/>
              </w:rPr>
              <w:t>AOA - ARTICLES OF ASSOCIATION (AOA)</w:t>
            </w:r>
          </w:p>
          <w:p w14:paraId="52EBEB64" w14:textId="77777777" w:rsidR="00C70F82" w:rsidRPr="00BC5E34" w:rsidRDefault="00C70F82" w:rsidP="00A36562">
            <w:pPr>
              <w:rPr>
                <w:rFonts w:ascii="Verdana" w:hAnsi="Verdana"/>
                <w:sz w:val="20"/>
                <w:szCs w:val="20"/>
              </w:rPr>
            </w:pPr>
            <w:r w:rsidRPr="00BC5E34">
              <w:rPr>
                <w:rFonts w:ascii="Verdana" w:hAnsi="Verdana"/>
                <w:sz w:val="20"/>
                <w:szCs w:val="20"/>
              </w:rPr>
              <w:t>BRDRE - BOARD RESOLUTION</w:t>
            </w:r>
          </w:p>
          <w:p w14:paraId="3FB23997" w14:textId="77777777" w:rsidR="00C70F82" w:rsidRPr="00BC5E34" w:rsidRDefault="00C70F82" w:rsidP="00A36562">
            <w:pPr>
              <w:rPr>
                <w:rFonts w:ascii="Verdana" w:hAnsi="Verdana"/>
                <w:sz w:val="20"/>
                <w:szCs w:val="20"/>
              </w:rPr>
            </w:pPr>
            <w:r w:rsidRPr="00BC5E34">
              <w:rPr>
                <w:rFonts w:ascii="Verdana" w:hAnsi="Verdana"/>
                <w:sz w:val="20"/>
                <w:szCs w:val="20"/>
              </w:rPr>
              <w:lastRenderedPageBreak/>
              <w:t>TRDNM - TRADE NAME APPROVAL</w:t>
            </w:r>
          </w:p>
          <w:p w14:paraId="33581CAA" w14:textId="77777777" w:rsidR="00C70F82" w:rsidRPr="00BC5E34" w:rsidRDefault="00C70F82" w:rsidP="00A36562">
            <w:pPr>
              <w:rPr>
                <w:rFonts w:ascii="Verdana" w:hAnsi="Verdana"/>
                <w:sz w:val="20"/>
                <w:szCs w:val="20"/>
              </w:rPr>
            </w:pPr>
            <w:r w:rsidRPr="00BC5E34">
              <w:rPr>
                <w:rFonts w:ascii="Verdana" w:hAnsi="Verdana"/>
                <w:sz w:val="20"/>
                <w:szCs w:val="20"/>
              </w:rPr>
              <w:t>CALCO - CALL BACK LETTERS CORP</w:t>
            </w:r>
          </w:p>
          <w:p w14:paraId="5650722F" w14:textId="77777777" w:rsidR="00C70F82" w:rsidRPr="00BC5E34" w:rsidRDefault="00C70F82" w:rsidP="00A36562">
            <w:pPr>
              <w:rPr>
                <w:rFonts w:ascii="Verdana" w:hAnsi="Verdana"/>
                <w:sz w:val="20"/>
                <w:szCs w:val="20"/>
              </w:rPr>
            </w:pPr>
            <w:r w:rsidRPr="00BC5E34">
              <w:rPr>
                <w:rFonts w:ascii="Verdana" w:hAnsi="Verdana"/>
                <w:sz w:val="20"/>
                <w:szCs w:val="20"/>
              </w:rPr>
              <w:t>SERVA - SERVICE AGREEMENT</w:t>
            </w:r>
          </w:p>
          <w:p w14:paraId="67395967" w14:textId="77777777" w:rsidR="00C70F82" w:rsidRPr="00BC5E34" w:rsidRDefault="00C70F82" w:rsidP="00A36562">
            <w:pPr>
              <w:rPr>
                <w:rFonts w:ascii="Verdana" w:hAnsi="Verdana"/>
                <w:sz w:val="20"/>
                <w:szCs w:val="20"/>
              </w:rPr>
            </w:pPr>
            <w:r w:rsidRPr="00BC5E34">
              <w:rPr>
                <w:rFonts w:ascii="Verdana" w:hAnsi="Verdana"/>
                <w:sz w:val="20"/>
                <w:szCs w:val="20"/>
              </w:rPr>
              <w:t>COCCE - CHAMBER OF COMMERCE CERTIFICATE</w:t>
            </w:r>
          </w:p>
          <w:p w14:paraId="1E27A694" w14:textId="77777777" w:rsidR="00C70F82" w:rsidRPr="00BC5E34" w:rsidRDefault="00C70F82" w:rsidP="00A36562">
            <w:pPr>
              <w:rPr>
                <w:rFonts w:ascii="Verdana" w:hAnsi="Verdana"/>
                <w:sz w:val="20"/>
                <w:szCs w:val="20"/>
              </w:rPr>
            </w:pPr>
            <w:r w:rsidRPr="00BC5E34">
              <w:rPr>
                <w:rFonts w:ascii="Verdana" w:hAnsi="Verdana"/>
                <w:sz w:val="20"/>
                <w:szCs w:val="20"/>
              </w:rPr>
              <w:t>MOA - AMENDMENTS TO MOA / AOACERTIFICATE OF INCORPORATION</w:t>
            </w:r>
          </w:p>
          <w:p w14:paraId="722E2D4A" w14:textId="77777777" w:rsidR="00C70F82" w:rsidRPr="00BC5E34" w:rsidRDefault="00C70F82" w:rsidP="00A36562">
            <w:pPr>
              <w:rPr>
                <w:rFonts w:ascii="Verdana" w:hAnsi="Verdana"/>
                <w:sz w:val="20"/>
                <w:szCs w:val="20"/>
              </w:rPr>
            </w:pPr>
            <w:r w:rsidRPr="00BC5E34">
              <w:rPr>
                <w:rFonts w:ascii="Verdana" w:hAnsi="Verdana"/>
                <w:sz w:val="20"/>
                <w:szCs w:val="20"/>
              </w:rPr>
              <w:t>SHRCR - SHARE CERTIFICATES</w:t>
            </w:r>
          </w:p>
          <w:p w14:paraId="708C728E" w14:textId="77777777" w:rsidR="00C70F82" w:rsidRPr="00BC5E34" w:rsidRDefault="00C70F82" w:rsidP="00A36562">
            <w:pPr>
              <w:rPr>
                <w:rFonts w:ascii="Verdana" w:hAnsi="Verdana"/>
                <w:sz w:val="20"/>
                <w:szCs w:val="20"/>
              </w:rPr>
            </w:pPr>
            <w:r w:rsidRPr="00BC5E34">
              <w:rPr>
                <w:rFonts w:ascii="Verdana" w:hAnsi="Verdana"/>
                <w:sz w:val="20"/>
                <w:szCs w:val="20"/>
              </w:rPr>
              <w:t>UNFRM - UNDER FORMATION LETTER</w:t>
            </w:r>
          </w:p>
          <w:p w14:paraId="5713A965" w14:textId="77777777" w:rsidR="00C70F82" w:rsidRPr="00BC5E34" w:rsidRDefault="00C70F82" w:rsidP="00A36562">
            <w:pPr>
              <w:rPr>
                <w:rFonts w:ascii="Verdana" w:hAnsi="Verdana"/>
                <w:sz w:val="20"/>
                <w:szCs w:val="20"/>
              </w:rPr>
            </w:pPr>
            <w:r w:rsidRPr="00BC5E34">
              <w:rPr>
                <w:rFonts w:ascii="Verdana" w:hAnsi="Verdana"/>
                <w:sz w:val="20"/>
                <w:szCs w:val="20"/>
              </w:rPr>
              <w:t>FAXIC - FAX INDEMNITYLETER CORPORATE</w:t>
            </w:r>
          </w:p>
          <w:p w14:paraId="2856729E" w14:textId="77777777" w:rsidR="00C70F82" w:rsidRPr="00BC5E34" w:rsidRDefault="00C70F82" w:rsidP="00A36562">
            <w:pPr>
              <w:rPr>
                <w:rFonts w:ascii="Verdana" w:hAnsi="Verdana"/>
                <w:sz w:val="20"/>
                <w:szCs w:val="20"/>
              </w:rPr>
            </w:pPr>
            <w:r w:rsidRPr="00BC5E34">
              <w:rPr>
                <w:rFonts w:ascii="Verdana" w:hAnsi="Verdana"/>
                <w:sz w:val="20"/>
                <w:szCs w:val="20"/>
              </w:rPr>
              <w:t>CINC - CERTIFICATE OF INCORPORATION NUMBER</w:t>
            </w:r>
          </w:p>
          <w:p w14:paraId="1777D298" w14:textId="77777777" w:rsidR="00C70F82" w:rsidRPr="00BC5E34" w:rsidRDefault="00C70F82" w:rsidP="00A36562">
            <w:pPr>
              <w:rPr>
                <w:rFonts w:ascii="Verdana" w:hAnsi="Verdana"/>
                <w:sz w:val="20"/>
                <w:szCs w:val="20"/>
              </w:rPr>
            </w:pPr>
            <w:r w:rsidRPr="00BC5E34">
              <w:rPr>
                <w:rFonts w:ascii="Verdana" w:hAnsi="Verdana"/>
                <w:sz w:val="20"/>
                <w:szCs w:val="20"/>
              </w:rPr>
              <w:t>EXPLI - EXPORT LICENSE</w:t>
            </w:r>
          </w:p>
          <w:p w14:paraId="6AD6D7B9" w14:textId="77777777" w:rsidR="00C70F82" w:rsidRPr="00BC5E34" w:rsidRDefault="00C70F82" w:rsidP="00A36562">
            <w:pPr>
              <w:rPr>
                <w:rFonts w:ascii="Verdana" w:hAnsi="Verdana"/>
                <w:sz w:val="20"/>
                <w:szCs w:val="20"/>
              </w:rPr>
            </w:pPr>
            <w:r w:rsidRPr="00BC5E34">
              <w:rPr>
                <w:rFonts w:ascii="Verdana" w:hAnsi="Verdana"/>
                <w:sz w:val="20"/>
                <w:szCs w:val="20"/>
              </w:rPr>
              <w:t>CMREG - COMMERCIAL REGISTRATION CERTIFICATE NUMBER</w:t>
            </w:r>
          </w:p>
          <w:p w14:paraId="4F1ED17D" w14:textId="77777777" w:rsidR="00C70F82" w:rsidRPr="00A923FF" w:rsidRDefault="00C70F82" w:rsidP="00A36562">
            <w:pPr>
              <w:rPr>
                <w:rFonts w:ascii="Verdana" w:hAnsi="Verdana"/>
                <w:sz w:val="20"/>
                <w:szCs w:val="20"/>
              </w:rPr>
            </w:pPr>
            <w:r w:rsidRPr="00BC5E34">
              <w:rPr>
                <w:rFonts w:ascii="Verdana" w:hAnsi="Verdana"/>
                <w:sz w:val="20"/>
                <w:szCs w:val="20"/>
              </w:rPr>
              <w:t>D2GC - D2G SERVICE AVAILED</w:t>
            </w:r>
          </w:p>
        </w:tc>
        <w:tc>
          <w:tcPr>
            <w:tcW w:w="1285" w:type="pct"/>
          </w:tcPr>
          <w:p w14:paraId="6C5776DC" w14:textId="77777777" w:rsidR="00C70F82" w:rsidRPr="00A923FF" w:rsidRDefault="00C70F82" w:rsidP="00A36562">
            <w:pPr>
              <w:rPr>
                <w:rFonts w:ascii="Verdana" w:hAnsi="Verdana"/>
                <w:sz w:val="20"/>
                <w:szCs w:val="20"/>
              </w:rPr>
            </w:pPr>
            <w:r w:rsidRPr="00A923FF">
              <w:rPr>
                <w:rFonts w:ascii="Verdana" w:hAnsi="Verdana"/>
                <w:sz w:val="20"/>
                <w:szCs w:val="20"/>
              </w:rPr>
              <w:lastRenderedPageBreak/>
              <w:t>String (80)</w:t>
            </w:r>
          </w:p>
        </w:tc>
        <w:tc>
          <w:tcPr>
            <w:tcW w:w="791" w:type="pct"/>
          </w:tcPr>
          <w:p w14:paraId="7277B694" w14:textId="77777777" w:rsidR="00C70F82" w:rsidRPr="00A923FF" w:rsidRDefault="00C70F82" w:rsidP="00A36562">
            <w:pPr>
              <w:rPr>
                <w:rFonts w:ascii="Verdana" w:hAnsi="Verdana"/>
                <w:sz w:val="20"/>
                <w:szCs w:val="20"/>
              </w:rPr>
            </w:pPr>
            <w:r w:rsidRPr="00A923FF">
              <w:rPr>
                <w:rFonts w:ascii="Verdana" w:hAnsi="Verdana"/>
                <w:sz w:val="20"/>
                <w:szCs w:val="20"/>
              </w:rPr>
              <w:t>Optional</w:t>
            </w:r>
          </w:p>
        </w:tc>
      </w:tr>
      <w:tr w:rsidR="00C70F82" w:rsidRPr="00A923FF" w14:paraId="27BA9DBB" w14:textId="77777777" w:rsidTr="00C70F82">
        <w:trPr>
          <w:trHeight w:val="87"/>
        </w:trPr>
        <w:tc>
          <w:tcPr>
            <w:tcW w:w="1196" w:type="pct"/>
            <w:tcBorders>
              <w:top w:val="single" w:sz="4" w:space="0" w:color="auto"/>
              <w:left w:val="single" w:sz="4" w:space="0" w:color="auto"/>
              <w:bottom w:val="single" w:sz="4" w:space="0" w:color="auto"/>
              <w:right w:val="single" w:sz="4" w:space="0" w:color="auto"/>
            </w:tcBorders>
          </w:tcPr>
          <w:p w14:paraId="371AE7D9" w14:textId="77777777" w:rsidR="00C70F82" w:rsidRPr="00A923FF" w:rsidRDefault="00C70F82" w:rsidP="00A36562">
            <w:pPr>
              <w:rPr>
                <w:rFonts w:ascii="Verdana" w:hAnsi="Verdana"/>
                <w:sz w:val="20"/>
                <w:szCs w:val="20"/>
              </w:rPr>
            </w:pPr>
            <w:proofErr w:type="spellStart"/>
            <w:r w:rsidRPr="00A923FF">
              <w:rPr>
                <w:rFonts w:ascii="Verdana" w:hAnsi="Verdana"/>
                <w:sz w:val="20"/>
                <w:szCs w:val="20"/>
              </w:rPr>
              <w:lastRenderedPageBreak/>
              <w:t>DocId</w:t>
            </w:r>
            <w:proofErr w:type="spellEnd"/>
          </w:p>
        </w:tc>
        <w:tc>
          <w:tcPr>
            <w:tcW w:w="1729" w:type="pct"/>
            <w:tcBorders>
              <w:top w:val="single" w:sz="4" w:space="0" w:color="auto"/>
              <w:left w:val="single" w:sz="4" w:space="0" w:color="auto"/>
              <w:bottom w:val="single" w:sz="4" w:space="0" w:color="auto"/>
              <w:right w:val="single" w:sz="4" w:space="0" w:color="auto"/>
            </w:tcBorders>
          </w:tcPr>
          <w:p w14:paraId="1E3D3897" w14:textId="77777777" w:rsidR="00C70F82" w:rsidRPr="00A923FF" w:rsidRDefault="00C70F82" w:rsidP="00A36562">
            <w:pPr>
              <w:rPr>
                <w:rFonts w:ascii="Verdana" w:hAnsi="Verdana"/>
                <w:sz w:val="20"/>
                <w:szCs w:val="20"/>
              </w:rPr>
            </w:pPr>
            <w:r w:rsidRPr="00A923FF">
              <w:rPr>
                <w:rFonts w:ascii="Verdana" w:hAnsi="Verdana"/>
                <w:sz w:val="20"/>
                <w:szCs w:val="20"/>
              </w:rPr>
              <w:t>Passport number</w:t>
            </w:r>
          </w:p>
        </w:tc>
        <w:tc>
          <w:tcPr>
            <w:tcW w:w="1285" w:type="pct"/>
            <w:tcBorders>
              <w:top w:val="single" w:sz="4" w:space="0" w:color="auto"/>
              <w:left w:val="single" w:sz="4" w:space="0" w:color="auto"/>
              <w:bottom w:val="single" w:sz="4" w:space="0" w:color="auto"/>
              <w:right w:val="single" w:sz="4" w:space="0" w:color="auto"/>
            </w:tcBorders>
          </w:tcPr>
          <w:p w14:paraId="2DB0BAA5" w14:textId="77777777" w:rsidR="00C70F82" w:rsidRPr="00A923FF" w:rsidRDefault="00C70F82" w:rsidP="00A36562">
            <w:pPr>
              <w:rPr>
                <w:rFonts w:ascii="Verdana" w:hAnsi="Verdana"/>
                <w:sz w:val="20"/>
                <w:szCs w:val="20"/>
              </w:rPr>
            </w:pPr>
            <w:r w:rsidRPr="00A923FF">
              <w:rPr>
                <w:rFonts w:ascii="Verdana" w:hAnsi="Verdana"/>
                <w:sz w:val="20"/>
                <w:szCs w:val="20"/>
              </w:rPr>
              <w:t>String (80)</w:t>
            </w:r>
          </w:p>
        </w:tc>
        <w:tc>
          <w:tcPr>
            <w:tcW w:w="791" w:type="pct"/>
            <w:tcBorders>
              <w:top w:val="single" w:sz="4" w:space="0" w:color="auto"/>
              <w:left w:val="single" w:sz="4" w:space="0" w:color="auto"/>
              <w:bottom w:val="single" w:sz="4" w:space="0" w:color="auto"/>
              <w:right w:val="single" w:sz="4" w:space="0" w:color="auto"/>
            </w:tcBorders>
          </w:tcPr>
          <w:p w14:paraId="6FF511D9" w14:textId="77777777" w:rsidR="00C70F82" w:rsidRPr="00A923FF" w:rsidRDefault="00C70F82" w:rsidP="00A36562">
            <w:pPr>
              <w:rPr>
                <w:rFonts w:ascii="Verdana" w:hAnsi="Verdana"/>
                <w:sz w:val="20"/>
                <w:szCs w:val="20"/>
              </w:rPr>
            </w:pPr>
            <w:r w:rsidRPr="00A923FF">
              <w:rPr>
                <w:rFonts w:ascii="Verdana" w:hAnsi="Verdana"/>
                <w:sz w:val="20"/>
                <w:szCs w:val="20"/>
              </w:rPr>
              <w:t>Optional</w:t>
            </w:r>
          </w:p>
        </w:tc>
      </w:tr>
      <w:tr w:rsidR="00C70F82" w:rsidRPr="00A923FF" w14:paraId="66CE8FB0" w14:textId="77777777" w:rsidTr="00C70F82">
        <w:trPr>
          <w:trHeight w:val="87"/>
        </w:trPr>
        <w:tc>
          <w:tcPr>
            <w:tcW w:w="1196" w:type="pct"/>
          </w:tcPr>
          <w:p w14:paraId="3D41D7FD" w14:textId="77777777" w:rsidR="00C70F82" w:rsidRPr="00A923FF" w:rsidRDefault="00C70F82" w:rsidP="00A36562">
            <w:pPr>
              <w:rPr>
                <w:rFonts w:ascii="Verdana" w:hAnsi="Verdana"/>
                <w:sz w:val="20"/>
                <w:szCs w:val="20"/>
              </w:rPr>
            </w:pPr>
            <w:proofErr w:type="spellStart"/>
            <w:r w:rsidRPr="00A923FF">
              <w:rPr>
                <w:rFonts w:ascii="Verdana" w:hAnsi="Verdana"/>
                <w:sz w:val="20"/>
                <w:szCs w:val="20"/>
              </w:rPr>
              <w:t>DocExpDt</w:t>
            </w:r>
            <w:proofErr w:type="spellEnd"/>
          </w:p>
        </w:tc>
        <w:tc>
          <w:tcPr>
            <w:tcW w:w="1729" w:type="pct"/>
          </w:tcPr>
          <w:p w14:paraId="2207E293" w14:textId="77777777" w:rsidR="00C70F82" w:rsidRPr="00A923FF" w:rsidRDefault="00C70F82" w:rsidP="00A36562">
            <w:pPr>
              <w:rPr>
                <w:rFonts w:ascii="Verdana" w:hAnsi="Verdana"/>
                <w:sz w:val="20"/>
                <w:szCs w:val="20"/>
              </w:rPr>
            </w:pPr>
            <w:r w:rsidRPr="00A923FF">
              <w:rPr>
                <w:rFonts w:ascii="Verdana" w:hAnsi="Verdana"/>
                <w:sz w:val="20"/>
                <w:szCs w:val="20"/>
              </w:rPr>
              <w:t>Document Expiry Date</w:t>
            </w:r>
          </w:p>
        </w:tc>
        <w:tc>
          <w:tcPr>
            <w:tcW w:w="1285" w:type="pct"/>
          </w:tcPr>
          <w:p w14:paraId="238BD6D4" w14:textId="77777777" w:rsidR="00C70F82" w:rsidRPr="00A923FF" w:rsidRDefault="00C70F82" w:rsidP="00A36562">
            <w:pPr>
              <w:rPr>
                <w:rFonts w:ascii="Verdana" w:hAnsi="Verdana"/>
                <w:sz w:val="20"/>
                <w:szCs w:val="20"/>
              </w:rPr>
            </w:pPr>
            <w:r w:rsidRPr="00A923FF">
              <w:rPr>
                <w:rFonts w:ascii="Verdana" w:hAnsi="Verdana"/>
                <w:sz w:val="20"/>
                <w:szCs w:val="20"/>
              </w:rPr>
              <w:t>Date (1900-01-01)</w:t>
            </w:r>
          </w:p>
        </w:tc>
        <w:tc>
          <w:tcPr>
            <w:tcW w:w="791" w:type="pct"/>
          </w:tcPr>
          <w:p w14:paraId="46BD4A0C" w14:textId="77777777" w:rsidR="00C70F82" w:rsidRPr="00A923FF" w:rsidRDefault="00C70F82" w:rsidP="00A36562">
            <w:pPr>
              <w:rPr>
                <w:rFonts w:ascii="Verdana" w:hAnsi="Verdana"/>
                <w:sz w:val="20"/>
                <w:szCs w:val="20"/>
              </w:rPr>
            </w:pPr>
            <w:r w:rsidRPr="00A923FF">
              <w:rPr>
                <w:rFonts w:ascii="Verdana" w:hAnsi="Verdana"/>
                <w:sz w:val="20"/>
                <w:szCs w:val="20"/>
              </w:rPr>
              <w:t>Optional</w:t>
            </w:r>
          </w:p>
        </w:tc>
      </w:tr>
      <w:tr w:rsidR="00C70F82" w:rsidRPr="00A923FF" w14:paraId="0431A2DE" w14:textId="77777777" w:rsidTr="00C70F82">
        <w:trPr>
          <w:trHeight w:val="87"/>
        </w:trPr>
        <w:tc>
          <w:tcPr>
            <w:tcW w:w="1196" w:type="pct"/>
          </w:tcPr>
          <w:p w14:paraId="1D6B5145" w14:textId="77777777" w:rsidR="00C70F82" w:rsidRPr="00A923FF" w:rsidRDefault="00C70F82" w:rsidP="00A36562">
            <w:pPr>
              <w:rPr>
                <w:rFonts w:ascii="Verdana" w:hAnsi="Verdana"/>
                <w:sz w:val="20"/>
                <w:szCs w:val="20"/>
              </w:rPr>
            </w:pPr>
            <w:proofErr w:type="spellStart"/>
            <w:r w:rsidRPr="00A923FF">
              <w:rPr>
                <w:rFonts w:ascii="Verdana" w:hAnsi="Verdana"/>
                <w:sz w:val="20"/>
                <w:szCs w:val="20"/>
              </w:rPr>
              <w:t>DocIssDate</w:t>
            </w:r>
            <w:proofErr w:type="spellEnd"/>
          </w:p>
        </w:tc>
        <w:tc>
          <w:tcPr>
            <w:tcW w:w="1729" w:type="pct"/>
          </w:tcPr>
          <w:p w14:paraId="391980FC" w14:textId="77777777" w:rsidR="00C70F82" w:rsidRPr="00A923FF" w:rsidRDefault="00C70F82" w:rsidP="00A36562">
            <w:pPr>
              <w:rPr>
                <w:rFonts w:ascii="Verdana" w:hAnsi="Verdana"/>
                <w:sz w:val="20"/>
                <w:szCs w:val="20"/>
              </w:rPr>
            </w:pPr>
            <w:r w:rsidRPr="00A923FF">
              <w:rPr>
                <w:rFonts w:ascii="Verdana" w:hAnsi="Verdana"/>
                <w:sz w:val="20"/>
                <w:szCs w:val="20"/>
              </w:rPr>
              <w:t>Document Issue Date</w:t>
            </w:r>
          </w:p>
        </w:tc>
        <w:tc>
          <w:tcPr>
            <w:tcW w:w="1285" w:type="pct"/>
          </w:tcPr>
          <w:p w14:paraId="227610E0" w14:textId="77777777" w:rsidR="00C70F82" w:rsidRPr="00A923FF" w:rsidRDefault="00C70F82" w:rsidP="00A36562">
            <w:pPr>
              <w:rPr>
                <w:rFonts w:ascii="Verdana" w:hAnsi="Verdana"/>
                <w:sz w:val="20"/>
                <w:szCs w:val="20"/>
              </w:rPr>
            </w:pPr>
            <w:r w:rsidRPr="00A923FF">
              <w:rPr>
                <w:rFonts w:ascii="Verdana" w:hAnsi="Verdana"/>
                <w:sz w:val="20"/>
                <w:szCs w:val="20"/>
              </w:rPr>
              <w:t>Date (1900-01-01)</w:t>
            </w:r>
          </w:p>
        </w:tc>
        <w:tc>
          <w:tcPr>
            <w:tcW w:w="791" w:type="pct"/>
          </w:tcPr>
          <w:p w14:paraId="2672263C" w14:textId="77777777" w:rsidR="00C70F82" w:rsidRPr="00A923FF" w:rsidRDefault="00C70F82" w:rsidP="00A36562">
            <w:pPr>
              <w:rPr>
                <w:rFonts w:ascii="Verdana" w:hAnsi="Verdana"/>
                <w:sz w:val="20"/>
                <w:szCs w:val="20"/>
              </w:rPr>
            </w:pPr>
            <w:r w:rsidRPr="00A923FF">
              <w:rPr>
                <w:rFonts w:ascii="Verdana" w:hAnsi="Verdana"/>
                <w:sz w:val="20"/>
                <w:szCs w:val="20"/>
              </w:rPr>
              <w:t>O</w:t>
            </w:r>
          </w:p>
        </w:tc>
      </w:tr>
      <w:tr w:rsidR="00C70F82" w:rsidRPr="00A923FF" w14:paraId="35F8555F" w14:textId="77777777" w:rsidTr="00C70F82">
        <w:trPr>
          <w:trHeight w:val="87"/>
        </w:trPr>
        <w:tc>
          <w:tcPr>
            <w:tcW w:w="1196" w:type="pct"/>
          </w:tcPr>
          <w:p w14:paraId="7F41D4AB" w14:textId="77777777" w:rsidR="00C70F82" w:rsidRPr="00A923FF" w:rsidRDefault="00C70F82" w:rsidP="00A36562">
            <w:pPr>
              <w:rPr>
                <w:rFonts w:ascii="Verdana" w:hAnsi="Verdana"/>
                <w:sz w:val="20"/>
                <w:szCs w:val="20"/>
              </w:rPr>
            </w:pPr>
            <w:proofErr w:type="spellStart"/>
            <w:r w:rsidRPr="00A923FF">
              <w:rPr>
                <w:rFonts w:ascii="Verdana" w:hAnsi="Verdana"/>
                <w:sz w:val="20"/>
                <w:szCs w:val="20"/>
              </w:rPr>
              <w:t>IsDocVerified</w:t>
            </w:r>
            <w:proofErr w:type="spellEnd"/>
          </w:p>
        </w:tc>
        <w:tc>
          <w:tcPr>
            <w:tcW w:w="1729" w:type="pct"/>
          </w:tcPr>
          <w:p w14:paraId="1B88A2E7" w14:textId="77777777" w:rsidR="00C70F82" w:rsidRPr="00A923FF" w:rsidRDefault="00C70F82" w:rsidP="00A36562">
            <w:pPr>
              <w:rPr>
                <w:rFonts w:ascii="Verdana" w:hAnsi="Verdana"/>
                <w:sz w:val="20"/>
                <w:szCs w:val="20"/>
              </w:rPr>
            </w:pPr>
            <w:r w:rsidRPr="00A923FF">
              <w:rPr>
                <w:rFonts w:ascii="Verdana" w:hAnsi="Verdana"/>
                <w:sz w:val="20"/>
                <w:szCs w:val="20"/>
              </w:rPr>
              <w:t>Is document verified</w:t>
            </w:r>
          </w:p>
        </w:tc>
        <w:tc>
          <w:tcPr>
            <w:tcW w:w="1285" w:type="pct"/>
          </w:tcPr>
          <w:p w14:paraId="63DE3848" w14:textId="77777777" w:rsidR="00C70F82" w:rsidRPr="00A923FF" w:rsidRDefault="00C70F82" w:rsidP="00A36562">
            <w:pPr>
              <w:rPr>
                <w:rFonts w:ascii="Verdana" w:hAnsi="Verdana"/>
                <w:sz w:val="20"/>
                <w:szCs w:val="20"/>
              </w:rPr>
            </w:pPr>
            <w:r w:rsidRPr="00A923FF">
              <w:rPr>
                <w:rFonts w:ascii="Verdana" w:hAnsi="Verdana"/>
                <w:sz w:val="20"/>
                <w:szCs w:val="20"/>
              </w:rPr>
              <w:t>String (1)</w:t>
            </w:r>
          </w:p>
        </w:tc>
        <w:tc>
          <w:tcPr>
            <w:tcW w:w="791" w:type="pct"/>
          </w:tcPr>
          <w:p w14:paraId="5F21FD1E" w14:textId="77777777" w:rsidR="00C70F82" w:rsidRPr="00A923FF" w:rsidRDefault="00C70F82" w:rsidP="00A36562">
            <w:pPr>
              <w:rPr>
                <w:rFonts w:ascii="Verdana" w:hAnsi="Verdana"/>
                <w:sz w:val="20"/>
                <w:szCs w:val="20"/>
              </w:rPr>
            </w:pPr>
            <w:r w:rsidRPr="00A923FF">
              <w:rPr>
                <w:rFonts w:ascii="Verdana" w:hAnsi="Verdana"/>
                <w:sz w:val="20"/>
                <w:szCs w:val="20"/>
              </w:rPr>
              <w:t>O</w:t>
            </w:r>
          </w:p>
        </w:tc>
      </w:tr>
      <w:tr w:rsidR="00C70F82" w:rsidRPr="00A923FF" w14:paraId="68961676" w14:textId="77777777" w:rsidTr="00C70F82">
        <w:trPr>
          <w:trHeight w:val="174"/>
        </w:trPr>
        <w:tc>
          <w:tcPr>
            <w:tcW w:w="1196" w:type="pct"/>
          </w:tcPr>
          <w:p w14:paraId="12EFDF74" w14:textId="77777777" w:rsidR="00C70F82" w:rsidRPr="00A923FF" w:rsidRDefault="00C70F82" w:rsidP="00A36562">
            <w:pPr>
              <w:rPr>
                <w:rFonts w:ascii="Verdana" w:hAnsi="Verdana"/>
                <w:sz w:val="20"/>
                <w:szCs w:val="20"/>
              </w:rPr>
            </w:pPr>
            <w:proofErr w:type="spellStart"/>
            <w:r w:rsidRPr="00A923FF">
              <w:rPr>
                <w:rFonts w:ascii="Verdana" w:hAnsi="Verdana"/>
                <w:sz w:val="20"/>
                <w:szCs w:val="20"/>
              </w:rPr>
              <w:t>IssuedOrganisation</w:t>
            </w:r>
            <w:proofErr w:type="spellEnd"/>
          </w:p>
        </w:tc>
        <w:tc>
          <w:tcPr>
            <w:tcW w:w="1729" w:type="pct"/>
          </w:tcPr>
          <w:p w14:paraId="175C12A0" w14:textId="77777777" w:rsidR="00C70F82" w:rsidRPr="00A923FF" w:rsidRDefault="00C70F82" w:rsidP="00A36562">
            <w:pPr>
              <w:rPr>
                <w:rFonts w:ascii="Verdana" w:hAnsi="Verdana"/>
                <w:sz w:val="20"/>
                <w:szCs w:val="20"/>
              </w:rPr>
            </w:pPr>
            <w:r w:rsidRPr="00A923FF">
              <w:rPr>
                <w:rFonts w:ascii="Verdana" w:hAnsi="Verdana"/>
                <w:sz w:val="20"/>
                <w:szCs w:val="20"/>
              </w:rPr>
              <w:t>Document issued organization</w:t>
            </w:r>
          </w:p>
        </w:tc>
        <w:tc>
          <w:tcPr>
            <w:tcW w:w="1285" w:type="pct"/>
          </w:tcPr>
          <w:p w14:paraId="4243416B" w14:textId="77777777" w:rsidR="00C70F82" w:rsidRPr="00A923FF" w:rsidRDefault="00C70F82" w:rsidP="00A36562">
            <w:pPr>
              <w:rPr>
                <w:rFonts w:ascii="Verdana" w:hAnsi="Verdana"/>
                <w:sz w:val="20"/>
                <w:szCs w:val="20"/>
              </w:rPr>
            </w:pPr>
            <w:r w:rsidRPr="00A923FF">
              <w:rPr>
                <w:rFonts w:ascii="Verdana" w:hAnsi="Verdana"/>
                <w:sz w:val="20"/>
                <w:szCs w:val="20"/>
              </w:rPr>
              <w:t>String (50)</w:t>
            </w:r>
          </w:p>
        </w:tc>
        <w:tc>
          <w:tcPr>
            <w:tcW w:w="791" w:type="pct"/>
          </w:tcPr>
          <w:p w14:paraId="29316FAD" w14:textId="77777777" w:rsidR="00C70F82" w:rsidRPr="00A923FF" w:rsidRDefault="00C70F82" w:rsidP="00A36562">
            <w:pPr>
              <w:rPr>
                <w:rFonts w:ascii="Verdana" w:hAnsi="Verdana"/>
                <w:sz w:val="20"/>
                <w:szCs w:val="20"/>
              </w:rPr>
            </w:pPr>
            <w:r w:rsidRPr="00A923FF">
              <w:rPr>
                <w:rFonts w:ascii="Verdana" w:hAnsi="Verdana"/>
                <w:sz w:val="20"/>
                <w:szCs w:val="20"/>
              </w:rPr>
              <w:t>O</w:t>
            </w:r>
          </w:p>
        </w:tc>
      </w:tr>
      <w:tr w:rsidR="00C70F82" w:rsidRPr="00A923FF" w14:paraId="67A1BFF7" w14:textId="77777777" w:rsidTr="00C70F82">
        <w:trPr>
          <w:trHeight w:val="98"/>
        </w:trPr>
        <w:tc>
          <w:tcPr>
            <w:tcW w:w="1196" w:type="pct"/>
          </w:tcPr>
          <w:p w14:paraId="60E8AC2B" w14:textId="77777777" w:rsidR="00C70F82" w:rsidRPr="00A923FF" w:rsidRDefault="00C70F82" w:rsidP="00A36562">
            <w:pPr>
              <w:rPr>
                <w:rFonts w:ascii="Verdana" w:hAnsi="Verdana"/>
                <w:sz w:val="20"/>
                <w:szCs w:val="20"/>
              </w:rPr>
            </w:pPr>
            <w:r w:rsidRPr="00A923FF">
              <w:rPr>
                <w:rFonts w:ascii="Verdana" w:hAnsi="Verdana"/>
                <w:sz w:val="20"/>
                <w:szCs w:val="20"/>
              </w:rPr>
              <w:t>&lt;/</w:t>
            </w:r>
            <w:proofErr w:type="spellStart"/>
            <w:r w:rsidRPr="00A923FF">
              <w:rPr>
                <w:rFonts w:ascii="Verdana" w:hAnsi="Verdana"/>
                <w:sz w:val="20"/>
                <w:szCs w:val="20"/>
              </w:rPr>
              <w:t>DocumentDet</w:t>
            </w:r>
            <w:proofErr w:type="spellEnd"/>
            <w:r w:rsidRPr="00A923FF">
              <w:rPr>
                <w:rFonts w:ascii="Verdana" w:hAnsi="Verdana"/>
                <w:sz w:val="20"/>
                <w:szCs w:val="20"/>
              </w:rPr>
              <w:t>&gt;</w:t>
            </w:r>
          </w:p>
        </w:tc>
        <w:tc>
          <w:tcPr>
            <w:tcW w:w="1729" w:type="pct"/>
          </w:tcPr>
          <w:p w14:paraId="5921DEC3" w14:textId="77777777" w:rsidR="00C70F82" w:rsidRPr="00A923FF" w:rsidRDefault="00C70F82" w:rsidP="00A36562">
            <w:pPr>
              <w:rPr>
                <w:rFonts w:ascii="Verdana" w:hAnsi="Verdana"/>
                <w:sz w:val="20"/>
                <w:szCs w:val="20"/>
              </w:rPr>
            </w:pPr>
          </w:p>
        </w:tc>
        <w:tc>
          <w:tcPr>
            <w:tcW w:w="1285" w:type="pct"/>
          </w:tcPr>
          <w:p w14:paraId="036BC353" w14:textId="77777777" w:rsidR="00C70F82" w:rsidRPr="00A923FF" w:rsidRDefault="00C70F82" w:rsidP="00A36562">
            <w:pPr>
              <w:rPr>
                <w:rFonts w:ascii="Verdana" w:hAnsi="Verdana"/>
                <w:sz w:val="20"/>
                <w:szCs w:val="20"/>
              </w:rPr>
            </w:pPr>
          </w:p>
        </w:tc>
        <w:tc>
          <w:tcPr>
            <w:tcW w:w="791" w:type="pct"/>
          </w:tcPr>
          <w:p w14:paraId="5830EA84" w14:textId="77777777" w:rsidR="00C70F82" w:rsidRPr="00A923FF" w:rsidRDefault="00C70F82" w:rsidP="00A36562">
            <w:pPr>
              <w:rPr>
                <w:rFonts w:ascii="Verdana" w:hAnsi="Verdana"/>
                <w:sz w:val="20"/>
                <w:szCs w:val="20"/>
              </w:rPr>
            </w:pPr>
          </w:p>
        </w:tc>
      </w:tr>
      <w:tr w:rsidR="00C70F82" w:rsidRPr="00A923FF" w14:paraId="3775F0C3" w14:textId="77777777" w:rsidTr="00C70F82">
        <w:trPr>
          <w:trHeight w:val="98"/>
        </w:trPr>
        <w:tc>
          <w:tcPr>
            <w:tcW w:w="1196" w:type="pct"/>
          </w:tcPr>
          <w:p w14:paraId="434E43CB" w14:textId="77777777" w:rsidR="00C70F82" w:rsidRPr="00A923FF" w:rsidRDefault="00C70F82" w:rsidP="00A36562">
            <w:pPr>
              <w:rPr>
                <w:rFonts w:ascii="Verdana" w:hAnsi="Verdana"/>
                <w:sz w:val="20"/>
                <w:szCs w:val="20"/>
              </w:rPr>
            </w:pPr>
            <w:r w:rsidRPr="00A923FF">
              <w:rPr>
                <w:rFonts w:ascii="Verdana" w:hAnsi="Verdana"/>
                <w:sz w:val="20"/>
                <w:szCs w:val="20"/>
              </w:rPr>
              <w:lastRenderedPageBreak/>
              <w:t>&lt;</w:t>
            </w:r>
            <w:proofErr w:type="spellStart"/>
            <w:r w:rsidRPr="00A923FF">
              <w:rPr>
                <w:rFonts w:ascii="Verdana" w:hAnsi="Verdana"/>
                <w:sz w:val="20"/>
                <w:szCs w:val="20"/>
              </w:rPr>
              <w:t>SubscriptionDet</w:t>
            </w:r>
            <w:proofErr w:type="spellEnd"/>
            <w:r w:rsidRPr="00A923FF">
              <w:rPr>
                <w:rFonts w:ascii="Verdana" w:hAnsi="Verdana"/>
                <w:sz w:val="20"/>
                <w:szCs w:val="20"/>
              </w:rPr>
              <w:t>&gt;</w:t>
            </w:r>
          </w:p>
        </w:tc>
        <w:tc>
          <w:tcPr>
            <w:tcW w:w="1729" w:type="pct"/>
          </w:tcPr>
          <w:p w14:paraId="2C8B8D27" w14:textId="77777777" w:rsidR="00C70F82" w:rsidRPr="00A923FF" w:rsidRDefault="00C70F82" w:rsidP="00A36562">
            <w:pPr>
              <w:rPr>
                <w:rFonts w:ascii="Verdana" w:hAnsi="Verdana"/>
                <w:sz w:val="20"/>
                <w:szCs w:val="20"/>
              </w:rPr>
            </w:pPr>
            <w:r w:rsidRPr="00A923FF">
              <w:rPr>
                <w:rFonts w:ascii="Verdana" w:hAnsi="Verdana"/>
                <w:sz w:val="20"/>
                <w:szCs w:val="20"/>
              </w:rPr>
              <w:t xml:space="preserve">Repetitive aggregate containing below </w:t>
            </w:r>
            <w:proofErr w:type="gramStart"/>
            <w:r w:rsidRPr="00A923FF">
              <w:rPr>
                <w:rFonts w:ascii="Verdana" w:hAnsi="Verdana"/>
                <w:sz w:val="20"/>
                <w:szCs w:val="20"/>
              </w:rPr>
              <w:t>Subscription  product</w:t>
            </w:r>
            <w:proofErr w:type="gramEnd"/>
            <w:r w:rsidRPr="00A923FF">
              <w:rPr>
                <w:rFonts w:ascii="Verdana" w:hAnsi="Verdana"/>
                <w:sz w:val="20"/>
                <w:szCs w:val="20"/>
              </w:rPr>
              <w:t xml:space="preserve"> details</w:t>
            </w:r>
          </w:p>
        </w:tc>
        <w:tc>
          <w:tcPr>
            <w:tcW w:w="1285" w:type="pct"/>
          </w:tcPr>
          <w:p w14:paraId="00B2D2CF" w14:textId="77777777" w:rsidR="00C70F82" w:rsidRPr="00A923FF" w:rsidRDefault="00C70F82" w:rsidP="00A36562">
            <w:pPr>
              <w:rPr>
                <w:rFonts w:ascii="Verdana" w:hAnsi="Verdana"/>
                <w:sz w:val="20"/>
                <w:szCs w:val="20"/>
              </w:rPr>
            </w:pPr>
          </w:p>
        </w:tc>
        <w:tc>
          <w:tcPr>
            <w:tcW w:w="791" w:type="pct"/>
          </w:tcPr>
          <w:p w14:paraId="674E072B" w14:textId="77777777" w:rsidR="00C70F82" w:rsidRPr="00A923FF" w:rsidRDefault="00C70F82" w:rsidP="00A36562">
            <w:pPr>
              <w:rPr>
                <w:rFonts w:ascii="Verdana" w:hAnsi="Verdana"/>
                <w:sz w:val="20"/>
                <w:szCs w:val="20"/>
              </w:rPr>
            </w:pPr>
          </w:p>
        </w:tc>
      </w:tr>
      <w:tr w:rsidR="00C70F82" w:rsidRPr="00A923FF" w14:paraId="337C9BDD" w14:textId="77777777" w:rsidTr="00C70F82">
        <w:trPr>
          <w:trHeight w:val="98"/>
        </w:trPr>
        <w:tc>
          <w:tcPr>
            <w:tcW w:w="1196" w:type="pct"/>
          </w:tcPr>
          <w:p w14:paraId="42A23C9C" w14:textId="77777777" w:rsidR="00C70F82" w:rsidRPr="00A923FF" w:rsidRDefault="00C70F82" w:rsidP="00A36562">
            <w:pPr>
              <w:rPr>
                <w:rFonts w:ascii="Verdana" w:hAnsi="Verdana"/>
                <w:sz w:val="20"/>
                <w:szCs w:val="20"/>
              </w:rPr>
            </w:pPr>
            <w:proofErr w:type="spellStart"/>
            <w:r w:rsidRPr="00A923FF">
              <w:rPr>
                <w:rFonts w:ascii="Verdana" w:hAnsi="Verdana"/>
                <w:sz w:val="20"/>
                <w:szCs w:val="20"/>
              </w:rPr>
              <w:t>SubscriptionType</w:t>
            </w:r>
            <w:proofErr w:type="spellEnd"/>
          </w:p>
        </w:tc>
        <w:tc>
          <w:tcPr>
            <w:tcW w:w="1729" w:type="pct"/>
          </w:tcPr>
          <w:p w14:paraId="64FC095B" w14:textId="77777777" w:rsidR="00C70F82" w:rsidRPr="00A923FF" w:rsidRDefault="00C70F82" w:rsidP="00A36562">
            <w:pPr>
              <w:rPr>
                <w:rFonts w:ascii="Verdana" w:hAnsi="Verdana"/>
                <w:sz w:val="20"/>
                <w:szCs w:val="20"/>
              </w:rPr>
            </w:pPr>
            <w:r w:rsidRPr="00A923FF">
              <w:rPr>
                <w:rFonts w:ascii="Verdana" w:hAnsi="Verdana"/>
                <w:sz w:val="20"/>
                <w:szCs w:val="20"/>
              </w:rPr>
              <w:t>Holds the type of Subscription. Valid values are "Account e-Statements", "Card e-Statements", "Loan e-Statements", "Deposits e-Statements", "Remittances e-Statements", "Investments e-Statements", "</w:t>
            </w:r>
            <w:proofErr w:type="spellStart"/>
            <w:r w:rsidRPr="00A923FF">
              <w:rPr>
                <w:rFonts w:ascii="Verdana" w:hAnsi="Verdana"/>
                <w:sz w:val="20"/>
                <w:szCs w:val="20"/>
              </w:rPr>
              <w:t>RAKDirect</w:t>
            </w:r>
            <w:proofErr w:type="spellEnd"/>
            <w:r w:rsidRPr="00A923FF">
              <w:rPr>
                <w:rFonts w:ascii="Verdana" w:hAnsi="Verdana"/>
                <w:sz w:val="20"/>
                <w:szCs w:val="20"/>
              </w:rPr>
              <w:t xml:space="preserve"> Channel", "</w:t>
            </w:r>
            <w:proofErr w:type="spellStart"/>
            <w:r w:rsidRPr="00A923FF">
              <w:rPr>
                <w:rFonts w:ascii="Verdana" w:hAnsi="Verdana"/>
                <w:sz w:val="20"/>
                <w:szCs w:val="20"/>
              </w:rPr>
              <w:t>RAKConnect</w:t>
            </w:r>
            <w:proofErr w:type="spellEnd"/>
            <w:r w:rsidRPr="00A923FF">
              <w:rPr>
                <w:rFonts w:ascii="Verdana" w:hAnsi="Verdana"/>
                <w:sz w:val="20"/>
                <w:szCs w:val="20"/>
              </w:rPr>
              <w:t xml:space="preserve"> Channel", "Internet Banking Channel", “</w:t>
            </w:r>
            <w:proofErr w:type="spellStart"/>
            <w:r w:rsidRPr="00A923FF">
              <w:rPr>
                <w:rFonts w:ascii="Verdana" w:hAnsi="Verdana"/>
                <w:sz w:val="20"/>
                <w:szCs w:val="20"/>
              </w:rPr>
              <w:t>ATMEReceipt</w:t>
            </w:r>
            <w:proofErr w:type="spellEnd"/>
            <w:r w:rsidRPr="00A923FF">
              <w:rPr>
                <w:rFonts w:ascii="Verdana" w:hAnsi="Verdana"/>
                <w:sz w:val="20"/>
                <w:szCs w:val="20"/>
              </w:rPr>
              <w:t>”</w:t>
            </w:r>
          </w:p>
        </w:tc>
        <w:tc>
          <w:tcPr>
            <w:tcW w:w="1285" w:type="pct"/>
          </w:tcPr>
          <w:p w14:paraId="33FFDC59" w14:textId="77777777" w:rsidR="00C70F82" w:rsidRPr="00A923FF" w:rsidRDefault="00C70F82" w:rsidP="00A36562">
            <w:pPr>
              <w:rPr>
                <w:rFonts w:ascii="Verdana" w:hAnsi="Verdana"/>
                <w:sz w:val="20"/>
                <w:szCs w:val="20"/>
              </w:rPr>
            </w:pPr>
            <w:proofErr w:type="gramStart"/>
            <w:r w:rsidRPr="00A923FF">
              <w:rPr>
                <w:rFonts w:ascii="Verdana" w:hAnsi="Verdana"/>
                <w:sz w:val="20"/>
                <w:szCs w:val="20"/>
              </w:rPr>
              <w:t>String(</w:t>
            </w:r>
            <w:proofErr w:type="gramEnd"/>
            <w:r w:rsidRPr="00A923FF">
              <w:rPr>
                <w:rFonts w:ascii="Verdana" w:hAnsi="Verdana"/>
                <w:sz w:val="20"/>
                <w:szCs w:val="20"/>
              </w:rPr>
              <w:t>100)</w:t>
            </w:r>
          </w:p>
        </w:tc>
        <w:tc>
          <w:tcPr>
            <w:tcW w:w="791" w:type="pct"/>
          </w:tcPr>
          <w:p w14:paraId="79B51892" w14:textId="77777777" w:rsidR="00C70F82" w:rsidRPr="00A923FF" w:rsidRDefault="00C70F82" w:rsidP="00A36562">
            <w:pPr>
              <w:rPr>
                <w:rFonts w:ascii="Verdana" w:hAnsi="Verdana"/>
                <w:sz w:val="20"/>
                <w:szCs w:val="20"/>
              </w:rPr>
            </w:pPr>
            <w:r w:rsidRPr="00A923FF">
              <w:rPr>
                <w:rFonts w:ascii="Verdana" w:hAnsi="Verdana"/>
                <w:sz w:val="20"/>
                <w:szCs w:val="20"/>
              </w:rPr>
              <w:t>O</w:t>
            </w:r>
          </w:p>
        </w:tc>
      </w:tr>
      <w:tr w:rsidR="00C70F82" w:rsidRPr="00A923FF" w14:paraId="61A02FDD" w14:textId="77777777" w:rsidTr="00C70F82">
        <w:trPr>
          <w:trHeight w:val="98"/>
        </w:trPr>
        <w:tc>
          <w:tcPr>
            <w:tcW w:w="1196" w:type="pct"/>
          </w:tcPr>
          <w:p w14:paraId="4E744CD1" w14:textId="77777777" w:rsidR="00C70F82" w:rsidRPr="00A923FF" w:rsidRDefault="00C70F82" w:rsidP="00A36562">
            <w:pPr>
              <w:rPr>
                <w:rFonts w:ascii="Verdana" w:hAnsi="Verdana"/>
                <w:sz w:val="20"/>
                <w:szCs w:val="20"/>
              </w:rPr>
            </w:pPr>
            <w:proofErr w:type="spellStart"/>
            <w:r w:rsidRPr="00A923FF">
              <w:rPr>
                <w:rFonts w:ascii="Verdana" w:hAnsi="Verdana"/>
                <w:sz w:val="20"/>
                <w:szCs w:val="20"/>
              </w:rPr>
              <w:t>SubscriptionFlag</w:t>
            </w:r>
            <w:proofErr w:type="spellEnd"/>
          </w:p>
        </w:tc>
        <w:tc>
          <w:tcPr>
            <w:tcW w:w="1729" w:type="pct"/>
          </w:tcPr>
          <w:p w14:paraId="5EB3DE77" w14:textId="77777777" w:rsidR="00C70F82" w:rsidRPr="00A923FF" w:rsidRDefault="00C70F82" w:rsidP="00A36562">
            <w:pPr>
              <w:rPr>
                <w:rFonts w:ascii="Verdana" w:hAnsi="Verdana"/>
                <w:sz w:val="20"/>
                <w:szCs w:val="20"/>
              </w:rPr>
            </w:pPr>
            <w:r w:rsidRPr="00A923FF">
              <w:rPr>
                <w:rFonts w:ascii="Verdana" w:hAnsi="Verdana"/>
                <w:sz w:val="20"/>
                <w:szCs w:val="20"/>
              </w:rPr>
              <w:t>Holds the flag whether the customer is subscribed or not. Valid values are "Y" and "N"</w:t>
            </w:r>
          </w:p>
        </w:tc>
        <w:tc>
          <w:tcPr>
            <w:tcW w:w="1285" w:type="pct"/>
          </w:tcPr>
          <w:p w14:paraId="356A74B1" w14:textId="77777777" w:rsidR="00C70F82" w:rsidRPr="00A923FF" w:rsidRDefault="00C70F82" w:rsidP="00A36562">
            <w:pPr>
              <w:rPr>
                <w:rFonts w:ascii="Verdana" w:hAnsi="Verdana"/>
                <w:sz w:val="20"/>
                <w:szCs w:val="20"/>
              </w:rPr>
            </w:pPr>
            <w:proofErr w:type="gramStart"/>
            <w:r w:rsidRPr="00A923FF">
              <w:rPr>
                <w:rFonts w:ascii="Verdana" w:hAnsi="Verdana"/>
                <w:sz w:val="20"/>
                <w:szCs w:val="20"/>
              </w:rPr>
              <w:t>String(</w:t>
            </w:r>
            <w:proofErr w:type="gramEnd"/>
            <w:r w:rsidRPr="00A923FF">
              <w:rPr>
                <w:rFonts w:ascii="Verdana" w:hAnsi="Verdana"/>
                <w:sz w:val="20"/>
                <w:szCs w:val="20"/>
              </w:rPr>
              <w:t>1)</w:t>
            </w:r>
          </w:p>
        </w:tc>
        <w:tc>
          <w:tcPr>
            <w:tcW w:w="791" w:type="pct"/>
          </w:tcPr>
          <w:p w14:paraId="500B6EA2" w14:textId="77777777" w:rsidR="00C70F82" w:rsidRPr="00A923FF" w:rsidRDefault="00C70F82" w:rsidP="00A36562">
            <w:pPr>
              <w:rPr>
                <w:rFonts w:ascii="Verdana" w:hAnsi="Verdana"/>
                <w:sz w:val="20"/>
                <w:szCs w:val="20"/>
              </w:rPr>
            </w:pPr>
            <w:r w:rsidRPr="00A923FF">
              <w:rPr>
                <w:rFonts w:ascii="Verdana" w:hAnsi="Verdana"/>
                <w:sz w:val="20"/>
                <w:szCs w:val="20"/>
              </w:rPr>
              <w:t>O</w:t>
            </w:r>
          </w:p>
        </w:tc>
      </w:tr>
      <w:tr w:rsidR="00C70F82" w:rsidRPr="00A923FF" w14:paraId="32C0C36F" w14:textId="77777777" w:rsidTr="00C70F82">
        <w:trPr>
          <w:trHeight w:val="98"/>
        </w:trPr>
        <w:tc>
          <w:tcPr>
            <w:tcW w:w="1196" w:type="pct"/>
          </w:tcPr>
          <w:p w14:paraId="59592A85" w14:textId="77777777" w:rsidR="00C70F82" w:rsidRPr="00A923FF" w:rsidRDefault="00C70F82" w:rsidP="00A36562">
            <w:pPr>
              <w:rPr>
                <w:rFonts w:ascii="Verdana" w:hAnsi="Verdana"/>
                <w:sz w:val="20"/>
                <w:szCs w:val="20"/>
              </w:rPr>
            </w:pPr>
            <w:r w:rsidRPr="00A923FF">
              <w:rPr>
                <w:rFonts w:ascii="Verdana" w:hAnsi="Verdana"/>
                <w:sz w:val="20"/>
                <w:szCs w:val="20"/>
              </w:rPr>
              <w:t>&lt;/</w:t>
            </w:r>
            <w:proofErr w:type="spellStart"/>
            <w:r w:rsidRPr="00A923FF">
              <w:rPr>
                <w:rFonts w:ascii="Verdana" w:hAnsi="Verdana"/>
                <w:sz w:val="20"/>
                <w:szCs w:val="20"/>
              </w:rPr>
              <w:t>SubscriptionDet</w:t>
            </w:r>
            <w:proofErr w:type="spellEnd"/>
            <w:r w:rsidRPr="00A923FF">
              <w:rPr>
                <w:rFonts w:ascii="Verdana" w:hAnsi="Verdana"/>
                <w:sz w:val="20"/>
                <w:szCs w:val="20"/>
              </w:rPr>
              <w:t>&gt;</w:t>
            </w:r>
          </w:p>
        </w:tc>
        <w:tc>
          <w:tcPr>
            <w:tcW w:w="1729" w:type="pct"/>
          </w:tcPr>
          <w:p w14:paraId="4CC1061C" w14:textId="77777777" w:rsidR="00C70F82" w:rsidRPr="00A923FF" w:rsidRDefault="00C70F82" w:rsidP="00A36562">
            <w:pPr>
              <w:rPr>
                <w:rFonts w:ascii="Verdana" w:hAnsi="Verdana"/>
                <w:sz w:val="20"/>
                <w:szCs w:val="20"/>
              </w:rPr>
            </w:pPr>
          </w:p>
        </w:tc>
        <w:tc>
          <w:tcPr>
            <w:tcW w:w="1285" w:type="pct"/>
          </w:tcPr>
          <w:p w14:paraId="24143930" w14:textId="77777777" w:rsidR="00C70F82" w:rsidRPr="00A923FF" w:rsidRDefault="00C70F82" w:rsidP="00A36562">
            <w:pPr>
              <w:rPr>
                <w:rFonts w:ascii="Verdana" w:hAnsi="Verdana"/>
                <w:sz w:val="20"/>
                <w:szCs w:val="20"/>
              </w:rPr>
            </w:pPr>
          </w:p>
        </w:tc>
        <w:tc>
          <w:tcPr>
            <w:tcW w:w="791" w:type="pct"/>
          </w:tcPr>
          <w:p w14:paraId="36E2B82F" w14:textId="77777777" w:rsidR="00C70F82" w:rsidRPr="00A923FF" w:rsidRDefault="00C70F82" w:rsidP="00A36562">
            <w:pPr>
              <w:rPr>
                <w:rFonts w:ascii="Verdana" w:hAnsi="Verdana"/>
                <w:sz w:val="20"/>
                <w:szCs w:val="20"/>
              </w:rPr>
            </w:pPr>
          </w:p>
        </w:tc>
      </w:tr>
      <w:tr w:rsidR="00C70F82" w:rsidRPr="00A923FF" w14:paraId="50564E5E" w14:textId="77777777" w:rsidTr="00C70F82">
        <w:trPr>
          <w:trHeight w:val="174"/>
        </w:trPr>
        <w:tc>
          <w:tcPr>
            <w:tcW w:w="1196" w:type="pct"/>
          </w:tcPr>
          <w:p w14:paraId="2816436E" w14:textId="77777777" w:rsidR="00C70F82" w:rsidRPr="00A923FF" w:rsidRDefault="00C70F82" w:rsidP="00A36562">
            <w:pPr>
              <w:rPr>
                <w:rFonts w:ascii="Verdana" w:hAnsi="Verdana"/>
                <w:sz w:val="20"/>
                <w:szCs w:val="20"/>
              </w:rPr>
            </w:pPr>
            <w:r w:rsidRPr="00A923FF">
              <w:rPr>
                <w:rFonts w:ascii="Verdana" w:hAnsi="Verdana"/>
                <w:sz w:val="20"/>
                <w:szCs w:val="20"/>
              </w:rPr>
              <w:t>&lt;</w:t>
            </w:r>
            <w:proofErr w:type="spellStart"/>
            <w:r w:rsidRPr="00A923FF">
              <w:rPr>
                <w:rFonts w:ascii="Verdana" w:hAnsi="Verdana"/>
                <w:sz w:val="20"/>
                <w:szCs w:val="20"/>
              </w:rPr>
              <w:t>KYCDet</w:t>
            </w:r>
            <w:proofErr w:type="spellEnd"/>
            <w:r w:rsidRPr="00A923FF">
              <w:rPr>
                <w:rFonts w:ascii="Verdana" w:hAnsi="Verdana"/>
                <w:sz w:val="20"/>
                <w:szCs w:val="20"/>
              </w:rPr>
              <w:t>&gt;</w:t>
            </w:r>
          </w:p>
        </w:tc>
        <w:tc>
          <w:tcPr>
            <w:tcW w:w="1729" w:type="pct"/>
          </w:tcPr>
          <w:p w14:paraId="79259F16" w14:textId="77777777" w:rsidR="00C70F82" w:rsidRPr="00A923FF" w:rsidRDefault="00C70F82" w:rsidP="00A36562">
            <w:pPr>
              <w:rPr>
                <w:rFonts w:ascii="Verdana" w:hAnsi="Verdana"/>
                <w:sz w:val="20"/>
                <w:szCs w:val="20"/>
              </w:rPr>
            </w:pPr>
            <w:proofErr w:type="gramStart"/>
            <w:r w:rsidRPr="00A923FF">
              <w:rPr>
                <w:rFonts w:ascii="Verdana" w:hAnsi="Verdana"/>
                <w:sz w:val="20"/>
                <w:szCs w:val="20"/>
              </w:rPr>
              <w:t>Non Repeating</w:t>
            </w:r>
            <w:proofErr w:type="gramEnd"/>
            <w:r w:rsidRPr="00A923FF">
              <w:rPr>
                <w:rFonts w:ascii="Verdana" w:hAnsi="Verdana"/>
                <w:sz w:val="20"/>
                <w:szCs w:val="20"/>
              </w:rPr>
              <w:t xml:space="preserve"> Aggregate containing KYC details</w:t>
            </w:r>
          </w:p>
        </w:tc>
        <w:tc>
          <w:tcPr>
            <w:tcW w:w="1285" w:type="pct"/>
          </w:tcPr>
          <w:p w14:paraId="3354FDD0" w14:textId="77777777" w:rsidR="00C70F82" w:rsidRPr="00A923FF" w:rsidRDefault="00C70F82" w:rsidP="00A36562">
            <w:pPr>
              <w:rPr>
                <w:rFonts w:ascii="Verdana" w:hAnsi="Verdana"/>
                <w:sz w:val="20"/>
                <w:szCs w:val="20"/>
              </w:rPr>
            </w:pPr>
          </w:p>
        </w:tc>
        <w:tc>
          <w:tcPr>
            <w:tcW w:w="791" w:type="pct"/>
          </w:tcPr>
          <w:p w14:paraId="5E99E0EA" w14:textId="77777777" w:rsidR="00C70F82" w:rsidRPr="00A923FF" w:rsidRDefault="00C70F82" w:rsidP="00A36562">
            <w:pPr>
              <w:rPr>
                <w:rFonts w:ascii="Verdana" w:hAnsi="Verdana"/>
                <w:sz w:val="20"/>
                <w:szCs w:val="20"/>
              </w:rPr>
            </w:pPr>
            <w:r w:rsidRPr="00A923FF">
              <w:rPr>
                <w:rFonts w:ascii="Verdana" w:hAnsi="Verdana"/>
                <w:sz w:val="20"/>
                <w:szCs w:val="20"/>
              </w:rPr>
              <w:t>Optional</w:t>
            </w:r>
          </w:p>
        </w:tc>
      </w:tr>
      <w:tr w:rsidR="00C70F82" w:rsidRPr="00A923FF" w14:paraId="5F7DC45F" w14:textId="77777777" w:rsidTr="00C70F82">
        <w:trPr>
          <w:trHeight w:val="174"/>
        </w:trPr>
        <w:tc>
          <w:tcPr>
            <w:tcW w:w="1196" w:type="pct"/>
          </w:tcPr>
          <w:p w14:paraId="1A09526E" w14:textId="77777777" w:rsidR="00C70F82" w:rsidRPr="00A923FF" w:rsidRDefault="00C70F82" w:rsidP="00A36562">
            <w:pPr>
              <w:rPr>
                <w:rFonts w:ascii="Verdana" w:hAnsi="Verdana"/>
                <w:sz w:val="20"/>
                <w:szCs w:val="20"/>
              </w:rPr>
            </w:pPr>
            <w:r w:rsidRPr="00A923FF">
              <w:rPr>
                <w:rFonts w:ascii="Verdana" w:hAnsi="Verdana"/>
                <w:sz w:val="20"/>
                <w:szCs w:val="20"/>
              </w:rPr>
              <w:t xml:space="preserve"> </w:t>
            </w:r>
            <w:proofErr w:type="spellStart"/>
            <w:r w:rsidRPr="00A923FF">
              <w:rPr>
                <w:rFonts w:ascii="Verdana" w:hAnsi="Verdana"/>
                <w:sz w:val="20"/>
                <w:szCs w:val="20"/>
              </w:rPr>
              <w:t>KYCHeld</w:t>
            </w:r>
            <w:proofErr w:type="spellEnd"/>
          </w:p>
        </w:tc>
        <w:tc>
          <w:tcPr>
            <w:tcW w:w="1729" w:type="pct"/>
          </w:tcPr>
          <w:p w14:paraId="72ABF71C" w14:textId="77777777" w:rsidR="00C70F82" w:rsidRPr="00A923FF" w:rsidRDefault="00C70F82" w:rsidP="00A36562">
            <w:pPr>
              <w:rPr>
                <w:rFonts w:ascii="Verdana" w:hAnsi="Verdana"/>
                <w:sz w:val="20"/>
                <w:szCs w:val="20"/>
              </w:rPr>
            </w:pPr>
            <w:r w:rsidRPr="00A923FF">
              <w:rPr>
                <w:rFonts w:ascii="Verdana" w:hAnsi="Verdana"/>
                <w:sz w:val="20"/>
                <w:szCs w:val="20"/>
              </w:rPr>
              <w:t>Holds KYC Held Flag with possible values Y or N</w:t>
            </w:r>
          </w:p>
        </w:tc>
        <w:tc>
          <w:tcPr>
            <w:tcW w:w="1285" w:type="pct"/>
          </w:tcPr>
          <w:p w14:paraId="4A33F35E" w14:textId="77777777" w:rsidR="00C70F82" w:rsidRPr="00A923FF" w:rsidRDefault="00C70F82" w:rsidP="00A36562">
            <w:pPr>
              <w:rPr>
                <w:rFonts w:ascii="Verdana" w:hAnsi="Verdana"/>
                <w:sz w:val="20"/>
                <w:szCs w:val="20"/>
              </w:rPr>
            </w:pPr>
            <w:r w:rsidRPr="00A923FF">
              <w:rPr>
                <w:rFonts w:ascii="Verdana" w:hAnsi="Verdana"/>
                <w:sz w:val="20"/>
                <w:szCs w:val="20"/>
              </w:rPr>
              <w:t>String (1)</w:t>
            </w:r>
          </w:p>
        </w:tc>
        <w:tc>
          <w:tcPr>
            <w:tcW w:w="791" w:type="pct"/>
          </w:tcPr>
          <w:p w14:paraId="460C4347" w14:textId="77777777" w:rsidR="00C70F82" w:rsidRPr="00A923FF" w:rsidRDefault="00C70F82" w:rsidP="00A36562">
            <w:pPr>
              <w:rPr>
                <w:rFonts w:ascii="Verdana" w:hAnsi="Verdana"/>
                <w:sz w:val="20"/>
                <w:szCs w:val="20"/>
              </w:rPr>
            </w:pPr>
            <w:r w:rsidRPr="00A923FF">
              <w:rPr>
                <w:rFonts w:ascii="Verdana" w:hAnsi="Verdana"/>
                <w:sz w:val="20"/>
                <w:szCs w:val="20"/>
              </w:rPr>
              <w:t>Optional</w:t>
            </w:r>
          </w:p>
        </w:tc>
      </w:tr>
      <w:tr w:rsidR="00C70F82" w:rsidRPr="00A923FF" w14:paraId="766E1048" w14:textId="77777777" w:rsidTr="00C70F82">
        <w:trPr>
          <w:trHeight w:val="174"/>
        </w:trPr>
        <w:tc>
          <w:tcPr>
            <w:tcW w:w="1196" w:type="pct"/>
          </w:tcPr>
          <w:p w14:paraId="76E35896" w14:textId="77777777" w:rsidR="00C70F82" w:rsidRPr="00A923FF" w:rsidRDefault="00C70F82" w:rsidP="00A36562">
            <w:pPr>
              <w:rPr>
                <w:rFonts w:ascii="Verdana" w:hAnsi="Verdana"/>
                <w:sz w:val="20"/>
                <w:szCs w:val="20"/>
              </w:rPr>
            </w:pPr>
            <w:r w:rsidRPr="00A923FF">
              <w:rPr>
                <w:rFonts w:ascii="Verdana" w:hAnsi="Verdana"/>
                <w:sz w:val="20"/>
                <w:szCs w:val="20"/>
              </w:rPr>
              <w:t xml:space="preserve"> </w:t>
            </w:r>
            <w:proofErr w:type="spellStart"/>
            <w:r w:rsidRPr="00A923FF">
              <w:rPr>
                <w:rFonts w:ascii="Verdana" w:hAnsi="Verdana"/>
                <w:sz w:val="20"/>
                <w:szCs w:val="20"/>
              </w:rPr>
              <w:t>KYCReviewDate</w:t>
            </w:r>
            <w:proofErr w:type="spellEnd"/>
          </w:p>
        </w:tc>
        <w:tc>
          <w:tcPr>
            <w:tcW w:w="1729" w:type="pct"/>
          </w:tcPr>
          <w:p w14:paraId="0ACA57CC" w14:textId="77777777" w:rsidR="00C70F82" w:rsidRPr="00A923FF" w:rsidRDefault="00C70F82" w:rsidP="00A36562">
            <w:pPr>
              <w:rPr>
                <w:rFonts w:ascii="Verdana" w:hAnsi="Verdana"/>
                <w:sz w:val="20"/>
                <w:szCs w:val="20"/>
              </w:rPr>
            </w:pPr>
            <w:r w:rsidRPr="00A923FF">
              <w:rPr>
                <w:rFonts w:ascii="Verdana" w:hAnsi="Verdana"/>
                <w:sz w:val="20"/>
                <w:szCs w:val="20"/>
              </w:rPr>
              <w:t>Holds the KYC Reviewed Date</w:t>
            </w:r>
          </w:p>
        </w:tc>
        <w:tc>
          <w:tcPr>
            <w:tcW w:w="1285" w:type="pct"/>
          </w:tcPr>
          <w:p w14:paraId="0F96F6C4" w14:textId="77777777" w:rsidR="00C70F82" w:rsidRPr="00A923FF" w:rsidRDefault="00C70F82" w:rsidP="00A36562">
            <w:pPr>
              <w:rPr>
                <w:rFonts w:ascii="Verdana" w:hAnsi="Verdana"/>
                <w:sz w:val="20"/>
                <w:szCs w:val="20"/>
              </w:rPr>
            </w:pPr>
            <w:r w:rsidRPr="00A923FF">
              <w:rPr>
                <w:rFonts w:ascii="Verdana" w:hAnsi="Verdana"/>
                <w:sz w:val="20"/>
                <w:szCs w:val="20"/>
              </w:rPr>
              <w:t>Date (1900-01-01)</w:t>
            </w:r>
          </w:p>
        </w:tc>
        <w:tc>
          <w:tcPr>
            <w:tcW w:w="791" w:type="pct"/>
          </w:tcPr>
          <w:p w14:paraId="2D8585E3" w14:textId="77777777" w:rsidR="00C70F82" w:rsidRPr="00A923FF" w:rsidRDefault="00C70F82" w:rsidP="00A36562">
            <w:pPr>
              <w:rPr>
                <w:rFonts w:ascii="Verdana" w:hAnsi="Verdana"/>
                <w:sz w:val="20"/>
                <w:szCs w:val="20"/>
              </w:rPr>
            </w:pPr>
            <w:r w:rsidRPr="00A923FF">
              <w:rPr>
                <w:rFonts w:ascii="Verdana" w:hAnsi="Verdana"/>
                <w:sz w:val="20"/>
                <w:szCs w:val="20"/>
              </w:rPr>
              <w:t>Optional</w:t>
            </w:r>
          </w:p>
        </w:tc>
      </w:tr>
      <w:tr w:rsidR="00C70F82" w:rsidRPr="00A923FF" w14:paraId="3A053ED7" w14:textId="77777777" w:rsidTr="00C70F82">
        <w:trPr>
          <w:trHeight w:val="87"/>
        </w:trPr>
        <w:tc>
          <w:tcPr>
            <w:tcW w:w="1196" w:type="pct"/>
          </w:tcPr>
          <w:p w14:paraId="77738A8C" w14:textId="77777777" w:rsidR="00C70F82" w:rsidRPr="00A923FF" w:rsidRDefault="00C70F82" w:rsidP="00A36562">
            <w:pPr>
              <w:rPr>
                <w:rFonts w:ascii="Verdana" w:hAnsi="Verdana"/>
                <w:sz w:val="20"/>
                <w:szCs w:val="20"/>
                <w:highlight w:val="yellow"/>
              </w:rPr>
            </w:pPr>
            <w:r w:rsidRPr="00A923FF">
              <w:rPr>
                <w:rFonts w:ascii="Verdana" w:hAnsi="Verdana"/>
                <w:sz w:val="20"/>
                <w:szCs w:val="20"/>
              </w:rPr>
              <w:t>&lt;/</w:t>
            </w:r>
            <w:proofErr w:type="spellStart"/>
            <w:r w:rsidRPr="00A923FF">
              <w:rPr>
                <w:rFonts w:ascii="Verdana" w:hAnsi="Verdana"/>
                <w:sz w:val="20"/>
                <w:szCs w:val="20"/>
              </w:rPr>
              <w:t>KYCDet</w:t>
            </w:r>
            <w:proofErr w:type="spellEnd"/>
            <w:r w:rsidRPr="00A923FF">
              <w:rPr>
                <w:rFonts w:ascii="Verdana" w:hAnsi="Verdana"/>
                <w:sz w:val="20"/>
                <w:szCs w:val="20"/>
              </w:rPr>
              <w:t>&gt;</w:t>
            </w:r>
          </w:p>
        </w:tc>
        <w:tc>
          <w:tcPr>
            <w:tcW w:w="1729" w:type="pct"/>
          </w:tcPr>
          <w:p w14:paraId="26970862" w14:textId="77777777" w:rsidR="00C70F82" w:rsidRPr="00A923FF" w:rsidRDefault="00C70F82" w:rsidP="00A36562">
            <w:pPr>
              <w:rPr>
                <w:rFonts w:ascii="Verdana" w:hAnsi="Verdana"/>
                <w:sz w:val="20"/>
                <w:szCs w:val="20"/>
                <w:highlight w:val="yellow"/>
              </w:rPr>
            </w:pPr>
          </w:p>
        </w:tc>
        <w:tc>
          <w:tcPr>
            <w:tcW w:w="1285" w:type="pct"/>
          </w:tcPr>
          <w:p w14:paraId="0B296442" w14:textId="77777777" w:rsidR="00C70F82" w:rsidRPr="00A923FF" w:rsidRDefault="00C70F82" w:rsidP="00A36562">
            <w:pPr>
              <w:rPr>
                <w:rFonts w:ascii="Verdana" w:hAnsi="Verdana"/>
                <w:sz w:val="20"/>
                <w:szCs w:val="20"/>
                <w:highlight w:val="yellow"/>
              </w:rPr>
            </w:pPr>
          </w:p>
        </w:tc>
        <w:tc>
          <w:tcPr>
            <w:tcW w:w="791" w:type="pct"/>
          </w:tcPr>
          <w:p w14:paraId="4DF7E47C" w14:textId="77777777" w:rsidR="00C70F82" w:rsidRPr="00A923FF" w:rsidRDefault="00C70F82" w:rsidP="00A36562">
            <w:pPr>
              <w:rPr>
                <w:rFonts w:ascii="Verdana" w:hAnsi="Verdana"/>
                <w:sz w:val="20"/>
                <w:szCs w:val="20"/>
                <w:highlight w:val="yellow"/>
              </w:rPr>
            </w:pPr>
          </w:p>
        </w:tc>
      </w:tr>
      <w:tr w:rsidR="00C70F82" w:rsidRPr="00A923FF" w14:paraId="39D5148D" w14:textId="77777777" w:rsidTr="00C70F82">
        <w:trPr>
          <w:trHeight w:val="180"/>
        </w:trPr>
        <w:tc>
          <w:tcPr>
            <w:tcW w:w="1196" w:type="pct"/>
          </w:tcPr>
          <w:p w14:paraId="7648971E" w14:textId="77777777" w:rsidR="00C70F82" w:rsidRPr="00A923FF" w:rsidRDefault="00C70F82" w:rsidP="00A36562">
            <w:pPr>
              <w:rPr>
                <w:rFonts w:ascii="Verdana" w:hAnsi="Verdana"/>
                <w:sz w:val="20"/>
                <w:szCs w:val="20"/>
                <w:highlight w:val="lightGray"/>
              </w:rPr>
            </w:pPr>
            <w:r w:rsidRPr="00A923FF">
              <w:rPr>
                <w:rFonts w:ascii="Verdana" w:hAnsi="Verdana"/>
                <w:sz w:val="20"/>
                <w:szCs w:val="20"/>
                <w:highlight w:val="lightGray"/>
              </w:rPr>
              <w:t>&lt;</w:t>
            </w:r>
            <w:proofErr w:type="spellStart"/>
            <w:r w:rsidRPr="00A923FF">
              <w:rPr>
                <w:rFonts w:ascii="Verdana" w:hAnsi="Verdana"/>
                <w:sz w:val="20"/>
                <w:szCs w:val="20"/>
                <w:highlight w:val="lightGray"/>
              </w:rPr>
              <w:t>FatcaDet</w:t>
            </w:r>
            <w:proofErr w:type="spellEnd"/>
            <w:r w:rsidRPr="00A923FF">
              <w:rPr>
                <w:rFonts w:ascii="Verdana" w:hAnsi="Verdana"/>
                <w:sz w:val="20"/>
                <w:szCs w:val="20"/>
                <w:highlight w:val="lightGray"/>
              </w:rPr>
              <w:t>&gt;</w:t>
            </w:r>
          </w:p>
        </w:tc>
        <w:tc>
          <w:tcPr>
            <w:tcW w:w="1729" w:type="pct"/>
          </w:tcPr>
          <w:p w14:paraId="59DA5202" w14:textId="77777777" w:rsidR="00C70F82" w:rsidRPr="00A923FF" w:rsidRDefault="00C70F82" w:rsidP="00A36562">
            <w:pPr>
              <w:rPr>
                <w:rFonts w:ascii="Verdana" w:hAnsi="Verdana"/>
                <w:sz w:val="20"/>
                <w:szCs w:val="20"/>
                <w:highlight w:val="lightGray"/>
              </w:rPr>
            </w:pPr>
            <w:proofErr w:type="gramStart"/>
            <w:r w:rsidRPr="00A923FF">
              <w:rPr>
                <w:rFonts w:ascii="Verdana" w:hAnsi="Verdana"/>
                <w:sz w:val="20"/>
                <w:szCs w:val="20"/>
                <w:highlight w:val="lightGray"/>
              </w:rPr>
              <w:t>Non Repeating</w:t>
            </w:r>
            <w:proofErr w:type="gramEnd"/>
            <w:r w:rsidRPr="00A923FF">
              <w:rPr>
                <w:rFonts w:ascii="Verdana" w:hAnsi="Verdana"/>
                <w:sz w:val="20"/>
                <w:szCs w:val="20"/>
                <w:highlight w:val="lightGray"/>
              </w:rPr>
              <w:t xml:space="preserve"> Aggregate </w:t>
            </w:r>
          </w:p>
          <w:p w14:paraId="2788F729" w14:textId="77777777" w:rsidR="00C70F82" w:rsidRPr="00A923FF" w:rsidRDefault="00C70F82" w:rsidP="00A36562">
            <w:pPr>
              <w:rPr>
                <w:rFonts w:ascii="Verdana" w:hAnsi="Verdana"/>
                <w:sz w:val="20"/>
                <w:szCs w:val="20"/>
                <w:highlight w:val="lightGray"/>
              </w:rPr>
            </w:pPr>
            <w:r w:rsidRPr="00A923FF">
              <w:rPr>
                <w:rFonts w:ascii="Verdana" w:hAnsi="Verdana"/>
                <w:sz w:val="20"/>
                <w:szCs w:val="20"/>
                <w:highlight w:val="lightGray"/>
              </w:rPr>
              <w:t xml:space="preserve">Holds the FATCA </w:t>
            </w:r>
            <w:proofErr w:type="gramStart"/>
            <w:r w:rsidRPr="00A923FF">
              <w:rPr>
                <w:rFonts w:ascii="Verdana" w:hAnsi="Verdana"/>
                <w:sz w:val="20"/>
                <w:szCs w:val="20"/>
                <w:highlight w:val="lightGray"/>
              </w:rPr>
              <w:t>details</w:t>
            </w:r>
            <w:proofErr w:type="gramEnd"/>
          </w:p>
          <w:p w14:paraId="4C7EB0F7" w14:textId="77777777" w:rsidR="00C70F82" w:rsidRPr="00A923FF" w:rsidRDefault="00C70F82" w:rsidP="00A36562">
            <w:pPr>
              <w:rPr>
                <w:rFonts w:ascii="Verdana" w:hAnsi="Verdana"/>
                <w:sz w:val="20"/>
                <w:szCs w:val="20"/>
                <w:highlight w:val="lightGray"/>
              </w:rPr>
            </w:pPr>
          </w:p>
        </w:tc>
        <w:tc>
          <w:tcPr>
            <w:tcW w:w="1285" w:type="pct"/>
          </w:tcPr>
          <w:p w14:paraId="3357E21A" w14:textId="77777777" w:rsidR="00C70F82" w:rsidRPr="00A923FF" w:rsidRDefault="00C70F82" w:rsidP="00A36562">
            <w:pPr>
              <w:rPr>
                <w:rFonts w:ascii="Verdana" w:hAnsi="Verdana"/>
                <w:sz w:val="20"/>
                <w:szCs w:val="20"/>
                <w:highlight w:val="lightGray"/>
              </w:rPr>
            </w:pPr>
          </w:p>
        </w:tc>
        <w:tc>
          <w:tcPr>
            <w:tcW w:w="791" w:type="pct"/>
          </w:tcPr>
          <w:p w14:paraId="4D89C846" w14:textId="77777777" w:rsidR="00C70F82" w:rsidRPr="00A923FF" w:rsidRDefault="00C70F82" w:rsidP="00A36562">
            <w:pPr>
              <w:rPr>
                <w:rFonts w:ascii="Verdana" w:hAnsi="Verdana"/>
                <w:sz w:val="20"/>
                <w:szCs w:val="20"/>
                <w:highlight w:val="lightGray"/>
              </w:rPr>
            </w:pPr>
            <w:r w:rsidRPr="00A923FF">
              <w:rPr>
                <w:rFonts w:ascii="Verdana" w:hAnsi="Verdana"/>
                <w:sz w:val="20"/>
                <w:szCs w:val="20"/>
                <w:highlight w:val="lightGray"/>
              </w:rPr>
              <w:t>Optional</w:t>
            </w:r>
          </w:p>
        </w:tc>
      </w:tr>
      <w:tr w:rsidR="00C70F82" w:rsidRPr="00A923FF" w14:paraId="48133F3A" w14:textId="77777777" w:rsidTr="00C70F82">
        <w:trPr>
          <w:trHeight w:val="52"/>
        </w:trPr>
        <w:tc>
          <w:tcPr>
            <w:tcW w:w="1196" w:type="pct"/>
          </w:tcPr>
          <w:p w14:paraId="3E822703" w14:textId="77777777" w:rsidR="00C70F82" w:rsidRPr="00A923FF" w:rsidRDefault="00C70F82" w:rsidP="00A36562">
            <w:pPr>
              <w:rPr>
                <w:rFonts w:ascii="Verdana" w:hAnsi="Verdana"/>
                <w:sz w:val="20"/>
                <w:szCs w:val="20"/>
                <w:highlight w:val="lightGray"/>
              </w:rPr>
            </w:pPr>
            <w:proofErr w:type="spellStart"/>
            <w:r w:rsidRPr="00A923FF">
              <w:rPr>
                <w:rFonts w:ascii="Verdana" w:hAnsi="Verdana"/>
                <w:sz w:val="20"/>
                <w:szCs w:val="20"/>
                <w:highlight w:val="lightGray"/>
              </w:rPr>
              <w:t>USRelation</w:t>
            </w:r>
            <w:proofErr w:type="spellEnd"/>
          </w:p>
        </w:tc>
        <w:tc>
          <w:tcPr>
            <w:tcW w:w="1729" w:type="pct"/>
          </w:tcPr>
          <w:p w14:paraId="221F6400" w14:textId="77777777" w:rsidR="00C70F82" w:rsidRPr="00A923FF" w:rsidRDefault="00C70F82" w:rsidP="00A36562">
            <w:pPr>
              <w:rPr>
                <w:rFonts w:ascii="Verdana" w:hAnsi="Verdana"/>
                <w:sz w:val="20"/>
                <w:szCs w:val="20"/>
                <w:highlight w:val="lightGray"/>
              </w:rPr>
            </w:pPr>
            <w:r w:rsidRPr="00A923FF">
              <w:rPr>
                <w:rFonts w:ascii="Verdana" w:hAnsi="Verdana"/>
                <w:sz w:val="20"/>
                <w:szCs w:val="20"/>
                <w:highlight w:val="lightGray"/>
              </w:rPr>
              <w:t>US relation value under FATCA details</w:t>
            </w:r>
          </w:p>
          <w:p w14:paraId="294C1989" w14:textId="77777777" w:rsidR="00C70F82" w:rsidRPr="00A923FF" w:rsidRDefault="00C70F82" w:rsidP="00A36562">
            <w:pPr>
              <w:rPr>
                <w:rFonts w:ascii="Verdana" w:hAnsi="Verdana"/>
                <w:sz w:val="20"/>
                <w:szCs w:val="20"/>
                <w:highlight w:val="lightGray"/>
              </w:rPr>
            </w:pPr>
          </w:p>
          <w:p w14:paraId="677C65D3" w14:textId="77777777" w:rsidR="00C70F82" w:rsidRPr="00A923FF" w:rsidRDefault="00C70F82" w:rsidP="00A36562">
            <w:pPr>
              <w:rPr>
                <w:rFonts w:ascii="Verdana" w:hAnsi="Verdana"/>
                <w:sz w:val="20"/>
                <w:szCs w:val="20"/>
                <w:highlight w:val="lightGray"/>
              </w:rPr>
            </w:pPr>
            <w:r w:rsidRPr="00A923FF">
              <w:rPr>
                <w:rFonts w:ascii="Verdana" w:hAnsi="Verdana"/>
                <w:color w:val="1F497D"/>
              </w:rPr>
              <w:lastRenderedPageBreak/>
              <w:fldChar w:fldCharType="begin"/>
            </w:r>
            <w:r w:rsidRPr="00A923FF">
              <w:rPr>
                <w:rFonts w:ascii="Verdana" w:hAnsi="Verdana"/>
                <w:color w:val="1F497D"/>
              </w:rPr>
              <w:instrText xml:space="preserve"> INCLUDEPICTURE  "cid:image004.png@01D1ECB8.073868D0" \* MERGEFORMATINET </w:instrText>
            </w:r>
            <w:r w:rsidRPr="00A923FF">
              <w:rPr>
                <w:rFonts w:ascii="Verdana" w:hAnsi="Verdana"/>
                <w:color w:val="1F497D"/>
              </w:rPr>
              <w:fldChar w:fldCharType="separate"/>
            </w:r>
            <w:r>
              <w:rPr>
                <w:rFonts w:ascii="Verdana" w:hAnsi="Verdana"/>
                <w:color w:val="1F497D"/>
              </w:rPr>
              <w:fldChar w:fldCharType="begin"/>
            </w:r>
            <w:r>
              <w:rPr>
                <w:rFonts w:ascii="Verdana" w:hAnsi="Verdana"/>
                <w:color w:val="1F497D"/>
              </w:rPr>
              <w:instrText xml:space="preserve"> INCLUDEPICTURE  "cid:image004.png@01D1ECB8.073868D0" \* MERGEFORMATINET </w:instrText>
            </w:r>
            <w:r>
              <w:rPr>
                <w:rFonts w:ascii="Verdana" w:hAnsi="Verdana"/>
                <w:color w:val="1F497D"/>
              </w:rPr>
              <w:fldChar w:fldCharType="separate"/>
            </w:r>
            <w:r w:rsidR="00000000">
              <w:rPr>
                <w:rFonts w:ascii="Verdana" w:hAnsi="Verdana"/>
                <w:color w:val="1F497D"/>
              </w:rPr>
              <w:fldChar w:fldCharType="begin"/>
            </w:r>
            <w:r w:rsidR="00000000">
              <w:rPr>
                <w:rFonts w:ascii="Verdana" w:hAnsi="Verdana"/>
                <w:color w:val="1F497D"/>
              </w:rPr>
              <w:instrText xml:space="preserve"> INCLUDEPICTURE  "cid:image004.png@01D1ECB8.073868D0" \* MERGEFORMATINET </w:instrText>
            </w:r>
            <w:r w:rsidR="00000000">
              <w:rPr>
                <w:rFonts w:ascii="Verdana" w:hAnsi="Verdana"/>
                <w:color w:val="1F497D"/>
              </w:rPr>
              <w:fldChar w:fldCharType="separate"/>
            </w:r>
            <w:r w:rsidR="00000000">
              <w:rPr>
                <w:rFonts w:ascii="Verdana" w:hAnsi="Verdana"/>
                <w:color w:val="1F497D"/>
              </w:rPr>
              <w:pict w14:anchorId="13154447">
                <v:shape id="Picture 8" o:spid="_x0000_i1064" type="#_x0000_t75" style="width:193.05pt;height:61.35pt">
                  <v:imagedata r:id="rId18" r:href="rId89"/>
                </v:shape>
              </w:pict>
            </w:r>
            <w:r w:rsidR="00000000">
              <w:rPr>
                <w:rFonts w:ascii="Verdana" w:hAnsi="Verdana"/>
                <w:color w:val="1F497D"/>
              </w:rPr>
              <w:fldChar w:fldCharType="end"/>
            </w:r>
            <w:r>
              <w:rPr>
                <w:rFonts w:ascii="Verdana" w:hAnsi="Verdana"/>
                <w:color w:val="1F497D"/>
              </w:rPr>
              <w:fldChar w:fldCharType="end"/>
            </w:r>
            <w:r w:rsidRPr="00A923FF">
              <w:rPr>
                <w:rFonts w:ascii="Verdana" w:hAnsi="Verdana"/>
                <w:color w:val="1F497D"/>
              </w:rPr>
              <w:fldChar w:fldCharType="end"/>
            </w:r>
          </w:p>
        </w:tc>
        <w:tc>
          <w:tcPr>
            <w:tcW w:w="1285" w:type="pct"/>
          </w:tcPr>
          <w:p w14:paraId="2A5B2D50" w14:textId="77777777" w:rsidR="00C70F82" w:rsidRPr="00A923FF" w:rsidRDefault="00C70F82" w:rsidP="00A36562">
            <w:pPr>
              <w:rPr>
                <w:rFonts w:ascii="Verdana" w:hAnsi="Verdana"/>
                <w:sz w:val="20"/>
                <w:szCs w:val="20"/>
                <w:highlight w:val="lightGray"/>
              </w:rPr>
            </w:pPr>
            <w:proofErr w:type="gramStart"/>
            <w:r w:rsidRPr="00A923FF">
              <w:rPr>
                <w:rFonts w:ascii="Verdana" w:hAnsi="Verdana"/>
                <w:sz w:val="20"/>
                <w:szCs w:val="20"/>
                <w:highlight w:val="lightGray"/>
              </w:rPr>
              <w:lastRenderedPageBreak/>
              <w:t>String(</w:t>
            </w:r>
            <w:proofErr w:type="gramEnd"/>
            <w:r w:rsidRPr="00A923FF">
              <w:rPr>
                <w:rFonts w:ascii="Verdana" w:hAnsi="Verdana"/>
                <w:sz w:val="20"/>
                <w:szCs w:val="20"/>
                <w:highlight w:val="lightGray"/>
              </w:rPr>
              <w:t>1)</w:t>
            </w:r>
          </w:p>
        </w:tc>
        <w:tc>
          <w:tcPr>
            <w:tcW w:w="791" w:type="pct"/>
          </w:tcPr>
          <w:p w14:paraId="06E631DA" w14:textId="77777777" w:rsidR="00C70F82" w:rsidRPr="00A923FF" w:rsidRDefault="00C70F82" w:rsidP="00A36562">
            <w:pPr>
              <w:rPr>
                <w:rFonts w:ascii="Verdana" w:hAnsi="Verdana"/>
                <w:sz w:val="20"/>
                <w:szCs w:val="20"/>
                <w:highlight w:val="lightGray"/>
              </w:rPr>
            </w:pPr>
            <w:r w:rsidRPr="00A923FF">
              <w:rPr>
                <w:rFonts w:ascii="Verdana" w:hAnsi="Verdana"/>
                <w:sz w:val="20"/>
                <w:szCs w:val="20"/>
                <w:highlight w:val="lightGray"/>
              </w:rPr>
              <w:t>Optional</w:t>
            </w:r>
          </w:p>
        </w:tc>
      </w:tr>
      <w:tr w:rsidR="00C70F82" w:rsidRPr="00A923FF" w14:paraId="565AC9B1" w14:textId="77777777" w:rsidTr="00C70F82">
        <w:trPr>
          <w:trHeight w:val="52"/>
        </w:trPr>
        <w:tc>
          <w:tcPr>
            <w:tcW w:w="1196" w:type="pct"/>
          </w:tcPr>
          <w:p w14:paraId="256D7567" w14:textId="77777777" w:rsidR="00C70F82" w:rsidRPr="00A923FF" w:rsidRDefault="00C70F82" w:rsidP="00A36562">
            <w:pPr>
              <w:rPr>
                <w:rFonts w:ascii="Verdana" w:hAnsi="Verdana"/>
                <w:sz w:val="20"/>
                <w:szCs w:val="20"/>
                <w:highlight w:val="lightGray"/>
              </w:rPr>
            </w:pPr>
            <w:r w:rsidRPr="00A923FF">
              <w:rPr>
                <w:rFonts w:ascii="Verdana" w:hAnsi="Verdana"/>
                <w:sz w:val="20"/>
                <w:szCs w:val="20"/>
                <w:highlight w:val="lightGray"/>
              </w:rPr>
              <w:t>TIN</w:t>
            </w:r>
          </w:p>
        </w:tc>
        <w:tc>
          <w:tcPr>
            <w:tcW w:w="1729" w:type="pct"/>
          </w:tcPr>
          <w:p w14:paraId="733DC862" w14:textId="77777777" w:rsidR="00C70F82" w:rsidRPr="00A923FF" w:rsidRDefault="00C70F82" w:rsidP="00A36562">
            <w:pPr>
              <w:rPr>
                <w:rFonts w:ascii="Verdana" w:hAnsi="Verdana"/>
                <w:sz w:val="20"/>
                <w:szCs w:val="20"/>
                <w:highlight w:val="lightGray"/>
              </w:rPr>
            </w:pPr>
            <w:r w:rsidRPr="00A923FF">
              <w:rPr>
                <w:rFonts w:ascii="Verdana" w:hAnsi="Verdana"/>
                <w:sz w:val="20"/>
                <w:szCs w:val="20"/>
                <w:highlight w:val="lightGray"/>
              </w:rPr>
              <w:t>Holds the TIN number available as part of FATCA details</w:t>
            </w:r>
          </w:p>
        </w:tc>
        <w:tc>
          <w:tcPr>
            <w:tcW w:w="1285" w:type="pct"/>
          </w:tcPr>
          <w:p w14:paraId="243D3AE2" w14:textId="77777777" w:rsidR="00C70F82" w:rsidRPr="00A923FF" w:rsidRDefault="00C70F82" w:rsidP="00A36562">
            <w:pPr>
              <w:rPr>
                <w:rFonts w:ascii="Verdana" w:hAnsi="Verdana"/>
                <w:sz w:val="20"/>
                <w:szCs w:val="20"/>
                <w:highlight w:val="lightGray"/>
              </w:rPr>
            </w:pPr>
            <w:proofErr w:type="gramStart"/>
            <w:r w:rsidRPr="00A923FF">
              <w:rPr>
                <w:rFonts w:ascii="Verdana" w:hAnsi="Verdana"/>
                <w:sz w:val="20"/>
                <w:szCs w:val="20"/>
                <w:highlight w:val="lightGray"/>
              </w:rPr>
              <w:t>String(</w:t>
            </w:r>
            <w:proofErr w:type="gramEnd"/>
            <w:r w:rsidRPr="00A923FF">
              <w:rPr>
                <w:rFonts w:ascii="Verdana" w:hAnsi="Verdana"/>
                <w:sz w:val="20"/>
                <w:szCs w:val="20"/>
                <w:highlight w:val="lightGray"/>
              </w:rPr>
              <w:t>50)</w:t>
            </w:r>
          </w:p>
        </w:tc>
        <w:tc>
          <w:tcPr>
            <w:tcW w:w="791" w:type="pct"/>
          </w:tcPr>
          <w:p w14:paraId="5C08BD80" w14:textId="77777777" w:rsidR="00C70F82" w:rsidRPr="00A923FF" w:rsidRDefault="00C70F82" w:rsidP="00A36562">
            <w:pPr>
              <w:rPr>
                <w:rFonts w:ascii="Verdana" w:hAnsi="Verdana"/>
                <w:sz w:val="20"/>
                <w:szCs w:val="20"/>
                <w:highlight w:val="lightGray"/>
              </w:rPr>
            </w:pPr>
            <w:r w:rsidRPr="00A923FF">
              <w:rPr>
                <w:rFonts w:ascii="Verdana" w:hAnsi="Verdana"/>
                <w:sz w:val="20"/>
                <w:szCs w:val="20"/>
                <w:highlight w:val="lightGray"/>
              </w:rPr>
              <w:t>Optional</w:t>
            </w:r>
          </w:p>
        </w:tc>
      </w:tr>
      <w:tr w:rsidR="00C70F82" w:rsidRPr="00A923FF" w14:paraId="71B0F63E" w14:textId="77777777" w:rsidTr="00C70F82">
        <w:trPr>
          <w:trHeight w:val="52"/>
        </w:trPr>
        <w:tc>
          <w:tcPr>
            <w:tcW w:w="1196" w:type="pct"/>
          </w:tcPr>
          <w:p w14:paraId="73F85E3E" w14:textId="77777777" w:rsidR="00C70F82" w:rsidRPr="00A923FF" w:rsidRDefault="00C70F82" w:rsidP="00A36562">
            <w:pPr>
              <w:rPr>
                <w:rFonts w:ascii="Verdana" w:hAnsi="Verdana"/>
                <w:sz w:val="20"/>
                <w:szCs w:val="20"/>
                <w:highlight w:val="lightGray"/>
              </w:rPr>
            </w:pPr>
            <w:proofErr w:type="spellStart"/>
            <w:r w:rsidRPr="00A923FF">
              <w:rPr>
                <w:rFonts w:ascii="Verdana" w:hAnsi="Verdana"/>
                <w:sz w:val="20"/>
                <w:szCs w:val="20"/>
                <w:highlight w:val="lightGray"/>
              </w:rPr>
              <w:t>FatcaReason</w:t>
            </w:r>
            <w:proofErr w:type="spellEnd"/>
          </w:p>
        </w:tc>
        <w:tc>
          <w:tcPr>
            <w:tcW w:w="1729" w:type="pct"/>
          </w:tcPr>
          <w:p w14:paraId="1A4473A7" w14:textId="77777777" w:rsidR="00C70F82" w:rsidRPr="00A923FF" w:rsidRDefault="00C70F82" w:rsidP="00A36562">
            <w:pPr>
              <w:rPr>
                <w:rFonts w:ascii="Verdana" w:hAnsi="Verdana"/>
                <w:sz w:val="20"/>
                <w:szCs w:val="20"/>
                <w:highlight w:val="lightGray"/>
              </w:rPr>
            </w:pPr>
            <w:r w:rsidRPr="00A923FF">
              <w:rPr>
                <w:rFonts w:ascii="Verdana" w:hAnsi="Verdana"/>
                <w:sz w:val="20"/>
                <w:szCs w:val="20"/>
                <w:highlight w:val="lightGray"/>
              </w:rPr>
              <w:t xml:space="preserve">Holds the value of </w:t>
            </w:r>
            <w:proofErr w:type="spellStart"/>
            <w:r w:rsidRPr="00A923FF">
              <w:rPr>
                <w:rFonts w:ascii="Verdana" w:hAnsi="Verdana"/>
                <w:sz w:val="20"/>
                <w:szCs w:val="20"/>
                <w:highlight w:val="lightGray"/>
              </w:rPr>
              <w:t>fatca</w:t>
            </w:r>
            <w:proofErr w:type="spellEnd"/>
            <w:r w:rsidRPr="00A923FF">
              <w:rPr>
                <w:rFonts w:ascii="Verdana" w:hAnsi="Verdana"/>
                <w:sz w:val="20"/>
                <w:szCs w:val="20"/>
                <w:highlight w:val="lightGray"/>
              </w:rPr>
              <w:t xml:space="preserve"> eligible </w:t>
            </w:r>
            <w:proofErr w:type="gramStart"/>
            <w:r w:rsidRPr="00A923FF">
              <w:rPr>
                <w:rFonts w:ascii="Verdana" w:hAnsi="Verdana"/>
                <w:sz w:val="20"/>
                <w:szCs w:val="20"/>
                <w:highlight w:val="lightGray"/>
              </w:rPr>
              <w:t>reason</w:t>
            </w:r>
            <w:proofErr w:type="gramEnd"/>
          </w:p>
          <w:p w14:paraId="4F157C59" w14:textId="77777777" w:rsidR="00C70F82" w:rsidRPr="00A923FF" w:rsidRDefault="00C70F82" w:rsidP="00A36562">
            <w:pPr>
              <w:rPr>
                <w:rFonts w:ascii="Verdana" w:hAnsi="Verdana"/>
                <w:sz w:val="20"/>
                <w:szCs w:val="20"/>
                <w:highlight w:val="lightGray"/>
              </w:rPr>
            </w:pPr>
          </w:p>
          <w:p w14:paraId="06504265" w14:textId="77777777" w:rsidR="00C70F82" w:rsidRPr="00A923FF" w:rsidRDefault="00C70F82" w:rsidP="00A36562">
            <w:pPr>
              <w:rPr>
                <w:rFonts w:ascii="Verdana" w:hAnsi="Verdana"/>
                <w:sz w:val="20"/>
                <w:szCs w:val="20"/>
                <w:highlight w:val="lightGray"/>
              </w:rPr>
            </w:pPr>
            <w:r w:rsidRPr="00A923FF">
              <w:rPr>
                <w:rFonts w:ascii="Verdana" w:hAnsi="Verdana"/>
                <w:sz w:val="20"/>
                <w:szCs w:val="20"/>
                <w:highlight w:val="lightGray"/>
              </w:rPr>
              <w:t xml:space="preserve">For multiple </w:t>
            </w:r>
            <w:proofErr w:type="spellStart"/>
            <w:r w:rsidRPr="00A923FF">
              <w:rPr>
                <w:rFonts w:ascii="Verdana" w:hAnsi="Verdana"/>
                <w:sz w:val="20"/>
                <w:szCs w:val="20"/>
                <w:highlight w:val="lightGray"/>
              </w:rPr>
              <w:t>Fatca</w:t>
            </w:r>
            <w:proofErr w:type="spellEnd"/>
            <w:r w:rsidRPr="00A923FF">
              <w:rPr>
                <w:rFonts w:ascii="Verdana" w:hAnsi="Verdana"/>
                <w:sz w:val="20"/>
                <w:szCs w:val="20"/>
                <w:highlight w:val="lightGray"/>
              </w:rPr>
              <w:t xml:space="preserve"> Reason. Should be provided in </w:t>
            </w:r>
            <w:proofErr w:type="spellStart"/>
            <w:r w:rsidRPr="00A923FF">
              <w:rPr>
                <w:rFonts w:ascii="Verdana" w:hAnsi="Verdana"/>
                <w:sz w:val="20"/>
                <w:szCs w:val="20"/>
                <w:highlight w:val="lightGray"/>
              </w:rPr>
              <w:t>a</w:t>
            </w:r>
            <w:proofErr w:type="spellEnd"/>
            <w:r w:rsidRPr="00A923FF">
              <w:rPr>
                <w:rFonts w:ascii="Verdana" w:hAnsi="Verdana"/>
                <w:sz w:val="20"/>
                <w:szCs w:val="20"/>
                <w:highlight w:val="lightGray"/>
              </w:rPr>
              <w:t xml:space="preserve"> exclamation </w:t>
            </w:r>
            <w:proofErr w:type="gramStart"/>
            <w:r w:rsidRPr="00A923FF">
              <w:rPr>
                <w:rFonts w:ascii="Verdana" w:hAnsi="Verdana"/>
                <w:sz w:val="20"/>
                <w:szCs w:val="20"/>
                <w:highlight w:val="lightGray"/>
              </w:rPr>
              <w:t>(!)  separated</w:t>
            </w:r>
            <w:proofErr w:type="gramEnd"/>
            <w:r w:rsidRPr="00A923FF">
              <w:rPr>
                <w:rFonts w:ascii="Verdana" w:hAnsi="Verdana"/>
                <w:sz w:val="20"/>
                <w:szCs w:val="20"/>
                <w:highlight w:val="lightGray"/>
              </w:rPr>
              <w:t xml:space="preserve"> form for e.g. US CITIZEN/RESIDENT/TAXPAYER/GREENCARD!US PLACE OF BIRTH!CURRENT US ADDR!CURRENT US PHONE NO!POA/SIGN US ADDR</w:t>
            </w:r>
          </w:p>
          <w:p w14:paraId="500FCAEC" w14:textId="77777777" w:rsidR="00C70F82" w:rsidRPr="00A923FF" w:rsidRDefault="00C70F82" w:rsidP="00A36562">
            <w:pPr>
              <w:rPr>
                <w:rFonts w:ascii="Verdana" w:hAnsi="Verdana"/>
                <w:sz w:val="20"/>
                <w:szCs w:val="20"/>
                <w:highlight w:val="lightGray"/>
              </w:rPr>
            </w:pPr>
          </w:p>
        </w:tc>
        <w:tc>
          <w:tcPr>
            <w:tcW w:w="1285" w:type="pct"/>
          </w:tcPr>
          <w:p w14:paraId="08E89C59" w14:textId="77777777" w:rsidR="00C70F82" w:rsidRPr="00A923FF" w:rsidRDefault="00C70F82" w:rsidP="00A36562">
            <w:pPr>
              <w:rPr>
                <w:rFonts w:ascii="Verdana" w:hAnsi="Verdana"/>
                <w:sz w:val="20"/>
                <w:szCs w:val="20"/>
                <w:highlight w:val="lightGray"/>
              </w:rPr>
            </w:pPr>
            <w:proofErr w:type="gramStart"/>
            <w:r w:rsidRPr="00A923FF">
              <w:rPr>
                <w:rFonts w:ascii="Verdana" w:hAnsi="Verdana"/>
                <w:sz w:val="20"/>
                <w:szCs w:val="20"/>
                <w:highlight w:val="lightGray"/>
              </w:rPr>
              <w:t>String(</w:t>
            </w:r>
            <w:proofErr w:type="gramEnd"/>
            <w:r w:rsidRPr="00A923FF">
              <w:rPr>
                <w:rFonts w:ascii="Verdana" w:hAnsi="Verdana"/>
                <w:sz w:val="20"/>
                <w:szCs w:val="20"/>
                <w:highlight w:val="lightGray"/>
              </w:rPr>
              <w:t>200)</w:t>
            </w:r>
          </w:p>
        </w:tc>
        <w:tc>
          <w:tcPr>
            <w:tcW w:w="791" w:type="pct"/>
          </w:tcPr>
          <w:p w14:paraId="5EC2C94A" w14:textId="77777777" w:rsidR="00C70F82" w:rsidRPr="00A923FF" w:rsidRDefault="00C70F82" w:rsidP="00A36562">
            <w:pPr>
              <w:rPr>
                <w:rFonts w:ascii="Verdana" w:hAnsi="Verdana"/>
                <w:sz w:val="20"/>
                <w:szCs w:val="20"/>
                <w:highlight w:val="lightGray"/>
              </w:rPr>
            </w:pPr>
            <w:r w:rsidRPr="00A923FF">
              <w:rPr>
                <w:rFonts w:ascii="Verdana" w:hAnsi="Verdana"/>
                <w:sz w:val="20"/>
                <w:szCs w:val="20"/>
                <w:highlight w:val="lightGray"/>
              </w:rPr>
              <w:t>Optional</w:t>
            </w:r>
          </w:p>
        </w:tc>
      </w:tr>
      <w:tr w:rsidR="00C70F82" w:rsidRPr="00A923FF" w14:paraId="1C9C69F4" w14:textId="77777777" w:rsidTr="00C70F82">
        <w:trPr>
          <w:trHeight w:val="52"/>
        </w:trPr>
        <w:tc>
          <w:tcPr>
            <w:tcW w:w="1196" w:type="pct"/>
          </w:tcPr>
          <w:p w14:paraId="2CE3AAFA" w14:textId="77777777" w:rsidR="00C70F82" w:rsidRPr="00A923FF" w:rsidRDefault="00C70F82" w:rsidP="00A36562">
            <w:pPr>
              <w:rPr>
                <w:rFonts w:ascii="Verdana" w:hAnsi="Verdana"/>
                <w:sz w:val="20"/>
                <w:szCs w:val="20"/>
                <w:highlight w:val="lightGray"/>
              </w:rPr>
            </w:pPr>
            <w:proofErr w:type="spellStart"/>
            <w:r w:rsidRPr="00A923FF">
              <w:rPr>
                <w:rFonts w:ascii="Verdana" w:hAnsi="Verdana"/>
                <w:sz w:val="20"/>
                <w:szCs w:val="20"/>
                <w:highlight w:val="lightGray"/>
              </w:rPr>
              <w:t>DocumentsCollected</w:t>
            </w:r>
            <w:proofErr w:type="spellEnd"/>
          </w:p>
        </w:tc>
        <w:tc>
          <w:tcPr>
            <w:tcW w:w="1729" w:type="pct"/>
          </w:tcPr>
          <w:p w14:paraId="3522F570" w14:textId="77777777" w:rsidR="00C70F82" w:rsidRPr="00A923FF" w:rsidRDefault="00C70F82" w:rsidP="00A36562">
            <w:pPr>
              <w:rPr>
                <w:rFonts w:ascii="Verdana" w:hAnsi="Verdana"/>
                <w:sz w:val="20"/>
                <w:szCs w:val="20"/>
                <w:highlight w:val="lightGray"/>
              </w:rPr>
            </w:pPr>
            <w:r w:rsidRPr="00A923FF">
              <w:rPr>
                <w:rFonts w:ascii="Verdana" w:hAnsi="Verdana"/>
                <w:sz w:val="20"/>
                <w:szCs w:val="20"/>
                <w:highlight w:val="lightGray"/>
              </w:rPr>
              <w:t xml:space="preserve">Holds the value of </w:t>
            </w:r>
            <w:proofErr w:type="spellStart"/>
            <w:r w:rsidRPr="00A923FF">
              <w:rPr>
                <w:rFonts w:ascii="Verdana" w:hAnsi="Verdana"/>
                <w:sz w:val="20"/>
                <w:szCs w:val="20"/>
                <w:highlight w:val="lightGray"/>
              </w:rPr>
              <w:t>fatca</w:t>
            </w:r>
            <w:proofErr w:type="spellEnd"/>
            <w:r w:rsidRPr="00A923FF">
              <w:rPr>
                <w:rFonts w:ascii="Verdana" w:hAnsi="Verdana"/>
                <w:sz w:val="20"/>
                <w:szCs w:val="20"/>
                <w:highlight w:val="lightGray"/>
              </w:rPr>
              <w:t xml:space="preserve"> documents </w:t>
            </w:r>
            <w:proofErr w:type="gramStart"/>
            <w:r w:rsidRPr="00A923FF">
              <w:rPr>
                <w:rFonts w:ascii="Verdana" w:hAnsi="Verdana"/>
                <w:sz w:val="20"/>
                <w:szCs w:val="20"/>
                <w:highlight w:val="lightGray"/>
              </w:rPr>
              <w:t>collected</w:t>
            </w:r>
            <w:proofErr w:type="gramEnd"/>
          </w:p>
          <w:p w14:paraId="192EA182" w14:textId="77777777" w:rsidR="00C70F82" w:rsidRPr="00A923FF" w:rsidRDefault="00C70F82" w:rsidP="00A36562">
            <w:pPr>
              <w:rPr>
                <w:rFonts w:ascii="Verdana" w:hAnsi="Verdana"/>
                <w:sz w:val="20"/>
                <w:szCs w:val="20"/>
                <w:highlight w:val="lightGray"/>
              </w:rPr>
            </w:pPr>
          </w:p>
          <w:p w14:paraId="2CF6A735" w14:textId="77777777" w:rsidR="00C70F82" w:rsidRPr="00A923FF" w:rsidRDefault="00C70F82" w:rsidP="00A36562">
            <w:pPr>
              <w:rPr>
                <w:rFonts w:ascii="Verdana" w:hAnsi="Verdana"/>
                <w:sz w:val="20"/>
                <w:szCs w:val="20"/>
                <w:highlight w:val="lightGray"/>
              </w:rPr>
            </w:pPr>
            <w:r w:rsidRPr="00A923FF">
              <w:rPr>
                <w:rFonts w:ascii="Verdana" w:hAnsi="Verdana"/>
                <w:sz w:val="20"/>
                <w:szCs w:val="20"/>
                <w:highlight w:val="lightGray"/>
              </w:rPr>
              <w:t xml:space="preserve">For multiple documents, Documents Collected should be passed in </w:t>
            </w:r>
            <w:proofErr w:type="spellStart"/>
            <w:r w:rsidRPr="00A923FF">
              <w:rPr>
                <w:rFonts w:ascii="Verdana" w:hAnsi="Verdana"/>
                <w:sz w:val="20"/>
                <w:szCs w:val="20"/>
                <w:highlight w:val="lightGray"/>
              </w:rPr>
              <w:t>a</w:t>
            </w:r>
            <w:proofErr w:type="spellEnd"/>
            <w:r w:rsidRPr="00A923FF">
              <w:rPr>
                <w:rFonts w:ascii="Verdana" w:hAnsi="Verdana"/>
                <w:sz w:val="20"/>
                <w:szCs w:val="20"/>
                <w:highlight w:val="lightGray"/>
              </w:rPr>
              <w:t xml:space="preserve"> exclamation </w:t>
            </w:r>
            <w:proofErr w:type="gramStart"/>
            <w:r w:rsidRPr="00A923FF">
              <w:rPr>
                <w:rFonts w:ascii="Verdana" w:hAnsi="Verdana"/>
                <w:sz w:val="20"/>
                <w:szCs w:val="20"/>
                <w:highlight w:val="lightGray"/>
              </w:rPr>
              <w:t>(!)  separated</w:t>
            </w:r>
            <w:proofErr w:type="gramEnd"/>
            <w:r w:rsidRPr="00A923FF">
              <w:rPr>
                <w:rFonts w:ascii="Verdana" w:hAnsi="Verdana"/>
                <w:sz w:val="20"/>
                <w:szCs w:val="20"/>
                <w:highlight w:val="lightGray"/>
              </w:rPr>
              <w:t xml:space="preserve"> form for e.g. ID DOC!SELF-ATTEST FORM</w:t>
            </w:r>
          </w:p>
        </w:tc>
        <w:tc>
          <w:tcPr>
            <w:tcW w:w="1285" w:type="pct"/>
          </w:tcPr>
          <w:p w14:paraId="0D7971D3" w14:textId="77777777" w:rsidR="00C70F82" w:rsidRPr="00A923FF" w:rsidRDefault="00C70F82" w:rsidP="00A36562">
            <w:pPr>
              <w:rPr>
                <w:rFonts w:ascii="Verdana" w:hAnsi="Verdana"/>
                <w:sz w:val="20"/>
                <w:szCs w:val="20"/>
                <w:highlight w:val="lightGray"/>
              </w:rPr>
            </w:pPr>
            <w:proofErr w:type="gramStart"/>
            <w:r w:rsidRPr="00A923FF">
              <w:rPr>
                <w:rFonts w:ascii="Verdana" w:hAnsi="Verdana"/>
                <w:sz w:val="20"/>
                <w:szCs w:val="20"/>
                <w:highlight w:val="lightGray"/>
              </w:rPr>
              <w:t>String(</w:t>
            </w:r>
            <w:proofErr w:type="gramEnd"/>
            <w:r w:rsidRPr="00A923FF">
              <w:rPr>
                <w:rFonts w:ascii="Verdana" w:hAnsi="Verdana"/>
                <w:sz w:val="20"/>
                <w:szCs w:val="20"/>
                <w:highlight w:val="lightGray"/>
              </w:rPr>
              <w:t>200)</w:t>
            </w:r>
          </w:p>
        </w:tc>
        <w:tc>
          <w:tcPr>
            <w:tcW w:w="791" w:type="pct"/>
          </w:tcPr>
          <w:p w14:paraId="07106FC4" w14:textId="77777777" w:rsidR="00C70F82" w:rsidRPr="00A923FF" w:rsidRDefault="00C70F82" w:rsidP="00A36562">
            <w:pPr>
              <w:rPr>
                <w:rFonts w:ascii="Verdana" w:hAnsi="Verdana"/>
                <w:sz w:val="20"/>
                <w:szCs w:val="20"/>
                <w:highlight w:val="lightGray"/>
              </w:rPr>
            </w:pPr>
            <w:r w:rsidRPr="00A923FF">
              <w:rPr>
                <w:rFonts w:ascii="Verdana" w:hAnsi="Verdana"/>
                <w:sz w:val="20"/>
                <w:szCs w:val="20"/>
                <w:highlight w:val="lightGray"/>
              </w:rPr>
              <w:t>Optional</w:t>
            </w:r>
          </w:p>
        </w:tc>
      </w:tr>
      <w:tr w:rsidR="00C70F82" w:rsidRPr="00A923FF" w14:paraId="1DDAC4C3" w14:textId="77777777" w:rsidTr="00C70F82">
        <w:trPr>
          <w:trHeight w:val="52"/>
        </w:trPr>
        <w:tc>
          <w:tcPr>
            <w:tcW w:w="1196" w:type="pct"/>
          </w:tcPr>
          <w:p w14:paraId="37996E83" w14:textId="77777777" w:rsidR="00C70F82" w:rsidRPr="00A923FF" w:rsidRDefault="00C70F82" w:rsidP="00A36562">
            <w:pPr>
              <w:rPr>
                <w:rFonts w:ascii="Verdana" w:hAnsi="Verdana"/>
                <w:sz w:val="20"/>
                <w:szCs w:val="20"/>
                <w:highlight w:val="lightGray"/>
              </w:rPr>
            </w:pPr>
            <w:proofErr w:type="spellStart"/>
            <w:r>
              <w:rPr>
                <w:rFonts w:ascii="Verdana" w:hAnsi="Verdana"/>
                <w:sz w:val="20"/>
                <w:szCs w:val="20"/>
                <w:highlight w:val="lightGray"/>
              </w:rPr>
              <w:t>SignedDate</w:t>
            </w:r>
            <w:proofErr w:type="spellEnd"/>
          </w:p>
        </w:tc>
        <w:tc>
          <w:tcPr>
            <w:tcW w:w="1729" w:type="pct"/>
          </w:tcPr>
          <w:p w14:paraId="14316C43" w14:textId="77777777" w:rsidR="00C70F82" w:rsidRPr="00A923FF" w:rsidRDefault="00C70F82" w:rsidP="00A36562">
            <w:pPr>
              <w:rPr>
                <w:rFonts w:ascii="Verdana" w:hAnsi="Verdana"/>
                <w:sz w:val="20"/>
                <w:szCs w:val="20"/>
                <w:highlight w:val="lightGray"/>
              </w:rPr>
            </w:pPr>
            <w:r w:rsidRPr="003B7EB6">
              <w:rPr>
                <w:rFonts w:ascii="Verdana" w:hAnsi="Verdana"/>
                <w:sz w:val="20"/>
                <w:szCs w:val="20"/>
              </w:rPr>
              <w:t>Holds the value of Signed Date</w:t>
            </w:r>
          </w:p>
        </w:tc>
        <w:tc>
          <w:tcPr>
            <w:tcW w:w="1285" w:type="pct"/>
          </w:tcPr>
          <w:p w14:paraId="4713038E" w14:textId="77777777" w:rsidR="00C70F82" w:rsidRPr="00A923FF" w:rsidRDefault="00C70F82" w:rsidP="00A36562">
            <w:pPr>
              <w:rPr>
                <w:rFonts w:ascii="Verdana" w:hAnsi="Verdana"/>
                <w:sz w:val="20"/>
                <w:szCs w:val="20"/>
                <w:highlight w:val="lightGray"/>
              </w:rPr>
            </w:pPr>
            <w:proofErr w:type="gramStart"/>
            <w:r>
              <w:rPr>
                <w:rFonts w:ascii="Verdana" w:hAnsi="Verdana"/>
                <w:sz w:val="20"/>
                <w:szCs w:val="20"/>
                <w:highlight w:val="lightGray"/>
              </w:rPr>
              <w:t>Date(</w:t>
            </w:r>
            <w:proofErr w:type="gramEnd"/>
            <w:r>
              <w:rPr>
                <w:rFonts w:ascii="Verdana" w:hAnsi="Verdana"/>
                <w:sz w:val="20"/>
                <w:szCs w:val="20"/>
                <w:highlight w:val="lightGray"/>
              </w:rPr>
              <w:t>1900-01-01)</w:t>
            </w:r>
          </w:p>
        </w:tc>
        <w:tc>
          <w:tcPr>
            <w:tcW w:w="791" w:type="pct"/>
          </w:tcPr>
          <w:p w14:paraId="3F7C47C9" w14:textId="77777777" w:rsidR="00C70F82" w:rsidRPr="00A923FF" w:rsidRDefault="00C70F82" w:rsidP="00A36562">
            <w:pPr>
              <w:rPr>
                <w:rFonts w:ascii="Verdana" w:hAnsi="Verdana"/>
                <w:sz w:val="20"/>
                <w:szCs w:val="20"/>
                <w:highlight w:val="lightGray"/>
              </w:rPr>
            </w:pPr>
            <w:r>
              <w:rPr>
                <w:rFonts w:ascii="Verdana" w:hAnsi="Verdana"/>
                <w:sz w:val="20"/>
                <w:szCs w:val="20"/>
                <w:highlight w:val="lightGray"/>
              </w:rPr>
              <w:t>Optional</w:t>
            </w:r>
          </w:p>
        </w:tc>
      </w:tr>
      <w:tr w:rsidR="00C70F82" w:rsidRPr="00A923FF" w14:paraId="77526471" w14:textId="77777777" w:rsidTr="00C70F82">
        <w:trPr>
          <w:trHeight w:val="52"/>
        </w:trPr>
        <w:tc>
          <w:tcPr>
            <w:tcW w:w="1196" w:type="pct"/>
          </w:tcPr>
          <w:p w14:paraId="6CBB1F0A" w14:textId="77777777" w:rsidR="00C70F82" w:rsidRPr="00A923FF" w:rsidRDefault="00C70F82" w:rsidP="00A36562">
            <w:pPr>
              <w:rPr>
                <w:rFonts w:ascii="Verdana" w:hAnsi="Verdana"/>
                <w:sz w:val="20"/>
                <w:szCs w:val="20"/>
                <w:highlight w:val="lightGray"/>
              </w:rPr>
            </w:pPr>
            <w:proofErr w:type="spellStart"/>
            <w:r>
              <w:rPr>
                <w:rFonts w:ascii="Verdana" w:hAnsi="Verdana"/>
                <w:sz w:val="20"/>
                <w:szCs w:val="20"/>
                <w:highlight w:val="lightGray"/>
              </w:rPr>
              <w:t>SignedExpiryDate</w:t>
            </w:r>
            <w:proofErr w:type="spellEnd"/>
          </w:p>
        </w:tc>
        <w:tc>
          <w:tcPr>
            <w:tcW w:w="1729" w:type="pct"/>
          </w:tcPr>
          <w:p w14:paraId="61A2B74B" w14:textId="77777777" w:rsidR="00C70F82" w:rsidRPr="00A923FF" w:rsidRDefault="00C70F82" w:rsidP="00A36562">
            <w:pPr>
              <w:rPr>
                <w:rFonts w:ascii="Verdana" w:hAnsi="Verdana"/>
                <w:sz w:val="20"/>
                <w:szCs w:val="20"/>
                <w:highlight w:val="lightGray"/>
              </w:rPr>
            </w:pPr>
            <w:r w:rsidRPr="003B7EB6">
              <w:rPr>
                <w:rFonts w:ascii="Verdana" w:hAnsi="Verdana"/>
                <w:sz w:val="20"/>
                <w:szCs w:val="20"/>
              </w:rPr>
              <w:t xml:space="preserve">Holds the value of Signed </w:t>
            </w:r>
            <w:r>
              <w:rPr>
                <w:rFonts w:ascii="Verdana" w:hAnsi="Verdana"/>
                <w:sz w:val="20"/>
                <w:szCs w:val="20"/>
              </w:rPr>
              <w:t xml:space="preserve">Expiry </w:t>
            </w:r>
            <w:r w:rsidRPr="003B7EB6">
              <w:rPr>
                <w:rFonts w:ascii="Verdana" w:hAnsi="Verdana"/>
                <w:sz w:val="20"/>
                <w:szCs w:val="20"/>
              </w:rPr>
              <w:t>Date</w:t>
            </w:r>
          </w:p>
        </w:tc>
        <w:tc>
          <w:tcPr>
            <w:tcW w:w="1285" w:type="pct"/>
          </w:tcPr>
          <w:p w14:paraId="3A5EB168" w14:textId="77777777" w:rsidR="00C70F82" w:rsidRPr="00A923FF" w:rsidRDefault="00C70F82" w:rsidP="00A36562">
            <w:pPr>
              <w:rPr>
                <w:rFonts w:ascii="Verdana" w:hAnsi="Verdana"/>
                <w:sz w:val="20"/>
                <w:szCs w:val="20"/>
                <w:highlight w:val="lightGray"/>
              </w:rPr>
            </w:pPr>
            <w:proofErr w:type="gramStart"/>
            <w:r>
              <w:rPr>
                <w:rFonts w:ascii="Verdana" w:hAnsi="Verdana"/>
                <w:sz w:val="20"/>
                <w:szCs w:val="20"/>
                <w:highlight w:val="lightGray"/>
              </w:rPr>
              <w:t>Date(</w:t>
            </w:r>
            <w:proofErr w:type="gramEnd"/>
            <w:r>
              <w:rPr>
                <w:rFonts w:ascii="Verdana" w:hAnsi="Verdana"/>
                <w:sz w:val="20"/>
                <w:szCs w:val="20"/>
                <w:highlight w:val="lightGray"/>
              </w:rPr>
              <w:t>1900-01-01)</w:t>
            </w:r>
          </w:p>
        </w:tc>
        <w:tc>
          <w:tcPr>
            <w:tcW w:w="791" w:type="pct"/>
          </w:tcPr>
          <w:p w14:paraId="5DC8B19B" w14:textId="77777777" w:rsidR="00C70F82" w:rsidRPr="00A923FF" w:rsidRDefault="00C70F82" w:rsidP="00A36562">
            <w:pPr>
              <w:rPr>
                <w:rFonts w:ascii="Verdana" w:hAnsi="Verdana"/>
                <w:sz w:val="20"/>
                <w:szCs w:val="20"/>
                <w:highlight w:val="lightGray"/>
              </w:rPr>
            </w:pPr>
            <w:r>
              <w:rPr>
                <w:rFonts w:ascii="Verdana" w:hAnsi="Verdana"/>
                <w:sz w:val="20"/>
                <w:szCs w:val="20"/>
                <w:highlight w:val="lightGray"/>
              </w:rPr>
              <w:t>Optional</w:t>
            </w:r>
          </w:p>
        </w:tc>
      </w:tr>
      <w:tr w:rsidR="00C70F82" w:rsidRPr="00A923FF" w14:paraId="79F7ED8C" w14:textId="77777777" w:rsidTr="00C70F82">
        <w:trPr>
          <w:trHeight w:val="52"/>
        </w:trPr>
        <w:tc>
          <w:tcPr>
            <w:tcW w:w="1196" w:type="pct"/>
          </w:tcPr>
          <w:p w14:paraId="2EE43ACA" w14:textId="77777777" w:rsidR="00C70F82" w:rsidRPr="00A923FF" w:rsidRDefault="00C70F82" w:rsidP="00A36562">
            <w:pPr>
              <w:rPr>
                <w:rFonts w:ascii="Verdana" w:hAnsi="Verdana"/>
                <w:sz w:val="20"/>
                <w:szCs w:val="20"/>
                <w:highlight w:val="lightGray"/>
              </w:rPr>
            </w:pPr>
            <w:r w:rsidRPr="00A923FF">
              <w:rPr>
                <w:rFonts w:ascii="Verdana" w:hAnsi="Verdana"/>
                <w:sz w:val="20"/>
                <w:szCs w:val="20"/>
                <w:highlight w:val="lightGray"/>
              </w:rPr>
              <w:t>&lt;/</w:t>
            </w:r>
            <w:proofErr w:type="spellStart"/>
            <w:r w:rsidRPr="00A923FF">
              <w:rPr>
                <w:rFonts w:ascii="Verdana" w:hAnsi="Verdana"/>
                <w:sz w:val="20"/>
                <w:szCs w:val="20"/>
                <w:highlight w:val="lightGray"/>
              </w:rPr>
              <w:t>FatcaDet</w:t>
            </w:r>
            <w:proofErr w:type="spellEnd"/>
            <w:r w:rsidRPr="00A923FF">
              <w:rPr>
                <w:rFonts w:ascii="Verdana" w:hAnsi="Verdana"/>
                <w:sz w:val="20"/>
                <w:szCs w:val="20"/>
                <w:highlight w:val="lightGray"/>
              </w:rPr>
              <w:t>&gt;</w:t>
            </w:r>
          </w:p>
        </w:tc>
        <w:tc>
          <w:tcPr>
            <w:tcW w:w="1729" w:type="pct"/>
          </w:tcPr>
          <w:p w14:paraId="04B0150E" w14:textId="77777777" w:rsidR="00C70F82" w:rsidRPr="00A923FF" w:rsidRDefault="00C70F82" w:rsidP="00A36562">
            <w:pPr>
              <w:rPr>
                <w:rFonts w:ascii="Verdana" w:hAnsi="Verdana"/>
                <w:sz w:val="20"/>
                <w:szCs w:val="20"/>
                <w:highlight w:val="lightGray"/>
              </w:rPr>
            </w:pPr>
          </w:p>
        </w:tc>
        <w:tc>
          <w:tcPr>
            <w:tcW w:w="1285" w:type="pct"/>
          </w:tcPr>
          <w:p w14:paraId="72245A01" w14:textId="77777777" w:rsidR="00C70F82" w:rsidRPr="00A923FF" w:rsidRDefault="00C70F82" w:rsidP="00A36562">
            <w:pPr>
              <w:rPr>
                <w:rFonts w:ascii="Verdana" w:hAnsi="Verdana"/>
                <w:sz w:val="20"/>
                <w:szCs w:val="20"/>
                <w:highlight w:val="lightGray"/>
              </w:rPr>
            </w:pPr>
          </w:p>
        </w:tc>
        <w:tc>
          <w:tcPr>
            <w:tcW w:w="791" w:type="pct"/>
          </w:tcPr>
          <w:p w14:paraId="779DC0BC" w14:textId="77777777" w:rsidR="00C70F82" w:rsidRPr="00A923FF" w:rsidRDefault="00C70F82" w:rsidP="00A36562">
            <w:pPr>
              <w:rPr>
                <w:rFonts w:ascii="Verdana" w:hAnsi="Verdana"/>
                <w:sz w:val="20"/>
                <w:szCs w:val="20"/>
                <w:highlight w:val="lightGray"/>
              </w:rPr>
            </w:pPr>
          </w:p>
        </w:tc>
      </w:tr>
      <w:tr w:rsidR="00C70F82" w:rsidRPr="00A923FF" w14:paraId="69DEF5C7" w14:textId="77777777" w:rsidTr="00C70F82">
        <w:trPr>
          <w:trHeight w:val="52"/>
        </w:trPr>
        <w:tc>
          <w:tcPr>
            <w:tcW w:w="1196" w:type="pct"/>
          </w:tcPr>
          <w:p w14:paraId="3760FA70" w14:textId="77777777" w:rsidR="00C70F82" w:rsidRPr="00A923FF" w:rsidRDefault="00C70F82" w:rsidP="00A36562">
            <w:pPr>
              <w:rPr>
                <w:rFonts w:ascii="Verdana" w:hAnsi="Verdana"/>
                <w:sz w:val="20"/>
                <w:szCs w:val="20"/>
                <w:highlight w:val="lightGray"/>
              </w:rPr>
            </w:pPr>
            <w:r w:rsidRPr="00A923FF">
              <w:rPr>
                <w:rFonts w:ascii="Verdana" w:hAnsi="Verdana"/>
                <w:sz w:val="20"/>
                <w:szCs w:val="20"/>
                <w:highlight w:val="lightGray"/>
              </w:rPr>
              <w:t>&lt;</w:t>
            </w:r>
            <w:proofErr w:type="spellStart"/>
            <w:r w:rsidRPr="00A923FF">
              <w:rPr>
                <w:rFonts w:ascii="Verdana" w:hAnsi="Verdana"/>
                <w:sz w:val="20"/>
                <w:szCs w:val="20"/>
                <w:highlight w:val="lightGray"/>
              </w:rPr>
              <w:t>EmpDet</w:t>
            </w:r>
            <w:proofErr w:type="spellEnd"/>
            <w:r w:rsidRPr="00A923FF">
              <w:rPr>
                <w:rFonts w:ascii="Verdana" w:hAnsi="Verdana"/>
                <w:sz w:val="20"/>
                <w:szCs w:val="20"/>
                <w:highlight w:val="lightGray"/>
              </w:rPr>
              <w:t>&gt;</w:t>
            </w:r>
          </w:p>
        </w:tc>
        <w:tc>
          <w:tcPr>
            <w:tcW w:w="1729" w:type="pct"/>
          </w:tcPr>
          <w:p w14:paraId="1E7467CB" w14:textId="77777777" w:rsidR="00C70F82" w:rsidRPr="00A923FF" w:rsidRDefault="00C70F82" w:rsidP="00A36562">
            <w:pPr>
              <w:rPr>
                <w:rFonts w:ascii="Verdana" w:hAnsi="Verdana"/>
                <w:sz w:val="20"/>
                <w:szCs w:val="20"/>
                <w:highlight w:val="lightGray"/>
              </w:rPr>
            </w:pPr>
            <w:proofErr w:type="gramStart"/>
            <w:r w:rsidRPr="00A923FF">
              <w:rPr>
                <w:rFonts w:ascii="Verdana" w:hAnsi="Verdana"/>
                <w:sz w:val="20"/>
                <w:szCs w:val="20"/>
                <w:highlight w:val="lightGray"/>
              </w:rPr>
              <w:t>Non Repeating</w:t>
            </w:r>
            <w:proofErr w:type="gramEnd"/>
            <w:r w:rsidRPr="00A923FF">
              <w:rPr>
                <w:rFonts w:ascii="Verdana" w:hAnsi="Verdana"/>
                <w:sz w:val="20"/>
                <w:szCs w:val="20"/>
                <w:highlight w:val="lightGray"/>
              </w:rPr>
              <w:t xml:space="preserve"> Aggregate </w:t>
            </w:r>
          </w:p>
          <w:p w14:paraId="72BE86B3" w14:textId="77777777" w:rsidR="00C70F82" w:rsidRPr="00A923FF" w:rsidRDefault="00C70F82" w:rsidP="00A36562">
            <w:pPr>
              <w:rPr>
                <w:rFonts w:ascii="Verdana" w:hAnsi="Verdana"/>
                <w:sz w:val="20"/>
                <w:szCs w:val="20"/>
                <w:highlight w:val="lightGray"/>
              </w:rPr>
            </w:pPr>
            <w:r w:rsidRPr="00A923FF">
              <w:rPr>
                <w:rFonts w:ascii="Verdana" w:hAnsi="Verdana"/>
                <w:sz w:val="20"/>
                <w:szCs w:val="20"/>
                <w:highlight w:val="lightGray"/>
              </w:rPr>
              <w:lastRenderedPageBreak/>
              <w:t xml:space="preserve">Holds the Employee </w:t>
            </w:r>
            <w:proofErr w:type="gramStart"/>
            <w:r w:rsidRPr="00A923FF">
              <w:rPr>
                <w:rFonts w:ascii="Verdana" w:hAnsi="Verdana"/>
                <w:sz w:val="20"/>
                <w:szCs w:val="20"/>
                <w:highlight w:val="lightGray"/>
              </w:rPr>
              <w:t>details</w:t>
            </w:r>
            <w:proofErr w:type="gramEnd"/>
          </w:p>
          <w:p w14:paraId="12426476" w14:textId="77777777" w:rsidR="00C70F82" w:rsidRPr="00A923FF" w:rsidRDefault="00C70F82" w:rsidP="00A36562">
            <w:pPr>
              <w:rPr>
                <w:rFonts w:ascii="Verdana" w:hAnsi="Verdana"/>
                <w:sz w:val="20"/>
                <w:szCs w:val="20"/>
                <w:highlight w:val="lightGray"/>
              </w:rPr>
            </w:pPr>
          </w:p>
        </w:tc>
        <w:tc>
          <w:tcPr>
            <w:tcW w:w="1285" w:type="pct"/>
          </w:tcPr>
          <w:p w14:paraId="1814B7D8" w14:textId="77777777" w:rsidR="00C70F82" w:rsidRPr="00A923FF" w:rsidRDefault="00C70F82" w:rsidP="00A36562">
            <w:pPr>
              <w:rPr>
                <w:rFonts w:ascii="Verdana" w:hAnsi="Verdana"/>
                <w:sz w:val="20"/>
                <w:szCs w:val="20"/>
                <w:highlight w:val="lightGray"/>
              </w:rPr>
            </w:pPr>
          </w:p>
        </w:tc>
        <w:tc>
          <w:tcPr>
            <w:tcW w:w="791" w:type="pct"/>
          </w:tcPr>
          <w:p w14:paraId="6DDD9D0D" w14:textId="77777777" w:rsidR="00C70F82" w:rsidRPr="00A923FF" w:rsidRDefault="00C70F82" w:rsidP="00A36562">
            <w:pPr>
              <w:rPr>
                <w:rFonts w:ascii="Verdana" w:hAnsi="Verdana"/>
                <w:sz w:val="20"/>
                <w:szCs w:val="20"/>
                <w:highlight w:val="lightGray"/>
              </w:rPr>
            </w:pPr>
            <w:r w:rsidRPr="00A923FF">
              <w:rPr>
                <w:rFonts w:ascii="Verdana" w:hAnsi="Verdana"/>
                <w:sz w:val="20"/>
                <w:szCs w:val="20"/>
                <w:highlight w:val="lightGray"/>
              </w:rPr>
              <w:t>Optional</w:t>
            </w:r>
          </w:p>
        </w:tc>
      </w:tr>
      <w:tr w:rsidR="00C70F82" w:rsidRPr="00A923FF" w14:paraId="5FC2A474" w14:textId="77777777" w:rsidTr="00C70F82">
        <w:trPr>
          <w:trHeight w:val="52"/>
        </w:trPr>
        <w:tc>
          <w:tcPr>
            <w:tcW w:w="1196" w:type="pct"/>
          </w:tcPr>
          <w:p w14:paraId="2987CF73" w14:textId="77777777" w:rsidR="00C70F82" w:rsidRPr="00A923FF" w:rsidRDefault="00C70F82" w:rsidP="00A36562">
            <w:pPr>
              <w:rPr>
                <w:rFonts w:ascii="Verdana" w:hAnsi="Verdana"/>
                <w:sz w:val="20"/>
                <w:szCs w:val="20"/>
                <w:highlight w:val="lightGray"/>
              </w:rPr>
            </w:pPr>
            <w:proofErr w:type="spellStart"/>
            <w:r w:rsidRPr="00A923FF">
              <w:rPr>
                <w:rFonts w:ascii="Verdana" w:hAnsi="Verdana"/>
                <w:sz w:val="20"/>
                <w:szCs w:val="20"/>
                <w:highlight w:val="lightGray"/>
              </w:rPr>
              <w:t>EmployerID</w:t>
            </w:r>
            <w:proofErr w:type="spellEnd"/>
          </w:p>
        </w:tc>
        <w:tc>
          <w:tcPr>
            <w:tcW w:w="1729" w:type="pct"/>
          </w:tcPr>
          <w:p w14:paraId="5A2E47CA" w14:textId="77777777" w:rsidR="00C70F82" w:rsidRPr="00A923FF" w:rsidRDefault="00C70F82" w:rsidP="00A36562">
            <w:pPr>
              <w:rPr>
                <w:rFonts w:ascii="Verdana" w:hAnsi="Verdana"/>
                <w:sz w:val="20"/>
                <w:szCs w:val="20"/>
                <w:highlight w:val="lightGray"/>
              </w:rPr>
            </w:pPr>
            <w:r w:rsidRPr="00A923FF">
              <w:rPr>
                <w:rFonts w:ascii="Verdana" w:hAnsi="Verdana"/>
                <w:sz w:val="20"/>
                <w:szCs w:val="20"/>
                <w:highlight w:val="lightGray"/>
              </w:rPr>
              <w:t>Holds the employer code</w:t>
            </w:r>
          </w:p>
        </w:tc>
        <w:tc>
          <w:tcPr>
            <w:tcW w:w="1285" w:type="pct"/>
          </w:tcPr>
          <w:p w14:paraId="3C85087E" w14:textId="77777777" w:rsidR="00C70F82" w:rsidRPr="00A923FF" w:rsidRDefault="00C70F82" w:rsidP="00A36562">
            <w:pPr>
              <w:rPr>
                <w:rFonts w:ascii="Verdana" w:hAnsi="Verdana"/>
                <w:sz w:val="20"/>
                <w:szCs w:val="20"/>
                <w:highlight w:val="lightGray"/>
              </w:rPr>
            </w:pPr>
            <w:proofErr w:type="gramStart"/>
            <w:r w:rsidRPr="00A923FF">
              <w:rPr>
                <w:rFonts w:ascii="Verdana" w:hAnsi="Verdana"/>
                <w:sz w:val="20"/>
                <w:szCs w:val="20"/>
                <w:highlight w:val="lightGray"/>
              </w:rPr>
              <w:t>String(</w:t>
            </w:r>
            <w:proofErr w:type="gramEnd"/>
            <w:r w:rsidRPr="00A923FF">
              <w:rPr>
                <w:rFonts w:ascii="Verdana" w:hAnsi="Verdana"/>
                <w:sz w:val="20"/>
                <w:szCs w:val="20"/>
                <w:highlight w:val="lightGray"/>
              </w:rPr>
              <w:t>50)</w:t>
            </w:r>
          </w:p>
        </w:tc>
        <w:tc>
          <w:tcPr>
            <w:tcW w:w="791" w:type="pct"/>
          </w:tcPr>
          <w:p w14:paraId="56A3AA21" w14:textId="77777777" w:rsidR="00C70F82" w:rsidRPr="00A923FF" w:rsidRDefault="00C70F82" w:rsidP="00A36562">
            <w:pPr>
              <w:rPr>
                <w:rFonts w:ascii="Verdana" w:hAnsi="Verdana"/>
                <w:sz w:val="20"/>
                <w:szCs w:val="20"/>
                <w:highlight w:val="lightGray"/>
              </w:rPr>
            </w:pPr>
            <w:r w:rsidRPr="00A923FF">
              <w:rPr>
                <w:rFonts w:ascii="Verdana" w:hAnsi="Verdana"/>
                <w:sz w:val="20"/>
                <w:szCs w:val="20"/>
                <w:highlight w:val="lightGray"/>
              </w:rPr>
              <w:t>Optional</w:t>
            </w:r>
          </w:p>
        </w:tc>
      </w:tr>
      <w:tr w:rsidR="00C70F82" w:rsidRPr="00A923FF" w14:paraId="075BE018" w14:textId="77777777" w:rsidTr="00C70F82">
        <w:trPr>
          <w:trHeight w:val="52"/>
        </w:trPr>
        <w:tc>
          <w:tcPr>
            <w:tcW w:w="1196" w:type="pct"/>
          </w:tcPr>
          <w:p w14:paraId="492BE8A1" w14:textId="77777777" w:rsidR="00C70F82" w:rsidRPr="00A923FF" w:rsidRDefault="00C70F82" w:rsidP="00A36562">
            <w:pPr>
              <w:rPr>
                <w:rFonts w:ascii="Verdana" w:hAnsi="Verdana"/>
                <w:sz w:val="20"/>
                <w:szCs w:val="20"/>
                <w:highlight w:val="lightGray"/>
              </w:rPr>
            </w:pPr>
            <w:proofErr w:type="spellStart"/>
            <w:r w:rsidRPr="00A923FF">
              <w:rPr>
                <w:rFonts w:ascii="Verdana" w:hAnsi="Verdana"/>
                <w:sz w:val="20"/>
                <w:szCs w:val="20"/>
                <w:highlight w:val="lightGray"/>
              </w:rPr>
              <w:t>EmployerName</w:t>
            </w:r>
            <w:proofErr w:type="spellEnd"/>
          </w:p>
        </w:tc>
        <w:tc>
          <w:tcPr>
            <w:tcW w:w="1729" w:type="pct"/>
          </w:tcPr>
          <w:p w14:paraId="3488574F" w14:textId="77777777" w:rsidR="00C70F82" w:rsidRPr="00A923FF" w:rsidRDefault="00C70F82" w:rsidP="00A36562">
            <w:pPr>
              <w:rPr>
                <w:rFonts w:ascii="Verdana" w:hAnsi="Verdana"/>
                <w:sz w:val="20"/>
                <w:szCs w:val="20"/>
                <w:highlight w:val="lightGray"/>
              </w:rPr>
            </w:pPr>
            <w:r w:rsidRPr="00A923FF">
              <w:rPr>
                <w:rFonts w:ascii="Verdana" w:hAnsi="Verdana"/>
                <w:sz w:val="20"/>
                <w:szCs w:val="20"/>
                <w:highlight w:val="lightGray"/>
              </w:rPr>
              <w:t>Holds Employer Name</w:t>
            </w:r>
          </w:p>
        </w:tc>
        <w:tc>
          <w:tcPr>
            <w:tcW w:w="1285" w:type="pct"/>
          </w:tcPr>
          <w:p w14:paraId="6D8A3DF9" w14:textId="77777777" w:rsidR="00C70F82" w:rsidRPr="00A923FF" w:rsidRDefault="00C70F82" w:rsidP="00A36562">
            <w:pPr>
              <w:rPr>
                <w:rFonts w:ascii="Verdana" w:hAnsi="Verdana"/>
                <w:sz w:val="20"/>
                <w:szCs w:val="20"/>
                <w:highlight w:val="lightGray"/>
              </w:rPr>
            </w:pPr>
            <w:proofErr w:type="gramStart"/>
            <w:r w:rsidRPr="00A923FF">
              <w:rPr>
                <w:rFonts w:ascii="Verdana" w:hAnsi="Verdana"/>
                <w:sz w:val="20"/>
                <w:szCs w:val="20"/>
                <w:highlight w:val="lightGray"/>
              </w:rPr>
              <w:t>String(</w:t>
            </w:r>
            <w:proofErr w:type="gramEnd"/>
            <w:r w:rsidRPr="00A923FF">
              <w:rPr>
                <w:rFonts w:ascii="Verdana" w:hAnsi="Verdana"/>
                <w:sz w:val="20"/>
                <w:szCs w:val="20"/>
                <w:highlight w:val="lightGray"/>
              </w:rPr>
              <w:t>255)</w:t>
            </w:r>
          </w:p>
        </w:tc>
        <w:tc>
          <w:tcPr>
            <w:tcW w:w="791" w:type="pct"/>
          </w:tcPr>
          <w:p w14:paraId="6B787636" w14:textId="77777777" w:rsidR="00C70F82" w:rsidRPr="00A923FF" w:rsidRDefault="00C70F82" w:rsidP="00A36562">
            <w:pPr>
              <w:rPr>
                <w:rFonts w:ascii="Verdana" w:hAnsi="Verdana"/>
                <w:sz w:val="20"/>
                <w:szCs w:val="20"/>
                <w:highlight w:val="lightGray"/>
              </w:rPr>
            </w:pPr>
            <w:r w:rsidRPr="00A923FF">
              <w:rPr>
                <w:rFonts w:ascii="Verdana" w:hAnsi="Verdana"/>
                <w:sz w:val="20"/>
                <w:szCs w:val="20"/>
                <w:highlight w:val="lightGray"/>
              </w:rPr>
              <w:t>Optional</w:t>
            </w:r>
          </w:p>
        </w:tc>
      </w:tr>
      <w:tr w:rsidR="00C70F82" w:rsidRPr="00A923FF" w14:paraId="1F89CD12" w14:textId="77777777" w:rsidTr="00C70F82">
        <w:trPr>
          <w:trHeight w:val="52"/>
        </w:trPr>
        <w:tc>
          <w:tcPr>
            <w:tcW w:w="1196" w:type="pct"/>
          </w:tcPr>
          <w:p w14:paraId="6AB0B08A" w14:textId="77777777" w:rsidR="00C70F82" w:rsidRPr="00A923FF" w:rsidRDefault="00C70F82" w:rsidP="00A36562">
            <w:pPr>
              <w:rPr>
                <w:rFonts w:ascii="Verdana" w:hAnsi="Verdana"/>
                <w:sz w:val="20"/>
                <w:szCs w:val="20"/>
                <w:highlight w:val="lightGray"/>
              </w:rPr>
            </w:pPr>
            <w:proofErr w:type="spellStart"/>
            <w:r w:rsidRPr="00A923FF">
              <w:rPr>
                <w:rFonts w:ascii="Verdana" w:hAnsi="Verdana"/>
                <w:sz w:val="20"/>
                <w:szCs w:val="20"/>
                <w:highlight w:val="lightGray"/>
              </w:rPr>
              <w:t>DepartmentName</w:t>
            </w:r>
            <w:proofErr w:type="spellEnd"/>
          </w:p>
        </w:tc>
        <w:tc>
          <w:tcPr>
            <w:tcW w:w="1729" w:type="pct"/>
          </w:tcPr>
          <w:p w14:paraId="17718456" w14:textId="77777777" w:rsidR="00C70F82" w:rsidRPr="00A923FF" w:rsidRDefault="00C70F82" w:rsidP="00A36562">
            <w:pPr>
              <w:rPr>
                <w:rFonts w:ascii="Verdana" w:hAnsi="Verdana"/>
                <w:sz w:val="20"/>
                <w:szCs w:val="20"/>
                <w:highlight w:val="lightGray"/>
              </w:rPr>
            </w:pPr>
            <w:r w:rsidRPr="00A923FF">
              <w:rPr>
                <w:rFonts w:ascii="Verdana" w:hAnsi="Verdana"/>
                <w:sz w:val="20"/>
                <w:szCs w:val="20"/>
                <w:highlight w:val="lightGray"/>
              </w:rPr>
              <w:t>Holds Department of Customer</w:t>
            </w:r>
          </w:p>
        </w:tc>
        <w:tc>
          <w:tcPr>
            <w:tcW w:w="1285" w:type="pct"/>
          </w:tcPr>
          <w:p w14:paraId="78EEA7C9" w14:textId="77777777" w:rsidR="00C70F82" w:rsidRPr="00A923FF" w:rsidRDefault="00C70F82" w:rsidP="00A36562">
            <w:pPr>
              <w:rPr>
                <w:rFonts w:ascii="Verdana" w:hAnsi="Verdana"/>
                <w:sz w:val="20"/>
                <w:szCs w:val="20"/>
                <w:highlight w:val="lightGray"/>
              </w:rPr>
            </w:pPr>
            <w:proofErr w:type="gramStart"/>
            <w:r w:rsidRPr="00A923FF">
              <w:rPr>
                <w:rFonts w:ascii="Verdana" w:hAnsi="Verdana"/>
                <w:sz w:val="20"/>
                <w:szCs w:val="20"/>
                <w:highlight w:val="lightGray"/>
              </w:rPr>
              <w:t>String(</w:t>
            </w:r>
            <w:proofErr w:type="gramEnd"/>
            <w:r w:rsidRPr="00A923FF">
              <w:rPr>
                <w:rFonts w:ascii="Verdana" w:hAnsi="Verdana"/>
                <w:sz w:val="20"/>
                <w:szCs w:val="20"/>
                <w:highlight w:val="lightGray"/>
              </w:rPr>
              <w:t>255)</w:t>
            </w:r>
          </w:p>
        </w:tc>
        <w:tc>
          <w:tcPr>
            <w:tcW w:w="791" w:type="pct"/>
          </w:tcPr>
          <w:p w14:paraId="76A7D456" w14:textId="77777777" w:rsidR="00C70F82" w:rsidRPr="00A923FF" w:rsidRDefault="00C70F82" w:rsidP="00A36562">
            <w:pPr>
              <w:rPr>
                <w:rFonts w:ascii="Verdana" w:hAnsi="Verdana"/>
                <w:sz w:val="20"/>
                <w:szCs w:val="20"/>
                <w:highlight w:val="lightGray"/>
              </w:rPr>
            </w:pPr>
            <w:r w:rsidRPr="00A923FF">
              <w:rPr>
                <w:rFonts w:ascii="Verdana" w:hAnsi="Verdana"/>
                <w:sz w:val="20"/>
                <w:szCs w:val="20"/>
                <w:highlight w:val="lightGray"/>
              </w:rPr>
              <w:t>Optional</w:t>
            </w:r>
          </w:p>
        </w:tc>
      </w:tr>
      <w:tr w:rsidR="00C70F82" w:rsidRPr="00A923FF" w14:paraId="117FC9D9" w14:textId="77777777" w:rsidTr="00C70F82">
        <w:trPr>
          <w:trHeight w:val="52"/>
        </w:trPr>
        <w:tc>
          <w:tcPr>
            <w:tcW w:w="1196" w:type="pct"/>
          </w:tcPr>
          <w:p w14:paraId="048CFFB0" w14:textId="77777777" w:rsidR="00C70F82" w:rsidRPr="00A923FF" w:rsidRDefault="00C70F82" w:rsidP="00A36562">
            <w:pPr>
              <w:rPr>
                <w:rFonts w:ascii="Verdana" w:hAnsi="Verdana"/>
                <w:sz w:val="20"/>
                <w:szCs w:val="20"/>
                <w:highlight w:val="lightGray"/>
              </w:rPr>
            </w:pPr>
            <w:proofErr w:type="spellStart"/>
            <w:r w:rsidRPr="00A923FF">
              <w:rPr>
                <w:rFonts w:ascii="Verdana" w:hAnsi="Verdana"/>
                <w:sz w:val="20"/>
                <w:szCs w:val="20"/>
                <w:highlight w:val="lightGray"/>
              </w:rPr>
              <w:t>EmploymentType</w:t>
            </w:r>
            <w:proofErr w:type="spellEnd"/>
          </w:p>
        </w:tc>
        <w:tc>
          <w:tcPr>
            <w:tcW w:w="1729" w:type="pct"/>
          </w:tcPr>
          <w:p w14:paraId="3039B5BD" w14:textId="77777777" w:rsidR="00C70F82" w:rsidRPr="00A923FF" w:rsidRDefault="00C70F82" w:rsidP="00A36562">
            <w:pPr>
              <w:rPr>
                <w:rFonts w:ascii="Verdana" w:hAnsi="Verdana"/>
                <w:sz w:val="20"/>
                <w:szCs w:val="20"/>
                <w:highlight w:val="lightGray"/>
              </w:rPr>
            </w:pPr>
            <w:r w:rsidRPr="00A923FF">
              <w:rPr>
                <w:rFonts w:ascii="Verdana" w:hAnsi="Verdana"/>
                <w:sz w:val="20"/>
                <w:szCs w:val="20"/>
                <w:highlight w:val="lightGray"/>
              </w:rPr>
              <w:t>Holds Employment Type (Salaried, Self-Employed etc.)</w:t>
            </w:r>
          </w:p>
        </w:tc>
        <w:tc>
          <w:tcPr>
            <w:tcW w:w="1285" w:type="pct"/>
          </w:tcPr>
          <w:p w14:paraId="30FDF358" w14:textId="77777777" w:rsidR="00C70F82" w:rsidRPr="00A923FF" w:rsidRDefault="00C70F82" w:rsidP="00A36562">
            <w:pPr>
              <w:rPr>
                <w:rFonts w:ascii="Verdana" w:hAnsi="Verdana"/>
                <w:sz w:val="20"/>
                <w:szCs w:val="20"/>
                <w:highlight w:val="lightGray"/>
              </w:rPr>
            </w:pPr>
            <w:proofErr w:type="gramStart"/>
            <w:r w:rsidRPr="00A923FF">
              <w:rPr>
                <w:rFonts w:ascii="Verdana" w:hAnsi="Verdana"/>
                <w:sz w:val="20"/>
                <w:szCs w:val="20"/>
                <w:highlight w:val="lightGray"/>
              </w:rPr>
              <w:t>String(</w:t>
            </w:r>
            <w:proofErr w:type="gramEnd"/>
            <w:r w:rsidRPr="00A923FF">
              <w:rPr>
                <w:rFonts w:ascii="Verdana" w:hAnsi="Verdana"/>
                <w:sz w:val="20"/>
                <w:szCs w:val="20"/>
                <w:highlight w:val="lightGray"/>
              </w:rPr>
              <w:t>50)</w:t>
            </w:r>
          </w:p>
        </w:tc>
        <w:tc>
          <w:tcPr>
            <w:tcW w:w="791" w:type="pct"/>
          </w:tcPr>
          <w:p w14:paraId="196D4F16" w14:textId="77777777" w:rsidR="00C70F82" w:rsidRPr="00A923FF" w:rsidRDefault="00C70F82" w:rsidP="00A36562">
            <w:pPr>
              <w:rPr>
                <w:rFonts w:ascii="Verdana" w:hAnsi="Verdana"/>
                <w:sz w:val="20"/>
                <w:szCs w:val="20"/>
                <w:highlight w:val="lightGray"/>
              </w:rPr>
            </w:pPr>
            <w:r w:rsidRPr="00A923FF">
              <w:rPr>
                <w:rFonts w:ascii="Verdana" w:hAnsi="Verdana"/>
                <w:sz w:val="20"/>
                <w:szCs w:val="20"/>
                <w:highlight w:val="lightGray"/>
              </w:rPr>
              <w:t>Optional</w:t>
            </w:r>
          </w:p>
        </w:tc>
      </w:tr>
      <w:tr w:rsidR="00C70F82" w:rsidRPr="00A923FF" w14:paraId="481C42CC" w14:textId="77777777" w:rsidTr="00C70F82">
        <w:trPr>
          <w:trHeight w:val="52"/>
        </w:trPr>
        <w:tc>
          <w:tcPr>
            <w:tcW w:w="1196" w:type="pct"/>
          </w:tcPr>
          <w:p w14:paraId="6E6F4EEA" w14:textId="77777777" w:rsidR="00C70F82" w:rsidRPr="00A923FF" w:rsidRDefault="00C70F82" w:rsidP="00A36562">
            <w:pPr>
              <w:rPr>
                <w:rFonts w:ascii="Verdana" w:hAnsi="Verdana"/>
                <w:sz w:val="20"/>
                <w:szCs w:val="20"/>
                <w:highlight w:val="lightGray"/>
              </w:rPr>
            </w:pPr>
            <w:proofErr w:type="spellStart"/>
            <w:r w:rsidRPr="00A923FF">
              <w:rPr>
                <w:rFonts w:ascii="Verdana" w:hAnsi="Verdana"/>
                <w:sz w:val="20"/>
                <w:szCs w:val="20"/>
                <w:highlight w:val="lightGray"/>
              </w:rPr>
              <w:t>EmployeeStatus</w:t>
            </w:r>
            <w:proofErr w:type="spellEnd"/>
          </w:p>
        </w:tc>
        <w:tc>
          <w:tcPr>
            <w:tcW w:w="1729" w:type="pct"/>
          </w:tcPr>
          <w:p w14:paraId="3F3352FB" w14:textId="77777777" w:rsidR="00C70F82" w:rsidRPr="00A923FF" w:rsidRDefault="00C70F82" w:rsidP="00A36562">
            <w:pPr>
              <w:rPr>
                <w:rFonts w:ascii="Verdana" w:hAnsi="Verdana"/>
                <w:sz w:val="20"/>
                <w:szCs w:val="20"/>
                <w:highlight w:val="lightGray"/>
              </w:rPr>
            </w:pPr>
            <w:r w:rsidRPr="00A923FF">
              <w:rPr>
                <w:rFonts w:ascii="Verdana" w:hAnsi="Verdana"/>
                <w:sz w:val="20"/>
                <w:szCs w:val="20"/>
                <w:highlight w:val="lightGray"/>
              </w:rPr>
              <w:t>Holds Employee Income Status (Stable or Unstable)</w:t>
            </w:r>
          </w:p>
        </w:tc>
        <w:tc>
          <w:tcPr>
            <w:tcW w:w="1285" w:type="pct"/>
          </w:tcPr>
          <w:p w14:paraId="2F033749" w14:textId="77777777" w:rsidR="00C70F82" w:rsidRPr="00A923FF" w:rsidRDefault="00C70F82" w:rsidP="00A36562">
            <w:pPr>
              <w:rPr>
                <w:rFonts w:ascii="Verdana" w:hAnsi="Verdana"/>
                <w:sz w:val="20"/>
                <w:szCs w:val="20"/>
                <w:highlight w:val="lightGray"/>
              </w:rPr>
            </w:pPr>
            <w:proofErr w:type="gramStart"/>
            <w:r w:rsidRPr="00A923FF">
              <w:rPr>
                <w:rFonts w:ascii="Verdana" w:hAnsi="Verdana"/>
                <w:sz w:val="20"/>
                <w:szCs w:val="20"/>
                <w:highlight w:val="lightGray"/>
              </w:rPr>
              <w:t>String(</w:t>
            </w:r>
            <w:proofErr w:type="gramEnd"/>
            <w:r w:rsidRPr="00A923FF">
              <w:rPr>
                <w:rFonts w:ascii="Verdana" w:hAnsi="Verdana"/>
                <w:sz w:val="20"/>
                <w:szCs w:val="20"/>
                <w:highlight w:val="lightGray"/>
              </w:rPr>
              <w:t>50)</w:t>
            </w:r>
          </w:p>
        </w:tc>
        <w:tc>
          <w:tcPr>
            <w:tcW w:w="791" w:type="pct"/>
          </w:tcPr>
          <w:p w14:paraId="296CA5AA" w14:textId="77777777" w:rsidR="00C70F82" w:rsidRPr="00A923FF" w:rsidRDefault="00C70F82" w:rsidP="00A36562">
            <w:pPr>
              <w:rPr>
                <w:rFonts w:ascii="Verdana" w:hAnsi="Verdana"/>
                <w:sz w:val="20"/>
                <w:szCs w:val="20"/>
                <w:highlight w:val="lightGray"/>
              </w:rPr>
            </w:pPr>
            <w:r w:rsidRPr="00A923FF">
              <w:rPr>
                <w:rFonts w:ascii="Verdana" w:hAnsi="Verdana"/>
                <w:sz w:val="20"/>
                <w:szCs w:val="20"/>
                <w:highlight w:val="lightGray"/>
              </w:rPr>
              <w:t>Optional</w:t>
            </w:r>
          </w:p>
        </w:tc>
      </w:tr>
      <w:tr w:rsidR="00C70F82" w:rsidRPr="00A923FF" w14:paraId="7F95F6C8" w14:textId="77777777" w:rsidTr="00C70F82">
        <w:trPr>
          <w:trHeight w:val="52"/>
        </w:trPr>
        <w:tc>
          <w:tcPr>
            <w:tcW w:w="1196" w:type="pct"/>
          </w:tcPr>
          <w:p w14:paraId="7F3B765B" w14:textId="77777777" w:rsidR="00C70F82" w:rsidRPr="00A923FF" w:rsidRDefault="00C70F82" w:rsidP="00A36562">
            <w:pPr>
              <w:rPr>
                <w:rFonts w:ascii="Verdana" w:hAnsi="Verdana"/>
                <w:sz w:val="20"/>
                <w:szCs w:val="20"/>
                <w:highlight w:val="lightGray"/>
              </w:rPr>
            </w:pPr>
            <w:proofErr w:type="spellStart"/>
            <w:r w:rsidRPr="00A923FF">
              <w:rPr>
                <w:rFonts w:ascii="Verdana" w:hAnsi="Verdana"/>
                <w:sz w:val="20"/>
                <w:szCs w:val="20"/>
                <w:highlight w:val="lightGray"/>
              </w:rPr>
              <w:t>EmployeeNumber</w:t>
            </w:r>
            <w:proofErr w:type="spellEnd"/>
          </w:p>
        </w:tc>
        <w:tc>
          <w:tcPr>
            <w:tcW w:w="1729" w:type="pct"/>
          </w:tcPr>
          <w:p w14:paraId="273870A1" w14:textId="77777777" w:rsidR="00C70F82" w:rsidRPr="00A923FF" w:rsidRDefault="00C70F82" w:rsidP="00A36562">
            <w:pPr>
              <w:rPr>
                <w:rFonts w:ascii="Verdana" w:hAnsi="Verdana"/>
                <w:sz w:val="20"/>
                <w:szCs w:val="20"/>
                <w:highlight w:val="lightGray"/>
              </w:rPr>
            </w:pPr>
            <w:r w:rsidRPr="00A923FF">
              <w:rPr>
                <w:rFonts w:ascii="Verdana" w:hAnsi="Verdana"/>
                <w:sz w:val="20"/>
                <w:szCs w:val="20"/>
                <w:highlight w:val="lightGray"/>
              </w:rPr>
              <w:t>Holds Employee Number</w:t>
            </w:r>
          </w:p>
        </w:tc>
        <w:tc>
          <w:tcPr>
            <w:tcW w:w="1285" w:type="pct"/>
          </w:tcPr>
          <w:p w14:paraId="3B4595CC" w14:textId="77777777" w:rsidR="00C70F82" w:rsidRPr="00A923FF" w:rsidRDefault="00C70F82" w:rsidP="00A36562">
            <w:pPr>
              <w:rPr>
                <w:rFonts w:ascii="Verdana" w:hAnsi="Verdana"/>
                <w:sz w:val="20"/>
                <w:szCs w:val="20"/>
                <w:highlight w:val="lightGray"/>
              </w:rPr>
            </w:pPr>
            <w:proofErr w:type="gramStart"/>
            <w:r w:rsidRPr="00A923FF">
              <w:rPr>
                <w:rFonts w:ascii="Verdana" w:hAnsi="Verdana"/>
                <w:sz w:val="20"/>
                <w:szCs w:val="20"/>
                <w:highlight w:val="lightGray"/>
              </w:rPr>
              <w:t>String(</w:t>
            </w:r>
            <w:proofErr w:type="gramEnd"/>
            <w:r w:rsidRPr="00A923FF">
              <w:rPr>
                <w:rFonts w:ascii="Verdana" w:hAnsi="Verdana"/>
                <w:sz w:val="20"/>
                <w:szCs w:val="20"/>
                <w:highlight w:val="lightGray"/>
              </w:rPr>
              <w:t>50)</w:t>
            </w:r>
          </w:p>
        </w:tc>
        <w:tc>
          <w:tcPr>
            <w:tcW w:w="791" w:type="pct"/>
          </w:tcPr>
          <w:p w14:paraId="77908D9F" w14:textId="77777777" w:rsidR="00C70F82" w:rsidRPr="00A923FF" w:rsidRDefault="00C70F82" w:rsidP="00A36562">
            <w:pPr>
              <w:rPr>
                <w:rFonts w:ascii="Verdana" w:hAnsi="Verdana"/>
                <w:sz w:val="20"/>
                <w:szCs w:val="20"/>
                <w:highlight w:val="lightGray"/>
              </w:rPr>
            </w:pPr>
            <w:r w:rsidRPr="00A923FF">
              <w:rPr>
                <w:rFonts w:ascii="Verdana" w:hAnsi="Verdana"/>
                <w:sz w:val="20"/>
                <w:szCs w:val="20"/>
                <w:highlight w:val="lightGray"/>
              </w:rPr>
              <w:t>Optional</w:t>
            </w:r>
          </w:p>
        </w:tc>
      </w:tr>
      <w:tr w:rsidR="00C70F82" w:rsidRPr="00A923FF" w14:paraId="075D2504" w14:textId="77777777" w:rsidTr="00C70F82">
        <w:trPr>
          <w:trHeight w:val="52"/>
        </w:trPr>
        <w:tc>
          <w:tcPr>
            <w:tcW w:w="1196" w:type="pct"/>
          </w:tcPr>
          <w:p w14:paraId="372957C2" w14:textId="77777777" w:rsidR="00C70F82" w:rsidRPr="00A923FF" w:rsidRDefault="00C70F82" w:rsidP="00A36562">
            <w:pPr>
              <w:rPr>
                <w:rFonts w:ascii="Verdana" w:hAnsi="Verdana"/>
                <w:sz w:val="20"/>
                <w:szCs w:val="20"/>
                <w:highlight w:val="lightGray"/>
              </w:rPr>
            </w:pPr>
            <w:proofErr w:type="spellStart"/>
            <w:r w:rsidRPr="00A923FF">
              <w:rPr>
                <w:rFonts w:ascii="Verdana" w:hAnsi="Verdana"/>
                <w:sz w:val="20"/>
                <w:szCs w:val="20"/>
                <w:highlight w:val="lightGray"/>
              </w:rPr>
              <w:t>Desig</w:t>
            </w:r>
            <w:proofErr w:type="spellEnd"/>
          </w:p>
        </w:tc>
        <w:tc>
          <w:tcPr>
            <w:tcW w:w="1729" w:type="pct"/>
          </w:tcPr>
          <w:p w14:paraId="4818861E" w14:textId="77777777" w:rsidR="00C70F82" w:rsidRPr="00A923FF" w:rsidRDefault="00C70F82" w:rsidP="00A36562">
            <w:pPr>
              <w:rPr>
                <w:rFonts w:ascii="Verdana" w:hAnsi="Verdana"/>
                <w:sz w:val="20"/>
                <w:szCs w:val="20"/>
                <w:highlight w:val="lightGray"/>
              </w:rPr>
            </w:pPr>
            <w:r w:rsidRPr="00A923FF">
              <w:rPr>
                <w:rFonts w:ascii="Verdana" w:hAnsi="Verdana"/>
                <w:sz w:val="20"/>
                <w:szCs w:val="20"/>
                <w:highlight w:val="lightGray"/>
              </w:rPr>
              <w:t>Holds the designation of a customer</w:t>
            </w:r>
          </w:p>
        </w:tc>
        <w:tc>
          <w:tcPr>
            <w:tcW w:w="1285" w:type="pct"/>
          </w:tcPr>
          <w:p w14:paraId="6FDE022A" w14:textId="77777777" w:rsidR="00C70F82" w:rsidRPr="00A923FF" w:rsidRDefault="00C70F82" w:rsidP="00A36562">
            <w:pPr>
              <w:rPr>
                <w:rFonts w:ascii="Verdana" w:hAnsi="Verdana"/>
                <w:sz w:val="20"/>
                <w:szCs w:val="20"/>
                <w:highlight w:val="lightGray"/>
              </w:rPr>
            </w:pPr>
            <w:proofErr w:type="gramStart"/>
            <w:r w:rsidRPr="00A923FF">
              <w:rPr>
                <w:rFonts w:ascii="Verdana" w:hAnsi="Verdana"/>
                <w:sz w:val="20"/>
                <w:szCs w:val="20"/>
                <w:highlight w:val="lightGray"/>
              </w:rPr>
              <w:t>String(</w:t>
            </w:r>
            <w:proofErr w:type="gramEnd"/>
            <w:r w:rsidRPr="00A923FF">
              <w:rPr>
                <w:rFonts w:ascii="Verdana" w:hAnsi="Verdana"/>
                <w:sz w:val="20"/>
                <w:szCs w:val="20"/>
                <w:highlight w:val="lightGray"/>
              </w:rPr>
              <w:t>255)</w:t>
            </w:r>
          </w:p>
        </w:tc>
        <w:tc>
          <w:tcPr>
            <w:tcW w:w="791" w:type="pct"/>
          </w:tcPr>
          <w:p w14:paraId="3305FA39" w14:textId="77777777" w:rsidR="00C70F82" w:rsidRPr="00A923FF" w:rsidRDefault="00C70F82" w:rsidP="00A36562">
            <w:pPr>
              <w:rPr>
                <w:rFonts w:ascii="Verdana" w:hAnsi="Verdana"/>
                <w:sz w:val="20"/>
                <w:szCs w:val="20"/>
                <w:highlight w:val="lightGray"/>
              </w:rPr>
            </w:pPr>
            <w:r w:rsidRPr="00A923FF">
              <w:rPr>
                <w:rFonts w:ascii="Verdana" w:hAnsi="Verdana"/>
                <w:sz w:val="20"/>
                <w:szCs w:val="20"/>
                <w:highlight w:val="lightGray"/>
              </w:rPr>
              <w:t>Optional</w:t>
            </w:r>
          </w:p>
        </w:tc>
      </w:tr>
      <w:tr w:rsidR="00C70F82" w:rsidRPr="00A923FF" w14:paraId="14651C83" w14:textId="77777777" w:rsidTr="00C70F82">
        <w:trPr>
          <w:trHeight w:val="52"/>
        </w:trPr>
        <w:tc>
          <w:tcPr>
            <w:tcW w:w="1196" w:type="pct"/>
          </w:tcPr>
          <w:p w14:paraId="1B61C8CC" w14:textId="77777777" w:rsidR="00C70F82" w:rsidRPr="00A923FF" w:rsidRDefault="00C70F82" w:rsidP="00A36562">
            <w:pPr>
              <w:rPr>
                <w:rFonts w:ascii="Verdana" w:hAnsi="Verdana"/>
                <w:sz w:val="20"/>
                <w:szCs w:val="20"/>
                <w:highlight w:val="lightGray"/>
              </w:rPr>
            </w:pPr>
            <w:r w:rsidRPr="00A923FF">
              <w:rPr>
                <w:rFonts w:ascii="Verdana" w:hAnsi="Verdana"/>
                <w:sz w:val="20"/>
                <w:szCs w:val="20"/>
                <w:highlight w:val="lightGray"/>
              </w:rPr>
              <w:t>Occupation</w:t>
            </w:r>
          </w:p>
        </w:tc>
        <w:tc>
          <w:tcPr>
            <w:tcW w:w="1729" w:type="pct"/>
          </w:tcPr>
          <w:p w14:paraId="1160F262" w14:textId="77777777" w:rsidR="00C70F82" w:rsidRPr="00A923FF" w:rsidRDefault="00C70F82" w:rsidP="00A36562">
            <w:pPr>
              <w:rPr>
                <w:rFonts w:ascii="Verdana" w:hAnsi="Verdana"/>
                <w:sz w:val="20"/>
                <w:szCs w:val="20"/>
                <w:highlight w:val="lightGray"/>
              </w:rPr>
            </w:pPr>
            <w:r w:rsidRPr="00A923FF">
              <w:rPr>
                <w:rFonts w:ascii="Verdana" w:hAnsi="Verdana"/>
                <w:sz w:val="20"/>
                <w:szCs w:val="20"/>
                <w:highlight w:val="lightGray"/>
              </w:rPr>
              <w:t>Holds the occupation of a particular customer</w:t>
            </w:r>
          </w:p>
        </w:tc>
        <w:tc>
          <w:tcPr>
            <w:tcW w:w="1285" w:type="pct"/>
          </w:tcPr>
          <w:p w14:paraId="4F3F5CE3" w14:textId="77777777" w:rsidR="00C70F82" w:rsidRPr="00A923FF" w:rsidRDefault="00C70F82" w:rsidP="00A36562">
            <w:pPr>
              <w:rPr>
                <w:rFonts w:ascii="Verdana" w:hAnsi="Verdana"/>
                <w:sz w:val="20"/>
                <w:szCs w:val="20"/>
                <w:highlight w:val="lightGray"/>
              </w:rPr>
            </w:pPr>
            <w:proofErr w:type="gramStart"/>
            <w:r w:rsidRPr="00A923FF">
              <w:rPr>
                <w:rFonts w:ascii="Verdana" w:hAnsi="Verdana"/>
                <w:sz w:val="20"/>
                <w:szCs w:val="20"/>
                <w:highlight w:val="lightGray"/>
              </w:rPr>
              <w:t>String(</w:t>
            </w:r>
            <w:proofErr w:type="gramEnd"/>
            <w:r w:rsidRPr="00A923FF">
              <w:rPr>
                <w:rFonts w:ascii="Verdana" w:hAnsi="Verdana"/>
                <w:sz w:val="20"/>
                <w:szCs w:val="20"/>
                <w:highlight w:val="lightGray"/>
              </w:rPr>
              <w:t>50)</w:t>
            </w:r>
          </w:p>
        </w:tc>
        <w:tc>
          <w:tcPr>
            <w:tcW w:w="791" w:type="pct"/>
          </w:tcPr>
          <w:p w14:paraId="4CDB4EA6" w14:textId="77777777" w:rsidR="00C70F82" w:rsidRPr="00A923FF" w:rsidRDefault="00C70F82" w:rsidP="00A36562">
            <w:pPr>
              <w:rPr>
                <w:rFonts w:ascii="Verdana" w:hAnsi="Verdana"/>
                <w:sz w:val="20"/>
                <w:szCs w:val="20"/>
                <w:highlight w:val="lightGray"/>
              </w:rPr>
            </w:pPr>
            <w:r w:rsidRPr="00A923FF">
              <w:rPr>
                <w:rFonts w:ascii="Verdana" w:hAnsi="Verdana"/>
                <w:sz w:val="20"/>
                <w:szCs w:val="20"/>
                <w:highlight w:val="lightGray"/>
              </w:rPr>
              <w:t>Optional</w:t>
            </w:r>
          </w:p>
        </w:tc>
      </w:tr>
      <w:tr w:rsidR="00C70F82" w:rsidRPr="00A923FF" w14:paraId="7ED632D1" w14:textId="77777777" w:rsidTr="00C70F82">
        <w:trPr>
          <w:trHeight w:val="52"/>
        </w:trPr>
        <w:tc>
          <w:tcPr>
            <w:tcW w:w="1196" w:type="pct"/>
          </w:tcPr>
          <w:p w14:paraId="060377C7" w14:textId="77777777" w:rsidR="00C70F82" w:rsidRPr="00A923FF" w:rsidRDefault="00C70F82" w:rsidP="00A36562">
            <w:pPr>
              <w:rPr>
                <w:rFonts w:ascii="Verdana" w:hAnsi="Verdana"/>
                <w:sz w:val="20"/>
                <w:szCs w:val="20"/>
                <w:highlight w:val="lightGray"/>
              </w:rPr>
            </w:pPr>
            <w:proofErr w:type="spellStart"/>
            <w:r w:rsidRPr="00A923FF">
              <w:rPr>
                <w:rFonts w:ascii="Verdana" w:hAnsi="Verdana"/>
                <w:sz w:val="20"/>
                <w:szCs w:val="20"/>
                <w:highlight w:val="lightGray"/>
              </w:rPr>
              <w:t>TotEmpYrs</w:t>
            </w:r>
            <w:proofErr w:type="spellEnd"/>
          </w:p>
        </w:tc>
        <w:tc>
          <w:tcPr>
            <w:tcW w:w="1729" w:type="pct"/>
          </w:tcPr>
          <w:p w14:paraId="4E16CAE2" w14:textId="77777777" w:rsidR="00C70F82" w:rsidRPr="00A923FF" w:rsidRDefault="00C70F82" w:rsidP="00A36562">
            <w:pPr>
              <w:rPr>
                <w:rFonts w:ascii="Verdana" w:hAnsi="Verdana"/>
                <w:sz w:val="20"/>
                <w:szCs w:val="20"/>
                <w:highlight w:val="lightGray"/>
              </w:rPr>
            </w:pPr>
            <w:r w:rsidRPr="00A923FF">
              <w:rPr>
                <w:rFonts w:ascii="Verdana" w:hAnsi="Verdana"/>
                <w:sz w:val="20"/>
                <w:szCs w:val="20"/>
                <w:highlight w:val="lightGray"/>
              </w:rPr>
              <w:t>Holds the detail of total years of employment</w:t>
            </w:r>
          </w:p>
        </w:tc>
        <w:tc>
          <w:tcPr>
            <w:tcW w:w="1285" w:type="pct"/>
          </w:tcPr>
          <w:p w14:paraId="5B7225C7" w14:textId="77777777" w:rsidR="00C70F82" w:rsidRPr="00A923FF" w:rsidRDefault="00C70F82" w:rsidP="00A36562">
            <w:pPr>
              <w:rPr>
                <w:rFonts w:ascii="Verdana" w:hAnsi="Verdana"/>
                <w:sz w:val="20"/>
                <w:szCs w:val="20"/>
                <w:highlight w:val="lightGray"/>
              </w:rPr>
            </w:pPr>
            <w:proofErr w:type="gramStart"/>
            <w:r w:rsidRPr="00A923FF">
              <w:rPr>
                <w:rFonts w:ascii="Verdana" w:hAnsi="Verdana"/>
                <w:sz w:val="20"/>
                <w:szCs w:val="20"/>
                <w:highlight w:val="lightGray"/>
              </w:rPr>
              <w:t>String(</w:t>
            </w:r>
            <w:proofErr w:type="gramEnd"/>
            <w:r w:rsidRPr="00A923FF">
              <w:rPr>
                <w:rFonts w:ascii="Verdana" w:hAnsi="Verdana"/>
                <w:sz w:val="20"/>
                <w:szCs w:val="20"/>
                <w:highlight w:val="lightGray"/>
              </w:rPr>
              <w:t>255)</w:t>
            </w:r>
          </w:p>
        </w:tc>
        <w:tc>
          <w:tcPr>
            <w:tcW w:w="791" w:type="pct"/>
          </w:tcPr>
          <w:p w14:paraId="45202FCA" w14:textId="77777777" w:rsidR="00C70F82" w:rsidRPr="00A923FF" w:rsidRDefault="00C70F82" w:rsidP="00A36562">
            <w:pPr>
              <w:rPr>
                <w:rFonts w:ascii="Verdana" w:hAnsi="Verdana"/>
                <w:sz w:val="20"/>
                <w:szCs w:val="20"/>
                <w:highlight w:val="lightGray"/>
              </w:rPr>
            </w:pPr>
            <w:r w:rsidRPr="00A923FF">
              <w:rPr>
                <w:rFonts w:ascii="Verdana" w:hAnsi="Verdana"/>
                <w:sz w:val="20"/>
                <w:szCs w:val="20"/>
                <w:highlight w:val="lightGray"/>
              </w:rPr>
              <w:t>Optional</w:t>
            </w:r>
          </w:p>
        </w:tc>
      </w:tr>
      <w:tr w:rsidR="00C70F82" w:rsidRPr="00A923FF" w14:paraId="6A597152" w14:textId="77777777" w:rsidTr="00C70F82">
        <w:trPr>
          <w:trHeight w:val="52"/>
        </w:trPr>
        <w:tc>
          <w:tcPr>
            <w:tcW w:w="1196" w:type="pct"/>
          </w:tcPr>
          <w:p w14:paraId="7A688557" w14:textId="77777777" w:rsidR="00C70F82" w:rsidRPr="00A923FF" w:rsidRDefault="00C70F82" w:rsidP="00A36562">
            <w:pPr>
              <w:rPr>
                <w:rFonts w:ascii="Verdana" w:hAnsi="Verdana"/>
                <w:sz w:val="20"/>
                <w:szCs w:val="20"/>
                <w:highlight w:val="lightGray"/>
              </w:rPr>
            </w:pPr>
            <w:proofErr w:type="spellStart"/>
            <w:r w:rsidRPr="00A923FF">
              <w:rPr>
                <w:rFonts w:ascii="Verdana" w:hAnsi="Verdana"/>
                <w:sz w:val="20"/>
                <w:szCs w:val="20"/>
                <w:highlight w:val="lightGray"/>
              </w:rPr>
              <w:t>BusinessDuration</w:t>
            </w:r>
            <w:proofErr w:type="spellEnd"/>
          </w:p>
        </w:tc>
        <w:tc>
          <w:tcPr>
            <w:tcW w:w="1729" w:type="pct"/>
          </w:tcPr>
          <w:p w14:paraId="16D05FE8" w14:textId="77777777" w:rsidR="00C70F82" w:rsidRPr="00A923FF" w:rsidRDefault="00C70F82" w:rsidP="00A36562">
            <w:pPr>
              <w:rPr>
                <w:rFonts w:ascii="Verdana" w:hAnsi="Verdana"/>
                <w:sz w:val="20"/>
                <w:szCs w:val="20"/>
                <w:highlight w:val="lightGray"/>
              </w:rPr>
            </w:pPr>
            <w:r w:rsidRPr="00A923FF">
              <w:rPr>
                <w:rFonts w:ascii="Verdana" w:hAnsi="Verdana"/>
                <w:sz w:val="20"/>
                <w:szCs w:val="20"/>
                <w:highlight w:val="lightGray"/>
              </w:rPr>
              <w:t>Holds the detail from when a customer is in business.</w:t>
            </w:r>
          </w:p>
        </w:tc>
        <w:tc>
          <w:tcPr>
            <w:tcW w:w="1285" w:type="pct"/>
          </w:tcPr>
          <w:p w14:paraId="52FC0027" w14:textId="77777777" w:rsidR="00C70F82" w:rsidRPr="00A923FF" w:rsidRDefault="00C70F82" w:rsidP="00A36562">
            <w:pPr>
              <w:rPr>
                <w:rFonts w:ascii="Verdana" w:hAnsi="Verdana"/>
                <w:sz w:val="20"/>
                <w:szCs w:val="20"/>
                <w:highlight w:val="lightGray"/>
              </w:rPr>
            </w:pPr>
            <w:proofErr w:type="gramStart"/>
            <w:r w:rsidRPr="00A923FF">
              <w:rPr>
                <w:rFonts w:ascii="Verdana" w:hAnsi="Verdana"/>
                <w:sz w:val="20"/>
                <w:szCs w:val="20"/>
                <w:highlight w:val="lightGray"/>
              </w:rPr>
              <w:t>String(</w:t>
            </w:r>
            <w:proofErr w:type="gramEnd"/>
            <w:r w:rsidRPr="00A923FF">
              <w:rPr>
                <w:rFonts w:ascii="Verdana" w:hAnsi="Verdana"/>
                <w:sz w:val="20"/>
                <w:szCs w:val="20"/>
                <w:highlight w:val="lightGray"/>
              </w:rPr>
              <w:t>255)</w:t>
            </w:r>
          </w:p>
        </w:tc>
        <w:tc>
          <w:tcPr>
            <w:tcW w:w="791" w:type="pct"/>
          </w:tcPr>
          <w:p w14:paraId="289EACD7" w14:textId="77777777" w:rsidR="00C70F82" w:rsidRPr="00A923FF" w:rsidRDefault="00C70F82" w:rsidP="00A36562">
            <w:pPr>
              <w:rPr>
                <w:rFonts w:ascii="Verdana" w:hAnsi="Verdana"/>
                <w:sz w:val="20"/>
                <w:szCs w:val="20"/>
                <w:highlight w:val="lightGray"/>
              </w:rPr>
            </w:pPr>
            <w:r w:rsidRPr="00A923FF">
              <w:rPr>
                <w:rFonts w:ascii="Verdana" w:hAnsi="Verdana"/>
                <w:sz w:val="20"/>
                <w:szCs w:val="20"/>
                <w:highlight w:val="lightGray"/>
              </w:rPr>
              <w:t>Optional</w:t>
            </w:r>
          </w:p>
        </w:tc>
      </w:tr>
      <w:tr w:rsidR="00C70F82" w:rsidRPr="00A923FF" w14:paraId="7A663FC8" w14:textId="77777777" w:rsidTr="00C70F82">
        <w:trPr>
          <w:trHeight w:val="52"/>
        </w:trPr>
        <w:tc>
          <w:tcPr>
            <w:tcW w:w="1196" w:type="pct"/>
          </w:tcPr>
          <w:p w14:paraId="045D3FFE" w14:textId="77777777" w:rsidR="00C70F82" w:rsidRPr="00A923FF" w:rsidRDefault="00C70F82" w:rsidP="00A36562">
            <w:pPr>
              <w:rPr>
                <w:rFonts w:ascii="Verdana" w:hAnsi="Verdana"/>
                <w:sz w:val="20"/>
                <w:szCs w:val="20"/>
                <w:highlight w:val="lightGray"/>
              </w:rPr>
            </w:pPr>
            <w:r w:rsidRPr="00A923FF">
              <w:rPr>
                <w:rFonts w:ascii="Verdana" w:hAnsi="Verdana"/>
                <w:sz w:val="20"/>
                <w:szCs w:val="20"/>
                <w:highlight w:val="lightGray"/>
              </w:rPr>
              <w:t>DOJ</w:t>
            </w:r>
          </w:p>
        </w:tc>
        <w:tc>
          <w:tcPr>
            <w:tcW w:w="1729" w:type="pct"/>
          </w:tcPr>
          <w:p w14:paraId="086CA7A7" w14:textId="77777777" w:rsidR="00C70F82" w:rsidRPr="00A923FF" w:rsidRDefault="00C70F82" w:rsidP="00A36562">
            <w:pPr>
              <w:rPr>
                <w:rFonts w:ascii="Verdana" w:hAnsi="Verdana"/>
                <w:sz w:val="20"/>
                <w:szCs w:val="20"/>
                <w:highlight w:val="lightGray"/>
              </w:rPr>
            </w:pPr>
            <w:r w:rsidRPr="00A923FF">
              <w:rPr>
                <w:rFonts w:ascii="Verdana" w:hAnsi="Verdana"/>
                <w:sz w:val="20"/>
                <w:szCs w:val="20"/>
                <w:highlight w:val="lightGray"/>
              </w:rPr>
              <w:t>Holds the date of joining of current employer</w:t>
            </w:r>
          </w:p>
        </w:tc>
        <w:tc>
          <w:tcPr>
            <w:tcW w:w="1285" w:type="pct"/>
          </w:tcPr>
          <w:p w14:paraId="4B6863DF" w14:textId="77777777" w:rsidR="00C70F82" w:rsidRPr="00A923FF" w:rsidRDefault="00C70F82" w:rsidP="00A36562">
            <w:pPr>
              <w:rPr>
                <w:rFonts w:ascii="Verdana" w:hAnsi="Verdana"/>
                <w:sz w:val="20"/>
                <w:szCs w:val="20"/>
                <w:highlight w:val="lightGray"/>
              </w:rPr>
            </w:pPr>
            <w:r w:rsidRPr="00A923FF">
              <w:rPr>
                <w:rFonts w:ascii="Verdana" w:hAnsi="Verdana"/>
                <w:sz w:val="20"/>
                <w:szCs w:val="20"/>
                <w:highlight w:val="lightGray"/>
              </w:rPr>
              <w:t>Date (1900-01-01)</w:t>
            </w:r>
          </w:p>
        </w:tc>
        <w:tc>
          <w:tcPr>
            <w:tcW w:w="791" w:type="pct"/>
          </w:tcPr>
          <w:p w14:paraId="7ECC304F" w14:textId="77777777" w:rsidR="00C70F82" w:rsidRPr="00A923FF" w:rsidRDefault="00C70F82" w:rsidP="00A36562">
            <w:pPr>
              <w:rPr>
                <w:rFonts w:ascii="Verdana" w:hAnsi="Verdana"/>
                <w:sz w:val="20"/>
                <w:szCs w:val="20"/>
                <w:highlight w:val="lightGray"/>
              </w:rPr>
            </w:pPr>
            <w:r w:rsidRPr="00A923FF">
              <w:rPr>
                <w:rFonts w:ascii="Verdana" w:hAnsi="Verdana"/>
                <w:sz w:val="20"/>
                <w:szCs w:val="20"/>
                <w:highlight w:val="lightGray"/>
              </w:rPr>
              <w:t>Optional</w:t>
            </w:r>
          </w:p>
        </w:tc>
      </w:tr>
      <w:tr w:rsidR="00C70F82" w:rsidRPr="00A923FF" w14:paraId="477E78B1" w14:textId="77777777" w:rsidTr="00C70F82">
        <w:trPr>
          <w:trHeight w:val="52"/>
        </w:trPr>
        <w:tc>
          <w:tcPr>
            <w:tcW w:w="1196" w:type="pct"/>
          </w:tcPr>
          <w:p w14:paraId="3FA9C9E0" w14:textId="77777777" w:rsidR="00C70F82" w:rsidRPr="00A923FF" w:rsidRDefault="00C70F82" w:rsidP="00A36562">
            <w:pPr>
              <w:rPr>
                <w:rFonts w:ascii="Verdana" w:hAnsi="Verdana"/>
                <w:sz w:val="20"/>
                <w:szCs w:val="20"/>
                <w:highlight w:val="lightGray"/>
              </w:rPr>
            </w:pPr>
            <w:r w:rsidRPr="00A923FF">
              <w:rPr>
                <w:rFonts w:ascii="Verdana" w:hAnsi="Verdana"/>
                <w:sz w:val="20"/>
                <w:szCs w:val="20"/>
                <w:highlight w:val="lightGray"/>
              </w:rPr>
              <w:t>&lt;/</w:t>
            </w:r>
            <w:proofErr w:type="spellStart"/>
            <w:r w:rsidRPr="00A923FF">
              <w:rPr>
                <w:rFonts w:ascii="Verdana" w:hAnsi="Verdana"/>
                <w:sz w:val="20"/>
                <w:szCs w:val="20"/>
                <w:highlight w:val="lightGray"/>
              </w:rPr>
              <w:t>EmpDet</w:t>
            </w:r>
            <w:proofErr w:type="spellEnd"/>
            <w:r w:rsidRPr="00A923FF">
              <w:rPr>
                <w:rFonts w:ascii="Verdana" w:hAnsi="Verdana"/>
                <w:sz w:val="20"/>
                <w:szCs w:val="20"/>
                <w:highlight w:val="lightGray"/>
              </w:rPr>
              <w:t>&gt;</w:t>
            </w:r>
          </w:p>
        </w:tc>
        <w:tc>
          <w:tcPr>
            <w:tcW w:w="1729" w:type="pct"/>
          </w:tcPr>
          <w:p w14:paraId="6FB277B4" w14:textId="77777777" w:rsidR="00C70F82" w:rsidRPr="00A923FF" w:rsidRDefault="00C70F82" w:rsidP="00A36562">
            <w:pPr>
              <w:rPr>
                <w:rFonts w:ascii="Verdana" w:hAnsi="Verdana"/>
                <w:sz w:val="20"/>
                <w:szCs w:val="20"/>
                <w:highlight w:val="lightGray"/>
              </w:rPr>
            </w:pPr>
          </w:p>
        </w:tc>
        <w:tc>
          <w:tcPr>
            <w:tcW w:w="1285" w:type="pct"/>
          </w:tcPr>
          <w:p w14:paraId="2CA732B9" w14:textId="77777777" w:rsidR="00C70F82" w:rsidRPr="00A923FF" w:rsidRDefault="00C70F82" w:rsidP="00A36562">
            <w:pPr>
              <w:rPr>
                <w:rFonts w:ascii="Verdana" w:hAnsi="Verdana"/>
                <w:sz w:val="20"/>
                <w:szCs w:val="20"/>
                <w:highlight w:val="lightGray"/>
              </w:rPr>
            </w:pPr>
          </w:p>
        </w:tc>
        <w:tc>
          <w:tcPr>
            <w:tcW w:w="791" w:type="pct"/>
          </w:tcPr>
          <w:p w14:paraId="2551A047" w14:textId="77777777" w:rsidR="00C70F82" w:rsidRPr="00A923FF" w:rsidRDefault="00C70F82" w:rsidP="00A36562">
            <w:pPr>
              <w:rPr>
                <w:rFonts w:ascii="Verdana" w:hAnsi="Verdana"/>
                <w:sz w:val="20"/>
                <w:szCs w:val="20"/>
                <w:highlight w:val="lightGray"/>
              </w:rPr>
            </w:pPr>
            <w:r w:rsidRPr="00A923FF">
              <w:rPr>
                <w:rFonts w:ascii="Verdana" w:hAnsi="Verdana"/>
                <w:sz w:val="20"/>
                <w:szCs w:val="20"/>
                <w:highlight w:val="lightGray"/>
              </w:rPr>
              <w:t>Optional</w:t>
            </w:r>
          </w:p>
        </w:tc>
      </w:tr>
      <w:tr w:rsidR="00C70F82" w:rsidRPr="00A923FF" w14:paraId="6284031B" w14:textId="77777777" w:rsidTr="00C70F82">
        <w:trPr>
          <w:trHeight w:val="52"/>
        </w:trPr>
        <w:tc>
          <w:tcPr>
            <w:tcW w:w="1196" w:type="pct"/>
          </w:tcPr>
          <w:p w14:paraId="59E90148" w14:textId="77777777" w:rsidR="00C70F82" w:rsidRPr="00A923FF" w:rsidRDefault="00C70F82" w:rsidP="00A36562">
            <w:pPr>
              <w:rPr>
                <w:rFonts w:ascii="Verdana" w:hAnsi="Verdana"/>
                <w:sz w:val="20"/>
                <w:szCs w:val="20"/>
                <w:highlight w:val="lightGray"/>
              </w:rPr>
            </w:pPr>
            <w:r w:rsidRPr="00A923FF">
              <w:rPr>
                <w:rFonts w:ascii="Verdana" w:hAnsi="Verdana"/>
                <w:sz w:val="20"/>
                <w:szCs w:val="20"/>
                <w:highlight w:val="lightGray"/>
              </w:rPr>
              <w:t>&lt;</w:t>
            </w:r>
            <w:proofErr w:type="spellStart"/>
            <w:r w:rsidRPr="00A923FF">
              <w:rPr>
                <w:rFonts w:ascii="Verdana" w:hAnsi="Verdana"/>
                <w:sz w:val="20"/>
                <w:szCs w:val="20"/>
                <w:highlight w:val="lightGray"/>
              </w:rPr>
              <w:t>PrevEmplDet</w:t>
            </w:r>
            <w:proofErr w:type="spellEnd"/>
            <w:r w:rsidRPr="00A923FF">
              <w:rPr>
                <w:rFonts w:ascii="Verdana" w:hAnsi="Verdana"/>
                <w:sz w:val="20"/>
                <w:szCs w:val="20"/>
                <w:highlight w:val="lightGray"/>
              </w:rPr>
              <w:t>&gt;</w:t>
            </w:r>
          </w:p>
        </w:tc>
        <w:tc>
          <w:tcPr>
            <w:tcW w:w="1729" w:type="pct"/>
          </w:tcPr>
          <w:p w14:paraId="5AE2FEF9" w14:textId="77777777" w:rsidR="00C70F82" w:rsidRPr="00A923FF" w:rsidRDefault="00C70F82" w:rsidP="00A36562">
            <w:pPr>
              <w:rPr>
                <w:rFonts w:ascii="Verdana" w:hAnsi="Verdana"/>
                <w:sz w:val="20"/>
                <w:szCs w:val="20"/>
                <w:highlight w:val="lightGray"/>
              </w:rPr>
            </w:pPr>
            <w:r w:rsidRPr="00A923FF">
              <w:rPr>
                <w:rFonts w:ascii="Verdana" w:hAnsi="Verdana"/>
                <w:sz w:val="20"/>
                <w:szCs w:val="20"/>
                <w:highlight w:val="lightGray"/>
              </w:rPr>
              <w:t>Repeating aggregate to hold previous employee details</w:t>
            </w:r>
          </w:p>
        </w:tc>
        <w:tc>
          <w:tcPr>
            <w:tcW w:w="1285" w:type="pct"/>
          </w:tcPr>
          <w:p w14:paraId="515C6BCD" w14:textId="77777777" w:rsidR="00C70F82" w:rsidRPr="00A923FF" w:rsidRDefault="00C70F82" w:rsidP="00A36562">
            <w:pPr>
              <w:rPr>
                <w:rFonts w:ascii="Verdana" w:hAnsi="Verdana"/>
                <w:sz w:val="20"/>
                <w:szCs w:val="20"/>
                <w:highlight w:val="lightGray"/>
              </w:rPr>
            </w:pPr>
          </w:p>
        </w:tc>
        <w:tc>
          <w:tcPr>
            <w:tcW w:w="791" w:type="pct"/>
          </w:tcPr>
          <w:p w14:paraId="61A06D0A" w14:textId="77777777" w:rsidR="00C70F82" w:rsidRPr="00A923FF" w:rsidRDefault="00C70F82" w:rsidP="00A36562">
            <w:pPr>
              <w:rPr>
                <w:rFonts w:ascii="Verdana" w:hAnsi="Verdana"/>
                <w:sz w:val="20"/>
                <w:szCs w:val="20"/>
                <w:highlight w:val="lightGray"/>
              </w:rPr>
            </w:pPr>
            <w:r w:rsidRPr="00A923FF">
              <w:rPr>
                <w:rFonts w:ascii="Verdana" w:hAnsi="Verdana"/>
                <w:sz w:val="20"/>
                <w:szCs w:val="20"/>
                <w:highlight w:val="lightGray"/>
              </w:rPr>
              <w:t>Optional</w:t>
            </w:r>
          </w:p>
        </w:tc>
      </w:tr>
      <w:tr w:rsidR="00C70F82" w:rsidRPr="00A923FF" w14:paraId="35C99A04" w14:textId="77777777" w:rsidTr="00C70F82">
        <w:trPr>
          <w:trHeight w:val="52"/>
        </w:trPr>
        <w:tc>
          <w:tcPr>
            <w:tcW w:w="1196" w:type="pct"/>
          </w:tcPr>
          <w:p w14:paraId="7D7800EA" w14:textId="77777777" w:rsidR="00C70F82" w:rsidRPr="00A923FF" w:rsidRDefault="00C70F82" w:rsidP="00A36562">
            <w:pPr>
              <w:rPr>
                <w:rFonts w:ascii="Verdana" w:hAnsi="Verdana"/>
                <w:sz w:val="20"/>
                <w:szCs w:val="20"/>
                <w:highlight w:val="lightGray"/>
              </w:rPr>
            </w:pPr>
            <w:proofErr w:type="spellStart"/>
            <w:r w:rsidRPr="00A923FF">
              <w:rPr>
                <w:rFonts w:ascii="Verdana" w:hAnsi="Verdana"/>
                <w:sz w:val="20"/>
                <w:szCs w:val="20"/>
                <w:highlight w:val="lightGray"/>
              </w:rPr>
              <w:t>PrevOrgName</w:t>
            </w:r>
            <w:proofErr w:type="spellEnd"/>
          </w:p>
        </w:tc>
        <w:tc>
          <w:tcPr>
            <w:tcW w:w="1729" w:type="pct"/>
          </w:tcPr>
          <w:p w14:paraId="7FC8169A" w14:textId="77777777" w:rsidR="00C70F82" w:rsidRPr="00A923FF" w:rsidRDefault="00C70F82" w:rsidP="00A36562">
            <w:pPr>
              <w:rPr>
                <w:rFonts w:ascii="Verdana" w:hAnsi="Verdana"/>
                <w:sz w:val="20"/>
                <w:szCs w:val="20"/>
                <w:highlight w:val="lightGray"/>
              </w:rPr>
            </w:pPr>
            <w:r w:rsidRPr="00A923FF">
              <w:rPr>
                <w:rFonts w:ascii="Verdana" w:hAnsi="Verdana"/>
                <w:sz w:val="20"/>
                <w:szCs w:val="20"/>
                <w:highlight w:val="lightGray"/>
              </w:rPr>
              <w:t>Holds the name of previous employer in UAE</w:t>
            </w:r>
          </w:p>
        </w:tc>
        <w:tc>
          <w:tcPr>
            <w:tcW w:w="1285" w:type="pct"/>
          </w:tcPr>
          <w:p w14:paraId="3A180D0E" w14:textId="77777777" w:rsidR="00C70F82" w:rsidRPr="00A923FF" w:rsidRDefault="00C70F82" w:rsidP="00A36562">
            <w:pPr>
              <w:rPr>
                <w:rFonts w:ascii="Verdana" w:hAnsi="Verdana"/>
                <w:sz w:val="20"/>
                <w:szCs w:val="20"/>
                <w:highlight w:val="lightGray"/>
              </w:rPr>
            </w:pPr>
            <w:proofErr w:type="gramStart"/>
            <w:r w:rsidRPr="00A923FF">
              <w:rPr>
                <w:rFonts w:ascii="Verdana" w:hAnsi="Verdana"/>
                <w:sz w:val="20"/>
                <w:szCs w:val="20"/>
                <w:highlight w:val="lightGray"/>
              </w:rPr>
              <w:t>String(</w:t>
            </w:r>
            <w:proofErr w:type="gramEnd"/>
            <w:r w:rsidRPr="00A923FF">
              <w:rPr>
                <w:rFonts w:ascii="Verdana" w:hAnsi="Verdana"/>
                <w:sz w:val="20"/>
                <w:szCs w:val="20"/>
                <w:highlight w:val="lightGray"/>
              </w:rPr>
              <w:t>255)</w:t>
            </w:r>
          </w:p>
        </w:tc>
        <w:tc>
          <w:tcPr>
            <w:tcW w:w="791" w:type="pct"/>
          </w:tcPr>
          <w:p w14:paraId="47B99658" w14:textId="77777777" w:rsidR="00C70F82" w:rsidRPr="00A923FF" w:rsidRDefault="00C70F82" w:rsidP="00A36562">
            <w:pPr>
              <w:rPr>
                <w:rFonts w:ascii="Verdana" w:hAnsi="Verdana"/>
                <w:sz w:val="20"/>
                <w:szCs w:val="20"/>
                <w:highlight w:val="lightGray"/>
              </w:rPr>
            </w:pPr>
            <w:r w:rsidRPr="00A923FF">
              <w:rPr>
                <w:rFonts w:ascii="Verdana" w:hAnsi="Verdana"/>
                <w:sz w:val="20"/>
                <w:szCs w:val="20"/>
                <w:highlight w:val="lightGray"/>
              </w:rPr>
              <w:t>Optional</w:t>
            </w:r>
          </w:p>
        </w:tc>
      </w:tr>
      <w:tr w:rsidR="00C70F82" w:rsidRPr="00A923FF" w14:paraId="3F6E35E8" w14:textId="77777777" w:rsidTr="00C70F82">
        <w:trPr>
          <w:trHeight w:val="52"/>
        </w:trPr>
        <w:tc>
          <w:tcPr>
            <w:tcW w:w="1196" w:type="pct"/>
          </w:tcPr>
          <w:p w14:paraId="12266273" w14:textId="77777777" w:rsidR="00C70F82" w:rsidRPr="00A923FF" w:rsidRDefault="00C70F82" w:rsidP="00A36562">
            <w:pPr>
              <w:rPr>
                <w:rFonts w:ascii="Verdana" w:hAnsi="Verdana"/>
                <w:sz w:val="20"/>
                <w:szCs w:val="20"/>
                <w:highlight w:val="lightGray"/>
              </w:rPr>
            </w:pPr>
            <w:proofErr w:type="spellStart"/>
            <w:r w:rsidRPr="00A923FF">
              <w:rPr>
                <w:rFonts w:ascii="Verdana" w:hAnsi="Verdana"/>
                <w:sz w:val="20"/>
                <w:szCs w:val="20"/>
                <w:highlight w:val="lightGray"/>
              </w:rPr>
              <w:t>PrevOrgDur</w:t>
            </w:r>
            <w:proofErr w:type="spellEnd"/>
          </w:p>
        </w:tc>
        <w:tc>
          <w:tcPr>
            <w:tcW w:w="1729" w:type="pct"/>
          </w:tcPr>
          <w:p w14:paraId="659B84D5" w14:textId="77777777" w:rsidR="00C70F82" w:rsidRPr="00A923FF" w:rsidRDefault="00C70F82" w:rsidP="00A36562">
            <w:pPr>
              <w:rPr>
                <w:rFonts w:ascii="Verdana" w:hAnsi="Verdana"/>
                <w:sz w:val="20"/>
                <w:szCs w:val="20"/>
                <w:highlight w:val="lightGray"/>
              </w:rPr>
            </w:pPr>
            <w:r w:rsidRPr="00A923FF">
              <w:rPr>
                <w:rFonts w:ascii="Verdana" w:hAnsi="Verdana"/>
                <w:sz w:val="20"/>
                <w:szCs w:val="20"/>
                <w:highlight w:val="lightGray"/>
              </w:rPr>
              <w:t>Holds the period with previous employer.</w:t>
            </w:r>
          </w:p>
        </w:tc>
        <w:tc>
          <w:tcPr>
            <w:tcW w:w="1285" w:type="pct"/>
          </w:tcPr>
          <w:p w14:paraId="1A43BBEB" w14:textId="77777777" w:rsidR="00C70F82" w:rsidRPr="00A923FF" w:rsidRDefault="00C70F82" w:rsidP="00A36562">
            <w:pPr>
              <w:rPr>
                <w:rFonts w:ascii="Verdana" w:hAnsi="Verdana"/>
                <w:sz w:val="20"/>
                <w:szCs w:val="20"/>
                <w:highlight w:val="lightGray"/>
              </w:rPr>
            </w:pPr>
            <w:proofErr w:type="gramStart"/>
            <w:r w:rsidRPr="00A923FF">
              <w:rPr>
                <w:rFonts w:ascii="Verdana" w:hAnsi="Verdana"/>
                <w:sz w:val="20"/>
                <w:szCs w:val="20"/>
                <w:highlight w:val="lightGray"/>
              </w:rPr>
              <w:t>String(</w:t>
            </w:r>
            <w:proofErr w:type="gramEnd"/>
            <w:r w:rsidRPr="00A923FF">
              <w:rPr>
                <w:rFonts w:ascii="Verdana" w:hAnsi="Verdana"/>
                <w:sz w:val="20"/>
                <w:szCs w:val="20"/>
                <w:highlight w:val="lightGray"/>
              </w:rPr>
              <w:t>50)</w:t>
            </w:r>
          </w:p>
        </w:tc>
        <w:tc>
          <w:tcPr>
            <w:tcW w:w="791" w:type="pct"/>
          </w:tcPr>
          <w:p w14:paraId="338CE65C" w14:textId="77777777" w:rsidR="00C70F82" w:rsidRPr="00A923FF" w:rsidRDefault="00C70F82" w:rsidP="00A36562">
            <w:pPr>
              <w:rPr>
                <w:rFonts w:ascii="Verdana" w:hAnsi="Verdana"/>
                <w:sz w:val="20"/>
                <w:szCs w:val="20"/>
                <w:highlight w:val="lightGray"/>
              </w:rPr>
            </w:pPr>
            <w:r w:rsidRPr="00A923FF">
              <w:rPr>
                <w:rFonts w:ascii="Verdana" w:hAnsi="Verdana"/>
                <w:sz w:val="20"/>
                <w:szCs w:val="20"/>
                <w:highlight w:val="lightGray"/>
              </w:rPr>
              <w:t>Optional</w:t>
            </w:r>
          </w:p>
        </w:tc>
      </w:tr>
      <w:tr w:rsidR="00C70F82" w:rsidRPr="00A923FF" w14:paraId="0D4D7088" w14:textId="77777777" w:rsidTr="00C70F82">
        <w:trPr>
          <w:trHeight w:val="52"/>
        </w:trPr>
        <w:tc>
          <w:tcPr>
            <w:tcW w:w="1196" w:type="pct"/>
          </w:tcPr>
          <w:p w14:paraId="0216E0FF" w14:textId="77777777" w:rsidR="00C70F82" w:rsidRPr="00A923FF" w:rsidRDefault="00C70F82" w:rsidP="00A36562">
            <w:pPr>
              <w:rPr>
                <w:rFonts w:ascii="Verdana" w:hAnsi="Verdana"/>
                <w:sz w:val="20"/>
                <w:szCs w:val="20"/>
                <w:highlight w:val="lightGray"/>
              </w:rPr>
            </w:pPr>
            <w:r w:rsidRPr="00A923FF">
              <w:rPr>
                <w:rFonts w:ascii="Verdana" w:hAnsi="Verdana"/>
                <w:sz w:val="20"/>
                <w:szCs w:val="20"/>
                <w:highlight w:val="lightGray"/>
              </w:rPr>
              <w:t>&lt;</w:t>
            </w:r>
            <w:proofErr w:type="spellStart"/>
            <w:r w:rsidRPr="00A923FF">
              <w:rPr>
                <w:rFonts w:ascii="Verdana" w:hAnsi="Verdana"/>
                <w:sz w:val="20"/>
                <w:szCs w:val="20"/>
                <w:highlight w:val="lightGray"/>
              </w:rPr>
              <w:t>PrevEmplDet</w:t>
            </w:r>
            <w:proofErr w:type="spellEnd"/>
            <w:r w:rsidRPr="00A923FF">
              <w:rPr>
                <w:rFonts w:ascii="Verdana" w:hAnsi="Verdana"/>
                <w:sz w:val="20"/>
                <w:szCs w:val="20"/>
                <w:highlight w:val="lightGray"/>
              </w:rPr>
              <w:t>&gt;</w:t>
            </w:r>
          </w:p>
        </w:tc>
        <w:tc>
          <w:tcPr>
            <w:tcW w:w="1729" w:type="pct"/>
          </w:tcPr>
          <w:p w14:paraId="42C256B3" w14:textId="77777777" w:rsidR="00C70F82" w:rsidRPr="00A923FF" w:rsidRDefault="00C70F82" w:rsidP="00A36562">
            <w:pPr>
              <w:rPr>
                <w:rFonts w:ascii="Verdana" w:hAnsi="Verdana"/>
                <w:sz w:val="20"/>
                <w:szCs w:val="20"/>
                <w:highlight w:val="lightGray"/>
              </w:rPr>
            </w:pPr>
          </w:p>
        </w:tc>
        <w:tc>
          <w:tcPr>
            <w:tcW w:w="1285" w:type="pct"/>
          </w:tcPr>
          <w:p w14:paraId="3484F67C" w14:textId="77777777" w:rsidR="00C70F82" w:rsidRPr="00A923FF" w:rsidRDefault="00C70F82" w:rsidP="00A36562">
            <w:pPr>
              <w:rPr>
                <w:rFonts w:ascii="Verdana" w:hAnsi="Verdana"/>
                <w:sz w:val="20"/>
                <w:szCs w:val="20"/>
                <w:highlight w:val="lightGray"/>
              </w:rPr>
            </w:pPr>
          </w:p>
        </w:tc>
        <w:tc>
          <w:tcPr>
            <w:tcW w:w="791" w:type="pct"/>
          </w:tcPr>
          <w:p w14:paraId="6BF0BB47" w14:textId="77777777" w:rsidR="00C70F82" w:rsidRPr="00A923FF" w:rsidRDefault="00C70F82" w:rsidP="00A36562">
            <w:pPr>
              <w:rPr>
                <w:rFonts w:ascii="Verdana" w:hAnsi="Verdana"/>
                <w:sz w:val="20"/>
                <w:szCs w:val="20"/>
                <w:highlight w:val="lightGray"/>
              </w:rPr>
            </w:pPr>
          </w:p>
        </w:tc>
      </w:tr>
      <w:tr w:rsidR="00C70F82" w:rsidRPr="00A923FF" w14:paraId="19DFC145" w14:textId="77777777" w:rsidTr="00C70F82">
        <w:trPr>
          <w:trHeight w:val="52"/>
        </w:trPr>
        <w:tc>
          <w:tcPr>
            <w:tcW w:w="1196" w:type="pct"/>
          </w:tcPr>
          <w:p w14:paraId="6EE2CDDF" w14:textId="77777777" w:rsidR="00C70F82" w:rsidRPr="00A923FF" w:rsidRDefault="00C70F82" w:rsidP="00A36562">
            <w:pPr>
              <w:rPr>
                <w:rFonts w:ascii="Verdana" w:hAnsi="Verdana"/>
                <w:sz w:val="20"/>
                <w:szCs w:val="20"/>
                <w:highlight w:val="lightGray"/>
              </w:rPr>
            </w:pPr>
            <w:r w:rsidRPr="00927FE7">
              <w:rPr>
                <w:rFonts w:ascii="Verdana" w:hAnsi="Verdana"/>
                <w:sz w:val="20"/>
                <w:szCs w:val="20"/>
              </w:rPr>
              <w:lastRenderedPageBreak/>
              <w:t>&lt;</w:t>
            </w:r>
            <w:proofErr w:type="spellStart"/>
            <w:r w:rsidRPr="00927FE7">
              <w:rPr>
                <w:rFonts w:ascii="Verdana" w:hAnsi="Verdana"/>
                <w:sz w:val="20"/>
                <w:szCs w:val="20"/>
              </w:rPr>
              <w:t>OECDDet</w:t>
            </w:r>
            <w:proofErr w:type="spellEnd"/>
            <w:r w:rsidRPr="00927FE7">
              <w:rPr>
                <w:rFonts w:ascii="Verdana" w:hAnsi="Verdana"/>
                <w:sz w:val="20"/>
                <w:szCs w:val="20"/>
              </w:rPr>
              <w:t>&gt;</w:t>
            </w:r>
          </w:p>
        </w:tc>
        <w:tc>
          <w:tcPr>
            <w:tcW w:w="1729" w:type="pct"/>
          </w:tcPr>
          <w:p w14:paraId="0E00D442" w14:textId="77777777" w:rsidR="00C70F82" w:rsidRPr="00A923FF" w:rsidRDefault="00C70F82" w:rsidP="00A36562">
            <w:pPr>
              <w:rPr>
                <w:rFonts w:ascii="Verdana" w:hAnsi="Verdana"/>
                <w:sz w:val="20"/>
                <w:szCs w:val="20"/>
                <w:highlight w:val="lightGray"/>
              </w:rPr>
            </w:pPr>
            <w:proofErr w:type="gramStart"/>
            <w:r>
              <w:rPr>
                <w:rFonts w:ascii="Verdana" w:hAnsi="Verdana"/>
                <w:sz w:val="20"/>
                <w:szCs w:val="20"/>
                <w:highlight w:val="lightGray"/>
              </w:rPr>
              <w:t>Non Repeating</w:t>
            </w:r>
            <w:proofErr w:type="gramEnd"/>
            <w:r>
              <w:rPr>
                <w:rFonts w:ascii="Verdana" w:hAnsi="Verdana"/>
                <w:sz w:val="20"/>
                <w:szCs w:val="20"/>
                <w:highlight w:val="lightGray"/>
              </w:rPr>
              <w:t xml:space="preserve"> aggregate which holds </w:t>
            </w:r>
            <w:r w:rsidRPr="007042F8">
              <w:rPr>
                <w:rFonts w:ascii="Verdana" w:hAnsi="Verdana"/>
                <w:sz w:val="20"/>
                <w:szCs w:val="20"/>
              </w:rPr>
              <w:t>OECD details of Retail CIF</w:t>
            </w:r>
          </w:p>
        </w:tc>
        <w:tc>
          <w:tcPr>
            <w:tcW w:w="1285" w:type="pct"/>
          </w:tcPr>
          <w:p w14:paraId="50DB9F59" w14:textId="77777777" w:rsidR="00C70F82" w:rsidRPr="00A923FF" w:rsidRDefault="00C70F82" w:rsidP="00A36562">
            <w:pPr>
              <w:rPr>
                <w:rFonts w:ascii="Verdana" w:hAnsi="Verdana"/>
                <w:sz w:val="20"/>
                <w:szCs w:val="20"/>
                <w:highlight w:val="lightGray"/>
              </w:rPr>
            </w:pPr>
          </w:p>
        </w:tc>
        <w:tc>
          <w:tcPr>
            <w:tcW w:w="791" w:type="pct"/>
          </w:tcPr>
          <w:p w14:paraId="147CFC17" w14:textId="77777777" w:rsidR="00C70F82" w:rsidRPr="00A923FF" w:rsidRDefault="00C70F82" w:rsidP="00A36562">
            <w:pPr>
              <w:rPr>
                <w:rFonts w:ascii="Verdana" w:hAnsi="Verdana"/>
                <w:sz w:val="20"/>
                <w:szCs w:val="20"/>
                <w:highlight w:val="lightGray"/>
              </w:rPr>
            </w:pPr>
          </w:p>
        </w:tc>
      </w:tr>
      <w:tr w:rsidR="00C70F82" w:rsidRPr="00A923FF" w14:paraId="4E1BD9EC" w14:textId="77777777" w:rsidTr="00C70F82">
        <w:trPr>
          <w:trHeight w:val="52"/>
        </w:trPr>
        <w:tc>
          <w:tcPr>
            <w:tcW w:w="1196" w:type="pct"/>
          </w:tcPr>
          <w:p w14:paraId="38062F69" w14:textId="77777777" w:rsidR="00C70F82" w:rsidRPr="00A923FF" w:rsidRDefault="00C70F82" w:rsidP="00A36562">
            <w:pPr>
              <w:rPr>
                <w:rFonts w:ascii="Verdana" w:hAnsi="Verdana"/>
                <w:sz w:val="20"/>
                <w:szCs w:val="20"/>
                <w:highlight w:val="lightGray"/>
              </w:rPr>
            </w:pPr>
            <w:proofErr w:type="spellStart"/>
            <w:r w:rsidRPr="00485A01">
              <w:rPr>
                <w:rFonts w:ascii="Verdana" w:hAnsi="Verdana"/>
                <w:sz w:val="20"/>
                <w:szCs w:val="20"/>
              </w:rPr>
              <w:t>CityOfBirth</w:t>
            </w:r>
            <w:proofErr w:type="spellEnd"/>
          </w:p>
        </w:tc>
        <w:tc>
          <w:tcPr>
            <w:tcW w:w="1729" w:type="pct"/>
          </w:tcPr>
          <w:p w14:paraId="6055A396" w14:textId="77777777" w:rsidR="00C70F82" w:rsidRPr="00A923FF" w:rsidRDefault="00C70F82" w:rsidP="00A36562">
            <w:pPr>
              <w:rPr>
                <w:rFonts w:ascii="Verdana" w:hAnsi="Verdana"/>
                <w:sz w:val="20"/>
                <w:szCs w:val="20"/>
                <w:highlight w:val="lightGray"/>
              </w:rPr>
            </w:pPr>
            <w:r>
              <w:rPr>
                <w:rFonts w:ascii="Verdana" w:hAnsi="Verdana"/>
                <w:sz w:val="20"/>
                <w:szCs w:val="20"/>
              </w:rPr>
              <w:t xml:space="preserve">Holds </w:t>
            </w:r>
            <w:r w:rsidRPr="00485A01">
              <w:rPr>
                <w:rFonts w:ascii="Verdana" w:hAnsi="Verdana"/>
                <w:sz w:val="20"/>
                <w:szCs w:val="20"/>
              </w:rPr>
              <w:t>OECD Details City of Birth</w:t>
            </w:r>
          </w:p>
        </w:tc>
        <w:tc>
          <w:tcPr>
            <w:tcW w:w="1285" w:type="pct"/>
          </w:tcPr>
          <w:p w14:paraId="5071A688" w14:textId="77777777" w:rsidR="00C70F82" w:rsidRPr="00A923FF" w:rsidRDefault="00C70F82" w:rsidP="00A36562">
            <w:pPr>
              <w:rPr>
                <w:rFonts w:ascii="Verdana" w:hAnsi="Verdana"/>
                <w:sz w:val="20"/>
                <w:szCs w:val="20"/>
                <w:highlight w:val="lightGray"/>
              </w:rPr>
            </w:pPr>
            <w:proofErr w:type="gramStart"/>
            <w:r w:rsidRPr="00A923FF">
              <w:rPr>
                <w:rFonts w:ascii="Verdana" w:hAnsi="Verdana"/>
                <w:sz w:val="20"/>
                <w:szCs w:val="20"/>
                <w:highlight w:val="lightGray"/>
              </w:rPr>
              <w:t>String(</w:t>
            </w:r>
            <w:proofErr w:type="gramEnd"/>
            <w:r>
              <w:rPr>
                <w:rFonts w:ascii="Verdana" w:hAnsi="Verdana"/>
                <w:sz w:val="20"/>
                <w:szCs w:val="20"/>
                <w:highlight w:val="lightGray"/>
              </w:rPr>
              <w:t>20</w:t>
            </w:r>
            <w:r w:rsidRPr="00A923FF">
              <w:rPr>
                <w:rFonts w:ascii="Verdana" w:hAnsi="Verdana"/>
                <w:sz w:val="20"/>
                <w:szCs w:val="20"/>
                <w:highlight w:val="lightGray"/>
              </w:rPr>
              <w:t>0)</w:t>
            </w:r>
          </w:p>
        </w:tc>
        <w:tc>
          <w:tcPr>
            <w:tcW w:w="791" w:type="pct"/>
          </w:tcPr>
          <w:p w14:paraId="330E7E9B" w14:textId="77777777" w:rsidR="00C70F82" w:rsidRPr="00A923FF" w:rsidRDefault="00C70F82" w:rsidP="00A36562">
            <w:pPr>
              <w:rPr>
                <w:rFonts w:ascii="Verdana" w:hAnsi="Verdana"/>
                <w:sz w:val="20"/>
                <w:szCs w:val="20"/>
                <w:highlight w:val="lightGray"/>
              </w:rPr>
            </w:pPr>
            <w:r w:rsidRPr="00A923FF">
              <w:rPr>
                <w:rFonts w:ascii="Verdana" w:hAnsi="Verdana"/>
                <w:sz w:val="20"/>
                <w:szCs w:val="20"/>
                <w:highlight w:val="lightGray"/>
              </w:rPr>
              <w:t>Optional</w:t>
            </w:r>
          </w:p>
        </w:tc>
      </w:tr>
      <w:tr w:rsidR="00C70F82" w:rsidRPr="00A923FF" w14:paraId="33FCE956" w14:textId="77777777" w:rsidTr="00C70F82">
        <w:trPr>
          <w:trHeight w:val="52"/>
        </w:trPr>
        <w:tc>
          <w:tcPr>
            <w:tcW w:w="1196" w:type="pct"/>
          </w:tcPr>
          <w:p w14:paraId="1D8415DE" w14:textId="77777777" w:rsidR="00C70F82" w:rsidRPr="00A923FF" w:rsidRDefault="00C70F82" w:rsidP="00A36562">
            <w:pPr>
              <w:rPr>
                <w:rFonts w:ascii="Verdana" w:hAnsi="Verdana"/>
                <w:sz w:val="20"/>
                <w:szCs w:val="20"/>
                <w:highlight w:val="lightGray"/>
              </w:rPr>
            </w:pPr>
            <w:proofErr w:type="spellStart"/>
            <w:r w:rsidRPr="00485A01">
              <w:rPr>
                <w:rFonts w:ascii="Verdana" w:hAnsi="Verdana"/>
                <w:sz w:val="20"/>
                <w:szCs w:val="20"/>
              </w:rPr>
              <w:t>CountryOfBirth</w:t>
            </w:r>
            <w:proofErr w:type="spellEnd"/>
          </w:p>
        </w:tc>
        <w:tc>
          <w:tcPr>
            <w:tcW w:w="1729" w:type="pct"/>
          </w:tcPr>
          <w:p w14:paraId="6F47A509" w14:textId="77777777" w:rsidR="00C70F82" w:rsidRPr="00A923FF" w:rsidRDefault="00C70F82" w:rsidP="00A36562">
            <w:pPr>
              <w:rPr>
                <w:rFonts w:ascii="Verdana" w:hAnsi="Verdana"/>
                <w:sz w:val="20"/>
                <w:szCs w:val="20"/>
                <w:highlight w:val="lightGray"/>
              </w:rPr>
            </w:pPr>
            <w:r>
              <w:rPr>
                <w:rFonts w:ascii="Verdana" w:hAnsi="Verdana"/>
                <w:sz w:val="20"/>
                <w:szCs w:val="20"/>
              </w:rPr>
              <w:t xml:space="preserve">Holds </w:t>
            </w:r>
            <w:r w:rsidRPr="00485A01">
              <w:rPr>
                <w:rFonts w:ascii="Verdana" w:hAnsi="Verdana"/>
                <w:sz w:val="20"/>
                <w:szCs w:val="20"/>
              </w:rPr>
              <w:t>OECD Details Country Code of Birth</w:t>
            </w:r>
          </w:p>
        </w:tc>
        <w:tc>
          <w:tcPr>
            <w:tcW w:w="1285" w:type="pct"/>
          </w:tcPr>
          <w:p w14:paraId="2A933DBC" w14:textId="77777777" w:rsidR="00C70F82" w:rsidRPr="00A923FF" w:rsidRDefault="00C70F82" w:rsidP="00A36562">
            <w:pPr>
              <w:rPr>
                <w:rFonts w:ascii="Verdana" w:hAnsi="Verdana"/>
                <w:sz w:val="20"/>
                <w:szCs w:val="20"/>
                <w:highlight w:val="lightGray"/>
              </w:rPr>
            </w:pPr>
            <w:proofErr w:type="gramStart"/>
            <w:r w:rsidRPr="00A923FF">
              <w:rPr>
                <w:rFonts w:ascii="Verdana" w:hAnsi="Verdana"/>
                <w:sz w:val="20"/>
                <w:szCs w:val="20"/>
                <w:highlight w:val="lightGray"/>
              </w:rPr>
              <w:t>String(</w:t>
            </w:r>
            <w:proofErr w:type="gramEnd"/>
            <w:r w:rsidRPr="00A923FF">
              <w:rPr>
                <w:rFonts w:ascii="Verdana" w:hAnsi="Verdana"/>
                <w:sz w:val="20"/>
                <w:szCs w:val="20"/>
                <w:highlight w:val="lightGray"/>
              </w:rPr>
              <w:t>50)</w:t>
            </w:r>
          </w:p>
        </w:tc>
        <w:tc>
          <w:tcPr>
            <w:tcW w:w="791" w:type="pct"/>
          </w:tcPr>
          <w:p w14:paraId="6DB42BB0" w14:textId="77777777" w:rsidR="00C70F82" w:rsidRPr="00A923FF" w:rsidRDefault="00C70F82" w:rsidP="00A36562">
            <w:pPr>
              <w:rPr>
                <w:rFonts w:ascii="Verdana" w:hAnsi="Verdana"/>
                <w:sz w:val="20"/>
                <w:szCs w:val="20"/>
                <w:highlight w:val="lightGray"/>
              </w:rPr>
            </w:pPr>
            <w:r w:rsidRPr="00A923FF">
              <w:rPr>
                <w:rFonts w:ascii="Verdana" w:hAnsi="Verdana"/>
                <w:sz w:val="20"/>
                <w:szCs w:val="20"/>
                <w:highlight w:val="lightGray"/>
              </w:rPr>
              <w:t>Optional</w:t>
            </w:r>
          </w:p>
        </w:tc>
      </w:tr>
      <w:tr w:rsidR="00C70F82" w:rsidRPr="00A923FF" w14:paraId="0C2C8B90" w14:textId="77777777" w:rsidTr="00C70F82">
        <w:trPr>
          <w:trHeight w:val="52"/>
        </w:trPr>
        <w:tc>
          <w:tcPr>
            <w:tcW w:w="1196" w:type="pct"/>
          </w:tcPr>
          <w:p w14:paraId="08905F63" w14:textId="77777777" w:rsidR="00C70F82" w:rsidRPr="00A923FF" w:rsidRDefault="00C70F82" w:rsidP="00A36562">
            <w:pPr>
              <w:rPr>
                <w:rFonts w:ascii="Verdana" w:hAnsi="Verdana"/>
                <w:sz w:val="20"/>
                <w:szCs w:val="20"/>
                <w:highlight w:val="lightGray"/>
              </w:rPr>
            </w:pPr>
            <w:proofErr w:type="spellStart"/>
            <w:r w:rsidRPr="00485A01">
              <w:rPr>
                <w:rFonts w:ascii="Verdana" w:hAnsi="Verdana"/>
                <w:sz w:val="20"/>
                <w:szCs w:val="20"/>
              </w:rPr>
              <w:t>CRSUnDocFlg</w:t>
            </w:r>
            <w:proofErr w:type="spellEnd"/>
          </w:p>
        </w:tc>
        <w:tc>
          <w:tcPr>
            <w:tcW w:w="1729" w:type="pct"/>
          </w:tcPr>
          <w:p w14:paraId="25A815F5" w14:textId="77777777" w:rsidR="00C70F82" w:rsidRPr="00A923FF" w:rsidRDefault="00C70F82" w:rsidP="00A36562">
            <w:pPr>
              <w:rPr>
                <w:rFonts w:ascii="Verdana" w:hAnsi="Verdana"/>
                <w:sz w:val="20"/>
                <w:szCs w:val="20"/>
                <w:highlight w:val="lightGray"/>
              </w:rPr>
            </w:pPr>
            <w:r>
              <w:rPr>
                <w:rFonts w:ascii="Verdana" w:hAnsi="Verdana"/>
                <w:sz w:val="20"/>
                <w:szCs w:val="20"/>
              </w:rPr>
              <w:t xml:space="preserve">Holds </w:t>
            </w:r>
            <w:r w:rsidRPr="00485A01">
              <w:rPr>
                <w:rFonts w:ascii="Verdana" w:hAnsi="Verdana"/>
                <w:sz w:val="20"/>
                <w:szCs w:val="20"/>
              </w:rPr>
              <w:t>OECD CRS Undocumented Flag.</w:t>
            </w:r>
          </w:p>
        </w:tc>
        <w:tc>
          <w:tcPr>
            <w:tcW w:w="1285" w:type="pct"/>
          </w:tcPr>
          <w:p w14:paraId="3C5F2C4C" w14:textId="77777777" w:rsidR="00C70F82" w:rsidRPr="00A923FF" w:rsidRDefault="00C70F82" w:rsidP="00A36562">
            <w:pPr>
              <w:rPr>
                <w:rFonts w:ascii="Verdana" w:hAnsi="Verdana"/>
                <w:sz w:val="20"/>
                <w:szCs w:val="20"/>
                <w:highlight w:val="lightGray"/>
              </w:rPr>
            </w:pPr>
            <w:proofErr w:type="gramStart"/>
            <w:r w:rsidRPr="00A923FF">
              <w:rPr>
                <w:rFonts w:ascii="Verdana" w:hAnsi="Verdana"/>
                <w:sz w:val="20"/>
                <w:szCs w:val="20"/>
                <w:highlight w:val="lightGray"/>
              </w:rPr>
              <w:t>String(</w:t>
            </w:r>
            <w:proofErr w:type="gramEnd"/>
            <w:r w:rsidRPr="00A923FF">
              <w:rPr>
                <w:rFonts w:ascii="Verdana" w:hAnsi="Verdana"/>
                <w:sz w:val="20"/>
                <w:szCs w:val="20"/>
                <w:highlight w:val="lightGray"/>
              </w:rPr>
              <w:t>50)</w:t>
            </w:r>
          </w:p>
        </w:tc>
        <w:tc>
          <w:tcPr>
            <w:tcW w:w="791" w:type="pct"/>
          </w:tcPr>
          <w:p w14:paraId="2A3346B6" w14:textId="77777777" w:rsidR="00C70F82" w:rsidRPr="00A923FF" w:rsidRDefault="00C70F82" w:rsidP="00A36562">
            <w:pPr>
              <w:rPr>
                <w:rFonts w:ascii="Verdana" w:hAnsi="Verdana"/>
                <w:sz w:val="20"/>
                <w:szCs w:val="20"/>
                <w:highlight w:val="lightGray"/>
              </w:rPr>
            </w:pPr>
            <w:r w:rsidRPr="00A923FF">
              <w:rPr>
                <w:rFonts w:ascii="Verdana" w:hAnsi="Verdana"/>
                <w:sz w:val="20"/>
                <w:szCs w:val="20"/>
                <w:highlight w:val="lightGray"/>
              </w:rPr>
              <w:t>Optional</w:t>
            </w:r>
          </w:p>
        </w:tc>
      </w:tr>
      <w:tr w:rsidR="00C70F82" w:rsidRPr="00A923FF" w14:paraId="7F98EFE3" w14:textId="77777777" w:rsidTr="00C70F82">
        <w:trPr>
          <w:trHeight w:val="52"/>
        </w:trPr>
        <w:tc>
          <w:tcPr>
            <w:tcW w:w="1196" w:type="pct"/>
          </w:tcPr>
          <w:p w14:paraId="23F2C5D1" w14:textId="77777777" w:rsidR="00C70F82" w:rsidRPr="00A923FF" w:rsidRDefault="00C70F82" w:rsidP="00A36562">
            <w:pPr>
              <w:rPr>
                <w:rFonts w:ascii="Verdana" w:hAnsi="Verdana"/>
                <w:sz w:val="20"/>
                <w:szCs w:val="20"/>
                <w:highlight w:val="lightGray"/>
              </w:rPr>
            </w:pPr>
            <w:proofErr w:type="spellStart"/>
            <w:r w:rsidRPr="00485A01">
              <w:rPr>
                <w:rFonts w:ascii="Verdana" w:hAnsi="Verdana"/>
                <w:sz w:val="20"/>
                <w:szCs w:val="20"/>
              </w:rPr>
              <w:t>CRSUndocFlgReason</w:t>
            </w:r>
            <w:proofErr w:type="spellEnd"/>
          </w:p>
        </w:tc>
        <w:tc>
          <w:tcPr>
            <w:tcW w:w="1729" w:type="pct"/>
          </w:tcPr>
          <w:p w14:paraId="339BA6BD" w14:textId="77777777" w:rsidR="00C70F82" w:rsidRPr="00A923FF" w:rsidRDefault="00C70F82" w:rsidP="00A36562">
            <w:pPr>
              <w:rPr>
                <w:rFonts w:ascii="Verdana" w:hAnsi="Verdana"/>
                <w:sz w:val="20"/>
                <w:szCs w:val="20"/>
                <w:highlight w:val="lightGray"/>
              </w:rPr>
            </w:pPr>
            <w:r>
              <w:rPr>
                <w:rFonts w:ascii="Verdana" w:hAnsi="Verdana"/>
                <w:sz w:val="20"/>
                <w:szCs w:val="20"/>
              </w:rPr>
              <w:t xml:space="preserve">Holds </w:t>
            </w:r>
            <w:r w:rsidRPr="00485A01">
              <w:rPr>
                <w:rFonts w:ascii="Verdana" w:hAnsi="Verdana"/>
                <w:sz w:val="20"/>
                <w:szCs w:val="20"/>
              </w:rPr>
              <w:t>OECD Undocumented reason</w:t>
            </w:r>
          </w:p>
        </w:tc>
        <w:tc>
          <w:tcPr>
            <w:tcW w:w="1285" w:type="pct"/>
          </w:tcPr>
          <w:p w14:paraId="755862E5" w14:textId="77777777" w:rsidR="00C70F82" w:rsidRPr="00A923FF" w:rsidRDefault="00C70F82" w:rsidP="00A36562">
            <w:pPr>
              <w:rPr>
                <w:rFonts w:ascii="Verdana" w:hAnsi="Verdana"/>
                <w:sz w:val="20"/>
                <w:szCs w:val="20"/>
                <w:highlight w:val="lightGray"/>
              </w:rPr>
            </w:pPr>
            <w:proofErr w:type="gramStart"/>
            <w:r w:rsidRPr="00A923FF">
              <w:rPr>
                <w:rFonts w:ascii="Verdana" w:hAnsi="Verdana"/>
                <w:sz w:val="20"/>
                <w:szCs w:val="20"/>
                <w:highlight w:val="lightGray"/>
              </w:rPr>
              <w:t>String(</w:t>
            </w:r>
            <w:proofErr w:type="gramEnd"/>
            <w:r w:rsidRPr="00A923FF">
              <w:rPr>
                <w:rFonts w:ascii="Verdana" w:hAnsi="Verdana"/>
                <w:sz w:val="20"/>
                <w:szCs w:val="20"/>
                <w:highlight w:val="lightGray"/>
              </w:rPr>
              <w:t>50)</w:t>
            </w:r>
          </w:p>
        </w:tc>
        <w:tc>
          <w:tcPr>
            <w:tcW w:w="791" w:type="pct"/>
          </w:tcPr>
          <w:p w14:paraId="5AD6DAE8" w14:textId="77777777" w:rsidR="00C70F82" w:rsidRPr="00A923FF" w:rsidRDefault="00C70F82" w:rsidP="00A36562">
            <w:pPr>
              <w:rPr>
                <w:rFonts w:ascii="Verdana" w:hAnsi="Verdana"/>
                <w:sz w:val="20"/>
                <w:szCs w:val="20"/>
                <w:highlight w:val="lightGray"/>
              </w:rPr>
            </w:pPr>
            <w:r w:rsidRPr="00A923FF">
              <w:rPr>
                <w:rFonts w:ascii="Verdana" w:hAnsi="Verdana"/>
                <w:sz w:val="20"/>
                <w:szCs w:val="20"/>
                <w:highlight w:val="lightGray"/>
              </w:rPr>
              <w:t>Optional</w:t>
            </w:r>
          </w:p>
        </w:tc>
      </w:tr>
      <w:tr w:rsidR="00C70F82" w:rsidRPr="00A923FF" w14:paraId="7AB4D670" w14:textId="77777777" w:rsidTr="00C70F82">
        <w:trPr>
          <w:trHeight w:val="52"/>
        </w:trPr>
        <w:tc>
          <w:tcPr>
            <w:tcW w:w="1196" w:type="pct"/>
          </w:tcPr>
          <w:p w14:paraId="2937D01A" w14:textId="77777777" w:rsidR="00C70F82" w:rsidRPr="00A923FF" w:rsidRDefault="00C70F82" w:rsidP="00A36562">
            <w:pPr>
              <w:rPr>
                <w:rFonts w:ascii="Verdana" w:hAnsi="Verdana"/>
                <w:sz w:val="20"/>
                <w:szCs w:val="20"/>
                <w:highlight w:val="lightGray"/>
              </w:rPr>
            </w:pPr>
            <w:r w:rsidRPr="00927FE7">
              <w:rPr>
                <w:rFonts w:ascii="Verdana" w:hAnsi="Verdana"/>
                <w:sz w:val="20"/>
                <w:szCs w:val="20"/>
              </w:rPr>
              <w:t>&lt;</w:t>
            </w:r>
            <w:proofErr w:type="spellStart"/>
            <w:r w:rsidRPr="00927FE7">
              <w:rPr>
                <w:rFonts w:ascii="Verdana" w:hAnsi="Verdana"/>
                <w:sz w:val="20"/>
                <w:szCs w:val="20"/>
              </w:rPr>
              <w:t>ReporCntryDet</w:t>
            </w:r>
            <w:proofErr w:type="spellEnd"/>
            <w:r w:rsidRPr="00927FE7">
              <w:rPr>
                <w:rFonts w:ascii="Verdana" w:hAnsi="Verdana"/>
                <w:sz w:val="20"/>
                <w:szCs w:val="20"/>
              </w:rPr>
              <w:t>&gt;</w:t>
            </w:r>
          </w:p>
        </w:tc>
        <w:tc>
          <w:tcPr>
            <w:tcW w:w="1729" w:type="pct"/>
          </w:tcPr>
          <w:p w14:paraId="5D373A01" w14:textId="77777777" w:rsidR="00C70F82" w:rsidRPr="00A923FF" w:rsidRDefault="00C70F82" w:rsidP="00A36562">
            <w:pPr>
              <w:rPr>
                <w:rFonts w:ascii="Verdana" w:hAnsi="Verdana"/>
                <w:sz w:val="20"/>
                <w:szCs w:val="20"/>
                <w:highlight w:val="lightGray"/>
              </w:rPr>
            </w:pPr>
            <w:r>
              <w:rPr>
                <w:rFonts w:ascii="Verdana" w:hAnsi="Verdana"/>
                <w:sz w:val="20"/>
                <w:szCs w:val="20"/>
                <w:highlight w:val="lightGray"/>
              </w:rPr>
              <w:t xml:space="preserve">Repeating aggregate </w:t>
            </w:r>
            <w:r w:rsidRPr="00927FE7">
              <w:rPr>
                <w:rFonts w:ascii="Verdana" w:hAnsi="Verdana"/>
                <w:sz w:val="20"/>
                <w:szCs w:val="20"/>
              </w:rPr>
              <w:t>for OECD reporting countries</w:t>
            </w:r>
            <w:r>
              <w:rPr>
                <w:rFonts w:ascii="Verdana" w:hAnsi="Verdana"/>
                <w:sz w:val="20"/>
                <w:szCs w:val="20"/>
                <w:highlight w:val="lightGray"/>
              </w:rPr>
              <w:t xml:space="preserve"> </w:t>
            </w:r>
          </w:p>
        </w:tc>
        <w:tc>
          <w:tcPr>
            <w:tcW w:w="1285" w:type="pct"/>
          </w:tcPr>
          <w:p w14:paraId="2AB919EC" w14:textId="77777777" w:rsidR="00C70F82" w:rsidRPr="00A923FF" w:rsidRDefault="00C70F82" w:rsidP="00A36562">
            <w:pPr>
              <w:rPr>
                <w:rFonts w:ascii="Verdana" w:hAnsi="Verdana"/>
                <w:sz w:val="20"/>
                <w:szCs w:val="20"/>
                <w:highlight w:val="lightGray"/>
              </w:rPr>
            </w:pPr>
          </w:p>
        </w:tc>
        <w:tc>
          <w:tcPr>
            <w:tcW w:w="791" w:type="pct"/>
          </w:tcPr>
          <w:p w14:paraId="1A24393F" w14:textId="77777777" w:rsidR="00C70F82" w:rsidRPr="00A923FF" w:rsidRDefault="00C70F82" w:rsidP="00A36562">
            <w:pPr>
              <w:rPr>
                <w:rFonts w:ascii="Verdana" w:hAnsi="Verdana"/>
                <w:sz w:val="20"/>
                <w:szCs w:val="20"/>
                <w:highlight w:val="lightGray"/>
              </w:rPr>
            </w:pPr>
          </w:p>
        </w:tc>
      </w:tr>
      <w:tr w:rsidR="00C70F82" w:rsidRPr="00A923FF" w14:paraId="1C579AF5" w14:textId="77777777" w:rsidTr="00C70F82">
        <w:trPr>
          <w:trHeight w:val="52"/>
        </w:trPr>
        <w:tc>
          <w:tcPr>
            <w:tcW w:w="1196" w:type="pct"/>
          </w:tcPr>
          <w:p w14:paraId="06937B81" w14:textId="77777777" w:rsidR="00C70F82" w:rsidRPr="00A923FF" w:rsidRDefault="00C70F82" w:rsidP="00A36562">
            <w:pPr>
              <w:rPr>
                <w:rFonts w:ascii="Verdana" w:hAnsi="Verdana"/>
                <w:sz w:val="20"/>
                <w:szCs w:val="20"/>
                <w:highlight w:val="lightGray"/>
              </w:rPr>
            </w:pPr>
            <w:proofErr w:type="spellStart"/>
            <w:r w:rsidRPr="00927FE7">
              <w:rPr>
                <w:rFonts w:ascii="Verdana" w:hAnsi="Verdana"/>
                <w:sz w:val="20"/>
                <w:szCs w:val="20"/>
              </w:rPr>
              <w:t>CntryOfTaxRes</w:t>
            </w:r>
            <w:proofErr w:type="spellEnd"/>
          </w:p>
        </w:tc>
        <w:tc>
          <w:tcPr>
            <w:tcW w:w="1729" w:type="pct"/>
          </w:tcPr>
          <w:p w14:paraId="62F5BE3B" w14:textId="77777777" w:rsidR="00C70F82" w:rsidRPr="00A923FF" w:rsidRDefault="00C70F82" w:rsidP="00A36562">
            <w:pPr>
              <w:rPr>
                <w:rFonts w:ascii="Verdana" w:hAnsi="Verdana"/>
                <w:sz w:val="20"/>
                <w:szCs w:val="20"/>
                <w:highlight w:val="lightGray"/>
              </w:rPr>
            </w:pPr>
            <w:r>
              <w:t>H</w:t>
            </w:r>
            <w:r w:rsidRPr="00F07111">
              <w:rPr>
                <w:rFonts w:ascii="Verdana" w:hAnsi="Verdana"/>
                <w:sz w:val="20"/>
                <w:szCs w:val="20"/>
              </w:rPr>
              <w:t>olds the country of tax residence (country code)</w:t>
            </w:r>
          </w:p>
        </w:tc>
        <w:tc>
          <w:tcPr>
            <w:tcW w:w="1285" w:type="pct"/>
          </w:tcPr>
          <w:p w14:paraId="088FCA62" w14:textId="77777777" w:rsidR="00C70F82" w:rsidRPr="00A923FF" w:rsidRDefault="00C70F82" w:rsidP="00A36562">
            <w:pPr>
              <w:rPr>
                <w:rFonts w:ascii="Verdana" w:hAnsi="Verdana"/>
                <w:sz w:val="20"/>
                <w:szCs w:val="20"/>
                <w:highlight w:val="lightGray"/>
              </w:rPr>
            </w:pPr>
            <w:proofErr w:type="gramStart"/>
            <w:r w:rsidRPr="00A923FF">
              <w:rPr>
                <w:rFonts w:ascii="Verdana" w:hAnsi="Verdana"/>
                <w:sz w:val="20"/>
                <w:szCs w:val="20"/>
                <w:highlight w:val="lightGray"/>
              </w:rPr>
              <w:t>String(</w:t>
            </w:r>
            <w:proofErr w:type="gramEnd"/>
            <w:r w:rsidRPr="00A923FF">
              <w:rPr>
                <w:rFonts w:ascii="Verdana" w:hAnsi="Verdana"/>
                <w:sz w:val="20"/>
                <w:szCs w:val="20"/>
                <w:highlight w:val="lightGray"/>
              </w:rPr>
              <w:t>50)</w:t>
            </w:r>
          </w:p>
        </w:tc>
        <w:tc>
          <w:tcPr>
            <w:tcW w:w="791" w:type="pct"/>
          </w:tcPr>
          <w:p w14:paraId="0F53C920" w14:textId="77777777" w:rsidR="00C70F82" w:rsidRPr="00A923FF" w:rsidRDefault="00C70F82" w:rsidP="00A36562">
            <w:pPr>
              <w:rPr>
                <w:rFonts w:ascii="Verdana" w:hAnsi="Verdana"/>
                <w:sz w:val="20"/>
                <w:szCs w:val="20"/>
                <w:highlight w:val="lightGray"/>
              </w:rPr>
            </w:pPr>
            <w:r w:rsidRPr="00A923FF">
              <w:rPr>
                <w:rFonts w:ascii="Verdana" w:hAnsi="Verdana"/>
                <w:sz w:val="20"/>
                <w:szCs w:val="20"/>
                <w:highlight w:val="lightGray"/>
              </w:rPr>
              <w:t>Optional</w:t>
            </w:r>
          </w:p>
        </w:tc>
      </w:tr>
      <w:tr w:rsidR="00C70F82" w:rsidRPr="00A923FF" w14:paraId="04E60F8B" w14:textId="77777777" w:rsidTr="00C70F82">
        <w:trPr>
          <w:trHeight w:val="52"/>
        </w:trPr>
        <w:tc>
          <w:tcPr>
            <w:tcW w:w="1196" w:type="pct"/>
          </w:tcPr>
          <w:p w14:paraId="67E063AC" w14:textId="77777777" w:rsidR="00C70F82" w:rsidRPr="00A923FF" w:rsidRDefault="00C70F82" w:rsidP="00A36562">
            <w:pPr>
              <w:rPr>
                <w:rFonts w:ascii="Verdana" w:hAnsi="Verdana"/>
                <w:sz w:val="20"/>
                <w:szCs w:val="20"/>
                <w:highlight w:val="lightGray"/>
              </w:rPr>
            </w:pPr>
            <w:proofErr w:type="spellStart"/>
            <w:r w:rsidRPr="00927FE7">
              <w:rPr>
                <w:rFonts w:ascii="Verdana" w:hAnsi="Verdana"/>
                <w:sz w:val="20"/>
                <w:szCs w:val="20"/>
              </w:rPr>
              <w:t>TINNumber</w:t>
            </w:r>
            <w:proofErr w:type="spellEnd"/>
          </w:p>
        </w:tc>
        <w:tc>
          <w:tcPr>
            <w:tcW w:w="1729" w:type="pct"/>
          </w:tcPr>
          <w:p w14:paraId="265C9FF1" w14:textId="77777777" w:rsidR="00C70F82" w:rsidRPr="00A923FF" w:rsidRDefault="00C70F82" w:rsidP="00A36562">
            <w:pPr>
              <w:rPr>
                <w:rFonts w:ascii="Verdana" w:hAnsi="Verdana"/>
                <w:sz w:val="20"/>
                <w:szCs w:val="20"/>
                <w:highlight w:val="lightGray"/>
              </w:rPr>
            </w:pPr>
            <w:r w:rsidRPr="00F07111">
              <w:rPr>
                <w:rFonts w:ascii="Verdana" w:hAnsi="Verdana"/>
                <w:sz w:val="20"/>
                <w:szCs w:val="20"/>
              </w:rPr>
              <w:t>Holds the TIN Number for a particular country</w:t>
            </w:r>
          </w:p>
        </w:tc>
        <w:tc>
          <w:tcPr>
            <w:tcW w:w="1285" w:type="pct"/>
          </w:tcPr>
          <w:p w14:paraId="4A70ADF4" w14:textId="77777777" w:rsidR="00C70F82" w:rsidRPr="00A923FF" w:rsidRDefault="00C70F82" w:rsidP="00A36562">
            <w:pPr>
              <w:rPr>
                <w:rFonts w:ascii="Verdana" w:hAnsi="Verdana"/>
                <w:sz w:val="20"/>
                <w:szCs w:val="20"/>
                <w:highlight w:val="lightGray"/>
              </w:rPr>
            </w:pPr>
            <w:proofErr w:type="gramStart"/>
            <w:r w:rsidRPr="00A923FF">
              <w:rPr>
                <w:rFonts w:ascii="Verdana" w:hAnsi="Verdana"/>
                <w:sz w:val="20"/>
                <w:szCs w:val="20"/>
                <w:highlight w:val="lightGray"/>
              </w:rPr>
              <w:t>String(</w:t>
            </w:r>
            <w:proofErr w:type="gramEnd"/>
            <w:r w:rsidRPr="00A923FF">
              <w:rPr>
                <w:rFonts w:ascii="Verdana" w:hAnsi="Verdana"/>
                <w:sz w:val="20"/>
                <w:szCs w:val="20"/>
                <w:highlight w:val="lightGray"/>
              </w:rPr>
              <w:t>50)</w:t>
            </w:r>
          </w:p>
        </w:tc>
        <w:tc>
          <w:tcPr>
            <w:tcW w:w="791" w:type="pct"/>
          </w:tcPr>
          <w:p w14:paraId="5FCE3577" w14:textId="77777777" w:rsidR="00C70F82" w:rsidRPr="00A923FF" w:rsidRDefault="00C70F82" w:rsidP="00A36562">
            <w:pPr>
              <w:rPr>
                <w:rFonts w:ascii="Verdana" w:hAnsi="Verdana"/>
                <w:sz w:val="20"/>
                <w:szCs w:val="20"/>
                <w:highlight w:val="lightGray"/>
              </w:rPr>
            </w:pPr>
            <w:r w:rsidRPr="00A923FF">
              <w:rPr>
                <w:rFonts w:ascii="Verdana" w:hAnsi="Verdana"/>
                <w:sz w:val="20"/>
                <w:szCs w:val="20"/>
                <w:highlight w:val="lightGray"/>
              </w:rPr>
              <w:t>Optional</w:t>
            </w:r>
          </w:p>
        </w:tc>
      </w:tr>
      <w:tr w:rsidR="00C70F82" w:rsidRPr="00A923FF" w14:paraId="488A3260" w14:textId="77777777" w:rsidTr="00C70F82">
        <w:trPr>
          <w:trHeight w:val="52"/>
        </w:trPr>
        <w:tc>
          <w:tcPr>
            <w:tcW w:w="1196" w:type="pct"/>
          </w:tcPr>
          <w:p w14:paraId="08EEFDE6" w14:textId="77777777" w:rsidR="00C70F82" w:rsidRPr="00A923FF" w:rsidRDefault="00C70F82" w:rsidP="00A36562">
            <w:pPr>
              <w:rPr>
                <w:rFonts w:ascii="Verdana" w:hAnsi="Verdana"/>
                <w:sz w:val="20"/>
                <w:szCs w:val="20"/>
                <w:highlight w:val="lightGray"/>
              </w:rPr>
            </w:pPr>
            <w:proofErr w:type="spellStart"/>
            <w:r w:rsidRPr="00927FE7">
              <w:rPr>
                <w:rFonts w:ascii="Verdana" w:hAnsi="Verdana"/>
                <w:sz w:val="20"/>
                <w:szCs w:val="20"/>
              </w:rPr>
              <w:t>NoTINReason</w:t>
            </w:r>
            <w:proofErr w:type="spellEnd"/>
          </w:p>
        </w:tc>
        <w:tc>
          <w:tcPr>
            <w:tcW w:w="1729" w:type="pct"/>
          </w:tcPr>
          <w:p w14:paraId="538F0F16" w14:textId="77777777" w:rsidR="00C70F82" w:rsidRPr="00A923FF" w:rsidRDefault="00C70F82" w:rsidP="00A36562">
            <w:pPr>
              <w:rPr>
                <w:rFonts w:ascii="Verdana" w:hAnsi="Verdana"/>
                <w:sz w:val="20"/>
                <w:szCs w:val="20"/>
                <w:highlight w:val="lightGray"/>
              </w:rPr>
            </w:pPr>
            <w:r>
              <w:rPr>
                <w:rFonts w:ascii="Verdana" w:hAnsi="Verdana"/>
                <w:sz w:val="20"/>
                <w:szCs w:val="20"/>
              </w:rPr>
              <w:t xml:space="preserve">Holds the </w:t>
            </w:r>
            <w:r w:rsidRPr="00F07111">
              <w:rPr>
                <w:rFonts w:ascii="Verdana" w:hAnsi="Verdana"/>
                <w:sz w:val="20"/>
                <w:szCs w:val="20"/>
              </w:rPr>
              <w:t>No TIN reason code (Its reason code)</w:t>
            </w:r>
          </w:p>
        </w:tc>
        <w:tc>
          <w:tcPr>
            <w:tcW w:w="1285" w:type="pct"/>
          </w:tcPr>
          <w:p w14:paraId="3242911D" w14:textId="77777777" w:rsidR="00C70F82" w:rsidRPr="00A923FF" w:rsidRDefault="00C70F82" w:rsidP="00A36562">
            <w:pPr>
              <w:rPr>
                <w:rFonts w:ascii="Verdana" w:hAnsi="Verdana"/>
                <w:sz w:val="20"/>
                <w:szCs w:val="20"/>
                <w:highlight w:val="lightGray"/>
              </w:rPr>
            </w:pPr>
            <w:proofErr w:type="gramStart"/>
            <w:r w:rsidRPr="00A923FF">
              <w:rPr>
                <w:rFonts w:ascii="Verdana" w:hAnsi="Verdana"/>
                <w:sz w:val="20"/>
                <w:szCs w:val="20"/>
                <w:highlight w:val="lightGray"/>
              </w:rPr>
              <w:t>String(</w:t>
            </w:r>
            <w:proofErr w:type="gramEnd"/>
            <w:r w:rsidRPr="00A923FF">
              <w:rPr>
                <w:rFonts w:ascii="Verdana" w:hAnsi="Verdana"/>
                <w:sz w:val="20"/>
                <w:szCs w:val="20"/>
                <w:highlight w:val="lightGray"/>
              </w:rPr>
              <w:t>50)</w:t>
            </w:r>
          </w:p>
        </w:tc>
        <w:tc>
          <w:tcPr>
            <w:tcW w:w="791" w:type="pct"/>
          </w:tcPr>
          <w:p w14:paraId="3EC5E25F" w14:textId="77777777" w:rsidR="00C70F82" w:rsidRPr="00A923FF" w:rsidRDefault="00C70F82" w:rsidP="00A36562">
            <w:pPr>
              <w:rPr>
                <w:rFonts w:ascii="Verdana" w:hAnsi="Verdana"/>
                <w:sz w:val="20"/>
                <w:szCs w:val="20"/>
                <w:highlight w:val="lightGray"/>
              </w:rPr>
            </w:pPr>
            <w:r w:rsidRPr="00A923FF">
              <w:rPr>
                <w:rFonts w:ascii="Verdana" w:hAnsi="Verdana"/>
                <w:sz w:val="20"/>
                <w:szCs w:val="20"/>
                <w:highlight w:val="lightGray"/>
              </w:rPr>
              <w:t>Optional</w:t>
            </w:r>
          </w:p>
        </w:tc>
      </w:tr>
      <w:tr w:rsidR="00C70F82" w:rsidRPr="00A923FF" w14:paraId="5AC1DECC" w14:textId="77777777" w:rsidTr="00C70F82">
        <w:trPr>
          <w:trHeight w:val="52"/>
        </w:trPr>
        <w:tc>
          <w:tcPr>
            <w:tcW w:w="1196" w:type="pct"/>
          </w:tcPr>
          <w:p w14:paraId="78BB5ADF" w14:textId="77777777" w:rsidR="00C70F82" w:rsidRPr="00A923FF" w:rsidRDefault="00C70F82" w:rsidP="00A36562">
            <w:pPr>
              <w:rPr>
                <w:rFonts w:ascii="Verdana" w:hAnsi="Verdana"/>
                <w:sz w:val="20"/>
                <w:szCs w:val="20"/>
                <w:highlight w:val="lightGray"/>
              </w:rPr>
            </w:pPr>
            <w:proofErr w:type="spellStart"/>
            <w:r w:rsidRPr="00927FE7">
              <w:rPr>
                <w:rFonts w:ascii="Verdana" w:hAnsi="Verdana"/>
                <w:sz w:val="20"/>
                <w:szCs w:val="20"/>
              </w:rPr>
              <w:t>MiscellaneousID</w:t>
            </w:r>
            <w:proofErr w:type="spellEnd"/>
          </w:p>
        </w:tc>
        <w:tc>
          <w:tcPr>
            <w:tcW w:w="1729" w:type="pct"/>
          </w:tcPr>
          <w:p w14:paraId="469A2096" w14:textId="77777777" w:rsidR="00C70F82" w:rsidRPr="00A923FF" w:rsidRDefault="00C70F82" w:rsidP="00A36562">
            <w:pPr>
              <w:rPr>
                <w:rFonts w:ascii="Verdana" w:hAnsi="Verdana"/>
                <w:sz w:val="20"/>
                <w:szCs w:val="20"/>
                <w:highlight w:val="lightGray"/>
              </w:rPr>
            </w:pPr>
            <w:r w:rsidRPr="00F07111">
              <w:rPr>
                <w:rFonts w:ascii="Verdana" w:hAnsi="Verdana"/>
                <w:sz w:val="20"/>
                <w:szCs w:val="20"/>
              </w:rPr>
              <w:t xml:space="preserve">Unique record ID as per Database - to be utilized for </w:t>
            </w:r>
            <w:proofErr w:type="spellStart"/>
            <w:r w:rsidRPr="00F07111">
              <w:rPr>
                <w:rFonts w:ascii="Verdana" w:hAnsi="Verdana"/>
                <w:sz w:val="20"/>
                <w:szCs w:val="20"/>
              </w:rPr>
              <w:t>updateCIF</w:t>
            </w:r>
            <w:proofErr w:type="spellEnd"/>
            <w:r w:rsidRPr="00F07111">
              <w:rPr>
                <w:rFonts w:ascii="Verdana" w:hAnsi="Verdana"/>
                <w:sz w:val="20"/>
                <w:szCs w:val="20"/>
              </w:rPr>
              <w:t xml:space="preserve"> operations from channels</w:t>
            </w:r>
          </w:p>
        </w:tc>
        <w:tc>
          <w:tcPr>
            <w:tcW w:w="1285" w:type="pct"/>
          </w:tcPr>
          <w:p w14:paraId="21E0F2D6" w14:textId="77777777" w:rsidR="00C70F82" w:rsidRPr="00A923FF" w:rsidRDefault="00C70F82" w:rsidP="00A36562">
            <w:pPr>
              <w:rPr>
                <w:rFonts w:ascii="Verdana" w:hAnsi="Verdana"/>
                <w:sz w:val="20"/>
                <w:szCs w:val="20"/>
                <w:highlight w:val="lightGray"/>
              </w:rPr>
            </w:pPr>
            <w:proofErr w:type="gramStart"/>
            <w:r>
              <w:rPr>
                <w:rFonts w:ascii="Verdana" w:hAnsi="Verdana"/>
                <w:sz w:val="20"/>
                <w:szCs w:val="20"/>
                <w:highlight w:val="lightGray"/>
              </w:rPr>
              <w:t>String(</w:t>
            </w:r>
            <w:proofErr w:type="gramEnd"/>
            <w:r>
              <w:rPr>
                <w:rFonts w:ascii="Verdana" w:hAnsi="Verdana"/>
                <w:sz w:val="20"/>
                <w:szCs w:val="20"/>
                <w:highlight w:val="lightGray"/>
              </w:rPr>
              <w:t>38</w:t>
            </w:r>
            <w:r w:rsidRPr="00A923FF">
              <w:rPr>
                <w:rFonts w:ascii="Verdana" w:hAnsi="Verdana"/>
                <w:sz w:val="20"/>
                <w:szCs w:val="20"/>
                <w:highlight w:val="lightGray"/>
              </w:rPr>
              <w:t>)</w:t>
            </w:r>
          </w:p>
        </w:tc>
        <w:tc>
          <w:tcPr>
            <w:tcW w:w="791" w:type="pct"/>
          </w:tcPr>
          <w:p w14:paraId="4DD0B523" w14:textId="77777777" w:rsidR="00C70F82" w:rsidRPr="00A923FF" w:rsidRDefault="00C70F82" w:rsidP="00A36562">
            <w:pPr>
              <w:rPr>
                <w:rFonts w:ascii="Verdana" w:hAnsi="Verdana"/>
                <w:sz w:val="20"/>
                <w:szCs w:val="20"/>
                <w:highlight w:val="lightGray"/>
              </w:rPr>
            </w:pPr>
            <w:r w:rsidRPr="00A923FF">
              <w:rPr>
                <w:rFonts w:ascii="Verdana" w:hAnsi="Verdana"/>
                <w:sz w:val="20"/>
                <w:szCs w:val="20"/>
                <w:highlight w:val="lightGray"/>
              </w:rPr>
              <w:t>Optional</w:t>
            </w:r>
          </w:p>
        </w:tc>
      </w:tr>
      <w:tr w:rsidR="00C70F82" w:rsidRPr="00A923FF" w14:paraId="7716B0BB" w14:textId="77777777" w:rsidTr="00C70F82">
        <w:trPr>
          <w:trHeight w:val="52"/>
        </w:trPr>
        <w:tc>
          <w:tcPr>
            <w:tcW w:w="1196" w:type="pct"/>
          </w:tcPr>
          <w:p w14:paraId="5A8D2534" w14:textId="77777777" w:rsidR="00C70F82" w:rsidRPr="00A923FF" w:rsidRDefault="00C70F82" w:rsidP="00A36562">
            <w:pPr>
              <w:rPr>
                <w:rFonts w:ascii="Verdana" w:hAnsi="Verdana"/>
                <w:sz w:val="20"/>
                <w:szCs w:val="20"/>
                <w:highlight w:val="lightGray"/>
              </w:rPr>
            </w:pPr>
            <w:r w:rsidRPr="00927FE7">
              <w:rPr>
                <w:rFonts w:ascii="Verdana" w:hAnsi="Verdana"/>
                <w:sz w:val="20"/>
                <w:szCs w:val="20"/>
              </w:rPr>
              <w:t>&lt;</w:t>
            </w:r>
            <w:r>
              <w:rPr>
                <w:rFonts w:ascii="Verdana" w:hAnsi="Verdana"/>
                <w:sz w:val="20"/>
                <w:szCs w:val="20"/>
              </w:rPr>
              <w:t>/</w:t>
            </w:r>
            <w:proofErr w:type="spellStart"/>
            <w:r w:rsidRPr="00927FE7">
              <w:rPr>
                <w:rFonts w:ascii="Verdana" w:hAnsi="Verdana"/>
                <w:sz w:val="20"/>
                <w:szCs w:val="20"/>
              </w:rPr>
              <w:t>ReporCntryDet</w:t>
            </w:r>
            <w:proofErr w:type="spellEnd"/>
            <w:r w:rsidRPr="00927FE7">
              <w:rPr>
                <w:rFonts w:ascii="Verdana" w:hAnsi="Verdana"/>
                <w:sz w:val="20"/>
                <w:szCs w:val="20"/>
              </w:rPr>
              <w:t>&gt;</w:t>
            </w:r>
          </w:p>
        </w:tc>
        <w:tc>
          <w:tcPr>
            <w:tcW w:w="1729" w:type="pct"/>
          </w:tcPr>
          <w:p w14:paraId="73D927B6" w14:textId="77777777" w:rsidR="00C70F82" w:rsidRPr="00A923FF" w:rsidRDefault="00C70F82" w:rsidP="00A36562">
            <w:pPr>
              <w:rPr>
                <w:rFonts w:ascii="Verdana" w:hAnsi="Verdana"/>
                <w:sz w:val="20"/>
                <w:szCs w:val="20"/>
                <w:highlight w:val="lightGray"/>
              </w:rPr>
            </w:pPr>
            <w:r>
              <w:rPr>
                <w:rFonts w:ascii="Verdana" w:hAnsi="Verdana"/>
                <w:sz w:val="20"/>
                <w:szCs w:val="20"/>
                <w:highlight w:val="lightGray"/>
              </w:rPr>
              <w:t xml:space="preserve">End of </w:t>
            </w:r>
            <w:proofErr w:type="spellStart"/>
            <w:r w:rsidRPr="00927FE7">
              <w:rPr>
                <w:rFonts w:ascii="Verdana" w:hAnsi="Verdana"/>
                <w:sz w:val="20"/>
                <w:szCs w:val="20"/>
              </w:rPr>
              <w:t>ReporCntryDet</w:t>
            </w:r>
            <w:proofErr w:type="spellEnd"/>
            <w:r>
              <w:rPr>
                <w:rFonts w:ascii="Verdana" w:hAnsi="Verdana"/>
                <w:sz w:val="20"/>
                <w:szCs w:val="20"/>
              </w:rPr>
              <w:t xml:space="preserve"> aggregate</w:t>
            </w:r>
          </w:p>
        </w:tc>
        <w:tc>
          <w:tcPr>
            <w:tcW w:w="1285" w:type="pct"/>
          </w:tcPr>
          <w:p w14:paraId="6CD55991" w14:textId="77777777" w:rsidR="00C70F82" w:rsidRPr="00A923FF" w:rsidRDefault="00C70F82" w:rsidP="00A36562">
            <w:pPr>
              <w:rPr>
                <w:rFonts w:ascii="Verdana" w:hAnsi="Verdana"/>
                <w:sz w:val="20"/>
                <w:szCs w:val="20"/>
                <w:highlight w:val="lightGray"/>
              </w:rPr>
            </w:pPr>
          </w:p>
        </w:tc>
        <w:tc>
          <w:tcPr>
            <w:tcW w:w="791" w:type="pct"/>
          </w:tcPr>
          <w:p w14:paraId="4FD9F19B" w14:textId="77777777" w:rsidR="00C70F82" w:rsidRPr="00A923FF" w:rsidRDefault="00C70F82" w:rsidP="00A36562">
            <w:pPr>
              <w:rPr>
                <w:rFonts w:ascii="Verdana" w:hAnsi="Verdana"/>
                <w:sz w:val="20"/>
                <w:szCs w:val="20"/>
                <w:highlight w:val="lightGray"/>
              </w:rPr>
            </w:pPr>
          </w:p>
        </w:tc>
      </w:tr>
      <w:tr w:rsidR="00C70F82" w:rsidRPr="00A923FF" w14:paraId="432A0A21" w14:textId="77777777" w:rsidTr="00C70F82">
        <w:trPr>
          <w:trHeight w:val="52"/>
        </w:trPr>
        <w:tc>
          <w:tcPr>
            <w:tcW w:w="1196" w:type="pct"/>
          </w:tcPr>
          <w:p w14:paraId="3C86E594" w14:textId="77777777" w:rsidR="00C70F82" w:rsidRPr="00A923FF" w:rsidRDefault="00C70F82" w:rsidP="00A36562">
            <w:pPr>
              <w:rPr>
                <w:rFonts w:ascii="Verdana" w:hAnsi="Verdana"/>
                <w:sz w:val="20"/>
                <w:szCs w:val="20"/>
                <w:highlight w:val="lightGray"/>
              </w:rPr>
            </w:pPr>
            <w:r w:rsidRPr="00927FE7">
              <w:rPr>
                <w:rFonts w:ascii="Verdana" w:hAnsi="Verdana"/>
                <w:sz w:val="20"/>
                <w:szCs w:val="20"/>
              </w:rPr>
              <w:t>&lt;</w:t>
            </w:r>
            <w:r>
              <w:rPr>
                <w:rFonts w:ascii="Verdana" w:hAnsi="Verdana"/>
                <w:sz w:val="20"/>
                <w:szCs w:val="20"/>
              </w:rPr>
              <w:t>/</w:t>
            </w:r>
            <w:proofErr w:type="spellStart"/>
            <w:r w:rsidRPr="00927FE7">
              <w:rPr>
                <w:rFonts w:ascii="Verdana" w:hAnsi="Verdana"/>
                <w:sz w:val="20"/>
                <w:szCs w:val="20"/>
              </w:rPr>
              <w:t>OECDDet</w:t>
            </w:r>
            <w:proofErr w:type="spellEnd"/>
            <w:r w:rsidRPr="00927FE7">
              <w:rPr>
                <w:rFonts w:ascii="Verdana" w:hAnsi="Verdana"/>
                <w:sz w:val="20"/>
                <w:szCs w:val="20"/>
              </w:rPr>
              <w:t>&gt;</w:t>
            </w:r>
          </w:p>
        </w:tc>
        <w:tc>
          <w:tcPr>
            <w:tcW w:w="1729" w:type="pct"/>
          </w:tcPr>
          <w:p w14:paraId="1E222B1F" w14:textId="77777777" w:rsidR="00C70F82" w:rsidRPr="00A923FF" w:rsidRDefault="00C70F82" w:rsidP="00A36562">
            <w:pPr>
              <w:rPr>
                <w:rFonts w:ascii="Verdana" w:hAnsi="Verdana"/>
                <w:sz w:val="20"/>
                <w:szCs w:val="20"/>
                <w:highlight w:val="lightGray"/>
              </w:rPr>
            </w:pPr>
            <w:r>
              <w:rPr>
                <w:rFonts w:ascii="Verdana" w:hAnsi="Verdana"/>
                <w:sz w:val="20"/>
                <w:szCs w:val="20"/>
                <w:highlight w:val="lightGray"/>
              </w:rPr>
              <w:t xml:space="preserve">End of </w:t>
            </w:r>
            <w:proofErr w:type="spellStart"/>
            <w:r w:rsidRPr="00927FE7">
              <w:rPr>
                <w:rFonts w:ascii="Verdana" w:hAnsi="Verdana"/>
                <w:sz w:val="20"/>
                <w:szCs w:val="20"/>
              </w:rPr>
              <w:t>OECDDet</w:t>
            </w:r>
            <w:proofErr w:type="spellEnd"/>
            <w:r>
              <w:rPr>
                <w:rFonts w:ascii="Verdana" w:hAnsi="Verdana"/>
                <w:sz w:val="20"/>
                <w:szCs w:val="20"/>
              </w:rPr>
              <w:t xml:space="preserve"> aggregate</w:t>
            </w:r>
          </w:p>
        </w:tc>
        <w:tc>
          <w:tcPr>
            <w:tcW w:w="1285" w:type="pct"/>
          </w:tcPr>
          <w:p w14:paraId="1FDCFB43" w14:textId="77777777" w:rsidR="00C70F82" w:rsidRPr="00A923FF" w:rsidRDefault="00C70F82" w:rsidP="00A36562">
            <w:pPr>
              <w:rPr>
                <w:rFonts w:ascii="Verdana" w:hAnsi="Verdana"/>
                <w:sz w:val="20"/>
                <w:szCs w:val="20"/>
                <w:highlight w:val="lightGray"/>
              </w:rPr>
            </w:pPr>
          </w:p>
        </w:tc>
        <w:tc>
          <w:tcPr>
            <w:tcW w:w="791" w:type="pct"/>
          </w:tcPr>
          <w:p w14:paraId="7B9FF940" w14:textId="77777777" w:rsidR="00C70F82" w:rsidRPr="00A923FF" w:rsidRDefault="00C70F82" w:rsidP="00A36562">
            <w:pPr>
              <w:rPr>
                <w:rFonts w:ascii="Verdana" w:hAnsi="Verdana"/>
                <w:sz w:val="20"/>
                <w:szCs w:val="20"/>
                <w:highlight w:val="lightGray"/>
              </w:rPr>
            </w:pPr>
          </w:p>
        </w:tc>
      </w:tr>
      <w:tr w:rsidR="00C70F82" w:rsidRPr="00A923FF" w14:paraId="12E4924C" w14:textId="77777777" w:rsidTr="00C70F82">
        <w:trPr>
          <w:trHeight w:val="52"/>
        </w:trPr>
        <w:tc>
          <w:tcPr>
            <w:tcW w:w="1196" w:type="pct"/>
          </w:tcPr>
          <w:p w14:paraId="3ED373D2" w14:textId="77777777" w:rsidR="00C70F82" w:rsidRPr="00A923FF" w:rsidRDefault="00C70F82" w:rsidP="00A36562">
            <w:pPr>
              <w:rPr>
                <w:rFonts w:ascii="Verdana" w:hAnsi="Verdana"/>
                <w:sz w:val="20"/>
                <w:szCs w:val="20"/>
              </w:rPr>
            </w:pPr>
            <w:r w:rsidRPr="00615BE4">
              <w:rPr>
                <w:rFonts w:ascii="Verdana" w:hAnsi="Verdana"/>
                <w:sz w:val="20"/>
                <w:szCs w:val="20"/>
              </w:rPr>
              <w:t>&lt;</w:t>
            </w:r>
            <w:proofErr w:type="spellStart"/>
            <w:r w:rsidRPr="00615BE4">
              <w:rPr>
                <w:rFonts w:ascii="Verdana" w:hAnsi="Verdana"/>
                <w:sz w:val="20"/>
                <w:szCs w:val="20"/>
              </w:rPr>
              <w:t>RiskProfile</w:t>
            </w:r>
            <w:proofErr w:type="spellEnd"/>
            <w:r w:rsidRPr="00615BE4">
              <w:rPr>
                <w:rFonts w:ascii="Verdana" w:hAnsi="Verdana"/>
                <w:sz w:val="20"/>
                <w:szCs w:val="20"/>
              </w:rPr>
              <w:t>&gt;</w:t>
            </w:r>
          </w:p>
        </w:tc>
        <w:tc>
          <w:tcPr>
            <w:tcW w:w="1729" w:type="pct"/>
          </w:tcPr>
          <w:p w14:paraId="510F2557" w14:textId="77777777" w:rsidR="00C70F82" w:rsidRPr="00A923FF" w:rsidRDefault="00C70F82" w:rsidP="00A36562">
            <w:pPr>
              <w:rPr>
                <w:rFonts w:ascii="Verdana" w:hAnsi="Verdana"/>
                <w:sz w:val="20"/>
                <w:szCs w:val="20"/>
              </w:rPr>
            </w:pPr>
            <w:r w:rsidRPr="00615BE4">
              <w:rPr>
                <w:rFonts w:ascii="Verdana" w:hAnsi="Verdana"/>
                <w:sz w:val="20"/>
                <w:szCs w:val="20"/>
              </w:rPr>
              <w:t>Holds Risk Profile</w:t>
            </w:r>
          </w:p>
        </w:tc>
        <w:tc>
          <w:tcPr>
            <w:tcW w:w="1285" w:type="pct"/>
          </w:tcPr>
          <w:p w14:paraId="4D186394" w14:textId="77777777" w:rsidR="00C70F82" w:rsidRPr="00A923FF" w:rsidRDefault="00C70F82" w:rsidP="00A36562">
            <w:pPr>
              <w:rPr>
                <w:rFonts w:ascii="Verdana" w:hAnsi="Verdana"/>
                <w:sz w:val="20"/>
                <w:szCs w:val="20"/>
              </w:rPr>
            </w:pPr>
            <w:proofErr w:type="gramStart"/>
            <w:r w:rsidRPr="00615BE4">
              <w:rPr>
                <w:rFonts w:ascii="Verdana" w:hAnsi="Verdana"/>
                <w:sz w:val="20"/>
                <w:szCs w:val="20"/>
              </w:rPr>
              <w:t>String(</w:t>
            </w:r>
            <w:proofErr w:type="gramEnd"/>
            <w:r w:rsidRPr="00615BE4">
              <w:rPr>
                <w:rFonts w:ascii="Verdana" w:hAnsi="Verdana"/>
                <w:sz w:val="20"/>
                <w:szCs w:val="20"/>
              </w:rPr>
              <w:t>200)</w:t>
            </w:r>
          </w:p>
        </w:tc>
        <w:tc>
          <w:tcPr>
            <w:tcW w:w="791" w:type="pct"/>
          </w:tcPr>
          <w:p w14:paraId="3BB110F6" w14:textId="77777777" w:rsidR="00C70F82" w:rsidRPr="00A923FF" w:rsidRDefault="00C70F82" w:rsidP="00A36562">
            <w:pPr>
              <w:rPr>
                <w:rFonts w:ascii="Verdana" w:hAnsi="Verdana"/>
                <w:sz w:val="20"/>
                <w:szCs w:val="20"/>
              </w:rPr>
            </w:pPr>
            <w:r w:rsidRPr="00A36562">
              <w:rPr>
                <w:rFonts w:ascii="Verdana" w:hAnsi="Verdana" w:cs="Times New Roman"/>
                <w:sz w:val="20"/>
                <w:szCs w:val="20"/>
              </w:rPr>
              <w:t>Optional</w:t>
            </w:r>
          </w:p>
        </w:tc>
      </w:tr>
      <w:tr w:rsidR="00C70F82" w:rsidRPr="00A923FF" w14:paraId="645CBB39" w14:textId="77777777" w:rsidTr="00C70F82">
        <w:trPr>
          <w:trHeight w:val="52"/>
        </w:trPr>
        <w:tc>
          <w:tcPr>
            <w:tcW w:w="1196" w:type="pct"/>
          </w:tcPr>
          <w:p w14:paraId="65CD3AC9" w14:textId="77777777" w:rsidR="00C70F82" w:rsidRPr="00A923FF" w:rsidRDefault="00C70F82" w:rsidP="00A36562">
            <w:pPr>
              <w:rPr>
                <w:rFonts w:ascii="Verdana" w:hAnsi="Verdana"/>
                <w:sz w:val="20"/>
                <w:szCs w:val="20"/>
              </w:rPr>
            </w:pPr>
            <w:r w:rsidRPr="00615BE4">
              <w:rPr>
                <w:rFonts w:ascii="Verdana" w:hAnsi="Verdana"/>
                <w:sz w:val="20"/>
                <w:szCs w:val="20"/>
              </w:rPr>
              <w:t>&lt;</w:t>
            </w:r>
            <w:proofErr w:type="spellStart"/>
            <w:r w:rsidRPr="00615BE4">
              <w:rPr>
                <w:rFonts w:ascii="Verdana" w:hAnsi="Verdana"/>
                <w:sz w:val="20"/>
                <w:szCs w:val="20"/>
              </w:rPr>
              <w:t>RiskExpiryDate</w:t>
            </w:r>
            <w:proofErr w:type="spellEnd"/>
            <w:r w:rsidRPr="00615BE4">
              <w:rPr>
                <w:rFonts w:ascii="Verdana" w:hAnsi="Verdana"/>
                <w:sz w:val="20"/>
                <w:szCs w:val="20"/>
              </w:rPr>
              <w:t>&gt;</w:t>
            </w:r>
          </w:p>
        </w:tc>
        <w:tc>
          <w:tcPr>
            <w:tcW w:w="1729" w:type="pct"/>
          </w:tcPr>
          <w:p w14:paraId="0D550E4F" w14:textId="77777777" w:rsidR="00C70F82" w:rsidRPr="00A923FF" w:rsidRDefault="00C70F82" w:rsidP="00A36562">
            <w:pPr>
              <w:rPr>
                <w:rFonts w:ascii="Verdana" w:hAnsi="Verdana"/>
                <w:sz w:val="20"/>
                <w:szCs w:val="20"/>
              </w:rPr>
            </w:pPr>
            <w:r w:rsidRPr="00615BE4">
              <w:rPr>
                <w:rFonts w:ascii="Verdana" w:hAnsi="Verdana"/>
                <w:sz w:val="20"/>
                <w:szCs w:val="20"/>
              </w:rPr>
              <w:t>Holds Risk Expiry Date</w:t>
            </w:r>
          </w:p>
        </w:tc>
        <w:tc>
          <w:tcPr>
            <w:tcW w:w="1285" w:type="pct"/>
          </w:tcPr>
          <w:p w14:paraId="1312A5A6" w14:textId="77777777" w:rsidR="00C70F82" w:rsidRPr="00A923FF" w:rsidRDefault="00C70F82" w:rsidP="00A36562">
            <w:pPr>
              <w:rPr>
                <w:rFonts w:ascii="Verdana" w:hAnsi="Verdana"/>
                <w:sz w:val="20"/>
                <w:szCs w:val="20"/>
              </w:rPr>
            </w:pPr>
            <w:r w:rsidRPr="00615BE4">
              <w:rPr>
                <w:rFonts w:ascii="Verdana" w:hAnsi="Verdana"/>
                <w:sz w:val="20"/>
                <w:szCs w:val="20"/>
              </w:rPr>
              <w:t>Date</w:t>
            </w:r>
          </w:p>
        </w:tc>
        <w:tc>
          <w:tcPr>
            <w:tcW w:w="791" w:type="pct"/>
          </w:tcPr>
          <w:p w14:paraId="4D698694" w14:textId="77777777" w:rsidR="00C70F82" w:rsidRPr="00A923FF" w:rsidRDefault="00C70F82" w:rsidP="00A36562">
            <w:pPr>
              <w:rPr>
                <w:rFonts w:ascii="Verdana" w:hAnsi="Verdana"/>
                <w:sz w:val="20"/>
                <w:szCs w:val="20"/>
              </w:rPr>
            </w:pPr>
            <w:r w:rsidRPr="00A36562">
              <w:rPr>
                <w:rFonts w:ascii="Verdana" w:hAnsi="Verdana" w:cs="Times New Roman"/>
                <w:sz w:val="20"/>
                <w:szCs w:val="20"/>
              </w:rPr>
              <w:t>Optional</w:t>
            </w:r>
          </w:p>
        </w:tc>
      </w:tr>
      <w:tr w:rsidR="00C70F82" w:rsidRPr="00A923FF" w14:paraId="5CDD837B" w14:textId="77777777" w:rsidTr="00C70F82">
        <w:trPr>
          <w:trHeight w:val="52"/>
        </w:trPr>
        <w:tc>
          <w:tcPr>
            <w:tcW w:w="1196" w:type="pct"/>
          </w:tcPr>
          <w:p w14:paraId="54876348" w14:textId="77777777" w:rsidR="00C70F82" w:rsidRPr="00A923FF" w:rsidRDefault="00C70F82" w:rsidP="00A36562">
            <w:pPr>
              <w:rPr>
                <w:rFonts w:ascii="Verdana" w:hAnsi="Verdana"/>
                <w:sz w:val="20"/>
                <w:szCs w:val="20"/>
              </w:rPr>
            </w:pPr>
            <w:r w:rsidRPr="00A923FF">
              <w:rPr>
                <w:rFonts w:ascii="Verdana" w:hAnsi="Verdana"/>
                <w:sz w:val="20"/>
                <w:szCs w:val="20"/>
              </w:rPr>
              <w:t>&lt;</w:t>
            </w:r>
            <w:proofErr w:type="spellStart"/>
            <w:r w:rsidRPr="00A923FF">
              <w:rPr>
                <w:rFonts w:ascii="Verdana" w:hAnsi="Verdana"/>
                <w:sz w:val="20"/>
                <w:szCs w:val="20"/>
              </w:rPr>
              <w:t>RelatedCIF</w:t>
            </w:r>
            <w:proofErr w:type="spellEnd"/>
            <w:r w:rsidRPr="00A923FF">
              <w:rPr>
                <w:rFonts w:ascii="Verdana" w:hAnsi="Verdana"/>
                <w:sz w:val="20"/>
                <w:szCs w:val="20"/>
              </w:rPr>
              <w:t xml:space="preserve"> &gt;</w:t>
            </w:r>
          </w:p>
        </w:tc>
        <w:tc>
          <w:tcPr>
            <w:tcW w:w="1729" w:type="pct"/>
          </w:tcPr>
          <w:p w14:paraId="68F8985F" w14:textId="77777777" w:rsidR="00C70F82" w:rsidRPr="00A923FF" w:rsidRDefault="00C70F82" w:rsidP="00A36562">
            <w:pPr>
              <w:rPr>
                <w:rFonts w:ascii="Verdana" w:hAnsi="Verdana"/>
                <w:sz w:val="20"/>
                <w:szCs w:val="20"/>
              </w:rPr>
            </w:pPr>
            <w:r w:rsidRPr="00A923FF">
              <w:rPr>
                <w:rFonts w:ascii="Verdana" w:hAnsi="Verdana"/>
                <w:sz w:val="20"/>
                <w:szCs w:val="20"/>
              </w:rPr>
              <w:t xml:space="preserve">Parent Tag </w:t>
            </w:r>
          </w:p>
        </w:tc>
        <w:tc>
          <w:tcPr>
            <w:tcW w:w="1285" w:type="pct"/>
          </w:tcPr>
          <w:p w14:paraId="23FA5ED6" w14:textId="77777777" w:rsidR="00C70F82" w:rsidRPr="00A923FF" w:rsidRDefault="00C70F82" w:rsidP="00A36562">
            <w:pPr>
              <w:rPr>
                <w:rFonts w:ascii="Verdana" w:hAnsi="Verdana"/>
                <w:sz w:val="20"/>
                <w:szCs w:val="20"/>
              </w:rPr>
            </w:pPr>
          </w:p>
        </w:tc>
        <w:tc>
          <w:tcPr>
            <w:tcW w:w="791" w:type="pct"/>
          </w:tcPr>
          <w:p w14:paraId="571507EA" w14:textId="77777777" w:rsidR="00C70F82" w:rsidRPr="00A923FF" w:rsidRDefault="00C70F82" w:rsidP="00A36562">
            <w:pPr>
              <w:rPr>
                <w:rFonts w:ascii="Verdana" w:hAnsi="Verdana"/>
                <w:sz w:val="20"/>
                <w:szCs w:val="20"/>
              </w:rPr>
            </w:pPr>
          </w:p>
        </w:tc>
      </w:tr>
      <w:tr w:rsidR="00C70F82" w:rsidRPr="00A923FF" w14:paraId="241EFBE0" w14:textId="77777777" w:rsidTr="00C70F82">
        <w:trPr>
          <w:trHeight w:val="52"/>
        </w:trPr>
        <w:tc>
          <w:tcPr>
            <w:tcW w:w="1196" w:type="pct"/>
          </w:tcPr>
          <w:p w14:paraId="3909FFF8" w14:textId="77777777" w:rsidR="00C70F82" w:rsidRPr="00A923FF" w:rsidRDefault="00C70F82" w:rsidP="00A36562">
            <w:pPr>
              <w:rPr>
                <w:rFonts w:ascii="Verdana" w:hAnsi="Verdana"/>
                <w:sz w:val="20"/>
                <w:szCs w:val="20"/>
              </w:rPr>
            </w:pPr>
            <w:r w:rsidRPr="00A923FF">
              <w:rPr>
                <w:rFonts w:ascii="Verdana" w:hAnsi="Verdana"/>
                <w:sz w:val="20"/>
                <w:szCs w:val="20"/>
              </w:rPr>
              <w:t xml:space="preserve">CIFID </w:t>
            </w:r>
          </w:p>
        </w:tc>
        <w:tc>
          <w:tcPr>
            <w:tcW w:w="1729" w:type="pct"/>
          </w:tcPr>
          <w:p w14:paraId="4FAD915A" w14:textId="77777777" w:rsidR="00C70F82" w:rsidRPr="00A923FF" w:rsidRDefault="00C70F82" w:rsidP="00A36562">
            <w:pPr>
              <w:rPr>
                <w:rFonts w:ascii="Verdana" w:hAnsi="Verdana"/>
                <w:sz w:val="20"/>
                <w:szCs w:val="20"/>
              </w:rPr>
            </w:pPr>
            <w:r w:rsidRPr="00A923FF">
              <w:rPr>
                <w:rFonts w:ascii="Verdana" w:hAnsi="Verdana"/>
                <w:sz w:val="20"/>
                <w:szCs w:val="20"/>
              </w:rPr>
              <w:t xml:space="preserve">CIF Id of the customer, uniquely identified in the FINACLE </w:t>
            </w:r>
          </w:p>
        </w:tc>
        <w:tc>
          <w:tcPr>
            <w:tcW w:w="1285" w:type="pct"/>
          </w:tcPr>
          <w:p w14:paraId="50AE15BE" w14:textId="77777777" w:rsidR="00C70F82" w:rsidRPr="00A923FF" w:rsidRDefault="00C70F82" w:rsidP="00A36562">
            <w:pPr>
              <w:rPr>
                <w:rFonts w:ascii="Verdana" w:hAnsi="Verdana"/>
                <w:sz w:val="20"/>
                <w:szCs w:val="20"/>
              </w:rPr>
            </w:pPr>
            <w:r w:rsidRPr="00A923FF">
              <w:rPr>
                <w:rFonts w:ascii="Verdana" w:hAnsi="Verdana"/>
                <w:sz w:val="20"/>
                <w:szCs w:val="20"/>
              </w:rPr>
              <w:t xml:space="preserve">String (64) </w:t>
            </w:r>
          </w:p>
        </w:tc>
        <w:tc>
          <w:tcPr>
            <w:tcW w:w="791" w:type="pct"/>
          </w:tcPr>
          <w:p w14:paraId="4184F104" w14:textId="77777777" w:rsidR="00C70F82" w:rsidRPr="00A923FF" w:rsidRDefault="00C70F82" w:rsidP="00A36562">
            <w:pPr>
              <w:rPr>
                <w:rFonts w:ascii="Verdana" w:hAnsi="Verdana"/>
                <w:sz w:val="20"/>
                <w:szCs w:val="20"/>
              </w:rPr>
            </w:pPr>
            <w:r w:rsidRPr="00A923FF">
              <w:rPr>
                <w:rFonts w:ascii="Verdana" w:hAnsi="Verdana"/>
                <w:sz w:val="20"/>
                <w:szCs w:val="20"/>
              </w:rPr>
              <w:t xml:space="preserve">M </w:t>
            </w:r>
          </w:p>
        </w:tc>
      </w:tr>
      <w:tr w:rsidR="00C70F82" w:rsidRPr="00A923FF" w14:paraId="3D757E18" w14:textId="77777777" w:rsidTr="00C70F82">
        <w:trPr>
          <w:trHeight w:val="52"/>
        </w:trPr>
        <w:tc>
          <w:tcPr>
            <w:tcW w:w="1196" w:type="pct"/>
          </w:tcPr>
          <w:p w14:paraId="53B1768C" w14:textId="77777777" w:rsidR="00C70F82" w:rsidRPr="00A923FF" w:rsidRDefault="00C70F82" w:rsidP="00A36562">
            <w:pPr>
              <w:rPr>
                <w:rFonts w:ascii="Verdana" w:hAnsi="Verdana"/>
                <w:sz w:val="20"/>
                <w:szCs w:val="20"/>
              </w:rPr>
            </w:pPr>
            <w:proofErr w:type="spellStart"/>
            <w:r w:rsidRPr="00A923FF">
              <w:rPr>
                <w:rFonts w:ascii="Verdana" w:hAnsi="Verdana"/>
                <w:sz w:val="20"/>
                <w:szCs w:val="20"/>
              </w:rPr>
              <w:t>IsRetailCust</w:t>
            </w:r>
            <w:proofErr w:type="spellEnd"/>
          </w:p>
        </w:tc>
        <w:tc>
          <w:tcPr>
            <w:tcW w:w="1729" w:type="pct"/>
          </w:tcPr>
          <w:p w14:paraId="5A1DBF36" w14:textId="77777777" w:rsidR="00C70F82" w:rsidRPr="00A923FF" w:rsidRDefault="00C70F82" w:rsidP="00A36562">
            <w:pPr>
              <w:rPr>
                <w:rFonts w:ascii="Verdana" w:hAnsi="Verdana"/>
                <w:sz w:val="20"/>
                <w:szCs w:val="20"/>
              </w:rPr>
            </w:pPr>
            <w:r w:rsidRPr="00A923FF">
              <w:rPr>
                <w:rFonts w:ascii="Verdana" w:hAnsi="Verdana"/>
                <w:sz w:val="20"/>
                <w:szCs w:val="20"/>
              </w:rPr>
              <w:t>Can have values like Y or N</w:t>
            </w:r>
          </w:p>
          <w:p w14:paraId="423D591A" w14:textId="77777777" w:rsidR="00C70F82" w:rsidRPr="00A923FF" w:rsidRDefault="00C70F82" w:rsidP="00A36562">
            <w:pPr>
              <w:rPr>
                <w:rFonts w:ascii="Verdana" w:hAnsi="Verdana"/>
                <w:sz w:val="20"/>
                <w:szCs w:val="20"/>
              </w:rPr>
            </w:pPr>
            <w:r w:rsidRPr="00A923FF">
              <w:rPr>
                <w:rFonts w:ascii="Verdana" w:hAnsi="Verdana"/>
                <w:sz w:val="20"/>
                <w:szCs w:val="20"/>
              </w:rPr>
              <w:lastRenderedPageBreak/>
              <w:t xml:space="preserve">Y </w:t>
            </w:r>
            <w:r w:rsidRPr="00A923FF">
              <w:rPr>
                <w:rFonts w:ascii="Verdana" w:hAnsi="Verdana"/>
                <w:sz w:val="20"/>
                <w:szCs w:val="20"/>
              </w:rPr>
              <w:sym w:font="Wingdings" w:char="F0E0"/>
            </w:r>
            <w:r w:rsidRPr="00A923FF">
              <w:rPr>
                <w:rFonts w:ascii="Verdana" w:hAnsi="Verdana"/>
                <w:sz w:val="20"/>
                <w:szCs w:val="20"/>
              </w:rPr>
              <w:t>Retail</w:t>
            </w:r>
          </w:p>
          <w:p w14:paraId="46901628" w14:textId="77777777" w:rsidR="00C70F82" w:rsidRPr="00A923FF" w:rsidRDefault="00C70F82" w:rsidP="00A36562">
            <w:pPr>
              <w:rPr>
                <w:rFonts w:ascii="Verdana" w:hAnsi="Verdana"/>
                <w:sz w:val="20"/>
                <w:szCs w:val="20"/>
              </w:rPr>
            </w:pPr>
            <w:r w:rsidRPr="00A923FF">
              <w:rPr>
                <w:rFonts w:ascii="Verdana" w:hAnsi="Verdana"/>
                <w:sz w:val="20"/>
                <w:szCs w:val="20"/>
              </w:rPr>
              <w:t>N</w:t>
            </w:r>
            <w:r w:rsidRPr="00A923FF">
              <w:rPr>
                <w:rFonts w:ascii="Verdana" w:hAnsi="Verdana"/>
                <w:sz w:val="20"/>
                <w:szCs w:val="20"/>
              </w:rPr>
              <w:sym w:font="Wingdings" w:char="F0E0"/>
            </w:r>
            <w:r w:rsidRPr="00A923FF">
              <w:rPr>
                <w:rFonts w:ascii="Verdana" w:hAnsi="Verdana"/>
                <w:sz w:val="20"/>
                <w:szCs w:val="20"/>
              </w:rPr>
              <w:t>Corporate</w:t>
            </w:r>
          </w:p>
        </w:tc>
        <w:tc>
          <w:tcPr>
            <w:tcW w:w="1285" w:type="pct"/>
          </w:tcPr>
          <w:p w14:paraId="20AEE2F6" w14:textId="77777777" w:rsidR="00C70F82" w:rsidRPr="00A923FF" w:rsidRDefault="00C70F82" w:rsidP="00A36562">
            <w:pPr>
              <w:rPr>
                <w:rFonts w:ascii="Verdana" w:hAnsi="Verdana"/>
                <w:sz w:val="20"/>
                <w:szCs w:val="20"/>
              </w:rPr>
            </w:pPr>
            <w:proofErr w:type="gramStart"/>
            <w:r w:rsidRPr="00A923FF">
              <w:rPr>
                <w:rFonts w:ascii="Verdana" w:hAnsi="Verdana"/>
                <w:sz w:val="20"/>
                <w:szCs w:val="20"/>
              </w:rPr>
              <w:lastRenderedPageBreak/>
              <w:t>String(</w:t>
            </w:r>
            <w:proofErr w:type="gramEnd"/>
            <w:r w:rsidRPr="00A923FF">
              <w:rPr>
                <w:rFonts w:ascii="Verdana" w:hAnsi="Verdana"/>
                <w:sz w:val="20"/>
                <w:szCs w:val="20"/>
              </w:rPr>
              <w:t>1)</w:t>
            </w:r>
          </w:p>
        </w:tc>
        <w:tc>
          <w:tcPr>
            <w:tcW w:w="791" w:type="pct"/>
          </w:tcPr>
          <w:p w14:paraId="7045B674" w14:textId="77777777" w:rsidR="00C70F82" w:rsidRPr="00A923FF" w:rsidRDefault="00C70F82" w:rsidP="00A36562">
            <w:pPr>
              <w:rPr>
                <w:rFonts w:ascii="Verdana" w:hAnsi="Verdana"/>
                <w:sz w:val="20"/>
                <w:szCs w:val="20"/>
              </w:rPr>
            </w:pPr>
            <w:r w:rsidRPr="00A923FF">
              <w:rPr>
                <w:rFonts w:ascii="Verdana" w:hAnsi="Verdana"/>
                <w:sz w:val="20"/>
                <w:szCs w:val="20"/>
              </w:rPr>
              <w:t>Optional</w:t>
            </w:r>
          </w:p>
        </w:tc>
      </w:tr>
      <w:tr w:rsidR="00C70F82" w:rsidRPr="00A923FF" w14:paraId="2BD966A7" w14:textId="77777777" w:rsidTr="00C70F82">
        <w:trPr>
          <w:trHeight w:val="52"/>
        </w:trPr>
        <w:tc>
          <w:tcPr>
            <w:tcW w:w="1196" w:type="pct"/>
          </w:tcPr>
          <w:p w14:paraId="5F734598" w14:textId="77777777" w:rsidR="00C70F82" w:rsidRPr="00A923FF" w:rsidRDefault="00C70F82" w:rsidP="00A36562">
            <w:pPr>
              <w:rPr>
                <w:rFonts w:ascii="Verdana" w:hAnsi="Verdana"/>
                <w:sz w:val="20"/>
                <w:szCs w:val="20"/>
              </w:rPr>
            </w:pPr>
            <w:proofErr w:type="spellStart"/>
            <w:r w:rsidRPr="00A923FF">
              <w:rPr>
                <w:rFonts w:ascii="Verdana" w:hAnsi="Verdana"/>
                <w:sz w:val="20"/>
                <w:szCs w:val="20"/>
              </w:rPr>
              <w:t>NonResidentFlag</w:t>
            </w:r>
            <w:proofErr w:type="spellEnd"/>
          </w:p>
        </w:tc>
        <w:tc>
          <w:tcPr>
            <w:tcW w:w="1729" w:type="pct"/>
          </w:tcPr>
          <w:p w14:paraId="6441C11E" w14:textId="77777777" w:rsidR="00C70F82" w:rsidRPr="00A923FF" w:rsidRDefault="00C70F82" w:rsidP="00A36562">
            <w:pPr>
              <w:rPr>
                <w:rFonts w:ascii="Verdana" w:hAnsi="Verdana"/>
                <w:sz w:val="20"/>
                <w:szCs w:val="20"/>
              </w:rPr>
            </w:pPr>
            <w:r w:rsidRPr="00A923FF">
              <w:rPr>
                <w:rFonts w:ascii="Verdana" w:hAnsi="Verdana"/>
                <w:sz w:val="20"/>
                <w:szCs w:val="20"/>
              </w:rPr>
              <w:t xml:space="preserve">Holds </w:t>
            </w:r>
            <w:proofErr w:type="spellStart"/>
            <w:r w:rsidRPr="00A923FF">
              <w:rPr>
                <w:rFonts w:ascii="Verdana" w:hAnsi="Verdana"/>
                <w:sz w:val="20"/>
                <w:szCs w:val="20"/>
              </w:rPr>
              <w:t>nonresident</w:t>
            </w:r>
            <w:proofErr w:type="spellEnd"/>
            <w:r w:rsidRPr="00A923FF">
              <w:rPr>
                <w:rFonts w:ascii="Verdana" w:hAnsi="Verdana"/>
                <w:sz w:val="20"/>
                <w:szCs w:val="20"/>
              </w:rPr>
              <w:t xml:space="preserve"> flag as 'YES’ or 'NO'.</w:t>
            </w:r>
          </w:p>
        </w:tc>
        <w:tc>
          <w:tcPr>
            <w:tcW w:w="1285" w:type="pct"/>
          </w:tcPr>
          <w:p w14:paraId="499A8120" w14:textId="77777777" w:rsidR="00C70F82" w:rsidRPr="00A923FF" w:rsidRDefault="00C70F82" w:rsidP="00A36562">
            <w:pPr>
              <w:rPr>
                <w:rFonts w:ascii="Verdana" w:hAnsi="Verdana"/>
                <w:sz w:val="20"/>
                <w:szCs w:val="20"/>
              </w:rPr>
            </w:pPr>
            <w:proofErr w:type="gramStart"/>
            <w:r w:rsidRPr="00A923FF">
              <w:rPr>
                <w:rFonts w:ascii="Verdana" w:hAnsi="Verdana"/>
                <w:sz w:val="20"/>
                <w:szCs w:val="20"/>
                <w:highlight w:val="lightGray"/>
              </w:rPr>
              <w:t>String(</w:t>
            </w:r>
            <w:proofErr w:type="gramEnd"/>
            <w:r w:rsidRPr="00A923FF">
              <w:rPr>
                <w:rFonts w:ascii="Verdana" w:hAnsi="Verdana"/>
                <w:sz w:val="20"/>
                <w:szCs w:val="20"/>
                <w:highlight w:val="lightGray"/>
              </w:rPr>
              <w:t>3)</w:t>
            </w:r>
          </w:p>
        </w:tc>
        <w:tc>
          <w:tcPr>
            <w:tcW w:w="791" w:type="pct"/>
          </w:tcPr>
          <w:p w14:paraId="475891AD" w14:textId="77777777" w:rsidR="00C70F82" w:rsidRPr="00A923FF" w:rsidRDefault="00C70F82" w:rsidP="00A36562">
            <w:pPr>
              <w:rPr>
                <w:rFonts w:ascii="Verdana" w:hAnsi="Verdana"/>
                <w:sz w:val="20"/>
                <w:szCs w:val="20"/>
              </w:rPr>
            </w:pPr>
            <w:r w:rsidRPr="00A923FF">
              <w:rPr>
                <w:rFonts w:ascii="Verdana" w:hAnsi="Verdana"/>
                <w:sz w:val="20"/>
                <w:szCs w:val="20"/>
                <w:highlight w:val="lightGray"/>
              </w:rPr>
              <w:t>Optional</w:t>
            </w:r>
          </w:p>
        </w:tc>
      </w:tr>
      <w:tr w:rsidR="00C70F82" w:rsidRPr="00A923FF" w14:paraId="7F18DC1C" w14:textId="77777777" w:rsidTr="00C70F82">
        <w:trPr>
          <w:trHeight w:val="52"/>
        </w:trPr>
        <w:tc>
          <w:tcPr>
            <w:tcW w:w="1196" w:type="pct"/>
          </w:tcPr>
          <w:p w14:paraId="4E43CF1D" w14:textId="77777777" w:rsidR="00C70F82" w:rsidRPr="00A923FF" w:rsidRDefault="00C70F82" w:rsidP="00A36562">
            <w:pPr>
              <w:rPr>
                <w:rFonts w:ascii="Verdana" w:hAnsi="Verdana"/>
                <w:sz w:val="20"/>
                <w:szCs w:val="20"/>
              </w:rPr>
            </w:pPr>
            <w:proofErr w:type="spellStart"/>
            <w:r w:rsidRPr="00A923FF">
              <w:rPr>
                <w:rFonts w:ascii="Verdana" w:hAnsi="Verdana"/>
                <w:sz w:val="20"/>
                <w:szCs w:val="20"/>
              </w:rPr>
              <w:t>CustomerType</w:t>
            </w:r>
            <w:proofErr w:type="spellEnd"/>
            <w:r w:rsidRPr="00A923FF">
              <w:rPr>
                <w:rFonts w:ascii="Verdana" w:hAnsi="Verdana"/>
                <w:sz w:val="20"/>
                <w:szCs w:val="20"/>
              </w:rPr>
              <w:t xml:space="preserve"> </w:t>
            </w:r>
          </w:p>
        </w:tc>
        <w:tc>
          <w:tcPr>
            <w:tcW w:w="1729" w:type="pct"/>
          </w:tcPr>
          <w:p w14:paraId="1A6D5917" w14:textId="77777777" w:rsidR="00C70F82" w:rsidRPr="00A923FF" w:rsidRDefault="00C70F82" w:rsidP="00A36562">
            <w:pPr>
              <w:pStyle w:val="Default"/>
              <w:spacing w:line="276" w:lineRule="auto"/>
              <w:rPr>
                <w:rFonts w:ascii="Verdana" w:eastAsia="Times New Roman" w:hAnsi="Verdana" w:cs="Times New Roman"/>
                <w:color w:val="auto"/>
                <w:sz w:val="20"/>
                <w:szCs w:val="20"/>
              </w:rPr>
            </w:pPr>
            <w:r w:rsidRPr="00A923FF">
              <w:rPr>
                <w:rFonts w:ascii="Verdana" w:eastAsia="Times New Roman" w:hAnsi="Verdana" w:cs="Times New Roman"/>
                <w:color w:val="auto"/>
                <w:sz w:val="20"/>
                <w:szCs w:val="20"/>
              </w:rPr>
              <w:t xml:space="preserve">Customer type of the user followed by CIF </w:t>
            </w:r>
            <w:proofErr w:type="gramStart"/>
            <w:r w:rsidRPr="00A923FF">
              <w:rPr>
                <w:rFonts w:ascii="Verdana" w:eastAsia="Times New Roman" w:hAnsi="Verdana" w:cs="Times New Roman"/>
                <w:color w:val="auto"/>
                <w:sz w:val="20"/>
                <w:szCs w:val="20"/>
              </w:rPr>
              <w:t>indicator</w:t>
            </w:r>
            <w:proofErr w:type="gramEnd"/>
            <w:r w:rsidRPr="00A923FF">
              <w:rPr>
                <w:rFonts w:ascii="Verdana" w:eastAsia="Times New Roman" w:hAnsi="Verdana" w:cs="Times New Roman"/>
                <w:color w:val="auto"/>
                <w:sz w:val="20"/>
                <w:szCs w:val="20"/>
              </w:rPr>
              <w:t xml:space="preserve"> </w:t>
            </w:r>
          </w:p>
          <w:p w14:paraId="6FFF7AC1" w14:textId="77777777" w:rsidR="00C70F82" w:rsidRPr="00A923FF" w:rsidRDefault="00C70F82" w:rsidP="00A36562">
            <w:pPr>
              <w:pStyle w:val="Default"/>
              <w:spacing w:line="276" w:lineRule="auto"/>
              <w:rPr>
                <w:rFonts w:ascii="Verdana" w:eastAsia="Times New Roman" w:hAnsi="Verdana" w:cs="Times New Roman"/>
                <w:color w:val="auto"/>
                <w:sz w:val="20"/>
                <w:szCs w:val="20"/>
              </w:rPr>
            </w:pPr>
            <w:r w:rsidRPr="00A923FF">
              <w:rPr>
                <w:rFonts w:ascii="Verdana" w:eastAsia="Times New Roman" w:hAnsi="Verdana" w:cs="Times New Roman"/>
                <w:color w:val="auto"/>
                <w:sz w:val="20"/>
                <w:szCs w:val="20"/>
              </w:rPr>
              <w:t xml:space="preserve">Y for retail </w:t>
            </w:r>
          </w:p>
          <w:p w14:paraId="37152F2E" w14:textId="77777777" w:rsidR="00C70F82" w:rsidRPr="00A923FF" w:rsidRDefault="00C70F82" w:rsidP="00A36562">
            <w:pPr>
              <w:rPr>
                <w:rFonts w:ascii="Verdana" w:hAnsi="Verdana"/>
                <w:sz w:val="20"/>
                <w:szCs w:val="20"/>
              </w:rPr>
            </w:pPr>
            <w:r w:rsidRPr="00A923FF">
              <w:rPr>
                <w:rFonts w:ascii="Verdana" w:hAnsi="Verdana"/>
                <w:sz w:val="20"/>
                <w:szCs w:val="20"/>
              </w:rPr>
              <w:t xml:space="preserve">N for corporate </w:t>
            </w:r>
          </w:p>
        </w:tc>
        <w:tc>
          <w:tcPr>
            <w:tcW w:w="1285" w:type="pct"/>
          </w:tcPr>
          <w:p w14:paraId="42BFD54C" w14:textId="77777777" w:rsidR="00C70F82" w:rsidRPr="00A923FF" w:rsidRDefault="00C70F82" w:rsidP="00A36562">
            <w:pPr>
              <w:rPr>
                <w:rFonts w:ascii="Verdana" w:hAnsi="Verdana"/>
                <w:sz w:val="20"/>
                <w:szCs w:val="20"/>
              </w:rPr>
            </w:pPr>
            <w:r w:rsidRPr="00A923FF">
              <w:rPr>
                <w:rFonts w:ascii="Verdana" w:hAnsi="Verdana"/>
                <w:sz w:val="20"/>
                <w:szCs w:val="20"/>
              </w:rPr>
              <w:t xml:space="preserve">String (25) </w:t>
            </w:r>
          </w:p>
        </w:tc>
        <w:tc>
          <w:tcPr>
            <w:tcW w:w="791" w:type="pct"/>
          </w:tcPr>
          <w:p w14:paraId="5466996D" w14:textId="77777777" w:rsidR="00C70F82" w:rsidRPr="00A923FF" w:rsidRDefault="00C70F82" w:rsidP="00A36562">
            <w:pPr>
              <w:rPr>
                <w:rFonts w:ascii="Verdana" w:hAnsi="Verdana"/>
                <w:sz w:val="20"/>
                <w:szCs w:val="20"/>
              </w:rPr>
            </w:pPr>
            <w:r w:rsidRPr="00A923FF">
              <w:rPr>
                <w:rFonts w:ascii="Verdana" w:hAnsi="Verdana"/>
                <w:sz w:val="20"/>
                <w:szCs w:val="20"/>
              </w:rPr>
              <w:t xml:space="preserve">M </w:t>
            </w:r>
          </w:p>
        </w:tc>
      </w:tr>
      <w:tr w:rsidR="00C70F82" w:rsidRPr="00A923FF" w14:paraId="7EC5B16C" w14:textId="77777777" w:rsidTr="00C70F82">
        <w:trPr>
          <w:trHeight w:val="52"/>
        </w:trPr>
        <w:tc>
          <w:tcPr>
            <w:tcW w:w="1196" w:type="pct"/>
          </w:tcPr>
          <w:p w14:paraId="77C1257D" w14:textId="77777777" w:rsidR="00C70F82" w:rsidRPr="00A923FF" w:rsidRDefault="00C70F82" w:rsidP="00A36562">
            <w:pPr>
              <w:rPr>
                <w:rFonts w:ascii="Verdana" w:hAnsi="Verdana"/>
                <w:sz w:val="20"/>
                <w:szCs w:val="20"/>
              </w:rPr>
            </w:pPr>
            <w:proofErr w:type="spellStart"/>
            <w:r w:rsidRPr="00A923FF">
              <w:rPr>
                <w:rFonts w:ascii="Verdana" w:hAnsi="Verdana"/>
                <w:sz w:val="20"/>
                <w:szCs w:val="20"/>
              </w:rPr>
              <w:t>CustomerSegment</w:t>
            </w:r>
            <w:proofErr w:type="spellEnd"/>
            <w:r w:rsidRPr="00A923FF">
              <w:rPr>
                <w:rFonts w:ascii="Verdana" w:hAnsi="Verdana"/>
                <w:sz w:val="20"/>
                <w:szCs w:val="20"/>
              </w:rPr>
              <w:t xml:space="preserve"> </w:t>
            </w:r>
          </w:p>
        </w:tc>
        <w:tc>
          <w:tcPr>
            <w:tcW w:w="1729" w:type="pct"/>
          </w:tcPr>
          <w:p w14:paraId="47C82E69" w14:textId="77777777" w:rsidR="00C70F82" w:rsidRPr="00A923FF" w:rsidRDefault="00C70F82" w:rsidP="00A36562">
            <w:pPr>
              <w:pStyle w:val="xl71"/>
              <w:spacing w:line="276" w:lineRule="auto"/>
            </w:pPr>
            <w:r w:rsidRPr="00A923FF">
              <w:t xml:space="preserve">Customer segment </w:t>
            </w:r>
          </w:p>
        </w:tc>
        <w:tc>
          <w:tcPr>
            <w:tcW w:w="1285" w:type="pct"/>
          </w:tcPr>
          <w:p w14:paraId="65A951AD" w14:textId="77777777" w:rsidR="00C70F82" w:rsidRPr="00A923FF" w:rsidRDefault="00C70F82" w:rsidP="00A36562">
            <w:pPr>
              <w:rPr>
                <w:rFonts w:ascii="Verdana" w:hAnsi="Verdana"/>
                <w:sz w:val="20"/>
                <w:szCs w:val="20"/>
              </w:rPr>
            </w:pPr>
            <w:r w:rsidRPr="00A923FF">
              <w:rPr>
                <w:rFonts w:ascii="Verdana" w:hAnsi="Verdana"/>
                <w:sz w:val="20"/>
                <w:szCs w:val="20"/>
              </w:rPr>
              <w:t xml:space="preserve">String (15) </w:t>
            </w:r>
          </w:p>
        </w:tc>
        <w:tc>
          <w:tcPr>
            <w:tcW w:w="791" w:type="pct"/>
          </w:tcPr>
          <w:p w14:paraId="2BAF4A64" w14:textId="77777777" w:rsidR="00C70F82" w:rsidRPr="00A923FF" w:rsidRDefault="00C70F82" w:rsidP="00A36562">
            <w:pPr>
              <w:rPr>
                <w:rFonts w:ascii="Verdana" w:hAnsi="Verdana"/>
                <w:sz w:val="20"/>
                <w:szCs w:val="20"/>
              </w:rPr>
            </w:pPr>
            <w:r w:rsidRPr="00A923FF">
              <w:rPr>
                <w:rFonts w:ascii="Verdana" w:hAnsi="Verdana"/>
                <w:sz w:val="20"/>
                <w:szCs w:val="20"/>
              </w:rPr>
              <w:t xml:space="preserve">M </w:t>
            </w:r>
          </w:p>
        </w:tc>
      </w:tr>
      <w:tr w:rsidR="00C70F82" w:rsidRPr="00A923FF" w14:paraId="13A54F99" w14:textId="77777777" w:rsidTr="00C70F82">
        <w:trPr>
          <w:trHeight w:val="52"/>
        </w:trPr>
        <w:tc>
          <w:tcPr>
            <w:tcW w:w="1196" w:type="pct"/>
          </w:tcPr>
          <w:p w14:paraId="013466F0" w14:textId="77777777" w:rsidR="00C70F82" w:rsidRPr="00A923FF" w:rsidRDefault="00C70F82" w:rsidP="00A36562">
            <w:pPr>
              <w:rPr>
                <w:rFonts w:ascii="Verdana" w:hAnsi="Verdana"/>
                <w:sz w:val="20"/>
                <w:szCs w:val="20"/>
              </w:rPr>
            </w:pPr>
            <w:proofErr w:type="spellStart"/>
            <w:r w:rsidRPr="00A923FF">
              <w:rPr>
                <w:rFonts w:ascii="Verdana" w:hAnsi="Verdana"/>
                <w:sz w:val="20"/>
                <w:szCs w:val="20"/>
              </w:rPr>
              <w:t>CustomerSubSeg</w:t>
            </w:r>
            <w:proofErr w:type="spellEnd"/>
            <w:r w:rsidRPr="00A923FF">
              <w:rPr>
                <w:rFonts w:ascii="Verdana" w:hAnsi="Verdana"/>
                <w:sz w:val="20"/>
                <w:szCs w:val="20"/>
              </w:rPr>
              <w:t xml:space="preserve"> </w:t>
            </w:r>
          </w:p>
        </w:tc>
        <w:tc>
          <w:tcPr>
            <w:tcW w:w="1729" w:type="pct"/>
          </w:tcPr>
          <w:p w14:paraId="525DAB7A" w14:textId="77777777" w:rsidR="00C70F82" w:rsidRPr="00A923FF" w:rsidRDefault="00C70F82" w:rsidP="00A36562">
            <w:pPr>
              <w:pStyle w:val="xl71"/>
              <w:spacing w:line="276" w:lineRule="auto"/>
            </w:pPr>
            <w:r w:rsidRPr="00A923FF">
              <w:t xml:space="preserve">Customer sub segment </w:t>
            </w:r>
          </w:p>
        </w:tc>
        <w:tc>
          <w:tcPr>
            <w:tcW w:w="1285" w:type="pct"/>
          </w:tcPr>
          <w:p w14:paraId="6E883A31" w14:textId="77777777" w:rsidR="00C70F82" w:rsidRPr="00A923FF" w:rsidRDefault="00C70F82" w:rsidP="00A36562">
            <w:pPr>
              <w:rPr>
                <w:rFonts w:ascii="Verdana" w:hAnsi="Verdana"/>
                <w:sz w:val="20"/>
                <w:szCs w:val="20"/>
              </w:rPr>
            </w:pPr>
            <w:r w:rsidRPr="00A923FF">
              <w:rPr>
                <w:rFonts w:ascii="Verdana" w:hAnsi="Verdana"/>
                <w:sz w:val="20"/>
                <w:szCs w:val="20"/>
              </w:rPr>
              <w:t xml:space="preserve">String (15) </w:t>
            </w:r>
          </w:p>
        </w:tc>
        <w:tc>
          <w:tcPr>
            <w:tcW w:w="791" w:type="pct"/>
          </w:tcPr>
          <w:p w14:paraId="7B2D4B0E" w14:textId="77777777" w:rsidR="00C70F82" w:rsidRPr="00A923FF" w:rsidRDefault="00C70F82" w:rsidP="00A36562">
            <w:pPr>
              <w:rPr>
                <w:rFonts w:ascii="Verdana" w:hAnsi="Verdana"/>
                <w:sz w:val="20"/>
                <w:szCs w:val="20"/>
              </w:rPr>
            </w:pPr>
            <w:r w:rsidRPr="00A923FF">
              <w:rPr>
                <w:rFonts w:ascii="Verdana" w:hAnsi="Verdana"/>
                <w:sz w:val="20"/>
                <w:szCs w:val="20"/>
              </w:rPr>
              <w:t xml:space="preserve">M </w:t>
            </w:r>
          </w:p>
        </w:tc>
      </w:tr>
      <w:tr w:rsidR="00C70F82" w:rsidRPr="00A923FF" w14:paraId="7EDB8FBB" w14:textId="77777777" w:rsidTr="00C70F82">
        <w:trPr>
          <w:trHeight w:val="52"/>
        </w:trPr>
        <w:tc>
          <w:tcPr>
            <w:tcW w:w="1196" w:type="pct"/>
          </w:tcPr>
          <w:p w14:paraId="47EB6FA2" w14:textId="77777777" w:rsidR="00C70F82" w:rsidRPr="00A923FF" w:rsidRDefault="00C70F82" w:rsidP="00A36562">
            <w:pPr>
              <w:rPr>
                <w:rFonts w:ascii="Verdana" w:hAnsi="Verdana"/>
                <w:sz w:val="20"/>
                <w:szCs w:val="20"/>
              </w:rPr>
            </w:pPr>
            <w:proofErr w:type="spellStart"/>
            <w:r w:rsidRPr="00A923FF">
              <w:rPr>
                <w:rFonts w:ascii="Verdana" w:hAnsi="Verdana"/>
                <w:sz w:val="20"/>
                <w:szCs w:val="20"/>
              </w:rPr>
              <w:t>CustomerName</w:t>
            </w:r>
            <w:proofErr w:type="spellEnd"/>
            <w:r w:rsidRPr="00A923FF">
              <w:rPr>
                <w:rFonts w:ascii="Verdana" w:hAnsi="Verdana"/>
                <w:sz w:val="20"/>
                <w:szCs w:val="20"/>
              </w:rPr>
              <w:t xml:space="preserve"> </w:t>
            </w:r>
          </w:p>
        </w:tc>
        <w:tc>
          <w:tcPr>
            <w:tcW w:w="1729" w:type="pct"/>
          </w:tcPr>
          <w:p w14:paraId="2E266588" w14:textId="77777777" w:rsidR="00C70F82" w:rsidRPr="00A923FF" w:rsidRDefault="00C70F82" w:rsidP="00A36562">
            <w:pPr>
              <w:pStyle w:val="xl71"/>
              <w:spacing w:line="276" w:lineRule="auto"/>
            </w:pPr>
            <w:r w:rsidRPr="00A923FF">
              <w:t xml:space="preserve">Customer name </w:t>
            </w:r>
          </w:p>
        </w:tc>
        <w:tc>
          <w:tcPr>
            <w:tcW w:w="1285" w:type="pct"/>
          </w:tcPr>
          <w:p w14:paraId="1211D76B" w14:textId="77777777" w:rsidR="00C70F82" w:rsidRPr="00A923FF" w:rsidRDefault="00C70F82" w:rsidP="00A36562">
            <w:pPr>
              <w:rPr>
                <w:rFonts w:ascii="Verdana" w:hAnsi="Verdana"/>
                <w:sz w:val="20"/>
                <w:szCs w:val="20"/>
              </w:rPr>
            </w:pPr>
            <w:r w:rsidRPr="00A923FF">
              <w:rPr>
                <w:rFonts w:ascii="Verdana" w:hAnsi="Verdana"/>
                <w:sz w:val="20"/>
                <w:szCs w:val="20"/>
              </w:rPr>
              <w:t xml:space="preserve">String (80) </w:t>
            </w:r>
          </w:p>
        </w:tc>
        <w:tc>
          <w:tcPr>
            <w:tcW w:w="791" w:type="pct"/>
          </w:tcPr>
          <w:p w14:paraId="5181E283" w14:textId="77777777" w:rsidR="00C70F82" w:rsidRPr="00A923FF" w:rsidRDefault="00C70F82" w:rsidP="00A36562">
            <w:pPr>
              <w:rPr>
                <w:rFonts w:ascii="Verdana" w:hAnsi="Verdana"/>
                <w:sz w:val="20"/>
                <w:szCs w:val="20"/>
              </w:rPr>
            </w:pPr>
            <w:r w:rsidRPr="00A923FF">
              <w:rPr>
                <w:rFonts w:ascii="Verdana" w:hAnsi="Verdana"/>
                <w:sz w:val="20"/>
                <w:szCs w:val="20"/>
              </w:rPr>
              <w:t xml:space="preserve">M </w:t>
            </w:r>
          </w:p>
        </w:tc>
      </w:tr>
      <w:tr w:rsidR="00C70F82" w:rsidRPr="00A923FF" w14:paraId="1768971A" w14:textId="77777777" w:rsidTr="00C70F82">
        <w:trPr>
          <w:trHeight w:val="52"/>
        </w:trPr>
        <w:tc>
          <w:tcPr>
            <w:tcW w:w="1196" w:type="pct"/>
          </w:tcPr>
          <w:p w14:paraId="4825F876" w14:textId="77777777" w:rsidR="00C70F82" w:rsidRPr="00A923FF" w:rsidRDefault="00C70F82" w:rsidP="00A36562">
            <w:pPr>
              <w:rPr>
                <w:rFonts w:ascii="Verdana" w:hAnsi="Verdana"/>
                <w:sz w:val="20"/>
                <w:szCs w:val="20"/>
              </w:rPr>
            </w:pPr>
            <w:proofErr w:type="spellStart"/>
            <w:r w:rsidRPr="00A923FF">
              <w:rPr>
                <w:rFonts w:ascii="Verdana" w:hAnsi="Verdana"/>
                <w:sz w:val="20"/>
                <w:szCs w:val="20"/>
              </w:rPr>
              <w:t>CustomerCategory</w:t>
            </w:r>
            <w:proofErr w:type="spellEnd"/>
            <w:r w:rsidRPr="00A923FF">
              <w:rPr>
                <w:rFonts w:ascii="Verdana" w:hAnsi="Verdana"/>
                <w:sz w:val="20"/>
                <w:szCs w:val="20"/>
              </w:rPr>
              <w:t xml:space="preserve"> </w:t>
            </w:r>
          </w:p>
        </w:tc>
        <w:tc>
          <w:tcPr>
            <w:tcW w:w="1729" w:type="pct"/>
          </w:tcPr>
          <w:p w14:paraId="73B9A6B3" w14:textId="77777777" w:rsidR="00C70F82" w:rsidRPr="00A923FF" w:rsidRDefault="00C70F82" w:rsidP="00A36562">
            <w:pPr>
              <w:pStyle w:val="xl71"/>
              <w:spacing w:line="276" w:lineRule="auto"/>
            </w:pPr>
            <w:r w:rsidRPr="00A923FF">
              <w:t xml:space="preserve">Customer category </w:t>
            </w:r>
          </w:p>
        </w:tc>
        <w:tc>
          <w:tcPr>
            <w:tcW w:w="1285" w:type="pct"/>
          </w:tcPr>
          <w:p w14:paraId="343D0715" w14:textId="77777777" w:rsidR="00C70F82" w:rsidRPr="00A923FF" w:rsidRDefault="00C70F82" w:rsidP="00A36562">
            <w:pPr>
              <w:rPr>
                <w:rFonts w:ascii="Verdana" w:hAnsi="Verdana"/>
                <w:sz w:val="20"/>
                <w:szCs w:val="20"/>
              </w:rPr>
            </w:pPr>
            <w:r w:rsidRPr="00A923FF">
              <w:rPr>
                <w:rFonts w:ascii="Verdana" w:hAnsi="Verdana"/>
                <w:sz w:val="20"/>
                <w:szCs w:val="20"/>
              </w:rPr>
              <w:t xml:space="preserve">String (25) </w:t>
            </w:r>
          </w:p>
        </w:tc>
        <w:tc>
          <w:tcPr>
            <w:tcW w:w="791" w:type="pct"/>
          </w:tcPr>
          <w:p w14:paraId="24457364" w14:textId="77777777" w:rsidR="00C70F82" w:rsidRPr="00A923FF" w:rsidRDefault="00C70F82" w:rsidP="00A36562">
            <w:pPr>
              <w:rPr>
                <w:rFonts w:ascii="Verdana" w:hAnsi="Verdana"/>
                <w:sz w:val="20"/>
                <w:szCs w:val="20"/>
              </w:rPr>
            </w:pPr>
            <w:r w:rsidRPr="00A923FF">
              <w:rPr>
                <w:rFonts w:ascii="Verdana" w:hAnsi="Verdana"/>
                <w:sz w:val="20"/>
                <w:szCs w:val="20"/>
              </w:rPr>
              <w:t xml:space="preserve">O </w:t>
            </w:r>
          </w:p>
        </w:tc>
      </w:tr>
      <w:tr w:rsidR="00C70F82" w:rsidRPr="00A923FF" w14:paraId="327FDE65" w14:textId="77777777" w:rsidTr="00C70F82">
        <w:trPr>
          <w:trHeight w:val="52"/>
        </w:trPr>
        <w:tc>
          <w:tcPr>
            <w:tcW w:w="1196" w:type="pct"/>
          </w:tcPr>
          <w:p w14:paraId="227976C5" w14:textId="77777777" w:rsidR="00C70F82" w:rsidRPr="00A923FF" w:rsidRDefault="00C70F82" w:rsidP="00A36562">
            <w:pPr>
              <w:rPr>
                <w:rFonts w:ascii="Verdana" w:hAnsi="Verdana"/>
                <w:sz w:val="20"/>
                <w:szCs w:val="20"/>
              </w:rPr>
            </w:pPr>
            <w:proofErr w:type="spellStart"/>
            <w:r w:rsidRPr="00A923FF">
              <w:rPr>
                <w:rFonts w:ascii="Verdana" w:hAnsi="Verdana"/>
                <w:sz w:val="20"/>
                <w:szCs w:val="20"/>
              </w:rPr>
              <w:t>CustomerStatus</w:t>
            </w:r>
            <w:proofErr w:type="spellEnd"/>
            <w:r w:rsidRPr="00A923FF">
              <w:rPr>
                <w:rFonts w:ascii="Verdana" w:hAnsi="Verdana"/>
                <w:sz w:val="20"/>
                <w:szCs w:val="20"/>
              </w:rPr>
              <w:t xml:space="preserve"> </w:t>
            </w:r>
          </w:p>
        </w:tc>
        <w:tc>
          <w:tcPr>
            <w:tcW w:w="1729" w:type="pct"/>
          </w:tcPr>
          <w:p w14:paraId="28CE317E" w14:textId="77777777" w:rsidR="00C70F82" w:rsidRPr="00A923FF" w:rsidRDefault="00C70F82" w:rsidP="00A36562">
            <w:pPr>
              <w:pStyle w:val="xl71"/>
              <w:spacing w:line="276" w:lineRule="auto"/>
            </w:pPr>
            <w:r w:rsidRPr="00A923FF">
              <w:t xml:space="preserve">Customer status </w:t>
            </w:r>
          </w:p>
        </w:tc>
        <w:tc>
          <w:tcPr>
            <w:tcW w:w="1285" w:type="pct"/>
          </w:tcPr>
          <w:p w14:paraId="094D8505" w14:textId="77777777" w:rsidR="00C70F82" w:rsidRPr="00A923FF" w:rsidRDefault="00C70F82" w:rsidP="00A36562">
            <w:pPr>
              <w:rPr>
                <w:rFonts w:ascii="Verdana" w:hAnsi="Verdana"/>
                <w:sz w:val="20"/>
                <w:szCs w:val="20"/>
              </w:rPr>
            </w:pPr>
            <w:r w:rsidRPr="00A923FF">
              <w:rPr>
                <w:rFonts w:ascii="Verdana" w:hAnsi="Verdana"/>
                <w:sz w:val="20"/>
                <w:szCs w:val="20"/>
              </w:rPr>
              <w:t xml:space="preserve">String (10) </w:t>
            </w:r>
          </w:p>
        </w:tc>
        <w:tc>
          <w:tcPr>
            <w:tcW w:w="791" w:type="pct"/>
          </w:tcPr>
          <w:p w14:paraId="7DF4C6E9" w14:textId="77777777" w:rsidR="00C70F82" w:rsidRPr="00A923FF" w:rsidRDefault="00C70F82" w:rsidP="00A36562">
            <w:pPr>
              <w:rPr>
                <w:rFonts w:ascii="Verdana" w:hAnsi="Verdana"/>
                <w:sz w:val="20"/>
                <w:szCs w:val="20"/>
              </w:rPr>
            </w:pPr>
            <w:r w:rsidRPr="00A923FF">
              <w:rPr>
                <w:rFonts w:ascii="Verdana" w:hAnsi="Verdana"/>
                <w:sz w:val="20"/>
                <w:szCs w:val="20"/>
              </w:rPr>
              <w:t xml:space="preserve">M </w:t>
            </w:r>
          </w:p>
        </w:tc>
      </w:tr>
      <w:tr w:rsidR="00C70F82" w:rsidRPr="00A923FF" w14:paraId="2A017E9B" w14:textId="77777777" w:rsidTr="00C70F82">
        <w:trPr>
          <w:trHeight w:val="52"/>
        </w:trPr>
        <w:tc>
          <w:tcPr>
            <w:tcW w:w="1196" w:type="pct"/>
          </w:tcPr>
          <w:p w14:paraId="6E838502" w14:textId="77777777" w:rsidR="00C70F82" w:rsidRPr="00A923FF" w:rsidRDefault="00C70F82" w:rsidP="00A36562">
            <w:pPr>
              <w:rPr>
                <w:rFonts w:ascii="Verdana" w:hAnsi="Verdana"/>
                <w:sz w:val="20"/>
                <w:szCs w:val="20"/>
              </w:rPr>
            </w:pPr>
            <w:proofErr w:type="spellStart"/>
            <w:r w:rsidRPr="00A923FF">
              <w:rPr>
                <w:rFonts w:ascii="Verdana" w:hAnsi="Verdana"/>
                <w:sz w:val="20"/>
                <w:szCs w:val="20"/>
              </w:rPr>
              <w:t>IsBankEmployee</w:t>
            </w:r>
            <w:proofErr w:type="spellEnd"/>
          </w:p>
        </w:tc>
        <w:tc>
          <w:tcPr>
            <w:tcW w:w="1729" w:type="pct"/>
          </w:tcPr>
          <w:p w14:paraId="46928008" w14:textId="77777777" w:rsidR="00C70F82" w:rsidRPr="00A923FF" w:rsidRDefault="00C70F82" w:rsidP="00A36562">
            <w:pPr>
              <w:rPr>
                <w:rFonts w:ascii="Verdana" w:hAnsi="Verdana"/>
                <w:sz w:val="20"/>
                <w:szCs w:val="20"/>
              </w:rPr>
            </w:pPr>
            <w:r w:rsidRPr="00A923FF">
              <w:rPr>
                <w:rFonts w:ascii="Verdana" w:hAnsi="Verdana"/>
                <w:sz w:val="20"/>
                <w:szCs w:val="20"/>
              </w:rPr>
              <w:t>Holds the indicator if the customer is a staff.</w:t>
            </w:r>
          </w:p>
          <w:p w14:paraId="7D4698BB" w14:textId="77777777" w:rsidR="00C70F82" w:rsidRPr="00A923FF" w:rsidRDefault="00C70F82" w:rsidP="00A36562">
            <w:pPr>
              <w:rPr>
                <w:rFonts w:ascii="Verdana" w:hAnsi="Verdana"/>
                <w:sz w:val="20"/>
                <w:szCs w:val="20"/>
              </w:rPr>
            </w:pPr>
            <w:r w:rsidRPr="00A923FF">
              <w:rPr>
                <w:rFonts w:ascii="Verdana" w:hAnsi="Verdana"/>
                <w:sz w:val="20"/>
                <w:szCs w:val="20"/>
              </w:rPr>
              <w:t>Valid values are Y/ N</w:t>
            </w:r>
          </w:p>
          <w:p w14:paraId="185E385F" w14:textId="77777777" w:rsidR="00C70F82" w:rsidRPr="00A923FF" w:rsidRDefault="00C70F82" w:rsidP="00A36562">
            <w:pPr>
              <w:rPr>
                <w:rFonts w:ascii="Verdana" w:hAnsi="Verdana"/>
                <w:sz w:val="20"/>
                <w:szCs w:val="20"/>
              </w:rPr>
            </w:pPr>
            <w:r w:rsidRPr="00A923FF">
              <w:rPr>
                <w:rFonts w:ascii="Verdana" w:hAnsi="Verdana"/>
                <w:sz w:val="20"/>
                <w:szCs w:val="20"/>
              </w:rPr>
              <w:t>Y - in case the customer is a Staff.</w:t>
            </w:r>
          </w:p>
        </w:tc>
        <w:tc>
          <w:tcPr>
            <w:tcW w:w="1285" w:type="pct"/>
          </w:tcPr>
          <w:p w14:paraId="71A5407E" w14:textId="77777777" w:rsidR="00C70F82" w:rsidRPr="00A923FF" w:rsidRDefault="00C70F82" w:rsidP="00A36562">
            <w:pPr>
              <w:rPr>
                <w:rFonts w:ascii="Verdana" w:hAnsi="Verdana"/>
                <w:sz w:val="20"/>
                <w:szCs w:val="20"/>
              </w:rPr>
            </w:pPr>
            <w:proofErr w:type="gramStart"/>
            <w:r w:rsidRPr="00A923FF">
              <w:rPr>
                <w:rFonts w:ascii="Verdana" w:hAnsi="Verdana"/>
                <w:sz w:val="20"/>
                <w:szCs w:val="20"/>
              </w:rPr>
              <w:t>String(</w:t>
            </w:r>
            <w:proofErr w:type="gramEnd"/>
            <w:r w:rsidRPr="00A923FF">
              <w:rPr>
                <w:rFonts w:ascii="Verdana" w:hAnsi="Verdana"/>
                <w:sz w:val="20"/>
                <w:szCs w:val="20"/>
              </w:rPr>
              <w:t>1)</w:t>
            </w:r>
          </w:p>
        </w:tc>
        <w:tc>
          <w:tcPr>
            <w:tcW w:w="791" w:type="pct"/>
          </w:tcPr>
          <w:p w14:paraId="6BA81383" w14:textId="77777777" w:rsidR="00C70F82" w:rsidRPr="00A923FF" w:rsidRDefault="00C70F82" w:rsidP="00A36562">
            <w:pPr>
              <w:rPr>
                <w:rFonts w:ascii="Verdana" w:hAnsi="Verdana"/>
                <w:sz w:val="20"/>
                <w:szCs w:val="20"/>
              </w:rPr>
            </w:pPr>
            <w:r w:rsidRPr="00A923FF">
              <w:rPr>
                <w:rFonts w:ascii="Verdana" w:hAnsi="Verdana"/>
                <w:sz w:val="20"/>
                <w:szCs w:val="20"/>
              </w:rPr>
              <w:t>Optional</w:t>
            </w:r>
          </w:p>
        </w:tc>
      </w:tr>
      <w:tr w:rsidR="00C70F82" w:rsidRPr="00A923FF" w14:paraId="7683F907" w14:textId="77777777" w:rsidTr="00C70F82">
        <w:trPr>
          <w:trHeight w:val="52"/>
        </w:trPr>
        <w:tc>
          <w:tcPr>
            <w:tcW w:w="1196" w:type="pct"/>
          </w:tcPr>
          <w:p w14:paraId="1662B716" w14:textId="77777777" w:rsidR="00C70F82" w:rsidRPr="00A923FF" w:rsidRDefault="00C70F82" w:rsidP="00A36562">
            <w:pPr>
              <w:rPr>
                <w:rFonts w:ascii="Verdana" w:hAnsi="Verdana"/>
                <w:sz w:val="20"/>
                <w:szCs w:val="20"/>
              </w:rPr>
            </w:pPr>
            <w:proofErr w:type="spellStart"/>
            <w:r w:rsidRPr="00A923FF">
              <w:rPr>
                <w:rFonts w:ascii="Verdana" w:hAnsi="Verdana"/>
                <w:sz w:val="20"/>
                <w:szCs w:val="20"/>
              </w:rPr>
              <w:t>CustomerMobileNumber</w:t>
            </w:r>
            <w:proofErr w:type="spellEnd"/>
            <w:r w:rsidRPr="00A923FF">
              <w:rPr>
                <w:rFonts w:ascii="Verdana" w:hAnsi="Verdana"/>
                <w:sz w:val="20"/>
                <w:szCs w:val="20"/>
              </w:rPr>
              <w:t xml:space="preserve"> </w:t>
            </w:r>
          </w:p>
        </w:tc>
        <w:tc>
          <w:tcPr>
            <w:tcW w:w="1729" w:type="pct"/>
          </w:tcPr>
          <w:p w14:paraId="64167200" w14:textId="77777777" w:rsidR="00C70F82" w:rsidRPr="00A923FF" w:rsidRDefault="00C70F82" w:rsidP="00A36562">
            <w:pPr>
              <w:pStyle w:val="xl71"/>
              <w:spacing w:line="276" w:lineRule="auto"/>
            </w:pPr>
            <w:r w:rsidRPr="00A923FF">
              <w:t xml:space="preserve">Customer Mobile number </w:t>
            </w:r>
          </w:p>
        </w:tc>
        <w:tc>
          <w:tcPr>
            <w:tcW w:w="1285" w:type="pct"/>
          </w:tcPr>
          <w:p w14:paraId="4C204DE1" w14:textId="77777777" w:rsidR="00C70F82" w:rsidRPr="00A923FF" w:rsidRDefault="00C70F82" w:rsidP="00A36562">
            <w:pPr>
              <w:rPr>
                <w:rFonts w:ascii="Verdana" w:hAnsi="Verdana"/>
                <w:sz w:val="20"/>
                <w:szCs w:val="20"/>
              </w:rPr>
            </w:pPr>
            <w:r w:rsidRPr="00A923FF">
              <w:rPr>
                <w:rFonts w:ascii="Verdana" w:hAnsi="Verdana"/>
                <w:sz w:val="20"/>
                <w:szCs w:val="20"/>
              </w:rPr>
              <w:t xml:space="preserve">String (20) </w:t>
            </w:r>
          </w:p>
        </w:tc>
        <w:tc>
          <w:tcPr>
            <w:tcW w:w="791" w:type="pct"/>
          </w:tcPr>
          <w:p w14:paraId="0E588F73" w14:textId="77777777" w:rsidR="00C70F82" w:rsidRPr="00A923FF" w:rsidRDefault="00C70F82" w:rsidP="00A36562">
            <w:pPr>
              <w:rPr>
                <w:rFonts w:ascii="Verdana" w:hAnsi="Verdana"/>
                <w:sz w:val="20"/>
                <w:szCs w:val="20"/>
              </w:rPr>
            </w:pPr>
            <w:r w:rsidRPr="00A923FF">
              <w:rPr>
                <w:rFonts w:ascii="Verdana" w:hAnsi="Verdana"/>
                <w:sz w:val="20"/>
                <w:szCs w:val="20"/>
              </w:rPr>
              <w:t xml:space="preserve">O </w:t>
            </w:r>
          </w:p>
        </w:tc>
      </w:tr>
      <w:tr w:rsidR="00C70F82" w:rsidRPr="00A923FF" w14:paraId="38D23B25" w14:textId="77777777" w:rsidTr="00C70F82">
        <w:trPr>
          <w:trHeight w:val="52"/>
        </w:trPr>
        <w:tc>
          <w:tcPr>
            <w:tcW w:w="1196" w:type="pct"/>
          </w:tcPr>
          <w:p w14:paraId="3FF581F8" w14:textId="77777777" w:rsidR="00C70F82" w:rsidRPr="00A923FF" w:rsidRDefault="00C70F82" w:rsidP="00A36562">
            <w:pPr>
              <w:rPr>
                <w:rFonts w:ascii="Verdana" w:hAnsi="Verdana"/>
                <w:sz w:val="20"/>
                <w:szCs w:val="20"/>
              </w:rPr>
            </w:pPr>
            <w:r w:rsidRPr="00A923FF">
              <w:rPr>
                <w:rFonts w:ascii="Verdana" w:hAnsi="Verdana"/>
                <w:sz w:val="20"/>
                <w:szCs w:val="20"/>
              </w:rPr>
              <w:t xml:space="preserve">AddressLine1 </w:t>
            </w:r>
          </w:p>
        </w:tc>
        <w:tc>
          <w:tcPr>
            <w:tcW w:w="1729" w:type="pct"/>
          </w:tcPr>
          <w:p w14:paraId="4887EDD2" w14:textId="77777777" w:rsidR="00C70F82" w:rsidRPr="00A923FF" w:rsidRDefault="00C70F82" w:rsidP="00A36562">
            <w:pPr>
              <w:pStyle w:val="xl71"/>
              <w:spacing w:line="276" w:lineRule="auto"/>
            </w:pPr>
            <w:r w:rsidRPr="00A923FF">
              <w:t xml:space="preserve">Address of the customer </w:t>
            </w:r>
          </w:p>
        </w:tc>
        <w:tc>
          <w:tcPr>
            <w:tcW w:w="1285" w:type="pct"/>
          </w:tcPr>
          <w:p w14:paraId="21BB6C41" w14:textId="77777777" w:rsidR="00C70F82" w:rsidRPr="00A923FF" w:rsidRDefault="00C70F82" w:rsidP="00A36562">
            <w:pPr>
              <w:rPr>
                <w:rFonts w:ascii="Verdana" w:hAnsi="Verdana"/>
                <w:sz w:val="20"/>
                <w:szCs w:val="20"/>
              </w:rPr>
            </w:pPr>
            <w:r w:rsidRPr="00A923FF">
              <w:rPr>
                <w:rFonts w:ascii="Verdana" w:hAnsi="Verdana"/>
                <w:sz w:val="20"/>
                <w:szCs w:val="20"/>
              </w:rPr>
              <w:t xml:space="preserve">String (50) </w:t>
            </w:r>
          </w:p>
        </w:tc>
        <w:tc>
          <w:tcPr>
            <w:tcW w:w="791" w:type="pct"/>
          </w:tcPr>
          <w:p w14:paraId="2E34C0B9" w14:textId="77777777" w:rsidR="00C70F82" w:rsidRPr="00A923FF" w:rsidRDefault="00C70F82" w:rsidP="00A36562">
            <w:pPr>
              <w:rPr>
                <w:rFonts w:ascii="Verdana" w:hAnsi="Verdana"/>
                <w:sz w:val="20"/>
                <w:szCs w:val="20"/>
              </w:rPr>
            </w:pPr>
            <w:r w:rsidRPr="00A923FF">
              <w:rPr>
                <w:rFonts w:ascii="Verdana" w:hAnsi="Verdana"/>
                <w:sz w:val="20"/>
                <w:szCs w:val="20"/>
              </w:rPr>
              <w:t xml:space="preserve">M </w:t>
            </w:r>
          </w:p>
        </w:tc>
      </w:tr>
      <w:tr w:rsidR="00C70F82" w:rsidRPr="00A923FF" w14:paraId="105732BF" w14:textId="77777777" w:rsidTr="00C70F82">
        <w:trPr>
          <w:trHeight w:val="52"/>
        </w:trPr>
        <w:tc>
          <w:tcPr>
            <w:tcW w:w="1196" w:type="pct"/>
          </w:tcPr>
          <w:p w14:paraId="7433CE49" w14:textId="77777777" w:rsidR="00C70F82" w:rsidRPr="00A923FF" w:rsidRDefault="00C70F82" w:rsidP="00A36562">
            <w:pPr>
              <w:rPr>
                <w:rFonts w:ascii="Verdana" w:hAnsi="Verdana"/>
                <w:sz w:val="20"/>
                <w:szCs w:val="20"/>
              </w:rPr>
            </w:pPr>
            <w:r w:rsidRPr="00A923FF">
              <w:rPr>
                <w:rFonts w:ascii="Verdana" w:hAnsi="Verdana"/>
                <w:sz w:val="20"/>
                <w:szCs w:val="20"/>
              </w:rPr>
              <w:t xml:space="preserve">AddressLine2 </w:t>
            </w:r>
          </w:p>
        </w:tc>
        <w:tc>
          <w:tcPr>
            <w:tcW w:w="1729" w:type="pct"/>
          </w:tcPr>
          <w:p w14:paraId="027DAA2E" w14:textId="77777777" w:rsidR="00C70F82" w:rsidRPr="00A923FF" w:rsidRDefault="00C70F82" w:rsidP="00A36562">
            <w:pPr>
              <w:pStyle w:val="xl71"/>
              <w:spacing w:line="276" w:lineRule="auto"/>
            </w:pPr>
            <w:r w:rsidRPr="00A923FF">
              <w:t xml:space="preserve">Address of the customer </w:t>
            </w:r>
          </w:p>
        </w:tc>
        <w:tc>
          <w:tcPr>
            <w:tcW w:w="1285" w:type="pct"/>
          </w:tcPr>
          <w:p w14:paraId="29F64A4E" w14:textId="77777777" w:rsidR="00C70F82" w:rsidRPr="00A923FF" w:rsidRDefault="00C70F82" w:rsidP="00A36562">
            <w:pPr>
              <w:rPr>
                <w:rFonts w:ascii="Verdana" w:hAnsi="Verdana"/>
                <w:sz w:val="20"/>
                <w:szCs w:val="20"/>
              </w:rPr>
            </w:pPr>
            <w:r w:rsidRPr="00A923FF">
              <w:rPr>
                <w:rFonts w:ascii="Verdana" w:hAnsi="Verdana"/>
                <w:sz w:val="20"/>
                <w:szCs w:val="20"/>
              </w:rPr>
              <w:t xml:space="preserve">String (50) </w:t>
            </w:r>
          </w:p>
        </w:tc>
        <w:tc>
          <w:tcPr>
            <w:tcW w:w="791" w:type="pct"/>
          </w:tcPr>
          <w:p w14:paraId="688D5087" w14:textId="77777777" w:rsidR="00C70F82" w:rsidRPr="00A923FF" w:rsidRDefault="00C70F82" w:rsidP="00A36562">
            <w:pPr>
              <w:rPr>
                <w:rFonts w:ascii="Verdana" w:hAnsi="Verdana"/>
                <w:sz w:val="20"/>
                <w:szCs w:val="20"/>
              </w:rPr>
            </w:pPr>
            <w:r w:rsidRPr="00A923FF">
              <w:rPr>
                <w:rFonts w:ascii="Verdana" w:hAnsi="Verdana"/>
                <w:sz w:val="20"/>
                <w:szCs w:val="20"/>
              </w:rPr>
              <w:t xml:space="preserve">O </w:t>
            </w:r>
          </w:p>
        </w:tc>
      </w:tr>
      <w:tr w:rsidR="00C70F82" w:rsidRPr="00A923FF" w14:paraId="1F2E3FB5" w14:textId="77777777" w:rsidTr="00C70F82">
        <w:trPr>
          <w:trHeight w:val="52"/>
        </w:trPr>
        <w:tc>
          <w:tcPr>
            <w:tcW w:w="1196" w:type="pct"/>
          </w:tcPr>
          <w:p w14:paraId="7C428BD8" w14:textId="77777777" w:rsidR="00C70F82" w:rsidRPr="00A923FF" w:rsidRDefault="00C70F82" w:rsidP="00A36562">
            <w:pPr>
              <w:rPr>
                <w:rFonts w:ascii="Verdana" w:hAnsi="Verdana"/>
                <w:sz w:val="20"/>
                <w:szCs w:val="20"/>
              </w:rPr>
            </w:pPr>
            <w:r w:rsidRPr="00A923FF">
              <w:rPr>
                <w:rFonts w:ascii="Verdana" w:hAnsi="Verdana"/>
                <w:sz w:val="20"/>
                <w:szCs w:val="20"/>
              </w:rPr>
              <w:t xml:space="preserve">AddressLine3 </w:t>
            </w:r>
          </w:p>
        </w:tc>
        <w:tc>
          <w:tcPr>
            <w:tcW w:w="1729" w:type="pct"/>
          </w:tcPr>
          <w:p w14:paraId="1FFBE218" w14:textId="77777777" w:rsidR="00C70F82" w:rsidRPr="00A923FF" w:rsidRDefault="00C70F82" w:rsidP="00A36562">
            <w:pPr>
              <w:pStyle w:val="xl71"/>
              <w:spacing w:line="276" w:lineRule="auto"/>
            </w:pPr>
            <w:r w:rsidRPr="00A923FF">
              <w:t xml:space="preserve">Address of the customer </w:t>
            </w:r>
          </w:p>
        </w:tc>
        <w:tc>
          <w:tcPr>
            <w:tcW w:w="1285" w:type="pct"/>
          </w:tcPr>
          <w:p w14:paraId="1D1D79AE" w14:textId="77777777" w:rsidR="00C70F82" w:rsidRPr="00A923FF" w:rsidRDefault="00C70F82" w:rsidP="00A36562">
            <w:pPr>
              <w:rPr>
                <w:rFonts w:ascii="Verdana" w:hAnsi="Verdana"/>
                <w:sz w:val="20"/>
                <w:szCs w:val="20"/>
              </w:rPr>
            </w:pPr>
            <w:r w:rsidRPr="00A923FF">
              <w:rPr>
                <w:rFonts w:ascii="Verdana" w:hAnsi="Verdana"/>
                <w:sz w:val="20"/>
                <w:szCs w:val="20"/>
              </w:rPr>
              <w:t xml:space="preserve">String (50) </w:t>
            </w:r>
          </w:p>
        </w:tc>
        <w:tc>
          <w:tcPr>
            <w:tcW w:w="791" w:type="pct"/>
          </w:tcPr>
          <w:p w14:paraId="0ED1BC37" w14:textId="77777777" w:rsidR="00C70F82" w:rsidRPr="00A923FF" w:rsidRDefault="00C70F82" w:rsidP="00A36562">
            <w:pPr>
              <w:rPr>
                <w:rFonts w:ascii="Verdana" w:hAnsi="Verdana"/>
                <w:sz w:val="20"/>
                <w:szCs w:val="20"/>
              </w:rPr>
            </w:pPr>
            <w:r w:rsidRPr="00A923FF">
              <w:rPr>
                <w:rFonts w:ascii="Verdana" w:hAnsi="Verdana"/>
                <w:sz w:val="20"/>
                <w:szCs w:val="20"/>
              </w:rPr>
              <w:t xml:space="preserve">O </w:t>
            </w:r>
          </w:p>
        </w:tc>
      </w:tr>
      <w:tr w:rsidR="00C70F82" w:rsidRPr="00A923FF" w14:paraId="26CE9D84" w14:textId="77777777" w:rsidTr="00C70F82">
        <w:trPr>
          <w:trHeight w:val="52"/>
        </w:trPr>
        <w:tc>
          <w:tcPr>
            <w:tcW w:w="1196" w:type="pct"/>
          </w:tcPr>
          <w:p w14:paraId="4C4EBF4C" w14:textId="77777777" w:rsidR="00C70F82" w:rsidRPr="00A923FF" w:rsidRDefault="00C70F82" w:rsidP="00A36562">
            <w:pPr>
              <w:rPr>
                <w:rFonts w:ascii="Verdana" w:hAnsi="Verdana"/>
                <w:sz w:val="20"/>
                <w:szCs w:val="20"/>
              </w:rPr>
            </w:pPr>
            <w:r w:rsidRPr="00A923FF">
              <w:rPr>
                <w:rFonts w:ascii="Verdana" w:hAnsi="Verdana"/>
                <w:sz w:val="20"/>
                <w:szCs w:val="20"/>
              </w:rPr>
              <w:t xml:space="preserve">AddressLine4 </w:t>
            </w:r>
          </w:p>
        </w:tc>
        <w:tc>
          <w:tcPr>
            <w:tcW w:w="1729" w:type="pct"/>
          </w:tcPr>
          <w:p w14:paraId="040D9776" w14:textId="77777777" w:rsidR="00C70F82" w:rsidRPr="00A923FF" w:rsidRDefault="00C70F82" w:rsidP="00A36562">
            <w:pPr>
              <w:pStyle w:val="xl71"/>
              <w:spacing w:line="276" w:lineRule="auto"/>
            </w:pPr>
            <w:r w:rsidRPr="00A923FF">
              <w:t xml:space="preserve">Address of the customer </w:t>
            </w:r>
          </w:p>
        </w:tc>
        <w:tc>
          <w:tcPr>
            <w:tcW w:w="1285" w:type="pct"/>
          </w:tcPr>
          <w:p w14:paraId="18783CF9" w14:textId="77777777" w:rsidR="00C70F82" w:rsidRPr="00A923FF" w:rsidRDefault="00C70F82" w:rsidP="00A36562">
            <w:pPr>
              <w:rPr>
                <w:rFonts w:ascii="Verdana" w:hAnsi="Verdana"/>
                <w:sz w:val="20"/>
                <w:szCs w:val="20"/>
              </w:rPr>
            </w:pPr>
            <w:r w:rsidRPr="00A923FF">
              <w:rPr>
                <w:rFonts w:ascii="Verdana" w:hAnsi="Verdana"/>
                <w:sz w:val="20"/>
                <w:szCs w:val="20"/>
              </w:rPr>
              <w:t xml:space="preserve">String (50) </w:t>
            </w:r>
          </w:p>
        </w:tc>
        <w:tc>
          <w:tcPr>
            <w:tcW w:w="791" w:type="pct"/>
          </w:tcPr>
          <w:p w14:paraId="57C7CB49" w14:textId="77777777" w:rsidR="00C70F82" w:rsidRPr="00A923FF" w:rsidRDefault="00C70F82" w:rsidP="00A36562">
            <w:pPr>
              <w:rPr>
                <w:rFonts w:ascii="Verdana" w:hAnsi="Verdana"/>
                <w:sz w:val="20"/>
                <w:szCs w:val="20"/>
              </w:rPr>
            </w:pPr>
            <w:r w:rsidRPr="00A923FF">
              <w:rPr>
                <w:rFonts w:ascii="Verdana" w:hAnsi="Verdana"/>
                <w:sz w:val="20"/>
                <w:szCs w:val="20"/>
              </w:rPr>
              <w:t xml:space="preserve">O </w:t>
            </w:r>
          </w:p>
        </w:tc>
      </w:tr>
      <w:tr w:rsidR="00C70F82" w:rsidRPr="00A923FF" w14:paraId="436FDCF4" w14:textId="77777777" w:rsidTr="00C70F82">
        <w:trPr>
          <w:trHeight w:val="52"/>
        </w:trPr>
        <w:tc>
          <w:tcPr>
            <w:tcW w:w="1196" w:type="pct"/>
          </w:tcPr>
          <w:p w14:paraId="5F7D9D4E" w14:textId="77777777" w:rsidR="00C70F82" w:rsidRPr="00A923FF" w:rsidRDefault="00C70F82" w:rsidP="00A36562">
            <w:pPr>
              <w:rPr>
                <w:rFonts w:ascii="Verdana" w:hAnsi="Verdana"/>
                <w:sz w:val="20"/>
                <w:szCs w:val="20"/>
              </w:rPr>
            </w:pPr>
            <w:r w:rsidRPr="00A923FF">
              <w:rPr>
                <w:rFonts w:ascii="Verdana" w:hAnsi="Verdana"/>
                <w:sz w:val="20"/>
                <w:szCs w:val="20"/>
              </w:rPr>
              <w:t xml:space="preserve">AddressLine5 </w:t>
            </w:r>
          </w:p>
        </w:tc>
        <w:tc>
          <w:tcPr>
            <w:tcW w:w="1729" w:type="pct"/>
          </w:tcPr>
          <w:p w14:paraId="710896B2" w14:textId="77777777" w:rsidR="00C70F82" w:rsidRPr="00A923FF" w:rsidRDefault="00C70F82" w:rsidP="00A36562">
            <w:pPr>
              <w:pStyle w:val="xl71"/>
              <w:spacing w:line="276" w:lineRule="auto"/>
            </w:pPr>
            <w:r w:rsidRPr="00A923FF">
              <w:t xml:space="preserve">Address of the customer </w:t>
            </w:r>
          </w:p>
        </w:tc>
        <w:tc>
          <w:tcPr>
            <w:tcW w:w="1285" w:type="pct"/>
          </w:tcPr>
          <w:p w14:paraId="718A10F0" w14:textId="77777777" w:rsidR="00C70F82" w:rsidRPr="00A923FF" w:rsidRDefault="00C70F82" w:rsidP="00A36562">
            <w:pPr>
              <w:rPr>
                <w:rFonts w:ascii="Verdana" w:hAnsi="Verdana"/>
                <w:sz w:val="20"/>
                <w:szCs w:val="20"/>
              </w:rPr>
            </w:pPr>
            <w:r w:rsidRPr="00A923FF">
              <w:rPr>
                <w:rFonts w:ascii="Verdana" w:hAnsi="Verdana"/>
                <w:sz w:val="20"/>
                <w:szCs w:val="20"/>
              </w:rPr>
              <w:t xml:space="preserve">String (50) </w:t>
            </w:r>
          </w:p>
        </w:tc>
        <w:tc>
          <w:tcPr>
            <w:tcW w:w="791" w:type="pct"/>
          </w:tcPr>
          <w:p w14:paraId="58B8C524" w14:textId="77777777" w:rsidR="00C70F82" w:rsidRPr="00A923FF" w:rsidRDefault="00C70F82" w:rsidP="00A36562">
            <w:pPr>
              <w:rPr>
                <w:rFonts w:ascii="Verdana" w:hAnsi="Verdana"/>
                <w:sz w:val="20"/>
                <w:szCs w:val="20"/>
              </w:rPr>
            </w:pPr>
            <w:r w:rsidRPr="00A923FF">
              <w:rPr>
                <w:rFonts w:ascii="Verdana" w:hAnsi="Verdana"/>
                <w:sz w:val="20"/>
                <w:szCs w:val="20"/>
              </w:rPr>
              <w:t xml:space="preserve">O </w:t>
            </w:r>
          </w:p>
        </w:tc>
      </w:tr>
      <w:tr w:rsidR="00C70F82" w:rsidRPr="00A923FF" w14:paraId="1ACB8DAC" w14:textId="77777777" w:rsidTr="00C70F82">
        <w:trPr>
          <w:trHeight w:val="52"/>
        </w:trPr>
        <w:tc>
          <w:tcPr>
            <w:tcW w:w="1196" w:type="pct"/>
          </w:tcPr>
          <w:p w14:paraId="357C658B" w14:textId="77777777" w:rsidR="00C70F82" w:rsidRPr="00A923FF" w:rsidRDefault="00C70F82" w:rsidP="00A36562">
            <w:pPr>
              <w:rPr>
                <w:rFonts w:ascii="Verdana" w:hAnsi="Verdana"/>
                <w:sz w:val="20"/>
                <w:szCs w:val="20"/>
              </w:rPr>
            </w:pPr>
            <w:proofErr w:type="spellStart"/>
            <w:r w:rsidRPr="00A923FF">
              <w:rPr>
                <w:rFonts w:ascii="Verdana" w:hAnsi="Verdana"/>
                <w:sz w:val="20"/>
                <w:szCs w:val="20"/>
              </w:rPr>
              <w:t>BuildingLevel</w:t>
            </w:r>
            <w:proofErr w:type="spellEnd"/>
            <w:r w:rsidRPr="00A923FF">
              <w:rPr>
                <w:rFonts w:ascii="Verdana" w:hAnsi="Verdana"/>
                <w:sz w:val="20"/>
                <w:szCs w:val="20"/>
              </w:rPr>
              <w:t xml:space="preserve"> </w:t>
            </w:r>
          </w:p>
        </w:tc>
        <w:tc>
          <w:tcPr>
            <w:tcW w:w="1729" w:type="pct"/>
          </w:tcPr>
          <w:p w14:paraId="0050445D" w14:textId="77777777" w:rsidR="00C70F82" w:rsidRPr="00A923FF" w:rsidRDefault="00C70F82" w:rsidP="00A36562">
            <w:pPr>
              <w:pStyle w:val="xl71"/>
              <w:spacing w:line="276" w:lineRule="auto"/>
            </w:pPr>
            <w:r w:rsidRPr="00A923FF">
              <w:t xml:space="preserve">Building level of the customer </w:t>
            </w:r>
          </w:p>
        </w:tc>
        <w:tc>
          <w:tcPr>
            <w:tcW w:w="1285" w:type="pct"/>
          </w:tcPr>
          <w:p w14:paraId="225B6679" w14:textId="77777777" w:rsidR="00C70F82" w:rsidRPr="00A923FF" w:rsidRDefault="00C70F82" w:rsidP="00A36562">
            <w:pPr>
              <w:rPr>
                <w:rFonts w:ascii="Verdana" w:hAnsi="Verdana"/>
                <w:sz w:val="20"/>
                <w:szCs w:val="20"/>
              </w:rPr>
            </w:pPr>
            <w:r w:rsidRPr="00A923FF">
              <w:rPr>
                <w:rFonts w:ascii="Verdana" w:hAnsi="Verdana"/>
                <w:sz w:val="20"/>
                <w:szCs w:val="20"/>
              </w:rPr>
              <w:t xml:space="preserve">String (50) </w:t>
            </w:r>
          </w:p>
        </w:tc>
        <w:tc>
          <w:tcPr>
            <w:tcW w:w="791" w:type="pct"/>
          </w:tcPr>
          <w:p w14:paraId="2776FCC3" w14:textId="77777777" w:rsidR="00C70F82" w:rsidRPr="00A923FF" w:rsidRDefault="00C70F82" w:rsidP="00A36562">
            <w:pPr>
              <w:rPr>
                <w:rFonts w:ascii="Verdana" w:hAnsi="Verdana"/>
                <w:sz w:val="20"/>
                <w:szCs w:val="20"/>
              </w:rPr>
            </w:pPr>
            <w:r w:rsidRPr="00A923FF">
              <w:rPr>
                <w:rFonts w:ascii="Verdana" w:hAnsi="Verdana"/>
                <w:sz w:val="20"/>
                <w:szCs w:val="20"/>
              </w:rPr>
              <w:t xml:space="preserve">O </w:t>
            </w:r>
          </w:p>
        </w:tc>
      </w:tr>
      <w:tr w:rsidR="00C70F82" w:rsidRPr="00A923FF" w14:paraId="09FC5055" w14:textId="77777777" w:rsidTr="00C70F82">
        <w:trPr>
          <w:trHeight w:val="52"/>
        </w:trPr>
        <w:tc>
          <w:tcPr>
            <w:tcW w:w="1196" w:type="pct"/>
          </w:tcPr>
          <w:p w14:paraId="0E06C83E" w14:textId="77777777" w:rsidR="00C70F82" w:rsidRPr="00A923FF" w:rsidRDefault="00C70F82" w:rsidP="00A36562">
            <w:pPr>
              <w:rPr>
                <w:rFonts w:ascii="Verdana" w:hAnsi="Verdana"/>
                <w:sz w:val="20"/>
                <w:szCs w:val="20"/>
              </w:rPr>
            </w:pPr>
            <w:proofErr w:type="spellStart"/>
            <w:r w:rsidRPr="00A923FF">
              <w:rPr>
                <w:rFonts w:ascii="Verdana" w:hAnsi="Verdana"/>
                <w:sz w:val="20"/>
                <w:szCs w:val="20"/>
              </w:rPr>
              <w:t>StreetNum</w:t>
            </w:r>
            <w:proofErr w:type="spellEnd"/>
            <w:r w:rsidRPr="00A923FF">
              <w:rPr>
                <w:rFonts w:ascii="Verdana" w:hAnsi="Verdana"/>
                <w:sz w:val="20"/>
                <w:szCs w:val="20"/>
              </w:rPr>
              <w:t xml:space="preserve"> </w:t>
            </w:r>
          </w:p>
        </w:tc>
        <w:tc>
          <w:tcPr>
            <w:tcW w:w="1729" w:type="pct"/>
          </w:tcPr>
          <w:p w14:paraId="353CB450" w14:textId="77777777" w:rsidR="00C70F82" w:rsidRPr="00A923FF" w:rsidRDefault="00C70F82" w:rsidP="00A36562">
            <w:pPr>
              <w:pStyle w:val="xl71"/>
              <w:spacing w:line="276" w:lineRule="auto"/>
            </w:pPr>
            <w:r w:rsidRPr="00A923FF">
              <w:t xml:space="preserve">Street number of the customer </w:t>
            </w:r>
          </w:p>
        </w:tc>
        <w:tc>
          <w:tcPr>
            <w:tcW w:w="1285" w:type="pct"/>
          </w:tcPr>
          <w:p w14:paraId="74DE26F8" w14:textId="77777777" w:rsidR="00C70F82" w:rsidRPr="00A923FF" w:rsidRDefault="00C70F82" w:rsidP="00A36562">
            <w:pPr>
              <w:rPr>
                <w:rFonts w:ascii="Verdana" w:hAnsi="Verdana"/>
                <w:sz w:val="20"/>
                <w:szCs w:val="20"/>
              </w:rPr>
            </w:pPr>
            <w:r w:rsidRPr="00A923FF">
              <w:rPr>
                <w:rFonts w:ascii="Verdana" w:hAnsi="Verdana"/>
                <w:sz w:val="20"/>
                <w:szCs w:val="20"/>
              </w:rPr>
              <w:t xml:space="preserve">String (50) </w:t>
            </w:r>
          </w:p>
        </w:tc>
        <w:tc>
          <w:tcPr>
            <w:tcW w:w="791" w:type="pct"/>
          </w:tcPr>
          <w:p w14:paraId="0989E3FE" w14:textId="77777777" w:rsidR="00C70F82" w:rsidRPr="00A923FF" w:rsidRDefault="00C70F82" w:rsidP="00A36562">
            <w:pPr>
              <w:rPr>
                <w:rFonts w:ascii="Verdana" w:hAnsi="Verdana"/>
                <w:sz w:val="20"/>
                <w:szCs w:val="20"/>
              </w:rPr>
            </w:pPr>
            <w:r w:rsidRPr="00A923FF">
              <w:rPr>
                <w:rFonts w:ascii="Verdana" w:hAnsi="Verdana"/>
                <w:sz w:val="20"/>
                <w:szCs w:val="20"/>
              </w:rPr>
              <w:t xml:space="preserve">O </w:t>
            </w:r>
          </w:p>
        </w:tc>
      </w:tr>
      <w:tr w:rsidR="00C70F82" w:rsidRPr="00A923FF" w14:paraId="788E9DCE" w14:textId="77777777" w:rsidTr="00C70F82">
        <w:trPr>
          <w:trHeight w:val="52"/>
        </w:trPr>
        <w:tc>
          <w:tcPr>
            <w:tcW w:w="1196" w:type="pct"/>
          </w:tcPr>
          <w:p w14:paraId="2FA2842D" w14:textId="77777777" w:rsidR="00C70F82" w:rsidRPr="00A923FF" w:rsidRDefault="00C70F82" w:rsidP="00A36562">
            <w:pPr>
              <w:rPr>
                <w:rFonts w:ascii="Verdana" w:hAnsi="Verdana"/>
                <w:sz w:val="20"/>
                <w:szCs w:val="20"/>
              </w:rPr>
            </w:pPr>
            <w:proofErr w:type="spellStart"/>
            <w:r w:rsidRPr="00A923FF">
              <w:rPr>
                <w:rFonts w:ascii="Verdana" w:hAnsi="Verdana"/>
                <w:sz w:val="20"/>
                <w:szCs w:val="20"/>
              </w:rPr>
              <w:lastRenderedPageBreak/>
              <w:t>StreetType</w:t>
            </w:r>
            <w:proofErr w:type="spellEnd"/>
            <w:r w:rsidRPr="00A923FF">
              <w:rPr>
                <w:rFonts w:ascii="Verdana" w:hAnsi="Verdana"/>
                <w:sz w:val="20"/>
                <w:szCs w:val="20"/>
              </w:rPr>
              <w:t xml:space="preserve"> </w:t>
            </w:r>
          </w:p>
        </w:tc>
        <w:tc>
          <w:tcPr>
            <w:tcW w:w="1729" w:type="pct"/>
          </w:tcPr>
          <w:p w14:paraId="08B58E23" w14:textId="77777777" w:rsidR="00C70F82" w:rsidRPr="00A923FF" w:rsidRDefault="00C70F82" w:rsidP="00A36562">
            <w:pPr>
              <w:pStyle w:val="xl71"/>
              <w:spacing w:line="276" w:lineRule="auto"/>
            </w:pPr>
            <w:r w:rsidRPr="00A923FF">
              <w:t xml:space="preserve">Street type of the customer </w:t>
            </w:r>
          </w:p>
        </w:tc>
        <w:tc>
          <w:tcPr>
            <w:tcW w:w="1285" w:type="pct"/>
          </w:tcPr>
          <w:p w14:paraId="381A9BBF" w14:textId="77777777" w:rsidR="00C70F82" w:rsidRPr="00A923FF" w:rsidRDefault="00C70F82" w:rsidP="00A36562">
            <w:pPr>
              <w:rPr>
                <w:rFonts w:ascii="Verdana" w:hAnsi="Verdana"/>
                <w:sz w:val="20"/>
                <w:szCs w:val="20"/>
              </w:rPr>
            </w:pPr>
            <w:r w:rsidRPr="00A923FF">
              <w:rPr>
                <w:rFonts w:ascii="Verdana" w:hAnsi="Verdana"/>
                <w:sz w:val="20"/>
                <w:szCs w:val="20"/>
              </w:rPr>
              <w:t xml:space="preserve">String (50) </w:t>
            </w:r>
          </w:p>
        </w:tc>
        <w:tc>
          <w:tcPr>
            <w:tcW w:w="791" w:type="pct"/>
          </w:tcPr>
          <w:p w14:paraId="6FD5CFB7" w14:textId="77777777" w:rsidR="00C70F82" w:rsidRPr="00A923FF" w:rsidRDefault="00C70F82" w:rsidP="00A36562">
            <w:pPr>
              <w:rPr>
                <w:rFonts w:ascii="Verdana" w:hAnsi="Verdana"/>
                <w:sz w:val="20"/>
                <w:szCs w:val="20"/>
              </w:rPr>
            </w:pPr>
            <w:r w:rsidRPr="00A923FF">
              <w:rPr>
                <w:rFonts w:ascii="Verdana" w:hAnsi="Verdana"/>
                <w:sz w:val="20"/>
                <w:szCs w:val="20"/>
              </w:rPr>
              <w:t xml:space="preserve">O </w:t>
            </w:r>
          </w:p>
        </w:tc>
      </w:tr>
      <w:tr w:rsidR="00C70F82" w:rsidRPr="00A923FF" w14:paraId="2D2DC45F" w14:textId="77777777" w:rsidTr="00C70F82">
        <w:trPr>
          <w:trHeight w:val="52"/>
        </w:trPr>
        <w:tc>
          <w:tcPr>
            <w:tcW w:w="1196" w:type="pct"/>
          </w:tcPr>
          <w:p w14:paraId="1248F1A2" w14:textId="77777777" w:rsidR="00C70F82" w:rsidRPr="00A923FF" w:rsidRDefault="00C70F82" w:rsidP="00A36562">
            <w:pPr>
              <w:rPr>
                <w:rFonts w:ascii="Verdana" w:hAnsi="Verdana"/>
                <w:sz w:val="20"/>
                <w:szCs w:val="20"/>
              </w:rPr>
            </w:pPr>
            <w:proofErr w:type="spellStart"/>
            <w:r w:rsidRPr="00A923FF">
              <w:rPr>
                <w:rFonts w:ascii="Verdana" w:hAnsi="Verdana"/>
                <w:sz w:val="20"/>
                <w:szCs w:val="20"/>
              </w:rPr>
              <w:t>CityCode</w:t>
            </w:r>
            <w:proofErr w:type="spellEnd"/>
            <w:r w:rsidRPr="00A923FF">
              <w:rPr>
                <w:rFonts w:ascii="Verdana" w:hAnsi="Verdana"/>
                <w:sz w:val="20"/>
                <w:szCs w:val="20"/>
              </w:rPr>
              <w:t xml:space="preserve"> </w:t>
            </w:r>
          </w:p>
        </w:tc>
        <w:tc>
          <w:tcPr>
            <w:tcW w:w="1729" w:type="pct"/>
          </w:tcPr>
          <w:p w14:paraId="136A88D4" w14:textId="77777777" w:rsidR="00C70F82" w:rsidRPr="00A923FF" w:rsidRDefault="00C70F82" w:rsidP="00A36562">
            <w:pPr>
              <w:pStyle w:val="xl71"/>
              <w:spacing w:line="276" w:lineRule="auto"/>
            </w:pPr>
            <w:r w:rsidRPr="00A923FF">
              <w:t xml:space="preserve">City code of the customer </w:t>
            </w:r>
          </w:p>
        </w:tc>
        <w:tc>
          <w:tcPr>
            <w:tcW w:w="1285" w:type="pct"/>
          </w:tcPr>
          <w:p w14:paraId="790FF099" w14:textId="77777777" w:rsidR="00C70F82" w:rsidRPr="00A923FF" w:rsidRDefault="00C70F82" w:rsidP="00A36562">
            <w:pPr>
              <w:rPr>
                <w:rFonts w:ascii="Verdana" w:hAnsi="Verdana"/>
                <w:sz w:val="20"/>
                <w:szCs w:val="20"/>
              </w:rPr>
            </w:pPr>
            <w:r w:rsidRPr="00A923FF">
              <w:rPr>
                <w:rFonts w:ascii="Verdana" w:hAnsi="Verdana"/>
                <w:sz w:val="20"/>
                <w:szCs w:val="20"/>
              </w:rPr>
              <w:t xml:space="preserve">String (40) </w:t>
            </w:r>
          </w:p>
        </w:tc>
        <w:tc>
          <w:tcPr>
            <w:tcW w:w="791" w:type="pct"/>
          </w:tcPr>
          <w:p w14:paraId="738E17A3" w14:textId="77777777" w:rsidR="00C70F82" w:rsidRPr="00A923FF" w:rsidRDefault="00C70F82" w:rsidP="00A36562">
            <w:pPr>
              <w:rPr>
                <w:rFonts w:ascii="Verdana" w:hAnsi="Verdana"/>
                <w:sz w:val="20"/>
                <w:szCs w:val="20"/>
              </w:rPr>
            </w:pPr>
            <w:r w:rsidRPr="00A923FF">
              <w:rPr>
                <w:rFonts w:ascii="Verdana" w:hAnsi="Verdana"/>
                <w:sz w:val="20"/>
                <w:szCs w:val="20"/>
              </w:rPr>
              <w:t xml:space="preserve">M </w:t>
            </w:r>
          </w:p>
        </w:tc>
      </w:tr>
      <w:tr w:rsidR="00C70F82" w:rsidRPr="00A923FF" w14:paraId="74B8AE6D" w14:textId="77777777" w:rsidTr="00C70F82">
        <w:trPr>
          <w:trHeight w:val="52"/>
        </w:trPr>
        <w:tc>
          <w:tcPr>
            <w:tcW w:w="1196" w:type="pct"/>
          </w:tcPr>
          <w:p w14:paraId="4FD3499A" w14:textId="77777777" w:rsidR="00C70F82" w:rsidRPr="00A923FF" w:rsidRDefault="00C70F82" w:rsidP="00A36562">
            <w:pPr>
              <w:rPr>
                <w:rFonts w:ascii="Verdana" w:hAnsi="Verdana"/>
                <w:sz w:val="20"/>
                <w:szCs w:val="20"/>
              </w:rPr>
            </w:pPr>
            <w:r w:rsidRPr="00A923FF">
              <w:rPr>
                <w:rFonts w:ascii="Verdana" w:hAnsi="Verdana"/>
                <w:sz w:val="20"/>
                <w:szCs w:val="20"/>
              </w:rPr>
              <w:t xml:space="preserve">State </w:t>
            </w:r>
          </w:p>
        </w:tc>
        <w:tc>
          <w:tcPr>
            <w:tcW w:w="1729" w:type="pct"/>
          </w:tcPr>
          <w:p w14:paraId="77BB71A8" w14:textId="77777777" w:rsidR="00C70F82" w:rsidRPr="00A923FF" w:rsidRDefault="00C70F82" w:rsidP="00A36562">
            <w:pPr>
              <w:pStyle w:val="xl71"/>
              <w:spacing w:line="276" w:lineRule="auto"/>
            </w:pPr>
            <w:r w:rsidRPr="00A923FF">
              <w:t xml:space="preserve">State of the customer </w:t>
            </w:r>
          </w:p>
        </w:tc>
        <w:tc>
          <w:tcPr>
            <w:tcW w:w="1285" w:type="pct"/>
          </w:tcPr>
          <w:p w14:paraId="6D043CA1" w14:textId="77777777" w:rsidR="00C70F82" w:rsidRPr="00A923FF" w:rsidRDefault="00C70F82" w:rsidP="00A36562">
            <w:pPr>
              <w:rPr>
                <w:rFonts w:ascii="Verdana" w:hAnsi="Verdana"/>
                <w:sz w:val="20"/>
                <w:szCs w:val="20"/>
              </w:rPr>
            </w:pPr>
            <w:r w:rsidRPr="00A923FF">
              <w:rPr>
                <w:rFonts w:ascii="Verdana" w:hAnsi="Verdana"/>
                <w:sz w:val="20"/>
                <w:szCs w:val="20"/>
              </w:rPr>
              <w:t xml:space="preserve">String (5) </w:t>
            </w:r>
          </w:p>
        </w:tc>
        <w:tc>
          <w:tcPr>
            <w:tcW w:w="791" w:type="pct"/>
          </w:tcPr>
          <w:p w14:paraId="5696DD67" w14:textId="77777777" w:rsidR="00C70F82" w:rsidRPr="00A923FF" w:rsidRDefault="00C70F82" w:rsidP="00A36562">
            <w:pPr>
              <w:rPr>
                <w:rFonts w:ascii="Verdana" w:hAnsi="Verdana"/>
                <w:sz w:val="20"/>
                <w:szCs w:val="20"/>
              </w:rPr>
            </w:pPr>
            <w:r w:rsidRPr="00A923FF">
              <w:rPr>
                <w:rFonts w:ascii="Verdana" w:hAnsi="Verdana"/>
                <w:sz w:val="20"/>
                <w:szCs w:val="20"/>
              </w:rPr>
              <w:t xml:space="preserve">O </w:t>
            </w:r>
          </w:p>
        </w:tc>
      </w:tr>
      <w:tr w:rsidR="00C70F82" w:rsidRPr="00A923FF" w14:paraId="6D912339" w14:textId="77777777" w:rsidTr="00C70F82">
        <w:trPr>
          <w:trHeight w:val="52"/>
        </w:trPr>
        <w:tc>
          <w:tcPr>
            <w:tcW w:w="1196" w:type="pct"/>
          </w:tcPr>
          <w:p w14:paraId="6C088F05" w14:textId="77777777" w:rsidR="00C70F82" w:rsidRPr="00A923FF" w:rsidRDefault="00C70F82" w:rsidP="00A36562">
            <w:pPr>
              <w:rPr>
                <w:rFonts w:ascii="Verdana" w:hAnsi="Verdana"/>
                <w:sz w:val="20"/>
                <w:szCs w:val="20"/>
              </w:rPr>
            </w:pPr>
            <w:proofErr w:type="spellStart"/>
            <w:r w:rsidRPr="00A923FF">
              <w:rPr>
                <w:rFonts w:ascii="Verdana" w:hAnsi="Verdana"/>
                <w:sz w:val="20"/>
                <w:szCs w:val="20"/>
              </w:rPr>
              <w:t>CountryCode</w:t>
            </w:r>
            <w:proofErr w:type="spellEnd"/>
            <w:r w:rsidRPr="00A923FF">
              <w:rPr>
                <w:rFonts w:ascii="Verdana" w:hAnsi="Verdana"/>
                <w:sz w:val="20"/>
                <w:szCs w:val="20"/>
              </w:rPr>
              <w:t xml:space="preserve"> </w:t>
            </w:r>
          </w:p>
        </w:tc>
        <w:tc>
          <w:tcPr>
            <w:tcW w:w="1729" w:type="pct"/>
          </w:tcPr>
          <w:p w14:paraId="1F63A3BC" w14:textId="77777777" w:rsidR="00C70F82" w:rsidRPr="00A923FF" w:rsidRDefault="00C70F82" w:rsidP="00A36562">
            <w:pPr>
              <w:pStyle w:val="xl71"/>
              <w:spacing w:line="276" w:lineRule="auto"/>
            </w:pPr>
            <w:r w:rsidRPr="00A923FF">
              <w:t xml:space="preserve">Country Code of the customer </w:t>
            </w:r>
          </w:p>
        </w:tc>
        <w:tc>
          <w:tcPr>
            <w:tcW w:w="1285" w:type="pct"/>
          </w:tcPr>
          <w:p w14:paraId="4C8D32F2" w14:textId="77777777" w:rsidR="00C70F82" w:rsidRPr="00A923FF" w:rsidRDefault="00C70F82" w:rsidP="00A36562">
            <w:pPr>
              <w:rPr>
                <w:rFonts w:ascii="Verdana" w:hAnsi="Verdana"/>
                <w:sz w:val="20"/>
                <w:szCs w:val="20"/>
              </w:rPr>
            </w:pPr>
            <w:r w:rsidRPr="00A923FF">
              <w:rPr>
                <w:rFonts w:ascii="Verdana" w:hAnsi="Verdana"/>
                <w:sz w:val="20"/>
                <w:szCs w:val="20"/>
              </w:rPr>
              <w:t xml:space="preserve">String (5) </w:t>
            </w:r>
          </w:p>
        </w:tc>
        <w:tc>
          <w:tcPr>
            <w:tcW w:w="791" w:type="pct"/>
          </w:tcPr>
          <w:p w14:paraId="5FE84AF9" w14:textId="77777777" w:rsidR="00C70F82" w:rsidRPr="00A923FF" w:rsidRDefault="00C70F82" w:rsidP="00A36562">
            <w:pPr>
              <w:rPr>
                <w:rFonts w:ascii="Verdana" w:hAnsi="Verdana"/>
                <w:sz w:val="20"/>
                <w:szCs w:val="20"/>
              </w:rPr>
            </w:pPr>
            <w:r w:rsidRPr="00A923FF">
              <w:rPr>
                <w:rFonts w:ascii="Verdana" w:hAnsi="Verdana"/>
                <w:sz w:val="20"/>
                <w:szCs w:val="20"/>
              </w:rPr>
              <w:t xml:space="preserve">M </w:t>
            </w:r>
          </w:p>
        </w:tc>
      </w:tr>
      <w:tr w:rsidR="00C70F82" w:rsidRPr="00A923FF" w14:paraId="71D96A92" w14:textId="77777777" w:rsidTr="00C70F82">
        <w:trPr>
          <w:trHeight w:val="52"/>
        </w:trPr>
        <w:tc>
          <w:tcPr>
            <w:tcW w:w="1196" w:type="pct"/>
          </w:tcPr>
          <w:p w14:paraId="740129B4" w14:textId="77777777" w:rsidR="00C70F82" w:rsidRPr="00A923FF" w:rsidRDefault="00C70F82" w:rsidP="00A36562">
            <w:pPr>
              <w:rPr>
                <w:rFonts w:ascii="Verdana" w:hAnsi="Verdana"/>
                <w:sz w:val="20"/>
                <w:szCs w:val="20"/>
              </w:rPr>
            </w:pPr>
            <w:proofErr w:type="spellStart"/>
            <w:r w:rsidRPr="00A923FF">
              <w:rPr>
                <w:rFonts w:ascii="Verdana" w:hAnsi="Verdana"/>
                <w:sz w:val="20"/>
                <w:szCs w:val="20"/>
              </w:rPr>
              <w:t>PrimaryEmailId</w:t>
            </w:r>
            <w:proofErr w:type="spellEnd"/>
            <w:r w:rsidRPr="00A923FF">
              <w:rPr>
                <w:rFonts w:ascii="Verdana" w:hAnsi="Verdana"/>
                <w:sz w:val="20"/>
                <w:szCs w:val="20"/>
              </w:rPr>
              <w:t xml:space="preserve"> </w:t>
            </w:r>
          </w:p>
        </w:tc>
        <w:tc>
          <w:tcPr>
            <w:tcW w:w="1729" w:type="pct"/>
          </w:tcPr>
          <w:p w14:paraId="6BA9E316" w14:textId="77777777" w:rsidR="00C70F82" w:rsidRPr="00A923FF" w:rsidRDefault="00C70F82" w:rsidP="00A36562">
            <w:pPr>
              <w:pStyle w:val="xl71"/>
              <w:spacing w:line="276" w:lineRule="auto"/>
            </w:pPr>
            <w:r w:rsidRPr="00A923FF">
              <w:t xml:space="preserve">Primary email id </w:t>
            </w:r>
          </w:p>
        </w:tc>
        <w:tc>
          <w:tcPr>
            <w:tcW w:w="1285" w:type="pct"/>
          </w:tcPr>
          <w:p w14:paraId="6F79B734" w14:textId="77777777" w:rsidR="00C70F82" w:rsidRPr="00A923FF" w:rsidRDefault="00C70F82" w:rsidP="00A36562">
            <w:pPr>
              <w:rPr>
                <w:rFonts w:ascii="Verdana" w:hAnsi="Verdana"/>
                <w:sz w:val="20"/>
                <w:szCs w:val="20"/>
              </w:rPr>
            </w:pPr>
            <w:r w:rsidRPr="00A923FF">
              <w:rPr>
                <w:rFonts w:ascii="Verdana" w:hAnsi="Verdana"/>
                <w:sz w:val="20"/>
                <w:szCs w:val="20"/>
              </w:rPr>
              <w:t xml:space="preserve">String (80) </w:t>
            </w:r>
          </w:p>
        </w:tc>
        <w:tc>
          <w:tcPr>
            <w:tcW w:w="791" w:type="pct"/>
          </w:tcPr>
          <w:p w14:paraId="2B763B9B" w14:textId="77777777" w:rsidR="00C70F82" w:rsidRPr="00A923FF" w:rsidRDefault="00C70F82" w:rsidP="00A36562">
            <w:pPr>
              <w:rPr>
                <w:rFonts w:ascii="Verdana" w:hAnsi="Verdana"/>
                <w:sz w:val="20"/>
                <w:szCs w:val="20"/>
              </w:rPr>
            </w:pPr>
            <w:r w:rsidRPr="00A923FF">
              <w:rPr>
                <w:rFonts w:ascii="Verdana" w:hAnsi="Verdana"/>
                <w:sz w:val="20"/>
                <w:szCs w:val="20"/>
              </w:rPr>
              <w:t xml:space="preserve">O </w:t>
            </w:r>
          </w:p>
        </w:tc>
      </w:tr>
      <w:tr w:rsidR="00C70F82" w:rsidRPr="00A923FF" w14:paraId="0D712E48" w14:textId="77777777" w:rsidTr="00C70F82">
        <w:trPr>
          <w:trHeight w:val="52"/>
        </w:trPr>
        <w:tc>
          <w:tcPr>
            <w:tcW w:w="1196" w:type="pct"/>
          </w:tcPr>
          <w:p w14:paraId="3CDA44E5" w14:textId="77777777" w:rsidR="00C70F82" w:rsidRPr="00A923FF" w:rsidRDefault="00C70F82" w:rsidP="00A36562">
            <w:pPr>
              <w:rPr>
                <w:rFonts w:ascii="Verdana" w:hAnsi="Verdana"/>
                <w:sz w:val="20"/>
                <w:szCs w:val="20"/>
              </w:rPr>
            </w:pPr>
            <w:r w:rsidRPr="00A923FF">
              <w:rPr>
                <w:rFonts w:ascii="Verdana" w:hAnsi="Verdana"/>
                <w:sz w:val="20"/>
                <w:szCs w:val="20"/>
              </w:rPr>
              <w:t xml:space="preserve">Fax </w:t>
            </w:r>
          </w:p>
        </w:tc>
        <w:tc>
          <w:tcPr>
            <w:tcW w:w="1729" w:type="pct"/>
          </w:tcPr>
          <w:p w14:paraId="1C91E7B9" w14:textId="77777777" w:rsidR="00C70F82" w:rsidRPr="00A923FF" w:rsidRDefault="00C70F82" w:rsidP="00A36562">
            <w:pPr>
              <w:pStyle w:val="xl71"/>
              <w:spacing w:line="276" w:lineRule="auto"/>
            </w:pPr>
            <w:r w:rsidRPr="00A923FF">
              <w:t xml:space="preserve">Fax number of the customer </w:t>
            </w:r>
          </w:p>
        </w:tc>
        <w:tc>
          <w:tcPr>
            <w:tcW w:w="1285" w:type="pct"/>
          </w:tcPr>
          <w:p w14:paraId="24737894" w14:textId="77777777" w:rsidR="00C70F82" w:rsidRPr="00A923FF" w:rsidRDefault="00C70F82" w:rsidP="00A36562">
            <w:pPr>
              <w:rPr>
                <w:rFonts w:ascii="Verdana" w:hAnsi="Verdana"/>
                <w:sz w:val="20"/>
                <w:szCs w:val="20"/>
              </w:rPr>
            </w:pPr>
            <w:r w:rsidRPr="00A923FF">
              <w:rPr>
                <w:rFonts w:ascii="Verdana" w:hAnsi="Verdana"/>
                <w:sz w:val="20"/>
                <w:szCs w:val="20"/>
              </w:rPr>
              <w:t xml:space="preserve">String (50) </w:t>
            </w:r>
          </w:p>
        </w:tc>
        <w:tc>
          <w:tcPr>
            <w:tcW w:w="791" w:type="pct"/>
          </w:tcPr>
          <w:p w14:paraId="7CE58D78" w14:textId="77777777" w:rsidR="00C70F82" w:rsidRPr="00A923FF" w:rsidRDefault="00C70F82" w:rsidP="00A36562">
            <w:pPr>
              <w:rPr>
                <w:rFonts w:ascii="Verdana" w:hAnsi="Verdana"/>
                <w:sz w:val="20"/>
                <w:szCs w:val="20"/>
              </w:rPr>
            </w:pPr>
            <w:r w:rsidRPr="00A923FF">
              <w:rPr>
                <w:rFonts w:ascii="Verdana" w:hAnsi="Verdana"/>
                <w:sz w:val="20"/>
                <w:szCs w:val="20"/>
              </w:rPr>
              <w:t xml:space="preserve">O </w:t>
            </w:r>
          </w:p>
        </w:tc>
      </w:tr>
      <w:tr w:rsidR="00C70F82" w:rsidRPr="00A923FF" w14:paraId="20B5A2BB" w14:textId="77777777" w:rsidTr="00C70F82">
        <w:trPr>
          <w:trHeight w:val="52"/>
        </w:trPr>
        <w:tc>
          <w:tcPr>
            <w:tcW w:w="1196" w:type="pct"/>
          </w:tcPr>
          <w:p w14:paraId="4A093308" w14:textId="77777777" w:rsidR="00C70F82" w:rsidRPr="00A923FF" w:rsidRDefault="00C70F82" w:rsidP="00A36562">
            <w:pPr>
              <w:rPr>
                <w:rFonts w:ascii="Verdana" w:hAnsi="Verdana"/>
                <w:sz w:val="20"/>
                <w:szCs w:val="20"/>
              </w:rPr>
            </w:pPr>
            <w:r w:rsidRPr="00A923FF">
              <w:rPr>
                <w:rFonts w:ascii="Verdana" w:hAnsi="Verdana"/>
                <w:sz w:val="20"/>
                <w:szCs w:val="20"/>
              </w:rPr>
              <w:t xml:space="preserve">DOB </w:t>
            </w:r>
          </w:p>
        </w:tc>
        <w:tc>
          <w:tcPr>
            <w:tcW w:w="1729" w:type="pct"/>
          </w:tcPr>
          <w:p w14:paraId="5DF7A08E" w14:textId="77777777" w:rsidR="00C70F82" w:rsidRPr="00A923FF" w:rsidRDefault="00C70F82" w:rsidP="00A36562">
            <w:pPr>
              <w:pStyle w:val="xl71"/>
              <w:spacing w:line="276" w:lineRule="auto"/>
            </w:pPr>
            <w:r w:rsidRPr="00A923FF">
              <w:t xml:space="preserve">DOB of the customer in YYYY-MM-DD format </w:t>
            </w:r>
          </w:p>
        </w:tc>
        <w:tc>
          <w:tcPr>
            <w:tcW w:w="1285" w:type="pct"/>
          </w:tcPr>
          <w:p w14:paraId="7FD761F1" w14:textId="77777777" w:rsidR="00C70F82" w:rsidRPr="00A923FF" w:rsidRDefault="00C70F82" w:rsidP="00A36562">
            <w:pPr>
              <w:pStyle w:val="Default"/>
              <w:spacing w:line="276" w:lineRule="auto"/>
              <w:rPr>
                <w:rFonts w:ascii="Verdana" w:eastAsia="Times New Roman" w:hAnsi="Verdana" w:cs="Times New Roman"/>
                <w:color w:val="auto"/>
                <w:sz w:val="20"/>
                <w:szCs w:val="20"/>
              </w:rPr>
            </w:pPr>
            <w:r w:rsidRPr="00A923FF">
              <w:rPr>
                <w:rFonts w:ascii="Verdana" w:eastAsia="Times New Roman" w:hAnsi="Verdana" w:cs="Times New Roman"/>
                <w:color w:val="auto"/>
                <w:sz w:val="20"/>
                <w:szCs w:val="20"/>
              </w:rPr>
              <w:t xml:space="preserve">Date </w:t>
            </w:r>
          </w:p>
          <w:p w14:paraId="04D54C25" w14:textId="77777777" w:rsidR="00C70F82" w:rsidRPr="00A923FF" w:rsidRDefault="00C70F82" w:rsidP="00A36562">
            <w:pPr>
              <w:rPr>
                <w:rFonts w:ascii="Verdana" w:hAnsi="Verdana"/>
                <w:sz w:val="20"/>
                <w:szCs w:val="20"/>
              </w:rPr>
            </w:pPr>
            <w:r w:rsidRPr="00A923FF">
              <w:rPr>
                <w:rFonts w:ascii="Verdana" w:hAnsi="Verdana"/>
                <w:sz w:val="20"/>
                <w:szCs w:val="20"/>
              </w:rPr>
              <w:t xml:space="preserve">(YYYY-MM-DD) </w:t>
            </w:r>
          </w:p>
        </w:tc>
        <w:tc>
          <w:tcPr>
            <w:tcW w:w="791" w:type="pct"/>
          </w:tcPr>
          <w:p w14:paraId="05D6E902" w14:textId="77777777" w:rsidR="00C70F82" w:rsidRPr="00A923FF" w:rsidRDefault="00C70F82" w:rsidP="00A36562">
            <w:pPr>
              <w:rPr>
                <w:rFonts w:ascii="Verdana" w:hAnsi="Verdana"/>
                <w:sz w:val="20"/>
                <w:szCs w:val="20"/>
              </w:rPr>
            </w:pPr>
            <w:r w:rsidRPr="00A923FF">
              <w:rPr>
                <w:rFonts w:ascii="Verdana" w:hAnsi="Verdana"/>
                <w:sz w:val="20"/>
                <w:szCs w:val="20"/>
              </w:rPr>
              <w:t xml:space="preserve">M </w:t>
            </w:r>
          </w:p>
        </w:tc>
      </w:tr>
      <w:tr w:rsidR="00C70F82" w:rsidRPr="00A923FF" w14:paraId="3301763C" w14:textId="77777777" w:rsidTr="00C70F82">
        <w:trPr>
          <w:trHeight w:val="52"/>
        </w:trPr>
        <w:tc>
          <w:tcPr>
            <w:tcW w:w="1196" w:type="pct"/>
          </w:tcPr>
          <w:p w14:paraId="7330B1D4" w14:textId="77777777" w:rsidR="00C70F82" w:rsidRPr="00A923FF" w:rsidRDefault="00C70F82" w:rsidP="00A36562">
            <w:pPr>
              <w:rPr>
                <w:rFonts w:ascii="Verdana" w:hAnsi="Verdana"/>
                <w:sz w:val="20"/>
                <w:szCs w:val="20"/>
              </w:rPr>
            </w:pPr>
            <w:r w:rsidRPr="00A923FF">
              <w:rPr>
                <w:rFonts w:ascii="Verdana" w:hAnsi="Verdana"/>
                <w:sz w:val="20"/>
                <w:szCs w:val="20"/>
              </w:rPr>
              <w:t xml:space="preserve">Nationality </w:t>
            </w:r>
          </w:p>
        </w:tc>
        <w:tc>
          <w:tcPr>
            <w:tcW w:w="1729" w:type="pct"/>
          </w:tcPr>
          <w:p w14:paraId="2E230050" w14:textId="77777777" w:rsidR="00C70F82" w:rsidRPr="00A923FF" w:rsidRDefault="00C70F82" w:rsidP="00A36562">
            <w:pPr>
              <w:pStyle w:val="xl71"/>
              <w:spacing w:line="276" w:lineRule="auto"/>
            </w:pPr>
            <w:r w:rsidRPr="00A923FF">
              <w:t xml:space="preserve">Nationality </w:t>
            </w:r>
          </w:p>
        </w:tc>
        <w:tc>
          <w:tcPr>
            <w:tcW w:w="1285" w:type="pct"/>
          </w:tcPr>
          <w:p w14:paraId="0FCFBEEE" w14:textId="77777777" w:rsidR="00C70F82" w:rsidRPr="00A923FF" w:rsidRDefault="00C70F82" w:rsidP="00A36562">
            <w:pPr>
              <w:pStyle w:val="xl71"/>
              <w:spacing w:line="276" w:lineRule="auto"/>
            </w:pPr>
            <w:r w:rsidRPr="00A923FF">
              <w:t xml:space="preserve">String (10) </w:t>
            </w:r>
          </w:p>
        </w:tc>
        <w:tc>
          <w:tcPr>
            <w:tcW w:w="791" w:type="pct"/>
          </w:tcPr>
          <w:p w14:paraId="2FDC56FA" w14:textId="77777777" w:rsidR="00C70F82" w:rsidRPr="00A923FF" w:rsidRDefault="00C70F82" w:rsidP="00A36562">
            <w:pPr>
              <w:rPr>
                <w:rFonts w:ascii="Verdana" w:hAnsi="Verdana"/>
                <w:sz w:val="20"/>
                <w:szCs w:val="20"/>
              </w:rPr>
            </w:pPr>
            <w:r w:rsidRPr="00A923FF">
              <w:rPr>
                <w:rFonts w:ascii="Verdana" w:hAnsi="Verdana"/>
                <w:sz w:val="20"/>
                <w:szCs w:val="20"/>
              </w:rPr>
              <w:t xml:space="preserve">M </w:t>
            </w:r>
          </w:p>
        </w:tc>
      </w:tr>
      <w:tr w:rsidR="00C70F82" w:rsidRPr="00A923FF" w14:paraId="6835EFF6" w14:textId="77777777" w:rsidTr="00C70F82">
        <w:trPr>
          <w:trHeight w:val="52"/>
        </w:trPr>
        <w:tc>
          <w:tcPr>
            <w:tcW w:w="1196" w:type="pct"/>
          </w:tcPr>
          <w:p w14:paraId="5A21A53A" w14:textId="77777777" w:rsidR="00C70F82" w:rsidRPr="00A923FF" w:rsidRDefault="00C70F82" w:rsidP="00A36562">
            <w:pPr>
              <w:rPr>
                <w:rFonts w:ascii="Verdana" w:hAnsi="Verdana"/>
                <w:sz w:val="20"/>
                <w:szCs w:val="20"/>
              </w:rPr>
            </w:pPr>
            <w:proofErr w:type="spellStart"/>
            <w:r w:rsidRPr="00A923FF">
              <w:rPr>
                <w:rFonts w:ascii="Verdana" w:hAnsi="Verdana"/>
                <w:sz w:val="20"/>
                <w:szCs w:val="20"/>
              </w:rPr>
              <w:t>PassportNum</w:t>
            </w:r>
            <w:proofErr w:type="spellEnd"/>
          </w:p>
        </w:tc>
        <w:tc>
          <w:tcPr>
            <w:tcW w:w="1729" w:type="pct"/>
          </w:tcPr>
          <w:p w14:paraId="57CC7C35" w14:textId="77777777" w:rsidR="00C70F82" w:rsidRPr="00A923FF" w:rsidRDefault="00C70F82" w:rsidP="00A36562">
            <w:pPr>
              <w:pStyle w:val="xl71"/>
              <w:spacing w:line="276" w:lineRule="auto"/>
            </w:pPr>
            <w:proofErr w:type="spellStart"/>
            <w:r w:rsidRPr="00A923FF">
              <w:t>PassportNumber</w:t>
            </w:r>
            <w:proofErr w:type="spellEnd"/>
          </w:p>
        </w:tc>
        <w:tc>
          <w:tcPr>
            <w:tcW w:w="1285" w:type="pct"/>
          </w:tcPr>
          <w:p w14:paraId="5AC5EACC" w14:textId="77777777" w:rsidR="00C70F82" w:rsidRPr="00A923FF" w:rsidRDefault="00C70F82" w:rsidP="00A36562">
            <w:pPr>
              <w:pStyle w:val="xl71"/>
              <w:spacing w:line="276" w:lineRule="auto"/>
            </w:pPr>
            <w:proofErr w:type="gramStart"/>
            <w:r w:rsidRPr="00A923FF">
              <w:t>String(</w:t>
            </w:r>
            <w:proofErr w:type="gramEnd"/>
            <w:r w:rsidRPr="00A923FF">
              <w:t>20)</w:t>
            </w:r>
          </w:p>
        </w:tc>
        <w:tc>
          <w:tcPr>
            <w:tcW w:w="791" w:type="pct"/>
          </w:tcPr>
          <w:p w14:paraId="75CD8360" w14:textId="77777777" w:rsidR="00C70F82" w:rsidRPr="00A923FF" w:rsidRDefault="00C70F82" w:rsidP="00A36562">
            <w:pPr>
              <w:rPr>
                <w:rFonts w:ascii="Verdana" w:hAnsi="Verdana"/>
                <w:sz w:val="20"/>
                <w:szCs w:val="20"/>
              </w:rPr>
            </w:pPr>
            <w:r w:rsidRPr="00A923FF">
              <w:rPr>
                <w:rFonts w:ascii="Verdana" w:hAnsi="Verdana"/>
                <w:sz w:val="20"/>
                <w:szCs w:val="20"/>
              </w:rPr>
              <w:t>O</w:t>
            </w:r>
          </w:p>
        </w:tc>
      </w:tr>
      <w:tr w:rsidR="00C70F82" w:rsidRPr="00A923FF" w14:paraId="3732B4EF" w14:textId="77777777" w:rsidTr="00C70F82">
        <w:trPr>
          <w:trHeight w:val="52"/>
        </w:trPr>
        <w:tc>
          <w:tcPr>
            <w:tcW w:w="1196" w:type="pct"/>
          </w:tcPr>
          <w:p w14:paraId="78439465" w14:textId="77777777" w:rsidR="00C70F82" w:rsidRPr="00A923FF" w:rsidRDefault="00C70F82" w:rsidP="00A36562">
            <w:pPr>
              <w:rPr>
                <w:rFonts w:ascii="Verdana" w:hAnsi="Verdana"/>
                <w:sz w:val="20"/>
                <w:szCs w:val="20"/>
              </w:rPr>
            </w:pPr>
            <w:proofErr w:type="spellStart"/>
            <w:r w:rsidRPr="00A923FF">
              <w:rPr>
                <w:rFonts w:ascii="Verdana" w:hAnsi="Verdana"/>
                <w:sz w:val="20"/>
                <w:szCs w:val="20"/>
              </w:rPr>
              <w:t>MotherMaidenName</w:t>
            </w:r>
            <w:proofErr w:type="spellEnd"/>
          </w:p>
        </w:tc>
        <w:tc>
          <w:tcPr>
            <w:tcW w:w="1729" w:type="pct"/>
          </w:tcPr>
          <w:p w14:paraId="53A0D356" w14:textId="77777777" w:rsidR="00C70F82" w:rsidRPr="00A923FF" w:rsidRDefault="00C70F82" w:rsidP="00A36562">
            <w:pPr>
              <w:pStyle w:val="xl71"/>
              <w:spacing w:line="276" w:lineRule="auto"/>
            </w:pPr>
            <w:proofErr w:type="spellStart"/>
            <w:r w:rsidRPr="00A923FF">
              <w:t>MotherMaidenName</w:t>
            </w:r>
            <w:proofErr w:type="spellEnd"/>
          </w:p>
        </w:tc>
        <w:tc>
          <w:tcPr>
            <w:tcW w:w="1285" w:type="pct"/>
          </w:tcPr>
          <w:p w14:paraId="5BD872C4" w14:textId="77777777" w:rsidR="00C70F82" w:rsidRPr="00A923FF" w:rsidRDefault="00C70F82" w:rsidP="00A36562">
            <w:pPr>
              <w:pStyle w:val="xl71"/>
              <w:spacing w:line="276" w:lineRule="auto"/>
            </w:pPr>
            <w:proofErr w:type="gramStart"/>
            <w:r w:rsidRPr="00A923FF">
              <w:t>String(</w:t>
            </w:r>
            <w:proofErr w:type="gramEnd"/>
            <w:r w:rsidRPr="00A923FF">
              <w:t>50)</w:t>
            </w:r>
          </w:p>
        </w:tc>
        <w:tc>
          <w:tcPr>
            <w:tcW w:w="791" w:type="pct"/>
          </w:tcPr>
          <w:p w14:paraId="19B7B1F5" w14:textId="77777777" w:rsidR="00C70F82" w:rsidRPr="00A923FF" w:rsidRDefault="00C70F82" w:rsidP="00A36562">
            <w:pPr>
              <w:rPr>
                <w:rFonts w:ascii="Verdana" w:hAnsi="Verdana"/>
                <w:sz w:val="20"/>
                <w:szCs w:val="20"/>
              </w:rPr>
            </w:pPr>
            <w:r w:rsidRPr="00A923FF">
              <w:rPr>
                <w:rFonts w:ascii="Verdana" w:hAnsi="Verdana"/>
                <w:sz w:val="20"/>
                <w:szCs w:val="20"/>
              </w:rPr>
              <w:t>O</w:t>
            </w:r>
          </w:p>
        </w:tc>
      </w:tr>
      <w:tr w:rsidR="00C70F82" w:rsidRPr="00A923FF" w14:paraId="54366382" w14:textId="77777777" w:rsidTr="00C70F82">
        <w:trPr>
          <w:trHeight w:val="52"/>
        </w:trPr>
        <w:tc>
          <w:tcPr>
            <w:tcW w:w="1196" w:type="pct"/>
          </w:tcPr>
          <w:p w14:paraId="2F53FFC1" w14:textId="77777777" w:rsidR="00C70F82" w:rsidRPr="00A923FF" w:rsidRDefault="00C70F82" w:rsidP="00A36562">
            <w:pPr>
              <w:rPr>
                <w:rFonts w:ascii="Verdana" w:hAnsi="Verdana"/>
                <w:sz w:val="20"/>
                <w:szCs w:val="20"/>
              </w:rPr>
            </w:pPr>
            <w:proofErr w:type="spellStart"/>
            <w:r w:rsidRPr="00A923FF">
              <w:rPr>
                <w:rFonts w:ascii="Verdana" w:hAnsi="Verdana"/>
                <w:sz w:val="20"/>
                <w:szCs w:val="20"/>
              </w:rPr>
              <w:t>LinkedDebitCardNumber</w:t>
            </w:r>
            <w:proofErr w:type="spellEnd"/>
          </w:p>
        </w:tc>
        <w:tc>
          <w:tcPr>
            <w:tcW w:w="1729" w:type="pct"/>
          </w:tcPr>
          <w:p w14:paraId="44875B2A" w14:textId="77777777" w:rsidR="00C70F82" w:rsidRPr="00A923FF" w:rsidRDefault="00C70F82" w:rsidP="00A36562">
            <w:pPr>
              <w:pStyle w:val="Default"/>
              <w:spacing w:line="276" w:lineRule="auto"/>
              <w:rPr>
                <w:rFonts w:ascii="Verdana" w:eastAsia="Times New Roman" w:hAnsi="Verdana" w:cs="Times New Roman"/>
                <w:color w:val="auto"/>
                <w:sz w:val="20"/>
                <w:szCs w:val="20"/>
              </w:rPr>
            </w:pPr>
            <w:r w:rsidRPr="00A923FF">
              <w:rPr>
                <w:rFonts w:ascii="Verdana" w:eastAsia="Times New Roman" w:hAnsi="Verdana" w:cs="Times New Roman"/>
                <w:color w:val="auto"/>
                <w:sz w:val="20"/>
                <w:szCs w:val="20"/>
              </w:rPr>
              <w:t xml:space="preserve">Linked Debit Card Number for Account as </w:t>
            </w:r>
            <w:proofErr w:type="gramStart"/>
            <w:r w:rsidRPr="00A923FF">
              <w:rPr>
                <w:rFonts w:ascii="Verdana" w:eastAsia="Times New Roman" w:hAnsi="Verdana" w:cs="Times New Roman"/>
                <w:color w:val="auto"/>
                <w:sz w:val="20"/>
                <w:szCs w:val="20"/>
              </w:rPr>
              <w:t>input</w:t>
            </w:r>
            <w:proofErr w:type="gramEnd"/>
          </w:p>
          <w:p w14:paraId="17C1421C" w14:textId="77777777" w:rsidR="00C70F82" w:rsidRPr="00A923FF" w:rsidRDefault="00C70F82" w:rsidP="00A36562">
            <w:pPr>
              <w:pStyle w:val="Default"/>
              <w:spacing w:line="276" w:lineRule="auto"/>
              <w:rPr>
                <w:rFonts w:ascii="Verdana" w:eastAsia="Times New Roman" w:hAnsi="Verdana" w:cs="Times New Roman"/>
                <w:color w:val="auto"/>
                <w:sz w:val="20"/>
                <w:szCs w:val="20"/>
              </w:rPr>
            </w:pPr>
            <w:r w:rsidRPr="00A923FF">
              <w:rPr>
                <w:rFonts w:ascii="Verdana" w:eastAsia="Times New Roman" w:hAnsi="Verdana" w:cs="Times New Roman"/>
                <w:color w:val="auto"/>
                <w:sz w:val="20"/>
                <w:szCs w:val="20"/>
              </w:rPr>
              <w:t xml:space="preserve">For Debit Card number as Input, Debit Card number inputted by user will be </w:t>
            </w:r>
            <w:proofErr w:type="gramStart"/>
            <w:r w:rsidRPr="00A923FF">
              <w:rPr>
                <w:rFonts w:ascii="Verdana" w:eastAsia="Times New Roman" w:hAnsi="Verdana" w:cs="Times New Roman"/>
                <w:color w:val="auto"/>
                <w:sz w:val="20"/>
                <w:szCs w:val="20"/>
              </w:rPr>
              <w:t>sent</w:t>
            </w:r>
            <w:proofErr w:type="gramEnd"/>
          </w:p>
          <w:p w14:paraId="6C11FC91" w14:textId="77777777" w:rsidR="00C70F82" w:rsidRPr="00A923FF" w:rsidRDefault="00C70F82" w:rsidP="00A36562">
            <w:pPr>
              <w:pStyle w:val="xl71"/>
              <w:spacing w:line="276" w:lineRule="auto"/>
            </w:pPr>
          </w:p>
        </w:tc>
        <w:tc>
          <w:tcPr>
            <w:tcW w:w="1285" w:type="pct"/>
          </w:tcPr>
          <w:p w14:paraId="0913430F" w14:textId="77777777" w:rsidR="00C70F82" w:rsidRPr="00A923FF" w:rsidRDefault="00C70F82" w:rsidP="00A36562">
            <w:pPr>
              <w:pStyle w:val="xl71"/>
              <w:spacing w:line="276" w:lineRule="auto"/>
            </w:pPr>
            <w:proofErr w:type="gramStart"/>
            <w:r w:rsidRPr="00A923FF">
              <w:t>String(</w:t>
            </w:r>
            <w:proofErr w:type="gramEnd"/>
            <w:r w:rsidRPr="00A923FF">
              <w:t>24)</w:t>
            </w:r>
          </w:p>
        </w:tc>
        <w:tc>
          <w:tcPr>
            <w:tcW w:w="791" w:type="pct"/>
          </w:tcPr>
          <w:p w14:paraId="43005E02" w14:textId="77777777" w:rsidR="00C70F82" w:rsidRPr="00A923FF" w:rsidRDefault="00C70F82" w:rsidP="00A36562">
            <w:pPr>
              <w:pStyle w:val="Default"/>
              <w:spacing w:line="276" w:lineRule="auto"/>
              <w:rPr>
                <w:rFonts w:ascii="Verdana" w:eastAsia="Times New Roman" w:hAnsi="Verdana" w:cs="Times New Roman"/>
                <w:color w:val="auto"/>
                <w:sz w:val="20"/>
                <w:szCs w:val="20"/>
              </w:rPr>
            </w:pPr>
            <w:r w:rsidRPr="00A923FF">
              <w:rPr>
                <w:rFonts w:ascii="Verdana" w:eastAsia="Times New Roman" w:hAnsi="Verdana" w:cs="Times New Roman"/>
                <w:color w:val="auto"/>
                <w:sz w:val="20"/>
                <w:szCs w:val="20"/>
              </w:rPr>
              <w:t>C</w:t>
            </w:r>
          </w:p>
          <w:p w14:paraId="0023381D" w14:textId="77777777" w:rsidR="00C70F82" w:rsidRPr="00A923FF" w:rsidRDefault="00C70F82" w:rsidP="00A36562">
            <w:pPr>
              <w:pStyle w:val="Default"/>
              <w:spacing w:line="276" w:lineRule="auto"/>
              <w:rPr>
                <w:rFonts w:ascii="Verdana" w:eastAsia="Times New Roman" w:hAnsi="Verdana" w:cs="Times New Roman"/>
                <w:color w:val="auto"/>
                <w:sz w:val="20"/>
                <w:szCs w:val="20"/>
              </w:rPr>
            </w:pPr>
            <w:r w:rsidRPr="00A923FF">
              <w:rPr>
                <w:rFonts w:ascii="Verdana" w:eastAsia="Times New Roman" w:hAnsi="Verdana" w:cs="Times New Roman"/>
                <w:color w:val="auto"/>
                <w:sz w:val="20"/>
                <w:szCs w:val="20"/>
              </w:rPr>
              <w:t xml:space="preserve">Mandatory for Account Number as Input and CIF type is retail </w:t>
            </w:r>
            <w:proofErr w:type="gramStart"/>
            <w:r w:rsidRPr="00A923FF">
              <w:rPr>
                <w:rFonts w:ascii="Verdana" w:eastAsia="Times New Roman" w:hAnsi="Verdana" w:cs="Times New Roman"/>
                <w:color w:val="auto"/>
                <w:sz w:val="20"/>
                <w:szCs w:val="20"/>
              </w:rPr>
              <w:t>CIF</w:t>
            </w:r>
            <w:proofErr w:type="gramEnd"/>
          </w:p>
          <w:p w14:paraId="622C6BA7" w14:textId="77777777" w:rsidR="00C70F82" w:rsidRPr="00A923FF" w:rsidRDefault="00C70F82" w:rsidP="00A36562">
            <w:pPr>
              <w:pStyle w:val="Default"/>
              <w:spacing w:line="276" w:lineRule="auto"/>
              <w:rPr>
                <w:rFonts w:ascii="Verdana" w:eastAsia="Times New Roman" w:hAnsi="Verdana" w:cs="Times New Roman"/>
                <w:color w:val="auto"/>
                <w:sz w:val="20"/>
                <w:szCs w:val="20"/>
              </w:rPr>
            </w:pPr>
          </w:p>
          <w:p w14:paraId="5D2ACB92" w14:textId="77777777" w:rsidR="00C70F82" w:rsidRPr="00A923FF" w:rsidRDefault="00C70F82" w:rsidP="00A36562">
            <w:pPr>
              <w:pStyle w:val="Default"/>
              <w:spacing w:line="276" w:lineRule="auto"/>
              <w:rPr>
                <w:rFonts w:ascii="Verdana" w:eastAsia="Times New Roman" w:hAnsi="Verdana" w:cs="Times New Roman"/>
                <w:color w:val="auto"/>
                <w:sz w:val="20"/>
                <w:szCs w:val="20"/>
              </w:rPr>
            </w:pPr>
            <w:r w:rsidRPr="00A923FF">
              <w:rPr>
                <w:rFonts w:ascii="Verdana" w:eastAsia="Times New Roman" w:hAnsi="Verdana" w:cs="Times New Roman"/>
                <w:color w:val="auto"/>
                <w:sz w:val="20"/>
                <w:szCs w:val="20"/>
              </w:rPr>
              <w:t xml:space="preserve">For Debit Card number as Input, Debit Card number inputted by user will be </w:t>
            </w:r>
            <w:proofErr w:type="gramStart"/>
            <w:r w:rsidRPr="00A923FF">
              <w:rPr>
                <w:rFonts w:ascii="Verdana" w:eastAsia="Times New Roman" w:hAnsi="Verdana" w:cs="Times New Roman"/>
                <w:color w:val="auto"/>
                <w:sz w:val="20"/>
                <w:szCs w:val="20"/>
              </w:rPr>
              <w:t>sent</w:t>
            </w:r>
            <w:proofErr w:type="gramEnd"/>
          </w:p>
          <w:p w14:paraId="4DD08976" w14:textId="77777777" w:rsidR="00C70F82" w:rsidRPr="00A923FF" w:rsidRDefault="00C70F82" w:rsidP="00A36562">
            <w:pPr>
              <w:rPr>
                <w:rFonts w:ascii="Verdana" w:hAnsi="Verdana"/>
                <w:sz w:val="20"/>
                <w:szCs w:val="20"/>
              </w:rPr>
            </w:pPr>
          </w:p>
        </w:tc>
      </w:tr>
      <w:tr w:rsidR="00C70F82" w:rsidRPr="00A923FF" w14:paraId="07E31BDF" w14:textId="77777777" w:rsidTr="00C70F82">
        <w:trPr>
          <w:trHeight w:val="52"/>
        </w:trPr>
        <w:tc>
          <w:tcPr>
            <w:tcW w:w="1196" w:type="pct"/>
          </w:tcPr>
          <w:p w14:paraId="459464CB" w14:textId="77777777" w:rsidR="00C70F82" w:rsidRPr="00A923FF" w:rsidRDefault="00C70F82" w:rsidP="00A36562">
            <w:pPr>
              <w:rPr>
                <w:rFonts w:ascii="Verdana" w:hAnsi="Verdana"/>
                <w:sz w:val="20"/>
                <w:szCs w:val="20"/>
              </w:rPr>
            </w:pPr>
            <w:proofErr w:type="spellStart"/>
            <w:r w:rsidRPr="00A923FF">
              <w:rPr>
                <w:rFonts w:ascii="Verdana" w:hAnsi="Verdana"/>
                <w:sz w:val="20"/>
                <w:szCs w:val="20"/>
              </w:rPr>
              <w:lastRenderedPageBreak/>
              <w:t>FinacleRelation</w:t>
            </w:r>
            <w:proofErr w:type="spellEnd"/>
            <w:r w:rsidRPr="00A923FF">
              <w:rPr>
                <w:rFonts w:ascii="Verdana" w:hAnsi="Verdana"/>
                <w:sz w:val="20"/>
                <w:szCs w:val="20"/>
              </w:rPr>
              <w:t xml:space="preserve"> </w:t>
            </w:r>
          </w:p>
        </w:tc>
        <w:tc>
          <w:tcPr>
            <w:tcW w:w="1729" w:type="pct"/>
          </w:tcPr>
          <w:p w14:paraId="68EB8F2B" w14:textId="77777777" w:rsidR="00C70F82" w:rsidRPr="00A923FF" w:rsidRDefault="00C70F82" w:rsidP="00A36562">
            <w:pPr>
              <w:pStyle w:val="Default"/>
              <w:spacing w:line="276" w:lineRule="auto"/>
              <w:rPr>
                <w:rFonts w:ascii="Verdana" w:eastAsia="Times New Roman" w:hAnsi="Verdana" w:cs="Times New Roman"/>
                <w:color w:val="auto"/>
                <w:sz w:val="20"/>
                <w:szCs w:val="20"/>
              </w:rPr>
            </w:pPr>
            <w:r w:rsidRPr="00A923FF">
              <w:rPr>
                <w:rFonts w:ascii="Verdana" w:eastAsia="Times New Roman" w:hAnsi="Verdana" w:cs="Times New Roman"/>
                <w:color w:val="auto"/>
                <w:sz w:val="20"/>
                <w:szCs w:val="20"/>
              </w:rPr>
              <w:t xml:space="preserve">Finacle relationship </w:t>
            </w:r>
          </w:p>
          <w:p w14:paraId="2FE05324" w14:textId="77777777" w:rsidR="00C70F82" w:rsidRPr="00A923FF" w:rsidRDefault="00C70F82" w:rsidP="00A36562">
            <w:pPr>
              <w:pStyle w:val="xl71"/>
              <w:spacing w:line="276" w:lineRule="auto"/>
            </w:pPr>
            <w:r w:rsidRPr="00A923FF">
              <w:t xml:space="preserve">Possible values: Y/N </w:t>
            </w:r>
          </w:p>
        </w:tc>
        <w:tc>
          <w:tcPr>
            <w:tcW w:w="1285" w:type="pct"/>
          </w:tcPr>
          <w:p w14:paraId="4BE262D8" w14:textId="77777777" w:rsidR="00C70F82" w:rsidRPr="00A923FF" w:rsidRDefault="00C70F82" w:rsidP="00A36562">
            <w:pPr>
              <w:pStyle w:val="xl71"/>
              <w:spacing w:line="276" w:lineRule="auto"/>
            </w:pPr>
            <w:r w:rsidRPr="00A923FF">
              <w:t xml:space="preserve">String (1) </w:t>
            </w:r>
          </w:p>
        </w:tc>
        <w:tc>
          <w:tcPr>
            <w:tcW w:w="791" w:type="pct"/>
          </w:tcPr>
          <w:p w14:paraId="46F6DF58" w14:textId="77777777" w:rsidR="00C70F82" w:rsidRPr="00A923FF" w:rsidRDefault="00C70F82" w:rsidP="00A36562">
            <w:pPr>
              <w:pStyle w:val="xl71"/>
              <w:spacing w:line="276" w:lineRule="auto"/>
            </w:pPr>
            <w:r w:rsidRPr="00A923FF">
              <w:t xml:space="preserve">M </w:t>
            </w:r>
          </w:p>
        </w:tc>
      </w:tr>
      <w:tr w:rsidR="00C70F82" w:rsidRPr="00A923FF" w14:paraId="03F35CD7" w14:textId="77777777" w:rsidTr="00C70F82">
        <w:trPr>
          <w:trHeight w:val="52"/>
        </w:trPr>
        <w:tc>
          <w:tcPr>
            <w:tcW w:w="1196" w:type="pct"/>
          </w:tcPr>
          <w:p w14:paraId="2EB0F8E1" w14:textId="77777777" w:rsidR="00C70F82" w:rsidRPr="00A923FF" w:rsidRDefault="00C70F82" w:rsidP="00A36562">
            <w:pPr>
              <w:rPr>
                <w:rFonts w:ascii="Verdana" w:hAnsi="Verdana"/>
                <w:sz w:val="20"/>
                <w:szCs w:val="20"/>
              </w:rPr>
            </w:pPr>
            <w:proofErr w:type="spellStart"/>
            <w:r w:rsidRPr="00A923FF">
              <w:rPr>
                <w:rFonts w:ascii="Verdana" w:hAnsi="Verdana"/>
                <w:sz w:val="20"/>
                <w:szCs w:val="20"/>
              </w:rPr>
              <w:t>IsMinor</w:t>
            </w:r>
            <w:proofErr w:type="spellEnd"/>
            <w:r w:rsidRPr="00A923FF">
              <w:rPr>
                <w:rFonts w:ascii="Verdana" w:hAnsi="Verdana"/>
                <w:sz w:val="20"/>
                <w:szCs w:val="20"/>
              </w:rPr>
              <w:t xml:space="preserve"> </w:t>
            </w:r>
          </w:p>
        </w:tc>
        <w:tc>
          <w:tcPr>
            <w:tcW w:w="1729" w:type="pct"/>
          </w:tcPr>
          <w:p w14:paraId="5648926C" w14:textId="77777777" w:rsidR="00C70F82" w:rsidRPr="00A923FF" w:rsidRDefault="00C70F82" w:rsidP="00A36562">
            <w:pPr>
              <w:pStyle w:val="xl71"/>
              <w:spacing w:line="276" w:lineRule="auto"/>
            </w:pPr>
            <w:r w:rsidRPr="00A923FF">
              <w:t xml:space="preserve">Customer Minor status. Possible values: Y/N </w:t>
            </w:r>
          </w:p>
        </w:tc>
        <w:tc>
          <w:tcPr>
            <w:tcW w:w="1285" w:type="pct"/>
          </w:tcPr>
          <w:p w14:paraId="39262C66" w14:textId="77777777" w:rsidR="00C70F82" w:rsidRPr="00A923FF" w:rsidRDefault="00C70F82" w:rsidP="00A36562">
            <w:pPr>
              <w:pStyle w:val="xl71"/>
              <w:spacing w:line="276" w:lineRule="auto"/>
            </w:pPr>
            <w:r w:rsidRPr="00A923FF">
              <w:t xml:space="preserve">String (1) </w:t>
            </w:r>
          </w:p>
        </w:tc>
        <w:tc>
          <w:tcPr>
            <w:tcW w:w="791" w:type="pct"/>
          </w:tcPr>
          <w:p w14:paraId="088225DE" w14:textId="77777777" w:rsidR="00C70F82" w:rsidRPr="00A923FF" w:rsidRDefault="00C70F82" w:rsidP="00A36562">
            <w:pPr>
              <w:pStyle w:val="xl71"/>
              <w:spacing w:line="276" w:lineRule="auto"/>
            </w:pPr>
            <w:r w:rsidRPr="00A923FF">
              <w:t xml:space="preserve">O </w:t>
            </w:r>
          </w:p>
        </w:tc>
      </w:tr>
      <w:tr w:rsidR="00C70F82" w:rsidRPr="00A923FF" w14:paraId="1857330B" w14:textId="77777777" w:rsidTr="00C70F82">
        <w:trPr>
          <w:trHeight w:val="52"/>
        </w:trPr>
        <w:tc>
          <w:tcPr>
            <w:tcW w:w="1196" w:type="pct"/>
          </w:tcPr>
          <w:p w14:paraId="2A3D5782" w14:textId="77777777" w:rsidR="00C70F82" w:rsidRPr="00A923FF" w:rsidRDefault="00C70F82" w:rsidP="00A36562">
            <w:pPr>
              <w:rPr>
                <w:rFonts w:ascii="Verdana" w:hAnsi="Verdana"/>
                <w:sz w:val="20"/>
                <w:szCs w:val="20"/>
              </w:rPr>
            </w:pPr>
            <w:proofErr w:type="spellStart"/>
            <w:r w:rsidRPr="00A923FF">
              <w:rPr>
                <w:rFonts w:ascii="Verdana" w:hAnsi="Verdana"/>
                <w:sz w:val="20"/>
                <w:szCs w:val="20"/>
              </w:rPr>
              <w:t>IsStaff</w:t>
            </w:r>
            <w:proofErr w:type="spellEnd"/>
            <w:r w:rsidRPr="00A923FF">
              <w:rPr>
                <w:rFonts w:ascii="Verdana" w:hAnsi="Verdana"/>
                <w:sz w:val="20"/>
                <w:szCs w:val="20"/>
              </w:rPr>
              <w:t xml:space="preserve"> </w:t>
            </w:r>
          </w:p>
        </w:tc>
        <w:tc>
          <w:tcPr>
            <w:tcW w:w="1729" w:type="pct"/>
          </w:tcPr>
          <w:p w14:paraId="0E52E0EF" w14:textId="77777777" w:rsidR="00C70F82" w:rsidRPr="00A923FF" w:rsidRDefault="00C70F82" w:rsidP="00A36562">
            <w:pPr>
              <w:pStyle w:val="Default"/>
              <w:spacing w:line="276" w:lineRule="auto"/>
              <w:rPr>
                <w:rFonts w:ascii="Verdana" w:eastAsia="Times New Roman" w:hAnsi="Verdana" w:cs="Times New Roman"/>
                <w:color w:val="auto"/>
                <w:sz w:val="20"/>
                <w:szCs w:val="20"/>
              </w:rPr>
            </w:pPr>
            <w:r w:rsidRPr="00A923FF">
              <w:rPr>
                <w:rFonts w:ascii="Verdana" w:eastAsia="Times New Roman" w:hAnsi="Verdana" w:cs="Times New Roman"/>
                <w:color w:val="auto"/>
                <w:sz w:val="20"/>
                <w:szCs w:val="20"/>
              </w:rPr>
              <w:t xml:space="preserve">Customer is staff or not. </w:t>
            </w:r>
          </w:p>
          <w:p w14:paraId="1C8BE7F9" w14:textId="77777777" w:rsidR="00C70F82" w:rsidRPr="00A923FF" w:rsidRDefault="00C70F82" w:rsidP="00A36562">
            <w:pPr>
              <w:pStyle w:val="xl71"/>
              <w:spacing w:line="276" w:lineRule="auto"/>
            </w:pPr>
            <w:r w:rsidRPr="00A923FF">
              <w:t xml:space="preserve">Possible values: Y/N </w:t>
            </w:r>
          </w:p>
        </w:tc>
        <w:tc>
          <w:tcPr>
            <w:tcW w:w="1285" w:type="pct"/>
          </w:tcPr>
          <w:p w14:paraId="3E4F094F" w14:textId="77777777" w:rsidR="00C70F82" w:rsidRPr="00A923FF" w:rsidRDefault="00C70F82" w:rsidP="00A36562">
            <w:pPr>
              <w:pStyle w:val="xl71"/>
              <w:spacing w:line="276" w:lineRule="auto"/>
            </w:pPr>
            <w:r w:rsidRPr="00A923FF">
              <w:t xml:space="preserve">String (1) </w:t>
            </w:r>
          </w:p>
        </w:tc>
        <w:tc>
          <w:tcPr>
            <w:tcW w:w="791" w:type="pct"/>
          </w:tcPr>
          <w:p w14:paraId="7924EAF8" w14:textId="77777777" w:rsidR="00C70F82" w:rsidRPr="00A923FF" w:rsidRDefault="00C70F82" w:rsidP="00A36562">
            <w:pPr>
              <w:pStyle w:val="xl71"/>
              <w:spacing w:line="276" w:lineRule="auto"/>
            </w:pPr>
            <w:r w:rsidRPr="00A923FF">
              <w:t xml:space="preserve">O </w:t>
            </w:r>
          </w:p>
        </w:tc>
      </w:tr>
      <w:tr w:rsidR="00C70F82" w:rsidRPr="00A923FF" w14:paraId="0181EC7B" w14:textId="77777777" w:rsidTr="00C70F82">
        <w:trPr>
          <w:trHeight w:val="52"/>
        </w:trPr>
        <w:tc>
          <w:tcPr>
            <w:tcW w:w="1196" w:type="pct"/>
          </w:tcPr>
          <w:p w14:paraId="644DE5B7" w14:textId="77777777" w:rsidR="00C70F82" w:rsidRPr="00A923FF" w:rsidRDefault="00C70F82" w:rsidP="00A36562">
            <w:pPr>
              <w:rPr>
                <w:rFonts w:ascii="Verdana" w:hAnsi="Verdana"/>
                <w:sz w:val="20"/>
                <w:szCs w:val="20"/>
              </w:rPr>
            </w:pPr>
            <w:proofErr w:type="spellStart"/>
            <w:r w:rsidRPr="00A923FF">
              <w:rPr>
                <w:rFonts w:ascii="Verdana" w:hAnsi="Verdana"/>
                <w:sz w:val="20"/>
                <w:szCs w:val="20"/>
              </w:rPr>
              <w:t>IsNRE</w:t>
            </w:r>
            <w:proofErr w:type="spellEnd"/>
            <w:r w:rsidRPr="00A923FF">
              <w:rPr>
                <w:rFonts w:ascii="Verdana" w:hAnsi="Verdana"/>
                <w:sz w:val="20"/>
                <w:szCs w:val="20"/>
              </w:rPr>
              <w:t xml:space="preserve"> </w:t>
            </w:r>
          </w:p>
        </w:tc>
        <w:tc>
          <w:tcPr>
            <w:tcW w:w="1729" w:type="pct"/>
          </w:tcPr>
          <w:p w14:paraId="1B728A94" w14:textId="77777777" w:rsidR="00C70F82" w:rsidRPr="00A923FF" w:rsidRDefault="00C70F82" w:rsidP="00A36562">
            <w:pPr>
              <w:pStyle w:val="Default"/>
              <w:spacing w:line="276" w:lineRule="auto"/>
              <w:rPr>
                <w:rFonts w:ascii="Verdana" w:eastAsia="Times New Roman" w:hAnsi="Verdana" w:cs="Times New Roman"/>
                <w:color w:val="auto"/>
                <w:sz w:val="20"/>
                <w:szCs w:val="20"/>
              </w:rPr>
            </w:pPr>
            <w:r w:rsidRPr="00A923FF">
              <w:rPr>
                <w:rFonts w:ascii="Verdana" w:eastAsia="Times New Roman" w:hAnsi="Verdana" w:cs="Times New Roman"/>
                <w:color w:val="auto"/>
                <w:sz w:val="20"/>
                <w:szCs w:val="20"/>
              </w:rPr>
              <w:t xml:space="preserve">Customer is an NRE or not. </w:t>
            </w:r>
          </w:p>
          <w:p w14:paraId="143B153A" w14:textId="77777777" w:rsidR="00C70F82" w:rsidRPr="00A923FF" w:rsidRDefault="00C70F82" w:rsidP="00A36562">
            <w:pPr>
              <w:pStyle w:val="xl71"/>
              <w:spacing w:line="276" w:lineRule="auto"/>
            </w:pPr>
            <w:r w:rsidRPr="00A923FF">
              <w:t xml:space="preserve">Possible values: Y/N </w:t>
            </w:r>
          </w:p>
        </w:tc>
        <w:tc>
          <w:tcPr>
            <w:tcW w:w="1285" w:type="pct"/>
          </w:tcPr>
          <w:p w14:paraId="39AA1428" w14:textId="77777777" w:rsidR="00C70F82" w:rsidRPr="00A923FF" w:rsidRDefault="00C70F82" w:rsidP="00A36562">
            <w:pPr>
              <w:pStyle w:val="xl71"/>
              <w:spacing w:line="276" w:lineRule="auto"/>
            </w:pPr>
            <w:r w:rsidRPr="00A923FF">
              <w:t xml:space="preserve">String (1) </w:t>
            </w:r>
          </w:p>
        </w:tc>
        <w:tc>
          <w:tcPr>
            <w:tcW w:w="791" w:type="pct"/>
          </w:tcPr>
          <w:p w14:paraId="4CD42450" w14:textId="77777777" w:rsidR="00C70F82" w:rsidRPr="00A923FF" w:rsidRDefault="00C70F82" w:rsidP="00A36562">
            <w:pPr>
              <w:pStyle w:val="xl71"/>
              <w:spacing w:line="276" w:lineRule="auto"/>
            </w:pPr>
            <w:r w:rsidRPr="00A923FF">
              <w:t xml:space="preserve">O </w:t>
            </w:r>
          </w:p>
        </w:tc>
      </w:tr>
      <w:tr w:rsidR="00C70F82" w:rsidRPr="00A923FF" w14:paraId="41E5410F" w14:textId="77777777" w:rsidTr="00C70F82">
        <w:trPr>
          <w:trHeight w:val="52"/>
        </w:trPr>
        <w:tc>
          <w:tcPr>
            <w:tcW w:w="1196" w:type="pct"/>
          </w:tcPr>
          <w:p w14:paraId="7059CEDF" w14:textId="77777777" w:rsidR="00C70F82" w:rsidRPr="00A923FF" w:rsidRDefault="00C70F82" w:rsidP="00A36562">
            <w:pPr>
              <w:rPr>
                <w:rFonts w:ascii="Verdana" w:hAnsi="Verdana"/>
                <w:sz w:val="20"/>
                <w:szCs w:val="20"/>
              </w:rPr>
            </w:pPr>
            <w:r w:rsidRPr="00A923FF">
              <w:rPr>
                <w:rFonts w:ascii="Verdana" w:hAnsi="Verdana"/>
                <w:sz w:val="20"/>
                <w:szCs w:val="20"/>
              </w:rPr>
              <w:t>&lt;/</w:t>
            </w:r>
            <w:proofErr w:type="spellStart"/>
            <w:r w:rsidRPr="00A923FF">
              <w:rPr>
                <w:rFonts w:ascii="Verdana" w:hAnsi="Verdana"/>
                <w:sz w:val="20"/>
                <w:szCs w:val="20"/>
              </w:rPr>
              <w:t>RelatedCIF</w:t>
            </w:r>
            <w:proofErr w:type="spellEnd"/>
            <w:r w:rsidRPr="00A923FF">
              <w:rPr>
                <w:rFonts w:ascii="Verdana" w:hAnsi="Verdana"/>
                <w:sz w:val="20"/>
                <w:szCs w:val="20"/>
              </w:rPr>
              <w:t xml:space="preserve"> &gt;</w:t>
            </w:r>
          </w:p>
        </w:tc>
        <w:tc>
          <w:tcPr>
            <w:tcW w:w="1729" w:type="pct"/>
          </w:tcPr>
          <w:p w14:paraId="406236F3" w14:textId="77777777" w:rsidR="00C70F82" w:rsidRPr="00A923FF" w:rsidRDefault="00C70F82" w:rsidP="00A36562">
            <w:pPr>
              <w:pStyle w:val="Default"/>
              <w:spacing w:line="276" w:lineRule="auto"/>
              <w:rPr>
                <w:rFonts w:ascii="Verdana" w:eastAsia="Times New Roman" w:hAnsi="Verdana" w:cs="Times New Roman"/>
                <w:color w:val="auto"/>
                <w:sz w:val="20"/>
                <w:szCs w:val="20"/>
              </w:rPr>
            </w:pPr>
          </w:p>
        </w:tc>
        <w:tc>
          <w:tcPr>
            <w:tcW w:w="1285" w:type="pct"/>
          </w:tcPr>
          <w:p w14:paraId="12E2E9E9" w14:textId="77777777" w:rsidR="00C70F82" w:rsidRPr="00A923FF" w:rsidRDefault="00C70F82" w:rsidP="00A36562">
            <w:pPr>
              <w:pStyle w:val="xl71"/>
              <w:spacing w:line="276" w:lineRule="auto"/>
            </w:pPr>
          </w:p>
        </w:tc>
        <w:tc>
          <w:tcPr>
            <w:tcW w:w="791" w:type="pct"/>
          </w:tcPr>
          <w:p w14:paraId="26345D1F" w14:textId="77777777" w:rsidR="00C70F82" w:rsidRPr="00A923FF" w:rsidRDefault="00C70F82" w:rsidP="00A36562">
            <w:pPr>
              <w:pStyle w:val="xl71"/>
              <w:spacing w:line="276" w:lineRule="auto"/>
            </w:pPr>
          </w:p>
        </w:tc>
      </w:tr>
      <w:tr w:rsidR="00C70F82" w:rsidRPr="00A923FF" w14:paraId="45B23BDF" w14:textId="77777777" w:rsidTr="00C70F82">
        <w:trPr>
          <w:trHeight w:val="52"/>
        </w:trPr>
        <w:tc>
          <w:tcPr>
            <w:tcW w:w="1196" w:type="pct"/>
          </w:tcPr>
          <w:p w14:paraId="12FDAB47" w14:textId="77777777" w:rsidR="00C70F82" w:rsidRPr="00A923FF" w:rsidRDefault="00C70F82" w:rsidP="00A36562">
            <w:pPr>
              <w:rPr>
                <w:rFonts w:ascii="Verdana" w:hAnsi="Verdana"/>
                <w:sz w:val="20"/>
                <w:szCs w:val="20"/>
                <w:highlight w:val="yellow"/>
              </w:rPr>
            </w:pPr>
            <w:r w:rsidRPr="00A923FF">
              <w:rPr>
                <w:rFonts w:ascii="Verdana" w:hAnsi="Verdana"/>
                <w:sz w:val="20"/>
                <w:szCs w:val="20"/>
              </w:rPr>
              <w:t>FreeField1</w:t>
            </w:r>
          </w:p>
        </w:tc>
        <w:tc>
          <w:tcPr>
            <w:tcW w:w="1729" w:type="pct"/>
          </w:tcPr>
          <w:p w14:paraId="28A07991" w14:textId="77777777" w:rsidR="00C70F82" w:rsidRPr="00A923FF" w:rsidRDefault="00C70F82" w:rsidP="00A36562">
            <w:pPr>
              <w:pStyle w:val="Default"/>
              <w:spacing w:line="276" w:lineRule="auto"/>
              <w:rPr>
                <w:rFonts w:ascii="Verdana" w:hAnsi="Verdana"/>
                <w:sz w:val="20"/>
                <w:szCs w:val="20"/>
                <w:highlight w:val="yellow"/>
              </w:rPr>
            </w:pPr>
            <w:r w:rsidRPr="00A923FF">
              <w:rPr>
                <w:rFonts w:ascii="Verdana" w:hAnsi="Verdana"/>
                <w:sz w:val="20"/>
                <w:szCs w:val="20"/>
              </w:rPr>
              <w:t>Free field. Bank can use this field to use populate any additional data (in form of string)</w:t>
            </w:r>
          </w:p>
        </w:tc>
        <w:tc>
          <w:tcPr>
            <w:tcW w:w="1285" w:type="pct"/>
          </w:tcPr>
          <w:p w14:paraId="2F64810D" w14:textId="77777777" w:rsidR="00C70F82" w:rsidRPr="00A923FF" w:rsidRDefault="00C70F82" w:rsidP="00A36562">
            <w:pPr>
              <w:pStyle w:val="xl71"/>
              <w:spacing w:line="276" w:lineRule="auto"/>
              <w:rPr>
                <w:highlight w:val="yellow"/>
              </w:rPr>
            </w:pPr>
            <w:r w:rsidRPr="00A923FF">
              <w:t>String (80)</w:t>
            </w:r>
          </w:p>
        </w:tc>
        <w:tc>
          <w:tcPr>
            <w:tcW w:w="791" w:type="pct"/>
          </w:tcPr>
          <w:p w14:paraId="3DB78D3D" w14:textId="77777777" w:rsidR="00C70F82" w:rsidRPr="00A923FF" w:rsidRDefault="00C70F82" w:rsidP="00A36562">
            <w:pPr>
              <w:pStyle w:val="xl71"/>
              <w:spacing w:line="276" w:lineRule="auto"/>
              <w:rPr>
                <w:highlight w:val="yellow"/>
              </w:rPr>
            </w:pPr>
            <w:r w:rsidRPr="00A923FF">
              <w:t>Optional</w:t>
            </w:r>
          </w:p>
        </w:tc>
      </w:tr>
      <w:tr w:rsidR="00C70F82" w:rsidRPr="00A923FF" w14:paraId="07B3DCED" w14:textId="77777777" w:rsidTr="00C70F82">
        <w:trPr>
          <w:trHeight w:val="52"/>
        </w:trPr>
        <w:tc>
          <w:tcPr>
            <w:tcW w:w="1196" w:type="pct"/>
          </w:tcPr>
          <w:p w14:paraId="61AFA444" w14:textId="77777777" w:rsidR="00C70F82" w:rsidRPr="00A923FF" w:rsidRDefault="00C70F82" w:rsidP="00A36562">
            <w:pPr>
              <w:rPr>
                <w:rFonts w:ascii="Verdana" w:hAnsi="Verdana"/>
                <w:sz w:val="20"/>
                <w:szCs w:val="20"/>
              </w:rPr>
            </w:pPr>
            <w:r w:rsidRPr="00A923FF">
              <w:rPr>
                <w:rFonts w:ascii="Verdana" w:hAnsi="Verdana"/>
                <w:sz w:val="20"/>
                <w:szCs w:val="20"/>
              </w:rPr>
              <w:t>FreeField2</w:t>
            </w:r>
          </w:p>
        </w:tc>
        <w:tc>
          <w:tcPr>
            <w:tcW w:w="1729" w:type="pct"/>
          </w:tcPr>
          <w:p w14:paraId="2A3D9EC5" w14:textId="77777777" w:rsidR="00C70F82" w:rsidRPr="00A923FF" w:rsidRDefault="00C70F82" w:rsidP="00A36562">
            <w:pPr>
              <w:pStyle w:val="Default"/>
              <w:spacing w:line="276" w:lineRule="auto"/>
              <w:rPr>
                <w:rFonts w:ascii="Verdana" w:hAnsi="Verdana"/>
                <w:sz w:val="20"/>
                <w:szCs w:val="20"/>
              </w:rPr>
            </w:pPr>
            <w:r w:rsidRPr="00A923FF">
              <w:rPr>
                <w:rFonts w:ascii="Verdana" w:hAnsi="Verdana"/>
                <w:sz w:val="20"/>
                <w:szCs w:val="20"/>
              </w:rPr>
              <w:t>Free field. Bank can use this field to use populate any additional data (in form of string)</w:t>
            </w:r>
          </w:p>
        </w:tc>
        <w:tc>
          <w:tcPr>
            <w:tcW w:w="1285" w:type="pct"/>
          </w:tcPr>
          <w:p w14:paraId="1900ABC8" w14:textId="77777777" w:rsidR="00C70F82" w:rsidRPr="00A923FF" w:rsidRDefault="00C70F82" w:rsidP="00A36562">
            <w:pPr>
              <w:pStyle w:val="xl71"/>
              <w:spacing w:line="276" w:lineRule="auto"/>
            </w:pPr>
            <w:r w:rsidRPr="00A923FF">
              <w:t>String (80)</w:t>
            </w:r>
          </w:p>
        </w:tc>
        <w:tc>
          <w:tcPr>
            <w:tcW w:w="791" w:type="pct"/>
          </w:tcPr>
          <w:p w14:paraId="49CAE4AF" w14:textId="77777777" w:rsidR="00C70F82" w:rsidRPr="00A923FF" w:rsidRDefault="00C70F82" w:rsidP="00A36562">
            <w:pPr>
              <w:pStyle w:val="xl71"/>
              <w:spacing w:line="276" w:lineRule="auto"/>
            </w:pPr>
            <w:r w:rsidRPr="00A923FF">
              <w:t>Optional</w:t>
            </w:r>
          </w:p>
        </w:tc>
      </w:tr>
      <w:tr w:rsidR="00C70F82" w:rsidRPr="00A923FF" w14:paraId="38FA7350" w14:textId="77777777" w:rsidTr="00C70F82">
        <w:trPr>
          <w:trHeight w:val="52"/>
        </w:trPr>
        <w:tc>
          <w:tcPr>
            <w:tcW w:w="1196" w:type="pct"/>
          </w:tcPr>
          <w:p w14:paraId="1A2F314A" w14:textId="77777777" w:rsidR="00C70F82" w:rsidRPr="00A923FF" w:rsidRDefault="00C70F82" w:rsidP="00A36562">
            <w:pPr>
              <w:rPr>
                <w:rFonts w:ascii="Verdana" w:hAnsi="Verdana"/>
                <w:sz w:val="20"/>
                <w:szCs w:val="20"/>
              </w:rPr>
            </w:pPr>
            <w:r w:rsidRPr="00A923FF">
              <w:rPr>
                <w:rFonts w:ascii="Verdana" w:hAnsi="Verdana"/>
                <w:sz w:val="20"/>
                <w:szCs w:val="20"/>
              </w:rPr>
              <w:t>FreeField3</w:t>
            </w:r>
          </w:p>
        </w:tc>
        <w:tc>
          <w:tcPr>
            <w:tcW w:w="1729" w:type="pct"/>
          </w:tcPr>
          <w:p w14:paraId="1F829869" w14:textId="77777777" w:rsidR="00C70F82" w:rsidRPr="00A923FF" w:rsidRDefault="00C70F82" w:rsidP="00A36562">
            <w:pPr>
              <w:pStyle w:val="Default"/>
              <w:spacing w:line="276" w:lineRule="auto"/>
              <w:rPr>
                <w:rFonts w:ascii="Verdana" w:hAnsi="Verdana"/>
                <w:sz w:val="20"/>
                <w:szCs w:val="20"/>
              </w:rPr>
            </w:pPr>
            <w:r w:rsidRPr="00A923FF">
              <w:rPr>
                <w:rFonts w:ascii="Verdana" w:hAnsi="Verdana"/>
                <w:sz w:val="20"/>
                <w:szCs w:val="20"/>
              </w:rPr>
              <w:t>Free field. Bank can use this field to use populate any additional data (in form of string)</w:t>
            </w:r>
          </w:p>
        </w:tc>
        <w:tc>
          <w:tcPr>
            <w:tcW w:w="1285" w:type="pct"/>
          </w:tcPr>
          <w:p w14:paraId="701DB448" w14:textId="77777777" w:rsidR="00C70F82" w:rsidRPr="00A923FF" w:rsidRDefault="00C70F82" w:rsidP="00A36562">
            <w:pPr>
              <w:pStyle w:val="xl71"/>
              <w:spacing w:line="276" w:lineRule="auto"/>
            </w:pPr>
            <w:r w:rsidRPr="00A923FF">
              <w:t>String (80)</w:t>
            </w:r>
          </w:p>
        </w:tc>
        <w:tc>
          <w:tcPr>
            <w:tcW w:w="791" w:type="pct"/>
          </w:tcPr>
          <w:p w14:paraId="3E9A1A94" w14:textId="77777777" w:rsidR="00C70F82" w:rsidRPr="00A923FF" w:rsidRDefault="00C70F82" w:rsidP="00A36562">
            <w:pPr>
              <w:pStyle w:val="xl71"/>
              <w:spacing w:line="276" w:lineRule="auto"/>
            </w:pPr>
            <w:r w:rsidRPr="00A923FF">
              <w:t>Optional</w:t>
            </w:r>
          </w:p>
        </w:tc>
      </w:tr>
      <w:tr w:rsidR="00C70F82" w:rsidRPr="00A923FF" w14:paraId="3D9ED340" w14:textId="77777777" w:rsidTr="00C70F82">
        <w:trPr>
          <w:trHeight w:val="52"/>
        </w:trPr>
        <w:tc>
          <w:tcPr>
            <w:tcW w:w="1196" w:type="pct"/>
          </w:tcPr>
          <w:p w14:paraId="7B268BD7" w14:textId="77777777" w:rsidR="00C70F82" w:rsidRPr="00A923FF" w:rsidRDefault="00C70F82" w:rsidP="00A36562">
            <w:pPr>
              <w:rPr>
                <w:rFonts w:ascii="Verdana" w:hAnsi="Verdana"/>
                <w:sz w:val="20"/>
                <w:szCs w:val="20"/>
              </w:rPr>
            </w:pPr>
            <w:r w:rsidRPr="00A923FF">
              <w:rPr>
                <w:rFonts w:ascii="Verdana" w:hAnsi="Verdana"/>
                <w:sz w:val="20"/>
                <w:szCs w:val="20"/>
              </w:rPr>
              <w:t>FreeField4</w:t>
            </w:r>
          </w:p>
        </w:tc>
        <w:tc>
          <w:tcPr>
            <w:tcW w:w="1729" w:type="pct"/>
          </w:tcPr>
          <w:p w14:paraId="10CFB7C3" w14:textId="77777777" w:rsidR="00C70F82" w:rsidRPr="00A923FF" w:rsidRDefault="00C70F82" w:rsidP="00A36562">
            <w:pPr>
              <w:pStyle w:val="Default"/>
              <w:spacing w:line="276" w:lineRule="auto"/>
              <w:rPr>
                <w:rFonts w:ascii="Verdana" w:hAnsi="Verdana"/>
                <w:sz w:val="20"/>
                <w:szCs w:val="20"/>
              </w:rPr>
            </w:pPr>
            <w:r w:rsidRPr="00A923FF">
              <w:rPr>
                <w:rFonts w:ascii="Verdana" w:hAnsi="Verdana"/>
                <w:sz w:val="20"/>
                <w:szCs w:val="20"/>
              </w:rPr>
              <w:t>Free field. Bank can use this field to use populate any additional data (in form of string)</w:t>
            </w:r>
          </w:p>
        </w:tc>
        <w:tc>
          <w:tcPr>
            <w:tcW w:w="1285" w:type="pct"/>
          </w:tcPr>
          <w:p w14:paraId="0BC962AC" w14:textId="77777777" w:rsidR="00C70F82" w:rsidRPr="00A923FF" w:rsidRDefault="00C70F82" w:rsidP="00A36562">
            <w:pPr>
              <w:pStyle w:val="xl71"/>
              <w:spacing w:line="276" w:lineRule="auto"/>
            </w:pPr>
            <w:r w:rsidRPr="00A923FF">
              <w:t>String (80)</w:t>
            </w:r>
          </w:p>
        </w:tc>
        <w:tc>
          <w:tcPr>
            <w:tcW w:w="791" w:type="pct"/>
          </w:tcPr>
          <w:p w14:paraId="47DB281E" w14:textId="77777777" w:rsidR="00C70F82" w:rsidRPr="00A923FF" w:rsidRDefault="00C70F82" w:rsidP="00A36562">
            <w:pPr>
              <w:pStyle w:val="xl71"/>
              <w:spacing w:line="276" w:lineRule="auto"/>
            </w:pPr>
            <w:r w:rsidRPr="00A923FF">
              <w:t>Optional</w:t>
            </w:r>
          </w:p>
        </w:tc>
      </w:tr>
      <w:tr w:rsidR="00C70F82" w:rsidRPr="00A923FF" w14:paraId="6C0BC4E4" w14:textId="77777777" w:rsidTr="00C70F82">
        <w:trPr>
          <w:trHeight w:val="52"/>
        </w:trPr>
        <w:tc>
          <w:tcPr>
            <w:tcW w:w="1196" w:type="pct"/>
          </w:tcPr>
          <w:p w14:paraId="111B1B9D" w14:textId="77777777" w:rsidR="00C70F82" w:rsidRPr="00A923FF" w:rsidRDefault="00C70F82" w:rsidP="00A36562">
            <w:pPr>
              <w:rPr>
                <w:rFonts w:ascii="Verdana" w:hAnsi="Verdana"/>
                <w:sz w:val="20"/>
                <w:szCs w:val="20"/>
              </w:rPr>
            </w:pPr>
            <w:r w:rsidRPr="00A923FF">
              <w:rPr>
                <w:rFonts w:ascii="Verdana" w:hAnsi="Verdana"/>
                <w:sz w:val="20"/>
                <w:szCs w:val="20"/>
              </w:rPr>
              <w:t>FreeField5</w:t>
            </w:r>
          </w:p>
        </w:tc>
        <w:tc>
          <w:tcPr>
            <w:tcW w:w="1729" w:type="pct"/>
          </w:tcPr>
          <w:p w14:paraId="57FF15F3" w14:textId="77777777" w:rsidR="00C70F82" w:rsidRPr="00A923FF" w:rsidRDefault="00C70F82" w:rsidP="00A36562">
            <w:pPr>
              <w:pStyle w:val="Default"/>
              <w:spacing w:line="276" w:lineRule="auto"/>
              <w:rPr>
                <w:rFonts w:ascii="Verdana" w:hAnsi="Verdana"/>
                <w:sz w:val="20"/>
                <w:szCs w:val="20"/>
              </w:rPr>
            </w:pPr>
            <w:r w:rsidRPr="00A923FF">
              <w:rPr>
                <w:rFonts w:ascii="Verdana" w:hAnsi="Verdana"/>
                <w:sz w:val="20"/>
                <w:szCs w:val="20"/>
              </w:rPr>
              <w:t>Free field. Bank can use this field to use populate any additional data (in form of string)</w:t>
            </w:r>
          </w:p>
        </w:tc>
        <w:tc>
          <w:tcPr>
            <w:tcW w:w="1285" w:type="pct"/>
          </w:tcPr>
          <w:p w14:paraId="6FF9E2CA" w14:textId="77777777" w:rsidR="00C70F82" w:rsidRPr="00A923FF" w:rsidRDefault="00C70F82" w:rsidP="00A36562">
            <w:pPr>
              <w:pStyle w:val="xl71"/>
              <w:spacing w:line="276" w:lineRule="auto"/>
            </w:pPr>
            <w:r w:rsidRPr="00A923FF">
              <w:t>String (80)</w:t>
            </w:r>
          </w:p>
        </w:tc>
        <w:tc>
          <w:tcPr>
            <w:tcW w:w="791" w:type="pct"/>
          </w:tcPr>
          <w:p w14:paraId="607E6594" w14:textId="77777777" w:rsidR="00C70F82" w:rsidRPr="00A923FF" w:rsidRDefault="00C70F82" w:rsidP="00A36562">
            <w:pPr>
              <w:pStyle w:val="xl71"/>
              <w:spacing w:line="276" w:lineRule="auto"/>
            </w:pPr>
            <w:r w:rsidRPr="00A923FF">
              <w:t>Optional</w:t>
            </w:r>
          </w:p>
        </w:tc>
      </w:tr>
      <w:tr w:rsidR="00C70F82" w:rsidRPr="00A923FF" w14:paraId="3C3D2D90" w14:textId="77777777" w:rsidTr="00C70F82">
        <w:trPr>
          <w:trHeight w:val="52"/>
        </w:trPr>
        <w:tc>
          <w:tcPr>
            <w:tcW w:w="1196" w:type="pct"/>
          </w:tcPr>
          <w:p w14:paraId="1A8D4EC6" w14:textId="77777777" w:rsidR="00C70F82" w:rsidRPr="00A923FF" w:rsidRDefault="00C70F82" w:rsidP="00A36562">
            <w:pPr>
              <w:rPr>
                <w:rFonts w:ascii="Verdana" w:hAnsi="Verdana"/>
                <w:sz w:val="20"/>
                <w:szCs w:val="20"/>
              </w:rPr>
            </w:pPr>
            <w:r w:rsidRPr="00A923FF">
              <w:rPr>
                <w:rFonts w:ascii="Verdana" w:hAnsi="Verdana"/>
                <w:sz w:val="20"/>
                <w:szCs w:val="20"/>
              </w:rPr>
              <w:t>FreeField6</w:t>
            </w:r>
          </w:p>
        </w:tc>
        <w:tc>
          <w:tcPr>
            <w:tcW w:w="1729" w:type="pct"/>
          </w:tcPr>
          <w:p w14:paraId="3A13C3CB" w14:textId="77777777" w:rsidR="00C70F82" w:rsidRPr="00A923FF" w:rsidRDefault="00C70F82" w:rsidP="00A36562">
            <w:pPr>
              <w:pStyle w:val="Default"/>
              <w:spacing w:line="276" w:lineRule="auto"/>
              <w:rPr>
                <w:rFonts w:ascii="Verdana" w:hAnsi="Verdana"/>
                <w:sz w:val="20"/>
                <w:szCs w:val="20"/>
              </w:rPr>
            </w:pPr>
            <w:r w:rsidRPr="00A923FF">
              <w:rPr>
                <w:rFonts w:ascii="Verdana" w:hAnsi="Verdana"/>
                <w:sz w:val="20"/>
                <w:szCs w:val="20"/>
              </w:rPr>
              <w:t>Free field. Bank can use this field to use populate any additional data (in form of string)</w:t>
            </w:r>
          </w:p>
        </w:tc>
        <w:tc>
          <w:tcPr>
            <w:tcW w:w="1285" w:type="pct"/>
          </w:tcPr>
          <w:p w14:paraId="234B0FA0" w14:textId="77777777" w:rsidR="00C70F82" w:rsidRPr="00A923FF" w:rsidRDefault="00C70F82" w:rsidP="00A36562">
            <w:pPr>
              <w:pStyle w:val="xl71"/>
              <w:spacing w:line="276" w:lineRule="auto"/>
            </w:pPr>
            <w:r w:rsidRPr="00A923FF">
              <w:t>String (80)</w:t>
            </w:r>
          </w:p>
        </w:tc>
        <w:tc>
          <w:tcPr>
            <w:tcW w:w="791" w:type="pct"/>
          </w:tcPr>
          <w:p w14:paraId="11A32E8A" w14:textId="77777777" w:rsidR="00C70F82" w:rsidRPr="00A923FF" w:rsidRDefault="00C70F82" w:rsidP="00A36562">
            <w:pPr>
              <w:pStyle w:val="xl71"/>
              <w:spacing w:line="276" w:lineRule="auto"/>
            </w:pPr>
            <w:r w:rsidRPr="00A923FF">
              <w:t>Optional</w:t>
            </w:r>
          </w:p>
        </w:tc>
      </w:tr>
      <w:tr w:rsidR="00C70F82" w:rsidRPr="00A923FF" w14:paraId="0453F405" w14:textId="77777777" w:rsidTr="00C70F82">
        <w:trPr>
          <w:trHeight w:val="52"/>
        </w:trPr>
        <w:tc>
          <w:tcPr>
            <w:tcW w:w="1196" w:type="pct"/>
          </w:tcPr>
          <w:p w14:paraId="1209C774" w14:textId="77777777" w:rsidR="00C70F82" w:rsidRPr="00A923FF" w:rsidRDefault="00C70F82" w:rsidP="00A36562">
            <w:pPr>
              <w:rPr>
                <w:rFonts w:ascii="Verdana" w:hAnsi="Verdana"/>
                <w:sz w:val="20"/>
                <w:szCs w:val="20"/>
              </w:rPr>
            </w:pPr>
            <w:r w:rsidRPr="00A923FF">
              <w:rPr>
                <w:rFonts w:ascii="Verdana" w:hAnsi="Verdana"/>
                <w:sz w:val="20"/>
                <w:szCs w:val="20"/>
              </w:rPr>
              <w:t>FreeField7</w:t>
            </w:r>
          </w:p>
        </w:tc>
        <w:tc>
          <w:tcPr>
            <w:tcW w:w="1729" w:type="pct"/>
          </w:tcPr>
          <w:p w14:paraId="1C357453" w14:textId="77777777" w:rsidR="00C70F82" w:rsidRPr="00A923FF" w:rsidRDefault="00C70F82" w:rsidP="00A36562">
            <w:pPr>
              <w:rPr>
                <w:rFonts w:ascii="Verdana" w:hAnsi="Verdana"/>
                <w:sz w:val="20"/>
                <w:szCs w:val="20"/>
              </w:rPr>
            </w:pPr>
            <w:r w:rsidRPr="00A923FF">
              <w:rPr>
                <w:rFonts w:ascii="Verdana" w:hAnsi="Verdana"/>
                <w:sz w:val="20"/>
                <w:szCs w:val="20"/>
              </w:rPr>
              <w:t>Free field. Bank can use this field to use populate any additional data (in form of string)</w:t>
            </w:r>
          </w:p>
        </w:tc>
        <w:tc>
          <w:tcPr>
            <w:tcW w:w="1285" w:type="pct"/>
          </w:tcPr>
          <w:p w14:paraId="49BC5D0F" w14:textId="77777777" w:rsidR="00C70F82" w:rsidRPr="00A923FF" w:rsidRDefault="00C70F82" w:rsidP="00A36562">
            <w:pPr>
              <w:pStyle w:val="xl71"/>
              <w:spacing w:line="276" w:lineRule="auto"/>
            </w:pPr>
            <w:r w:rsidRPr="00A923FF">
              <w:t>String (80)</w:t>
            </w:r>
          </w:p>
        </w:tc>
        <w:tc>
          <w:tcPr>
            <w:tcW w:w="791" w:type="pct"/>
          </w:tcPr>
          <w:p w14:paraId="5A4AD82C" w14:textId="77777777" w:rsidR="00C70F82" w:rsidRPr="00A923FF" w:rsidRDefault="00C70F82" w:rsidP="00A36562">
            <w:pPr>
              <w:pStyle w:val="xl71"/>
              <w:spacing w:line="276" w:lineRule="auto"/>
            </w:pPr>
            <w:r w:rsidRPr="00A923FF">
              <w:t>Optional</w:t>
            </w:r>
          </w:p>
        </w:tc>
      </w:tr>
    </w:tbl>
    <w:p w14:paraId="3482740D" w14:textId="77777777" w:rsidR="00E8640A" w:rsidRDefault="00E8640A" w:rsidP="00E8640A"/>
    <w:p w14:paraId="63D2087B" w14:textId="77777777" w:rsidR="00575D37" w:rsidRDefault="00575D37" w:rsidP="00E8640A"/>
    <w:p w14:paraId="3BEB5DE0" w14:textId="77777777" w:rsidR="00575D37" w:rsidRDefault="00575D37" w:rsidP="00E8640A"/>
    <w:p w14:paraId="10577E85" w14:textId="77777777" w:rsidR="00575D37" w:rsidRDefault="00575D37" w:rsidP="00E8640A"/>
    <w:p w14:paraId="028E0FE4" w14:textId="1E44D43E" w:rsidR="00575D37" w:rsidRDefault="00575D37" w:rsidP="00575D37">
      <w:pPr>
        <w:pStyle w:val="Heading2"/>
      </w:pPr>
      <w:bookmarkStart w:id="187" w:name="_Toc164956389"/>
      <w:r>
        <w:lastRenderedPageBreak/>
        <w:t>2</w:t>
      </w:r>
      <w:r w:rsidR="00960272">
        <w:t>1</w:t>
      </w:r>
      <w:r>
        <w:t>.2 Request/Response Interface</w:t>
      </w:r>
      <w:bookmarkEnd w:id="187"/>
      <w:r>
        <w:t xml:space="preserve"> </w:t>
      </w:r>
    </w:p>
    <w:p w14:paraId="248DBEAB" w14:textId="2F14BFEA" w:rsidR="00575D37" w:rsidRDefault="00873C8E" w:rsidP="00575D37">
      <w:r>
        <w:object w:dxaOrig="1508" w:dyaOrig="984" w14:anchorId="7ADF2A3B">
          <v:shape id="_x0000_i1065" type="#_x0000_t75" style="width:75.2pt;height:49.6pt" o:ole="">
            <v:imagedata r:id="rId90" o:title=""/>
          </v:shape>
          <o:OLEObject Type="Embed" ProgID="Package" ShapeID="_x0000_i1065" DrawAspect="Icon" ObjectID="_1775571743" r:id="rId91"/>
        </w:object>
      </w:r>
      <w:r>
        <w:t xml:space="preserve">  </w:t>
      </w:r>
      <w:r>
        <w:object w:dxaOrig="1508" w:dyaOrig="984" w14:anchorId="09E4F196">
          <v:shape id="_x0000_i1066" type="#_x0000_t75" style="width:75.2pt;height:49.6pt" o:ole="">
            <v:imagedata r:id="rId92" o:title=""/>
          </v:shape>
          <o:OLEObject Type="Embed" ProgID="Package" ShapeID="_x0000_i1066" DrawAspect="Icon" ObjectID="_1775571744" r:id="rId93"/>
        </w:object>
      </w:r>
      <w:r>
        <w:t xml:space="preserve"> </w:t>
      </w:r>
    </w:p>
    <w:p w14:paraId="471104CB" w14:textId="77777777" w:rsidR="00575D37" w:rsidRPr="00575D37" w:rsidRDefault="00575D37" w:rsidP="00575D37"/>
    <w:p w14:paraId="49A610C9" w14:textId="77777777" w:rsidR="000A0DDC" w:rsidRPr="000A0DDC" w:rsidRDefault="000A0DDC" w:rsidP="000A0DDC"/>
    <w:p w14:paraId="2F690BDE" w14:textId="77777777" w:rsidR="00271C73" w:rsidRPr="00271C73" w:rsidRDefault="00271C73" w:rsidP="00271C73"/>
    <w:p w14:paraId="1BA006F2" w14:textId="77777777" w:rsidR="00271C73" w:rsidRDefault="00271C73" w:rsidP="00271C73">
      <w:pPr>
        <w:spacing w:before="120" w:after="120"/>
        <w:rPr>
          <w:rFonts w:ascii="Verdana" w:hAnsi="Verdana"/>
        </w:rPr>
      </w:pPr>
    </w:p>
    <w:p w14:paraId="65372683" w14:textId="77777777" w:rsidR="00271C73" w:rsidRDefault="00271C73" w:rsidP="00271C73">
      <w:pPr>
        <w:spacing w:before="120" w:after="120"/>
        <w:rPr>
          <w:rFonts w:ascii="Verdana" w:hAnsi="Verdana"/>
        </w:rPr>
      </w:pPr>
    </w:p>
    <w:p w14:paraId="0FCD5D10" w14:textId="77777777" w:rsidR="00271C73" w:rsidRDefault="00271C73" w:rsidP="00271C73">
      <w:pPr>
        <w:spacing w:before="120" w:after="120"/>
        <w:rPr>
          <w:rFonts w:ascii="Verdana" w:hAnsi="Verdana"/>
        </w:rPr>
      </w:pPr>
    </w:p>
    <w:p w14:paraId="5477F0C0" w14:textId="77777777" w:rsidR="00271C73" w:rsidRDefault="00271C73" w:rsidP="00271C73">
      <w:pPr>
        <w:spacing w:before="120" w:after="120"/>
        <w:rPr>
          <w:rFonts w:ascii="Verdana" w:hAnsi="Verdana"/>
        </w:rPr>
      </w:pPr>
    </w:p>
    <w:p w14:paraId="185BC999" w14:textId="77777777" w:rsidR="00271C73" w:rsidRDefault="00271C73" w:rsidP="00271C73">
      <w:pPr>
        <w:spacing w:before="120" w:after="120"/>
        <w:rPr>
          <w:rFonts w:ascii="Verdana" w:hAnsi="Verdana"/>
        </w:rPr>
      </w:pPr>
    </w:p>
    <w:p w14:paraId="1451AFE0" w14:textId="77777777" w:rsidR="00271C73" w:rsidRDefault="00271C73" w:rsidP="00271C73">
      <w:pPr>
        <w:spacing w:before="120" w:after="120"/>
        <w:rPr>
          <w:rFonts w:ascii="Verdana" w:hAnsi="Verdana"/>
        </w:rPr>
      </w:pPr>
    </w:p>
    <w:p w14:paraId="1CD4EE2F" w14:textId="77777777" w:rsidR="00271C73" w:rsidRDefault="00271C73" w:rsidP="00271C73">
      <w:pPr>
        <w:spacing w:before="120" w:after="120"/>
        <w:rPr>
          <w:rFonts w:ascii="Verdana" w:hAnsi="Verdana"/>
        </w:rPr>
      </w:pPr>
    </w:p>
    <w:p w14:paraId="2FC23154" w14:textId="77777777" w:rsidR="00271C73" w:rsidRDefault="00271C73" w:rsidP="00271C73">
      <w:pPr>
        <w:spacing w:before="120" w:after="120"/>
        <w:rPr>
          <w:rFonts w:ascii="Verdana" w:hAnsi="Verdana"/>
        </w:rPr>
      </w:pPr>
    </w:p>
    <w:p w14:paraId="47EB3C75" w14:textId="77777777" w:rsidR="00271C73" w:rsidRDefault="00271C73" w:rsidP="00271C73">
      <w:pPr>
        <w:spacing w:before="120" w:after="120"/>
        <w:rPr>
          <w:rFonts w:ascii="Verdana" w:hAnsi="Verdana"/>
        </w:rPr>
      </w:pPr>
    </w:p>
    <w:p w14:paraId="267B1F49" w14:textId="77777777" w:rsidR="00271C73" w:rsidRDefault="00271C73" w:rsidP="00271C73">
      <w:pPr>
        <w:spacing w:before="120" w:after="120"/>
        <w:rPr>
          <w:rFonts w:ascii="Verdana" w:hAnsi="Verdana"/>
        </w:rPr>
      </w:pPr>
    </w:p>
    <w:p w14:paraId="5C6BF1A2" w14:textId="77777777" w:rsidR="00271C73" w:rsidRDefault="00271C73" w:rsidP="00271C73">
      <w:pPr>
        <w:spacing w:before="120" w:after="120"/>
        <w:rPr>
          <w:rFonts w:ascii="Verdana" w:hAnsi="Verdana"/>
        </w:rPr>
      </w:pPr>
    </w:p>
    <w:p w14:paraId="3421C3F2" w14:textId="77777777" w:rsidR="00271C73" w:rsidRDefault="00271C73" w:rsidP="00271C73">
      <w:pPr>
        <w:spacing w:before="120" w:after="120"/>
        <w:rPr>
          <w:rFonts w:ascii="Verdana" w:hAnsi="Verdana"/>
        </w:rPr>
      </w:pPr>
    </w:p>
    <w:p w14:paraId="0E66EA91" w14:textId="77777777" w:rsidR="00271C73" w:rsidRDefault="00271C73" w:rsidP="00271C73">
      <w:pPr>
        <w:spacing w:before="120" w:after="120"/>
        <w:rPr>
          <w:rFonts w:ascii="Verdana" w:hAnsi="Verdana"/>
        </w:rPr>
      </w:pPr>
    </w:p>
    <w:p w14:paraId="1D417360" w14:textId="77777777" w:rsidR="00271C73" w:rsidRDefault="00271C73" w:rsidP="00271C73">
      <w:pPr>
        <w:spacing w:before="120" w:after="120"/>
        <w:rPr>
          <w:rFonts w:ascii="Verdana" w:hAnsi="Verdana"/>
        </w:rPr>
      </w:pPr>
    </w:p>
    <w:p w14:paraId="72F3F447" w14:textId="77777777" w:rsidR="00271C73" w:rsidRDefault="00271C73" w:rsidP="00271C73">
      <w:pPr>
        <w:spacing w:before="120" w:after="120"/>
        <w:rPr>
          <w:rFonts w:ascii="Verdana" w:hAnsi="Verdana"/>
        </w:rPr>
      </w:pPr>
    </w:p>
    <w:p w14:paraId="13EF2FCC" w14:textId="77777777" w:rsidR="00271C73" w:rsidRDefault="00271C73" w:rsidP="00271C73">
      <w:pPr>
        <w:spacing w:before="120" w:after="120"/>
        <w:rPr>
          <w:rFonts w:ascii="Verdana" w:hAnsi="Verdana"/>
        </w:rPr>
      </w:pPr>
    </w:p>
    <w:p w14:paraId="5A095D14" w14:textId="77777777" w:rsidR="00271C73" w:rsidRDefault="00271C73" w:rsidP="00271C73">
      <w:pPr>
        <w:spacing w:before="120" w:after="120"/>
        <w:rPr>
          <w:rFonts w:ascii="Verdana" w:hAnsi="Verdana"/>
        </w:rPr>
      </w:pPr>
    </w:p>
    <w:p w14:paraId="3444BC68" w14:textId="77777777" w:rsidR="00271C73" w:rsidRDefault="00271C73" w:rsidP="00271C73">
      <w:pPr>
        <w:spacing w:before="120" w:after="120"/>
        <w:rPr>
          <w:rFonts w:ascii="Verdana" w:hAnsi="Verdana"/>
        </w:rPr>
      </w:pPr>
    </w:p>
    <w:p w14:paraId="4BFCAA16" w14:textId="77777777" w:rsidR="00271C73" w:rsidRDefault="00271C73" w:rsidP="00271C73">
      <w:pPr>
        <w:spacing w:before="120" w:after="120"/>
        <w:rPr>
          <w:rFonts w:ascii="Verdana" w:hAnsi="Verdana"/>
        </w:rPr>
      </w:pPr>
    </w:p>
    <w:p w14:paraId="3715F2B2" w14:textId="77777777" w:rsidR="00271C73" w:rsidRDefault="00271C73" w:rsidP="00271C73">
      <w:pPr>
        <w:spacing w:before="120" w:after="120"/>
        <w:rPr>
          <w:rFonts w:ascii="Verdana" w:hAnsi="Verdana"/>
        </w:rPr>
      </w:pPr>
    </w:p>
    <w:p w14:paraId="600C754C" w14:textId="77777777" w:rsidR="00271C73" w:rsidRDefault="00271C73" w:rsidP="00271C73">
      <w:pPr>
        <w:spacing w:before="120" w:after="120"/>
        <w:rPr>
          <w:rFonts w:ascii="Verdana" w:hAnsi="Verdana"/>
        </w:rPr>
      </w:pPr>
    </w:p>
    <w:p w14:paraId="58FCCE42" w14:textId="77777777" w:rsidR="00271C73" w:rsidRDefault="00271C73" w:rsidP="00271C73">
      <w:pPr>
        <w:spacing w:before="120" w:after="120"/>
        <w:rPr>
          <w:rFonts w:ascii="Verdana" w:hAnsi="Verdana"/>
        </w:rPr>
      </w:pPr>
    </w:p>
    <w:p w14:paraId="75819829" w14:textId="77777777" w:rsidR="00271C73" w:rsidRDefault="00271C73" w:rsidP="00271C73">
      <w:pPr>
        <w:spacing w:before="120" w:after="120"/>
        <w:rPr>
          <w:rFonts w:ascii="Verdana" w:hAnsi="Verdana"/>
        </w:rPr>
      </w:pPr>
    </w:p>
    <w:p w14:paraId="1E956E66" w14:textId="77777777" w:rsidR="00271C73" w:rsidRDefault="00271C73"/>
    <w:sectPr w:rsidR="00271C73" w:rsidSect="000F2C0D">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angal">
    <w:panose1 w:val="02040503050203030202"/>
    <w:charset w:val="00"/>
    <w:family w:val="roman"/>
    <w:pitch w:val="variable"/>
    <w:sig w:usb0="00008003" w:usb1="00000000" w:usb2="00000000" w:usb3="00000000" w:csb0="00000001"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B52600"/>
    <w:multiLevelType w:val="hybridMultilevel"/>
    <w:tmpl w:val="907AFF96"/>
    <w:lvl w:ilvl="0" w:tplc="8960A7D2">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EB43F70"/>
    <w:multiLevelType w:val="multilevel"/>
    <w:tmpl w:val="A462EE12"/>
    <w:lvl w:ilvl="0">
      <w:start w:val="1"/>
      <w:numFmt w:val="decimal"/>
      <w:lvlText w:val="%1."/>
      <w:lvlJc w:val="left"/>
      <w:pPr>
        <w:ind w:left="720" w:hanging="360"/>
      </w:pPr>
      <w:rPr>
        <w:rFonts w:hint="default"/>
      </w:rPr>
    </w:lvl>
    <w:lvl w:ilvl="1">
      <w:start w:val="1"/>
      <w:numFmt w:val="decimal"/>
      <w:isLgl/>
      <w:lvlText w:val="%1.%2"/>
      <w:lvlJc w:val="left"/>
      <w:pPr>
        <w:ind w:left="920" w:hanging="5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10EC52A2"/>
    <w:multiLevelType w:val="hybridMultilevel"/>
    <w:tmpl w:val="341EA966"/>
    <w:lvl w:ilvl="0" w:tplc="CC6269BE">
      <w:start w:val="1"/>
      <w:numFmt w:val="bullet"/>
      <w:lvlText w:val=""/>
      <w:lvlJc w:val="left"/>
      <w:pPr>
        <w:ind w:left="2160" w:hanging="360"/>
      </w:pPr>
      <w:rPr>
        <w:rFonts w:ascii="Symbol" w:hAnsi="Symbol" w:hint="default"/>
        <w:sz w:val="18"/>
        <w:szCs w:val="18"/>
      </w:rPr>
    </w:lvl>
    <w:lvl w:ilvl="1" w:tplc="1804BDCA">
      <w:start w:val="1"/>
      <w:numFmt w:val="bullet"/>
      <w:lvlText w:val=""/>
      <w:lvlJc w:val="left"/>
      <w:pPr>
        <w:ind w:left="2160" w:hanging="360"/>
      </w:pPr>
      <w:rPr>
        <w:rFonts w:ascii="Symbol" w:hAnsi="Symbol" w:hint="default"/>
        <w:color w:val="auto"/>
        <w:sz w:val="18"/>
        <w:szCs w:val="18"/>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DAA296A"/>
    <w:multiLevelType w:val="multilevel"/>
    <w:tmpl w:val="5CCC8D40"/>
    <w:lvl w:ilvl="0">
      <w:start w:val="1"/>
      <w:numFmt w:val="bullet"/>
      <w:lvlText w:val="-"/>
      <w:lvlJc w:val="left"/>
      <w:pPr>
        <w:ind w:left="0" w:firstLine="0"/>
      </w:pPr>
      <w:rPr>
        <w:rFonts w:ascii="Calibri" w:eastAsia="Times New Roman" w:hAnsi="Calibri" w:cs="Calibri" w:hint="default"/>
      </w:rPr>
    </w:lvl>
    <w:lvl w:ilvl="1">
      <w:start w:val="1"/>
      <w:numFmt w:val="decimal"/>
      <w:lvlText w:val="%1.%2"/>
      <w:lvlJc w:val="left"/>
      <w:pPr>
        <w:tabs>
          <w:tab w:val="num" w:pos="180"/>
        </w:tabs>
        <w:ind w:left="180" w:firstLine="0"/>
      </w:pPr>
      <w:rPr>
        <w:sz w:val="28"/>
        <w:szCs w:val="28"/>
      </w:rPr>
    </w:lvl>
    <w:lvl w:ilvl="2">
      <w:start w:val="1"/>
      <w:numFmt w:val="decimal"/>
      <w:lvlText w:val="%1.%2.%3"/>
      <w:lvlJc w:val="left"/>
      <w:pPr>
        <w:ind w:left="0" w:firstLine="0"/>
      </w:pPr>
    </w:lvl>
    <w:lvl w:ilvl="3">
      <w:start w:val="1"/>
      <w:numFmt w:val="decimal"/>
      <w:lvlText w:val="%1.%2.%3.%4"/>
      <w:lvlJc w:val="left"/>
      <w:pPr>
        <w:ind w:left="0" w:firstLine="0"/>
      </w:pPr>
      <w:rPr>
        <w:b w:val="0"/>
      </w:r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4" w15:restartNumberingAfterBreak="0">
    <w:nsid w:val="20162B8E"/>
    <w:multiLevelType w:val="hybridMultilevel"/>
    <w:tmpl w:val="402C22E8"/>
    <w:lvl w:ilvl="0" w:tplc="849A67AA">
      <w:start w:val="1"/>
      <w:numFmt w:val="decimal"/>
      <w:lvlText w:val="%1."/>
      <w:lvlJc w:val="left"/>
      <w:pPr>
        <w:ind w:left="720" w:hanging="360"/>
      </w:pPr>
      <w:rPr>
        <w:rFonts w:hint="default"/>
        <w: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4B4550B"/>
    <w:multiLevelType w:val="hybridMultilevel"/>
    <w:tmpl w:val="AAF60FB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9C9373E"/>
    <w:multiLevelType w:val="multilevel"/>
    <w:tmpl w:val="A462EE12"/>
    <w:lvl w:ilvl="0">
      <w:start w:val="1"/>
      <w:numFmt w:val="decimal"/>
      <w:lvlText w:val="%1."/>
      <w:lvlJc w:val="left"/>
      <w:pPr>
        <w:ind w:left="720" w:hanging="360"/>
      </w:pPr>
      <w:rPr>
        <w:rFonts w:hint="default"/>
      </w:rPr>
    </w:lvl>
    <w:lvl w:ilvl="1">
      <w:start w:val="1"/>
      <w:numFmt w:val="decimal"/>
      <w:isLgl/>
      <w:lvlText w:val="%1.%2"/>
      <w:lvlJc w:val="left"/>
      <w:pPr>
        <w:ind w:left="920" w:hanging="5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15:restartNumberingAfterBreak="0">
    <w:nsid w:val="37D360E1"/>
    <w:multiLevelType w:val="multilevel"/>
    <w:tmpl w:val="07780476"/>
    <w:lvl w:ilvl="0">
      <w:start w:val="1"/>
      <w:numFmt w:val="bullet"/>
      <w:lvlText w:val="-"/>
      <w:lvlJc w:val="left"/>
      <w:pPr>
        <w:ind w:left="0" w:firstLine="0"/>
      </w:pPr>
      <w:rPr>
        <w:rFonts w:ascii="Calibri" w:eastAsia="Times New Roman" w:hAnsi="Calibri" w:cs="Calibri" w:hint="default"/>
      </w:rPr>
    </w:lvl>
    <w:lvl w:ilvl="1">
      <w:start w:val="1"/>
      <w:numFmt w:val="decimal"/>
      <w:lvlText w:val="%1.%2"/>
      <w:lvlJc w:val="left"/>
      <w:pPr>
        <w:tabs>
          <w:tab w:val="num" w:pos="180"/>
        </w:tabs>
        <w:ind w:left="180" w:firstLine="0"/>
      </w:pPr>
      <w:rPr>
        <w:sz w:val="28"/>
        <w:szCs w:val="28"/>
      </w:rPr>
    </w:lvl>
    <w:lvl w:ilvl="2">
      <w:start w:val="1"/>
      <w:numFmt w:val="decimal"/>
      <w:lvlText w:val="%1.%2.%3"/>
      <w:lvlJc w:val="left"/>
      <w:pPr>
        <w:ind w:left="0" w:firstLine="0"/>
      </w:pPr>
    </w:lvl>
    <w:lvl w:ilvl="3">
      <w:start w:val="1"/>
      <w:numFmt w:val="decimal"/>
      <w:lvlText w:val="%1.%2.%3.%4"/>
      <w:lvlJc w:val="left"/>
      <w:pPr>
        <w:ind w:left="0" w:firstLine="0"/>
      </w:pPr>
      <w:rPr>
        <w:b w:val="0"/>
      </w:r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8" w15:restartNumberingAfterBreak="0">
    <w:nsid w:val="3A644287"/>
    <w:multiLevelType w:val="hybridMultilevel"/>
    <w:tmpl w:val="C8F4BA8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9" w15:restartNumberingAfterBreak="0">
    <w:nsid w:val="3C750BC8"/>
    <w:multiLevelType w:val="hybridMultilevel"/>
    <w:tmpl w:val="FB92BF3E"/>
    <w:lvl w:ilvl="0" w:tplc="153E6FF8">
      <w:start w:val="1"/>
      <w:numFmt w:val="decimal"/>
      <w:lvlText w:val="%1."/>
      <w:lvlJc w:val="left"/>
      <w:pPr>
        <w:ind w:left="720" w:hanging="360"/>
      </w:pPr>
      <w:rPr>
        <w:rFonts w:ascii="Calibri" w:eastAsia="MS Mincho" w:hAnsi="Calibri" w:cs="Mangal" w:hint="default"/>
        <w:color w:val="auto"/>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E365888"/>
    <w:multiLevelType w:val="hybridMultilevel"/>
    <w:tmpl w:val="335E0C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97F6218"/>
    <w:multiLevelType w:val="hybridMultilevel"/>
    <w:tmpl w:val="776C029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5C34ECF"/>
    <w:multiLevelType w:val="multilevel"/>
    <w:tmpl w:val="F7228214"/>
    <w:lvl w:ilvl="0">
      <w:start w:val="1"/>
      <w:numFmt w:val="bullet"/>
      <w:lvlText w:val="-"/>
      <w:lvlJc w:val="left"/>
      <w:pPr>
        <w:ind w:left="720" w:hanging="360"/>
      </w:pPr>
      <w:rPr>
        <w:rFonts w:ascii="Calibri" w:eastAsia="Times New Roman" w:hAnsi="Calibri" w:cs="Calibri" w:hint="default"/>
      </w:rPr>
    </w:lvl>
    <w:lvl w:ilvl="1">
      <w:start w:val="1"/>
      <w:numFmt w:val="decimal"/>
      <w:isLgl/>
      <w:lvlText w:val="%1.%2"/>
      <w:lvlJc w:val="left"/>
      <w:pPr>
        <w:ind w:left="920" w:hanging="5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3" w15:restartNumberingAfterBreak="0">
    <w:nsid w:val="68135B2D"/>
    <w:multiLevelType w:val="hybridMultilevel"/>
    <w:tmpl w:val="D93C56A6"/>
    <w:lvl w:ilvl="0" w:tplc="C57804A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B281A0F"/>
    <w:multiLevelType w:val="hybridMultilevel"/>
    <w:tmpl w:val="D93C56A6"/>
    <w:lvl w:ilvl="0" w:tplc="C57804A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389188E"/>
    <w:multiLevelType w:val="multilevel"/>
    <w:tmpl w:val="1D6E6DD6"/>
    <w:lvl w:ilvl="0">
      <w:start w:val="1"/>
      <w:numFmt w:val="bullet"/>
      <w:lvlText w:val="-"/>
      <w:lvlJc w:val="left"/>
      <w:pPr>
        <w:ind w:left="720" w:hanging="360"/>
      </w:pPr>
      <w:rPr>
        <w:rFonts w:ascii="Calibri" w:eastAsia="Times New Roman" w:hAnsi="Calibri" w:cs="Calibri" w:hint="default"/>
      </w:rPr>
    </w:lvl>
    <w:lvl w:ilvl="1">
      <w:start w:val="1"/>
      <w:numFmt w:val="decimal"/>
      <w:isLgl/>
      <w:lvlText w:val="%1.%2"/>
      <w:lvlJc w:val="left"/>
      <w:pPr>
        <w:ind w:left="920" w:hanging="5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6" w15:restartNumberingAfterBreak="0">
    <w:nsid w:val="7F9C55DE"/>
    <w:multiLevelType w:val="multilevel"/>
    <w:tmpl w:val="6E924BCC"/>
    <w:lvl w:ilvl="0">
      <w:start w:val="1"/>
      <w:numFmt w:val="bullet"/>
      <w:lvlText w:val="-"/>
      <w:lvlJc w:val="left"/>
      <w:pPr>
        <w:ind w:left="0" w:firstLine="0"/>
      </w:pPr>
      <w:rPr>
        <w:rFonts w:ascii="Calibri" w:eastAsia="Times New Roman" w:hAnsi="Calibri" w:cs="Calibri" w:hint="default"/>
      </w:rPr>
    </w:lvl>
    <w:lvl w:ilvl="1">
      <w:start w:val="1"/>
      <w:numFmt w:val="decimal"/>
      <w:lvlText w:val="%1.%2"/>
      <w:lvlJc w:val="left"/>
      <w:pPr>
        <w:tabs>
          <w:tab w:val="num" w:pos="180"/>
        </w:tabs>
        <w:ind w:left="180" w:firstLine="0"/>
      </w:pPr>
      <w:rPr>
        <w:sz w:val="28"/>
        <w:szCs w:val="28"/>
      </w:rPr>
    </w:lvl>
    <w:lvl w:ilvl="2">
      <w:start w:val="1"/>
      <w:numFmt w:val="decimal"/>
      <w:lvlText w:val="%1.%2.%3"/>
      <w:lvlJc w:val="left"/>
      <w:pPr>
        <w:ind w:left="0" w:firstLine="0"/>
      </w:pPr>
    </w:lvl>
    <w:lvl w:ilvl="3">
      <w:start w:val="1"/>
      <w:numFmt w:val="decimal"/>
      <w:lvlText w:val="%1.%2.%3.%4"/>
      <w:lvlJc w:val="left"/>
      <w:pPr>
        <w:ind w:left="0" w:firstLine="0"/>
      </w:pPr>
      <w:rPr>
        <w:b w:val="0"/>
      </w:r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num w:numId="1" w16cid:durableId="476381620">
    <w:abstractNumId w:val="4"/>
  </w:num>
  <w:num w:numId="2" w16cid:durableId="237374163">
    <w:abstractNumId w:val="1"/>
  </w:num>
  <w:num w:numId="3" w16cid:durableId="778989362">
    <w:abstractNumId w:val="10"/>
  </w:num>
  <w:num w:numId="4" w16cid:durableId="810636060">
    <w:abstractNumId w:val="15"/>
  </w:num>
  <w:num w:numId="5" w16cid:durableId="514075229">
    <w:abstractNumId w:val="12"/>
  </w:num>
  <w:num w:numId="6" w16cid:durableId="1456557401">
    <w:abstractNumId w:val="3"/>
  </w:num>
  <w:num w:numId="7" w16cid:durableId="1108935886">
    <w:abstractNumId w:val="14"/>
  </w:num>
  <w:num w:numId="8" w16cid:durableId="1937860029">
    <w:abstractNumId w:val="13"/>
  </w:num>
  <w:num w:numId="9" w16cid:durableId="1011445592">
    <w:abstractNumId w:val="16"/>
  </w:num>
  <w:num w:numId="10" w16cid:durableId="1249804266">
    <w:abstractNumId w:val="7"/>
  </w:num>
  <w:num w:numId="11" w16cid:durableId="144055881">
    <w:abstractNumId w:val="6"/>
  </w:num>
  <w:num w:numId="12" w16cid:durableId="2098745450">
    <w:abstractNumId w:val="2"/>
  </w:num>
  <w:num w:numId="13" w16cid:durableId="109790029">
    <w:abstractNumId w:val="5"/>
  </w:num>
  <w:num w:numId="14" w16cid:durableId="550000910">
    <w:abstractNumId w:val="8"/>
  </w:num>
  <w:num w:numId="15" w16cid:durableId="715011901">
    <w:abstractNumId w:val="0"/>
  </w:num>
  <w:num w:numId="16" w16cid:durableId="596597788">
    <w:abstractNumId w:val="11"/>
  </w:num>
  <w:num w:numId="17" w16cid:durableId="1275576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1C73"/>
    <w:rsid w:val="00015DBD"/>
    <w:rsid w:val="00023E6E"/>
    <w:rsid w:val="000271BE"/>
    <w:rsid w:val="00031A7D"/>
    <w:rsid w:val="00044D78"/>
    <w:rsid w:val="00050F86"/>
    <w:rsid w:val="00070235"/>
    <w:rsid w:val="000A0DDC"/>
    <w:rsid w:val="000A2AD6"/>
    <w:rsid w:val="000A4453"/>
    <w:rsid w:val="000A74BB"/>
    <w:rsid w:val="000B226F"/>
    <w:rsid w:val="000B78E7"/>
    <w:rsid w:val="000F2C0D"/>
    <w:rsid w:val="00100251"/>
    <w:rsid w:val="001047ED"/>
    <w:rsid w:val="00131B66"/>
    <w:rsid w:val="0013398C"/>
    <w:rsid w:val="00144017"/>
    <w:rsid w:val="001452B3"/>
    <w:rsid w:val="00147B76"/>
    <w:rsid w:val="00176563"/>
    <w:rsid w:val="00180836"/>
    <w:rsid w:val="00186B6D"/>
    <w:rsid w:val="001876D6"/>
    <w:rsid w:val="001B1C90"/>
    <w:rsid w:val="001B44A3"/>
    <w:rsid w:val="001B70B9"/>
    <w:rsid w:val="001E4087"/>
    <w:rsid w:val="001E5413"/>
    <w:rsid w:val="001F0C8B"/>
    <w:rsid w:val="00210E8D"/>
    <w:rsid w:val="0021633B"/>
    <w:rsid w:val="00226521"/>
    <w:rsid w:val="00253E4C"/>
    <w:rsid w:val="00271C73"/>
    <w:rsid w:val="002A0A3B"/>
    <w:rsid w:val="002A43F9"/>
    <w:rsid w:val="002B66AF"/>
    <w:rsid w:val="002C0B78"/>
    <w:rsid w:val="002C1FD0"/>
    <w:rsid w:val="002C21B2"/>
    <w:rsid w:val="002C241F"/>
    <w:rsid w:val="002C4E41"/>
    <w:rsid w:val="002D765C"/>
    <w:rsid w:val="002E7C77"/>
    <w:rsid w:val="003444CA"/>
    <w:rsid w:val="003807F7"/>
    <w:rsid w:val="00385588"/>
    <w:rsid w:val="0038691C"/>
    <w:rsid w:val="00392240"/>
    <w:rsid w:val="003A2780"/>
    <w:rsid w:val="003A5C41"/>
    <w:rsid w:val="003A73BF"/>
    <w:rsid w:val="003B390D"/>
    <w:rsid w:val="003C01DF"/>
    <w:rsid w:val="003C3CE7"/>
    <w:rsid w:val="003C5834"/>
    <w:rsid w:val="003D176A"/>
    <w:rsid w:val="003E04E0"/>
    <w:rsid w:val="003F2F74"/>
    <w:rsid w:val="003F6164"/>
    <w:rsid w:val="004031B3"/>
    <w:rsid w:val="004119C9"/>
    <w:rsid w:val="004121B0"/>
    <w:rsid w:val="00421EF8"/>
    <w:rsid w:val="00432085"/>
    <w:rsid w:val="00435655"/>
    <w:rsid w:val="0044787C"/>
    <w:rsid w:val="00457B84"/>
    <w:rsid w:val="004760CB"/>
    <w:rsid w:val="00494CEC"/>
    <w:rsid w:val="004B409E"/>
    <w:rsid w:val="004E2936"/>
    <w:rsid w:val="004F4E79"/>
    <w:rsid w:val="004F6708"/>
    <w:rsid w:val="00505952"/>
    <w:rsid w:val="0052156B"/>
    <w:rsid w:val="00535899"/>
    <w:rsid w:val="0057569B"/>
    <w:rsid w:val="00575D37"/>
    <w:rsid w:val="005C6DA8"/>
    <w:rsid w:val="005E615C"/>
    <w:rsid w:val="006048D2"/>
    <w:rsid w:val="00606A8C"/>
    <w:rsid w:val="00623533"/>
    <w:rsid w:val="00631EFC"/>
    <w:rsid w:val="0063297B"/>
    <w:rsid w:val="006422FA"/>
    <w:rsid w:val="00686517"/>
    <w:rsid w:val="006876BA"/>
    <w:rsid w:val="006B36A9"/>
    <w:rsid w:val="006E5CC1"/>
    <w:rsid w:val="006F7900"/>
    <w:rsid w:val="00730A77"/>
    <w:rsid w:val="007362B4"/>
    <w:rsid w:val="00741779"/>
    <w:rsid w:val="00756217"/>
    <w:rsid w:val="00760A17"/>
    <w:rsid w:val="00771496"/>
    <w:rsid w:val="007821E6"/>
    <w:rsid w:val="007903F6"/>
    <w:rsid w:val="007C502B"/>
    <w:rsid w:val="007C611B"/>
    <w:rsid w:val="007F0BFC"/>
    <w:rsid w:val="0081092D"/>
    <w:rsid w:val="00824B20"/>
    <w:rsid w:val="00824FC6"/>
    <w:rsid w:val="00841203"/>
    <w:rsid w:val="00844730"/>
    <w:rsid w:val="00850CC9"/>
    <w:rsid w:val="00861168"/>
    <w:rsid w:val="008629D7"/>
    <w:rsid w:val="00864119"/>
    <w:rsid w:val="00873C8E"/>
    <w:rsid w:val="008A4B08"/>
    <w:rsid w:val="008C23F3"/>
    <w:rsid w:val="008C54F6"/>
    <w:rsid w:val="008D637F"/>
    <w:rsid w:val="008F19E0"/>
    <w:rsid w:val="00903B39"/>
    <w:rsid w:val="00903FCC"/>
    <w:rsid w:val="0090424D"/>
    <w:rsid w:val="00927E53"/>
    <w:rsid w:val="009343CB"/>
    <w:rsid w:val="00940B94"/>
    <w:rsid w:val="00944A11"/>
    <w:rsid w:val="00952FA0"/>
    <w:rsid w:val="00960272"/>
    <w:rsid w:val="009638D2"/>
    <w:rsid w:val="009813B2"/>
    <w:rsid w:val="0099377D"/>
    <w:rsid w:val="00996FB8"/>
    <w:rsid w:val="009A76E5"/>
    <w:rsid w:val="009F2705"/>
    <w:rsid w:val="009F4507"/>
    <w:rsid w:val="009F77BF"/>
    <w:rsid w:val="00A026E6"/>
    <w:rsid w:val="00A156CC"/>
    <w:rsid w:val="00A34BD7"/>
    <w:rsid w:val="00A453AF"/>
    <w:rsid w:val="00A56E50"/>
    <w:rsid w:val="00A6019A"/>
    <w:rsid w:val="00A85691"/>
    <w:rsid w:val="00A92D7E"/>
    <w:rsid w:val="00A93F22"/>
    <w:rsid w:val="00AA5E79"/>
    <w:rsid w:val="00AB64B5"/>
    <w:rsid w:val="00AB68B4"/>
    <w:rsid w:val="00AD368D"/>
    <w:rsid w:val="00AF2EFC"/>
    <w:rsid w:val="00B15BC5"/>
    <w:rsid w:val="00B16934"/>
    <w:rsid w:val="00B565F0"/>
    <w:rsid w:val="00B73A50"/>
    <w:rsid w:val="00B758AA"/>
    <w:rsid w:val="00B77B02"/>
    <w:rsid w:val="00B81900"/>
    <w:rsid w:val="00B90012"/>
    <w:rsid w:val="00B93ABD"/>
    <w:rsid w:val="00B94E5B"/>
    <w:rsid w:val="00BA36A1"/>
    <w:rsid w:val="00BB61BF"/>
    <w:rsid w:val="00BD1FBE"/>
    <w:rsid w:val="00BD3CE4"/>
    <w:rsid w:val="00BE0AFD"/>
    <w:rsid w:val="00BE72FC"/>
    <w:rsid w:val="00BF1CB6"/>
    <w:rsid w:val="00BF2068"/>
    <w:rsid w:val="00C00F42"/>
    <w:rsid w:val="00C138D5"/>
    <w:rsid w:val="00C13F36"/>
    <w:rsid w:val="00C2459E"/>
    <w:rsid w:val="00C24F01"/>
    <w:rsid w:val="00C26AB6"/>
    <w:rsid w:val="00C36D18"/>
    <w:rsid w:val="00C41D4D"/>
    <w:rsid w:val="00C42D91"/>
    <w:rsid w:val="00C45DE7"/>
    <w:rsid w:val="00C63220"/>
    <w:rsid w:val="00C70F82"/>
    <w:rsid w:val="00C732BD"/>
    <w:rsid w:val="00C775B3"/>
    <w:rsid w:val="00C857A7"/>
    <w:rsid w:val="00C92936"/>
    <w:rsid w:val="00CA3F68"/>
    <w:rsid w:val="00CA4107"/>
    <w:rsid w:val="00CF0067"/>
    <w:rsid w:val="00CF4331"/>
    <w:rsid w:val="00D23892"/>
    <w:rsid w:val="00D30CD6"/>
    <w:rsid w:val="00D50360"/>
    <w:rsid w:val="00D57687"/>
    <w:rsid w:val="00D77E63"/>
    <w:rsid w:val="00D857CE"/>
    <w:rsid w:val="00D9718E"/>
    <w:rsid w:val="00DC36AC"/>
    <w:rsid w:val="00DE161E"/>
    <w:rsid w:val="00DF37BC"/>
    <w:rsid w:val="00E0306E"/>
    <w:rsid w:val="00E23321"/>
    <w:rsid w:val="00E36139"/>
    <w:rsid w:val="00E36D1D"/>
    <w:rsid w:val="00E40BAF"/>
    <w:rsid w:val="00E44A36"/>
    <w:rsid w:val="00E4528F"/>
    <w:rsid w:val="00E46E26"/>
    <w:rsid w:val="00E632B8"/>
    <w:rsid w:val="00E64A7B"/>
    <w:rsid w:val="00E71C16"/>
    <w:rsid w:val="00E8640A"/>
    <w:rsid w:val="00EA0CE9"/>
    <w:rsid w:val="00EA38AF"/>
    <w:rsid w:val="00EA7B42"/>
    <w:rsid w:val="00EB26FC"/>
    <w:rsid w:val="00EC37DD"/>
    <w:rsid w:val="00EE3FFC"/>
    <w:rsid w:val="00EE59B8"/>
    <w:rsid w:val="00EE7BC7"/>
    <w:rsid w:val="00EF192B"/>
    <w:rsid w:val="00EF2D1B"/>
    <w:rsid w:val="00EF5F03"/>
    <w:rsid w:val="00EF6AD2"/>
    <w:rsid w:val="00F07709"/>
    <w:rsid w:val="00F12E3B"/>
    <w:rsid w:val="00F13B04"/>
    <w:rsid w:val="00F32F04"/>
    <w:rsid w:val="00F4418F"/>
    <w:rsid w:val="00F54AF1"/>
    <w:rsid w:val="00F559E9"/>
    <w:rsid w:val="00F60F82"/>
    <w:rsid w:val="00F6165C"/>
    <w:rsid w:val="00F72DB1"/>
    <w:rsid w:val="00F8496A"/>
    <w:rsid w:val="00F9132B"/>
    <w:rsid w:val="00FB1285"/>
    <w:rsid w:val="00FB61B5"/>
    <w:rsid w:val="00FC15B9"/>
    <w:rsid w:val="00FD3111"/>
    <w:rsid w:val="00FF1A45"/>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411D4F"/>
  <w15:chartTrackingRefBased/>
  <w15:docId w15:val="{CAA139FE-4738-46CE-BA23-E0AC3C2350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1C73"/>
    <w:pPr>
      <w:spacing w:after="200" w:line="276" w:lineRule="auto"/>
    </w:pPr>
  </w:style>
  <w:style w:type="paragraph" w:styleId="Heading1">
    <w:name w:val="heading 1"/>
    <w:aliases w:val="H1,Chapter Title,ct"/>
    <w:basedOn w:val="Normal"/>
    <w:next w:val="Normal"/>
    <w:link w:val="Heading1Char"/>
    <w:qFormat/>
    <w:rsid w:val="00271C73"/>
    <w:pPr>
      <w:keepNext/>
      <w:keepLines/>
      <w:spacing w:before="360" w:after="80"/>
      <w:outlineLvl w:val="0"/>
    </w:pPr>
    <w:rPr>
      <w:rFonts w:asciiTheme="majorHAnsi" w:eastAsiaTheme="majorEastAsia" w:hAnsiTheme="majorHAnsi" w:cstheme="majorBidi"/>
      <w:color w:val="0F4761" w:themeColor="accent1" w:themeShade="BF"/>
      <w:sz w:val="36"/>
      <w:szCs w:val="40"/>
    </w:rPr>
  </w:style>
  <w:style w:type="paragraph" w:styleId="Heading2">
    <w:name w:val="heading 2"/>
    <w:aliases w:val="H2,style2,Header 2,Func Header,Header 21,Func Header1,Header 22,Func Header2,Header 23,Func Header3,Header 24,Func Header4,Header 211,Func Header11,Header 221,Func Header21,Header 231,Func Header31,Header 25,Func Header5,Header 26,Func Header6"/>
    <w:basedOn w:val="Normal"/>
    <w:next w:val="Normal"/>
    <w:link w:val="Heading2Char"/>
    <w:unhideWhenUsed/>
    <w:qFormat/>
    <w:rsid w:val="00271C7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aliases w:val="h2,2nd Level Head,見出し 3"/>
    <w:basedOn w:val="Normal"/>
    <w:next w:val="Normal"/>
    <w:link w:val="Heading3Char"/>
    <w:unhideWhenUsed/>
    <w:qFormat/>
    <w:rsid w:val="00271C7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aliases w:val="3rd Level Head"/>
    <w:basedOn w:val="Normal"/>
    <w:next w:val="Normal"/>
    <w:link w:val="Heading4Char"/>
    <w:unhideWhenUsed/>
    <w:qFormat/>
    <w:rsid w:val="00271C7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nhideWhenUsed/>
    <w:qFormat/>
    <w:rsid w:val="00271C7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nhideWhenUsed/>
    <w:qFormat/>
    <w:rsid w:val="00271C7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nhideWhenUsed/>
    <w:qFormat/>
    <w:rsid w:val="00271C7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nhideWhenUsed/>
    <w:qFormat/>
    <w:rsid w:val="00271C7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nhideWhenUsed/>
    <w:qFormat/>
    <w:rsid w:val="00271C7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Chapter Title Char,ct Char"/>
    <w:basedOn w:val="DefaultParagraphFont"/>
    <w:link w:val="Heading1"/>
    <w:rsid w:val="00271C73"/>
    <w:rPr>
      <w:rFonts w:asciiTheme="majorHAnsi" w:eastAsiaTheme="majorEastAsia" w:hAnsiTheme="majorHAnsi" w:cstheme="majorBidi"/>
      <w:color w:val="0F4761" w:themeColor="accent1" w:themeShade="BF"/>
      <w:sz w:val="36"/>
      <w:szCs w:val="40"/>
    </w:rPr>
  </w:style>
  <w:style w:type="character" w:customStyle="1" w:styleId="Heading2Char">
    <w:name w:val="Heading 2 Char"/>
    <w:aliases w:val="H2 Char,style2 Char,Header 2 Char,Func Header Char,Header 21 Char,Func Header1 Char,Header 22 Char,Func Header2 Char,Header 23 Char,Func Header3 Char,Header 24 Char,Func Header4 Char,Header 211 Char,Func Header11 Char,Header 221 Char"/>
    <w:basedOn w:val="DefaultParagraphFont"/>
    <w:link w:val="Heading2"/>
    <w:rsid w:val="00271C73"/>
    <w:rPr>
      <w:rFonts w:asciiTheme="majorHAnsi" w:eastAsiaTheme="majorEastAsia" w:hAnsiTheme="majorHAnsi" w:cstheme="majorBidi"/>
      <w:color w:val="0F4761" w:themeColor="accent1" w:themeShade="BF"/>
      <w:sz w:val="32"/>
      <w:szCs w:val="32"/>
    </w:rPr>
  </w:style>
  <w:style w:type="character" w:customStyle="1" w:styleId="Heading3Char">
    <w:name w:val="Heading 3 Char"/>
    <w:aliases w:val="h2 Char,2nd Level Head Char,見出し 3 Char"/>
    <w:basedOn w:val="DefaultParagraphFont"/>
    <w:link w:val="Heading3"/>
    <w:rsid w:val="00271C73"/>
    <w:rPr>
      <w:rFonts w:eastAsiaTheme="majorEastAsia" w:cstheme="majorBidi"/>
      <w:color w:val="0F4761" w:themeColor="accent1" w:themeShade="BF"/>
      <w:sz w:val="28"/>
      <w:szCs w:val="28"/>
    </w:rPr>
  </w:style>
  <w:style w:type="character" w:customStyle="1" w:styleId="Heading4Char">
    <w:name w:val="Heading 4 Char"/>
    <w:aliases w:val="3rd Level Head Char"/>
    <w:basedOn w:val="DefaultParagraphFont"/>
    <w:link w:val="Heading4"/>
    <w:rsid w:val="00271C73"/>
    <w:rPr>
      <w:rFonts w:eastAsiaTheme="majorEastAsia" w:cstheme="majorBidi"/>
      <w:i/>
      <w:iCs/>
      <w:color w:val="0F4761" w:themeColor="accent1" w:themeShade="BF"/>
    </w:rPr>
  </w:style>
  <w:style w:type="character" w:customStyle="1" w:styleId="Heading5Char">
    <w:name w:val="Heading 5 Char"/>
    <w:basedOn w:val="DefaultParagraphFont"/>
    <w:link w:val="Heading5"/>
    <w:rsid w:val="00271C73"/>
    <w:rPr>
      <w:rFonts w:eastAsiaTheme="majorEastAsia" w:cstheme="majorBidi"/>
      <w:color w:val="0F4761" w:themeColor="accent1" w:themeShade="BF"/>
    </w:rPr>
  </w:style>
  <w:style w:type="character" w:customStyle="1" w:styleId="Heading6Char">
    <w:name w:val="Heading 6 Char"/>
    <w:basedOn w:val="DefaultParagraphFont"/>
    <w:link w:val="Heading6"/>
    <w:rsid w:val="00271C73"/>
    <w:rPr>
      <w:rFonts w:eastAsiaTheme="majorEastAsia" w:cstheme="majorBidi"/>
      <w:i/>
      <w:iCs/>
      <w:color w:val="595959" w:themeColor="text1" w:themeTint="A6"/>
    </w:rPr>
  </w:style>
  <w:style w:type="character" w:customStyle="1" w:styleId="Heading7Char">
    <w:name w:val="Heading 7 Char"/>
    <w:basedOn w:val="DefaultParagraphFont"/>
    <w:link w:val="Heading7"/>
    <w:rsid w:val="00271C73"/>
    <w:rPr>
      <w:rFonts w:eastAsiaTheme="majorEastAsia" w:cstheme="majorBidi"/>
      <w:color w:val="595959" w:themeColor="text1" w:themeTint="A6"/>
    </w:rPr>
  </w:style>
  <w:style w:type="character" w:customStyle="1" w:styleId="Heading8Char">
    <w:name w:val="Heading 8 Char"/>
    <w:basedOn w:val="DefaultParagraphFont"/>
    <w:link w:val="Heading8"/>
    <w:rsid w:val="00271C73"/>
    <w:rPr>
      <w:rFonts w:eastAsiaTheme="majorEastAsia" w:cstheme="majorBidi"/>
      <w:i/>
      <w:iCs/>
      <w:color w:val="272727" w:themeColor="text1" w:themeTint="D8"/>
    </w:rPr>
  </w:style>
  <w:style w:type="character" w:customStyle="1" w:styleId="Heading9Char">
    <w:name w:val="Heading 9 Char"/>
    <w:basedOn w:val="DefaultParagraphFont"/>
    <w:link w:val="Heading9"/>
    <w:rsid w:val="00271C73"/>
    <w:rPr>
      <w:rFonts w:eastAsiaTheme="majorEastAsia" w:cstheme="majorBidi"/>
      <w:color w:val="272727" w:themeColor="text1" w:themeTint="D8"/>
    </w:rPr>
  </w:style>
  <w:style w:type="paragraph" w:styleId="Title">
    <w:name w:val="Title"/>
    <w:basedOn w:val="Normal"/>
    <w:next w:val="Normal"/>
    <w:link w:val="TitleChar"/>
    <w:uiPriority w:val="10"/>
    <w:qFormat/>
    <w:rsid w:val="00271C7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1C7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71C7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71C7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71C73"/>
    <w:pPr>
      <w:spacing w:before="160"/>
      <w:jc w:val="center"/>
    </w:pPr>
    <w:rPr>
      <w:i/>
      <w:iCs/>
      <w:color w:val="404040" w:themeColor="text1" w:themeTint="BF"/>
    </w:rPr>
  </w:style>
  <w:style w:type="character" w:customStyle="1" w:styleId="QuoteChar">
    <w:name w:val="Quote Char"/>
    <w:basedOn w:val="DefaultParagraphFont"/>
    <w:link w:val="Quote"/>
    <w:uiPriority w:val="29"/>
    <w:rsid w:val="00271C73"/>
    <w:rPr>
      <w:i/>
      <w:iCs/>
      <w:color w:val="404040" w:themeColor="text1" w:themeTint="BF"/>
    </w:rPr>
  </w:style>
  <w:style w:type="paragraph" w:styleId="ListParagraph">
    <w:name w:val="List Paragraph"/>
    <w:basedOn w:val="Normal"/>
    <w:link w:val="ListParagraphChar"/>
    <w:uiPriority w:val="34"/>
    <w:qFormat/>
    <w:rsid w:val="00271C73"/>
    <w:pPr>
      <w:ind w:left="720"/>
      <w:contextualSpacing/>
    </w:pPr>
  </w:style>
  <w:style w:type="character" w:styleId="IntenseEmphasis">
    <w:name w:val="Intense Emphasis"/>
    <w:basedOn w:val="DefaultParagraphFont"/>
    <w:uiPriority w:val="21"/>
    <w:qFormat/>
    <w:rsid w:val="00271C73"/>
    <w:rPr>
      <w:i/>
      <w:iCs/>
      <w:color w:val="0F4761" w:themeColor="accent1" w:themeShade="BF"/>
    </w:rPr>
  </w:style>
  <w:style w:type="paragraph" w:styleId="IntenseQuote">
    <w:name w:val="Intense Quote"/>
    <w:basedOn w:val="Normal"/>
    <w:next w:val="Normal"/>
    <w:link w:val="IntenseQuoteChar"/>
    <w:uiPriority w:val="30"/>
    <w:qFormat/>
    <w:rsid w:val="00271C7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71C73"/>
    <w:rPr>
      <w:i/>
      <w:iCs/>
      <w:color w:val="0F4761" w:themeColor="accent1" w:themeShade="BF"/>
    </w:rPr>
  </w:style>
  <w:style w:type="character" w:styleId="IntenseReference">
    <w:name w:val="Intense Reference"/>
    <w:basedOn w:val="DefaultParagraphFont"/>
    <w:uiPriority w:val="32"/>
    <w:qFormat/>
    <w:rsid w:val="00271C73"/>
    <w:rPr>
      <w:b/>
      <w:bCs/>
      <w:smallCaps/>
      <w:color w:val="0F4761" w:themeColor="accent1" w:themeShade="BF"/>
      <w:spacing w:val="5"/>
    </w:rPr>
  </w:style>
  <w:style w:type="character" w:customStyle="1" w:styleId="ListParagraphChar">
    <w:name w:val="List Paragraph Char"/>
    <w:link w:val="ListParagraph"/>
    <w:uiPriority w:val="34"/>
    <w:locked/>
    <w:rsid w:val="00271C73"/>
  </w:style>
  <w:style w:type="paragraph" w:styleId="BodyText">
    <w:name w:val="Body Text"/>
    <w:basedOn w:val="Normal"/>
    <w:link w:val="BodyTextChar"/>
    <w:rsid w:val="00271C73"/>
    <w:pPr>
      <w:suppressAutoHyphens/>
      <w:spacing w:after="120" w:line="240" w:lineRule="auto"/>
      <w:jc w:val="both"/>
    </w:pPr>
    <w:rPr>
      <w:rFonts w:ascii="Calibri" w:eastAsia="Times New Roman" w:hAnsi="Calibri" w:cs="Times New Roman"/>
      <w:sz w:val="24"/>
      <w:szCs w:val="20"/>
      <w:lang w:val="en-US" w:eastAsia="ar-SA"/>
    </w:rPr>
  </w:style>
  <w:style w:type="character" w:customStyle="1" w:styleId="BodyTextChar">
    <w:name w:val="Body Text Char"/>
    <w:basedOn w:val="DefaultParagraphFont"/>
    <w:link w:val="BodyText"/>
    <w:rsid w:val="00271C73"/>
    <w:rPr>
      <w:rFonts w:ascii="Calibri" w:eastAsia="Times New Roman" w:hAnsi="Calibri" w:cs="Times New Roman"/>
      <w:sz w:val="24"/>
      <w:szCs w:val="20"/>
      <w:lang w:val="en-US" w:eastAsia="ar-SA"/>
    </w:rPr>
  </w:style>
  <w:style w:type="paragraph" w:customStyle="1" w:styleId="Default">
    <w:name w:val="Default"/>
    <w:rsid w:val="00271C73"/>
    <w:pPr>
      <w:autoSpaceDE w:val="0"/>
      <w:autoSpaceDN w:val="0"/>
      <w:adjustRightInd w:val="0"/>
      <w:spacing w:after="0" w:line="240" w:lineRule="auto"/>
    </w:pPr>
    <w:rPr>
      <w:rFonts w:ascii="Arial" w:hAnsi="Arial" w:cs="Arial"/>
      <w:color w:val="000000"/>
      <w:sz w:val="24"/>
      <w:szCs w:val="24"/>
      <w:lang w:val="en-US"/>
    </w:rPr>
  </w:style>
  <w:style w:type="paragraph" w:customStyle="1" w:styleId="tabletext">
    <w:name w:val="table text"/>
    <w:basedOn w:val="Normal"/>
    <w:rsid w:val="00D9718E"/>
    <w:pPr>
      <w:spacing w:before="20" w:after="20" w:line="240" w:lineRule="auto"/>
    </w:pPr>
    <w:rPr>
      <w:rFonts w:ascii="Times New Roman" w:eastAsia="Times New Roman" w:hAnsi="Times New Roman" w:cs="Times New Roman"/>
      <w:sz w:val="20"/>
      <w:szCs w:val="20"/>
      <w:lang w:val="en-US"/>
    </w:rPr>
  </w:style>
  <w:style w:type="paragraph" w:customStyle="1" w:styleId="DBSBody">
    <w:name w:val="DBS Body"/>
    <w:basedOn w:val="NoSpacing"/>
    <w:link w:val="DBSBodyChar"/>
    <w:qFormat/>
    <w:rsid w:val="00D9718E"/>
    <w:rPr>
      <w:rFonts w:ascii="Calibri" w:eastAsia="Calibri" w:hAnsi="Calibri" w:cs="Mangal"/>
      <w:sz w:val="20"/>
      <w:szCs w:val="20"/>
      <w:lang w:val="en-US"/>
    </w:rPr>
  </w:style>
  <w:style w:type="character" w:customStyle="1" w:styleId="DBSBodyChar">
    <w:name w:val="DBS Body Char"/>
    <w:basedOn w:val="DefaultParagraphFont"/>
    <w:link w:val="DBSBody"/>
    <w:rsid w:val="00D9718E"/>
    <w:rPr>
      <w:rFonts w:ascii="Calibri" w:eastAsia="Calibri" w:hAnsi="Calibri" w:cs="Mangal"/>
      <w:sz w:val="20"/>
      <w:szCs w:val="20"/>
      <w:lang w:val="en-US"/>
    </w:rPr>
  </w:style>
  <w:style w:type="paragraph" w:styleId="NoSpacing">
    <w:name w:val="No Spacing"/>
    <w:uiPriority w:val="1"/>
    <w:qFormat/>
    <w:rsid w:val="00D9718E"/>
    <w:pPr>
      <w:spacing w:after="0" w:line="240" w:lineRule="auto"/>
    </w:pPr>
  </w:style>
  <w:style w:type="paragraph" w:styleId="Header">
    <w:name w:val="header"/>
    <w:basedOn w:val="Normal"/>
    <w:link w:val="HeaderChar"/>
    <w:unhideWhenUsed/>
    <w:rsid w:val="0063297B"/>
    <w:pPr>
      <w:tabs>
        <w:tab w:val="center" w:pos="4513"/>
        <w:tab w:val="right" w:pos="9026"/>
      </w:tabs>
      <w:spacing w:after="0" w:line="240" w:lineRule="auto"/>
    </w:pPr>
  </w:style>
  <w:style w:type="character" w:customStyle="1" w:styleId="HeaderChar">
    <w:name w:val="Header Char"/>
    <w:basedOn w:val="DefaultParagraphFont"/>
    <w:link w:val="Header"/>
    <w:rsid w:val="0063297B"/>
  </w:style>
  <w:style w:type="paragraph" w:styleId="Footer">
    <w:name w:val="footer"/>
    <w:basedOn w:val="Normal"/>
    <w:link w:val="FooterChar"/>
    <w:uiPriority w:val="99"/>
    <w:unhideWhenUsed/>
    <w:qFormat/>
    <w:rsid w:val="0063297B"/>
    <w:pPr>
      <w:tabs>
        <w:tab w:val="center" w:pos="4513"/>
        <w:tab w:val="right" w:pos="9026"/>
      </w:tabs>
      <w:spacing w:after="0" w:line="240" w:lineRule="auto"/>
    </w:pPr>
  </w:style>
  <w:style w:type="character" w:customStyle="1" w:styleId="FooterChar">
    <w:name w:val="Footer Char"/>
    <w:basedOn w:val="DefaultParagraphFont"/>
    <w:link w:val="Footer"/>
    <w:uiPriority w:val="99"/>
    <w:rsid w:val="0063297B"/>
  </w:style>
  <w:style w:type="table" w:customStyle="1" w:styleId="TableGrid">
    <w:name w:val="TableGrid"/>
    <w:rsid w:val="0063297B"/>
    <w:pPr>
      <w:spacing w:after="0" w:line="240" w:lineRule="auto"/>
    </w:pPr>
    <w:rPr>
      <w:rFonts w:eastAsiaTheme="minorEastAsia"/>
      <w:lang w:val="en-US"/>
    </w:rPr>
    <w:tblPr>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63297B"/>
    <w:pPr>
      <w:spacing w:after="0" w:line="240" w:lineRule="auto"/>
    </w:pPr>
    <w:rPr>
      <w:rFonts w:ascii="Segoe UI" w:eastAsia="MS Mincho" w:hAnsi="Segoe UI" w:cs="Segoe UI"/>
      <w:sz w:val="18"/>
      <w:szCs w:val="18"/>
      <w:lang w:val="en-US"/>
    </w:rPr>
  </w:style>
  <w:style w:type="character" w:customStyle="1" w:styleId="BalloonTextChar">
    <w:name w:val="Balloon Text Char"/>
    <w:basedOn w:val="DefaultParagraphFont"/>
    <w:link w:val="BalloonText"/>
    <w:uiPriority w:val="99"/>
    <w:semiHidden/>
    <w:rsid w:val="0063297B"/>
    <w:rPr>
      <w:rFonts w:ascii="Segoe UI" w:eastAsia="MS Mincho" w:hAnsi="Segoe UI" w:cs="Segoe UI"/>
      <w:sz w:val="18"/>
      <w:szCs w:val="18"/>
      <w:lang w:val="en-US"/>
    </w:rPr>
  </w:style>
  <w:style w:type="paragraph" w:styleId="TOC1">
    <w:name w:val="toc 1"/>
    <w:basedOn w:val="Normal"/>
    <w:next w:val="Normal"/>
    <w:autoRedefine/>
    <w:uiPriority w:val="39"/>
    <w:qFormat/>
    <w:rsid w:val="0063297B"/>
    <w:pPr>
      <w:spacing w:before="240" w:after="120"/>
    </w:pPr>
    <w:rPr>
      <w:rFonts w:cstheme="minorHAnsi"/>
      <w:b/>
      <w:bCs/>
      <w:sz w:val="20"/>
      <w:szCs w:val="24"/>
    </w:rPr>
  </w:style>
  <w:style w:type="character" w:styleId="CommentReference">
    <w:name w:val="annotation reference"/>
    <w:uiPriority w:val="99"/>
    <w:rsid w:val="0063297B"/>
    <w:rPr>
      <w:sz w:val="16"/>
      <w:szCs w:val="16"/>
    </w:rPr>
  </w:style>
  <w:style w:type="character" w:styleId="PlaceholderText">
    <w:name w:val="Placeholder Text"/>
    <w:basedOn w:val="DefaultParagraphFont"/>
    <w:uiPriority w:val="99"/>
    <w:semiHidden/>
    <w:rsid w:val="0063297B"/>
    <w:rPr>
      <w:color w:val="808080"/>
    </w:rPr>
  </w:style>
  <w:style w:type="paragraph" w:styleId="Revision">
    <w:name w:val="Revision"/>
    <w:hidden/>
    <w:uiPriority w:val="99"/>
    <w:semiHidden/>
    <w:rsid w:val="0063297B"/>
    <w:pPr>
      <w:spacing w:after="0" w:line="240" w:lineRule="auto"/>
    </w:pPr>
    <w:rPr>
      <w:rFonts w:eastAsia="MS Mincho" w:cs="Times New Roman"/>
      <w:lang w:val="en-US"/>
    </w:rPr>
  </w:style>
  <w:style w:type="paragraph" w:styleId="CommentText">
    <w:name w:val="annotation text"/>
    <w:basedOn w:val="Normal"/>
    <w:link w:val="CommentTextChar"/>
    <w:uiPriority w:val="99"/>
    <w:semiHidden/>
    <w:unhideWhenUsed/>
    <w:rsid w:val="0063297B"/>
    <w:pPr>
      <w:spacing w:before="120" w:after="120" w:line="240" w:lineRule="auto"/>
    </w:pPr>
    <w:rPr>
      <w:rFonts w:eastAsia="MS Mincho" w:cs="Times New Roman"/>
      <w:sz w:val="20"/>
      <w:szCs w:val="20"/>
      <w:lang w:val="en-US"/>
    </w:rPr>
  </w:style>
  <w:style w:type="character" w:customStyle="1" w:styleId="CommentTextChar">
    <w:name w:val="Comment Text Char"/>
    <w:basedOn w:val="DefaultParagraphFont"/>
    <w:link w:val="CommentText"/>
    <w:uiPriority w:val="99"/>
    <w:semiHidden/>
    <w:rsid w:val="0063297B"/>
    <w:rPr>
      <w:rFonts w:eastAsia="MS Mincho"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63297B"/>
    <w:rPr>
      <w:b/>
      <w:bCs/>
    </w:rPr>
  </w:style>
  <w:style w:type="character" w:customStyle="1" w:styleId="CommentSubjectChar">
    <w:name w:val="Comment Subject Char"/>
    <w:basedOn w:val="CommentTextChar"/>
    <w:link w:val="CommentSubject"/>
    <w:uiPriority w:val="99"/>
    <w:semiHidden/>
    <w:rsid w:val="0063297B"/>
    <w:rPr>
      <w:rFonts w:eastAsia="MS Mincho" w:cs="Times New Roman"/>
      <w:b/>
      <w:bCs/>
      <w:sz w:val="20"/>
      <w:szCs w:val="20"/>
      <w:lang w:val="en-US"/>
    </w:rPr>
  </w:style>
  <w:style w:type="character" w:styleId="Hyperlink">
    <w:name w:val="Hyperlink"/>
    <w:basedOn w:val="DefaultParagraphFont"/>
    <w:uiPriority w:val="99"/>
    <w:unhideWhenUsed/>
    <w:rsid w:val="0063297B"/>
    <w:rPr>
      <w:color w:val="0563C1"/>
      <w:u w:val="single"/>
    </w:rPr>
  </w:style>
  <w:style w:type="character" w:styleId="FollowedHyperlink">
    <w:name w:val="FollowedHyperlink"/>
    <w:basedOn w:val="DefaultParagraphFont"/>
    <w:uiPriority w:val="99"/>
    <w:semiHidden/>
    <w:unhideWhenUsed/>
    <w:rsid w:val="0063297B"/>
    <w:rPr>
      <w:color w:val="954F72"/>
      <w:u w:val="single"/>
    </w:rPr>
  </w:style>
  <w:style w:type="paragraph" w:customStyle="1" w:styleId="msonormal0">
    <w:name w:val="msonormal"/>
    <w:basedOn w:val="Normal"/>
    <w:rsid w:val="0063297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font5">
    <w:name w:val="font5"/>
    <w:basedOn w:val="Normal"/>
    <w:rsid w:val="0063297B"/>
    <w:pPr>
      <w:spacing w:before="100" w:beforeAutospacing="1" w:after="100" w:afterAutospacing="1" w:line="240" w:lineRule="auto"/>
    </w:pPr>
    <w:rPr>
      <w:rFonts w:ascii="Verdana" w:eastAsia="Times New Roman" w:hAnsi="Verdana" w:cs="Times New Roman"/>
      <w:b/>
      <w:bCs/>
      <w:color w:val="000000"/>
      <w:sz w:val="20"/>
      <w:szCs w:val="20"/>
      <w:lang w:eastAsia="en-IN"/>
    </w:rPr>
  </w:style>
  <w:style w:type="paragraph" w:customStyle="1" w:styleId="font6">
    <w:name w:val="font6"/>
    <w:basedOn w:val="Normal"/>
    <w:rsid w:val="0063297B"/>
    <w:pPr>
      <w:spacing w:before="100" w:beforeAutospacing="1" w:after="100" w:afterAutospacing="1" w:line="240" w:lineRule="auto"/>
    </w:pPr>
    <w:rPr>
      <w:rFonts w:ascii="Verdana" w:eastAsia="Times New Roman" w:hAnsi="Verdana" w:cs="Times New Roman"/>
      <w:color w:val="000000"/>
      <w:sz w:val="20"/>
      <w:szCs w:val="20"/>
      <w:lang w:eastAsia="en-IN"/>
    </w:rPr>
  </w:style>
  <w:style w:type="paragraph" w:customStyle="1" w:styleId="font7">
    <w:name w:val="font7"/>
    <w:basedOn w:val="Normal"/>
    <w:rsid w:val="0063297B"/>
    <w:pPr>
      <w:spacing w:before="100" w:beforeAutospacing="1" w:after="100" w:afterAutospacing="1" w:line="240" w:lineRule="auto"/>
    </w:pPr>
    <w:rPr>
      <w:rFonts w:ascii="Verdana" w:eastAsia="Times New Roman" w:hAnsi="Verdana" w:cs="Times New Roman"/>
      <w:color w:val="000000"/>
      <w:sz w:val="20"/>
      <w:szCs w:val="20"/>
      <w:lang w:eastAsia="en-IN"/>
    </w:rPr>
  </w:style>
  <w:style w:type="paragraph" w:customStyle="1" w:styleId="font8">
    <w:name w:val="font8"/>
    <w:basedOn w:val="Normal"/>
    <w:rsid w:val="0063297B"/>
    <w:pPr>
      <w:spacing w:before="100" w:beforeAutospacing="1" w:after="100" w:afterAutospacing="1" w:line="240" w:lineRule="auto"/>
    </w:pPr>
    <w:rPr>
      <w:rFonts w:ascii="Wingdings" w:eastAsia="Times New Roman" w:hAnsi="Wingdings" w:cs="Times New Roman"/>
      <w:color w:val="000000"/>
      <w:sz w:val="20"/>
      <w:szCs w:val="20"/>
      <w:lang w:eastAsia="en-IN"/>
    </w:rPr>
  </w:style>
  <w:style w:type="paragraph" w:customStyle="1" w:styleId="font9">
    <w:name w:val="font9"/>
    <w:basedOn w:val="Normal"/>
    <w:rsid w:val="0063297B"/>
    <w:pPr>
      <w:spacing w:before="100" w:beforeAutospacing="1" w:after="100" w:afterAutospacing="1" w:line="240" w:lineRule="auto"/>
    </w:pPr>
    <w:rPr>
      <w:rFonts w:ascii="Calibri" w:eastAsia="Times New Roman" w:hAnsi="Calibri" w:cs="Calibri"/>
      <w:color w:val="000000"/>
      <w:sz w:val="20"/>
      <w:szCs w:val="20"/>
      <w:lang w:eastAsia="en-IN"/>
    </w:rPr>
  </w:style>
  <w:style w:type="paragraph" w:customStyle="1" w:styleId="font10">
    <w:name w:val="font10"/>
    <w:basedOn w:val="Normal"/>
    <w:rsid w:val="0063297B"/>
    <w:pPr>
      <w:spacing w:before="100" w:beforeAutospacing="1" w:after="100" w:afterAutospacing="1" w:line="240" w:lineRule="auto"/>
    </w:pPr>
    <w:rPr>
      <w:rFonts w:ascii="Calibri" w:eastAsia="Times New Roman" w:hAnsi="Calibri" w:cs="Calibri"/>
      <w:color w:val="1F497D"/>
      <w:lang w:eastAsia="en-IN"/>
    </w:rPr>
  </w:style>
  <w:style w:type="paragraph" w:customStyle="1" w:styleId="font11">
    <w:name w:val="font11"/>
    <w:basedOn w:val="Normal"/>
    <w:rsid w:val="0063297B"/>
    <w:pPr>
      <w:spacing w:before="100" w:beforeAutospacing="1" w:after="100" w:afterAutospacing="1" w:line="240" w:lineRule="auto"/>
    </w:pPr>
    <w:rPr>
      <w:rFonts w:ascii="Calibri" w:eastAsia="Times New Roman" w:hAnsi="Calibri" w:cs="Calibri"/>
      <w:color w:val="000000"/>
      <w:sz w:val="16"/>
      <w:szCs w:val="16"/>
      <w:lang w:eastAsia="en-IN"/>
    </w:rPr>
  </w:style>
  <w:style w:type="paragraph" w:customStyle="1" w:styleId="xl63">
    <w:name w:val="xl63"/>
    <w:basedOn w:val="Normal"/>
    <w:rsid w:val="0063297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xl64">
    <w:name w:val="xl64"/>
    <w:basedOn w:val="Normal"/>
    <w:rsid w:val="0063297B"/>
    <w:pPr>
      <w:pBdr>
        <w:top w:val="single" w:sz="8" w:space="0" w:color="auto"/>
        <w:right w:val="single" w:sz="8" w:space="0" w:color="auto"/>
      </w:pBdr>
      <w:shd w:val="clear" w:color="000000" w:fill="B8CCE4"/>
      <w:spacing w:before="100" w:beforeAutospacing="1" w:after="100" w:afterAutospacing="1" w:line="240" w:lineRule="auto"/>
      <w:textAlignment w:val="center"/>
    </w:pPr>
    <w:rPr>
      <w:rFonts w:ascii="Verdana" w:eastAsia="Times New Roman" w:hAnsi="Verdana" w:cs="Times New Roman"/>
      <w:b/>
      <w:bCs/>
      <w:color w:val="000000"/>
      <w:sz w:val="20"/>
      <w:szCs w:val="20"/>
      <w:lang w:eastAsia="en-IN"/>
    </w:rPr>
  </w:style>
  <w:style w:type="paragraph" w:customStyle="1" w:styleId="xl65">
    <w:name w:val="xl65"/>
    <w:basedOn w:val="Normal"/>
    <w:rsid w:val="0063297B"/>
    <w:pPr>
      <w:pBdr>
        <w:right w:val="single" w:sz="8" w:space="0" w:color="auto"/>
      </w:pBdr>
      <w:shd w:val="clear" w:color="000000" w:fill="B8CCE4"/>
      <w:spacing w:before="100" w:beforeAutospacing="1" w:after="100" w:afterAutospacing="1" w:line="240" w:lineRule="auto"/>
      <w:textAlignment w:val="center"/>
    </w:pPr>
    <w:rPr>
      <w:rFonts w:ascii="Verdana" w:eastAsia="Times New Roman" w:hAnsi="Verdana" w:cs="Times New Roman"/>
      <w:b/>
      <w:bCs/>
      <w:color w:val="000000"/>
      <w:sz w:val="20"/>
      <w:szCs w:val="20"/>
      <w:lang w:eastAsia="en-IN"/>
    </w:rPr>
  </w:style>
  <w:style w:type="paragraph" w:customStyle="1" w:styleId="xl66">
    <w:name w:val="xl66"/>
    <w:basedOn w:val="Normal"/>
    <w:rsid w:val="0063297B"/>
    <w:pPr>
      <w:pBdr>
        <w:bottom w:val="single" w:sz="8" w:space="0" w:color="auto"/>
        <w:right w:val="single" w:sz="8" w:space="0" w:color="auto"/>
      </w:pBdr>
      <w:shd w:val="clear" w:color="000000" w:fill="B8CCE4"/>
      <w:spacing w:before="100" w:beforeAutospacing="1" w:after="100" w:afterAutospacing="1" w:line="240" w:lineRule="auto"/>
      <w:textAlignment w:val="center"/>
    </w:pPr>
    <w:rPr>
      <w:rFonts w:ascii="Verdana" w:eastAsia="Times New Roman" w:hAnsi="Verdana" w:cs="Times New Roman"/>
      <w:b/>
      <w:bCs/>
      <w:color w:val="000000"/>
      <w:sz w:val="20"/>
      <w:szCs w:val="20"/>
      <w:lang w:eastAsia="en-IN"/>
    </w:rPr>
  </w:style>
  <w:style w:type="paragraph" w:customStyle="1" w:styleId="xl67">
    <w:name w:val="xl67"/>
    <w:basedOn w:val="Normal"/>
    <w:rsid w:val="0063297B"/>
    <w:pPr>
      <w:pBdr>
        <w:bottom w:val="single" w:sz="8" w:space="0" w:color="auto"/>
        <w:right w:val="single" w:sz="8" w:space="0" w:color="auto"/>
      </w:pBdr>
      <w:spacing w:before="100" w:beforeAutospacing="1" w:after="100" w:afterAutospacing="1" w:line="240" w:lineRule="auto"/>
      <w:textAlignment w:val="center"/>
    </w:pPr>
    <w:rPr>
      <w:rFonts w:ascii="Verdana" w:eastAsia="Times New Roman" w:hAnsi="Verdana" w:cs="Times New Roman"/>
      <w:sz w:val="20"/>
      <w:szCs w:val="20"/>
      <w:lang w:eastAsia="en-IN"/>
    </w:rPr>
  </w:style>
  <w:style w:type="paragraph" w:customStyle="1" w:styleId="xl68">
    <w:name w:val="xl68"/>
    <w:basedOn w:val="Normal"/>
    <w:rsid w:val="0063297B"/>
    <w:pPr>
      <w:pBdr>
        <w:right w:val="single" w:sz="8" w:space="0" w:color="auto"/>
      </w:pBdr>
      <w:spacing w:before="100" w:beforeAutospacing="1" w:after="100" w:afterAutospacing="1" w:line="240" w:lineRule="auto"/>
      <w:textAlignment w:val="center"/>
    </w:pPr>
    <w:rPr>
      <w:rFonts w:ascii="Verdana" w:eastAsia="Times New Roman" w:hAnsi="Verdana" w:cs="Times New Roman"/>
      <w:sz w:val="20"/>
      <w:szCs w:val="20"/>
      <w:lang w:eastAsia="en-IN"/>
    </w:rPr>
  </w:style>
  <w:style w:type="paragraph" w:customStyle="1" w:styleId="xl69">
    <w:name w:val="xl69"/>
    <w:basedOn w:val="Normal"/>
    <w:rsid w:val="0063297B"/>
    <w:pPr>
      <w:pBdr>
        <w:left w:val="single" w:sz="8" w:space="0" w:color="auto"/>
        <w:bottom w:val="single" w:sz="8" w:space="0" w:color="auto"/>
        <w:right w:val="single" w:sz="8" w:space="0" w:color="auto"/>
      </w:pBdr>
      <w:spacing w:before="100" w:beforeAutospacing="1" w:after="100" w:afterAutospacing="1" w:line="240" w:lineRule="auto"/>
      <w:textAlignment w:val="center"/>
    </w:pPr>
    <w:rPr>
      <w:rFonts w:ascii="Verdana" w:eastAsia="Times New Roman" w:hAnsi="Verdana" w:cs="Times New Roman"/>
      <w:color w:val="000000"/>
      <w:sz w:val="20"/>
      <w:szCs w:val="20"/>
      <w:lang w:eastAsia="en-IN"/>
    </w:rPr>
  </w:style>
  <w:style w:type="paragraph" w:customStyle="1" w:styleId="xl70">
    <w:name w:val="xl70"/>
    <w:basedOn w:val="Normal"/>
    <w:rsid w:val="0063297B"/>
    <w:pPr>
      <w:pBdr>
        <w:right w:val="single" w:sz="8" w:space="0" w:color="auto"/>
      </w:pBdr>
      <w:spacing w:before="100" w:beforeAutospacing="1" w:after="100" w:afterAutospacing="1" w:line="240" w:lineRule="auto"/>
      <w:textAlignment w:val="center"/>
    </w:pPr>
    <w:rPr>
      <w:rFonts w:ascii="Verdana" w:eastAsia="Times New Roman" w:hAnsi="Verdana" w:cs="Times New Roman"/>
      <w:sz w:val="20"/>
      <w:szCs w:val="20"/>
      <w:lang w:eastAsia="en-IN"/>
    </w:rPr>
  </w:style>
  <w:style w:type="paragraph" w:customStyle="1" w:styleId="xl71">
    <w:name w:val="xl71"/>
    <w:basedOn w:val="Normal"/>
    <w:rsid w:val="0063297B"/>
    <w:pPr>
      <w:pBdr>
        <w:bottom w:val="single" w:sz="8" w:space="0" w:color="auto"/>
        <w:right w:val="single" w:sz="8" w:space="0" w:color="auto"/>
      </w:pBdr>
      <w:spacing w:before="100" w:beforeAutospacing="1" w:after="100" w:afterAutospacing="1" w:line="240" w:lineRule="auto"/>
      <w:textAlignment w:val="center"/>
    </w:pPr>
    <w:rPr>
      <w:rFonts w:ascii="Verdana" w:eastAsia="Times New Roman" w:hAnsi="Verdana" w:cs="Times New Roman"/>
      <w:b/>
      <w:bCs/>
      <w:sz w:val="20"/>
      <w:szCs w:val="20"/>
      <w:lang w:eastAsia="en-IN"/>
    </w:rPr>
  </w:style>
  <w:style w:type="paragraph" w:customStyle="1" w:styleId="xl72">
    <w:name w:val="xl72"/>
    <w:basedOn w:val="Normal"/>
    <w:rsid w:val="0063297B"/>
    <w:pPr>
      <w:pBdr>
        <w:left w:val="single" w:sz="8" w:space="0" w:color="auto"/>
        <w:bottom w:val="single" w:sz="8" w:space="0" w:color="auto"/>
        <w:right w:val="single" w:sz="8" w:space="0" w:color="auto"/>
      </w:pBdr>
      <w:spacing w:before="100" w:beforeAutospacing="1" w:after="100" w:afterAutospacing="1" w:line="240" w:lineRule="auto"/>
      <w:textAlignment w:val="center"/>
    </w:pPr>
    <w:rPr>
      <w:rFonts w:ascii="Verdana" w:eastAsia="Times New Roman" w:hAnsi="Verdana" w:cs="Times New Roman"/>
      <w:sz w:val="20"/>
      <w:szCs w:val="20"/>
      <w:lang w:eastAsia="en-IN"/>
    </w:rPr>
  </w:style>
  <w:style w:type="paragraph" w:customStyle="1" w:styleId="xl73">
    <w:name w:val="xl73"/>
    <w:basedOn w:val="Normal"/>
    <w:rsid w:val="0063297B"/>
    <w:pPr>
      <w:pBdr>
        <w:bottom w:val="single" w:sz="8" w:space="0" w:color="auto"/>
      </w:pBdr>
      <w:spacing w:before="100" w:beforeAutospacing="1" w:after="100" w:afterAutospacing="1" w:line="240" w:lineRule="auto"/>
      <w:textAlignment w:val="center"/>
    </w:pPr>
    <w:rPr>
      <w:rFonts w:ascii="Verdana" w:eastAsia="Times New Roman" w:hAnsi="Verdana" w:cs="Times New Roman"/>
      <w:sz w:val="20"/>
      <w:szCs w:val="20"/>
      <w:lang w:eastAsia="en-IN"/>
    </w:rPr>
  </w:style>
  <w:style w:type="paragraph" w:customStyle="1" w:styleId="xl74">
    <w:name w:val="xl74"/>
    <w:basedOn w:val="Normal"/>
    <w:rsid w:val="0063297B"/>
    <w:pPr>
      <w:pBdr>
        <w:bottom w:val="single" w:sz="8" w:space="0" w:color="auto"/>
        <w:right w:val="single" w:sz="8" w:space="0" w:color="auto"/>
      </w:pBdr>
      <w:spacing w:before="100" w:beforeAutospacing="1" w:after="100" w:afterAutospacing="1" w:line="240" w:lineRule="auto"/>
      <w:textAlignment w:val="center"/>
    </w:pPr>
    <w:rPr>
      <w:rFonts w:ascii="Verdana" w:eastAsia="Times New Roman" w:hAnsi="Verdana" w:cs="Times New Roman"/>
      <w:color w:val="000000"/>
      <w:sz w:val="20"/>
      <w:szCs w:val="20"/>
      <w:lang w:eastAsia="en-IN"/>
    </w:rPr>
  </w:style>
  <w:style w:type="paragraph" w:customStyle="1" w:styleId="xl75">
    <w:name w:val="xl75"/>
    <w:basedOn w:val="Normal"/>
    <w:rsid w:val="0063297B"/>
    <w:pPr>
      <w:pBdr>
        <w:right w:val="single" w:sz="8" w:space="0" w:color="auto"/>
      </w:pBdr>
      <w:spacing w:before="100" w:beforeAutospacing="1" w:after="100" w:afterAutospacing="1" w:line="240" w:lineRule="auto"/>
      <w:textAlignment w:val="center"/>
    </w:pPr>
    <w:rPr>
      <w:rFonts w:ascii="Verdana" w:eastAsia="Times New Roman" w:hAnsi="Verdana" w:cs="Times New Roman"/>
      <w:color w:val="000000"/>
      <w:sz w:val="20"/>
      <w:szCs w:val="20"/>
      <w:lang w:eastAsia="en-IN"/>
    </w:rPr>
  </w:style>
  <w:style w:type="paragraph" w:customStyle="1" w:styleId="xl76">
    <w:name w:val="xl76"/>
    <w:basedOn w:val="Normal"/>
    <w:rsid w:val="0063297B"/>
    <w:pPr>
      <w:pBdr>
        <w:bottom w:val="single" w:sz="8" w:space="0" w:color="auto"/>
        <w:right w:val="single" w:sz="8" w:space="0" w:color="auto"/>
      </w:pBdr>
      <w:spacing w:before="100" w:beforeAutospacing="1" w:after="100" w:afterAutospacing="1" w:line="240" w:lineRule="auto"/>
      <w:textAlignment w:val="center"/>
    </w:pPr>
    <w:rPr>
      <w:rFonts w:ascii="Verdana" w:eastAsia="Times New Roman" w:hAnsi="Verdana" w:cs="Times New Roman"/>
      <w:sz w:val="20"/>
      <w:szCs w:val="20"/>
      <w:lang w:eastAsia="en-IN"/>
    </w:rPr>
  </w:style>
  <w:style w:type="paragraph" w:customStyle="1" w:styleId="xl77">
    <w:name w:val="xl77"/>
    <w:basedOn w:val="Normal"/>
    <w:rsid w:val="0063297B"/>
    <w:pPr>
      <w:pBdr>
        <w:bottom w:val="single" w:sz="8" w:space="0" w:color="auto"/>
        <w:right w:val="single" w:sz="8" w:space="0" w:color="auto"/>
      </w:pBdr>
      <w:spacing w:before="100" w:beforeAutospacing="1" w:after="100" w:afterAutospacing="1" w:line="240" w:lineRule="auto"/>
      <w:textAlignment w:val="center"/>
    </w:pPr>
    <w:rPr>
      <w:rFonts w:ascii="Verdana" w:eastAsia="Times New Roman" w:hAnsi="Verdana" w:cs="Times New Roman"/>
      <w:sz w:val="16"/>
      <w:szCs w:val="16"/>
      <w:lang w:eastAsia="en-IN"/>
    </w:rPr>
  </w:style>
  <w:style w:type="paragraph" w:customStyle="1" w:styleId="xl78">
    <w:name w:val="xl78"/>
    <w:basedOn w:val="Normal"/>
    <w:rsid w:val="0063297B"/>
    <w:pPr>
      <w:pBdr>
        <w:top w:val="single" w:sz="8" w:space="0" w:color="auto"/>
        <w:left w:val="single" w:sz="8" w:space="0" w:color="auto"/>
      </w:pBdr>
      <w:shd w:val="clear" w:color="000000" w:fill="B8CCE4"/>
      <w:spacing w:before="100" w:beforeAutospacing="1" w:after="100" w:afterAutospacing="1" w:line="240" w:lineRule="auto"/>
      <w:textAlignment w:val="center"/>
    </w:pPr>
    <w:rPr>
      <w:rFonts w:ascii="Verdana" w:eastAsia="Times New Roman" w:hAnsi="Verdana" w:cs="Times New Roman"/>
      <w:b/>
      <w:bCs/>
      <w:color w:val="000000"/>
      <w:sz w:val="20"/>
      <w:szCs w:val="20"/>
      <w:lang w:eastAsia="en-IN"/>
    </w:rPr>
  </w:style>
  <w:style w:type="paragraph" w:customStyle="1" w:styleId="xl79">
    <w:name w:val="xl79"/>
    <w:basedOn w:val="Normal"/>
    <w:rsid w:val="0063297B"/>
    <w:pPr>
      <w:pBdr>
        <w:left w:val="single" w:sz="8" w:space="0" w:color="auto"/>
      </w:pBdr>
      <w:shd w:val="clear" w:color="000000" w:fill="B8CCE4"/>
      <w:spacing w:before="100" w:beforeAutospacing="1" w:after="100" w:afterAutospacing="1" w:line="240" w:lineRule="auto"/>
      <w:textAlignment w:val="center"/>
    </w:pPr>
    <w:rPr>
      <w:rFonts w:ascii="Verdana" w:eastAsia="Times New Roman" w:hAnsi="Verdana" w:cs="Times New Roman"/>
      <w:b/>
      <w:bCs/>
      <w:color w:val="000000"/>
      <w:sz w:val="20"/>
      <w:szCs w:val="20"/>
      <w:lang w:eastAsia="en-IN"/>
    </w:rPr>
  </w:style>
  <w:style w:type="paragraph" w:customStyle="1" w:styleId="xl80">
    <w:name w:val="xl80"/>
    <w:basedOn w:val="Normal"/>
    <w:rsid w:val="0063297B"/>
    <w:pPr>
      <w:pBdr>
        <w:left w:val="single" w:sz="8" w:space="0" w:color="auto"/>
        <w:bottom w:val="single" w:sz="8" w:space="0" w:color="auto"/>
      </w:pBdr>
      <w:shd w:val="clear" w:color="000000" w:fill="B8CCE4"/>
      <w:spacing w:before="100" w:beforeAutospacing="1" w:after="100" w:afterAutospacing="1" w:line="240" w:lineRule="auto"/>
      <w:textAlignment w:val="center"/>
    </w:pPr>
    <w:rPr>
      <w:rFonts w:ascii="Verdana" w:eastAsia="Times New Roman" w:hAnsi="Verdana" w:cs="Times New Roman"/>
      <w:b/>
      <w:bCs/>
      <w:color w:val="000000"/>
      <w:sz w:val="20"/>
      <w:szCs w:val="20"/>
      <w:lang w:eastAsia="en-IN"/>
    </w:rPr>
  </w:style>
  <w:style w:type="paragraph" w:customStyle="1" w:styleId="xl81">
    <w:name w:val="xl81"/>
    <w:basedOn w:val="Normal"/>
    <w:rsid w:val="0063297B"/>
    <w:pPr>
      <w:pBdr>
        <w:top w:val="single" w:sz="8" w:space="0" w:color="auto"/>
        <w:left w:val="single" w:sz="8" w:space="0" w:color="auto"/>
        <w:right w:val="single" w:sz="8" w:space="0" w:color="auto"/>
      </w:pBdr>
      <w:shd w:val="clear" w:color="000000" w:fill="B8CCE4"/>
      <w:spacing w:before="100" w:beforeAutospacing="1" w:after="100" w:afterAutospacing="1" w:line="240" w:lineRule="auto"/>
      <w:textAlignment w:val="center"/>
    </w:pPr>
    <w:rPr>
      <w:rFonts w:ascii="Verdana" w:eastAsia="Times New Roman" w:hAnsi="Verdana" w:cs="Times New Roman"/>
      <w:b/>
      <w:bCs/>
      <w:color w:val="000000"/>
      <w:sz w:val="20"/>
      <w:szCs w:val="20"/>
      <w:lang w:eastAsia="en-IN"/>
    </w:rPr>
  </w:style>
  <w:style w:type="paragraph" w:customStyle="1" w:styleId="xl82">
    <w:name w:val="xl82"/>
    <w:basedOn w:val="Normal"/>
    <w:rsid w:val="0063297B"/>
    <w:pPr>
      <w:pBdr>
        <w:left w:val="single" w:sz="8" w:space="0" w:color="auto"/>
        <w:right w:val="single" w:sz="8" w:space="0" w:color="auto"/>
      </w:pBdr>
      <w:shd w:val="clear" w:color="000000" w:fill="B8CCE4"/>
      <w:spacing w:before="100" w:beforeAutospacing="1" w:after="100" w:afterAutospacing="1" w:line="240" w:lineRule="auto"/>
      <w:textAlignment w:val="center"/>
    </w:pPr>
    <w:rPr>
      <w:rFonts w:ascii="Verdana" w:eastAsia="Times New Roman" w:hAnsi="Verdana" w:cs="Times New Roman"/>
      <w:b/>
      <w:bCs/>
      <w:color w:val="000000"/>
      <w:sz w:val="20"/>
      <w:szCs w:val="20"/>
      <w:lang w:eastAsia="en-IN"/>
    </w:rPr>
  </w:style>
  <w:style w:type="paragraph" w:customStyle="1" w:styleId="xl83">
    <w:name w:val="xl83"/>
    <w:basedOn w:val="Normal"/>
    <w:rsid w:val="0063297B"/>
    <w:pPr>
      <w:pBdr>
        <w:left w:val="single" w:sz="8" w:space="0" w:color="auto"/>
        <w:bottom w:val="single" w:sz="8" w:space="0" w:color="auto"/>
        <w:right w:val="single" w:sz="8" w:space="0" w:color="auto"/>
      </w:pBdr>
      <w:shd w:val="clear" w:color="000000" w:fill="B8CCE4"/>
      <w:spacing w:before="100" w:beforeAutospacing="1" w:after="100" w:afterAutospacing="1" w:line="240" w:lineRule="auto"/>
      <w:textAlignment w:val="center"/>
    </w:pPr>
    <w:rPr>
      <w:rFonts w:ascii="Verdana" w:eastAsia="Times New Roman" w:hAnsi="Verdana" w:cs="Times New Roman"/>
      <w:b/>
      <w:bCs/>
      <w:color w:val="000000"/>
      <w:sz w:val="20"/>
      <w:szCs w:val="20"/>
      <w:lang w:eastAsia="en-IN"/>
    </w:rPr>
  </w:style>
  <w:style w:type="paragraph" w:customStyle="1" w:styleId="xl84">
    <w:name w:val="xl84"/>
    <w:basedOn w:val="Normal"/>
    <w:rsid w:val="0063297B"/>
    <w:pPr>
      <w:pBdr>
        <w:left w:val="single" w:sz="8" w:space="0" w:color="auto"/>
        <w:bottom w:val="single" w:sz="8" w:space="0" w:color="auto"/>
      </w:pBdr>
      <w:spacing w:before="100" w:beforeAutospacing="1" w:after="100" w:afterAutospacing="1" w:line="240" w:lineRule="auto"/>
      <w:textAlignment w:val="center"/>
    </w:pPr>
    <w:rPr>
      <w:rFonts w:ascii="Verdana" w:eastAsia="Times New Roman" w:hAnsi="Verdana" w:cs="Times New Roman"/>
      <w:sz w:val="20"/>
      <w:szCs w:val="20"/>
      <w:lang w:eastAsia="en-IN"/>
    </w:rPr>
  </w:style>
  <w:style w:type="paragraph" w:customStyle="1" w:styleId="xl85">
    <w:name w:val="xl85"/>
    <w:basedOn w:val="Normal"/>
    <w:rsid w:val="0063297B"/>
    <w:pPr>
      <w:pBdr>
        <w:top w:val="single" w:sz="8" w:space="0" w:color="auto"/>
        <w:left w:val="single" w:sz="8" w:space="0" w:color="auto"/>
        <w:bottom w:val="single" w:sz="8" w:space="0" w:color="auto"/>
      </w:pBdr>
      <w:spacing w:before="100" w:beforeAutospacing="1" w:after="100" w:afterAutospacing="1" w:line="240" w:lineRule="auto"/>
      <w:textAlignment w:val="center"/>
    </w:pPr>
    <w:rPr>
      <w:rFonts w:ascii="Verdana" w:eastAsia="Times New Roman" w:hAnsi="Verdana" w:cs="Times New Roman"/>
      <w:sz w:val="20"/>
      <w:szCs w:val="20"/>
      <w:lang w:eastAsia="en-IN"/>
    </w:rPr>
  </w:style>
  <w:style w:type="paragraph" w:customStyle="1" w:styleId="xl86">
    <w:name w:val="xl86"/>
    <w:basedOn w:val="Normal"/>
    <w:rsid w:val="0063297B"/>
    <w:pPr>
      <w:pBdr>
        <w:top w:val="single" w:sz="8" w:space="0" w:color="auto"/>
        <w:bottom w:val="single" w:sz="8" w:space="0" w:color="auto"/>
        <w:right w:val="single" w:sz="8" w:space="0" w:color="auto"/>
      </w:pBdr>
      <w:spacing w:before="100" w:beforeAutospacing="1" w:after="100" w:afterAutospacing="1" w:line="240" w:lineRule="auto"/>
      <w:textAlignment w:val="center"/>
    </w:pPr>
    <w:rPr>
      <w:rFonts w:ascii="Verdana" w:eastAsia="Times New Roman" w:hAnsi="Verdana" w:cs="Times New Roman"/>
      <w:sz w:val="20"/>
      <w:szCs w:val="20"/>
      <w:lang w:eastAsia="en-IN"/>
    </w:rPr>
  </w:style>
  <w:style w:type="paragraph" w:customStyle="1" w:styleId="xl87">
    <w:name w:val="xl87"/>
    <w:basedOn w:val="Normal"/>
    <w:rsid w:val="0063297B"/>
    <w:pPr>
      <w:pBdr>
        <w:left w:val="single" w:sz="8" w:space="0" w:color="auto"/>
      </w:pBdr>
      <w:spacing w:before="100" w:beforeAutospacing="1" w:after="100" w:afterAutospacing="1" w:line="240" w:lineRule="auto"/>
      <w:textAlignment w:val="center"/>
    </w:pPr>
    <w:rPr>
      <w:rFonts w:ascii="Verdana" w:eastAsia="Times New Roman" w:hAnsi="Verdana" w:cs="Times New Roman"/>
      <w:sz w:val="20"/>
      <w:szCs w:val="20"/>
      <w:lang w:eastAsia="en-IN"/>
    </w:rPr>
  </w:style>
  <w:style w:type="paragraph" w:customStyle="1" w:styleId="xl88">
    <w:name w:val="xl88"/>
    <w:basedOn w:val="Normal"/>
    <w:rsid w:val="0063297B"/>
    <w:pPr>
      <w:pBdr>
        <w:top w:val="single" w:sz="8" w:space="0" w:color="auto"/>
        <w:left w:val="single" w:sz="8" w:space="0" w:color="auto"/>
      </w:pBdr>
      <w:spacing w:before="100" w:beforeAutospacing="1" w:after="100" w:afterAutospacing="1" w:line="240" w:lineRule="auto"/>
      <w:textAlignment w:val="center"/>
    </w:pPr>
    <w:rPr>
      <w:rFonts w:ascii="Verdana" w:eastAsia="Times New Roman" w:hAnsi="Verdana" w:cs="Times New Roman"/>
      <w:sz w:val="20"/>
      <w:szCs w:val="20"/>
      <w:lang w:eastAsia="en-IN"/>
    </w:rPr>
  </w:style>
  <w:style w:type="paragraph" w:customStyle="1" w:styleId="xl89">
    <w:name w:val="xl89"/>
    <w:basedOn w:val="Normal"/>
    <w:rsid w:val="0063297B"/>
    <w:pPr>
      <w:pBdr>
        <w:top w:val="single" w:sz="8" w:space="0" w:color="auto"/>
        <w:right w:val="single" w:sz="8" w:space="0" w:color="auto"/>
      </w:pBdr>
      <w:spacing w:before="100" w:beforeAutospacing="1" w:after="100" w:afterAutospacing="1" w:line="240" w:lineRule="auto"/>
      <w:textAlignment w:val="center"/>
    </w:pPr>
    <w:rPr>
      <w:rFonts w:ascii="Verdana" w:eastAsia="Times New Roman" w:hAnsi="Verdana" w:cs="Times New Roman"/>
      <w:sz w:val="20"/>
      <w:szCs w:val="20"/>
      <w:lang w:eastAsia="en-IN"/>
    </w:rPr>
  </w:style>
  <w:style w:type="paragraph" w:customStyle="1" w:styleId="xl90">
    <w:name w:val="xl90"/>
    <w:basedOn w:val="Normal"/>
    <w:rsid w:val="0063297B"/>
    <w:pPr>
      <w:pBdr>
        <w:top w:val="single" w:sz="8" w:space="0" w:color="auto"/>
        <w:left w:val="single" w:sz="8" w:space="0" w:color="auto"/>
        <w:right w:val="single" w:sz="8" w:space="0" w:color="auto"/>
      </w:pBdr>
      <w:spacing w:before="100" w:beforeAutospacing="1" w:after="100" w:afterAutospacing="1" w:line="240" w:lineRule="auto"/>
      <w:textAlignment w:val="center"/>
    </w:pPr>
    <w:rPr>
      <w:rFonts w:ascii="Verdana" w:eastAsia="Times New Roman" w:hAnsi="Verdana" w:cs="Times New Roman"/>
      <w:sz w:val="20"/>
      <w:szCs w:val="20"/>
      <w:lang w:eastAsia="en-IN"/>
    </w:rPr>
  </w:style>
  <w:style w:type="paragraph" w:customStyle="1" w:styleId="xl91">
    <w:name w:val="xl91"/>
    <w:basedOn w:val="Normal"/>
    <w:rsid w:val="0063297B"/>
    <w:pPr>
      <w:pBdr>
        <w:left w:val="single" w:sz="8" w:space="0" w:color="auto"/>
        <w:right w:val="single" w:sz="8" w:space="0" w:color="auto"/>
      </w:pBdr>
      <w:spacing w:before="100" w:beforeAutospacing="1" w:after="100" w:afterAutospacing="1" w:line="240" w:lineRule="auto"/>
      <w:textAlignment w:val="center"/>
    </w:pPr>
    <w:rPr>
      <w:rFonts w:ascii="Verdana" w:eastAsia="Times New Roman" w:hAnsi="Verdana" w:cs="Times New Roman"/>
      <w:sz w:val="20"/>
      <w:szCs w:val="20"/>
      <w:lang w:eastAsia="en-IN"/>
    </w:rPr>
  </w:style>
  <w:style w:type="paragraph" w:customStyle="1" w:styleId="xl92">
    <w:name w:val="xl92"/>
    <w:basedOn w:val="Normal"/>
    <w:rsid w:val="0063297B"/>
    <w:pPr>
      <w:pBdr>
        <w:bottom w:val="single" w:sz="8" w:space="0" w:color="auto"/>
      </w:pBdr>
      <w:spacing w:before="100" w:beforeAutospacing="1" w:after="100" w:afterAutospacing="1" w:line="240" w:lineRule="auto"/>
      <w:textAlignment w:val="center"/>
    </w:pPr>
    <w:rPr>
      <w:rFonts w:ascii="Verdana" w:eastAsia="Times New Roman" w:hAnsi="Verdana" w:cs="Times New Roman"/>
      <w:color w:val="000000"/>
      <w:sz w:val="20"/>
      <w:szCs w:val="20"/>
      <w:lang w:eastAsia="en-IN"/>
    </w:rPr>
  </w:style>
  <w:style w:type="paragraph" w:customStyle="1" w:styleId="xl93">
    <w:name w:val="xl93"/>
    <w:basedOn w:val="Normal"/>
    <w:rsid w:val="0063297B"/>
    <w:pPr>
      <w:pBdr>
        <w:top w:val="single" w:sz="8" w:space="0" w:color="auto"/>
        <w:left w:val="single" w:sz="8" w:space="0" w:color="auto"/>
        <w:bottom w:val="single" w:sz="8" w:space="0" w:color="auto"/>
      </w:pBdr>
      <w:spacing w:before="100" w:beforeAutospacing="1" w:after="100" w:afterAutospacing="1" w:line="240" w:lineRule="auto"/>
      <w:textAlignment w:val="center"/>
    </w:pPr>
    <w:rPr>
      <w:rFonts w:ascii="Verdana" w:eastAsia="Times New Roman" w:hAnsi="Verdana" w:cs="Times New Roman"/>
      <w:color w:val="000000"/>
      <w:sz w:val="20"/>
      <w:szCs w:val="20"/>
      <w:lang w:eastAsia="en-IN"/>
    </w:rPr>
  </w:style>
  <w:style w:type="paragraph" w:customStyle="1" w:styleId="xl94">
    <w:name w:val="xl94"/>
    <w:basedOn w:val="Normal"/>
    <w:rsid w:val="0063297B"/>
    <w:pPr>
      <w:pBdr>
        <w:top w:val="single" w:sz="8" w:space="0" w:color="auto"/>
        <w:bottom w:val="single" w:sz="8" w:space="0" w:color="auto"/>
      </w:pBdr>
      <w:spacing w:before="100" w:beforeAutospacing="1" w:after="100" w:afterAutospacing="1" w:line="240" w:lineRule="auto"/>
      <w:textAlignment w:val="center"/>
    </w:pPr>
    <w:rPr>
      <w:rFonts w:ascii="Verdana" w:eastAsia="Times New Roman" w:hAnsi="Verdana" w:cs="Times New Roman"/>
      <w:color w:val="000000"/>
      <w:sz w:val="20"/>
      <w:szCs w:val="20"/>
      <w:lang w:eastAsia="en-IN"/>
    </w:rPr>
  </w:style>
  <w:style w:type="paragraph" w:customStyle="1" w:styleId="xl95">
    <w:name w:val="xl95"/>
    <w:basedOn w:val="Normal"/>
    <w:rsid w:val="0063297B"/>
    <w:pPr>
      <w:pBdr>
        <w:top w:val="single" w:sz="8" w:space="0" w:color="auto"/>
        <w:bottom w:val="single" w:sz="8" w:space="0" w:color="auto"/>
        <w:right w:val="single" w:sz="8" w:space="0" w:color="auto"/>
      </w:pBdr>
      <w:spacing w:before="100" w:beforeAutospacing="1" w:after="100" w:afterAutospacing="1" w:line="240" w:lineRule="auto"/>
      <w:textAlignment w:val="center"/>
    </w:pPr>
    <w:rPr>
      <w:rFonts w:ascii="Verdana" w:eastAsia="Times New Roman" w:hAnsi="Verdana" w:cs="Times New Roman"/>
      <w:color w:val="000000"/>
      <w:sz w:val="20"/>
      <w:szCs w:val="20"/>
      <w:lang w:eastAsia="en-IN"/>
    </w:rPr>
  </w:style>
  <w:style w:type="paragraph" w:customStyle="1" w:styleId="xl96">
    <w:name w:val="xl96"/>
    <w:basedOn w:val="Normal"/>
    <w:rsid w:val="0063297B"/>
    <w:pPr>
      <w:pBdr>
        <w:top w:val="single" w:sz="8" w:space="0" w:color="auto"/>
        <w:bottom w:val="single" w:sz="8" w:space="0" w:color="auto"/>
      </w:pBdr>
      <w:spacing w:before="100" w:beforeAutospacing="1" w:after="100" w:afterAutospacing="1" w:line="240" w:lineRule="auto"/>
      <w:textAlignment w:val="center"/>
    </w:pPr>
    <w:rPr>
      <w:rFonts w:ascii="Verdana" w:eastAsia="Times New Roman" w:hAnsi="Verdana" w:cs="Times New Roman"/>
      <w:sz w:val="20"/>
      <w:szCs w:val="20"/>
      <w:lang w:eastAsia="en-IN"/>
    </w:rPr>
  </w:style>
  <w:style w:type="paragraph" w:customStyle="1" w:styleId="xl97">
    <w:name w:val="xl97"/>
    <w:basedOn w:val="Normal"/>
    <w:rsid w:val="0063297B"/>
    <w:pPr>
      <w:pBdr>
        <w:left w:val="single" w:sz="8" w:space="0" w:color="auto"/>
        <w:bottom w:val="single" w:sz="8" w:space="0" w:color="auto"/>
      </w:pBdr>
      <w:spacing w:before="100" w:beforeAutospacing="1" w:after="100" w:afterAutospacing="1" w:line="240" w:lineRule="auto"/>
      <w:textAlignment w:val="center"/>
    </w:pPr>
    <w:rPr>
      <w:rFonts w:ascii="Verdana" w:eastAsia="Times New Roman" w:hAnsi="Verdana" w:cs="Times New Roman"/>
      <w:color w:val="000000"/>
      <w:sz w:val="20"/>
      <w:szCs w:val="20"/>
      <w:lang w:eastAsia="en-IN"/>
    </w:rPr>
  </w:style>
  <w:style w:type="paragraph" w:customStyle="1" w:styleId="xl98">
    <w:name w:val="xl98"/>
    <w:basedOn w:val="Normal"/>
    <w:rsid w:val="0063297B"/>
    <w:pPr>
      <w:pBdr>
        <w:left w:val="single" w:sz="8" w:space="0" w:color="auto"/>
      </w:pBdr>
      <w:spacing w:before="100" w:beforeAutospacing="1" w:after="100" w:afterAutospacing="1" w:line="240" w:lineRule="auto"/>
      <w:textAlignment w:val="center"/>
    </w:pPr>
    <w:rPr>
      <w:rFonts w:ascii="Verdana" w:eastAsia="Times New Roman" w:hAnsi="Verdana" w:cs="Times New Roman"/>
      <w:color w:val="000000"/>
      <w:sz w:val="20"/>
      <w:szCs w:val="20"/>
      <w:lang w:eastAsia="en-IN"/>
    </w:rPr>
  </w:style>
  <w:style w:type="paragraph" w:customStyle="1" w:styleId="xl99">
    <w:name w:val="xl99"/>
    <w:basedOn w:val="Normal"/>
    <w:rsid w:val="0063297B"/>
    <w:pPr>
      <w:pBdr>
        <w:top w:val="single" w:sz="8" w:space="0" w:color="auto"/>
        <w:left w:val="single" w:sz="8" w:space="0" w:color="auto"/>
      </w:pBdr>
      <w:spacing w:before="100" w:beforeAutospacing="1" w:after="100" w:afterAutospacing="1" w:line="240" w:lineRule="auto"/>
      <w:textAlignment w:val="center"/>
    </w:pPr>
    <w:rPr>
      <w:rFonts w:ascii="Verdana" w:eastAsia="Times New Roman" w:hAnsi="Verdana" w:cs="Times New Roman"/>
      <w:color w:val="000000"/>
      <w:sz w:val="20"/>
      <w:szCs w:val="20"/>
      <w:lang w:eastAsia="en-IN"/>
    </w:rPr>
  </w:style>
  <w:style w:type="paragraph" w:customStyle="1" w:styleId="xl100">
    <w:name w:val="xl100"/>
    <w:basedOn w:val="Normal"/>
    <w:rsid w:val="0063297B"/>
    <w:pPr>
      <w:pBdr>
        <w:top w:val="single" w:sz="8" w:space="0" w:color="auto"/>
        <w:right w:val="single" w:sz="8" w:space="0" w:color="auto"/>
      </w:pBdr>
      <w:spacing w:before="100" w:beforeAutospacing="1" w:after="100" w:afterAutospacing="1" w:line="240" w:lineRule="auto"/>
      <w:textAlignment w:val="center"/>
    </w:pPr>
    <w:rPr>
      <w:rFonts w:ascii="Verdana" w:eastAsia="Times New Roman" w:hAnsi="Verdana" w:cs="Times New Roman"/>
      <w:color w:val="000000"/>
      <w:sz w:val="20"/>
      <w:szCs w:val="20"/>
      <w:lang w:eastAsia="en-IN"/>
    </w:rPr>
  </w:style>
  <w:style w:type="paragraph" w:customStyle="1" w:styleId="xl101">
    <w:name w:val="xl101"/>
    <w:basedOn w:val="Normal"/>
    <w:rsid w:val="0063297B"/>
    <w:pPr>
      <w:pBdr>
        <w:top w:val="single" w:sz="8" w:space="0" w:color="auto"/>
        <w:left w:val="single" w:sz="8" w:space="0" w:color="auto"/>
        <w:right w:val="single" w:sz="8" w:space="0" w:color="auto"/>
      </w:pBdr>
      <w:spacing w:before="100" w:beforeAutospacing="1" w:after="100" w:afterAutospacing="1" w:line="240" w:lineRule="auto"/>
      <w:textAlignment w:val="center"/>
    </w:pPr>
    <w:rPr>
      <w:rFonts w:ascii="Verdana" w:eastAsia="Times New Roman" w:hAnsi="Verdana" w:cs="Times New Roman"/>
      <w:color w:val="000000"/>
      <w:sz w:val="20"/>
      <w:szCs w:val="20"/>
      <w:lang w:eastAsia="en-IN"/>
    </w:rPr>
  </w:style>
  <w:style w:type="paragraph" w:customStyle="1" w:styleId="xl102">
    <w:name w:val="xl102"/>
    <w:basedOn w:val="Normal"/>
    <w:rsid w:val="0063297B"/>
    <w:pPr>
      <w:spacing w:before="100" w:beforeAutospacing="1" w:after="100" w:afterAutospacing="1" w:line="240" w:lineRule="auto"/>
      <w:textAlignment w:val="center"/>
    </w:pPr>
    <w:rPr>
      <w:rFonts w:ascii="Verdana" w:eastAsia="Times New Roman" w:hAnsi="Verdana" w:cs="Times New Roman"/>
      <w:color w:val="000000"/>
      <w:sz w:val="20"/>
      <w:szCs w:val="20"/>
      <w:lang w:eastAsia="en-IN"/>
    </w:rPr>
  </w:style>
  <w:style w:type="paragraph" w:customStyle="1" w:styleId="xl103">
    <w:name w:val="xl103"/>
    <w:basedOn w:val="Normal"/>
    <w:rsid w:val="0063297B"/>
    <w:pPr>
      <w:pBdr>
        <w:top w:val="single" w:sz="8" w:space="0" w:color="auto"/>
      </w:pBdr>
      <w:spacing w:before="100" w:beforeAutospacing="1" w:after="100" w:afterAutospacing="1" w:line="240" w:lineRule="auto"/>
      <w:textAlignment w:val="center"/>
    </w:pPr>
    <w:rPr>
      <w:rFonts w:ascii="Verdana" w:eastAsia="Times New Roman" w:hAnsi="Verdana" w:cs="Times New Roman"/>
      <w:color w:val="000000"/>
      <w:sz w:val="20"/>
      <w:szCs w:val="20"/>
      <w:lang w:eastAsia="en-IN"/>
    </w:rPr>
  </w:style>
  <w:style w:type="paragraph" w:customStyle="1" w:styleId="xl104">
    <w:name w:val="xl104"/>
    <w:basedOn w:val="Normal"/>
    <w:rsid w:val="0063297B"/>
    <w:pPr>
      <w:pBdr>
        <w:top w:val="single" w:sz="8" w:space="0" w:color="auto"/>
        <w:left w:val="single" w:sz="8" w:space="0" w:color="auto"/>
        <w:bottom w:val="single" w:sz="8" w:space="0" w:color="auto"/>
      </w:pBdr>
      <w:spacing w:before="100" w:beforeAutospacing="1" w:after="100" w:afterAutospacing="1" w:line="240" w:lineRule="auto"/>
      <w:textAlignment w:val="center"/>
    </w:pPr>
    <w:rPr>
      <w:rFonts w:ascii="Verdana" w:eastAsia="Times New Roman" w:hAnsi="Verdana" w:cs="Times New Roman"/>
      <w:b/>
      <w:bCs/>
      <w:color w:val="000000"/>
      <w:sz w:val="20"/>
      <w:szCs w:val="20"/>
      <w:lang w:eastAsia="en-IN"/>
    </w:rPr>
  </w:style>
  <w:style w:type="paragraph" w:customStyle="1" w:styleId="xl105">
    <w:name w:val="xl105"/>
    <w:basedOn w:val="Normal"/>
    <w:rsid w:val="0063297B"/>
    <w:pPr>
      <w:pBdr>
        <w:top w:val="single" w:sz="8" w:space="0" w:color="auto"/>
        <w:bottom w:val="single" w:sz="8" w:space="0" w:color="auto"/>
        <w:right w:val="single" w:sz="8" w:space="0" w:color="auto"/>
      </w:pBdr>
      <w:spacing w:before="100" w:beforeAutospacing="1" w:after="100" w:afterAutospacing="1" w:line="240" w:lineRule="auto"/>
      <w:textAlignment w:val="center"/>
    </w:pPr>
    <w:rPr>
      <w:rFonts w:ascii="Verdana" w:eastAsia="Times New Roman" w:hAnsi="Verdana" w:cs="Times New Roman"/>
      <w:b/>
      <w:bCs/>
      <w:color w:val="000000"/>
      <w:sz w:val="20"/>
      <w:szCs w:val="20"/>
      <w:lang w:eastAsia="en-IN"/>
    </w:rPr>
  </w:style>
  <w:style w:type="paragraph" w:customStyle="1" w:styleId="xl106">
    <w:name w:val="xl106"/>
    <w:basedOn w:val="Normal"/>
    <w:rsid w:val="0063297B"/>
    <w:pPr>
      <w:pBdr>
        <w:top w:val="single" w:sz="8" w:space="0" w:color="auto"/>
        <w:left w:val="single" w:sz="8" w:space="0" w:color="auto"/>
        <w:bottom w:val="single" w:sz="8" w:space="0" w:color="auto"/>
      </w:pBdr>
      <w:spacing w:before="100" w:beforeAutospacing="1" w:after="100" w:afterAutospacing="1" w:line="240" w:lineRule="auto"/>
      <w:textAlignment w:val="center"/>
    </w:pPr>
    <w:rPr>
      <w:rFonts w:ascii="Verdana" w:eastAsia="Times New Roman" w:hAnsi="Verdana" w:cs="Times New Roman"/>
      <w:b/>
      <w:bCs/>
      <w:sz w:val="20"/>
      <w:szCs w:val="20"/>
      <w:lang w:eastAsia="en-IN"/>
    </w:rPr>
  </w:style>
  <w:style w:type="paragraph" w:customStyle="1" w:styleId="xl107">
    <w:name w:val="xl107"/>
    <w:basedOn w:val="Normal"/>
    <w:rsid w:val="0063297B"/>
    <w:pPr>
      <w:pBdr>
        <w:top w:val="single" w:sz="8" w:space="0" w:color="auto"/>
        <w:bottom w:val="single" w:sz="8" w:space="0" w:color="auto"/>
        <w:right w:val="single" w:sz="8" w:space="0" w:color="auto"/>
      </w:pBdr>
      <w:spacing w:before="100" w:beforeAutospacing="1" w:after="100" w:afterAutospacing="1" w:line="240" w:lineRule="auto"/>
      <w:textAlignment w:val="center"/>
    </w:pPr>
    <w:rPr>
      <w:rFonts w:ascii="Verdana" w:eastAsia="Times New Roman" w:hAnsi="Verdana" w:cs="Times New Roman"/>
      <w:b/>
      <w:bCs/>
      <w:sz w:val="20"/>
      <w:szCs w:val="20"/>
      <w:lang w:eastAsia="en-IN"/>
    </w:rPr>
  </w:style>
  <w:style w:type="paragraph" w:customStyle="1" w:styleId="xl108">
    <w:name w:val="xl108"/>
    <w:basedOn w:val="Normal"/>
    <w:rsid w:val="0063297B"/>
    <w:pPr>
      <w:pBdr>
        <w:left w:val="single" w:sz="8" w:space="0" w:color="auto"/>
        <w:right w:val="single" w:sz="8" w:space="0" w:color="auto"/>
      </w:pBdr>
      <w:spacing w:before="100" w:beforeAutospacing="1" w:after="100" w:afterAutospacing="1" w:line="240" w:lineRule="auto"/>
      <w:textAlignment w:val="center"/>
    </w:pPr>
    <w:rPr>
      <w:rFonts w:ascii="Verdana" w:eastAsia="Times New Roman" w:hAnsi="Verdana" w:cs="Times New Roman"/>
      <w:b/>
      <w:bCs/>
      <w:color w:val="000000"/>
      <w:sz w:val="20"/>
      <w:szCs w:val="20"/>
      <w:lang w:eastAsia="en-IN"/>
    </w:rPr>
  </w:style>
  <w:style w:type="paragraph" w:customStyle="1" w:styleId="xl109">
    <w:name w:val="xl109"/>
    <w:basedOn w:val="Normal"/>
    <w:rsid w:val="0063297B"/>
    <w:pPr>
      <w:pBdr>
        <w:top w:val="single" w:sz="8" w:space="0" w:color="auto"/>
        <w:left w:val="single" w:sz="8" w:space="0" w:color="auto"/>
        <w:right w:val="single" w:sz="8" w:space="0" w:color="auto"/>
      </w:pBdr>
      <w:spacing w:before="100" w:beforeAutospacing="1" w:after="100" w:afterAutospacing="1" w:line="240" w:lineRule="auto"/>
      <w:textAlignment w:val="center"/>
    </w:pPr>
    <w:rPr>
      <w:rFonts w:ascii="Verdana" w:eastAsia="Times New Roman" w:hAnsi="Verdana" w:cs="Times New Roman"/>
      <w:b/>
      <w:bCs/>
      <w:color w:val="000000"/>
      <w:sz w:val="20"/>
      <w:szCs w:val="20"/>
      <w:lang w:eastAsia="en-IN"/>
    </w:rPr>
  </w:style>
  <w:style w:type="paragraph" w:customStyle="1" w:styleId="xl110">
    <w:name w:val="xl110"/>
    <w:basedOn w:val="Normal"/>
    <w:rsid w:val="0063297B"/>
    <w:pPr>
      <w:pBdr>
        <w:left w:val="single" w:sz="8" w:space="0" w:color="auto"/>
        <w:bottom w:val="single" w:sz="8" w:space="0" w:color="auto"/>
        <w:right w:val="single" w:sz="8" w:space="0" w:color="auto"/>
      </w:pBdr>
      <w:spacing w:before="100" w:beforeAutospacing="1" w:after="100" w:afterAutospacing="1" w:line="240" w:lineRule="auto"/>
      <w:textAlignment w:val="center"/>
    </w:pPr>
    <w:rPr>
      <w:rFonts w:ascii="Verdana" w:eastAsia="Times New Roman" w:hAnsi="Verdana" w:cs="Times New Roman"/>
      <w:b/>
      <w:bCs/>
      <w:color w:val="000000"/>
      <w:sz w:val="20"/>
      <w:szCs w:val="20"/>
      <w:lang w:eastAsia="en-IN"/>
    </w:rPr>
  </w:style>
  <w:style w:type="paragraph" w:customStyle="1" w:styleId="xl111">
    <w:name w:val="xl111"/>
    <w:basedOn w:val="Normal"/>
    <w:rsid w:val="0063297B"/>
    <w:pPr>
      <w:pBdr>
        <w:top w:val="single" w:sz="8" w:space="0" w:color="auto"/>
        <w:left w:val="single" w:sz="8" w:space="0" w:color="auto"/>
      </w:pBdr>
      <w:spacing w:before="100" w:beforeAutospacing="1" w:after="100" w:afterAutospacing="1" w:line="240" w:lineRule="auto"/>
      <w:textAlignment w:val="center"/>
    </w:pPr>
    <w:rPr>
      <w:rFonts w:ascii="Verdana" w:eastAsia="Times New Roman" w:hAnsi="Verdana" w:cs="Times New Roman"/>
      <w:b/>
      <w:bCs/>
      <w:color w:val="000000"/>
      <w:sz w:val="20"/>
      <w:szCs w:val="20"/>
      <w:lang w:eastAsia="en-IN"/>
    </w:rPr>
  </w:style>
  <w:style w:type="paragraph" w:customStyle="1" w:styleId="xl112">
    <w:name w:val="xl112"/>
    <w:basedOn w:val="Normal"/>
    <w:rsid w:val="0063297B"/>
    <w:pPr>
      <w:pBdr>
        <w:top w:val="single" w:sz="8" w:space="0" w:color="auto"/>
      </w:pBdr>
      <w:spacing w:before="100" w:beforeAutospacing="1" w:after="100" w:afterAutospacing="1" w:line="240" w:lineRule="auto"/>
      <w:textAlignment w:val="center"/>
    </w:pPr>
    <w:rPr>
      <w:rFonts w:ascii="Verdana" w:eastAsia="Times New Roman" w:hAnsi="Verdana" w:cs="Times New Roman"/>
      <w:b/>
      <w:bCs/>
      <w:color w:val="000000"/>
      <w:sz w:val="20"/>
      <w:szCs w:val="20"/>
      <w:lang w:eastAsia="en-IN"/>
    </w:rPr>
  </w:style>
  <w:style w:type="paragraph" w:customStyle="1" w:styleId="xl113">
    <w:name w:val="xl113"/>
    <w:basedOn w:val="Normal"/>
    <w:rsid w:val="0063297B"/>
    <w:pPr>
      <w:pBdr>
        <w:top w:val="single" w:sz="8" w:space="0" w:color="auto"/>
        <w:right w:val="single" w:sz="8" w:space="0" w:color="auto"/>
      </w:pBdr>
      <w:spacing w:before="100" w:beforeAutospacing="1" w:after="100" w:afterAutospacing="1" w:line="240" w:lineRule="auto"/>
      <w:textAlignment w:val="center"/>
    </w:pPr>
    <w:rPr>
      <w:rFonts w:ascii="Verdana" w:eastAsia="Times New Roman" w:hAnsi="Verdana" w:cs="Times New Roman"/>
      <w:b/>
      <w:bCs/>
      <w:color w:val="000000"/>
      <w:sz w:val="20"/>
      <w:szCs w:val="20"/>
      <w:lang w:eastAsia="en-IN"/>
    </w:rPr>
  </w:style>
  <w:style w:type="paragraph" w:customStyle="1" w:styleId="xl114">
    <w:name w:val="xl114"/>
    <w:basedOn w:val="Normal"/>
    <w:rsid w:val="0063297B"/>
    <w:pPr>
      <w:pBdr>
        <w:top w:val="single" w:sz="8" w:space="0" w:color="auto"/>
        <w:left w:val="single" w:sz="8" w:space="0" w:color="auto"/>
        <w:right w:val="single" w:sz="8" w:space="0" w:color="auto"/>
      </w:pBdr>
      <w:spacing w:before="100" w:beforeAutospacing="1" w:after="100" w:afterAutospacing="1" w:line="240" w:lineRule="auto"/>
      <w:textAlignment w:val="center"/>
    </w:pPr>
    <w:rPr>
      <w:rFonts w:ascii="Verdana" w:eastAsia="Times New Roman" w:hAnsi="Verdana" w:cs="Times New Roman"/>
      <w:sz w:val="20"/>
      <w:szCs w:val="20"/>
      <w:lang w:eastAsia="en-IN"/>
    </w:rPr>
  </w:style>
  <w:style w:type="paragraph" w:customStyle="1" w:styleId="xl115">
    <w:name w:val="xl115"/>
    <w:basedOn w:val="Normal"/>
    <w:rsid w:val="0063297B"/>
    <w:pPr>
      <w:pBdr>
        <w:left w:val="single" w:sz="8" w:space="0" w:color="auto"/>
        <w:bottom w:val="single" w:sz="8" w:space="0" w:color="auto"/>
        <w:right w:val="single" w:sz="8" w:space="0" w:color="auto"/>
      </w:pBdr>
      <w:spacing w:before="100" w:beforeAutospacing="1" w:after="100" w:afterAutospacing="1" w:line="240" w:lineRule="auto"/>
      <w:textAlignment w:val="center"/>
    </w:pPr>
    <w:rPr>
      <w:rFonts w:ascii="Verdana" w:eastAsia="Times New Roman" w:hAnsi="Verdana" w:cs="Times New Roman"/>
      <w:sz w:val="20"/>
      <w:szCs w:val="20"/>
      <w:lang w:eastAsia="en-IN"/>
    </w:rPr>
  </w:style>
  <w:style w:type="paragraph" w:customStyle="1" w:styleId="xl116">
    <w:name w:val="xl116"/>
    <w:basedOn w:val="Normal"/>
    <w:rsid w:val="0063297B"/>
    <w:pPr>
      <w:spacing w:before="100" w:beforeAutospacing="1" w:after="100" w:afterAutospacing="1" w:line="240" w:lineRule="auto"/>
      <w:textAlignment w:val="center"/>
    </w:pPr>
    <w:rPr>
      <w:rFonts w:ascii="Times New Roman" w:eastAsia="Times New Roman" w:hAnsi="Times New Roman" w:cs="Times New Roman"/>
      <w:sz w:val="16"/>
      <w:szCs w:val="16"/>
      <w:lang w:eastAsia="en-IN"/>
    </w:rPr>
  </w:style>
  <w:style w:type="paragraph" w:customStyle="1" w:styleId="xl117">
    <w:name w:val="xl117"/>
    <w:basedOn w:val="Normal"/>
    <w:rsid w:val="0063297B"/>
    <w:pPr>
      <w:pBdr>
        <w:top w:val="single" w:sz="8" w:space="0" w:color="auto"/>
        <w:left w:val="single" w:sz="8" w:space="0" w:color="auto"/>
      </w:pBdr>
      <w:spacing w:before="100" w:beforeAutospacing="1" w:after="100" w:afterAutospacing="1" w:line="240" w:lineRule="auto"/>
      <w:jc w:val="center"/>
      <w:textAlignment w:val="center"/>
    </w:pPr>
    <w:rPr>
      <w:rFonts w:ascii="Verdana" w:eastAsia="Times New Roman" w:hAnsi="Verdana" w:cs="Times New Roman"/>
      <w:sz w:val="20"/>
      <w:szCs w:val="20"/>
      <w:lang w:eastAsia="en-IN"/>
    </w:rPr>
  </w:style>
  <w:style w:type="paragraph" w:customStyle="1" w:styleId="xl118">
    <w:name w:val="xl118"/>
    <w:basedOn w:val="Normal"/>
    <w:rsid w:val="0063297B"/>
    <w:pPr>
      <w:pBdr>
        <w:top w:val="single" w:sz="8" w:space="0" w:color="auto"/>
        <w:right w:val="single" w:sz="8" w:space="0" w:color="auto"/>
      </w:pBdr>
      <w:spacing w:before="100" w:beforeAutospacing="1" w:after="100" w:afterAutospacing="1" w:line="240" w:lineRule="auto"/>
      <w:jc w:val="center"/>
      <w:textAlignment w:val="center"/>
    </w:pPr>
    <w:rPr>
      <w:rFonts w:ascii="Verdana" w:eastAsia="Times New Roman" w:hAnsi="Verdana" w:cs="Times New Roman"/>
      <w:sz w:val="20"/>
      <w:szCs w:val="20"/>
      <w:lang w:eastAsia="en-IN"/>
    </w:rPr>
  </w:style>
  <w:style w:type="paragraph" w:customStyle="1" w:styleId="xl119">
    <w:name w:val="xl119"/>
    <w:basedOn w:val="Normal"/>
    <w:rsid w:val="0063297B"/>
    <w:pPr>
      <w:pBdr>
        <w:left w:val="single" w:sz="8" w:space="0" w:color="auto"/>
      </w:pBdr>
      <w:spacing w:before="100" w:beforeAutospacing="1" w:after="100" w:afterAutospacing="1" w:line="240" w:lineRule="auto"/>
      <w:jc w:val="center"/>
      <w:textAlignment w:val="center"/>
    </w:pPr>
    <w:rPr>
      <w:rFonts w:ascii="Verdana" w:eastAsia="Times New Roman" w:hAnsi="Verdana" w:cs="Times New Roman"/>
      <w:sz w:val="20"/>
      <w:szCs w:val="20"/>
      <w:lang w:eastAsia="en-IN"/>
    </w:rPr>
  </w:style>
  <w:style w:type="paragraph" w:customStyle="1" w:styleId="xl120">
    <w:name w:val="xl120"/>
    <w:basedOn w:val="Normal"/>
    <w:rsid w:val="0063297B"/>
    <w:pPr>
      <w:pBdr>
        <w:right w:val="single" w:sz="8" w:space="0" w:color="auto"/>
      </w:pBdr>
      <w:spacing w:before="100" w:beforeAutospacing="1" w:after="100" w:afterAutospacing="1" w:line="240" w:lineRule="auto"/>
      <w:jc w:val="center"/>
      <w:textAlignment w:val="center"/>
    </w:pPr>
    <w:rPr>
      <w:rFonts w:ascii="Verdana" w:eastAsia="Times New Roman" w:hAnsi="Verdana" w:cs="Times New Roman"/>
      <w:sz w:val="20"/>
      <w:szCs w:val="20"/>
      <w:lang w:eastAsia="en-IN"/>
    </w:rPr>
  </w:style>
  <w:style w:type="paragraph" w:customStyle="1" w:styleId="xl121">
    <w:name w:val="xl121"/>
    <w:basedOn w:val="Normal"/>
    <w:rsid w:val="0063297B"/>
    <w:pPr>
      <w:pBdr>
        <w:left w:val="single" w:sz="8" w:space="0" w:color="auto"/>
        <w:bottom w:val="single" w:sz="8" w:space="0" w:color="auto"/>
      </w:pBdr>
      <w:spacing w:before="100" w:beforeAutospacing="1" w:after="100" w:afterAutospacing="1" w:line="240" w:lineRule="auto"/>
      <w:jc w:val="center"/>
      <w:textAlignment w:val="center"/>
    </w:pPr>
    <w:rPr>
      <w:rFonts w:ascii="Verdana" w:eastAsia="Times New Roman" w:hAnsi="Verdana" w:cs="Times New Roman"/>
      <w:sz w:val="20"/>
      <w:szCs w:val="20"/>
      <w:lang w:eastAsia="en-IN"/>
    </w:rPr>
  </w:style>
  <w:style w:type="paragraph" w:customStyle="1" w:styleId="xl122">
    <w:name w:val="xl122"/>
    <w:basedOn w:val="Normal"/>
    <w:rsid w:val="0063297B"/>
    <w:pPr>
      <w:pBdr>
        <w:bottom w:val="single" w:sz="8" w:space="0" w:color="auto"/>
        <w:right w:val="single" w:sz="8" w:space="0" w:color="auto"/>
      </w:pBdr>
      <w:spacing w:before="100" w:beforeAutospacing="1" w:after="100" w:afterAutospacing="1" w:line="240" w:lineRule="auto"/>
      <w:jc w:val="center"/>
      <w:textAlignment w:val="center"/>
    </w:pPr>
    <w:rPr>
      <w:rFonts w:ascii="Verdana" w:eastAsia="Times New Roman" w:hAnsi="Verdana" w:cs="Times New Roman"/>
      <w:sz w:val="20"/>
      <w:szCs w:val="20"/>
      <w:lang w:eastAsia="en-IN"/>
    </w:rPr>
  </w:style>
  <w:style w:type="paragraph" w:styleId="TOCHeading">
    <w:name w:val="TOC Heading"/>
    <w:basedOn w:val="Heading1"/>
    <w:next w:val="Normal"/>
    <w:uiPriority w:val="39"/>
    <w:unhideWhenUsed/>
    <w:qFormat/>
    <w:rsid w:val="0063297B"/>
    <w:pPr>
      <w:spacing w:before="240" w:after="0" w:line="259" w:lineRule="auto"/>
      <w:outlineLvl w:val="9"/>
    </w:pPr>
    <w:rPr>
      <w:sz w:val="32"/>
      <w:szCs w:val="32"/>
      <w:lang w:val="en-US"/>
    </w:rPr>
  </w:style>
  <w:style w:type="paragraph" w:styleId="TOC2">
    <w:name w:val="toc 2"/>
    <w:basedOn w:val="Normal"/>
    <w:next w:val="Normal"/>
    <w:autoRedefine/>
    <w:uiPriority w:val="39"/>
    <w:unhideWhenUsed/>
    <w:rsid w:val="0063297B"/>
    <w:pPr>
      <w:spacing w:before="120" w:after="0"/>
      <w:ind w:left="220"/>
    </w:pPr>
    <w:rPr>
      <w:rFonts w:cstheme="minorHAnsi"/>
      <w:i/>
      <w:iCs/>
      <w:sz w:val="20"/>
      <w:szCs w:val="24"/>
    </w:rPr>
  </w:style>
  <w:style w:type="paragraph" w:styleId="TOC3">
    <w:name w:val="toc 3"/>
    <w:basedOn w:val="Normal"/>
    <w:next w:val="Normal"/>
    <w:autoRedefine/>
    <w:uiPriority w:val="39"/>
    <w:unhideWhenUsed/>
    <w:rsid w:val="0063297B"/>
    <w:pPr>
      <w:spacing w:after="0"/>
      <w:ind w:left="440"/>
    </w:pPr>
    <w:rPr>
      <w:rFonts w:cstheme="minorHAnsi"/>
      <w:sz w:val="20"/>
      <w:szCs w:val="24"/>
    </w:rPr>
  </w:style>
  <w:style w:type="paragraph" w:styleId="TOC4">
    <w:name w:val="toc 4"/>
    <w:basedOn w:val="Normal"/>
    <w:next w:val="Normal"/>
    <w:autoRedefine/>
    <w:uiPriority w:val="39"/>
    <w:unhideWhenUsed/>
    <w:rsid w:val="0063297B"/>
    <w:pPr>
      <w:spacing w:after="0"/>
      <w:ind w:left="660"/>
    </w:pPr>
    <w:rPr>
      <w:rFonts w:cstheme="minorHAnsi"/>
      <w:sz w:val="20"/>
      <w:szCs w:val="24"/>
    </w:rPr>
  </w:style>
  <w:style w:type="paragraph" w:styleId="TOC5">
    <w:name w:val="toc 5"/>
    <w:basedOn w:val="Normal"/>
    <w:next w:val="Normal"/>
    <w:autoRedefine/>
    <w:uiPriority w:val="39"/>
    <w:unhideWhenUsed/>
    <w:rsid w:val="0063297B"/>
    <w:pPr>
      <w:spacing w:after="0"/>
      <w:ind w:left="880"/>
    </w:pPr>
    <w:rPr>
      <w:rFonts w:cstheme="minorHAnsi"/>
      <w:sz w:val="20"/>
      <w:szCs w:val="24"/>
    </w:rPr>
  </w:style>
  <w:style w:type="paragraph" w:styleId="TOC6">
    <w:name w:val="toc 6"/>
    <w:basedOn w:val="Normal"/>
    <w:next w:val="Normal"/>
    <w:autoRedefine/>
    <w:uiPriority w:val="39"/>
    <w:unhideWhenUsed/>
    <w:rsid w:val="0063297B"/>
    <w:pPr>
      <w:spacing w:after="0"/>
      <w:ind w:left="1100"/>
    </w:pPr>
    <w:rPr>
      <w:rFonts w:cstheme="minorHAnsi"/>
      <w:sz w:val="20"/>
      <w:szCs w:val="24"/>
    </w:rPr>
  </w:style>
  <w:style w:type="paragraph" w:styleId="TOC7">
    <w:name w:val="toc 7"/>
    <w:basedOn w:val="Normal"/>
    <w:next w:val="Normal"/>
    <w:autoRedefine/>
    <w:uiPriority w:val="39"/>
    <w:unhideWhenUsed/>
    <w:rsid w:val="0063297B"/>
    <w:pPr>
      <w:spacing w:after="0"/>
      <w:ind w:left="1320"/>
    </w:pPr>
    <w:rPr>
      <w:rFonts w:cstheme="minorHAnsi"/>
      <w:sz w:val="20"/>
      <w:szCs w:val="24"/>
    </w:rPr>
  </w:style>
  <w:style w:type="paragraph" w:styleId="TOC8">
    <w:name w:val="toc 8"/>
    <w:basedOn w:val="Normal"/>
    <w:next w:val="Normal"/>
    <w:autoRedefine/>
    <w:uiPriority w:val="39"/>
    <w:unhideWhenUsed/>
    <w:rsid w:val="0063297B"/>
    <w:pPr>
      <w:spacing w:after="0"/>
      <w:ind w:left="1540"/>
    </w:pPr>
    <w:rPr>
      <w:rFonts w:cstheme="minorHAnsi"/>
      <w:sz w:val="20"/>
      <w:szCs w:val="24"/>
    </w:rPr>
  </w:style>
  <w:style w:type="paragraph" w:styleId="TOC9">
    <w:name w:val="toc 9"/>
    <w:basedOn w:val="Normal"/>
    <w:next w:val="Normal"/>
    <w:autoRedefine/>
    <w:uiPriority w:val="39"/>
    <w:unhideWhenUsed/>
    <w:rsid w:val="0063297B"/>
    <w:pPr>
      <w:spacing w:after="0"/>
      <w:ind w:left="1760"/>
    </w:pPr>
    <w:rPr>
      <w:rFonts w:cstheme="minorHAnsi"/>
      <w:sz w:val="20"/>
      <w:szCs w:val="24"/>
    </w:rPr>
  </w:style>
  <w:style w:type="character" w:styleId="UnresolvedMention">
    <w:name w:val="Unresolved Mention"/>
    <w:basedOn w:val="DefaultParagraphFont"/>
    <w:uiPriority w:val="99"/>
    <w:semiHidden/>
    <w:unhideWhenUsed/>
    <w:rsid w:val="0063297B"/>
    <w:rPr>
      <w:color w:val="605E5C"/>
      <w:shd w:val="clear" w:color="auto" w:fill="E1DFDD"/>
    </w:rPr>
  </w:style>
  <w:style w:type="paragraph" w:customStyle="1" w:styleId="pf0">
    <w:name w:val="pf0"/>
    <w:basedOn w:val="Normal"/>
    <w:rsid w:val="00BB61B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f01">
    <w:name w:val="cf01"/>
    <w:basedOn w:val="DefaultParagraphFont"/>
    <w:rsid w:val="00BB61BF"/>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296824">
      <w:bodyDiv w:val="1"/>
      <w:marLeft w:val="0"/>
      <w:marRight w:val="0"/>
      <w:marTop w:val="0"/>
      <w:marBottom w:val="0"/>
      <w:divBdr>
        <w:top w:val="none" w:sz="0" w:space="0" w:color="auto"/>
        <w:left w:val="none" w:sz="0" w:space="0" w:color="auto"/>
        <w:bottom w:val="none" w:sz="0" w:space="0" w:color="auto"/>
        <w:right w:val="none" w:sz="0" w:space="0" w:color="auto"/>
      </w:divBdr>
    </w:div>
    <w:div w:id="339280519">
      <w:bodyDiv w:val="1"/>
      <w:marLeft w:val="0"/>
      <w:marRight w:val="0"/>
      <w:marTop w:val="0"/>
      <w:marBottom w:val="0"/>
      <w:divBdr>
        <w:top w:val="none" w:sz="0" w:space="0" w:color="auto"/>
        <w:left w:val="none" w:sz="0" w:space="0" w:color="auto"/>
        <w:bottom w:val="none" w:sz="0" w:space="0" w:color="auto"/>
        <w:right w:val="none" w:sz="0" w:space="0" w:color="auto"/>
      </w:divBdr>
    </w:div>
    <w:div w:id="1381054847">
      <w:bodyDiv w:val="1"/>
      <w:marLeft w:val="0"/>
      <w:marRight w:val="0"/>
      <w:marTop w:val="0"/>
      <w:marBottom w:val="0"/>
      <w:divBdr>
        <w:top w:val="none" w:sz="0" w:space="0" w:color="auto"/>
        <w:left w:val="none" w:sz="0" w:space="0" w:color="auto"/>
        <w:bottom w:val="none" w:sz="0" w:space="0" w:color="auto"/>
        <w:right w:val="none" w:sz="0" w:space="0" w:color="auto"/>
      </w:divBdr>
    </w:div>
    <w:div w:id="1872377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1.emf"/><Relationship Id="rId21" Type="http://schemas.openxmlformats.org/officeDocument/2006/relationships/oleObject" Target="embeddings/oleObject7.bin"/><Relationship Id="rId42" Type="http://schemas.openxmlformats.org/officeDocument/2006/relationships/image" Target="media/image19.emf"/><Relationship Id="rId47" Type="http://schemas.openxmlformats.org/officeDocument/2006/relationships/oleObject" Target="embeddings/oleObject20.bin"/><Relationship Id="rId63" Type="http://schemas.openxmlformats.org/officeDocument/2006/relationships/image" Target="media/image29.emf"/><Relationship Id="rId68" Type="http://schemas.openxmlformats.org/officeDocument/2006/relationships/oleObject" Target="embeddings/oleObject31.bin"/><Relationship Id="rId84" Type="http://schemas.openxmlformats.org/officeDocument/2006/relationships/oleObject" Target="embeddings/oleObject39.bin"/><Relationship Id="rId89" Type="http://schemas.openxmlformats.org/officeDocument/2006/relationships/image" Target="cid:image004.png@01D1ECB8.073868D0" TargetMode="External"/><Relationship Id="rId16" Type="http://schemas.openxmlformats.org/officeDocument/2006/relationships/image" Target="media/image6.emf"/><Relationship Id="rId11" Type="http://schemas.openxmlformats.org/officeDocument/2006/relationships/oleObject" Target="embeddings/oleObject3.bin"/><Relationship Id="rId32" Type="http://schemas.openxmlformats.org/officeDocument/2006/relationships/image" Target="media/image14.emf"/><Relationship Id="rId37" Type="http://schemas.openxmlformats.org/officeDocument/2006/relationships/oleObject" Target="embeddings/oleObject15.bin"/><Relationship Id="rId53" Type="http://schemas.openxmlformats.org/officeDocument/2006/relationships/oleObject" Target="embeddings/oleObject23.bin"/><Relationship Id="rId58" Type="http://schemas.openxmlformats.org/officeDocument/2006/relationships/oleObject" Target="embeddings/oleObject26.bin"/><Relationship Id="rId74" Type="http://schemas.openxmlformats.org/officeDocument/2006/relationships/oleObject" Target="embeddings/oleObject34.bin"/><Relationship Id="rId79" Type="http://schemas.openxmlformats.org/officeDocument/2006/relationships/image" Target="media/image37.emf"/><Relationship Id="rId5" Type="http://schemas.openxmlformats.org/officeDocument/2006/relationships/webSettings" Target="webSettings.xml"/><Relationship Id="rId90" Type="http://schemas.openxmlformats.org/officeDocument/2006/relationships/image" Target="media/image42.emf"/><Relationship Id="rId95" Type="http://schemas.openxmlformats.org/officeDocument/2006/relationships/theme" Target="theme/theme1.xml"/><Relationship Id="rId22" Type="http://schemas.openxmlformats.org/officeDocument/2006/relationships/image" Target="media/image9.emf"/><Relationship Id="rId27" Type="http://schemas.openxmlformats.org/officeDocument/2006/relationships/oleObject" Target="embeddings/oleObject10.bin"/><Relationship Id="rId43" Type="http://schemas.openxmlformats.org/officeDocument/2006/relationships/oleObject" Target="embeddings/oleObject18.bin"/><Relationship Id="rId48" Type="http://schemas.openxmlformats.org/officeDocument/2006/relationships/image" Target="media/image22.emf"/><Relationship Id="rId64" Type="http://schemas.openxmlformats.org/officeDocument/2006/relationships/oleObject" Target="embeddings/oleObject29.bin"/><Relationship Id="rId69" Type="http://schemas.openxmlformats.org/officeDocument/2006/relationships/image" Target="media/image32.emf"/><Relationship Id="rId8" Type="http://schemas.openxmlformats.org/officeDocument/2006/relationships/image" Target="media/image2.emf"/><Relationship Id="rId51" Type="http://schemas.openxmlformats.org/officeDocument/2006/relationships/oleObject" Target="embeddings/oleObject22.bin"/><Relationship Id="rId72" Type="http://schemas.openxmlformats.org/officeDocument/2006/relationships/oleObject" Target="embeddings/oleObject33.bin"/><Relationship Id="rId80" Type="http://schemas.openxmlformats.org/officeDocument/2006/relationships/oleObject" Target="embeddings/oleObject37.bin"/><Relationship Id="rId85" Type="http://schemas.openxmlformats.org/officeDocument/2006/relationships/image" Target="media/image40.emf"/><Relationship Id="rId93" Type="http://schemas.openxmlformats.org/officeDocument/2006/relationships/oleObject" Target="embeddings/oleObject43.bin"/><Relationship Id="rId3" Type="http://schemas.openxmlformats.org/officeDocument/2006/relationships/styles" Target="styles.xml"/><Relationship Id="rId12" Type="http://schemas.openxmlformats.org/officeDocument/2006/relationships/image" Target="media/image4.emf"/><Relationship Id="rId17" Type="http://schemas.openxmlformats.org/officeDocument/2006/relationships/oleObject" Target="embeddings/oleObject6.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image" Target="media/image17.emf"/><Relationship Id="rId46" Type="http://schemas.openxmlformats.org/officeDocument/2006/relationships/image" Target="media/image21.emf"/><Relationship Id="rId59" Type="http://schemas.openxmlformats.org/officeDocument/2006/relationships/image" Target="media/image27.emf"/><Relationship Id="rId67" Type="http://schemas.openxmlformats.org/officeDocument/2006/relationships/image" Target="media/image31.emf"/><Relationship Id="rId20" Type="http://schemas.openxmlformats.org/officeDocument/2006/relationships/image" Target="media/image8.emf"/><Relationship Id="rId41" Type="http://schemas.openxmlformats.org/officeDocument/2006/relationships/oleObject" Target="embeddings/oleObject17.bin"/><Relationship Id="rId54" Type="http://schemas.openxmlformats.org/officeDocument/2006/relationships/oleObject" Target="embeddings/oleObject24.bin"/><Relationship Id="rId62" Type="http://schemas.openxmlformats.org/officeDocument/2006/relationships/oleObject" Target="embeddings/oleObject28.bin"/><Relationship Id="rId70" Type="http://schemas.openxmlformats.org/officeDocument/2006/relationships/oleObject" Target="embeddings/oleObject32.bin"/><Relationship Id="rId75" Type="http://schemas.openxmlformats.org/officeDocument/2006/relationships/image" Target="media/image35.emf"/><Relationship Id="rId83" Type="http://schemas.openxmlformats.org/officeDocument/2006/relationships/image" Target="media/image39.emf"/><Relationship Id="rId88" Type="http://schemas.openxmlformats.org/officeDocument/2006/relationships/oleObject" Target="embeddings/oleObject41.bin"/><Relationship Id="rId91" Type="http://schemas.openxmlformats.org/officeDocument/2006/relationships/oleObject" Target="embeddings/oleObject42.bin"/><Relationship Id="rId1" Type="http://schemas.openxmlformats.org/officeDocument/2006/relationships/customXml" Target="../customXml/item1.xml"/><Relationship Id="rId6" Type="http://schemas.openxmlformats.org/officeDocument/2006/relationships/image" Target="media/image1.emf"/><Relationship Id="rId15" Type="http://schemas.openxmlformats.org/officeDocument/2006/relationships/oleObject" Target="embeddings/oleObject5.bin"/><Relationship Id="rId23" Type="http://schemas.openxmlformats.org/officeDocument/2006/relationships/oleObject" Target="embeddings/oleObject8.bin"/><Relationship Id="rId28" Type="http://schemas.openxmlformats.org/officeDocument/2006/relationships/image" Target="media/image12.emf"/><Relationship Id="rId36" Type="http://schemas.openxmlformats.org/officeDocument/2006/relationships/image" Target="media/image16.emf"/><Relationship Id="rId49" Type="http://schemas.openxmlformats.org/officeDocument/2006/relationships/oleObject" Target="embeddings/oleObject21.bin"/><Relationship Id="rId57" Type="http://schemas.openxmlformats.org/officeDocument/2006/relationships/image" Target="media/image26.emf"/><Relationship Id="rId10" Type="http://schemas.openxmlformats.org/officeDocument/2006/relationships/image" Target="media/image3.emf"/><Relationship Id="rId31" Type="http://schemas.openxmlformats.org/officeDocument/2006/relationships/oleObject" Target="embeddings/oleObject12.bin"/><Relationship Id="rId44" Type="http://schemas.openxmlformats.org/officeDocument/2006/relationships/image" Target="media/image20.emf"/><Relationship Id="rId52" Type="http://schemas.openxmlformats.org/officeDocument/2006/relationships/image" Target="media/image24.emf"/><Relationship Id="rId60" Type="http://schemas.openxmlformats.org/officeDocument/2006/relationships/oleObject" Target="embeddings/oleObject27.bin"/><Relationship Id="rId65" Type="http://schemas.openxmlformats.org/officeDocument/2006/relationships/image" Target="media/image30.emf"/><Relationship Id="rId73" Type="http://schemas.openxmlformats.org/officeDocument/2006/relationships/image" Target="media/image34.emf"/><Relationship Id="rId78" Type="http://schemas.openxmlformats.org/officeDocument/2006/relationships/oleObject" Target="embeddings/oleObject36.bin"/><Relationship Id="rId81" Type="http://schemas.openxmlformats.org/officeDocument/2006/relationships/image" Target="media/image38.emf"/><Relationship Id="rId86" Type="http://schemas.openxmlformats.org/officeDocument/2006/relationships/oleObject" Target="embeddings/oleObject40.bin"/><Relationship Id="rId9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2.bin"/><Relationship Id="rId13" Type="http://schemas.openxmlformats.org/officeDocument/2006/relationships/oleObject" Target="embeddings/oleObject4.bin"/><Relationship Id="rId18" Type="http://schemas.openxmlformats.org/officeDocument/2006/relationships/image" Target="media/image7.png"/><Relationship Id="rId39" Type="http://schemas.openxmlformats.org/officeDocument/2006/relationships/oleObject" Target="embeddings/oleObject16.bin"/><Relationship Id="rId34" Type="http://schemas.openxmlformats.org/officeDocument/2006/relationships/image" Target="media/image15.emf"/><Relationship Id="rId50" Type="http://schemas.openxmlformats.org/officeDocument/2006/relationships/image" Target="media/image23.emf"/><Relationship Id="rId55" Type="http://schemas.openxmlformats.org/officeDocument/2006/relationships/image" Target="media/image25.emf"/><Relationship Id="rId76" Type="http://schemas.openxmlformats.org/officeDocument/2006/relationships/oleObject" Target="embeddings/oleObject35.bin"/><Relationship Id="rId7" Type="http://schemas.openxmlformats.org/officeDocument/2006/relationships/oleObject" Target="embeddings/oleObject1.bin"/><Relationship Id="rId71" Type="http://schemas.openxmlformats.org/officeDocument/2006/relationships/image" Target="media/image33.emf"/><Relationship Id="rId92" Type="http://schemas.openxmlformats.org/officeDocument/2006/relationships/image" Target="media/image43.emf"/><Relationship Id="rId2" Type="http://schemas.openxmlformats.org/officeDocument/2006/relationships/numbering" Target="numbering.xml"/><Relationship Id="rId29" Type="http://schemas.openxmlformats.org/officeDocument/2006/relationships/oleObject" Target="embeddings/oleObject11.bin"/><Relationship Id="rId24" Type="http://schemas.openxmlformats.org/officeDocument/2006/relationships/image" Target="media/image10.emf"/><Relationship Id="rId40" Type="http://schemas.openxmlformats.org/officeDocument/2006/relationships/image" Target="media/image18.emf"/><Relationship Id="rId45" Type="http://schemas.openxmlformats.org/officeDocument/2006/relationships/oleObject" Target="embeddings/oleObject19.bin"/><Relationship Id="rId66" Type="http://schemas.openxmlformats.org/officeDocument/2006/relationships/oleObject" Target="embeddings/oleObject30.bin"/><Relationship Id="rId87" Type="http://schemas.openxmlformats.org/officeDocument/2006/relationships/image" Target="media/image41.emf"/><Relationship Id="rId61" Type="http://schemas.openxmlformats.org/officeDocument/2006/relationships/image" Target="media/image28.emf"/><Relationship Id="rId82" Type="http://schemas.openxmlformats.org/officeDocument/2006/relationships/oleObject" Target="embeddings/oleObject38.bin"/><Relationship Id="rId19" Type="http://schemas.openxmlformats.org/officeDocument/2006/relationships/image" Target="cid:image004.png@01D1ECB8.073868D0" TargetMode="External"/><Relationship Id="rId14" Type="http://schemas.openxmlformats.org/officeDocument/2006/relationships/image" Target="media/image5.emf"/><Relationship Id="rId30" Type="http://schemas.openxmlformats.org/officeDocument/2006/relationships/image" Target="media/image13.emf"/><Relationship Id="rId35" Type="http://schemas.openxmlformats.org/officeDocument/2006/relationships/oleObject" Target="embeddings/oleObject14.bin"/><Relationship Id="rId56" Type="http://schemas.openxmlformats.org/officeDocument/2006/relationships/oleObject" Target="embeddings/oleObject25.bin"/><Relationship Id="rId77" Type="http://schemas.openxmlformats.org/officeDocument/2006/relationships/image" Target="media/image3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A88E9F-BC90-4F82-8A08-86D99EC6A5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8901</TotalTime>
  <Pages>147</Pages>
  <Words>20792</Words>
  <Characters>118515</Characters>
  <Application>Microsoft Office Word</Application>
  <DocSecurity>0</DocSecurity>
  <Lines>987</Lines>
  <Paragraphs>278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Himanshi Chawla</dc:creator>
  <cp:keywords/>
  <dc:description/>
  <cp:lastModifiedBy>Himanshi Chawla</cp:lastModifiedBy>
  <cp:revision>233</cp:revision>
  <dcterms:created xsi:type="dcterms:W3CDTF">2024-03-27T10:38:00Z</dcterms:created>
  <dcterms:modified xsi:type="dcterms:W3CDTF">2024-04-25T11:26:00Z</dcterms:modified>
</cp:coreProperties>
</file>