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9B9D" w14:textId="244BB69C" w:rsidR="00A61D95" w:rsidRPr="00151A5C" w:rsidRDefault="00151A5C" w:rsidP="00A61D9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1A5C">
        <w:rPr>
          <w:rFonts w:ascii="Times New Roman" w:hAnsi="Times New Roman" w:cs="Times New Roman"/>
          <w:b/>
          <w:sz w:val="28"/>
          <w:szCs w:val="28"/>
          <w:lang w:val="en-US"/>
        </w:rPr>
        <w:t>Automatic Control and Protection of Renewable Energy Power Plants</w:t>
      </w:r>
    </w:p>
    <w:p w14:paraId="06596F67" w14:textId="7DC62339" w:rsidR="00151A5C" w:rsidRPr="00560C5E" w:rsidRDefault="00151A5C" w:rsidP="00151A5C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Design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A0A77">
        <w:rPr>
          <w:rFonts w:ascii="Times New Roman" w:hAnsi="Times New Roman" w:cs="Times New Roman"/>
          <w:b/>
          <w:sz w:val="28"/>
          <w:szCs w:val="28"/>
          <w:lang w:val="en-US"/>
        </w:rPr>
        <w:t>Assignment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4D97CA7C" w14:textId="77777777" w:rsidR="00151A5C" w:rsidRDefault="00151A5C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A24D8" w14:textId="55DEF200" w:rsidR="00151A5C" w:rsidRDefault="00560C5E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Task</w:t>
      </w:r>
    </w:p>
    <w:p w14:paraId="7F447491" w14:textId="0503FA68" w:rsidR="0049761D" w:rsidRDefault="0049761D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project is aimed to develop draft project of automatic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system for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>pitch-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regulated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 xml:space="preserve">wind power plant 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55A9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 xml:space="preserve"> in the design specification </w:t>
      </w:r>
      <w:r>
        <w:rPr>
          <w:rFonts w:ascii="Times New Roman" w:hAnsi="Times New Roman" w:cs="Times New Roman"/>
          <w:sz w:val="28"/>
          <w:szCs w:val="28"/>
          <w:lang w:val="en-US"/>
        </w:rPr>
        <w:t>(see below)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During the design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process, optimal PI-regulator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coefficients must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be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defined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ensure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quality control. </w:t>
      </w:r>
      <w:r w:rsidR="001D2C47" w:rsidRPr="001D2C47">
        <w:rPr>
          <w:rFonts w:ascii="Times New Roman" w:hAnsi="Times New Roman" w:cs="Times New Roman"/>
          <w:sz w:val="28"/>
          <w:szCs w:val="28"/>
          <w:lang w:val="en-US"/>
        </w:rPr>
        <w:t xml:space="preserve">The power plant is expected to be equipped with a variable-speed generator 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 xml:space="preserve">DFIG with slip control or </w:t>
      </w:r>
      <w:r w:rsidR="00C800D9" w:rsidRPr="0086334C">
        <w:rPr>
          <w:rFonts w:ascii="Times New Roman" w:hAnsi="Times New Roman" w:cs="Times New Roman"/>
          <w:sz w:val="28"/>
          <w:szCs w:val="28"/>
          <w:lang w:val="en-US"/>
        </w:rPr>
        <w:t>PMSG)</w:t>
      </w:r>
      <w:r w:rsidR="0002604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817ACA" w14:textId="64F6CC87" w:rsidR="000B1925" w:rsidRPr="00026046" w:rsidRDefault="00151A5C" w:rsidP="000B1925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6046">
        <w:rPr>
          <w:rFonts w:ascii="Times New Roman" w:hAnsi="Times New Roman" w:cs="Times New Roman"/>
          <w:b/>
          <w:sz w:val="28"/>
          <w:szCs w:val="28"/>
          <w:lang w:val="en-US"/>
        </w:rPr>
        <w:t>Design project requisites</w:t>
      </w:r>
    </w:p>
    <w:tbl>
      <w:tblPr>
        <w:tblW w:w="8946" w:type="dxa"/>
        <w:tblInd w:w="93" w:type="dxa"/>
        <w:tblLook w:val="04A0" w:firstRow="1" w:lastRow="0" w:firstColumn="1" w:lastColumn="0" w:noHBand="0" w:noVBand="1"/>
      </w:tblPr>
      <w:tblGrid>
        <w:gridCol w:w="8946"/>
      </w:tblGrid>
      <w:tr w:rsidR="00B81C12" w:rsidRPr="00B81C12" w14:paraId="5A17811D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87FF" w14:textId="231E593C" w:rsidR="000D71D1" w:rsidRPr="000D71D1" w:rsidRDefault="00151A5C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 page</w:t>
            </w:r>
          </w:p>
          <w:p w14:paraId="677E4223" w14:textId="2D69A37B" w:rsidR="000D71D1" w:rsidRPr="000D71D1" w:rsidRDefault="00151A5C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Project </w:t>
            </w:r>
            <w:r w:rsidR="00497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</w:p>
          <w:p w14:paraId="71BC2655" w14:textId="7691E1AB" w:rsidR="00B81C12" w:rsidRPr="000D71D1" w:rsidRDefault="003355A9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Specified parameters</w:t>
            </w:r>
          </w:p>
        </w:tc>
      </w:tr>
      <w:tr w:rsidR="00B81C12" w:rsidRPr="002A0A77" w14:paraId="571AFDA5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27A6" w14:textId="1A48ED6A" w:rsidR="00B81C12" w:rsidRPr="00560C5E" w:rsidRDefault="00560C5E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Functional diagram of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</w:t>
            </w:r>
            <w:r w:rsidRPr="0056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plant</w:t>
            </w:r>
          </w:p>
        </w:tc>
      </w:tr>
      <w:tr w:rsidR="003355A9" w:rsidRPr="002A0A77" w14:paraId="20AB0A2C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83D3" w14:textId="5279E2E7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Differential and algebraic equations </w:t>
            </w:r>
            <w:r w:rsidR="00ED5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all numerical blocks</w:t>
            </w:r>
          </w:p>
        </w:tc>
      </w:tr>
      <w:tr w:rsidR="003355A9" w:rsidRPr="002A0A77" w14:paraId="360E5E91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0FA0" w14:textId="2F9E39D1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55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 diagram of wind power plant control</w:t>
            </w:r>
          </w:p>
        </w:tc>
      </w:tr>
      <w:tr w:rsidR="003355A9" w:rsidRPr="002A0A77" w14:paraId="475BEB5E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BAAA" w14:textId="3E6124FE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Screenshot of your </w:t>
            </w:r>
            <w:r w:rsidRPr="003805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Simulink - model </w:t>
            </w:r>
          </w:p>
        </w:tc>
      </w:tr>
      <w:tr w:rsidR="003355A9" w:rsidRPr="002A0A77" w14:paraId="2AD2A096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07DB7" w14:textId="7051D839" w:rsid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m-codes of a non-linear regulator and other numerical blocks</w:t>
            </w:r>
          </w:p>
          <w:p w14:paraId="2C61464C" w14:textId="66AFD39E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9D4D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ime diagrams (oscilloscope outputs) of wind velocity, power, pitch angle, and other values during the transient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355A9" w:rsidRPr="00B81C12" w14:paraId="31BC1706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75F33" w14:textId="2F2C216E" w:rsidR="003355A9" w:rsidRPr="000D71D1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Conclusions</w:t>
            </w:r>
          </w:p>
        </w:tc>
      </w:tr>
      <w:tr w:rsidR="003355A9" w:rsidRPr="003355A9" w14:paraId="08139015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FF73" w14:textId="7E3309CB" w:rsidR="003355A9" w:rsidRPr="002D25B3" w:rsidRDefault="003355A9" w:rsidP="002D25B3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99AD405" w14:textId="29028A91" w:rsidR="002D25B3" w:rsidRPr="00ED5AED" w:rsidRDefault="002D25B3" w:rsidP="002D25B3">
      <w:pPr>
        <w:spacing w:after="200" w:line="360" w:lineRule="auto"/>
        <w:ind w:left="36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D</w:t>
      </w:r>
      <w:r w:rsidRPr="000855F7">
        <w:rPr>
          <w:rFonts w:ascii="Times New Roman" w:eastAsia="Calibri" w:hAnsi="Times New Roman" w:cs="Times New Roman"/>
          <w:b/>
          <w:sz w:val="28"/>
          <w:szCs w:val="28"/>
        </w:rPr>
        <w:t xml:space="preserve">esign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S</w:t>
      </w:r>
      <w:r w:rsidRPr="000855F7">
        <w:rPr>
          <w:rFonts w:ascii="Times New Roman" w:eastAsia="Calibri" w:hAnsi="Times New Roman" w:cs="Times New Roman"/>
          <w:b/>
          <w:sz w:val="28"/>
          <w:szCs w:val="28"/>
        </w:rPr>
        <w:t>pecification</w:t>
      </w:r>
    </w:p>
    <w:tbl>
      <w:tblPr>
        <w:tblStyle w:val="a4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740"/>
        <w:gridCol w:w="683"/>
        <w:gridCol w:w="738"/>
        <w:gridCol w:w="708"/>
        <w:gridCol w:w="680"/>
        <w:gridCol w:w="738"/>
        <w:gridCol w:w="709"/>
        <w:gridCol w:w="708"/>
        <w:gridCol w:w="680"/>
        <w:gridCol w:w="709"/>
        <w:gridCol w:w="992"/>
      </w:tblGrid>
      <w:tr w:rsidR="00712F4F" w:rsidRPr="001D0702" w14:paraId="13334082" w14:textId="77777777" w:rsidTr="002A0A77">
        <w:trPr>
          <w:trHeight w:val="385"/>
        </w:trPr>
        <w:tc>
          <w:tcPr>
            <w:tcW w:w="2263" w:type="dxa"/>
          </w:tcPr>
          <w:p w14:paraId="05B16015" w14:textId="6B456EFF" w:rsidR="00A5206D" w:rsidRPr="001D0702" w:rsidRDefault="002D25B3" w:rsidP="00515CE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Dataset No</w:t>
            </w:r>
          </w:p>
        </w:tc>
        <w:tc>
          <w:tcPr>
            <w:tcW w:w="740" w:type="dxa"/>
          </w:tcPr>
          <w:p w14:paraId="00BFC8FE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3" w:type="dxa"/>
          </w:tcPr>
          <w:p w14:paraId="588E7710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8" w:type="dxa"/>
          </w:tcPr>
          <w:p w14:paraId="6C7A82E4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8" w:type="dxa"/>
          </w:tcPr>
          <w:p w14:paraId="32FC6794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80" w:type="dxa"/>
          </w:tcPr>
          <w:p w14:paraId="181E7142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38" w:type="dxa"/>
          </w:tcPr>
          <w:p w14:paraId="62EBB84E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9" w:type="dxa"/>
          </w:tcPr>
          <w:p w14:paraId="080A858B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8" w:type="dxa"/>
          </w:tcPr>
          <w:p w14:paraId="16B1ECFB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80" w:type="dxa"/>
          </w:tcPr>
          <w:p w14:paraId="42DD1799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09" w:type="dxa"/>
          </w:tcPr>
          <w:p w14:paraId="36DF2E30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92" w:type="dxa"/>
          </w:tcPr>
          <w:p w14:paraId="2AFBA69B" w14:textId="5EBB00D5" w:rsidR="00A5206D" w:rsidRPr="00722324" w:rsidRDefault="00722324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11</w:t>
            </w:r>
          </w:p>
        </w:tc>
      </w:tr>
      <w:tr w:rsidR="00722324" w:rsidRPr="001D0702" w14:paraId="6ADDB3A1" w14:textId="77777777" w:rsidTr="002A0A77">
        <w:trPr>
          <w:trHeight w:val="557"/>
        </w:trPr>
        <w:tc>
          <w:tcPr>
            <w:tcW w:w="2263" w:type="dxa"/>
          </w:tcPr>
          <w:p w14:paraId="303E778C" w14:textId="7F73C69F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Rated power capacity,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P</w:t>
            </w:r>
            <w:r w:rsidR="00EE6496" w:rsidRPr="00EE6496">
              <w:rPr>
                <w:rFonts w:ascii="Times New Roman" w:eastAsia="Times New Roman" w:hAnsi="Times New Roman" w:cs="Times New Roman"/>
                <w:iCs/>
                <w:vertAlign w:val="subscript"/>
                <w:lang w:val="en-US" w:eastAsia="ru-RU"/>
              </w:rPr>
              <w:t>r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kW</w:t>
            </w:r>
          </w:p>
        </w:tc>
        <w:tc>
          <w:tcPr>
            <w:tcW w:w="740" w:type="dxa"/>
          </w:tcPr>
          <w:p w14:paraId="677CF1C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</w:p>
        </w:tc>
        <w:tc>
          <w:tcPr>
            <w:tcW w:w="683" w:type="dxa"/>
          </w:tcPr>
          <w:p w14:paraId="3F552B4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738" w:type="dxa"/>
          </w:tcPr>
          <w:p w14:paraId="416AFD0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3000</w:t>
            </w:r>
          </w:p>
        </w:tc>
        <w:tc>
          <w:tcPr>
            <w:tcW w:w="708" w:type="dxa"/>
          </w:tcPr>
          <w:p w14:paraId="407A6131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680" w:type="dxa"/>
          </w:tcPr>
          <w:p w14:paraId="31EF789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  <w:tc>
          <w:tcPr>
            <w:tcW w:w="738" w:type="dxa"/>
          </w:tcPr>
          <w:p w14:paraId="4AF2AA0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6000</w:t>
            </w:r>
          </w:p>
        </w:tc>
        <w:tc>
          <w:tcPr>
            <w:tcW w:w="709" w:type="dxa"/>
          </w:tcPr>
          <w:p w14:paraId="5A728319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3300</w:t>
            </w:r>
          </w:p>
        </w:tc>
        <w:tc>
          <w:tcPr>
            <w:tcW w:w="708" w:type="dxa"/>
          </w:tcPr>
          <w:p w14:paraId="761C2FC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300</w:t>
            </w:r>
          </w:p>
        </w:tc>
        <w:tc>
          <w:tcPr>
            <w:tcW w:w="680" w:type="dxa"/>
          </w:tcPr>
          <w:p w14:paraId="326182A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7500</w:t>
            </w:r>
          </w:p>
        </w:tc>
        <w:tc>
          <w:tcPr>
            <w:tcW w:w="709" w:type="dxa"/>
          </w:tcPr>
          <w:p w14:paraId="61DE956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992" w:type="dxa"/>
          </w:tcPr>
          <w:p w14:paraId="3315EACE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5000</w:t>
            </w:r>
          </w:p>
        </w:tc>
      </w:tr>
      <w:tr w:rsidR="00722324" w:rsidRPr="001D0702" w14:paraId="1B53F0C0" w14:textId="77777777" w:rsidTr="002A0A77">
        <w:trPr>
          <w:trHeight w:val="555"/>
        </w:trPr>
        <w:tc>
          <w:tcPr>
            <w:tcW w:w="2263" w:type="dxa"/>
          </w:tcPr>
          <w:p w14:paraId="56411CAD" w14:textId="3ECD293A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Rated wind velocity,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r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1AF5F5FC" w14:textId="7056ABE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683" w:type="dxa"/>
          </w:tcPr>
          <w:p w14:paraId="68EA95E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738" w:type="dxa"/>
          </w:tcPr>
          <w:p w14:paraId="0A863C41" w14:textId="670E0EBD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708" w:type="dxa"/>
          </w:tcPr>
          <w:p w14:paraId="5AC241F5" w14:textId="55B36F5D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680" w:type="dxa"/>
          </w:tcPr>
          <w:p w14:paraId="6969449E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738" w:type="dxa"/>
          </w:tcPr>
          <w:p w14:paraId="067A61D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709" w:type="dxa"/>
          </w:tcPr>
          <w:p w14:paraId="2007C23B" w14:textId="04063B3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708" w:type="dxa"/>
          </w:tcPr>
          <w:p w14:paraId="64B31E7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680" w:type="dxa"/>
          </w:tcPr>
          <w:p w14:paraId="46A4643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709" w:type="dxa"/>
          </w:tcPr>
          <w:p w14:paraId="2BA57988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992" w:type="dxa"/>
          </w:tcPr>
          <w:p w14:paraId="0634314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</w:tr>
      <w:tr w:rsidR="00722324" w:rsidRPr="001D0702" w14:paraId="30A92746" w14:textId="77777777" w:rsidTr="002A0A77">
        <w:trPr>
          <w:trHeight w:val="566"/>
        </w:trPr>
        <w:tc>
          <w:tcPr>
            <w:tcW w:w="2263" w:type="dxa"/>
          </w:tcPr>
          <w:p w14:paraId="7E47BBCE" w14:textId="61B64067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Cut-in wind velocity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in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20FCC7A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83" w:type="dxa"/>
          </w:tcPr>
          <w:p w14:paraId="1C84D27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2E8A4BC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8" w:type="dxa"/>
          </w:tcPr>
          <w:p w14:paraId="0A894458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80" w:type="dxa"/>
          </w:tcPr>
          <w:p w14:paraId="4F0FA8E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26CF83F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9" w:type="dxa"/>
          </w:tcPr>
          <w:p w14:paraId="0205FFE9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8" w:type="dxa"/>
          </w:tcPr>
          <w:p w14:paraId="3B374012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680" w:type="dxa"/>
          </w:tcPr>
          <w:p w14:paraId="51A1D5B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9" w:type="dxa"/>
          </w:tcPr>
          <w:p w14:paraId="4891DDB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92" w:type="dxa"/>
          </w:tcPr>
          <w:p w14:paraId="1EF4CEA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722324" w:rsidRPr="001D0702" w14:paraId="58DE9CDB" w14:textId="77777777" w:rsidTr="002A0A77">
        <w:tc>
          <w:tcPr>
            <w:tcW w:w="2263" w:type="dxa"/>
          </w:tcPr>
          <w:p w14:paraId="64548843" w14:textId="4AB7D540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Cut-out wind velocity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out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19FC586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683" w:type="dxa"/>
          </w:tcPr>
          <w:p w14:paraId="00D7DD4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38" w:type="dxa"/>
          </w:tcPr>
          <w:p w14:paraId="7451BF2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8" w:type="dxa"/>
          </w:tcPr>
          <w:p w14:paraId="7F1FB98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680" w:type="dxa"/>
          </w:tcPr>
          <w:p w14:paraId="7F1E2F02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738" w:type="dxa"/>
          </w:tcPr>
          <w:p w14:paraId="43FE695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121D2EEA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8" w:type="dxa"/>
          </w:tcPr>
          <w:p w14:paraId="049D92D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680" w:type="dxa"/>
          </w:tcPr>
          <w:p w14:paraId="2C16EEB0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06CFB2B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992" w:type="dxa"/>
          </w:tcPr>
          <w:p w14:paraId="690751E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</w:tr>
      <w:tr w:rsidR="002A0A77" w:rsidRPr="001D0702" w14:paraId="388E05BD" w14:textId="77777777" w:rsidTr="002A0A77">
        <w:trPr>
          <w:trHeight w:val="444"/>
        </w:trPr>
        <w:tc>
          <w:tcPr>
            <w:tcW w:w="2263" w:type="dxa"/>
          </w:tcPr>
          <w:p w14:paraId="6F345A64" w14:textId="258C71A6" w:rsidR="002A0A77" w:rsidRPr="007571B9" w:rsidRDefault="002A0A77" w:rsidP="0072232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Air density,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sym w:font="Symbol" w:char="F072"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kg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571B9">
              <w:rPr>
                <w:rFonts w:ascii="Times New Roman" w:eastAsia="Times New Roman" w:hAnsi="Times New Roman" w:cs="Times New Roman"/>
                <w:vertAlign w:val="superscript"/>
                <w:lang w:eastAsia="ru-RU"/>
              </w:rPr>
              <w:t>3</w:t>
            </w:r>
          </w:p>
        </w:tc>
        <w:tc>
          <w:tcPr>
            <w:tcW w:w="2161" w:type="dxa"/>
            <w:gridSpan w:val="3"/>
          </w:tcPr>
          <w:p w14:paraId="359E17E4" w14:textId="2C658F95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35" w:type="dxa"/>
            <w:gridSpan w:val="4"/>
          </w:tcPr>
          <w:p w14:paraId="0D0751A9" w14:textId="14C9E097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1.25</w:t>
            </w:r>
          </w:p>
        </w:tc>
        <w:tc>
          <w:tcPr>
            <w:tcW w:w="3089" w:type="dxa"/>
            <w:gridSpan w:val="4"/>
          </w:tcPr>
          <w:p w14:paraId="467CB08E" w14:textId="0AB08F59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1.22</w:t>
            </w:r>
          </w:p>
        </w:tc>
      </w:tr>
      <w:tr w:rsidR="00722324" w:rsidRPr="001D0702" w14:paraId="3A3387A8" w14:textId="77777777" w:rsidTr="002A0A77">
        <w:trPr>
          <w:trHeight w:val="563"/>
        </w:trPr>
        <w:tc>
          <w:tcPr>
            <w:tcW w:w="2263" w:type="dxa"/>
          </w:tcPr>
          <w:p w14:paraId="3B7EE872" w14:textId="073D9459" w:rsidR="00722324" w:rsidRPr="003928B3" w:rsidRDefault="00722324" w:rsidP="0072232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Power coefficient,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3928B3">
              <w:rPr>
                <w:rFonts w:ascii="Times New Roman" w:eastAsia="Times New Roman" w:hAnsi="Times New Roman" w:cs="Times New Roman"/>
                <w:i/>
                <w:lang w:eastAsia="ru-RU"/>
              </w:rPr>
              <w:t>С</w:t>
            </w:r>
            <w:r w:rsidRPr="003928B3">
              <w:rPr>
                <w:rFonts w:ascii="Times New Roman" w:eastAsia="Times New Roman" w:hAnsi="Times New Roman" w:cs="Times New Roman"/>
                <w:i/>
                <w:vertAlign w:val="subscript"/>
                <w:lang w:val="en-US" w:eastAsia="ru-RU"/>
              </w:rPr>
              <w:t>p</w:t>
            </w:r>
          </w:p>
        </w:tc>
        <w:tc>
          <w:tcPr>
            <w:tcW w:w="740" w:type="dxa"/>
          </w:tcPr>
          <w:p w14:paraId="0EA82D84" w14:textId="38C461FC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683" w:type="dxa"/>
          </w:tcPr>
          <w:p w14:paraId="64E6DB18" w14:textId="6B9FC4E3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07702620" w14:textId="2223960C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49</w:t>
            </w:r>
          </w:p>
        </w:tc>
        <w:tc>
          <w:tcPr>
            <w:tcW w:w="708" w:type="dxa"/>
          </w:tcPr>
          <w:p w14:paraId="74735D82" w14:textId="13E2CD7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680" w:type="dxa"/>
          </w:tcPr>
          <w:p w14:paraId="08D733CC" w14:textId="6CBBDF2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738" w:type="dxa"/>
          </w:tcPr>
          <w:p w14:paraId="42EADE6B" w14:textId="334504F2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709" w:type="dxa"/>
          </w:tcPr>
          <w:p w14:paraId="47638962" w14:textId="7750EC56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708" w:type="dxa"/>
          </w:tcPr>
          <w:p w14:paraId="509A5EA0" w14:textId="47DAD9C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680" w:type="dxa"/>
          </w:tcPr>
          <w:p w14:paraId="4D2CFACA" w14:textId="0EF067F9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709" w:type="dxa"/>
          </w:tcPr>
          <w:p w14:paraId="519DE8FB" w14:textId="7A6B438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992" w:type="dxa"/>
          </w:tcPr>
          <w:p w14:paraId="31FFB79B" w14:textId="4536DF3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722324" w:rsidRPr="001D0702" w14:paraId="157571FE" w14:textId="77777777" w:rsidTr="002A0A77">
        <w:trPr>
          <w:trHeight w:val="557"/>
        </w:trPr>
        <w:tc>
          <w:tcPr>
            <w:tcW w:w="2263" w:type="dxa"/>
          </w:tcPr>
          <w:p w14:paraId="65E80368" w14:textId="6101E1FA" w:rsidR="00722324" w:rsidRPr="003928B3" w:rsidRDefault="00722324" w:rsidP="00722324">
            <w:pPr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O</w:t>
            </w:r>
            <w:r w:rsidRPr="00360AAD">
              <w:rPr>
                <w:rFonts w:ascii="Times New Roman" w:eastAsia="Times New Roman" w:hAnsi="Times New Roman" w:cs="Times New Roman"/>
                <w:lang w:eastAsia="ru-RU"/>
              </w:rPr>
              <w:t>verall efficiency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,</w:t>
            </w:r>
            <w:r w:rsidRPr="00360AA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3928B3">
              <w:rPr>
                <w:rFonts w:ascii="Times New Roman" w:eastAsia="Times New Roman" w:hAnsi="Times New Roman" w:cs="Times New Roman"/>
                <w:i/>
                <w:lang w:eastAsia="ru-RU"/>
              </w:rPr>
              <w:sym w:font="Symbol" w:char="F068"/>
            </w:r>
          </w:p>
        </w:tc>
        <w:tc>
          <w:tcPr>
            <w:tcW w:w="740" w:type="dxa"/>
          </w:tcPr>
          <w:p w14:paraId="10D7A2A6" w14:textId="2C25FAA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3" w:type="dxa"/>
          </w:tcPr>
          <w:p w14:paraId="3B876311" w14:textId="3A759506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38" w:type="dxa"/>
          </w:tcPr>
          <w:p w14:paraId="53F055D2" w14:textId="5A49A9B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8" w:type="dxa"/>
          </w:tcPr>
          <w:p w14:paraId="4619408A" w14:textId="3E8E2033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0" w:type="dxa"/>
          </w:tcPr>
          <w:p w14:paraId="51CDD383" w14:textId="68D39E2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38" w:type="dxa"/>
          </w:tcPr>
          <w:p w14:paraId="60381936" w14:textId="3FC40BD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9" w:type="dxa"/>
          </w:tcPr>
          <w:p w14:paraId="632C178A" w14:textId="2F8909E9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08" w:type="dxa"/>
          </w:tcPr>
          <w:p w14:paraId="2D8FEAB1" w14:textId="47CEABB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0" w:type="dxa"/>
          </w:tcPr>
          <w:p w14:paraId="052B4ED0" w14:textId="03504B0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9" w:type="dxa"/>
          </w:tcPr>
          <w:p w14:paraId="697B321D" w14:textId="4DD9CCCE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992" w:type="dxa"/>
          </w:tcPr>
          <w:p w14:paraId="363E7759" w14:textId="15B6B0E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</w:tr>
      <w:tr w:rsidR="00722324" w:rsidRPr="001D0702" w14:paraId="299A8D9A" w14:textId="77777777" w:rsidTr="002A0A77">
        <w:trPr>
          <w:trHeight w:val="827"/>
        </w:trPr>
        <w:tc>
          <w:tcPr>
            <w:tcW w:w="2263" w:type="dxa"/>
          </w:tcPr>
          <w:p w14:paraId="55A2DCE3" w14:textId="610C1C41" w:rsidR="00722324" w:rsidRPr="003928B3" w:rsidRDefault="00722324" w:rsidP="00722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Transient type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see</w:t>
            </w:r>
            <w:r w:rsidRPr="005A267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below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1" w:type="dxa"/>
            <w:gridSpan w:val="3"/>
          </w:tcPr>
          <w:p w14:paraId="6400D278" w14:textId="42209729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Turbine start</w:t>
            </w:r>
          </w:p>
        </w:tc>
        <w:tc>
          <w:tcPr>
            <w:tcW w:w="2835" w:type="dxa"/>
            <w:gridSpan w:val="4"/>
          </w:tcPr>
          <w:p w14:paraId="0E9735EA" w14:textId="694D3684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 gust</w:t>
            </w:r>
          </w:p>
        </w:tc>
        <w:tc>
          <w:tcPr>
            <w:tcW w:w="2097" w:type="dxa"/>
            <w:gridSpan w:val="3"/>
          </w:tcPr>
          <w:p w14:paraId="59FC1032" w14:textId="487A089F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Turbine stop</w:t>
            </w:r>
          </w:p>
        </w:tc>
        <w:tc>
          <w:tcPr>
            <w:tcW w:w="992" w:type="dxa"/>
          </w:tcPr>
          <w:p w14:paraId="3606453A" w14:textId="6224B7DF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 gust</w:t>
            </w:r>
          </w:p>
        </w:tc>
      </w:tr>
      <w:tr w:rsidR="00722324" w:rsidRPr="001D0702" w14:paraId="1AE7275E" w14:textId="77777777" w:rsidTr="002A0A77">
        <w:trPr>
          <w:trHeight w:val="422"/>
        </w:trPr>
        <w:tc>
          <w:tcPr>
            <w:tcW w:w="2263" w:type="dxa"/>
          </w:tcPr>
          <w:p w14:paraId="29370405" w14:textId="145DF07D" w:rsidR="00722324" w:rsidRPr="003928B3" w:rsidRDefault="00722324" w:rsidP="0072232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Tip-speed ratio,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EE6496">
              <w:rPr>
                <w:rFonts w:ascii="Times New Roman" w:hAnsi="Times New Roman" w:cs="Times New Roman"/>
                <w:i/>
                <w:lang w:val="en-US"/>
              </w:rPr>
              <w:sym w:font="Symbol" w:char="F06C"/>
            </w:r>
          </w:p>
        </w:tc>
        <w:tc>
          <w:tcPr>
            <w:tcW w:w="740" w:type="dxa"/>
          </w:tcPr>
          <w:p w14:paraId="3EA1FAB3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683" w:type="dxa"/>
          </w:tcPr>
          <w:p w14:paraId="671B786C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38" w:type="dxa"/>
          </w:tcPr>
          <w:p w14:paraId="23E7A772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708" w:type="dxa"/>
          </w:tcPr>
          <w:p w14:paraId="090F7C96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680" w:type="dxa"/>
          </w:tcPr>
          <w:p w14:paraId="322B3480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38" w:type="dxa"/>
          </w:tcPr>
          <w:p w14:paraId="3E89DA35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09" w:type="dxa"/>
          </w:tcPr>
          <w:p w14:paraId="4984F693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708" w:type="dxa"/>
          </w:tcPr>
          <w:p w14:paraId="0CF43EA5" w14:textId="77777777" w:rsidR="00722324" w:rsidRPr="00287CA4" w:rsidRDefault="00722324" w:rsidP="00722324">
            <w:r w:rsidRPr="00287CA4">
              <w:t>7</w:t>
            </w:r>
          </w:p>
        </w:tc>
        <w:tc>
          <w:tcPr>
            <w:tcW w:w="680" w:type="dxa"/>
          </w:tcPr>
          <w:p w14:paraId="1114003C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09" w:type="dxa"/>
          </w:tcPr>
          <w:p w14:paraId="4759AB6E" w14:textId="77777777" w:rsidR="00722324" w:rsidRDefault="00722324" w:rsidP="00722324">
            <w:r w:rsidRPr="00287CA4">
              <w:t>5</w:t>
            </w:r>
          </w:p>
        </w:tc>
        <w:tc>
          <w:tcPr>
            <w:tcW w:w="992" w:type="dxa"/>
          </w:tcPr>
          <w:p w14:paraId="56126630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</w:tr>
      <w:tr w:rsidR="00722324" w:rsidRPr="001D0702" w14:paraId="00631FD0" w14:textId="77777777" w:rsidTr="002A0A77">
        <w:trPr>
          <w:trHeight w:val="827"/>
        </w:trPr>
        <w:tc>
          <w:tcPr>
            <w:tcW w:w="2263" w:type="dxa"/>
          </w:tcPr>
          <w:p w14:paraId="30DDF227" w14:textId="14A15F28" w:rsidR="00722324" w:rsidRPr="00600063" w:rsidRDefault="00722324" w:rsidP="00722324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lang w:val="en-US"/>
              </w:rPr>
              <w:t>Gearbox ratio,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  <w:lang w:val="en-US"/>
              </w:rPr>
              <w:t>i</w:t>
            </w:r>
          </w:p>
        </w:tc>
        <w:tc>
          <w:tcPr>
            <w:tcW w:w="740" w:type="dxa"/>
          </w:tcPr>
          <w:p w14:paraId="4D9F9410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83" w:type="dxa"/>
          </w:tcPr>
          <w:p w14:paraId="7E00181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1/18</w:t>
            </w:r>
          </w:p>
        </w:tc>
        <w:tc>
          <w:tcPr>
            <w:tcW w:w="738" w:type="dxa"/>
          </w:tcPr>
          <w:p w14:paraId="64A9AC08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1/40</w:t>
            </w:r>
          </w:p>
        </w:tc>
        <w:tc>
          <w:tcPr>
            <w:tcW w:w="708" w:type="dxa"/>
          </w:tcPr>
          <w:p w14:paraId="5C39A238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1/35</w:t>
            </w:r>
          </w:p>
        </w:tc>
        <w:tc>
          <w:tcPr>
            <w:tcW w:w="680" w:type="dxa"/>
          </w:tcPr>
          <w:p w14:paraId="2A112D17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1/22</w:t>
            </w:r>
          </w:p>
        </w:tc>
        <w:tc>
          <w:tcPr>
            <w:tcW w:w="738" w:type="dxa"/>
          </w:tcPr>
          <w:p w14:paraId="6FFB90A9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09" w:type="dxa"/>
          </w:tcPr>
          <w:p w14:paraId="20E9A446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1/45</w:t>
            </w:r>
          </w:p>
        </w:tc>
        <w:tc>
          <w:tcPr>
            <w:tcW w:w="708" w:type="dxa"/>
          </w:tcPr>
          <w:p w14:paraId="3E4FD517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1/32</w:t>
            </w:r>
          </w:p>
        </w:tc>
        <w:tc>
          <w:tcPr>
            <w:tcW w:w="680" w:type="dxa"/>
          </w:tcPr>
          <w:p w14:paraId="17AEAE06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3</w:t>
            </w:r>
            <w:r w:rsidRPr="003928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2356C76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1/40</w:t>
            </w:r>
          </w:p>
        </w:tc>
        <w:tc>
          <w:tcPr>
            <w:tcW w:w="992" w:type="dxa"/>
          </w:tcPr>
          <w:p w14:paraId="532CFFEE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722324" w:rsidRPr="001D0702" w14:paraId="466A2810" w14:textId="77777777" w:rsidTr="002A0A77">
        <w:trPr>
          <w:trHeight w:val="827"/>
        </w:trPr>
        <w:tc>
          <w:tcPr>
            <w:tcW w:w="2263" w:type="dxa"/>
          </w:tcPr>
          <w:p w14:paraId="75C81393" w14:textId="1937CBF8" w:rsidR="00722324" w:rsidRPr="00722324" w:rsidRDefault="00722324" w:rsidP="00722324">
            <w:pPr>
              <w:ind w:firstLine="1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drive velocity range</w:t>
            </w:r>
            <w:r w:rsidR="005026BC">
              <w:rPr>
                <w:rFonts w:ascii="Times New Roman" w:hAnsi="Times New Roman" w:cs="Times New Roman"/>
                <w:lang w:val="en-US"/>
              </w:rPr>
              <w:t>,</w:t>
            </w:r>
            <w:r w:rsidRPr="005A267A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  <w:i/>
                </w:rPr>
                <w:sym w:font="Symbol" w:char="F051"/>
              </m:r>
              <m:r>
                <w:rPr>
                  <w:rFonts w:ascii="Cambria Math" w:hAnsi="Cambria Math" w:cs="Times New Roman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</w:rPr>
                <m:t>dt</m:t>
              </m:r>
            </m:oMath>
            <w:r w:rsidRPr="005A267A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deg</w:t>
            </w:r>
            <w:r w:rsidRPr="005A267A">
              <w:rPr>
                <w:rFonts w:ascii="Times New Roman" w:eastAsiaTheme="minorEastAsia" w:hAnsi="Times New Roman" w:cs="Times New Roman"/>
                <w:lang w:val="en-US"/>
              </w:rPr>
              <w:t>/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17A3E445" w14:textId="77777777" w:rsidR="00722324" w:rsidRPr="0060006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60006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83" w:type="dxa"/>
          </w:tcPr>
          <w:p w14:paraId="0578E24B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60006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8" w:type="dxa"/>
          </w:tcPr>
          <w:p w14:paraId="098E05B5" w14:textId="77777777" w:rsidR="00722324" w:rsidRPr="0060006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60006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287D958C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0" w:type="dxa"/>
          </w:tcPr>
          <w:p w14:paraId="74DED673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738" w:type="dxa"/>
          </w:tcPr>
          <w:p w14:paraId="23D5FBA1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3232115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55B91B6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80" w:type="dxa"/>
          </w:tcPr>
          <w:p w14:paraId="395D83DB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539833F0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92" w:type="dxa"/>
          </w:tcPr>
          <w:p w14:paraId="110D4DB1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</w:tr>
      <w:tr w:rsidR="00A5206D" w:rsidRPr="001D0702" w14:paraId="044FE4A5" w14:textId="77777777" w:rsidTr="002A0A77">
        <w:trPr>
          <w:trHeight w:val="827"/>
        </w:trPr>
        <w:tc>
          <w:tcPr>
            <w:tcW w:w="2263" w:type="dxa"/>
          </w:tcPr>
          <w:p w14:paraId="718FC075" w14:textId="177720FF" w:rsidR="00A5206D" w:rsidRPr="00C622EB" w:rsidRDefault="00C622EB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angle range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5206D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>in regions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II 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III, </w:t>
            </w:r>
            <w:r w:rsidR="005026BC">
              <w:rPr>
                <w:rFonts w:ascii="Times New Roman" w:hAnsi="Times New Roman" w:cs="Times New Roman"/>
                <w:lang w:val="en-US"/>
              </w:rPr>
              <w:t>deg</w:t>
            </w:r>
          </w:p>
        </w:tc>
        <w:tc>
          <w:tcPr>
            <w:tcW w:w="8085" w:type="dxa"/>
            <w:gridSpan w:val="11"/>
          </w:tcPr>
          <w:p w14:paraId="32D72FC2" w14:textId="3AB8E28D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[-2</w:t>
            </w:r>
            <w:r w:rsidR="00CD306A">
              <w:rPr>
                <w:rFonts w:ascii="Times New Roman" w:hAnsi="Times New Roman" w:cs="Times New Roman"/>
                <w:lang w:val="en-US"/>
              </w:rPr>
              <w:t xml:space="preserve">; </w:t>
            </w:r>
            <w:r w:rsidRPr="003928B3">
              <w:rPr>
                <w:rFonts w:ascii="Times New Roman" w:hAnsi="Times New Roman" w:cs="Times New Roman"/>
              </w:rPr>
              <w:t>30]</w:t>
            </w:r>
          </w:p>
        </w:tc>
      </w:tr>
      <w:tr w:rsidR="00A5206D" w:rsidRPr="001D0702" w14:paraId="10D7F800" w14:textId="77777777" w:rsidTr="002A0A77">
        <w:trPr>
          <w:trHeight w:val="827"/>
        </w:trPr>
        <w:tc>
          <w:tcPr>
            <w:tcW w:w="2263" w:type="dxa"/>
          </w:tcPr>
          <w:p w14:paraId="08034624" w14:textId="35C38FC1" w:rsidR="00A5206D" w:rsidRPr="005026BC" w:rsidRDefault="005026BC" w:rsidP="00DE5B6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angle range</w:t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>in regions</w:t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5B60">
              <w:rPr>
                <w:rFonts w:ascii="Times New Roman" w:hAnsi="Times New Roman" w:cs="Times New Roman"/>
                <w:lang w:val="en-US"/>
              </w:rPr>
              <w:t>I</w:t>
            </w:r>
            <w:r w:rsidR="00DE5B60" w:rsidRPr="005026B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A5206D" w:rsidRPr="005026BC">
              <w:rPr>
                <w:rFonts w:ascii="Times New Roman" w:hAnsi="Times New Roman" w:cs="Times New Roman"/>
                <w:lang w:val="en-US"/>
              </w:rPr>
              <w:t xml:space="preserve"> I</w:t>
            </w:r>
            <w:r w:rsidR="00A5206D" w:rsidRPr="003928B3">
              <w:rPr>
                <w:rFonts w:ascii="Times New Roman" w:hAnsi="Times New Roman" w:cs="Times New Roman"/>
                <w:lang w:val="en-US"/>
              </w:rPr>
              <w:t>V</w:t>
            </w:r>
            <w:r w:rsidR="00A5206D" w:rsidRPr="005026BC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deg</w:t>
            </w:r>
          </w:p>
        </w:tc>
        <w:tc>
          <w:tcPr>
            <w:tcW w:w="8085" w:type="dxa"/>
            <w:gridSpan w:val="11"/>
          </w:tcPr>
          <w:p w14:paraId="00A68F66" w14:textId="17B1D9AB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[-2</w:t>
            </w:r>
            <w:r w:rsidR="00CD306A">
              <w:rPr>
                <w:rFonts w:ascii="Times New Roman" w:hAnsi="Times New Roman" w:cs="Times New Roman"/>
                <w:lang w:val="en-US"/>
              </w:rPr>
              <w:t xml:space="preserve">; </w:t>
            </w:r>
            <w:r w:rsidRPr="003928B3">
              <w:rPr>
                <w:rFonts w:ascii="Times New Roman" w:hAnsi="Times New Roman" w:cs="Times New Roman"/>
              </w:rPr>
              <w:t>90]</w:t>
            </w:r>
          </w:p>
        </w:tc>
      </w:tr>
      <w:tr w:rsidR="002A0A77" w:rsidRPr="001D0702" w14:paraId="2107CC48" w14:textId="77777777" w:rsidTr="002A0A77">
        <w:trPr>
          <w:trHeight w:val="415"/>
        </w:trPr>
        <w:tc>
          <w:tcPr>
            <w:tcW w:w="2263" w:type="dxa"/>
          </w:tcPr>
          <w:p w14:paraId="4851D777" w14:textId="5958EE3D" w:rsidR="002A0A77" w:rsidRPr="005026BC" w:rsidRDefault="002A0A77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Anemometer time constant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eastAsia="Calibri" w:hAnsi="Times New Roman" w:cs="Times New Roman"/>
                <w:i/>
              </w:rPr>
              <w:t>Т</w:t>
            </w:r>
            <w:r w:rsidRP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A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5A5727D0" w14:textId="174393BA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964" w:type="dxa"/>
            <w:gridSpan w:val="7"/>
          </w:tcPr>
          <w:p w14:paraId="3FFAE906" w14:textId="6D6E7B2F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381" w:type="dxa"/>
            <w:gridSpan w:val="3"/>
          </w:tcPr>
          <w:p w14:paraId="06C3CFCE" w14:textId="553BB89F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12F4F" w:rsidRPr="001D0702" w14:paraId="3799CD00" w14:textId="77777777" w:rsidTr="002A0A77">
        <w:trPr>
          <w:trHeight w:val="667"/>
        </w:trPr>
        <w:tc>
          <w:tcPr>
            <w:tcW w:w="2263" w:type="dxa"/>
          </w:tcPr>
          <w:p w14:paraId="4334B3B5" w14:textId="1AA2437F" w:rsidR="00A5206D" w:rsidRPr="005026BC" w:rsidRDefault="005026BC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Pitch drive time constant</w:t>
            </w:r>
            <w:r w:rsidR="00A5206D"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A5206D" w:rsidRPr="003928B3">
              <w:rPr>
                <w:rFonts w:ascii="Times New Roman" w:eastAsia="Calibri" w:hAnsi="Times New Roman" w:cs="Times New Roman"/>
                <w:i/>
              </w:rPr>
              <w:t>Т</w:t>
            </w:r>
            <w:r w:rsid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D</w:t>
            </w:r>
            <w:r w:rsidR="00A5206D"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57DF0084" w14:textId="4F8B4431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83" w:type="dxa"/>
          </w:tcPr>
          <w:p w14:paraId="2123B906" w14:textId="4122E533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8" w:type="dxa"/>
          </w:tcPr>
          <w:p w14:paraId="727DD253" w14:textId="3FF6A378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08" w:type="dxa"/>
          </w:tcPr>
          <w:p w14:paraId="5FFAAE5D" w14:textId="73EEDB60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80" w:type="dxa"/>
          </w:tcPr>
          <w:p w14:paraId="2F001B80" w14:textId="44BD5FBE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8" w:type="dxa"/>
          </w:tcPr>
          <w:p w14:paraId="322BBEB0" w14:textId="4255064C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09" w:type="dxa"/>
          </w:tcPr>
          <w:p w14:paraId="533F40D3" w14:textId="5E835F75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708" w:type="dxa"/>
          </w:tcPr>
          <w:p w14:paraId="3CA6C528" w14:textId="0F731F0B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680" w:type="dxa"/>
          </w:tcPr>
          <w:p w14:paraId="64E65596" w14:textId="518F5718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736E5553" w14:textId="26387F59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2" w:type="dxa"/>
          </w:tcPr>
          <w:p w14:paraId="6ACC3854" w14:textId="4D6303DA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2A0A77" w:rsidRPr="001D0702" w14:paraId="327813D7" w14:textId="77777777" w:rsidTr="002A0A77">
        <w:trPr>
          <w:trHeight w:val="827"/>
        </w:trPr>
        <w:tc>
          <w:tcPr>
            <w:tcW w:w="2263" w:type="dxa"/>
          </w:tcPr>
          <w:p w14:paraId="225A54CA" w14:textId="179FC793" w:rsidR="002A0A77" w:rsidRPr="005026BC" w:rsidRDefault="002A0A77" w:rsidP="00515CE1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Power sensor time constant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eastAsia="Calibri" w:hAnsi="Times New Roman" w:cs="Times New Roman"/>
                <w:i/>
              </w:rPr>
              <w:t>Т</w:t>
            </w:r>
            <w:r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PS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2869" w:type="dxa"/>
            <w:gridSpan w:val="4"/>
          </w:tcPr>
          <w:p w14:paraId="749326D6" w14:textId="0E1AB76A" w:rsidR="002A0A77" w:rsidRPr="002049B5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2049B5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2835" w:type="dxa"/>
            <w:gridSpan w:val="4"/>
          </w:tcPr>
          <w:p w14:paraId="4C45DA40" w14:textId="091DD098" w:rsidR="002A0A77" w:rsidRPr="002049B5" w:rsidRDefault="002049B5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0.22</w:t>
            </w:r>
          </w:p>
        </w:tc>
        <w:tc>
          <w:tcPr>
            <w:tcW w:w="2381" w:type="dxa"/>
            <w:gridSpan w:val="3"/>
          </w:tcPr>
          <w:p w14:paraId="7E739069" w14:textId="10755341" w:rsidR="002A0A77" w:rsidRPr="003928B3" w:rsidRDefault="002A0A77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3928B3">
              <w:rPr>
                <w:rFonts w:ascii="Times New Roman" w:hAnsi="Times New Roman" w:cs="Times New Roman"/>
              </w:rPr>
              <w:t>02</w:t>
            </w:r>
          </w:p>
        </w:tc>
      </w:tr>
      <w:tr w:rsidR="00D4010B" w:rsidRPr="00CD306A" w14:paraId="1A5D6026" w14:textId="77777777" w:rsidTr="002A0A77">
        <w:trPr>
          <w:trHeight w:val="1601"/>
        </w:trPr>
        <w:tc>
          <w:tcPr>
            <w:tcW w:w="2263" w:type="dxa"/>
          </w:tcPr>
          <w:p w14:paraId="439DF725" w14:textId="568FBF4C" w:rsidR="00D4010B" w:rsidRPr="005026BC" w:rsidRDefault="005026BC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Denominator of the PI-regulator coefficients,</w:t>
            </w:r>
            <w:r w:rsidR="00D4010B"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D4010B" w:rsidRPr="003928B3">
              <w:rPr>
                <w:rFonts w:ascii="Times New Roman" w:eastAsia="Calibri" w:hAnsi="Times New Roman" w:cs="Times New Roman"/>
                <w:i/>
                <w:lang w:val="en-US"/>
              </w:rPr>
              <w:t>K</w:t>
            </w:r>
            <w:r w:rsidR="00D4010B" w:rsidRP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PI</w:t>
            </w:r>
          </w:p>
        </w:tc>
        <w:tc>
          <w:tcPr>
            <w:tcW w:w="1423" w:type="dxa"/>
            <w:gridSpan w:val="2"/>
          </w:tcPr>
          <w:p w14:paraId="1E1F30B1" w14:textId="05719778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2D9BBF82" w14:textId="59BC99C9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/2+3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3928B3">
              <w:rPr>
                <w:rFonts w:ascii="Times New Roman" w:hAnsi="Times New Roman" w:cs="Times New Roman"/>
                <w:b/>
              </w:rPr>
              <w:t>5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>
              <w:rPr>
                <w:rFonts w:ascii="Times New Roman" w:hAnsi="Times New Roman" w:cs="Times New Roman"/>
              </w:rPr>
              <w:t>0</w:t>
            </w:r>
            <w:r w:rsidR="00CF75EB" w:rsidRPr="00110976">
              <w:rPr>
                <w:rFonts w:ascii="Times New Roman" w:hAnsi="Times New Roman" w:cs="Times New Roman"/>
              </w:rPr>
              <w:t>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&lt;27º;</w:t>
            </w:r>
          </w:p>
          <w:p w14:paraId="4B0EA376" w14:textId="4E94CB78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</w:rPr>
              <w:t>17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&gt;27º</w:t>
            </w:r>
          </w:p>
        </w:tc>
        <w:tc>
          <w:tcPr>
            <w:tcW w:w="1446" w:type="dxa"/>
            <w:gridSpan w:val="2"/>
          </w:tcPr>
          <w:p w14:paraId="0BA1B96A" w14:textId="5BEF2247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</w:rPr>
              <w:t>1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&lt;0º;</w:t>
            </w:r>
          </w:p>
          <w:p w14:paraId="5652DF4A" w14:textId="0683CC49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/15+1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&lt;30º;</w:t>
            </w:r>
          </w:p>
          <w:p w14:paraId="444CF42C" w14:textId="79DAB41F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3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&gt;30º</w:t>
            </w:r>
          </w:p>
        </w:tc>
        <w:tc>
          <w:tcPr>
            <w:tcW w:w="1418" w:type="dxa"/>
            <w:gridSpan w:val="2"/>
          </w:tcPr>
          <w:p w14:paraId="5740111A" w14:textId="7B765072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 w:rsidRPr="00110976">
              <w:rPr>
                <w:rFonts w:ascii="Times New Roman" w:hAnsi="Times New Roman" w:cs="Times New Roman"/>
                <w:b/>
              </w:rPr>
              <w:t>2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4FDCF979" w14:textId="620E73A2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/5+2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&lt;30º;</w:t>
            </w:r>
          </w:p>
          <w:p w14:paraId="6B5B676D" w14:textId="72AE3FEC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8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&gt;30º</w:t>
            </w:r>
          </w:p>
        </w:tc>
        <w:tc>
          <w:tcPr>
            <w:tcW w:w="1417" w:type="dxa"/>
            <w:gridSpan w:val="2"/>
          </w:tcPr>
          <w:p w14:paraId="2C9BC3F3" w14:textId="592DF101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 w:rsidRPr="00110976">
              <w:rPr>
                <w:rFonts w:ascii="Times New Roman" w:hAnsi="Times New Roman" w:cs="Times New Roman"/>
                <w:b/>
              </w:rPr>
              <w:t>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110976">
              <w:rPr>
                <w:rFonts w:ascii="Times New Roman" w:hAnsi="Times New Roman" w:cs="Times New Roman"/>
                <w:b/>
              </w:rPr>
              <w:t>5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6EB904C9" w14:textId="20254384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/2+3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3928B3">
              <w:rPr>
                <w:rFonts w:ascii="Times New Roman" w:hAnsi="Times New Roman" w:cs="Times New Roman"/>
                <w:b/>
              </w:rPr>
              <w:t>5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&lt;27º;</w:t>
            </w:r>
          </w:p>
          <w:p w14:paraId="4AF9861C" w14:textId="0748DC17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17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&gt;27º</w:t>
            </w:r>
          </w:p>
        </w:tc>
        <w:tc>
          <w:tcPr>
            <w:tcW w:w="1389" w:type="dxa"/>
            <w:gridSpan w:val="2"/>
          </w:tcPr>
          <w:p w14:paraId="619ABA02" w14:textId="7CC702EF" w:rsidR="00D4010B" w:rsidRPr="00CD306A" w:rsidRDefault="00D4010B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306A">
              <w:rPr>
                <w:rFonts w:ascii="Times New Roman" w:hAnsi="Times New Roman" w:cs="Times New Roman"/>
                <w:b/>
                <w:lang w:val="en-US"/>
              </w:rPr>
              <w:t>1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&lt;0º;</w:t>
            </w:r>
          </w:p>
          <w:p w14:paraId="07DED6C4" w14:textId="55B622EC" w:rsidR="00D4010B" w:rsidRPr="00CD306A" w:rsidRDefault="00D4010B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>/15+1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F75EB" w:rsidRPr="00CD306A">
              <w:rPr>
                <w:rFonts w:ascii="Times New Roman" w:hAnsi="Times New Roman" w:cs="Times New Roman"/>
                <w:lang w:val="en-US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&lt;30º;</w:t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 xml:space="preserve"> 3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&gt;30º</w:t>
            </w:r>
          </w:p>
        </w:tc>
        <w:tc>
          <w:tcPr>
            <w:tcW w:w="992" w:type="dxa"/>
          </w:tcPr>
          <w:p w14:paraId="0AE1D03C" w14:textId="438CD5DA" w:rsidR="00D4010B" w:rsidRPr="00CD306A" w:rsidRDefault="00CF75EB" w:rsidP="00D401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306A">
              <w:rPr>
                <w:rFonts w:ascii="Times New Roman" w:hAnsi="Times New Roman" w:cs="Times New Roman"/>
                <w:b/>
                <w:lang w:val="en-US"/>
              </w:rPr>
              <w:t>2</w:t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>&lt;0º;</w:t>
            </w:r>
          </w:p>
          <w:p w14:paraId="13FE35A9" w14:textId="0E66CB83" w:rsidR="00D4010B" w:rsidRPr="00CD306A" w:rsidRDefault="00D4010B" w:rsidP="00CF75EB">
            <w:pPr>
              <w:ind w:right="-11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>/10+2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F75EB" w:rsidRPr="00CD306A">
              <w:rPr>
                <w:rFonts w:ascii="Times New Roman" w:hAnsi="Times New Roman" w:cs="Times New Roman"/>
                <w:lang w:val="en-US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&lt;30º;</w:t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 xml:space="preserve"> 5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&gt;30º</w:t>
            </w:r>
          </w:p>
        </w:tc>
      </w:tr>
      <w:tr w:rsidR="00BC4219" w:rsidRPr="001D0702" w14:paraId="275AD0AE" w14:textId="77777777" w:rsidTr="002A0A77">
        <w:trPr>
          <w:trHeight w:val="827"/>
        </w:trPr>
        <w:tc>
          <w:tcPr>
            <w:tcW w:w="2263" w:type="dxa"/>
          </w:tcPr>
          <w:p w14:paraId="0B3E5DC9" w14:textId="1930E123" w:rsidR="00BC4219" w:rsidRPr="00154D70" w:rsidRDefault="00154D70" w:rsidP="00BC4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value of proportional coefficient of regulator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K</w:t>
            </w:r>
            <w:r w:rsidR="00EE6496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rad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Nm</w:t>
            </w:r>
          </w:p>
        </w:tc>
        <w:tc>
          <w:tcPr>
            <w:tcW w:w="740" w:type="dxa"/>
          </w:tcPr>
          <w:p w14:paraId="72A0A289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3" w:type="dxa"/>
          </w:tcPr>
          <w:p w14:paraId="17885CA8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6557484F" w14:textId="6AA2FDFC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607DF024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0" w:type="dxa"/>
          </w:tcPr>
          <w:p w14:paraId="5A726F11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38" w:type="dxa"/>
          </w:tcPr>
          <w:p w14:paraId="731BBEC8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0A72F62C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775A9EAB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6A85F829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308E286B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58B15D72" w14:textId="0EA0F668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-8</w:t>
            </w:r>
          </w:p>
        </w:tc>
      </w:tr>
      <w:tr w:rsidR="00BC4219" w:rsidRPr="001D0702" w14:paraId="0E768C81" w14:textId="77777777" w:rsidTr="002A0A77">
        <w:trPr>
          <w:trHeight w:val="827"/>
        </w:trPr>
        <w:tc>
          <w:tcPr>
            <w:tcW w:w="2263" w:type="dxa"/>
          </w:tcPr>
          <w:p w14:paraId="62047D20" w14:textId="5A4FD673" w:rsidR="00BC4219" w:rsidRPr="00154D70" w:rsidRDefault="00154D70" w:rsidP="00BC4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value of integral coefficient of regulator</w:t>
            </w:r>
            <w:r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K</w:t>
            </w:r>
            <w:r w:rsidR="00EE6496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rad</w:t>
            </w:r>
            <w:r w:rsidRPr="00154D70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Nm</w:t>
            </w:r>
          </w:p>
        </w:tc>
        <w:tc>
          <w:tcPr>
            <w:tcW w:w="740" w:type="dxa"/>
          </w:tcPr>
          <w:p w14:paraId="61410D43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3" w:type="dxa"/>
          </w:tcPr>
          <w:p w14:paraId="17A6BEF9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72F9250E" w14:textId="6B49F09F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5B0F78AE" w14:textId="54FF9026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0" w:type="dxa"/>
          </w:tcPr>
          <w:p w14:paraId="7B9588F1" w14:textId="5019A3F6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38" w:type="dxa"/>
          </w:tcPr>
          <w:p w14:paraId="32B38EAC" w14:textId="1815FCC7" w:rsidR="00BC4219" w:rsidRPr="00CD306A" w:rsidRDefault="00127F0B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D306A" w:rsidRPr="00CD306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2D751F8C" w14:textId="7D80E5DF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01480725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4346BC48" w14:textId="41D75912" w:rsidR="00BC4219" w:rsidRPr="00CD306A" w:rsidRDefault="00127F0B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0BB1E596" w14:textId="7702CF4B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42C158C0" w14:textId="7CB2EB89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-7</w:t>
            </w:r>
          </w:p>
        </w:tc>
      </w:tr>
      <w:tr w:rsidR="00BC4219" w:rsidRPr="001D0702" w14:paraId="2D228275" w14:textId="77777777" w:rsidTr="002A0A77">
        <w:trPr>
          <w:trHeight w:val="697"/>
        </w:trPr>
        <w:tc>
          <w:tcPr>
            <w:tcW w:w="2263" w:type="dxa"/>
          </w:tcPr>
          <w:p w14:paraId="74F8E0AA" w14:textId="1E9AF44C" w:rsidR="00BC4219" w:rsidRPr="00154D70" w:rsidRDefault="00154D70" w:rsidP="00BC4219">
            <w:pPr>
              <w:ind w:firstLine="1"/>
              <w:rPr>
                <w:rFonts w:ascii="Times New Roman" w:eastAsiaTheme="minorEastAsia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Rotor moment inertia,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 w:rsidRPr="003928B3">
              <w:rPr>
                <w:rFonts w:ascii="Times New Roman" w:hAnsi="Times New Roman" w:cs="Times New Roman"/>
                <w:i/>
                <w:lang w:val="en-US"/>
              </w:rPr>
              <w:t>J</w:t>
            </w:r>
            <w:r w:rsidR="00EE6496">
              <w:rPr>
                <w:rFonts w:ascii="Times New Roman" w:hAnsi="Times New Roman" w:cs="Times New Roman"/>
                <w:iCs/>
                <w:vertAlign w:val="subscript"/>
                <w:lang w:val="en-US"/>
              </w:rPr>
              <w:t>rot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kg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="00BC4219" w:rsidRPr="00154D70">
              <w:rPr>
                <w:rFonts w:ascii="Times New Roman" w:hAnsi="Times New Roman" w:cs="Times New Roman"/>
                <w:vertAlign w:val="superscript"/>
                <w:lang w:val="en-US"/>
              </w:rPr>
              <w:t>2</w:t>
            </w:r>
          </w:p>
        </w:tc>
        <w:tc>
          <w:tcPr>
            <w:tcW w:w="740" w:type="dxa"/>
          </w:tcPr>
          <w:p w14:paraId="0ACFD59E" w14:textId="77777777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3" w:type="dxa"/>
          </w:tcPr>
          <w:p w14:paraId="6242CB9D" w14:textId="09F69959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38" w:type="dxa"/>
          </w:tcPr>
          <w:p w14:paraId="378A2F3C" w14:textId="546594EB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8" w:type="dxa"/>
          </w:tcPr>
          <w:p w14:paraId="4B42EB89" w14:textId="580ECDF1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6152BF55" w14:textId="4AFF76D5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3E83148B" w14:textId="4035F13C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CD306A" w:rsidRPr="00CD306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45B7EB38" w14:textId="457EB2E1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8" w:type="dxa"/>
          </w:tcPr>
          <w:p w14:paraId="3BC78B33" w14:textId="77777777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713404C8" w14:textId="28A131FD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73A86404" w14:textId="4B077EFE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1E11D4EE" w14:textId="799FA612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1FF38DBC" w14:textId="77777777" w:rsidR="001D0702" w:rsidRDefault="001D0702" w:rsidP="001D0702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BD34FA6" w14:textId="77777777" w:rsidR="00ED5AED" w:rsidRDefault="00ED5AED" w:rsidP="00C062A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0D87CBA4" w14:textId="2D9C1112" w:rsidR="00ED5AED" w:rsidRDefault="00ED5AED" w:rsidP="007B0324">
      <w:pPr>
        <w:keepNext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5AE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Transient type</w:t>
      </w:r>
    </w:p>
    <w:p w14:paraId="3EC461E9" w14:textId="44F46CDF" w:rsidR="00ED5AED" w:rsidRPr="002C2D97" w:rsidRDefault="00ED5AED" w:rsidP="00ED5AED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842106">
        <w:rPr>
          <w:rFonts w:ascii="Times New Roman" w:eastAsia="Calibri" w:hAnsi="Times New Roman" w:cs="Times New Roman"/>
          <w:b/>
          <w:sz w:val="24"/>
          <w:szCs w:val="24"/>
          <w:lang w:val="en-US"/>
        </w:rPr>
        <w:t>Turbine start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>:</w:t>
      </w:r>
      <w:r w:rsidR="00842106" w:rsidRP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Linear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increase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in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average wind velocity from 2 m/s to 8 m/s </w:t>
      </w:r>
      <w:r w:rsidR="004027E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within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6 seconds. Then average </w:t>
      </w:r>
      <w:r w:rsid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wind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velocity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is kept constant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up to</w:t>
      </w:r>
      <w:r w:rsid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FB19E3" w:rsidRPr="00BF0220">
        <w:rPr>
          <w:rFonts w:ascii="Times New Roman" w:hAnsi="Times New Roman" w:cs="Times New Roman"/>
          <w:sz w:val="24"/>
          <w:szCs w:val="24"/>
        </w:rPr>
        <w:t>Т</w:t>
      </w:r>
      <w:r w:rsidR="00FB19E3" w:rsidRPr="00FB19E3">
        <w:rPr>
          <w:rFonts w:ascii="Times New Roman" w:hAnsi="Times New Roman" w:cs="Times New Roman"/>
          <w:sz w:val="24"/>
          <w:szCs w:val="24"/>
          <w:lang w:val="en-US"/>
        </w:rPr>
        <w:t xml:space="preserve">=30 </w:t>
      </w:r>
      <w:r w:rsidR="00FB19E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B19E3" w:rsidRPr="00FB19E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B1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498E">
        <w:rPr>
          <w:rFonts w:ascii="Times New Roman" w:hAnsi="Times New Roman" w:cs="Times New Roman"/>
          <w:sz w:val="24"/>
          <w:szCs w:val="24"/>
          <w:lang w:val="en-US"/>
        </w:rPr>
        <w:t>Use a band-limited white noise with noise power 0.4 and sample time 0.8 t</w:t>
      </w:r>
      <w:r w:rsidR="004027EE">
        <w:rPr>
          <w:rFonts w:ascii="Times New Roman" w:hAnsi="Times New Roman" w:cs="Times New Roman"/>
          <w:sz w:val="24"/>
          <w:szCs w:val="24"/>
          <w:lang w:val="en-US"/>
        </w:rPr>
        <w:t>o simulate a s</w:t>
      </w:r>
      <w:r w:rsidR="002C2D97">
        <w:rPr>
          <w:rFonts w:ascii="Times New Roman" w:hAnsi="Times New Roman" w:cs="Times New Roman"/>
          <w:sz w:val="24"/>
          <w:szCs w:val="24"/>
          <w:lang w:val="en-US"/>
        </w:rPr>
        <w:t>tochastic component of wind velocity</w:t>
      </w:r>
      <w:r w:rsidR="004027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4E18B9" w14:textId="340BC842" w:rsidR="00842106" w:rsidRPr="00BE674B" w:rsidRDefault="00842106" w:rsidP="00ED5AED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Wind gust:</w:t>
      </w:r>
      <w:r w:rsidR="00FB19E3" w:rsidRP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Average wind velocity is kept equal to 10 m/s within 4 seconds. Slow down to 7 m/s when Т=8 s. Then average velocity linearly rises to 17 m/s up to Т=12 s and kept constant up to Т=20 s. Linear decrease to 7 m/s when Т=24 s. Linear increase to 10 m/s when Т=28 s. Keep average wind velocity constant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to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at least Т=32 s. Use a band-limited white noise with noise power 0.4 and sample time 0.8 to simulate a stochastic component of wind velocity.</w:t>
      </w:r>
    </w:p>
    <w:p w14:paraId="249A4D97" w14:textId="14450202" w:rsidR="00BF0220" w:rsidRDefault="00842106" w:rsidP="00AC4C65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Turbine</w:t>
      </w:r>
      <w:r w:rsidRPr="00AC4C6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st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op</w:t>
      </w:r>
      <w:r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: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Average wind velocity is kept equal to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2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0 m/s within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5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seconds. Then average velocity linearly rises to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26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m/s up to Т=1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1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s and kept constant up to Т=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3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0 s. Use a band-limited white noise with noise power 0.4 and sample time 0.8 to simulate a stochastic component of wind velocity.</w:t>
      </w:r>
    </w:p>
    <w:p w14:paraId="392B1AE8" w14:textId="77777777" w:rsidR="00AC4C65" w:rsidRPr="00AC4C65" w:rsidRDefault="00AC4C65" w:rsidP="00AC4C65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02"/>
        <w:gridCol w:w="3260"/>
      </w:tblGrid>
      <w:tr w:rsidR="009F2929" w:rsidRPr="001D0702" w14:paraId="3D3A709F" w14:textId="77777777" w:rsidTr="00F66DE7">
        <w:tc>
          <w:tcPr>
            <w:tcW w:w="2802" w:type="dxa"/>
          </w:tcPr>
          <w:p w14:paraId="4E9F5BB8" w14:textId="073D6664" w:rsidR="009F2929" w:rsidRPr="001D0702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Dataset No</w:t>
            </w:r>
          </w:p>
        </w:tc>
        <w:tc>
          <w:tcPr>
            <w:tcW w:w="3260" w:type="dxa"/>
          </w:tcPr>
          <w:p w14:paraId="528E6EB8" w14:textId="487C2D9D" w:rsidR="009F2929" w:rsidRPr="00690DB1" w:rsidRDefault="00690DB1" w:rsidP="004C71EB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Student</w:t>
            </w:r>
          </w:p>
        </w:tc>
      </w:tr>
      <w:tr w:rsidR="009F2929" w:rsidRPr="001D0702" w14:paraId="151926BC" w14:textId="77777777" w:rsidTr="00F66DE7">
        <w:tc>
          <w:tcPr>
            <w:tcW w:w="2802" w:type="dxa"/>
          </w:tcPr>
          <w:p w14:paraId="05FF4D32" w14:textId="2A16F130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260" w:type="dxa"/>
            <w:vAlign w:val="bottom"/>
          </w:tcPr>
          <w:p w14:paraId="2E412AF1" w14:textId="5EEEB2AE" w:rsidR="009F2929" w:rsidRPr="00E51270" w:rsidRDefault="009F2929" w:rsidP="004C71EB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F2929" w:rsidRPr="001D0702" w14:paraId="3CB37811" w14:textId="77777777" w:rsidTr="00F66DE7">
        <w:tc>
          <w:tcPr>
            <w:tcW w:w="2802" w:type="dxa"/>
          </w:tcPr>
          <w:p w14:paraId="00EFC335" w14:textId="4D2F94D4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3260" w:type="dxa"/>
            <w:vAlign w:val="bottom"/>
          </w:tcPr>
          <w:p w14:paraId="0920719E" w14:textId="0649A477" w:rsidR="009F2929" w:rsidRPr="001D0702" w:rsidRDefault="009F2929" w:rsidP="004C71EB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F2929" w:rsidRPr="001D0702" w14:paraId="22E70AD6" w14:textId="77777777" w:rsidTr="00F66DE7">
        <w:tc>
          <w:tcPr>
            <w:tcW w:w="2802" w:type="dxa"/>
          </w:tcPr>
          <w:p w14:paraId="4C11F5F6" w14:textId="356D736A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3260" w:type="dxa"/>
            <w:vAlign w:val="bottom"/>
          </w:tcPr>
          <w:p w14:paraId="6815AEFD" w14:textId="5237283F" w:rsidR="009F2929" w:rsidRPr="001D0702" w:rsidRDefault="009F2929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225B77FD" w14:textId="77777777" w:rsidTr="00F66DE7">
        <w:tc>
          <w:tcPr>
            <w:tcW w:w="2802" w:type="dxa"/>
          </w:tcPr>
          <w:p w14:paraId="530D901C" w14:textId="42F180A6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3260" w:type="dxa"/>
            <w:vAlign w:val="bottom"/>
          </w:tcPr>
          <w:p w14:paraId="4A5E6527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BB50641" w14:textId="77777777" w:rsidTr="00F66DE7">
        <w:tc>
          <w:tcPr>
            <w:tcW w:w="2802" w:type="dxa"/>
          </w:tcPr>
          <w:p w14:paraId="12F36534" w14:textId="45E143A9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3260" w:type="dxa"/>
            <w:vAlign w:val="bottom"/>
          </w:tcPr>
          <w:p w14:paraId="1E7E3B48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20280666" w14:textId="77777777" w:rsidTr="00F66DE7">
        <w:tc>
          <w:tcPr>
            <w:tcW w:w="2802" w:type="dxa"/>
          </w:tcPr>
          <w:p w14:paraId="54262757" w14:textId="6DED7EB0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3260" w:type="dxa"/>
            <w:vAlign w:val="bottom"/>
          </w:tcPr>
          <w:p w14:paraId="56C0090C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4BB560EF" w14:textId="77777777" w:rsidTr="00F66DE7">
        <w:tc>
          <w:tcPr>
            <w:tcW w:w="2802" w:type="dxa"/>
          </w:tcPr>
          <w:p w14:paraId="47D577A4" w14:textId="4B220D0A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3260" w:type="dxa"/>
            <w:vAlign w:val="bottom"/>
          </w:tcPr>
          <w:p w14:paraId="635B96CF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0981B272" w14:textId="77777777" w:rsidTr="00F66DE7">
        <w:tc>
          <w:tcPr>
            <w:tcW w:w="2802" w:type="dxa"/>
          </w:tcPr>
          <w:p w14:paraId="51403CBB" w14:textId="745B1012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3260" w:type="dxa"/>
            <w:vAlign w:val="bottom"/>
          </w:tcPr>
          <w:p w14:paraId="2866C433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189431FF" w14:textId="77777777" w:rsidTr="00F66DE7">
        <w:tc>
          <w:tcPr>
            <w:tcW w:w="2802" w:type="dxa"/>
          </w:tcPr>
          <w:p w14:paraId="01CA0900" w14:textId="648481C4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3260" w:type="dxa"/>
            <w:vAlign w:val="bottom"/>
          </w:tcPr>
          <w:p w14:paraId="3EC7F87A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756F424" w14:textId="77777777" w:rsidTr="00F66DE7">
        <w:tc>
          <w:tcPr>
            <w:tcW w:w="2802" w:type="dxa"/>
          </w:tcPr>
          <w:p w14:paraId="6BE8561C" w14:textId="3E99D937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3260" w:type="dxa"/>
            <w:vAlign w:val="bottom"/>
          </w:tcPr>
          <w:p w14:paraId="4B3C6762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9A44309" w14:textId="77777777" w:rsidTr="00F66DE7">
        <w:tc>
          <w:tcPr>
            <w:tcW w:w="2802" w:type="dxa"/>
          </w:tcPr>
          <w:p w14:paraId="6E5F56AB" w14:textId="384B2E6D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3260" w:type="dxa"/>
            <w:vAlign w:val="bottom"/>
          </w:tcPr>
          <w:p w14:paraId="5A8CE118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14976EF0" w14:textId="77777777" w:rsidR="009F2929" w:rsidRPr="001D0702" w:rsidRDefault="009F2929" w:rsidP="009F2929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9F2929" w:rsidRPr="001D0702" w:rsidSect="00827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FA8"/>
    <w:multiLevelType w:val="hybridMultilevel"/>
    <w:tmpl w:val="F1D64998"/>
    <w:lvl w:ilvl="0" w:tplc="0419000F">
      <w:start w:val="1"/>
      <w:numFmt w:val="decimal"/>
      <w:lvlText w:val="%1."/>
      <w:lvlJc w:val="left"/>
      <w:pPr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" w15:restartNumberingAfterBreak="0">
    <w:nsid w:val="0A091BC3"/>
    <w:multiLevelType w:val="hybridMultilevel"/>
    <w:tmpl w:val="5134A110"/>
    <w:lvl w:ilvl="0" w:tplc="76BA3D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81364922">
    <w:abstractNumId w:val="1"/>
  </w:num>
  <w:num w:numId="2" w16cid:durableId="188024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95"/>
    <w:rsid w:val="00026046"/>
    <w:rsid w:val="0006786F"/>
    <w:rsid w:val="00081C4F"/>
    <w:rsid w:val="000A6968"/>
    <w:rsid w:val="000B1925"/>
    <w:rsid w:val="000C7669"/>
    <w:rsid w:val="000D71D1"/>
    <w:rsid w:val="000E4B7A"/>
    <w:rsid w:val="00110976"/>
    <w:rsid w:val="00127F0B"/>
    <w:rsid w:val="00140D29"/>
    <w:rsid w:val="00141FF7"/>
    <w:rsid w:val="00151A5C"/>
    <w:rsid w:val="00154D70"/>
    <w:rsid w:val="00176E5C"/>
    <w:rsid w:val="00180433"/>
    <w:rsid w:val="001D0702"/>
    <w:rsid w:val="001D2C47"/>
    <w:rsid w:val="001E13EA"/>
    <w:rsid w:val="001E1E47"/>
    <w:rsid w:val="001F5F61"/>
    <w:rsid w:val="002049B5"/>
    <w:rsid w:val="00210F98"/>
    <w:rsid w:val="00221277"/>
    <w:rsid w:val="00251DF3"/>
    <w:rsid w:val="002671F4"/>
    <w:rsid w:val="00273297"/>
    <w:rsid w:val="002A0A77"/>
    <w:rsid w:val="002A5F12"/>
    <w:rsid w:val="002C2D97"/>
    <w:rsid w:val="002C3D9F"/>
    <w:rsid w:val="002D205F"/>
    <w:rsid w:val="002D25B3"/>
    <w:rsid w:val="002E25C0"/>
    <w:rsid w:val="0033219B"/>
    <w:rsid w:val="003355A9"/>
    <w:rsid w:val="0034756D"/>
    <w:rsid w:val="00366961"/>
    <w:rsid w:val="003928B3"/>
    <w:rsid w:val="00397119"/>
    <w:rsid w:val="003B5186"/>
    <w:rsid w:val="003D4F05"/>
    <w:rsid w:val="003E5A97"/>
    <w:rsid w:val="004027EE"/>
    <w:rsid w:val="00405917"/>
    <w:rsid w:val="0049761D"/>
    <w:rsid w:val="004B091F"/>
    <w:rsid w:val="004C71EB"/>
    <w:rsid w:val="004D73AD"/>
    <w:rsid w:val="004F3888"/>
    <w:rsid w:val="00501A92"/>
    <w:rsid w:val="005026BC"/>
    <w:rsid w:val="005100F8"/>
    <w:rsid w:val="00515CE1"/>
    <w:rsid w:val="00543C9C"/>
    <w:rsid w:val="005448A6"/>
    <w:rsid w:val="0054514B"/>
    <w:rsid w:val="00560C5E"/>
    <w:rsid w:val="005631BA"/>
    <w:rsid w:val="005D457A"/>
    <w:rsid w:val="00600063"/>
    <w:rsid w:val="00690DB1"/>
    <w:rsid w:val="006A498E"/>
    <w:rsid w:val="006F6515"/>
    <w:rsid w:val="00712F4F"/>
    <w:rsid w:val="00716187"/>
    <w:rsid w:val="00722324"/>
    <w:rsid w:val="007571B9"/>
    <w:rsid w:val="007B0324"/>
    <w:rsid w:val="007D305C"/>
    <w:rsid w:val="008051BA"/>
    <w:rsid w:val="00827E9B"/>
    <w:rsid w:val="00830145"/>
    <w:rsid w:val="00842106"/>
    <w:rsid w:val="008470CC"/>
    <w:rsid w:val="00871814"/>
    <w:rsid w:val="008A66B7"/>
    <w:rsid w:val="008C6953"/>
    <w:rsid w:val="0090173E"/>
    <w:rsid w:val="009106C7"/>
    <w:rsid w:val="00935865"/>
    <w:rsid w:val="00976B2E"/>
    <w:rsid w:val="00984837"/>
    <w:rsid w:val="009B7E49"/>
    <w:rsid w:val="009F2929"/>
    <w:rsid w:val="00A0624D"/>
    <w:rsid w:val="00A10944"/>
    <w:rsid w:val="00A34890"/>
    <w:rsid w:val="00A4671E"/>
    <w:rsid w:val="00A5206D"/>
    <w:rsid w:val="00A61D95"/>
    <w:rsid w:val="00A93287"/>
    <w:rsid w:val="00AA2136"/>
    <w:rsid w:val="00AC3ED7"/>
    <w:rsid w:val="00AC4C65"/>
    <w:rsid w:val="00AE0F3E"/>
    <w:rsid w:val="00B24D22"/>
    <w:rsid w:val="00B77072"/>
    <w:rsid w:val="00B81C12"/>
    <w:rsid w:val="00B96A04"/>
    <w:rsid w:val="00BB43FB"/>
    <w:rsid w:val="00BC4219"/>
    <w:rsid w:val="00BD4DC4"/>
    <w:rsid w:val="00BE674B"/>
    <w:rsid w:val="00BF0220"/>
    <w:rsid w:val="00C011DF"/>
    <w:rsid w:val="00C062AD"/>
    <w:rsid w:val="00C622EB"/>
    <w:rsid w:val="00C800D9"/>
    <w:rsid w:val="00CD306A"/>
    <w:rsid w:val="00CF75EB"/>
    <w:rsid w:val="00D24456"/>
    <w:rsid w:val="00D4010B"/>
    <w:rsid w:val="00D42462"/>
    <w:rsid w:val="00D73933"/>
    <w:rsid w:val="00D80A38"/>
    <w:rsid w:val="00DB2E1A"/>
    <w:rsid w:val="00DB62C1"/>
    <w:rsid w:val="00DB7A40"/>
    <w:rsid w:val="00DC4017"/>
    <w:rsid w:val="00DD7B08"/>
    <w:rsid w:val="00DE5B60"/>
    <w:rsid w:val="00E51270"/>
    <w:rsid w:val="00E54FD1"/>
    <w:rsid w:val="00E55A5D"/>
    <w:rsid w:val="00E56E1E"/>
    <w:rsid w:val="00E67588"/>
    <w:rsid w:val="00EA6430"/>
    <w:rsid w:val="00ED5AED"/>
    <w:rsid w:val="00ED77F4"/>
    <w:rsid w:val="00EE6496"/>
    <w:rsid w:val="00EE6C26"/>
    <w:rsid w:val="00EF0A93"/>
    <w:rsid w:val="00EF634A"/>
    <w:rsid w:val="00F63F82"/>
    <w:rsid w:val="00F87E48"/>
    <w:rsid w:val="00FB19E3"/>
    <w:rsid w:val="00FF0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C26C"/>
  <w15:docId w15:val="{17A54108-928A-456B-A0C4-944BC304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E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925"/>
    <w:pPr>
      <w:ind w:left="720"/>
      <w:contextualSpacing/>
    </w:pPr>
  </w:style>
  <w:style w:type="table" w:styleId="a4">
    <w:name w:val="Table Grid"/>
    <w:basedOn w:val="a1"/>
    <w:uiPriority w:val="39"/>
    <w:rsid w:val="001F5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B43F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BB4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4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VVCh</dc:creator>
  <cp:lastModifiedBy>Victor Cheboxarov</cp:lastModifiedBy>
  <cp:revision>16</cp:revision>
  <dcterms:created xsi:type="dcterms:W3CDTF">2025-12-22T08:17:00Z</dcterms:created>
  <dcterms:modified xsi:type="dcterms:W3CDTF">2025-12-24T14:26:00Z</dcterms:modified>
</cp:coreProperties>
</file>