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FE8" w:rsidRDefault="0014123A">
      <w:pPr>
        <w:rPr>
          <w:b/>
          <w:lang w:val="en-US"/>
        </w:rPr>
      </w:pPr>
      <w:r w:rsidRPr="0014123A">
        <w:rPr>
          <w:b/>
          <w:lang w:val="en-US"/>
        </w:rPr>
        <w:t>Bootstrap worker node</w:t>
      </w:r>
    </w:p>
    <w:p w:rsidR="0014123A" w:rsidRDefault="0014123A">
      <w:pPr>
        <w:rPr>
          <w:lang w:val="en-US"/>
        </w:rPr>
      </w:pPr>
      <w:r w:rsidRPr="0014123A">
        <w:rPr>
          <w:lang w:val="en-US"/>
        </w:rPr>
        <w:t xml:space="preserve">Install packages on both </w:t>
      </w:r>
      <w:proofErr w:type="spellStart"/>
      <w:r w:rsidRPr="0014123A">
        <w:rPr>
          <w:lang w:val="en-US"/>
        </w:rPr>
        <w:t>workwer</w:t>
      </w:r>
      <w:proofErr w:type="spellEnd"/>
      <w:r w:rsidRPr="0014123A">
        <w:rPr>
          <w:lang w:val="en-US"/>
        </w:rPr>
        <w:t xml:space="preserve"> node </w:t>
      </w:r>
    </w:p>
    <w:p w:rsidR="0014123A" w:rsidRDefault="001412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37890" cy="36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23A" w:rsidRDefault="001412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86580" cy="408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23A" w:rsidRDefault="001412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05935" cy="428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23A" w:rsidRDefault="0014123A">
      <w:pPr>
        <w:rPr>
          <w:lang w:val="en-US"/>
        </w:rPr>
      </w:pPr>
    </w:p>
    <w:p w:rsidR="0014123A" w:rsidRDefault="00196457">
      <w:pPr>
        <w:rPr>
          <w:lang w:val="en-US"/>
        </w:rPr>
      </w:pPr>
      <w:r>
        <w:rPr>
          <w:lang w:val="en-US"/>
        </w:rPr>
        <w:t xml:space="preserve">Configure the </w:t>
      </w:r>
      <w:proofErr w:type="spellStart"/>
      <w:r>
        <w:rPr>
          <w:lang w:val="en-US"/>
        </w:rPr>
        <w:t>containerd</w:t>
      </w:r>
      <w:proofErr w:type="spellEnd"/>
      <w:r>
        <w:rPr>
          <w:lang w:val="en-US"/>
        </w:rPr>
        <w:t xml:space="preserve"> service</w:t>
      </w:r>
    </w:p>
    <w:p w:rsidR="00196457" w:rsidRDefault="001964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75560" cy="387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457" w:rsidRDefault="00196457">
      <w:p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containerd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config.toml</w:t>
      </w:r>
      <w:proofErr w:type="spellEnd"/>
    </w:p>
    <w:p w:rsidR="00196457" w:rsidRDefault="001964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20515" cy="2465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196457" w:rsidRDefault="00196457">
      <w:p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containerd</w:t>
      </w:r>
      <w:proofErr w:type="spellEnd"/>
      <w:r>
        <w:rPr>
          <w:lang w:val="en-US"/>
        </w:rPr>
        <w:t xml:space="preserve"> unit file</w:t>
      </w:r>
    </w:p>
    <w:p w:rsidR="00FF73C1" w:rsidRDefault="00FF73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67050" cy="436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3C1" w:rsidRDefault="00FF73C1">
      <w:pPr>
        <w:rPr>
          <w:lang w:val="en-US"/>
        </w:rPr>
      </w:pPr>
      <w:r>
        <w:rPr>
          <w:lang w:val="en-US"/>
        </w:rPr>
        <w:t xml:space="preserve">Configure the </w:t>
      </w:r>
      <w:proofErr w:type="spellStart"/>
      <w:r>
        <w:rPr>
          <w:lang w:val="en-US"/>
        </w:rPr>
        <w:t>kubelet</w:t>
      </w:r>
      <w:proofErr w:type="spellEnd"/>
      <w:r>
        <w:rPr>
          <w:lang w:val="en-US"/>
        </w:rPr>
        <w:t xml:space="preserve"> service</w:t>
      </w:r>
    </w:p>
    <w:p w:rsidR="00FF73C1" w:rsidRDefault="00FF73C1">
      <w:pPr>
        <w:rPr>
          <w:lang w:val="en-US"/>
        </w:rPr>
      </w:pPr>
      <w:r>
        <w:rPr>
          <w:lang w:val="en-US"/>
        </w:rPr>
        <w:t>You can set the HOSTNAME to worker0 on the first worker node  and worker1 on the second.</w:t>
      </w:r>
    </w:p>
    <w:p w:rsidR="00FF73C1" w:rsidRDefault="00FF73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98645" cy="13944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  <w:r>
        <w:rPr>
          <w:lang w:val="en-US"/>
        </w:rPr>
        <w:lastRenderedPageBreak/>
        <w:t xml:space="preserve">Create the </w:t>
      </w:r>
      <w:proofErr w:type="spellStart"/>
      <w:r>
        <w:rPr>
          <w:lang w:val="en-US"/>
        </w:rPr>
        <w:t>kubelet</w:t>
      </w:r>
      <w:proofErr w:type="spellEnd"/>
      <w:r>
        <w:rPr>
          <w:lang w:val="en-US"/>
        </w:rPr>
        <w:t xml:space="preserve"> config</w:t>
      </w:r>
    </w:p>
    <w:p w:rsidR="00FF73C1" w:rsidRDefault="00FF73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85005" cy="3680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kubelet</w:t>
      </w:r>
      <w:proofErr w:type="spellEnd"/>
      <w:r>
        <w:rPr>
          <w:lang w:val="en-US"/>
        </w:rPr>
        <w:t xml:space="preserve"> unit file</w:t>
      </w:r>
    </w:p>
    <w:p w:rsidR="00FF73C1" w:rsidRDefault="00FF73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8940" cy="502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FF73C1" w:rsidRDefault="00FF73C1">
      <w:pPr>
        <w:rPr>
          <w:lang w:val="en-US"/>
        </w:rPr>
      </w:pPr>
    </w:p>
    <w:p w:rsidR="00FF73C1" w:rsidRDefault="00FF73C1">
      <w:pPr>
        <w:rPr>
          <w:lang w:val="en-US"/>
        </w:rPr>
      </w:pPr>
      <w:r>
        <w:rPr>
          <w:lang w:val="en-US"/>
        </w:rPr>
        <w:t xml:space="preserve">Configure the </w:t>
      </w:r>
      <w:proofErr w:type="spellStart"/>
      <w:r>
        <w:rPr>
          <w:lang w:val="en-US"/>
        </w:rPr>
        <w:t>kube</w:t>
      </w:r>
      <w:proofErr w:type="spellEnd"/>
      <w:r>
        <w:rPr>
          <w:lang w:val="en-US"/>
        </w:rPr>
        <w:t>-proxy file</w:t>
      </w:r>
    </w:p>
    <w:p w:rsidR="00FF73C1" w:rsidRDefault="00FF73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99815" cy="44577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CE0" w:rsidRDefault="00417CE0">
      <w:pPr>
        <w:rPr>
          <w:lang w:val="en-US"/>
        </w:rPr>
      </w:pPr>
    </w:p>
    <w:p w:rsidR="00417CE0" w:rsidRDefault="00417CE0">
      <w:pPr>
        <w:rPr>
          <w:lang w:val="en-US"/>
        </w:rPr>
      </w:pPr>
    </w:p>
    <w:p w:rsidR="00417CE0" w:rsidRDefault="00417CE0">
      <w:pPr>
        <w:rPr>
          <w:lang w:val="en-US"/>
        </w:rPr>
      </w:pPr>
    </w:p>
    <w:p w:rsidR="00417CE0" w:rsidRDefault="00417CE0">
      <w:pPr>
        <w:rPr>
          <w:lang w:val="en-US"/>
        </w:rPr>
      </w:pPr>
    </w:p>
    <w:p w:rsidR="00417CE0" w:rsidRDefault="00417CE0">
      <w:pPr>
        <w:rPr>
          <w:lang w:val="en-US"/>
        </w:rPr>
      </w:pPr>
    </w:p>
    <w:p w:rsidR="00417CE0" w:rsidRDefault="00417CE0">
      <w:pPr>
        <w:rPr>
          <w:lang w:val="en-US"/>
        </w:rPr>
      </w:pPr>
    </w:p>
    <w:p w:rsidR="00FF73C1" w:rsidRDefault="00417CE0">
      <w:pPr>
        <w:rPr>
          <w:lang w:val="en-US"/>
        </w:rPr>
      </w:pPr>
      <w:proofErr w:type="spellStart"/>
      <w:r>
        <w:rPr>
          <w:lang w:val="en-US"/>
        </w:rPr>
        <w:lastRenderedPageBreak/>
        <w:t>Kube</w:t>
      </w:r>
      <w:proofErr w:type="spellEnd"/>
      <w:r>
        <w:rPr>
          <w:lang w:val="en-US"/>
        </w:rPr>
        <w:t>-proxy config file</w:t>
      </w:r>
    </w:p>
    <w:p w:rsidR="00417CE0" w:rsidRDefault="00417C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39870" cy="181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CE0" w:rsidRDefault="00417CE0">
      <w:pPr>
        <w:rPr>
          <w:lang w:val="en-US"/>
        </w:rPr>
      </w:pPr>
      <w:proofErr w:type="spellStart"/>
      <w:r>
        <w:rPr>
          <w:lang w:val="en-US"/>
        </w:rPr>
        <w:t>Kube</w:t>
      </w:r>
      <w:proofErr w:type="spellEnd"/>
      <w:r>
        <w:rPr>
          <w:lang w:val="en-US"/>
        </w:rPr>
        <w:t>-proxy unit file</w:t>
      </w:r>
    </w:p>
    <w:p w:rsidR="00417CE0" w:rsidRDefault="00417C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05935" cy="294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CE0" w:rsidRDefault="00417CE0">
      <w:pPr>
        <w:rPr>
          <w:lang w:val="en-US"/>
        </w:rPr>
      </w:pPr>
    </w:p>
    <w:p w:rsidR="00417CE0" w:rsidRDefault="00417CE0">
      <w:pPr>
        <w:rPr>
          <w:lang w:val="en-US"/>
        </w:rPr>
      </w:pPr>
      <w:r>
        <w:rPr>
          <w:lang w:val="en-US"/>
        </w:rPr>
        <w:t>Successfully start all the service:</w:t>
      </w:r>
    </w:p>
    <w:p w:rsidR="00417CE0" w:rsidRDefault="002D6475">
      <w:pPr>
        <w:rPr>
          <w:lang w:val="en-US"/>
        </w:rPr>
      </w:pPr>
      <w:r>
        <w:rPr>
          <w:lang w:val="en-US"/>
        </w:rPr>
        <w:t>Enable and start all the service</w:t>
      </w:r>
    </w:p>
    <w:p w:rsidR="002D6475" w:rsidRDefault="002D64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81450" cy="694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75" w:rsidRDefault="002D6475">
      <w:pPr>
        <w:rPr>
          <w:lang w:val="en-US"/>
        </w:rPr>
      </w:pPr>
    </w:p>
    <w:p w:rsidR="002D6475" w:rsidRDefault="002D6475">
      <w:pPr>
        <w:rPr>
          <w:lang w:val="en-US"/>
        </w:rPr>
      </w:pPr>
      <w:r>
        <w:rPr>
          <w:lang w:val="en-US"/>
        </w:rPr>
        <w:t xml:space="preserve">Verify service up and running </w:t>
      </w:r>
    </w:p>
    <w:p w:rsidR="002D6475" w:rsidRDefault="002D64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81450" cy="3295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75" w:rsidRDefault="002D6475">
      <w:pPr>
        <w:rPr>
          <w:lang w:val="en-US"/>
        </w:rPr>
      </w:pPr>
      <w:r>
        <w:rPr>
          <w:lang w:val="en-US"/>
        </w:rPr>
        <w:t>Make sure two nodes are in READY state.</w:t>
      </w:r>
    </w:p>
    <w:p w:rsidR="002D6475" w:rsidRDefault="002D6475">
      <w:pPr>
        <w:rPr>
          <w:lang w:val="en-US"/>
        </w:rPr>
      </w:pPr>
      <w:bookmarkStart w:id="0" w:name="_GoBack"/>
      <w:bookmarkEnd w:id="0"/>
    </w:p>
    <w:p w:rsidR="002D6475" w:rsidRDefault="002D6475">
      <w:pPr>
        <w:rPr>
          <w:lang w:val="en-US"/>
        </w:rPr>
      </w:pPr>
    </w:p>
    <w:p w:rsidR="002D6475" w:rsidRDefault="002D6475">
      <w:pPr>
        <w:rPr>
          <w:lang w:val="en-US"/>
        </w:rPr>
      </w:pPr>
      <w:r>
        <w:rPr>
          <w:lang w:val="en-US"/>
        </w:rPr>
        <w:t>Make sure node are registering with cluster</w:t>
      </w:r>
    </w:p>
    <w:p w:rsidR="002D6475" w:rsidRDefault="002D64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48915" cy="561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75" w:rsidRDefault="002D6475">
      <w:pPr>
        <w:rPr>
          <w:lang w:val="en-US"/>
        </w:rPr>
      </w:pPr>
    </w:p>
    <w:p w:rsidR="002D6475" w:rsidRPr="0014123A" w:rsidRDefault="002D6475">
      <w:pPr>
        <w:rPr>
          <w:lang w:val="en-US"/>
        </w:rPr>
      </w:pPr>
    </w:p>
    <w:sectPr w:rsidR="002D6475" w:rsidRPr="0014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475" w:rsidRDefault="002D6475" w:rsidP="002D6475">
      <w:pPr>
        <w:spacing w:after="0" w:line="240" w:lineRule="auto"/>
      </w:pPr>
      <w:r>
        <w:separator/>
      </w:r>
    </w:p>
  </w:endnote>
  <w:endnote w:type="continuationSeparator" w:id="0">
    <w:p w:rsidR="002D6475" w:rsidRDefault="002D6475" w:rsidP="002D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475" w:rsidRDefault="002D6475" w:rsidP="002D6475">
      <w:pPr>
        <w:spacing w:after="0" w:line="240" w:lineRule="auto"/>
      </w:pPr>
      <w:r>
        <w:separator/>
      </w:r>
    </w:p>
  </w:footnote>
  <w:footnote w:type="continuationSeparator" w:id="0">
    <w:p w:rsidR="002D6475" w:rsidRDefault="002D6475" w:rsidP="002D6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3A"/>
    <w:rsid w:val="0014123A"/>
    <w:rsid w:val="00196457"/>
    <w:rsid w:val="002D6475"/>
    <w:rsid w:val="00417CE0"/>
    <w:rsid w:val="00E47FE8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6C765"/>
  <w15:chartTrackingRefBased/>
  <w15:docId w15:val="{22D14833-FA00-4573-B27C-E3D0B26E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Chikara, Vineet KUMAR. (Nokia - IN/Gurgaon)</dc:creator>
  <cp:keywords/>
  <dc:description/>
  <cp:lastModifiedBy>Chikara, Vineet KUMAR. (Nokia - IN/Gurgaon)</cp:lastModifiedBy>
  <cp:revision>1</cp:revision>
  <dcterms:created xsi:type="dcterms:W3CDTF">2020-01-12T15:15:00Z</dcterms:created>
  <dcterms:modified xsi:type="dcterms:W3CDTF">2020-01-12T16:07:00Z</dcterms:modified>
</cp:coreProperties>
</file>