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Title"/>
        <w:bidi w:val="0"/>
      </w:pPr>
      <w:r>
        <w:rPr>
          <w:rtl w:val="0"/>
        </w:rPr>
        <w:t>Assignment -1 Report</w:t>
      </w:r>
    </w:p>
    <w:p>
      <w:pPr>
        <w:pStyle w:val="Body"/>
        <w:bidi w:val="0"/>
      </w:pPr>
      <w:r>
        <w:rPr>
          <w:rtl w:val="0"/>
        </w:rPr>
        <w:t>Prepared for</w:t>
      </w:r>
      <w:r>
        <w:rPr>
          <w:rtl w:val="0"/>
        </w:rPr>
        <w:t>:</w:t>
      </w:r>
      <w:r>
        <w:rPr>
          <w:rtl w:val="0"/>
        </w:rPr>
        <w:t>Visualization, Volume Renderin</w:t>
      </w:r>
      <w:r>
        <w:drawing>
          <wp:anchor distT="215900" distB="215900" distL="215900" distR="215900" simplePos="0" relativeHeight="251659264" behindDoc="0" locked="0" layoutInCell="1" allowOverlap="1">
            <wp:simplePos x="0" y="0"/>
            <wp:positionH relativeFrom="page">
              <wp:posOffset>595536</wp:posOffset>
            </wp:positionH>
            <wp:positionV relativeFrom="page">
              <wp:posOffset>1296148</wp:posOffset>
            </wp:positionV>
            <wp:extent cx="6359081" cy="5127427"/>
            <wp:effectExtent l="0" t="0" r="0" b="0"/>
            <wp:wrapTopAndBottom distT="215900" distB="21590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Volume Rendering.jpg"/>
                    <pic:cNvPicPr>
                      <a:picLocks noChangeAspect="1"/>
                    </pic:cNvPicPr>
                  </pic:nvPicPr>
                  <pic:blipFill>
                    <a:blip r:embed="rId4">
                      <a:extLst/>
                    </a:blip>
                    <a:srcRect l="3492" t="0" r="3492" b="0"/>
                    <a:stretch>
                      <a:fillRect/>
                    </a:stretch>
                  </pic:blipFill>
                  <pic:spPr>
                    <a:xfrm>
                      <a:off x="0" y="0"/>
                      <a:ext cx="6359081" cy="5127427"/>
                    </a:xfrm>
                    <a:prstGeom prst="rect">
                      <a:avLst/>
                    </a:prstGeom>
                    <a:ln w="3175" cap="flat">
                      <a:solidFill>
                        <a:srgbClr val="000000"/>
                      </a:solidFill>
                      <a:prstDash val="solid"/>
                      <a:miter lim="400000"/>
                    </a:ln>
                    <a:effectLst/>
                  </pic:spPr>
                </pic:pic>
              </a:graphicData>
            </a:graphic>
          </wp:anchor>
        </w:drawing>
      </w:r>
      <w:r>
        <mc:AlternateContent>
          <mc:Choice Requires="wps">
            <w:drawing>
              <wp:anchor distT="152400" distB="152400" distL="152400" distR="152400" simplePos="0" relativeHeight="251660288"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28" name="officeArt object"/>
                <wp:cNvGraphicFramePr/>
                <a:graphic xmlns:a="http://schemas.openxmlformats.org/drawingml/2006/main">
                  <a:graphicData uri="http://schemas.microsoft.com/office/word/2010/wordprocessingShape">
                    <wps:wsp>
                      <wps:cNvSpPr/>
                      <wps:spPr>
                        <a:xfrm>
                          <a:off x="0" y="0"/>
                          <a:ext cx="6032500" cy="266700"/>
                        </a:xfrm>
                        <a:prstGeom prst="rect">
                          <a:avLst/>
                        </a:prstGeom>
                        <a:noFill/>
                        <a:ln w="12700" cap="flat">
                          <a:noFill/>
                          <a:miter lim="400000"/>
                        </a:ln>
                        <a:effectLst/>
                      </wps:spPr>
                      <wps:txbx>
                        <w:txbxContent>
                          <w:p>
                            <w:pPr>
                              <w:pStyle w:val="Subheading"/>
                              <w:bidi w:val="0"/>
                            </w:pPr>
                            <w:r>
                              <w:rPr>
                                <w:rtl w:val="0"/>
                              </w:rPr>
                              <w:t xml:space="preserve">Visualisation - </w:t>
                            </w:r>
                            <w:r>
                              <w:rPr>
                                <w:rtl w:val="0"/>
                                <w:lang w:val="da-DK"/>
                              </w:rPr>
                              <w:t>2IMV20</w:t>
                            </w:r>
                          </w:p>
                        </w:txbxContent>
                      </wps:txbx>
                      <wps:bodyPr wrap="square" lIns="0" tIns="0" rIns="0" bIns="0" numCol="1" anchor="t">
                        <a:noAutofit/>
                      </wps:bodyPr>
                    </wps:wsp>
                  </a:graphicData>
                </a:graphic>
              </wp:anchor>
            </w:drawing>
          </mc:Choice>
          <mc:Fallback>
            <w:pict>
              <v:rect id="_x0000_s1026" style="visibility:visible;position:absolute;margin-left:60.0pt;margin-top:64.1pt;width:475.0pt;height:21.0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 xml:space="preserve">Visualisation - </w:t>
                      </w:r>
                      <w:r>
                        <w:rPr>
                          <w:rtl w:val="0"/>
                          <w:lang w:val="da-DK"/>
                        </w:rPr>
                        <w:t>2IMV20</w:t>
                      </w:r>
                    </w:p>
                  </w:txbxContent>
                </v:textbox>
                <w10:wrap type="none" side="bothSides" anchorx="page" anchory="page"/>
              </v:rect>
            </w:pict>
          </mc:Fallback>
        </mc:AlternateContent>
      </w:r>
      <w:r>
        <w:rPr>
          <w:rtl w:val="0"/>
        </w:rPr>
        <w:t>g</w:t>
      </w:r>
    </w:p>
    <w:p>
      <w:pPr>
        <w:pStyle w:val="Body"/>
        <w:bidi w:val="0"/>
      </w:pPr>
      <w:r>
        <w:rPr>
          <w:rtl w:val="0"/>
        </w:rPr>
        <w:t>Prepared by</w:t>
      </w:r>
      <w:r>
        <w:rPr>
          <w:rtl w:val="0"/>
        </w:rPr>
        <w:t>:</w:t>
      </w:r>
      <w:r>
        <w:rPr>
          <w:rtl w:val="0"/>
        </w:rPr>
        <w:t xml:space="preserve"> </w:t>
      </w:r>
      <w:r>
        <w:rPr>
          <w:rtl w:val="0"/>
        </w:rPr>
        <w:t>Timothy Aerts, Vishal Chouksey</w:t>
      </w:r>
    </w:p>
    <w:p>
      <w:pPr>
        <w:pStyle w:val="Body"/>
        <w:bidi w:val="0"/>
      </w:pPr>
      <w:r>
        <w:rPr/>
        <w:fldChar w:fldCharType="begin" w:fldLock="0"/>
      </w:r>
      <w:r>
        <w:instrText xml:space="preserve"> DATE \@ "d MMMM y" </w:instrText>
      </w:r>
      <w:r>
        <w:rPr/>
        <w:fldChar w:fldCharType="separate" w:fldLock="0"/>
      </w:r>
      <w:r>
        <w:rPr>
          <w:rtl w:val="0"/>
        </w:rPr>
        <w:t>24 November 2016</w:t>
      </w:r>
      <w:r>
        <w:rPr/>
        <w:fldChar w:fldCharType="end" w:fldLock="1"/>
      </w:r>
    </w:p>
    <w:p>
      <w:pPr>
        <w:pStyle w:val="Body"/>
        <w:bidi w:val="0"/>
      </w:pPr>
      <w:r>
        <w:rPr>
          <w:rtl w:val="0"/>
        </w:rPr>
        <w:t>Student Number</w:t>
      </w:r>
      <w:r>
        <w:rPr>
          <w:rtl w:val="0"/>
        </w:rPr>
        <w:t>:</w:t>
      </w:r>
      <w:r>
        <w:rPr>
          <w:rtl w:val="0"/>
        </w:rPr>
        <w:t xml:space="preserve"> </w:t>
      </w:r>
    </w:p>
    <w:p>
      <w:pPr>
        <w:pStyle w:val="Body"/>
        <w:bidi w:val="0"/>
      </w:pPr>
      <w:r>
        <w:rPr>
          <w:rFonts w:ascii="Arial Unicode MS" w:cs="Arial Unicode MS" w:hAnsi="Arial Unicode MS" w:eastAsia="Arial Unicode MS"/>
          <w:b w:val="0"/>
          <w:bCs w:val="0"/>
          <w:i w:val="0"/>
          <w:iCs w:val="0"/>
        </w:rPr>
        <w:br w:type="page"/>
      </w:r>
    </w:p>
    <w:p>
      <w:pPr>
        <w:pStyle w:val="Heading"/>
        <w:bidi w:val="0"/>
      </w:pPr>
      <w:r>
        <w:rPr>
          <w:rtl w:val="0"/>
        </w:rPr>
        <w:t>Summary</w:t>
      </w:r>
    </w:p>
    <w:p>
      <w:pPr>
        <w:pStyle w:val="Heading 2"/>
        <w:bidi w:val="0"/>
      </w:pPr>
    </w:p>
    <w:p>
      <w:pPr>
        <w:pStyle w:val="Heading 2"/>
        <w:bidi w:val="0"/>
      </w:pPr>
      <w:r>
        <w:rPr>
          <w:rFonts w:cs="Arial Unicode MS" w:eastAsia="Arial Unicode MS"/>
          <w:rtl w:val="0"/>
          <w:lang w:val="fr-FR"/>
        </w:rPr>
        <w:t>Objective</w:t>
      </w:r>
    </w:p>
    <w:p>
      <w:pPr>
        <w:pStyle w:val="Body"/>
        <w:bidi w:val="0"/>
      </w:pPr>
      <w:r>
        <w:rPr>
          <w:rtl w:val="0"/>
          <w:lang w:val="it-IT"/>
        </w:rPr>
        <w:t>Lorem ipsum dolor sit amet, ligula suspendisse nulla pretium, rhoncus tempor fermentum, enim integer ad vestibulum volutpat. Nisl rhoncus turpis est, vel elit, congue wisi enim nunc ultricies sit, magna tincidunt. Maecenas aliquam maecenas ligula nostra, accumsan taciti.</w:t>
      </w:r>
    </w:p>
    <w:p>
      <w:pPr>
        <w:pStyle w:val="Heading 2"/>
        <w:bidi w:val="0"/>
      </w:pPr>
      <w:r>
        <w:rPr>
          <w:rFonts w:cs="Arial Unicode MS" w:eastAsia="Arial Unicode MS"/>
          <w:rtl w:val="0"/>
          <w:lang w:val="nl-NL"/>
        </w:rPr>
        <w:t>Goals</w:t>
      </w:r>
    </w:p>
    <w:p>
      <w:pPr>
        <w:pStyle w:val="Body"/>
        <w:bidi w:val="0"/>
      </w:pPr>
      <w:r>
        <w:rPr>
          <w:rtl w:val="0"/>
          <w:lang w:val="it-IT"/>
        </w:rPr>
        <w:t>Sociis mauris in integer, a dolor netus non dui aliquet, sagittis felis sodales, dolor sociis mauris, vel eu libero cras. Faucibus at. Arcu habitasse elementum est, ipsum purus pede porttitor class, ut adipiscing, aliquet sed auctor, imperdiet arcu per diam dapibus libero duis. Enim eros in vel, volutpat nec pellentesque leo, temporibus nec.</w:t>
      </w:r>
    </w:p>
    <w:p>
      <w:pPr>
        <w:pStyle w:val="Heading 2"/>
        <w:bidi w:val="0"/>
      </w:pPr>
      <w:r>
        <w:rPr>
          <w:rFonts w:cs="Arial Unicode MS" w:eastAsia="Arial Unicode MS"/>
          <w:rtl w:val="0"/>
          <w:lang w:val="de-DE"/>
        </w:rPr>
        <w:t>Solution</w:t>
      </w:r>
    </w:p>
    <w:p>
      <w:pPr>
        <w:pStyle w:val="Body"/>
        <w:bidi w:val="0"/>
      </w:pPr>
      <w:r>
        <w:rPr>
          <w:rtl w:val="0"/>
          <w:lang w:val="it-IT"/>
        </w:rPr>
        <w:t xml:space="preserve">Ac dolor ac adipiscing amet bibendum nullam, lacus molestie ut libero </w:t>
      </w:r>
      <w:r>
        <mc:AlternateContent>
          <mc:Choice Requires="wps">
            <w:drawing>
              <wp:anchor distT="152400" distB="152400" distL="152400" distR="152400" simplePos="0" relativeHeight="251661312"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29" name="officeArt object"/>
                <wp:cNvGraphicFramePr/>
                <a:graphic xmlns:a="http://schemas.openxmlformats.org/drawingml/2006/main">
                  <a:graphicData uri="http://schemas.microsoft.com/office/word/2010/wordprocessingShape">
                    <wps:wsp>
                      <wps:cNvSpPr/>
                      <wps:spPr>
                        <a:xfrm>
                          <a:off x="0" y="0"/>
                          <a:ext cx="6032500" cy="266700"/>
                        </a:xfrm>
                        <a:prstGeom prst="rect">
                          <a:avLst/>
                        </a:prstGeom>
                        <a:noFill/>
                        <a:ln w="12700" cap="flat">
                          <a:noFill/>
                          <a:miter lim="400000"/>
                        </a:ln>
                        <a:effectLst/>
                      </wps:spPr>
                      <wps:txbx>
                        <w:txbxContent>
                          <w:p>
                            <w:pPr>
                              <w:pStyle w:val="Subheading"/>
                              <w:bidi w:val="0"/>
                            </w:pPr>
                            <w:r>
                              <w:rPr>
                                <w:rtl w:val="0"/>
                                <w:lang w:val="fr-FR"/>
                              </w:rPr>
                              <w:t>Visualisation - 2IMV20</w:t>
                            </w:r>
                          </w:p>
                        </w:txbxContent>
                      </wps:txbx>
                      <wps:bodyPr wrap="square" lIns="0" tIns="0" rIns="0" bIns="0" numCol="1" anchor="t">
                        <a:noAutofit/>
                      </wps:bodyPr>
                    </wps:wsp>
                  </a:graphicData>
                </a:graphic>
              </wp:anchor>
            </w:drawing>
          </mc:Choice>
          <mc:Fallback>
            <w:pict>
              <v:rect id="_x0000_s1027" style="visibility:visible;position:absolute;margin-left:60.0pt;margin-top:64.1pt;width:475.0pt;height:21.0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lang w:val="fr-FR"/>
                        </w:rPr>
                        <w:t>Visualisation - 2IMV20</w:t>
                      </w:r>
                    </w:p>
                  </w:txbxContent>
                </v:textbox>
                <w10:wrap type="none" side="bothSides" anchorx="page" anchory="page"/>
              </v:rect>
            </w:pict>
          </mc:Fallback>
        </mc:AlternateContent>
      </w:r>
      <w:r>
        <w:rPr>
          <w:rtl w:val="0"/>
          <w:lang w:val="it-IT"/>
        </w:rPr>
        <w:t>nec, diam et, pharetra sodales, feugiat ullamcorper id tempor id vitae. Mauris pretium aliquet, lectus tincidunt.</w:t>
      </w:r>
    </w:p>
    <w:p>
      <w:pPr>
        <w:pStyle w:val="Heading 2"/>
        <w:bidi w:val="0"/>
      </w:pPr>
      <w:r>
        <w:rPr>
          <w:rFonts w:cs="Arial Unicode MS" w:eastAsia="Arial Unicode MS"/>
          <w:rtl w:val="0"/>
          <w:lang w:val="en-US"/>
        </w:rPr>
        <w:t>Report Outline</w:t>
      </w:r>
    </w:p>
    <w:p>
      <w:pPr>
        <w:pStyle w:val="Body"/>
        <w:bidi w:val="0"/>
      </w:pPr>
      <w:r>
        <w:rPr>
          <w:rtl w:val="0"/>
          <w:lang w:val="it-IT"/>
        </w:rPr>
        <w:t>Porttitor mollis imperdiet libero senectus pulvinar. Etiam molestie mauris ligula laoreet, vehicula eleifend. Repellat orci erat et, sem cum, ultricies sollicitudin amet eleifend dolor nullam erat, malesuada est leo ac.</w:t>
      </w:r>
    </w:p>
    <w:p>
      <w:pPr>
        <w:pStyle w:val="Body"/>
        <w:numPr>
          <w:ilvl w:val="0"/>
          <w:numId w:val="2"/>
        </w:numPr>
        <w:rPr>
          <w:lang w:val="fr-FR"/>
        </w:rPr>
      </w:pPr>
      <w:r>
        <w:rPr>
          <w:rtl w:val="0"/>
          <w:lang w:val="fr-FR"/>
        </w:rPr>
        <w:t>Varius natoque turpis elementum est. Duis montes, tellus lobortis lacus amet arcu et. In vitae vel.</w:t>
      </w:r>
    </w:p>
    <w:p>
      <w:pPr>
        <w:pStyle w:val="Body"/>
        <w:numPr>
          <w:ilvl w:val="0"/>
          <w:numId w:val="2"/>
        </w:numPr>
        <w:rPr>
          <w:lang w:val="fr-FR"/>
        </w:rPr>
      </w:pPr>
      <w:r>
        <w:rPr>
          <w:rtl w:val="0"/>
          <w:lang w:val="fr-FR"/>
        </w:rPr>
        <w:t>Wisi at id praesent bibendum libero faucibus porta egestas, quisque praesent ipsum fermentum tempor. Curabitur auctor, erat mollis sed.</w:t>
      </w:r>
    </w:p>
    <w:p>
      <w:pPr>
        <w:pStyle w:val="Body"/>
        <w:numPr>
          <w:ilvl w:val="0"/>
          <w:numId w:val="2"/>
        </w:numPr>
        <w:rPr>
          <w:lang w:val="it-IT"/>
        </w:rPr>
      </w:pPr>
      <w:r>
        <w:rPr>
          <w:rtl w:val="0"/>
          <w:lang w:val="it-IT"/>
        </w:rPr>
        <w:t>Turpis vivamus a dictumst congue magnis. Aliquam amet ullamcorper dignissim molestie, mollis. Tortor vitae tortor eros wisi facilisis.</w:t>
      </w:r>
      <w:r>
        <w:br w:type="textWrapping"/>
      </w:r>
      <w:r>
        <w:br w:type="page"/>
      </w:r>
    </w:p>
    <w:p>
      <w:pPr>
        <w:pStyle w:val="Body"/>
        <w:numPr>
          <w:ilvl w:val="0"/>
          <w:numId w:val="2"/>
        </w:numPr>
      </w:pPr>
      <w:r>
        <mc:AlternateContent>
          <mc:Choice Requires="wps">
            <w:drawing>
              <wp:anchor distT="152400" distB="152400" distL="152400" distR="152400" simplePos="0" relativeHeight="251662336"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30" name="officeArt object"/>
                <wp:cNvGraphicFramePr/>
                <a:graphic xmlns:a="http://schemas.openxmlformats.org/drawingml/2006/main">
                  <a:graphicData uri="http://schemas.microsoft.com/office/word/2010/wordprocessingShape">
                    <wps:wsp>
                      <wps:cNvSpPr/>
                      <wps:spPr>
                        <a:xfrm>
                          <a:off x="0" y="0"/>
                          <a:ext cx="6032500" cy="266700"/>
                        </a:xfrm>
                        <a:prstGeom prst="rect">
                          <a:avLst/>
                        </a:prstGeom>
                        <a:noFill/>
                        <a:ln w="12700" cap="flat">
                          <a:noFill/>
                          <a:miter lim="400000"/>
                        </a:ln>
                        <a:effectLst/>
                      </wps:spPr>
                      <wps:txbx>
                        <w:txbxContent>
                          <w:p>
                            <w:pPr>
                              <w:pStyle w:val="Subheading"/>
                              <w:bidi w:val="0"/>
                            </w:pPr>
                            <w:r>
                              <w:rPr>
                                <w:rtl w:val="0"/>
                                <w:lang w:val="fr-FR"/>
                              </w:rPr>
                              <w:t>Visualisation - 2IMV20</w:t>
                            </w:r>
                          </w:p>
                        </w:txbxContent>
                      </wps:txbx>
                      <wps:bodyPr wrap="square" lIns="0" tIns="0" rIns="0" bIns="0" numCol="1" anchor="t">
                        <a:noAutofit/>
                      </wps:bodyPr>
                    </wps:wsp>
                  </a:graphicData>
                </a:graphic>
              </wp:anchor>
            </w:drawing>
          </mc:Choice>
          <mc:Fallback>
            <w:pict>
              <v:rect id="_x0000_s1028" style="visibility:visible;position:absolute;margin-left:60.0pt;margin-top:64.1pt;width:475.0pt;height:21.0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lang w:val="fr-FR"/>
                        </w:rPr>
                        <w:t>Visualisation - 2IMV20</w:t>
                      </w:r>
                    </w:p>
                  </w:txbxContent>
                </v:textbox>
                <w10:wrap type="none" side="bothSides" anchorx="page" anchory="page"/>
              </v:rect>
            </w:pict>
          </mc:Fallback>
        </mc:AlternateContent>
      </w:r>
    </w:p>
    <w:sectPr>
      <w:headerReference w:type="default" r:id="rId5"/>
      <w:footerReference w:type="default" r:id="rId6"/>
      <w:pgSz w:w="11900" w:h="16840" w:orient="portrait"/>
      <w:pgMar w:top="2520" w:right="1200" w:bottom="1800" w:left="1200" w:header="720" w:footer="10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UltraLight">
    <w:charset w:val="00"/>
    <w:family w:val="roman"/>
    <w:pitch w:val="default"/>
  </w:font>
  <w:font w:name="Helvetica Neue Light">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mc:AlternateContent>
        <mc:Choice Requires="wps">
          <w:drawing>
            <wp:anchor distT="152400" distB="152400" distL="152400" distR="152400" simplePos="0" relativeHeight="251658240" behindDoc="1" locked="0" layoutInCell="1" allowOverlap="1">
              <wp:simplePos x="0" y="0"/>
              <wp:positionH relativeFrom="page">
                <wp:posOffset>762000</wp:posOffset>
              </wp:positionH>
              <wp:positionV relativeFrom="page">
                <wp:posOffset>723881</wp:posOffset>
              </wp:positionV>
              <wp:extent cx="6029665" cy="19"/>
              <wp:effectExtent l="0" t="0" r="0" b="0"/>
              <wp:wrapNone/>
              <wp:docPr id="1073741825" name="officeArt object"/>
              <wp:cNvGraphicFramePr/>
              <a:graphic xmlns:a="http://schemas.openxmlformats.org/drawingml/2006/main">
                <a:graphicData uri="http://schemas.microsoft.com/office/word/2010/wordprocessingShape">
                  <wps:wsp>
                    <wps:cNvSpPr/>
                    <wps:spPr>
                      <a:xfrm flipV="1">
                        <a:off x="0" y="0"/>
                        <a:ext cx="6029665" cy="19"/>
                      </a:xfrm>
                      <a:prstGeom prst="line">
                        <a:avLst/>
                      </a:prstGeom>
                      <a:noFill/>
                      <a:ln w="38100" cap="flat">
                        <a:solidFill>
                          <a:schemeClr val="accent1">
                            <a:hueOff val="366345"/>
                            <a:satOff val="11385"/>
                            <a:lumOff val="-23239"/>
                          </a:schemeClr>
                        </a:solidFill>
                        <a:prstDash val="solid"/>
                        <a:miter lim="400000"/>
                      </a:ln>
                      <a:effectLst/>
                    </wps:spPr>
                    <wps:bodyPr/>
                  </wps:wsp>
                </a:graphicData>
              </a:graphic>
            </wp:anchor>
          </w:drawing>
        </mc:Choice>
        <mc:Fallback>
          <w:pict>
            <v:line id="_x0000_s1029" style="visibility:visible;position:absolute;margin-left:60.0pt;margin-top:57.0pt;width:474.8pt;height:0.0pt;z-index:-251658240;mso-position-horizontal:absolute;mso-position-horizontal-relative:page;mso-position-vertical:absolute;mso-position-vertical-relative:page;mso-wrap-distance-left:12.0pt;mso-wrap-distance-top:12.0pt;mso-wrap-distance-right:12.0pt;mso-wrap-distance-bottom:12.0pt;flip:y;">
              <v:fill on="f"/>
              <v:stroke filltype="solid" color="#367DA2" opacity="100.0%" weight="3.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wp:anchor distT="152400" distB="152400" distL="152400" distR="152400" simplePos="0" relativeHeight="251659264" behindDoc="1" locked="0" layoutInCell="1" allowOverlap="1">
              <wp:simplePos x="0" y="0"/>
              <wp:positionH relativeFrom="page">
                <wp:posOffset>762000</wp:posOffset>
              </wp:positionH>
              <wp:positionV relativeFrom="page">
                <wp:posOffset>9804400</wp:posOffset>
              </wp:positionV>
              <wp:extent cx="6030791" cy="3"/>
              <wp:effectExtent l="0" t="0" r="0" b="0"/>
              <wp:wrapNone/>
              <wp:docPr id="1073741826" name="officeArt object"/>
              <wp:cNvGraphicFramePr/>
              <a:graphic xmlns:a="http://schemas.openxmlformats.org/drawingml/2006/main">
                <a:graphicData uri="http://schemas.microsoft.com/office/word/2010/wordprocessingShape">
                  <wps:wsp>
                    <wps:cNvSpPr/>
                    <wps:spPr>
                      <a:xfrm>
                        <a:off x="0" y="0"/>
                        <a:ext cx="6030791" cy="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30" style="visibility:visible;position:absolute;margin-left:60.0pt;margin-top:772.0pt;width:474.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6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8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10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32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6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8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2"/>
    <w:pPr>
      <w:keepNext w:val="1"/>
      <w:keepLines w:val="0"/>
      <w:pageBreakBefore w:val="0"/>
      <w:widowControl w:val="1"/>
      <w:shd w:val="clear" w:color="auto" w:fill="auto"/>
      <w:suppressAutoHyphens w:val="0"/>
      <w:bidi w:val="0"/>
      <w:spacing w:before="0" w:after="0" w:line="288" w:lineRule="auto"/>
      <w:ind w:left="0" w:right="0" w:firstLine="0"/>
      <w:jc w:val="left"/>
      <w:outlineLvl w:val="9"/>
    </w:pPr>
    <w:rPr>
      <w:rFonts w:ascii="Helvetica Neue UltraLight" w:cs="Arial Unicode MS" w:hAnsi="Helvetica Neue UltraLight" w:eastAsia="Arial Unicode MS"/>
      <w:b w:val="0"/>
      <w:bCs w:val="0"/>
      <w:i w:val="0"/>
      <w:iCs w:val="0"/>
      <w:caps w:val="0"/>
      <w:smallCaps w:val="0"/>
      <w:strike w:val="0"/>
      <w:dstrike w:val="0"/>
      <w:outline w:val="0"/>
      <w:color w:val="000000"/>
      <w:spacing w:val="16"/>
      <w:kern w:val="0"/>
      <w:position w:val="0"/>
      <w:sz w:val="56"/>
      <w:szCs w:val="56"/>
      <w:u w:val="none"/>
      <w:vertAlign w:val="baseline"/>
      <w:lang w:val="en-US"/>
    </w:rPr>
  </w:style>
  <w:style w:type="paragraph" w:styleId="Body 2">
    <w:name w:val="Body 2"/>
    <w:next w:val="Body 2"/>
    <w:pPr>
      <w:keepNext w:val="0"/>
      <w:keepLines w:val="0"/>
      <w:pageBreakBefore w:val="0"/>
      <w:widowControl w:val="1"/>
      <w:shd w:val="clear" w:color="auto" w:fill="auto"/>
      <w:suppressAutoHyphens w:val="1"/>
      <w:bidi w:val="0"/>
      <w:spacing w:before="0" w:after="180" w:line="288"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0"/>
      <w:szCs w:val="20"/>
      <w:u w:val="none"/>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312"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0"/>
      <w:szCs w:val="20"/>
      <w:u w:val="none"/>
      <w:vertAlign w:val="baseline"/>
      <w:lang w:val="en-US"/>
    </w:rPr>
  </w:style>
  <w:style w:type="paragraph" w:styleId="Subheading">
    <w:name w:val="Subheading"/>
    <w:next w:val="Body 2"/>
    <w:pPr>
      <w:keepNext w:val="0"/>
      <w:keepLines w:val="0"/>
      <w:pageBreakBefore w:val="0"/>
      <w:widowControl w:val="1"/>
      <w:shd w:val="clear" w:color="auto" w:fill="auto"/>
      <w:suppressAutoHyphens w:val="0"/>
      <w:bidi w:val="0"/>
      <w:spacing w:before="0" w:after="0" w:line="288" w:lineRule="auto"/>
      <w:ind w:left="0" w:right="0" w:firstLine="0"/>
      <w:jc w:val="left"/>
      <w:outlineLvl w:val="0"/>
    </w:pPr>
    <w:rPr>
      <w:rFonts w:ascii="Helvetica Neue" w:cs="Arial Unicode MS" w:hAnsi="Helvetica Neue" w:eastAsia="Arial Unicode MS"/>
      <w:b w:val="1"/>
      <w:bCs w:val="1"/>
      <w:i w:val="0"/>
      <w:iCs w:val="0"/>
      <w:caps w:val="1"/>
      <w:strike w:val="0"/>
      <w:dstrike w:val="0"/>
      <w:outline w:val="0"/>
      <w:color w:val="357ca2"/>
      <w:spacing w:val="4"/>
      <w:kern w:val="0"/>
      <w:position w:val="0"/>
      <w:sz w:val="22"/>
      <w:szCs w:val="22"/>
      <w:u w:val="none"/>
      <w:vertAlign w:val="baseline"/>
      <w:lang w:val="en-US"/>
    </w:rPr>
  </w:style>
  <w:style w:type="paragraph" w:styleId="Heading">
    <w:name w:val="Heading"/>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Light" w:cs="Arial Unicode MS" w:hAnsi="Helvetica Neue Light" w:eastAsia="Arial Unicode MS"/>
      <w:b w:val="0"/>
      <w:bCs w:val="0"/>
      <w:i w:val="0"/>
      <w:iCs w:val="0"/>
      <w:caps w:val="1"/>
      <w:strike w:val="0"/>
      <w:dstrike w:val="0"/>
      <w:outline w:val="0"/>
      <w:color w:val="434343"/>
      <w:spacing w:val="7"/>
      <w:kern w:val="0"/>
      <w:position w:val="0"/>
      <w:sz w:val="36"/>
      <w:szCs w:val="36"/>
      <w:u w:val="none"/>
      <w:vertAlign w:val="baseline"/>
      <w:lang w:val="en-US"/>
    </w:rPr>
  </w:style>
  <w:style w:type="paragraph" w:styleId="Heading 2">
    <w:name w:val="Heading 2"/>
    <w:next w:val="Body 2"/>
    <w:pPr>
      <w:keepNext w:val="0"/>
      <w:keepLines w:val="0"/>
      <w:pageBreakBefore w:val="0"/>
      <w:widowControl w:val="1"/>
      <w:shd w:val="clear" w:color="auto" w:fill="auto"/>
      <w:suppressAutoHyphens w:val="0"/>
      <w:bidi w:val="0"/>
      <w:spacing w:before="200" w:after="140" w:line="240" w:lineRule="auto"/>
      <w:ind w:left="0" w:right="0" w:firstLine="0"/>
      <w:jc w:val="left"/>
      <w:outlineLvl w:val="1"/>
    </w:pPr>
    <w:rPr>
      <w:rFonts w:ascii="Helvetica Neue" w:cs="Helvetica Neue" w:hAnsi="Helvetica Neue" w:eastAsia="Helvetica Neue"/>
      <w:b w:val="1"/>
      <w:bCs w:val="1"/>
      <w:i w:val="0"/>
      <w:iCs w:val="0"/>
      <w:caps w:val="0"/>
      <w:smallCaps w:val="0"/>
      <w:strike w:val="0"/>
      <w:dstrike w:val="0"/>
      <w:outline w:val="0"/>
      <w:color w:val="357ca2"/>
      <w:spacing w:val="0"/>
      <w:kern w:val="0"/>
      <w:position w:val="0"/>
      <w:sz w:val="22"/>
      <w:szCs w:val="22"/>
      <w:u w:val="none"/>
      <w:vertAlign w:val="baseline"/>
    </w:rPr>
  </w:style>
  <w:style w:type="numbering" w:styleId="Bullet">
    <w:name w:val="Bullet"/>
    <w:pPr>
      <w:numPr>
        <w:numId w:val="1"/>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25400" dist="12700" dir="540000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20000"/>
          </a:lnSpc>
          <a:spcBef>
            <a:spcPts val="90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900"/>
          </a:spcBef>
          <a:spcAft>
            <a:spcPts val="0"/>
          </a:spcAft>
          <a:buClrTx/>
          <a:buSzTx/>
          <a:buFontTx/>
          <a:buNone/>
          <a:tabLst/>
          <a:defRPr b="0" baseline="0" cap="none" i="0" spc="0" strike="noStrike" sz="1000" u="none" kumimoji="0" normalizeH="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