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rPr>
      </w:pPr>
      <w:r w:rsidDel="00000000" w:rsidR="00000000" w:rsidRPr="00000000">
        <w:rPr>
          <w:sz w:val="32"/>
          <w:szCs w:val="32"/>
          <w:rtl w:val="0"/>
        </w:rPr>
        <w:t xml:space="preserve">TRƯỜNG ĐẠI HỌC CÔNG NGHỆ THÔNG TIN &amp;</w:t>
      </w:r>
    </w:p>
    <w:p w:rsidR="00000000" w:rsidDel="00000000" w:rsidP="00000000" w:rsidRDefault="00000000" w:rsidRPr="00000000" w14:paraId="00000002">
      <w:pPr>
        <w:jc w:val="center"/>
        <w:rPr>
          <w:sz w:val="32"/>
          <w:szCs w:val="32"/>
        </w:rPr>
      </w:pPr>
      <w:r w:rsidDel="00000000" w:rsidR="00000000" w:rsidRPr="00000000">
        <w:rPr>
          <w:sz w:val="32"/>
          <w:szCs w:val="32"/>
          <w:rtl w:val="0"/>
        </w:rPr>
        <w:t xml:space="preserve">TRUYỀN THÔNG VIỆT HÀN</w:t>
      </w:r>
    </w:p>
    <w:p w:rsidR="00000000" w:rsidDel="00000000" w:rsidP="00000000" w:rsidRDefault="00000000" w:rsidRPr="00000000" w14:paraId="00000003">
      <w:pPr>
        <w:jc w:val="center"/>
        <w:rPr>
          <w:b w:val="1"/>
          <w:bCs w:val="1"/>
          <w:sz w:val="36"/>
          <w:szCs w:val="36"/>
        </w:rPr>
      </w:pPr>
      <w:r w:rsidDel="00000000" w:rsidR="00000000" w:rsidRPr="00000000">
        <w:rPr>
          <w:b w:val="1"/>
          <w:bCs w:val="1"/>
          <w:sz w:val="36"/>
          <w:szCs w:val="36"/>
          <w:rtl w:val="0"/>
        </w:rPr>
        <w:t xml:space="preserve">KHOA KHOA HỌC MÁY TÍNH</w:t>
      </w:r>
      <w:r w:rsidDel="00000000" w:rsidR="00000000" w:rsidRPr="00000000">
        <w:drawing>
          <wp:anchor allowOverlap="1" behindDoc="0" distB="0" distT="0" distL="114300" distR="114300" hidden="0" layoutInCell="1" locked="0" relativeHeight="0" simplePos="0">
            <wp:simplePos x="0" y="0"/>
            <wp:positionH relativeFrom="column">
              <wp:posOffset>1564640</wp:posOffset>
            </wp:positionH>
            <wp:positionV relativeFrom="paragraph">
              <wp:posOffset>497840</wp:posOffset>
            </wp:positionV>
            <wp:extent cx="2638425" cy="1676400"/>
            <wp:effectExtent b="0" l="0" r="0" t="0"/>
            <wp:wrapTopAndBottom distB="0" distT="0"/>
            <wp:docPr id="2127296721" name="image12.jpg"/>
            <a:graphic>
              <a:graphicData uri="http://schemas.openxmlformats.org/drawingml/2006/picture">
                <pic:pic>
                  <pic:nvPicPr>
                    <pic:cNvPr id="0" name="image12.jpg"/>
                    <pic:cNvPicPr preferRelativeResize="0"/>
                  </pic:nvPicPr>
                  <pic:blipFill>
                    <a:blip r:embed="rId7"/>
                    <a:srcRect b="0" l="0" r="0" t="0"/>
                    <a:stretch>
                      <a:fillRect/>
                    </a:stretch>
                  </pic:blipFill>
                  <pic:spPr>
                    <a:xfrm>
                      <a:off x="0" y="0"/>
                      <a:ext cx="2638425" cy="1676400"/>
                    </a:xfrm>
                    <a:prstGeom prst="rect"/>
                    <a:ln/>
                  </pic:spPr>
                </pic:pic>
              </a:graphicData>
            </a:graphic>
          </wp:anchor>
        </w:drawing>
      </w:r>
    </w:p>
    <w:p w:rsidR="00000000" w:rsidDel="00000000" w:rsidP="00000000" w:rsidRDefault="00000000" w:rsidRPr="00000000" w14:paraId="00000004">
      <w:pPr>
        <w:jc w:val="center"/>
        <w:rPr>
          <w:sz w:val="26"/>
          <w:szCs w:val="26"/>
        </w:rPr>
      </w:pPr>
      <w:r w:rsidDel="00000000" w:rsidR="00000000" w:rsidRPr="00000000">
        <w:rPr>
          <w:rtl w:val="0"/>
        </w:rPr>
      </w:r>
    </w:p>
    <w:p w:rsidR="00000000" w:rsidDel="00000000" w:rsidP="00000000" w:rsidRDefault="00000000" w:rsidRPr="00000000" w14:paraId="00000005">
      <w:pPr>
        <w:jc w:val="center"/>
        <w:rPr>
          <w:sz w:val="36"/>
          <w:szCs w:val="36"/>
        </w:rPr>
      </w:pPr>
      <w:r w:rsidDel="00000000" w:rsidR="00000000" w:rsidRPr="00000000">
        <w:rPr>
          <w:sz w:val="36"/>
          <w:szCs w:val="36"/>
          <w:rtl w:val="0"/>
        </w:rPr>
        <w:t xml:space="preserve">BÁO CÁO ĐỒ ÁN KHO DỮ LIỆU</w:t>
      </w:r>
    </w:p>
    <w:p w:rsidR="00000000" w:rsidDel="00000000" w:rsidP="00000000" w:rsidRDefault="00000000" w:rsidRPr="00000000" w14:paraId="00000006">
      <w:pPr>
        <w:ind w:left="3" w:firstLine="0"/>
        <w:jc w:val="center"/>
        <w:rPr>
          <w:b w:val="1"/>
          <w:bCs w:val="1"/>
          <w:sz w:val="36"/>
          <w:szCs w:val="36"/>
        </w:rPr>
      </w:pPr>
      <w:r w:rsidDel="00000000" w:rsidR="00000000" w:rsidRPr="00000000">
        <w:rPr>
          <w:rtl w:val="0"/>
        </w:rPr>
      </w:r>
    </w:p>
    <w:p w:rsidR="00000000" w:rsidDel="00000000" w:rsidP="00000000" w:rsidRDefault="00000000" w:rsidRPr="00000000" w14:paraId="00000007">
      <w:pPr>
        <w:ind w:left="3" w:firstLine="0"/>
        <w:jc w:val="center"/>
        <w:rPr>
          <w:b w:val="1"/>
          <w:bCs w:val="1"/>
          <w:sz w:val="40"/>
          <w:szCs w:val="40"/>
        </w:rPr>
      </w:pPr>
      <w:r w:rsidDel="00000000" w:rsidR="00000000" w:rsidRPr="00000000">
        <w:rPr>
          <w:b w:val="1"/>
          <w:bCs w:val="1"/>
          <w:sz w:val="40"/>
          <w:szCs w:val="40"/>
          <w:rtl w:val="0"/>
        </w:rPr>
        <w:t xml:space="preserve">ĐỀ TÀI : XÂY DỰNG KHO DỮ LIỆU QUẢN LÝ BÁN HÀNG</w:t>
      </w:r>
    </w:p>
    <w:p w:rsidR="00000000" w:rsidDel="00000000" w:rsidP="00000000" w:rsidRDefault="00000000" w:rsidRPr="00000000" w14:paraId="00000008">
      <w:pPr>
        <w:ind w:left="3" w:firstLine="0"/>
        <w:jc w:val="center"/>
        <w:rPr>
          <w:b w:val="1"/>
          <w:bCs w:val="1"/>
          <w:sz w:val="40"/>
          <w:szCs w:val="40"/>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b w:val="1"/>
          <w:bCs w:val="1"/>
          <w:rtl w:val="0"/>
        </w:rPr>
        <w:t xml:space="preserve">Sinh viên thực hiện      : Nguyễn Tấn Duy - 23IT.B029</w:t>
      </w:r>
    </w:p>
    <w:p w:rsidR="00000000" w:rsidDel="00000000" w:rsidP="00000000" w:rsidRDefault="00000000" w:rsidRPr="00000000" w14:paraId="0000000A">
      <w:pPr>
        <w:jc w:val="center"/>
        <w:rPr>
          <w:b w:val="1"/>
          <w:bCs w:val="1"/>
        </w:rPr>
      </w:pPr>
      <w:r w:rsidDel="00000000" w:rsidR="00000000" w:rsidRPr="00000000">
        <w:rPr>
          <w:b w:val="1"/>
          <w:bCs w:val="1"/>
          <w:rtl w:val="0"/>
        </w:rPr>
        <w:t xml:space="preserve">                                      Lê Quang Hiếu - 23IT.B056</w:t>
      </w:r>
    </w:p>
    <w:p w:rsidR="00000000" w:rsidDel="00000000" w:rsidP="00000000" w:rsidRDefault="00000000" w:rsidRPr="00000000" w14:paraId="0000000B">
      <w:pPr>
        <w:jc w:val="left"/>
        <w:rPr>
          <w:b w:val="1"/>
          <w:bCs w:val="1"/>
        </w:rPr>
      </w:pPr>
      <w:r w:rsidDel="00000000" w:rsidR="00000000" w:rsidRPr="00000000">
        <w:rPr>
          <w:b w:val="1"/>
          <w:bCs w:val="1"/>
          <w:rtl w:val="0"/>
        </w:rPr>
        <w:t xml:space="preserve">                                                            Lê Ngọc Huy - 22IT114</w:t>
      </w:r>
    </w:p>
    <w:p w:rsidR="00000000" w:rsidDel="00000000" w:rsidP="00000000" w:rsidRDefault="00000000" w:rsidRPr="00000000" w14:paraId="0000000C">
      <w:pPr>
        <w:jc w:val="left"/>
        <w:rPr>
          <w:b w:val="1"/>
          <w:bCs w:val="1"/>
        </w:rPr>
      </w:pPr>
      <w:r w:rsidDel="00000000" w:rsidR="00000000" w:rsidRPr="00000000">
        <w:rPr>
          <w:b w:val="1"/>
          <w:bCs w:val="1"/>
          <w:rtl w:val="0"/>
        </w:rPr>
        <w:t xml:space="preserve">                                                            Bùi Công Chương - 22IT038</w:t>
      </w:r>
    </w:p>
    <w:p w:rsidR="00000000" w:rsidDel="00000000" w:rsidP="00000000" w:rsidRDefault="00000000" w:rsidRPr="00000000" w14:paraId="0000000D">
      <w:pPr>
        <w:ind w:left="-450" w:right="71" w:firstLine="0"/>
        <w:jc w:val="left"/>
        <w:rPr/>
      </w:pPr>
      <w:r w:rsidDel="00000000" w:rsidR="00000000" w:rsidRPr="00000000">
        <w:rPr>
          <w:b w:val="1"/>
          <w:bCs w:val="1"/>
          <w:rtl w:val="0"/>
        </w:rPr>
        <w:t xml:space="preserve">                          Giảng viên hướng dẫn :  ThS.</w:t>
      </w:r>
      <w:r w:rsidDel="00000000" w:rsidR="00000000" w:rsidRPr="00000000">
        <w:rPr>
          <w:b w:val="1"/>
          <w:bCs w:val="1"/>
          <w:color w:val="000000"/>
          <w:rtl w:val="0"/>
        </w:rPr>
        <w:t xml:space="preserve"> </w:t>
      </w:r>
      <w:r w:rsidDel="00000000" w:rsidR="00000000" w:rsidRPr="00000000">
        <w:rPr>
          <w:b w:val="1"/>
          <w:bCs w:val="1"/>
          <w:rtl w:val="0"/>
        </w:rPr>
        <w:t xml:space="preserve">Trần Thanh Liêm</w:t>
      </w:r>
      <w:r w:rsidDel="00000000" w:rsidR="00000000" w:rsidRPr="00000000">
        <w:rPr>
          <w:rtl w:val="0"/>
        </w:rPr>
      </w:r>
    </w:p>
    <w:p w:rsidR="00000000" w:rsidDel="00000000" w:rsidP="00000000" w:rsidRDefault="00000000" w:rsidRPr="00000000" w14:paraId="0000000E">
      <w:pPr>
        <w:ind w:right="404"/>
        <w:rPr>
          <w:b w:val="1"/>
          <w:bCs w:val="1"/>
        </w:rPr>
      </w:pPr>
      <w:r w:rsidDel="00000000" w:rsidR="00000000" w:rsidRPr="00000000">
        <w:rPr>
          <w:rtl w:val="0"/>
        </w:rPr>
      </w:r>
    </w:p>
    <w:p w:rsidR="00000000" w:rsidDel="00000000" w:rsidP="00000000" w:rsidRDefault="00000000" w:rsidRPr="00000000" w14:paraId="0000000F">
      <w:pPr>
        <w:ind w:right="404"/>
        <w:rPr>
          <w:b w:val="1"/>
          <w:bCs w:val="1"/>
        </w:rPr>
      </w:pPr>
      <w:r w:rsidDel="00000000" w:rsidR="00000000" w:rsidRPr="00000000">
        <w:rPr>
          <w:rtl w:val="0"/>
        </w:rPr>
      </w:r>
    </w:p>
    <w:p w:rsidR="00000000" w:rsidDel="00000000" w:rsidP="00000000" w:rsidRDefault="00000000" w:rsidRPr="00000000" w14:paraId="00000010">
      <w:pPr>
        <w:ind w:right="404"/>
        <w:rPr>
          <w:b w:val="1"/>
          <w:bCs w:val="1"/>
          <w:sz w:val="26"/>
          <w:szCs w:val="26"/>
        </w:rPr>
      </w:pPr>
      <w:r w:rsidDel="00000000" w:rsidR="00000000" w:rsidRPr="00000000">
        <w:rPr>
          <w:rtl w:val="0"/>
        </w:rPr>
      </w:r>
    </w:p>
    <w:p w:rsidR="00000000" w:rsidDel="00000000" w:rsidP="00000000" w:rsidRDefault="00000000" w:rsidRPr="00000000" w14:paraId="00000011">
      <w:pPr>
        <w:ind w:right="404"/>
        <w:rPr>
          <w:b w:val="1"/>
          <w:bCs w:val="1"/>
          <w:sz w:val="26"/>
          <w:szCs w:val="26"/>
        </w:rPr>
      </w:pPr>
      <w:r w:rsidDel="00000000" w:rsidR="00000000" w:rsidRPr="00000000">
        <w:rPr>
          <w:rtl w:val="0"/>
        </w:rPr>
      </w:r>
    </w:p>
    <w:p w:rsidR="00000000" w:rsidDel="00000000" w:rsidP="00000000" w:rsidRDefault="00000000" w:rsidRPr="00000000" w14:paraId="00000012">
      <w:pPr>
        <w:ind w:right="404"/>
        <w:rPr>
          <w:b w:val="1"/>
          <w:bCs w:val="1"/>
          <w:sz w:val="26"/>
          <w:szCs w:val="26"/>
        </w:rPr>
      </w:pPr>
      <w:r w:rsidDel="00000000" w:rsidR="00000000" w:rsidRPr="00000000">
        <w:rPr>
          <w:rtl w:val="0"/>
        </w:rPr>
      </w:r>
    </w:p>
    <w:p w:rsidR="00000000" w:rsidDel="00000000" w:rsidP="00000000" w:rsidRDefault="00000000" w:rsidRPr="00000000" w14:paraId="00000013">
      <w:pPr>
        <w:ind w:right="404"/>
        <w:jc w:val="center"/>
        <w:rPr>
          <w:b w:val="1"/>
          <w:bCs w:val="1"/>
          <w:sz w:val="26"/>
          <w:szCs w:val="26"/>
        </w:rPr>
      </w:pPr>
      <w:r w:rsidDel="00000000" w:rsidR="00000000" w:rsidRPr="00000000">
        <w:rPr>
          <w:b w:val="1"/>
          <w:bCs w:val="1"/>
          <w:sz w:val="26"/>
          <w:szCs w:val="26"/>
          <w:rtl w:val="0"/>
        </w:rPr>
        <w:t xml:space="preserve">Đà Nẵng, tháng 12  năm 2025</w:t>
      </w:r>
    </w:p>
    <w:p w:rsidR="00000000" w:rsidDel="00000000" w:rsidP="00000000" w:rsidRDefault="00000000" w:rsidRPr="00000000" w14:paraId="00000014">
      <w:pPr>
        <w:ind w:right="404"/>
        <w:jc w:val="center"/>
        <w:rPr>
          <w:sz w:val="32"/>
          <w:szCs w:val="32"/>
        </w:rPr>
      </w:pPr>
      <w:r w:rsidDel="00000000" w:rsidR="00000000" w:rsidRPr="00000000">
        <w:rPr>
          <w:sz w:val="32"/>
          <w:szCs w:val="32"/>
          <w:rtl w:val="0"/>
        </w:rPr>
        <w:t xml:space="preserve">TRƯỜNG ĐẠI HỌC CÔNG NGHỆ THÔNG TIN &amp;</w:t>
      </w:r>
    </w:p>
    <w:p w:rsidR="00000000" w:rsidDel="00000000" w:rsidP="00000000" w:rsidRDefault="00000000" w:rsidRPr="00000000" w14:paraId="00000015">
      <w:pPr>
        <w:jc w:val="center"/>
        <w:rPr>
          <w:sz w:val="32"/>
          <w:szCs w:val="32"/>
        </w:rPr>
      </w:pPr>
      <w:r w:rsidDel="00000000" w:rsidR="00000000" w:rsidRPr="00000000">
        <w:rPr>
          <w:sz w:val="32"/>
          <w:szCs w:val="32"/>
          <w:rtl w:val="0"/>
        </w:rPr>
        <w:t xml:space="preserve">TRUYỀN THÔNG VIỆT HÀN</w:t>
      </w:r>
    </w:p>
    <w:p w:rsidR="00000000" w:rsidDel="00000000" w:rsidP="00000000" w:rsidRDefault="00000000" w:rsidRPr="00000000" w14:paraId="00000016">
      <w:pPr>
        <w:jc w:val="center"/>
        <w:rPr>
          <w:b w:val="1"/>
          <w:bCs w:val="1"/>
          <w:sz w:val="36"/>
          <w:szCs w:val="36"/>
        </w:rPr>
      </w:pPr>
      <w:r w:rsidDel="00000000" w:rsidR="00000000" w:rsidRPr="00000000">
        <w:rPr>
          <w:b w:val="1"/>
          <w:bCs w:val="1"/>
          <w:sz w:val="36"/>
          <w:szCs w:val="36"/>
          <w:rtl w:val="0"/>
        </w:rPr>
        <w:t xml:space="preserve">KHOA KHOA HỌC MÁY TÍNH</w:t>
      </w:r>
      <w:r w:rsidDel="00000000" w:rsidR="00000000" w:rsidRPr="00000000">
        <w:drawing>
          <wp:anchor allowOverlap="1" behindDoc="0" distB="0" distT="0" distL="114300" distR="114300" hidden="0" layoutInCell="1" locked="0" relativeHeight="0" simplePos="0">
            <wp:simplePos x="0" y="0"/>
            <wp:positionH relativeFrom="column">
              <wp:posOffset>1613535</wp:posOffset>
            </wp:positionH>
            <wp:positionV relativeFrom="paragraph">
              <wp:posOffset>573405</wp:posOffset>
            </wp:positionV>
            <wp:extent cx="2533650" cy="1981200"/>
            <wp:effectExtent b="0" l="0" r="0" t="0"/>
            <wp:wrapTopAndBottom distB="0" distT="0"/>
            <wp:docPr id="2127296705" name="image12.jpg"/>
            <a:graphic>
              <a:graphicData uri="http://schemas.openxmlformats.org/drawingml/2006/picture">
                <pic:pic>
                  <pic:nvPicPr>
                    <pic:cNvPr id="0" name="image12.jpg"/>
                    <pic:cNvPicPr preferRelativeResize="0"/>
                  </pic:nvPicPr>
                  <pic:blipFill>
                    <a:blip r:embed="rId7"/>
                    <a:srcRect b="0" l="0" r="0" t="0"/>
                    <a:stretch>
                      <a:fillRect/>
                    </a:stretch>
                  </pic:blipFill>
                  <pic:spPr>
                    <a:xfrm>
                      <a:off x="0" y="0"/>
                      <a:ext cx="2533650" cy="1981200"/>
                    </a:xfrm>
                    <a:prstGeom prst="rect"/>
                    <a:ln/>
                  </pic:spPr>
                </pic:pic>
              </a:graphicData>
            </a:graphic>
          </wp:anchor>
        </w:drawing>
      </w:r>
    </w:p>
    <w:p w:rsidR="00000000" w:rsidDel="00000000" w:rsidP="00000000" w:rsidRDefault="00000000" w:rsidRPr="00000000" w14:paraId="00000017">
      <w:pPr>
        <w:jc w:val="center"/>
        <w:rPr>
          <w:sz w:val="26"/>
          <w:szCs w:val="26"/>
        </w:rPr>
      </w:pPr>
      <w:r w:rsidDel="00000000" w:rsidR="00000000" w:rsidRPr="00000000">
        <w:rPr>
          <w:rtl w:val="0"/>
        </w:rPr>
      </w:r>
    </w:p>
    <w:p w:rsidR="00000000" w:rsidDel="00000000" w:rsidP="00000000" w:rsidRDefault="00000000" w:rsidRPr="00000000" w14:paraId="00000018">
      <w:pPr>
        <w:jc w:val="center"/>
        <w:rPr>
          <w:sz w:val="36"/>
          <w:szCs w:val="36"/>
        </w:rPr>
      </w:pPr>
      <w:bookmarkStart w:colFirst="0" w:colLast="0" w:name="_heading=h.vpis3u2ntzhn" w:id="0"/>
      <w:bookmarkEnd w:id="0"/>
      <w:r w:rsidDel="00000000" w:rsidR="00000000" w:rsidRPr="00000000">
        <w:rPr>
          <w:sz w:val="36"/>
          <w:szCs w:val="36"/>
          <w:rtl w:val="0"/>
        </w:rPr>
        <w:t xml:space="preserve">BÁO CÁO ĐỒ ÁN KHO DỮ LIỆU</w:t>
      </w:r>
    </w:p>
    <w:p w:rsidR="00000000" w:rsidDel="00000000" w:rsidP="00000000" w:rsidRDefault="00000000" w:rsidRPr="00000000" w14:paraId="00000019">
      <w:pPr>
        <w:ind w:left="3" w:firstLine="0"/>
        <w:jc w:val="center"/>
        <w:rPr>
          <w:b w:val="1"/>
          <w:bCs w:val="1"/>
          <w:sz w:val="36"/>
          <w:szCs w:val="36"/>
        </w:rPr>
      </w:pPr>
      <w:r w:rsidDel="00000000" w:rsidR="00000000" w:rsidRPr="00000000">
        <w:rPr>
          <w:rtl w:val="0"/>
        </w:rPr>
      </w:r>
    </w:p>
    <w:p w:rsidR="00000000" w:rsidDel="00000000" w:rsidP="00000000" w:rsidRDefault="00000000" w:rsidRPr="00000000" w14:paraId="0000001A">
      <w:pPr>
        <w:ind w:left="3" w:firstLine="0"/>
        <w:jc w:val="center"/>
        <w:rPr>
          <w:b w:val="1"/>
          <w:bCs w:val="1"/>
          <w:sz w:val="40"/>
          <w:szCs w:val="40"/>
        </w:rPr>
      </w:pPr>
      <w:r w:rsidDel="00000000" w:rsidR="00000000" w:rsidRPr="00000000">
        <w:rPr>
          <w:b w:val="1"/>
          <w:bCs w:val="1"/>
          <w:sz w:val="40"/>
          <w:szCs w:val="40"/>
          <w:rtl w:val="0"/>
        </w:rPr>
        <w:t xml:space="preserve">ĐỀ TÀI : XÂY DỰNG KHO DỮ LIỆU QUẢN LÝ BÁN HÀNG</w:t>
      </w:r>
    </w:p>
    <w:p w:rsidR="00000000" w:rsidDel="00000000" w:rsidP="00000000" w:rsidRDefault="00000000" w:rsidRPr="00000000" w14:paraId="0000001B">
      <w:pPr>
        <w:ind w:left="3" w:firstLine="0"/>
        <w:jc w:val="center"/>
        <w:rPr>
          <w:b w:val="1"/>
          <w:bCs w:val="1"/>
          <w:sz w:val="40"/>
          <w:szCs w:val="40"/>
        </w:rPr>
      </w:pPr>
      <w:r w:rsidDel="00000000" w:rsidR="00000000" w:rsidRPr="00000000">
        <w:rPr>
          <w:rtl w:val="0"/>
        </w:rPr>
      </w:r>
    </w:p>
    <w:p w:rsidR="00000000" w:rsidDel="00000000" w:rsidP="00000000" w:rsidRDefault="00000000" w:rsidRPr="00000000" w14:paraId="0000001C">
      <w:pPr>
        <w:jc w:val="center"/>
        <w:rPr>
          <w:b w:val="1"/>
          <w:bCs w:val="1"/>
        </w:rPr>
      </w:pPr>
      <w:r w:rsidDel="00000000" w:rsidR="00000000" w:rsidRPr="00000000">
        <w:rPr>
          <w:b w:val="1"/>
          <w:bCs w:val="1"/>
          <w:rtl w:val="0"/>
        </w:rPr>
        <w:t xml:space="preserve">Sinh viên thực hiện      :  Nguyễn Tấn Duy - 23IT.B029</w:t>
      </w:r>
    </w:p>
    <w:p w:rsidR="00000000" w:rsidDel="00000000" w:rsidP="00000000" w:rsidRDefault="00000000" w:rsidRPr="00000000" w14:paraId="0000001D">
      <w:pPr>
        <w:jc w:val="center"/>
        <w:rPr>
          <w:b w:val="1"/>
          <w:bCs w:val="1"/>
        </w:rPr>
      </w:pPr>
      <w:r w:rsidDel="00000000" w:rsidR="00000000" w:rsidRPr="00000000">
        <w:rPr>
          <w:b w:val="1"/>
          <w:bCs w:val="1"/>
          <w:rtl w:val="0"/>
        </w:rPr>
        <w:t xml:space="preserve">                                       Lê Quang Hiếu - 23IT.B056</w:t>
      </w:r>
    </w:p>
    <w:p w:rsidR="00000000" w:rsidDel="00000000" w:rsidP="00000000" w:rsidRDefault="00000000" w:rsidRPr="00000000" w14:paraId="0000001E">
      <w:pPr>
        <w:ind w:left="0" w:firstLine="0"/>
        <w:jc w:val="left"/>
        <w:rPr>
          <w:b w:val="1"/>
          <w:bCs w:val="1"/>
        </w:rPr>
      </w:pPr>
      <w:r w:rsidDel="00000000" w:rsidR="00000000" w:rsidRPr="00000000">
        <w:rPr>
          <w:b w:val="1"/>
          <w:bCs w:val="1"/>
          <w:rtl w:val="0"/>
        </w:rPr>
        <w:t xml:space="preserve">                                                             Lê Ngọc Huy - 22IT114</w:t>
      </w:r>
    </w:p>
    <w:p w:rsidR="00000000" w:rsidDel="00000000" w:rsidP="00000000" w:rsidRDefault="00000000" w:rsidRPr="00000000" w14:paraId="0000001F">
      <w:pPr>
        <w:ind w:left="3600" w:firstLine="0"/>
        <w:jc w:val="left"/>
        <w:rPr>
          <w:b w:val="1"/>
          <w:bCs w:val="1"/>
        </w:rPr>
      </w:pPr>
      <w:r w:rsidDel="00000000" w:rsidR="00000000" w:rsidRPr="00000000">
        <w:rPr>
          <w:b w:val="1"/>
          <w:bCs w:val="1"/>
          <w:rtl w:val="0"/>
        </w:rPr>
        <w:t xml:space="preserve">         Bùi Công Chương - 22IT038</w:t>
      </w:r>
    </w:p>
    <w:p w:rsidR="00000000" w:rsidDel="00000000" w:rsidP="00000000" w:rsidRDefault="00000000" w:rsidRPr="00000000" w14:paraId="00000020">
      <w:pPr>
        <w:ind w:left="-450" w:right="71" w:firstLine="0"/>
        <w:jc w:val="center"/>
        <w:rPr/>
      </w:pPr>
      <w:r w:rsidDel="00000000" w:rsidR="00000000" w:rsidRPr="00000000">
        <w:rPr>
          <w:b w:val="1"/>
          <w:bCs w:val="1"/>
          <w:rtl w:val="0"/>
        </w:rPr>
        <w:t xml:space="preserve">Giảng viên hướng dẫn :  ThS.</w:t>
      </w:r>
      <w:r w:rsidDel="00000000" w:rsidR="00000000" w:rsidRPr="00000000">
        <w:rPr>
          <w:b w:val="1"/>
          <w:bCs w:val="1"/>
          <w:color w:val="000000"/>
          <w:rtl w:val="0"/>
        </w:rPr>
        <w:t xml:space="preserve"> </w:t>
      </w:r>
      <w:r w:rsidDel="00000000" w:rsidR="00000000" w:rsidRPr="00000000">
        <w:rPr>
          <w:b w:val="1"/>
          <w:bCs w:val="1"/>
          <w:rtl w:val="0"/>
        </w:rPr>
        <w:t xml:space="preserve">Trần Thanh Liêm</w:t>
      </w:r>
      <w:r w:rsidDel="00000000" w:rsidR="00000000" w:rsidRPr="00000000">
        <w:rPr>
          <w:rtl w:val="0"/>
        </w:rPr>
      </w:r>
    </w:p>
    <w:p w:rsidR="00000000" w:rsidDel="00000000" w:rsidP="00000000" w:rsidRDefault="00000000" w:rsidRPr="00000000" w14:paraId="00000021">
      <w:pPr>
        <w:ind w:right="404"/>
        <w:rPr>
          <w:b w:val="1"/>
          <w:bCs w:val="1"/>
        </w:rPr>
      </w:pPr>
      <w:r w:rsidDel="00000000" w:rsidR="00000000" w:rsidRPr="00000000">
        <w:rPr>
          <w:rtl w:val="0"/>
        </w:rPr>
      </w:r>
    </w:p>
    <w:p w:rsidR="00000000" w:rsidDel="00000000" w:rsidP="00000000" w:rsidRDefault="00000000" w:rsidRPr="00000000" w14:paraId="00000022">
      <w:pPr>
        <w:ind w:right="404"/>
        <w:rPr>
          <w:b w:val="1"/>
          <w:bCs w:val="1"/>
        </w:rPr>
      </w:pPr>
      <w:r w:rsidDel="00000000" w:rsidR="00000000" w:rsidRPr="00000000">
        <w:rPr>
          <w:rtl w:val="0"/>
        </w:rPr>
      </w:r>
    </w:p>
    <w:p w:rsidR="00000000" w:rsidDel="00000000" w:rsidP="00000000" w:rsidRDefault="00000000" w:rsidRPr="00000000" w14:paraId="00000023">
      <w:pPr>
        <w:ind w:right="404"/>
        <w:rPr>
          <w:b w:val="1"/>
          <w:bCs w:val="1"/>
        </w:rPr>
      </w:pPr>
      <w:r w:rsidDel="00000000" w:rsidR="00000000" w:rsidRPr="00000000">
        <w:rPr>
          <w:rtl w:val="0"/>
        </w:rPr>
      </w:r>
    </w:p>
    <w:p w:rsidR="00000000" w:rsidDel="00000000" w:rsidP="00000000" w:rsidRDefault="00000000" w:rsidRPr="00000000" w14:paraId="00000024">
      <w:pPr>
        <w:ind w:right="404"/>
        <w:rPr>
          <w:b w:val="1"/>
          <w:bCs w:val="1"/>
          <w:sz w:val="26"/>
          <w:szCs w:val="26"/>
        </w:rPr>
      </w:pPr>
      <w:r w:rsidDel="00000000" w:rsidR="00000000" w:rsidRPr="00000000">
        <w:rPr>
          <w:rtl w:val="0"/>
        </w:rPr>
      </w:r>
    </w:p>
    <w:p w:rsidR="00000000" w:rsidDel="00000000" w:rsidP="00000000" w:rsidRDefault="00000000" w:rsidRPr="00000000" w14:paraId="00000025">
      <w:pPr>
        <w:ind w:right="404"/>
        <w:jc w:val="center"/>
        <w:rPr>
          <w:b w:val="1"/>
          <w:bCs w:val="1"/>
          <w:sz w:val="26"/>
          <w:szCs w:val="26"/>
        </w:rPr>
      </w:pPr>
      <w:r w:rsidDel="00000000" w:rsidR="00000000" w:rsidRPr="00000000">
        <w:rPr>
          <w:b w:val="1"/>
          <w:bCs w:val="1"/>
          <w:sz w:val="26"/>
          <w:szCs w:val="26"/>
          <w:rtl w:val="0"/>
        </w:rPr>
        <w:t xml:space="preserve">Đà Nẵng, tháng 12  năm 2025</w:t>
      </w:r>
    </w:p>
    <w:p w:rsidR="00000000" w:rsidDel="00000000" w:rsidP="00000000" w:rsidRDefault="00000000" w:rsidRPr="00000000" w14:paraId="00000026">
      <w:pPr>
        <w:pStyle w:val="Title"/>
        <w:jc w:val="center"/>
        <w:rPr/>
      </w:pPr>
      <w:bookmarkStart w:colFirst="0" w:colLast="0" w:name="_heading=h.o372kk2d2ba0" w:id="1"/>
      <w:bookmarkEnd w:id="1"/>
      <w:r w:rsidDel="00000000" w:rsidR="00000000" w:rsidRPr="00000000">
        <w:rPr>
          <w:rtl w:val="0"/>
        </w:rPr>
        <w:t xml:space="preserve">NHẬN XÉT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(Của giảng viên hướng dẫn)</w:t>
      </w:r>
    </w:p>
    <w:p w:rsidR="00000000" w:rsidDel="00000000" w:rsidP="00000000" w:rsidRDefault="00000000" w:rsidRPr="00000000" w14:paraId="00000028">
      <w:pPr>
        <w:spacing w:after="0" w:before="0" w:line="240"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29">
      <w:pPr>
        <w:spacing w:after="0" w:before="0" w:line="240"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2A">
      <w:pPr>
        <w:spacing w:after="0" w:before="0" w:line="240"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2B">
      <w:pPr>
        <w:spacing w:after="0" w:before="0" w:line="240"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2C">
      <w:pPr>
        <w:spacing w:after="0" w:before="0" w:line="240"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2D">
      <w:pPr>
        <w:spacing w:after="0" w:before="0" w:line="240"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2E">
      <w:pPr>
        <w:spacing w:after="0" w:before="0" w:line="240"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2F">
      <w:pPr>
        <w:spacing w:after="0" w:before="0" w:line="240"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30">
      <w:pPr>
        <w:spacing w:after="0" w:before="0" w:line="240"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31">
      <w:pPr>
        <w:spacing w:after="0" w:before="0" w:line="240"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32">
      <w:pPr>
        <w:spacing w:after="0" w:before="0" w:line="240"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33">
      <w:pPr>
        <w:spacing w:after="0" w:before="0" w:line="240"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34">
      <w:pPr>
        <w:spacing w:after="0" w:before="0" w:line="240"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35">
      <w:pPr>
        <w:spacing w:after="0" w:before="0" w:line="240"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36">
      <w:pPr>
        <w:spacing w:after="0" w:before="0" w:line="240"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37">
      <w:pPr>
        <w:spacing w:after="0" w:before="0" w:line="240"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38">
      <w:pPr>
        <w:spacing w:after="0" w:before="0" w:line="240"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39">
      <w:pPr>
        <w:spacing w:after="0" w:before="0" w:line="240"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3A">
      <w:pPr>
        <w:spacing w:after="0" w:before="0" w:line="240"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3B">
      <w:pPr>
        <w:spacing w:after="0" w:before="0" w:line="240" w:lineRule="auto"/>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3C">
      <w:pPr>
        <w:spacing w:after="0" w:lineRule="auto"/>
        <w:jc w:val="right"/>
        <w:rPr>
          <w:sz w:val="26"/>
          <w:szCs w:val="26"/>
        </w:rPr>
      </w:pPr>
      <w:r w:rsidDel="00000000" w:rsidR="00000000" w:rsidRPr="00000000">
        <w:rPr>
          <w:sz w:val="26"/>
          <w:szCs w:val="26"/>
          <w:rtl w:val="0"/>
        </w:rPr>
        <w:t xml:space="preserve">Đà Nẵng, ngày…. Tháng…. Năm 2025</w:t>
      </w:r>
    </w:p>
    <w:p w:rsidR="00000000" w:rsidDel="00000000" w:rsidP="00000000" w:rsidRDefault="00000000" w:rsidRPr="00000000" w14:paraId="0000003D">
      <w:pPr>
        <w:spacing w:after="0" w:lineRule="auto"/>
        <w:ind w:left="5040" w:firstLine="0"/>
        <w:jc w:val="center"/>
        <w:rPr>
          <w:sz w:val="26"/>
          <w:szCs w:val="26"/>
        </w:rPr>
      </w:pPr>
      <w:r w:rsidDel="00000000" w:rsidR="00000000" w:rsidRPr="00000000">
        <w:rPr>
          <w:sz w:val="26"/>
          <w:szCs w:val="26"/>
          <w:rtl w:val="0"/>
        </w:rPr>
        <w:t xml:space="preserve">Giảng viên hướng dẫn</w:t>
      </w:r>
    </w:p>
    <w:p w:rsidR="00000000" w:rsidDel="00000000" w:rsidP="00000000" w:rsidRDefault="00000000" w:rsidRPr="00000000" w14:paraId="0000003E">
      <w:pPr>
        <w:spacing w:after="0" w:lineRule="auto"/>
        <w:jc w:val="both"/>
        <w:rPr>
          <w:sz w:val="26"/>
          <w:szCs w:val="26"/>
        </w:rPr>
      </w:pPr>
      <w:r w:rsidDel="00000000" w:rsidR="00000000" w:rsidRPr="00000000">
        <w:rPr>
          <w:sz w:val="26"/>
          <w:szCs w:val="26"/>
          <w:rtl w:val="0"/>
        </w:rPr>
        <w:t xml:space="preserve"> </w:t>
        <w:tab/>
      </w:r>
    </w:p>
    <w:p w:rsidR="00000000" w:rsidDel="00000000" w:rsidP="00000000" w:rsidRDefault="00000000" w:rsidRPr="00000000" w14:paraId="0000003F">
      <w:pPr>
        <w:spacing w:after="0"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040">
      <w:pPr>
        <w:spacing w:after="0"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041">
      <w:pPr>
        <w:spacing w:after="0"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042">
      <w:pPr>
        <w:spacing w:after="0" w:lineRule="auto"/>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headerReference r:id="rId8" w:type="default"/>
          <w:headerReference r:id="rId9" w:type="first"/>
          <w:headerReference r:id="rId10" w:type="even"/>
          <w:footerReference r:id="rId11" w:type="default"/>
          <w:footerReference r:id="rId12" w:type="even"/>
          <w:pgSz w:h="16840" w:w="11907" w:orient="portrait"/>
          <w:pgMar w:bottom="1134" w:top="1134" w:left="1701" w:right="1134" w:header="720" w:footer="720"/>
          <w:pgNumType w:start="1"/>
        </w:sectPr>
      </w:pPr>
      <w:r w:rsidDel="00000000" w:rsidR="00000000" w:rsidRPr="00000000">
        <w:rPr>
          <w:sz w:val="26"/>
          <w:szCs w:val="26"/>
          <w:rtl w:val="0"/>
        </w:rPr>
        <w:t xml:space="preserve">                                                                              </w:t>
      </w:r>
      <w:r w:rsidDel="00000000" w:rsidR="00000000" w:rsidRPr="00000000">
        <w:rPr>
          <w:rtl w:val="0"/>
        </w:rPr>
        <w:t xml:space="preserve">ThS. Trần Thanh Liêm</w:t>
      </w:r>
      <w:r w:rsidDel="00000000" w:rsidR="00000000" w:rsidRPr="00000000">
        <w:rPr>
          <w:rtl w:val="0"/>
        </w:rPr>
      </w:r>
    </w:p>
    <w:p w:rsidR="00000000" w:rsidDel="00000000" w:rsidP="00000000" w:rsidRDefault="00000000" w:rsidRPr="00000000" w14:paraId="00000043">
      <w:pPr>
        <w:pStyle w:val="Title"/>
        <w:jc w:val="center"/>
        <w:rPr/>
      </w:pPr>
      <w:bookmarkStart w:colFirst="0" w:colLast="0" w:name="_heading=h.fb2421rhabw8" w:id="2"/>
      <w:bookmarkEnd w:id="2"/>
      <w:r w:rsidDel="00000000" w:rsidR="00000000" w:rsidRPr="00000000">
        <w:rPr>
          <w:rtl w:val="0"/>
        </w:rPr>
        <w:t xml:space="preserve">LỜI CẢM ƠN</w:t>
      </w:r>
    </w:p>
    <w:p w:rsidR="00000000" w:rsidDel="00000000" w:rsidP="00000000" w:rsidRDefault="00000000" w:rsidRPr="00000000" w14:paraId="00000044">
      <w:pPr>
        <w:spacing w:line="360" w:lineRule="auto"/>
        <w:ind w:firstLine="426"/>
        <w:jc w:val="both"/>
        <w:rPr/>
      </w:pPr>
      <w:r w:rsidDel="00000000" w:rsidR="00000000" w:rsidRPr="00000000">
        <w:rPr>
          <w:rtl w:val="0"/>
        </w:rPr>
        <w:t xml:space="preserve">Nhóm chúng em xin gửi lời cảm ơn chân thành và sự tri ân sâu sắc đối với thầy giáo ThS.Trần Thanh Liêm – giảng viên Trường Đại học công nghệ thông tin và truyền thông Việt-Hàn đã tận tình hướng dẫn và giúp đỡ chúng em trong suốt quá trình làm đồ án, giúp chúng em có thêm nhiều kiến thức bổ ích, và hiểu rõ hơn vấn đề đề tài của nhóm. </w:t>
      </w:r>
    </w:p>
    <w:p w:rsidR="00000000" w:rsidDel="00000000" w:rsidP="00000000" w:rsidRDefault="00000000" w:rsidRPr="00000000" w14:paraId="00000045">
      <w:pPr>
        <w:spacing w:line="360" w:lineRule="auto"/>
        <w:ind w:firstLine="426"/>
        <w:jc w:val="both"/>
        <w:rPr/>
      </w:pPr>
      <w:r w:rsidDel="00000000" w:rsidR="00000000" w:rsidRPr="00000000">
        <w:rPr>
          <w:rtl w:val="0"/>
        </w:rPr>
        <w:t xml:space="preserve">Xuất phát từ mục đích học tập, tìm hiểu sâu hơn các kiến thưc về kho dữ liệu cũng như tìm hiểu kỹ về quy trình nghiên cứu nghiệp vụ lên ý tưởng, xây dựng một kho dữ liệu. Nhóm chúng em đã thực hiện đồ án “XÂY DỰNG KHO DỮ LIỆU QUẢN LÝ BÁN HÀNG”. </w:t>
      </w:r>
    </w:p>
    <w:p w:rsidR="00000000" w:rsidDel="00000000" w:rsidP="00000000" w:rsidRDefault="00000000" w:rsidRPr="00000000" w14:paraId="00000046">
      <w:pPr>
        <w:spacing w:line="360" w:lineRule="auto"/>
        <w:ind w:firstLine="426"/>
        <w:jc w:val="both"/>
        <w:rPr/>
      </w:pPr>
      <w:r w:rsidDel="00000000" w:rsidR="00000000" w:rsidRPr="00000000">
        <w:rPr>
          <w:rtl w:val="0"/>
        </w:rPr>
        <w:t xml:space="preserve">Dưới đây là kết quả của quá trình tìm hiểu và nghiên cứu mà chúng em đã đạt được trong học kỳ vừa qua. Tuy có nhiều cố gắng học hỏi trau dồi để nâng cao kiến thức nhưng không thể tránh khỏi những sai sót. Em rất mong được những sự góp ý quý báu của thầy để đồ án của chúng em được hoàn thiện hơn</w:t>
      </w:r>
    </w:p>
    <w:p w:rsidR="00000000" w:rsidDel="00000000" w:rsidP="00000000" w:rsidRDefault="00000000" w:rsidRPr="00000000" w14:paraId="00000047">
      <w:pPr>
        <w:spacing w:line="360" w:lineRule="auto"/>
        <w:ind w:firstLine="426"/>
        <w:jc w:val="both"/>
        <w:rPr/>
      </w:pPr>
      <w:r w:rsidDel="00000000" w:rsidR="00000000" w:rsidRPr="00000000">
        <w:rPr>
          <w:rtl w:val="0"/>
        </w:rPr>
        <w:t xml:space="preserve">. </w:t>
      </w:r>
    </w:p>
    <w:p w:rsidR="00000000" w:rsidDel="00000000" w:rsidP="00000000" w:rsidRDefault="00000000" w:rsidRPr="00000000" w14:paraId="00000048">
      <w:pPr>
        <w:spacing w:line="360" w:lineRule="auto"/>
        <w:jc w:val="right"/>
        <w:rPr/>
      </w:pPr>
      <w:r w:rsidDel="00000000" w:rsidR="00000000" w:rsidRPr="00000000">
        <w:rPr>
          <w:rtl w:val="0"/>
        </w:rPr>
        <w:t xml:space="preserve">Nhóm chúng em xin chân thành cảm ơn!</w:t>
      </w:r>
    </w:p>
    <w:p w:rsidR="00000000" w:rsidDel="00000000" w:rsidP="00000000" w:rsidRDefault="00000000" w:rsidRPr="00000000" w14:paraId="00000049">
      <w:pPr>
        <w:pStyle w:val="Title"/>
        <w:jc w:val="center"/>
        <w:rPr/>
      </w:pPr>
      <w:bookmarkStart w:colFirst="0" w:colLast="0" w:name="_heading=h.wtunvhlfi03i" w:id="3"/>
      <w:bookmarkEnd w:id="3"/>
      <w:r w:rsidDel="00000000" w:rsidR="00000000" w:rsidRPr="00000000">
        <w:rPr>
          <w:rtl w:val="0"/>
        </w:rPr>
        <w:t xml:space="preserve">MỤC LỤC</w:t>
      </w:r>
    </w:p>
    <w:sdt>
      <w:sdtPr>
        <w:id w:val="-1518363268"/>
        <w:docPartObj>
          <w:docPartGallery w:val="Table of Contents"/>
          <w:docPartUnique w:val="1"/>
        </w:docPartObj>
      </w:sdtPr>
      <w:sdtContent>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59"/>
            </w:tabs>
            <w:spacing w:after="100" w:before="120" w:line="312" w:lineRule="auto"/>
            <w:ind w:left="2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w:instrText>
            <w:fldChar w:fldCharType="separate"/>
          </w:r>
          <w:hyperlink w:anchor="_heading=h.o372kk2d2ba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NHẬN XÉT</w:t>
              <w:tab/>
              <w:t xml:space="preserve">3</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59"/>
            </w:tabs>
            <w:spacing w:after="100" w:before="120" w:line="312" w:lineRule="auto"/>
            <w:ind w:left="2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b2421rhabw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LỜI CẢM ƠN</w:t>
              <w:tab/>
              <w:t xml:space="preserve">1</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59"/>
            </w:tabs>
            <w:spacing w:after="100" w:before="120" w:line="312" w:lineRule="auto"/>
            <w:ind w:left="2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tunvhlfi03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MỤC LỤC</w:t>
              <w:tab/>
              <w:t xml:space="preserve">2</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59"/>
            </w:tabs>
            <w:spacing w:after="100" w:before="120" w:line="31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oyyg1bq72t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1.</w:t>
            </w:r>
          </w:hyperlink>
          <w:hyperlink w:anchor="_heading=h.coyyg1bq72t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_heading=h.coyyg1bq72ta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GIỚI THIỆU CHUNG VỀ ĐỀ TÀI</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0"/>
              <w:tab w:val="right" w:leader="dot" w:pos="9059"/>
            </w:tabs>
            <w:spacing w:after="100" w:before="120" w:line="312" w:lineRule="auto"/>
            <w:ind w:left="2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6j6te3th31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hyperlink>
          <w:hyperlink w:anchor="_heading=h.56j6te3th31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_heading=h.56j6te3th31h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Giới thiệu về đề tài</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59"/>
            </w:tabs>
            <w:spacing w:after="100" w:before="120" w:line="312" w:lineRule="auto"/>
            <w:ind w:left="5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1du8w5afrv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w:t>
            </w:r>
          </w:hyperlink>
          <w:hyperlink w:anchor="_heading=h.d1du8w5afrv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_heading=h.d1du8w5afrvu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Lí do lựa chọn đề tài</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59"/>
            </w:tabs>
            <w:spacing w:after="100" w:before="120" w:line="312" w:lineRule="auto"/>
            <w:ind w:left="5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7wl32jq4ss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w:t>
            </w:r>
          </w:hyperlink>
          <w:hyperlink w:anchor="_heading=h.h7wl32jq4ss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_heading=h.h7wl32jq4ssm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Mục tiêu và ý nghĩa của dự án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20"/>
              <w:tab w:val="right" w:leader="dot" w:pos="9059"/>
            </w:tabs>
            <w:spacing w:after="100" w:before="120" w:line="312" w:lineRule="auto"/>
            <w:ind w:left="8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st73gejc5j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1.1.2.1</w:t>
            </w:r>
          </w:hyperlink>
          <w:hyperlink w:anchor="_heading=h.9st73gejc5j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_heading=h.9st73gejc5j6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Mục Tiêu</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20"/>
              <w:tab w:val="right" w:leader="dot" w:pos="9059"/>
            </w:tabs>
            <w:spacing w:after="100" w:before="120" w:line="312" w:lineRule="auto"/>
            <w:ind w:left="8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9txeqy3thx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1.1.2.2</w:t>
            </w:r>
          </w:hyperlink>
          <w:hyperlink w:anchor="_heading=h.o9txeqy3thx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_heading=h.o9txeqy3thxj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Ý nghĩa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0"/>
              <w:tab w:val="right" w:leader="dot" w:pos="9059"/>
            </w:tabs>
            <w:spacing w:after="100" w:before="120" w:line="312" w:lineRule="auto"/>
            <w:ind w:left="2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srinoyuzve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hyperlink>
          <w:hyperlink w:anchor="_heading=h.esrinoyuzve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_heading=h.esrinoyuzved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Giới thiệu tổng quan Dataset</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59"/>
            </w:tabs>
            <w:spacing w:after="100" w:before="120" w:line="312" w:lineRule="auto"/>
            <w:ind w:left="5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481hasj5p9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w:t>
            </w:r>
          </w:hyperlink>
          <w:hyperlink w:anchor="_heading=h.m481hasj5p9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_heading=h.m481hasj5p9t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Nguồn dữ liệu sử dụng</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59"/>
            </w:tabs>
            <w:spacing w:after="100" w:before="120" w:line="312" w:lineRule="auto"/>
            <w:ind w:left="5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sci8479of7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w:t>
            </w:r>
          </w:hyperlink>
          <w:hyperlink w:anchor="_heading=h.jsci8479of7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_heading=h.jsci8479of7i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tả chi tiết dữ liệu</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20"/>
              <w:tab w:val="right" w:leader="dot" w:pos="9059"/>
            </w:tabs>
            <w:spacing w:after="100" w:before="120" w:line="312" w:lineRule="auto"/>
            <w:ind w:left="8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egbwsjy5q6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1.2.2.1</w:t>
            </w:r>
          </w:hyperlink>
          <w:hyperlink w:anchor="_heading=h.eegbwsjy5q6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_heading=h.eegbwsjy5q6g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Thông số Dataset</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20"/>
              <w:tab w:val="right" w:leader="dot" w:pos="9059"/>
            </w:tabs>
            <w:spacing w:after="100" w:before="120" w:line="312" w:lineRule="auto"/>
            <w:ind w:left="8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8013gjhyzw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1.2.2.2</w:t>
            </w:r>
          </w:hyperlink>
          <w:hyperlink w:anchor="_heading=h.u8013gjhyzw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_heading=h.u8013gjhyzwv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Dữ liệu sau khi được trích xuất</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0"/>
              <w:tab w:val="right" w:leader="dot" w:pos="9059"/>
            </w:tabs>
            <w:spacing w:after="100" w:before="120" w:line="312" w:lineRule="auto"/>
            <w:ind w:left="2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a79cycy7rk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hyperlink>
          <w:hyperlink w:anchor="_heading=h.ka79cycy7rk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_heading=h.ka79cycy7rk0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Giới thiệu về công cụ</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59"/>
            </w:tabs>
            <w:spacing w:after="100" w:before="120" w:line="312" w:lineRule="auto"/>
            <w:ind w:left="5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3r6yaiq1br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w:t>
            </w:r>
          </w:hyperlink>
          <w:hyperlink w:anchor="_heading=h.33r6yaiq1br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_heading=h.33r6yaiq1br7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MySQL</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59"/>
            </w:tabs>
            <w:spacing w:after="100" w:before="120" w:line="312" w:lineRule="auto"/>
            <w:ind w:left="5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sg9nun9hb9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w:t>
            </w:r>
          </w:hyperlink>
          <w:hyperlink w:anchor="_heading=h.lsg9nun9hb9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_heading=h.lsg9nun9hb9e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Pentaho</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20"/>
              <w:tab w:val="right" w:leader="dot" w:pos="9059"/>
            </w:tabs>
            <w:spacing w:after="100" w:before="120" w:line="312" w:lineRule="auto"/>
            <w:ind w:left="8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xuu5dxgpn7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1.3.2.1</w:t>
            </w:r>
          </w:hyperlink>
          <w:hyperlink w:anchor="_heading=h.5xuu5dxgpn7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_heading=h.5xuu5dxgpn7k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Thành phần chính của pentaho</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20"/>
              <w:tab w:val="right" w:leader="dot" w:pos="9059"/>
            </w:tabs>
            <w:spacing w:after="100" w:before="120" w:line="312" w:lineRule="auto"/>
            <w:ind w:left="8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62r4mly1fc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1.3.2.2</w:t>
            </w:r>
          </w:hyperlink>
          <w:hyperlink w:anchor="_heading=h.y62r4mly1fc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_heading=h.y62r4mly1fcr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Tại sao Pentaho lại phổ biến ?</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59"/>
            </w:tabs>
            <w:spacing w:after="100" w:before="120" w:line="312" w:lineRule="auto"/>
            <w:ind w:left="5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mllep9csu8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1.3.3</w:t>
            </w:r>
          </w:hyperlink>
          <w:hyperlink w:anchor="_heading=h.amllep9csu8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_heading=h.amllep9csu8l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BI</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20"/>
              <w:tab w:val="right" w:leader="dot" w:pos="9059"/>
            </w:tabs>
            <w:spacing w:after="100" w:before="120" w:line="312" w:lineRule="auto"/>
            <w:ind w:left="8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tvsdxpf6gk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1.3.3.1</w:t>
            </w:r>
          </w:hyperlink>
          <w:hyperlink w:anchor="_heading=h.ytvsdxpf6gk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_heading=h.ytvsdxpf6gk5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sinh thái</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20"/>
              <w:tab w:val="right" w:leader="dot" w:pos="9059"/>
            </w:tabs>
            <w:spacing w:after="100" w:before="120" w:line="312" w:lineRule="auto"/>
            <w:ind w:left="8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fsymclcc7s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1.3.3.2</w:t>
            </w:r>
          </w:hyperlink>
          <w:hyperlink w:anchor="_heading=h.vfsymclcc7s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_heading=h.vfsymclcc7sr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Điểm mạnh</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59"/>
            </w:tabs>
            <w:spacing w:after="100" w:before="120" w:line="31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6vzey79lar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2.</w:t>
            </w:r>
          </w:hyperlink>
          <w:hyperlink w:anchor="_heading=h.c6vzey79lar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_heading=h.c6vzey79larq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PHÂN TÍCH VÀ THIẾT KẾ KHO DỮ LIỆU</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0"/>
              <w:tab w:val="right" w:leader="dot" w:pos="9059"/>
            </w:tabs>
            <w:spacing w:after="100" w:before="120" w:line="312" w:lineRule="auto"/>
            <w:ind w:left="2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ph4lxes2i4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hyperlink>
          <w:hyperlink w:anchor="_heading=h.fph4lxes2i4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_heading=h.fph4lxes2i4b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Xử lý dữ liệu</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59"/>
            </w:tabs>
            <w:spacing w:after="100" w:before="120" w:line="312" w:lineRule="auto"/>
            <w:ind w:left="5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fes4okll37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w:t>
            </w:r>
          </w:hyperlink>
          <w:hyperlink w:anchor="_heading=h.cfes4okll37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_heading=h.cfes4okll37g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Trích chọn những thuộc tín cần thiết cho bảng fact chính</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59"/>
            </w:tabs>
            <w:spacing w:after="100" w:before="120" w:line="312" w:lineRule="auto"/>
            <w:ind w:left="5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xthliwht3e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2.1.2</w:t>
            </w:r>
          </w:hyperlink>
          <w:hyperlink w:anchor="_heading=h.cxthliwht3e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_heading=h.cxthliwht3e3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bảng Dimension</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59"/>
            </w:tabs>
            <w:spacing w:after="100" w:before="120" w:line="312" w:lineRule="auto"/>
            <w:ind w:left="5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0b47tpvqg8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2.1.3</w:t>
            </w:r>
          </w:hyperlink>
          <w:hyperlink w:anchor="_heading=h.20b47tpvqg8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_heading=h.20b47tpvqg8d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bảng Fact</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0"/>
              <w:tab w:val="right" w:leader="dot" w:pos="9059"/>
            </w:tabs>
            <w:spacing w:after="100" w:before="120" w:line="312" w:lineRule="auto"/>
            <w:ind w:left="2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f4s21veqah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hyperlink>
          <w:hyperlink w:anchor="_heading=h.yf4s21veqah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_heading=h.yf4s21veqahn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hình hóa vật lý</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59"/>
            </w:tabs>
            <w:spacing w:after="100" w:before="120" w:line="312" w:lineRule="auto"/>
            <w:ind w:left="5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hf8t7l9n1x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w:t>
            </w:r>
          </w:hyperlink>
          <w:hyperlink w:anchor="_heading=h.zhf8t7l9n1x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_heading=h.zhf8t7l9n1xp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bảng Dimension</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59"/>
            </w:tabs>
            <w:spacing w:after="100" w:before="120" w:line="312" w:lineRule="auto"/>
            <w:ind w:left="5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dph09a6moh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w:t>
            </w:r>
          </w:hyperlink>
          <w:hyperlink w:anchor="_heading=h.xdph09a6moh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_heading=h.xdph09a6moh3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bảng fact</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59"/>
            </w:tabs>
            <w:spacing w:after="100" w:before="120" w:line="312" w:lineRule="auto"/>
            <w:ind w:left="5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zdv3kkwvdc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2.2.3</w:t>
            </w:r>
          </w:hyperlink>
          <w:hyperlink w:anchor="_heading=h.hzdv3kkwvdc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_heading=h.hzdv3kkwvdc4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hình vật lý</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dot" w:pos="9059"/>
            </w:tabs>
            <w:spacing w:after="100" w:before="120" w:line="31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vt43ekiv9n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3.</w:t>
            </w:r>
          </w:hyperlink>
          <w:hyperlink w:anchor="_heading=h.hvt43ekiv9n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_heading=h.hvt43ekiv9n9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TÍCH HỢP DỮ LIỆU VÀO KHO</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0"/>
              <w:tab w:val="right" w:leader="dot" w:pos="9059"/>
            </w:tabs>
            <w:spacing w:after="100" w:before="120" w:line="312" w:lineRule="auto"/>
            <w:ind w:left="2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ac1z3b4k3q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hyperlink>
          <w:hyperlink w:anchor="_heading=h.cac1z3b4k3q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_heading=h.cac1z3b4k3qi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Quá trình ETL với Pentaho Data Integration (PDI)</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0"/>
              <w:tab w:val="right" w:leader="dot" w:pos="9059"/>
            </w:tabs>
            <w:spacing w:after="100" w:before="120" w:line="312" w:lineRule="auto"/>
            <w:ind w:left="2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g7150dogv9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hyperlink>
          <w:hyperlink w:anchor="_heading=h.2g7150dogv9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_heading=h.2g7150dogv9d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Quá trình trực quan hóa dữ liệu với Power BI</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59"/>
            </w:tabs>
            <w:spacing w:after="100" w:before="120" w:line="312" w:lineRule="auto"/>
            <w:ind w:left="2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g6mvoqnkbk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KẾT LUẬN VÀ HƯỚNG PHÁT TRIỂN</w:t>
              <w:tab/>
              <w:t xml:space="preserve">32</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59"/>
            </w:tabs>
            <w:spacing w:after="100" w:before="120" w:line="312" w:lineRule="auto"/>
            <w:ind w:left="2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3s26bmfgep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LIỆU THAM KHẢO</w:t>
              <w:tab/>
              <w:t xml:space="preserve">33</w:t>
            </w:r>
          </w:hyperlink>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F">
      <w:pPr>
        <w:pStyle w:val="Title"/>
        <w:jc w:val="center"/>
        <w:rPr/>
      </w:pPr>
      <w:r w:rsidDel="00000000" w:rsidR="00000000" w:rsidRPr="00000000">
        <w:rPr>
          <w:rtl w:val="0"/>
        </w:rPr>
        <w:t xml:space="preserve">DANH MỤC HÌNH ẢNH</w:t>
      </w:r>
    </w:p>
    <w:sdt>
      <w:sdtPr>
        <w:id w:val="880636011"/>
        <w:docPartObj>
          <w:docPartGallery w:val="Table of Contents"/>
          <w:docPartUnique w:val="1"/>
        </w:docPartObj>
      </w:sdtPr>
      <w:sdtContent>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9"/>
            </w:tabs>
            <w:spacing w:after="0" w:before="120" w:line="31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t21tpzjtsiy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1.1 Cột trong dữ liệu excel(1)</w:t>
              <w:tab/>
              <w:t xml:space="preserve">12</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9"/>
            </w:tabs>
            <w:spacing w:after="0" w:before="120" w:line="31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dnhxmsrcz9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1.2 Cột trong dữ liệu excel(3)</w:t>
              <w:tab/>
              <w:t xml:space="preserve">13</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9"/>
            </w:tabs>
            <w:spacing w:after="0" w:before="120" w:line="31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bz8nx63ihz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1.3 Cột trong excel(2)</w:t>
              <w:tab/>
              <w:t xml:space="preserve">13</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9"/>
            </w:tabs>
            <w:spacing w:after="0" w:before="120" w:line="31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g8o22f346g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1.4 Logo MySQL</w:t>
              <w:tab/>
              <w:t xml:space="preserve">14</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9"/>
            </w:tabs>
            <w:spacing w:after="0" w:before="120" w:line="31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kk74zu1mlg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1.5 Logo Pentaho</w:t>
              <w:tab/>
              <w:t xml:space="preserve">16</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9"/>
            </w:tabs>
            <w:spacing w:after="0" w:before="120" w:line="31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sag9ei15bo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1.6 Logo Power BI</w:t>
              <w:tab/>
              <w:t xml:space="preserve">17</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9"/>
            </w:tabs>
            <w:spacing w:after="0" w:before="120" w:line="31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185uhb4p1a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2.1 Bảng DimCustomer</w:t>
              <w:tab/>
              <w:t xml:space="preserve">20</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9"/>
            </w:tabs>
            <w:spacing w:after="0" w:before="120" w:line="31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awqol7zpyr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2.2 Hình DimProduct</w:t>
              <w:tab/>
              <w:t xml:space="preserve">21</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9"/>
            </w:tabs>
            <w:spacing w:after="0" w:before="120" w:line="31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wlmypxr3hb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2.3 Hình DimTime</w:t>
              <w:tab/>
              <w:t xml:space="preserve">21</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9"/>
            </w:tabs>
            <w:spacing w:after="0" w:before="120" w:line="31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b9abwvk0l9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2.4 Hình DimStore</w:t>
              <w:tab/>
              <w:t xml:space="preserve">22</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9"/>
            </w:tabs>
            <w:spacing w:after="0" w:before="120" w:line="31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txm6tb0x3m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2.5 Hình DimPromotion</w:t>
              <w:tab/>
              <w:t xml:space="preserve">22</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9"/>
            </w:tabs>
            <w:spacing w:after="0" w:before="120" w:line="31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3xh0qn0ro8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2.6 Hinh fact_sales_transaction</w:t>
              <w:tab/>
              <w:t xml:space="preserve">23</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9"/>
            </w:tabs>
            <w:spacing w:after="0" w:before="120" w:line="31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1mes0so8r9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2.7 Hình fact_returns</w:t>
              <w:tab/>
              <w:t xml:space="preserve">23</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9"/>
            </w:tabs>
            <w:spacing w:after="0" w:before="120" w:line="31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vybyeu921f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2.8 Hinh fact_store_performance</w:t>
              <w:tab/>
              <w:t xml:space="preserve">24</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9"/>
            </w:tabs>
            <w:spacing w:after="0" w:before="120" w:line="31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e8pw18dl4y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2.9 Mô hình vật lý của cơ sở dữ liệu</w:t>
              <w:tab/>
              <w:t xml:space="preserve">28</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9"/>
            </w:tabs>
            <w:spacing w:after="0" w:before="120" w:line="31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aw9j0yvfzc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3.1 Import file dữ liệu vào Pentaho</w:t>
              <w:tab/>
              <w:t xml:space="preserve">29</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9"/>
            </w:tabs>
            <w:spacing w:after="0" w:before="120" w:line="31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qgdgwrhzke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3.2 Bước đầu nạp vào bảng phụ</w:t>
              <w:tab/>
              <w:t xml:space="preserve">30</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9"/>
            </w:tabs>
            <w:spacing w:after="0" w:before="120" w:line="31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4mptnchejr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3.3 DimCustomer's Data Stream</w:t>
              <w:tab/>
              <w:t xml:space="preserve">31</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9"/>
            </w:tabs>
            <w:spacing w:after="0" w:before="120" w:line="31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xbrr5k9ohs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3.4 DimProduct's Data Stream</w:t>
              <w:tab/>
              <w:t xml:space="preserve">31</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9"/>
            </w:tabs>
            <w:spacing w:after="0" w:before="120" w:line="31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nthqcsk88f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3.5 DimStore's Data Stream</w:t>
              <w:tab/>
              <w:t xml:space="preserve">31</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9"/>
            </w:tabs>
            <w:spacing w:after="0" w:before="120" w:line="31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d93jtz8eoo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3.6 DimPromotion's Data Stream</w:t>
              <w:tab/>
              <w:t xml:space="preserve">32</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9"/>
            </w:tabs>
            <w:spacing w:after="0" w:before="120" w:line="31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dfete1sshu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3.7 DimTime's Data Stream</w:t>
              <w:tab/>
              <w:t xml:space="preserve">32</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9"/>
            </w:tabs>
            <w:spacing w:after="0" w:before="120" w:line="31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9gcfkeviyj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3.8 FactSalesTransaction's Data Stream</w:t>
              <w:tab/>
              <w:t xml:space="preserve">32</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9"/>
            </w:tabs>
            <w:spacing w:after="0" w:before="120" w:line="31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gly0mmoz1f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3.9 FactReturns's Data Stream</w:t>
              <w:tab/>
              <w:t xml:space="preserve">32</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9"/>
            </w:tabs>
            <w:spacing w:after="0" w:before="120" w:line="31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s3txziqse3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3.10 FactStorePerformance's Data Stream</w:t>
              <w:tab/>
              <w:t xml:space="preserve">33</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9"/>
            </w:tabs>
            <w:spacing w:after="0" w:before="120" w:line="31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s27m47tk5t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3.11 Kết quả</w:t>
              <w:tab/>
              <w:t xml:space="preserve">33</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9"/>
            </w:tabs>
            <w:spacing w:after="0" w:before="120" w:line="31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4yzgllpqis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3.12 Power BI(1)</w:t>
              <w:tab/>
              <w:t xml:space="preserve">34</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9"/>
            </w:tabs>
            <w:spacing w:after="0" w:before="120" w:line="31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ohzgbxj3ah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3.13 Power BI(3)</w:t>
              <w:tab/>
              <w:t xml:space="preserve">35</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9"/>
            </w:tabs>
            <w:spacing w:after="0" w:before="120" w:line="31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lgd2j2odk4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3.14 Power BI(2)</w:t>
              <w:tab/>
              <w:t xml:space="preserve">35</w:t>
            </w:r>
          </w:hyperlink>
          <w:r w:rsidDel="00000000" w:rsidR="00000000" w:rsidRPr="00000000">
            <w:rPr>
              <w:rtl w:val="0"/>
            </w:rPr>
          </w:r>
        </w:p>
        <w:p w:rsidR="00000000" w:rsidDel="00000000" w:rsidP="00000000" w:rsidRDefault="00000000" w:rsidRPr="00000000" w14:paraId="0000008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E">
      <w:pPr>
        <w:pStyle w:val="Title"/>
        <w:jc w:val="center"/>
        <w:rPr/>
      </w:pPr>
      <w:r w:rsidDel="00000000" w:rsidR="00000000" w:rsidRPr="00000000">
        <w:rPr>
          <w:rtl w:val="0"/>
        </w:rPr>
        <w:t xml:space="preserve">DANH MỤC BẢNG</w:t>
      </w:r>
    </w:p>
    <w:sdt>
      <w:sdtPr>
        <w:id w:val="-947432163"/>
        <w:docPartObj>
          <w:docPartGallery w:val="Table of Contents"/>
          <w:docPartUnique w:val="1"/>
        </w:docPartObj>
      </w:sdtPr>
      <w:sdtContent>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9"/>
            </w:tabs>
            <w:spacing w:after="0" w:before="120" w:line="31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6ya9r6d4lqw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2.1 Bảng các thuộc tín của fact</w:t>
              <w:tab/>
              <w:t xml:space="preserve">19</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9"/>
            </w:tabs>
            <w:spacing w:after="0" w:before="120" w:line="31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0knnt3qo5o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2.2 Câc thuộc tính của các bảng Dim</w:t>
              <w:tab/>
              <w:t xml:space="preserve">24</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9"/>
            </w:tabs>
            <w:spacing w:after="0" w:before="120" w:line="312"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gsmkkpbu8w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2.3 Bảng thuộc tính của các bảng Fact</w:t>
              <w:tab/>
              <w:t xml:space="preserve">26</w:t>
            </w:r>
          </w:hyperlink>
          <w:r w:rsidDel="00000000" w:rsidR="00000000" w:rsidRPr="00000000">
            <w:rPr>
              <w:rtl w:val="0"/>
            </w:rPr>
          </w:r>
        </w:p>
        <w:p w:rsidR="00000000" w:rsidDel="00000000" w:rsidP="00000000" w:rsidRDefault="00000000" w:rsidRPr="00000000" w14:paraId="0000009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dt>
      <w:sdtPr>
        <w:id w:val="138600332"/>
        <w:docPartObj>
          <w:docPartGallery w:val="Table of Contents"/>
          <w:docPartUnique w:val="1"/>
        </w:docPartObj>
      </w:sdtPr>
      <w:sdtContent>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fldChar w:fldCharType="begin"/>
            <w:instrText xml:space="preserve"> TOC \h \u \z \t "Heading 1,1,Heading 2,2,Heading 3,3,Heading 4,4,Heading 5,5,"</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5">
      <w:pPr>
        <w:pStyle w:val="Heading1"/>
        <w:numPr>
          <w:ilvl w:val="0"/>
          <w:numId w:val="29"/>
        </w:numPr>
        <w:ind w:left="432" w:hanging="432"/>
        <w:jc w:val="center"/>
        <w:rPr>
          <w:color w:val="000000"/>
        </w:rPr>
      </w:pPr>
      <w:bookmarkStart w:colFirst="0" w:colLast="0" w:name="_heading=h.coyyg1bq72ta" w:id="4"/>
      <w:bookmarkEnd w:id="4"/>
      <w:r w:rsidDel="00000000" w:rsidR="00000000" w:rsidRPr="00000000">
        <w:rPr>
          <w:color w:val="000000"/>
          <w:rtl w:val="0"/>
        </w:rPr>
        <w:t xml:space="preserve">GIỚI THIỆU CHUNG VỀ ĐỀ TÀI</w:t>
      </w:r>
    </w:p>
    <w:p w:rsidR="00000000" w:rsidDel="00000000" w:rsidP="00000000" w:rsidRDefault="00000000" w:rsidRPr="00000000" w14:paraId="00000096">
      <w:pPr>
        <w:pStyle w:val="Heading2"/>
        <w:numPr>
          <w:ilvl w:val="1"/>
          <w:numId w:val="29"/>
        </w:numPr>
        <w:ind w:left="576" w:hanging="576"/>
        <w:rPr>
          <w:color w:val="000000"/>
        </w:rPr>
      </w:pPr>
      <w:bookmarkStart w:colFirst="0" w:colLast="0" w:name="_heading=h.56j6te3th31h" w:id="5"/>
      <w:bookmarkEnd w:id="5"/>
      <w:r w:rsidDel="00000000" w:rsidR="00000000" w:rsidRPr="00000000">
        <w:rPr>
          <w:color w:val="000000"/>
          <w:rtl w:val="0"/>
        </w:rPr>
        <w:t xml:space="preserve">Giới thiệu về đề tài</w:t>
      </w:r>
    </w:p>
    <w:p w:rsidR="00000000" w:rsidDel="00000000" w:rsidP="00000000" w:rsidRDefault="00000000" w:rsidRPr="00000000" w14:paraId="00000097">
      <w:pPr>
        <w:pStyle w:val="Heading3"/>
        <w:numPr>
          <w:ilvl w:val="2"/>
          <w:numId w:val="29"/>
        </w:numPr>
        <w:ind w:left="720" w:hanging="720"/>
        <w:rPr>
          <w:color w:val="000000"/>
        </w:rPr>
      </w:pPr>
      <w:bookmarkStart w:colFirst="0" w:colLast="0" w:name="_heading=h.d1du8w5afrvu" w:id="6"/>
      <w:bookmarkEnd w:id="6"/>
      <w:r w:rsidDel="00000000" w:rsidR="00000000" w:rsidRPr="00000000">
        <w:rPr>
          <w:color w:val="000000"/>
          <w:rtl w:val="0"/>
        </w:rPr>
        <w:t xml:space="preserve">Lí do lựa chọn đề tài</w:t>
      </w:r>
    </w:p>
    <w:p w:rsidR="00000000" w:rsidDel="00000000" w:rsidP="00000000" w:rsidRDefault="00000000" w:rsidRPr="00000000" w14:paraId="00000098">
      <w:pPr>
        <w:ind w:firstLine="720"/>
        <w:rPr/>
      </w:pPr>
      <w:r w:rsidDel="00000000" w:rsidR="00000000" w:rsidRPr="00000000">
        <w:rPr>
          <w:rtl w:val="0"/>
        </w:rPr>
        <w:t xml:space="preserve">Đề tài “Xây dựng kho dữ liệu quản lý bán hàng” được lựa chọn vì tính cấp thiết và ứng dụng thực tế trong việc quản lý và cải thiện các dịch vụ cửa hàng. Trong bối cảnh thị trường bán hàng gay gắt, việc ra quyết định dựa trên dữ liệu hàng ngày trở thành yếu tố sống còn cho doanh nghiệp bán hàng. Tuy nhiên, các hệ thống quản lý hiện tại thường chỉ đáp ứng như cầu giao dịch hằng ngày mà chưa mạnh về khâu phân tích chuyên sâu và dự báo. </w:t>
      </w:r>
    </w:p>
    <w:p w:rsidR="00000000" w:rsidDel="00000000" w:rsidP="00000000" w:rsidRDefault="00000000" w:rsidRPr="00000000" w14:paraId="00000099">
      <w:pPr>
        <w:pStyle w:val="Heading3"/>
        <w:numPr>
          <w:ilvl w:val="2"/>
          <w:numId w:val="29"/>
        </w:numPr>
        <w:ind w:left="720" w:hanging="720"/>
        <w:rPr>
          <w:color w:val="000000"/>
        </w:rPr>
      </w:pPr>
      <w:bookmarkStart w:colFirst="0" w:colLast="0" w:name="_heading=h.h7wl32jq4ssm" w:id="7"/>
      <w:bookmarkEnd w:id="7"/>
      <w:r w:rsidDel="00000000" w:rsidR="00000000" w:rsidRPr="00000000">
        <w:rPr>
          <w:color w:val="000000"/>
          <w:rtl w:val="0"/>
        </w:rPr>
        <w:t xml:space="preserve">Mục tiêu và ý nghĩa của dự án </w:t>
      </w:r>
    </w:p>
    <w:p w:rsidR="00000000" w:rsidDel="00000000" w:rsidP="00000000" w:rsidRDefault="00000000" w:rsidRPr="00000000" w14:paraId="0000009A">
      <w:pPr>
        <w:pStyle w:val="Heading4"/>
        <w:numPr>
          <w:ilvl w:val="3"/>
          <w:numId w:val="29"/>
        </w:numPr>
        <w:ind w:left="1170" w:hanging="864"/>
        <w:rPr/>
      </w:pPr>
      <w:bookmarkStart w:colFirst="0" w:colLast="0" w:name="_heading=h.9st73gejc5j6" w:id="8"/>
      <w:bookmarkEnd w:id="8"/>
      <w:r w:rsidDel="00000000" w:rsidR="00000000" w:rsidRPr="00000000">
        <w:rPr>
          <w:rtl w:val="0"/>
        </w:rPr>
        <w:t xml:space="preserve">Mục Tiêu</w:t>
      </w:r>
    </w:p>
    <w:p w:rsidR="00000000" w:rsidDel="00000000" w:rsidP="00000000" w:rsidRDefault="00000000" w:rsidRPr="00000000" w14:paraId="0000009B">
      <w:pPr>
        <w:ind w:left="720" w:firstLine="450"/>
        <w:rPr/>
      </w:pPr>
      <w:r w:rsidDel="00000000" w:rsidR="00000000" w:rsidRPr="00000000">
        <w:rPr>
          <w:rtl w:val="0"/>
        </w:rPr>
        <w:t xml:space="preserve">Mục tiêu của dự án là tập trung, thống nhất và phân tích dữ liệu bán hàng từ nhiều nguồn khác nhau, nhằm cung cấp thông tin chính xác, kịp thời để hỗ trợ quá trình ra quyết định của doanh nghiệp</w:t>
      </w:r>
    </w:p>
    <w:p w:rsidR="00000000" w:rsidDel="00000000" w:rsidP="00000000" w:rsidRDefault="00000000" w:rsidRPr="00000000" w14:paraId="0000009C">
      <w:pPr>
        <w:rPr/>
      </w:pPr>
      <w:r w:rsidDel="00000000" w:rsidR="00000000" w:rsidRPr="00000000">
        <w:rPr>
          <w:rtl w:val="0"/>
        </w:rPr>
        <w:tab/>
        <w:t xml:space="preserve">Các mục tiêu cụ thể của dự án bao gồm: </w:t>
      </w:r>
    </w:p>
    <w:p w:rsidR="00000000" w:rsidDel="00000000" w:rsidP="00000000" w:rsidRDefault="00000000" w:rsidRPr="00000000" w14:paraId="0000009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120" w:line="312" w:lineRule="auto"/>
        <w:ind w:left="1170" w:right="0" w:hanging="360"/>
        <w:jc w:val="left"/>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Xây dựng mô hình lưu trữ tối ưu:</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Thiết kế, triển khai một kho dữ liệu có khả năng lưu trữ dữ liệu lịch sử lớn, đảm bảo tính nhất quán và toàn vẹn dữ liệu từ nhiều nơi bán hàng. </w:t>
      </w:r>
    </w:p>
    <w:p w:rsidR="00000000" w:rsidDel="00000000" w:rsidP="00000000" w:rsidRDefault="00000000" w:rsidRPr="00000000" w14:paraId="0000009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12" w:lineRule="auto"/>
        <w:ind w:left="1170" w:right="0" w:hanging="360"/>
        <w:jc w:val="left"/>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Cải thiện chắt lượng báo cáo: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Tạo ra các báo cáo phân tích chi tiết, đa chiều về doanh số, khách hàng, sản phẩm, giúp lãnh đạo doanh nghiệp có cái nhìn tổng quan và sâu sắc về hoạt động kinh doanh. </w:t>
      </w:r>
    </w:p>
    <w:p w:rsidR="00000000" w:rsidDel="00000000" w:rsidP="00000000" w:rsidRDefault="00000000" w:rsidRPr="00000000" w14:paraId="0000009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12" w:lineRule="auto"/>
        <w:ind w:left="117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Tối ưu hóa hiệu suất truy vấn: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Khắc phục hạn chế của các hệ thống giao dịch (OLTP) hiện tại bằng cách xây dựng cấu trúc dữ liệu phục vụ riêng cho việc truy vấn báo cáo nhanh chóng mà không làm ảnh hưởng đến hoạt động bán hàng hằng ngày.</w:t>
      </w:r>
    </w:p>
    <w:p w:rsidR="00000000" w:rsidDel="00000000" w:rsidP="00000000" w:rsidRDefault="00000000" w:rsidRPr="00000000" w14:paraId="000000A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12" w:lineRule="auto"/>
        <w:ind w:left="1170" w:right="0" w:hanging="360"/>
        <w:jc w:val="left"/>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Hỗ trợ dự báo và hoạch định chiến lược :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Cung cấp thông tin hữu ích để đưa ra các quyết định chính xác, kịp thời, như: </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Dự báo doanh số: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Dựa vào dữ liệu lịch sử để dự đoán doanh số trong tương lai, giúp doanh nghiệp lên kế hoạch sản xuất, kinh doanh hiệu quả.</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Phân tích khách hàng: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Hiểu rõ hành vi mua sắm của khách hàng, phân khúc khách hàng để xây dựng các chương trình khuyến mãi, marketing phù hợp.</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12" w:lineRule="auto"/>
        <w:ind w:left="216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Quản lý tồn kho: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Tối ưu hóa lượng hàng tồn kho, giảm chi phí lưu kho và tránh tình trạng hàng tồn quá nhiều hoặc thiếu hàng.</w:t>
      </w:r>
    </w:p>
    <w:p w:rsidR="00000000" w:rsidDel="00000000" w:rsidP="00000000" w:rsidRDefault="00000000" w:rsidRPr="00000000" w14:paraId="000000A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20" w:before="0" w:line="312" w:lineRule="auto"/>
        <w:ind w:left="216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Đánh giá hiệu quả của các chiến dịch marketing: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Đo lường tác động của các chiến dịch marketing đến doanh số, từ đó tối ưu hóa ngân sách marketing.</w:t>
      </w:r>
    </w:p>
    <w:p w:rsidR="00000000" w:rsidDel="00000000" w:rsidP="00000000" w:rsidRDefault="00000000" w:rsidRPr="00000000" w14:paraId="000000A5">
      <w:pPr>
        <w:pStyle w:val="Heading4"/>
        <w:numPr>
          <w:ilvl w:val="3"/>
          <w:numId w:val="29"/>
        </w:numPr>
        <w:ind w:left="1170" w:hanging="864"/>
        <w:rPr/>
      </w:pPr>
      <w:bookmarkStart w:colFirst="0" w:colLast="0" w:name="_heading=h.o9txeqy3thxj" w:id="9"/>
      <w:bookmarkEnd w:id="9"/>
      <w:r w:rsidDel="00000000" w:rsidR="00000000" w:rsidRPr="00000000">
        <w:rPr>
          <w:rtl w:val="0"/>
        </w:rPr>
        <w:t xml:space="preserve">Ý nghĩa</w:t>
      </w:r>
    </w:p>
    <w:p w:rsidR="00000000" w:rsidDel="00000000" w:rsidP="00000000" w:rsidRDefault="00000000" w:rsidRPr="00000000" w14:paraId="000000A6">
      <w:pPr>
        <w:ind w:left="306" w:firstLine="0"/>
        <w:rPr/>
      </w:pPr>
      <w:r w:rsidDel="00000000" w:rsidR="00000000" w:rsidRPr="00000000">
        <w:rPr>
          <w:rtl w:val="0"/>
        </w:rPr>
        <w:t xml:space="preserve">Ý nghĩa của dự án: </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312" w:lineRule="auto"/>
        <w:ind w:left="1026"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Về mặt quản lý</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746"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Giúp nhà quản trị có cái nhìn toàn cảnh (Bird's eye view) về tình hình kinh doanh</w:t>
      </w:r>
    </w:p>
    <w:p w:rsidR="00000000" w:rsidDel="00000000" w:rsidP="00000000" w:rsidRDefault="00000000" w:rsidRPr="00000000" w14:paraId="000000A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746"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giảm thiểu rủi ro do quyết định cảm tính.</w:t>
      </w:r>
    </w:p>
    <w:p w:rsidR="00000000" w:rsidDel="00000000" w:rsidP="00000000" w:rsidRDefault="00000000" w:rsidRPr="00000000" w14:paraId="000000A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746"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Nâng cao uy tín của doanh nghiệp</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1026"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Về mặt vận hành</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746"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Tiết kiệm thời gian tổng hợp báo cáo thủ công </w:t>
      </w:r>
    </w:p>
    <w:p w:rsidR="00000000" w:rsidDel="00000000" w:rsidP="00000000" w:rsidRDefault="00000000" w:rsidRPr="00000000" w14:paraId="000000A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746"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Tăng độ chính xác và khả năng phản ứng nhanh với những biến động của thị trường.</w:t>
      </w:r>
    </w:p>
    <w:p w:rsidR="00000000" w:rsidDel="00000000" w:rsidP="00000000" w:rsidRDefault="00000000" w:rsidRPr="00000000" w14:paraId="000000A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12" w:lineRule="auto"/>
        <w:ind w:left="1746"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Tối ưu hóa nguồn lực </w:t>
      </w:r>
    </w:p>
    <w:p w:rsidR="00000000" w:rsidDel="00000000" w:rsidP="00000000" w:rsidRDefault="00000000" w:rsidRPr="00000000" w14:paraId="000000A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312" w:lineRule="auto"/>
        <w:ind w:left="1746"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Giảm thiểu rủi ro </w:t>
      </w:r>
    </w:p>
    <w:p w:rsidR="00000000" w:rsidDel="00000000" w:rsidP="00000000" w:rsidRDefault="00000000" w:rsidRPr="00000000" w14:paraId="000000B0">
      <w:pPr>
        <w:pStyle w:val="Heading2"/>
        <w:numPr>
          <w:ilvl w:val="1"/>
          <w:numId w:val="29"/>
        </w:numPr>
        <w:ind w:left="576" w:hanging="576"/>
        <w:rPr>
          <w:color w:val="000000"/>
          <w:sz w:val="28"/>
          <w:szCs w:val="28"/>
        </w:rPr>
      </w:pPr>
      <w:bookmarkStart w:colFirst="0" w:colLast="0" w:name="_heading=h.esrinoyuzved" w:id="10"/>
      <w:bookmarkEnd w:id="10"/>
      <w:r w:rsidDel="00000000" w:rsidR="00000000" w:rsidRPr="00000000">
        <w:rPr>
          <w:color w:val="000000"/>
          <w:sz w:val="28"/>
          <w:szCs w:val="28"/>
          <w:rtl w:val="0"/>
        </w:rPr>
        <w:t xml:space="preserve">Giới thiệu tổng quan Dataset</w:t>
      </w:r>
    </w:p>
    <w:p w:rsidR="00000000" w:rsidDel="00000000" w:rsidP="00000000" w:rsidRDefault="00000000" w:rsidRPr="00000000" w14:paraId="000000B1">
      <w:pPr>
        <w:ind w:firstLine="576"/>
        <w:rPr/>
      </w:pPr>
      <w:r w:rsidDel="00000000" w:rsidR="00000000" w:rsidRPr="00000000">
        <w:rPr>
          <w:b w:val="1"/>
          <w:bCs w:val="1"/>
          <w:rtl w:val="0"/>
        </w:rPr>
        <w:t xml:space="preserve">Dataset</w:t>
      </w:r>
      <w:r w:rsidDel="00000000" w:rsidR="00000000" w:rsidRPr="00000000">
        <w:rPr>
          <w:rtl w:val="0"/>
        </w:rPr>
        <w:t xml:space="preserve"> (tập dữ liệu) là một tập hợp các dữ liệu được tổ chức và cấu trúc theo một cách cụ thể, thường được sử dụng để phân tích, đào tạo mô hình máy học hoặc các ứng dụng khác. Nghĩa đơn giản, dataset là một bảng chứa nhiều hàng (records) và cột (fields), mỗi hàng đại diện cho một quan sát hoặc một đối tượng, mỗi cột đại diện cho một thuộc tính của đối tượng đó.</w:t>
      </w:r>
    </w:p>
    <w:p w:rsidR="00000000" w:rsidDel="00000000" w:rsidP="00000000" w:rsidRDefault="00000000" w:rsidRPr="00000000" w14:paraId="000000B2">
      <w:pPr>
        <w:rPr/>
      </w:pPr>
      <w:r w:rsidDel="00000000" w:rsidR="00000000" w:rsidRPr="00000000">
        <w:rPr>
          <w:rtl w:val="0"/>
        </w:rPr>
        <w:t xml:space="preserve">Các loại Dataset dựa trên cấu trúc:</w:t>
      </w:r>
    </w:p>
    <w:p w:rsidR="00000000" w:rsidDel="00000000" w:rsidP="00000000" w:rsidRDefault="00000000" w:rsidRPr="00000000" w14:paraId="000000B3">
      <w:pPr>
        <w:ind w:firstLine="360"/>
        <w:rPr/>
      </w:pPr>
      <w:r w:rsidDel="00000000" w:rsidR="00000000" w:rsidRPr="00000000">
        <w:rPr>
          <w:rtl w:val="0"/>
        </w:rPr>
        <w:t xml:space="preserve">Dựa trên nguồn gốc và cách thức thu thập, dataset có thể được chia thành nhiều loại khác nhau:</w:t>
      </w:r>
    </w:p>
    <w:p w:rsidR="00000000" w:rsidDel="00000000" w:rsidP="00000000" w:rsidRDefault="00000000" w:rsidRPr="00000000" w14:paraId="000000B4">
      <w:pPr>
        <w:numPr>
          <w:ilvl w:val="0"/>
          <w:numId w:val="2"/>
        </w:numPr>
        <w:ind w:left="720" w:hanging="360"/>
        <w:rPr/>
      </w:pPr>
      <w:r w:rsidDel="00000000" w:rsidR="00000000" w:rsidRPr="00000000">
        <w:rPr>
          <w:b w:val="1"/>
          <w:bCs w:val="1"/>
          <w:i w:val="1"/>
          <w:iCs w:val="1"/>
          <w:rtl w:val="0"/>
        </w:rPr>
        <w:t xml:space="preserve">Dataset có cấu trúc:</w:t>
      </w:r>
      <w:r w:rsidDel="00000000" w:rsidR="00000000" w:rsidRPr="00000000">
        <w:rPr>
          <w:rtl w:val="0"/>
        </w:rPr>
        <w:t xml:space="preserve"> Dữ liệu được tổ chức trong một định dạng cố định, dễ dàng hiểu và xử lý, ví dụ như bảng tính Excel, cơ sở dữ liệu quan hệ.</w:t>
      </w:r>
    </w:p>
    <w:p w:rsidR="00000000" w:rsidDel="00000000" w:rsidP="00000000" w:rsidRDefault="00000000" w:rsidRPr="00000000" w14:paraId="000000B5">
      <w:pPr>
        <w:numPr>
          <w:ilvl w:val="1"/>
          <w:numId w:val="3"/>
        </w:numPr>
        <w:ind w:left="1440" w:hanging="360"/>
        <w:rPr/>
      </w:pPr>
      <w:r w:rsidDel="00000000" w:rsidR="00000000" w:rsidRPr="00000000">
        <w:rPr>
          <w:b w:val="1"/>
          <w:bCs w:val="1"/>
          <w:i w:val="1"/>
          <w:iCs w:val="1"/>
          <w:rtl w:val="0"/>
        </w:rPr>
        <w:t xml:space="preserve">Bảng:</w:t>
      </w:r>
      <w:r w:rsidDel="00000000" w:rsidR="00000000" w:rsidRPr="00000000">
        <w:rPr>
          <w:rtl w:val="0"/>
        </w:rPr>
        <w:t xml:space="preserve"> Dữ liệu được tổ chức trong các hàng và cột, mỗi hàng đại diện cho một quan sát, mỗi cột đại diện cho một thuộc tính.</w:t>
      </w:r>
    </w:p>
    <w:p w:rsidR="00000000" w:rsidDel="00000000" w:rsidP="00000000" w:rsidRDefault="00000000" w:rsidRPr="00000000" w14:paraId="000000B6">
      <w:pPr>
        <w:numPr>
          <w:ilvl w:val="1"/>
          <w:numId w:val="4"/>
        </w:numPr>
        <w:ind w:left="1440" w:hanging="360"/>
        <w:rPr/>
      </w:pPr>
      <w:r w:rsidDel="00000000" w:rsidR="00000000" w:rsidRPr="00000000">
        <w:rPr>
          <w:b w:val="1"/>
          <w:bCs w:val="1"/>
          <w:i w:val="1"/>
          <w:iCs w:val="1"/>
          <w:rtl w:val="0"/>
        </w:rPr>
        <w:t xml:space="preserve">Cơ sở dữ liệu quan hệ:</w:t>
      </w:r>
      <w:r w:rsidDel="00000000" w:rsidR="00000000" w:rsidRPr="00000000">
        <w:rPr>
          <w:rtl w:val="0"/>
        </w:rPr>
        <w:t xml:space="preserve"> Các bảng được liên kết với nhau thông qua các khóa ngoại.</w:t>
      </w:r>
    </w:p>
    <w:p w:rsidR="00000000" w:rsidDel="00000000" w:rsidP="00000000" w:rsidRDefault="00000000" w:rsidRPr="00000000" w14:paraId="000000B7">
      <w:pPr>
        <w:numPr>
          <w:ilvl w:val="0"/>
          <w:numId w:val="4"/>
        </w:numPr>
        <w:ind w:left="720" w:hanging="360"/>
        <w:rPr/>
      </w:pPr>
      <w:r w:rsidDel="00000000" w:rsidR="00000000" w:rsidRPr="00000000">
        <w:rPr>
          <w:b w:val="1"/>
          <w:bCs w:val="1"/>
          <w:i w:val="1"/>
          <w:iCs w:val="1"/>
          <w:rtl w:val="0"/>
        </w:rPr>
        <w:t xml:space="preserve">Dataset không cấu trúc:</w:t>
      </w:r>
      <w:r w:rsidDel="00000000" w:rsidR="00000000" w:rsidRPr="00000000">
        <w:rPr>
          <w:rtl w:val="0"/>
        </w:rPr>
        <w:t xml:space="preserve"> Dữ liệu không có cấu trúc rõ ràng, thường là văn bản, hình ảnh, video, âm thanh.</w:t>
      </w:r>
    </w:p>
    <w:p w:rsidR="00000000" w:rsidDel="00000000" w:rsidP="00000000" w:rsidRDefault="00000000" w:rsidRPr="00000000" w14:paraId="000000B8">
      <w:pPr>
        <w:numPr>
          <w:ilvl w:val="1"/>
          <w:numId w:val="5"/>
        </w:numPr>
        <w:ind w:left="1440" w:hanging="360"/>
        <w:rPr/>
      </w:pPr>
      <w:r w:rsidDel="00000000" w:rsidR="00000000" w:rsidRPr="00000000">
        <w:rPr>
          <w:b w:val="1"/>
          <w:bCs w:val="1"/>
          <w:i w:val="1"/>
          <w:iCs w:val="1"/>
          <w:rtl w:val="0"/>
        </w:rPr>
        <w:t xml:space="preserve">Văn bản:</w:t>
      </w:r>
      <w:r w:rsidDel="00000000" w:rsidR="00000000" w:rsidRPr="00000000">
        <w:rPr>
          <w:rtl w:val="0"/>
        </w:rPr>
        <w:t xml:space="preserve"> Bài viết, email, đánh giá sản phẩm.</w:t>
      </w:r>
    </w:p>
    <w:p w:rsidR="00000000" w:rsidDel="00000000" w:rsidP="00000000" w:rsidRDefault="00000000" w:rsidRPr="00000000" w14:paraId="000000B9">
      <w:pPr>
        <w:numPr>
          <w:ilvl w:val="1"/>
          <w:numId w:val="6"/>
        </w:numPr>
        <w:ind w:left="1440" w:hanging="360"/>
        <w:rPr/>
      </w:pPr>
      <w:r w:rsidDel="00000000" w:rsidR="00000000" w:rsidRPr="00000000">
        <w:rPr>
          <w:b w:val="1"/>
          <w:bCs w:val="1"/>
          <w:i w:val="1"/>
          <w:iCs w:val="1"/>
          <w:rtl w:val="0"/>
        </w:rPr>
        <w:t xml:space="preserve">Hình ảnh:</w:t>
      </w:r>
      <w:r w:rsidDel="00000000" w:rsidR="00000000" w:rsidRPr="00000000">
        <w:rPr>
          <w:rtl w:val="0"/>
        </w:rPr>
        <w:t xml:space="preserve"> Ảnh chụp, ảnh y tế, ảnh vệ tinh.</w:t>
      </w:r>
    </w:p>
    <w:p w:rsidR="00000000" w:rsidDel="00000000" w:rsidP="00000000" w:rsidRDefault="00000000" w:rsidRPr="00000000" w14:paraId="000000BA">
      <w:pPr>
        <w:numPr>
          <w:ilvl w:val="1"/>
          <w:numId w:val="7"/>
        </w:numPr>
        <w:ind w:left="1440" w:hanging="360"/>
        <w:rPr>
          <w:b w:val="1"/>
          <w:bCs w:val="1"/>
          <w:i w:val="1"/>
          <w:iCs w:val="1"/>
        </w:rPr>
      </w:pPr>
      <w:r w:rsidDel="00000000" w:rsidR="00000000" w:rsidRPr="00000000">
        <w:rPr>
          <w:b w:val="1"/>
          <w:bCs w:val="1"/>
          <w:i w:val="1"/>
          <w:iCs w:val="1"/>
          <w:rtl w:val="0"/>
        </w:rPr>
        <w:t xml:space="preserve">Âm thanh: </w:t>
      </w:r>
      <w:r w:rsidDel="00000000" w:rsidR="00000000" w:rsidRPr="00000000">
        <w:rPr>
          <w:rtl w:val="0"/>
        </w:rPr>
        <w:t xml:space="preserve">Bài hát, tiếng nói, âm thanh môi trường.</w:t>
      </w:r>
      <w:r w:rsidDel="00000000" w:rsidR="00000000" w:rsidRPr="00000000">
        <w:rPr>
          <w:rtl w:val="0"/>
        </w:rPr>
      </w:r>
    </w:p>
    <w:p w:rsidR="00000000" w:rsidDel="00000000" w:rsidP="00000000" w:rsidRDefault="00000000" w:rsidRPr="00000000" w14:paraId="000000BB">
      <w:pPr>
        <w:numPr>
          <w:ilvl w:val="1"/>
          <w:numId w:val="8"/>
        </w:numPr>
        <w:ind w:left="1440" w:hanging="360"/>
        <w:rPr>
          <w:b w:val="1"/>
          <w:bCs w:val="1"/>
          <w:i w:val="1"/>
          <w:iCs w:val="1"/>
        </w:rPr>
      </w:pPr>
      <w:r w:rsidDel="00000000" w:rsidR="00000000" w:rsidRPr="00000000">
        <w:rPr>
          <w:b w:val="1"/>
          <w:bCs w:val="1"/>
          <w:i w:val="1"/>
          <w:iCs w:val="1"/>
          <w:rtl w:val="0"/>
        </w:rPr>
        <w:t xml:space="preserve">Video: </w:t>
      </w:r>
      <w:r w:rsidDel="00000000" w:rsidR="00000000" w:rsidRPr="00000000">
        <w:rPr>
          <w:rtl w:val="0"/>
        </w:rPr>
        <w:t xml:space="preserve">Phim, clip, video giám sát.</w:t>
      </w:r>
      <w:r w:rsidDel="00000000" w:rsidR="00000000" w:rsidRPr="00000000">
        <w:rPr>
          <w:rtl w:val="0"/>
        </w:rPr>
      </w:r>
    </w:p>
    <w:p w:rsidR="00000000" w:rsidDel="00000000" w:rsidP="00000000" w:rsidRDefault="00000000" w:rsidRPr="00000000" w14:paraId="000000BC">
      <w:pPr>
        <w:numPr>
          <w:ilvl w:val="0"/>
          <w:numId w:val="8"/>
        </w:numPr>
        <w:ind w:left="720" w:hanging="360"/>
        <w:rPr/>
      </w:pPr>
      <w:r w:rsidDel="00000000" w:rsidR="00000000" w:rsidRPr="00000000">
        <w:rPr>
          <w:b w:val="1"/>
          <w:bCs w:val="1"/>
          <w:i w:val="1"/>
          <w:iCs w:val="1"/>
          <w:rtl w:val="0"/>
        </w:rPr>
        <w:t xml:space="preserve">Dataset bán cấu trúc:</w:t>
      </w:r>
      <w:r w:rsidDel="00000000" w:rsidR="00000000" w:rsidRPr="00000000">
        <w:rPr>
          <w:rtl w:val="0"/>
        </w:rPr>
        <w:t xml:space="preserve"> Dữ liệu có một số cấu trúc nhất định nhưng không hoàn toàn rõ ràng, ví dụ như dữ liệu XML, JSON.</w:t>
      </w:r>
    </w:p>
    <w:p w:rsidR="00000000" w:rsidDel="00000000" w:rsidP="00000000" w:rsidRDefault="00000000" w:rsidRPr="00000000" w14:paraId="000000BD">
      <w:pPr>
        <w:numPr>
          <w:ilvl w:val="1"/>
          <w:numId w:val="9"/>
        </w:numPr>
        <w:ind w:left="1440" w:hanging="360"/>
        <w:rPr>
          <w:b w:val="1"/>
          <w:bCs w:val="1"/>
          <w:i w:val="1"/>
          <w:iCs w:val="1"/>
        </w:rPr>
      </w:pPr>
      <w:r w:rsidDel="00000000" w:rsidR="00000000" w:rsidRPr="00000000">
        <w:rPr>
          <w:b w:val="1"/>
          <w:bCs w:val="1"/>
          <w:i w:val="1"/>
          <w:iCs w:val="1"/>
          <w:rtl w:val="0"/>
        </w:rPr>
        <w:t xml:space="preserve">XML: </w:t>
      </w:r>
      <w:r w:rsidDel="00000000" w:rsidR="00000000" w:rsidRPr="00000000">
        <w:rPr>
          <w:rtl w:val="0"/>
        </w:rPr>
        <w:t xml:space="preserve">Ngôn ngữ đánh dấu mở rộng</w:t>
      </w:r>
      <w:r w:rsidDel="00000000" w:rsidR="00000000" w:rsidRPr="00000000">
        <w:rPr>
          <w:rtl w:val="0"/>
        </w:rPr>
      </w:r>
    </w:p>
    <w:p w:rsidR="00000000" w:rsidDel="00000000" w:rsidP="00000000" w:rsidRDefault="00000000" w:rsidRPr="00000000" w14:paraId="000000BE">
      <w:pPr>
        <w:numPr>
          <w:ilvl w:val="1"/>
          <w:numId w:val="10"/>
        </w:numPr>
        <w:ind w:left="1440" w:hanging="360"/>
        <w:rPr>
          <w:b w:val="1"/>
          <w:bCs w:val="1"/>
          <w:i w:val="1"/>
          <w:iCs w:val="1"/>
        </w:rPr>
      </w:pPr>
      <w:r w:rsidDel="00000000" w:rsidR="00000000" w:rsidRPr="00000000">
        <w:rPr>
          <w:b w:val="1"/>
          <w:bCs w:val="1"/>
          <w:i w:val="1"/>
          <w:iCs w:val="1"/>
          <w:rtl w:val="0"/>
        </w:rPr>
        <w:t xml:space="preserve">Video: </w:t>
      </w:r>
      <w:r w:rsidDel="00000000" w:rsidR="00000000" w:rsidRPr="00000000">
        <w:rPr>
          <w:rtl w:val="0"/>
        </w:rPr>
        <w:t xml:space="preserve">Định dạng trao đổi dữ liệu nhẹ</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Các loại Dataset dựa trên mục đích sử dụng:</w:t>
      </w:r>
    </w:p>
    <w:p w:rsidR="00000000" w:rsidDel="00000000" w:rsidP="00000000" w:rsidRDefault="00000000" w:rsidRPr="00000000" w14:paraId="000000C0">
      <w:pPr>
        <w:numPr>
          <w:ilvl w:val="0"/>
          <w:numId w:val="11"/>
        </w:numPr>
        <w:ind w:left="720" w:hanging="360"/>
        <w:rPr/>
      </w:pPr>
      <w:r w:rsidDel="00000000" w:rsidR="00000000" w:rsidRPr="00000000">
        <w:rPr>
          <w:b w:val="1"/>
          <w:bCs w:val="1"/>
          <w:i w:val="1"/>
          <w:iCs w:val="1"/>
          <w:rtl w:val="0"/>
        </w:rPr>
        <w:t xml:space="preserve">Dataset huấn luyện: </w:t>
      </w:r>
      <w:r w:rsidDel="00000000" w:rsidR="00000000" w:rsidRPr="00000000">
        <w:rPr>
          <w:rtl w:val="0"/>
        </w:rPr>
        <w:t xml:space="preserve">Dùng để huấn luyện các mô hình máy học.</w:t>
      </w:r>
    </w:p>
    <w:p w:rsidR="00000000" w:rsidDel="00000000" w:rsidP="00000000" w:rsidRDefault="00000000" w:rsidRPr="00000000" w14:paraId="000000C1">
      <w:pPr>
        <w:numPr>
          <w:ilvl w:val="0"/>
          <w:numId w:val="11"/>
        </w:numPr>
        <w:ind w:left="720" w:hanging="360"/>
        <w:rPr/>
      </w:pPr>
      <w:r w:rsidDel="00000000" w:rsidR="00000000" w:rsidRPr="00000000">
        <w:rPr>
          <w:b w:val="1"/>
          <w:bCs w:val="1"/>
          <w:i w:val="1"/>
          <w:iCs w:val="1"/>
          <w:rtl w:val="0"/>
        </w:rPr>
        <w:t xml:space="preserve">Dataset kiểm tra: </w:t>
      </w:r>
      <w:r w:rsidDel="00000000" w:rsidR="00000000" w:rsidRPr="00000000">
        <w:rPr>
          <w:rtl w:val="0"/>
        </w:rPr>
        <w:t xml:space="preserve">Dùng để đánh giá hiệu suất của mô hình đã được huấn luyện.</w:t>
      </w:r>
    </w:p>
    <w:p w:rsidR="00000000" w:rsidDel="00000000" w:rsidP="00000000" w:rsidRDefault="00000000" w:rsidRPr="00000000" w14:paraId="000000C2">
      <w:pPr>
        <w:numPr>
          <w:ilvl w:val="0"/>
          <w:numId w:val="11"/>
        </w:numPr>
        <w:ind w:left="720" w:hanging="360"/>
        <w:rPr/>
      </w:pPr>
      <w:r w:rsidDel="00000000" w:rsidR="00000000" w:rsidRPr="00000000">
        <w:rPr>
          <w:b w:val="1"/>
          <w:bCs w:val="1"/>
          <w:i w:val="1"/>
          <w:iCs w:val="1"/>
          <w:rtl w:val="0"/>
        </w:rPr>
        <w:t xml:space="preserve">Dataset thử nghiệm: </w:t>
      </w:r>
      <w:r w:rsidDel="00000000" w:rsidR="00000000" w:rsidRPr="00000000">
        <w:rPr>
          <w:rtl w:val="0"/>
        </w:rPr>
        <w:t xml:space="preserve">Dùng để kiểm tra mô hình trong môi trường thực tế.</w:t>
      </w:r>
    </w:p>
    <w:p w:rsidR="00000000" w:rsidDel="00000000" w:rsidP="00000000" w:rsidRDefault="00000000" w:rsidRPr="00000000" w14:paraId="000000C3">
      <w:pPr>
        <w:rPr/>
      </w:pPr>
      <w:r w:rsidDel="00000000" w:rsidR="00000000" w:rsidRPr="00000000">
        <w:rPr>
          <w:rtl w:val="0"/>
        </w:rPr>
        <w:t xml:space="preserve">Các thành phần chính của một Dataset:</w:t>
      </w:r>
    </w:p>
    <w:p w:rsidR="00000000" w:rsidDel="00000000" w:rsidP="00000000" w:rsidRDefault="00000000" w:rsidRPr="00000000" w14:paraId="000000C4">
      <w:pPr>
        <w:numPr>
          <w:ilvl w:val="0"/>
          <w:numId w:val="12"/>
        </w:numPr>
        <w:ind w:left="720" w:hanging="360"/>
        <w:rPr/>
      </w:pPr>
      <w:r w:rsidDel="00000000" w:rsidR="00000000" w:rsidRPr="00000000">
        <w:rPr>
          <w:b w:val="1"/>
          <w:bCs w:val="1"/>
          <w:i w:val="1"/>
          <w:iCs w:val="1"/>
          <w:rtl w:val="0"/>
        </w:rPr>
        <w:t xml:space="preserve">Các thuộc tính (features):</w:t>
      </w:r>
      <w:r w:rsidDel="00000000" w:rsidR="00000000" w:rsidRPr="00000000">
        <w:rPr>
          <w:rtl w:val="0"/>
        </w:rPr>
        <w:t xml:space="preserve"> Mỗi cột trong dataset đại diện cho một thuộc tính hoặc đặc trưng của đối tượng.</w:t>
      </w:r>
    </w:p>
    <w:p w:rsidR="00000000" w:rsidDel="00000000" w:rsidP="00000000" w:rsidRDefault="00000000" w:rsidRPr="00000000" w14:paraId="000000C5">
      <w:pPr>
        <w:numPr>
          <w:ilvl w:val="0"/>
          <w:numId w:val="12"/>
        </w:numPr>
        <w:ind w:left="720" w:hanging="360"/>
        <w:rPr/>
      </w:pPr>
      <w:r w:rsidDel="00000000" w:rsidR="00000000" w:rsidRPr="00000000">
        <w:rPr>
          <w:b w:val="1"/>
          <w:bCs w:val="1"/>
          <w:i w:val="1"/>
          <w:iCs w:val="1"/>
          <w:rtl w:val="0"/>
        </w:rPr>
        <w:t xml:space="preserve">Các quan sát (observations):</w:t>
      </w:r>
      <w:r w:rsidDel="00000000" w:rsidR="00000000" w:rsidRPr="00000000">
        <w:rPr>
          <w:rtl w:val="0"/>
        </w:rPr>
        <w:t xml:space="preserve"> Mỗi hàng trong dataset đại diện cho một quan sát hoặc một đối tượng cụ thể.</w:t>
      </w:r>
    </w:p>
    <w:p w:rsidR="00000000" w:rsidDel="00000000" w:rsidP="00000000" w:rsidRDefault="00000000" w:rsidRPr="00000000" w14:paraId="000000C6">
      <w:pPr>
        <w:numPr>
          <w:ilvl w:val="0"/>
          <w:numId w:val="12"/>
        </w:numPr>
        <w:ind w:left="720" w:hanging="360"/>
        <w:rPr/>
      </w:pPr>
      <w:r w:rsidDel="00000000" w:rsidR="00000000" w:rsidRPr="00000000">
        <w:rPr>
          <w:b w:val="1"/>
          <w:bCs w:val="1"/>
          <w:i w:val="1"/>
          <w:iCs w:val="1"/>
          <w:rtl w:val="0"/>
        </w:rPr>
        <w:t xml:space="preserve">Các nhãn (labels):</w:t>
      </w:r>
      <w:r w:rsidDel="00000000" w:rsidR="00000000" w:rsidRPr="00000000">
        <w:rPr>
          <w:rtl w:val="0"/>
        </w:rPr>
        <w:t xml:space="preserve"> Trong các bài toán học có giám sát, nhãn là giá trị cần dự đoán.</w:t>
      </w:r>
    </w:p>
    <w:p w:rsidR="00000000" w:rsidDel="00000000" w:rsidP="00000000" w:rsidRDefault="00000000" w:rsidRPr="00000000" w14:paraId="000000C7">
      <w:pPr>
        <w:rPr/>
      </w:pPr>
      <w:r w:rsidDel="00000000" w:rsidR="00000000" w:rsidRPr="00000000">
        <w:rPr>
          <w:rtl w:val="0"/>
        </w:rPr>
        <w:t xml:space="preserve">Các ứng dụng của Dataset:</w:t>
      </w:r>
    </w:p>
    <w:p w:rsidR="00000000" w:rsidDel="00000000" w:rsidP="00000000" w:rsidRDefault="00000000" w:rsidRPr="00000000" w14:paraId="000000C8">
      <w:pPr>
        <w:numPr>
          <w:ilvl w:val="0"/>
          <w:numId w:val="13"/>
        </w:numPr>
        <w:ind w:left="720" w:hanging="360"/>
        <w:rPr/>
      </w:pPr>
      <w:r w:rsidDel="00000000" w:rsidR="00000000" w:rsidRPr="00000000">
        <w:rPr>
          <w:b w:val="1"/>
          <w:bCs w:val="1"/>
          <w:i w:val="1"/>
          <w:iCs w:val="1"/>
          <w:rtl w:val="0"/>
        </w:rPr>
        <w:t xml:space="preserve">Phân tích dữ liệu:</w:t>
      </w:r>
      <w:r w:rsidDel="00000000" w:rsidR="00000000" w:rsidRPr="00000000">
        <w:rPr>
          <w:rtl w:val="0"/>
        </w:rPr>
        <w:t xml:space="preserve"> Tìm hiểu xu hướng, mối quan hệ giữa các biến.</w:t>
      </w:r>
    </w:p>
    <w:p w:rsidR="00000000" w:rsidDel="00000000" w:rsidP="00000000" w:rsidRDefault="00000000" w:rsidRPr="00000000" w14:paraId="000000C9">
      <w:pPr>
        <w:numPr>
          <w:ilvl w:val="0"/>
          <w:numId w:val="13"/>
        </w:numPr>
        <w:ind w:left="720" w:hanging="360"/>
        <w:rPr/>
      </w:pPr>
      <w:r w:rsidDel="00000000" w:rsidR="00000000" w:rsidRPr="00000000">
        <w:rPr>
          <w:b w:val="1"/>
          <w:bCs w:val="1"/>
          <w:i w:val="1"/>
          <w:iCs w:val="1"/>
          <w:rtl w:val="0"/>
        </w:rPr>
        <w:t xml:space="preserve">Học máy:</w:t>
      </w:r>
      <w:r w:rsidDel="00000000" w:rsidR="00000000" w:rsidRPr="00000000">
        <w:rPr>
          <w:rtl w:val="0"/>
        </w:rPr>
        <w:t xml:space="preserve"> Dùng để huấn luyện các mô hình máy học, ví dụ như phân loại, hồi quy, clustering.</w:t>
      </w:r>
    </w:p>
    <w:p w:rsidR="00000000" w:rsidDel="00000000" w:rsidP="00000000" w:rsidRDefault="00000000" w:rsidRPr="00000000" w14:paraId="000000CA">
      <w:pPr>
        <w:numPr>
          <w:ilvl w:val="0"/>
          <w:numId w:val="13"/>
        </w:numPr>
        <w:ind w:left="720" w:hanging="360"/>
        <w:rPr/>
      </w:pPr>
      <w:r w:rsidDel="00000000" w:rsidR="00000000" w:rsidRPr="00000000">
        <w:rPr>
          <w:b w:val="1"/>
          <w:bCs w:val="1"/>
          <w:i w:val="1"/>
          <w:iCs w:val="1"/>
          <w:rtl w:val="0"/>
        </w:rPr>
        <w:t xml:space="preserve">Trí tuệ nhân tạo:</w:t>
      </w:r>
      <w:r w:rsidDel="00000000" w:rsidR="00000000" w:rsidRPr="00000000">
        <w:rPr>
          <w:rtl w:val="0"/>
        </w:rPr>
        <w:t xml:space="preserve"> Dùng để phát triển các ứng dụng AI như nhận dạng hình ảnh, xử lý ngôn ngữ tự nhiên.</w:t>
      </w:r>
    </w:p>
    <w:p w:rsidR="00000000" w:rsidDel="00000000" w:rsidP="00000000" w:rsidRDefault="00000000" w:rsidRPr="00000000" w14:paraId="000000CB">
      <w:pPr>
        <w:numPr>
          <w:ilvl w:val="0"/>
          <w:numId w:val="13"/>
        </w:numPr>
        <w:ind w:left="720" w:hanging="360"/>
        <w:rPr/>
      </w:pPr>
      <w:r w:rsidDel="00000000" w:rsidR="00000000" w:rsidRPr="00000000">
        <w:rPr>
          <w:b w:val="1"/>
          <w:bCs w:val="1"/>
          <w:i w:val="1"/>
          <w:iCs w:val="1"/>
          <w:rtl w:val="0"/>
        </w:rPr>
        <w:t xml:space="preserve">Nghiên cứu khoa học:</w:t>
      </w:r>
      <w:r w:rsidDel="00000000" w:rsidR="00000000" w:rsidRPr="00000000">
        <w:rPr>
          <w:rtl w:val="0"/>
        </w:rPr>
        <w:t xml:space="preserve"> Dùng để khám phá các hiện tượng tự nhiên, xã hội.</w:t>
      </w:r>
    </w:p>
    <w:p w:rsidR="00000000" w:rsidDel="00000000" w:rsidP="00000000" w:rsidRDefault="00000000" w:rsidRPr="00000000" w14:paraId="000000CC">
      <w:pPr>
        <w:rPr/>
      </w:pPr>
      <w:r w:rsidDel="00000000" w:rsidR="00000000" w:rsidRPr="00000000">
        <w:rPr>
          <w:rtl w:val="0"/>
        </w:rPr>
        <w:t xml:space="preserve">Các vấn đề thường gặp khi làm việc với Dataset:</w:t>
      </w:r>
    </w:p>
    <w:p w:rsidR="00000000" w:rsidDel="00000000" w:rsidP="00000000" w:rsidRDefault="00000000" w:rsidRPr="00000000" w14:paraId="000000CD">
      <w:pPr>
        <w:numPr>
          <w:ilvl w:val="0"/>
          <w:numId w:val="14"/>
        </w:numPr>
        <w:ind w:left="720" w:hanging="360"/>
        <w:rPr/>
      </w:pPr>
      <w:r w:rsidDel="00000000" w:rsidR="00000000" w:rsidRPr="00000000">
        <w:rPr>
          <w:b w:val="1"/>
          <w:bCs w:val="1"/>
          <w:rtl w:val="0"/>
        </w:rPr>
        <w:t xml:space="preserve">Chất lượng dữ liệu:</w:t>
      </w:r>
      <w:r w:rsidDel="00000000" w:rsidR="00000000" w:rsidRPr="00000000">
        <w:rPr>
          <w:rtl w:val="0"/>
        </w:rPr>
        <w:t xml:space="preserve"> Dữ liệu thiếu, sai sót, không nhất quán, nhiễu và trùng lặp</w:t>
      </w:r>
    </w:p>
    <w:p w:rsidR="00000000" w:rsidDel="00000000" w:rsidP="00000000" w:rsidRDefault="00000000" w:rsidRPr="00000000" w14:paraId="000000CE">
      <w:pPr>
        <w:numPr>
          <w:ilvl w:val="0"/>
          <w:numId w:val="14"/>
        </w:numPr>
        <w:ind w:left="720" w:hanging="360"/>
        <w:rPr/>
      </w:pPr>
      <w:r w:rsidDel="00000000" w:rsidR="00000000" w:rsidRPr="00000000">
        <w:rPr>
          <w:b w:val="1"/>
          <w:bCs w:val="1"/>
          <w:rtl w:val="0"/>
        </w:rPr>
        <w:t xml:space="preserve">Kích thước dữ liệu:</w:t>
      </w:r>
      <w:r w:rsidDel="00000000" w:rsidR="00000000" w:rsidRPr="00000000">
        <w:rPr>
          <w:rtl w:val="0"/>
        </w:rPr>
        <w:t xml:space="preserve"> Dataset quá lớn hoặc quá nhỏ.</w:t>
      </w:r>
    </w:p>
    <w:p w:rsidR="00000000" w:rsidDel="00000000" w:rsidP="00000000" w:rsidRDefault="00000000" w:rsidRPr="00000000" w14:paraId="000000CF">
      <w:pPr>
        <w:numPr>
          <w:ilvl w:val="0"/>
          <w:numId w:val="14"/>
        </w:numPr>
        <w:ind w:left="720" w:hanging="360"/>
        <w:rPr/>
      </w:pPr>
      <w:r w:rsidDel="00000000" w:rsidR="00000000" w:rsidRPr="00000000">
        <w:rPr>
          <w:b w:val="1"/>
          <w:bCs w:val="1"/>
          <w:rtl w:val="0"/>
        </w:rPr>
        <w:t xml:space="preserve">Độ phức tạp của dữ liệu:</w:t>
      </w:r>
      <w:r w:rsidDel="00000000" w:rsidR="00000000" w:rsidRPr="00000000">
        <w:rPr>
          <w:rtl w:val="0"/>
        </w:rPr>
        <w:t xml:space="preserve"> Dữ liệu có nhiều loại khác nhau, khó xử lý.</w:t>
      </w:r>
    </w:p>
    <w:p w:rsidR="00000000" w:rsidDel="00000000" w:rsidP="00000000" w:rsidRDefault="00000000" w:rsidRPr="00000000" w14:paraId="000000D0">
      <w:pPr>
        <w:numPr>
          <w:ilvl w:val="0"/>
          <w:numId w:val="14"/>
        </w:numPr>
        <w:ind w:left="720" w:hanging="360"/>
        <w:rPr/>
      </w:pPr>
      <w:r w:rsidDel="00000000" w:rsidR="00000000" w:rsidRPr="00000000">
        <w:rPr>
          <w:b w:val="1"/>
          <w:bCs w:val="1"/>
          <w:rtl w:val="0"/>
        </w:rPr>
        <w:t xml:space="preserve">Quyền riêng tư:</w:t>
      </w:r>
      <w:r w:rsidDel="00000000" w:rsidR="00000000" w:rsidRPr="00000000">
        <w:rPr>
          <w:rtl w:val="0"/>
        </w:rPr>
        <w:t xml:space="preserve"> Dữ liệu cá nhân cần được bảo mật.</w:t>
      </w:r>
    </w:p>
    <w:p w:rsidR="00000000" w:rsidDel="00000000" w:rsidP="00000000" w:rsidRDefault="00000000" w:rsidRPr="00000000" w14:paraId="000000D1">
      <w:pPr>
        <w:rPr/>
      </w:pPr>
      <w:r w:rsidDel="00000000" w:rsidR="00000000" w:rsidRPr="00000000">
        <w:rPr>
          <w:rtl w:val="0"/>
        </w:rPr>
        <w:t xml:space="preserve">Để làm việc hiệu quả với dataset, bạn cần:</w:t>
      </w:r>
    </w:p>
    <w:p w:rsidR="00000000" w:rsidDel="00000000" w:rsidP="00000000" w:rsidRDefault="00000000" w:rsidRPr="00000000" w14:paraId="000000D2">
      <w:pPr>
        <w:numPr>
          <w:ilvl w:val="0"/>
          <w:numId w:val="15"/>
        </w:numPr>
        <w:ind w:left="720" w:hanging="360"/>
        <w:rPr/>
      </w:pPr>
      <w:r w:rsidDel="00000000" w:rsidR="00000000" w:rsidRPr="00000000">
        <w:rPr>
          <w:b w:val="1"/>
          <w:bCs w:val="1"/>
          <w:i w:val="1"/>
          <w:iCs w:val="1"/>
          <w:rtl w:val="0"/>
        </w:rPr>
        <w:t xml:space="preserve">Hiểu rõ về dữ liệu:</w:t>
      </w:r>
      <w:r w:rsidDel="00000000" w:rsidR="00000000" w:rsidRPr="00000000">
        <w:rPr>
          <w:rtl w:val="0"/>
        </w:rPr>
        <w:t xml:space="preserve"> Tìm hiểu về nguồn gốc, cấu trúc, ý nghĩa của từng thuộc tính.</w:t>
      </w:r>
    </w:p>
    <w:p w:rsidR="00000000" w:rsidDel="00000000" w:rsidP="00000000" w:rsidRDefault="00000000" w:rsidRPr="00000000" w14:paraId="000000D3">
      <w:pPr>
        <w:numPr>
          <w:ilvl w:val="0"/>
          <w:numId w:val="15"/>
        </w:numPr>
        <w:ind w:left="720" w:hanging="360"/>
        <w:rPr/>
      </w:pPr>
      <w:r w:rsidDel="00000000" w:rsidR="00000000" w:rsidRPr="00000000">
        <w:rPr>
          <w:b w:val="1"/>
          <w:bCs w:val="1"/>
          <w:i w:val="1"/>
          <w:iCs w:val="1"/>
          <w:rtl w:val="0"/>
        </w:rPr>
        <w:t xml:space="preserve">Làm sạch dữ liệu:</w:t>
      </w:r>
      <w:r w:rsidDel="00000000" w:rsidR="00000000" w:rsidRPr="00000000">
        <w:rPr>
          <w:rtl w:val="0"/>
        </w:rPr>
        <w:t xml:space="preserve"> Xử lý các vấn đề về chất lượng dữ liệu như thiếu giá trị, outliers.</w:t>
      </w:r>
    </w:p>
    <w:p w:rsidR="00000000" w:rsidDel="00000000" w:rsidP="00000000" w:rsidRDefault="00000000" w:rsidRPr="00000000" w14:paraId="000000D4">
      <w:pPr>
        <w:numPr>
          <w:ilvl w:val="0"/>
          <w:numId w:val="15"/>
        </w:numPr>
        <w:ind w:left="720" w:hanging="360"/>
        <w:rPr/>
      </w:pPr>
      <w:r w:rsidDel="00000000" w:rsidR="00000000" w:rsidRPr="00000000">
        <w:rPr>
          <w:b w:val="1"/>
          <w:bCs w:val="1"/>
          <w:i w:val="1"/>
          <w:iCs w:val="1"/>
          <w:rtl w:val="0"/>
        </w:rPr>
        <w:t xml:space="preserve">Trực quan hóa dữ liệu:</w:t>
      </w:r>
      <w:r w:rsidDel="00000000" w:rsidR="00000000" w:rsidRPr="00000000">
        <w:rPr>
          <w:rtl w:val="0"/>
        </w:rPr>
        <w:t xml:space="preserve"> Sử dụng các biểu đồ, đồ thị để hiểu rõ hơn về dữ liệu.</w:t>
      </w:r>
    </w:p>
    <w:p w:rsidR="00000000" w:rsidDel="00000000" w:rsidP="00000000" w:rsidRDefault="00000000" w:rsidRPr="00000000" w14:paraId="000000D5">
      <w:pPr>
        <w:numPr>
          <w:ilvl w:val="0"/>
          <w:numId w:val="15"/>
        </w:numPr>
        <w:ind w:left="720" w:hanging="360"/>
        <w:rPr/>
      </w:pPr>
      <w:r w:rsidDel="00000000" w:rsidR="00000000" w:rsidRPr="00000000">
        <w:rPr>
          <w:b w:val="1"/>
          <w:bCs w:val="1"/>
          <w:i w:val="1"/>
          <w:iCs w:val="1"/>
          <w:rtl w:val="0"/>
        </w:rPr>
        <w:t xml:space="preserve">Chọn các mô hình phù hợp:</w:t>
      </w:r>
      <w:r w:rsidDel="00000000" w:rsidR="00000000" w:rsidRPr="00000000">
        <w:rPr>
          <w:rtl w:val="0"/>
        </w:rPr>
        <w:t xml:space="preserve"> Lựa chọn các thuật toán học máy phù hợp với loại dữ liệu và bài toán.</w:t>
      </w:r>
    </w:p>
    <w:p w:rsidR="00000000" w:rsidDel="00000000" w:rsidP="00000000" w:rsidRDefault="00000000" w:rsidRPr="00000000" w14:paraId="000000D6">
      <w:pPr>
        <w:rPr/>
      </w:pPr>
      <w:r w:rsidDel="00000000" w:rsidR="00000000" w:rsidRPr="00000000">
        <w:rPr>
          <w:rtl w:val="0"/>
        </w:rPr>
        <w:t xml:space="preserve">Các công cụ và thư viện xử lý Dataset: </w:t>
      </w:r>
    </w:p>
    <w:p w:rsidR="00000000" w:rsidDel="00000000" w:rsidP="00000000" w:rsidRDefault="00000000" w:rsidRPr="00000000" w14:paraId="000000D7">
      <w:pPr>
        <w:numPr>
          <w:ilvl w:val="0"/>
          <w:numId w:val="16"/>
        </w:numPr>
        <w:ind w:left="720" w:hanging="360"/>
        <w:rPr/>
      </w:pPr>
      <w:r w:rsidDel="00000000" w:rsidR="00000000" w:rsidRPr="00000000">
        <w:rPr>
          <w:b w:val="1"/>
          <w:bCs w:val="1"/>
          <w:i w:val="1"/>
          <w:iCs w:val="1"/>
          <w:rtl w:val="0"/>
        </w:rPr>
        <w:t xml:space="preserve">Pandas:</w:t>
      </w:r>
      <w:r w:rsidDel="00000000" w:rsidR="00000000" w:rsidRPr="00000000">
        <w:rPr>
          <w:rtl w:val="0"/>
        </w:rPr>
        <w:t xml:space="preserve"> Thư viện Python mạnh mẽ để làm việc với dữ liệu có cấu trúc.</w:t>
      </w:r>
    </w:p>
    <w:p w:rsidR="00000000" w:rsidDel="00000000" w:rsidP="00000000" w:rsidRDefault="00000000" w:rsidRPr="00000000" w14:paraId="000000D8">
      <w:pPr>
        <w:numPr>
          <w:ilvl w:val="0"/>
          <w:numId w:val="16"/>
        </w:numPr>
        <w:ind w:left="720" w:hanging="360"/>
        <w:rPr/>
      </w:pPr>
      <w:r w:rsidDel="00000000" w:rsidR="00000000" w:rsidRPr="00000000">
        <w:rPr>
          <w:b w:val="1"/>
          <w:bCs w:val="1"/>
          <w:i w:val="1"/>
          <w:iCs w:val="1"/>
          <w:rtl w:val="0"/>
        </w:rPr>
        <w:t xml:space="preserve">Numpy:</w:t>
      </w:r>
      <w:r w:rsidDel="00000000" w:rsidR="00000000" w:rsidRPr="00000000">
        <w:rPr>
          <w:rtl w:val="0"/>
        </w:rPr>
        <w:t xml:space="preserve"> Thư viện Python để tính toán khoa học.</w:t>
      </w:r>
    </w:p>
    <w:p w:rsidR="00000000" w:rsidDel="00000000" w:rsidP="00000000" w:rsidRDefault="00000000" w:rsidRPr="00000000" w14:paraId="000000D9">
      <w:pPr>
        <w:numPr>
          <w:ilvl w:val="0"/>
          <w:numId w:val="16"/>
        </w:numPr>
        <w:ind w:left="720" w:hanging="360"/>
        <w:rPr/>
      </w:pPr>
      <w:r w:rsidDel="00000000" w:rsidR="00000000" w:rsidRPr="00000000">
        <w:rPr>
          <w:b w:val="1"/>
          <w:bCs w:val="1"/>
          <w:i w:val="1"/>
          <w:iCs w:val="1"/>
          <w:rtl w:val="0"/>
        </w:rPr>
        <w:t xml:space="preserve">Scikit-learn:</w:t>
      </w:r>
      <w:r w:rsidDel="00000000" w:rsidR="00000000" w:rsidRPr="00000000">
        <w:rPr>
          <w:rtl w:val="0"/>
        </w:rPr>
        <w:t xml:space="preserve"> Thư viện Python cho học máy.</w:t>
      </w:r>
    </w:p>
    <w:p w:rsidR="00000000" w:rsidDel="00000000" w:rsidP="00000000" w:rsidRDefault="00000000" w:rsidRPr="00000000" w14:paraId="000000DA">
      <w:pPr>
        <w:numPr>
          <w:ilvl w:val="0"/>
          <w:numId w:val="16"/>
        </w:numPr>
        <w:ind w:left="720" w:hanging="360"/>
        <w:rPr/>
      </w:pPr>
      <w:r w:rsidDel="00000000" w:rsidR="00000000" w:rsidRPr="00000000">
        <w:rPr>
          <w:b w:val="1"/>
          <w:bCs w:val="1"/>
          <w:i w:val="1"/>
          <w:iCs w:val="1"/>
          <w:rtl w:val="0"/>
        </w:rPr>
        <w:t xml:space="preserve">TensorFlow, PyTorch:</w:t>
      </w:r>
      <w:r w:rsidDel="00000000" w:rsidR="00000000" w:rsidRPr="00000000">
        <w:rPr>
          <w:rtl w:val="0"/>
        </w:rPr>
        <w:t xml:space="preserve"> Các thư viện Python cho học sâu.</w:t>
      </w:r>
    </w:p>
    <w:p w:rsidR="00000000" w:rsidDel="00000000" w:rsidP="00000000" w:rsidRDefault="00000000" w:rsidRPr="00000000" w14:paraId="000000DB">
      <w:pPr>
        <w:rPr/>
      </w:pPr>
      <w:r w:rsidDel="00000000" w:rsidR="00000000" w:rsidRPr="00000000">
        <w:rPr>
          <w:rtl w:val="0"/>
        </w:rPr>
        <w:t xml:space="preserve">Các kho dữ liệu phổ biến: </w:t>
      </w:r>
    </w:p>
    <w:p w:rsidR="00000000" w:rsidDel="00000000" w:rsidP="00000000" w:rsidRDefault="00000000" w:rsidRPr="00000000" w14:paraId="000000DC">
      <w:pPr>
        <w:numPr>
          <w:ilvl w:val="0"/>
          <w:numId w:val="17"/>
        </w:numPr>
        <w:ind w:left="720" w:hanging="360"/>
        <w:rPr/>
      </w:pPr>
      <w:r w:rsidDel="00000000" w:rsidR="00000000" w:rsidRPr="00000000">
        <w:rPr>
          <w:b w:val="1"/>
          <w:bCs w:val="1"/>
          <w:i w:val="1"/>
          <w:iCs w:val="1"/>
          <w:rtl w:val="0"/>
        </w:rPr>
        <w:t xml:space="preserve">Kaggle:</w:t>
      </w:r>
      <w:r w:rsidDel="00000000" w:rsidR="00000000" w:rsidRPr="00000000">
        <w:rPr>
          <w:rtl w:val="0"/>
        </w:rPr>
        <w:t xml:space="preserve"> Nền tảng cung cấp nhiều dataset miễn phí cho các cuộc thi và dự án.</w:t>
      </w:r>
    </w:p>
    <w:p w:rsidR="00000000" w:rsidDel="00000000" w:rsidP="00000000" w:rsidRDefault="00000000" w:rsidRPr="00000000" w14:paraId="000000DD">
      <w:pPr>
        <w:numPr>
          <w:ilvl w:val="0"/>
          <w:numId w:val="17"/>
        </w:numPr>
        <w:ind w:left="720" w:hanging="360"/>
        <w:rPr/>
      </w:pPr>
      <w:r w:rsidDel="00000000" w:rsidR="00000000" w:rsidRPr="00000000">
        <w:rPr>
          <w:b w:val="1"/>
          <w:bCs w:val="1"/>
          <w:i w:val="1"/>
          <w:iCs w:val="1"/>
          <w:rtl w:val="0"/>
        </w:rPr>
        <w:t xml:space="preserve">UCI Machine Learning Repository:</w:t>
      </w:r>
      <w:r w:rsidDel="00000000" w:rsidR="00000000" w:rsidRPr="00000000">
        <w:rPr>
          <w:rtl w:val="0"/>
        </w:rPr>
        <w:t xml:space="preserve"> Kho lưu trữ các dataset phổ biến trong nghiên cứu học máy.</w:t>
      </w:r>
    </w:p>
    <w:p w:rsidR="00000000" w:rsidDel="00000000" w:rsidP="00000000" w:rsidRDefault="00000000" w:rsidRPr="00000000" w14:paraId="000000DE">
      <w:pPr>
        <w:numPr>
          <w:ilvl w:val="0"/>
          <w:numId w:val="17"/>
        </w:numPr>
        <w:ind w:left="720" w:hanging="360"/>
        <w:rPr/>
      </w:pPr>
      <w:r w:rsidDel="00000000" w:rsidR="00000000" w:rsidRPr="00000000">
        <w:rPr>
          <w:b w:val="1"/>
          <w:bCs w:val="1"/>
          <w:i w:val="1"/>
          <w:iCs w:val="1"/>
          <w:rtl w:val="0"/>
        </w:rPr>
        <w:t xml:space="preserve">Google Dataset Search:</w:t>
      </w:r>
      <w:r w:rsidDel="00000000" w:rsidR="00000000" w:rsidRPr="00000000">
        <w:rPr>
          <w:rtl w:val="0"/>
        </w:rPr>
        <w:t xml:space="preserve"> Công cụ tìm kiếm các dataset trên internet.</w:t>
      </w:r>
    </w:p>
    <w:p w:rsidR="00000000" w:rsidDel="00000000" w:rsidP="00000000" w:rsidRDefault="00000000" w:rsidRPr="00000000" w14:paraId="000000DF">
      <w:pPr>
        <w:rPr/>
      </w:pPr>
      <w:r w:rsidDel="00000000" w:rsidR="00000000" w:rsidRPr="00000000">
        <w:rPr>
          <w:rtl w:val="0"/>
        </w:rPr>
        <w:t xml:space="preserve">Các khái niệm liên quan: </w:t>
      </w:r>
    </w:p>
    <w:p w:rsidR="00000000" w:rsidDel="00000000" w:rsidP="00000000" w:rsidRDefault="00000000" w:rsidRPr="00000000" w14:paraId="000000E0">
      <w:pPr>
        <w:numPr>
          <w:ilvl w:val="0"/>
          <w:numId w:val="18"/>
        </w:numPr>
        <w:ind w:left="720" w:hanging="360"/>
        <w:rPr/>
      </w:pPr>
      <w:r w:rsidDel="00000000" w:rsidR="00000000" w:rsidRPr="00000000">
        <w:rPr>
          <w:b w:val="1"/>
          <w:bCs w:val="1"/>
          <w:i w:val="1"/>
          <w:iCs w:val="1"/>
          <w:rtl w:val="0"/>
        </w:rPr>
        <w:t xml:space="preserve">Feature engineering:</w:t>
      </w:r>
      <w:r w:rsidDel="00000000" w:rsidR="00000000" w:rsidRPr="00000000">
        <w:rPr>
          <w:rtl w:val="0"/>
        </w:rPr>
        <w:t xml:space="preserve"> Kỹ thuật tạo ra các đặc trưng mới từ dữ liệu ban đầu để cải thiện hiệu suất của mô hình.</w:t>
      </w:r>
    </w:p>
    <w:p w:rsidR="00000000" w:rsidDel="00000000" w:rsidP="00000000" w:rsidRDefault="00000000" w:rsidRPr="00000000" w14:paraId="000000E1">
      <w:pPr>
        <w:numPr>
          <w:ilvl w:val="0"/>
          <w:numId w:val="18"/>
        </w:numPr>
        <w:ind w:left="720" w:hanging="360"/>
        <w:rPr/>
      </w:pPr>
      <w:r w:rsidDel="00000000" w:rsidR="00000000" w:rsidRPr="00000000">
        <w:rPr>
          <w:b w:val="1"/>
          <w:bCs w:val="1"/>
          <w:i w:val="1"/>
          <w:iCs w:val="1"/>
          <w:rtl w:val="0"/>
        </w:rPr>
        <w:t xml:space="preserve">Overfitting:</w:t>
      </w:r>
      <w:r w:rsidDel="00000000" w:rsidR="00000000" w:rsidRPr="00000000">
        <w:rPr>
          <w:rtl w:val="0"/>
        </w:rPr>
        <w:t xml:space="preserve"> Mô hình học quá khít với dữ liệu huấn luyện, dẫn đến hiệu suất kém trên dữ liệu kiểm tra.</w:t>
      </w:r>
    </w:p>
    <w:p w:rsidR="00000000" w:rsidDel="00000000" w:rsidP="00000000" w:rsidRDefault="00000000" w:rsidRPr="00000000" w14:paraId="000000E2">
      <w:pPr>
        <w:numPr>
          <w:ilvl w:val="0"/>
          <w:numId w:val="18"/>
        </w:numPr>
        <w:ind w:left="720" w:hanging="360"/>
        <w:rPr/>
      </w:pPr>
      <w:r w:rsidDel="00000000" w:rsidR="00000000" w:rsidRPr="00000000">
        <w:rPr>
          <w:b w:val="1"/>
          <w:bCs w:val="1"/>
          <w:i w:val="1"/>
          <w:iCs w:val="1"/>
          <w:rtl w:val="0"/>
        </w:rPr>
        <w:t xml:space="preserve">Underfitting:</w:t>
      </w:r>
      <w:r w:rsidDel="00000000" w:rsidR="00000000" w:rsidRPr="00000000">
        <w:rPr>
          <w:rtl w:val="0"/>
        </w:rPr>
        <w:t xml:space="preserve"> Mô hình không học được các đặc trưng quan trọng của dữ liệu, dẫn đến hiệu suất kém.</w:t>
      </w:r>
    </w:p>
    <w:p w:rsidR="00000000" w:rsidDel="00000000" w:rsidP="00000000" w:rsidRDefault="00000000" w:rsidRPr="00000000" w14:paraId="000000E3">
      <w:pPr>
        <w:rPr/>
      </w:pPr>
      <w:r w:rsidDel="00000000" w:rsidR="00000000" w:rsidRPr="00000000">
        <w:rPr>
          <w:rtl w:val="0"/>
        </w:rPr>
        <w:t xml:space="preserve">Ví dụ về Dataset: </w:t>
      </w:r>
    </w:p>
    <w:p w:rsidR="00000000" w:rsidDel="00000000" w:rsidP="00000000" w:rsidRDefault="00000000" w:rsidRPr="00000000" w14:paraId="000000E4">
      <w:pPr>
        <w:numPr>
          <w:ilvl w:val="0"/>
          <w:numId w:val="19"/>
        </w:numPr>
        <w:ind w:left="720" w:hanging="360"/>
        <w:rPr/>
      </w:pPr>
      <w:r w:rsidDel="00000000" w:rsidR="00000000" w:rsidRPr="00000000">
        <w:rPr>
          <w:b w:val="1"/>
          <w:bCs w:val="1"/>
          <w:i w:val="1"/>
          <w:iCs w:val="1"/>
          <w:rtl w:val="0"/>
        </w:rPr>
        <w:t xml:space="preserve">Dataset về khách hàng:</w:t>
      </w:r>
      <w:r w:rsidDel="00000000" w:rsidR="00000000" w:rsidRPr="00000000">
        <w:rPr>
          <w:rtl w:val="0"/>
        </w:rPr>
        <w:t xml:space="preserve"> Chứa thông tin về các khách hàng như tên, tuổi, giới tính, địa chỉ, lịch sử mua hàng.</w:t>
      </w:r>
    </w:p>
    <w:p w:rsidR="00000000" w:rsidDel="00000000" w:rsidP="00000000" w:rsidRDefault="00000000" w:rsidRPr="00000000" w14:paraId="000000E5">
      <w:pPr>
        <w:numPr>
          <w:ilvl w:val="0"/>
          <w:numId w:val="19"/>
        </w:numPr>
        <w:ind w:left="720" w:hanging="360"/>
        <w:rPr/>
      </w:pPr>
      <w:r w:rsidDel="00000000" w:rsidR="00000000" w:rsidRPr="00000000">
        <w:rPr>
          <w:b w:val="1"/>
          <w:bCs w:val="1"/>
          <w:i w:val="1"/>
          <w:iCs w:val="1"/>
          <w:rtl w:val="0"/>
        </w:rPr>
        <w:t xml:space="preserve">Dataset về hình ảnh:</w:t>
      </w:r>
      <w:r w:rsidDel="00000000" w:rsidR="00000000" w:rsidRPr="00000000">
        <w:rPr>
          <w:rtl w:val="0"/>
        </w:rPr>
        <w:t xml:space="preserve"> Chứa các hình ảnh và nhãn tương ứng (ví dụ: hình ảnh mèo, chó, xe hơi).</w:t>
      </w:r>
    </w:p>
    <w:p w:rsidR="00000000" w:rsidDel="00000000" w:rsidP="00000000" w:rsidRDefault="00000000" w:rsidRPr="00000000" w14:paraId="000000E6">
      <w:pPr>
        <w:numPr>
          <w:ilvl w:val="0"/>
          <w:numId w:val="19"/>
        </w:numPr>
        <w:ind w:left="720" w:hanging="360"/>
        <w:rPr/>
      </w:pPr>
      <w:r w:rsidDel="00000000" w:rsidR="00000000" w:rsidRPr="00000000">
        <w:rPr>
          <w:b w:val="1"/>
          <w:bCs w:val="1"/>
          <w:i w:val="1"/>
          <w:iCs w:val="1"/>
          <w:rtl w:val="0"/>
        </w:rPr>
        <w:t xml:space="preserve">Dataset về văn bản:</w:t>
      </w:r>
      <w:r w:rsidDel="00000000" w:rsidR="00000000" w:rsidRPr="00000000">
        <w:rPr>
          <w:rtl w:val="0"/>
        </w:rPr>
        <w:t xml:space="preserve"> Chứa các đoạn văn bản, bài báo, email.</w:t>
      </w:r>
    </w:p>
    <w:p w:rsidR="00000000" w:rsidDel="00000000" w:rsidP="00000000" w:rsidRDefault="00000000" w:rsidRPr="00000000" w14:paraId="000000E7">
      <w:pPr>
        <w:pStyle w:val="Heading3"/>
        <w:numPr>
          <w:ilvl w:val="2"/>
          <w:numId w:val="29"/>
        </w:numPr>
        <w:ind w:left="720" w:hanging="720"/>
        <w:rPr>
          <w:color w:val="000000"/>
        </w:rPr>
      </w:pPr>
      <w:bookmarkStart w:colFirst="0" w:colLast="0" w:name="_heading=h.m481hasj5p9t" w:id="11"/>
      <w:bookmarkEnd w:id="11"/>
      <w:r w:rsidDel="00000000" w:rsidR="00000000" w:rsidRPr="00000000">
        <w:rPr>
          <w:color w:val="000000"/>
          <w:rtl w:val="0"/>
        </w:rPr>
        <w:t xml:space="preserve">Nguồn dữ liệu sử dụng</w:t>
        <w:tab/>
      </w:r>
    </w:p>
    <w:p w:rsidR="00000000" w:rsidDel="00000000" w:rsidP="00000000" w:rsidRDefault="00000000" w:rsidRPr="00000000" w14:paraId="000000E8">
      <w:pPr>
        <w:ind w:firstLine="720"/>
        <w:rPr/>
      </w:pPr>
      <w:r w:rsidDel="00000000" w:rsidR="00000000" w:rsidRPr="00000000">
        <w:rPr>
          <w:rtl w:val="0"/>
        </w:rPr>
        <w:t xml:space="preserve">( </w:t>
      </w:r>
      <w:hyperlink r:id="rId13">
        <w:r w:rsidDel="00000000" w:rsidR="00000000" w:rsidRPr="00000000">
          <w:rPr>
            <w:color w:val="0563c1"/>
            <w:u w:val="single"/>
            <w:rtl w:val="0"/>
          </w:rPr>
          <w:t xml:space="preserve">https://www.kaggle.com/datasets</w:t>
        </w:r>
      </w:hyperlink>
      <w:r w:rsidDel="00000000" w:rsidR="00000000" w:rsidRPr="00000000">
        <w:rPr>
          <w:rtl w:val="0"/>
        </w:rPr>
        <w:t xml:space="preserve"> ) </w:t>
      </w:r>
    </w:p>
    <w:p w:rsidR="00000000" w:rsidDel="00000000" w:rsidP="00000000" w:rsidRDefault="00000000" w:rsidRPr="00000000" w14:paraId="000000E9">
      <w:pPr>
        <w:ind w:firstLine="360"/>
        <w:rPr/>
      </w:pPr>
      <w:r w:rsidDel="00000000" w:rsidR="00000000" w:rsidRPr="00000000">
        <w:rPr>
          <w:b w:val="1"/>
          <w:bCs w:val="1"/>
          <w:rtl w:val="0"/>
        </w:rPr>
        <w:t xml:space="preserve">Kaggle</w:t>
      </w:r>
      <w:r w:rsidDel="00000000" w:rsidR="00000000" w:rsidRPr="00000000">
        <w:rPr>
          <w:rtl w:val="0"/>
        </w:rPr>
        <w:t xml:space="preserve"> là một cộng đồng trực tuyến dành cho những người quan tâm đến khoa học dữ liệu và học máy. Một trong những tính năng nổi bật của Kaggle là kho dữ liệu khổng lồ, cung cấp một nguồn tài nguyên vô giá cho các nhà khoa học dữ liệu, kỹ sư dữ liệu và những người muốn khám phá thế giới dữ liệu.</w:t>
      </w:r>
    </w:p>
    <w:p w:rsidR="00000000" w:rsidDel="00000000" w:rsidP="00000000" w:rsidRDefault="00000000" w:rsidRPr="00000000" w14:paraId="000000EA">
      <w:pPr>
        <w:numPr>
          <w:ilvl w:val="0"/>
          <w:numId w:val="20"/>
        </w:numPr>
        <w:ind w:left="720" w:hanging="360"/>
        <w:rPr/>
      </w:pPr>
      <w:r w:rsidDel="00000000" w:rsidR="00000000" w:rsidRPr="00000000">
        <w:rPr>
          <w:b w:val="1"/>
          <w:bCs w:val="1"/>
          <w:i w:val="1"/>
          <w:iCs w:val="1"/>
          <w:rtl w:val="0"/>
        </w:rPr>
        <w:t xml:space="preserve">Kho tàng dữ liệu đa dạng:</w:t>
      </w:r>
      <w:r w:rsidDel="00000000" w:rsidR="00000000" w:rsidRPr="00000000">
        <w:rPr>
          <w:rtl w:val="0"/>
        </w:rPr>
        <w:t xml:space="preserve"> Kaggle cung cấp hàng trăm nghìn dataset miễn phí, bao gồm các lĩnh vực đa dạng như kinh tế, y tế, khoa học xã hội, tài chính, và nhiều hơn nữa.</w:t>
      </w:r>
    </w:p>
    <w:p w:rsidR="00000000" w:rsidDel="00000000" w:rsidP="00000000" w:rsidRDefault="00000000" w:rsidRPr="00000000" w14:paraId="000000EB">
      <w:pPr>
        <w:numPr>
          <w:ilvl w:val="0"/>
          <w:numId w:val="20"/>
        </w:numPr>
        <w:ind w:left="720" w:hanging="360"/>
        <w:rPr/>
      </w:pPr>
      <w:r w:rsidDel="00000000" w:rsidR="00000000" w:rsidRPr="00000000">
        <w:rPr>
          <w:b w:val="1"/>
          <w:bCs w:val="1"/>
          <w:i w:val="1"/>
          <w:iCs w:val="1"/>
          <w:rtl w:val="0"/>
        </w:rPr>
        <w:t xml:space="preserve">Chất lượng cao:</w:t>
      </w:r>
      <w:r w:rsidDel="00000000" w:rsidR="00000000" w:rsidRPr="00000000">
        <w:rPr>
          <w:rtl w:val="0"/>
        </w:rPr>
        <w:t xml:space="preserve"> Các dataset trên Kaggle thường được làm sạch, chuẩn hóa và sẵn sàng để sử dụng cho các dự án học máy và phân tích dữ liệu.</w:t>
      </w:r>
    </w:p>
    <w:p w:rsidR="00000000" w:rsidDel="00000000" w:rsidP="00000000" w:rsidRDefault="00000000" w:rsidRPr="00000000" w14:paraId="000000EC">
      <w:pPr>
        <w:numPr>
          <w:ilvl w:val="0"/>
          <w:numId w:val="20"/>
        </w:numPr>
        <w:ind w:left="720" w:hanging="360"/>
        <w:rPr/>
      </w:pPr>
      <w:r w:rsidDel="00000000" w:rsidR="00000000" w:rsidRPr="00000000">
        <w:rPr>
          <w:b w:val="1"/>
          <w:bCs w:val="1"/>
          <w:i w:val="1"/>
          <w:iCs w:val="1"/>
          <w:rtl w:val="0"/>
        </w:rPr>
        <w:t xml:space="preserve">Cộng đồng đóng góp:</w:t>
      </w:r>
      <w:r w:rsidDel="00000000" w:rsidR="00000000" w:rsidRPr="00000000">
        <w:rPr>
          <w:rtl w:val="0"/>
        </w:rPr>
        <w:t xml:space="preserve"> Bất kỳ ai cũng có thể tải lên và chia sẻ dataset của mình trên Kaggle, tạo nên một cộng đồng đóng góp tích cực.</w:t>
      </w:r>
    </w:p>
    <w:p w:rsidR="00000000" w:rsidDel="00000000" w:rsidP="00000000" w:rsidRDefault="00000000" w:rsidRPr="00000000" w14:paraId="000000ED">
      <w:pPr>
        <w:rPr/>
      </w:pPr>
      <w:r w:rsidDel="00000000" w:rsidR="00000000" w:rsidRPr="00000000">
        <w:rPr>
          <w:rtl w:val="0"/>
        </w:rPr>
        <w:t xml:space="preserve">Các loại Dataset phổ biến trên Kaggle:</w:t>
      </w:r>
    </w:p>
    <w:p w:rsidR="00000000" w:rsidDel="00000000" w:rsidP="00000000" w:rsidRDefault="00000000" w:rsidRPr="00000000" w14:paraId="000000EE">
      <w:pPr>
        <w:numPr>
          <w:ilvl w:val="0"/>
          <w:numId w:val="21"/>
        </w:numPr>
        <w:ind w:left="720" w:hanging="360"/>
        <w:rPr/>
      </w:pPr>
      <w:r w:rsidDel="00000000" w:rsidR="00000000" w:rsidRPr="00000000">
        <w:rPr>
          <w:b w:val="1"/>
          <w:bCs w:val="1"/>
          <w:rtl w:val="0"/>
        </w:rPr>
        <w:t xml:space="preserve">Dữ liệu kinh tế:</w:t>
      </w:r>
      <w:r w:rsidDel="00000000" w:rsidR="00000000" w:rsidRPr="00000000">
        <w:rPr>
          <w:rtl w:val="0"/>
        </w:rPr>
        <w:t xml:space="preserve"> Dữ liệu về GDP, chỉ số giá tiêu dùng, tỷ lệ thất nghiệp</w:t>
      </w:r>
    </w:p>
    <w:p w:rsidR="00000000" w:rsidDel="00000000" w:rsidP="00000000" w:rsidRDefault="00000000" w:rsidRPr="00000000" w14:paraId="000000EF">
      <w:pPr>
        <w:numPr>
          <w:ilvl w:val="0"/>
          <w:numId w:val="21"/>
        </w:numPr>
        <w:ind w:left="720" w:hanging="360"/>
        <w:rPr/>
      </w:pPr>
      <w:r w:rsidDel="00000000" w:rsidR="00000000" w:rsidRPr="00000000">
        <w:rPr>
          <w:b w:val="1"/>
          <w:bCs w:val="1"/>
          <w:rtl w:val="0"/>
        </w:rPr>
        <w:t xml:space="preserve">Dữ liệu y tế:</w:t>
      </w:r>
      <w:r w:rsidDel="00000000" w:rsidR="00000000" w:rsidRPr="00000000">
        <w:rPr>
          <w:rtl w:val="0"/>
        </w:rPr>
        <w:t xml:space="preserve"> Dữ liệu về bệnh tật, gen, hình ảnh y tế</w:t>
      </w:r>
    </w:p>
    <w:p w:rsidR="00000000" w:rsidDel="00000000" w:rsidP="00000000" w:rsidRDefault="00000000" w:rsidRPr="00000000" w14:paraId="000000F0">
      <w:pPr>
        <w:numPr>
          <w:ilvl w:val="0"/>
          <w:numId w:val="21"/>
        </w:numPr>
        <w:ind w:left="720" w:hanging="360"/>
        <w:rPr/>
      </w:pPr>
      <w:r w:rsidDel="00000000" w:rsidR="00000000" w:rsidRPr="00000000">
        <w:rPr>
          <w:b w:val="1"/>
          <w:bCs w:val="1"/>
          <w:rtl w:val="0"/>
        </w:rPr>
        <w:t xml:space="preserve">Dữ liệu tài chính:</w:t>
      </w:r>
      <w:r w:rsidDel="00000000" w:rsidR="00000000" w:rsidRPr="00000000">
        <w:rPr>
          <w:rtl w:val="0"/>
        </w:rPr>
        <w:t xml:space="preserve"> Dữ liệu về chứng khoán, tiền tệ, giao dịch</w:t>
      </w:r>
    </w:p>
    <w:p w:rsidR="00000000" w:rsidDel="00000000" w:rsidP="00000000" w:rsidRDefault="00000000" w:rsidRPr="00000000" w14:paraId="000000F1">
      <w:pPr>
        <w:numPr>
          <w:ilvl w:val="0"/>
          <w:numId w:val="21"/>
        </w:numPr>
        <w:ind w:left="720" w:hanging="360"/>
        <w:rPr/>
      </w:pPr>
      <w:r w:rsidDel="00000000" w:rsidR="00000000" w:rsidRPr="00000000">
        <w:rPr>
          <w:b w:val="1"/>
          <w:bCs w:val="1"/>
          <w:rtl w:val="0"/>
        </w:rPr>
        <w:t xml:space="preserve">Dữ liệu xã hội:</w:t>
      </w:r>
      <w:r w:rsidDel="00000000" w:rsidR="00000000" w:rsidRPr="00000000">
        <w:rPr>
          <w:rtl w:val="0"/>
        </w:rPr>
        <w:t xml:space="preserve"> Dữ liệu về dân số, tội phạm, giáo dục</w:t>
      </w:r>
    </w:p>
    <w:p w:rsidR="00000000" w:rsidDel="00000000" w:rsidP="00000000" w:rsidRDefault="00000000" w:rsidRPr="00000000" w14:paraId="000000F2">
      <w:pPr>
        <w:numPr>
          <w:ilvl w:val="0"/>
          <w:numId w:val="21"/>
        </w:numPr>
        <w:ind w:left="720" w:hanging="360"/>
        <w:rPr/>
      </w:pPr>
      <w:r w:rsidDel="00000000" w:rsidR="00000000" w:rsidRPr="00000000">
        <w:rPr>
          <w:b w:val="1"/>
          <w:bCs w:val="1"/>
          <w:rtl w:val="0"/>
        </w:rPr>
        <w:t xml:space="preserve">Dữ liệu hình ảnh:</w:t>
      </w:r>
      <w:r w:rsidDel="00000000" w:rsidR="00000000" w:rsidRPr="00000000">
        <w:rPr>
          <w:rtl w:val="0"/>
        </w:rPr>
        <w:t xml:space="preserve"> Hình ảnh về các đối tượng khác nhau (ví dụ: khuôn mặt, vật thể, cảnh vật).</w:t>
      </w:r>
    </w:p>
    <w:p w:rsidR="00000000" w:rsidDel="00000000" w:rsidP="00000000" w:rsidRDefault="00000000" w:rsidRPr="00000000" w14:paraId="000000F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20" w:before="120" w:line="312"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Dữ liệu văn bản: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Văn bản tin tức, đánh giá sản phẩm, bài viết blog</w:t>
      </w:r>
    </w:p>
    <w:p w:rsidR="00000000" w:rsidDel="00000000" w:rsidP="00000000" w:rsidRDefault="00000000" w:rsidRPr="00000000" w14:paraId="000000F4">
      <w:pPr>
        <w:pStyle w:val="Heading3"/>
        <w:numPr>
          <w:ilvl w:val="2"/>
          <w:numId w:val="29"/>
        </w:numPr>
        <w:ind w:left="720" w:hanging="720"/>
        <w:rPr>
          <w:color w:val="000000"/>
        </w:rPr>
      </w:pPr>
      <w:bookmarkStart w:colFirst="0" w:colLast="0" w:name="_heading=h.jsci8479of7i" w:id="12"/>
      <w:bookmarkEnd w:id="12"/>
      <w:r w:rsidDel="00000000" w:rsidR="00000000" w:rsidRPr="00000000">
        <w:rPr>
          <w:color w:val="000000"/>
          <w:rtl w:val="0"/>
        </w:rPr>
        <w:t xml:space="preserve">Mô tả chi tiết dữ liệu </w:t>
      </w:r>
    </w:p>
    <w:p w:rsidR="00000000" w:rsidDel="00000000" w:rsidP="00000000" w:rsidRDefault="00000000" w:rsidRPr="00000000" w14:paraId="000000F5">
      <w:pPr>
        <w:pStyle w:val="Heading4"/>
        <w:numPr>
          <w:ilvl w:val="3"/>
          <w:numId w:val="29"/>
        </w:numPr>
        <w:ind w:left="1170" w:hanging="864"/>
        <w:rPr/>
      </w:pPr>
      <w:bookmarkStart w:colFirst="0" w:colLast="0" w:name="_heading=h.eegbwsjy5q6g" w:id="13"/>
      <w:bookmarkEnd w:id="13"/>
      <w:r w:rsidDel="00000000" w:rsidR="00000000" w:rsidRPr="00000000">
        <w:rPr>
          <w:rtl w:val="0"/>
        </w:rPr>
        <w:t xml:space="preserve">Thông số Dataset</w:t>
      </w:r>
    </w:p>
    <w:p w:rsidR="00000000" w:rsidDel="00000000" w:rsidP="00000000" w:rsidRDefault="00000000" w:rsidRPr="00000000" w14:paraId="000000F6">
      <w:pPr>
        <w:ind w:left="720" w:firstLine="0"/>
        <w:jc w:val="both"/>
        <w:rPr/>
      </w:pPr>
      <w:r w:rsidDel="00000000" w:rsidR="00000000" w:rsidRPr="00000000">
        <w:rPr>
          <w:color w:val="000000"/>
          <w:rtl w:val="0"/>
        </w:rPr>
        <w:t xml:space="preserve">Tên Dataset: </w:t>
      </w:r>
      <w:r w:rsidDel="00000000" w:rsidR="00000000" w:rsidRPr="00000000">
        <w:rPr>
          <w:b w:val="1"/>
          <w:bCs w:val="1"/>
          <w:color w:val="000000"/>
          <w:rtl w:val="0"/>
        </w:rPr>
        <w:t xml:space="preserve">Retail Sales and Customer Behavior Analysis</w:t>
      </w:r>
      <w:r w:rsidDel="00000000" w:rsidR="00000000" w:rsidRPr="00000000">
        <w:rPr>
          <w:rtl w:val="0"/>
        </w:rPr>
      </w:r>
    </w:p>
    <w:p w:rsidR="00000000" w:rsidDel="00000000" w:rsidP="00000000" w:rsidRDefault="00000000" w:rsidRPr="00000000" w14:paraId="000000F7">
      <w:pPr>
        <w:ind w:left="720" w:firstLine="0"/>
        <w:jc w:val="both"/>
        <w:rPr>
          <w:color w:val="000000"/>
        </w:rPr>
      </w:pPr>
      <w:r w:rsidDel="00000000" w:rsidR="00000000" w:rsidRPr="00000000">
        <w:rPr>
          <w:color w:val="000000"/>
          <w:rtl w:val="0"/>
        </w:rPr>
        <w:t xml:space="preserve">Nguồn dữ liệu: Nguồn dữ liệu mà dataset sẽ kết nối (Excel)</w:t>
      </w:r>
    </w:p>
    <w:p w:rsidR="00000000" w:rsidDel="00000000" w:rsidP="00000000" w:rsidRDefault="00000000" w:rsidRPr="00000000" w14:paraId="000000F8">
      <w:pPr>
        <w:pStyle w:val="Heading4"/>
        <w:numPr>
          <w:ilvl w:val="3"/>
          <w:numId w:val="29"/>
        </w:numPr>
        <w:ind w:left="900" w:hanging="594"/>
        <w:rPr/>
      </w:pPr>
      <w:bookmarkStart w:colFirst="0" w:colLast="0" w:name="_heading=h.u8013gjhyzwv" w:id="14"/>
      <w:bookmarkEnd w:id="14"/>
      <w:r w:rsidDel="00000000" w:rsidR="00000000" w:rsidRPr="00000000">
        <w:rPr>
          <w:rtl w:val="0"/>
        </w:rPr>
        <w:t xml:space="preserve">Dữ liệu sau khi được trích xuất</w:t>
      </w:r>
    </w:p>
    <w:p w:rsidR="00000000" w:rsidDel="00000000" w:rsidP="00000000" w:rsidRDefault="00000000" w:rsidRPr="00000000" w14:paraId="000000F9">
      <w:pPr>
        <w:ind w:left="720" w:firstLine="0"/>
        <w:rPr/>
      </w:pPr>
      <w:r w:rsidDel="00000000" w:rsidR="00000000" w:rsidRPr="00000000">
        <w:rPr>
          <w:rtl w:val="0"/>
        </w:rPr>
        <w:t xml:space="preserve">Thực hiện trích dữ liệu từ </w:t>
      </w:r>
      <w:r w:rsidDel="00000000" w:rsidR="00000000" w:rsidRPr="00000000">
        <w:rPr>
          <w:b w:val="1"/>
          <w:bCs w:val="1"/>
          <w:rtl w:val="0"/>
        </w:rPr>
        <w:t xml:space="preserve">Retail Sales and Customer Behavior Analysis</w:t>
      </w:r>
      <w:r w:rsidDel="00000000" w:rsidR="00000000" w:rsidRPr="00000000">
        <w:rPr>
          <w:rtl w:val="0"/>
        </w:rPr>
        <w:t xml:space="preserve"> và lấy ra 1 000 000(dòng) * 78(cột) : </w:t>
      </w:r>
      <w:r w:rsidDel="00000000" w:rsidR="00000000" w:rsidRPr="00000000">
        <w:drawing>
          <wp:anchor allowOverlap="1" behindDoc="0" distB="0" distT="0" distL="114300" distR="114300" hidden="0" layoutInCell="1" locked="0" relativeHeight="0" simplePos="0">
            <wp:simplePos x="0" y="0"/>
            <wp:positionH relativeFrom="column">
              <wp:posOffset>-1078864</wp:posOffset>
            </wp:positionH>
            <wp:positionV relativeFrom="paragraph">
              <wp:posOffset>606425</wp:posOffset>
            </wp:positionV>
            <wp:extent cx="6698615" cy="2303780"/>
            <wp:effectExtent b="0" l="0" r="0" t="0"/>
            <wp:wrapTopAndBottom distB="0" distT="0"/>
            <wp:docPr id="2127296730"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6698615" cy="230378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-651509</wp:posOffset>
                </wp:positionH>
                <wp:positionV relativeFrom="paragraph">
                  <wp:posOffset>2874010</wp:posOffset>
                </wp:positionV>
                <wp:extent cx="635" cy="12700"/>
                <wp:effectExtent b="0" l="0" r="0" t="0"/>
                <wp:wrapTopAndBottom distB="0" distT="0"/>
                <wp:docPr id="2127296695" name=""/>
                <a:graphic>
                  <a:graphicData uri="http://schemas.microsoft.com/office/word/2010/wordprocessingShape">
                    <wps:wsp>
                      <wps:cNvSpPr/>
                      <wps:cNvPr id="16" name="Shape 16"/>
                      <wps:spPr>
                        <a:xfrm>
                          <a:off x="1996693" y="3779683"/>
                          <a:ext cx="669861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1"/>
                                <w:smallCaps w:val="0"/>
                                <w:strike w:val="0"/>
                                <w:color w:val="44546a"/>
                                <w:sz w:val="24"/>
                                <w:vertAlign w:val="baseline"/>
                              </w:rPr>
                              <w:t xml:space="preserve">Hình  STYLEREF 1 \s 1. SEQ Hình \* ARABIC \s 1 1 Cột trong dữ liệu excel(1)</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-651509</wp:posOffset>
                </wp:positionH>
                <wp:positionV relativeFrom="paragraph">
                  <wp:posOffset>2874010</wp:posOffset>
                </wp:positionV>
                <wp:extent cx="635" cy="12700"/>
                <wp:effectExtent b="0" l="0" r="0" t="0"/>
                <wp:wrapTopAndBottom distB="0" distT="0"/>
                <wp:docPr id="2127296695" name="image45.png"/>
                <a:graphic>
                  <a:graphicData uri="http://schemas.openxmlformats.org/drawingml/2006/picture">
                    <pic:pic>
                      <pic:nvPicPr>
                        <pic:cNvPr id="0" name="image45.png"/>
                        <pic:cNvPicPr preferRelativeResize="0"/>
                      </pic:nvPicPr>
                      <pic:blipFill>
                        <a:blip r:embed="rId15"/>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FA">
      <w:pPr>
        <w:ind w:left="720" w:firstLine="0"/>
        <w:rPr/>
      </w:pPr>
      <w:r w:rsidDel="00000000" w:rsidR="00000000" w:rsidRPr="00000000">
        <w:rPr>
          <w:rtl w:val="0"/>
        </w:rPr>
      </w:r>
    </w:p>
    <w:p w:rsidR="00000000" w:rsidDel="00000000" w:rsidP="00000000" w:rsidRDefault="00000000" w:rsidRPr="00000000" w14:paraId="000000FB">
      <w:pPr>
        <w:rPr/>
      </w:pPr>
      <w:r w:rsidDel="00000000" w:rsidR="00000000" w:rsidRPr="00000000">
        <w:rPr/>
        <w:drawing>
          <wp:anchor allowOverlap="1" behindDoc="0" distB="0" distT="0" distL="114300" distR="114300" hidden="0" layoutInCell="1" locked="0" relativeHeight="0" simplePos="0">
            <wp:simplePos x="0" y="0"/>
            <wp:positionH relativeFrom="margin">
              <wp:posOffset>-372744</wp:posOffset>
            </wp:positionH>
            <wp:positionV relativeFrom="page">
              <wp:posOffset>4752975</wp:posOffset>
            </wp:positionV>
            <wp:extent cx="6503670" cy="4057650"/>
            <wp:effectExtent b="0" l="0" r="0" t="0"/>
            <wp:wrapTopAndBottom distB="0" distT="0"/>
            <wp:docPr id="2127296700"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6503670" cy="4057650"/>
                    </a:xfrm>
                    <a:prstGeom prst="rect"/>
                    <a:ln/>
                  </pic:spPr>
                </pic:pic>
              </a:graphicData>
            </a:graphic>
          </wp:anchor>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-407033</wp:posOffset>
                </wp:positionH>
                <wp:positionV relativeFrom="paragraph">
                  <wp:posOffset>7703498</wp:posOffset>
                </wp:positionV>
                <wp:extent cx="635" cy="12700"/>
                <wp:effectExtent b="0" l="0" r="0" t="0"/>
                <wp:wrapTopAndBottom distB="0" distT="0"/>
                <wp:docPr id="2127296696" name=""/>
                <a:graphic>
                  <a:graphicData uri="http://schemas.microsoft.com/office/word/2010/wordprocessingShape">
                    <wps:wsp>
                      <wps:cNvSpPr/>
                      <wps:cNvPr id="17" name="Shape 17"/>
                      <wps:spPr>
                        <a:xfrm>
                          <a:off x="2064003" y="3779683"/>
                          <a:ext cx="656399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1"/>
                                <w:smallCaps w:val="0"/>
                                <w:strike w:val="0"/>
                                <w:color w:val="44546a"/>
                                <w:sz w:val="24"/>
                                <w:vertAlign w:val="baseline"/>
                              </w:rPr>
                              <w:t xml:space="preserve">Hình  STYLEREF 1 \s 1. SEQ Hình \* ARABIC \s 1 2 Cột trong dữ liệu excel(3)</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-407033</wp:posOffset>
                </wp:positionH>
                <wp:positionV relativeFrom="paragraph">
                  <wp:posOffset>7703498</wp:posOffset>
                </wp:positionV>
                <wp:extent cx="635" cy="12700"/>
                <wp:effectExtent b="0" l="0" r="0" t="0"/>
                <wp:wrapTopAndBottom distB="0" distT="0"/>
                <wp:docPr id="2127296696" name="image46.png"/>
                <a:graphic>
                  <a:graphicData uri="http://schemas.openxmlformats.org/drawingml/2006/picture">
                    <pic:pic>
                      <pic:nvPicPr>
                        <pic:cNvPr id="0" name="image46.png"/>
                        <pic:cNvPicPr preferRelativeResize="0"/>
                      </pic:nvPicPr>
                      <pic:blipFill>
                        <a:blip r:embed="rId15"/>
                        <a:srcRect/>
                        <a:stretch>
                          <a:fillRect/>
                        </a:stretch>
                      </pic:blipFill>
                      <pic:spPr>
                        <a:xfrm>
                          <a:off x="0" y="0"/>
                          <a:ext cx="63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3041015</wp:posOffset>
                </wp:positionV>
                <wp:extent cx="635" cy="12700"/>
                <wp:effectExtent b="0" l="0" r="0" t="0"/>
                <wp:wrapTopAndBottom distB="0" distT="0"/>
                <wp:docPr id="2127296693" name=""/>
                <a:graphic>
                  <a:graphicData uri="http://schemas.microsoft.com/office/word/2010/wordprocessingShape">
                    <wps:wsp>
                      <wps:cNvSpPr/>
                      <wps:cNvPr id="14" name="Shape 14"/>
                      <wps:spPr>
                        <a:xfrm>
                          <a:off x="2064003" y="3779683"/>
                          <a:ext cx="656399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1"/>
                                <w:smallCaps w:val="0"/>
                                <w:strike w:val="0"/>
                                <w:color w:val="44546a"/>
                                <w:sz w:val="24"/>
                                <w:vertAlign w:val="baseline"/>
                              </w:rPr>
                              <w:t xml:space="preserve">Hình  STYLEREF 1 \s 1. SEQ Hình \* ARABIC \s 1 3 Cột trong excel(2)</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3041015</wp:posOffset>
                </wp:positionV>
                <wp:extent cx="635" cy="12700"/>
                <wp:effectExtent b="0" l="0" r="0" t="0"/>
                <wp:wrapTopAndBottom distB="0" distT="0"/>
                <wp:docPr id="2127296693" name="image43.png"/>
                <a:graphic>
                  <a:graphicData uri="http://schemas.openxmlformats.org/drawingml/2006/picture">
                    <pic:pic>
                      <pic:nvPicPr>
                        <pic:cNvPr id="0" name="image43.png"/>
                        <pic:cNvPicPr preferRelativeResize="0"/>
                      </pic:nvPicPr>
                      <pic:blipFill>
                        <a:blip r:embed="rId15"/>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FC">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563995" cy="2740660"/>
            <wp:effectExtent b="0" l="0" r="0" t="0"/>
            <wp:wrapTopAndBottom distB="0" distT="0"/>
            <wp:docPr id="2127296715"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6563995" cy="2740660"/>
                    </a:xfrm>
                    <a:prstGeom prst="rect"/>
                    <a:ln/>
                  </pic:spPr>
                </pic:pic>
              </a:graphicData>
            </a:graphic>
          </wp:anchor>
        </w:drawing>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ind w:left="720" w:firstLine="0"/>
        <w:rPr/>
      </w:pPr>
      <w:r w:rsidDel="00000000" w:rsidR="00000000" w:rsidRPr="00000000">
        <w:rPr>
          <w:rtl w:val="0"/>
        </w:rPr>
      </w:r>
    </w:p>
    <w:p w:rsidR="00000000" w:rsidDel="00000000" w:rsidP="00000000" w:rsidRDefault="00000000" w:rsidRPr="00000000" w14:paraId="000000FF">
      <w:pPr>
        <w:ind w:left="720" w:firstLine="0"/>
        <w:rPr/>
      </w:pPr>
      <w:r w:rsidDel="00000000" w:rsidR="00000000" w:rsidRPr="00000000">
        <w:rPr>
          <w:rtl w:val="0"/>
        </w:rPr>
      </w:r>
    </w:p>
    <w:p w:rsidR="00000000" w:rsidDel="00000000" w:rsidP="00000000" w:rsidRDefault="00000000" w:rsidRPr="00000000" w14:paraId="00000100">
      <w:pPr>
        <w:ind w:left="720" w:firstLine="0"/>
        <w:rPr/>
      </w:pPr>
      <w:r w:rsidDel="00000000" w:rsidR="00000000" w:rsidRPr="00000000">
        <w:rPr>
          <w:rtl w:val="0"/>
        </w:rPr>
      </w:r>
    </w:p>
    <w:p w:rsidR="00000000" w:rsidDel="00000000" w:rsidP="00000000" w:rsidRDefault="00000000" w:rsidRPr="00000000" w14:paraId="00000101">
      <w:pPr>
        <w:pStyle w:val="Heading2"/>
        <w:numPr>
          <w:ilvl w:val="1"/>
          <w:numId w:val="29"/>
        </w:numPr>
        <w:ind w:left="576" w:hanging="576"/>
        <w:rPr>
          <w:color w:val="000000"/>
        </w:rPr>
      </w:pPr>
      <w:bookmarkStart w:colFirst="0" w:colLast="0" w:name="_heading=h.ka79cycy7rk0" w:id="15"/>
      <w:bookmarkEnd w:id="15"/>
      <w:r w:rsidDel="00000000" w:rsidR="00000000" w:rsidRPr="00000000">
        <w:rPr>
          <w:color w:val="000000"/>
          <w:rtl w:val="0"/>
        </w:rPr>
        <w:t xml:space="preserve">Giới thiệu về công cụ</w:t>
      </w:r>
    </w:p>
    <w:p w:rsidR="00000000" w:rsidDel="00000000" w:rsidP="00000000" w:rsidRDefault="00000000" w:rsidRPr="00000000" w14:paraId="00000102">
      <w:pPr>
        <w:pStyle w:val="Heading3"/>
        <w:numPr>
          <w:ilvl w:val="2"/>
          <w:numId w:val="29"/>
        </w:numPr>
        <w:ind w:left="900" w:hanging="720"/>
        <w:rPr>
          <w:color w:val="000000"/>
        </w:rPr>
      </w:pPr>
      <w:bookmarkStart w:colFirst="0" w:colLast="0" w:name="_heading=h.33r6yaiq1br7" w:id="16"/>
      <w:bookmarkEnd w:id="16"/>
      <w:r w:rsidDel="00000000" w:rsidR="00000000" w:rsidRPr="00000000">
        <w:rPr>
          <w:color w:val="000000"/>
          <w:rtl w:val="0"/>
        </w:rPr>
        <w:t xml:space="preserve">MySQL</w:t>
      </w:r>
    </w:p>
    <w:p w:rsidR="00000000" w:rsidDel="00000000" w:rsidP="00000000" w:rsidRDefault="00000000" w:rsidRPr="00000000" w14:paraId="00000103">
      <w:pPr>
        <w:ind w:left="270" w:firstLine="720"/>
        <w:jc w:val="both"/>
        <w:rPr/>
      </w:pPr>
      <w:r w:rsidDel="00000000" w:rsidR="00000000" w:rsidRPr="00000000">
        <w:rPr>
          <w:b w:val="1"/>
          <w:bCs w:val="1"/>
          <w:rtl w:val="0"/>
        </w:rPr>
        <w:t xml:space="preserve">MySQL</w:t>
      </w:r>
      <w:r w:rsidDel="00000000" w:rsidR="00000000" w:rsidRPr="00000000">
        <w:rPr>
          <w:rtl w:val="0"/>
        </w:rPr>
        <w:t xml:space="preserve"> là một </w:t>
      </w:r>
      <w:r w:rsidDel="00000000" w:rsidR="00000000" w:rsidRPr="00000000">
        <w:rPr>
          <w:b w:val="1"/>
          <w:bCs w:val="1"/>
          <w:rtl w:val="0"/>
        </w:rPr>
        <w:t xml:space="preserve">hệ quản trị cơ sở dữ liệu quan hệ</w:t>
      </w:r>
      <w:r w:rsidDel="00000000" w:rsidR="00000000" w:rsidRPr="00000000">
        <w:rPr>
          <w:rtl w:val="0"/>
        </w:rPr>
        <w:t xml:space="preserve"> (</w:t>
      </w:r>
      <w:r w:rsidDel="00000000" w:rsidR="00000000" w:rsidRPr="00000000">
        <w:rPr>
          <w:i w:val="1"/>
          <w:iCs w:val="1"/>
          <w:rtl w:val="0"/>
        </w:rPr>
        <w:t xml:space="preserve">Relational Database Management System – RDBMS</w:t>
      </w:r>
      <w:r w:rsidDel="00000000" w:rsidR="00000000" w:rsidRPr="00000000">
        <w:rPr>
          <w:rtl w:val="0"/>
        </w:rPr>
        <w:t xml:space="preserve">) mã nguồn mở, rất phổ biến hiện nay, đặc biệt trong các ứng dụng web và hệ thống doanh nghiệp nhỏ–vừa.</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236854</wp:posOffset>
                </wp:positionH>
                <wp:positionV relativeFrom="paragraph">
                  <wp:posOffset>2898576</wp:posOffset>
                </wp:positionV>
                <wp:extent cx="635" cy="12700"/>
                <wp:effectExtent b="0" l="0" r="0" t="0"/>
                <wp:wrapTopAndBottom distB="0" distT="0"/>
                <wp:docPr id="2127296690" name=""/>
                <a:graphic>
                  <a:graphicData uri="http://schemas.microsoft.com/office/word/2010/wordprocessingShape">
                    <wps:wsp>
                      <wps:cNvSpPr/>
                      <wps:cNvPr id="11" name="Shape 11"/>
                      <wps:spPr>
                        <a:xfrm>
                          <a:off x="3782313" y="3779683"/>
                          <a:ext cx="312737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1"/>
                                <w:smallCaps w:val="0"/>
                                <w:strike w:val="0"/>
                                <w:color w:val="44546a"/>
                                <w:sz w:val="24"/>
                                <w:vertAlign w:val="baseline"/>
                              </w:rPr>
                              <w:t xml:space="preserve">Hình  STYLEREF 1 \s 1. SEQ Hình \* ARABIC \s 1 4 Logo MySQL</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236854</wp:posOffset>
                </wp:positionH>
                <wp:positionV relativeFrom="paragraph">
                  <wp:posOffset>2898576</wp:posOffset>
                </wp:positionV>
                <wp:extent cx="635" cy="12700"/>
                <wp:effectExtent b="0" l="0" r="0" t="0"/>
                <wp:wrapTopAndBottom distB="0" distT="0"/>
                <wp:docPr id="2127296690" name="image40.png"/>
                <a:graphic>
                  <a:graphicData uri="http://schemas.openxmlformats.org/drawingml/2006/picture">
                    <pic:pic>
                      <pic:nvPicPr>
                        <pic:cNvPr id="0" name="image40.png"/>
                        <pic:cNvPicPr preferRelativeResize="0"/>
                      </pic:nvPicPr>
                      <pic:blipFill>
                        <a:blip r:embed="rId15"/>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104">
      <w:pPr>
        <w:rPr/>
      </w:pPr>
      <w:r w:rsidDel="00000000" w:rsidR="00000000" w:rsidRPr="00000000">
        <w:rPr/>
        <w:drawing>
          <wp:anchor allowOverlap="1" behindDoc="0" distB="0" distT="0" distL="114300" distR="114300" hidden="0" layoutInCell="1" locked="0" relativeHeight="0" simplePos="0">
            <wp:simplePos x="0" y="0"/>
            <wp:positionH relativeFrom="margin">
              <wp:posOffset>1151890</wp:posOffset>
            </wp:positionH>
            <wp:positionV relativeFrom="page">
              <wp:posOffset>3957320</wp:posOffset>
            </wp:positionV>
            <wp:extent cx="3127375" cy="1924050"/>
            <wp:effectExtent b="0" l="0" r="0" t="0"/>
            <wp:wrapTopAndBottom distB="0" distT="0"/>
            <wp:docPr descr="MySQL Architecture and History" id="2127296701" name="image9.jpg"/>
            <a:graphic>
              <a:graphicData uri="http://schemas.openxmlformats.org/drawingml/2006/picture">
                <pic:pic>
                  <pic:nvPicPr>
                    <pic:cNvPr descr="MySQL Architecture and History" id="0" name="image9.jpg"/>
                    <pic:cNvPicPr preferRelativeResize="0"/>
                  </pic:nvPicPr>
                  <pic:blipFill>
                    <a:blip r:embed="rId18"/>
                    <a:srcRect b="0" l="0" r="0" t="0"/>
                    <a:stretch>
                      <a:fillRect/>
                    </a:stretch>
                  </pic:blipFill>
                  <pic:spPr>
                    <a:xfrm>
                      <a:off x="0" y="0"/>
                      <a:ext cx="3127375" cy="1924050"/>
                    </a:xfrm>
                    <a:prstGeom prst="rect"/>
                    <a:ln/>
                  </pic:spPr>
                </pic:pic>
              </a:graphicData>
            </a:graphic>
          </wp:anchor>
        </w:drawing>
      </w:r>
      <w:r w:rsidDel="00000000" w:rsidR="00000000" w:rsidRPr="00000000">
        <w:rPr>
          <w:rtl w:val="0"/>
        </w:rPr>
      </w:r>
    </w:p>
    <w:p w:rsidR="00000000" w:rsidDel="00000000" w:rsidP="00000000" w:rsidRDefault="00000000" w:rsidRPr="00000000" w14:paraId="00000105">
      <w:pPr>
        <w:ind w:left="360" w:hanging="90"/>
        <w:rPr/>
      </w:pPr>
      <w:r w:rsidDel="00000000" w:rsidR="00000000" w:rsidRPr="00000000">
        <w:rPr>
          <w:rtl w:val="0"/>
        </w:rPr>
        <w:t xml:space="preserve">Đặc điểm chính của MySQL: </w:t>
      </w:r>
    </w:p>
    <w:p w:rsidR="00000000" w:rsidDel="00000000" w:rsidP="00000000" w:rsidRDefault="00000000" w:rsidRPr="00000000" w14:paraId="0000010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120" w:line="312" w:lineRule="auto"/>
        <w:ind w:left="99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Mã nguồn mở (Open-source)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miển phí, cộng đồng lớn, tài liệu phong phú</w:t>
      </w:r>
    </w:p>
    <w:p w:rsidR="00000000" w:rsidDel="00000000" w:rsidP="00000000" w:rsidRDefault="00000000" w:rsidRPr="00000000" w14:paraId="0000010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12" w:lineRule="auto"/>
        <w:ind w:left="99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Hiệu năng cao: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Xử lý tốt với dữ liệu lớn, nhiều người truy cập cùng lúc </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12" w:lineRule="auto"/>
        <w:ind w:left="99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Đa nền tảng: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Chạy trên Windows, Linux, macOS.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12" w:lineRule="auto"/>
        <w:ind w:left="99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Dễ học – Dễ dùng: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Cú pháp SQL đơn giản, phù hợp với người mới</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12" w:lineRule="auto"/>
        <w:ind w:left="99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Bảo mật tốt: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Phân quyền người dùng, mã hóa, xác thực</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99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C">
      <w:pPr>
        <w:ind w:left="270" w:firstLine="0"/>
        <w:rPr>
          <w:b w:val="1"/>
          <w:bCs w:val="1"/>
        </w:rPr>
      </w:pPr>
      <w:r w:rsidDel="00000000" w:rsidR="00000000" w:rsidRPr="00000000">
        <w:rPr>
          <w:rtl w:val="0"/>
        </w:rPr>
        <w:t xml:space="preserve">Thành phần chính</w:t>
      </w:r>
      <w:r w:rsidDel="00000000" w:rsidR="00000000" w:rsidRPr="00000000">
        <w:rPr>
          <w:b w:val="1"/>
          <w:bCs w:val="1"/>
          <w:rtl w:val="0"/>
        </w:rPr>
        <w:t xml:space="preserve">: </w:t>
      </w:r>
    </w:p>
    <w:p w:rsidR="00000000" w:rsidDel="00000000" w:rsidP="00000000" w:rsidRDefault="00000000" w:rsidRPr="00000000" w14:paraId="0000010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120" w:line="312" w:lineRule="auto"/>
        <w:ind w:left="99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MySQL Server: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Là thành phần cốt lõi và chịu trách nhiệm: </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312" w:lineRule="auto"/>
        <w:ind w:left="720" w:right="0" w:firstLine="27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Quản lý dữ liệu</w:t>
      </w:r>
    </w:p>
    <w:p w:rsidR="00000000" w:rsidDel="00000000" w:rsidP="00000000" w:rsidRDefault="00000000" w:rsidRPr="00000000" w14:paraId="0000010F">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312" w:lineRule="auto"/>
        <w:ind w:left="720" w:right="0" w:firstLine="27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Xử lý truy vấn SQL </w:t>
      </w:r>
    </w:p>
    <w:p w:rsidR="00000000" w:rsidDel="00000000" w:rsidP="00000000" w:rsidRDefault="00000000" w:rsidRPr="00000000" w14:paraId="00000110">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312" w:lineRule="auto"/>
        <w:ind w:left="720" w:right="0" w:firstLine="27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Quản lý kết nối client</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99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12" w:lineRule="auto"/>
        <w:ind w:left="99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Storage Engine: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Quyết định cách dữ liệu được lưu trữ và truy xuất, một database có thể dùng nhiều engine khác nhau.</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99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Các engine phổ biến: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12" w:lineRule="auto"/>
        <w:ind w:left="153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InnoDB </w:t>
      </w:r>
    </w:p>
    <w:p w:rsidR="00000000" w:rsidDel="00000000" w:rsidP="00000000" w:rsidRDefault="00000000" w:rsidRPr="00000000" w14:paraId="00000115">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312" w:lineRule="auto"/>
        <w:ind w:left="207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Hỗ trợ transaction, ACID</w:t>
      </w:r>
    </w:p>
    <w:p w:rsidR="00000000" w:rsidDel="00000000" w:rsidP="00000000" w:rsidRDefault="00000000" w:rsidRPr="00000000" w14:paraId="00000116">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312" w:lineRule="auto"/>
        <w:ind w:left="207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Hỗ trợ khóa ngoại (Foreign Key) </w:t>
      </w:r>
    </w:p>
    <w:p w:rsidR="00000000" w:rsidDel="00000000" w:rsidP="00000000" w:rsidRDefault="00000000" w:rsidRPr="00000000" w14:paraId="0000011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12" w:lineRule="auto"/>
        <w:ind w:left="153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MyISAM</w:t>
      </w:r>
    </w:p>
    <w:p w:rsidR="00000000" w:rsidDel="00000000" w:rsidP="00000000" w:rsidRDefault="00000000" w:rsidRPr="00000000" w14:paraId="00000118">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312" w:lineRule="auto"/>
        <w:ind w:left="207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Tốc độ cao</w:t>
      </w:r>
    </w:p>
    <w:p w:rsidR="00000000" w:rsidDel="00000000" w:rsidP="00000000" w:rsidRDefault="00000000" w:rsidRPr="00000000" w14:paraId="00000119">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312" w:lineRule="auto"/>
        <w:ind w:left="207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Không hỗ trợ transaction</w:t>
      </w:r>
    </w:p>
    <w:p w:rsidR="00000000" w:rsidDel="00000000" w:rsidP="00000000" w:rsidRDefault="00000000" w:rsidRPr="00000000" w14:paraId="0000011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12" w:lineRule="auto"/>
        <w:ind w:left="153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Memory</w:t>
      </w:r>
    </w:p>
    <w:p w:rsidR="00000000" w:rsidDel="00000000" w:rsidP="00000000" w:rsidRDefault="00000000" w:rsidRPr="00000000" w14:paraId="0000011B">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312" w:lineRule="auto"/>
        <w:ind w:left="207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Lưu dữ liệu trong RAM</w:t>
      </w:r>
    </w:p>
    <w:p w:rsidR="00000000" w:rsidDel="00000000" w:rsidP="00000000" w:rsidRDefault="00000000" w:rsidRPr="00000000" w14:paraId="0000011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12" w:lineRule="auto"/>
        <w:ind w:left="99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MySQL Client</w:t>
      </w:r>
    </w:p>
    <w:p w:rsidR="00000000" w:rsidDel="00000000" w:rsidP="00000000" w:rsidRDefault="00000000" w:rsidRPr="00000000" w14:paraId="0000011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12" w:lineRule="auto"/>
        <w:ind w:left="12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Công cụ để kết nối và thao tác với MySQL Server</w:t>
      </w:r>
    </w:p>
    <w:p w:rsidR="00000000" w:rsidDel="00000000" w:rsidP="00000000" w:rsidRDefault="00000000" w:rsidRPr="00000000" w14:paraId="0000011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12" w:lineRule="auto"/>
        <w:ind w:left="99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Query Processor</w:t>
      </w:r>
    </w:p>
    <w:p w:rsidR="00000000" w:rsidDel="00000000" w:rsidP="00000000" w:rsidRDefault="00000000" w:rsidRPr="00000000" w14:paraId="0000011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12" w:lineRule="auto"/>
        <w:ind w:left="12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Phân tích và xử lý câu lệnh SQL</w:t>
      </w:r>
    </w:p>
    <w:p w:rsidR="00000000" w:rsidDel="00000000" w:rsidP="00000000" w:rsidRDefault="00000000" w:rsidRPr="00000000" w14:paraId="0000012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12" w:lineRule="auto"/>
        <w:ind w:left="12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Gồm: </w:t>
      </w:r>
    </w:p>
    <w:p w:rsidR="00000000" w:rsidDel="00000000" w:rsidP="00000000" w:rsidRDefault="00000000" w:rsidRPr="00000000" w14:paraId="00000121">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312"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Parser – phân tích cú pháp</w:t>
      </w:r>
    </w:p>
    <w:p w:rsidR="00000000" w:rsidDel="00000000" w:rsidP="00000000" w:rsidRDefault="00000000" w:rsidRPr="00000000" w14:paraId="00000122">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312"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Optimizer – tối ưu câu truy vấn</w:t>
      </w:r>
    </w:p>
    <w:p w:rsidR="00000000" w:rsidDel="00000000" w:rsidP="00000000" w:rsidRDefault="00000000" w:rsidRPr="00000000" w14:paraId="00000123">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312"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Executor – thực thi truy vấn</w:t>
      </w:r>
    </w:p>
    <w:p w:rsidR="00000000" w:rsidDel="00000000" w:rsidP="00000000" w:rsidRDefault="00000000" w:rsidRPr="00000000" w14:paraId="0000012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12" w:lineRule="auto"/>
        <w:ind w:left="99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Data Directory</w:t>
      </w:r>
    </w:p>
    <w:p w:rsidR="00000000" w:rsidDel="00000000" w:rsidP="00000000" w:rsidRDefault="00000000" w:rsidRPr="00000000" w14:paraId="0000012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12" w:lineRule="auto"/>
        <w:ind w:left="12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Thư mục lưu trữ dữ liệu vật lý</w:t>
      </w:r>
    </w:p>
    <w:p w:rsidR="00000000" w:rsidDel="00000000" w:rsidP="00000000" w:rsidRDefault="00000000" w:rsidRPr="00000000" w14:paraId="0000012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12" w:lineRule="auto"/>
        <w:ind w:left="12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Chứ</w:t>
      </w:r>
    </w:p>
    <w:p w:rsidR="00000000" w:rsidDel="00000000" w:rsidP="00000000" w:rsidRDefault="00000000" w:rsidRPr="00000000" w14:paraId="00000127">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312"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File table</w:t>
      </w:r>
    </w:p>
    <w:p w:rsidR="00000000" w:rsidDel="00000000" w:rsidP="00000000" w:rsidRDefault="00000000" w:rsidRPr="00000000" w14:paraId="00000128">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312"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Index</w:t>
      </w:r>
    </w:p>
    <w:p w:rsidR="00000000" w:rsidDel="00000000" w:rsidP="00000000" w:rsidRDefault="00000000" w:rsidRPr="00000000" w14:paraId="00000129">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312"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Log file</w:t>
      </w:r>
    </w:p>
    <w:p w:rsidR="00000000" w:rsidDel="00000000" w:rsidP="00000000" w:rsidRDefault="00000000" w:rsidRPr="00000000" w14:paraId="0000012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12" w:lineRule="auto"/>
        <w:ind w:left="99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System Database</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99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database hệ thống phục vụ MySQL hoạt động:</w:t>
      </w:r>
    </w:p>
    <w:p w:rsidR="00000000" w:rsidDel="00000000" w:rsidP="00000000" w:rsidRDefault="00000000" w:rsidRPr="00000000" w14:paraId="0000012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12" w:lineRule="auto"/>
        <w:ind w:left="171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`mysql` – quản lý user, quyền</w:t>
      </w:r>
    </w:p>
    <w:p w:rsidR="00000000" w:rsidDel="00000000" w:rsidP="00000000" w:rsidRDefault="00000000" w:rsidRPr="00000000" w14:paraId="0000012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12" w:lineRule="auto"/>
        <w:ind w:left="171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`information_schema` – metadata</w:t>
      </w:r>
    </w:p>
    <w:p w:rsidR="00000000" w:rsidDel="00000000" w:rsidP="00000000" w:rsidRDefault="00000000" w:rsidRPr="00000000" w14:paraId="0000012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12" w:lineRule="auto"/>
        <w:ind w:left="171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`performance_schema` – hiệu năng</w:t>
      </w:r>
    </w:p>
    <w:p w:rsidR="00000000" w:rsidDel="00000000" w:rsidP="00000000" w:rsidRDefault="00000000" w:rsidRPr="00000000" w14:paraId="0000012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0" w:line="312" w:lineRule="auto"/>
        <w:ind w:left="171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`sys` – báo cáo hệ thống</w:t>
      </w:r>
    </w:p>
    <w:p w:rsidR="00000000" w:rsidDel="00000000" w:rsidP="00000000" w:rsidRDefault="00000000" w:rsidRPr="00000000" w14:paraId="00000130">
      <w:pPr>
        <w:rPr>
          <w:b w:val="1"/>
          <w:bCs w:val="1"/>
        </w:rPr>
      </w:pP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20" w:before="120" w:line="312" w:lineRule="auto"/>
        <w:ind w:left="99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Connector / Driver: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Cho phép MySQL kết nối với ngôn ngữ lập trình</w:t>
      </w:r>
      <w:r w:rsidDel="00000000" w:rsidR="00000000" w:rsidRPr="00000000">
        <w:rPr>
          <w:rtl w:val="0"/>
        </w:rPr>
      </w:r>
    </w:p>
    <w:p w:rsidR="00000000" w:rsidDel="00000000" w:rsidP="00000000" w:rsidRDefault="00000000" w:rsidRPr="00000000" w14:paraId="00000132">
      <w:pPr>
        <w:pStyle w:val="Heading3"/>
        <w:numPr>
          <w:ilvl w:val="2"/>
          <w:numId w:val="29"/>
        </w:numPr>
        <w:ind w:left="900" w:hanging="720"/>
        <w:rPr>
          <w:color w:val="000000"/>
        </w:rPr>
      </w:pPr>
      <w:bookmarkStart w:colFirst="0" w:colLast="0" w:name="_heading=h.lsg9nun9hb9e" w:id="17"/>
      <w:bookmarkEnd w:id="17"/>
      <w:r w:rsidDel="00000000" w:rsidR="00000000" w:rsidRPr="00000000">
        <w:rPr>
          <w:color w:val="000000"/>
          <w:rtl w:val="0"/>
        </w:rPr>
        <w:t xml:space="preserve">Pentaho</w:t>
      </w:r>
    </w:p>
    <w:p w:rsidR="00000000" w:rsidDel="00000000" w:rsidP="00000000" w:rsidRDefault="00000000" w:rsidRPr="00000000" w14:paraId="00000133">
      <w:pPr>
        <w:ind w:left="270" w:firstLine="450"/>
        <w:jc w:val="both"/>
        <w:rPr/>
      </w:pPr>
      <w:r w:rsidDel="00000000" w:rsidR="00000000" w:rsidRPr="00000000">
        <w:rPr>
          <w:b w:val="1"/>
          <w:bCs w:val="1"/>
          <w:rtl w:val="0"/>
        </w:rPr>
        <w:t xml:space="preserve">Pentaho</w:t>
      </w:r>
      <w:r w:rsidDel="00000000" w:rsidR="00000000" w:rsidRPr="00000000">
        <w:rPr>
          <w:rtl w:val="0"/>
        </w:rPr>
        <w:t xml:space="preserve"> là một nền tảng </w:t>
      </w:r>
      <w:r w:rsidDel="00000000" w:rsidR="00000000" w:rsidRPr="00000000">
        <w:rPr>
          <w:b w:val="1"/>
          <w:bCs w:val="1"/>
          <w:rtl w:val="0"/>
        </w:rPr>
        <w:t xml:space="preserve">Business Intelligence (BI)</w:t>
      </w:r>
      <w:r w:rsidDel="00000000" w:rsidR="00000000" w:rsidRPr="00000000">
        <w:rPr>
          <w:rtl w:val="0"/>
        </w:rPr>
        <w:t xml:space="preserve"> và tích hợp dữ liệu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729614</wp:posOffset>
                </wp:positionH>
                <wp:positionV relativeFrom="paragraph">
                  <wp:posOffset>1552490</wp:posOffset>
                </wp:positionV>
                <wp:extent cx="635" cy="12700"/>
                <wp:effectExtent b="0" l="0" r="0" t="0"/>
                <wp:wrapTopAndBottom distB="0" distT="0"/>
                <wp:docPr id="2127296685" name=""/>
                <a:graphic>
                  <a:graphicData uri="http://schemas.microsoft.com/office/word/2010/wordprocessingShape">
                    <wps:wsp>
                      <wps:cNvSpPr/>
                      <wps:cNvPr id="6" name="Shape 6"/>
                      <wps:spPr>
                        <a:xfrm>
                          <a:off x="3196208" y="3779683"/>
                          <a:ext cx="429958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1"/>
                                <w:smallCaps w:val="0"/>
                                <w:strike w:val="0"/>
                                <w:color w:val="44546a"/>
                                <w:sz w:val="24"/>
                                <w:vertAlign w:val="baseline"/>
                              </w:rPr>
                              <w:t xml:space="preserve">Hình  STYLEREF 1 \s 1. SEQ Hình \* ARABIC \s 1 5 Logo Pentaho</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729614</wp:posOffset>
                </wp:positionH>
                <wp:positionV relativeFrom="paragraph">
                  <wp:posOffset>1552490</wp:posOffset>
                </wp:positionV>
                <wp:extent cx="635" cy="12700"/>
                <wp:effectExtent b="0" l="0" r="0" t="0"/>
                <wp:wrapTopAndBottom distB="0" distT="0"/>
                <wp:docPr id="2127296685" name="image35.png"/>
                <a:graphic>
                  <a:graphicData uri="http://schemas.openxmlformats.org/drawingml/2006/picture">
                    <pic:pic>
                      <pic:nvPicPr>
                        <pic:cNvPr id="0" name="image35.png"/>
                        <pic:cNvPicPr preferRelativeResize="0"/>
                      </pic:nvPicPr>
                      <pic:blipFill>
                        <a:blip r:embed="rId15"/>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134">
      <w:pPr>
        <w:ind w:left="270" w:firstLine="0"/>
        <w:jc w:val="both"/>
        <w:rPr/>
      </w:pPr>
      <w:r w:rsidDel="00000000" w:rsidR="00000000" w:rsidRPr="00000000">
        <w:rPr>
          <w:rtl w:val="0"/>
        </w:rPr>
        <w:t xml:space="preserve">(ETL) toàn diện, hiện thuộc sở hữu của </w:t>
      </w:r>
      <w:r w:rsidDel="00000000" w:rsidR="00000000" w:rsidRPr="00000000">
        <w:rPr>
          <w:b w:val="1"/>
          <w:bCs w:val="1"/>
          <w:rtl w:val="0"/>
        </w:rPr>
        <w:t xml:space="preserve">Hitachi Vantara</w:t>
      </w:r>
      <w:r w:rsidDel="00000000" w:rsidR="00000000" w:rsidRPr="00000000">
        <w:rPr>
          <w:rtl w:val="0"/>
        </w:rPr>
        <w:t xml:space="preserve">. Đây là một trong những giải pháp mạnh mẽ nhất giúp doanh nghiệp thu thập, xử lý, phân tích và trực quan hóa dữ liệu để đưa ra các quyết định kinh doanh chính xác.</w:t>
      </w:r>
    </w:p>
    <w:p w:rsidR="00000000" w:rsidDel="00000000" w:rsidP="00000000" w:rsidRDefault="00000000" w:rsidRPr="00000000" w14:paraId="00000135">
      <w:pPr>
        <w:ind w:left="270" w:firstLine="450"/>
        <w:jc w:val="both"/>
        <w:rPr/>
      </w:pPr>
      <w:r w:rsidDel="00000000" w:rsidR="00000000" w:rsidRPr="00000000">
        <w:rPr/>
        <w:drawing>
          <wp:anchor allowOverlap="1" behindDoc="0" distB="0" distT="0" distL="114300" distR="114300" hidden="0" layoutInCell="1" locked="0" relativeHeight="0" simplePos="0">
            <wp:simplePos x="0" y="0"/>
            <wp:positionH relativeFrom="margin">
              <wp:align>center</wp:align>
            </wp:positionH>
            <wp:positionV relativeFrom="page">
              <wp:posOffset>2849319</wp:posOffset>
            </wp:positionV>
            <wp:extent cx="4299585" cy="1509395"/>
            <wp:effectExtent b="0" l="0" r="0" t="0"/>
            <wp:wrapTopAndBottom distB="0" distT="0"/>
            <wp:docPr descr="KHÁM PHÁ PENTAHO DATA INTEGRATION (CE) | by Trường Sơn Mai | Medium" id="2127296717" name="image17.png"/>
            <a:graphic>
              <a:graphicData uri="http://schemas.openxmlformats.org/drawingml/2006/picture">
                <pic:pic>
                  <pic:nvPicPr>
                    <pic:cNvPr descr="KHÁM PHÁ PENTAHO DATA INTEGRATION (CE) | by Trường Sơn Mai | Medium" id="0" name="image17.png"/>
                    <pic:cNvPicPr preferRelativeResize="0"/>
                  </pic:nvPicPr>
                  <pic:blipFill>
                    <a:blip r:embed="rId19"/>
                    <a:srcRect b="0" l="0" r="0" t="0"/>
                    <a:stretch>
                      <a:fillRect/>
                    </a:stretch>
                  </pic:blipFill>
                  <pic:spPr>
                    <a:xfrm>
                      <a:off x="0" y="0"/>
                      <a:ext cx="4299585" cy="1509395"/>
                    </a:xfrm>
                    <a:prstGeom prst="rect"/>
                    <a:ln/>
                  </pic:spPr>
                </pic:pic>
              </a:graphicData>
            </a:graphic>
          </wp:anchor>
        </w:drawing>
      </w:r>
      <w:r w:rsidDel="00000000" w:rsidR="00000000" w:rsidRPr="00000000">
        <w:rPr>
          <w:rtl w:val="0"/>
        </w:rPr>
      </w:r>
    </w:p>
    <w:p w:rsidR="00000000" w:rsidDel="00000000" w:rsidP="00000000" w:rsidRDefault="00000000" w:rsidRPr="00000000" w14:paraId="00000136">
      <w:pPr>
        <w:pStyle w:val="Heading4"/>
        <w:numPr>
          <w:ilvl w:val="3"/>
          <w:numId w:val="29"/>
        </w:numPr>
        <w:ind w:left="1260" w:hanging="540"/>
        <w:rPr/>
      </w:pPr>
      <w:bookmarkStart w:colFirst="0" w:colLast="0" w:name="_heading=h.5xuu5dxgpn7k" w:id="18"/>
      <w:bookmarkEnd w:id="18"/>
      <w:r w:rsidDel="00000000" w:rsidR="00000000" w:rsidRPr="00000000">
        <w:rPr>
          <w:rtl w:val="0"/>
        </w:rPr>
        <w:t xml:space="preserve">Thành phần chính của pentaho</w:t>
      </w:r>
    </w:p>
    <w:p w:rsidR="00000000" w:rsidDel="00000000" w:rsidP="00000000" w:rsidRDefault="00000000" w:rsidRPr="00000000" w14:paraId="00000137">
      <w:pPr>
        <w:ind w:left="360" w:firstLine="720"/>
        <w:rPr/>
      </w:pPr>
      <w:r w:rsidDel="00000000" w:rsidR="00000000" w:rsidRPr="00000000">
        <w:rPr>
          <w:b w:val="1"/>
          <w:bCs w:val="1"/>
          <w:rtl w:val="0"/>
        </w:rPr>
        <w:t xml:space="preserve">Pentoho</w:t>
      </w:r>
      <w:r w:rsidDel="00000000" w:rsidR="00000000" w:rsidRPr="00000000">
        <w:rPr>
          <w:rtl w:val="0"/>
        </w:rPr>
        <w:t xml:space="preserve"> là bộ công cụ bao gồm nhiều module</w:t>
      </w:r>
    </w:p>
    <w:p w:rsidR="00000000" w:rsidDel="00000000" w:rsidP="00000000" w:rsidRDefault="00000000" w:rsidRPr="00000000" w14:paraId="0000013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120" w:line="312" w:lineRule="auto"/>
        <w:ind w:left="14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Pentaho Data Integration(PDI)</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Công cụ ETL dùng để trích xuất, làm sạch và chuyển đổi dữ liệu từ nhiều nguồn khác nhau</w:t>
      </w:r>
    </w:p>
    <w:p w:rsidR="00000000" w:rsidDel="00000000" w:rsidP="00000000" w:rsidRDefault="00000000" w:rsidRPr="00000000" w14:paraId="0000013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Pentaho Reporting(PRD)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Thiết kế các báo cáo chi tiết, định kỳ dựa trên dữ liệu doanh nghiệp </w:t>
      </w:r>
    </w:p>
    <w:p w:rsidR="00000000" w:rsidDel="00000000" w:rsidP="00000000" w:rsidRDefault="00000000" w:rsidRPr="00000000" w14:paraId="0000013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Pentaho Analysis(Mondrian)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Cung cấp khả năng phân tích đa chiều(OLAP), giúp người dùng “xoay” dữ liệu dưới nhiều góc độ </w:t>
      </w:r>
    </w:p>
    <w:p w:rsidR="00000000" w:rsidDel="00000000" w:rsidP="00000000" w:rsidRDefault="00000000" w:rsidRPr="00000000" w14:paraId="0000013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Pentaho Dashboards(CDE)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Tạo các bảng điều khiển trực quan, tương tác cao để theo dõi chỉ số KPI theo thời gian thực </w:t>
      </w:r>
    </w:p>
    <w:p w:rsidR="00000000" w:rsidDel="00000000" w:rsidP="00000000" w:rsidRDefault="00000000" w:rsidRPr="00000000" w14:paraId="0000013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20" w:before="0" w:line="312" w:lineRule="auto"/>
        <w:ind w:left="14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Data Mining(Weka)</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Sử dụng các thuật toán máy học để dự báo xu hướng và khám phá các mẫu dữ liệu tiềm ẩn</w:t>
      </w:r>
    </w:p>
    <w:p w:rsidR="00000000" w:rsidDel="00000000" w:rsidP="00000000" w:rsidRDefault="00000000" w:rsidRPr="00000000" w14:paraId="0000013D">
      <w:pPr>
        <w:pStyle w:val="Heading4"/>
        <w:numPr>
          <w:ilvl w:val="3"/>
          <w:numId w:val="29"/>
        </w:numPr>
        <w:ind w:left="864" w:hanging="54.00000000000006"/>
        <w:rPr/>
      </w:pPr>
      <w:bookmarkStart w:colFirst="0" w:colLast="0" w:name="_heading=h.y62r4mly1fcr" w:id="19"/>
      <w:bookmarkEnd w:id="19"/>
      <w:r w:rsidDel="00000000" w:rsidR="00000000" w:rsidRPr="00000000">
        <w:rPr>
          <w:rtl w:val="0"/>
        </w:rPr>
        <w:t xml:space="preserve">Tại sao Pentaho lại phổ biến ?</w:t>
      </w:r>
    </w:p>
    <w:p w:rsidR="00000000" w:rsidDel="00000000" w:rsidP="00000000" w:rsidRDefault="00000000" w:rsidRPr="00000000" w14:paraId="0000013E">
      <w:pPr>
        <w:ind w:left="1170" w:hanging="90"/>
        <w:rPr>
          <w:b w:val="1"/>
          <w:bCs w:val="1"/>
        </w:rPr>
      </w:pPr>
      <w:r w:rsidDel="00000000" w:rsidR="00000000" w:rsidRPr="00000000">
        <w:rPr>
          <w:b w:val="1"/>
          <w:bCs w:val="1"/>
          <w:rtl w:val="0"/>
        </w:rPr>
        <w:t xml:space="preserve">Pentaho </w:t>
      </w:r>
      <w:r w:rsidDel="00000000" w:rsidR="00000000" w:rsidRPr="00000000">
        <w:rPr>
          <w:rtl w:val="0"/>
        </w:rPr>
        <w:t xml:space="preserve">được nhiều tập đoàn lớn tin dùng nhờ các ưu điểm</w:t>
      </w:r>
      <w:r w:rsidDel="00000000" w:rsidR="00000000" w:rsidRPr="00000000">
        <w:rPr>
          <w:b w:val="1"/>
          <w:bCs w:val="1"/>
          <w:rtl w:val="0"/>
        </w:rPr>
        <w:t xml:space="preserve">:</w:t>
      </w:r>
    </w:p>
    <w:p w:rsidR="00000000" w:rsidDel="00000000" w:rsidP="00000000" w:rsidRDefault="00000000" w:rsidRPr="00000000" w14:paraId="0000013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120" w:line="312" w:lineRule="auto"/>
        <w:ind w:left="144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Giao diện kéo-thả (No-code/Low-code):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dùng có thể xây dựng các luồng dữ liệu phức tạp thông qua giao diện đồ họa Spoon mà không cần viết quá nhiều mã code.</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Khả năng kết nối đa dạng: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Hỗ trợ hầu hết các loại cơ sở dữ liệu (SQL, NoSQL), các hệ thống Big Data (Hadoop, Spark), các tệp tin (Excel, CSV, JSON) và cả dữ liệu trên mây (AWS, Google Cloud).</w:t>
      </w:r>
    </w:p>
    <w:p w:rsidR="00000000" w:rsidDel="00000000" w:rsidP="00000000" w:rsidRDefault="00000000" w:rsidRPr="00000000" w14:paraId="0000014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Mã nguồn mở (Open Source):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Có phiên bản Community (CE) miễn phí dành cho cộng đồng, giúp các doanh nghiệp vừa và nhỏ dễ dàng tiếp cận.</w:t>
      </w:r>
    </w:p>
    <w:p w:rsidR="00000000" w:rsidDel="00000000" w:rsidP="00000000" w:rsidRDefault="00000000" w:rsidRPr="00000000" w14:paraId="0000014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20" w:before="0" w:line="312" w:lineRule="auto"/>
        <w:ind w:left="144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Tính linh hoạt cao: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Có thể chạy trên nhiều hệ điều hành (Windows, Linux, MacOS) và dễ dàng tích hợp vào các ứng dụng khác thông qua API.</w:t>
      </w:r>
      <w:r w:rsidDel="00000000" w:rsidR="00000000" w:rsidRPr="00000000">
        <w:rPr>
          <w:rtl w:val="0"/>
        </w:rPr>
      </w:r>
    </w:p>
    <w:p w:rsidR="00000000" w:rsidDel="00000000" w:rsidP="00000000" w:rsidRDefault="00000000" w:rsidRPr="00000000" w14:paraId="00000143">
      <w:pPr>
        <w:pStyle w:val="Heading3"/>
        <w:numPr>
          <w:ilvl w:val="2"/>
          <w:numId w:val="29"/>
        </w:numPr>
        <w:ind w:left="900" w:hanging="720"/>
        <w:rPr>
          <w:color w:val="000000"/>
        </w:rPr>
      </w:pPr>
      <w:bookmarkStart w:colFirst="0" w:colLast="0" w:name="_heading=h.amllep9csu8l" w:id="20"/>
      <w:bookmarkEnd w:id="20"/>
      <w:r w:rsidDel="00000000" w:rsidR="00000000" w:rsidRPr="00000000">
        <w:rPr>
          <w:color w:val="000000"/>
          <w:rtl w:val="0"/>
        </w:rPr>
        <w:t xml:space="preserve">Power BI</w:t>
      </w:r>
    </w:p>
    <w:p w:rsidR="00000000" w:rsidDel="00000000" w:rsidP="00000000" w:rsidRDefault="00000000" w:rsidRPr="00000000" w14:paraId="00000144">
      <w:pPr>
        <w:ind w:left="180" w:firstLine="540"/>
        <w:jc w:val="both"/>
        <w:rPr/>
      </w:pPr>
      <w:r w:rsidDel="00000000" w:rsidR="00000000" w:rsidRPr="00000000">
        <w:rPr>
          <w:b w:val="1"/>
          <w:bCs w:val="1"/>
          <w:rtl w:val="0"/>
        </w:rPr>
        <w:t xml:space="preserve">Power BI</w:t>
      </w:r>
      <w:r w:rsidDel="00000000" w:rsidR="00000000" w:rsidRPr="00000000">
        <w:rPr>
          <w:rtl w:val="0"/>
        </w:rPr>
        <w:t xml:space="preserve"> là "người khổng lồ" đến từ Microsoft và hiện đang dẫn đầu thị trường Business Intelligence toàn cầu. Nếu Pentaho mạnh về xử lý dữ liệu kỹ thuật (ETL), thì Power BI lại nổi tiếng với khả năng </w:t>
      </w:r>
      <w:r w:rsidDel="00000000" w:rsidR="00000000" w:rsidRPr="00000000">
        <w:rPr>
          <w:b w:val="1"/>
          <w:bCs w:val="1"/>
          <w:rtl w:val="0"/>
        </w:rPr>
        <w:t xml:space="preserve">trực quan hóa cực đẹp</w:t>
      </w:r>
      <w:r w:rsidDel="00000000" w:rsidR="00000000" w:rsidRPr="00000000">
        <w:rPr>
          <w:rtl w:val="0"/>
        </w:rPr>
        <w:t xml:space="preserve"> và </w:t>
      </w:r>
      <w:r w:rsidDel="00000000" w:rsidR="00000000" w:rsidRPr="00000000">
        <w:rPr>
          <w:b w:val="1"/>
          <w:bCs w:val="1"/>
          <w:rtl w:val="0"/>
        </w:rPr>
        <w:t xml:space="preserve">dễ sử dụng</w:t>
      </w:r>
      <w:r w:rsidDel="00000000" w:rsidR="00000000" w:rsidRPr="00000000">
        <w:rPr>
          <w:rtl w:val="0"/>
        </w:rPr>
        <w:t xml:space="preserve"> cho cả những người không biết lập trình.</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282328</wp:posOffset>
                </wp:positionH>
                <wp:positionV relativeFrom="paragraph">
                  <wp:posOffset>2274618</wp:posOffset>
                </wp:positionV>
                <wp:extent cx="635" cy="12700"/>
                <wp:effectExtent b="0" l="0" r="0" t="0"/>
                <wp:wrapTopAndBottom distB="0" distT="0"/>
                <wp:docPr id="2127296684" name=""/>
                <a:graphic>
                  <a:graphicData uri="http://schemas.microsoft.com/office/word/2010/wordprocessingShape">
                    <wps:wsp>
                      <wps:cNvSpPr/>
                      <wps:cNvPr id="5" name="Shape 5"/>
                      <wps:spPr>
                        <a:xfrm>
                          <a:off x="2953955" y="3779683"/>
                          <a:ext cx="4784090"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1"/>
                                <w:smallCaps w:val="0"/>
                                <w:strike w:val="0"/>
                                <w:color w:val="44546a"/>
                                <w:sz w:val="24"/>
                                <w:vertAlign w:val="baseline"/>
                              </w:rPr>
                              <w:t xml:space="preserve">Hình  STYLEREF 1 \s 1. SEQ Hình \* ARABIC \s 1 6 Logo Power BI</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282328</wp:posOffset>
                </wp:positionH>
                <wp:positionV relativeFrom="paragraph">
                  <wp:posOffset>2274618</wp:posOffset>
                </wp:positionV>
                <wp:extent cx="635" cy="12700"/>
                <wp:effectExtent b="0" l="0" r="0" t="0"/>
                <wp:wrapTopAndBottom distB="0" distT="0"/>
                <wp:docPr id="2127296684" name="image34.png"/>
                <a:graphic>
                  <a:graphicData uri="http://schemas.openxmlformats.org/drawingml/2006/picture">
                    <pic:pic>
                      <pic:nvPicPr>
                        <pic:cNvPr id="0" name="image34.png"/>
                        <pic:cNvPicPr preferRelativeResize="0"/>
                      </pic:nvPicPr>
                      <pic:blipFill>
                        <a:blip r:embed="rId15"/>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145">
      <w:pPr>
        <w:ind w:left="180" w:firstLine="540"/>
        <w:jc w:val="both"/>
        <w:rPr/>
      </w:pPr>
      <w:r w:rsidDel="00000000" w:rsidR="00000000" w:rsidRPr="00000000">
        <w:rPr/>
        <w:drawing>
          <wp:anchor allowOverlap="1" behindDoc="0" distB="0" distT="0" distL="114300" distR="114300" hidden="0" layoutInCell="1" locked="0" relativeHeight="0" simplePos="0">
            <wp:simplePos x="0" y="0"/>
            <wp:positionH relativeFrom="margin">
              <wp:align>center</wp:align>
            </wp:positionH>
            <wp:positionV relativeFrom="page">
              <wp:posOffset>5199069</wp:posOffset>
            </wp:positionV>
            <wp:extent cx="4784090" cy="2137410"/>
            <wp:effectExtent b="0" l="0" r="0" t="0"/>
            <wp:wrapTopAndBottom distB="0" distT="0"/>
            <wp:docPr descr="Understand What is Power BI - IABAC" id="2127296706" name="image8.jpg"/>
            <a:graphic>
              <a:graphicData uri="http://schemas.openxmlformats.org/drawingml/2006/picture">
                <pic:pic>
                  <pic:nvPicPr>
                    <pic:cNvPr descr="Understand What is Power BI - IABAC" id="0" name="image8.jpg"/>
                    <pic:cNvPicPr preferRelativeResize="0"/>
                  </pic:nvPicPr>
                  <pic:blipFill>
                    <a:blip r:embed="rId20"/>
                    <a:srcRect b="0" l="0" r="0" t="0"/>
                    <a:stretch>
                      <a:fillRect/>
                    </a:stretch>
                  </pic:blipFill>
                  <pic:spPr>
                    <a:xfrm>
                      <a:off x="0" y="0"/>
                      <a:ext cx="4784090" cy="2137410"/>
                    </a:xfrm>
                    <a:prstGeom prst="rect"/>
                    <a:ln/>
                  </pic:spPr>
                </pic:pic>
              </a:graphicData>
            </a:graphic>
          </wp:anchor>
        </w:drawing>
      </w:r>
      <w:r w:rsidDel="00000000" w:rsidR="00000000" w:rsidRPr="00000000">
        <w:rPr>
          <w:rtl w:val="0"/>
        </w:rPr>
      </w:r>
    </w:p>
    <w:p w:rsidR="00000000" w:rsidDel="00000000" w:rsidP="00000000" w:rsidRDefault="00000000" w:rsidRPr="00000000" w14:paraId="00000146">
      <w:pPr>
        <w:pStyle w:val="Heading4"/>
        <w:numPr>
          <w:ilvl w:val="3"/>
          <w:numId w:val="29"/>
        </w:numPr>
        <w:ind w:left="900" w:hanging="180"/>
        <w:rPr/>
      </w:pPr>
      <w:bookmarkStart w:colFirst="0" w:colLast="0" w:name="_heading=h.ytvsdxpf6gk5" w:id="21"/>
      <w:bookmarkEnd w:id="21"/>
      <w:r w:rsidDel="00000000" w:rsidR="00000000" w:rsidRPr="00000000">
        <w:rPr>
          <w:rtl w:val="0"/>
        </w:rPr>
        <w:t xml:space="preserve">Hệ sinh thái</w:t>
      </w:r>
    </w:p>
    <w:p w:rsidR="00000000" w:rsidDel="00000000" w:rsidP="00000000" w:rsidRDefault="00000000" w:rsidRPr="00000000" w14:paraId="00000147">
      <w:pPr>
        <w:ind w:left="810" w:firstLine="0"/>
        <w:jc w:val="both"/>
        <w:rPr/>
      </w:pPr>
      <w:r w:rsidDel="00000000" w:rsidR="00000000" w:rsidRPr="00000000">
        <w:rPr>
          <w:rtl w:val="0"/>
        </w:rPr>
        <w:t xml:space="preserve">Power BI không chỉ là một phần mềm cài trên máy tính, nó là một hệ thống gồm:</w:t>
      </w:r>
    </w:p>
    <w:p w:rsidR="00000000" w:rsidDel="00000000" w:rsidP="00000000" w:rsidRDefault="00000000" w:rsidRPr="00000000" w14:paraId="0000014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120" w:line="312" w:lineRule="auto"/>
        <w:ind w:left="144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Power BI Desktop:</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Ứng dụng miễn phí cài trên Windows để kết nối dữ liệu, làm sạch (Power Query) và thiết kế báo cáo.</w:t>
      </w:r>
    </w:p>
    <w:p w:rsidR="00000000" w:rsidDel="00000000" w:rsidP="00000000" w:rsidRDefault="00000000" w:rsidRPr="00000000" w14:paraId="0000014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Power BI Service (Cloud):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Nền tảng đám mây để xuất bản báo cáo, chia sẻ cho đồng nghiệp và thiết lập lịch cập nhật dữ liệu tự động.</w:t>
      </w:r>
    </w:p>
    <w:p w:rsidR="00000000" w:rsidDel="00000000" w:rsidP="00000000" w:rsidRDefault="00000000" w:rsidRPr="00000000" w14:paraId="0000014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20" w:before="0" w:line="312"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Power BI Mobile: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Ứng dụng trên iOS/Android giúp lãnh đạo theo dõi biểu đồ ngay trên điện thoại mọi lúc mọi nơi.</w:t>
      </w:r>
    </w:p>
    <w:p w:rsidR="00000000" w:rsidDel="00000000" w:rsidP="00000000" w:rsidRDefault="00000000" w:rsidRPr="00000000" w14:paraId="0000014B">
      <w:pPr>
        <w:pStyle w:val="Heading4"/>
        <w:numPr>
          <w:ilvl w:val="3"/>
          <w:numId w:val="29"/>
        </w:numPr>
        <w:ind w:left="864" w:hanging="144.00000000000006"/>
        <w:rPr/>
      </w:pPr>
      <w:bookmarkStart w:colFirst="0" w:colLast="0" w:name="_heading=h.vfsymclcc7sr" w:id="22"/>
      <w:bookmarkEnd w:id="22"/>
      <w:r w:rsidDel="00000000" w:rsidR="00000000" w:rsidRPr="00000000">
        <w:rPr>
          <w:rtl w:val="0"/>
        </w:rPr>
        <w:t xml:space="preserve">Điểm mạnh</w:t>
      </w:r>
    </w:p>
    <w:p w:rsidR="00000000" w:rsidDel="00000000" w:rsidP="00000000" w:rsidRDefault="00000000" w:rsidRPr="00000000" w14:paraId="0000014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120" w:line="312"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Thân thiện như Excel:</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Nếu bạn biết dùng Excel, bạn sẽ thấy Power BI rất quen thuộc. Giao diện kéo-thả giúp tạo biểu đồ chỉ trong vài giây.</w:t>
      </w:r>
    </w:p>
    <w:p w:rsidR="00000000" w:rsidDel="00000000" w:rsidP="00000000" w:rsidRDefault="00000000" w:rsidRPr="00000000" w14:paraId="0000014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Hệ sinh thái Microsoft: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Kết nối cực mượt với Excel, SQL Server, Azure, Teams và SharePoint.</w:t>
      </w:r>
    </w:p>
    <w:p w:rsidR="00000000" w:rsidDel="00000000" w:rsidP="00000000" w:rsidRDefault="00000000" w:rsidRPr="00000000" w14:paraId="0000014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Khả năng xử lý dữ liệu (Power Query):</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Dù không chuyên sâu như Pentaho, nhưng Power Query trong Power BI cực kỳ mạnh mẽ trong việc gộp, tách và làm sạch dữ liệu văn phòng.</w:t>
      </w:r>
    </w:p>
    <w:p w:rsidR="00000000" w:rsidDel="00000000" w:rsidP="00000000" w:rsidRDefault="00000000" w:rsidRPr="00000000" w14:paraId="0000014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20" w:before="0" w:line="312"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Cộng đồng khổng lồ:</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Vì quá phổ biến nên bạn có thể tìm thấy hướng dẫn cho mọi vấn đề trên YouTube hoặc các diễn đàn.</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1"/>
        <w:numPr>
          <w:ilvl w:val="0"/>
          <w:numId w:val="29"/>
        </w:numPr>
        <w:ind w:left="432" w:hanging="432"/>
        <w:jc w:val="center"/>
        <w:rPr>
          <w:color w:val="000000"/>
        </w:rPr>
      </w:pPr>
      <w:bookmarkStart w:colFirst="0" w:colLast="0" w:name="_heading=h.c6vzey79larq" w:id="23"/>
      <w:bookmarkEnd w:id="23"/>
      <w:r w:rsidDel="00000000" w:rsidR="00000000" w:rsidRPr="00000000">
        <w:rPr>
          <w:color w:val="000000"/>
          <w:rtl w:val="0"/>
        </w:rPr>
        <w:t xml:space="preserve">PHÂN TÍCH VÀ THIẾT KẾ KHO DỮ LIỆU</w:t>
      </w:r>
    </w:p>
    <w:p w:rsidR="00000000" w:rsidDel="00000000" w:rsidP="00000000" w:rsidRDefault="00000000" w:rsidRPr="00000000" w14:paraId="00000152">
      <w:pPr>
        <w:pStyle w:val="Heading2"/>
        <w:numPr>
          <w:ilvl w:val="1"/>
          <w:numId w:val="29"/>
        </w:numPr>
        <w:ind w:left="576" w:hanging="576"/>
        <w:rPr>
          <w:color w:val="000000"/>
        </w:rPr>
      </w:pPr>
      <w:bookmarkStart w:colFirst="0" w:colLast="0" w:name="_heading=h.fph4lxes2i4b" w:id="24"/>
      <w:bookmarkEnd w:id="24"/>
      <w:r w:rsidDel="00000000" w:rsidR="00000000" w:rsidRPr="00000000">
        <w:rPr>
          <w:color w:val="000000"/>
          <w:rtl w:val="0"/>
        </w:rPr>
        <w:t xml:space="preserve">Xử lý dữ liệu</w:t>
      </w:r>
    </w:p>
    <w:p w:rsidR="00000000" w:rsidDel="00000000" w:rsidP="00000000" w:rsidRDefault="00000000" w:rsidRPr="00000000" w14:paraId="00000153">
      <w:pPr>
        <w:pStyle w:val="Heading3"/>
        <w:numPr>
          <w:ilvl w:val="2"/>
          <w:numId w:val="29"/>
        </w:numPr>
        <w:ind w:left="540" w:hanging="270"/>
        <w:rPr>
          <w:color w:val="000000"/>
        </w:rPr>
      </w:pPr>
      <w:bookmarkStart w:colFirst="0" w:colLast="0" w:name="_heading=h.cfes4okll37g" w:id="25"/>
      <w:bookmarkEnd w:id="25"/>
      <w:r w:rsidDel="00000000" w:rsidR="00000000" w:rsidRPr="00000000">
        <w:rPr>
          <w:color w:val="000000"/>
          <w:rtl w:val="0"/>
        </w:rPr>
        <w:t xml:space="preserve">Trích chọn những thuộc tín cần thiết cho bảng fact chính</w:t>
      </w:r>
    </w:p>
    <w:p w:rsidR="00000000" w:rsidDel="00000000" w:rsidP="00000000" w:rsidRDefault="00000000" w:rsidRPr="00000000" w14:paraId="0000015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1"/>
          <w:bCs w:val="1"/>
          <w:i w:val="1"/>
          <w:iCs w:val="1"/>
          <w:smallCaps w:val="0"/>
          <w:strike w:val="0"/>
          <w:color w:val="44546a"/>
          <w:sz w:val="24"/>
          <w:szCs w:val="24"/>
          <w:u w:val="none"/>
          <w:shd w:fill="auto" w:val="clear"/>
          <w:vertAlign w:val="baseline"/>
        </w:rPr>
      </w:pPr>
      <w:bookmarkStart w:colFirst="0" w:colLast="0" w:name="_heading=h.6ya9r6d4lqw9" w:id="26"/>
      <w:bookmarkEnd w:id="26"/>
      <w:r w:rsidDel="00000000" w:rsidR="00000000" w:rsidRPr="00000000">
        <w:rPr>
          <w:rFonts w:ascii="Times New Roman" w:cs="Times New Roman" w:eastAsia="Times New Roman" w:hAnsi="Times New Roman"/>
          <w:b w:val="1"/>
          <w:bCs w:val="1"/>
          <w:i w:val="1"/>
          <w:iCs w:val="1"/>
          <w:smallCaps w:val="0"/>
          <w:strike w:val="0"/>
          <w:color w:val="44546a"/>
          <w:sz w:val="24"/>
          <w:szCs w:val="24"/>
          <w:u w:val="none"/>
          <w:shd w:fill="auto" w:val="clear"/>
          <w:vertAlign w:val="baseline"/>
          <w:rtl w:val="0"/>
        </w:rPr>
        <w:t xml:space="preserve">Bảng 2.1 Bảng các thuộc tín của fact</w:t>
      </w:r>
    </w:p>
    <w:tbl>
      <w:tblPr>
        <w:tblStyle w:val="Table1"/>
        <w:tblW w:w="8789.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3"/>
        <w:gridCol w:w="4376"/>
        <w:tblGridChange w:id="0">
          <w:tblGrid>
            <w:gridCol w:w="4413"/>
            <w:gridCol w:w="4376"/>
          </w:tblGrid>
        </w:tblGridChange>
      </w:tblGrid>
      <w:tr>
        <w:trPr>
          <w:cantSplit w:val="0"/>
          <w:trHeight w:val="865" w:hRule="atLeast"/>
          <w:tblHeader w:val="0"/>
        </w:trPr>
        <w:tc>
          <w:tcPr/>
          <w:p w:rsidR="00000000" w:rsidDel="00000000" w:rsidP="00000000" w:rsidRDefault="00000000" w:rsidRPr="00000000" w14:paraId="00000155">
            <w:pPr>
              <w:jc w:val="center"/>
              <w:rPr/>
            </w:pPr>
            <w:r w:rsidDel="00000000" w:rsidR="00000000" w:rsidRPr="00000000">
              <w:rPr>
                <w:rtl w:val="0"/>
              </w:rPr>
              <w:t xml:space="preserve">CustomerKey</w:t>
            </w:r>
          </w:p>
        </w:tc>
        <w:tc>
          <w:tcPr/>
          <w:p w:rsidR="00000000" w:rsidDel="00000000" w:rsidP="00000000" w:rsidRDefault="00000000" w:rsidRPr="00000000" w14:paraId="00000156">
            <w:pPr>
              <w:jc w:val="center"/>
              <w:rPr/>
            </w:pPr>
            <w:r w:rsidDel="00000000" w:rsidR="00000000" w:rsidRPr="00000000">
              <w:rPr>
                <w:rtl w:val="0"/>
              </w:rPr>
              <w:t xml:space="preserve">Phân tích hành vi, độ tuổi và phân khúc khách hàng mua hàng.</w:t>
            </w:r>
          </w:p>
        </w:tc>
      </w:tr>
      <w:tr>
        <w:trPr>
          <w:cantSplit w:val="0"/>
          <w:trHeight w:val="892" w:hRule="atLeast"/>
          <w:tblHeader w:val="0"/>
        </w:trPr>
        <w:tc>
          <w:tcPr/>
          <w:p w:rsidR="00000000" w:rsidDel="00000000" w:rsidP="00000000" w:rsidRDefault="00000000" w:rsidRPr="00000000" w14:paraId="00000157">
            <w:pPr>
              <w:jc w:val="center"/>
              <w:rPr/>
            </w:pPr>
            <w:r w:rsidDel="00000000" w:rsidR="00000000" w:rsidRPr="00000000">
              <w:rPr>
                <w:rtl w:val="0"/>
              </w:rPr>
              <w:t xml:space="preserve">ProductKey</w:t>
            </w:r>
          </w:p>
        </w:tc>
        <w:tc>
          <w:tcPr/>
          <w:p w:rsidR="00000000" w:rsidDel="00000000" w:rsidP="00000000" w:rsidRDefault="00000000" w:rsidRPr="00000000" w14:paraId="00000158">
            <w:pPr>
              <w:jc w:val="center"/>
              <w:rPr/>
            </w:pPr>
            <w:r w:rsidDel="00000000" w:rsidR="00000000" w:rsidRPr="00000000">
              <w:rPr>
                <w:rtl w:val="0"/>
              </w:rPr>
              <w:t xml:space="preserve">Phân tích danh mục, nhãn hàng và hiệu suất bán ra của từng sản phẩm.</w:t>
            </w:r>
          </w:p>
        </w:tc>
      </w:tr>
      <w:tr>
        <w:trPr>
          <w:cantSplit w:val="0"/>
          <w:trHeight w:val="892" w:hRule="atLeast"/>
          <w:tblHeader w:val="0"/>
        </w:trPr>
        <w:tc>
          <w:tcPr/>
          <w:p w:rsidR="00000000" w:rsidDel="00000000" w:rsidP="00000000" w:rsidRDefault="00000000" w:rsidRPr="00000000" w14:paraId="00000159">
            <w:pPr>
              <w:jc w:val="center"/>
              <w:rPr/>
            </w:pPr>
            <w:r w:rsidDel="00000000" w:rsidR="00000000" w:rsidRPr="00000000">
              <w:rPr>
                <w:rtl w:val="0"/>
              </w:rPr>
              <w:t xml:space="preserve">StoreKey</w:t>
            </w:r>
          </w:p>
        </w:tc>
        <w:tc>
          <w:tcPr/>
          <w:p w:rsidR="00000000" w:rsidDel="00000000" w:rsidP="00000000" w:rsidRDefault="00000000" w:rsidRPr="00000000" w14:paraId="0000015A">
            <w:pPr>
              <w:jc w:val="center"/>
              <w:rPr/>
            </w:pPr>
            <w:r w:rsidDel="00000000" w:rsidR="00000000" w:rsidRPr="00000000">
              <w:rPr>
                <w:rtl w:val="0"/>
              </w:rPr>
              <w:t xml:space="preserve">Phân tích doanh số theo vị trí địa lý, vùng miền và chi nhánh cửa hàng.</w:t>
            </w:r>
          </w:p>
        </w:tc>
      </w:tr>
      <w:tr>
        <w:trPr>
          <w:cantSplit w:val="0"/>
          <w:trHeight w:val="883" w:hRule="atLeast"/>
          <w:tblHeader w:val="0"/>
        </w:trPr>
        <w:tc>
          <w:tcPr/>
          <w:p w:rsidR="00000000" w:rsidDel="00000000" w:rsidP="00000000" w:rsidRDefault="00000000" w:rsidRPr="00000000" w14:paraId="0000015B">
            <w:pPr>
              <w:jc w:val="center"/>
              <w:rPr/>
            </w:pPr>
            <w:r w:rsidDel="00000000" w:rsidR="00000000" w:rsidRPr="00000000">
              <w:rPr>
                <w:rtl w:val="0"/>
              </w:rPr>
              <w:t xml:space="preserve">TimeKey</w:t>
            </w:r>
          </w:p>
        </w:tc>
        <w:tc>
          <w:tcPr/>
          <w:p w:rsidR="00000000" w:rsidDel="00000000" w:rsidP="00000000" w:rsidRDefault="00000000" w:rsidRPr="00000000" w14:paraId="0000015C">
            <w:pPr>
              <w:jc w:val="center"/>
              <w:rPr/>
            </w:pPr>
            <w:r w:rsidDel="00000000" w:rsidR="00000000" w:rsidRPr="00000000">
              <w:rPr>
                <w:rtl w:val="0"/>
              </w:rPr>
              <w:t xml:space="preserve">Phân tích biến động doanh số theo thời gian (Ngày, Tháng, Quý, Năm).</w:t>
            </w:r>
          </w:p>
        </w:tc>
      </w:tr>
      <w:tr>
        <w:trPr>
          <w:cantSplit w:val="0"/>
          <w:trHeight w:val="1261" w:hRule="atLeast"/>
          <w:tblHeader w:val="0"/>
        </w:trPr>
        <w:tc>
          <w:tcPr/>
          <w:p w:rsidR="00000000" w:rsidDel="00000000" w:rsidP="00000000" w:rsidRDefault="00000000" w:rsidRPr="00000000" w14:paraId="0000015D">
            <w:pPr>
              <w:jc w:val="center"/>
              <w:rPr/>
            </w:pPr>
            <w:r w:rsidDel="00000000" w:rsidR="00000000" w:rsidRPr="00000000">
              <w:rPr>
                <w:rtl w:val="0"/>
              </w:rPr>
              <w:t xml:space="preserve">PromotionKey</w:t>
            </w:r>
          </w:p>
        </w:tc>
        <w:tc>
          <w:tcPr/>
          <w:p w:rsidR="00000000" w:rsidDel="00000000" w:rsidP="00000000" w:rsidRDefault="00000000" w:rsidRPr="00000000" w14:paraId="0000015E">
            <w:pPr>
              <w:jc w:val="center"/>
              <w:rPr/>
            </w:pPr>
            <w:r w:rsidDel="00000000" w:rsidR="00000000" w:rsidRPr="00000000">
              <w:rPr>
                <w:rtl w:val="0"/>
              </w:rPr>
              <w:t xml:space="preserve">Đánh giá mức độ hiệu quả của các chương trình khuyến mãi đối với doanh thu.</w:t>
            </w:r>
          </w:p>
        </w:tc>
      </w:tr>
      <w:tr>
        <w:trPr>
          <w:cantSplit w:val="0"/>
          <w:trHeight w:val="883" w:hRule="atLeast"/>
          <w:tblHeader w:val="0"/>
        </w:trPr>
        <w:tc>
          <w:tcPr/>
          <w:p w:rsidR="00000000" w:rsidDel="00000000" w:rsidP="00000000" w:rsidRDefault="00000000" w:rsidRPr="00000000" w14:paraId="0000015F">
            <w:pPr>
              <w:jc w:val="center"/>
              <w:rPr/>
            </w:pPr>
            <w:r w:rsidDel="00000000" w:rsidR="00000000" w:rsidRPr="00000000">
              <w:rPr>
                <w:rtl w:val="0"/>
              </w:rPr>
              <w:t xml:space="preserve">Quantity</w:t>
            </w:r>
          </w:p>
        </w:tc>
        <w:tc>
          <w:tcPr/>
          <w:p w:rsidR="00000000" w:rsidDel="00000000" w:rsidP="00000000" w:rsidRDefault="00000000" w:rsidRPr="00000000" w14:paraId="00000160">
            <w:pPr>
              <w:jc w:val="center"/>
              <w:rPr/>
            </w:pPr>
            <w:r w:rsidDel="00000000" w:rsidR="00000000" w:rsidRPr="00000000">
              <w:rPr>
                <w:rtl w:val="0"/>
              </w:rPr>
              <w:t xml:space="preserve">Tổng số lượng sản phẩm bán ra trong mỗi giao dịch.</w:t>
            </w:r>
          </w:p>
        </w:tc>
      </w:tr>
      <w:tr>
        <w:trPr>
          <w:cantSplit w:val="0"/>
          <w:trHeight w:val="973" w:hRule="atLeast"/>
          <w:tblHeader w:val="0"/>
        </w:trPr>
        <w:tc>
          <w:tcPr/>
          <w:p w:rsidR="00000000" w:rsidDel="00000000" w:rsidP="00000000" w:rsidRDefault="00000000" w:rsidRPr="00000000" w14:paraId="00000161">
            <w:pPr>
              <w:jc w:val="center"/>
              <w:rPr/>
            </w:pPr>
            <w:r w:rsidDel="00000000" w:rsidR="00000000" w:rsidRPr="00000000">
              <w:rPr>
                <w:rtl w:val="0"/>
              </w:rPr>
              <w:t xml:space="preserve">UnitPrice</w:t>
            </w:r>
          </w:p>
        </w:tc>
        <w:tc>
          <w:tcPr/>
          <w:p w:rsidR="00000000" w:rsidDel="00000000" w:rsidP="00000000" w:rsidRDefault="00000000" w:rsidRPr="00000000" w14:paraId="00000162">
            <w:pPr>
              <w:jc w:val="center"/>
              <w:rPr/>
            </w:pPr>
            <w:r w:rsidDel="00000000" w:rsidR="00000000" w:rsidRPr="00000000">
              <w:rPr>
                <w:rtl w:val="0"/>
              </w:rPr>
              <w:t xml:space="preserve">Đơn giá thực tế của sản phẩm tại thời điểm giao dịch phát sinh.</w:t>
            </w:r>
          </w:p>
        </w:tc>
      </w:tr>
      <w:tr>
        <w:trPr>
          <w:cantSplit w:val="0"/>
          <w:trHeight w:val="1261" w:hRule="atLeast"/>
          <w:tblHeader w:val="0"/>
        </w:trPr>
        <w:tc>
          <w:tcPr/>
          <w:p w:rsidR="00000000" w:rsidDel="00000000" w:rsidP="00000000" w:rsidRDefault="00000000" w:rsidRPr="00000000" w14:paraId="00000163">
            <w:pPr>
              <w:jc w:val="center"/>
              <w:rPr/>
            </w:pPr>
            <w:r w:rsidDel="00000000" w:rsidR="00000000" w:rsidRPr="00000000">
              <w:rPr>
                <w:rtl w:val="0"/>
              </w:rPr>
              <w:t xml:space="preserve">DiscountAmount</w:t>
            </w:r>
          </w:p>
        </w:tc>
        <w:tc>
          <w:tcPr/>
          <w:p w:rsidR="00000000" w:rsidDel="00000000" w:rsidP="00000000" w:rsidRDefault="00000000" w:rsidRPr="00000000" w14:paraId="00000164">
            <w:pPr>
              <w:jc w:val="center"/>
              <w:rPr/>
            </w:pPr>
            <w:r w:rsidDel="00000000" w:rsidR="00000000" w:rsidRPr="00000000">
              <w:rPr>
                <w:rtl w:val="0"/>
              </w:rPr>
              <w:t xml:space="preserve">Số tiền giảm giá được áp dụng cho khách hàng (theo dõi chi phí Marketing).</w:t>
            </w:r>
          </w:p>
        </w:tc>
      </w:tr>
      <w:tr>
        <w:trPr>
          <w:cantSplit w:val="0"/>
          <w:trHeight w:val="883" w:hRule="atLeast"/>
          <w:tblHeader w:val="0"/>
        </w:trPr>
        <w:tc>
          <w:tcPr/>
          <w:p w:rsidR="00000000" w:rsidDel="00000000" w:rsidP="00000000" w:rsidRDefault="00000000" w:rsidRPr="00000000" w14:paraId="00000165">
            <w:pPr>
              <w:jc w:val="center"/>
              <w:rPr/>
            </w:pPr>
            <w:r w:rsidDel="00000000" w:rsidR="00000000" w:rsidRPr="00000000">
              <w:rPr>
                <w:rtl w:val="0"/>
              </w:rPr>
              <w:t xml:space="preserve">TotalSales</w:t>
            </w:r>
          </w:p>
        </w:tc>
        <w:tc>
          <w:tcPr/>
          <w:p w:rsidR="00000000" w:rsidDel="00000000" w:rsidP="00000000" w:rsidRDefault="00000000" w:rsidRPr="00000000" w14:paraId="00000166">
            <w:pPr>
              <w:jc w:val="center"/>
              <w:rPr/>
            </w:pPr>
            <w:r w:rsidDel="00000000" w:rsidR="00000000" w:rsidRPr="00000000">
              <w:rPr>
                <w:rtl w:val="0"/>
              </w:rPr>
              <w:t xml:space="preserve">Doanh thu thực tế cuối cùng nhận được (Sau khi đã trừ giảm giá).</w:t>
            </w:r>
          </w:p>
        </w:tc>
      </w:tr>
      <w:tr>
        <w:trPr>
          <w:cantSplit w:val="0"/>
          <w:trHeight w:val="973" w:hRule="atLeast"/>
          <w:tblHeader w:val="0"/>
        </w:trPr>
        <w:tc>
          <w:tcPr/>
          <w:p w:rsidR="00000000" w:rsidDel="00000000" w:rsidP="00000000" w:rsidRDefault="00000000" w:rsidRPr="00000000" w14:paraId="00000167">
            <w:pPr>
              <w:jc w:val="center"/>
              <w:rPr/>
            </w:pPr>
            <w:r w:rsidDel="00000000" w:rsidR="00000000" w:rsidRPr="00000000">
              <w:rPr>
                <w:rtl w:val="0"/>
              </w:rPr>
              <w:t xml:space="preserve">PaymentMethod</w:t>
            </w:r>
          </w:p>
        </w:tc>
        <w:tc>
          <w:tcPr/>
          <w:p w:rsidR="00000000" w:rsidDel="00000000" w:rsidP="00000000" w:rsidRDefault="00000000" w:rsidRPr="00000000" w14:paraId="00000168">
            <w:pPr>
              <w:jc w:val="center"/>
              <w:rPr/>
            </w:pPr>
            <w:r w:rsidDel="00000000" w:rsidR="00000000" w:rsidRPr="00000000">
              <w:rPr>
                <w:rtl w:val="0"/>
              </w:rPr>
              <w:t xml:space="preserve">Thống kê thói quen và xu hướng sử dụng các phương thức thanh toán.</w:t>
            </w:r>
          </w:p>
        </w:tc>
      </w:tr>
      <w:tr>
        <w:trPr>
          <w:cantSplit w:val="0"/>
          <w:trHeight w:val="901" w:hRule="atLeast"/>
          <w:tblHeader w:val="0"/>
        </w:trPr>
        <w:tc>
          <w:tcPr/>
          <w:p w:rsidR="00000000" w:rsidDel="00000000" w:rsidP="00000000" w:rsidRDefault="00000000" w:rsidRPr="00000000" w14:paraId="00000169">
            <w:pPr>
              <w:jc w:val="center"/>
              <w:rPr/>
            </w:pPr>
            <w:r w:rsidDel="00000000" w:rsidR="00000000" w:rsidRPr="00000000">
              <w:rPr>
                <w:rtl w:val="0"/>
              </w:rPr>
              <w:t xml:space="preserve">ReturnKey</w:t>
            </w:r>
          </w:p>
        </w:tc>
        <w:tc>
          <w:tcPr/>
          <w:p w:rsidR="00000000" w:rsidDel="00000000" w:rsidP="00000000" w:rsidRDefault="00000000" w:rsidRPr="00000000" w14:paraId="0000016A">
            <w:pPr>
              <w:jc w:val="center"/>
              <w:rPr/>
            </w:pPr>
            <w:r w:rsidDel="00000000" w:rsidR="00000000" w:rsidRPr="00000000">
              <w:rPr>
                <w:rtl w:val="0"/>
              </w:rPr>
              <w:t xml:space="preserve">Mã định danh duy nhất cho mỗi lượt khách hàng trả lại hàng hóa.</w:t>
            </w:r>
          </w:p>
        </w:tc>
      </w:tr>
      <w:tr>
        <w:trPr>
          <w:cantSplit w:val="0"/>
          <w:trHeight w:val="883" w:hRule="atLeast"/>
          <w:tblHeader w:val="0"/>
        </w:trPr>
        <w:tc>
          <w:tcPr/>
          <w:p w:rsidR="00000000" w:rsidDel="00000000" w:rsidP="00000000" w:rsidRDefault="00000000" w:rsidRPr="00000000" w14:paraId="0000016B">
            <w:pPr>
              <w:jc w:val="center"/>
              <w:rPr/>
            </w:pPr>
            <w:r w:rsidDel="00000000" w:rsidR="00000000" w:rsidRPr="00000000">
              <w:rPr>
                <w:rtl w:val="0"/>
              </w:rPr>
              <w:t xml:space="preserve">ReturnedItems</w:t>
            </w:r>
          </w:p>
        </w:tc>
        <w:tc>
          <w:tcPr/>
          <w:p w:rsidR="00000000" w:rsidDel="00000000" w:rsidP="00000000" w:rsidRDefault="00000000" w:rsidRPr="00000000" w14:paraId="0000016C">
            <w:pPr>
              <w:jc w:val="center"/>
              <w:rPr/>
            </w:pPr>
            <w:r w:rsidDel="00000000" w:rsidR="00000000" w:rsidRPr="00000000">
              <w:rPr>
                <w:rtl w:val="0"/>
              </w:rPr>
              <w:t xml:space="preserve">Số lượng sản phẩm khách hàng đã hoàn trả lại cho cửa hàng.</w:t>
            </w:r>
          </w:p>
        </w:tc>
      </w:tr>
      <w:tr>
        <w:trPr>
          <w:cantSplit w:val="0"/>
          <w:trHeight w:val="892" w:hRule="atLeast"/>
          <w:tblHeader w:val="0"/>
        </w:trPr>
        <w:tc>
          <w:tcPr/>
          <w:p w:rsidR="00000000" w:rsidDel="00000000" w:rsidP="00000000" w:rsidRDefault="00000000" w:rsidRPr="00000000" w14:paraId="0000016D">
            <w:pPr>
              <w:jc w:val="center"/>
              <w:rPr/>
            </w:pPr>
            <w:r w:rsidDel="00000000" w:rsidR="00000000" w:rsidRPr="00000000">
              <w:rPr>
                <w:rtl w:val="0"/>
              </w:rPr>
              <w:t xml:space="preserve">ReturnedValue</w:t>
            </w:r>
          </w:p>
        </w:tc>
        <w:tc>
          <w:tcPr/>
          <w:p w:rsidR="00000000" w:rsidDel="00000000" w:rsidP="00000000" w:rsidRDefault="00000000" w:rsidRPr="00000000" w14:paraId="0000016E">
            <w:pPr>
              <w:jc w:val="center"/>
              <w:rPr/>
            </w:pPr>
            <w:r w:rsidDel="00000000" w:rsidR="00000000" w:rsidRPr="00000000">
              <w:rPr>
                <w:rtl w:val="0"/>
              </w:rPr>
              <w:t xml:space="preserve">Tổng giá trị tài chính mà cửa hàng phải hoàn lại cho khách.</w:t>
            </w:r>
          </w:p>
        </w:tc>
      </w:tr>
      <w:tr>
        <w:trPr>
          <w:cantSplit w:val="0"/>
          <w:trHeight w:val="1252" w:hRule="atLeast"/>
          <w:tblHeader w:val="0"/>
        </w:trPr>
        <w:tc>
          <w:tcPr/>
          <w:p w:rsidR="00000000" w:rsidDel="00000000" w:rsidP="00000000" w:rsidRDefault="00000000" w:rsidRPr="00000000" w14:paraId="0000016F">
            <w:pPr>
              <w:jc w:val="center"/>
              <w:rPr/>
            </w:pPr>
            <w:r w:rsidDel="00000000" w:rsidR="00000000" w:rsidRPr="00000000">
              <w:rPr>
                <w:rtl w:val="0"/>
              </w:rPr>
              <w:t xml:space="preserve">ReturnReason</w:t>
            </w:r>
          </w:p>
        </w:tc>
        <w:tc>
          <w:tcPr/>
          <w:p w:rsidR="00000000" w:rsidDel="00000000" w:rsidP="00000000" w:rsidRDefault="00000000" w:rsidRPr="00000000" w14:paraId="00000170">
            <w:pPr>
              <w:spacing w:after="480" w:lineRule="auto"/>
              <w:jc w:val="center"/>
              <w:rPr/>
            </w:pPr>
            <w:r w:rsidDel="00000000" w:rsidR="00000000" w:rsidRPr="00000000">
              <w:rPr>
                <w:rtl w:val="0"/>
              </w:rPr>
              <w:t xml:space="preserve">Phân tích nguyên nhân trả hàng (Lỗi sản phẩm, không vừa ý...) để cải thiện chất lượng.</w:t>
            </w:r>
          </w:p>
        </w:tc>
      </w:tr>
      <w:tr>
        <w:trPr>
          <w:cantSplit w:val="0"/>
          <w:trHeight w:val="847" w:hRule="atLeast"/>
          <w:tblHeader w:val="0"/>
        </w:trPr>
        <w:tc>
          <w:tcPr/>
          <w:p w:rsidR="00000000" w:rsidDel="00000000" w:rsidP="00000000" w:rsidRDefault="00000000" w:rsidRPr="00000000" w14:paraId="00000171">
            <w:pPr>
              <w:jc w:val="center"/>
              <w:rPr/>
            </w:pPr>
            <w:r w:rsidDel="00000000" w:rsidR="00000000" w:rsidRPr="00000000">
              <w:rPr>
                <w:rtl w:val="0"/>
              </w:rPr>
              <w:t xml:space="preserve">PerformanceKey</w:t>
            </w:r>
          </w:p>
        </w:tc>
        <w:tc>
          <w:tcPr/>
          <w:p w:rsidR="00000000" w:rsidDel="00000000" w:rsidP="00000000" w:rsidRDefault="00000000" w:rsidRPr="00000000" w14:paraId="00000172">
            <w:pPr>
              <w:jc w:val="center"/>
              <w:rPr/>
            </w:pPr>
            <w:r w:rsidDel="00000000" w:rsidR="00000000" w:rsidRPr="00000000">
              <w:rPr>
                <w:rtl w:val="0"/>
              </w:rPr>
              <w:t xml:space="preserve">Mã định danh báo cáo hiệu suất của cửa hàng theo tháng/năm.</w:t>
            </w:r>
          </w:p>
        </w:tc>
      </w:tr>
      <w:tr>
        <w:trPr>
          <w:cantSplit w:val="0"/>
          <w:trHeight w:val="892" w:hRule="atLeast"/>
          <w:tblHeader w:val="0"/>
        </w:trPr>
        <w:tc>
          <w:tcPr/>
          <w:p w:rsidR="00000000" w:rsidDel="00000000" w:rsidP="00000000" w:rsidRDefault="00000000" w:rsidRPr="00000000" w14:paraId="00000173">
            <w:pPr>
              <w:jc w:val="center"/>
              <w:rPr/>
            </w:pPr>
            <w:r w:rsidDel="00000000" w:rsidR="00000000" w:rsidRPr="00000000">
              <w:rPr>
                <w:rtl w:val="0"/>
              </w:rPr>
              <w:t xml:space="preserve">TotalTransactions</w:t>
            </w:r>
          </w:p>
        </w:tc>
        <w:tc>
          <w:tcPr/>
          <w:p w:rsidR="00000000" w:rsidDel="00000000" w:rsidP="00000000" w:rsidRDefault="00000000" w:rsidRPr="00000000" w14:paraId="00000174">
            <w:pPr>
              <w:jc w:val="center"/>
              <w:rPr/>
            </w:pPr>
            <w:r w:rsidDel="00000000" w:rsidR="00000000" w:rsidRPr="00000000">
              <w:rPr>
                <w:rtl w:val="0"/>
              </w:rPr>
              <w:t xml:space="preserve">Tổng số lượng hóa đơn/giao dịch mà cửa hàng thực hiện được trong kỳ.</w:t>
            </w:r>
          </w:p>
        </w:tc>
      </w:tr>
      <w:tr>
        <w:trPr>
          <w:cantSplit w:val="0"/>
          <w:trHeight w:val="1162" w:hRule="atLeast"/>
          <w:tblHeader w:val="0"/>
        </w:trPr>
        <w:tc>
          <w:tcPr/>
          <w:p w:rsidR="00000000" w:rsidDel="00000000" w:rsidP="00000000" w:rsidRDefault="00000000" w:rsidRPr="00000000" w14:paraId="00000175">
            <w:pPr>
              <w:jc w:val="center"/>
              <w:rPr/>
            </w:pPr>
            <w:r w:rsidDel="00000000" w:rsidR="00000000" w:rsidRPr="00000000">
              <w:rPr>
                <w:rtl w:val="0"/>
              </w:rPr>
              <w:t xml:space="preserve">TotalRevenue</w:t>
            </w:r>
          </w:p>
        </w:tc>
        <w:tc>
          <w:tcPr/>
          <w:p w:rsidR="00000000" w:rsidDel="00000000" w:rsidP="00000000" w:rsidRDefault="00000000" w:rsidRPr="00000000" w14:paraId="00000176">
            <w:pPr>
              <w:jc w:val="center"/>
              <w:rPr/>
            </w:pPr>
            <w:r w:rsidDel="00000000" w:rsidR="00000000" w:rsidRPr="00000000">
              <w:rPr>
                <w:rtl w:val="0"/>
              </w:rPr>
              <w:t xml:space="preserve">Tổng doanh thu tích lũy mà cửa hàng đạt được trong một khoảng thời gian.</w:t>
            </w:r>
          </w:p>
        </w:tc>
      </w:tr>
      <w:tr>
        <w:trPr>
          <w:cantSplit w:val="0"/>
          <w:trHeight w:val="1153" w:hRule="atLeast"/>
          <w:tblHeader w:val="0"/>
        </w:trPr>
        <w:tc>
          <w:tcPr/>
          <w:p w:rsidR="00000000" w:rsidDel="00000000" w:rsidP="00000000" w:rsidRDefault="00000000" w:rsidRPr="00000000" w14:paraId="00000177">
            <w:pPr>
              <w:jc w:val="center"/>
              <w:rPr/>
            </w:pPr>
            <w:r w:rsidDel="00000000" w:rsidR="00000000" w:rsidRPr="00000000">
              <w:rPr>
                <w:rtl w:val="0"/>
              </w:rPr>
              <w:t xml:space="preserve">AvgBasketSize</w:t>
            </w:r>
          </w:p>
        </w:tc>
        <w:tc>
          <w:tcPr/>
          <w:p w:rsidR="00000000" w:rsidDel="00000000" w:rsidP="00000000" w:rsidRDefault="00000000" w:rsidRPr="00000000" w14:paraId="00000178">
            <w:pPr>
              <w:keepNext w:val="1"/>
              <w:jc w:val="center"/>
              <w:rPr/>
            </w:pPr>
            <w:r w:rsidDel="00000000" w:rsidR="00000000" w:rsidRPr="00000000">
              <w:rPr>
                <w:rtl w:val="0"/>
              </w:rPr>
              <w:t xml:space="preserve">Giá trị trung bình của một giỏ hàng (Chỉ số đo lường hiệu quả bán thêm/upsell).</w:t>
            </w:r>
          </w:p>
        </w:tc>
      </w:tr>
    </w:tbl>
    <w:p w:rsidR="00000000" w:rsidDel="00000000" w:rsidP="00000000" w:rsidRDefault="00000000" w:rsidRPr="00000000" w14:paraId="00000179">
      <w:pPr>
        <w:pStyle w:val="Heading3"/>
        <w:numPr>
          <w:ilvl w:val="2"/>
          <w:numId w:val="29"/>
        </w:numPr>
        <w:ind w:left="720" w:hanging="720"/>
        <w:rPr>
          <w:color w:val="000000"/>
        </w:rPr>
      </w:pPr>
      <w:bookmarkStart w:colFirst="0" w:colLast="0" w:name="_heading=h.cxthliwht3e3" w:id="27"/>
      <w:bookmarkEnd w:id="27"/>
      <w:r w:rsidDel="00000000" w:rsidR="00000000" w:rsidRPr="00000000">
        <w:rPr>
          <w:color w:val="000000"/>
          <w:rtl w:val="0"/>
        </w:rPr>
        <w:t xml:space="preserve">Các bảng Dimension</w:t>
      </w:r>
    </w:p>
    <w:p w:rsidR="00000000" w:rsidDel="00000000" w:rsidP="00000000" w:rsidRDefault="00000000" w:rsidRPr="00000000" w14:paraId="0000017A">
      <w:pPr>
        <w:rPr/>
      </w:pPr>
      <w:r w:rsidDel="00000000" w:rsidR="00000000" w:rsidRPr="00000000">
        <w:rPr>
          <w:rtl w:val="0"/>
        </w:rPr>
        <w:t xml:space="preserve">DimCustomer</w:t>
      </w:r>
    </w:p>
    <w:p w:rsidR="00000000" w:rsidDel="00000000" w:rsidP="00000000" w:rsidRDefault="00000000" w:rsidRPr="00000000" w14:paraId="0000017B">
      <w:pPr>
        <w:keepNext w:val="1"/>
        <w:jc w:val="center"/>
        <w:rPr/>
      </w:pPr>
      <w:r w:rsidDel="00000000" w:rsidR="00000000" w:rsidRPr="00000000">
        <w:rPr/>
        <w:drawing>
          <wp:inline distB="0" distT="0" distL="0" distR="0">
            <wp:extent cx="1933845" cy="2791215"/>
            <wp:effectExtent b="0" l="0" r="0" t="0"/>
            <wp:docPr id="212729672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1933845" cy="2791215"/>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1"/>
          <w:bCs w:val="1"/>
          <w:i w:val="1"/>
          <w:iCs w:val="1"/>
          <w:smallCaps w:val="0"/>
          <w:strike w:val="0"/>
          <w:color w:val="44546a"/>
          <w:sz w:val="24"/>
          <w:szCs w:val="24"/>
          <w:u w:val="none"/>
          <w:shd w:fill="auto" w:val="clear"/>
          <w:vertAlign w:val="baseline"/>
        </w:rPr>
      </w:pPr>
      <w:bookmarkStart w:colFirst="0" w:colLast="0" w:name="_heading=h.6185uhb4p1at" w:id="28"/>
      <w:bookmarkEnd w:id="28"/>
      <w:r w:rsidDel="00000000" w:rsidR="00000000" w:rsidRPr="00000000">
        <w:rPr>
          <w:rFonts w:ascii="Times New Roman" w:cs="Times New Roman" w:eastAsia="Times New Roman" w:hAnsi="Times New Roman"/>
          <w:b w:val="1"/>
          <w:bCs w:val="1"/>
          <w:i w:val="1"/>
          <w:iCs w:val="1"/>
          <w:smallCaps w:val="0"/>
          <w:strike w:val="0"/>
          <w:color w:val="44546a"/>
          <w:sz w:val="24"/>
          <w:szCs w:val="24"/>
          <w:u w:val="none"/>
          <w:shd w:fill="auto" w:val="clear"/>
          <w:vertAlign w:val="baseline"/>
          <w:rtl w:val="0"/>
        </w:rPr>
        <w:t xml:space="preserve">Hình 2.1 Bảng DimCustomer</w:t>
      </w:r>
    </w:p>
    <w:p w:rsidR="00000000" w:rsidDel="00000000" w:rsidP="00000000" w:rsidRDefault="00000000" w:rsidRPr="00000000" w14:paraId="0000017D">
      <w:pPr>
        <w:jc w:val="center"/>
        <w:rPr/>
      </w:pPr>
      <w:r w:rsidDel="00000000" w:rsidR="00000000" w:rsidRPr="00000000">
        <w:rPr>
          <w:rtl w:val="0"/>
        </w:rPr>
      </w:r>
    </w:p>
    <w:p w:rsidR="00000000" w:rsidDel="00000000" w:rsidP="00000000" w:rsidRDefault="00000000" w:rsidRPr="00000000" w14:paraId="0000017E">
      <w:pPr>
        <w:jc w:val="cente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DimProduct</w:t>
      </w:r>
    </w:p>
    <w:p w:rsidR="00000000" w:rsidDel="00000000" w:rsidP="00000000" w:rsidRDefault="00000000" w:rsidRPr="00000000" w14:paraId="00000180">
      <w:pPr>
        <w:keepNext w:val="1"/>
        <w:jc w:val="center"/>
        <w:rPr/>
      </w:pPr>
      <w:r w:rsidDel="00000000" w:rsidR="00000000" w:rsidRPr="00000000">
        <w:rPr/>
        <w:drawing>
          <wp:inline distB="0" distT="0" distL="0" distR="0">
            <wp:extent cx="1924319" cy="2600688"/>
            <wp:effectExtent b="0" l="0" r="0" t="0"/>
            <wp:docPr id="2127296725"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1924319" cy="2600688"/>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1"/>
          <w:bCs w:val="1"/>
          <w:i w:val="1"/>
          <w:iCs w:val="1"/>
          <w:smallCaps w:val="0"/>
          <w:strike w:val="0"/>
          <w:color w:val="44546a"/>
          <w:sz w:val="24"/>
          <w:szCs w:val="24"/>
          <w:u w:val="none"/>
          <w:shd w:fill="auto" w:val="clear"/>
          <w:vertAlign w:val="baseline"/>
        </w:rPr>
      </w:pPr>
      <w:bookmarkStart w:colFirst="0" w:colLast="0" w:name="_heading=h.kawqol7zpyre" w:id="29"/>
      <w:bookmarkEnd w:id="29"/>
      <w:r w:rsidDel="00000000" w:rsidR="00000000" w:rsidRPr="00000000">
        <w:rPr>
          <w:rFonts w:ascii="Times New Roman" w:cs="Times New Roman" w:eastAsia="Times New Roman" w:hAnsi="Times New Roman"/>
          <w:b w:val="1"/>
          <w:bCs w:val="1"/>
          <w:i w:val="1"/>
          <w:iCs w:val="1"/>
          <w:smallCaps w:val="0"/>
          <w:strike w:val="0"/>
          <w:color w:val="44546a"/>
          <w:sz w:val="24"/>
          <w:szCs w:val="24"/>
          <w:u w:val="none"/>
          <w:shd w:fill="auto" w:val="clear"/>
          <w:vertAlign w:val="baseline"/>
          <w:rtl w:val="0"/>
        </w:rPr>
        <w:t xml:space="preserve">Hình 2.2 Hình DimProduct</w:t>
      </w:r>
    </w:p>
    <w:p w:rsidR="00000000" w:rsidDel="00000000" w:rsidP="00000000" w:rsidRDefault="00000000" w:rsidRPr="00000000" w14:paraId="00000182">
      <w:pPr>
        <w:jc w:val="cente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DimTime</w:t>
      </w:r>
    </w:p>
    <w:p w:rsidR="00000000" w:rsidDel="00000000" w:rsidP="00000000" w:rsidRDefault="00000000" w:rsidRPr="00000000" w14:paraId="00000184">
      <w:pPr>
        <w:keepNext w:val="1"/>
        <w:jc w:val="center"/>
        <w:rPr/>
      </w:pPr>
      <w:r w:rsidDel="00000000" w:rsidR="00000000" w:rsidRPr="00000000">
        <w:rPr/>
        <w:drawing>
          <wp:inline distB="0" distT="0" distL="0" distR="0">
            <wp:extent cx="1952898" cy="2810267"/>
            <wp:effectExtent b="0" l="0" r="0" t="0"/>
            <wp:docPr id="2127296723"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1952898" cy="2810267"/>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1"/>
          <w:bCs w:val="1"/>
          <w:i w:val="1"/>
          <w:iCs w:val="1"/>
          <w:smallCaps w:val="0"/>
          <w:strike w:val="0"/>
          <w:color w:val="44546a"/>
          <w:sz w:val="24"/>
          <w:szCs w:val="24"/>
          <w:u w:val="none"/>
          <w:shd w:fill="auto" w:val="clear"/>
          <w:vertAlign w:val="baseline"/>
        </w:rPr>
      </w:pPr>
      <w:bookmarkStart w:colFirst="0" w:colLast="0" w:name="_heading=h.owlmypxr3hbd" w:id="30"/>
      <w:bookmarkEnd w:id="30"/>
      <w:r w:rsidDel="00000000" w:rsidR="00000000" w:rsidRPr="00000000">
        <w:rPr>
          <w:rFonts w:ascii="Times New Roman" w:cs="Times New Roman" w:eastAsia="Times New Roman" w:hAnsi="Times New Roman"/>
          <w:b w:val="1"/>
          <w:bCs w:val="1"/>
          <w:i w:val="1"/>
          <w:iCs w:val="1"/>
          <w:smallCaps w:val="0"/>
          <w:strike w:val="0"/>
          <w:color w:val="44546a"/>
          <w:sz w:val="24"/>
          <w:szCs w:val="24"/>
          <w:u w:val="none"/>
          <w:shd w:fill="auto" w:val="clear"/>
          <w:vertAlign w:val="baseline"/>
          <w:rtl w:val="0"/>
        </w:rPr>
        <w:t xml:space="preserve">Hình 2.3 Hình DimTime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DimStore</w:t>
      </w:r>
    </w:p>
    <w:p w:rsidR="00000000" w:rsidDel="00000000" w:rsidP="00000000" w:rsidRDefault="00000000" w:rsidRPr="00000000" w14:paraId="0000018D">
      <w:pPr>
        <w:keepNext w:val="1"/>
        <w:jc w:val="center"/>
        <w:rPr/>
      </w:pPr>
      <w:r w:rsidDel="00000000" w:rsidR="00000000" w:rsidRPr="00000000">
        <w:rPr/>
        <w:drawing>
          <wp:inline distB="0" distT="0" distL="0" distR="0">
            <wp:extent cx="2133898" cy="1914792"/>
            <wp:effectExtent b="0" l="0" r="0" t="0"/>
            <wp:docPr id="2127296724"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2133898" cy="1914792"/>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1"/>
          <w:bCs w:val="1"/>
          <w:i w:val="1"/>
          <w:iCs w:val="1"/>
          <w:smallCaps w:val="0"/>
          <w:strike w:val="0"/>
          <w:color w:val="44546a"/>
          <w:sz w:val="24"/>
          <w:szCs w:val="24"/>
          <w:u w:val="none"/>
          <w:shd w:fill="auto" w:val="clear"/>
          <w:vertAlign w:val="baseline"/>
        </w:rPr>
      </w:pPr>
      <w:bookmarkStart w:colFirst="0" w:colLast="0" w:name="_heading=h.ob9abwvk0l9i" w:id="31"/>
      <w:bookmarkEnd w:id="31"/>
      <w:r w:rsidDel="00000000" w:rsidR="00000000" w:rsidRPr="00000000">
        <w:rPr>
          <w:rFonts w:ascii="Times New Roman" w:cs="Times New Roman" w:eastAsia="Times New Roman" w:hAnsi="Times New Roman"/>
          <w:b w:val="1"/>
          <w:bCs w:val="1"/>
          <w:i w:val="1"/>
          <w:iCs w:val="1"/>
          <w:smallCaps w:val="0"/>
          <w:strike w:val="0"/>
          <w:color w:val="44546a"/>
          <w:sz w:val="24"/>
          <w:szCs w:val="24"/>
          <w:u w:val="none"/>
          <w:shd w:fill="auto" w:val="clear"/>
          <w:vertAlign w:val="baseline"/>
          <w:rtl w:val="0"/>
        </w:rPr>
        <w:t xml:space="preserve">Hình 2.4 Hình DimStore</w:t>
      </w:r>
    </w:p>
    <w:p w:rsidR="00000000" w:rsidDel="00000000" w:rsidP="00000000" w:rsidRDefault="00000000" w:rsidRPr="00000000" w14:paraId="0000018F">
      <w:pPr>
        <w:ind w:left="1170" w:hanging="90"/>
        <w:rPr>
          <w:b w:val="1"/>
          <w:bCs w:val="1"/>
        </w:rPr>
      </w:pPr>
      <w:r w:rsidDel="00000000" w:rsidR="00000000" w:rsidRPr="00000000">
        <w:rPr>
          <w:b w:val="1"/>
          <w:bCs w:val="1"/>
          <w:rtl w:val="0"/>
        </w:rPr>
        <w:t xml:space="preserve"> </w:t>
      </w:r>
    </w:p>
    <w:p w:rsidR="00000000" w:rsidDel="00000000" w:rsidP="00000000" w:rsidRDefault="00000000" w:rsidRPr="00000000" w14:paraId="00000190">
      <w:pPr>
        <w:rPr/>
      </w:pPr>
      <w:r w:rsidDel="00000000" w:rsidR="00000000" w:rsidRPr="00000000">
        <w:rPr>
          <w:rtl w:val="0"/>
        </w:rPr>
        <w:t xml:space="preserve">DimPromotion</w:t>
      </w:r>
    </w:p>
    <w:p w:rsidR="00000000" w:rsidDel="00000000" w:rsidP="00000000" w:rsidRDefault="00000000" w:rsidRPr="00000000" w14:paraId="00000191">
      <w:pPr>
        <w:keepNext w:val="1"/>
        <w:jc w:val="center"/>
        <w:rPr/>
      </w:pPr>
      <w:r w:rsidDel="00000000" w:rsidR="00000000" w:rsidRPr="00000000">
        <w:rPr/>
        <w:drawing>
          <wp:inline distB="0" distT="0" distL="0" distR="0">
            <wp:extent cx="2076740" cy="1943371"/>
            <wp:effectExtent b="0" l="0" r="0" t="0"/>
            <wp:docPr id="2127296726"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2076740" cy="1943371"/>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1"/>
          <w:bCs w:val="1"/>
          <w:i w:val="1"/>
          <w:iCs w:val="1"/>
          <w:smallCaps w:val="0"/>
          <w:strike w:val="0"/>
          <w:color w:val="44546a"/>
          <w:sz w:val="24"/>
          <w:szCs w:val="24"/>
          <w:u w:val="none"/>
          <w:shd w:fill="auto" w:val="clear"/>
          <w:vertAlign w:val="baseline"/>
        </w:rPr>
      </w:pPr>
      <w:bookmarkStart w:colFirst="0" w:colLast="0" w:name="_heading=h.atxm6tb0x3mv" w:id="32"/>
      <w:bookmarkEnd w:id="32"/>
      <w:r w:rsidDel="00000000" w:rsidR="00000000" w:rsidRPr="00000000">
        <w:rPr>
          <w:rFonts w:ascii="Times New Roman" w:cs="Times New Roman" w:eastAsia="Times New Roman" w:hAnsi="Times New Roman"/>
          <w:b w:val="1"/>
          <w:bCs w:val="1"/>
          <w:i w:val="1"/>
          <w:iCs w:val="1"/>
          <w:smallCaps w:val="0"/>
          <w:strike w:val="0"/>
          <w:color w:val="44546a"/>
          <w:sz w:val="24"/>
          <w:szCs w:val="24"/>
          <w:u w:val="none"/>
          <w:shd w:fill="auto" w:val="clear"/>
          <w:vertAlign w:val="baseline"/>
          <w:rtl w:val="0"/>
        </w:rPr>
        <w:t xml:space="preserve">Hình 2.5 Hình DimPromotion</w:t>
      </w:r>
    </w:p>
    <w:p w:rsidR="00000000" w:rsidDel="00000000" w:rsidP="00000000" w:rsidRDefault="00000000" w:rsidRPr="00000000" w14:paraId="00000193">
      <w:pPr>
        <w:jc w:val="center"/>
        <w:rPr/>
      </w:pPr>
      <w:r w:rsidDel="00000000" w:rsidR="00000000" w:rsidRPr="00000000">
        <w:rPr>
          <w:rtl w:val="0"/>
        </w:rPr>
      </w:r>
    </w:p>
    <w:p w:rsidR="00000000" w:rsidDel="00000000" w:rsidP="00000000" w:rsidRDefault="00000000" w:rsidRPr="00000000" w14:paraId="00000194">
      <w:pPr>
        <w:pStyle w:val="Heading3"/>
        <w:numPr>
          <w:ilvl w:val="2"/>
          <w:numId w:val="29"/>
        </w:numPr>
        <w:ind w:left="720" w:hanging="720"/>
        <w:rPr>
          <w:color w:val="000000"/>
        </w:rPr>
      </w:pPr>
      <w:bookmarkStart w:colFirst="0" w:colLast="0" w:name="_heading=h.20b47tpvqg8d" w:id="33"/>
      <w:bookmarkEnd w:id="33"/>
      <w:r w:rsidDel="00000000" w:rsidR="00000000" w:rsidRPr="00000000">
        <w:rPr>
          <w:color w:val="000000"/>
          <w:rtl w:val="0"/>
        </w:rPr>
        <w:t xml:space="preserve">Các bảng Fact</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b w:val="1"/>
          <w:bCs w:val="1"/>
        </w:rPr>
      </w:pPr>
      <w:r w:rsidDel="00000000" w:rsidR="00000000" w:rsidRPr="00000000">
        <w:rPr>
          <w:b w:val="1"/>
          <w:bCs w:val="1"/>
          <w:rtl w:val="0"/>
        </w:rPr>
        <w:t xml:space="preserve">FactSalesTransaction</w:t>
      </w:r>
    </w:p>
    <w:p w:rsidR="00000000" w:rsidDel="00000000" w:rsidP="00000000" w:rsidRDefault="00000000" w:rsidRPr="00000000" w14:paraId="0000019F">
      <w:pPr>
        <w:keepNext w:val="1"/>
        <w:jc w:val="center"/>
        <w:rPr/>
      </w:pPr>
      <w:r w:rsidDel="00000000" w:rsidR="00000000" w:rsidRPr="00000000">
        <w:rPr>
          <w:b w:val="1"/>
          <w:bCs w:val="1"/>
        </w:rPr>
        <w:drawing>
          <wp:inline distB="0" distT="0" distL="0" distR="0">
            <wp:extent cx="2514951" cy="2972215"/>
            <wp:effectExtent b="0" l="0" r="0" t="0"/>
            <wp:docPr id="2127296727"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2514951" cy="2972215"/>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44546a"/>
          <w:sz w:val="24"/>
          <w:szCs w:val="24"/>
          <w:u w:val="none"/>
          <w:shd w:fill="auto" w:val="clear"/>
          <w:vertAlign w:val="baseline"/>
        </w:rPr>
      </w:pPr>
      <w:bookmarkStart w:colFirst="0" w:colLast="0" w:name="_heading=h.q3xh0qn0ro8e" w:id="34"/>
      <w:bookmarkEnd w:id="34"/>
      <w:r w:rsidDel="00000000" w:rsidR="00000000" w:rsidRPr="00000000">
        <w:rPr>
          <w:rFonts w:ascii="Times New Roman" w:cs="Times New Roman" w:eastAsia="Times New Roman" w:hAnsi="Times New Roman"/>
          <w:b w:val="1"/>
          <w:bCs w:val="1"/>
          <w:i w:val="1"/>
          <w:iCs w:val="1"/>
          <w:smallCaps w:val="0"/>
          <w:strike w:val="0"/>
          <w:color w:val="44546a"/>
          <w:sz w:val="24"/>
          <w:szCs w:val="24"/>
          <w:u w:val="none"/>
          <w:shd w:fill="auto" w:val="clear"/>
          <w:vertAlign w:val="baseline"/>
          <w:rtl w:val="0"/>
        </w:rPr>
        <w:t xml:space="preserve">Hình 2.6 Hinh fact_sales_transaction</w:t>
      </w:r>
      <w:r w:rsidDel="00000000" w:rsidR="00000000" w:rsidRPr="00000000">
        <w:rPr>
          <w:rtl w:val="0"/>
        </w:rPr>
      </w:r>
    </w:p>
    <w:p w:rsidR="00000000" w:rsidDel="00000000" w:rsidP="00000000" w:rsidRDefault="00000000" w:rsidRPr="00000000" w14:paraId="000001A1">
      <w:pPr>
        <w:jc w:val="center"/>
        <w:rPr>
          <w:b w:val="1"/>
          <w:bCs w:val="1"/>
        </w:rPr>
      </w:pPr>
      <w:r w:rsidDel="00000000" w:rsidR="00000000" w:rsidRPr="00000000">
        <w:rPr>
          <w:rtl w:val="0"/>
        </w:rPr>
      </w:r>
    </w:p>
    <w:p w:rsidR="00000000" w:rsidDel="00000000" w:rsidP="00000000" w:rsidRDefault="00000000" w:rsidRPr="00000000" w14:paraId="000001A2">
      <w:pPr>
        <w:rPr>
          <w:b w:val="1"/>
          <w:bCs w:val="1"/>
        </w:rPr>
      </w:pPr>
      <w:r w:rsidDel="00000000" w:rsidR="00000000" w:rsidRPr="00000000">
        <w:rPr>
          <w:b w:val="1"/>
          <w:bCs w:val="1"/>
          <w:rtl w:val="0"/>
        </w:rPr>
        <w:t xml:space="preserve">FactReturns</w:t>
      </w:r>
    </w:p>
    <w:p w:rsidR="00000000" w:rsidDel="00000000" w:rsidP="00000000" w:rsidRDefault="00000000" w:rsidRPr="00000000" w14:paraId="000001A3">
      <w:pPr>
        <w:keepNext w:val="1"/>
        <w:jc w:val="center"/>
        <w:rPr/>
      </w:pPr>
      <w:r w:rsidDel="00000000" w:rsidR="00000000" w:rsidRPr="00000000">
        <w:rPr>
          <w:b w:val="1"/>
          <w:bCs w:val="1"/>
        </w:rPr>
        <w:drawing>
          <wp:inline distB="0" distT="0" distL="0" distR="0">
            <wp:extent cx="2514951" cy="2410161"/>
            <wp:effectExtent b="0" l="0" r="0" t="0"/>
            <wp:docPr id="2127296728"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2514951" cy="2410161"/>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44546a"/>
          <w:sz w:val="24"/>
          <w:szCs w:val="24"/>
          <w:u w:val="none"/>
          <w:shd w:fill="auto" w:val="clear"/>
          <w:vertAlign w:val="baseline"/>
        </w:rPr>
      </w:pPr>
      <w:bookmarkStart w:colFirst="0" w:colLast="0" w:name="_heading=h.w1mes0so8r9a" w:id="35"/>
      <w:bookmarkEnd w:id="35"/>
      <w:r w:rsidDel="00000000" w:rsidR="00000000" w:rsidRPr="00000000">
        <w:rPr>
          <w:rFonts w:ascii="Times New Roman" w:cs="Times New Roman" w:eastAsia="Times New Roman" w:hAnsi="Times New Roman"/>
          <w:b w:val="1"/>
          <w:bCs w:val="1"/>
          <w:i w:val="1"/>
          <w:iCs w:val="1"/>
          <w:smallCaps w:val="0"/>
          <w:strike w:val="0"/>
          <w:color w:val="44546a"/>
          <w:sz w:val="24"/>
          <w:szCs w:val="24"/>
          <w:u w:val="none"/>
          <w:shd w:fill="auto" w:val="clear"/>
          <w:vertAlign w:val="baseline"/>
          <w:rtl w:val="0"/>
        </w:rPr>
        <w:t xml:space="preserve">Hình 2.7 Hình fact_returns</w:t>
      </w:r>
      <w:r w:rsidDel="00000000" w:rsidR="00000000" w:rsidRPr="00000000">
        <w:rPr>
          <w:rtl w:val="0"/>
        </w:rPr>
      </w:r>
    </w:p>
    <w:p w:rsidR="00000000" w:rsidDel="00000000" w:rsidP="00000000" w:rsidRDefault="00000000" w:rsidRPr="00000000" w14:paraId="000001A5">
      <w:pPr>
        <w:jc w:val="center"/>
        <w:rPr>
          <w:b w:val="1"/>
          <w:bCs w:val="1"/>
        </w:rPr>
      </w:pPr>
      <w:r w:rsidDel="00000000" w:rsidR="00000000" w:rsidRPr="00000000">
        <w:rPr>
          <w:rtl w:val="0"/>
        </w:rPr>
      </w:r>
    </w:p>
    <w:p w:rsidR="00000000" w:rsidDel="00000000" w:rsidP="00000000" w:rsidRDefault="00000000" w:rsidRPr="00000000" w14:paraId="000001A6">
      <w:pPr>
        <w:jc w:val="center"/>
        <w:rPr>
          <w:b w:val="1"/>
          <w:bCs w:val="1"/>
        </w:rPr>
      </w:pPr>
      <w:r w:rsidDel="00000000" w:rsidR="00000000" w:rsidRPr="00000000">
        <w:rPr>
          <w:rtl w:val="0"/>
        </w:rPr>
      </w:r>
    </w:p>
    <w:p w:rsidR="00000000" w:rsidDel="00000000" w:rsidP="00000000" w:rsidRDefault="00000000" w:rsidRPr="00000000" w14:paraId="000001A7">
      <w:pPr>
        <w:jc w:val="center"/>
        <w:rPr>
          <w:b w:val="1"/>
          <w:bCs w:val="1"/>
        </w:rPr>
      </w:pPr>
      <w:r w:rsidDel="00000000" w:rsidR="00000000" w:rsidRPr="00000000">
        <w:rPr>
          <w:rtl w:val="0"/>
        </w:rPr>
      </w:r>
    </w:p>
    <w:p w:rsidR="00000000" w:rsidDel="00000000" w:rsidP="00000000" w:rsidRDefault="00000000" w:rsidRPr="00000000" w14:paraId="000001A8">
      <w:pPr>
        <w:jc w:val="center"/>
        <w:rPr>
          <w:b w:val="1"/>
          <w:bCs w:val="1"/>
        </w:rPr>
      </w:pPr>
      <w:r w:rsidDel="00000000" w:rsidR="00000000" w:rsidRPr="00000000">
        <w:rPr>
          <w:rtl w:val="0"/>
        </w:rPr>
      </w:r>
    </w:p>
    <w:p w:rsidR="00000000" w:rsidDel="00000000" w:rsidP="00000000" w:rsidRDefault="00000000" w:rsidRPr="00000000" w14:paraId="000001A9">
      <w:pPr>
        <w:jc w:val="center"/>
        <w:rPr>
          <w:b w:val="1"/>
          <w:bCs w:val="1"/>
        </w:rPr>
      </w:pPr>
      <w:r w:rsidDel="00000000" w:rsidR="00000000" w:rsidRPr="00000000">
        <w:rPr>
          <w:rtl w:val="0"/>
        </w:rPr>
      </w:r>
    </w:p>
    <w:p w:rsidR="00000000" w:rsidDel="00000000" w:rsidP="00000000" w:rsidRDefault="00000000" w:rsidRPr="00000000" w14:paraId="000001AA">
      <w:pPr>
        <w:jc w:val="center"/>
        <w:rPr>
          <w:b w:val="1"/>
          <w:bCs w:val="1"/>
        </w:rPr>
      </w:pPr>
      <w:r w:rsidDel="00000000" w:rsidR="00000000" w:rsidRPr="00000000">
        <w:rPr>
          <w:rtl w:val="0"/>
        </w:rPr>
      </w:r>
    </w:p>
    <w:p w:rsidR="00000000" w:rsidDel="00000000" w:rsidP="00000000" w:rsidRDefault="00000000" w:rsidRPr="00000000" w14:paraId="000001AB">
      <w:pPr>
        <w:rPr>
          <w:b w:val="1"/>
          <w:bCs w:val="1"/>
        </w:rPr>
      </w:pPr>
      <w:r w:rsidDel="00000000" w:rsidR="00000000" w:rsidRPr="00000000">
        <w:rPr>
          <w:b w:val="1"/>
          <w:bCs w:val="1"/>
          <w:rtl w:val="0"/>
        </w:rPr>
        <w:t xml:space="preserve">FactStorePerformance</w:t>
      </w:r>
    </w:p>
    <w:p w:rsidR="00000000" w:rsidDel="00000000" w:rsidP="00000000" w:rsidRDefault="00000000" w:rsidRPr="00000000" w14:paraId="000001AC">
      <w:pPr>
        <w:keepNext w:val="1"/>
        <w:jc w:val="center"/>
        <w:rPr/>
      </w:pPr>
      <w:r w:rsidDel="00000000" w:rsidR="00000000" w:rsidRPr="00000000">
        <w:rPr>
          <w:b w:val="1"/>
          <w:bCs w:val="1"/>
        </w:rPr>
        <w:drawing>
          <wp:inline distB="0" distT="0" distL="0" distR="0">
            <wp:extent cx="2324424" cy="1962424"/>
            <wp:effectExtent b="0" l="0" r="0" t="0"/>
            <wp:docPr id="2127296729"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2324424" cy="1962424"/>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0"/>
          <w:bCs w:val="0"/>
          <w:i w:val="1"/>
          <w:iCs w:val="1"/>
          <w:smallCaps w:val="0"/>
          <w:strike w:val="0"/>
          <w:color w:val="44546a"/>
          <w:sz w:val="24"/>
          <w:szCs w:val="24"/>
          <w:u w:val="none"/>
          <w:shd w:fill="auto" w:val="clear"/>
          <w:vertAlign w:val="baseline"/>
        </w:rPr>
      </w:pPr>
      <w:bookmarkStart w:colFirst="0" w:colLast="0" w:name="_heading=h.vvybyeu921ff" w:id="36"/>
      <w:bookmarkEnd w:id="36"/>
      <w:r w:rsidDel="00000000" w:rsidR="00000000" w:rsidRPr="00000000">
        <w:rPr>
          <w:rFonts w:ascii="Times New Roman" w:cs="Times New Roman" w:eastAsia="Times New Roman" w:hAnsi="Times New Roman"/>
          <w:b w:val="1"/>
          <w:bCs w:val="1"/>
          <w:i w:val="1"/>
          <w:iCs w:val="1"/>
          <w:smallCaps w:val="0"/>
          <w:strike w:val="0"/>
          <w:color w:val="44546a"/>
          <w:sz w:val="24"/>
          <w:szCs w:val="24"/>
          <w:u w:val="none"/>
          <w:shd w:fill="auto" w:val="clear"/>
          <w:vertAlign w:val="baseline"/>
          <w:rtl w:val="0"/>
        </w:rPr>
        <w:t xml:space="preserve">Hình 2.8 Hinh fact_store_performance</w:t>
      </w:r>
      <w:r w:rsidDel="00000000" w:rsidR="00000000" w:rsidRPr="00000000">
        <w:rPr>
          <w:rtl w:val="0"/>
        </w:rPr>
      </w:r>
    </w:p>
    <w:p w:rsidR="00000000" w:rsidDel="00000000" w:rsidP="00000000" w:rsidRDefault="00000000" w:rsidRPr="00000000" w14:paraId="000001AE">
      <w:pPr>
        <w:jc w:val="center"/>
        <w:rPr>
          <w:b w:val="1"/>
          <w:bCs w:val="1"/>
        </w:rPr>
      </w:pPr>
      <w:r w:rsidDel="00000000" w:rsidR="00000000" w:rsidRPr="00000000">
        <w:rPr>
          <w:rtl w:val="0"/>
        </w:rPr>
      </w:r>
    </w:p>
    <w:p w:rsidR="00000000" w:rsidDel="00000000" w:rsidP="00000000" w:rsidRDefault="00000000" w:rsidRPr="00000000" w14:paraId="000001AF">
      <w:pPr>
        <w:pStyle w:val="Heading2"/>
        <w:numPr>
          <w:ilvl w:val="1"/>
          <w:numId w:val="29"/>
        </w:numPr>
        <w:ind w:left="576" w:hanging="576"/>
        <w:rPr>
          <w:color w:val="000000"/>
        </w:rPr>
      </w:pPr>
      <w:bookmarkStart w:colFirst="0" w:colLast="0" w:name="_heading=h.yf4s21veqahn" w:id="37"/>
      <w:bookmarkEnd w:id="37"/>
      <w:r w:rsidDel="00000000" w:rsidR="00000000" w:rsidRPr="00000000">
        <w:rPr>
          <w:color w:val="000000"/>
          <w:rtl w:val="0"/>
        </w:rPr>
        <w:t xml:space="preserve">Mô hình hóa vật lý</w:t>
      </w:r>
    </w:p>
    <w:p w:rsidR="00000000" w:rsidDel="00000000" w:rsidP="00000000" w:rsidRDefault="00000000" w:rsidRPr="00000000" w14:paraId="000001B0">
      <w:pPr>
        <w:pStyle w:val="Heading3"/>
        <w:numPr>
          <w:ilvl w:val="2"/>
          <w:numId w:val="29"/>
        </w:numPr>
        <w:ind w:left="720" w:hanging="360"/>
        <w:rPr>
          <w:color w:val="000000"/>
        </w:rPr>
      </w:pPr>
      <w:bookmarkStart w:colFirst="0" w:colLast="0" w:name="_heading=h.zhf8t7l9n1xp" w:id="38"/>
      <w:bookmarkEnd w:id="38"/>
      <w:r w:rsidDel="00000000" w:rsidR="00000000" w:rsidRPr="00000000">
        <w:rPr>
          <w:color w:val="000000"/>
          <w:rtl w:val="0"/>
        </w:rPr>
        <w:t xml:space="preserve">Các bảng Dimension</w:t>
      </w:r>
    </w:p>
    <w:p w:rsidR="00000000" w:rsidDel="00000000" w:rsidP="00000000" w:rsidRDefault="00000000" w:rsidRPr="00000000" w14:paraId="000001B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1"/>
          <w:bCs w:val="1"/>
          <w:i w:val="1"/>
          <w:iCs w:val="1"/>
          <w:smallCaps w:val="0"/>
          <w:strike w:val="0"/>
          <w:color w:val="44546a"/>
          <w:sz w:val="24"/>
          <w:szCs w:val="24"/>
          <w:u w:val="none"/>
          <w:shd w:fill="auto" w:val="clear"/>
          <w:vertAlign w:val="baseline"/>
        </w:rPr>
      </w:pPr>
      <w:bookmarkStart w:colFirst="0" w:colLast="0" w:name="_heading=h.20knnt3qo5oo" w:id="39"/>
      <w:bookmarkEnd w:id="39"/>
      <w:r w:rsidDel="00000000" w:rsidR="00000000" w:rsidRPr="00000000">
        <w:rPr>
          <w:rFonts w:ascii="Times New Roman" w:cs="Times New Roman" w:eastAsia="Times New Roman" w:hAnsi="Times New Roman"/>
          <w:b w:val="1"/>
          <w:bCs w:val="1"/>
          <w:i w:val="1"/>
          <w:iCs w:val="1"/>
          <w:smallCaps w:val="0"/>
          <w:strike w:val="0"/>
          <w:color w:val="44546a"/>
          <w:sz w:val="24"/>
          <w:szCs w:val="24"/>
          <w:u w:val="none"/>
          <w:shd w:fill="auto" w:val="clear"/>
          <w:vertAlign w:val="baseline"/>
          <w:rtl w:val="0"/>
        </w:rPr>
        <w:t xml:space="preserve">Bảng 2.2 Câc thuộc tính của các bảng Dim</w:t>
      </w:r>
    </w:p>
    <w:tbl>
      <w:tblPr>
        <w:tblStyle w:val="Table2"/>
        <w:tblW w:w="9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9"/>
        <w:gridCol w:w="3020"/>
        <w:gridCol w:w="3226"/>
        <w:tblGridChange w:id="0">
          <w:tblGrid>
            <w:gridCol w:w="3019"/>
            <w:gridCol w:w="3020"/>
            <w:gridCol w:w="3226"/>
          </w:tblGrid>
        </w:tblGridChange>
      </w:tblGrid>
      <w:tr>
        <w:trPr>
          <w:cantSplit w:val="0"/>
          <w:tblHeader w:val="0"/>
        </w:trPr>
        <w:tc>
          <w:tcPr/>
          <w:p w:rsidR="00000000" w:rsidDel="00000000" w:rsidP="00000000" w:rsidRDefault="00000000" w:rsidRPr="00000000" w14:paraId="000001B2">
            <w:pPr>
              <w:jc w:val="center"/>
              <w:rPr>
                <w:b w:val="1"/>
                <w:bCs w:val="1"/>
              </w:rPr>
            </w:pPr>
            <w:r w:rsidDel="00000000" w:rsidR="00000000" w:rsidRPr="00000000">
              <w:rPr>
                <w:b w:val="1"/>
                <w:bCs w:val="1"/>
                <w:rtl w:val="0"/>
              </w:rPr>
              <w:t xml:space="preserve">Name</w:t>
            </w:r>
          </w:p>
        </w:tc>
        <w:tc>
          <w:tcPr/>
          <w:p w:rsidR="00000000" w:rsidDel="00000000" w:rsidP="00000000" w:rsidRDefault="00000000" w:rsidRPr="00000000" w14:paraId="000001B3">
            <w:pPr>
              <w:jc w:val="center"/>
              <w:rPr>
                <w:b w:val="1"/>
                <w:bCs w:val="1"/>
              </w:rPr>
            </w:pPr>
            <w:r w:rsidDel="00000000" w:rsidR="00000000" w:rsidRPr="00000000">
              <w:rPr>
                <w:b w:val="1"/>
                <w:bCs w:val="1"/>
                <w:rtl w:val="0"/>
              </w:rPr>
              <w:t xml:space="preserve">Type</w:t>
            </w:r>
          </w:p>
        </w:tc>
        <w:tc>
          <w:tcPr/>
          <w:p w:rsidR="00000000" w:rsidDel="00000000" w:rsidP="00000000" w:rsidRDefault="00000000" w:rsidRPr="00000000" w14:paraId="000001B4">
            <w:pPr>
              <w:jc w:val="center"/>
              <w:rPr>
                <w:b w:val="1"/>
                <w:bCs w:val="1"/>
              </w:rPr>
            </w:pPr>
            <w:r w:rsidDel="00000000" w:rsidR="00000000" w:rsidRPr="00000000">
              <w:rPr>
                <w:b w:val="1"/>
                <w:bCs w:val="1"/>
                <w:rtl w:val="0"/>
              </w:rPr>
              <w:t xml:space="preserve">Comment</w:t>
            </w:r>
          </w:p>
        </w:tc>
      </w:tr>
      <w:tr>
        <w:trPr>
          <w:cantSplit w:val="0"/>
          <w:tblHeader w:val="0"/>
        </w:trPr>
        <w:tc>
          <w:tcPr/>
          <w:p w:rsidR="00000000" w:rsidDel="00000000" w:rsidP="00000000" w:rsidRDefault="00000000" w:rsidRPr="00000000" w14:paraId="000001B5">
            <w:pPr>
              <w:rPr>
                <w:b w:val="1"/>
                <w:bCs w:val="1"/>
              </w:rPr>
            </w:pPr>
            <w:r w:rsidDel="00000000" w:rsidR="00000000" w:rsidRPr="00000000">
              <w:rPr>
                <w:b w:val="1"/>
                <w:bCs w:val="1"/>
                <w:rtl w:val="0"/>
              </w:rPr>
              <w:t xml:space="preserve">DimCustomer</w:t>
            </w:r>
          </w:p>
        </w:tc>
        <w:tc>
          <w:tcPr/>
          <w:p w:rsidR="00000000" w:rsidDel="00000000" w:rsidP="00000000" w:rsidRDefault="00000000" w:rsidRPr="00000000" w14:paraId="000001B6">
            <w:pPr>
              <w:rPr/>
            </w:pPr>
            <w:r w:rsidDel="00000000" w:rsidR="00000000" w:rsidRPr="00000000">
              <w:rPr>
                <w:rtl w:val="0"/>
              </w:rPr>
            </w:r>
          </w:p>
        </w:tc>
        <w:tc>
          <w:tcPr/>
          <w:p w:rsidR="00000000" w:rsidDel="00000000" w:rsidP="00000000" w:rsidRDefault="00000000" w:rsidRPr="00000000" w14:paraId="000001B7">
            <w:pPr>
              <w:rPr>
                <w:b w:val="1"/>
                <w:bCs w:val="1"/>
              </w:rPr>
            </w:pPr>
            <w:r w:rsidDel="00000000" w:rsidR="00000000" w:rsidRPr="00000000">
              <w:rPr>
                <w:b w:val="1"/>
                <w:bCs w:val="1"/>
                <w:rtl w:val="0"/>
              </w:rPr>
              <w:t xml:space="preserve">Thông tin về khách hàng</w:t>
            </w:r>
          </w:p>
        </w:tc>
      </w:tr>
      <w:tr>
        <w:trPr>
          <w:cantSplit w:val="0"/>
          <w:tblHeader w:val="0"/>
        </w:trPr>
        <w:tc>
          <w:tcPr/>
          <w:p w:rsidR="00000000" w:rsidDel="00000000" w:rsidP="00000000" w:rsidRDefault="00000000" w:rsidRPr="00000000" w14:paraId="000001B8">
            <w:pPr>
              <w:jc w:val="center"/>
              <w:rPr/>
            </w:pPr>
            <w:r w:rsidDel="00000000" w:rsidR="00000000" w:rsidRPr="00000000">
              <w:rPr>
                <w:rtl w:val="0"/>
              </w:rPr>
              <w:t xml:space="preserve">CustomerKey</w:t>
            </w:r>
          </w:p>
        </w:tc>
        <w:tc>
          <w:tcPr/>
          <w:p w:rsidR="00000000" w:rsidDel="00000000" w:rsidP="00000000" w:rsidRDefault="00000000" w:rsidRPr="00000000" w14:paraId="000001B9">
            <w:pPr>
              <w:jc w:val="center"/>
              <w:rPr/>
            </w:pPr>
            <w:r w:rsidDel="00000000" w:rsidR="00000000" w:rsidRPr="00000000">
              <w:rPr>
                <w:rtl w:val="0"/>
              </w:rPr>
              <w:t xml:space="preserve">int</w:t>
            </w:r>
          </w:p>
        </w:tc>
        <w:tc>
          <w:tcPr/>
          <w:p w:rsidR="00000000" w:rsidDel="00000000" w:rsidP="00000000" w:rsidRDefault="00000000" w:rsidRPr="00000000" w14:paraId="000001BA">
            <w:pPr>
              <w:jc w:val="center"/>
              <w:rPr/>
            </w:pPr>
            <w:r w:rsidDel="00000000" w:rsidR="00000000" w:rsidRPr="00000000">
              <w:rPr>
                <w:rtl w:val="0"/>
              </w:rPr>
              <w:t xml:space="preserve">Primarykey</w:t>
            </w:r>
          </w:p>
        </w:tc>
      </w:tr>
      <w:tr>
        <w:trPr>
          <w:cantSplit w:val="0"/>
          <w:tblHeader w:val="0"/>
        </w:trPr>
        <w:tc>
          <w:tcPr/>
          <w:p w:rsidR="00000000" w:rsidDel="00000000" w:rsidP="00000000" w:rsidRDefault="00000000" w:rsidRPr="00000000" w14:paraId="000001BB">
            <w:pPr>
              <w:jc w:val="center"/>
              <w:rPr/>
            </w:pPr>
            <w:r w:rsidDel="00000000" w:rsidR="00000000" w:rsidRPr="00000000">
              <w:rPr>
                <w:rtl w:val="0"/>
              </w:rPr>
              <w:t xml:space="preserve">Customer_id</w:t>
            </w:r>
          </w:p>
        </w:tc>
        <w:tc>
          <w:tcPr/>
          <w:p w:rsidR="00000000" w:rsidDel="00000000" w:rsidP="00000000" w:rsidRDefault="00000000" w:rsidRPr="00000000" w14:paraId="000001BC">
            <w:pPr>
              <w:jc w:val="center"/>
              <w:rPr/>
            </w:pPr>
            <w:r w:rsidDel="00000000" w:rsidR="00000000" w:rsidRPr="00000000">
              <w:rPr>
                <w:rtl w:val="0"/>
              </w:rPr>
              <w:t xml:space="preserve">varchar(50)</w:t>
            </w:r>
          </w:p>
        </w:tc>
        <w:tc>
          <w:tcPr/>
          <w:p w:rsidR="00000000" w:rsidDel="00000000" w:rsidP="00000000" w:rsidRDefault="00000000" w:rsidRPr="00000000" w14:paraId="000001BD">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BE">
            <w:pPr>
              <w:jc w:val="center"/>
              <w:rPr/>
            </w:pPr>
            <w:r w:rsidDel="00000000" w:rsidR="00000000" w:rsidRPr="00000000">
              <w:rPr>
                <w:rtl w:val="0"/>
              </w:rPr>
              <w:t xml:space="preserve">age</w:t>
            </w:r>
          </w:p>
        </w:tc>
        <w:tc>
          <w:tcPr/>
          <w:p w:rsidR="00000000" w:rsidDel="00000000" w:rsidP="00000000" w:rsidRDefault="00000000" w:rsidRPr="00000000" w14:paraId="000001BF">
            <w:pPr>
              <w:jc w:val="center"/>
              <w:rPr/>
            </w:pPr>
            <w:r w:rsidDel="00000000" w:rsidR="00000000" w:rsidRPr="00000000">
              <w:rPr>
                <w:rtl w:val="0"/>
              </w:rPr>
              <w:t xml:space="preserve">text</w:t>
            </w:r>
          </w:p>
        </w:tc>
        <w:tc>
          <w:tcPr/>
          <w:p w:rsidR="00000000" w:rsidDel="00000000" w:rsidP="00000000" w:rsidRDefault="00000000" w:rsidRPr="00000000" w14:paraId="000001C0">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C1">
            <w:pPr>
              <w:jc w:val="center"/>
              <w:rPr/>
            </w:pPr>
            <w:r w:rsidDel="00000000" w:rsidR="00000000" w:rsidRPr="00000000">
              <w:rPr>
                <w:rtl w:val="0"/>
              </w:rPr>
              <w:t xml:space="preserve">gender</w:t>
            </w:r>
          </w:p>
        </w:tc>
        <w:tc>
          <w:tcPr/>
          <w:p w:rsidR="00000000" w:rsidDel="00000000" w:rsidP="00000000" w:rsidRDefault="00000000" w:rsidRPr="00000000" w14:paraId="000001C2">
            <w:pPr>
              <w:jc w:val="center"/>
              <w:rPr/>
            </w:pPr>
            <w:r w:rsidDel="00000000" w:rsidR="00000000" w:rsidRPr="00000000">
              <w:rPr>
                <w:rtl w:val="0"/>
              </w:rPr>
              <w:t xml:space="preserve">text</w:t>
            </w:r>
          </w:p>
        </w:tc>
        <w:tc>
          <w:tcPr/>
          <w:p w:rsidR="00000000" w:rsidDel="00000000" w:rsidP="00000000" w:rsidRDefault="00000000" w:rsidRPr="00000000" w14:paraId="000001C3">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C4">
            <w:pPr>
              <w:jc w:val="center"/>
              <w:rPr/>
            </w:pPr>
            <w:r w:rsidDel="00000000" w:rsidR="00000000" w:rsidRPr="00000000">
              <w:rPr>
                <w:rtl w:val="0"/>
              </w:rPr>
              <w:t xml:space="preserve">income_bracket</w:t>
            </w:r>
          </w:p>
        </w:tc>
        <w:tc>
          <w:tcPr/>
          <w:p w:rsidR="00000000" w:rsidDel="00000000" w:rsidP="00000000" w:rsidRDefault="00000000" w:rsidRPr="00000000" w14:paraId="000001C5">
            <w:pPr>
              <w:jc w:val="center"/>
              <w:rPr/>
            </w:pPr>
            <w:r w:rsidDel="00000000" w:rsidR="00000000" w:rsidRPr="00000000">
              <w:rPr>
                <w:rtl w:val="0"/>
              </w:rPr>
              <w:t xml:space="preserve">text</w:t>
            </w:r>
          </w:p>
        </w:tc>
        <w:tc>
          <w:tcPr/>
          <w:p w:rsidR="00000000" w:rsidDel="00000000" w:rsidP="00000000" w:rsidRDefault="00000000" w:rsidRPr="00000000" w14:paraId="000001C6">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C7">
            <w:pPr>
              <w:jc w:val="center"/>
              <w:rPr/>
            </w:pPr>
            <w:r w:rsidDel="00000000" w:rsidR="00000000" w:rsidRPr="00000000">
              <w:rPr>
                <w:rtl w:val="0"/>
              </w:rPr>
              <w:t xml:space="preserve">occupation</w:t>
            </w:r>
          </w:p>
        </w:tc>
        <w:tc>
          <w:tcPr/>
          <w:p w:rsidR="00000000" w:rsidDel="00000000" w:rsidP="00000000" w:rsidRDefault="00000000" w:rsidRPr="00000000" w14:paraId="000001C8">
            <w:pPr>
              <w:jc w:val="center"/>
              <w:rPr/>
            </w:pPr>
            <w:r w:rsidDel="00000000" w:rsidR="00000000" w:rsidRPr="00000000">
              <w:rPr>
                <w:rtl w:val="0"/>
              </w:rPr>
              <w:t xml:space="preserve">text</w:t>
            </w:r>
          </w:p>
        </w:tc>
        <w:tc>
          <w:tcPr/>
          <w:p w:rsidR="00000000" w:rsidDel="00000000" w:rsidP="00000000" w:rsidRDefault="00000000" w:rsidRPr="00000000" w14:paraId="000001C9">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CA">
            <w:pPr>
              <w:jc w:val="center"/>
              <w:rPr/>
            </w:pPr>
            <w:r w:rsidDel="00000000" w:rsidR="00000000" w:rsidRPr="00000000">
              <w:rPr>
                <w:rtl w:val="0"/>
              </w:rPr>
              <w:t xml:space="preserve">customer_city</w:t>
            </w:r>
          </w:p>
        </w:tc>
        <w:tc>
          <w:tcPr/>
          <w:p w:rsidR="00000000" w:rsidDel="00000000" w:rsidP="00000000" w:rsidRDefault="00000000" w:rsidRPr="00000000" w14:paraId="000001CB">
            <w:pPr>
              <w:jc w:val="center"/>
              <w:rPr/>
            </w:pPr>
            <w:r w:rsidDel="00000000" w:rsidR="00000000" w:rsidRPr="00000000">
              <w:rPr>
                <w:rtl w:val="0"/>
              </w:rPr>
              <w:t xml:space="preserve">text</w:t>
            </w:r>
          </w:p>
        </w:tc>
        <w:tc>
          <w:tcPr/>
          <w:p w:rsidR="00000000" w:rsidDel="00000000" w:rsidP="00000000" w:rsidRDefault="00000000" w:rsidRPr="00000000" w14:paraId="000001CC">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CD">
            <w:pPr>
              <w:jc w:val="center"/>
              <w:rPr/>
            </w:pPr>
            <w:r w:rsidDel="00000000" w:rsidR="00000000" w:rsidRPr="00000000">
              <w:rPr>
                <w:rtl w:val="0"/>
              </w:rPr>
              <w:t xml:space="preserve">customer_state</w:t>
            </w:r>
          </w:p>
        </w:tc>
        <w:tc>
          <w:tcPr/>
          <w:p w:rsidR="00000000" w:rsidDel="00000000" w:rsidP="00000000" w:rsidRDefault="00000000" w:rsidRPr="00000000" w14:paraId="000001CE">
            <w:pPr>
              <w:jc w:val="center"/>
              <w:rPr/>
            </w:pPr>
            <w:r w:rsidDel="00000000" w:rsidR="00000000" w:rsidRPr="00000000">
              <w:rPr>
                <w:rtl w:val="0"/>
              </w:rPr>
              <w:t xml:space="preserve">text</w:t>
            </w:r>
          </w:p>
        </w:tc>
        <w:tc>
          <w:tcPr/>
          <w:p w:rsidR="00000000" w:rsidDel="00000000" w:rsidP="00000000" w:rsidRDefault="00000000" w:rsidRPr="00000000" w14:paraId="000001CF">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D0">
            <w:pPr>
              <w:jc w:val="center"/>
              <w:rPr/>
            </w:pPr>
            <w:r w:rsidDel="00000000" w:rsidR="00000000" w:rsidRPr="00000000">
              <w:rPr>
                <w:rtl w:val="0"/>
              </w:rPr>
              <w:t xml:space="preserve">version</w:t>
            </w:r>
          </w:p>
        </w:tc>
        <w:tc>
          <w:tcPr/>
          <w:p w:rsidR="00000000" w:rsidDel="00000000" w:rsidP="00000000" w:rsidRDefault="00000000" w:rsidRPr="00000000" w14:paraId="000001D1">
            <w:pPr>
              <w:jc w:val="center"/>
              <w:rPr/>
            </w:pPr>
            <w:r w:rsidDel="00000000" w:rsidR="00000000" w:rsidRPr="00000000">
              <w:rPr>
                <w:rtl w:val="0"/>
              </w:rPr>
              <w:t xml:space="preserve">int</w:t>
            </w:r>
          </w:p>
        </w:tc>
        <w:tc>
          <w:tcPr/>
          <w:p w:rsidR="00000000" w:rsidDel="00000000" w:rsidP="00000000" w:rsidRDefault="00000000" w:rsidRPr="00000000" w14:paraId="000001D2">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D3">
            <w:pPr>
              <w:jc w:val="center"/>
              <w:rPr/>
            </w:pPr>
            <w:r w:rsidDel="00000000" w:rsidR="00000000" w:rsidRPr="00000000">
              <w:rPr>
                <w:rtl w:val="0"/>
              </w:rPr>
              <w:t xml:space="preserve">date_from</w:t>
            </w:r>
          </w:p>
        </w:tc>
        <w:tc>
          <w:tcPr/>
          <w:p w:rsidR="00000000" w:rsidDel="00000000" w:rsidP="00000000" w:rsidRDefault="00000000" w:rsidRPr="00000000" w14:paraId="000001D4">
            <w:pPr>
              <w:jc w:val="center"/>
              <w:rPr/>
            </w:pPr>
            <w:r w:rsidDel="00000000" w:rsidR="00000000" w:rsidRPr="00000000">
              <w:rPr>
                <w:rtl w:val="0"/>
              </w:rPr>
              <w:t xml:space="preserve">datetime</w:t>
            </w:r>
          </w:p>
        </w:tc>
        <w:tc>
          <w:tcPr/>
          <w:p w:rsidR="00000000" w:rsidDel="00000000" w:rsidP="00000000" w:rsidRDefault="00000000" w:rsidRPr="00000000" w14:paraId="000001D5">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D6">
            <w:pPr>
              <w:jc w:val="center"/>
              <w:rPr/>
            </w:pPr>
            <w:r w:rsidDel="00000000" w:rsidR="00000000" w:rsidRPr="00000000">
              <w:rPr>
                <w:rtl w:val="0"/>
              </w:rPr>
              <w:t xml:space="preserve">date_to</w:t>
            </w:r>
          </w:p>
        </w:tc>
        <w:tc>
          <w:tcPr/>
          <w:p w:rsidR="00000000" w:rsidDel="00000000" w:rsidP="00000000" w:rsidRDefault="00000000" w:rsidRPr="00000000" w14:paraId="000001D7">
            <w:pPr>
              <w:jc w:val="center"/>
              <w:rPr/>
            </w:pPr>
            <w:r w:rsidDel="00000000" w:rsidR="00000000" w:rsidRPr="00000000">
              <w:rPr>
                <w:rtl w:val="0"/>
              </w:rPr>
              <w:t xml:space="preserve">datetime</w:t>
            </w:r>
          </w:p>
        </w:tc>
        <w:tc>
          <w:tcPr/>
          <w:p w:rsidR="00000000" w:rsidDel="00000000" w:rsidP="00000000" w:rsidRDefault="00000000" w:rsidRPr="00000000" w14:paraId="000001D8">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D9">
            <w:pPr>
              <w:rPr>
                <w:b w:val="1"/>
                <w:bCs w:val="1"/>
              </w:rPr>
            </w:pPr>
            <w:r w:rsidDel="00000000" w:rsidR="00000000" w:rsidRPr="00000000">
              <w:rPr>
                <w:b w:val="1"/>
                <w:bCs w:val="1"/>
                <w:rtl w:val="0"/>
              </w:rPr>
              <w:t xml:space="preserve">DimTime</w:t>
            </w:r>
          </w:p>
        </w:tc>
        <w:tc>
          <w:tcPr/>
          <w:p w:rsidR="00000000" w:rsidDel="00000000" w:rsidP="00000000" w:rsidRDefault="00000000" w:rsidRPr="00000000" w14:paraId="000001DA">
            <w:pPr>
              <w:rPr>
                <w:b w:val="1"/>
                <w:bCs w:val="1"/>
              </w:rPr>
            </w:pPr>
            <w:r w:rsidDel="00000000" w:rsidR="00000000" w:rsidRPr="00000000">
              <w:rPr>
                <w:rtl w:val="0"/>
              </w:rPr>
            </w:r>
          </w:p>
        </w:tc>
        <w:tc>
          <w:tcPr/>
          <w:p w:rsidR="00000000" w:rsidDel="00000000" w:rsidP="00000000" w:rsidRDefault="00000000" w:rsidRPr="00000000" w14:paraId="000001DB">
            <w:pPr>
              <w:jc w:val="center"/>
              <w:rPr>
                <w:b w:val="1"/>
                <w:bCs w:val="1"/>
              </w:rPr>
            </w:pPr>
            <w:r w:rsidDel="00000000" w:rsidR="00000000" w:rsidRPr="00000000">
              <w:rPr>
                <w:b w:val="1"/>
                <w:bCs w:val="1"/>
                <w:rtl w:val="0"/>
              </w:rPr>
              <w:t xml:space="preserve">Thông tin về thời gian</w:t>
            </w:r>
          </w:p>
        </w:tc>
      </w:tr>
      <w:tr>
        <w:trPr>
          <w:cantSplit w:val="0"/>
          <w:tblHeader w:val="0"/>
        </w:trPr>
        <w:tc>
          <w:tcPr/>
          <w:p w:rsidR="00000000" w:rsidDel="00000000" w:rsidP="00000000" w:rsidRDefault="00000000" w:rsidRPr="00000000" w14:paraId="000001DC">
            <w:pPr>
              <w:jc w:val="center"/>
              <w:rPr/>
            </w:pPr>
            <w:r w:rsidDel="00000000" w:rsidR="00000000" w:rsidRPr="00000000">
              <w:rPr>
                <w:rtl w:val="0"/>
              </w:rPr>
              <w:t xml:space="preserve">Timekey</w:t>
            </w:r>
          </w:p>
        </w:tc>
        <w:tc>
          <w:tcPr/>
          <w:p w:rsidR="00000000" w:rsidDel="00000000" w:rsidP="00000000" w:rsidRDefault="00000000" w:rsidRPr="00000000" w14:paraId="000001DD">
            <w:pPr>
              <w:jc w:val="center"/>
              <w:rPr/>
            </w:pPr>
            <w:r w:rsidDel="00000000" w:rsidR="00000000" w:rsidRPr="00000000">
              <w:rPr>
                <w:rtl w:val="0"/>
              </w:rPr>
              <w:t xml:space="preserve">int</w:t>
            </w:r>
          </w:p>
        </w:tc>
        <w:tc>
          <w:tcPr/>
          <w:p w:rsidR="00000000" w:rsidDel="00000000" w:rsidP="00000000" w:rsidRDefault="00000000" w:rsidRPr="00000000" w14:paraId="000001DE">
            <w:pPr>
              <w:jc w:val="center"/>
              <w:rPr/>
            </w:pPr>
            <w:r w:rsidDel="00000000" w:rsidR="00000000" w:rsidRPr="00000000">
              <w:rPr>
                <w:rtl w:val="0"/>
              </w:rPr>
              <w:t xml:space="preserve">primarykey</w:t>
            </w:r>
          </w:p>
        </w:tc>
      </w:tr>
      <w:tr>
        <w:trPr>
          <w:cantSplit w:val="0"/>
          <w:tblHeader w:val="0"/>
        </w:trPr>
        <w:tc>
          <w:tcPr/>
          <w:p w:rsidR="00000000" w:rsidDel="00000000" w:rsidP="00000000" w:rsidRDefault="00000000" w:rsidRPr="00000000" w14:paraId="000001DF">
            <w:pPr>
              <w:jc w:val="center"/>
              <w:rPr/>
            </w:pPr>
            <w:r w:rsidDel="00000000" w:rsidR="00000000" w:rsidRPr="00000000">
              <w:rPr>
                <w:rtl w:val="0"/>
              </w:rPr>
              <w:t xml:space="preserve">FullDate</w:t>
            </w:r>
          </w:p>
        </w:tc>
        <w:tc>
          <w:tcPr/>
          <w:p w:rsidR="00000000" w:rsidDel="00000000" w:rsidP="00000000" w:rsidRDefault="00000000" w:rsidRPr="00000000" w14:paraId="000001E0">
            <w:pPr>
              <w:jc w:val="center"/>
              <w:rPr/>
            </w:pPr>
            <w:r w:rsidDel="00000000" w:rsidR="00000000" w:rsidRPr="00000000">
              <w:rPr>
                <w:rtl w:val="0"/>
              </w:rPr>
              <w:t xml:space="preserve">date</w:t>
            </w:r>
          </w:p>
        </w:tc>
        <w:tc>
          <w:tcPr/>
          <w:p w:rsidR="00000000" w:rsidDel="00000000" w:rsidP="00000000" w:rsidRDefault="00000000" w:rsidRPr="00000000" w14:paraId="000001E1">
            <w:pPr>
              <w:rPr/>
            </w:pPr>
            <w:r w:rsidDel="00000000" w:rsidR="00000000" w:rsidRPr="00000000">
              <w:rPr>
                <w:rtl w:val="0"/>
              </w:rPr>
            </w:r>
          </w:p>
        </w:tc>
      </w:tr>
      <w:tr>
        <w:trPr>
          <w:cantSplit w:val="0"/>
          <w:tblHeader w:val="0"/>
        </w:trPr>
        <w:tc>
          <w:tcPr/>
          <w:p w:rsidR="00000000" w:rsidDel="00000000" w:rsidP="00000000" w:rsidRDefault="00000000" w:rsidRPr="00000000" w14:paraId="000001E2">
            <w:pPr>
              <w:jc w:val="center"/>
              <w:rPr/>
            </w:pPr>
            <w:r w:rsidDel="00000000" w:rsidR="00000000" w:rsidRPr="00000000">
              <w:rPr>
                <w:rtl w:val="0"/>
              </w:rPr>
              <w:t xml:space="preserve">Day</w:t>
            </w:r>
          </w:p>
        </w:tc>
        <w:tc>
          <w:tcPr/>
          <w:p w:rsidR="00000000" w:rsidDel="00000000" w:rsidP="00000000" w:rsidRDefault="00000000" w:rsidRPr="00000000" w14:paraId="000001E3">
            <w:pPr>
              <w:jc w:val="center"/>
              <w:rPr/>
            </w:pPr>
            <w:r w:rsidDel="00000000" w:rsidR="00000000" w:rsidRPr="00000000">
              <w:rPr>
                <w:rtl w:val="0"/>
              </w:rPr>
              <w:t xml:space="preserve">int</w:t>
            </w:r>
          </w:p>
        </w:tc>
        <w:tc>
          <w:tcPr/>
          <w:p w:rsidR="00000000" w:rsidDel="00000000" w:rsidP="00000000" w:rsidRDefault="00000000" w:rsidRPr="00000000" w14:paraId="000001E4">
            <w:pPr>
              <w:rPr/>
            </w:pPr>
            <w:r w:rsidDel="00000000" w:rsidR="00000000" w:rsidRPr="00000000">
              <w:rPr>
                <w:rtl w:val="0"/>
              </w:rPr>
            </w:r>
          </w:p>
        </w:tc>
      </w:tr>
      <w:tr>
        <w:trPr>
          <w:cantSplit w:val="0"/>
          <w:tblHeader w:val="0"/>
        </w:trPr>
        <w:tc>
          <w:tcPr/>
          <w:p w:rsidR="00000000" w:rsidDel="00000000" w:rsidP="00000000" w:rsidRDefault="00000000" w:rsidRPr="00000000" w14:paraId="000001E5">
            <w:pPr>
              <w:jc w:val="center"/>
              <w:rPr/>
            </w:pPr>
            <w:r w:rsidDel="00000000" w:rsidR="00000000" w:rsidRPr="00000000">
              <w:rPr>
                <w:rtl w:val="0"/>
              </w:rPr>
              <w:t xml:space="preserve">Month</w:t>
            </w:r>
          </w:p>
        </w:tc>
        <w:tc>
          <w:tcPr/>
          <w:p w:rsidR="00000000" w:rsidDel="00000000" w:rsidP="00000000" w:rsidRDefault="00000000" w:rsidRPr="00000000" w14:paraId="000001E6">
            <w:pPr>
              <w:jc w:val="center"/>
              <w:rPr/>
            </w:pPr>
            <w:r w:rsidDel="00000000" w:rsidR="00000000" w:rsidRPr="00000000">
              <w:rPr>
                <w:rtl w:val="0"/>
              </w:rPr>
              <w:t xml:space="preserve">int</w:t>
            </w:r>
          </w:p>
        </w:tc>
        <w:tc>
          <w:tcPr/>
          <w:p w:rsidR="00000000" w:rsidDel="00000000" w:rsidP="00000000" w:rsidRDefault="00000000" w:rsidRPr="00000000" w14:paraId="000001E7">
            <w:pPr>
              <w:rPr/>
            </w:pPr>
            <w:r w:rsidDel="00000000" w:rsidR="00000000" w:rsidRPr="00000000">
              <w:rPr>
                <w:rtl w:val="0"/>
              </w:rPr>
            </w:r>
          </w:p>
        </w:tc>
      </w:tr>
      <w:tr>
        <w:trPr>
          <w:cantSplit w:val="0"/>
          <w:tblHeader w:val="0"/>
        </w:trPr>
        <w:tc>
          <w:tcPr/>
          <w:p w:rsidR="00000000" w:rsidDel="00000000" w:rsidP="00000000" w:rsidRDefault="00000000" w:rsidRPr="00000000" w14:paraId="000001E8">
            <w:pPr>
              <w:jc w:val="center"/>
              <w:rPr/>
            </w:pPr>
            <w:r w:rsidDel="00000000" w:rsidR="00000000" w:rsidRPr="00000000">
              <w:rPr>
                <w:rtl w:val="0"/>
              </w:rPr>
              <w:t xml:space="preserve">Year</w:t>
            </w:r>
          </w:p>
        </w:tc>
        <w:tc>
          <w:tcPr/>
          <w:p w:rsidR="00000000" w:rsidDel="00000000" w:rsidP="00000000" w:rsidRDefault="00000000" w:rsidRPr="00000000" w14:paraId="000001E9">
            <w:pPr>
              <w:jc w:val="center"/>
              <w:rPr/>
            </w:pPr>
            <w:r w:rsidDel="00000000" w:rsidR="00000000" w:rsidRPr="00000000">
              <w:rPr>
                <w:rtl w:val="0"/>
              </w:rPr>
              <w:t xml:space="preserve">int</w:t>
            </w:r>
          </w:p>
        </w:tc>
        <w:tc>
          <w:tcPr/>
          <w:p w:rsidR="00000000" w:rsidDel="00000000" w:rsidP="00000000" w:rsidRDefault="00000000" w:rsidRPr="00000000" w14:paraId="000001EA">
            <w:pPr>
              <w:rPr/>
            </w:pPr>
            <w:r w:rsidDel="00000000" w:rsidR="00000000" w:rsidRPr="00000000">
              <w:rPr>
                <w:rtl w:val="0"/>
              </w:rPr>
            </w:r>
          </w:p>
        </w:tc>
      </w:tr>
      <w:tr>
        <w:trPr>
          <w:cantSplit w:val="0"/>
          <w:tblHeader w:val="0"/>
        </w:trPr>
        <w:tc>
          <w:tcPr/>
          <w:p w:rsidR="00000000" w:rsidDel="00000000" w:rsidP="00000000" w:rsidRDefault="00000000" w:rsidRPr="00000000" w14:paraId="000001EB">
            <w:pPr>
              <w:jc w:val="center"/>
              <w:rPr/>
            </w:pPr>
            <w:r w:rsidDel="00000000" w:rsidR="00000000" w:rsidRPr="00000000">
              <w:rPr>
                <w:rtl w:val="0"/>
              </w:rPr>
              <w:t xml:space="preserve">Quarter</w:t>
            </w:r>
          </w:p>
        </w:tc>
        <w:tc>
          <w:tcPr/>
          <w:p w:rsidR="00000000" w:rsidDel="00000000" w:rsidP="00000000" w:rsidRDefault="00000000" w:rsidRPr="00000000" w14:paraId="000001EC">
            <w:pPr>
              <w:jc w:val="center"/>
              <w:rPr/>
            </w:pPr>
            <w:r w:rsidDel="00000000" w:rsidR="00000000" w:rsidRPr="00000000">
              <w:rPr>
                <w:rtl w:val="0"/>
              </w:rPr>
              <w:t xml:space="preserve">int</w:t>
            </w:r>
          </w:p>
        </w:tc>
        <w:tc>
          <w:tcPr/>
          <w:p w:rsidR="00000000" w:rsidDel="00000000" w:rsidP="00000000" w:rsidRDefault="00000000" w:rsidRPr="00000000" w14:paraId="000001ED">
            <w:pPr>
              <w:rPr/>
            </w:pPr>
            <w:r w:rsidDel="00000000" w:rsidR="00000000" w:rsidRPr="00000000">
              <w:rPr>
                <w:rtl w:val="0"/>
              </w:rPr>
            </w:r>
          </w:p>
        </w:tc>
      </w:tr>
      <w:tr>
        <w:trPr>
          <w:cantSplit w:val="0"/>
          <w:tblHeader w:val="0"/>
        </w:trPr>
        <w:tc>
          <w:tcPr/>
          <w:p w:rsidR="00000000" w:rsidDel="00000000" w:rsidP="00000000" w:rsidRDefault="00000000" w:rsidRPr="00000000" w14:paraId="000001EE">
            <w:pPr>
              <w:jc w:val="center"/>
              <w:rPr/>
            </w:pPr>
            <w:r w:rsidDel="00000000" w:rsidR="00000000" w:rsidRPr="00000000">
              <w:rPr>
                <w:rtl w:val="0"/>
              </w:rPr>
              <w:t xml:space="preserve">version</w:t>
            </w:r>
          </w:p>
        </w:tc>
        <w:tc>
          <w:tcPr/>
          <w:p w:rsidR="00000000" w:rsidDel="00000000" w:rsidP="00000000" w:rsidRDefault="00000000" w:rsidRPr="00000000" w14:paraId="000001EF">
            <w:pPr>
              <w:jc w:val="center"/>
              <w:rPr/>
            </w:pPr>
            <w:r w:rsidDel="00000000" w:rsidR="00000000" w:rsidRPr="00000000">
              <w:rPr>
                <w:rtl w:val="0"/>
              </w:rPr>
              <w:t xml:space="preserve">int</w:t>
            </w:r>
          </w:p>
        </w:tc>
        <w:tc>
          <w:tcPr/>
          <w:p w:rsidR="00000000" w:rsidDel="00000000" w:rsidP="00000000" w:rsidRDefault="00000000" w:rsidRPr="00000000" w14:paraId="000001F0">
            <w:pPr>
              <w:rPr/>
            </w:pPr>
            <w:r w:rsidDel="00000000" w:rsidR="00000000" w:rsidRPr="00000000">
              <w:rPr>
                <w:rtl w:val="0"/>
              </w:rPr>
            </w:r>
          </w:p>
        </w:tc>
      </w:tr>
      <w:tr>
        <w:trPr>
          <w:cantSplit w:val="0"/>
          <w:tblHeader w:val="0"/>
        </w:trPr>
        <w:tc>
          <w:tcPr/>
          <w:p w:rsidR="00000000" w:rsidDel="00000000" w:rsidP="00000000" w:rsidRDefault="00000000" w:rsidRPr="00000000" w14:paraId="000001F1">
            <w:pPr>
              <w:jc w:val="center"/>
              <w:rPr/>
            </w:pPr>
            <w:r w:rsidDel="00000000" w:rsidR="00000000" w:rsidRPr="00000000">
              <w:rPr>
                <w:rtl w:val="0"/>
              </w:rPr>
              <w:t xml:space="preserve">date_from</w:t>
            </w:r>
          </w:p>
        </w:tc>
        <w:tc>
          <w:tcPr/>
          <w:p w:rsidR="00000000" w:rsidDel="00000000" w:rsidP="00000000" w:rsidRDefault="00000000" w:rsidRPr="00000000" w14:paraId="000001F2">
            <w:pPr>
              <w:jc w:val="center"/>
              <w:rPr/>
            </w:pPr>
            <w:r w:rsidDel="00000000" w:rsidR="00000000" w:rsidRPr="00000000">
              <w:rPr>
                <w:rtl w:val="0"/>
              </w:rPr>
              <w:t xml:space="preserve">datetime</w:t>
            </w:r>
          </w:p>
        </w:tc>
        <w:tc>
          <w:tcPr/>
          <w:p w:rsidR="00000000" w:rsidDel="00000000" w:rsidP="00000000" w:rsidRDefault="00000000" w:rsidRPr="00000000" w14:paraId="000001F3">
            <w:pPr>
              <w:rPr/>
            </w:pPr>
            <w:r w:rsidDel="00000000" w:rsidR="00000000" w:rsidRPr="00000000">
              <w:rPr>
                <w:rtl w:val="0"/>
              </w:rPr>
            </w:r>
          </w:p>
        </w:tc>
      </w:tr>
      <w:tr>
        <w:trPr>
          <w:cantSplit w:val="0"/>
          <w:tblHeader w:val="0"/>
        </w:trPr>
        <w:tc>
          <w:tcPr/>
          <w:p w:rsidR="00000000" w:rsidDel="00000000" w:rsidP="00000000" w:rsidRDefault="00000000" w:rsidRPr="00000000" w14:paraId="000001F4">
            <w:pPr>
              <w:jc w:val="center"/>
              <w:rPr/>
            </w:pPr>
            <w:r w:rsidDel="00000000" w:rsidR="00000000" w:rsidRPr="00000000">
              <w:rPr>
                <w:rtl w:val="0"/>
              </w:rPr>
              <w:t xml:space="preserve">date_to</w:t>
            </w:r>
          </w:p>
        </w:tc>
        <w:tc>
          <w:tcPr/>
          <w:p w:rsidR="00000000" w:rsidDel="00000000" w:rsidP="00000000" w:rsidRDefault="00000000" w:rsidRPr="00000000" w14:paraId="000001F5">
            <w:pPr>
              <w:jc w:val="center"/>
              <w:rPr/>
            </w:pPr>
            <w:r w:rsidDel="00000000" w:rsidR="00000000" w:rsidRPr="00000000">
              <w:rPr>
                <w:rtl w:val="0"/>
              </w:rPr>
              <w:t xml:space="preserve">datetime</w:t>
            </w:r>
          </w:p>
        </w:tc>
        <w:tc>
          <w:tcPr/>
          <w:p w:rsidR="00000000" w:rsidDel="00000000" w:rsidP="00000000" w:rsidRDefault="00000000" w:rsidRPr="00000000" w14:paraId="000001F6">
            <w:pPr>
              <w:rPr/>
            </w:pPr>
            <w:r w:rsidDel="00000000" w:rsidR="00000000" w:rsidRPr="00000000">
              <w:rPr>
                <w:rtl w:val="0"/>
              </w:rPr>
            </w:r>
          </w:p>
        </w:tc>
      </w:tr>
      <w:tr>
        <w:trPr>
          <w:cantSplit w:val="0"/>
          <w:tblHeader w:val="0"/>
        </w:trPr>
        <w:tc>
          <w:tcPr/>
          <w:p w:rsidR="00000000" w:rsidDel="00000000" w:rsidP="00000000" w:rsidRDefault="00000000" w:rsidRPr="00000000" w14:paraId="000001F7">
            <w:pPr>
              <w:jc w:val="center"/>
              <w:rPr/>
            </w:pPr>
            <w:r w:rsidDel="00000000" w:rsidR="00000000" w:rsidRPr="00000000">
              <w:rPr>
                <w:rtl w:val="0"/>
              </w:rPr>
              <w:t xml:space="preserve">week</w:t>
            </w:r>
          </w:p>
        </w:tc>
        <w:tc>
          <w:tcPr/>
          <w:p w:rsidR="00000000" w:rsidDel="00000000" w:rsidP="00000000" w:rsidRDefault="00000000" w:rsidRPr="00000000" w14:paraId="000001F8">
            <w:pPr>
              <w:jc w:val="center"/>
              <w:rPr/>
            </w:pPr>
            <w:r w:rsidDel="00000000" w:rsidR="00000000" w:rsidRPr="00000000">
              <w:rPr>
                <w:rtl w:val="0"/>
              </w:rPr>
              <w:t xml:space="preserve">int</w:t>
            </w:r>
          </w:p>
        </w:tc>
        <w:tc>
          <w:tcPr/>
          <w:p w:rsidR="00000000" w:rsidDel="00000000" w:rsidP="00000000" w:rsidRDefault="00000000" w:rsidRPr="00000000" w14:paraId="000001F9">
            <w:pPr>
              <w:rPr/>
            </w:pPr>
            <w:r w:rsidDel="00000000" w:rsidR="00000000" w:rsidRPr="00000000">
              <w:rPr>
                <w:rtl w:val="0"/>
              </w:rPr>
            </w:r>
          </w:p>
        </w:tc>
      </w:tr>
      <w:tr>
        <w:trPr>
          <w:cantSplit w:val="0"/>
          <w:tblHeader w:val="0"/>
        </w:trPr>
        <w:tc>
          <w:tcPr/>
          <w:p w:rsidR="00000000" w:rsidDel="00000000" w:rsidP="00000000" w:rsidRDefault="00000000" w:rsidRPr="00000000" w14:paraId="000001FA">
            <w:pPr>
              <w:jc w:val="center"/>
              <w:rPr/>
            </w:pPr>
            <w:r w:rsidDel="00000000" w:rsidR="00000000" w:rsidRPr="00000000">
              <w:rPr>
                <w:rtl w:val="0"/>
              </w:rPr>
              <w:t xml:space="preserve">day_of_week</w:t>
            </w:r>
          </w:p>
        </w:tc>
        <w:tc>
          <w:tcPr/>
          <w:p w:rsidR="00000000" w:rsidDel="00000000" w:rsidP="00000000" w:rsidRDefault="00000000" w:rsidRPr="00000000" w14:paraId="000001FB">
            <w:pPr>
              <w:jc w:val="center"/>
              <w:rPr/>
            </w:pPr>
            <w:r w:rsidDel="00000000" w:rsidR="00000000" w:rsidRPr="00000000">
              <w:rPr>
                <w:rtl w:val="0"/>
              </w:rPr>
              <w:t xml:space="preserve">int</w:t>
            </w:r>
          </w:p>
        </w:tc>
        <w:tc>
          <w:tcPr/>
          <w:p w:rsidR="00000000" w:rsidDel="00000000" w:rsidP="00000000" w:rsidRDefault="00000000" w:rsidRPr="00000000" w14:paraId="000001FC">
            <w:pPr>
              <w:rPr/>
            </w:pPr>
            <w:r w:rsidDel="00000000" w:rsidR="00000000" w:rsidRPr="00000000">
              <w:rPr>
                <w:rtl w:val="0"/>
              </w:rPr>
            </w:r>
          </w:p>
        </w:tc>
      </w:tr>
      <w:tr>
        <w:trPr>
          <w:cantSplit w:val="0"/>
          <w:tblHeader w:val="0"/>
        </w:trPr>
        <w:tc>
          <w:tcPr/>
          <w:p w:rsidR="00000000" w:rsidDel="00000000" w:rsidP="00000000" w:rsidRDefault="00000000" w:rsidRPr="00000000" w14:paraId="000001FD">
            <w:pPr>
              <w:rPr>
                <w:b w:val="1"/>
                <w:bCs w:val="1"/>
              </w:rPr>
            </w:pPr>
            <w:r w:rsidDel="00000000" w:rsidR="00000000" w:rsidRPr="00000000">
              <w:rPr>
                <w:b w:val="1"/>
                <w:bCs w:val="1"/>
                <w:rtl w:val="0"/>
              </w:rPr>
              <w:t xml:space="preserve">DimProduct</w:t>
            </w:r>
          </w:p>
        </w:tc>
        <w:tc>
          <w:tcPr/>
          <w:p w:rsidR="00000000" w:rsidDel="00000000" w:rsidP="00000000" w:rsidRDefault="00000000" w:rsidRPr="00000000" w14:paraId="000001FE">
            <w:pPr>
              <w:rPr/>
            </w:pPr>
            <w:r w:rsidDel="00000000" w:rsidR="00000000" w:rsidRPr="00000000">
              <w:rPr>
                <w:rtl w:val="0"/>
              </w:rPr>
            </w:r>
          </w:p>
        </w:tc>
        <w:tc>
          <w:tcPr/>
          <w:p w:rsidR="00000000" w:rsidDel="00000000" w:rsidP="00000000" w:rsidRDefault="00000000" w:rsidRPr="00000000" w14:paraId="000001FF">
            <w:pPr>
              <w:jc w:val="center"/>
              <w:rPr>
                <w:b w:val="1"/>
                <w:bCs w:val="1"/>
              </w:rPr>
            </w:pPr>
            <w:r w:rsidDel="00000000" w:rsidR="00000000" w:rsidRPr="00000000">
              <w:rPr>
                <w:b w:val="1"/>
                <w:bCs w:val="1"/>
                <w:rtl w:val="0"/>
              </w:rPr>
              <w:t xml:space="preserve">Thông tin về sản phẩm</w:t>
            </w:r>
          </w:p>
        </w:tc>
      </w:tr>
      <w:tr>
        <w:trPr>
          <w:cantSplit w:val="0"/>
          <w:tblHeader w:val="0"/>
        </w:trPr>
        <w:tc>
          <w:tcPr/>
          <w:p w:rsidR="00000000" w:rsidDel="00000000" w:rsidP="00000000" w:rsidRDefault="00000000" w:rsidRPr="00000000" w14:paraId="00000200">
            <w:pPr>
              <w:jc w:val="center"/>
              <w:rPr/>
            </w:pPr>
            <w:r w:rsidDel="00000000" w:rsidR="00000000" w:rsidRPr="00000000">
              <w:rPr>
                <w:rtl w:val="0"/>
              </w:rPr>
              <w:t xml:space="preserve">ProductKey</w:t>
            </w:r>
          </w:p>
        </w:tc>
        <w:tc>
          <w:tcPr/>
          <w:p w:rsidR="00000000" w:rsidDel="00000000" w:rsidP="00000000" w:rsidRDefault="00000000" w:rsidRPr="00000000" w14:paraId="00000201">
            <w:pPr>
              <w:jc w:val="center"/>
              <w:rPr/>
            </w:pPr>
            <w:r w:rsidDel="00000000" w:rsidR="00000000" w:rsidRPr="00000000">
              <w:rPr>
                <w:rtl w:val="0"/>
              </w:rPr>
              <w:t xml:space="preserve">int</w:t>
            </w:r>
          </w:p>
        </w:tc>
        <w:tc>
          <w:tcPr/>
          <w:p w:rsidR="00000000" w:rsidDel="00000000" w:rsidP="00000000" w:rsidRDefault="00000000" w:rsidRPr="00000000" w14:paraId="00000202">
            <w:pPr>
              <w:jc w:val="center"/>
              <w:rPr/>
            </w:pPr>
            <w:r w:rsidDel="00000000" w:rsidR="00000000" w:rsidRPr="00000000">
              <w:rPr>
                <w:rtl w:val="0"/>
              </w:rPr>
              <w:t xml:space="preserve">primarykey</w:t>
            </w:r>
          </w:p>
        </w:tc>
      </w:tr>
      <w:tr>
        <w:trPr>
          <w:cantSplit w:val="0"/>
          <w:tblHeader w:val="0"/>
        </w:trPr>
        <w:tc>
          <w:tcPr/>
          <w:p w:rsidR="00000000" w:rsidDel="00000000" w:rsidP="00000000" w:rsidRDefault="00000000" w:rsidRPr="00000000" w14:paraId="00000203">
            <w:pPr>
              <w:jc w:val="center"/>
              <w:rPr/>
            </w:pPr>
            <w:r w:rsidDel="00000000" w:rsidR="00000000" w:rsidRPr="00000000">
              <w:rPr>
                <w:rtl w:val="0"/>
              </w:rPr>
              <w:t xml:space="preserve">product_id</w:t>
            </w:r>
          </w:p>
        </w:tc>
        <w:tc>
          <w:tcPr/>
          <w:p w:rsidR="00000000" w:rsidDel="00000000" w:rsidP="00000000" w:rsidRDefault="00000000" w:rsidRPr="00000000" w14:paraId="00000204">
            <w:pPr>
              <w:jc w:val="center"/>
              <w:rPr/>
            </w:pPr>
            <w:r w:rsidDel="00000000" w:rsidR="00000000" w:rsidRPr="00000000">
              <w:rPr>
                <w:rtl w:val="0"/>
              </w:rPr>
              <w:t xml:space="preserve">varchar(50)</w:t>
            </w:r>
          </w:p>
        </w:tc>
        <w:tc>
          <w:tcPr/>
          <w:p w:rsidR="00000000" w:rsidDel="00000000" w:rsidP="00000000" w:rsidRDefault="00000000" w:rsidRPr="00000000" w14:paraId="00000205">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06">
            <w:pPr>
              <w:jc w:val="center"/>
              <w:rPr/>
            </w:pPr>
            <w:r w:rsidDel="00000000" w:rsidR="00000000" w:rsidRPr="00000000">
              <w:rPr>
                <w:rtl w:val="0"/>
              </w:rPr>
              <w:t xml:space="preserve">product_name</w:t>
            </w:r>
          </w:p>
        </w:tc>
        <w:tc>
          <w:tcPr/>
          <w:p w:rsidR="00000000" w:rsidDel="00000000" w:rsidP="00000000" w:rsidRDefault="00000000" w:rsidRPr="00000000" w14:paraId="00000207">
            <w:pPr>
              <w:jc w:val="center"/>
              <w:rPr/>
            </w:pPr>
            <w:r w:rsidDel="00000000" w:rsidR="00000000" w:rsidRPr="00000000">
              <w:rPr>
                <w:rtl w:val="0"/>
              </w:rPr>
              <w:t xml:space="preserve">text</w:t>
            </w:r>
          </w:p>
        </w:tc>
        <w:tc>
          <w:tcPr/>
          <w:p w:rsidR="00000000" w:rsidDel="00000000" w:rsidP="00000000" w:rsidRDefault="00000000" w:rsidRPr="00000000" w14:paraId="00000208">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09">
            <w:pPr>
              <w:jc w:val="center"/>
              <w:rPr/>
            </w:pPr>
            <w:r w:rsidDel="00000000" w:rsidR="00000000" w:rsidRPr="00000000">
              <w:rPr>
                <w:rtl w:val="0"/>
              </w:rPr>
              <w:t xml:space="preserve">product_category</w:t>
            </w:r>
          </w:p>
        </w:tc>
        <w:tc>
          <w:tcPr/>
          <w:p w:rsidR="00000000" w:rsidDel="00000000" w:rsidP="00000000" w:rsidRDefault="00000000" w:rsidRPr="00000000" w14:paraId="0000020A">
            <w:pPr>
              <w:jc w:val="center"/>
              <w:rPr/>
            </w:pPr>
            <w:r w:rsidDel="00000000" w:rsidR="00000000" w:rsidRPr="00000000">
              <w:rPr>
                <w:rtl w:val="0"/>
              </w:rPr>
              <w:t xml:space="preserve">text</w:t>
            </w:r>
          </w:p>
        </w:tc>
        <w:tc>
          <w:tcPr/>
          <w:p w:rsidR="00000000" w:rsidDel="00000000" w:rsidP="00000000" w:rsidRDefault="00000000" w:rsidRPr="00000000" w14:paraId="0000020B">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0C">
            <w:pPr>
              <w:ind w:hanging="27"/>
              <w:jc w:val="center"/>
              <w:rPr/>
            </w:pPr>
            <w:r w:rsidDel="00000000" w:rsidR="00000000" w:rsidRPr="00000000">
              <w:rPr>
                <w:rtl w:val="0"/>
              </w:rPr>
              <w:t xml:space="preserve">product_brand</w:t>
            </w:r>
          </w:p>
        </w:tc>
        <w:tc>
          <w:tcPr/>
          <w:p w:rsidR="00000000" w:rsidDel="00000000" w:rsidP="00000000" w:rsidRDefault="00000000" w:rsidRPr="00000000" w14:paraId="0000020D">
            <w:pPr>
              <w:jc w:val="center"/>
              <w:rPr/>
            </w:pPr>
            <w:r w:rsidDel="00000000" w:rsidR="00000000" w:rsidRPr="00000000">
              <w:rPr>
                <w:rtl w:val="0"/>
              </w:rPr>
              <w:t xml:space="preserve">text</w:t>
            </w:r>
          </w:p>
        </w:tc>
        <w:tc>
          <w:tcPr/>
          <w:p w:rsidR="00000000" w:rsidDel="00000000" w:rsidP="00000000" w:rsidRDefault="00000000" w:rsidRPr="00000000" w14:paraId="0000020E">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0F">
            <w:pPr>
              <w:jc w:val="center"/>
              <w:rPr/>
            </w:pPr>
            <w:r w:rsidDel="00000000" w:rsidR="00000000" w:rsidRPr="00000000">
              <w:rPr>
                <w:rtl w:val="0"/>
              </w:rPr>
              <w:t xml:space="preserve">product_color</w:t>
            </w:r>
          </w:p>
        </w:tc>
        <w:tc>
          <w:tcPr/>
          <w:p w:rsidR="00000000" w:rsidDel="00000000" w:rsidP="00000000" w:rsidRDefault="00000000" w:rsidRPr="00000000" w14:paraId="00000210">
            <w:pPr>
              <w:jc w:val="center"/>
              <w:rPr/>
            </w:pPr>
            <w:r w:rsidDel="00000000" w:rsidR="00000000" w:rsidRPr="00000000">
              <w:rPr>
                <w:rtl w:val="0"/>
              </w:rPr>
              <w:t xml:space="preserve">text</w:t>
            </w:r>
          </w:p>
        </w:tc>
        <w:tc>
          <w:tcPr/>
          <w:p w:rsidR="00000000" w:rsidDel="00000000" w:rsidP="00000000" w:rsidRDefault="00000000" w:rsidRPr="00000000" w14:paraId="00000211">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12">
            <w:pPr>
              <w:jc w:val="center"/>
              <w:rPr/>
            </w:pPr>
            <w:r w:rsidDel="00000000" w:rsidR="00000000" w:rsidRPr="00000000">
              <w:rPr>
                <w:rtl w:val="0"/>
              </w:rPr>
              <w:t xml:space="preserve">unit_price</w:t>
            </w:r>
          </w:p>
        </w:tc>
        <w:tc>
          <w:tcPr/>
          <w:p w:rsidR="00000000" w:rsidDel="00000000" w:rsidP="00000000" w:rsidRDefault="00000000" w:rsidRPr="00000000" w14:paraId="00000213">
            <w:pPr>
              <w:jc w:val="center"/>
              <w:rPr/>
            </w:pPr>
            <w:r w:rsidDel="00000000" w:rsidR="00000000" w:rsidRPr="00000000">
              <w:rPr>
                <w:rtl w:val="0"/>
              </w:rPr>
              <w:t xml:space="preserve">text</w:t>
            </w:r>
          </w:p>
        </w:tc>
        <w:tc>
          <w:tcPr/>
          <w:p w:rsidR="00000000" w:rsidDel="00000000" w:rsidP="00000000" w:rsidRDefault="00000000" w:rsidRPr="00000000" w14:paraId="00000214">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15">
            <w:pPr>
              <w:jc w:val="center"/>
              <w:rPr/>
            </w:pPr>
            <w:r w:rsidDel="00000000" w:rsidR="00000000" w:rsidRPr="00000000">
              <w:rPr>
                <w:rtl w:val="0"/>
              </w:rPr>
              <w:t xml:space="preserve">version</w:t>
            </w:r>
          </w:p>
        </w:tc>
        <w:tc>
          <w:tcPr/>
          <w:p w:rsidR="00000000" w:rsidDel="00000000" w:rsidP="00000000" w:rsidRDefault="00000000" w:rsidRPr="00000000" w14:paraId="00000216">
            <w:pPr>
              <w:jc w:val="center"/>
              <w:rPr/>
            </w:pPr>
            <w:r w:rsidDel="00000000" w:rsidR="00000000" w:rsidRPr="00000000">
              <w:rPr>
                <w:rtl w:val="0"/>
              </w:rPr>
              <w:t xml:space="preserve">int</w:t>
            </w:r>
          </w:p>
        </w:tc>
        <w:tc>
          <w:tcPr/>
          <w:p w:rsidR="00000000" w:rsidDel="00000000" w:rsidP="00000000" w:rsidRDefault="00000000" w:rsidRPr="00000000" w14:paraId="00000217">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18">
            <w:pPr>
              <w:jc w:val="center"/>
              <w:rPr/>
            </w:pPr>
            <w:r w:rsidDel="00000000" w:rsidR="00000000" w:rsidRPr="00000000">
              <w:rPr>
                <w:rtl w:val="0"/>
              </w:rPr>
              <w:t xml:space="preserve">date_from</w:t>
            </w:r>
          </w:p>
        </w:tc>
        <w:tc>
          <w:tcPr/>
          <w:p w:rsidR="00000000" w:rsidDel="00000000" w:rsidP="00000000" w:rsidRDefault="00000000" w:rsidRPr="00000000" w14:paraId="00000219">
            <w:pPr>
              <w:jc w:val="center"/>
              <w:rPr/>
            </w:pPr>
            <w:r w:rsidDel="00000000" w:rsidR="00000000" w:rsidRPr="00000000">
              <w:rPr>
                <w:rtl w:val="0"/>
              </w:rPr>
              <w:t xml:space="preserve">datetime</w:t>
            </w:r>
          </w:p>
        </w:tc>
        <w:tc>
          <w:tcPr/>
          <w:p w:rsidR="00000000" w:rsidDel="00000000" w:rsidP="00000000" w:rsidRDefault="00000000" w:rsidRPr="00000000" w14:paraId="0000021A">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1B">
            <w:pPr>
              <w:jc w:val="center"/>
              <w:rPr/>
            </w:pPr>
            <w:r w:rsidDel="00000000" w:rsidR="00000000" w:rsidRPr="00000000">
              <w:rPr>
                <w:rtl w:val="0"/>
              </w:rPr>
              <w:t xml:space="preserve">date_to</w:t>
            </w:r>
          </w:p>
        </w:tc>
        <w:tc>
          <w:tcPr/>
          <w:p w:rsidR="00000000" w:rsidDel="00000000" w:rsidP="00000000" w:rsidRDefault="00000000" w:rsidRPr="00000000" w14:paraId="0000021C">
            <w:pPr>
              <w:jc w:val="center"/>
              <w:rPr/>
            </w:pPr>
            <w:r w:rsidDel="00000000" w:rsidR="00000000" w:rsidRPr="00000000">
              <w:rPr>
                <w:rtl w:val="0"/>
              </w:rPr>
              <w:t xml:space="preserve">datetime</w:t>
            </w:r>
          </w:p>
        </w:tc>
        <w:tc>
          <w:tcPr/>
          <w:p w:rsidR="00000000" w:rsidDel="00000000" w:rsidP="00000000" w:rsidRDefault="00000000" w:rsidRPr="00000000" w14:paraId="0000021D">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1E">
            <w:pPr>
              <w:rPr>
                <w:b w:val="1"/>
                <w:bCs w:val="1"/>
              </w:rPr>
            </w:pPr>
            <w:r w:rsidDel="00000000" w:rsidR="00000000" w:rsidRPr="00000000">
              <w:rPr>
                <w:b w:val="1"/>
                <w:bCs w:val="1"/>
                <w:rtl w:val="0"/>
              </w:rPr>
              <w:t xml:space="preserve">DimStore</w:t>
            </w:r>
          </w:p>
        </w:tc>
        <w:tc>
          <w:tcPr/>
          <w:p w:rsidR="00000000" w:rsidDel="00000000" w:rsidP="00000000" w:rsidRDefault="00000000" w:rsidRPr="00000000" w14:paraId="0000021F">
            <w:pPr>
              <w:jc w:val="center"/>
              <w:rPr/>
            </w:pPr>
            <w:r w:rsidDel="00000000" w:rsidR="00000000" w:rsidRPr="00000000">
              <w:rPr>
                <w:rtl w:val="0"/>
              </w:rPr>
            </w:r>
          </w:p>
        </w:tc>
        <w:tc>
          <w:tcPr/>
          <w:p w:rsidR="00000000" w:rsidDel="00000000" w:rsidP="00000000" w:rsidRDefault="00000000" w:rsidRPr="00000000" w14:paraId="00000220">
            <w:pPr>
              <w:jc w:val="center"/>
              <w:rPr>
                <w:b w:val="1"/>
                <w:bCs w:val="1"/>
              </w:rPr>
            </w:pPr>
            <w:r w:rsidDel="00000000" w:rsidR="00000000" w:rsidRPr="00000000">
              <w:rPr>
                <w:b w:val="1"/>
                <w:bCs w:val="1"/>
                <w:rtl w:val="0"/>
              </w:rPr>
              <w:t xml:space="preserve">Thông tin về cửa hàng</w:t>
            </w:r>
          </w:p>
        </w:tc>
      </w:tr>
      <w:tr>
        <w:trPr>
          <w:cantSplit w:val="0"/>
          <w:tblHeader w:val="0"/>
        </w:trPr>
        <w:tc>
          <w:tcPr/>
          <w:p w:rsidR="00000000" w:rsidDel="00000000" w:rsidP="00000000" w:rsidRDefault="00000000" w:rsidRPr="00000000" w14:paraId="00000221">
            <w:pPr>
              <w:jc w:val="center"/>
              <w:rPr/>
            </w:pPr>
            <w:r w:rsidDel="00000000" w:rsidR="00000000" w:rsidRPr="00000000">
              <w:rPr>
                <w:rtl w:val="0"/>
              </w:rPr>
              <w:t xml:space="preserve">StoreKey</w:t>
            </w:r>
          </w:p>
        </w:tc>
        <w:tc>
          <w:tcPr/>
          <w:p w:rsidR="00000000" w:rsidDel="00000000" w:rsidP="00000000" w:rsidRDefault="00000000" w:rsidRPr="00000000" w14:paraId="00000222">
            <w:pPr>
              <w:jc w:val="center"/>
              <w:rPr/>
            </w:pPr>
            <w:r w:rsidDel="00000000" w:rsidR="00000000" w:rsidRPr="00000000">
              <w:rPr>
                <w:rtl w:val="0"/>
              </w:rPr>
              <w:t xml:space="preserve">int</w:t>
            </w:r>
          </w:p>
        </w:tc>
        <w:tc>
          <w:tcPr/>
          <w:p w:rsidR="00000000" w:rsidDel="00000000" w:rsidP="00000000" w:rsidRDefault="00000000" w:rsidRPr="00000000" w14:paraId="00000223">
            <w:pPr>
              <w:jc w:val="center"/>
              <w:rPr/>
            </w:pPr>
            <w:r w:rsidDel="00000000" w:rsidR="00000000" w:rsidRPr="00000000">
              <w:rPr>
                <w:rtl w:val="0"/>
              </w:rPr>
              <w:t xml:space="preserve">primarykey</w:t>
            </w:r>
          </w:p>
        </w:tc>
      </w:tr>
      <w:tr>
        <w:trPr>
          <w:cantSplit w:val="0"/>
          <w:tblHeader w:val="0"/>
        </w:trPr>
        <w:tc>
          <w:tcPr/>
          <w:p w:rsidR="00000000" w:rsidDel="00000000" w:rsidP="00000000" w:rsidRDefault="00000000" w:rsidRPr="00000000" w14:paraId="00000224">
            <w:pPr>
              <w:jc w:val="center"/>
              <w:rPr/>
            </w:pPr>
            <w:r w:rsidDel="00000000" w:rsidR="00000000" w:rsidRPr="00000000">
              <w:rPr>
                <w:rtl w:val="0"/>
              </w:rPr>
              <w:t xml:space="preserve">store_location</w:t>
            </w:r>
          </w:p>
        </w:tc>
        <w:tc>
          <w:tcPr/>
          <w:p w:rsidR="00000000" w:rsidDel="00000000" w:rsidP="00000000" w:rsidRDefault="00000000" w:rsidRPr="00000000" w14:paraId="00000225">
            <w:pPr>
              <w:jc w:val="center"/>
              <w:rPr/>
            </w:pPr>
            <w:r w:rsidDel="00000000" w:rsidR="00000000" w:rsidRPr="00000000">
              <w:rPr>
                <w:rtl w:val="0"/>
              </w:rPr>
              <w:t xml:space="preserve">varchar(50)</w:t>
            </w:r>
          </w:p>
        </w:tc>
        <w:tc>
          <w:tcPr/>
          <w:p w:rsidR="00000000" w:rsidDel="00000000" w:rsidP="00000000" w:rsidRDefault="00000000" w:rsidRPr="00000000" w14:paraId="00000226">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27">
            <w:pPr>
              <w:jc w:val="center"/>
              <w:rPr/>
            </w:pPr>
            <w:r w:rsidDel="00000000" w:rsidR="00000000" w:rsidRPr="00000000">
              <w:rPr>
                <w:rtl w:val="0"/>
              </w:rPr>
              <w:t xml:space="preserve">store_city</w:t>
            </w:r>
          </w:p>
        </w:tc>
        <w:tc>
          <w:tcPr/>
          <w:p w:rsidR="00000000" w:rsidDel="00000000" w:rsidP="00000000" w:rsidRDefault="00000000" w:rsidRPr="00000000" w14:paraId="00000228">
            <w:pPr>
              <w:jc w:val="center"/>
              <w:rPr/>
            </w:pPr>
            <w:r w:rsidDel="00000000" w:rsidR="00000000" w:rsidRPr="00000000">
              <w:rPr>
                <w:rtl w:val="0"/>
              </w:rPr>
              <w:t xml:space="preserve">text</w:t>
            </w:r>
          </w:p>
        </w:tc>
        <w:tc>
          <w:tcPr/>
          <w:p w:rsidR="00000000" w:rsidDel="00000000" w:rsidP="00000000" w:rsidRDefault="00000000" w:rsidRPr="00000000" w14:paraId="00000229">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2A">
            <w:pPr>
              <w:jc w:val="center"/>
              <w:rPr/>
            </w:pPr>
            <w:r w:rsidDel="00000000" w:rsidR="00000000" w:rsidRPr="00000000">
              <w:rPr>
                <w:rtl w:val="0"/>
              </w:rPr>
              <w:t xml:space="preserve">store_state</w:t>
            </w:r>
          </w:p>
        </w:tc>
        <w:tc>
          <w:tcPr/>
          <w:p w:rsidR="00000000" w:rsidDel="00000000" w:rsidP="00000000" w:rsidRDefault="00000000" w:rsidRPr="00000000" w14:paraId="0000022B">
            <w:pPr>
              <w:jc w:val="center"/>
              <w:rPr/>
            </w:pPr>
            <w:r w:rsidDel="00000000" w:rsidR="00000000" w:rsidRPr="00000000">
              <w:rPr>
                <w:rtl w:val="0"/>
              </w:rPr>
              <w:t xml:space="preserve">text</w:t>
            </w:r>
          </w:p>
        </w:tc>
        <w:tc>
          <w:tcPr/>
          <w:p w:rsidR="00000000" w:rsidDel="00000000" w:rsidP="00000000" w:rsidRDefault="00000000" w:rsidRPr="00000000" w14:paraId="0000022C">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2D">
            <w:pPr>
              <w:jc w:val="center"/>
              <w:rPr/>
            </w:pPr>
            <w:r w:rsidDel="00000000" w:rsidR="00000000" w:rsidRPr="00000000">
              <w:rPr>
                <w:rtl w:val="0"/>
              </w:rPr>
              <w:t xml:space="preserve">version</w:t>
            </w:r>
          </w:p>
        </w:tc>
        <w:tc>
          <w:tcPr/>
          <w:p w:rsidR="00000000" w:rsidDel="00000000" w:rsidP="00000000" w:rsidRDefault="00000000" w:rsidRPr="00000000" w14:paraId="0000022E">
            <w:pPr>
              <w:jc w:val="center"/>
              <w:rPr/>
            </w:pPr>
            <w:r w:rsidDel="00000000" w:rsidR="00000000" w:rsidRPr="00000000">
              <w:rPr>
                <w:rtl w:val="0"/>
              </w:rPr>
              <w:t xml:space="preserve">int</w:t>
            </w:r>
          </w:p>
        </w:tc>
        <w:tc>
          <w:tcPr/>
          <w:p w:rsidR="00000000" w:rsidDel="00000000" w:rsidP="00000000" w:rsidRDefault="00000000" w:rsidRPr="00000000" w14:paraId="0000022F">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30">
            <w:pPr>
              <w:jc w:val="center"/>
              <w:rPr/>
            </w:pPr>
            <w:r w:rsidDel="00000000" w:rsidR="00000000" w:rsidRPr="00000000">
              <w:rPr>
                <w:rtl w:val="0"/>
              </w:rPr>
              <w:t xml:space="preserve">date_from</w:t>
            </w:r>
          </w:p>
        </w:tc>
        <w:tc>
          <w:tcPr/>
          <w:p w:rsidR="00000000" w:rsidDel="00000000" w:rsidP="00000000" w:rsidRDefault="00000000" w:rsidRPr="00000000" w14:paraId="00000231">
            <w:pPr>
              <w:jc w:val="center"/>
              <w:rPr/>
            </w:pPr>
            <w:r w:rsidDel="00000000" w:rsidR="00000000" w:rsidRPr="00000000">
              <w:rPr>
                <w:rtl w:val="0"/>
              </w:rPr>
              <w:t xml:space="preserve">datetime</w:t>
            </w:r>
          </w:p>
        </w:tc>
        <w:tc>
          <w:tcPr/>
          <w:p w:rsidR="00000000" w:rsidDel="00000000" w:rsidP="00000000" w:rsidRDefault="00000000" w:rsidRPr="00000000" w14:paraId="00000232">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33">
            <w:pPr>
              <w:jc w:val="center"/>
              <w:rPr/>
            </w:pPr>
            <w:r w:rsidDel="00000000" w:rsidR="00000000" w:rsidRPr="00000000">
              <w:rPr>
                <w:rtl w:val="0"/>
              </w:rPr>
              <w:t xml:space="preserve">date_to</w:t>
            </w:r>
          </w:p>
        </w:tc>
        <w:tc>
          <w:tcPr/>
          <w:p w:rsidR="00000000" w:rsidDel="00000000" w:rsidP="00000000" w:rsidRDefault="00000000" w:rsidRPr="00000000" w14:paraId="00000234">
            <w:pPr>
              <w:jc w:val="center"/>
              <w:rPr/>
            </w:pPr>
            <w:r w:rsidDel="00000000" w:rsidR="00000000" w:rsidRPr="00000000">
              <w:rPr>
                <w:rtl w:val="0"/>
              </w:rPr>
              <w:t xml:space="preserve">datetime</w:t>
            </w:r>
          </w:p>
        </w:tc>
        <w:tc>
          <w:tcPr/>
          <w:p w:rsidR="00000000" w:rsidDel="00000000" w:rsidP="00000000" w:rsidRDefault="00000000" w:rsidRPr="00000000" w14:paraId="00000235">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36">
            <w:pPr>
              <w:rPr>
                <w:b w:val="1"/>
                <w:bCs w:val="1"/>
              </w:rPr>
            </w:pPr>
            <w:r w:rsidDel="00000000" w:rsidR="00000000" w:rsidRPr="00000000">
              <w:rPr>
                <w:b w:val="1"/>
                <w:bCs w:val="1"/>
                <w:rtl w:val="0"/>
              </w:rPr>
              <w:t xml:space="preserve">DimPromotion</w:t>
            </w:r>
          </w:p>
        </w:tc>
        <w:tc>
          <w:tcPr/>
          <w:p w:rsidR="00000000" w:rsidDel="00000000" w:rsidP="00000000" w:rsidRDefault="00000000" w:rsidRPr="00000000" w14:paraId="00000237">
            <w:pPr>
              <w:jc w:val="center"/>
              <w:rPr/>
            </w:pPr>
            <w:r w:rsidDel="00000000" w:rsidR="00000000" w:rsidRPr="00000000">
              <w:rPr>
                <w:rtl w:val="0"/>
              </w:rPr>
            </w:r>
          </w:p>
        </w:tc>
        <w:tc>
          <w:tcPr/>
          <w:p w:rsidR="00000000" w:rsidDel="00000000" w:rsidP="00000000" w:rsidRDefault="00000000" w:rsidRPr="00000000" w14:paraId="00000238">
            <w:pPr>
              <w:jc w:val="center"/>
              <w:rPr>
                <w:b w:val="1"/>
                <w:bCs w:val="1"/>
              </w:rPr>
            </w:pPr>
            <w:r w:rsidDel="00000000" w:rsidR="00000000" w:rsidRPr="00000000">
              <w:rPr>
                <w:b w:val="1"/>
                <w:bCs w:val="1"/>
                <w:rtl w:val="0"/>
              </w:rPr>
              <w:t xml:space="preserve">Thông tin về các chương trình khuyến mãi</w:t>
            </w:r>
          </w:p>
        </w:tc>
      </w:tr>
      <w:tr>
        <w:trPr>
          <w:cantSplit w:val="0"/>
          <w:tblHeader w:val="0"/>
        </w:trPr>
        <w:tc>
          <w:tcPr/>
          <w:p w:rsidR="00000000" w:rsidDel="00000000" w:rsidP="00000000" w:rsidRDefault="00000000" w:rsidRPr="00000000" w14:paraId="00000239">
            <w:pPr>
              <w:jc w:val="center"/>
              <w:rPr/>
            </w:pPr>
            <w:r w:rsidDel="00000000" w:rsidR="00000000" w:rsidRPr="00000000">
              <w:rPr>
                <w:rtl w:val="0"/>
              </w:rPr>
              <w:t xml:space="preserve">PromotionKey</w:t>
            </w:r>
          </w:p>
        </w:tc>
        <w:tc>
          <w:tcPr/>
          <w:p w:rsidR="00000000" w:rsidDel="00000000" w:rsidP="00000000" w:rsidRDefault="00000000" w:rsidRPr="00000000" w14:paraId="0000023A">
            <w:pPr>
              <w:jc w:val="center"/>
              <w:rPr/>
            </w:pPr>
            <w:r w:rsidDel="00000000" w:rsidR="00000000" w:rsidRPr="00000000">
              <w:rPr>
                <w:rtl w:val="0"/>
              </w:rPr>
              <w:t xml:space="preserve">int</w:t>
            </w:r>
          </w:p>
        </w:tc>
        <w:tc>
          <w:tcPr/>
          <w:p w:rsidR="00000000" w:rsidDel="00000000" w:rsidP="00000000" w:rsidRDefault="00000000" w:rsidRPr="00000000" w14:paraId="0000023B">
            <w:pPr>
              <w:jc w:val="center"/>
              <w:rPr/>
            </w:pPr>
            <w:r w:rsidDel="00000000" w:rsidR="00000000" w:rsidRPr="00000000">
              <w:rPr>
                <w:rtl w:val="0"/>
              </w:rPr>
              <w:t xml:space="preserve">primarykey</w:t>
            </w:r>
          </w:p>
        </w:tc>
      </w:tr>
      <w:tr>
        <w:trPr>
          <w:cantSplit w:val="0"/>
          <w:tblHeader w:val="0"/>
        </w:trPr>
        <w:tc>
          <w:tcPr/>
          <w:p w:rsidR="00000000" w:rsidDel="00000000" w:rsidP="00000000" w:rsidRDefault="00000000" w:rsidRPr="00000000" w14:paraId="0000023C">
            <w:pPr>
              <w:jc w:val="center"/>
              <w:rPr/>
            </w:pPr>
            <w:r w:rsidDel="00000000" w:rsidR="00000000" w:rsidRPr="00000000">
              <w:rPr>
                <w:rtl w:val="0"/>
              </w:rPr>
              <w:t xml:space="preserve">promotion_id</w:t>
            </w:r>
          </w:p>
        </w:tc>
        <w:tc>
          <w:tcPr/>
          <w:p w:rsidR="00000000" w:rsidDel="00000000" w:rsidP="00000000" w:rsidRDefault="00000000" w:rsidRPr="00000000" w14:paraId="0000023D">
            <w:pPr>
              <w:jc w:val="center"/>
              <w:rPr/>
            </w:pPr>
            <w:r w:rsidDel="00000000" w:rsidR="00000000" w:rsidRPr="00000000">
              <w:rPr>
                <w:rtl w:val="0"/>
              </w:rPr>
              <w:t xml:space="preserve">varchar(50)</w:t>
            </w:r>
          </w:p>
        </w:tc>
        <w:tc>
          <w:tcPr/>
          <w:p w:rsidR="00000000" w:rsidDel="00000000" w:rsidP="00000000" w:rsidRDefault="00000000" w:rsidRPr="00000000" w14:paraId="0000023E">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3F">
            <w:pPr>
              <w:jc w:val="center"/>
              <w:rPr/>
            </w:pPr>
            <w:r w:rsidDel="00000000" w:rsidR="00000000" w:rsidRPr="00000000">
              <w:rPr>
                <w:rtl w:val="0"/>
              </w:rPr>
              <w:t xml:space="preserve">promotion_type</w:t>
            </w:r>
          </w:p>
        </w:tc>
        <w:tc>
          <w:tcPr/>
          <w:p w:rsidR="00000000" w:rsidDel="00000000" w:rsidP="00000000" w:rsidRDefault="00000000" w:rsidRPr="00000000" w14:paraId="00000240">
            <w:pPr>
              <w:jc w:val="center"/>
              <w:rPr/>
            </w:pPr>
            <w:r w:rsidDel="00000000" w:rsidR="00000000" w:rsidRPr="00000000">
              <w:rPr>
                <w:rtl w:val="0"/>
              </w:rPr>
              <w:t xml:space="preserve">text</w:t>
            </w:r>
          </w:p>
        </w:tc>
        <w:tc>
          <w:tcPr/>
          <w:p w:rsidR="00000000" w:rsidDel="00000000" w:rsidP="00000000" w:rsidRDefault="00000000" w:rsidRPr="00000000" w14:paraId="00000241">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42">
            <w:pPr>
              <w:jc w:val="center"/>
              <w:rPr/>
            </w:pPr>
            <w:r w:rsidDel="00000000" w:rsidR="00000000" w:rsidRPr="00000000">
              <w:rPr>
                <w:rtl w:val="0"/>
              </w:rPr>
              <w:t xml:space="preserve">promotion_channel</w:t>
            </w:r>
          </w:p>
        </w:tc>
        <w:tc>
          <w:tcPr/>
          <w:p w:rsidR="00000000" w:rsidDel="00000000" w:rsidP="00000000" w:rsidRDefault="00000000" w:rsidRPr="00000000" w14:paraId="00000243">
            <w:pPr>
              <w:jc w:val="center"/>
              <w:rPr/>
            </w:pPr>
            <w:r w:rsidDel="00000000" w:rsidR="00000000" w:rsidRPr="00000000">
              <w:rPr>
                <w:rtl w:val="0"/>
              </w:rPr>
              <w:t xml:space="preserve">text</w:t>
            </w:r>
          </w:p>
        </w:tc>
        <w:tc>
          <w:tcPr/>
          <w:p w:rsidR="00000000" w:rsidDel="00000000" w:rsidP="00000000" w:rsidRDefault="00000000" w:rsidRPr="00000000" w14:paraId="00000244">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45">
            <w:pPr>
              <w:jc w:val="center"/>
              <w:rPr/>
            </w:pPr>
            <w:r w:rsidDel="00000000" w:rsidR="00000000" w:rsidRPr="00000000">
              <w:rPr>
                <w:rtl w:val="0"/>
              </w:rPr>
              <w:t xml:space="preserve">version</w:t>
            </w:r>
          </w:p>
        </w:tc>
        <w:tc>
          <w:tcPr/>
          <w:p w:rsidR="00000000" w:rsidDel="00000000" w:rsidP="00000000" w:rsidRDefault="00000000" w:rsidRPr="00000000" w14:paraId="00000246">
            <w:pPr>
              <w:jc w:val="center"/>
              <w:rPr/>
            </w:pPr>
            <w:r w:rsidDel="00000000" w:rsidR="00000000" w:rsidRPr="00000000">
              <w:rPr>
                <w:rtl w:val="0"/>
              </w:rPr>
              <w:t xml:space="preserve">int</w:t>
            </w:r>
          </w:p>
        </w:tc>
        <w:tc>
          <w:tcPr/>
          <w:p w:rsidR="00000000" w:rsidDel="00000000" w:rsidP="00000000" w:rsidRDefault="00000000" w:rsidRPr="00000000" w14:paraId="00000247">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48">
            <w:pPr>
              <w:jc w:val="center"/>
              <w:rPr/>
            </w:pPr>
            <w:r w:rsidDel="00000000" w:rsidR="00000000" w:rsidRPr="00000000">
              <w:rPr>
                <w:rtl w:val="0"/>
              </w:rPr>
              <w:t xml:space="preserve">date_from</w:t>
            </w:r>
          </w:p>
        </w:tc>
        <w:tc>
          <w:tcPr/>
          <w:p w:rsidR="00000000" w:rsidDel="00000000" w:rsidP="00000000" w:rsidRDefault="00000000" w:rsidRPr="00000000" w14:paraId="00000249">
            <w:pPr>
              <w:jc w:val="center"/>
              <w:rPr/>
            </w:pPr>
            <w:r w:rsidDel="00000000" w:rsidR="00000000" w:rsidRPr="00000000">
              <w:rPr>
                <w:rtl w:val="0"/>
              </w:rPr>
              <w:t xml:space="preserve">datetime</w:t>
            </w:r>
          </w:p>
        </w:tc>
        <w:tc>
          <w:tcPr/>
          <w:p w:rsidR="00000000" w:rsidDel="00000000" w:rsidP="00000000" w:rsidRDefault="00000000" w:rsidRPr="00000000" w14:paraId="0000024A">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4B">
            <w:pPr>
              <w:jc w:val="center"/>
              <w:rPr/>
            </w:pPr>
            <w:r w:rsidDel="00000000" w:rsidR="00000000" w:rsidRPr="00000000">
              <w:rPr>
                <w:rtl w:val="0"/>
              </w:rPr>
              <w:t xml:space="preserve">date_to</w:t>
            </w:r>
          </w:p>
        </w:tc>
        <w:tc>
          <w:tcPr/>
          <w:p w:rsidR="00000000" w:rsidDel="00000000" w:rsidP="00000000" w:rsidRDefault="00000000" w:rsidRPr="00000000" w14:paraId="0000024C">
            <w:pPr>
              <w:jc w:val="center"/>
              <w:rPr/>
            </w:pPr>
            <w:r w:rsidDel="00000000" w:rsidR="00000000" w:rsidRPr="00000000">
              <w:rPr>
                <w:rtl w:val="0"/>
              </w:rPr>
              <w:t xml:space="preserve">datetime</w:t>
            </w:r>
          </w:p>
        </w:tc>
        <w:tc>
          <w:tcPr/>
          <w:p w:rsidR="00000000" w:rsidDel="00000000" w:rsidP="00000000" w:rsidRDefault="00000000" w:rsidRPr="00000000" w14:paraId="0000024D">
            <w:pPr>
              <w:jc w:val="center"/>
              <w:rPr/>
            </w:pPr>
            <w:r w:rsidDel="00000000" w:rsidR="00000000" w:rsidRPr="00000000">
              <w:rPr>
                <w:rtl w:val="0"/>
              </w:rPr>
            </w:r>
          </w:p>
        </w:tc>
      </w:tr>
    </w:tbl>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pStyle w:val="Heading3"/>
        <w:numPr>
          <w:ilvl w:val="2"/>
          <w:numId w:val="29"/>
        </w:numPr>
        <w:ind w:left="720" w:hanging="720"/>
        <w:rPr>
          <w:color w:val="000000"/>
        </w:rPr>
      </w:pPr>
      <w:bookmarkStart w:colFirst="0" w:colLast="0" w:name="_heading=h.xdph09a6moh3" w:id="40"/>
      <w:bookmarkEnd w:id="40"/>
      <w:r w:rsidDel="00000000" w:rsidR="00000000" w:rsidRPr="00000000">
        <w:rPr>
          <w:color w:val="000000"/>
          <w:rtl w:val="0"/>
        </w:rPr>
        <w:t xml:space="preserve">Các bảng fact</w:t>
      </w:r>
    </w:p>
    <w:p w:rsidR="00000000" w:rsidDel="00000000" w:rsidP="00000000" w:rsidRDefault="00000000" w:rsidRPr="00000000" w14:paraId="0000025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1"/>
          <w:bCs w:val="1"/>
          <w:i w:val="1"/>
          <w:iCs w:val="1"/>
          <w:smallCaps w:val="0"/>
          <w:strike w:val="0"/>
          <w:color w:val="44546a"/>
          <w:sz w:val="24"/>
          <w:szCs w:val="24"/>
          <w:u w:val="none"/>
          <w:shd w:fill="auto" w:val="clear"/>
          <w:vertAlign w:val="baseline"/>
        </w:rPr>
      </w:pPr>
      <w:bookmarkStart w:colFirst="0" w:colLast="0" w:name="_heading=h.8gsmkkpbu8wm" w:id="41"/>
      <w:bookmarkEnd w:id="41"/>
      <w:r w:rsidDel="00000000" w:rsidR="00000000" w:rsidRPr="00000000">
        <w:rPr>
          <w:rFonts w:ascii="Times New Roman" w:cs="Times New Roman" w:eastAsia="Times New Roman" w:hAnsi="Times New Roman"/>
          <w:b w:val="1"/>
          <w:bCs w:val="1"/>
          <w:i w:val="1"/>
          <w:iCs w:val="1"/>
          <w:smallCaps w:val="0"/>
          <w:strike w:val="0"/>
          <w:color w:val="44546a"/>
          <w:sz w:val="24"/>
          <w:szCs w:val="24"/>
          <w:u w:val="none"/>
          <w:shd w:fill="auto" w:val="clear"/>
          <w:vertAlign w:val="baseline"/>
          <w:rtl w:val="0"/>
        </w:rPr>
        <w:t xml:space="preserve">Bảng 2.3 Bảng thuộc tính của các bảng Fact</w:t>
      </w:r>
    </w:p>
    <w:tbl>
      <w:tblPr>
        <w:tblStyle w:val="Table3"/>
        <w:tblW w:w="905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7"/>
        <w:gridCol w:w="2994"/>
        <w:gridCol w:w="2988"/>
        <w:tblGridChange w:id="0">
          <w:tblGrid>
            <w:gridCol w:w="3077"/>
            <w:gridCol w:w="2994"/>
            <w:gridCol w:w="2988"/>
          </w:tblGrid>
        </w:tblGridChange>
      </w:tblGrid>
      <w:tr>
        <w:trPr>
          <w:cantSplit w:val="0"/>
          <w:tblHeader w:val="0"/>
        </w:trPr>
        <w:tc>
          <w:tcPr>
            <w:vAlign w:val="center"/>
          </w:tcPr>
          <w:p w:rsidR="00000000" w:rsidDel="00000000" w:rsidP="00000000" w:rsidRDefault="00000000" w:rsidRPr="00000000" w14:paraId="00000251">
            <w:pPr>
              <w:jc w:val="center"/>
              <w:rPr>
                <w:b w:val="1"/>
                <w:bCs w:val="1"/>
              </w:rPr>
            </w:pPr>
            <w:r w:rsidDel="00000000" w:rsidR="00000000" w:rsidRPr="00000000">
              <w:rPr>
                <w:rFonts w:ascii="Arial" w:cs="Arial" w:eastAsia="Arial" w:hAnsi="Arial"/>
                <w:b w:val="1"/>
                <w:bCs w:val="1"/>
                <w:color w:val="1f1f1f"/>
                <w:rtl w:val="0"/>
              </w:rPr>
              <w:t xml:space="preserve">Name</w:t>
            </w:r>
            <w:r w:rsidDel="00000000" w:rsidR="00000000" w:rsidRPr="00000000">
              <w:rPr>
                <w:rtl w:val="0"/>
              </w:rPr>
            </w:r>
          </w:p>
        </w:tc>
        <w:tc>
          <w:tcPr>
            <w:vAlign w:val="center"/>
          </w:tcPr>
          <w:p w:rsidR="00000000" w:rsidDel="00000000" w:rsidP="00000000" w:rsidRDefault="00000000" w:rsidRPr="00000000" w14:paraId="00000252">
            <w:pPr>
              <w:jc w:val="center"/>
              <w:rPr>
                <w:b w:val="1"/>
                <w:bCs w:val="1"/>
              </w:rPr>
            </w:pPr>
            <w:r w:rsidDel="00000000" w:rsidR="00000000" w:rsidRPr="00000000">
              <w:rPr>
                <w:rFonts w:ascii="Arial" w:cs="Arial" w:eastAsia="Arial" w:hAnsi="Arial"/>
                <w:b w:val="1"/>
                <w:bCs w:val="1"/>
                <w:color w:val="1f1f1f"/>
                <w:rtl w:val="0"/>
              </w:rPr>
              <w:t xml:space="preserve">Type</w:t>
            </w:r>
            <w:r w:rsidDel="00000000" w:rsidR="00000000" w:rsidRPr="00000000">
              <w:rPr>
                <w:rtl w:val="0"/>
              </w:rPr>
            </w:r>
          </w:p>
        </w:tc>
        <w:tc>
          <w:tcPr>
            <w:vAlign w:val="center"/>
          </w:tcPr>
          <w:p w:rsidR="00000000" w:rsidDel="00000000" w:rsidP="00000000" w:rsidRDefault="00000000" w:rsidRPr="00000000" w14:paraId="00000253">
            <w:pPr>
              <w:jc w:val="center"/>
              <w:rPr>
                <w:b w:val="1"/>
                <w:bCs w:val="1"/>
              </w:rPr>
            </w:pPr>
            <w:r w:rsidDel="00000000" w:rsidR="00000000" w:rsidRPr="00000000">
              <w:rPr>
                <w:rFonts w:ascii="Arial" w:cs="Arial" w:eastAsia="Arial" w:hAnsi="Arial"/>
                <w:b w:val="1"/>
                <w:bCs w:val="1"/>
                <w:color w:val="1f1f1f"/>
                <w:rtl w:val="0"/>
              </w:rPr>
              <w:t xml:space="preserve">Comment</w:t>
            </w:r>
            <w:r w:rsidDel="00000000" w:rsidR="00000000" w:rsidRPr="00000000">
              <w:rPr>
                <w:rtl w:val="0"/>
              </w:rPr>
            </w:r>
          </w:p>
        </w:tc>
      </w:tr>
      <w:tr>
        <w:trPr>
          <w:cantSplit w:val="0"/>
          <w:trHeight w:val="667" w:hRule="atLeast"/>
          <w:tblHeader w:val="0"/>
        </w:trPr>
        <w:tc>
          <w:tcPr>
            <w:vAlign w:val="center"/>
          </w:tcPr>
          <w:p w:rsidR="00000000" w:rsidDel="00000000" w:rsidP="00000000" w:rsidRDefault="00000000" w:rsidRPr="00000000" w14:paraId="00000254">
            <w:pPr>
              <w:rPr>
                <w:b w:val="1"/>
                <w:bCs w:val="1"/>
                <w:color w:val="1f1f1f"/>
              </w:rPr>
            </w:pPr>
            <w:r w:rsidDel="00000000" w:rsidR="00000000" w:rsidRPr="00000000">
              <w:rPr>
                <w:b w:val="1"/>
                <w:bCs w:val="1"/>
                <w:color w:val="1f1f1f"/>
                <w:rtl w:val="0"/>
              </w:rPr>
              <w:t xml:space="preserve">fact_sales_transaction</w:t>
            </w:r>
          </w:p>
        </w:tc>
        <w:tc>
          <w:tcPr>
            <w:vAlign w:val="center"/>
          </w:tcPr>
          <w:p w:rsidR="00000000" w:rsidDel="00000000" w:rsidP="00000000" w:rsidRDefault="00000000" w:rsidRPr="00000000" w14:paraId="00000255">
            <w:pPr>
              <w:jc w:val="center"/>
              <w:rPr>
                <w:rFonts w:ascii="Times New Roman" w:cs="Times New Roman" w:eastAsia="Times New Roman" w:hAnsi="Times New Roman"/>
                <w:color w:val="444746"/>
                <w:sz w:val="28"/>
                <w:szCs w:val="28"/>
              </w:rPr>
            </w:pPr>
            <w:r w:rsidDel="00000000" w:rsidR="00000000" w:rsidRPr="00000000">
              <w:rPr>
                <w:rtl w:val="0"/>
              </w:rPr>
            </w:r>
          </w:p>
        </w:tc>
        <w:tc>
          <w:tcPr>
            <w:vAlign w:val="center"/>
          </w:tcPr>
          <w:p w:rsidR="00000000" w:rsidDel="00000000" w:rsidP="00000000" w:rsidRDefault="00000000" w:rsidRPr="00000000" w14:paraId="00000256">
            <w:pPr>
              <w:jc w:val="center"/>
              <w:rPr>
                <w:b w:val="1"/>
                <w:bCs w:val="1"/>
              </w:rPr>
            </w:pPr>
            <w:r w:rsidDel="00000000" w:rsidR="00000000" w:rsidRPr="00000000">
              <w:rPr>
                <w:b w:val="1"/>
                <w:bCs w:val="1"/>
                <w:rtl w:val="0"/>
              </w:rPr>
              <w:t xml:space="preserve">Giao dịch bán hàng chính</w:t>
            </w:r>
          </w:p>
        </w:tc>
      </w:tr>
      <w:tr>
        <w:trPr>
          <w:cantSplit w:val="0"/>
          <w:tblHeader w:val="0"/>
        </w:trPr>
        <w:tc>
          <w:tcPr>
            <w:vAlign w:val="center"/>
          </w:tcPr>
          <w:p w:rsidR="00000000" w:rsidDel="00000000" w:rsidP="00000000" w:rsidRDefault="00000000" w:rsidRPr="00000000" w14:paraId="00000257">
            <w:pPr>
              <w:jc w:val="center"/>
              <w:rPr/>
            </w:pPr>
            <w:r w:rsidDel="00000000" w:rsidR="00000000" w:rsidRPr="00000000">
              <w:rPr>
                <w:color w:val="1f1f1f"/>
                <w:rtl w:val="0"/>
              </w:rPr>
              <w:t xml:space="preserve">TransactionKey</w:t>
            </w:r>
            <w:r w:rsidDel="00000000" w:rsidR="00000000" w:rsidRPr="00000000">
              <w:rPr>
                <w:rtl w:val="0"/>
              </w:rPr>
            </w:r>
          </w:p>
        </w:tc>
        <w:tc>
          <w:tcPr>
            <w:vAlign w:val="center"/>
          </w:tcPr>
          <w:p w:rsidR="00000000" w:rsidDel="00000000" w:rsidP="00000000" w:rsidRDefault="00000000" w:rsidRPr="00000000" w14:paraId="00000258">
            <w:pPr>
              <w:jc w:val="center"/>
              <w:rPr/>
            </w:pPr>
            <w:r w:rsidDel="00000000" w:rsidR="00000000" w:rsidRPr="00000000">
              <w:rPr>
                <w:rFonts w:ascii="Times New Roman" w:cs="Times New Roman" w:eastAsia="Times New Roman" w:hAnsi="Times New Roman"/>
                <w:color w:val="444746"/>
                <w:sz w:val="28"/>
                <w:szCs w:val="28"/>
                <w:rtl w:val="0"/>
              </w:rPr>
              <w:t xml:space="preserve">int</w:t>
            </w:r>
            <w:r w:rsidDel="00000000" w:rsidR="00000000" w:rsidRPr="00000000">
              <w:rPr>
                <w:rtl w:val="0"/>
              </w:rPr>
            </w:r>
          </w:p>
        </w:tc>
        <w:tc>
          <w:tcPr>
            <w:vAlign w:val="center"/>
          </w:tcPr>
          <w:p w:rsidR="00000000" w:rsidDel="00000000" w:rsidP="00000000" w:rsidRDefault="00000000" w:rsidRPr="00000000" w14:paraId="00000259">
            <w:pPr>
              <w:jc w:val="center"/>
              <w:rPr/>
            </w:pPr>
            <w:r w:rsidDel="00000000" w:rsidR="00000000" w:rsidRPr="00000000">
              <w:rPr>
                <w:rtl w:val="0"/>
              </w:rPr>
              <w:t xml:space="preserve">primarykey</w:t>
            </w:r>
          </w:p>
        </w:tc>
      </w:tr>
      <w:tr>
        <w:trPr>
          <w:cantSplit w:val="0"/>
          <w:tblHeader w:val="0"/>
        </w:trPr>
        <w:tc>
          <w:tcPr>
            <w:vAlign w:val="center"/>
          </w:tcPr>
          <w:p w:rsidR="00000000" w:rsidDel="00000000" w:rsidP="00000000" w:rsidRDefault="00000000" w:rsidRPr="00000000" w14:paraId="0000025A">
            <w:pPr>
              <w:jc w:val="center"/>
              <w:rPr/>
            </w:pPr>
            <w:r w:rsidDel="00000000" w:rsidR="00000000" w:rsidRPr="00000000">
              <w:rPr>
                <w:color w:val="1f1f1f"/>
                <w:rtl w:val="0"/>
              </w:rPr>
              <w:t xml:space="preserve">TransactionID_Original</w:t>
            </w:r>
            <w:r w:rsidDel="00000000" w:rsidR="00000000" w:rsidRPr="00000000">
              <w:rPr>
                <w:rtl w:val="0"/>
              </w:rPr>
            </w:r>
          </w:p>
        </w:tc>
        <w:tc>
          <w:tcPr>
            <w:vAlign w:val="center"/>
          </w:tcPr>
          <w:p w:rsidR="00000000" w:rsidDel="00000000" w:rsidP="00000000" w:rsidRDefault="00000000" w:rsidRPr="00000000" w14:paraId="0000025B">
            <w:pPr>
              <w:jc w:val="center"/>
              <w:rPr/>
            </w:pPr>
            <w:r w:rsidDel="00000000" w:rsidR="00000000" w:rsidRPr="00000000">
              <w:rPr>
                <w:rFonts w:ascii="Times New Roman" w:cs="Times New Roman" w:eastAsia="Times New Roman" w:hAnsi="Times New Roman"/>
                <w:color w:val="444746"/>
                <w:sz w:val="28"/>
                <w:szCs w:val="28"/>
                <w:rtl w:val="0"/>
              </w:rPr>
              <w:t xml:space="preserve">varchar(50)</w:t>
            </w:r>
            <w:r w:rsidDel="00000000" w:rsidR="00000000" w:rsidRPr="00000000">
              <w:rPr>
                <w:rtl w:val="0"/>
              </w:rPr>
            </w:r>
          </w:p>
        </w:tc>
        <w:tc>
          <w:tcPr>
            <w:vAlign w:val="center"/>
          </w:tcPr>
          <w:p w:rsidR="00000000" w:rsidDel="00000000" w:rsidP="00000000" w:rsidRDefault="00000000" w:rsidRPr="00000000" w14:paraId="0000025C">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5D">
            <w:pPr>
              <w:jc w:val="center"/>
              <w:rPr/>
            </w:pPr>
            <w:r w:rsidDel="00000000" w:rsidR="00000000" w:rsidRPr="00000000">
              <w:rPr>
                <w:color w:val="1f1f1f"/>
                <w:rtl w:val="0"/>
              </w:rPr>
              <w:t xml:space="preserve">CustomerKey</w:t>
            </w:r>
            <w:r w:rsidDel="00000000" w:rsidR="00000000" w:rsidRPr="00000000">
              <w:rPr>
                <w:rtl w:val="0"/>
              </w:rPr>
            </w:r>
          </w:p>
        </w:tc>
        <w:tc>
          <w:tcPr>
            <w:vAlign w:val="center"/>
          </w:tcPr>
          <w:p w:rsidR="00000000" w:rsidDel="00000000" w:rsidP="00000000" w:rsidRDefault="00000000" w:rsidRPr="00000000" w14:paraId="0000025E">
            <w:pPr>
              <w:jc w:val="center"/>
              <w:rPr/>
            </w:pPr>
            <w:r w:rsidDel="00000000" w:rsidR="00000000" w:rsidRPr="00000000">
              <w:rPr>
                <w:rFonts w:ascii="Times New Roman" w:cs="Times New Roman" w:eastAsia="Times New Roman" w:hAnsi="Times New Roman"/>
                <w:color w:val="444746"/>
                <w:sz w:val="28"/>
                <w:szCs w:val="28"/>
                <w:rtl w:val="0"/>
              </w:rPr>
              <w:t xml:space="preserve">int</w:t>
            </w:r>
            <w:r w:rsidDel="00000000" w:rsidR="00000000" w:rsidRPr="00000000">
              <w:rPr>
                <w:rtl w:val="0"/>
              </w:rPr>
            </w:r>
          </w:p>
        </w:tc>
        <w:tc>
          <w:tcPr>
            <w:vAlign w:val="center"/>
          </w:tcPr>
          <w:p w:rsidR="00000000" w:rsidDel="00000000" w:rsidP="00000000" w:rsidRDefault="00000000" w:rsidRPr="00000000" w14:paraId="0000025F">
            <w:pPr>
              <w:jc w:val="center"/>
              <w:rPr/>
            </w:pPr>
            <w:r w:rsidDel="00000000" w:rsidR="00000000" w:rsidRPr="00000000">
              <w:rPr>
                <w:rtl w:val="0"/>
              </w:rPr>
              <w:t xml:space="preserve">Foreignkey</w:t>
            </w:r>
          </w:p>
        </w:tc>
      </w:tr>
      <w:tr>
        <w:trPr>
          <w:cantSplit w:val="0"/>
          <w:tblHeader w:val="0"/>
        </w:trPr>
        <w:tc>
          <w:tcPr>
            <w:vAlign w:val="center"/>
          </w:tcPr>
          <w:p w:rsidR="00000000" w:rsidDel="00000000" w:rsidP="00000000" w:rsidRDefault="00000000" w:rsidRPr="00000000" w14:paraId="00000260">
            <w:pPr>
              <w:jc w:val="center"/>
              <w:rPr/>
            </w:pPr>
            <w:r w:rsidDel="00000000" w:rsidR="00000000" w:rsidRPr="00000000">
              <w:rPr>
                <w:color w:val="1f1f1f"/>
                <w:rtl w:val="0"/>
              </w:rPr>
              <w:t xml:space="preserve">ProductKey</w:t>
            </w:r>
            <w:r w:rsidDel="00000000" w:rsidR="00000000" w:rsidRPr="00000000">
              <w:rPr>
                <w:rtl w:val="0"/>
              </w:rPr>
            </w:r>
          </w:p>
        </w:tc>
        <w:tc>
          <w:tcPr>
            <w:vAlign w:val="center"/>
          </w:tcPr>
          <w:p w:rsidR="00000000" w:rsidDel="00000000" w:rsidP="00000000" w:rsidRDefault="00000000" w:rsidRPr="00000000" w14:paraId="00000261">
            <w:pPr>
              <w:jc w:val="center"/>
              <w:rPr/>
            </w:pPr>
            <w:r w:rsidDel="00000000" w:rsidR="00000000" w:rsidRPr="00000000">
              <w:rPr>
                <w:rFonts w:ascii="Times New Roman" w:cs="Times New Roman" w:eastAsia="Times New Roman" w:hAnsi="Times New Roman"/>
                <w:color w:val="444746"/>
                <w:sz w:val="28"/>
                <w:szCs w:val="28"/>
                <w:rtl w:val="0"/>
              </w:rPr>
              <w:t xml:space="preserve">int</w:t>
            </w:r>
            <w:r w:rsidDel="00000000" w:rsidR="00000000" w:rsidRPr="00000000">
              <w:rPr>
                <w:rtl w:val="0"/>
              </w:rPr>
            </w:r>
          </w:p>
        </w:tc>
        <w:tc>
          <w:tcPr>
            <w:vAlign w:val="center"/>
          </w:tcPr>
          <w:p w:rsidR="00000000" w:rsidDel="00000000" w:rsidP="00000000" w:rsidRDefault="00000000" w:rsidRPr="00000000" w14:paraId="00000262">
            <w:pPr>
              <w:jc w:val="center"/>
              <w:rPr/>
            </w:pPr>
            <w:r w:rsidDel="00000000" w:rsidR="00000000" w:rsidRPr="00000000">
              <w:rPr>
                <w:rtl w:val="0"/>
              </w:rPr>
              <w:t xml:space="preserve">Foreignkey</w:t>
            </w:r>
          </w:p>
        </w:tc>
      </w:tr>
      <w:tr>
        <w:trPr>
          <w:cantSplit w:val="0"/>
          <w:tblHeader w:val="0"/>
        </w:trPr>
        <w:tc>
          <w:tcPr>
            <w:vAlign w:val="center"/>
          </w:tcPr>
          <w:p w:rsidR="00000000" w:rsidDel="00000000" w:rsidP="00000000" w:rsidRDefault="00000000" w:rsidRPr="00000000" w14:paraId="00000263">
            <w:pPr>
              <w:jc w:val="center"/>
              <w:rPr/>
            </w:pPr>
            <w:r w:rsidDel="00000000" w:rsidR="00000000" w:rsidRPr="00000000">
              <w:rPr>
                <w:color w:val="1f1f1f"/>
                <w:rtl w:val="0"/>
              </w:rPr>
              <w:t xml:space="preserve">StoreKey</w:t>
            </w:r>
            <w:r w:rsidDel="00000000" w:rsidR="00000000" w:rsidRPr="00000000">
              <w:rPr>
                <w:rtl w:val="0"/>
              </w:rPr>
            </w:r>
          </w:p>
        </w:tc>
        <w:tc>
          <w:tcPr>
            <w:vAlign w:val="center"/>
          </w:tcPr>
          <w:p w:rsidR="00000000" w:rsidDel="00000000" w:rsidP="00000000" w:rsidRDefault="00000000" w:rsidRPr="00000000" w14:paraId="00000264">
            <w:pPr>
              <w:jc w:val="center"/>
              <w:rPr/>
            </w:pPr>
            <w:r w:rsidDel="00000000" w:rsidR="00000000" w:rsidRPr="00000000">
              <w:rPr>
                <w:rFonts w:ascii="Times New Roman" w:cs="Times New Roman" w:eastAsia="Times New Roman" w:hAnsi="Times New Roman"/>
                <w:color w:val="444746"/>
                <w:sz w:val="28"/>
                <w:szCs w:val="28"/>
                <w:rtl w:val="0"/>
              </w:rPr>
              <w:t xml:space="preserve">int</w:t>
            </w:r>
            <w:r w:rsidDel="00000000" w:rsidR="00000000" w:rsidRPr="00000000">
              <w:rPr>
                <w:rtl w:val="0"/>
              </w:rPr>
            </w:r>
          </w:p>
        </w:tc>
        <w:tc>
          <w:tcPr>
            <w:vAlign w:val="center"/>
          </w:tcPr>
          <w:p w:rsidR="00000000" w:rsidDel="00000000" w:rsidP="00000000" w:rsidRDefault="00000000" w:rsidRPr="00000000" w14:paraId="00000265">
            <w:pPr>
              <w:jc w:val="center"/>
              <w:rPr/>
            </w:pPr>
            <w:r w:rsidDel="00000000" w:rsidR="00000000" w:rsidRPr="00000000">
              <w:rPr>
                <w:rtl w:val="0"/>
              </w:rPr>
              <w:t xml:space="preserve">Foreignkey</w:t>
            </w:r>
          </w:p>
        </w:tc>
      </w:tr>
      <w:tr>
        <w:trPr>
          <w:cantSplit w:val="0"/>
          <w:tblHeader w:val="0"/>
        </w:trPr>
        <w:tc>
          <w:tcPr>
            <w:vAlign w:val="center"/>
          </w:tcPr>
          <w:p w:rsidR="00000000" w:rsidDel="00000000" w:rsidP="00000000" w:rsidRDefault="00000000" w:rsidRPr="00000000" w14:paraId="00000266">
            <w:pPr>
              <w:jc w:val="center"/>
              <w:rPr/>
            </w:pPr>
            <w:r w:rsidDel="00000000" w:rsidR="00000000" w:rsidRPr="00000000">
              <w:rPr>
                <w:color w:val="1f1f1f"/>
                <w:rtl w:val="0"/>
              </w:rPr>
              <w:t xml:space="preserve">PromotionKey</w:t>
            </w:r>
            <w:r w:rsidDel="00000000" w:rsidR="00000000" w:rsidRPr="00000000">
              <w:rPr>
                <w:rtl w:val="0"/>
              </w:rPr>
            </w:r>
          </w:p>
        </w:tc>
        <w:tc>
          <w:tcPr>
            <w:vAlign w:val="center"/>
          </w:tcPr>
          <w:p w:rsidR="00000000" w:rsidDel="00000000" w:rsidP="00000000" w:rsidRDefault="00000000" w:rsidRPr="00000000" w14:paraId="00000267">
            <w:pPr>
              <w:jc w:val="center"/>
              <w:rPr/>
            </w:pPr>
            <w:r w:rsidDel="00000000" w:rsidR="00000000" w:rsidRPr="00000000">
              <w:rPr>
                <w:rFonts w:ascii="Times New Roman" w:cs="Times New Roman" w:eastAsia="Times New Roman" w:hAnsi="Times New Roman"/>
                <w:color w:val="444746"/>
                <w:sz w:val="28"/>
                <w:szCs w:val="28"/>
                <w:rtl w:val="0"/>
              </w:rPr>
              <w:t xml:space="preserve">int</w:t>
            </w:r>
            <w:r w:rsidDel="00000000" w:rsidR="00000000" w:rsidRPr="00000000">
              <w:rPr>
                <w:rtl w:val="0"/>
              </w:rPr>
            </w:r>
          </w:p>
        </w:tc>
        <w:tc>
          <w:tcPr>
            <w:vAlign w:val="center"/>
          </w:tcPr>
          <w:p w:rsidR="00000000" w:rsidDel="00000000" w:rsidP="00000000" w:rsidRDefault="00000000" w:rsidRPr="00000000" w14:paraId="00000268">
            <w:pPr>
              <w:jc w:val="center"/>
              <w:rPr/>
            </w:pPr>
            <w:r w:rsidDel="00000000" w:rsidR="00000000" w:rsidRPr="00000000">
              <w:rPr>
                <w:rtl w:val="0"/>
              </w:rPr>
              <w:t xml:space="preserve">Foreignkey</w:t>
            </w:r>
          </w:p>
        </w:tc>
      </w:tr>
      <w:tr>
        <w:trPr>
          <w:cantSplit w:val="0"/>
          <w:tblHeader w:val="0"/>
        </w:trPr>
        <w:tc>
          <w:tcPr>
            <w:vAlign w:val="center"/>
          </w:tcPr>
          <w:p w:rsidR="00000000" w:rsidDel="00000000" w:rsidP="00000000" w:rsidRDefault="00000000" w:rsidRPr="00000000" w14:paraId="00000269">
            <w:pPr>
              <w:jc w:val="center"/>
              <w:rPr/>
            </w:pPr>
            <w:r w:rsidDel="00000000" w:rsidR="00000000" w:rsidRPr="00000000">
              <w:rPr>
                <w:color w:val="1f1f1f"/>
                <w:rtl w:val="0"/>
              </w:rPr>
              <w:t xml:space="preserve">TimeKey</w:t>
            </w:r>
            <w:r w:rsidDel="00000000" w:rsidR="00000000" w:rsidRPr="00000000">
              <w:rPr>
                <w:rtl w:val="0"/>
              </w:rPr>
            </w:r>
          </w:p>
        </w:tc>
        <w:tc>
          <w:tcPr>
            <w:vAlign w:val="center"/>
          </w:tcPr>
          <w:p w:rsidR="00000000" w:rsidDel="00000000" w:rsidP="00000000" w:rsidRDefault="00000000" w:rsidRPr="00000000" w14:paraId="0000026A">
            <w:pPr>
              <w:jc w:val="center"/>
              <w:rPr/>
            </w:pPr>
            <w:r w:rsidDel="00000000" w:rsidR="00000000" w:rsidRPr="00000000">
              <w:rPr>
                <w:rFonts w:ascii="Times New Roman" w:cs="Times New Roman" w:eastAsia="Times New Roman" w:hAnsi="Times New Roman"/>
                <w:color w:val="444746"/>
                <w:sz w:val="28"/>
                <w:szCs w:val="28"/>
                <w:rtl w:val="0"/>
              </w:rPr>
              <w:t xml:space="preserve">int</w:t>
            </w:r>
            <w:r w:rsidDel="00000000" w:rsidR="00000000" w:rsidRPr="00000000">
              <w:rPr>
                <w:rtl w:val="0"/>
              </w:rPr>
            </w:r>
          </w:p>
        </w:tc>
        <w:tc>
          <w:tcPr>
            <w:vAlign w:val="center"/>
          </w:tcPr>
          <w:p w:rsidR="00000000" w:rsidDel="00000000" w:rsidP="00000000" w:rsidRDefault="00000000" w:rsidRPr="00000000" w14:paraId="0000026B">
            <w:pPr>
              <w:jc w:val="center"/>
              <w:rPr/>
            </w:pPr>
            <w:r w:rsidDel="00000000" w:rsidR="00000000" w:rsidRPr="00000000">
              <w:rPr>
                <w:rtl w:val="0"/>
              </w:rPr>
              <w:t xml:space="preserve">Foreignkey</w:t>
            </w:r>
          </w:p>
        </w:tc>
      </w:tr>
      <w:tr>
        <w:trPr>
          <w:cantSplit w:val="0"/>
          <w:tblHeader w:val="0"/>
        </w:trPr>
        <w:tc>
          <w:tcPr>
            <w:vAlign w:val="center"/>
          </w:tcPr>
          <w:p w:rsidR="00000000" w:rsidDel="00000000" w:rsidP="00000000" w:rsidRDefault="00000000" w:rsidRPr="00000000" w14:paraId="0000026C">
            <w:pPr>
              <w:jc w:val="center"/>
              <w:rPr/>
            </w:pPr>
            <w:r w:rsidDel="00000000" w:rsidR="00000000" w:rsidRPr="00000000">
              <w:rPr>
                <w:color w:val="1f1f1f"/>
                <w:rtl w:val="0"/>
              </w:rPr>
              <w:t xml:space="preserve">Quantity</w:t>
            </w:r>
            <w:r w:rsidDel="00000000" w:rsidR="00000000" w:rsidRPr="00000000">
              <w:rPr>
                <w:rtl w:val="0"/>
              </w:rPr>
            </w:r>
          </w:p>
        </w:tc>
        <w:tc>
          <w:tcPr>
            <w:vAlign w:val="center"/>
          </w:tcPr>
          <w:p w:rsidR="00000000" w:rsidDel="00000000" w:rsidP="00000000" w:rsidRDefault="00000000" w:rsidRPr="00000000" w14:paraId="0000026D">
            <w:pPr>
              <w:jc w:val="center"/>
              <w:rPr/>
            </w:pPr>
            <w:r w:rsidDel="00000000" w:rsidR="00000000" w:rsidRPr="00000000">
              <w:rPr>
                <w:rFonts w:ascii="Times New Roman" w:cs="Times New Roman" w:eastAsia="Times New Roman" w:hAnsi="Times New Roman"/>
                <w:color w:val="444746"/>
                <w:sz w:val="28"/>
                <w:szCs w:val="28"/>
                <w:rtl w:val="0"/>
              </w:rPr>
              <w:t xml:space="preserve">int</w:t>
            </w:r>
            <w:r w:rsidDel="00000000" w:rsidR="00000000" w:rsidRPr="00000000">
              <w:rPr>
                <w:rtl w:val="0"/>
              </w:rPr>
            </w:r>
          </w:p>
        </w:tc>
        <w:tc>
          <w:tcPr>
            <w:vAlign w:val="center"/>
          </w:tcPr>
          <w:p w:rsidR="00000000" w:rsidDel="00000000" w:rsidP="00000000" w:rsidRDefault="00000000" w:rsidRPr="00000000" w14:paraId="0000026E">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6F">
            <w:pPr>
              <w:jc w:val="center"/>
              <w:rPr/>
            </w:pPr>
            <w:r w:rsidDel="00000000" w:rsidR="00000000" w:rsidRPr="00000000">
              <w:rPr>
                <w:color w:val="1f1f1f"/>
                <w:rtl w:val="0"/>
              </w:rPr>
              <w:t xml:space="preserve">UnitPrice</w:t>
            </w:r>
            <w:r w:rsidDel="00000000" w:rsidR="00000000" w:rsidRPr="00000000">
              <w:rPr>
                <w:rtl w:val="0"/>
              </w:rPr>
            </w:r>
          </w:p>
        </w:tc>
        <w:tc>
          <w:tcPr>
            <w:vAlign w:val="center"/>
          </w:tcPr>
          <w:p w:rsidR="00000000" w:rsidDel="00000000" w:rsidP="00000000" w:rsidRDefault="00000000" w:rsidRPr="00000000" w14:paraId="00000270">
            <w:pPr>
              <w:jc w:val="center"/>
              <w:rPr/>
            </w:pPr>
            <w:r w:rsidDel="00000000" w:rsidR="00000000" w:rsidRPr="00000000">
              <w:rPr>
                <w:rFonts w:ascii="Times New Roman" w:cs="Times New Roman" w:eastAsia="Times New Roman" w:hAnsi="Times New Roman"/>
                <w:color w:val="444746"/>
                <w:sz w:val="28"/>
                <w:szCs w:val="28"/>
                <w:rtl w:val="0"/>
              </w:rPr>
              <w:t xml:space="preserve">decimal(10,2)</w:t>
            </w:r>
            <w:r w:rsidDel="00000000" w:rsidR="00000000" w:rsidRPr="00000000">
              <w:rPr>
                <w:rtl w:val="0"/>
              </w:rPr>
            </w:r>
          </w:p>
        </w:tc>
        <w:tc>
          <w:tcPr>
            <w:vAlign w:val="center"/>
          </w:tcPr>
          <w:p w:rsidR="00000000" w:rsidDel="00000000" w:rsidP="00000000" w:rsidRDefault="00000000" w:rsidRPr="00000000" w14:paraId="00000271">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72">
            <w:pPr>
              <w:jc w:val="center"/>
              <w:rPr/>
            </w:pPr>
            <w:r w:rsidDel="00000000" w:rsidR="00000000" w:rsidRPr="00000000">
              <w:rPr>
                <w:color w:val="1f1f1f"/>
                <w:rtl w:val="0"/>
              </w:rPr>
              <w:t xml:space="preserve">DiscountAmount</w:t>
            </w:r>
            <w:r w:rsidDel="00000000" w:rsidR="00000000" w:rsidRPr="00000000">
              <w:rPr>
                <w:rtl w:val="0"/>
              </w:rPr>
            </w:r>
          </w:p>
        </w:tc>
        <w:tc>
          <w:tcPr>
            <w:vAlign w:val="center"/>
          </w:tcPr>
          <w:p w:rsidR="00000000" w:rsidDel="00000000" w:rsidP="00000000" w:rsidRDefault="00000000" w:rsidRPr="00000000" w14:paraId="00000273">
            <w:pPr>
              <w:jc w:val="center"/>
              <w:rPr/>
            </w:pPr>
            <w:r w:rsidDel="00000000" w:rsidR="00000000" w:rsidRPr="00000000">
              <w:rPr>
                <w:rFonts w:ascii="Times New Roman" w:cs="Times New Roman" w:eastAsia="Times New Roman" w:hAnsi="Times New Roman"/>
                <w:color w:val="444746"/>
                <w:sz w:val="28"/>
                <w:szCs w:val="28"/>
                <w:rtl w:val="0"/>
              </w:rPr>
              <w:t xml:space="preserve">decimal(10,2)</w:t>
            </w:r>
            <w:r w:rsidDel="00000000" w:rsidR="00000000" w:rsidRPr="00000000">
              <w:rPr>
                <w:rtl w:val="0"/>
              </w:rPr>
            </w:r>
          </w:p>
        </w:tc>
        <w:tc>
          <w:tcPr>
            <w:vAlign w:val="center"/>
          </w:tcPr>
          <w:p w:rsidR="00000000" w:rsidDel="00000000" w:rsidP="00000000" w:rsidRDefault="00000000" w:rsidRPr="00000000" w14:paraId="00000274">
            <w:pPr>
              <w:rPr/>
            </w:pPr>
            <w:r w:rsidDel="00000000" w:rsidR="00000000" w:rsidRPr="00000000">
              <w:rPr>
                <w:rtl w:val="0"/>
              </w:rPr>
            </w:r>
          </w:p>
        </w:tc>
      </w:tr>
      <w:tr>
        <w:trPr>
          <w:cantSplit w:val="0"/>
          <w:tblHeader w:val="0"/>
        </w:trPr>
        <w:tc>
          <w:tcPr/>
          <w:p w:rsidR="00000000" w:rsidDel="00000000" w:rsidP="00000000" w:rsidRDefault="00000000" w:rsidRPr="00000000" w14:paraId="00000275">
            <w:pPr>
              <w:jc w:val="center"/>
              <w:rPr/>
            </w:pPr>
            <w:r w:rsidDel="00000000" w:rsidR="00000000" w:rsidRPr="00000000">
              <w:rPr>
                <w:rtl w:val="0"/>
              </w:rPr>
              <w:t xml:space="preserve">TotalSales</w:t>
            </w:r>
          </w:p>
        </w:tc>
        <w:tc>
          <w:tcPr/>
          <w:p w:rsidR="00000000" w:rsidDel="00000000" w:rsidP="00000000" w:rsidRDefault="00000000" w:rsidRPr="00000000" w14:paraId="00000276">
            <w:pPr>
              <w:jc w:val="center"/>
              <w:rPr/>
            </w:pPr>
            <w:r w:rsidDel="00000000" w:rsidR="00000000" w:rsidRPr="00000000">
              <w:rPr>
                <w:rtl w:val="0"/>
              </w:rPr>
              <w:t xml:space="preserve">decimal(15,2)</w:t>
            </w:r>
          </w:p>
        </w:tc>
        <w:tc>
          <w:tcPr/>
          <w:p w:rsidR="00000000" w:rsidDel="00000000" w:rsidP="00000000" w:rsidRDefault="00000000" w:rsidRPr="00000000" w14:paraId="00000277">
            <w:pPr>
              <w:rPr/>
            </w:pPr>
            <w:r w:rsidDel="00000000" w:rsidR="00000000" w:rsidRPr="00000000">
              <w:rPr>
                <w:rtl w:val="0"/>
              </w:rPr>
            </w:r>
          </w:p>
        </w:tc>
      </w:tr>
      <w:tr>
        <w:trPr>
          <w:cantSplit w:val="0"/>
          <w:tblHeader w:val="0"/>
        </w:trPr>
        <w:tc>
          <w:tcPr/>
          <w:p w:rsidR="00000000" w:rsidDel="00000000" w:rsidP="00000000" w:rsidRDefault="00000000" w:rsidRPr="00000000" w14:paraId="00000278">
            <w:pPr>
              <w:jc w:val="center"/>
              <w:rPr/>
            </w:pPr>
            <w:r w:rsidDel="00000000" w:rsidR="00000000" w:rsidRPr="00000000">
              <w:rPr>
                <w:rtl w:val="0"/>
              </w:rPr>
              <w:t xml:space="preserve">PaymentMethod</w:t>
            </w:r>
          </w:p>
        </w:tc>
        <w:tc>
          <w:tcPr/>
          <w:p w:rsidR="00000000" w:rsidDel="00000000" w:rsidP="00000000" w:rsidRDefault="00000000" w:rsidRPr="00000000" w14:paraId="00000279">
            <w:pPr>
              <w:jc w:val="center"/>
              <w:rPr/>
            </w:pPr>
            <w:r w:rsidDel="00000000" w:rsidR="00000000" w:rsidRPr="00000000">
              <w:rPr>
                <w:rtl w:val="0"/>
              </w:rPr>
              <w:t xml:space="preserve">varchar(50)</w:t>
            </w:r>
          </w:p>
        </w:tc>
        <w:tc>
          <w:tcPr/>
          <w:p w:rsidR="00000000" w:rsidDel="00000000" w:rsidP="00000000" w:rsidRDefault="00000000" w:rsidRPr="00000000" w14:paraId="0000027A">
            <w:pPr>
              <w:rPr/>
            </w:pPr>
            <w:r w:rsidDel="00000000" w:rsidR="00000000" w:rsidRPr="00000000">
              <w:rPr>
                <w:rtl w:val="0"/>
              </w:rPr>
            </w:r>
          </w:p>
        </w:tc>
      </w:tr>
      <w:tr>
        <w:trPr>
          <w:cantSplit w:val="0"/>
          <w:trHeight w:val="550" w:hRule="atLeast"/>
          <w:tblHeader w:val="0"/>
        </w:trPr>
        <w:tc>
          <w:tcPr/>
          <w:p w:rsidR="00000000" w:rsidDel="00000000" w:rsidP="00000000" w:rsidRDefault="00000000" w:rsidRPr="00000000" w14:paraId="0000027B">
            <w:pPr>
              <w:rPr>
                <w:b w:val="1"/>
                <w:bCs w:val="1"/>
              </w:rPr>
            </w:pPr>
            <w:r w:rsidDel="00000000" w:rsidR="00000000" w:rsidRPr="00000000">
              <w:rPr>
                <w:b w:val="1"/>
                <w:bCs w:val="1"/>
                <w:rtl w:val="0"/>
              </w:rPr>
              <w:t xml:space="preserve">fact_returns</w:t>
            </w:r>
          </w:p>
        </w:tc>
        <w:tc>
          <w:tcPr/>
          <w:p w:rsidR="00000000" w:rsidDel="00000000" w:rsidP="00000000" w:rsidRDefault="00000000" w:rsidRPr="00000000" w14:paraId="0000027C">
            <w:pPr>
              <w:rPr/>
            </w:pPr>
            <w:r w:rsidDel="00000000" w:rsidR="00000000" w:rsidRPr="00000000">
              <w:rPr>
                <w:rtl w:val="0"/>
              </w:rPr>
            </w:r>
          </w:p>
        </w:tc>
        <w:tc>
          <w:tcPr/>
          <w:p w:rsidR="00000000" w:rsidDel="00000000" w:rsidP="00000000" w:rsidRDefault="00000000" w:rsidRPr="00000000" w14:paraId="0000027D">
            <w:pPr>
              <w:jc w:val="center"/>
              <w:rPr>
                <w:b w:val="1"/>
                <w:bCs w:val="1"/>
              </w:rPr>
            </w:pPr>
            <w:r w:rsidDel="00000000" w:rsidR="00000000" w:rsidRPr="00000000">
              <w:rPr>
                <w:b w:val="1"/>
                <w:bCs w:val="1"/>
                <w:rtl w:val="0"/>
              </w:rPr>
              <w:t xml:space="preserve">Giao dịch trả hàng</w:t>
            </w:r>
          </w:p>
        </w:tc>
      </w:tr>
      <w:tr>
        <w:trPr>
          <w:cantSplit w:val="0"/>
          <w:trHeight w:val="550" w:hRule="atLeast"/>
          <w:tblHeader w:val="0"/>
        </w:trPr>
        <w:tc>
          <w:tcPr>
            <w:vAlign w:val="center"/>
          </w:tcPr>
          <w:p w:rsidR="00000000" w:rsidDel="00000000" w:rsidP="00000000" w:rsidRDefault="00000000" w:rsidRPr="00000000" w14:paraId="0000027E">
            <w:pPr>
              <w:rPr/>
            </w:pPr>
            <w:r w:rsidDel="00000000" w:rsidR="00000000" w:rsidRPr="00000000">
              <w:rPr>
                <w:color w:val="1f1f1f"/>
                <w:rtl w:val="0"/>
              </w:rPr>
              <w:t xml:space="preserve">ReturnKey</w:t>
            </w:r>
            <w:r w:rsidDel="00000000" w:rsidR="00000000" w:rsidRPr="00000000">
              <w:rPr>
                <w:rtl w:val="0"/>
              </w:rPr>
            </w:r>
          </w:p>
        </w:tc>
        <w:tc>
          <w:tcPr>
            <w:vAlign w:val="center"/>
          </w:tcPr>
          <w:p w:rsidR="00000000" w:rsidDel="00000000" w:rsidP="00000000" w:rsidRDefault="00000000" w:rsidRPr="00000000" w14:paraId="0000027F">
            <w:pPr>
              <w:jc w:val="center"/>
              <w:rPr/>
            </w:pPr>
            <w:r w:rsidDel="00000000" w:rsidR="00000000" w:rsidRPr="00000000">
              <w:rPr>
                <w:rFonts w:ascii="Times New Roman" w:cs="Times New Roman" w:eastAsia="Times New Roman" w:hAnsi="Times New Roman"/>
                <w:color w:val="444746"/>
                <w:sz w:val="28"/>
                <w:szCs w:val="28"/>
                <w:rtl w:val="0"/>
              </w:rPr>
              <w:t xml:space="preserve">int</w:t>
            </w:r>
            <w:r w:rsidDel="00000000" w:rsidR="00000000" w:rsidRPr="00000000">
              <w:rPr>
                <w:rtl w:val="0"/>
              </w:rPr>
            </w:r>
          </w:p>
        </w:tc>
        <w:tc>
          <w:tcPr>
            <w:vAlign w:val="center"/>
          </w:tcPr>
          <w:p w:rsidR="00000000" w:rsidDel="00000000" w:rsidP="00000000" w:rsidRDefault="00000000" w:rsidRPr="00000000" w14:paraId="00000280">
            <w:pPr>
              <w:jc w:val="center"/>
              <w:rPr/>
            </w:pPr>
            <w:r w:rsidDel="00000000" w:rsidR="00000000" w:rsidRPr="00000000">
              <w:rPr>
                <w:color w:val="1f1f1f"/>
                <w:rtl w:val="0"/>
              </w:rPr>
              <w:t xml:space="preserve">Primarykey</w:t>
            </w:r>
            <w:r w:rsidDel="00000000" w:rsidR="00000000" w:rsidRPr="00000000">
              <w:rPr>
                <w:rtl w:val="0"/>
              </w:rPr>
            </w:r>
          </w:p>
        </w:tc>
      </w:tr>
      <w:tr>
        <w:trPr>
          <w:cantSplit w:val="0"/>
          <w:trHeight w:val="550" w:hRule="atLeast"/>
          <w:tblHeader w:val="0"/>
        </w:trPr>
        <w:tc>
          <w:tcPr>
            <w:vAlign w:val="center"/>
          </w:tcPr>
          <w:p w:rsidR="00000000" w:rsidDel="00000000" w:rsidP="00000000" w:rsidRDefault="00000000" w:rsidRPr="00000000" w14:paraId="00000281">
            <w:pPr>
              <w:rPr/>
            </w:pPr>
            <w:r w:rsidDel="00000000" w:rsidR="00000000" w:rsidRPr="00000000">
              <w:rPr>
                <w:color w:val="1f1f1f"/>
                <w:rtl w:val="0"/>
              </w:rPr>
              <w:t xml:space="preserve">ReturnedItems</w:t>
            </w:r>
            <w:r w:rsidDel="00000000" w:rsidR="00000000" w:rsidRPr="00000000">
              <w:rPr>
                <w:rtl w:val="0"/>
              </w:rPr>
            </w:r>
          </w:p>
        </w:tc>
        <w:tc>
          <w:tcPr>
            <w:vAlign w:val="center"/>
          </w:tcPr>
          <w:p w:rsidR="00000000" w:rsidDel="00000000" w:rsidP="00000000" w:rsidRDefault="00000000" w:rsidRPr="00000000" w14:paraId="00000282">
            <w:pPr>
              <w:jc w:val="center"/>
              <w:rPr/>
            </w:pPr>
            <w:r w:rsidDel="00000000" w:rsidR="00000000" w:rsidRPr="00000000">
              <w:rPr>
                <w:rFonts w:ascii="Times New Roman" w:cs="Times New Roman" w:eastAsia="Times New Roman" w:hAnsi="Times New Roman"/>
                <w:color w:val="444746"/>
                <w:sz w:val="28"/>
                <w:szCs w:val="28"/>
                <w:rtl w:val="0"/>
              </w:rPr>
              <w:t xml:space="preserve">int</w:t>
            </w:r>
            <w:r w:rsidDel="00000000" w:rsidR="00000000" w:rsidRPr="00000000">
              <w:rPr>
                <w:rtl w:val="0"/>
              </w:rPr>
            </w:r>
          </w:p>
        </w:tc>
        <w:tc>
          <w:tcPr>
            <w:vAlign w:val="center"/>
          </w:tcPr>
          <w:p w:rsidR="00000000" w:rsidDel="00000000" w:rsidP="00000000" w:rsidRDefault="00000000" w:rsidRPr="00000000" w14:paraId="00000283">
            <w:pPr>
              <w:jc w:val="center"/>
              <w:rPr/>
            </w:pPr>
            <w:r w:rsidDel="00000000" w:rsidR="00000000" w:rsidRPr="00000000">
              <w:rPr>
                <w:rtl w:val="0"/>
              </w:rPr>
            </w:r>
          </w:p>
        </w:tc>
      </w:tr>
      <w:tr>
        <w:trPr>
          <w:cantSplit w:val="0"/>
          <w:trHeight w:val="550" w:hRule="atLeast"/>
          <w:tblHeader w:val="0"/>
        </w:trPr>
        <w:tc>
          <w:tcPr>
            <w:vAlign w:val="center"/>
          </w:tcPr>
          <w:p w:rsidR="00000000" w:rsidDel="00000000" w:rsidP="00000000" w:rsidRDefault="00000000" w:rsidRPr="00000000" w14:paraId="00000284">
            <w:pPr>
              <w:rPr/>
            </w:pPr>
            <w:r w:rsidDel="00000000" w:rsidR="00000000" w:rsidRPr="00000000">
              <w:rPr>
                <w:color w:val="1f1f1f"/>
                <w:rtl w:val="0"/>
              </w:rPr>
              <w:t xml:space="preserve">ReturnedValue</w:t>
            </w:r>
            <w:r w:rsidDel="00000000" w:rsidR="00000000" w:rsidRPr="00000000">
              <w:rPr>
                <w:rtl w:val="0"/>
              </w:rPr>
            </w:r>
          </w:p>
        </w:tc>
        <w:tc>
          <w:tcPr>
            <w:vAlign w:val="center"/>
          </w:tcPr>
          <w:p w:rsidR="00000000" w:rsidDel="00000000" w:rsidP="00000000" w:rsidRDefault="00000000" w:rsidRPr="00000000" w14:paraId="00000285">
            <w:pPr>
              <w:jc w:val="center"/>
              <w:rPr/>
            </w:pPr>
            <w:r w:rsidDel="00000000" w:rsidR="00000000" w:rsidRPr="00000000">
              <w:rPr>
                <w:rFonts w:ascii="Times New Roman" w:cs="Times New Roman" w:eastAsia="Times New Roman" w:hAnsi="Times New Roman"/>
                <w:color w:val="444746"/>
                <w:sz w:val="28"/>
                <w:szCs w:val="28"/>
                <w:rtl w:val="0"/>
              </w:rPr>
              <w:t xml:space="preserve">decimal(15,2)</w:t>
            </w:r>
            <w:r w:rsidDel="00000000" w:rsidR="00000000" w:rsidRPr="00000000">
              <w:rPr>
                <w:rtl w:val="0"/>
              </w:rPr>
            </w:r>
          </w:p>
        </w:tc>
        <w:tc>
          <w:tcPr>
            <w:vAlign w:val="center"/>
          </w:tcPr>
          <w:p w:rsidR="00000000" w:rsidDel="00000000" w:rsidP="00000000" w:rsidRDefault="00000000" w:rsidRPr="00000000" w14:paraId="00000286">
            <w:pPr>
              <w:jc w:val="center"/>
              <w:rPr/>
            </w:pPr>
            <w:r w:rsidDel="00000000" w:rsidR="00000000" w:rsidRPr="00000000">
              <w:rPr>
                <w:rtl w:val="0"/>
              </w:rPr>
            </w:r>
          </w:p>
        </w:tc>
      </w:tr>
      <w:tr>
        <w:trPr>
          <w:cantSplit w:val="0"/>
          <w:trHeight w:val="550" w:hRule="atLeast"/>
          <w:tblHeader w:val="0"/>
        </w:trPr>
        <w:tc>
          <w:tcPr>
            <w:vAlign w:val="center"/>
          </w:tcPr>
          <w:p w:rsidR="00000000" w:rsidDel="00000000" w:rsidP="00000000" w:rsidRDefault="00000000" w:rsidRPr="00000000" w14:paraId="00000287">
            <w:pPr>
              <w:rPr/>
            </w:pPr>
            <w:r w:rsidDel="00000000" w:rsidR="00000000" w:rsidRPr="00000000">
              <w:rPr>
                <w:color w:val="1f1f1f"/>
                <w:rtl w:val="0"/>
              </w:rPr>
              <w:t xml:space="preserve">ReturnReason</w:t>
            </w:r>
            <w:r w:rsidDel="00000000" w:rsidR="00000000" w:rsidRPr="00000000">
              <w:rPr>
                <w:rtl w:val="0"/>
              </w:rPr>
            </w:r>
          </w:p>
        </w:tc>
        <w:tc>
          <w:tcPr>
            <w:vAlign w:val="center"/>
          </w:tcPr>
          <w:p w:rsidR="00000000" w:rsidDel="00000000" w:rsidP="00000000" w:rsidRDefault="00000000" w:rsidRPr="00000000" w14:paraId="00000288">
            <w:pPr>
              <w:jc w:val="center"/>
              <w:rPr/>
            </w:pPr>
            <w:r w:rsidDel="00000000" w:rsidR="00000000" w:rsidRPr="00000000">
              <w:rPr>
                <w:rFonts w:ascii="Times New Roman" w:cs="Times New Roman" w:eastAsia="Times New Roman" w:hAnsi="Times New Roman"/>
                <w:color w:val="444746"/>
                <w:sz w:val="28"/>
                <w:szCs w:val="28"/>
                <w:rtl w:val="0"/>
              </w:rPr>
              <w:t xml:space="preserve">varchar(100)</w:t>
            </w:r>
            <w:r w:rsidDel="00000000" w:rsidR="00000000" w:rsidRPr="00000000">
              <w:rPr>
                <w:rtl w:val="0"/>
              </w:rPr>
            </w:r>
          </w:p>
        </w:tc>
        <w:tc>
          <w:tcPr>
            <w:vAlign w:val="center"/>
          </w:tcPr>
          <w:p w:rsidR="00000000" w:rsidDel="00000000" w:rsidP="00000000" w:rsidRDefault="00000000" w:rsidRPr="00000000" w14:paraId="00000289">
            <w:pPr>
              <w:jc w:val="center"/>
              <w:rPr/>
            </w:pPr>
            <w:r w:rsidDel="00000000" w:rsidR="00000000" w:rsidRPr="00000000">
              <w:rPr>
                <w:rtl w:val="0"/>
              </w:rPr>
            </w:r>
          </w:p>
        </w:tc>
      </w:tr>
      <w:tr>
        <w:trPr>
          <w:cantSplit w:val="0"/>
          <w:trHeight w:val="550" w:hRule="atLeast"/>
          <w:tblHeader w:val="0"/>
        </w:trPr>
        <w:tc>
          <w:tcPr>
            <w:vAlign w:val="center"/>
          </w:tcPr>
          <w:p w:rsidR="00000000" w:rsidDel="00000000" w:rsidP="00000000" w:rsidRDefault="00000000" w:rsidRPr="00000000" w14:paraId="0000028A">
            <w:pPr>
              <w:rPr>
                <w:b w:val="1"/>
                <w:bCs w:val="1"/>
              </w:rPr>
            </w:pPr>
            <w:r w:rsidDel="00000000" w:rsidR="00000000" w:rsidRPr="00000000">
              <w:rPr>
                <w:b w:val="1"/>
                <w:bCs w:val="1"/>
                <w:rtl w:val="0"/>
              </w:rPr>
              <w:t xml:space="preserve">fact_store_performance</w:t>
            </w:r>
          </w:p>
        </w:tc>
        <w:tc>
          <w:tcPr>
            <w:vAlign w:val="center"/>
          </w:tcPr>
          <w:p w:rsidR="00000000" w:rsidDel="00000000" w:rsidP="00000000" w:rsidRDefault="00000000" w:rsidRPr="00000000" w14:paraId="0000028B">
            <w:pPr>
              <w:jc w:val="center"/>
              <w:rPr/>
            </w:pPr>
            <w:r w:rsidDel="00000000" w:rsidR="00000000" w:rsidRPr="00000000">
              <w:rPr>
                <w:rtl w:val="0"/>
              </w:rPr>
            </w:r>
          </w:p>
        </w:tc>
        <w:tc>
          <w:tcPr>
            <w:vAlign w:val="center"/>
          </w:tcPr>
          <w:p w:rsidR="00000000" w:rsidDel="00000000" w:rsidP="00000000" w:rsidRDefault="00000000" w:rsidRPr="00000000" w14:paraId="0000028C">
            <w:pPr>
              <w:jc w:val="center"/>
              <w:rPr>
                <w:b w:val="1"/>
                <w:bCs w:val="1"/>
              </w:rPr>
            </w:pPr>
            <w:r w:rsidDel="00000000" w:rsidR="00000000" w:rsidRPr="00000000">
              <w:rPr>
                <w:b w:val="1"/>
                <w:bCs w:val="1"/>
                <w:rtl w:val="0"/>
              </w:rPr>
              <w:t xml:space="preserve">Tổng hợp hiệu suất cửa hàng</w:t>
            </w:r>
          </w:p>
        </w:tc>
      </w:tr>
      <w:tr>
        <w:trPr>
          <w:cantSplit w:val="0"/>
          <w:trHeight w:val="550" w:hRule="atLeast"/>
          <w:tblHeader w:val="0"/>
        </w:trPr>
        <w:tc>
          <w:tcPr/>
          <w:p w:rsidR="00000000" w:rsidDel="00000000" w:rsidP="00000000" w:rsidRDefault="00000000" w:rsidRPr="00000000" w14:paraId="0000028D">
            <w:pPr>
              <w:jc w:val="center"/>
              <w:rPr/>
            </w:pPr>
            <w:r w:rsidDel="00000000" w:rsidR="00000000" w:rsidRPr="00000000">
              <w:rPr>
                <w:rtl w:val="0"/>
              </w:rPr>
              <w:t xml:space="preserve">PerformanceKey</w:t>
            </w:r>
          </w:p>
        </w:tc>
        <w:tc>
          <w:tcPr/>
          <w:p w:rsidR="00000000" w:rsidDel="00000000" w:rsidP="00000000" w:rsidRDefault="00000000" w:rsidRPr="00000000" w14:paraId="0000028E">
            <w:pPr>
              <w:jc w:val="center"/>
              <w:rPr/>
            </w:pPr>
            <w:r w:rsidDel="00000000" w:rsidR="00000000" w:rsidRPr="00000000">
              <w:rPr>
                <w:rtl w:val="0"/>
              </w:rPr>
              <w:t xml:space="preserve">int</w:t>
            </w:r>
          </w:p>
        </w:tc>
        <w:tc>
          <w:tcPr/>
          <w:p w:rsidR="00000000" w:rsidDel="00000000" w:rsidP="00000000" w:rsidRDefault="00000000" w:rsidRPr="00000000" w14:paraId="0000028F">
            <w:pPr>
              <w:jc w:val="center"/>
              <w:rPr/>
            </w:pPr>
            <w:r w:rsidDel="00000000" w:rsidR="00000000" w:rsidRPr="00000000">
              <w:rPr>
                <w:rtl w:val="0"/>
              </w:rPr>
              <w:t xml:space="preserve">primarykey</w:t>
            </w:r>
          </w:p>
        </w:tc>
      </w:tr>
      <w:tr>
        <w:trPr>
          <w:cantSplit w:val="0"/>
          <w:trHeight w:val="550" w:hRule="atLeast"/>
          <w:tblHeader w:val="0"/>
        </w:trPr>
        <w:tc>
          <w:tcPr/>
          <w:p w:rsidR="00000000" w:rsidDel="00000000" w:rsidP="00000000" w:rsidRDefault="00000000" w:rsidRPr="00000000" w14:paraId="00000290">
            <w:pPr>
              <w:jc w:val="center"/>
              <w:rPr/>
            </w:pPr>
            <w:r w:rsidDel="00000000" w:rsidR="00000000" w:rsidRPr="00000000">
              <w:rPr>
                <w:rtl w:val="0"/>
              </w:rPr>
              <w:t xml:space="preserve">TotalTransactions</w:t>
            </w:r>
          </w:p>
        </w:tc>
        <w:tc>
          <w:tcPr/>
          <w:p w:rsidR="00000000" w:rsidDel="00000000" w:rsidP="00000000" w:rsidRDefault="00000000" w:rsidRPr="00000000" w14:paraId="00000291">
            <w:pPr>
              <w:jc w:val="center"/>
              <w:rPr/>
            </w:pPr>
            <w:r w:rsidDel="00000000" w:rsidR="00000000" w:rsidRPr="00000000">
              <w:rPr>
                <w:rtl w:val="0"/>
              </w:rPr>
              <w:t xml:space="preserve">Int</w:t>
            </w:r>
          </w:p>
        </w:tc>
        <w:tc>
          <w:tcPr/>
          <w:p w:rsidR="00000000" w:rsidDel="00000000" w:rsidP="00000000" w:rsidRDefault="00000000" w:rsidRPr="00000000" w14:paraId="00000292">
            <w:pPr>
              <w:jc w:val="center"/>
              <w:rPr>
                <w:b w:val="1"/>
                <w:bCs w:val="1"/>
              </w:rPr>
            </w:pPr>
            <w:r w:rsidDel="00000000" w:rsidR="00000000" w:rsidRPr="00000000">
              <w:rPr>
                <w:rtl w:val="0"/>
              </w:rPr>
            </w:r>
          </w:p>
        </w:tc>
      </w:tr>
      <w:tr>
        <w:trPr>
          <w:cantSplit w:val="0"/>
          <w:trHeight w:val="550" w:hRule="atLeast"/>
          <w:tblHeader w:val="0"/>
        </w:trPr>
        <w:tc>
          <w:tcPr/>
          <w:p w:rsidR="00000000" w:rsidDel="00000000" w:rsidP="00000000" w:rsidRDefault="00000000" w:rsidRPr="00000000" w14:paraId="00000293">
            <w:pPr>
              <w:jc w:val="center"/>
              <w:rPr/>
            </w:pPr>
            <w:r w:rsidDel="00000000" w:rsidR="00000000" w:rsidRPr="00000000">
              <w:rPr>
                <w:rtl w:val="0"/>
              </w:rPr>
              <w:t xml:space="preserve">TotalRevenue</w:t>
            </w:r>
          </w:p>
        </w:tc>
        <w:tc>
          <w:tcPr/>
          <w:p w:rsidR="00000000" w:rsidDel="00000000" w:rsidP="00000000" w:rsidRDefault="00000000" w:rsidRPr="00000000" w14:paraId="00000294">
            <w:pPr>
              <w:jc w:val="center"/>
              <w:rPr/>
            </w:pPr>
            <w:r w:rsidDel="00000000" w:rsidR="00000000" w:rsidRPr="00000000">
              <w:rPr>
                <w:rtl w:val="0"/>
              </w:rPr>
              <w:t xml:space="preserve">decimal(15,2)</w:t>
            </w:r>
          </w:p>
        </w:tc>
        <w:tc>
          <w:tcPr/>
          <w:p w:rsidR="00000000" w:rsidDel="00000000" w:rsidP="00000000" w:rsidRDefault="00000000" w:rsidRPr="00000000" w14:paraId="00000295">
            <w:pPr>
              <w:jc w:val="center"/>
              <w:rPr>
                <w:b w:val="1"/>
                <w:bCs w:val="1"/>
              </w:rPr>
            </w:pPr>
            <w:r w:rsidDel="00000000" w:rsidR="00000000" w:rsidRPr="00000000">
              <w:rPr>
                <w:rtl w:val="0"/>
              </w:rPr>
            </w:r>
          </w:p>
        </w:tc>
      </w:tr>
      <w:tr>
        <w:trPr>
          <w:cantSplit w:val="0"/>
          <w:trHeight w:val="550" w:hRule="atLeast"/>
          <w:tblHeader w:val="0"/>
        </w:trPr>
        <w:tc>
          <w:tcPr/>
          <w:p w:rsidR="00000000" w:rsidDel="00000000" w:rsidP="00000000" w:rsidRDefault="00000000" w:rsidRPr="00000000" w14:paraId="00000296">
            <w:pPr>
              <w:jc w:val="center"/>
              <w:rPr/>
            </w:pPr>
            <w:r w:rsidDel="00000000" w:rsidR="00000000" w:rsidRPr="00000000">
              <w:rPr>
                <w:rtl w:val="0"/>
              </w:rPr>
              <w:t xml:space="preserve">AvgBasketSize</w:t>
            </w:r>
          </w:p>
        </w:tc>
        <w:tc>
          <w:tcPr/>
          <w:p w:rsidR="00000000" w:rsidDel="00000000" w:rsidP="00000000" w:rsidRDefault="00000000" w:rsidRPr="00000000" w14:paraId="00000297">
            <w:pPr>
              <w:jc w:val="center"/>
              <w:rPr/>
            </w:pPr>
            <w:r w:rsidDel="00000000" w:rsidR="00000000" w:rsidRPr="00000000">
              <w:rPr>
                <w:rtl w:val="0"/>
              </w:rPr>
              <w:t xml:space="preserve">decimal(10,2)</w:t>
            </w:r>
          </w:p>
        </w:tc>
        <w:tc>
          <w:tcPr/>
          <w:p w:rsidR="00000000" w:rsidDel="00000000" w:rsidP="00000000" w:rsidRDefault="00000000" w:rsidRPr="00000000" w14:paraId="00000298">
            <w:pPr>
              <w:jc w:val="center"/>
              <w:rPr>
                <w:b w:val="1"/>
                <w:bCs w:val="1"/>
              </w:rPr>
            </w:pPr>
            <w:r w:rsidDel="00000000" w:rsidR="00000000" w:rsidRPr="00000000">
              <w:rPr>
                <w:rtl w:val="0"/>
              </w:rPr>
            </w:r>
          </w:p>
        </w:tc>
      </w:tr>
    </w:tbl>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pStyle w:val="Heading3"/>
        <w:numPr>
          <w:ilvl w:val="2"/>
          <w:numId w:val="29"/>
        </w:numPr>
        <w:ind w:left="720" w:hanging="720"/>
        <w:rPr>
          <w:color w:val="434343"/>
        </w:rPr>
      </w:pPr>
      <w:bookmarkStart w:colFirst="0" w:colLast="0" w:name="_heading=h.hzdv3kkwvdc4" w:id="42"/>
      <w:bookmarkEnd w:id="42"/>
      <w:r w:rsidDel="00000000" w:rsidR="00000000" w:rsidRPr="00000000">
        <w:rPr/>
        <w:drawing>
          <wp:anchor allowOverlap="1" behindDoc="0" distB="0" distT="0" distL="114300" distR="114300" hidden="0" layoutInCell="1" locked="0" relativeHeight="0" simplePos="0">
            <wp:simplePos x="0" y="0"/>
            <wp:positionH relativeFrom="page">
              <wp:align>center</wp:align>
            </wp:positionH>
            <wp:positionV relativeFrom="page">
              <wp:posOffset>1446333</wp:posOffset>
            </wp:positionV>
            <wp:extent cx="6949233" cy="6172775"/>
            <wp:effectExtent b="0" l="0" r="0" t="0"/>
            <wp:wrapTopAndBottom distB="0" distT="0"/>
            <wp:docPr id="2127296712"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6949233" cy="6172775"/>
                    </a:xfrm>
                    <a:prstGeom prst="rect"/>
                    <a:ln/>
                  </pic:spPr>
                </pic:pic>
              </a:graphicData>
            </a:graphic>
          </wp:anchor>
        </w:drawing>
      </w:r>
      <w:r w:rsidDel="00000000" w:rsidR="00000000" w:rsidRPr="00000000">
        <w:rPr>
          <w:color w:val="000000"/>
          <w:rtl w:val="0"/>
        </w:rPr>
        <w:t xml:space="preserve">Mô hình vật lý</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-775334</wp:posOffset>
                </wp:positionH>
                <wp:positionV relativeFrom="paragraph">
                  <wp:posOffset>6772909</wp:posOffset>
                </wp:positionV>
                <wp:extent cx="635" cy="12700"/>
                <wp:effectExtent b="0" l="0" r="0" t="0"/>
                <wp:wrapTopAndBottom distB="0" distT="0"/>
                <wp:docPr id="2127296698" name=""/>
                <a:graphic>
                  <a:graphicData uri="http://schemas.microsoft.com/office/word/2010/wordprocessingShape">
                    <wps:wsp>
                      <wps:cNvSpPr/>
                      <wps:cNvPr id="19" name="Shape 19"/>
                      <wps:spPr>
                        <a:xfrm>
                          <a:off x="1871598" y="3779683"/>
                          <a:ext cx="694880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1"/>
                                <w:smallCaps w:val="0"/>
                                <w:strike w:val="0"/>
                                <w:color w:val="44546a"/>
                                <w:sz w:val="24"/>
                                <w:vertAlign w:val="baseline"/>
                              </w:rPr>
                              <w:t xml:space="preserve">Hình  STYLEREF 1 \s 2. SEQ Hình \* ARABIC \s 1 9 Mô hình vật lý của cơ sở dữ liệu</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-775334</wp:posOffset>
                </wp:positionH>
                <wp:positionV relativeFrom="paragraph">
                  <wp:posOffset>6772909</wp:posOffset>
                </wp:positionV>
                <wp:extent cx="635" cy="12700"/>
                <wp:effectExtent b="0" l="0" r="0" t="0"/>
                <wp:wrapTopAndBottom distB="0" distT="0"/>
                <wp:docPr id="2127296698" name="image48.png"/>
                <a:graphic>
                  <a:graphicData uri="http://schemas.openxmlformats.org/drawingml/2006/picture">
                    <pic:pic>
                      <pic:nvPicPr>
                        <pic:cNvPr id="0" name="image48.png"/>
                        <pic:cNvPicPr preferRelativeResize="0"/>
                      </pic:nvPicPr>
                      <pic:blipFill>
                        <a:blip r:embed="rId15"/>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pStyle w:val="Heading1"/>
        <w:numPr>
          <w:ilvl w:val="0"/>
          <w:numId w:val="29"/>
        </w:numPr>
        <w:ind w:left="432" w:hanging="432"/>
        <w:jc w:val="center"/>
        <w:rPr>
          <w:color w:val="000000"/>
        </w:rPr>
      </w:pPr>
      <w:bookmarkStart w:colFirst="0" w:colLast="0" w:name="_heading=h.hvt43ekiv9n9" w:id="43"/>
      <w:bookmarkEnd w:id="43"/>
      <w:r w:rsidDel="00000000" w:rsidR="00000000" w:rsidRPr="00000000">
        <w:rPr>
          <w:color w:val="000000"/>
          <w:rtl w:val="0"/>
        </w:rPr>
        <w:t xml:space="preserve">TÍCH HỢP DỮ LIỆU VÀO KHO</w:t>
      </w:r>
    </w:p>
    <w:p w:rsidR="00000000" w:rsidDel="00000000" w:rsidP="00000000" w:rsidRDefault="00000000" w:rsidRPr="00000000" w14:paraId="0000029E">
      <w:pPr>
        <w:pStyle w:val="Heading2"/>
        <w:numPr>
          <w:ilvl w:val="1"/>
          <w:numId w:val="29"/>
        </w:numPr>
        <w:ind w:left="576" w:hanging="576"/>
        <w:rPr>
          <w:color w:val="000000"/>
        </w:rPr>
      </w:pPr>
      <w:bookmarkStart w:colFirst="0" w:colLast="0" w:name="_heading=h.cac1z3b4k3qi" w:id="44"/>
      <w:bookmarkEnd w:id="44"/>
      <w:r w:rsidDel="00000000" w:rsidR="00000000" w:rsidRPr="00000000">
        <w:rPr>
          <w:color w:val="000000"/>
          <w:rtl w:val="0"/>
        </w:rPr>
        <w:t xml:space="preserve">Quá trình ETL với Pentaho Data Integration (PDI)</w:t>
      </w:r>
    </w:p>
    <w:p w:rsidR="00000000" w:rsidDel="00000000" w:rsidP="00000000" w:rsidRDefault="00000000" w:rsidRPr="00000000" w14:paraId="0000029F">
      <w:pPr>
        <w:rPr/>
      </w:pPr>
      <w:r w:rsidDel="00000000" w:rsidR="00000000" w:rsidRPr="00000000">
        <w:rPr>
          <w:rtl w:val="0"/>
        </w:rPr>
        <w:t xml:space="preserve">Thay vì sử dụng SSIS, nhóm sử dụng Pentaho (Spoon) để thực hiện quá trình Trích xuất - Biến đổi - Nạp (ETL) từ Dataset "Retail Sales and Customer Behavior Analysis" vào kho dữ liệu SQL Server.</w:t>
      </w:r>
    </w:p>
    <w:p w:rsidR="00000000" w:rsidDel="00000000" w:rsidP="00000000" w:rsidRDefault="00000000" w:rsidRPr="00000000" w14:paraId="000002A0">
      <w:pPr>
        <w:rPr/>
      </w:pPr>
      <w:r w:rsidDel="00000000" w:rsidR="00000000" w:rsidRPr="00000000">
        <w:rPr>
          <w:rtl w:val="0"/>
        </w:rPr>
        <w:t xml:space="preserve">Các bước thực hiện: </w:t>
      </w:r>
    </w:p>
    <w:p w:rsidR="00000000" w:rsidDel="00000000" w:rsidP="00000000" w:rsidRDefault="00000000" w:rsidRPr="00000000" w14:paraId="000002A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120" w:line="312"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Trích xuất (Extract): </w:t>
      </w:r>
    </w:p>
    <w:p w:rsidR="00000000" w:rsidDel="00000000" w:rsidP="00000000" w:rsidRDefault="00000000" w:rsidRPr="00000000" w14:paraId="000002A2">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312"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nối với nguồn dữ liệu thô file Excel</w:t>
      </w:r>
    </w:p>
    <w:p w:rsidR="00000000" w:rsidDel="00000000" w:rsidP="00000000" w:rsidRDefault="00000000" w:rsidRPr="00000000" w14:paraId="000002A3">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120" w:before="0" w:line="312"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Import file dữ liệu vào Pentaho </w:t>
      </w:r>
      <w:r w:rsidDel="00000000" w:rsidR="00000000" w:rsidRPr="00000000">
        <w:drawing>
          <wp:anchor allowOverlap="1" behindDoc="0" distB="0" distT="0" distL="114300" distR="114300" hidden="0" layoutInCell="1" locked="0" relativeHeight="0" simplePos="0">
            <wp:simplePos x="0" y="0"/>
            <wp:positionH relativeFrom="column">
              <wp:posOffset>-504824</wp:posOffset>
            </wp:positionH>
            <wp:positionV relativeFrom="paragraph">
              <wp:posOffset>392430</wp:posOffset>
            </wp:positionV>
            <wp:extent cx="6570345" cy="5474335"/>
            <wp:effectExtent b="0" l="0" r="0" t="0"/>
            <wp:wrapTopAndBottom distB="0" distT="0"/>
            <wp:docPr id="2127296716" name="image13.jpg"/>
            <a:graphic>
              <a:graphicData uri="http://schemas.openxmlformats.org/drawingml/2006/picture">
                <pic:pic>
                  <pic:nvPicPr>
                    <pic:cNvPr id="0" name="image13.jpg"/>
                    <pic:cNvPicPr preferRelativeResize="0"/>
                  </pic:nvPicPr>
                  <pic:blipFill>
                    <a:blip r:embed="rId30"/>
                    <a:srcRect b="0" l="0" r="0" t="0"/>
                    <a:stretch>
                      <a:fillRect/>
                    </a:stretch>
                  </pic:blipFill>
                  <pic:spPr>
                    <a:xfrm>
                      <a:off x="0" y="0"/>
                      <a:ext cx="6570345" cy="5474335"/>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-504824</wp:posOffset>
                </wp:positionH>
                <wp:positionV relativeFrom="paragraph">
                  <wp:posOffset>5917565</wp:posOffset>
                </wp:positionV>
                <wp:extent cx="635" cy="12700"/>
                <wp:effectExtent b="0" l="0" r="0" t="0"/>
                <wp:wrapTopAndBottom distB="0" distT="0"/>
                <wp:docPr id="2127296694" name=""/>
                <a:graphic>
                  <a:graphicData uri="http://schemas.microsoft.com/office/word/2010/wordprocessingShape">
                    <wps:wsp>
                      <wps:cNvSpPr/>
                      <wps:cNvPr id="15" name="Shape 15"/>
                      <wps:spPr>
                        <a:xfrm>
                          <a:off x="2060828" y="3779683"/>
                          <a:ext cx="657034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1"/>
                                <w:smallCaps w:val="0"/>
                                <w:strike w:val="0"/>
                                <w:color w:val="44546a"/>
                                <w:sz w:val="24"/>
                                <w:vertAlign w:val="baseline"/>
                              </w:rPr>
                              <w:t xml:space="preserve">Hình  STYLEREF 1 \s 3. SEQ Hình \* ARABIC \s 1 1 Import file dữ liệu vào Pentaho</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-504824</wp:posOffset>
                </wp:positionH>
                <wp:positionV relativeFrom="paragraph">
                  <wp:posOffset>5917565</wp:posOffset>
                </wp:positionV>
                <wp:extent cx="635" cy="12700"/>
                <wp:effectExtent b="0" l="0" r="0" t="0"/>
                <wp:wrapTopAndBottom distB="0" distT="0"/>
                <wp:docPr id="2127296694" name="image44.png"/>
                <a:graphic>
                  <a:graphicData uri="http://schemas.openxmlformats.org/drawingml/2006/picture">
                    <pic:pic>
                      <pic:nvPicPr>
                        <pic:cNvPr id="0" name="image44.png"/>
                        <pic:cNvPicPr preferRelativeResize="0"/>
                      </pic:nvPicPr>
                      <pic:blipFill>
                        <a:blip r:embed="rId15"/>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2A4">
      <w:pPr>
        <w:rPr>
          <w:b w:val="1"/>
          <w:bCs w:val="1"/>
        </w:rPr>
      </w:pP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120" w:line="312"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Biến đổi (Tranform)</w:t>
      </w:r>
    </w:p>
    <w:p w:rsidR="00000000" w:rsidDel="00000000" w:rsidP="00000000" w:rsidRDefault="00000000" w:rsidRPr="00000000" w14:paraId="000002A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12" w:lineRule="auto"/>
        <w:ind w:left="108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Làm sạch dữ liệu:</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Loại bỏ các giá trị trùng lặp, xử lý các trường dữ liệu thiếu (NULL) hoặc không nhất quán trong thông tin khách hàng và sản phẩm</w:t>
      </w:r>
    </w:p>
    <w:p w:rsidR="00000000" w:rsidDel="00000000" w:rsidP="00000000" w:rsidRDefault="00000000" w:rsidRPr="00000000" w14:paraId="000002A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20" w:before="0" w:line="312" w:lineRule="auto"/>
        <w:ind w:left="108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Chuẩn hóa:</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Chuyển đổi định dạng ngày tháng (transaction_date), tính toán các trường dẫn xuất như total_sales hoặc churn_risk_score.</w:t>
      </w:r>
    </w:p>
    <w:p w:rsidR="00000000" w:rsidDel="00000000" w:rsidP="00000000" w:rsidRDefault="00000000" w:rsidRPr="00000000" w14:paraId="000002A8">
      <w:pPr>
        <w:ind w:left="720" w:firstLine="0"/>
        <w:rPr>
          <w:b w:val="1"/>
          <w:bCs w:val="1"/>
        </w:rPr>
      </w:pP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20" w:before="120" w:line="312"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Nạp (Load)</w:t>
      </w:r>
    </w:p>
    <w:p w:rsidR="00000000" w:rsidDel="00000000" w:rsidP="00000000" w:rsidRDefault="00000000" w:rsidRPr="00000000" w14:paraId="000002AA">
      <w:pPr>
        <w:ind w:left="720" w:firstLine="0"/>
        <w:rPr/>
      </w:pPr>
      <w:r w:rsidDel="00000000" w:rsidR="00000000" w:rsidRPr="00000000">
        <w:rPr>
          <w:rtl w:val="0"/>
        </w:rPr>
        <w:t xml:space="preserve">Dữ liệu được nạp tuần tự: Nạp vào các bảng </w:t>
      </w:r>
      <w:r w:rsidDel="00000000" w:rsidR="00000000" w:rsidRPr="00000000">
        <w:rPr>
          <w:b w:val="1"/>
          <w:bCs w:val="1"/>
          <w:rtl w:val="0"/>
        </w:rPr>
        <w:t xml:space="preserve">Dimension </w:t>
      </w:r>
      <w:r w:rsidDel="00000000" w:rsidR="00000000" w:rsidRPr="00000000">
        <w:rPr>
          <w:rtl w:val="0"/>
        </w:rPr>
        <w:t xml:space="preserve">trước để đảm bảo tính toàn vẹn tham chiếu</w:t>
      </w:r>
      <w:r w:rsidDel="00000000" w:rsidR="00000000" w:rsidRPr="00000000">
        <w:drawing>
          <wp:anchor allowOverlap="1" behindDoc="0" distB="0" distT="0" distL="114300" distR="114300" hidden="0" layoutInCell="1" locked="0" relativeHeight="0" simplePos="0">
            <wp:simplePos x="0" y="0"/>
            <wp:positionH relativeFrom="column">
              <wp:posOffset>207645</wp:posOffset>
            </wp:positionH>
            <wp:positionV relativeFrom="paragraph">
              <wp:posOffset>550545</wp:posOffset>
            </wp:positionV>
            <wp:extent cx="5758815" cy="3540125"/>
            <wp:effectExtent b="0" l="0" r="0" t="0"/>
            <wp:wrapTopAndBottom distB="0" distT="0"/>
            <wp:docPr id="2127296708" name="image7.jpg"/>
            <a:graphic>
              <a:graphicData uri="http://schemas.openxmlformats.org/drawingml/2006/picture">
                <pic:pic>
                  <pic:nvPicPr>
                    <pic:cNvPr id="0" name="image7.jpg"/>
                    <pic:cNvPicPr preferRelativeResize="0"/>
                  </pic:nvPicPr>
                  <pic:blipFill>
                    <a:blip r:embed="rId31"/>
                    <a:srcRect b="25656" l="0" r="0" t="0"/>
                    <a:stretch>
                      <a:fillRect/>
                    </a:stretch>
                  </pic:blipFill>
                  <pic:spPr>
                    <a:xfrm>
                      <a:off x="0" y="0"/>
                      <a:ext cx="5758815" cy="3540125"/>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207645</wp:posOffset>
                </wp:positionH>
                <wp:positionV relativeFrom="paragraph">
                  <wp:posOffset>4141470</wp:posOffset>
                </wp:positionV>
                <wp:extent cx="635" cy="12700"/>
                <wp:effectExtent b="0" l="0" r="0" t="0"/>
                <wp:wrapTopAndBottom distB="0" distT="0"/>
                <wp:docPr id="2127296683" name=""/>
                <a:graphic>
                  <a:graphicData uri="http://schemas.microsoft.com/office/word/2010/wordprocessingShape">
                    <wps:wsp>
                      <wps:cNvSpPr/>
                      <wps:cNvPr id="4" name="Shape 4"/>
                      <wps:spPr>
                        <a:xfrm>
                          <a:off x="2466593" y="3779683"/>
                          <a:ext cx="575881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1"/>
                                <w:smallCaps w:val="0"/>
                                <w:strike w:val="0"/>
                                <w:color w:val="44546a"/>
                                <w:sz w:val="20"/>
                                <w:vertAlign w:val="baseline"/>
                              </w:rPr>
                              <w:t xml:space="preserve">Hình  STYLEREF 1 \s 3. SEQ Hình \* ARABIC \s 1 2 Bước đầu nạp vào bảng phụ</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207645</wp:posOffset>
                </wp:positionH>
                <wp:positionV relativeFrom="paragraph">
                  <wp:posOffset>4141470</wp:posOffset>
                </wp:positionV>
                <wp:extent cx="635" cy="12700"/>
                <wp:effectExtent b="0" l="0" r="0" t="0"/>
                <wp:wrapTopAndBottom distB="0" distT="0"/>
                <wp:docPr id="2127296683" name="image33.png"/>
                <a:graphic>
                  <a:graphicData uri="http://schemas.openxmlformats.org/drawingml/2006/picture">
                    <pic:pic>
                      <pic:nvPicPr>
                        <pic:cNvPr id="0" name="image33.png"/>
                        <pic:cNvPicPr preferRelativeResize="0"/>
                      </pic:nvPicPr>
                      <pic:blipFill>
                        <a:blip r:embed="rId15"/>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2AB">
      <w:pPr>
        <w:ind w:left="720" w:firstLine="0"/>
        <w:rPr/>
      </w:pPr>
      <w:r w:rsidDel="00000000" w:rsidR="00000000" w:rsidRPr="00000000">
        <w:rPr>
          <w:rtl w:val="0"/>
        </w:rPr>
      </w:r>
    </w:p>
    <w:p w:rsidR="00000000" w:rsidDel="00000000" w:rsidP="00000000" w:rsidRDefault="00000000" w:rsidRPr="00000000" w14:paraId="000002AC">
      <w:pPr>
        <w:ind w:left="720" w:firstLine="0"/>
        <w:rPr/>
      </w:pPr>
      <w:r w:rsidDel="00000000" w:rsidR="00000000" w:rsidRPr="00000000">
        <w:rPr>
          <w:rtl w:val="0"/>
        </w:rPr>
        <w:t xml:space="preserve">Nạp vào bảng staging_sales( bảng nhớ tạm) trước khi nạp vào các bảng chính</w:t>
      </w:r>
    </w:p>
    <w:p w:rsidR="00000000" w:rsidDel="00000000" w:rsidP="00000000" w:rsidRDefault="00000000" w:rsidRPr="00000000" w14:paraId="000002AD">
      <w:pPr>
        <w:ind w:left="720" w:firstLine="0"/>
        <w:rPr/>
      </w:pPr>
      <w:r w:rsidDel="00000000" w:rsidR="00000000" w:rsidRPr="00000000">
        <w:rPr>
          <w:rtl w:val="0"/>
        </w:rPr>
      </w:r>
    </w:p>
    <w:p w:rsidR="00000000" w:rsidDel="00000000" w:rsidP="00000000" w:rsidRDefault="00000000" w:rsidRPr="00000000" w14:paraId="000002AE">
      <w:pPr>
        <w:ind w:left="720" w:firstLine="0"/>
        <w:rPr/>
      </w:pPr>
      <w:r w:rsidDel="00000000" w:rsidR="00000000" w:rsidRPr="00000000">
        <w:rPr>
          <w:rtl w:val="0"/>
        </w:rPr>
      </w:r>
    </w:p>
    <w:p w:rsidR="00000000" w:rsidDel="00000000" w:rsidP="00000000" w:rsidRDefault="00000000" w:rsidRPr="00000000" w14:paraId="000002AF">
      <w:pPr>
        <w:ind w:left="720" w:firstLine="0"/>
        <w:rPr/>
      </w:pPr>
      <w:r w:rsidDel="00000000" w:rsidR="00000000" w:rsidRPr="00000000">
        <w:rPr>
          <w:rtl w:val="0"/>
        </w:rPr>
      </w:r>
    </w:p>
    <w:p w:rsidR="00000000" w:rsidDel="00000000" w:rsidP="00000000" w:rsidRDefault="00000000" w:rsidRPr="00000000" w14:paraId="000002B0">
      <w:pPr>
        <w:ind w:left="720" w:firstLine="0"/>
        <w:rPr/>
      </w:pP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20" w:before="120" w:line="312"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DimCustomer</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312048</wp:posOffset>
            </wp:positionV>
            <wp:extent cx="5758180" cy="1211580"/>
            <wp:effectExtent b="0" l="0" r="0" t="0"/>
            <wp:wrapTopAndBottom distB="0" distT="0"/>
            <wp:docPr id="2127296713" name="image11.jpg"/>
            <a:graphic>
              <a:graphicData uri="http://schemas.openxmlformats.org/drawingml/2006/picture">
                <pic:pic>
                  <pic:nvPicPr>
                    <pic:cNvPr id="0" name="image11.jpg"/>
                    <pic:cNvPicPr preferRelativeResize="0"/>
                  </pic:nvPicPr>
                  <pic:blipFill>
                    <a:blip r:embed="rId32"/>
                    <a:srcRect b="12990" l="0" r="0" t="57835"/>
                    <a:stretch>
                      <a:fillRect/>
                    </a:stretch>
                  </pic:blipFill>
                  <pic:spPr>
                    <a:xfrm>
                      <a:off x="0" y="0"/>
                      <a:ext cx="5758180" cy="121158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1574165</wp:posOffset>
                </wp:positionV>
                <wp:extent cx="635" cy="12700"/>
                <wp:effectExtent b="0" l="0" r="0" t="0"/>
                <wp:wrapTopAndBottom distB="0" distT="0"/>
                <wp:docPr id="2127296691" name=""/>
                <a:graphic>
                  <a:graphicData uri="http://schemas.microsoft.com/office/word/2010/wordprocessingShape">
                    <wps:wsp>
                      <wps:cNvSpPr/>
                      <wps:cNvPr id="12" name="Shape 12"/>
                      <wps:spPr>
                        <a:xfrm>
                          <a:off x="2466910" y="3779683"/>
                          <a:ext cx="5758180"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1"/>
                                <w:smallCaps w:val="0"/>
                                <w:strike w:val="0"/>
                                <w:color w:val="44546a"/>
                                <w:sz w:val="24"/>
                                <w:vertAlign w:val="baseline"/>
                              </w:rPr>
                              <w:t xml:space="preserve">Hình  STYLEREF 1 \s 3. SEQ Hình \* ARABIC \s 1 3 DimCustomer's Data Stream</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1574165</wp:posOffset>
                </wp:positionV>
                <wp:extent cx="635" cy="12700"/>
                <wp:effectExtent b="0" l="0" r="0" t="0"/>
                <wp:wrapTopAndBottom distB="0" distT="0"/>
                <wp:docPr id="2127296691" name="image41.png"/>
                <a:graphic>
                  <a:graphicData uri="http://schemas.openxmlformats.org/drawingml/2006/picture">
                    <pic:pic>
                      <pic:nvPicPr>
                        <pic:cNvPr id="0" name="image41.png"/>
                        <pic:cNvPicPr preferRelativeResize="0"/>
                      </pic:nvPicPr>
                      <pic:blipFill>
                        <a:blip r:embed="rId15"/>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2B2">
      <w:pPr>
        <w:rPr>
          <w:b w:val="1"/>
          <w:bCs w:val="1"/>
        </w:rPr>
      </w:pPr>
      <w:r w:rsidDel="00000000" w:rsidR="00000000" w:rsidRPr="00000000">
        <w:rPr>
          <w:rtl w:val="0"/>
        </w:rPr>
      </w:r>
    </w:p>
    <w:p w:rsidR="00000000" w:rsidDel="00000000" w:rsidP="00000000" w:rsidRDefault="00000000" w:rsidRPr="00000000" w14:paraId="000002B3">
      <w:pPr>
        <w:rPr>
          <w:b w:val="1"/>
          <w:bCs w:val="1"/>
        </w:rPr>
      </w:pPr>
      <w:r w:rsidDel="00000000" w:rsidR="00000000" w:rsidRPr="00000000">
        <w:rPr>
          <w:rtl w:val="0"/>
        </w:rPr>
      </w:r>
    </w:p>
    <w:p w:rsidR="00000000" w:rsidDel="00000000" w:rsidP="00000000" w:rsidRDefault="00000000" w:rsidRPr="00000000" w14:paraId="000002B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120" w:line="312"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DimProduct</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14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353891</wp:posOffset>
            </wp:positionV>
            <wp:extent cx="5758815" cy="1845310"/>
            <wp:effectExtent b="0" l="0" r="0" t="0"/>
            <wp:wrapTopAndBottom distB="0" distT="0"/>
            <wp:docPr id="2127296702" name="image1.jpg"/>
            <a:graphic>
              <a:graphicData uri="http://schemas.openxmlformats.org/drawingml/2006/picture">
                <pic:pic>
                  <pic:nvPicPr>
                    <pic:cNvPr id="0" name="image1.jpg"/>
                    <pic:cNvPicPr preferRelativeResize="0"/>
                  </pic:nvPicPr>
                  <pic:blipFill>
                    <a:blip r:embed="rId33"/>
                    <a:srcRect b="0" l="0" r="0" t="55557"/>
                    <a:stretch>
                      <a:fillRect/>
                    </a:stretch>
                  </pic:blipFill>
                  <pic:spPr>
                    <a:xfrm>
                      <a:off x="0" y="0"/>
                      <a:ext cx="5758815" cy="184531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2249805</wp:posOffset>
                </wp:positionV>
                <wp:extent cx="635" cy="12700"/>
                <wp:effectExtent b="0" l="0" r="0" t="0"/>
                <wp:wrapTopAndBottom distB="0" distT="0"/>
                <wp:docPr id="2127296689" name=""/>
                <a:graphic>
                  <a:graphicData uri="http://schemas.microsoft.com/office/word/2010/wordprocessingShape">
                    <wps:wsp>
                      <wps:cNvSpPr/>
                      <wps:cNvPr id="10" name="Shape 10"/>
                      <wps:spPr>
                        <a:xfrm>
                          <a:off x="2466593" y="3779683"/>
                          <a:ext cx="575881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1"/>
                                <w:smallCaps w:val="0"/>
                                <w:strike w:val="0"/>
                                <w:color w:val="44546a"/>
                                <w:sz w:val="24"/>
                                <w:vertAlign w:val="baseline"/>
                              </w:rPr>
                              <w:t xml:space="preserve">Hình  STYLEREF 1 \s 3. SEQ Hình \* ARABIC \s 1 4 DimProduct's Data Stream</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2249805</wp:posOffset>
                </wp:positionV>
                <wp:extent cx="635" cy="12700"/>
                <wp:effectExtent b="0" l="0" r="0" t="0"/>
                <wp:wrapTopAndBottom distB="0" distT="0"/>
                <wp:docPr id="2127296689" name="image39.png"/>
                <a:graphic>
                  <a:graphicData uri="http://schemas.openxmlformats.org/drawingml/2006/picture">
                    <pic:pic>
                      <pic:nvPicPr>
                        <pic:cNvPr id="0" name="image39.png"/>
                        <pic:cNvPicPr preferRelativeResize="0"/>
                      </pic:nvPicPr>
                      <pic:blipFill>
                        <a:blip r:embed="rId15"/>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144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7">
      <w:pPr>
        <w:rPr>
          <w:b w:val="1"/>
          <w:bCs w:val="1"/>
        </w:rPr>
      </w:pP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20" w:before="120" w:line="312"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DimStore</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488534</wp:posOffset>
            </wp:positionV>
            <wp:extent cx="5758815" cy="956310"/>
            <wp:effectExtent b="0" l="0" r="0" t="0"/>
            <wp:wrapTopAndBottom distB="0" distT="0"/>
            <wp:docPr id="2127296720" name="image20.jpg"/>
            <a:graphic>
              <a:graphicData uri="http://schemas.openxmlformats.org/drawingml/2006/picture">
                <pic:pic>
                  <pic:nvPicPr>
                    <pic:cNvPr id="0" name="image20.jpg"/>
                    <pic:cNvPicPr preferRelativeResize="0"/>
                  </pic:nvPicPr>
                  <pic:blipFill>
                    <a:blip r:embed="rId34"/>
                    <a:srcRect b="16671" l="0" r="0" t="61839"/>
                    <a:stretch>
                      <a:fillRect/>
                    </a:stretch>
                  </pic:blipFill>
                  <pic:spPr>
                    <a:xfrm>
                      <a:off x="0" y="0"/>
                      <a:ext cx="5758815" cy="95631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1243176</wp:posOffset>
                </wp:positionV>
                <wp:extent cx="635" cy="12700"/>
                <wp:effectExtent b="0" l="0" r="0" t="0"/>
                <wp:wrapTopAndBottom distB="0" distT="0"/>
                <wp:docPr id="2127296682" name=""/>
                <a:graphic>
                  <a:graphicData uri="http://schemas.microsoft.com/office/word/2010/wordprocessingShape">
                    <wps:wsp>
                      <wps:cNvSpPr/>
                      <wps:cNvPr id="3" name="Shape 3"/>
                      <wps:spPr>
                        <a:xfrm>
                          <a:off x="2466593" y="3779683"/>
                          <a:ext cx="575881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1"/>
                                <w:smallCaps w:val="0"/>
                                <w:strike w:val="0"/>
                                <w:color w:val="44546a"/>
                                <w:sz w:val="24"/>
                                <w:vertAlign w:val="baseline"/>
                              </w:rPr>
                              <w:t xml:space="preserve">Hình  STYLEREF 1 \s 3. SEQ Hình \* ARABIC \s 1 5 DimStore's Data Stream</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1243176</wp:posOffset>
                </wp:positionV>
                <wp:extent cx="635" cy="12700"/>
                <wp:effectExtent b="0" l="0" r="0" t="0"/>
                <wp:wrapTopAndBottom distB="0" distT="0"/>
                <wp:docPr id="2127296682" name="image32.png"/>
                <a:graphic>
                  <a:graphicData uri="http://schemas.openxmlformats.org/drawingml/2006/picture">
                    <pic:pic>
                      <pic:nvPicPr>
                        <pic:cNvPr id="0" name="image32.png"/>
                        <pic:cNvPicPr preferRelativeResize="0"/>
                      </pic:nvPicPr>
                      <pic:blipFill>
                        <a:blip r:embed="rId15"/>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2B9">
      <w:pPr>
        <w:rPr>
          <w:b w:val="1"/>
          <w:bCs w:val="1"/>
        </w:rPr>
      </w:pPr>
      <w:r w:rsidDel="00000000" w:rsidR="00000000" w:rsidRPr="00000000">
        <w:rPr>
          <w:rtl w:val="0"/>
        </w:rPr>
      </w:r>
    </w:p>
    <w:p w:rsidR="00000000" w:rsidDel="00000000" w:rsidP="00000000" w:rsidRDefault="00000000" w:rsidRPr="00000000" w14:paraId="000002BA">
      <w:pPr>
        <w:rPr>
          <w:b w:val="1"/>
          <w:bCs w:val="1"/>
        </w:rPr>
      </w:pP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120" w:line="312"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DimPromotion</w:t>
      </w:r>
      <w:r w:rsidDel="00000000" w:rsidR="00000000" w:rsidRPr="00000000">
        <w:drawing>
          <wp:anchor allowOverlap="1" behindDoc="0" distB="0" distT="0" distL="114300" distR="114300" hidden="0" layoutInCell="1" locked="0" relativeHeight="0" simplePos="0">
            <wp:simplePos x="0" y="0"/>
            <wp:positionH relativeFrom="column">
              <wp:posOffset>5554</wp:posOffset>
            </wp:positionH>
            <wp:positionV relativeFrom="paragraph">
              <wp:posOffset>316540</wp:posOffset>
            </wp:positionV>
            <wp:extent cx="5758815" cy="1009650"/>
            <wp:effectExtent b="0" l="0" r="0" t="0"/>
            <wp:wrapTopAndBottom distB="0" distT="0"/>
            <wp:docPr id="2127296711" name="image10.jpg"/>
            <a:graphic>
              <a:graphicData uri="http://schemas.openxmlformats.org/drawingml/2006/picture">
                <pic:pic>
                  <pic:nvPicPr>
                    <pic:cNvPr id="0" name="image10.jpg"/>
                    <pic:cNvPicPr preferRelativeResize="0"/>
                  </pic:nvPicPr>
                  <pic:blipFill>
                    <a:blip r:embed="rId35"/>
                    <a:srcRect b="26918" l="0" r="0" t="48555"/>
                    <a:stretch>
                      <a:fillRect/>
                    </a:stretch>
                  </pic:blipFill>
                  <pic:spPr>
                    <a:xfrm>
                      <a:off x="0" y="0"/>
                      <a:ext cx="5758815" cy="10096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5081</wp:posOffset>
                </wp:positionH>
                <wp:positionV relativeFrom="paragraph">
                  <wp:posOffset>1376680</wp:posOffset>
                </wp:positionV>
                <wp:extent cx="635" cy="12700"/>
                <wp:effectExtent b="0" l="0" r="0" t="0"/>
                <wp:wrapTopAndBottom distB="0" distT="0"/>
                <wp:docPr id="2127296697" name=""/>
                <a:graphic>
                  <a:graphicData uri="http://schemas.microsoft.com/office/word/2010/wordprocessingShape">
                    <wps:wsp>
                      <wps:cNvSpPr/>
                      <wps:cNvPr id="18" name="Shape 18"/>
                      <wps:spPr>
                        <a:xfrm>
                          <a:off x="2466593" y="3779683"/>
                          <a:ext cx="575881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1"/>
                                <w:smallCaps w:val="0"/>
                                <w:strike w:val="0"/>
                                <w:color w:val="44546a"/>
                                <w:sz w:val="24"/>
                                <w:vertAlign w:val="baseline"/>
                              </w:rPr>
                              <w:t xml:space="preserve">Hình  STYLEREF 1 \s 3. SEQ Hình \* ARABIC \s 1 6 DimPromotion's Data Stream</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5081</wp:posOffset>
                </wp:positionH>
                <wp:positionV relativeFrom="paragraph">
                  <wp:posOffset>1376680</wp:posOffset>
                </wp:positionV>
                <wp:extent cx="635" cy="12700"/>
                <wp:effectExtent b="0" l="0" r="0" t="0"/>
                <wp:wrapTopAndBottom distB="0" distT="0"/>
                <wp:docPr id="2127296697" name="image47.png"/>
                <a:graphic>
                  <a:graphicData uri="http://schemas.openxmlformats.org/drawingml/2006/picture">
                    <pic:pic>
                      <pic:nvPicPr>
                        <pic:cNvPr id="0" name="image47.png"/>
                        <pic:cNvPicPr preferRelativeResize="0"/>
                      </pic:nvPicPr>
                      <pic:blipFill>
                        <a:blip r:embed="rId15"/>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20" w:before="0" w:line="312"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DimTime</w:t>
      </w:r>
    </w:p>
    <w:p w:rsidR="00000000" w:rsidDel="00000000" w:rsidP="00000000" w:rsidRDefault="00000000" w:rsidRPr="00000000" w14:paraId="000002BE">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-6809</wp:posOffset>
            </wp:positionH>
            <wp:positionV relativeFrom="paragraph">
              <wp:posOffset>-7530</wp:posOffset>
            </wp:positionV>
            <wp:extent cx="5757794" cy="1115828"/>
            <wp:effectExtent b="0" l="0" r="0" t="0"/>
            <wp:wrapTopAndBottom distB="0" distT="0"/>
            <wp:docPr id="2127296704" name="image5.jpg"/>
            <a:graphic>
              <a:graphicData uri="http://schemas.openxmlformats.org/drawingml/2006/picture">
                <pic:pic>
                  <pic:nvPicPr>
                    <pic:cNvPr id="0" name="image5.jpg"/>
                    <pic:cNvPicPr preferRelativeResize="0"/>
                  </pic:nvPicPr>
                  <pic:blipFill>
                    <a:blip r:embed="rId36"/>
                    <a:srcRect b="10534" l="0" r="0" t="59463"/>
                    <a:stretch>
                      <a:fillRect/>
                    </a:stretch>
                  </pic:blipFill>
                  <pic:spPr>
                    <a:xfrm>
                      <a:off x="0" y="0"/>
                      <a:ext cx="5757794" cy="1115828"/>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-6349</wp:posOffset>
                </wp:positionH>
                <wp:positionV relativeFrom="paragraph">
                  <wp:posOffset>1159510</wp:posOffset>
                </wp:positionV>
                <wp:extent cx="635" cy="12700"/>
                <wp:effectExtent b="0" l="0" r="0" t="0"/>
                <wp:wrapTopAndBottom distB="0" distT="0"/>
                <wp:docPr id="2127296686" name=""/>
                <a:graphic>
                  <a:graphicData uri="http://schemas.microsoft.com/office/word/2010/wordprocessingShape">
                    <wps:wsp>
                      <wps:cNvSpPr/>
                      <wps:cNvPr id="7" name="Shape 7"/>
                      <wps:spPr>
                        <a:xfrm>
                          <a:off x="2467228" y="3779683"/>
                          <a:ext cx="575754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1"/>
                                <w:smallCaps w:val="0"/>
                                <w:strike w:val="0"/>
                                <w:color w:val="44546a"/>
                                <w:sz w:val="24"/>
                                <w:vertAlign w:val="baseline"/>
                              </w:rPr>
                              <w:t xml:space="preserve">Hình  STYLEREF 1 \s 3. SEQ Hình \* ARABIC \s 1 7 DimTime's Data Stream</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wp:posOffset>
                </wp:positionH>
                <wp:positionV relativeFrom="paragraph">
                  <wp:posOffset>1159510</wp:posOffset>
                </wp:positionV>
                <wp:extent cx="635" cy="12700"/>
                <wp:effectExtent b="0" l="0" r="0" t="0"/>
                <wp:wrapTopAndBottom distB="0" distT="0"/>
                <wp:docPr id="2127296686" name="image36.png"/>
                <a:graphic>
                  <a:graphicData uri="http://schemas.openxmlformats.org/drawingml/2006/picture">
                    <pic:pic>
                      <pic:nvPicPr>
                        <pic:cNvPr id="0" name="image36.png"/>
                        <pic:cNvPicPr preferRelativeResize="0"/>
                      </pic:nvPicPr>
                      <pic:blipFill>
                        <a:blip r:embed="rId15"/>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2BF">
      <w:pPr>
        <w:rPr>
          <w:b w:val="1"/>
          <w:bCs w:val="1"/>
        </w:rPr>
      </w:pPr>
      <w:r w:rsidDel="00000000" w:rsidR="00000000" w:rsidRPr="00000000">
        <w:rPr>
          <w:rtl w:val="0"/>
        </w:rPr>
        <w:t xml:space="preserve">Sau khi các bảng chiếu đã sẵn sàng, dữ liệu giao dịch sẽ được nạp vào các bảng </w:t>
      </w:r>
      <w:r w:rsidDel="00000000" w:rsidR="00000000" w:rsidRPr="00000000">
        <w:rPr>
          <w:b w:val="1"/>
          <w:bCs w:val="1"/>
          <w:rtl w:val="0"/>
        </w:rPr>
        <w:t xml:space="preserve">Fact</w:t>
      </w:r>
    </w:p>
    <w:p w:rsidR="00000000" w:rsidDel="00000000" w:rsidP="00000000" w:rsidRDefault="00000000" w:rsidRPr="00000000" w14:paraId="000002C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20" w:before="120" w:line="312"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drawing>
          <wp:anchor allowOverlap="1" behindDoc="0" distB="0" distT="0" distL="114300" distR="114300" hidden="0" layoutInCell="1" locked="0" relativeHeight="0" simplePos="0">
            <wp:simplePos x="0" y="0"/>
            <wp:positionH relativeFrom="margin">
              <wp:posOffset>30480</wp:posOffset>
            </wp:positionH>
            <wp:positionV relativeFrom="page">
              <wp:posOffset>6514573</wp:posOffset>
            </wp:positionV>
            <wp:extent cx="5758815" cy="836930"/>
            <wp:effectExtent b="0" l="0" r="0" t="0"/>
            <wp:wrapTopAndBottom distB="0" distT="0"/>
            <wp:docPr id="2127296714"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5758815" cy="836930"/>
                    </a:xfrm>
                    <a:prstGeom prst="rect"/>
                    <a:ln/>
                  </pic:spPr>
                </pic:pic>
              </a:graphicData>
            </a:graphic>
          </wp:anchor>
        </w:drawing>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Fact_sales_transaction</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30481</wp:posOffset>
                </wp:positionH>
                <wp:positionV relativeFrom="paragraph">
                  <wp:posOffset>1297305</wp:posOffset>
                </wp:positionV>
                <wp:extent cx="635" cy="12700"/>
                <wp:effectExtent b="0" l="0" r="0" t="0"/>
                <wp:wrapTopAndBottom distB="0" distT="0"/>
                <wp:docPr id="2127296688" name=""/>
                <a:graphic>
                  <a:graphicData uri="http://schemas.microsoft.com/office/word/2010/wordprocessingShape">
                    <wps:wsp>
                      <wps:cNvSpPr/>
                      <wps:cNvPr id="9" name="Shape 9"/>
                      <wps:spPr>
                        <a:xfrm>
                          <a:off x="2466593" y="3779683"/>
                          <a:ext cx="575881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1"/>
                                <w:smallCaps w:val="0"/>
                                <w:strike w:val="0"/>
                                <w:color w:val="44546a"/>
                                <w:sz w:val="24"/>
                                <w:vertAlign w:val="baseline"/>
                              </w:rPr>
                              <w:t xml:space="preserve">Hình  STYLEREF 1 \s 3. SEQ Hình \* ARABIC \s 1 8 FactSalesTransaction's Data Stream</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30481</wp:posOffset>
                </wp:positionH>
                <wp:positionV relativeFrom="paragraph">
                  <wp:posOffset>1297305</wp:posOffset>
                </wp:positionV>
                <wp:extent cx="635" cy="12700"/>
                <wp:effectExtent b="0" l="0" r="0" t="0"/>
                <wp:wrapTopAndBottom distB="0" distT="0"/>
                <wp:docPr id="2127296688" name="image38.png"/>
                <a:graphic>
                  <a:graphicData uri="http://schemas.openxmlformats.org/drawingml/2006/picture">
                    <pic:pic>
                      <pic:nvPicPr>
                        <pic:cNvPr id="0" name="image38.png"/>
                        <pic:cNvPicPr preferRelativeResize="0"/>
                      </pic:nvPicPr>
                      <pic:blipFill>
                        <a:blip r:embed="rId15"/>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2C1">
      <w:pPr>
        <w:rPr>
          <w:b w:val="1"/>
          <w:bCs w:val="1"/>
        </w:rPr>
      </w:pP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20" w:before="120" w:line="312"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Fact_return</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291465</wp:posOffset>
            </wp:positionV>
            <wp:extent cx="5572125" cy="925195"/>
            <wp:effectExtent b="0" l="0" r="0" t="0"/>
            <wp:wrapTopAndBottom distB="0" distT="0"/>
            <wp:docPr id="2127296718" name="image16.png"/>
            <a:graphic>
              <a:graphicData uri="http://schemas.openxmlformats.org/drawingml/2006/picture">
                <pic:pic>
                  <pic:nvPicPr>
                    <pic:cNvPr id="0" name="image16.png"/>
                    <pic:cNvPicPr preferRelativeResize="0"/>
                  </pic:nvPicPr>
                  <pic:blipFill>
                    <a:blip r:embed="rId38"/>
                    <a:srcRect b="0" l="0" r="3241" t="0"/>
                    <a:stretch>
                      <a:fillRect/>
                    </a:stretch>
                  </pic:blipFill>
                  <pic:spPr>
                    <a:xfrm>
                      <a:off x="0" y="0"/>
                      <a:ext cx="5572125" cy="925195"/>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1236980</wp:posOffset>
                </wp:positionV>
                <wp:extent cx="635" cy="12700"/>
                <wp:effectExtent b="0" l="0" r="0" t="0"/>
                <wp:wrapTopAndBottom distB="0" distT="0"/>
                <wp:docPr id="2127296699" name=""/>
                <a:graphic>
                  <a:graphicData uri="http://schemas.microsoft.com/office/word/2010/wordprocessingShape">
                    <wps:wsp>
                      <wps:cNvSpPr/>
                      <wps:cNvPr id="20" name="Shape 20"/>
                      <wps:spPr>
                        <a:xfrm>
                          <a:off x="2559938" y="3779683"/>
                          <a:ext cx="557212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1"/>
                                <w:smallCaps w:val="0"/>
                                <w:strike w:val="0"/>
                                <w:color w:val="44546a"/>
                                <w:sz w:val="24"/>
                                <w:vertAlign w:val="baseline"/>
                              </w:rPr>
                              <w:t xml:space="preserve">Hình  STYLEREF 1 \s 3. SEQ Hình \* ARABIC \s 1 9 FactReturns's Data Stream</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1236980</wp:posOffset>
                </wp:positionV>
                <wp:extent cx="635" cy="12700"/>
                <wp:effectExtent b="0" l="0" r="0" t="0"/>
                <wp:wrapTopAndBottom distB="0" distT="0"/>
                <wp:docPr id="2127296699" name="image49.png"/>
                <a:graphic>
                  <a:graphicData uri="http://schemas.openxmlformats.org/drawingml/2006/picture">
                    <pic:pic>
                      <pic:nvPicPr>
                        <pic:cNvPr id="0" name="image49.png"/>
                        <pic:cNvPicPr preferRelativeResize="0"/>
                      </pic:nvPicPr>
                      <pic:blipFill>
                        <a:blip r:embed="rId15"/>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2C3">
      <w:pPr>
        <w:rPr>
          <w:b w:val="1"/>
          <w:bCs w:val="1"/>
        </w:rPr>
      </w:pP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Fact_store_performance</w:t>
      </w:r>
      <w:r w:rsidDel="00000000" w:rsidR="00000000" w:rsidRPr="00000000">
        <w:drawing>
          <wp:anchor allowOverlap="1" behindDoc="0" distB="0" distT="0" distL="114300" distR="114300" hidden="0" layoutInCell="1" locked="0" relativeHeight="0" simplePos="0">
            <wp:simplePos x="0" y="0"/>
            <wp:positionH relativeFrom="column">
              <wp:posOffset>450215</wp:posOffset>
            </wp:positionH>
            <wp:positionV relativeFrom="paragraph">
              <wp:posOffset>443230</wp:posOffset>
            </wp:positionV>
            <wp:extent cx="4791710" cy="971550"/>
            <wp:effectExtent b="0" l="0" r="0" t="0"/>
            <wp:wrapTopAndBottom distB="0" distT="0"/>
            <wp:docPr id="2127296709"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4791710" cy="9715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450215</wp:posOffset>
                </wp:positionH>
                <wp:positionV relativeFrom="paragraph">
                  <wp:posOffset>1465580</wp:posOffset>
                </wp:positionV>
                <wp:extent cx="635" cy="12700"/>
                <wp:effectExtent b="0" l="0" r="0" t="0"/>
                <wp:wrapTopAndBottom distB="0" distT="0"/>
                <wp:docPr id="2127296692" name=""/>
                <a:graphic>
                  <a:graphicData uri="http://schemas.microsoft.com/office/word/2010/wordprocessingShape">
                    <wps:wsp>
                      <wps:cNvSpPr/>
                      <wps:cNvPr id="13" name="Shape 13"/>
                      <wps:spPr>
                        <a:xfrm>
                          <a:off x="2950145" y="3779683"/>
                          <a:ext cx="4791710"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1"/>
                                <w:smallCaps w:val="0"/>
                                <w:strike w:val="0"/>
                                <w:color w:val="44546a"/>
                                <w:sz w:val="24"/>
                                <w:vertAlign w:val="baseline"/>
                              </w:rPr>
                              <w:t xml:space="preserve">Hình  STYLEREF 1 \s 3. SEQ Hình \* ARABIC \s 1 10 FactStorePerformance's Data Stream</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450215</wp:posOffset>
                </wp:positionH>
                <wp:positionV relativeFrom="paragraph">
                  <wp:posOffset>1465580</wp:posOffset>
                </wp:positionV>
                <wp:extent cx="635" cy="12700"/>
                <wp:effectExtent b="0" l="0" r="0" t="0"/>
                <wp:wrapTopAndBottom distB="0" distT="0"/>
                <wp:docPr id="2127296692" name="image42.png"/>
                <a:graphic>
                  <a:graphicData uri="http://schemas.openxmlformats.org/drawingml/2006/picture">
                    <pic:pic>
                      <pic:nvPicPr>
                        <pic:cNvPr id="0" name="image42.png"/>
                        <pic:cNvPicPr preferRelativeResize="0"/>
                      </pic:nvPicPr>
                      <pic:blipFill>
                        <a:blip r:embed="rId15"/>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Kết quả : </w:t>
      </w:r>
    </w:p>
    <w:p w:rsidR="00000000" w:rsidDel="00000000" w:rsidP="00000000" w:rsidRDefault="00000000" w:rsidRPr="00000000" w14:paraId="000002C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drawing>
          <wp:inline distB="0" distT="0" distL="0" distR="0">
            <wp:extent cx="5758815" cy="1729105"/>
            <wp:effectExtent b="0" l="0" r="0" t="0"/>
            <wp:docPr id="2127296719" name="image19.png"/>
            <a:graphic>
              <a:graphicData uri="http://schemas.openxmlformats.org/drawingml/2006/picture">
                <pic:pic>
                  <pic:nvPicPr>
                    <pic:cNvPr id="0" name="image19.png"/>
                    <pic:cNvPicPr preferRelativeResize="0"/>
                  </pic:nvPicPr>
                  <pic:blipFill>
                    <a:blip r:embed="rId40"/>
                    <a:srcRect b="0" l="0" r="0" t="0"/>
                    <a:stretch>
                      <a:fillRect/>
                    </a:stretch>
                  </pic:blipFill>
                  <pic:spPr>
                    <a:xfrm>
                      <a:off x="0" y="0"/>
                      <a:ext cx="5758815" cy="1729105"/>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1"/>
          <w:bCs w:val="1"/>
          <w:i w:val="1"/>
          <w:iCs w:val="1"/>
          <w:smallCaps w:val="0"/>
          <w:strike w:val="0"/>
          <w:color w:val="44546a"/>
          <w:sz w:val="24"/>
          <w:szCs w:val="24"/>
          <w:u w:val="none"/>
          <w:shd w:fill="auto" w:val="clear"/>
          <w:vertAlign w:val="baseline"/>
        </w:rPr>
      </w:pPr>
      <w:bookmarkStart w:colFirst="0" w:colLast="0" w:name="_heading=h.ss27m47tk5to" w:id="45"/>
      <w:bookmarkEnd w:id="45"/>
      <w:r w:rsidDel="00000000" w:rsidR="00000000" w:rsidRPr="00000000">
        <w:rPr>
          <w:rFonts w:ascii="Times New Roman" w:cs="Times New Roman" w:eastAsia="Times New Roman" w:hAnsi="Times New Roman"/>
          <w:b w:val="1"/>
          <w:bCs w:val="1"/>
          <w:i w:val="1"/>
          <w:iCs w:val="1"/>
          <w:smallCaps w:val="0"/>
          <w:strike w:val="0"/>
          <w:color w:val="44546a"/>
          <w:sz w:val="24"/>
          <w:szCs w:val="24"/>
          <w:u w:val="none"/>
          <w:shd w:fill="auto" w:val="clear"/>
          <w:vertAlign w:val="baseline"/>
          <w:rtl w:val="0"/>
        </w:rPr>
        <w:t xml:space="preserve">Hình 3.11 Kết quả</w:t>
      </w:r>
    </w:p>
    <w:p w:rsidR="00000000" w:rsidDel="00000000" w:rsidP="00000000" w:rsidRDefault="00000000" w:rsidRPr="00000000" w14:paraId="000002CC">
      <w:pPr>
        <w:ind w:left="360" w:firstLine="0"/>
        <w:rPr>
          <w:b w:val="1"/>
          <w:bCs w:val="1"/>
        </w:rPr>
      </w:pP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E">
      <w:pPr>
        <w:pStyle w:val="Heading2"/>
        <w:numPr>
          <w:ilvl w:val="1"/>
          <w:numId w:val="29"/>
        </w:numPr>
        <w:ind w:left="576" w:hanging="576"/>
        <w:rPr>
          <w:color w:val="000000"/>
        </w:rPr>
      </w:pPr>
      <w:bookmarkStart w:colFirst="0" w:colLast="0" w:name="_heading=h.2g7150dogv9d" w:id="46"/>
      <w:bookmarkEnd w:id="46"/>
      <w:r w:rsidDel="00000000" w:rsidR="00000000" w:rsidRPr="00000000">
        <w:rPr>
          <w:color w:val="000000"/>
          <w:rtl w:val="0"/>
        </w:rPr>
        <w:t xml:space="preserve">Quá trình trực quan hóa dữ liệu với Power BI</w:t>
      </w:r>
    </w:p>
    <w:p w:rsidR="00000000" w:rsidDel="00000000" w:rsidP="00000000" w:rsidRDefault="00000000" w:rsidRPr="00000000" w14:paraId="000002CF">
      <w:pPr>
        <w:rPr/>
      </w:pPr>
      <w:r w:rsidDel="00000000" w:rsidR="00000000" w:rsidRPr="00000000">
        <w:rPr>
          <w:rtl w:val="0"/>
        </w:rPr>
        <w:t xml:space="preserve">Sau khi kho dữ liệu đã được làm sạch và lưu trữ tại MySQL, Power BI được sử dụng để xây dựng hệ thống báo cáo thông minh</w:t>
      </w:r>
    </w:p>
    <w:p w:rsidR="00000000" w:rsidDel="00000000" w:rsidP="00000000" w:rsidRDefault="00000000" w:rsidRPr="00000000" w14:paraId="000002D0">
      <w:pPr>
        <w:rPr/>
      </w:pPr>
      <w:r w:rsidDel="00000000" w:rsidR="00000000" w:rsidRPr="00000000">
        <w:rPr>
          <w:b w:val="1"/>
          <w:bCs w:val="1"/>
          <w:rtl w:val="0"/>
        </w:rPr>
        <w:t xml:space="preserve">Quy trình xây dựng báo cáo:</w:t>
      </w:r>
      <w:r w:rsidDel="00000000" w:rsidR="00000000" w:rsidRPr="00000000">
        <w:rPr>
          <w:rtl w:val="0"/>
        </w:rPr>
      </w:r>
    </w:p>
    <w:p w:rsidR="00000000" w:rsidDel="00000000" w:rsidP="00000000" w:rsidRDefault="00000000" w:rsidRPr="00000000" w14:paraId="000002D1">
      <w:pPr>
        <w:numPr>
          <w:ilvl w:val="0"/>
          <w:numId w:val="36"/>
        </w:numPr>
        <w:ind w:left="720" w:hanging="360"/>
        <w:rPr/>
      </w:pPr>
      <w:r w:rsidDel="00000000" w:rsidR="00000000" w:rsidRPr="00000000">
        <w:rPr>
          <w:b w:val="1"/>
          <w:bCs w:val="1"/>
          <w:rtl w:val="0"/>
        </w:rPr>
        <w:t xml:space="preserve">Kết nối dữ liệu (Get Data):</w:t>
      </w:r>
      <w:r w:rsidDel="00000000" w:rsidR="00000000" w:rsidRPr="00000000">
        <w:rPr>
          <w:rtl w:val="0"/>
        </w:rPr>
        <w:t xml:space="preserve"> Power BI kết nối trực tiếp với các bảng Dim và Fact trong kho dữ liệu đã được Pentaho nạp xong.</w:t>
      </w:r>
    </w:p>
    <w:p w:rsidR="00000000" w:rsidDel="00000000" w:rsidP="00000000" w:rsidRDefault="00000000" w:rsidRPr="00000000" w14:paraId="000002D2">
      <w:pPr>
        <w:numPr>
          <w:ilvl w:val="0"/>
          <w:numId w:val="36"/>
        </w:numPr>
        <w:ind w:left="720" w:hanging="360"/>
        <w:rPr/>
      </w:pPr>
      <w:r w:rsidDel="00000000" w:rsidR="00000000" w:rsidRPr="00000000">
        <w:rPr>
          <w:b w:val="1"/>
          <w:bCs w:val="1"/>
          <w:rtl w:val="0"/>
        </w:rPr>
        <w:t xml:space="preserve">Xây dựng mô hình dữ liệu (Data Modeling):</w:t>
      </w:r>
      <w:r w:rsidDel="00000000" w:rsidR="00000000" w:rsidRPr="00000000">
        <w:rPr>
          <w:rtl w:val="0"/>
        </w:rPr>
      </w:r>
    </w:p>
    <w:p w:rsidR="00000000" w:rsidDel="00000000" w:rsidP="00000000" w:rsidRDefault="00000000" w:rsidRPr="00000000" w14:paraId="000002D3">
      <w:pPr>
        <w:numPr>
          <w:ilvl w:val="1"/>
          <w:numId w:val="36"/>
        </w:numPr>
        <w:ind w:left="1440" w:hanging="360"/>
        <w:rPr/>
      </w:pPr>
      <w:r w:rsidDel="00000000" w:rsidR="00000000" w:rsidRPr="00000000">
        <w:rPr>
          <w:rtl w:val="0"/>
        </w:rPr>
        <w:t xml:space="preserve">Thiết lập mối quan hệ (Relationship) giữa bảng Fact và các bảng Dimension theo mô hình Star Schema.</w:t>
      </w:r>
    </w:p>
    <w:p w:rsidR="00000000" w:rsidDel="00000000" w:rsidP="00000000" w:rsidRDefault="00000000" w:rsidRPr="00000000" w14:paraId="000002D4">
      <w:pPr>
        <w:numPr>
          <w:ilvl w:val="1"/>
          <w:numId w:val="36"/>
        </w:numPr>
        <w:ind w:left="1440" w:hanging="360"/>
        <w:rPr/>
      </w:pPr>
      <w:r w:rsidDel="00000000" w:rsidR="00000000" w:rsidRPr="00000000">
        <w:rPr>
          <w:rtl w:val="0"/>
        </w:rPr>
        <w:t xml:space="preserve">Sử dụng ngôn ngữ DAX (Data Analysis Expressions) để tạo các thước đo (Measures) như: </w:t>
      </w:r>
      <w:r w:rsidDel="00000000" w:rsidR="00000000" w:rsidRPr="00000000">
        <w:rPr>
          <w:i w:val="1"/>
          <w:iCs w:val="1"/>
          <w:rtl w:val="0"/>
        </w:rPr>
        <w:t xml:space="preserve">Tổng doanh thu</w:t>
      </w:r>
      <w:r w:rsidDel="00000000" w:rsidR="00000000" w:rsidRPr="00000000">
        <w:rPr>
          <w:rtl w:val="0"/>
        </w:rPr>
        <w:t xml:space="preserve">, </w:t>
      </w:r>
      <w:r w:rsidDel="00000000" w:rsidR="00000000" w:rsidRPr="00000000">
        <w:rPr>
          <w:i w:val="1"/>
          <w:iCs w:val="1"/>
          <w:rtl w:val="0"/>
        </w:rPr>
        <w:t xml:space="preserve">Tỷ lệ trả hàng</w:t>
      </w:r>
      <w:r w:rsidDel="00000000" w:rsidR="00000000" w:rsidRPr="00000000">
        <w:rPr>
          <w:rtl w:val="0"/>
        </w:rPr>
        <w:t xml:space="preserve">, </w:t>
      </w:r>
      <w:r w:rsidDel="00000000" w:rsidR="00000000" w:rsidRPr="00000000">
        <w:rPr>
          <w:i w:val="1"/>
          <w:iCs w:val="1"/>
          <w:rtl w:val="0"/>
        </w:rPr>
        <w:t xml:space="preserve">Giá trị mua hàng trung bình</w:t>
      </w:r>
      <w:r w:rsidDel="00000000" w:rsidR="00000000" w:rsidRPr="00000000">
        <w:rPr>
          <w:rtl w:val="0"/>
        </w:rPr>
        <w:t xml:space="preserve">.</w:t>
      </w:r>
    </w:p>
    <w:p w:rsidR="00000000" w:rsidDel="00000000" w:rsidP="00000000" w:rsidRDefault="00000000" w:rsidRPr="00000000" w14:paraId="000002D5">
      <w:pPr>
        <w:numPr>
          <w:ilvl w:val="0"/>
          <w:numId w:val="36"/>
        </w:numPr>
        <w:ind w:left="720" w:hanging="360"/>
        <w:rPr/>
      </w:pPr>
      <w:r w:rsidDel="00000000" w:rsidR="00000000" w:rsidRPr="00000000">
        <w:rPr>
          <w:b w:val="1"/>
          <w:bCs w:val="1"/>
          <w:rtl w:val="0"/>
        </w:rPr>
        <w:t xml:space="preserve">Thiết kế Dashboard:</w:t>
      </w:r>
      <w:r w:rsidDel="00000000" w:rsidR="00000000" w:rsidRPr="00000000">
        <w:rPr>
          <w:rtl w:val="0"/>
        </w:rPr>
        <w:t xml:space="preserve"> Trực quan hóa các mục tiêu đã đề ra trong báo cáo:</w:t>
      </w:r>
    </w:p>
    <w:p w:rsidR="00000000" w:rsidDel="00000000" w:rsidP="00000000" w:rsidRDefault="00000000" w:rsidRPr="00000000" w14:paraId="000002D6">
      <w:pPr>
        <w:numPr>
          <w:ilvl w:val="1"/>
          <w:numId w:val="36"/>
        </w:numPr>
        <w:ind w:left="1440" w:hanging="360"/>
        <w:rPr/>
      </w:pPr>
      <w:r w:rsidDel="00000000" w:rsidR="00000000" w:rsidRPr="00000000">
        <w:rPr>
          <w:b w:val="1"/>
          <w:bCs w:val="1"/>
          <w:rtl w:val="0"/>
        </w:rPr>
        <w:t xml:space="preserve">Biểu đồ đường (Line Chart):</w:t>
      </w:r>
      <w:r w:rsidDel="00000000" w:rsidR="00000000" w:rsidRPr="00000000">
        <w:rPr>
          <w:rtl w:val="0"/>
        </w:rPr>
        <w:t xml:space="preserve"> Theo dõi xu hướng doanh thu theo thời gian (Tháng/Quý).</w:t>
      </w:r>
    </w:p>
    <w:p w:rsidR="00000000" w:rsidDel="00000000" w:rsidP="00000000" w:rsidRDefault="00000000" w:rsidRPr="00000000" w14:paraId="000002D7">
      <w:pPr>
        <w:numPr>
          <w:ilvl w:val="1"/>
          <w:numId w:val="36"/>
        </w:numPr>
        <w:ind w:left="1440" w:hanging="360"/>
        <w:rPr/>
      </w:pPr>
      <w:r w:rsidDel="00000000" w:rsidR="00000000" w:rsidRPr="00000000">
        <w:rPr>
          <w:b w:val="1"/>
          <w:bCs w:val="1"/>
          <w:rtl w:val="0"/>
        </w:rPr>
        <w:t xml:space="preserve">Biểu đồ tròn (Pie/Donut Chart):</w:t>
      </w:r>
      <w:r w:rsidDel="00000000" w:rsidR="00000000" w:rsidRPr="00000000">
        <w:rPr>
          <w:rtl w:val="0"/>
        </w:rPr>
        <w:t xml:space="preserve"> Phân tích tỷ trọng doanh thu theo danh mục sản phẩm hoặc giới tính khách hàng.</w:t>
      </w:r>
    </w:p>
    <w:p w:rsidR="00000000" w:rsidDel="00000000" w:rsidP="00000000" w:rsidRDefault="00000000" w:rsidRPr="00000000" w14:paraId="000002D8">
      <w:pPr>
        <w:numPr>
          <w:ilvl w:val="1"/>
          <w:numId w:val="36"/>
        </w:numPr>
        <w:ind w:left="1440" w:hanging="360"/>
        <w:rPr/>
      </w:pPr>
      <w:r w:rsidDel="00000000" w:rsidR="00000000" w:rsidRPr="00000000">
        <w:rPr>
          <w:b w:val="1"/>
          <w:bCs w:val="1"/>
          <w:rtl w:val="0"/>
        </w:rPr>
        <w:t xml:space="preserve">Bản đồ (Map):</w:t>
      </w:r>
      <w:r w:rsidDel="00000000" w:rsidR="00000000" w:rsidRPr="00000000">
        <w:rPr>
          <w:rtl w:val="0"/>
        </w:rPr>
        <w:t xml:space="preserve"> Hiển thị doanh số theo vị trí cửa hàng và vùng miền.</w:t>
      </w:r>
    </w:p>
    <w:p w:rsidR="00000000" w:rsidDel="00000000" w:rsidP="00000000" w:rsidRDefault="00000000" w:rsidRPr="00000000" w14:paraId="000002D9">
      <w:pPr>
        <w:ind w:left="1440" w:firstLine="0"/>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87784</wp:posOffset>
            </wp:positionH>
            <wp:positionV relativeFrom="paragraph">
              <wp:posOffset>428559</wp:posOffset>
            </wp:positionV>
            <wp:extent cx="5758815" cy="3192780"/>
            <wp:effectExtent b="0" l="0" r="0" t="0"/>
            <wp:wrapSquare wrapText="bothSides" distB="0" distT="0" distL="114300" distR="114300"/>
            <wp:docPr id="2127296710" name="image6.jpg"/>
            <a:graphic>
              <a:graphicData uri="http://schemas.openxmlformats.org/drawingml/2006/picture">
                <pic:pic>
                  <pic:nvPicPr>
                    <pic:cNvPr id="0" name="image6.jpg"/>
                    <pic:cNvPicPr preferRelativeResize="0"/>
                  </pic:nvPicPr>
                  <pic:blipFill>
                    <a:blip r:embed="rId41"/>
                    <a:srcRect b="0" l="0" r="0" t="0"/>
                    <a:stretch>
                      <a:fillRect/>
                    </a:stretch>
                  </pic:blipFill>
                  <pic:spPr>
                    <a:xfrm>
                      <a:off x="0" y="0"/>
                      <a:ext cx="5758815" cy="319278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87632</wp:posOffset>
                </wp:positionH>
                <wp:positionV relativeFrom="paragraph">
                  <wp:posOffset>3671570</wp:posOffset>
                </wp:positionV>
                <wp:extent cx="635" cy="12700"/>
                <wp:effectExtent b="0" l="0" r="0" t="0"/>
                <wp:wrapSquare wrapText="bothSides" distB="0" distT="0" distL="114300" distR="114300"/>
                <wp:docPr id="2127296687" name=""/>
                <a:graphic>
                  <a:graphicData uri="http://schemas.microsoft.com/office/word/2010/wordprocessingShape">
                    <wps:wsp>
                      <wps:cNvSpPr/>
                      <wps:cNvPr id="8" name="Shape 8"/>
                      <wps:spPr>
                        <a:xfrm>
                          <a:off x="2466593" y="3779683"/>
                          <a:ext cx="575881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1"/>
                                <w:smallCaps w:val="0"/>
                                <w:strike w:val="0"/>
                                <w:color w:val="44546a"/>
                                <w:sz w:val="24"/>
                                <w:vertAlign w:val="baseline"/>
                              </w:rPr>
                              <w:t xml:space="preserve">Hình  STYLEREF 1 \s 3. SEQ Hình \* ARABIC \s 1 12 Power BI(1)</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87632</wp:posOffset>
                </wp:positionH>
                <wp:positionV relativeFrom="paragraph">
                  <wp:posOffset>3671570</wp:posOffset>
                </wp:positionV>
                <wp:extent cx="635" cy="12700"/>
                <wp:effectExtent b="0" l="0" r="0" t="0"/>
                <wp:wrapSquare wrapText="bothSides" distB="0" distT="0" distL="114300" distR="114300"/>
                <wp:docPr id="2127296687" name="image37.png"/>
                <a:graphic>
                  <a:graphicData uri="http://schemas.openxmlformats.org/drawingml/2006/picture">
                    <pic:pic>
                      <pic:nvPicPr>
                        <pic:cNvPr id="0" name="image37.png"/>
                        <pic:cNvPicPr preferRelativeResize="0"/>
                      </pic:nvPicPr>
                      <pic:blipFill>
                        <a:blip r:embed="rId15"/>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ind w:left="1440" w:firstLine="0"/>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keepNext w:val="1"/>
        <w:rPr/>
      </w:pPr>
      <w:r w:rsidDel="00000000" w:rsidR="00000000" w:rsidRPr="00000000">
        <w:rPr/>
        <w:drawing>
          <wp:anchor allowOverlap="1" behindDoc="0" distB="0" distT="0" distL="114300" distR="114300" hidden="0" layoutInCell="1" locked="0" relativeHeight="0" simplePos="0">
            <wp:simplePos x="0" y="0"/>
            <wp:positionH relativeFrom="page">
              <wp:posOffset>1027188</wp:posOffset>
            </wp:positionH>
            <wp:positionV relativeFrom="page">
              <wp:posOffset>5881939</wp:posOffset>
            </wp:positionV>
            <wp:extent cx="5758815" cy="3206750"/>
            <wp:effectExtent b="0" l="0" r="0" t="0"/>
            <wp:wrapTopAndBottom distB="0" distT="0"/>
            <wp:docPr id="2127296707" name="image4.jpg"/>
            <a:graphic>
              <a:graphicData uri="http://schemas.openxmlformats.org/drawingml/2006/picture">
                <pic:pic>
                  <pic:nvPicPr>
                    <pic:cNvPr id="0" name="image4.jpg"/>
                    <pic:cNvPicPr preferRelativeResize="0"/>
                  </pic:nvPicPr>
                  <pic:blipFill>
                    <a:blip r:embed="rId42"/>
                    <a:srcRect b="0" l="0" r="0" t="0"/>
                    <a:stretch>
                      <a:fillRect/>
                    </a:stretch>
                  </pic:blipFill>
                  <pic:spPr>
                    <a:xfrm>
                      <a:off x="0" y="0"/>
                      <a:ext cx="5758815" cy="3206750"/>
                    </a:xfrm>
                    <a:prstGeom prst="rect"/>
                    <a:ln/>
                  </pic:spPr>
                </pic:pic>
              </a:graphicData>
            </a:graphic>
          </wp:anchor>
        </w:drawing>
      </w:r>
      <w:r w:rsidDel="00000000" w:rsidR="00000000" w:rsidRPr="00000000">
        <w:rPr/>
        <w:drawing>
          <wp:inline distB="0" distT="0" distL="0" distR="0">
            <wp:extent cx="5758815" cy="3228340"/>
            <wp:effectExtent b="0" l="0" r="0" t="0"/>
            <wp:docPr id="2127296703" name="image14.jpg"/>
            <a:graphic>
              <a:graphicData uri="http://schemas.openxmlformats.org/drawingml/2006/picture">
                <pic:pic>
                  <pic:nvPicPr>
                    <pic:cNvPr id="0" name="image14.jpg"/>
                    <pic:cNvPicPr preferRelativeResize="0"/>
                  </pic:nvPicPr>
                  <pic:blipFill>
                    <a:blip r:embed="rId43"/>
                    <a:srcRect b="0" l="0" r="0" t="0"/>
                    <a:stretch>
                      <a:fillRect/>
                    </a:stretch>
                  </pic:blipFill>
                  <pic:spPr>
                    <a:xfrm>
                      <a:off x="0" y="0"/>
                      <a:ext cx="5758815" cy="3228340"/>
                    </a:xfrm>
                    <a:prstGeom prst="rect"/>
                    <a:ln/>
                  </pic:spPr>
                </pic:pic>
              </a:graphicData>
            </a:graphic>
          </wp:inline>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-52069</wp:posOffset>
                </wp:positionH>
                <wp:positionV relativeFrom="paragraph">
                  <wp:posOffset>7559040</wp:posOffset>
                </wp:positionV>
                <wp:extent cx="635" cy="12700"/>
                <wp:effectExtent b="0" l="0" r="0" t="0"/>
                <wp:wrapTopAndBottom distB="0" distT="0"/>
                <wp:docPr id="2127296681" name=""/>
                <a:graphic>
                  <a:graphicData uri="http://schemas.microsoft.com/office/word/2010/wordprocessingShape">
                    <wps:wsp>
                      <wps:cNvSpPr/>
                      <wps:cNvPr id="2" name="Shape 2"/>
                      <wps:spPr>
                        <a:xfrm>
                          <a:off x="2466593" y="3779683"/>
                          <a:ext cx="575881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1"/>
                                <w:smallCaps w:val="0"/>
                                <w:strike w:val="0"/>
                                <w:color w:val="44546a"/>
                                <w:sz w:val="24"/>
                                <w:vertAlign w:val="baseline"/>
                              </w:rPr>
                              <w:t xml:space="preserve">Hình  STYLEREF 1 \s 3. SEQ Hình \* ARABIC \s 1 13 Power BI(3)</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-52069</wp:posOffset>
                </wp:positionH>
                <wp:positionV relativeFrom="paragraph">
                  <wp:posOffset>7559040</wp:posOffset>
                </wp:positionV>
                <wp:extent cx="635" cy="12700"/>
                <wp:effectExtent b="0" l="0" r="0" t="0"/>
                <wp:wrapTopAndBottom distB="0" distT="0"/>
                <wp:docPr id="2127296681" name="image31.png"/>
                <a:graphic>
                  <a:graphicData uri="http://schemas.openxmlformats.org/drawingml/2006/picture">
                    <pic:pic>
                      <pic:nvPicPr>
                        <pic:cNvPr id="0" name="image31.png"/>
                        <pic:cNvPicPr preferRelativeResize="0"/>
                      </pic:nvPicPr>
                      <pic:blipFill>
                        <a:blip r:embed="rId15"/>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Times New Roman" w:cs="Times New Roman" w:eastAsia="Times New Roman" w:hAnsi="Times New Roman"/>
          <w:b w:val="1"/>
          <w:bCs w:val="1"/>
          <w:i w:val="1"/>
          <w:iCs w:val="1"/>
          <w:smallCaps w:val="0"/>
          <w:strike w:val="0"/>
          <w:color w:val="44546a"/>
          <w:sz w:val="24"/>
          <w:szCs w:val="24"/>
          <w:u w:val="none"/>
          <w:shd w:fill="auto" w:val="clear"/>
          <w:vertAlign w:val="baseline"/>
        </w:rPr>
      </w:pPr>
      <w:bookmarkStart w:colFirst="0" w:colLast="0" w:name="_heading=h.7lgd2j2odk48" w:id="47"/>
      <w:bookmarkEnd w:id="47"/>
      <w:r w:rsidDel="00000000" w:rsidR="00000000" w:rsidRPr="00000000">
        <w:rPr>
          <w:rFonts w:ascii="Times New Roman" w:cs="Times New Roman" w:eastAsia="Times New Roman" w:hAnsi="Times New Roman"/>
          <w:b w:val="1"/>
          <w:bCs w:val="1"/>
          <w:i w:val="1"/>
          <w:iCs w:val="1"/>
          <w:smallCaps w:val="0"/>
          <w:strike w:val="0"/>
          <w:color w:val="44546a"/>
          <w:sz w:val="24"/>
          <w:szCs w:val="24"/>
          <w:u w:val="none"/>
          <w:shd w:fill="auto" w:val="clear"/>
          <w:vertAlign w:val="baseline"/>
          <w:rtl w:val="0"/>
        </w:rPr>
        <w:t xml:space="preserve">Hình 3.14 Power BI(2)</w:t>
      </w:r>
    </w:p>
    <w:p w:rsidR="00000000" w:rsidDel="00000000" w:rsidP="00000000" w:rsidRDefault="00000000" w:rsidRPr="00000000" w14:paraId="000002E1">
      <w:pPr>
        <w:pStyle w:val="Title"/>
        <w:jc w:val="center"/>
        <w:rPr/>
      </w:pPr>
      <w:bookmarkStart w:colFirst="0" w:colLast="0" w:name="_heading=h.2g6mvoqnkbks" w:id="48"/>
      <w:bookmarkEnd w:id="48"/>
      <w:r w:rsidDel="00000000" w:rsidR="00000000" w:rsidRPr="00000000">
        <w:rPr>
          <w:rtl w:val="0"/>
        </w:rPr>
        <w:t xml:space="preserve">KẾT LUẬN VÀ HƯỚNG PHÁT TRIỂN</w:t>
      </w:r>
    </w:p>
    <w:p w:rsidR="00000000" w:rsidDel="00000000" w:rsidP="00000000" w:rsidRDefault="00000000" w:rsidRPr="00000000" w14:paraId="000002E2">
      <w:pPr>
        <w:rPr/>
      </w:pPr>
      <w:r w:rsidDel="00000000" w:rsidR="00000000" w:rsidRPr="00000000">
        <w:rPr>
          <w:rtl w:val="0"/>
        </w:rPr>
        <w:t xml:space="preserve">Kết luận</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Hướng phát triển</w:t>
      </w:r>
    </w:p>
    <w:p w:rsidR="00000000" w:rsidDel="00000000" w:rsidP="00000000" w:rsidRDefault="00000000" w:rsidRPr="00000000" w14:paraId="000002E6">
      <w:pPr>
        <w:pStyle w:val="Title"/>
        <w:jc w:val="center"/>
        <w:rPr/>
      </w:pPr>
      <w:bookmarkStart w:colFirst="0" w:colLast="0" w:name="_heading=h.t3s26bmfgeph" w:id="49"/>
      <w:bookmarkEnd w:id="49"/>
      <w:r w:rsidDel="00000000" w:rsidR="00000000" w:rsidRPr="00000000">
        <w:rPr>
          <w:rtl w:val="0"/>
        </w:rPr>
        <w:t xml:space="preserve">TÀI LIỆU THAM KHẢO</w:t>
      </w:r>
    </w:p>
    <w:sectPr>
      <w:headerReference r:id="rId44" w:type="default"/>
      <w:headerReference r:id="rId45" w:type="even"/>
      <w:footerReference r:id="rId46" w:type="default"/>
      <w:footerReference r:id="rId47" w:type="first"/>
      <w:footerReference r:id="rId48" w:type="even"/>
      <w:type w:val="nextPage"/>
      <w:pgSz w:h="16840" w:w="11907" w:orient="portrait"/>
      <w:pgMar w:bottom="1411" w:top="1411" w:left="1699" w:right="1138" w:header="680" w:footer="68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C">
    <w:pPr>
      <w:spacing w:after="0" w:lineRule="auto"/>
      <w:ind w:left="2195" w:firstLine="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D">
    <w:pPr>
      <w:spacing w:after="0" w:lineRule="auto"/>
      <w:ind w:left="2195" w:firstLine="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E">
    <w:pPr>
      <w:spacing w:after="0" w:lineRule="auto"/>
      <w:ind w:left="2193" w:firstLine="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F">
    <w:pPr>
      <w:pBdr>
        <w:top w:color="000000" w:space="1" w:sz="4" w:val="single"/>
      </w:pBdr>
      <w:spacing w:after="0" w:lineRule="auto"/>
      <w:jc w:val="right"/>
      <w:rPr>
        <w:sz w:val="26"/>
        <w:szCs w:val="26"/>
      </w:rPr>
    </w:pPr>
    <w:r w:rsidDel="00000000" w:rsidR="00000000" w:rsidRPr="00000000">
      <w:rPr>
        <w:sz w:val="26"/>
        <w:szCs w:val="26"/>
        <w:rtl w:val="0"/>
      </w:rPr>
      <w:t xml:space="preserve"> </w:t>
    </w:r>
    <w:r w:rsidDel="00000000" w:rsidR="00000000" w:rsidRPr="00000000">
      <w:rPr>
        <w:sz w:val="26"/>
        <w:szCs w:val="26"/>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0">
    <w:pPr>
      <w:pBdr>
        <w:top w:color="000000" w:space="1" w:sz="4" w:val="single"/>
      </w:pBdr>
      <w:spacing w:after="0" w:lineRule="auto"/>
      <w:ind w:right="565"/>
      <w:jc w:val="right"/>
      <w:rPr>
        <w:sz w:val="26"/>
        <w:szCs w:val="26"/>
      </w:rPr>
    </w:pPr>
    <w:r w:rsidDel="00000000" w:rsidR="00000000" w:rsidRPr="00000000">
      <w:rPr>
        <w:sz w:val="26"/>
        <w:szCs w:val="26"/>
        <w:rtl w:val="0"/>
      </w:rPr>
      <w:t xml:space="preserve">Trang </w:t>
    </w:r>
    <w:r w:rsidDel="00000000" w:rsidR="00000000" w:rsidRPr="00000000">
      <w:rPr>
        <w:sz w:val="26"/>
        <w:szCs w:val="26"/>
      </w:rPr>
      <w:fldChar w:fldCharType="begin"/>
      <w:instrText xml:space="preserve">PAGE</w:instrText>
      <w:fldChar w:fldCharType="separate"/>
      <w:fldChar w:fldCharType="end"/>
    </w:r>
    <w:r w:rsidDel="00000000" w:rsidR="00000000" w:rsidRPr="00000000">
      <w:rPr>
        <w:sz w:val="26"/>
        <w:szCs w:val="26"/>
        <w:rtl w:val="0"/>
      </w:rPr>
      <w:t xml:space="preserve">/</w:t>
    </w:r>
    <w:r w:rsidDel="00000000" w:rsidR="00000000" w:rsidRPr="00000000">
      <w:rPr>
        <w:sz w:val="26"/>
        <w:szCs w:val="2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7">
    <w:pPr>
      <w:spacing w:after="0" w:lineRule="auto"/>
      <w:ind w:left="2"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8">
    <w:pPr>
      <w:spacing w:after="0" w:lineRule="auto"/>
      <w:ind w:left="2" w:firstLine="0"/>
      <w:rPr>
        <w:sz w:val="24"/>
        <w:szCs w:val="24"/>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9">
    <w:pPr>
      <w:spacing w:after="0" w:lineRule="auto"/>
      <w:ind w:right="562"/>
      <w:jc w:val="center"/>
      <w:rPr/>
    </w:pPr>
    <w:r w:rsidDel="00000000" w:rsidR="00000000" w:rsidRPr="00000000">
      <w:rPr>
        <w:rFonts w:ascii="Arial" w:cs="Arial" w:eastAsia="Arial" w:hAnsi="Arial"/>
        <w:sz w:val="2"/>
        <w:szCs w:val="2"/>
        <w:rtl w:val="0"/>
      </w:rPr>
      <w:t xml:space="preserve">Đ|503625DD</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A">
    <w:pPr>
      <w:spacing w:after="0" w:lineRule="auto"/>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B">
    <w:pPr>
      <w:pBdr>
        <w:bottom w:color="000000" w:space="1" w:sz="4" w:val="single"/>
      </w:pBdr>
      <w:spacing w:after="0" w:lineRule="auto"/>
      <w:ind w:left="2" w:firstLine="0"/>
      <w:rPr>
        <w:i w:val="1"/>
        <w:iCs w:val="1"/>
        <w:sz w:val="24"/>
        <w:szCs w:val="24"/>
      </w:rPr>
    </w:pPr>
    <w:r w:rsidDel="00000000" w:rsidR="00000000" w:rsidRPr="00000000">
      <w:rPr>
        <w:i w:val="1"/>
        <w:iCs w:val="1"/>
        <w:sz w:val="24"/>
        <w:szCs w:val="24"/>
        <w:rtl w:val="0"/>
      </w:rPr>
      <w:t xml:space="preserve">Đồ án kho dữ liệu</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26" w:hanging="360"/>
      </w:pPr>
      <w:rPr/>
    </w:lvl>
    <w:lvl w:ilvl="1">
      <w:start w:val="1"/>
      <w:numFmt w:val="lowerLetter"/>
      <w:lvlText w:val="%2."/>
      <w:lvlJc w:val="left"/>
      <w:pPr>
        <w:ind w:left="1746" w:hanging="360"/>
      </w:pPr>
      <w:rPr/>
    </w:lvl>
    <w:lvl w:ilvl="2">
      <w:start w:val="1"/>
      <w:numFmt w:val="lowerRoman"/>
      <w:lvlText w:val="%3."/>
      <w:lvlJc w:val="right"/>
      <w:pPr>
        <w:ind w:left="2466" w:hanging="180"/>
      </w:pPr>
      <w:rPr/>
    </w:lvl>
    <w:lvl w:ilvl="3">
      <w:start w:val="1"/>
      <w:numFmt w:val="decimal"/>
      <w:lvlText w:val="%4."/>
      <w:lvlJc w:val="left"/>
      <w:pPr>
        <w:ind w:left="3186" w:hanging="360"/>
      </w:pPr>
      <w:rPr/>
    </w:lvl>
    <w:lvl w:ilvl="4">
      <w:start w:val="1"/>
      <w:numFmt w:val="lowerLetter"/>
      <w:lvlText w:val="%5."/>
      <w:lvlJc w:val="left"/>
      <w:pPr>
        <w:ind w:left="3906" w:hanging="360"/>
      </w:pPr>
      <w:rPr/>
    </w:lvl>
    <w:lvl w:ilvl="5">
      <w:start w:val="1"/>
      <w:numFmt w:val="lowerRoman"/>
      <w:lvlText w:val="%6."/>
      <w:lvlJc w:val="right"/>
      <w:pPr>
        <w:ind w:left="4626" w:hanging="180"/>
      </w:pPr>
      <w:rPr/>
    </w:lvl>
    <w:lvl w:ilvl="6">
      <w:start w:val="1"/>
      <w:numFmt w:val="decimal"/>
      <w:lvlText w:val="%7."/>
      <w:lvlJc w:val="left"/>
      <w:pPr>
        <w:ind w:left="5346" w:hanging="360"/>
      </w:pPr>
      <w:rPr/>
    </w:lvl>
    <w:lvl w:ilvl="7">
      <w:start w:val="1"/>
      <w:numFmt w:val="lowerLetter"/>
      <w:lvlText w:val="%8."/>
      <w:lvlJc w:val="left"/>
      <w:pPr>
        <w:ind w:left="6066" w:hanging="360"/>
      </w:pPr>
      <w:rPr/>
    </w:lvl>
    <w:lvl w:ilvl="8">
      <w:start w:val="1"/>
      <w:numFmt w:val="lowerRoman"/>
      <w:lvlText w:val="%9."/>
      <w:lvlJc w:val="right"/>
      <w:pPr>
        <w:ind w:left="6786"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decimal"/>
      <w:lvlText w:val="%1."/>
      <w:lvlJc w:val="left"/>
      <w:pPr>
        <w:ind w:left="1440" w:hanging="360"/>
      </w:pPr>
      <w:rPr>
        <w:sz w:val="26"/>
        <w:szCs w:val="26"/>
      </w:rPr>
    </w:lvl>
    <w:lvl w:ilvl="1">
      <w:start w:val="1"/>
      <w:numFmt w:val="bullet"/>
      <w:lvlText w:val="●"/>
      <w:lvlJc w:val="left"/>
      <w:pPr>
        <w:ind w:left="720" w:hanging="360"/>
      </w:pPr>
      <w:rPr>
        <w:rFonts w:ascii="Noto Sans Symbols" w:cs="Noto Sans Symbols" w:eastAsia="Noto Sans Symbols" w:hAnsi="Noto Sans Symbols"/>
        <w:sz w:val="26"/>
        <w:szCs w:val="26"/>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4">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25">
    <w:lvl w:ilvl="0">
      <w:start w:val="1"/>
      <w:numFmt w:val="bullet"/>
      <w:lvlText w:val="●"/>
      <w:lvlJc w:val="left"/>
      <w:pPr>
        <w:ind w:left="2430" w:hanging="360"/>
      </w:pPr>
      <w:rPr>
        <w:rFonts w:ascii="Noto Sans Symbols" w:cs="Noto Sans Symbols" w:eastAsia="Noto Sans Symbols" w:hAnsi="Noto Sans Symbols"/>
      </w:rPr>
    </w:lvl>
    <w:lvl w:ilvl="1">
      <w:start w:val="1"/>
      <w:numFmt w:val="bullet"/>
      <w:lvlText w:val="o"/>
      <w:lvlJc w:val="left"/>
      <w:pPr>
        <w:ind w:left="3150" w:hanging="360"/>
      </w:pPr>
      <w:rPr>
        <w:rFonts w:ascii="Courier New" w:cs="Courier New" w:eastAsia="Courier New" w:hAnsi="Courier New"/>
      </w:rPr>
    </w:lvl>
    <w:lvl w:ilvl="2">
      <w:start w:val="1"/>
      <w:numFmt w:val="bullet"/>
      <w:lvlText w:val="▪"/>
      <w:lvlJc w:val="left"/>
      <w:pPr>
        <w:ind w:left="3870" w:hanging="360"/>
      </w:pPr>
      <w:rPr>
        <w:rFonts w:ascii="Noto Sans Symbols" w:cs="Noto Sans Symbols" w:eastAsia="Noto Sans Symbols" w:hAnsi="Noto Sans Symbols"/>
      </w:rPr>
    </w:lvl>
    <w:lvl w:ilvl="3">
      <w:start w:val="1"/>
      <w:numFmt w:val="bullet"/>
      <w:lvlText w:val="●"/>
      <w:lvlJc w:val="left"/>
      <w:pPr>
        <w:ind w:left="4590" w:hanging="360"/>
      </w:pPr>
      <w:rPr>
        <w:rFonts w:ascii="Noto Sans Symbols" w:cs="Noto Sans Symbols" w:eastAsia="Noto Sans Symbols" w:hAnsi="Noto Sans Symbols"/>
      </w:rPr>
    </w:lvl>
    <w:lvl w:ilvl="4">
      <w:start w:val="1"/>
      <w:numFmt w:val="bullet"/>
      <w:lvlText w:val="o"/>
      <w:lvlJc w:val="left"/>
      <w:pPr>
        <w:ind w:left="5310" w:hanging="360"/>
      </w:pPr>
      <w:rPr>
        <w:rFonts w:ascii="Courier New" w:cs="Courier New" w:eastAsia="Courier New" w:hAnsi="Courier New"/>
      </w:rPr>
    </w:lvl>
    <w:lvl w:ilvl="5">
      <w:start w:val="1"/>
      <w:numFmt w:val="bullet"/>
      <w:lvlText w:val="▪"/>
      <w:lvlJc w:val="left"/>
      <w:pPr>
        <w:ind w:left="6030" w:hanging="360"/>
      </w:pPr>
      <w:rPr>
        <w:rFonts w:ascii="Noto Sans Symbols" w:cs="Noto Sans Symbols" w:eastAsia="Noto Sans Symbols" w:hAnsi="Noto Sans Symbols"/>
      </w:rPr>
    </w:lvl>
    <w:lvl w:ilvl="6">
      <w:start w:val="1"/>
      <w:numFmt w:val="bullet"/>
      <w:lvlText w:val="●"/>
      <w:lvlJc w:val="left"/>
      <w:pPr>
        <w:ind w:left="6750" w:hanging="360"/>
      </w:pPr>
      <w:rPr>
        <w:rFonts w:ascii="Noto Sans Symbols" w:cs="Noto Sans Symbols" w:eastAsia="Noto Sans Symbols" w:hAnsi="Noto Sans Symbols"/>
      </w:rPr>
    </w:lvl>
    <w:lvl w:ilvl="7">
      <w:start w:val="1"/>
      <w:numFmt w:val="bullet"/>
      <w:lvlText w:val="o"/>
      <w:lvlJc w:val="left"/>
      <w:pPr>
        <w:ind w:left="7470" w:hanging="360"/>
      </w:pPr>
      <w:rPr>
        <w:rFonts w:ascii="Courier New" w:cs="Courier New" w:eastAsia="Courier New" w:hAnsi="Courier New"/>
      </w:rPr>
    </w:lvl>
    <w:lvl w:ilvl="8">
      <w:start w:val="1"/>
      <w:numFmt w:val="bullet"/>
      <w:lvlText w:val="▪"/>
      <w:lvlJc w:val="left"/>
      <w:pPr>
        <w:ind w:left="8190" w:hanging="360"/>
      </w:pPr>
      <w:rPr>
        <w:rFonts w:ascii="Noto Sans Symbols" w:cs="Noto Sans Symbols" w:eastAsia="Noto Sans Symbols" w:hAnsi="Noto Sans Symbols"/>
      </w:rPr>
    </w:lvl>
  </w:abstractNum>
  <w:abstractNum w:abstractNumId="26">
    <w:lvl w:ilvl="0">
      <w:start w:val="1"/>
      <w:numFmt w:val="bullet"/>
      <w:lvlText w:val="●"/>
      <w:lvlJc w:val="left"/>
      <w:pPr>
        <w:ind w:left="1710" w:hanging="360"/>
      </w:pPr>
      <w:rPr>
        <w:rFonts w:ascii="Noto Sans Symbols" w:cs="Noto Sans Symbols" w:eastAsia="Noto Sans Symbols" w:hAnsi="Noto Sans Symbols"/>
      </w:rPr>
    </w:lvl>
    <w:lvl w:ilvl="1">
      <w:start w:val="1"/>
      <w:numFmt w:val="bullet"/>
      <w:lvlText w:val="o"/>
      <w:lvlJc w:val="left"/>
      <w:pPr>
        <w:ind w:left="2430" w:hanging="360"/>
      </w:pPr>
      <w:rPr>
        <w:rFonts w:ascii="Courier New" w:cs="Courier New" w:eastAsia="Courier New" w:hAnsi="Courier New"/>
      </w:rPr>
    </w:lvl>
    <w:lvl w:ilvl="2">
      <w:start w:val="1"/>
      <w:numFmt w:val="bullet"/>
      <w:lvlText w:val="▪"/>
      <w:lvlJc w:val="left"/>
      <w:pPr>
        <w:ind w:left="3150" w:hanging="360"/>
      </w:pPr>
      <w:rPr>
        <w:rFonts w:ascii="Noto Sans Symbols" w:cs="Noto Sans Symbols" w:eastAsia="Noto Sans Symbols" w:hAnsi="Noto Sans Symbols"/>
      </w:rPr>
    </w:lvl>
    <w:lvl w:ilvl="3">
      <w:start w:val="1"/>
      <w:numFmt w:val="bullet"/>
      <w:lvlText w:val="●"/>
      <w:lvlJc w:val="left"/>
      <w:pPr>
        <w:ind w:left="3870" w:hanging="360"/>
      </w:pPr>
      <w:rPr>
        <w:rFonts w:ascii="Noto Sans Symbols" w:cs="Noto Sans Symbols" w:eastAsia="Noto Sans Symbols" w:hAnsi="Noto Sans Symbols"/>
      </w:rPr>
    </w:lvl>
    <w:lvl w:ilvl="4">
      <w:start w:val="1"/>
      <w:numFmt w:val="bullet"/>
      <w:lvlText w:val="o"/>
      <w:lvlJc w:val="left"/>
      <w:pPr>
        <w:ind w:left="4590" w:hanging="360"/>
      </w:pPr>
      <w:rPr>
        <w:rFonts w:ascii="Courier New" w:cs="Courier New" w:eastAsia="Courier New" w:hAnsi="Courier New"/>
      </w:rPr>
    </w:lvl>
    <w:lvl w:ilvl="5">
      <w:start w:val="1"/>
      <w:numFmt w:val="bullet"/>
      <w:lvlText w:val="▪"/>
      <w:lvlJc w:val="left"/>
      <w:pPr>
        <w:ind w:left="5310" w:hanging="360"/>
      </w:pPr>
      <w:rPr>
        <w:rFonts w:ascii="Noto Sans Symbols" w:cs="Noto Sans Symbols" w:eastAsia="Noto Sans Symbols" w:hAnsi="Noto Sans Symbols"/>
      </w:rPr>
    </w:lvl>
    <w:lvl w:ilvl="6">
      <w:start w:val="1"/>
      <w:numFmt w:val="bullet"/>
      <w:lvlText w:val="●"/>
      <w:lvlJc w:val="left"/>
      <w:pPr>
        <w:ind w:left="6030" w:hanging="360"/>
      </w:pPr>
      <w:rPr>
        <w:rFonts w:ascii="Noto Sans Symbols" w:cs="Noto Sans Symbols" w:eastAsia="Noto Sans Symbols" w:hAnsi="Noto Sans Symbols"/>
      </w:rPr>
    </w:lvl>
    <w:lvl w:ilvl="7">
      <w:start w:val="1"/>
      <w:numFmt w:val="bullet"/>
      <w:lvlText w:val="o"/>
      <w:lvlJc w:val="left"/>
      <w:pPr>
        <w:ind w:left="6750" w:hanging="360"/>
      </w:pPr>
      <w:rPr>
        <w:rFonts w:ascii="Courier New" w:cs="Courier New" w:eastAsia="Courier New" w:hAnsi="Courier New"/>
      </w:rPr>
    </w:lvl>
    <w:lvl w:ilvl="8">
      <w:start w:val="1"/>
      <w:numFmt w:val="bullet"/>
      <w:lvlText w:val="▪"/>
      <w:lvlJc w:val="left"/>
      <w:pPr>
        <w:ind w:left="747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3"/>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9">
    <w:lvl w:ilvl="0">
      <w:start w:val="1"/>
      <w:numFmt w:val="decimal"/>
      <w:lvlText w:val="CHƯƠNG %1. "/>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0">
    <w:lvl w:ilvl="0">
      <w:start w:val="1"/>
      <w:numFmt w:val="bullet"/>
      <w:lvlText w:val="●"/>
      <w:lvlJc w:val="left"/>
      <w:pPr>
        <w:ind w:left="1980" w:hanging="360"/>
      </w:pPr>
      <w:rPr>
        <w:rFonts w:ascii="Noto Sans Symbols" w:cs="Noto Sans Symbols" w:eastAsia="Noto Sans Symbols" w:hAnsi="Noto Sans Symbols"/>
      </w:rPr>
    </w:lvl>
    <w:lvl w:ilvl="1">
      <w:start w:val="1"/>
      <w:numFmt w:val="bullet"/>
      <w:lvlText w:val="o"/>
      <w:lvlJc w:val="left"/>
      <w:pPr>
        <w:ind w:left="2700" w:hanging="360"/>
      </w:pPr>
      <w:rPr>
        <w:rFonts w:ascii="Courier New" w:cs="Courier New" w:eastAsia="Courier New" w:hAnsi="Courier New"/>
      </w:rPr>
    </w:lvl>
    <w:lvl w:ilvl="2">
      <w:start w:val="1"/>
      <w:numFmt w:val="bullet"/>
      <w:lvlText w:val="▪"/>
      <w:lvlJc w:val="left"/>
      <w:pPr>
        <w:ind w:left="3420" w:hanging="360"/>
      </w:pPr>
      <w:rPr>
        <w:rFonts w:ascii="Noto Sans Symbols" w:cs="Noto Sans Symbols" w:eastAsia="Noto Sans Symbols" w:hAnsi="Noto Sans Symbols"/>
      </w:rPr>
    </w:lvl>
    <w:lvl w:ilvl="3">
      <w:start w:val="1"/>
      <w:numFmt w:val="bullet"/>
      <w:lvlText w:val="●"/>
      <w:lvlJc w:val="left"/>
      <w:pPr>
        <w:ind w:left="4140" w:hanging="360"/>
      </w:pPr>
      <w:rPr>
        <w:rFonts w:ascii="Noto Sans Symbols" w:cs="Noto Sans Symbols" w:eastAsia="Noto Sans Symbols" w:hAnsi="Noto Sans Symbols"/>
      </w:rPr>
    </w:lvl>
    <w:lvl w:ilvl="4">
      <w:start w:val="1"/>
      <w:numFmt w:val="bullet"/>
      <w:lvlText w:val="o"/>
      <w:lvlJc w:val="left"/>
      <w:pPr>
        <w:ind w:left="4860" w:hanging="360"/>
      </w:pPr>
      <w:rPr>
        <w:rFonts w:ascii="Courier New" w:cs="Courier New" w:eastAsia="Courier New" w:hAnsi="Courier New"/>
      </w:rPr>
    </w:lvl>
    <w:lvl w:ilvl="5">
      <w:start w:val="1"/>
      <w:numFmt w:val="bullet"/>
      <w:lvlText w:val="▪"/>
      <w:lvlJc w:val="left"/>
      <w:pPr>
        <w:ind w:left="5580" w:hanging="360"/>
      </w:pPr>
      <w:rPr>
        <w:rFonts w:ascii="Noto Sans Symbols" w:cs="Noto Sans Symbols" w:eastAsia="Noto Sans Symbols" w:hAnsi="Noto Sans Symbols"/>
      </w:rPr>
    </w:lvl>
    <w:lvl w:ilvl="6">
      <w:start w:val="1"/>
      <w:numFmt w:val="bullet"/>
      <w:lvlText w:val="●"/>
      <w:lvlJc w:val="left"/>
      <w:pPr>
        <w:ind w:left="6300" w:hanging="360"/>
      </w:pPr>
      <w:rPr>
        <w:rFonts w:ascii="Noto Sans Symbols" w:cs="Noto Sans Symbols" w:eastAsia="Noto Sans Symbols" w:hAnsi="Noto Sans Symbols"/>
      </w:rPr>
    </w:lvl>
    <w:lvl w:ilvl="7">
      <w:start w:val="1"/>
      <w:numFmt w:val="bullet"/>
      <w:lvlText w:val="o"/>
      <w:lvlJc w:val="left"/>
      <w:pPr>
        <w:ind w:left="7020" w:hanging="360"/>
      </w:pPr>
      <w:rPr>
        <w:rFonts w:ascii="Courier New" w:cs="Courier New" w:eastAsia="Courier New" w:hAnsi="Courier New"/>
      </w:rPr>
    </w:lvl>
    <w:lvl w:ilvl="8">
      <w:start w:val="1"/>
      <w:numFmt w:val="bullet"/>
      <w:lvlText w:val="▪"/>
      <w:lvlJc w:val="left"/>
      <w:pPr>
        <w:ind w:left="774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lowerLetter"/>
      <w:lvlText w:val="%1)"/>
      <w:lvlJc w:val="left"/>
      <w:pPr>
        <w:ind w:left="720" w:hanging="360"/>
      </w:pPr>
      <w:rPr>
        <w:b w:val="0"/>
        <w:bCs w:val="0"/>
        <w:i w:val="0"/>
        <w:iCs w:val="0"/>
        <w:strike w:val="0"/>
        <w:color w:val="000000"/>
        <w:sz w:val="26"/>
        <w:szCs w:val="26"/>
        <w:u w:val="none"/>
        <w:vertAlign w:val="baseli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1"/>
      <w:numFmt w:val="lowerLetter"/>
      <w:lvlText w:val="%1)"/>
      <w:lvlJc w:val="left"/>
      <w:pPr>
        <w:ind w:left="720" w:hanging="360"/>
      </w:pPr>
      <w:rPr>
        <w:b w:val="0"/>
        <w:bCs w:val="0"/>
        <w:i w:val="0"/>
        <w:iCs w:val="0"/>
        <w:strike w:val="0"/>
        <w:color w:val="000000"/>
        <w:sz w:val="26"/>
        <w:szCs w:val="26"/>
        <w:u w:val="none"/>
        <w:vertAlign w:val="baseli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o"/>
      <w:lvlJc w:val="left"/>
      <w:pPr>
        <w:ind w:left="2160" w:hanging="360"/>
      </w:pPr>
      <w:rPr>
        <w:rFonts w:ascii="Courier New" w:cs="Courier New" w:eastAsia="Courier New" w:hAnsi="Courier New"/>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120" w:before="12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1"/>
      <w:ind w:left="432" w:hanging="432"/>
    </w:pPr>
    <w:rPr>
      <w:b w:val="1"/>
      <w:bCs w:val="1"/>
      <w:color w:val="ee0000"/>
      <w:sz w:val="32"/>
      <w:szCs w:val="32"/>
    </w:rPr>
  </w:style>
  <w:style w:type="paragraph" w:styleId="Heading2">
    <w:name w:val="heading 2"/>
    <w:basedOn w:val="Normal"/>
    <w:next w:val="Normal"/>
    <w:pPr>
      <w:keepNext w:val="1"/>
      <w:keepLines w:val="1"/>
      <w:ind w:left="576" w:hanging="576"/>
    </w:pPr>
    <w:rPr>
      <w:b w:val="1"/>
      <w:bCs w:val="1"/>
      <w:color w:val="2f5496"/>
      <w:sz w:val="32"/>
      <w:szCs w:val="32"/>
    </w:rPr>
  </w:style>
  <w:style w:type="paragraph" w:styleId="Heading3">
    <w:name w:val="heading 3"/>
    <w:basedOn w:val="Normal"/>
    <w:next w:val="Normal"/>
    <w:pPr>
      <w:keepNext w:val="1"/>
      <w:keepLines w:val="1"/>
      <w:ind w:left="720" w:hanging="720"/>
    </w:pPr>
    <w:rPr>
      <w:b w:val="1"/>
      <w:bCs w:val="1"/>
      <w:i w:val="1"/>
      <w:iCs w:val="1"/>
      <w:color w:val="ed7d31"/>
    </w:rPr>
  </w:style>
  <w:style w:type="paragraph" w:styleId="Heading4">
    <w:name w:val="heading 4"/>
    <w:basedOn w:val="Normal"/>
    <w:next w:val="Normal"/>
    <w:pPr>
      <w:keepNext w:val="1"/>
      <w:keepLines w:val="1"/>
      <w:ind w:left="864" w:hanging="864"/>
    </w:pPr>
    <w:rPr>
      <w:b w:val="1"/>
      <w:bCs w:val="1"/>
      <w:i w:val="1"/>
      <w:iCs w:val="1"/>
      <w:color w:val="000000"/>
    </w:rPr>
  </w:style>
  <w:style w:type="paragraph" w:styleId="Heading5">
    <w:name w:val="heading 5"/>
    <w:basedOn w:val="Normal"/>
    <w:next w:val="Normal"/>
    <w:pPr>
      <w:keepNext w:val="1"/>
      <w:keepLines w:val="1"/>
      <w:spacing w:after="40" w:before="80" w:lineRule="auto"/>
      <w:ind w:left="1008" w:hanging="1008"/>
    </w:pPr>
    <w:rPr>
      <w:color w:val="2f5496"/>
    </w:rPr>
  </w:style>
  <w:style w:type="paragraph" w:styleId="Heading6">
    <w:name w:val="heading 6"/>
    <w:basedOn w:val="Normal"/>
    <w:next w:val="Normal"/>
    <w:pPr>
      <w:keepNext w:val="1"/>
      <w:keepLines w:val="1"/>
      <w:spacing w:after="0" w:before="40" w:lineRule="auto"/>
      <w:ind w:left="1152" w:hanging="1152"/>
    </w:pPr>
    <w:rPr>
      <w:i w:val="1"/>
      <w:iCs w:val="1"/>
      <w:color w:val="595959"/>
    </w:rPr>
  </w:style>
  <w:style w:type="paragraph" w:styleId="Title">
    <w:name w:val="Title"/>
    <w:basedOn w:val="Normal"/>
    <w:next w:val="Normal"/>
    <w:pPr>
      <w:pageBreakBefore w:val="1"/>
    </w:pPr>
    <w:rPr>
      <w:b w:val="1"/>
      <w:bCs w:val="1"/>
    </w:rPr>
  </w:style>
  <w:style w:type="paragraph" w:styleId="Heading7">
    <w:name w:val="heading 7"/>
    <w:basedOn w:val="Normal"/>
    <w:next w:val="Normal"/>
    <w:link w:val="Heading7Char"/>
    <w:uiPriority w:val="9"/>
    <w:semiHidden w:val="1"/>
    <w:unhideWhenUsed w:val="1"/>
    <w:qFormat w:val="1"/>
    <w:rsid w:val="00003CEF"/>
    <w:pPr>
      <w:keepNext w:val="1"/>
      <w:keepLines w:val="1"/>
      <w:numPr>
        <w:ilvl w:val="6"/>
        <w:numId w:val="4"/>
      </w:numPr>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03CEF"/>
    <w:pPr>
      <w:keepNext w:val="1"/>
      <w:keepLines w:val="1"/>
      <w:numPr>
        <w:ilvl w:val="7"/>
        <w:numId w:val="4"/>
      </w:numPr>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03CEF"/>
    <w:pPr>
      <w:keepNext w:val="1"/>
      <w:keepLines w:val="1"/>
      <w:numPr>
        <w:ilvl w:val="8"/>
        <w:numId w:val="4"/>
      </w:numPr>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character" w:styleId="Heading1Char" w:customStyle="1">
    <w:name w:val="Heading 1 Char"/>
    <w:basedOn w:val="DefaultParagraphFont"/>
    <w:link w:val="Heading1"/>
    <w:uiPriority w:val="9"/>
    <w:rsid w:val="00D62126"/>
    <w:rPr>
      <w:b w:val="1"/>
      <w:color w:val="ee0000"/>
      <w:sz w:val="32"/>
      <w:szCs w:val="32"/>
    </w:rPr>
  </w:style>
  <w:style w:type="character" w:styleId="Heading2Char" w:customStyle="1">
    <w:name w:val="Heading 2 Char"/>
    <w:basedOn w:val="DefaultParagraphFont"/>
    <w:link w:val="Heading2"/>
    <w:uiPriority w:val="9"/>
    <w:rsid w:val="00D62126"/>
    <w:rPr>
      <w:b w:val="1"/>
      <w:color w:val="2f5496"/>
      <w:sz w:val="32"/>
      <w:szCs w:val="32"/>
    </w:rPr>
  </w:style>
  <w:style w:type="character" w:styleId="Heading3Char" w:customStyle="1">
    <w:name w:val="Heading 3 Char"/>
    <w:basedOn w:val="DefaultParagraphFont"/>
    <w:link w:val="Heading3"/>
    <w:uiPriority w:val="9"/>
    <w:rsid w:val="00CF7FA9"/>
    <w:rPr>
      <w:b w:val="1"/>
      <w:i w:val="1"/>
      <w:color w:val="ed7d31"/>
      <w:szCs w:val="26"/>
    </w:rPr>
  </w:style>
  <w:style w:type="character" w:styleId="Heading4Char" w:customStyle="1">
    <w:name w:val="Heading 4 Char"/>
    <w:basedOn w:val="DefaultParagraphFont"/>
    <w:link w:val="Heading4"/>
    <w:uiPriority w:val="9"/>
    <w:rsid w:val="00376FAA"/>
    <w:rPr>
      <w:b w:val="1"/>
      <w:i w:val="1"/>
      <w:color w:val="000000"/>
    </w:rPr>
  </w:style>
  <w:style w:type="character" w:styleId="Heading5Char" w:customStyle="1">
    <w:name w:val="Heading 5 Char"/>
    <w:basedOn w:val="DefaultParagraphFont"/>
    <w:link w:val="Heading5"/>
    <w:uiPriority w:val="9"/>
    <w:rsid w:val="00003CEF"/>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003CE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03CE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03CE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03CEF"/>
    <w:rPr>
      <w:rFonts w:cstheme="majorBidi" w:eastAsiaTheme="majorEastAsia"/>
      <w:color w:val="272727" w:themeColor="text1" w:themeTint="0000D8"/>
    </w:rPr>
  </w:style>
  <w:style w:type="character" w:styleId="TitleChar" w:customStyle="1">
    <w:name w:val="Title Char"/>
    <w:basedOn w:val="DefaultParagraphFont"/>
    <w:link w:val="Title"/>
    <w:uiPriority w:val="10"/>
    <w:qFormat w:val="1"/>
    <w:rsid w:val="00D62126"/>
    <w:rPr>
      <w:rFonts w:ascii="Times New Roman" w:hAnsi="Times New Roman" w:cstheme="majorBidi" w:eastAsiaTheme="majorEastAsia"/>
      <w:b w:val="1"/>
      <w:color w:val="000000"/>
      <w:spacing w:val="-10"/>
      <w:kern w:val="28"/>
      <w:sz w:val="28"/>
      <w:szCs w:val="56"/>
    </w:rPr>
  </w:style>
  <w:style w:type="character" w:styleId="SubtitleChar" w:customStyle="1">
    <w:name w:val="Subtitle Char"/>
    <w:basedOn w:val="DefaultParagraphFont"/>
    <w:link w:val="Subtitle"/>
    <w:uiPriority w:val="11"/>
    <w:rsid w:val="00003CE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03CE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03CEF"/>
    <w:rPr>
      <w:i w:val="1"/>
      <w:iCs w:val="1"/>
      <w:color w:val="404040" w:themeColor="text1" w:themeTint="0000BF"/>
    </w:rPr>
  </w:style>
  <w:style w:type="paragraph" w:styleId="ListParagraph">
    <w:name w:val="List Paragraph"/>
    <w:basedOn w:val="Normal"/>
    <w:uiPriority w:val="34"/>
    <w:qFormat w:val="1"/>
    <w:rsid w:val="00003CEF"/>
    <w:pPr>
      <w:ind w:left="720"/>
      <w:contextualSpacing w:val="1"/>
    </w:pPr>
  </w:style>
  <w:style w:type="character" w:styleId="IntenseEmphasis">
    <w:name w:val="Intense Emphasis"/>
    <w:basedOn w:val="DefaultParagraphFont"/>
    <w:uiPriority w:val="21"/>
    <w:qFormat w:val="1"/>
    <w:rsid w:val="00003CEF"/>
    <w:rPr>
      <w:i w:val="1"/>
      <w:iCs w:val="1"/>
      <w:color w:val="2f5496" w:themeColor="accent1" w:themeShade="0000BF"/>
    </w:rPr>
  </w:style>
  <w:style w:type="paragraph" w:styleId="IntenseQuote">
    <w:name w:val="Intense Quote"/>
    <w:basedOn w:val="Normal"/>
    <w:next w:val="Normal"/>
    <w:link w:val="IntenseQuoteChar"/>
    <w:uiPriority w:val="30"/>
    <w:qFormat w:val="1"/>
    <w:rsid w:val="00003CEF"/>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003CEF"/>
    <w:rPr>
      <w:i w:val="1"/>
      <w:iCs w:val="1"/>
      <w:color w:val="2f5496" w:themeColor="accent1" w:themeShade="0000BF"/>
    </w:rPr>
  </w:style>
  <w:style w:type="character" w:styleId="IntenseReference">
    <w:name w:val="Intense Reference"/>
    <w:basedOn w:val="DefaultParagraphFont"/>
    <w:uiPriority w:val="32"/>
    <w:qFormat w:val="1"/>
    <w:rsid w:val="00003CEF"/>
    <w:rPr>
      <w:b w:val="1"/>
      <w:bCs w:val="1"/>
      <w:smallCaps w:val="1"/>
      <w:color w:val="2f5496" w:themeColor="accent1" w:themeShade="0000BF"/>
      <w:spacing w:val="5"/>
    </w:rPr>
  </w:style>
  <w:style w:type="paragraph" w:styleId="Footer">
    <w:name w:val="footer"/>
    <w:basedOn w:val="Normal"/>
    <w:link w:val="FooterChar"/>
    <w:uiPriority w:val="99"/>
    <w:unhideWhenUsed w:val="1"/>
    <w:rsid w:val="00D62126"/>
    <w:pPr>
      <w:tabs>
        <w:tab w:val="center" w:pos="4680"/>
        <w:tab w:val="right" w:pos="9360"/>
      </w:tabs>
      <w:spacing w:after="0" w:line="240" w:lineRule="auto"/>
    </w:pPr>
  </w:style>
  <w:style w:type="character" w:styleId="FooterChar" w:customStyle="1">
    <w:name w:val="Footer Char"/>
    <w:basedOn w:val="DefaultParagraphFont"/>
    <w:link w:val="Footer"/>
    <w:uiPriority w:val="99"/>
    <w:rsid w:val="00D62126"/>
    <w:rPr>
      <w:rFonts w:ascii="Calibri" w:cs="Calibri" w:eastAsia="Calibri" w:hAnsi="Calibri"/>
      <w:color w:val="000000"/>
      <w:sz w:val="22"/>
    </w:rPr>
  </w:style>
  <w:style w:type="table" w:styleId="TableGrid">
    <w:name w:val="Table Grid"/>
    <w:basedOn w:val="TableNormal"/>
    <w:uiPriority w:val="39"/>
    <w:rsid w:val="000A244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8078DB"/>
    <w:pPr>
      <w:spacing w:after="100" w:afterAutospacing="1" w:before="100" w:beforeAutospacing="1" w:line="240" w:lineRule="auto"/>
    </w:pPr>
    <w:rPr>
      <w:sz w:val="24"/>
    </w:rPr>
  </w:style>
  <w:style w:type="character" w:styleId="Strong">
    <w:name w:val="Strong"/>
    <w:basedOn w:val="DefaultParagraphFont"/>
    <w:uiPriority w:val="22"/>
    <w:qFormat w:val="1"/>
    <w:rsid w:val="008078DB"/>
    <w:rPr>
      <w:b w:val="1"/>
      <w:bCs w:val="1"/>
    </w:rPr>
  </w:style>
  <w:style w:type="paragraph" w:styleId="Caption">
    <w:name w:val="caption"/>
    <w:basedOn w:val="Normal"/>
    <w:next w:val="Normal"/>
    <w:uiPriority w:val="35"/>
    <w:unhideWhenUsed w:val="1"/>
    <w:qFormat w:val="1"/>
    <w:rsid w:val="00EE7BCC"/>
    <w:rPr>
      <w:b w:val="1"/>
      <w:i w:val="1"/>
      <w:iCs w:val="1"/>
      <w:color w:val="44546a" w:themeColor="text2"/>
      <w:sz w:val="20"/>
      <w:szCs w:val="18"/>
    </w:rPr>
  </w:style>
  <w:style w:type="paragraph" w:styleId="TOC1">
    <w:name w:val="toc 1"/>
    <w:basedOn w:val="Normal"/>
    <w:next w:val="Normal"/>
    <w:autoRedefine w:val="1"/>
    <w:uiPriority w:val="39"/>
    <w:unhideWhenUsed w:val="1"/>
    <w:rsid w:val="000D550C"/>
    <w:pPr>
      <w:spacing w:after="100"/>
    </w:pPr>
    <w:rPr>
      <w:b w:val="1"/>
      <w:sz w:val="24"/>
    </w:rPr>
  </w:style>
  <w:style w:type="paragraph" w:styleId="TOC2">
    <w:name w:val="toc 2"/>
    <w:basedOn w:val="Normal"/>
    <w:next w:val="Normal"/>
    <w:autoRedefine w:val="1"/>
    <w:uiPriority w:val="39"/>
    <w:unhideWhenUsed w:val="1"/>
    <w:rsid w:val="000D550C"/>
    <w:pPr>
      <w:spacing w:after="100"/>
      <w:ind w:left="280"/>
    </w:pPr>
    <w:rPr>
      <w:sz w:val="24"/>
    </w:rPr>
  </w:style>
  <w:style w:type="paragraph" w:styleId="TOC3">
    <w:name w:val="toc 3"/>
    <w:basedOn w:val="Normal"/>
    <w:next w:val="Normal"/>
    <w:autoRedefine w:val="1"/>
    <w:uiPriority w:val="39"/>
    <w:unhideWhenUsed w:val="1"/>
    <w:rsid w:val="000D550C"/>
    <w:pPr>
      <w:spacing w:after="100"/>
      <w:ind w:left="560"/>
    </w:pPr>
    <w:rPr>
      <w:sz w:val="24"/>
    </w:rPr>
  </w:style>
  <w:style w:type="character" w:styleId="Hyperlink">
    <w:name w:val="Hyperlink"/>
    <w:basedOn w:val="DefaultParagraphFont"/>
    <w:uiPriority w:val="99"/>
    <w:unhideWhenUsed w:val="1"/>
    <w:rsid w:val="007754F4"/>
    <w:rPr>
      <w:color w:val="0563c1" w:themeColor="hyperlink"/>
      <w:u w:val="single"/>
    </w:rPr>
  </w:style>
  <w:style w:type="paragraph" w:styleId="TableofFigures">
    <w:name w:val="table of figures"/>
    <w:basedOn w:val="Normal"/>
    <w:next w:val="Normal"/>
    <w:uiPriority w:val="99"/>
    <w:unhideWhenUsed w:val="1"/>
    <w:rsid w:val="007754F4"/>
    <w:pPr>
      <w:spacing w:after="0"/>
    </w:pPr>
  </w:style>
  <w:style w:type="paragraph" w:styleId="TOC4">
    <w:name w:val="toc 4"/>
    <w:basedOn w:val="Normal"/>
    <w:next w:val="Normal"/>
    <w:autoRedefine w:val="1"/>
    <w:uiPriority w:val="39"/>
    <w:unhideWhenUsed w:val="1"/>
    <w:rsid w:val="000D550C"/>
    <w:pPr>
      <w:spacing w:after="100"/>
      <w:ind w:left="840"/>
    </w:pPr>
    <w:rPr>
      <w:sz w:val="24"/>
    </w:rPr>
  </w:style>
  <w:style w:type="paragraph" w:styleId="TOC5">
    <w:name w:val="toc 5"/>
    <w:basedOn w:val="Normal"/>
    <w:next w:val="Normal"/>
    <w:autoRedefine w:val="1"/>
    <w:uiPriority w:val="39"/>
    <w:unhideWhenUsed w:val="1"/>
    <w:rsid w:val="000D550C"/>
    <w:pPr>
      <w:spacing w:after="100"/>
      <w:ind w:left="1120"/>
    </w:pPr>
    <w:rPr>
      <w:sz w:val="22"/>
    </w:rPr>
  </w:style>
  <w:style w:type="paragraph" w:styleId="Header">
    <w:name w:val="header"/>
    <w:basedOn w:val="Normal"/>
    <w:link w:val="HeaderChar"/>
    <w:uiPriority w:val="99"/>
    <w:unhideWhenUsed w:val="1"/>
    <w:rsid w:val="000D550C"/>
    <w:pPr>
      <w:tabs>
        <w:tab w:val="center" w:pos="4680"/>
        <w:tab w:val="right" w:pos="9360"/>
      </w:tabs>
      <w:spacing w:after="0" w:before="0" w:line="240" w:lineRule="auto"/>
    </w:pPr>
  </w:style>
  <w:style w:type="character" w:styleId="HeaderChar" w:customStyle="1">
    <w:name w:val="Header Char"/>
    <w:basedOn w:val="DefaultParagraphFont"/>
    <w:link w:val="Header"/>
    <w:uiPriority w:val="99"/>
    <w:rsid w:val="000D550C"/>
    <w:rPr>
      <w:rFonts w:ascii="Times New Roman" w:cs="Calibri" w:eastAsia="Calibri" w:hAnsi="Times New Roman"/>
      <w:color w:val="000000"/>
      <w:sz w:val="28"/>
    </w:rPr>
  </w:style>
  <w:style w:type="paragraph" w:styleId="NoSpacing">
    <w:name w:val="No Spacing"/>
    <w:uiPriority w:val="1"/>
    <w:qFormat w:val="1"/>
    <w:rsid w:val="00450FDB"/>
    <w:pPr>
      <w:spacing w:after="0" w:before="0" w:line="240" w:lineRule="auto"/>
    </w:pPr>
    <w:rPr>
      <w:sz w:val="26"/>
      <w:szCs w:val="26"/>
    </w:rPr>
  </w:style>
  <w:style w:type="paragraph" w:styleId="TOCHeading">
    <w:name w:val="TOC Heading"/>
    <w:basedOn w:val="Heading1"/>
    <w:next w:val="Normal"/>
    <w:uiPriority w:val="39"/>
    <w:unhideWhenUsed w:val="1"/>
    <w:qFormat w:val="1"/>
    <w:rsid w:val="00C362FA"/>
    <w:pPr>
      <w:keepNext w:val="1"/>
      <w:keepLines w:val="1"/>
      <w:pageBreakBefore w:val="0"/>
      <w:spacing w:after="0" w:before="240" w:line="259" w:lineRule="auto"/>
      <w:ind w:left="0" w:firstLine="0"/>
      <w:outlineLvl w:val="9"/>
    </w:pPr>
    <w:rPr>
      <w:rFonts w:asciiTheme="majorHAnsi" w:cstheme="majorBidi" w:eastAsiaTheme="majorEastAsia" w:hAnsiTheme="majorHAnsi"/>
      <w:b w:val="0"/>
      <w:color w:val="2f5496" w:themeColor="accent1" w:themeShade="0000BF"/>
      <w:lang w:val="en-US"/>
    </w:rPr>
  </w:style>
  <w:style w:type="character" w:styleId="a" w:customStyle="1">
    <w:name w:val="_"/>
    <w:basedOn w:val="DefaultParagraphFont"/>
    <w:rsid w:val="00377857"/>
  </w:style>
  <w:style w:type="character" w:styleId="ws7" w:customStyle="1">
    <w:name w:val="ws7"/>
    <w:basedOn w:val="DefaultParagraphFont"/>
    <w:rsid w:val="00377857"/>
  </w:style>
  <w:style w:type="character" w:styleId="ws1" w:customStyle="1">
    <w:name w:val="ws1"/>
    <w:basedOn w:val="DefaultParagraphFont"/>
    <w:rsid w:val="00377857"/>
  </w:style>
  <w:style w:type="character" w:styleId="lsb" w:customStyle="1">
    <w:name w:val="lsb"/>
    <w:basedOn w:val="DefaultParagraphFont"/>
    <w:rsid w:val="00490AF4"/>
  </w:style>
  <w:style w:type="character" w:styleId="ls0" w:customStyle="1">
    <w:name w:val="ls0"/>
    <w:basedOn w:val="DefaultParagraphFont"/>
    <w:rsid w:val="00490AF4"/>
  </w:style>
  <w:style w:type="character" w:styleId="lsd" w:customStyle="1">
    <w:name w:val="lsd"/>
    <w:basedOn w:val="DefaultParagraphFont"/>
    <w:rsid w:val="00896E11"/>
  </w:style>
  <w:style w:type="character" w:styleId="lse" w:customStyle="1">
    <w:name w:val="lse"/>
    <w:basedOn w:val="DefaultParagraphFont"/>
    <w:rsid w:val="00896E11"/>
  </w:style>
  <w:style w:type="character" w:styleId="ws2" w:customStyle="1">
    <w:name w:val="ws2"/>
    <w:basedOn w:val="DefaultParagraphFont"/>
    <w:rsid w:val="00896E11"/>
  </w:style>
  <w:style w:type="character" w:styleId="ff1" w:customStyle="1">
    <w:name w:val="ff1"/>
    <w:basedOn w:val="DefaultParagraphFont"/>
    <w:rsid w:val="00896E11"/>
  </w:style>
  <w:style w:type="character" w:styleId="ffa" w:customStyle="1">
    <w:name w:val="ffa"/>
    <w:basedOn w:val="DefaultParagraphFont"/>
    <w:rsid w:val="00896E11"/>
  </w:style>
  <w:style w:type="character" w:styleId="UnresolvedMention">
    <w:name w:val="Unresolved Mention"/>
    <w:basedOn w:val="DefaultParagraphFont"/>
    <w:uiPriority w:val="99"/>
    <w:semiHidden w:val="1"/>
    <w:unhideWhenUsed w:val="1"/>
    <w:rsid w:val="00C140DA"/>
    <w:rPr>
      <w:color w:val="605e5c"/>
      <w:shd w:color="auto" w:fill="e1dfdd" w:val="clear"/>
    </w:rPr>
  </w:style>
  <w:style w:type="character" w:styleId="HTMLCode">
    <w:name w:val="HTML Code"/>
    <w:basedOn w:val="DefaultParagraphFont"/>
    <w:uiPriority w:val="99"/>
    <w:semiHidden w:val="1"/>
    <w:unhideWhenUsed w:val="1"/>
    <w:rsid w:val="009641B9"/>
    <w:rPr>
      <w:rFonts w:ascii="Courier New" w:cs="Courier New" w:eastAsia="Times New Roman" w:hAnsi="Courier New"/>
      <w:sz w:val="20"/>
      <w:szCs w:val="20"/>
    </w:rPr>
  </w:style>
  <w:style w:type="paragraph" w:styleId="Subtitle">
    <w:name w:val="Subtitle"/>
    <w:basedOn w:val="Normal"/>
    <w:next w:val="Normal"/>
    <w:pPr/>
    <w:rPr>
      <w:color w:val="595959"/>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20" Type="http://schemas.openxmlformats.org/officeDocument/2006/relationships/image" Target="media/image8.jpg"/><Relationship Id="rId42" Type="http://schemas.openxmlformats.org/officeDocument/2006/relationships/image" Target="media/image4.jpg"/><Relationship Id="rId41" Type="http://schemas.openxmlformats.org/officeDocument/2006/relationships/image" Target="media/image6.jpg"/><Relationship Id="rId22" Type="http://schemas.openxmlformats.org/officeDocument/2006/relationships/image" Target="media/image24.png"/><Relationship Id="rId44" Type="http://schemas.openxmlformats.org/officeDocument/2006/relationships/header" Target="header5.xml"/><Relationship Id="rId21" Type="http://schemas.openxmlformats.org/officeDocument/2006/relationships/image" Target="media/image22.png"/><Relationship Id="rId43" Type="http://schemas.openxmlformats.org/officeDocument/2006/relationships/image" Target="media/image14.jpg"/><Relationship Id="rId24" Type="http://schemas.openxmlformats.org/officeDocument/2006/relationships/image" Target="media/image25.png"/><Relationship Id="rId46" Type="http://schemas.openxmlformats.org/officeDocument/2006/relationships/footer" Target="footer4.xml"/><Relationship Id="rId23" Type="http://schemas.openxmlformats.org/officeDocument/2006/relationships/image" Target="media/image29.png"/><Relationship Id="rId45"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26" Type="http://schemas.openxmlformats.org/officeDocument/2006/relationships/image" Target="media/image26.png"/><Relationship Id="rId48" Type="http://schemas.openxmlformats.org/officeDocument/2006/relationships/footer" Target="footer3.xml"/><Relationship Id="rId25" Type="http://schemas.openxmlformats.org/officeDocument/2006/relationships/image" Target="media/image23.png"/><Relationship Id="rId47" Type="http://schemas.openxmlformats.org/officeDocument/2006/relationships/footer" Target="footer5.xml"/><Relationship Id="rId28" Type="http://schemas.openxmlformats.org/officeDocument/2006/relationships/image" Target="media/image30.png"/><Relationship Id="rId27" Type="http://schemas.openxmlformats.org/officeDocument/2006/relationships/image" Target="media/image2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8.png"/><Relationship Id="rId7" Type="http://schemas.openxmlformats.org/officeDocument/2006/relationships/image" Target="media/image12.jpg"/><Relationship Id="rId8" Type="http://schemas.openxmlformats.org/officeDocument/2006/relationships/header" Target="header2.xml"/><Relationship Id="rId31" Type="http://schemas.openxmlformats.org/officeDocument/2006/relationships/image" Target="media/image7.jpg"/><Relationship Id="rId30" Type="http://schemas.openxmlformats.org/officeDocument/2006/relationships/image" Target="media/image13.jpg"/><Relationship Id="rId11" Type="http://schemas.openxmlformats.org/officeDocument/2006/relationships/footer" Target="footer2.xml"/><Relationship Id="rId33" Type="http://schemas.openxmlformats.org/officeDocument/2006/relationships/image" Target="media/image1.jpg"/><Relationship Id="rId10" Type="http://schemas.openxmlformats.org/officeDocument/2006/relationships/header" Target="header1.xml"/><Relationship Id="rId32" Type="http://schemas.openxmlformats.org/officeDocument/2006/relationships/image" Target="media/image11.jpg"/><Relationship Id="rId13" Type="http://schemas.openxmlformats.org/officeDocument/2006/relationships/hyperlink" Target="https://www.kaggle.com/datasets" TargetMode="External"/><Relationship Id="rId35" Type="http://schemas.openxmlformats.org/officeDocument/2006/relationships/image" Target="media/image10.jpg"/><Relationship Id="rId12" Type="http://schemas.openxmlformats.org/officeDocument/2006/relationships/footer" Target="footer1.xml"/><Relationship Id="rId34" Type="http://schemas.openxmlformats.org/officeDocument/2006/relationships/image" Target="media/image20.jpg"/><Relationship Id="rId15" Type="http://schemas.openxmlformats.org/officeDocument/2006/relationships/image" Target="media/image45.png"/><Relationship Id="rId37" Type="http://schemas.openxmlformats.org/officeDocument/2006/relationships/image" Target="media/image15.png"/><Relationship Id="rId14" Type="http://schemas.openxmlformats.org/officeDocument/2006/relationships/image" Target="media/image28.png"/><Relationship Id="rId36" Type="http://schemas.openxmlformats.org/officeDocument/2006/relationships/image" Target="media/image5.jpg"/><Relationship Id="rId17" Type="http://schemas.openxmlformats.org/officeDocument/2006/relationships/image" Target="media/image21.png"/><Relationship Id="rId39" Type="http://schemas.openxmlformats.org/officeDocument/2006/relationships/image" Target="media/image3.png"/><Relationship Id="rId16" Type="http://schemas.openxmlformats.org/officeDocument/2006/relationships/image" Target="media/image2.png"/><Relationship Id="rId38" Type="http://schemas.openxmlformats.org/officeDocument/2006/relationships/image" Target="media/image16.png"/><Relationship Id="rId19" Type="http://schemas.openxmlformats.org/officeDocument/2006/relationships/image" Target="media/image17.png"/><Relationship Id="rId18" Type="http://schemas.openxmlformats.org/officeDocument/2006/relationships/image" Target="media/image9.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qw7TqFNZ5vrJ6z2XstCz9KG2Mw==">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2025-08-13T15:26:00Z</dcterms:created>
  <dc:creator>Tan Duy</dc:creator>
</cp:coreProperties>
</file>