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2D23DF" w14:paraId="3A74A020" w14:textId="77777777" w:rsidTr="002D23DF">
        <w:tblPrEx>
          <w:tblCellMar>
            <w:top w:w="0" w:type="dxa"/>
            <w:bottom w:w="0" w:type="dxa"/>
          </w:tblCellMar>
        </w:tblPrEx>
        <w:tc>
          <w:tcPr>
            <w:tcW w:w="584" w:type="dxa"/>
            <w:shd w:val="clear" w:color="auto" w:fill="auto"/>
          </w:tcPr>
          <w:p w14:paraId="70E2F993" w14:textId="28E7DD90" w:rsidR="002D23DF" w:rsidRDefault="002D23DF">
            <w:r>
              <w:t>Test</w:t>
            </w:r>
          </w:p>
        </w:tc>
        <w:tc>
          <w:tcPr>
            <w:tcW w:w="584" w:type="dxa"/>
            <w:shd w:val="clear" w:color="auto" w:fill="auto"/>
          </w:tcPr>
          <w:p w14:paraId="4E8D5E2F" w14:textId="423523CE" w:rsidR="002D23DF" w:rsidRDefault="002D23DF">
            <w:r>
              <w:t xml:space="preserve">12345     </w:t>
            </w:r>
          </w:p>
        </w:tc>
        <w:tc>
          <w:tcPr>
            <w:tcW w:w="584" w:type="dxa"/>
            <w:shd w:val="clear" w:color="auto" w:fill="auto"/>
          </w:tcPr>
          <w:p w14:paraId="20630C90" w14:textId="4BA5C8FC" w:rsidR="002D23DF" w:rsidRDefault="002D23DF">
            <w:r>
              <w:t>12:00:00 AM</w:t>
            </w:r>
          </w:p>
        </w:tc>
        <w:tc>
          <w:tcPr>
            <w:tcW w:w="584" w:type="dxa"/>
            <w:shd w:val="clear" w:color="auto" w:fill="auto"/>
          </w:tcPr>
          <w:p w14:paraId="12E5C1D6" w14:textId="01093F5E" w:rsidR="002D23DF" w:rsidRDefault="002D23DF">
            <w:r>
              <w:t>10</w:t>
            </w:r>
          </w:p>
        </w:tc>
        <w:tc>
          <w:tcPr>
            <w:tcW w:w="584" w:type="dxa"/>
            <w:shd w:val="clear" w:color="auto" w:fill="auto"/>
          </w:tcPr>
          <w:p w14:paraId="1349FA33" w14:textId="1008A3FF" w:rsidR="002D23DF" w:rsidRDefault="002D23DF">
            <w:r>
              <w:t>ДА</w:t>
            </w:r>
          </w:p>
        </w:tc>
        <w:tc>
          <w:tcPr>
            <w:tcW w:w="585" w:type="dxa"/>
            <w:shd w:val="clear" w:color="auto" w:fill="auto"/>
          </w:tcPr>
          <w:p w14:paraId="181026A2" w14:textId="1DB91ABD" w:rsidR="002D23DF" w:rsidRDefault="002D23DF">
            <w:r>
              <w:t>Техническое оборудование (устройство)</w:t>
            </w:r>
          </w:p>
        </w:tc>
        <w:tc>
          <w:tcPr>
            <w:tcW w:w="585" w:type="dxa"/>
            <w:shd w:val="clear" w:color="auto" w:fill="auto"/>
          </w:tcPr>
          <w:p w14:paraId="3EA6DFDB" w14:textId="75983A8C" w:rsidR="002D23DF" w:rsidRDefault="002D23DF">
            <w:r>
              <w:t>Ноутбук</w:t>
            </w:r>
          </w:p>
        </w:tc>
        <w:tc>
          <w:tcPr>
            <w:tcW w:w="585" w:type="dxa"/>
            <w:shd w:val="clear" w:color="auto" w:fill="auto"/>
          </w:tcPr>
          <w:p w14:paraId="22E6A795" w14:textId="7C1871FA" w:rsidR="002D23DF" w:rsidRDefault="002D23DF">
            <w:r>
              <w:t>Test</w:t>
            </w:r>
          </w:p>
        </w:tc>
        <w:tc>
          <w:tcPr>
            <w:tcW w:w="585" w:type="dxa"/>
            <w:shd w:val="clear" w:color="auto" w:fill="auto"/>
          </w:tcPr>
          <w:p w14:paraId="05B7BC80" w14:textId="4296B858" w:rsidR="002D23DF" w:rsidRDefault="002D23DF">
            <w:r>
              <w:t>12345</w:t>
            </w:r>
          </w:p>
        </w:tc>
        <w:tc>
          <w:tcPr>
            <w:tcW w:w="585" w:type="dxa"/>
            <w:shd w:val="clear" w:color="auto" w:fill="auto"/>
          </w:tcPr>
          <w:p w14:paraId="74C724E8" w14:textId="242BD625" w:rsidR="002D23DF" w:rsidRDefault="002D23DF">
            <w:r>
              <w:t>C:\Users\thevc\Documents\my work\github\thevckit-dotnet\Inventory Kwok\InventoryApp\InventoryApp\bin\Debug\ведомость.docx</w:t>
            </w:r>
          </w:p>
        </w:tc>
        <w:tc>
          <w:tcPr>
            <w:tcW w:w="585" w:type="dxa"/>
            <w:shd w:val="clear" w:color="auto" w:fill="auto"/>
          </w:tcPr>
          <w:p w14:paraId="16DFD125" w14:textId="160B56EA" w:rsidR="002D23DF" w:rsidRDefault="002D23DF">
            <w:r>
              <w:t>Рабочее</w:t>
            </w:r>
          </w:p>
        </w:tc>
        <w:tc>
          <w:tcPr>
            <w:tcW w:w="585" w:type="dxa"/>
            <w:shd w:val="clear" w:color="auto" w:fill="auto"/>
          </w:tcPr>
          <w:p w14:paraId="23672B78" w14:textId="69B9C36F" w:rsidR="002D23DF" w:rsidRDefault="002D23DF">
            <w:r>
              <w:t>9938</w:t>
            </w:r>
          </w:p>
        </w:tc>
        <w:tc>
          <w:tcPr>
            <w:tcW w:w="585" w:type="dxa"/>
            <w:shd w:val="clear" w:color="auto" w:fill="auto"/>
          </w:tcPr>
          <w:p w14:paraId="47FB68D2" w14:textId="7B6993C3" w:rsidR="002D23DF" w:rsidRDefault="002D23DF">
            <w:r>
              <w:t>1/22/2022 12:00:00 AM</w:t>
            </w:r>
          </w:p>
        </w:tc>
        <w:tc>
          <w:tcPr>
            <w:tcW w:w="585" w:type="dxa"/>
            <w:shd w:val="clear" w:color="auto" w:fill="auto"/>
          </w:tcPr>
          <w:p w14:paraId="12F10C0B" w14:textId="3FBFD4EB" w:rsidR="002D23DF" w:rsidRDefault="002D23DF">
            <w:r>
              <w:t>Васильев В.А.</w:t>
            </w:r>
          </w:p>
        </w:tc>
        <w:tc>
          <w:tcPr>
            <w:tcW w:w="585" w:type="dxa"/>
            <w:shd w:val="clear" w:color="auto" w:fill="auto"/>
          </w:tcPr>
          <w:p w14:paraId="4467CDF9" w14:textId="747249F9" w:rsidR="002D23DF" w:rsidRDefault="002D23DF">
            <w:r>
              <w:t>30000.00</w:t>
            </w:r>
          </w:p>
        </w:tc>
        <w:tc>
          <w:tcPr>
            <w:tcW w:w="585" w:type="dxa"/>
            <w:shd w:val="clear" w:color="auto" w:fill="auto"/>
          </w:tcPr>
          <w:p w14:paraId="5D55AA56" w14:textId="77777777" w:rsidR="002D23DF" w:rsidRDefault="002D23DF"/>
        </w:tc>
      </w:tr>
    </w:tbl>
    <w:p w14:paraId="14E7F8E1" w14:textId="77777777" w:rsidR="002D23DF" w:rsidRDefault="002D23DF"/>
    <w:sectPr w:rsidR="002D2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DF"/>
    <w:rsid w:val="002D23DF"/>
    <w:rsid w:val="00E3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A9F7"/>
  <w15:chartTrackingRefBased/>
  <w15:docId w15:val="{F500C113-91C3-4848-B629-DF23FF9C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Magomedov</dc:creator>
  <cp:keywords/>
  <dc:description/>
  <cp:lastModifiedBy>Abdulkhakim Magomedov</cp:lastModifiedBy>
  <cp:revision>1</cp:revision>
  <dcterms:created xsi:type="dcterms:W3CDTF">2022-01-22T13:39:00Z</dcterms:created>
  <dcterms:modified xsi:type="dcterms:W3CDTF">2022-01-22T13:39:00Z</dcterms:modified>
</cp:coreProperties>
</file>