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40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514f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14f00"/>
          <w:sz w:val="20"/>
          <w:szCs w:val="20"/>
          <w:highlight w:val="white"/>
          <w:u w:val="none"/>
          <w:vertAlign w:val="baseline"/>
          <w:rtl w:val="0"/>
        </w:rPr>
        <w:t xml:space="preserve">S-A DEZVELIT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4643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300"/>
          <w:sz w:val="20"/>
          <w:szCs w:val="20"/>
          <w:highlight w:val="white"/>
          <w:u w:val="none"/>
          <w:vertAlign w:val="baseline"/>
          <w:rtl w:val="0"/>
        </w:rPr>
        <w:t xml:space="preserve">ACEASTĂ PLACĂ SPRE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4f48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f4800"/>
          <w:sz w:val="20"/>
          <w:szCs w:val="20"/>
          <w:highlight w:val="white"/>
          <w:u w:val="none"/>
          <w:vertAlign w:val="baseline"/>
          <w:rtl w:val="0"/>
        </w:rPr>
        <w:t xml:space="preserve">A SE AMINTI TUTUROR 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5b54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b5400"/>
          <w:sz w:val="20"/>
          <w:szCs w:val="20"/>
          <w:highlight w:val="white"/>
          <w:u w:val="none"/>
          <w:vertAlign w:val="baseline"/>
          <w:rtl w:val="0"/>
        </w:rPr>
        <w:t xml:space="preserve">POETUL ȘI OMUL POLITIC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524f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24f00"/>
          <w:sz w:val="20"/>
          <w:szCs w:val="20"/>
          <w:highlight w:val="white"/>
          <w:u w:val="none"/>
          <w:vertAlign w:val="baseline"/>
          <w:rtl w:val="0"/>
        </w:rPr>
        <w:t xml:space="preserve">OCTAVIAN GOGA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504d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4d00"/>
          <w:sz w:val="20"/>
          <w:szCs w:val="20"/>
          <w:highlight w:val="white"/>
          <w:u w:val="none"/>
          <w:vertAlign w:val="baseline"/>
          <w:rtl w:val="0"/>
        </w:rPr>
        <w:t xml:space="preserve">1881-1938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504e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4e00"/>
          <w:sz w:val="20"/>
          <w:szCs w:val="20"/>
          <w:highlight w:val="white"/>
          <w:u w:val="none"/>
          <w:vertAlign w:val="baseline"/>
          <w:rtl w:val="0"/>
        </w:rPr>
        <w:t xml:space="preserve">A FOST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5b58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5800"/>
          <w:sz w:val="20"/>
          <w:szCs w:val="20"/>
          <w:highlight w:val="white"/>
          <w:u w:val="none"/>
          <w:vertAlign w:val="baseline"/>
          <w:rtl w:val="0"/>
        </w:rPr>
        <w:t xml:space="preserve">DOCTOR HONORIS CAUSA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564a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64a00"/>
          <w:sz w:val="20"/>
          <w:szCs w:val="20"/>
          <w:highlight w:val="white"/>
          <w:u w:val="none"/>
          <w:vertAlign w:val="baseline"/>
          <w:rtl w:val="0"/>
        </w:rPr>
        <w:t xml:space="preserve">ŞI PROFESOR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4c41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c4100"/>
          <w:sz w:val="20"/>
          <w:szCs w:val="20"/>
          <w:highlight w:val="white"/>
          <w:u w:val="none"/>
          <w:vertAlign w:val="baseline"/>
          <w:rtl w:val="0"/>
        </w:rPr>
        <w:t xml:space="preserve">DE JURE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484b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84b00"/>
          <w:sz w:val="20"/>
          <w:szCs w:val="20"/>
          <w:highlight w:val="white"/>
          <w:u w:val="none"/>
          <w:vertAlign w:val="baseline"/>
          <w:rtl w:val="0"/>
        </w:rPr>
        <w:t xml:space="preserve">AL ACESTEI PRESTIGIOASE FACULTĂŢI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3d00"/>
          <w:sz w:val="18"/>
          <w:szCs w:val="18"/>
          <w:u w:val="none"/>
          <w:shd w:fill="auto" w:val="clear"/>
          <w:vertAlign w:val="baseline"/>
          <w:rtl w:val="0"/>
        </w:rPr>
        <w:t xml:space="preserve">9 MAI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