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C2410C"/>
          <w:sz w:val="38"/>
          <w:szCs w:val="38"/>
        </w:rPr>
        <w:t xml:space="preserve">BÁO CÁO ĐÁNH GIÁ TỔNG HỢP — BẢN CHI TIẾT NHẤT</w:t>
      </w:r>
    </w:p>
    <w:p>
      <w:pPr>
        <w:spacing w:after="300"/>
        <w:jc w:val="center"/>
      </w:pPr>
      <w:r>
        <w:rPr>
          <w:rFonts w:ascii="Calibri" w:cs="Calibri" w:eastAsia="Calibri" w:hAnsi="Calibri"/>
          <w:b/>
          <w:bCs/>
          <w:color w:val="0F766E"/>
          <w:sz w:val="24"/>
          <w:szCs w:val="24"/>
        </w:rPr>
        <w:t xml:space="preserve">Các đề tài tham khảo PBL6 — An Toàn Thông Tin (tổng hợp từ nhiều bản phân tích)</w:t>
      </w:r>
    </w:p>
    <w:p>
      <w:pPr>
        <w:pStyle w:val="Heading1"/>
        <w:spacing w:after="160" w:before="340"/>
      </w:pPr>
      <w:r>
        <w:rPr>
          <w:rFonts w:ascii="Calibri" w:cs="Calibri" w:eastAsia="Calibri" w:hAnsi="Calibri"/>
          <w:b/>
          <w:bCs/>
          <w:color w:val="C2410C"/>
          <w:sz w:val="30"/>
          <w:szCs w:val="30"/>
        </w:rPr>
        <w:t xml:space="preserve">1. Phương pháp tổng hợp</w:t>
      </w:r>
    </w:p>
    <w:p>
      <w:pPr>
        <w:spacing w:after="120"/>
      </w:pPr>
      <w:r>
        <w:rPr>
          <w:rFonts w:ascii="Calibri" w:cs="Calibri" w:eastAsia="Calibri" w:hAnsi="Calibri"/>
          <w:sz w:val="21"/>
          <w:szCs w:val="21"/>
        </w:rPr>
        <w:t xml:space="preserve">Tài liệu này là bản tổng hợp chi tiết nhất, được đối chiếu và hợp nhất từ: (1) tài liệu đề tài gốc PBL6 – An Toàn Thông Tin, (2) bản đánh giá chi tiết trước đó, và (3) hai bản phân tích chuyên sâu khác (đi kèm tech stack cụ thể, kịch bản feature engineering, và khung chấm điểm đa tiêu chí riêng). Nội dung được giữ nhất quán với tài liệu gốc ở phần rubric chấm điểm chính thức; các phần tech stack, kiến trúc, timeline được hợp nhất từ những phân tích chi tiết nhất giữa các nguồn.</w:t>
      </w:r>
    </w:p>
    <w:p>
      <w:pPr>
        <w:shd w:fill="FEF3C7" w:val="clear"/>
        <w:spacing w:after="160"/>
      </w:pPr>
      <w:r>
        <w:rPr>
          <w:rFonts w:ascii="Calibri" w:cs="Calibri" w:eastAsia="Calibri" w:hAnsi="Calibri"/>
          <w:b/>
          <w:bCs/>
          <w:color w:val="9A3412"/>
          <w:sz w:val="20"/>
          <w:szCs w:val="20"/>
        </w:rPr>
        <w:t xml:space="preserve">Lưu ý: </w:t>
      </w:r>
      <w:r>
        <w:rPr>
          <w:rFonts w:ascii="Calibri" w:cs="Calibri" w:eastAsia="Calibri" w:hAnsi="Calibri"/>
          <w:i/>
          <w:iCs/>
          <w:color w:val="9A3412"/>
          <w:sz w:val="20"/>
          <w:szCs w:val="20"/>
        </w:rPr>
        <w:t xml:space="preserve">Các đề xuất tech stack (Wazuh, Keycloak, CAPE Sandbox...) và điểm số trong tài liệu này là phân tích tổng hợp mang tính tham khảo, không phải yêu cầu bắt buộc hay điểm chấm chính thức của giảng viên.</w:t>
      </w:r>
    </w:p>
    <w:p>
      <w:pPr>
        <w:pStyle w:val="Heading1"/>
        <w:spacing w:after="160" w:before="340"/>
      </w:pPr>
      <w:r>
        <w:rPr>
          <w:rFonts w:ascii="Calibri" w:cs="Calibri" w:eastAsia="Calibri" w:hAnsi="Calibri"/>
          <w:b/>
          <w:bCs/>
          <w:color w:val="C2410C"/>
          <w:sz w:val="30"/>
          <w:szCs w:val="30"/>
        </w:rPr>
        <w:t xml:space="preserve">2. Bảng so sánh nhanh — Tech stack &amp; điểm nhấn</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900"/>
        <w:gridCol w:w="2900"/>
        <w:gridCol w:w="2660"/>
      </w:tblGrid>
      <w:tr>
        <w:trPr>
          <w:tblHeader/>
        </w:trPr>
        <w:tc>
          <w:tcPr>
            <w:tcW w:type="dxa" w:w="1500"/>
            <w:shd w:fill="1F2937" w:val="clear"/>
            <w:tcMar>
              <w:top w:type="dxa" w:w="70"/>
              <w:left w:type="dxa" w:w="90"/>
              <w:bottom w:type="dxa" w:w="70"/>
              <w:right w:type="dxa" w:w="90"/>
            </w:tcMar>
          </w:tcPr>
          <w:p>
            <w:r>
              <w:rPr>
                <w:rFonts w:ascii="Calibri" w:cs="Calibri" w:eastAsia="Calibri" w:hAnsi="Calibri"/>
                <w:b/>
                <w:bCs/>
                <w:color w:val="FFFFFF"/>
                <w:sz w:val="18"/>
                <w:szCs w:val="18"/>
              </w:rPr>
              <w:t xml:space="preserve">Đề tài</w:t>
            </w:r>
          </w:p>
        </w:tc>
        <w:tc>
          <w:tcPr>
            <w:tcW w:type="dxa" w:w="1600"/>
            <w:shd w:fill="1F2937" w:val="clear"/>
            <w:tcMar>
              <w:top w:type="dxa" w:w="70"/>
              <w:left w:type="dxa" w:w="90"/>
              <w:bottom w:type="dxa" w:w="70"/>
              <w:right w:type="dxa" w:w="90"/>
            </w:tcMar>
          </w:tcPr>
          <w:p>
            <w:r>
              <w:rPr>
                <w:rFonts w:ascii="Calibri" w:cs="Calibri" w:eastAsia="Calibri" w:hAnsi="Calibri"/>
                <w:b/>
                <w:bCs/>
                <w:color w:val="FFFFFF"/>
                <w:sz w:val="18"/>
                <w:szCs w:val="18"/>
              </w:rPr>
              <w:t xml:space="preserve">Hướng chuyên môn</w:t>
            </w:r>
          </w:p>
        </w:tc>
        <w:tc>
          <w:tcPr>
            <w:tcW w:type="dxa" w:w="900"/>
            <w:shd w:fill="1F2937" w:val="clear"/>
            <w:tcMar>
              <w:top w:type="dxa" w:w="70"/>
              <w:left w:type="dxa" w:w="90"/>
              <w:bottom w:type="dxa" w:w="70"/>
              <w:right w:type="dxa" w:w="90"/>
            </w:tcMar>
          </w:tcPr>
          <w:p>
            <w:r>
              <w:rPr>
                <w:rFonts w:ascii="Calibri" w:cs="Calibri" w:eastAsia="Calibri" w:hAnsi="Calibri"/>
                <w:b/>
                <w:bCs/>
                <w:color w:val="FFFFFF"/>
                <w:sz w:val="18"/>
                <w:szCs w:val="18"/>
              </w:rPr>
              <w:t xml:space="preserve">Độ khó</w:t>
            </w:r>
          </w:p>
        </w:tc>
        <w:tc>
          <w:tcPr>
            <w:tcW w:type="dxa" w:w="2900"/>
            <w:shd w:fill="1F2937" w:val="clear"/>
            <w:tcMar>
              <w:top w:type="dxa" w:w="70"/>
              <w:left w:type="dxa" w:w="90"/>
              <w:bottom w:type="dxa" w:w="70"/>
              <w:right w:type="dxa" w:w="90"/>
            </w:tcMar>
          </w:tcPr>
          <w:p>
            <w:r>
              <w:rPr>
                <w:rFonts w:ascii="Calibri" w:cs="Calibri" w:eastAsia="Calibri" w:hAnsi="Calibri"/>
                <w:b/>
                <w:bCs/>
                <w:color w:val="FFFFFF"/>
                <w:sz w:val="18"/>
                <w:szCs w:val="18"/>
              </w:rPr>
              <w:t xml:space="preserve">Tech stack trọng tâm</w:t>
            </w:r>
          </w:p>
        </w:tc>
        <w:tc>
          <w:tcPr>
            <w:tcW w:type="dxa" w:w="2660"/>
            <w:shd w:fill="1F2937" w:val="clear"/>
            <w:tcMar>
              <w:top w:type="dxa" w:w="70"/>
              <w:left w:type="dxa" w:w="90"/>
              <w:bottom w:type="dxa" w:w="70"/>
              <w:right w:type="dxa" w:w="90"/>
            </w:tcMar>
          </w:tcPr>
          <w:p>
            <w:r>
              <w:rPr>
                <w:rFonts w:ascii="Calibri" w:cs="Calibri" w:eastAsia="Calibri" w:hAnsi="Calibri"/>
                <w:b/>
                <w:bCs/>
                <w:color w:val="FFFFFF"/>
                <w:sz w:val="18"/>
                <w:szCs w:val="18"/>
              </w:rPr>
              <w:t xml:space="preserve">Điểm nhấn đột phá</w:t>
            </w:r>
          </w:p>
        </w:tc>
      </w:tr>
      <w:tr>
        <w:tc>
          <w:tcPr>
            <w:tcW w:type="dxa" w:w="1500"/>
            <w:tcMar>
              <w:top w:type="dxa" w:w="70"/>
              <w:left w:type="dxa" w:w="90"/>
              <w:bottom w:type="dxa" w:w="70"/>
              <w:right w:type="dxa" w:w="90"/>
            </w:tcMar>
          </w:tcPr>
          <w:p>
            <w:r>
              <w:rPr>
                <w:rFonts w:ascii="Calibri" w:cs="Calibri" w:eastAsia="Calibri" w:hAnsi="Calibri"/>
                <w:b w:val="false"/>
                <w:bCs w:val="false"/>
                <w:color w:val="111827"/>
                <w:sz w:val="18"/>
                <w:szCs w:val="18"/>
              </w:rPr>
              <w:t xml:space="preserve">1. SOC mini</w:t>
            </w:r>
          </w:p>
        </w:tc>
        <w:tc>
          <w:tcPr>
            <w:tcW w:type="dxa" w:w="1600"/>
            <w:tcMar>
              <w:top w:type="dxa" w:w="70"/>
              <w:left w:type="dxa" w:w="90"/>
              <w:bottom w:type="dxa" w:w="70"/>
              <w:right w:type="dxa" w:w="90"/>
            </w:tcMar>
          </w:tcPr>
          <w:p>
            <w:r>
              <w:rPr>
                <w:rFonts w:ascii="Calibri" w:cs="Calibri" w:eastAsia="Calibri" w:hAnsi="Calibri"/>
                <w:b w:val="false"/>
                <w:bCs w:val="false"/>
                <w:color w:val="111827"/>
                <w:sz w:val="18"/>
                <w:szCs w:val="18"/>
              </w:rPr>
              <w:t xml:space="preserve">Blue Team / SIEM / SecOps</w:t>
            </w:r>
          </w:p>
        </w:tc>
        <w:tc>
          <w:tcPr>
            <w:tcW w:type="dxa" w:w="900"/>
            <w:tcMar>
              <w:top w:type="dxa" w:w="70"/>
              <w:left w:type="dxa" w:w="90"/>
              <w:bottom w:type="dxa" w:w="70"/>
              <w:right w:type="dxa" w:w="90"/>
            </w:tcMar>
          </w:tcPr>
          <w:p>
            <w:r>
              <w:rPr>
                <w:rFonts w:ascii="Calibri" w:cs="Calibri" w:eastAsia="Calibri" w:hAnsi="Calibri"/>
                <w:b w:val="false"/>
                <w:bCs w:val="false"/>
                <w:color w:val="111827"/>
                <w:sz w:val="18"/>
                <w:szCs w:val="18"/>
              </w:rPr>
              <w:t xml:space="preserve">3/5</w:t>
            </w:r>
          </w:p>
        </w:tc>
        <w:tc>
          <w:tcPr>
            <w:tcW w:type="dxa" w:w="2900"/>
            <w:tcMar>
              <w:top w:type="dxa" w:w="70"/>
              <w:left w:type="dxa" w:w="90"/>
              <w:bottom w:type="dxa" w:w="70"/>
              <w:right w:type="dxa" w:w="90"/>
            </w:tcMar>
          </w:tcPr>
          <w:p>
            <w:r>
              <w:rPr>
                <w:rFonts w:ascii="Calibri" w:cs="Calibri" w:eastAsia="Calibri" w:hAnsi="Calibri"/>
                <w:b w:val="false"/>
                <w:bCs w:val="false"/>
                <w:color w:val="111827"/>
                <w:sz w:val="18"/>
                <w:szCs w:val="18"/>
              </w:rPr>
              <w:t xml:space="preserve">Wazuh/Elastic Security, Suricata, TheHive/Cortex, Python</w:t>
            </w:r>
          </w:p>
        </w:tc>
        <w:tc>
          <w:tcPr>
            <w:tcW w:type="dxa" w:w="2660"/>
            <w:tcMar>
              <w:top w:type="dxa" w:w="70"/>
              <w:left w:type="dxa" w:w="90"/>
              <w:bottom w:type="dxa" w:w="70"/>
              <w:right w:type="dxa" w:w="90"/>
            </w:tcMar>
          </w:tcPr>
          <w:p>
            <w:r>
              <w:rPr>
                <w:rFonts w:ascii="Calibri" w:cs="Calibri" w:eastAsia="Calibri" w:hAnsi="Calibri"/>
                <w:b w:val="false"/>
                <w:bCs w:val="false"/>
                <w:color w:val="111827"/>
                <w:sz w:val="18"/>
                <w:szCs w:val="18"/>
              </w:rPr>
              <w:t xml:space="preserve">ML Anomaly Detection + phản ứng tự động (SOAR mini)</w:t>
            </w:r>
          </w:p>
        </w:tc>
      </w:tr>
      <w:tr>
        <w:tc>
          <w:tcPr>
            <w:tcW w:type="dxa" w:w="1500"/>
            <w:shd w:fill="F3F4F6" w:val="clear"/>
            <w:tcMar>
              <w:top w:type="dxa" w:w="70"/>
              <w:left w:type="dxa" w:w="90"/>
              <w:bottom w:type="dxa" w:w="70"/>
              <w:right w:type="dxa" w:w="90"/>
            </w:tcMar>
          </w:tcPr>
          <w:p>
            <w:r>
              <w:rPr>
                <w:rFonts w:ascii="Calibri" w:cs="Calibri" w:eastAsia="Calibri" w:hAnsi="Calibri"/>
                <w:b w:val="false"/>
                <w:bCs w:val="false"/>
                <w:color w:val="111827"/>
                <w:sz w:val="18"/>
                <w:szCs w:val="18"/>
              </w:rPr>
              <w:t xml:space="preserve">2. Web API + ML</w:t>
            </w:r>
          </w:p>
        </w:tc>
        <w:tc>
          <w:tcPr>
            <w:tcW w:type="dxa" w:w="1600"/>
            <w:shd w:fill="F3F4F6" w:val="clear"/>
            <w:tcMar>
              <w:top w:type="dxa" w:w="70"/>
              <w:left w:type="dxa" w:w="90"/>
              <w:bottom w:type="dxa" w:w="70"/>
              <w:right w:type="dxa" w:w="90"/>
            </w:tcMar>
          </w:tcPr>
          <w:p>
            <w:r>
              <w:rPr>
                <w:rFonts w:ascii="Calibri" w:cs="Calibri" w:eastAsia="Calibri" w:hAnsi="Calibri"/>
                <w:b w:val="false"/>
                <w:bCs w:val="false"/>
                <w:color w:val="111827"/>
                <w:sz w:val="18"/>
                <w:szCs w:val="18"/>
              </w:rPr>
              <w:t xml:space="preserve">AppSec / AI in Cyber / WAF</w:t>
            </w:r>
          </w:p>
        </w:tc>
        <w:tc>
          <w:tcPr>
            <w:tcW w:type="dxa" w:w="900"/>
            <w:shd w:fill="F3F4F6" w:val="clear"/>
            <w:tcMar>
              <w:top w:type="dxa" w:w="70"/>
              <w:left w:type="dxa" w:w="90"/>
              <w:bottom w:type="dxa" w:w="70"/>
              <w:right w:type="dxa" w:w="90"/>
            </w:tcMar>
          </w:tcPr>
          <w:p>
            <w:r>
              <w:rPr>
                <w:rFonts w:ascii="Calibri" w:cs="Calibri" w:eastAsia="Calibri" w:hAnsi="Calibri"/>
                <w:b w:val="false"/>
                <w:bCs w:val="false"/>
                <w:color w:val="111827"/>
                <w:sz w:val="18"/>
                <w:szCs w:val="18"/>
              </w:rPr>
              <w:t xml:space="preserve">3/5</w:t>
            </w:r>
          </w:p>
        </w:tc>
        <w:tc>
          <w:tcPr>
            <w:tcW w:type="dxa" w:w="2900"/>
            <w:shd w:fill="F3F4F6" w:val="clear"/>
            <w:tcMar>
              <w:top w:type="dxa" w:w="70"/>
              <w:left w:type="dxa" w:w="90"/>
              <w:bottom w:type="dxa" w:w="70"/>
              <w:right w:type="dxa" w:w="90"/>
            </w:tcMar>
          </w:tcPr>
          <w:p>
            <w:r>
              <w:rPr>
                <w:rFonts w:ascii="Calibri" w:cs="Calibri" w:eastAsia="Calibri" w:hAnsi="Calibri"/>
                <w:b w:val="false"/>
                <w:bCs w:val="false"/>
                <w:color w:val="111827"/>
                <w:sz w:val="18"/>
                <w:szCs w:val="18"/>
              </w:rPr>
              <w:t xml:space="preserve">FastAPI, NGINX/Envoy, Scikit-learn, XGBoost, LSTM, OWASP Juice Shop/crAPI</w:t>
            </w:r>
          </w:p>
        </w:tc>
        <w:tc>
          <w:tcPr>
            <w:tcW w:type="dxa" w:w="2660"/>
            <w:shd w:fill="F3F4F6" w:val="clear"/>
            <w:tcMar>
              <w:top w:type="dxa" w:w="70"/>
              <w:left w:type="dxa" w:w="90"/>
              <w:bottom w:type="dxa" w:w="70"/>
              <w:right w:type="dxa" w:w="90"/>
            </w:tcMar>
          </w:tcPr>
          <w:p>
            <w:r>
              <w:rPr>
                <w:rFonts w:ascii="Calibri" w:cs="Calibri" w:eastAsia="Calibri" w:hAnsi="Calibri"/>
                <w:b w:val="false"/>
                <w:bCs w:val="false"/>
                <w:color w:val="111827"/>
                <w:sz w:val="18"/>
                <w:szCs w:val="18"/>
              </w:rPr>
              <w:t xml:space="preserve">Dataset tấn công tự thu thập + so sánh Rule-based vs ML vs Hybrid</w:t>
            </w:r>
          </w:p>
        </w:tc>
      </w:tr>
      <w:tr>
        <w:tc>
          <w:tcPr>
            <w:tcW w:type="dxa" w:w="1500"/>
            <w:tcMar>
              <w:top w:type="dxa" w:w="70"/>
              <w:left w:type="dxa" w:w="90"/>
              <w:bottom w:type="dxa" w:w="70"/>
              <w:right w:type="dxa" w:w="90"/>
            </w:tcMar>
          </w:tcPr>
          <w:p>
            <w:r>
              <w:rPr>
                <w:rFonts w:ascii="Calibri" w:cs="Calibri" w:eastAsia="Calibri" w:hAnsi="Calibri"/>
                <w:b w:val="false"/>
                <w:bCs w:val="false"/>
                <w:color w:val="111827"/>
                <w:sz w:val="18"/>
                <w:szCs w:val="18"/>
              </w:rPr>
              <w:t xml:space="preserve">3. Zero Trust (ZTNA)</w:t>
            </w:r>
          </w:p>
        </w:tc>
        <w:tc>
          <w:tcPr>
            <w:tcW w:type="dxa" w:w="1600"/>
            <w:tcMar>
              <w:top w:type="dxa" w:w="70"/>
              <w:left w:type="dxa" w:w="90"/>
              <w:bottom w:type="dxa" w:w="70"/>
              <w:right w:type="dxa" w:w="90"/>
            </w:tcMar>
          </w:tcPr>
          <w:p>
            <w:r>
              <w:rPr>
                <w:rFonts w:ascii="Calibri" w:cs="Calibri" w:eastAsia="Calibri" w:hAnsi="Calibri"/>
                <w:b w:val="false"/>
                <w:bCs w:val="false"/>
                <w:color w:val="111827"/>
                <w:sz w:val="18"/>
                <w:szCs w:val="18"/>
              </w:rPr>
              <w:t xml:space="preserve">Architecture / IAM / Network</w:t>
            </w:r>
          </w:p>
        </w:tc>
        <w:tc>
          <w:tcPr>
            <w:tcW w:type="dxa" w:w="900"/>
            <w:tcMar>
              <w:top w:type="dxa" w:w="70"/>
              <w:left w:type="dxa" w:w="90"/>
              <w:bottom w:type="dxa" w:w="70"/>
              <w:right w:type="dxa" w:w="90"/>
            </w:tcMar>
          </w:tcPr>
          <w:p>
            <w:r>
              <w:rPr>
                <w:rFonts w:ascii="Calibri" w:cs="Calibri" w:eastAsia="Calibri" w:hAnsi="Calibri"/>
                <w:b w:val="false"/>
                <w:bCs w:val="false"/>
                <w:color w:val="111827"/>
                <w:sz w:val="18"/>
                <w:szCs w:val="18"/>
              </w:rPr>
              <w:t xml:space="preserve">4/5</w:t>
            </w:r>
          </w:p>
        </w:tc>
        <w:tc>
          <w:tcPr>
            <w:tcW w:type="dxa" w:w="2900"/>
            <w:tcMar>
              <w:top w:type="dxa" w:w="70"/>
              <w:left w:type="dxa" w:w="90"/>
              <w:bottom w:type="dxa" w:w="70"/>
              <w:right w:type="dxa" w:w="90"/>
            </w:tcMar>
          </w:tcPr>
          <w:p>
            <w:r>
              <w:rPr>
                <w:rFonts w:ascii="Calibri" w:cs="Calibri" w:eastAsia="Calibri" w:hAnsi="Calibri"/>
                <w:b w:val="false"/>
                <w:bCs w:val="false"/>
                <w:color w:val="111827"/>
                <w:sz w:val="18"/>
                <w:szCs w:val="18"/>
              </w:rPr>
              <w:t xml:space="preserve">Keycloak/Authentik, Open Policy Agent (Rego), WireGuard, Envoy/Traefik</w:t>
            </w:r>
          </w:p>
        </w:tc>
        <w:tc>
          <w:tcPr>
            <w:tcW w:type="dxa" w:w="2660"/>
            <w:tcMar>
              <w:top w:type="dxa" w:w="70"/>
              <w:left w:type="dxa" w:w="90"/>
              <w:bottom w:type="dxa" w:w="70"/>
              <w:right w:type="dxa" w:w="90"/>
            </w:tcMar>
          </w:tcPr>
          <w:p>
            <w:r>
              <w:rPr>
                <w:rFonts w:ascii="Calibri" w:cs="Calibri" w:eastAsia="Calibri" w:hAnsi="Calibri"/>
                <w:b w:val="false"/>
                <w:bCs w:val="false"/>
                <w:color w:val="111827"/>
                <w:sz w:val="18"/>
                <w:szCs w:val="18"/>
              </w:rPr>
              <w:t xml:space="preserve">Continuous Trust &amp; Adaptive Access Control theo ngữ cảnh thiết bị</w:t>
            </w:r>
          </w:p>
        </w:tc>
      </w:tr>
      <w:tr>
        <w:tc>
          <w:tcPr>
            <w:tcW w:type="dxa" w:w="1500"/>
            <w:shd w:fill="F3F4F6" w:val="clear"/>
            <w:tcMar>
              <w:top w:type="dxa" w:w="70"/>
              <w:left w:type="dxa" w:w="90"/>
              <w:bottom w:type="dxa" w:w="70"/>
              <w:right w:type="dxa" w:w="90"/>
            </w:tcMar>
          </w:tcPr>
          <w:p>
            <w:r>
              <w:rPr>
                <w:rFonts w:ascii="Calibri" w:cs="Calibri" w:eastAsia="Calibri" w:hAnsi="Calibri"/>
                <w:b w:val="false"/>
                <w:bCs w:val="false"/>
                <w:color w:val="111827"/>
                <w:sz w:val="18"/>
                <w:szCs w:val="18"/>
              </w:rPr>
              <w:t xml:space="preserve">4. Cyber Range</w:t>
            </w:r>
          </w:p>
        </w:tc>
        <w:tc>
          <w:tcPr>
            <w:tcW w:type="dxa" w:w="1600"/>
            <w:shd w:fill="F3F4F6" w:val="clear"/>
            <w:tcMar>
              <w:top w:type="dxa" w:w="70"/>
              <w:left w:type="dxa" w:w="90"/>
              <w:bottom w:type="dxa" w:w="70"/>
              <w:right w:type="dxa" w:w="90"/>
            </w:tcMar>
          </w:tcPr>
          <w:p>
            <w:r>
              <w:rPr>
                <w:rFonts w:ascii="Calibri" w:cs="Calibri" w:eastAsia="Calibri" w:hAnsi="Calibri"/>
                <w:b w:val="false"/>
                <w:bCs w:val="false"/>
                <w:color w:val="111827"/>
                <w:sz w:val="18"/>
                <w:szCs w:val="18"/>
              </w:rPr>
              <w:t xml:space="preserve">Fullstack Cyber / CTF Platform</w:t>
            </w:r>
          </w:p>
        </w:tc>
        <w:tc>
          <w:tcPr>
            <w:tcW w:type="dxa" w:w="900"/>
            <w:shd w:fill="F3F4F6" w:val="clear"/>
            <w:tcMar>
              <w:top w:type="dxa" w:w="70"/>
              <w:left w:type="dxa" w:w="90"/>
              <w:bottom w:type="dxa" w:w="70"/>
              <w:right w:type="dxa" w:w="90"/>
            </w:tcMar>
          </w:tcPr>
          <w:p>
            <w:r>
              <w:rPr>
                <w:rFonts w:ascii="Calibri" w:cs="Calibri" w:eastAsia="Calibri" w:hAnsi="Calibri"/>
                <w:b w:val="false"/>
                <w:bCs w:val="false"/>
                <w:color w:val="111827"/>
                <w:sz w:val="18"/>
                <w:szCs w:val="18"/>
              </w:rPr>
              <w:t xml:space="preserve">4/5</w:t>
            </w:r>
          </w:p>
        </w:tc>
        <w:tc>
          <w:tcPr>
            <w:tcW w:type="dxa" w:w="2900"/>
            <w:shd w:fill="F3F4F6" w:val="clear"/>
            <w:tcMar>
              <w:top w:type="dxa" w:w="70"/>
              <w:left w:type="dxa" w:w="90"/>
              <w:bottom w:type="dxa" w:w="70"/>
              <w:right w:type="dxa" w:w="90"/>
            </w:tcMar>
          </w:tcPr>
          <w:p>
            <w:r>
              <w:rPr>
                <w:rFonts w:ascii="Calibri" w:cs="Calibri" w:eastAsia="Calibri" w:hAnsi="Calibri"/>
                <w:b w:val="false"/>
                <w:bCs w:val="false"/>
                <w:color w:val="111827"/>
                <w:sz w:val="18"/>
                <w:szCs w:val="18"/>
              </w:rPr>
              <w:t xml:space="preserve">Next.js, FastAPI/NestJS, Docker/K3s, Proxmox API, Redis Queue</w:t>
            </w:r>
          </w:p>
        </w:tc>
        <w:tc>
          <w:tcPr>
            <w:tcW w:type="dxa" w:w="2660"/>
            <w:shd w:fill="F3F4F6" w:val="clear"/>
            <w:tcMar>
              <w:top w:type="dxa" w:w="70"/>
              <w:left w:type="dxa" w:w="90"/>
              <w:bottom w:type="dxa" w:w="70"/>
              <w:right w:type="dxa" w:w="90"/>
            </w:tcMar>
          </w:tcPr>
          <w:p>
            <w:r>
              <w:rPr>
                <w:rFonts w:ascii="Calibri" w:cs="Calibri" w:eastAsia="Calibri" w:hAnsi="Calibri"/>
                <w:b w:val="false"/>
                <w:bCs w:val="false"/>
                <w:color w:val="111827"/>
                <w:sz w:val="18"/>
                <w:szCs w:val="18"/>
              </w:rPr>
              <w:t xml:space="preserve">Scoring Engine tự động thời gian thực cho Blue Team</w:t>
            </w:r>
          </w:p>
        </w:tc>
      </w:tr>
      <w:tr>
        <w:tc>
          <w:tcPr>
            <w:tcW w:type="dxa" w:w="1500"/>
            <w:tcMar>
              <w:top w:type="dxa" w:w="70"/>
              <w:left w:type="dxa" w:w="90"/>
              <w:bottom w:type="dxa" w:w="70"/>
              <w:right w:type="dxa" w:w="90"/>
            </w:tcMar>
          </w:tcPr>
          <w:p>
            <w:r>
              <w:rPr>
                <w:rFonts w:ascii="Calibri" w:cs="Calibri" w:eastAsia="Calibri" w:hAnsi="Calibri"/>
                <w:b w:val="false"/>
                <w:bCs w:val="false"/>
                <w:color w:val="111827"/>
                <w:sz w:val="18"/>
                <w:szCs w:val="18"/>
              </w:rPr>
              <w:t xml:space="preserve">5. Malware + AI (XAI)</w:t>
            </w:r>
          </w:p>
        </w:tc>
        <w:tc>
          <w:tcPr>
            <w:tcW w:type="dxa" w:w="1600"/>
            <w:tcMar>
              <w:top w:type="dxa" w:w="70"/>
              <w:left w:type="dxa" w:w="90"/>
              <w:bottom w:type="dxa" w:w="70"/>
              <w:right w:type="dxa" w:w="90"/>
            </w:tcMar>
          </w:tcPr>
          <w:p>
            <w:r>
              <w:rPr>
                <w:rFonts w:ascii="Calibri" w:cs="Calibri" w:eastAsia="Calibri" w:hAnsi="Calibri"/>
                <w:b w:val="false"/>
                <w:bCs w:val="false"/>
                <w:color w:val="111827"/>
                <w:sz w:val="18"/>
                <w:szCs w:val="18"/>
              </w:rPr>
              <w:t xml:space="preserve">Malware Analysis / XAI</w:t>
            </w:r>
          </w:p>
        </w:tc>
        <w:tc>
          <w:tcPr>
            <w:tcW w:type="dxa" w:w="900"/>
            <w:tcMar>
              <w:top w:type="dxa" w:w="70"/>
              <w:left w:type="dxa" w:w="90"/>
              <w:bottom w:type="dxa" w:w="70"/>
              <w:right w:type="dxa" w:w="90"/>
            </w:tcMar>
          </w:tcPr>
          <w:p>
            <w:r>
              <w:rPr>
                <w:rFonts w:ascii="Calibri" w:cs="Calibri" w:eastAsia="Calibri" w:hAnsi="Calibri"/>
                <w:b w:val="false"/>
                <w:bCs w:val="false"/>
                <w:color w:val="111827"/>
                <w:sz w:val="18"/>
                <w:szCs w:val="18"/>
              </w:rPr>
              <w:t xml:space="preserve">5/5</w:t>
            </w:r>
          </w:p>
        </w:tc>
        <w:tc>
          <w:tcPr>
            <w:tcW w:type="dxa" w:w="2900"/>
            <w:tcMar>
              <w:top w:type="dxa" w:w="70"/>
              <w:left w:type="dxa" w:w="90"/>
              <w:bottom w:type="dxa" w:w="70"/>
              <w:right w:type="dxa" w:w="90"/>
            </w:tcMar>
          </w:tcPr>
          <w:p>
            <w:r>
              <w:rPr>
                <w:rFonts w:ascii="Calibri" w:cs="Calibri" w:eastAsia="Calibri" w:hAnsi="Calibri"/>
                <w:b w:val="false"/>
                <w:bCs w:val="false"/>
                <w:color w:val="111827"/>
                <w:sz w:val="18"/>
                <w:szCs w:val="18"/>
              </w:rPr>
              <w:t xml:space="preserve">CAPE/Cuckoo Sandbox, Scikit-learn/XGBoost/LightGBM, SHAP/LIME</w:t>
            </w:r>
          </w:p>
        </w:tc>
        <w:tc>
          <w:tcPr>
            <w:tcW w:type="dxa" w:w="2660"/>
            <w:tcMar>
              <w:top w:type="dxa" w:w="70"/>
              <w:left w:type="dxa" w:w="90"/>
              <w:bottom w:type="dxa" w:w="70"/>
              <w:right w:type="dxa" w:w="90"/>
            </w:tcMar>
          </w:tcPr>
          <w:p>
            <w:r>
              <w:rPr>
                <w:rFonts w:ascii="Calibri" w:cs="Calibri" w:eastAsia="Calibri" w:hAnsi="Calibri"/>
                <w:b w:val="false"/>
                <w:bCs w:val="false"/>
                <w:color w:val="111827"/>
                <w:sz w:val="18"/>
                <w:szCs w:val="18"/>
              </w:rPr>
              <w:t xml:space="preserve">Explainable AI — minh bạch lý do phân loại độc hại</w:t>
            </w:r>
          </w:p>
        </w:tc>
      </w:tr>
    </w:tbl>
    <w:p>
      <w:pPr>
        <w:spacing w:before="200"/>
      </w:pPr>
    </w:p>
    <w:p>
      <w:pPr>
        <w:pStyle w:val="Heading1"/>
        <w:spacing w:after="160" w:before="340"/>
      </w:pPr>
      <w:r>
        <w:rPr>
          <w:rFonts w:ascii="Calibri" w:cs="Calibri" w:eastAsia="Calibri" w:hAnsi="Calibri"/>
          <w:b/>
          <w:bCs/>
          <w:color w:val="C2410C"/>
          <w:sz w:val="30"/>
          <w:szCs w:val="30"/>
        </w:rPr>
        <w:t xml:space="preserve">3. Khung đánh giá đa tiêu chí (tổng hợp)</w:t>
      </w:r>
    </w:p>
    <w:p>
      <w:pPr>
        <w:spacing w:after="120"/>
      </w:pPr>
      <w:r>
        <w:rPr>
          <w:rFonts w:ascii="Calibri" w:cs="Calibri" w:eastAsia="Calibri" w:hAnsi="Calibri"/>
          <w:sz w:val="21"/>
          <w:szCs w:val="21"/>
        </w:rPr>
        <w:t xml:space="preserve">Mỗi đề tài được chấm 7 tiêu chí thang 1–5. Điểm thuận lợi = tổng 5 tiêu chí tích cực (Tính thực tế, Tính mới, Khả năng demo, Khả năng mở rộng, Đánh giá định lượng), tối đa 25. Điểm chi phí = Độ khó + Rủi ro phạm vi, tối đa 10 (càng thấp càng an toàn để hoàn thành đúng hạn). Điểm tổng hợp = Điểm thuận lợi − Điểm chi phí, dùng để xếp hạng có tính đến rủi ro hoàn thành, không chỉ độ hấp dẫn.</w:t>
      </w:r>
    </w:p>
    <w:tbl>
      <w:tblPr>
        <w:tblW w:type="dxa" w:w="10850"/>
        <w:tblBorders>
          <w:top w:val="single" w:color="auto" w:sz="4"/>
          <w:left w:val="single" w:color="auto" w:sz="4"/>
          <w:bottom w:val="single" w:color="auto" w:sz="4"/>
          <w:right w:val="single" w:color="auto" w:sz="4"/>
          <w:insideH w:val="single" w:color="auto" w:sz="4"/>
          <w:insideV w:val="single" w:color="auto" w:sz="4"/>
        </w:tblBorders>
      </w:tblPr>
      <w:tblGrid>
        <w:gridCol w:w="1300"/>
        <w:gridCol w:w="750"/>
        <w:gridCol w:w="850"/>
        <w:gridCol w:w="750"/>
        <w:gridCol w:w="950"/>
        <w:gridCol w:w="1050"/>
        <w:gridCol w:w="1050"/>
        <w:gridCol w:w="900"/>
        <w:gridCol w:w="1150"/>
        <w:gridCol w:w="1050"/>
        <w:gridCol w:w="1050"/>
      </w:tblGrid>
      <w:tr>
        <w:trPr>
          <w:tblHeader/>
        </w:trPr>
        <w:tc>
          <w:tcPr>
            <w:tcW w:type="dxa" w:w="1300"/>
            <w:shd w:fill="1F2937" w:val="clear"/>
            <w:tcMar>
              <w:top w:type="dxa" w:w="70"/>
              <w:left w:type="dxa" w:w="90"/>
              <w:bottom w:type="dxa" w:w="70"/>
              <w:right w:type="dxa" w:w="90"/>
            </w:tcMar>
          </w:tcPr>
          <w:p>
            <w:r>
              <w:rPr>
                <w:rFonts w:ascii="Calibri" w:cs="Calibri" w:eastAsia="Calibri" w:hAnsi="Calibri"/>
                <w:b/>
                <w:bCs/>
                <w:color w:val="FFFFFF"/>
                <w:sz w:val="18"/>
                <w:szCs w:val="18"/>
              </w:rPr>
              <w:t xml:space="preserve">Đề tài</w:t>
            </w:r>
          </w:p>
        </w:tc>
        <w:tc>
          <w:tcPr>
            <w:tcW w:type="dxa" w:w="750"/>
            <w:shd w:fill="1F2937" w:val="clear"/>
            <w:tcMar>
              <w:top w:type="dxa" w:w="70"/>
              <w:left w:type="dxa" w:w="90"/>
              <w:bottom w:type="dxa" w:w="70"/>
              <w:right w:type="dxa" w:w="90"/>
            </w:tcMar>
          </w:tcPr>
          <w:p>
            <w:r>
              <w:rPr>
                <w:rFonts w:ascii="Calibri" w:cs="Calibri" w:eastAsia="Calibri" w:hAnsi="Calibri"/>
                <w:b/>
                <w:bCs/>
                <w:color w:val="FFFFFF"/>
                <w:sz w:val="18"/>
                <w:szCs w:val="18"/>
              </w:rPr>
              <w:t xml:space="preserve">Độ khó</w:t>
            </w:r>
          </w:p>
        </w:tc>
        <w:tc>
          <w:tcPr>
            <w:tcW w:type="dxa" w:w="850"/>
            <w:shd w:fill="1F2937" w:val="clear"/>
            <w:tcMar>
              <w:top w:type="dxa" w:w="70"/>
              <w:left w:type="dxa" w:w="90"/>
              <w:bottom w:type="dxa" w:w="70"/>
              <w:right w:type="dxa" w:w="90"/>
            </w:tcMar>
          </w:tcPr>
          <w:p>
            <w:r>
              <w:rPr>
                <w:rFonts w:ascii="Calibri" w:cs="Calibri" w:eastAsia="Calibri" w:hAnsi="Calibri"/>
                <w:b/>
                <w:bCs/>
                <w:color w:val="FFFFFF"/>
                <w:sz w:val="18"/>
                <w:szCs w:val="18"/>
              </w:rPr>
              <w:t xml:space="preserve">Tính thực tế</w:t>
            </w:r>
          </w:p>
        </w:tc>
        <w:tc>
          <w:tcPr>
            <w:tcW w:type="dxa" w:w="750"/>
            <w:shd w:fill="1F2937" w:val="clear"/>
            <w:tcMar>
              <w:top w:type="dxa" w:w="70"/>
              <w:left w:type="dxa" w:w="90"/>
              <w:bottom w:type="dxa" w:w="70"/>
              <w:right w:type="dxa" w:w="90"/>
            </w:tcMar>
          </w:tcPr>
          <w:p>
            <w:r>
              <w:rPr>
                <w:rFonts w:ascii="Calibri" w:cs="Calibri" w:eastAsia="Calibri" w:hAnsi="Calibri"/>
                <w:b/>
                <w:bCs/>
                <w:color w:val="FFFFFF"/>
                <w:sz w:val="18"/>
                <w:szCs w:val="18"/>
              </w:rPr>
              <w:t xml:space="preserve">Tính mới</w:t>
            </w:r>
          </w:p>
        </w:tc>
        <w:tc>
          <w:tcPr>
            <w:tcW w:type="dxa" w:w="950"/>
            <w:shd w:fill="1F2937" w:val="clear"/>
            <w:tcMar>
              <w:top w:type="dxa" w:w="70"/>
              <w:left w:type="dxa" w:w="90"/>
              <w:bottom w:type="dxa" w:w="70"/>
              <w:right w:type="dxa" w:w="90"/>
            </w:tcMar>
          </w:tcPr>
          <w:p>
            <w:r>
              <w:rPr>
                <w:rFonts w:ascii="Calibri" w:cs="Calibri" w:eastAsia="Calibri" w:hAnsi="Calibri"/>
                <w:b/>
                <w:bCs/>
                <w:color w:val="FFFFFF"/>
                <w:sz w:val="18"/>
                <w:szCs w:val="18"/>
              </w:rPr>
              <w:t xml:space="preserve">Khả năng demo</w:t>
            </w:r>
          </w:p>
        </w:tc>
        <w:tc>
          <w:tcPr>
            <w:tcW w:type="dxa" w:w="1050"/>
            <w:shd w:fill="1F2937" w:val="clear"/>
            <w:tcMar>
              <w:top w:type="dxa" w:w="70"/>
              <w:left w:type="dxa" w:w="90"/>
              <w:bottom w:type="dxa" w:w="70"/>
              <w:right w:type="dxa" w:w="90"/>
            </w:tcMar>
          </w:tcPr>
          <w:p>
            <w:r>
              <w:rPr>
                <w:rFonts w:ascii="Calibri" w:cs="Calibri" w:eastAsia="Calibri" w:hAnsi="Calibri"/>
                <w:b/>
                <w:bCs/>
                <w:color w:val="FFFFFF"/>
                <w:sz w:val="18"/>
                <w:szCs w:val="18"/>
              </w:rPr>
              <w:t xml:space="preserve">Khả năng mở rộng</w:t>
            </w:r>
          </w:p>
        </w:tc>
        <w:tc>
          <w:tcPr>
            <w:tcW w:type="dxa" w:w="1050"/>
            <w:shd w:fill="1F2937" w:val="clear"/>
            <w:tcMar>
              <w:top w:type="dxa" w:w="70"/>
              <w:left w:type="dxa" w:w="90"/>
              <w:bottom w:type="dxa" w:w="70"/>
              <w:right w:type="dxa" w:w="90"/>
            </w:tcMar>
          </w:tcPr>
          <w:p>
            <w:r>
              <w:rPr>
                <w:rFonts w:ascii="Calibri" w:cs="Calibri" w:eastAsia="Calibri" w:hAnsi="Calibri"/>
                <w:b/>
                <w:bCs/>
                <w:color w:val="FFFFFF"/>
                <w:sz w:val="18"/>
                <w:szCs w:val="18"/>
              </w:rPr>
              <w:t xml:space="preserve">Đánh giá định lượng</w:t>
            </w:r>
          </w:p>
        </w:tc>
        <w:tc>
          <w:tcPr>
            <w:tcW w:type="dxa" w:w="900"/>
            <w:shd w:fill="1F2937" w:val="clear"/>
            <w:tcMar>
              <w:top w:type="dxa" w:w="70"/>
              <w:left w:type="dxa" w:w="90"/>
              <w:bottom w:type="dxa" w:w="70"/>
              <w:right w:type="dxa" w:w="90"/>
            </w:tcMar>
          </w:tcPr>
          <w:p>
            <w:r>
              <w:rPr>
                <w:rFonts w:ascii="Calibri" w:cs="Calibri" w:eastAsia="Calibri" w:hAnsi="Calibri"/>
                <w:b/>
                <w:bCs/>
                <w:color w:val="FFFFFF"/>
                <w:sz w:val="18"/>
                <w:szCs w:val="18"/>
              </w:rPr>
              <w:t xml:space="preserve">Rủi ro phạm vi</w:t>
            </w:r>
          </w:p>
        </w:tc>
        <w:tc>
          <w:tcPr>
            <w:tcW w:type="dxa" w:w="1150"/>
            <w:shd w:fill="1F2937" w:val="clear"/>
            <w:tcMar>
              <w:top w:type="dxa" w:w="70"/>
              <w:left w:type="dxa" w:w="90"/>
              <w:bottom w:type="dxa" w:w="70"/>
              <w:right w:type="dxa" w:w="90"/>
            </w:tcMar>
          </w:tcPr>
          <w:p>
            <w:r>
              <w:rPr>
                <w:rFonts w:ascii="Calibri" w:cs="Calibri" w:eastAsia="Calibri" w:hAnsi="Calibri"/>
                <w:b/>
                <w:bCs/>
                <w:color w:val="FFFFFF"/>
                <w:sz w:val="18"/>
                <w:szCs w:val="18"/>
              </w:rPr>
              <w:t xml:space="preserve">Điểm thuận lợi (/25)</w:t>
            </w:r>
          </w:p>
        </w:tc>
        <w:tc>
          <w:tcPr>
            <w:tcW w:type="dxa" w:w="1050"/>
            <w:shd w:fill="1F2937" w:val="clear"/>
            <w:tcMar>
              <w:top w:type="dxa" w:w="70"/>
              <w:left w:type="dxa" w:w="90"/>
              <w:bottom w:type="dxa" w:w="70"/>
              <w:right w:type="dxa" w:w="90"/>
            </w:tcMar>
          </w:tcPr>
          <w:p>
            <w:r>
              <w:rPr>
                <w:rFonts w:ascii="Calibri" w:cs="Calibri" w:eastAsia="Calibri" w:hAnsi="Calibri"/>
                <w:b/>
                <w:bCs/>
                <w:color w:val="FFFFFF"/>
                <w:sz w:val="18"/>
                <w:szCs w:val="18"/>
              </w:rPr>
              <w:t xml:space="preserve">Điểm chi phí (/10)</w:t>
            </w:r>
          </w:p>
        </w:tc>
        <w:tc>
          <w:tcPr>
            <w:tcW w:type="dxa" w:w="1050"/>
            <w:shd w:fill="1F2937" w:val="clear"/>
            <w:tcMar>
              <w:top w:type="dxa" w:w="70"/>
              <w:left w:type="dxa" w:w="90"/>
              <w:bottom w:type="dxa" w:w="70"/>
              <w:right w:type="dxa" w:w="90"/>
            </w:tcMar>
          </w:tcPr>
          <w:p>
            <w:r>
              <w:rPr>
                <w:rFonts w:ascii="Calibri" w:cs="Calibri" w:eastAsia="Calibri" w:hAnsi="Calibri"/>
                <w:b/>
                <w:bCs/>
                <w:color w:val="FFFFFF"/>
                <w:sz w:val="18"/>
                <w:szCs w:val="18"/>
              </w:rPr>
              <w:t xml:space="preserve">Điểm tổng hợp*</w:t>
            </w:r>
          </w:p>
        </w:tc>
      </w:tr>
      <w:tr>
        <w:tc>
          <w:tcPr>
            <w:tcW w:type="dxa" w:w="1300"/>
            <w:tcMar>
              <w:top w:type="dxa" w:w="70"/>
              <w:left w:type="dxa" w:w="90"/>
              <w:bottom w:type="dxa" w:w="70"/>
              <w:right w:type="dxa" w:w="90"/>
            </w:tcMar>
          </w:tcPr>
          <w:p>
            <w:r>
              <w:rPr>
                <w:rFonts w:ascii="Calibri" w:cs="Calibri" w:eastAsia="Calibri" w:hAnsi="Calibri"/>
                <w:b w:val="false"/>
                <w:bCs w:val="false"/>
                <w:color w:val="111827"/>
                <w:sz w:val="18"/>
                <w:szCs w:val="18"/>
              </w:rPr>
              <w:t xml:space="preserve">1. SOC mini</w:t>
            </w:r>
          </w:p>
        </w:tc>
        <w:tc>
          <w:tcPr>
            <w:tcW w:type="dxa" w:w="750"/>
            <w:tcMar>
              <w:top w:type="dxa" w:w="70"/>
              <w:left w:type="dxa" w:w="90"/>
              <w:bottom w:type="dxa" w:w="70"/>
              <w:right w:type="dxa" w:w="90"/>
            </w:tcMar>
          </w:tcPr>
          <w:p>
            <w:r>
              <w:rPr>
                <w:rFonts w:ascii="Calibri" w:cs="Calibri" w:eastAsia="Calibri" w:hAnsi="Calibri"/>
                <w:b w:val="false"/>
                <w:bCs w:val="false"/>
                <w:color w:val="111827"/>
                <w:sz w:val="18"/>
                <w:szCs w:val="18"/>
              </w:rPr>
              <w:t xml:space="preserve">3/5</w:t>
            </w:r>
          </w:p>
        </w:tc>
        <w:tc>
          <w:tcPr>
            <w:tcW w:type="dxa" w:w="850"/>
            <w:tcMar>
              <w:top w:type="dxa" w:w="70"/>
              <w:left w:type="dxa" w:w="90"/>
              <w:bottom w:type="dxa" w:w="70"/>
              <w:right w:type="dxa" w:w="90"/>
            </w:tcMar>
          </w:tcPr>
          <w:p>
            <w:r>
              <w:rPr>
                <w:rFonts w:ascii="Calibri" w:cs="Calibri" w:eastAsia="Calibri" w:hAnsi="Calibri"/>
                <w:b w:val="false"/>
                <w:bCs w:val="false"/>
                <w:color w:val="111827"/>
                <w:sz w:val="18"/>
                <w:szCs w:val="18"/>
              </w:rPr>
              <w:t xml:space="preserve">5/5</w:t>
            </w:r>
          </w:p>
        </w:tc>
        <w:tc>
          <w:tcPr>
            <w:tcW w:type="dxa" w:w="750"/>
            <w:tcMar>
              <w:top w:type="dxa" w:w="70"/>
              <w:left w:type="dxa" w:w="90"/>
              <w:bottom w:type="dxa" w:w="70"/>
              <w:right w:type="dxa" w:w="90"/>
            </w:tcMar>
          </w:tcPr>
          <w:p>
            <w:r>
              <w:rPr>
                <w:rFonts w:ascii="Calibri" w:cs="Calibri" w:eastAsia="Calibri" w:hAnsi="Calibri"/>
                <w:b w:val="false"/>
                <w:bCs w:val="false"/>
                <w:color w:val="111827"/>
                <w:sz w:val="18"/>
                <w:szCs w:val="18"/>
              </w:rPr>
              <w:t xml:space="preserve">3/5</w:t>
            </w:r>
          </w:p>
        </w:tc>
        <w:tc>
          <w:tcPr>
            <w:tcW w:type="dxa" w:w="950"/>
            <w:tcMar>
              <w:top w:type="dxa" w:w="70"/>
              <w:left w:type="dxa" w:w="90"/>
              <w:bottom w:type="dxa" w:w="70"/>
              <w:right w:type="dxa" w:w="90"/>
            </w:tcMar>
          </w:tcPr>
          <w:p>
            <w:r>
              <w:rPr>
                <w:rFonts w:ascii="Calibri" w:cs="Calibri" w:eastAsia="Calibri" w:hAnsi="Calibri"/>
                <w:b w:val="false"/>
                <w:bCs w:val="false"/>
                <w:color w:val="111827"/>
                <w:sz w:val="18"/>
                <w:szCs w:val="18"/>
              </w:rPr>
              <w:t xml:space="preserve">4/5</w:t>
            </w:r>
          </w:p>
        </w:tc>
        <w:tc>
          <w:tcPr>
            <w:tcW w:type="dxa" w:w="1050"/>
            <w:tcMar>
              <w:top w:type="dxa" w:w="70"/>
              <w:left w:type="dxa" w:w="90"/>
              <w:bottom w:type="dxa" w:w="70"/>
              <w:right w:type="dxa" w:w="90"/>
            </w:tcMar>
          </w:tcPr>
          <w:p>
            <w:r>
              <w:rPr>
                <w:rFonts w:ascii="Calibri" w:cs="Calibri" w:eastAsia="Calibri" w:hAnsi="Calibri"/>
                <w:b w:val="false"/>
                <w:bCs w:val="false"/>
                <w:color w:val="111827"/>
                <w:sz w:val="18"/>
                <w:szCs w:val="18"/>
              </w:rPr>
              <w:t xml:space="preserve">4/5</w:t>
            </w:r>
          </w:p>
        </w:tc>
        <w:tc>
          <w:tcPr>
            <w:tcW w:type="dxa" w:w="1050"/>
            <w:tcMar>
              <w:top w:type="dxa" w:w="70"/>
              <w:left w:type="dxa" w:w="90"/>
              <w:bottom w:type="dxa" w:w="70"/>
              <w:right w:type="dxa" w:w="90"/>
            </w:tcMar>
          </w:tcPr>
          <w:p>
            <w:r>
              <w:rPr>
                <w:rFonts w:ascii="Calibri" w:cs="Calibri" w:eastAsia="Calibri" w:hAnsi="Calibri"/>
                <w:b w:val="false"/>
                <w:bCs w:val="false"/>
                <w:color w:val="111827"/>
                <w:sz w:val="18"/>
                <w:szCs w:val="18"/>
              </w:rPr>
              <w:t xml:space="preserve">5/5</w:t>
            </w:r>
          </w:p>
        </w:tc>
        <w:tc>
          <w:tcPr>
            <w:tcW w:type="dxa" w:w="900"/>
            <w:tcMar>
              <w:top w:type="dxa" w:w="70"/>
              <w:left w:type="dxa" w:w="90"/>
              <w:bottom w:type="dxa" w:w="70"/>
              <w:right w:type="dxa" w:w="90"/>
            </w:tcMar>
          </w:tcPr>
          <w:p>
            <w:r>
              <w:rPr>
                <w:rFonts w:ascii="Calibri" w:cs="Calibri" w:eastAsia="Calibri" w:hAnsi="Calibri"/>
                <w:b w:val="false"/>
                <w:bCs w:val="false"/>
                <w:color w:val="111827"/>
                <w:sz w:val="18"/>
                <w:szCs w:val="18"/>
              </w:rPr>
              <w:t xml:space="preserve">3/5</w:t>
            </w:r>
          </w:p>
        </w:tc>
        <w:tc>
          <w:tcPr>
            <w:tcW w:type="dxa" w:w="1150"/>
            <w:tcMar>
              <w:top w:type="dxa" w:w="70"/>
              <w:left w:type="dxa" w:w="90"/>
              <w:bottom w:type="dxa" w:w="70"/>
              <w:right w:type="dxa" w:w="90"/>
            </w:tcMar>
          </w:tcPr>
          <w:p>
            <w:r>
              <w:rPr>
                <w:rFonts w:ascii="Calibri" w:cs="Calibri" w:eastAsia="Calibri" w:hAnsi="Calibri"/>
                <w:b w:val="false"/>
                <w:bCs w:val="false"/>
                <w:color w:val="111827"/>
                <w:sz w:val="18"/>
                <w:szCs w:val="18"/>
              </w:rPr>
              <w:t xml:space="preserve">21/25</w:t>
            </w:r>
          </w:p>
        </w:tc>
        <w:tc>
          <w:tcPr>
            <w:tcW w:type="dxa" w:w="1050"/>
            <w:tcMar>
              <w:top w:type="dxa" w:w="70"/>
              <w:left w:type="dxa" w:w="90"/>
              <w:bottom w:type="dxa" w:w="70"/>
              <w:right w:type="dxa" w:w="90"/>
            </w:tcMar>
          </w:tcPr>
          <w:p>
            <w:r>
              <w:rPr>
                <w:rFonts w:ascii="Calibri" w:cs="Calibri" w:eastAsia="Calibri" w:hAnsi="Calibri"/>
                <w:b w:val="false"/>
                <w:bCs w:val="false"/>
                <w:color w:val="111827"/>
                <w:sz w:val="18"/>
                <w:szCs w:val="18"/>
              </w:rPr>
              <w:t xml:space="preserve">6/10</w:t>
            </w:r>
          </w:p>
        </w:tc>
        <w:tc>
          <w:tcPr>
            <w:tcW w:type="dxa" w:w="1050"/>
            <w:tcMar>
              <w:top w:type="dxa" w:w="70"/>
              <w:left w:type="dxa" w:w="90"/>
              <w:bottom w:type="dxa" w:w="70"/>
              <w:right w:type="dxa" w:w="90"/>
            </w:tcMar>
          </w:tcPr>
          <w:p>
            <w:r>
              <w:rPr>
                <w:rFonts w:ascii="Calibri" w:cs="Calibri" w:eastAsia="Calibri" w:hAnsi="Calibri"/>
                <w:b w:val="false"/>
                <w:bCs w:val="false"/>
                <w:color w:val="111827"/>
                <w:sz w:val="18"/>
                <w:szCs w:val="18"/>
              </w:rPr>
              <w:t xml:space="preserve">+15</w:t>
            </w:r>
          </w:p>
        </w:tc>
      </w:tr>
      <w:tr>
        <w:tc>
          <w:tcPr>
            <w:tcW w:type="dxa" w:w="1300"/>
            <w:shd w:fill="F3F4F6" w:val="clear"/>
            <w:tcMar>
              <w:top w:type="dxa" w:w="70"/>
              <w:left w:type="dxa" w:w="90"/>
              <w:bottom w:type="dxa" w:w="70"/>
              <w:right w:type="dxa" w:w="90"/>
            </w:tcMar>
          </w:tcPr>
          <w:p>
            <w:r>
              <w:rPr>
                <w:rFonts w:ascii="Calibri" w:cs="Calibri" w:eastAsia="Calibri" w:hAnsi="Calibri"/>
                <w:b w:val="false"/>
                <w:bCs w:val="false"/>
                <w:color w:val="111827"/>
                <w:sz w:val="18"/>
                <w:szCs w:val="18"/>
              </w:rPr>
              <w:t xml:space="preserve">2. Web API + ML</w:t>
            </w:r>
          </w:p>
        </w:tc>
        <w:tc>
          <w:tcPr>
            <w:tcW w:type="dxa" w:w="750"/>
            <w:shd w:fill="F3F4F6" w:val="clear"/>
            <w:tcMar>
              <w:top w:type="dxa" w:w="70"/>
              <w:left w:type="dxa" w:w="90"/>
              <w:bottom w:type="dxa" w:w="70"/>
              <w:right w:type="dxa" w:w="90"/>
            </w:tcMar>
          </w:tcPr>
          <w:p>
            <w:r>
              <w:rPr>
                <w:rFonts w:ascii="Calibri" w:cs="Calibri" w:eastAsia="Calibri" w:hAnsi="Calibri"/>
                <w:b w:val="false"/>
                <w:bCs w:val="false"/>
                <w:color w:val="111827"/>
                <w:sz w:val="18"/>
                <w:szCs w:val="18"/>
              </w:rPr>
              <w:t xml:space="preserve">3/5</w:t>
            </w:r>
          </w:p>
        </w:tc>
        <w:tc>
          <w:tcPr>
            <w:tcW w:type="dxa" w:w="850"/>
            <w:shd w:fill="F3F4F6" w:val="clear"/>
            <w:tcMar>
              <w:top w:type="dxa" w:w="70"/>
              <w:left w:type="dxa" w:w="90"/>
              <w:bottom w:type="dxa" w:w="70"/>
              <w:right w:type="dxa" w:w="90"/>
            </w:tcMar>
          </w:tcPr>
          <w:p>
            <w:r>
              <w:rPr>
                <w:rFonts w:ascii="Calibri" w:cs="Calibri" w:eastAsia="Calibri" w:hAnsi="Calibri"/>
                <w:b w:val="false"/>
                <w:bCs w:val="false"/>
                <w:color w:val="111827"/>
                <w:sz w:val="18"/>
                <w:szCs w:val="18"/>
              </w:rPr>
              <w:t xml:space="preserve">4/5</w:t>
            </w:r>
          </w:p>
        </w:tc>
        <w:tc>
          <w:tcPr>
            <w:tcW w:type="dxa" w:w="750"/>
            <w:shd w:fill="F3F4F6" w:val="clear"/>
            <w:tcMar>
              <w:top w:type="dxa" w:w="70"/>
              <w:left w:type="dxa" w:w="90"/>
              <w:bottom w:type="dxa" w:w="70"/>
              <w:right w:type="dxa" w:w="90"/>
            </w:tcMar>
          </w:tcPr>
          <w:p>
            <w:r>
              <w:rPr>
                <w:rFonts w:ascii="Calibri" w:cs="Calibri" w:eastAsia="Calibri" w:hAnsi="Calibri"/>
                <w:b w:val="false"/>
                <w:bCs w:val="false"/>
                <w:color w:val="111827"/>
                <w:sz w:val="18"/>
                <w:szCs w:val="18"/>
              </w:rPr>
              <w:t xml:space="preserve">5/5</w:t>
            </w:r>
          </w:p>
        </w:tc>
        <w:tc>
          <w:tcPr>
            <w:tcW w:type="dxa" w:w="950"/>
            <w:shd w:fill="F3F4F6" w:val="clear"/>
            <w:tcMar>
              <w:top w:type="dxa" w:w="70"/>
              <w:left w:type="dxa" w:w="90"/>
              <w:bottom w:type="dxa" w:w="70"/>
              <w:right w:type="dxa" w:w="90"/>
            </w:tcMar>
          </w:tcPr>
          <w:p>
            <w:r>
              <w:rPr>
                <w:rFonts w:ascii="Calibri" w:cs="Calibri" w:eastAsia="Calibri" w:hAnsi="Calibri"/>
                <w:b w:val="false"/>
                <w:bCs w:val="false"/>
                <w:color w:val="111827"/>
                <w:sz w:val="18"/>
                <w:szCs w:val="18"/>
              </w:rPr>
              <w:t xml:space="preserve">4/5</w:t>
            </w:r>
          </w:p>
        </w:tc>
        <w:tc>
          <w:tcPr>
            <w:tcW w:type="dxa" w:w="1050"/>
            <w:shd w:fill="F3F4F6" w:val="clear"/>
            <w:tcMar>
              <w:top w:type="dxa" w:w="70"/>
              <w:left w:type="dxa" w:w="90"/>
              <w:bottom w:type="dxa" w:w="70"/>
              <w:right w:type="dxa" w:w="90"/>
            </w:tcMar>
          </w:tcPr>
          <w:p>
            <w:r>
              <w:rPr>
                <w:rFonts w:ascii="Calibri" w:cs="Calibri" w:eastAsia="Calibri" w:hAnsi="Calibri"/>
                <w:b w:val="false"/>
                <w:bCs w:val="false"/>
                <w:color w:val="111827"/>
                <w:sz w:val="18"/>
                <w:szCs w:val="18"/>
              </w:rPr>
              <w:t xml:space="preserve">4/5</w:t>
            </w:r>
          </w:p>
        </w:tc>
        <w:tc>
          <w:tcPr>
            <w:tcW w:type="dxa" w:w="1050"/>
            <w:shd w:fill="F3F4F6" w:val="clear"/>
            <w:tcMar>
              <w:top w:type="dxa" w:w="70"/>
              <w:left w:type="dxa" w:w="90"/>
              <w:bottom w:type="dxa" w:w="70"/>
              <w:right w:type="dxa" w:w="90"/>
            </w:tcMar>
          </w:tcPr>
          <w:p>
            <w:r>
              <w:rPr>
                <w:rFonts w:ascii="Calibri" w:cs="Calibri" w:eastAsia="Calibri" w:hAnsi="Calibri"/>
                <w:b w:val="false"/>
                <w:bCs w:val="false"/>
                <w:color w:val="111827"/>
                <w:sz w:val="18"/>
                <w:szCs w:val="18"/>
              </w:rPr>
              <w:t xml:space="preserve">5/5</w:t>
            </w:r>
          </w:p>
        </w:tc>
        <w:tc>
          <w:tcPr>
            <w:tcW w:type="dxa" w:w="900"/>
            <w:shd w:fill="F3F4F6" w:val="clear"/>
            <w:tcMar>
              <w:top w:type="dxa" w:w="70"/>
              <w:left w:type="dxa" w:w="90"/>
              <w:bottom w:type="dxa" w:w="70"/>
              <w:right w:type="dxa" w:w="90"/>
            </w:tcMar>
          </w:tcPr>
          <w:p>
            <w:r>
              <w:rPr>
                <w:rFonts w:ascii="Calibri" w:cs="Calibri" w:eastAsia="Calibri" w:hAnsi="Calibri"/>
                <w:b w:val="false"/>
                <w:bCs w:val="false"/>
                <w:color w:val="111827"/>
                <w:sz w:val="18"/>
                <w:szCs w:val="18"/>
              </w:rPr>
              <w:t xml:space="preserve">2/5</w:t>
            </w:r>
          </w:p>
        </w:tc>
        <w:tc>
          <w:tcPr>
            <w:tcW w:type="dxa" w:w="1150"/>
            <w:shd w:fill="F3F4F6" w:val="clear"/>
            <w:tcMar>
              <w:top w:type="dxa" w:w="70"/>
              <w:left w:type="dxa" w:w="90"/>
              <w:bottom w:type="dxa" w:w="70"/>
              <w:right w:type="dxa" w:w="90"/>
            </w:tcMar>
          </w:tcPr>
          <w:p>
            <w:r>
              <w:rPr>
                <w:rFonts w:ascii="Calibri" w:cs="Calibri" w:eastAsia="Calibri" w:hAnsi="Calibri"/>
                <w:b w:val="false"/>
                <w:bCs w:val="false"/>
                <w:color w:val="111827"/>
                <w:sz w:val="18"/>
                <w:szCs w:val="18"/>
              </w:rPr>
              <w:t xml:space="preserve">22/25</w:t>
            </w:r>
          </w:p>
        </w:tc>
        <w:tc>
          <w:tcPr>
            <w:tcW w:type="dxa" w:w="1050"/>
            <w:shd w:fill="F3F4F6" w:val="clear"/>
            <w:tcMar>
              <w:top w:type="dxa" w:w="70"/>
              <w:left w:type="dxa" w:w="90"/>
              <w:bottom w:type="dxa" w:w="70"/>
              <w:right w:type="dxa" w:w="90"/>
            </w:tcMar>
          </w:tcPr>
          <w:p>
            <w:r>
              <w:rPr>
                <w:rFonts w:ascii="Calibri" w:cs="Calibri" w:eastAsia="Calibri" w:hAnsi="Calibri"/>
                <w:b w:val="false"/>
                <w:bCs w:val="false"/>
                <w:color w:val="111827"/>
                <w:sz w:val="18"/>
                <w:szCs w:val="18"/>
              </w:rPr>
              <w:t xml:space="preserve">5/10</w:t>
            </w:r>
          </w:p>
        </w:tc>
        <w:tc>
          <w:tcPr>
            <w:tcW w:type="dxa" w:w="1050"/>
            <w:shd w:fill="F3F4F6" w:val="clear"/>
            <w:tcMar>
              <w:top w:type="dxa" w:w="70"/>
              <w:left w:type="dxa" w:w="90"/>
              <w:bottom w:type="dxa" w:w="70"/>
              <w:right w:type="dxa" w:w="90"/>
            </w:tcMar>
          </w:tcPr>
          <w:p>
            <w:r>
              <w:rPr>
                <w:rFonts w:ascii="Calibri" w:cs="Calibri" w:eastAsia="Calibri" w:hAnsi="Calibri"/>
                <w:b w:val="false"/>
                <w:bCs w:val="false"/>
                <w:color w:val="111827"/>
                <w:sz w:val="18"/>
                <w:szCs w:val="18"/>
              </w:rPr>
              <w:t xml:space="preserve">+17</w:t>
            </w:r>
          </w:p>
        </w:tc>
      </w:tr>
      <w:tr>
        <w:tc>
          <w:tcPr>
            <w:tcW w:type="dxa" w:w="1300"/>
            <w:tcMar>
              <w:top w:type="dxa" w:w="70"/>
              <w:left w:type="dxa" w:w="90"/>
              <w:bottom w:type="dxa" w:w="70"/>
              <w:right w:type="dxa" w:w="90"/>
            </w:tcMar>
          </w:tcPr>
          <w:p>
            <w:r>
              <w:rPr>
                <w:rFonts w:ascii="Calibri" w:cs="Calibri" w:eastAsia="Calibri" w:hAnsi="Calibri"/>
                <w:b w:val="false"/>
                <w:bCs w:val="false"/>
                <w:color w:val="111827"/>
                <w:sz w:val="18"/>
                <w:szCs w:val="18"/>
              </w:rPr>
              <w:t xml:space="preserve">3. Zero Trust</w:t>
            </w:r>
          </w:p>
        </w:tc>
        <w:tc>
          <w:tcPr>
            <w:tcW w:type="dxa" w:w="750"/>
            <w:tcMar>
              <w:top w:type="dxa" w:w="70"/>
              <w:left w:type="dxa" w:w="90"/>
              <w:bottom w:type="dxa" w:w="70"/>
              <w:right w:type="dxa" w:w="90"/>
            </w:tcMar>
          </w:tcPr>
          <w:p>
            <w:r>
              <w:rPr>
                <w:rFonts w:ascii="Calibri" w:cs="Calibri" w:eastAsia="Calibri" w:hAnsi="Calibri"/>
                <w:b w:val="false"/>
                <w:bCs w:val="false"/>
                <w:color w:val="111827"/>
                <w:sz w:val="18"/>
                <w:szCs w:val="18"/>
              </w:rPr>
              <w:t xml:space="preserve">4/5</w:t>
            </w:r>
          </w:p>
        </w:tc>
        <w:tc>
          <w:tcPr>
            <w:tcW w:type="dxa" w:w="850"/>
            <w:tcMar>
              <w:top w:type="dxa" w:w="70"/>
              <w:left w:type="dxa" w:w="90"/>
              <w:bottom w:type="dxa" w:w="70"/>
              <w:right w:type="dxa" w:w="90"/>
            </w:tcMar>
          </w:tcPr>
          <w:p>
            <w:r>
              <w:rPr>
                <w:rFonts w:ascii="Calibri" w:cs="Calibri" w:eastAsia="Calibri" w:hAnsi="Calibri"/>
                <w:b w:val="false"/>
                <w:bCs w:val="false"/>
                <w:color w:val="111827"/>
                <w:sz w:val="18"/>
                <w:szCs w:val="18"/>
              </w:rPr>
              <w:t xml:space="preserve">5/5</w:t>
            </w:r>
          </w:p>
        </w:tc>
        <w:tc>
          <w:tcPr>
            <w:tcW w:type="dxa" w:w="750"/>
            <w:tcMar>
              <w:top w:type="dxa" w:w="70"/>
              <w:left w:type="dxa" w:w="90"/>
              <w:bottom w:type="dxa" w:w="70"/>
              <w:right w:type="dxa" w:w="90"/>
            </w:tcMar>
          </w:tcPr>
          <w:p>
            <w:r>
              <w:rPr>
                <w:rFonts w:ascii="Calibri" w:cs="Calibri" w:eastAsia="Calibri" w:hAnsi="Calibri"/>
                <w:b w:val="false"/>
                <w:bCs w:val="false"/>
                <w:color w:val="111827"/>
                <w:sz w:val="18"/>
                <w:szCs w:val="18"/>
              </w:rPr>
              <w:t xml:space="preserve">4/5</w:t>
            </w:r>
          </w:p>
        </w:tc>
        <w:tc>
          <w:tcPr>
            <w:tcW w:type="dxa" w:w="950"/>
            <w:tcMar>
              <w:top w:type="dxa" w:w="70"/>
              <w:left w:type="dxa" w:w="90"/>
              <w:bottom w:type="dxa" w:w="70"/>
              <w:right w:type="dxa" w:w="90"/>
            </w:tcMar>
          </w:tcPr>
          <w:p>
            <w:r>
              <w:rPr>
                <w:rFonts w:ascii="Calibri" w:cs="Calibri" w:eastAsia="Calibri" w:hAnsi="Calibri"/>
                <w:b w:val="false"/>
                <w:bCs w:val="false"/>
                <w:color w:val="111827"/>
                <w:sz w:val="18"/>
                <w:szCs w:val="18"/>
              </w:rPr>
              <w:t xml:space="preserve">5/5</w:t>
            </w:r>
          </w:p>
        </w:tc>
        <w:tc>
          <w:tcPr>
            <w:tcW w:type="dxa" w:w="1050"/>
            <w:tcMar>
              <w:top w:type="dxa" w:w="70"/>
              <w:left w:type="dxa" w:w="90"/>
              <w:bottom w:type="dxa" w:w="70"/>
              <w:right w:type="dxa" w:w="90"/>
            </w:tcMar>
          </w:tcPr>
          <w:p>
            <w:r>
              <w:rPr>
                <w:rFonts w:ascii="Calibri" w:cs="Calibri" w:eastAsia="Calibri" w:hAnsi="Calibri"/>
                <w:b w:val="false"/>
                <w:bCs w:val="false"/>
                <w:color w:val="111827"/>
                <w:sz w:val="18"/>
                <w:szCs w:val="18"/>
              </w:rPr>
              <w:t xml:space="preserve">4/5</w:t>
            </w:r>
          </w:p>
        </w:tc>
        <w:tc>
          <w:tcPr>
            <w:tcW w:type="dxa" w:w="1050"/>
            <w:tcMar>
              <w:top w:type="dxa" w:w="70"/>
              <w:left w:type="dxa" w:w="90"/>
              <w:bottom w:type="dxa" w:w="70"/>
              <w:right w:type="dxa" w:w="90"/>
            </w:tcMar>
          </w:tcPr>
          <w:p>
            <w:r>
              <w:rPr>
                <w:rFonts w:ascii="Calibri" w:cs="Calibri" w:eastAsia="Calibri" w:hAnsi="Calibri"/>
                <w:b w:val="false"/>
                <w:bCs w:val="false"/>
                <w:color w:val="111827"/>
                <w:sz w:val="18"/>
                <w:szCs w:val="18"/>
              </w:rPr>
              <w:t xml:space="preserve">3/5</w:t>
            </w:r>
          </w:p>
        </w:tc>
        <w:tc>
          <w:tcPr>
            <w:tcW w:type="dxa" w:w="900"/>
            <w:tcMar>
              <w:top w:type="dxa" w:w="70"/>
              <w:left w:type="dxa" w:w="90"/>
              <w:bottom w:type="dxa" w:w="70"/>
              <w:right w:type="dxa" w:w="90"/>
            </w:tcMar>
          </w:tcPr>
          <w:p>
            <w:r>
              <w:rPr>
                <w:rFonts w:ascii="Calibri" w:cs="Calibri" w:eastAsia="Calibri" w:hAnsi="Calibri"/>
                <w:b w:val="false"/>
                <w:bCs w:val="false"/>
                <w:color w:val="111827"/>
                <w:sz w:val="18"/>
                <w:szCs w:val="18"/>
              </w:rPr>
              <w:t xml:space="preserve">4/5</w:t>
            </w:r>
          </w:p>
        </w:tc>
        <w:tc>
          <w:tcPr>
            <w:tcW w:type="dxa" w:w="1150"/>
            <w:tcMar>
              <w:top w:type="dxa" w:w="70"/>
              <w:left w:type="dxa" w:w="90"/>
              <w:bottom w:type="dxa" w:w="70"/>
              <w:right w:type="dxa" w:w="90"/>
            </w:tcMar>
          </w:tcPr>
          <w:p>
            <w:r>
              <w:rPr>
                <w:rFonts w:ascii="Calibri" w:cs="Calibri" w:eastAsia="Calibri" w:hAnsi="Calibri"/>
                <w:b w:val="false"/>
                <w:bCs w:val="false"/>
                <w:color w:val="111827"/>
                <w:sz w:val="18"/>
                <w:szCs w:val="18"/>
              </w:rPr>
              <w:t xml:space="preserve">21/25</w:t>
            </w:r>
          </w:p>
        </w:tc>
        <w:tc>
          <w:tcPr>
            <w:tcW w:type="dxa" w:w="1050"/>
            <w:tcMar>
              <w:top w:type="dxa" w:w="70"/>
              <w:left w:type="dxa" w:w="90"/>
              <w:bottom w:type="dxa" w:w="70"/>
              <w:right w:type="dxa" w:w="90"/>
            </w:tcMar>
          </w:tcPr>
          <w:p>
            <w:r>
              <w:rPr>
                <w:rFonts w:ascii="Calibri" w:cs="Calibri" w:eastAsia="Calibri" w:hAnsi="Calibri"/>
                <w:b w:val="false"/>
                <w:bCs w:val="false"/>
                <w:color w:val="111827"/>
                <w:sz w:val="18"/>
                <w:szCs w:val="18"/>
              </w:rPr>
              <w:t xml:space="preserve">8/10</w:t>
            </w:r>
          </w:p>
        </w:tc>
        <w:tc>
          <w:tcPr>
            <w:tcW w:type="dxa" w:w="1050"/>
            <w:tcMar>
              <w:top w:type="dxa" w:w="70"/>
              <w:left w:type="dxa" w:w="90"/>
              <w:bottom w:type="dxa" w:w="70"/>
              <w:right w:type="dxa" w:w="90"/>
            </w:tcMar>
          </w:tcPr>
          <w:p>
            <w:r>
              <w:rPr>
                <w:rFonts w:ascii="Calibri" w:cs="Calibri" w:eastAsia="Calibri" w:hAnsi="Calibri"/>
                <w:b w:val="false"/>
                <w:bCs w:val="false"/>
                <w:color w:val="111827"/>
                <w:sz w:val="18"/>
                <w:szCs w:val="18"/>
              </w:rPr>
              <w:t xml:space="preserve">+13</w:t>
            </w:r>
          </w:p>
        </w:tc>
      </w:tr>
      <w:tr>
        <w:tc>
          <w:tcPr>
            <w:tcW w:type="dxa" w:w="1300"/>
            <w:shd w:fill="F3F4F6" w:val="clear"/>
            <w:tcMar>
              <w:top w:type="dxa" w:w="70"/>
              <w:left w:type="dxa" w:w="90"/>
              <w:bottom w:type="dxa" w:w="70"/>
              <w:right w:type="dxa" w:w="90"/>
            </w:tcMar>
          </w:tcPr>
          <w:p>
            <w:r>
              <w:rPr>
                <w:rFonts w:ascii="Calibri" w:cs="Calibri" w:eastAsia="Calibri" w:hAnsi="Calibri"/>
                <w:b w:val="false"/>
                <w:bCs w:val="false"/>
                <w:color w:val="111827"/>
                <w:sz w:val="18"/>
                <w:szCs w:val="18"/>
              </w:rPr>
              <w:t xml:space="preserve">4. Cyber Range</w:t>
            </w:r>
          </w:p>
        </w:tc>
        <w:tc>
          <w:tcPr>
            <w:tcW w:type="dxa" w:w="750"/>
            <w:shd w:fill="F3F4F6" w:val="clear"/>
            <w:tcMar>
              <w:top w:type="dxa" w:w="70"/>
              <w:left w:type="dxa" w:w="90"/>
              <w:bottom w:type="dxa" w:w="70"/>
              <w:right w:type="dxa" w:w="90"/>
            </w:tcMar>
          </w:tcPr>
          <w:p>
            <w:r>
              <w:rPr>
                <w:rFonts w:ascii="Calibri" w:cs="Calibri" w:eastAsia="Calibri" w:hAnsi="Calibri"/>
                <w:b w:val="false"/>
                <w:bCs w:val="false"/>
                <w:color w:val="111827"/>
                <w:sz w:val="18"/>
                <w:szCs w:val="18"/>
              </w:rPr>
              <w:t xml:space="preserve">5/5</w:t>
            </w:r>
          </w:p>
        </w:tc>
        <w:tc>
          <w:tcPr>
            <w:tcW w:type="dxa" w:w="850"/>
            <w:shd w:fill="F3F4F6" w:val="clear"/>
            <w:tcMar>
              <w:top w:type="dxa" w:w="70"/>
              <w:left w:type="dxa" w:w="90"/>
              <w:bottom w:type="dxa" w:w="70"/>
              <w:right w:type="dxa" w:w="90"/>
            </w:tcMar>
          </w:tcPr>
          <w:p>
            <w:r>
              <w:rPr>
                <w:rFonts w:ascii="Calibri" w:cs="Calibri" w:eastAsia="Calibri" w:hAnsi="Calibri"/>
                <w:b w:val="false"/>
                <w:bCs w:val="false"/>
                <w:color w:val="111827"/>
                <w:sz w:val="18"/>
                <w:szCs w:val="18"/>
              </w:rPr>
              <w:t xml:space="preserve">4/5</w:t>
            </w:r>
          </w:p>
        </w:tc>
        <w:tc>
          <w:tcPr>
            <w:tcW w:type="dxa" w:w="750"/>
            <w:shd w:fill="F3F4F6" w:val="clear"/>
            <w:tcMar>
              <w:top w:type="dxa" w:w="70"/>
              <w:left w:type="dxa" w:w="90"/>
              <w:bottom w:type="dxa" w:w="70"/>
              <w:right w:type="dxa" w:w="90"/>
            </w:tcMar>
          </w:tcPr>
          <w:p>
            <w:r>
              <w:rPr>
                <w:rFonts w:ascii="Calibri" w:cs="Calibri" w:eastAsia="Calibri" w:hAnsi="Calibri"/>
                <w:b w:val="false"/>
                <w:bCs w:val="false"/>
                <w:color w:val="111827"/>
                <w:sz w:val="18"/>
                <w:szCs w:val="18"/>
              </w:rPr>
              <w:t xml:space="preserve">4/5</w:t>
            </w:r>
          </w:p>
        </w:tc>
        <w:tc>
          <w:tcPr>
            <w:tcW w:type="dxa" w:w="950"/>
            <w:shd w:fill="F3F4F6" w:val="clear"/>
            <w:tcMar>
              <w:top w:type="dxa" w:w="70"/>
              <w:left w:type="dxa" w:w="90"/>
              <w:bottom w:type="dxa" w:w="70"/>
              <w:right w:type="dxa" w:w="90"/>
            </w:tcMar>
          </w:tcPr>
          <w:p>
            <w:r>
              <w:rPr>
                <w:rFonts w:ascii="Calibri" w:cs="Calibri" w:eastAsia="Calibri" w:hAnsi="Calibri"/>
                <w:b w:val="false"/>
                <w:bCs w:val="false"/>
                <w:color w:val="111827"/>
                <w:sz w:val="18"/>
                <w:szCs w:val="18"/>
              </w:rPr>
              <w:t xml:space="preserve">5/5</w:t>
            </w:r>
          </w:p>
        </w:tc>
        <w:tc>
          <w:tcPr>
            <w:tcW w:type="dxa" w:w="1050"/>
            <w:shd w:fill="F3F4F6" w:val="clear"/>
            <w:tcMar>
              <w:top w:type="dxa" w:w="70"/>
              <w:left w:type="dxa" w:w="90"/>
              <w:bottom w:type="dxa" w:w="70"/>
              <w:right w:type="dxa" w:w="90"/>
            </w:tcMar>
          </w:tcPr>
          <w:p>
            <w:r>
              <w:rPr>
                <w:rFonts w:ascii="Calibri" w:cs="Calibri" w:eastAsia="Calibri" w:hAnsi="Calibri"/>
                <w:b w:val="false"/>
                <w:bCs w:val="false"/>
                <w:color w:val="111827"/>
                <w:sz w:val="18"/>
                <w:szCs w:val="18"/>
              </w:rPr>
              <w:t xml:space="preserve">5/5</w:t>
            </w:r>
          </w:p>
        </w:tc>
        <w:tc>
          <w:tcPr>
            <w:tcW w:type="dxa" w:w="1050"/>
            <w:shd w:fill="F3F4F6" w:val="clear"/>
            <w:tcMar>
              <w:top w:type="dxa" w:w="70"/>
              <w:left w:type="dxa" w:w="90"/>
              <w:bottom w:type="dxa" w:w="70"/>
              <w:right w:type="dxa" w:w="90"/>
            </w:tcMar>
          </w:tcPr>
          <w:p>
            <w:r>
              <w:rPr>
                <w:rFonts w:ascii="Calibri" w:cs="Calibri" w:eastAsia="Calibri" w:hAnsi="Calibri"/>
                <w:b w:val="false"/>
                <w:bCs w:val="false"/>
                <w:color w:val="111827"/>
                <w:sz w:val="18"/>
                <w:szCs w:val="18"/>
              </w:rPr>
              <w:t xml:space="preserve">4/5</w:t>
            </w:r>
          </w:p>
        </w:tc>
        <w:tc>
          <w:tcPr>
            <w:tcW w:type="dxa" w:w="900"/>
            <w:shd w:fill="F3F4F6" w:val="clear"/>
            <w:tcMar>
              <w:top w:type="dxa" w:w="70"/>
              <w:left w:type="dxa" w:w="90"/>
              <w:bottom w:type="dxa" w:w="70"/>
              <w:right w:type="dxa" w:w="90"/>
            </w:tcMar>
          </w:tcPr>
          <w:p>
            <w:r>
              <w:rPr>
                <w:rFonts w:ascii="Calibri" w:cs="Calibri" w:eastAsia="Calibri" w:hAnsi="Calibri"/>
                <w:b w:val="false"/>
                <w:bCs w:val="false"/>
                <w:color w:val="111827"/>
                <w:sz w:val="18"/>
                <w:szCs w:val="18"/>
              </w:rPr>
              <w:t xml:space="preserve">5/5</w:t>
            </w:r>
          </w:p>
        </w:tc>
        <w:tc>
          <w:tcPr>
            <w:tcW w:type="dxa" w:w="1150"/>
            <w:shd w:fill="F3F4F6" w:val="clear"/>
            <w:tcMar>
              <w:top w:type="dxa" w:w="70"/>
              <w:left w:type="dxa" w:w="90"/>
              <w:bottom w:type="dxa" w:w="70"/>
              <w:right w:type="dxa" w:w="90"/>
            </w:tcMar>
          </w:tcPr>
          <w:p>
            <w:r>
              <w:rPr>
                <w:rFonts w:ascii="Calibri" w:cs="Calibri" w:eastAsia="Calibri" w:hAnsi="Calibri"/>
                <w:b w:val="false"/>
                <w:bCs w:val="false"/>
                <w:color w:val="111827"/>
                <w:sz w:val="18"/>
                <w:szCs w:val="18"/>
              </w:rPr>
              <w:t xml:space="preserve">22/25</w:t>
            </w:r>
          </w:p>
        </w:tc>
        <w:tc>
          <w:tcPr>
            <w:tcW w:type="dxa" w:w="1050"/>
            <w:shd w:fill="F3F4F6" w:val="clear"/>
            <w:tcMar>
              <w:top w:type="dxa" w:w="70"/>
              <w:left w:type="dxa" w:w="90"/>
              <w:bottom w:type="dxa" w:w="70"/>
              <w:right w:type="dxa" w:w="90"/>
            </w:tcMar>
          </w:tcPr>
          <w:p>
            <w:r>
              <w:rPr>
                <w:rFonts w:ascii="Calibri" w:cs="Calibri" w:eastAsia="Calibri" w:hAnsi="Calibri"/>
                <w:b w:val="false"/>
                <w:bCs w:val="false"/>
                <w:color w:val="111827"/>
                <w:sz w:val="18"/>
                <w:szCs w:val="18"/>
              </w:rPr>
              <w:t xml:space="preserve">10/10</w:t>
            </w:r>
          </w:p>
        </w:tc>
        <w:tc>
          <w:tcPr>
            <w:tcW w:type="dxa" w:w="1050"/>
            <w:shd w:fill="F3F4F6" w:val="clear"/>
            <w:tcMar>
              <w:top w:type="dxa" w:w="70"/>
              <w:left w:type="dxa" w:w="90"/>
              <w:bottom w:type="dxa" w:w="70"/>
              <w:right w:type="dxa" w:w="90"/>
            </w:tcMar>
          </w:tcPr>
          <w:p>
            <w:r>
              <w:rPr>
                <w:rFonts w:ascii="Calibri" w:cs="Calibri" w:eastAsia="Calibri" w:hAnsi="Calibri"/>
                <w:b w:val="false"/>
                <w:bCs w:val="false"/>
                <w:color w:val="111827"/>
                <w:sz w:val="18"/>
                <w:szCs w:val="18"/>
              </w:rPr>
              <w:t xml:space="preserve">+12</w:t>
            </w:r>
          </w:p>
        </w:tc>
      </w:tr>
      <w:tr>
        <w:tc>
          <w:tcPr>
            <w:tcW w:type="dxa" w:w="1300"/>
            <w:tcMar>
              <w:top w:type="dxa" w:w="70"/>
              <w:left w:type="dxa" w:w="90"/>
              <w:bottom w:type="dxa" w:w="70"/>
              <w:right w:type="dxa" w:w="90"/>
            </w:tcMar>
          </w:tcPr>
          <w:p>
            <w:r>
              <w:rPr>
                <w:rFonts w:ascii="Calibri" w:cs="Calibri" w:eastAsia="Calibri" w:hAnsi="Calibri"/>
                <w:b w:val="false"/>
                <w:bCs w:val="false"/>
                <w:color w:val="111827"/>
                <w:sz w:val="18"/>
                <w:szCs w:val="18"/>
              </w:rPr>
              <w:t xml:space="preserve">5. Malware + AI</w:t>
            </w:r>
          </w:p>
        </w:tc>
        <w:tc>
          <w:tcPr>
            <w:tcW w:type="dxa" w:w="750"/>
            <w:tcMar>
              <w:top w:type="dxa" w:w="70"/>
              <w:left w:type="dxa" w:w="90"/>
              <w:bottom w:type="dxa" w:w="70"/>
              <w:right w:type="dxa" w:w="90"/>
            </w:tcMar>
          </w:tcPr>
          <w:p>
            <w:r>
              <w:rPr>
                <w:rFonts w:ascii="Calibri" w:cs="Calibri" w:eastAsia="Calibri" w:hAnsi="Calibri"/>
                <w:b w:val="false"/>
                <w:bCs w:val="false"/>
                <w:color w:val="111827"/>
                <w:sz w:val="18"/>
                <w:szCs w:val="18"/>
              </w:rPr>
              <w:t xml:space="preserve">5/5</w:t>
            </w:r>
          </w:p>
        </w:tc>
        <w:tc>
          <w:tcPr>
            <w:tcW w:type="dxa" w:w="850"/>
            <w:tcMar>
              <w:top w:type="dxa" w:w="70"/>
              <w:left w:type="dxa" w:w="90"/>
              <w:bottom w:type="dxa" w:w="70"/>
              <w:right w:type="dxa" w:w="90"/>
            </w:tcMar>
          </w:tcPr>
          <w:p>
            <w:r>
              <w:rPr>
                <w:rFonts w:ascii="Calibri" w:cs="Calibri" w:eastAsia="Calibri" w:hAnsi="Calibri"/>
                <w:b w:val="false"/>
                <w:bCs w:val="false"/>
                <w:color w:val="111827"/>
                <w:sz w:val="18"/>
                <w:szCs w:val="18"/>
              </w:rPr>
              <w:t xml:space="preserve">4/5</w:t>
            </w:r>
          </w:p>
        </w:tc>
        <w:tc>
          <w:tcPr>
            <w:tcW w:type="dxa" w:w="750"/>
            <w:tcMar>
              <w:top w:type="dxa" w:w="70"/>
              <w:left w:type="dxa" w:w="90"/>
              <w:bottom w:type="dxa" w:w="70"/>
              <w:right w:type="dxa" w:w="90"/>
            </w:tcMar>
          </w:tcPr>
          <w:p>
            <w:r>
              <w:rPr>
                <w:rFonts w:ascii="Calibri" w:cs="Calibri" w:eastAsia="Calibri" w:hAnsi="Calibri"/>
                <w:b w:val="false"/>
                <w:bCs w:val="false"/>
                <w:color w:val="111827"/>
                <w:sz w:val="18"/>
                <w:szCs w:val="18"/>
              </w:rPr>
              <w:t xml:space="preserve">5/5</w:t>
            </w:r>
          </w:p>
        </w:tc>
        <w:tc>
          <w:tcPr>
            <w:tcW w:type="dxa" w:w="950"/>
            <w:tcMar>
              <w:top w:type="dxa" w:w="70"/>
              <w:left w:type="dxa" w:w="90"/>
              <w:bottom w:type="dxa" w:w="70"/>
              <w:right w:type="dxa" w:w="90"/>
            </w:tcMar>
          </w:tcPr>
          <w:p>
            <w:r>
              <w:rPr>
                <w:rFonts w:ascii="Calibri" w:cs="Calibri" w:eastAsia="Calibri" w:hAnsi="Calibri"/>
                <w:b w:val="false"/>
                <w:bCs w:val="false"/>
                <w:color w:val="111827"/>
                <w:sz w:val="18"/>
                <w:szCs w:val="18"/>
              </w:rPr>
              <w:t xml:space="preserve">4/5</w:t>
            </w:r>
          </w:p>
        </w:tc>
        <w:tc>
          <w:tcPr>
            <w:tcW w:type="dxa" w:w="1050"/>
            <w:tcMar>
              <w:top w:type="dxa" w:w="70"/>
              <w:left w:type="dxa" w:w="90"/>
              <w:bottom w:type="dxa" w:w="70"/>
              <w:right w:type="dxa" w:w="90"/>
            </w:tcMar>
          </w:tcPr>
          <w:p>
            <w:r>
              <w:rPr>
                <w:rFonts w:ascii="Calibri" w:cs="Calibri" w:eastAsia="Calibri" w:hAnsi="Calibri"/>
                <w:b w:val="false"/>
                <w:bCs w:val="false"/>
                <w:color w:val="111827"/>
                <w:sz w:val="18"/>
                <w:szCs w:val="18"/>
              </w:rPr>
              <w:t xml:space="preserve">4/5</w:t>
            </w:r>
          </w:p>
        </w:tc>
        <w:tc>
          <w:tcPr>
            <w:tcW w:type="dxa" w:w="1050"/>
            <w:tcMar>
              <w:top w:type="dxa" w:w="70"/>
              <w:left w:type="dxa" w:w="90"/>
              <w:bottom w:type="dxa" w:w="70"/>
              <w:right w:type="dxa" w:w="90"/>
            </w:tcMar>
          </w:tcPr>
          <w:p>
            <w:r>
              <w:rPr>
                <w:rFonts w:ascii="Calibri" w:cs="Calibri" w:eastAsia="Calibri" w:hAnsi="Calibri"/>
                <w:b w:val="false"/>
                <w:bCs w:val="false"/>
                <w:color w:val="111827"/>
                <w:sz w:val="18"/>
                <w:szCs w:val="18"/>
              </w:rPr>
              <w:t xml:space="preserve">4/5</w:t>
            </w:r>
          </w:p>
        </w:tc>
        <w:tc>
          <w:tcPr>
            <w:tcW w:type="dxa" w:w="900"/>
            <w:tcMar>
              <w:top w:type="dxa" w:w="70"/>
              <w:left w:type="dxa" w:w="90"/>
              <w:bottom w:type="dxa" w:w="70"/>
              <w:right w:type="dxa" w:w="90"/>
            </w:tcMar>
          </w:tcPr>
          <w:p>
            <w:r>
              <w:rPr>
                <w:rFonts w:ascii="Calibri" w:cs="Calibri" w:eastAsia="Calibri" w:hAnsi="Calibri"/>
                <w:b w:val="false"/>
                <w:bCs w:val="false"/>
                <w:color w:val="111827"/>
                <w:sz w:val="18"/>
                <w:szCs w:val="18"/>
              </w:rPr>
              <w:t xml:space="preserve">4/5</w:t>
            </w:r>
          </w:p>
        </w:tc>
        <w:tc>
          <w:tcPr>
            <w:tcW w:type="dxa" w:w="1150"/>
            <w:tcMar>
              <w:top w:type="dxa" w:w="70"/>
              <w:left w:type="dxa" w:w="90"/>
              <w:bottom w:type="dxa" w:w="70"/>
              <w:right w:type="dxa" w:w="90"/>
            </w:tcMar>
          </w:tcPr>
          <w:p>
            <w:r>
              <w:rPr>
                <w:rFonts w:ascii="Calibri" w:cs="Calibri" w:eastAsia="Calibri" w:hAnsi="Calibri"/>
                <w:b w:val="false"/>
                <w:bCs w:val="false"/>
                <w:color w:val="111827"/>
                <w:sz w:val="18"/>
                <w:szCs w:val="18"/>
              </w:rPr>
              <w:t xml:space="preserve">21/25</w:t>
            </w:r>
          </w:p>
        </w:tc>
        <w:tc>
          <w:tcPr>
            <w:tcW w:type="dxa" w:w="1050"/>
            <w:tcMar>
              <w:top w:type="dxa" w:w="70"/>
              <w:left w:type="dxa" w:w="90"/>
              <w:bottom w:type="dxa" w:w="70"/>
              <w:right w:type="dxa" w:w="90"/>
            </w:tcMar>
          </w:tcPr>
          <w:p>
            <w:r>
              <w:rPr>
                <w:rFonts w:ascii="Calibri" w:cs="Calibri" w:eastAsia="Calibri" w:hAnsi="Calibri"/>
                <w:b w:val="false"/>
                <w:bCs w:val="false"/>
                <w:color w:val="111827"/>
                <w:sz w:val="18"/>
                <w:szCs w:val="18"/>
              </w:rPr>
              <w:t xml:space="preserve">9/10</w:t>
            </w:r>
          </w:p>
        </w:tc>
        <w:tc>
          <w:tcPr>
            <w:tcW w:type="dxa" w:w="1050"/>
            <w:tcMar>
              <w:top w:type="dxa" w:w="70"/>
              <w:left w:type="dxa" w:w="90"/>
              <w:bottom w:type="dxa" w:w="70"/>
              <w:right w:type="dxa" w:w="90"/>
            </w:tcMar>
          </w:tcPr>
          <w:p>
            <w:r>
              <w:rPr>
                <w:rFonts w:ascii="Calibri" w:cs="Calibri" w:eastAsia="Calibri" w:hAnsi="Calibri"/>
                <w:b w:val="false"/>
                <w:bCs w:val="false"/>
                <w:color w:val="111827"/>
                <w:sz w:val="18"/>
                <w:szCs w:val="18"/>
              </w:rPr>
              <w:t xml:space="preserve">+12</w:t>
            </w:r>
          </w:p>
        </w:tc>
      </w:tr>
    </w:tbl>
    <w:p>
      <w:pPr>
        <w:spacing w:before="160"/>
      </w:pPr>
    </w:p>
    <w:p>
      <w:pPr>
        <w:spacing w:after="120"/>
      </w:pPr>
      <w:r>
        <w:rPr>
          <w:rFonts w:ascii="Calibri" w:cs="Calibri" w:eastAsia="Calibri" w:hAnsi="Calibri"/>
          <w:i/>
          <w:iCs/>
          <w:sz w:val="21"/>
          <w:szCs w:val="21"/>
        </w:rPr>
        <w:t xml:space="preserve">Theo cách tính có điều chỉnh rủi ro này, thứ tự ưu tiên (cao → thấp) là: Đề tài 2 (Web API+ML) &gt; Đề tài 1 (SOC) &gt; Đề tài 3 (Zero Trust) &gt; Đề tài 4 (Cyber Range) ≈ Đề tài 5 (Malware+AI). Đây là điểm khác biệt đáng lưu ý so với một bản phân tích khác (không trừ điểm rủi ro phạm vi), vốn xếp Cyber Range hạng 1 vì độ ấn tượng khi demo — hai cách xếp hạng phản ánh 2 ưu tiên khác nhau: "an toàn hoàn thành đúng hạn" so với "độ ấn tượng/tính đột phá tối đa".</w:t>
      </w:r>
    </w:p>
    <w:p>
      <w:pPr>
        <w:pStyle w:val="Heading1"/>
        <w:spacing w:after="160" w:before="340"/>
      </w:pPr>
      <w:r>
        <w:rPr>
          <w:rFonts w:ascii="Calibri" w:cs="Calibri" w:eastAsia="Calibri" w:hAnsi="Calibri"/>
          <w:b/>
          <w:bCs/>
          <w:color w:val="C2410C"/>
          <w:sz w:val="30"/>
          <w:szCs w:val="30"/>
        </w:rPr>
        <w:t xml:space="preserve">4. Phân tích chi tiết từng đề tài</w:t>
      </w:r>
    </w:p>
    <w:p>
      <w:pPr>
        <w:pStyle w:val="Heading2"/>
        <w:spacing w:after="120" w:before="240"/>
      </w:pPr>
      <w:r>
        <w:rPr>
          <w:rFonts w:ascii="Calibri" w:cs="Calibri" w:eastAsia="Calibri" w:hAnsi="Calibri"/>
          <w:b/>
          <w:bCs/>
          <w:color w:val="0F766E"/>
          <w:sz w:val="24"/>
          <w:szCs w:val="24"/>
        </w:rPr>
        <w:t xml:space="preserve">Đề tài 1: Xây dựng hệ thống SOC mini và nền tảng phát hiện &amp; ứng phó tấn công</w:t>
      </w:r>
    </w:p>
    <w:p>
      <w:pPr>
        <w:spacing w:after="120"/>
      </w:pPr>
      <w:r>
        <w:rPr>
          <w:rFonts w:ascii="Calibri" w:cs="Calibri" w:eastAsia="Calibri" w:hAnsi="Calibri"/>
          <w:i/>
          <w:iCs/>
          <w:sz w:val="21"/>
          <w:szCs w:val="21"/>
        </w:rPr>
        <w:t xml:space="preserve">Xây dựng một Trung tâm điều hành an ninh mạng (SOC) thu nhỏ: thu thập log tập trung từ nhiều nguồn, phát hiện dấu hiệu tấn công dựa trên rule và anomaly detection, đưa ra phản ứng tự động.</w:t>
      </w:r>
    </w:p>
    <w:p>
      <w:pPr>
        <w:spacing w:after="80" w:before="160"/>
      </w:pPr>
      <w:r>
        <w:rPr>
          <w:rFonts w:ascii="Calibri" w:cs="Calibri" w:eastAsia="Calibri" w:hAnsi="Calibri"/>
          <w:b/>
          <w:bCs/>
          <w:sz w:val="22"/>
          <w:szCs w:val="22"/>
        </w:rPr>
        <w:t xml:space="preserve">Kiến trúc / luồng xử lý</w:t>
      </w:r>
    </w:p>
    <w:p>
      <w:pPr>
        <w:spacing w:after="120"/>
      </w:pPr>
      <w:r>
        <w:rPr>
          <w:rFonts w:ascii="Calibri" w:cs="Calibri" w:eastAsia="Calibri" w:hAnsi="Calibri"/>
          <w:sz w:val="21"/>
          <w:szCs w:val="21"/>
        </w:rPr>
        <w:t xml:space="preserve">Endpoints/Servers (Log Agent) → Log Collector (Logstash/Wazuh-indexer) → SIEM &amp; Detection Engine → Alerting (Telegram/Discord/Email) → Automated Response (SOAR)</w:t>
      </w:r>
    </w:p>
    <w:p>
      <w:pPr>
        <w:spacing w:after="80" w:before="160"/>
      </w:pPr>
      <w:r>
        <w:rPr>
          <w:rFonts w:ascii="Calibri" w:cs="Calibri" w:eastAsia="Calibri" w:hAnsi="Calibri"/>
          <w:b/>
          <w:bCs/>
          <w:sz w:val="22"/>
          <w:szCs w:val="22"/>
        </w:rPr>
        <w:t xml:space="preserve">Kịch bản mô phỏng trong Lab</w:t>
      </w:r>
    </w:p>
    <w:p>
      <w:pPr>
        <w:pStyle w:val="ListParagraph"/>
        <w:numPr>
          <w:ilvl w:val="0"/>
          <w:numId w:val="2"/>
        </w:numPr>
        <w:spacing w:after="60"/>
      </w:pPr>
      <w:r>
        <w:rPr>
          <w:rFonts w:ascii="Calibri" w:cs="Calibri" w:eastAsia="Calibri" w:hAnsi="Calibri"/>
          <w:sz w:val="21"/>
          <w:szCs w:val="21"/>
        </w:rPr>
        <w:t xml:space="preserve">SSH/RDP Brute-force &amp; Credential Stuffing (Hydra/Medusa)</w:t>
      </w:r>
    </w:p>
    <w:p>
      <w:pPr>
        <w:pStyle w:val="ListParagraph"/>
        <w:numPr>
          <w:ilvl w:val="0"/>
          <w:numId w:val="2"/>
        </w:numPr>
        <w:spacing w:after="60"/>
      </w:pPr>
      <w:r>
        <w:rPr>
          <w:rFonts w:ascii="Calibri" w:cs="Calibri" w:eastAsia="Calibri" w:hAnsi="Calibri"/>
          <w:sz w:val="21"/>
          <w:szCs w:val="21"/>
        </w:rPr>
        <w:t xml:space="preserve">Port Scanning &amp; OS Reconnaissance (Nmap: SYN scan, Xmas scan, OS detection)</w:t>
      </w:r>
    </w:p>
    <w:p>
      <w:pPr>
        <w:pStyle w:val="ListParagraph"/>
        <w:numPr>
          <w:ilvl w:val="0"/>
          <w:numId w:val="2"/>
        </w:numPr>
        <w:spacing w:after="60"/>
      </w:pPr>
      <w:r>
        <w:rPr>
          <w:rFonts w:ascii="Calibri" w:cs="Calibri" w:eastAsia="Calibri" w:hAnsi="Calibri"/>
          <w:sz w:val="21"/>
          <w:szCs w:val="21"/>
        </w:rPr>
        <w:t xml:space="preserve">Web Attacks: SQL Injection, XSS, Path Traversal, File Upload</w:t>
      </w:r>
    </w:p>
    <w:p>
      <w:pPr>
        <w:pStyle w:val="ListParagraph"/>
        <w:numPr>
          <w:ilvl w:val="0"/>
          <w:numId w:val="2"/>
        </w:numPr>
        <w:spacing w:after="60"/>
      </w:pPr>
      <w:r>
        <w:rPr>
          <w:rFonts w:ascii="Calibri" w:cs="Calibri" w:eastAsia="Calibri" w:hAnsi="Calibri"/>
          <w:sz w:val="21"/>
          <w:szCs w:val="21"/>
        </w:rPr>
        <w:t xml:space="preserve">Privilege Escalation &amp; Account Compromise (sudo abuse, khai thác lỗ hổng kernel)</w:t>
      </w:r>
    </w:p>
    <w:p>
      <w:pPr>
        <w:pStyle w:val="ListParagraph"/>
        <w:numPr>
          <w:ilvl w:val="0"/>
          <w:numId w:val="2"/>
        </w:numPr>
        <w:spacing w:after="60"/>
      </w:pPr>
      <w:r>
        <w:rPr>
          <w:rFonts w:ascii="Calibri" w:cs="Calibri" w:eastAsia="Calibri" w:hAnsi="Calibri"/>
          <w:sz w:val="21"/>
          <w:szCs w:val="21"/>
        </w:rPr>
        <w:t xml:space="preserve">C2 Communication &amp; Lateral Movement</w:t>
      </w:r>
    </w:p>
    <w:p>
      <w:pPr>
        <w:spacing w:after="80" w:before="160"/>
      </w:pPr>
      <w:r>
        <w:rPr>
          <w:rFonts w:ascii="Calibri" w:cs="Calibri" w:eastAsia="Calibri" w:hAnsi="Calibri"/>
          <w:b/>
          <w:bCs/>
          <w:sz w:val="22"/>
          <w:szCs w:val="22"/>
        </w:rPr>
        <w:t xml:space="preserve">Tech stack đề xuất</w:t>
      </w:r>
    </w:p>
    <w:p>
      <w:pPr>
        <w:spacing w:after="120"/>
      </w:pPr>
      <w:r>
        <w:rPr>
          <w:rFonts w:ascii="Calibri" w:cs="Calibri" w:eastAsia="Calibri" w:hAnsi="Calibri"/>
          <w:sz w:val="21"/>
          <w:szCs w:val="21"/>
        </w:rPr>
        <w:t xml:space="preserve">Wazuh SIEM (khuyến nghị số 1) hoặc Elastic Security (Elasticsearch + Logstash + Kibana); Suricata/Zeek cho Network IDS/IPS; TheHive + Cortex hoặc Python/Bash webhook cho SOAR mini; Isolation Forest/Autoencoder cho phần ML nâng cao trên auth logs.</w:t>
      </w:r>
    </w:p>
    <w:p>
      <w:pPr>
        <w:spacing w:after="80" w:before="160"/>
      </w:pPr>
      <w:r>
        <w:rPr>
          <w:rFonts w:ascii="Calibri" w:cs="Calibri" w:eastAsia="Calibri" w:hAnsi="Calibri"/>
          <w:b/>
          <w:bCs/>
          <w:sz w:val="22"/>
          <w:szCs w:val="22"/>
        </w:rPr>
        <w:t xml:space="preserve">Ưu điểm</w:t>
      </w:r>
    </w:p>
    <w:p>
      <w:pPr>
        <w:pStyle w:val="ListParagraph"/>
        <w:numPr>
          <w:ilvl w:val="0"/>
          <w:numId w:val="2"/>
        </w:numPr>
        <w:spacing w:after="60"/>
      </w:pPr>
      <w:r>
        <w:rPr>
          <w:rFonts w:ascii="Calibri" w:cs="Calibri" w:eastAsia="Calibri" w:hAnsi="Calibri"/>
          <w:sz w:val="21"/>
          <w:szCs w:val="21"/>
        </w:rPr>
        <w:t xml:space="preserve">Sát thực tế ngành An toàn thông tin doanh nghiệp, dễ demo trực quan bằng dashboard Kibana/Grafana</w:t>
      </w:r>
    </w:p>
    <w:p>
      <w:pPr>
        <w:pStyle w:val="ListParagraph"/>
        <w:numPr>
          <w:ilvl w:val="0"/>
          <w:numId w:val="2"/>
        </w:numPr>
        <w:spacing w:after="60"/>
      </w:pPr>
      <w:r>
        <w:rPr>
          <w:rFonts w:ascii="Calibri" w:cs="Calibri" w:eastAsia="Calibri" w:hAnsi="Calibri"/>
          <w:sz w:val="21"/>
          <w:szCs w:val="21"/>
        </w:rPr>
        <w:t xml:space="preserve">Hệ sinh thái open-source hoàn thiện (Wazuh có sẵn rule set lớn)</w:t>
      </w:r>
    </w:p>
    <w:p>
      <w:pPr>
        <w:pStyle w:val="ListParagraph"/>
        <w:numPr>
          <w:ilvl w:val="0"/>
          <w:numId w:val="2"/>
        </w:numPr>
        <w:spacing w:after="60"/>
      </w:pPr>
      <w:r>
        <w:rPr>
          <w:rFonts w:ascii="Calibri" w:cs="Calibri" w:eastAsia="Calibri" w:hAnsi="Calibri"/>
          <w:sz w:val="21"/>
          <w:szCs w:val="21"/>
        </w:rPr>
        <w:t xml:space="preserve">Metric rõ ràng: Precision, Recall, F1-score, False Positive Rate, Detection Time</w:t>
      </w:r>
    </w:p>
    <w:p>
      <w:pPr>
        <w:spacing w:after="80" w:before="160"/>
      </w:pPr>
      <w:r>
        <w:rPr>
          <w:rFonts w:ascii="Calibri" w:cs="Calibri" w:eastAsia="Calibri" w:hAnsi="Calibri"/>
          <w:b/>
          <w:bCs/>
          <w:sz w:val="22"/>
          <w:szCs w:val="22"/>
        </w:rPr>
        <w:t xml:space="preserve">Rủi ro / thách thức</w:t>
      </w:r>
    </w:p>
    <w:p>
      <w:pPr>
        <w:pStyle w:val="ListParagraph"/>
        <w:numPr>
          <w:ilvl w:val="0"/>
          <w:numId w:val="2"/>
        </w:numPr>
        <w:spacing w:after="60"/>
      </w:pPr>
      <w:r>
        <w:rPr>
          <w:rFonts w:ascii="Calibri" w:cs="Calibri" w:eastAsia="Calibri" w:hAnsi="Calibri"/>
          <w:sz w:val="21"/>
          <w:szCs w:val="21"/>
        </w:rPr>
        <w:t xml:space="preserve">Pipeline nhiều thành phần nối tiếp (Log Collector → SIEM → Detection Engine → Alert) — 1 khâu chưa ổn định ảnh hưởng toàn bộ demo</w:t>
      </w:r>
    </w:p>
    <w:p>
      <w:pPr>
        <w:pStyle w:val="ListParagraph"/>
        <w:numPr>
          <w:ilvl w:val="0"/>
          <w:numId w:val="2"/>
        </w:numPr>
        <w:spacing w:after="60"/>
      </w:pPr>
      <w:r>
        <w:rPr>
          <w:rFonts w:ascii="Calibri" w:cs="Calibri" w:eastAsia="Calibri" w:hAnsi="Calibri"/>
          <w:sz w:val="21"/>
          <w:szCs w:val="21"/>
        </w:rPr>
        <w:t xml:space="preserve">Nguy cơ biến thành bài tích hợp công cụ có sẵn nếu nhóm không tự thiết kế detection rule/correlation/response riêng</w:t>
      </w:r>
    </w:p>
    <w:p>
      <w:pPr>
        <w:pStyle w:val="ListParagraph"/>
        <w:numPr>
          <w:ilvl w:val="0"/>
          <w:numId w:val="2"/>
        </w:numPr>
        <w:spacing w:after="60"/>
      </w:pPr>
      <w:r>
        <w:rPr>
          <w:rFonts w:ascii="Calibri" w:cs="Calibri" w:eastAsia="Calibri" w:hAnsi="Calibri"/>
          <w:sz w:val="21"/>
          <w:szCs w:val="21"/>
        </w:rPr>
        <w:t xml:space="preserve">Tốn tài nguyên RAM đáng kể (khuyến nghị máy lab ≥16GB nếu chạy cụm ELK/Wazuh đầy đủ)</w:t>
      </w:r>
    </w:p>
    <w:p>
      <w:pPr>
        <w:pStyle w:val="ListParagraph"/>
        <w:numPr>
          <w:ilvl w:val="0"/>
          <w:numId w:val="2"/>
        </w:numPr>
        <w:spacing w:after="60"/>
      </w:pPr>
      <w:r>
        <w:rPr>
          <w:rFonts w:ascii="Calibri" w:cs="Calibri" w:eastAsia="Calibri" w:hAnsi="Calibri"/>
          <w:sz w:val="21"/>
          <w:szCs w:val="21"/>
        </w:rPr>
        <w:t xml:space="preserve">Phần ML nâng cao dễ khiến nhóm ôm quá nhiều việc nếu không giới hạn phạm vi rõ từ đầu</w:t>
      </w:r>
    </w:p>
    <w:p>
      <w:pPr>
        <w:spacing w:after="80"/>
      </w:pPr>
      <w:r>
        <w:rPr>
          <w:rFonts w:ascii="Calibri" w:cs="Calibri" w:eastAsia="Calibri" w:hAnsi="Calibri"/>
          <w:b/>
          <w:bCs/>
          <w:sz w:val="21"/>
          <w:szCs w:val="21"/>
        </w:rPr>
        <w:t xml:space="preserve">Phù hợp với nhóm: </w:t>
      </w:r>
      <w:r>
        <w:rPr>
          <w:rFonts w:ascii="Calibri" w:cs="Calibri" w:eastAsia="Calibri" w:hAnsi="Calibri"/>
          <w:sz w:val="21"/>
          <w:szCs w:val="21"/>
        </w:rPr>
        <w:t xml:space="preserve">Nhóm mạnh về quản trị hệ thống/mạng (sysadmin, networking, Linux) kết hợp khả năng viết script — không đòi hỏi ML sâu nếu chỉ làm phần rule-based.</w:t>
      </w:r>
    </w:p>
    <w:p>
      <w:pPr>
        <w:pStyle w:val="Heading2"/>
        <w:spacing w:after="120" w:before="240"/>
      </w:pPr>
      <w:r>
        <w:rPr>
          <w:rFonts w:ascii="Calibri" w:cs="Calibri" w:eastAsia="Calibri" w:hAnsi="Calibri"/>
          <w:b/>
          <w:bCs/>
          <w:color w:val="0F766E"/>
          <w:sz w:val="24"/>
          <w:szCs w:val="24"/>
        </w:rPr>
        <w:t xml:space="preserve">Đề tài 2: Phát hiện và ngăn chặn tấn công Web API bằng Machine Learning</w:t>
      </w:r>
    </w:p>
    <w:p>
      <w:pPr>
        <w:spacing w:after="120"/>
      </w:pPr>
      <w:r>
        <w:rPr>
          <w:rFonts w:ascii="Calibri" w:cs="Calibri" w:eastAsia="Calibri" w:hAnsi="Calibri"/>
          <w:i/>
          <w:iCs/>
          <w:sz w:val="21"/>
          <w:szCs w:val="21"/>
        </w:rPr>
        <w:t xml:space="preserve">Xây dựng lớp WAF/API Gateway thông minh đứng trước Web API, kết hợp rule truyền thống với Machine Learning để nhận diện payload độc hại và hành vi bất thường.</w:t>
      </w:r>
    </w:p>
    <w:p>
      <w:pPr>
        <w:spacing w:after="80" w:before="160"/>
      </w:pPr>
      <w:r>
        <w:rPr>
          <w:rFonts w:ascii="Calibri" w:cs="Calibri" w:eastAsia="Calibri" w:hAnsi="Calibri"/>
          <w:b/>
          <w:bCs/>
          <w:sz w:val="22"/>
          <w:szCs w:val="22"/>
        </w:rPr>
        <w:t xml:space="preserve">Kiến trúc / luồng xử lý</w:t>
      </w:r>
    </w:p>
    <w:p>
      <w:pPr>
        <w:spacing w:after="120"/>
      </w:pPr>
      <w:r>
        <w:rPr>
          <w:rFonts w:ascii="Calibri" w:cs="Calibri" w:eastAsia="Calibri" w:hAnsi="Calibri"/>
          <w:sz w:val="21"/>
          <w:szCs w:val="21"/>
        </w:rPr>
        <w:t xml:space="preserve">Client Request → API Gateway/Reverse Proxy → Feature Extraction → Inference Model → Block(403)/Forward tới Backend API</w:t>
      </w:r>
    </w:p>
    <w:p>
      <w:pPr>
        <w:spacing w:after="80" w:before="160"/>
      </w:pPr>
      <w:r>
        <w:rPr>
          <w:rFonts w:ascii="Calibri" w:cs="Calibri" w:eastAsia="Calibri" w:hAnsi="Calibri"/>
          <w:b/>
          <w:bCs/>
          <w:sz w:val="22"/>
          <w:szCs w:val="22"/>
        </w:rPr>
        <w:t xml:space="preserve">Kịch bản mô phỏng trong Lab</w:t>
      </w:r>
    </w:p>
    <w:p>
      <w:pPr>
        <w:pStyle w:val="ListParagraph"/>
        <w:numPr>
          <w:ilvl w:val="0"/>
          <w:numId w:val="2"/>
        </w:numPr>
        <w:spacing w:after="60"/>
      </w:pPr>
      <w:r>
        <w:rPr>
          <w:rFonts w:ascii="Calibri" w:cs="Calibri" w:eastAsia="Calibri" w:hAnsi="Calibri"/>
          <w:sz w:val="21"/>
          <w:szCs w:val="21"/>
        </w:rPr>
        <w:t xml:space="preserve">SQL Injection, XSS, Command Injection, Path Traversal</w:t>
      </w:r>
    </w:p>
    <w:p>
      <w:pPr>
        <w:pStyle w:val="ListParagraph"/>
        <w:numPr>
          <w:ilvl w:val="0"/>
          <w:numId w:val="2"/>
        </w:numPr>
        <w:spacing w:after="60"/>
      </w:pPr>
      <w:r>
        <w:rPr>
          <w:rFonts w:ascii="Calibri" w:cs="Calibri" w:eastAsia="Calibri" w:hAnsi="Calibri"/>
          <w:sz w:val="21"/>
          <w:szCs w:val="21"/>
        </w:rPr>
        <w:t xml:space="preserve">API abuse, Parameter Tampering, Broken Object Level Authorization (BOLA)</w:t>
      </w:r>
    </w:p>
    <w:p>
      <w:pPr>
        <w:pStyle w:val="ListParagraph"/>
        <w:numPr>
          <w:ilvl w:val="0"/>
          <w:numId w:val="2"/>
        </w:numPr>
        <w:spacing w:after="60"/>
      </w:pPr>
      <w:r>
        <w:rPr>
          <w:rFonts w:ascii="Calibri" w:cs="Calibri" w:eastAsia="Calibri" w:hAnsi="Calibri"/>
          <w:sz w:val="21"/>
          <w:szCs w:val="21"/>
        </w:rPr>
        <w:t xml:space="preserve">Credential Stuffing, Brute Force endpoint xác thực</w:t>
      </w:r>
    </w:p>
    <w:p>
      <w:pPr>
        <w:pStyle w:val="ListParagraph"/>
        <w:numPr>
          <w:ilvl w:val="0"/>
          <w:numId w:val="2"/>
        </w:numPr>
        <w:spacing w:after="60"/>
      </w:pPr>
      <w:r>
        <w:rPr>
          <w:rFonts w:ascii="Calibri" w:cs="Calibri" w:eastAsia="Calibri" w:hAnsi="Calibri"/>
          <w:sz w:val="21"/>
          <w:szCs w:val="21"/>
        </w:rPr>
        <w:t xml:space="preserve">Abnormal request pattern (tần suất bất thường, giả lập DDoS/Spam)</w:t>
      </w:r>
    </w:p>
    <w:p>
      <w:pPr>
        <w:spacing w:after="80" w:before="160"/>
      </w:pPr>
      <w:r>
        <w:rPr>
          <w:rFonts w:ascii="Calibri" w:cs="Calibri" w:eastAsia="Calibri" w:hAnsi="Calibri"/>
          <w:b/>
          <w:bCs/>
          <w:sz w:val="22"/>
          <w:szCs w:val="22"/>
        </w:rPr>
        <w:t xml:space="preserve">Đặc trưng / Feature Engineering (nếu có phần ML)</w:t>
      </w:r>
    </w:p>
    <w:p>
      <w:pPr>
        <w:pStyle w:val="ListParagraph"/>
        <w:numPr>
          <w:ilvl w:val="0"/>
          <w:numId w:val="2"/>
        </w:numPr>
        <w:spacing w:after="60"/>
      </w:pPr>
      <w:r>
        <w:rPr>
          <w:rFonts w:ascii="Calibri" w:cs="Calibri" w:eastAsia="Calibri" w:hAnsi="Calibri"/>
          <w:sz w:val="21"/>
          <w:szCs w:val="21"/>
        </w:rPr>
        <w:t xml:space="preserve">Payload-based: chiều dài URL/Body, tỷ lệ ký tự đặc biệt ('  "  &lt;  &gt;  \  ;), số từ khóa SQL/Script (UNION, SELECT, &lt;script&gt;, exec), entropy chuỗi</w:t>
      </w:r>
    </w:p>
    <w:p>
      <w:pPr>
        <w:pStyle w:val="ListParagraph"/>
        <w:numPr>
          <w:ilvl w:val="0"/>
          <w:numId w:val="2"/>
        </w:numPr>
        <w:spacing w:after="60"/>
      </w:pPr>
      <w:r>
        <w:rPr>
          <w:rFonts w:ascii="Calibri" w:cs="Calibri" w:eastAsia="Calibri" w:hAnsi="Calibri"/>
          <w:sz w:val="21"/>
          <w:szCs w:val="21"/>
        </w:rPr>
        <w:t xml:space="preserve">Behavior-based: request frequency (RPS), khoảng cách thời gian giữa request, tỷ lệ HTTP status 4xx/5xx theo IP, fingerprint bất thường</w:t>
      </w:r>
    </w:p>
    <w:p>
      <w:pPr>
        <w:spacing w:after="80" w:before="160"/>
      </w:pPr>
      <w:r>
        <w:rPr>
          <w:rFonts w:ascii="Calibri" w:cs="Calibri" w:eastAsia="Calibri" w:hAnsi="Calibri"/>
          <w:b/>
          <w:bCs/>
          <w:sz w:val="22"/>
          <w:szCs w:val="22"/>
        </w:rPr>
        <w:t xml:space="preserve">Tech stack đề xuất</w:t>
      </w:r>
    </w:p>
    <w:p>
      <w:pPr>
        <w:spacing w:after="120"/>
      </w:pPr>
      <w:r>
        <w:rPr>
          <w:rFonts w:ascii="Calibri" w:cs="Calibri" w:eastAsia="Calibri" w:hAnsi="Calibri"/>
          <w:sz w:val="21"/>
          <w:szCs w:val="21"/>
        </w:rPr>
        <w:t xml:space="preserve">Backend: Python (FastAPI) hoặc Go, NGINX/Envoy Proxy; môi trường giả lập tấn công: OWASP Juice Shop, crAPI, DVWA; model: TF-IDF + Random Forest/XGBoost/SVM (payload classification), Word2Vec + Bi-LSTM/DistilBERT rút gọn (chuỗi), Isolation Forest/Autoencoder (anomaly/API abuse).</w:t>
      </w:r>
    </w:p>
    <w:p>
      <w:pPr>
        <w:spacing w:after="80" w:before="160"/>
      </w:pPr>
      <w:r>
        <w:rPr>
          <w:rFonts w:ascii="Calibri" w:cs="Calibri" w:eastAsia="Calibri" w:hAnsi="Calibri"/>
          <w:b/>
          <w:bCs/>
          <w:sz w:val="22"/>
          <w:szCs w:val="22"/>
        </w:rPr>
        <w:t xml:space="preserve">Ưu điểm</w:t>
      </w:r>
    </w:p>
    <w:p>
      <w:pPr>
        <w:pStyle w:val="ListParagraph"/>
        <w:numPr>
          <w:ilvl w:val="0"/>
          <w:numId w:val="2"/>
        </w:numPr>
        <w:spacing w:after="60"/>
      </w:pPr>
      <w:r>
        <w:rPr>
          <w:rFonts w:ascii="Calibri" w:cs="Calibri" w:eastAsia="Calibri" w:hAnsi="Calibri"/>
          <w:sz w:val="21"/>
          <w:szCs w:val="21"/>
        </w:rPr>
        <w:t xml:space="preserve">Kết hợp trực tiếp Cybersecurity + AI, dễ viết thành báo cáo/bài báo khoa học</w:t>
      </w:r>
    </w:p>
    <w:p>
      <w:pPr>
        <w:pStyle w:val="ListParagraph"/>
        <w:numPr>
          <w:ilvl w:val="0"/>
          <w:numId w:val="2"/>
        </w:numPr>
        <w:spacing w:after="60"/>
      </w:pPr>
      <w:r>
        <w:rPr>
          <w:rFonts w:ascii="Calibri" w:cs="Calibri" w:eastAsia="Calibri" w:hAnsi="Calibri"/>
          <w:sz w:val="21"/>
          <w:szCs w:val="21"/>
        </w:rPr>
        <w:t xml:space="preserve">Có thể tự xây dataset tấn công thật từ lab — điểm cộng lớn cho tính nguyên bản</w:t>
      </w:r>
    </w:p>
    <w:p>
      <w:pPr>
        <w:pStyle w:val="ListParagraph"/>
        <w:numPr>
          <w:ilvl w:val="0"/>
          <w:numId w:val="2"/>
        </w:numPr>
        <w:spacing w:after="60"/>
      </w:pPr>
      <w:r>
        <w:rPr>
          <w:rFonts w:ascii="Calibri" w:cs="Calibri" w:eastAsia="Calibri" w:hAnsi="Calibri"/>
          <w:sz w:val="21"/>
          <w:szCs w:val="21"/>
        </w:rPr>
        <w:t xml:space="preserve">Đo lường định lượng rất rõ ràng (F1-score, Precision, Recall, Latency)</w:t>
      </w:r>
    </w:p>
    <w:p>
      <w:pPr>
        <w:pStyle w:val="ListParagraph"/>
        <w:numPr>
          <w:ilvl w:val="0"/>
          <w:numId w:val="2"/>
        </w:numPr>
        <w:spacing w:after="60"/>
      </w:pPr>
      <w:r>
        <w:rPr>
          <w:rFonts w:ascii="Calibri" w:cs="Calibri" w:eastAsia="Calibri" w:hAnsi="Calibri"/>
          <w:sz w:val="21"/>
          <w:szCs w:val="21"/>
        </w:rPr>
        <w:t xml:space="preserve">Phạm vi gọn hơn đề 1 — chỉ 1 hệ thống Web/API, không cần nhiều server song song</w:t>
      </w:r>
    </w:p>
    <w:p>
      <w:pPr>
        <w:spacing w:after="80" w:before="160"/>
      </w:pPr>
      <w:r>
        <w:rPr>
          <w:rFonts w:ascii="Calibri" w:cs="Calibri" w:eastAsia="Calibri" w:hAnsi="Calibri"/>
          <w:b/>
          <w:bCs/>
          <w:sz w:val="22"/>
          <w:szCs w:val="22"/>
        </w:rPr>
        <w:t xml:space="preserve">Rủi ro / thách thức</w:t>
      </w:r>
    </w:p>
    <w:p>
      <w:pPr>
        <w:pStyle w:val="ListParagraph"/>
        <w:numPr>
          <w:ilvl w:val="0"/>
          <w:numId w:val="2"/>
        </w:numPr>
        <w:spacing w:after="60"/>
      </w:pPr>
      <w:r>
        <w:rPr>
          <w:rFonts w:ascii="Calibri" w:cs="Calibri" w:eastAsia="Calibri" w:hAnsi="Calibri"/>
          <w:sz w:val="21"/>
          <w:szCs w:val="21"/>
        </w:rPr>
        <w:t xml:space="preserve">Tự xây dataset tấn công tốn công nhất trong các bước — cần đủ đa dạng để có ý nghĩa thống kê</w:t>
      </w:r>
    </w:p>
    <w:p>
      <w:pPr>
        <w:pStyle w:val="ListParagraph"/>
        <w:numPr>
          <w:ilvl w:val="0"/>
          <w:numId w:val="2"/>
        </w:numPr>
        <w:spacing w:after="60"/>
      </w:pPr>
      <w:r>
        <w:rPr>
          <w:rFonts w:ascii="Calibri" w:cs="Calibri" w:eastAsia="Calibri" w:hAnsi="Calibri"/>
          <w:sz w:val="21"/>
          <w:szCs w:val="21"/>
        </w:rPr>
        <w:t xml:space="preserve">Hiệu năng model khó đoán trước, có thể cần nhiều vòng feature engineering/hyperparameter tuning</w:t>
      </w:r>
    </w:p>
    <w:p>
      <w:pPr>
        <w:pStyle w:val="ListParagraph"/>
        <w:numPr>
          <w:ilvl w:val="0"/>
          <w:numId w:val="2"/>
        </w:numPr>
        <w:spacing w:after="60"/>
      </w:pPr>
      <w:r>
        <w:rPr>
          <w:rFonts w:ascii="Calibri" w:cs="Calibri" w:eastAsia="Calibri" w:hAnsi="Calibri"/>
          <w:sz w:val="21"/>
          <w:szCs w:val="21"/>
        </w:rPr>
        <w:t xml:space="preserve">Cần tối ưu thời gian inference (&lt;15ms/request) để không làm chậm hệ thống</w:t>
      </w:r>
    </w:p>
    <w:p>
      <w:pPr>
        <w:pStyle w:val="ListParagraph"/>
        <w:numPr>
          <w:ilvl w:val="0"/>
          <w:numId w:val="2"/>
        </w:numPr>
        <w:spacing w:after="60"/>
      </w:pPr>
      <w:r>
        <w:rPr>
          <w:rFonts w:ascii="Calibri" w:cs="Calibri" w:eastAsia="Calibri" w:hAnsi="Calibri"/>
          <w:sz w:val="21"/>
          <w:szCs w:val="21"/>
        </w:rPr>
        <w:t xml:space="preserve">Nếu chỉ chạy model mà thiếu baseline/error analysis thì phần AI sẽ thiếu chiều sâu</w:t>
      </w:r>
    </w:p>
    <w:p>
      <w:pPr>
        <w:spacing w:after="80"/>
      </w:pPr>
      <w:r>
        <w:rPr>
          <w:rFonts w:ascii="Calibri" w:cs="Calibri" w:eastAsia="Calibri" w:hAnsi="Calibri"/>
          <w:b/>
          <w:bCs/>
          <w:sz w:val="21"/>
          <w:szCs w:val="21"/>
        </w:rPr>
        <w:t xml:space="preserve">Phù hợp với nhóm: </w:t>
      </w:r>
      <w:r>
        <w:rPr>
          <w:rFonts w:ascii="Calibri" w:cs="Calibri" w:eastAsia="Calibri" w:hAnsi="Calibri"/>
          <w:sz w:val="21"/>
          <w:szCs w:val="21"/>
        </w:rPr>
        <w:t xml:space="preserve">Nhóm có nền tảng Python/Machine Learning tốt, kèm hiểu biết cơ bản về web/security — không cần quá sâu về hạ tầng mạng.</w:t>
      </w:r>
    </w:p>
    <w:p>
      <w:pPr>
        <w:pStyle w:val="Heading2"/>
        <w:spacing w:after="120" w:before="240"/>
      </w:pPr>
      <w:r>
        <w:rPr>
          <w:rFonts w:ascii="Calibri" w:cs="Calibri" w:eastAsia="Calibri" w:hAnsi="Calibri"/>
          <w:b/>
          <w:bCs/>
          <w:color w:val="0F766E"/>
          <w:sz w:val="24"/>
          <w:szCs w:val="24"/>
        </w:rPr>
        <w:t xml:space="preserve">Đề tài 3: Xây dựng hệ thống Zero Trust Network Access (ZTNA) cho doanh nghiệp</w:t>
      </w:r>
    </w:p>
    <w:p>
      <w:pPr>
        <w:spacing w:after="120"/>
      </w:pPr>
      <w:r>
        <w:rPr>
          <w:rFonts w:ascii="Calibri" w:cs="Calibri" w:eastAsia="Calibri" w:hAnsi="Calibri"/>
          <w:i/>
          <w:iCs/>
          <w:sz w:val="21"/>
          <w:szCs w:val="21"/>
        </w:rPr>
        <w:t xml:space="preserve">Triển khai mô hình bảo mật "Never Trust, Always Verify", thay thế VPN truyền thống bằng kiểm soát truy cập thích ứng theo ngữ cảnh người dùng, thiết bị và chính sách động.</w:t>
      </w:r>
    </w:p>
    <w:p>
      <w:pPr>
        <w:spacing w:after="80" w:before="160"/>
      </w:pPr>
      <w:r>
        <w:rPr>
          <w:rFonts w:ascii="Calibri" w:cs="Calibri" w:eastAsia="Calibri" w:hAnsi="Calibri"/>
          <w:b/>
          <w:bCs/>
          <w:sz w:val="22"/>
          <w:szCs w:val="22"/>
        </w:rPr>
        <w:t xml:space="preserve">Kiến trúc / luồng xử lý</w:t>
      </w:r>
    </w:p>
    <w:p>
      <w:pPr>
        <w:spacing w:after="120"/>
      </w:pPr>
      <w:r>
        <w:rPr>
          <w:rFonts w:ascii="Calibri" w:cs="Calibri" w:eastAsia="Calibri" w:hAnsi="Calibri"/>
          <w:sz w:val="21"/>
          <w:szCs w:val="21"/>
        </w:rPr>
        <w:t xml:space="preserve">User/Device → Policy Enforcement Point (Gateway) ⟷ Policy Decision Point (OPA) ⟷ Identity Provider (IdP/MFA)</w:t>
      </w:r>
    </w:p>
    <w:p>
      <w:pPr>
        <w:spacing w:after="80" w:before="160"/>
      </w:pPr>
      <w:r>
        <w:rPr>
          <w:rFonts w:ascii="Calibri" w:cs="Calibri" w:eastAsia="Calibri" w:hAnsi="Calibri"/>
          <w:b/>
          <w:bCs/>
          <w:sz w:val="22"/>
          <w:szCs w:val="22"/>
        </w:rPr>
        <w:t xml:space="preserve">Kịch bản mô phỏng trong Lab</w:t>
      </w:r>
    </w:p>
    <w:p>
      <w:pPr>
        <w:pStyle w:val="ListParagraph"/>
        <w:numPr>
          <w:ilvl w:val="0"/>
          <w:numId w:val="2"/>
        </w:numPr>
        <w:spacing w:after="60"/>
      </w:pPr>
      <w:r>
        <w:rPr>
          <w:rFonts w:ascii="Calibri" w:cs="Calibri" w:eastAsia="Calibri" w:hAnsi="Calibri"/>
          <w:sz w:val="21"/>
          <w:szCs w:val="21"/>
        </w:rPr>
        <w:t xml:space="preserve">Phân quyền theo vai trò: Sinh viên chỉ truy cập LMS; Giảng viên truy cập LMS + hệ thống quản lý điểm (yêu cầu MFA); Admin chỉ truy cập server quản trị từ thiết bị đã đăng ký</w:t>
      </w:r>
    </w:p>
    <w:p>
      <w:pPr>
        <w:pStyle w:val="ListParagraph"/>
        <w:numPr>
          <w:ilvl w:val="0"/>
          <w:numId w:val="2"/>
        </w:numPr>
        <w:spacing w:after="60"/>
      </w:pPr>
      <w:r>
        <w:rPr>
          <w:rFonts w:ascii="Calibri" w:cs="Calibri" w:eastAsia="Calibri" w:hAnsi="Calibri"/>
          <w:sz w:val="21"/>
          <w:szCs w:val="21"/>
        </w:rPr>
        <w:t xml:space="preserve">Device Health Check: OS đã cập nhật, có antivirus đang chạy, chứng chỉ hợp lệ</w:t>
      </w:r>
    </w:p>
    <w:p>
      <w:pPr>
        <w:pStyle w:val="ListParagraph"/>
        <w:numPr>
          <w:ilvl w:val="0"/>
          <w:numId w:val="2"/>
        </w:numPr>
        <w:spacing w:after="60"/>
      </w:pPr>
      <w:r>
        <w:rPr>
          <w:rFonts w:ascii="Calibri" w:cs="Calibri" w:eastAsia="Calibri" w:hAnsi="Calibri"/>
          <w:sz w:val="21"/>
          <w:szCs w:val="21"/>
        </w:rPr>
        <w:t xml:space="preserve">Continuous Trust: đổi IP hoặc hành vi bất thường sau khi đăng nhập → thu hồi session ngay lập tức</w:t>
      </w:r>
    </w:p>
    <w:p>
      <w:pPr>
        <w:pStyle w:val="ListParagraph"/>
        <w:numPr>
          <w:ilvl w:val="0"/>
          <w:numId w:val="2"/>
        </w:numPr>
        <w:spacing w:after="60"/>
      </w:pPr>
      <w:r>
        <w:rPr>
          <w:rFonts w:ascii="Calibri" w:cs="Calibri" w:eastAsia="Calibri" w:hAnsi="Calibri"/>
          <w:sz w:val="21"/>
          <w:szCs w:val="21"/>
        </w:rPr>
        <w:t xml:space="preserve">So sánh khả năng hạn chế lateral movement với mô hình VPN truyền thống</w:t>
      </w:r>
    </w:p>
    <w:p>
      <w:pPr>
        <w:spacing w:after="80" w:before="160"/>
      </w:pPr>
      <w:r>
        <w:rPr>
          <w:rFonts w:ascii="Calibri" w:cs="Calibri" w:eastAsia="Calibri" w:hAnsi="Calibri"/>
          <w:b/>
          <w:bCs/>
          <w:sz w:val="22"/>
          <w:szCs w:val="22"/>
        </w:rPr>
        <w:t xml:space="preserve">Tech stack đề xuất</w:t>
      </w:r>
    </w:p>
    <w:p>
      <w:pPr>
        <w:spacing w:after="120"/>
      </w:pPr>
      <w:r>
        <w:rPr>
          <w:rFonts w:ascii="Calibri" w:cs="Calibri" w:eastAsia="Calibri" w:hAnsi="Calibri"/>
          <w:sz w:val="21"/>
          <w:szCs w:val="21"/>
        </w:rPr>
        <w:t xml:space="preserve">Keycloak/Authentik (OIDC, SAML, TOTP/WebAuthn MFA) cho IAM; Open Policy Agent viết bằng Rego cho Policy Engine; WireGuard/Tailscale kết hợp Envoy/Traefik/NGINX cho tunneling &amp; reverse proxy; agent nhỏ viết bằng Go/Python để kiểm tra device health.</w:t>
      </w:r>
    </w:p>
    <w:p>
      <w:pPr>
        <w:spacing w:after="80" w:before="160"/>
      </w:pPr>
      <w:r>
        <w:rPr>
          <w:rFonts w:ascii="Calibri" w:cs="Calibri" w:eastAsia="Calibri" w:hAnsi="Calibri"/>
          <w:b/>
          <w:bCs/>
          <w:sz w:val="22"/>
          <w:szCs w:val="22"/>
        </w:rPr>
        <w:t xml:space="preserve">Ưu điểm</w:t>
      </w:r>
    </w:p>
    <w:p>
      <w:pPr>
        <w:pStyle w:val="ListParagraph"/>
        <w:numPr>
          <w:ilvl w:val="0"/>
          <w:numId w:val="2"/>
        </w:numPr>
        <w:spacing w:after="60"/>
      </w:pPr>
      <w:r>
        <w:rPr>
          <w:rFonts w:ascii="Calibri" w:cs="Calibri" w:eastAsia="Calibri" w:hAnsi="Calibri"/>
          <w:sz w:val="21"/>
          <w:szCs w:val="21"/>
        </w:rPr>
        <w:t xml:space="preserve">Kiến trúc hiện đại, tính doanh nghiệp cao, đúng xu hướng bảo mật đang dịch chuyển mạnh từ VPN sang ZTNA</w:t>
      </w:r>
    </w:p>
    <w:p>
      <w:pPr>
        <w:pStyle w:val="ListParagraph"/>
        <w:numPr>
          <w:ilvl w:val="0"/>
          <w:numId w:val="2"/>
        </w:numPr>
        <w:spacing w:after="60"/>
      </w:pPr>
      <w:r>
        <w:rPr>
          <w:rFonts w:ascii="Calibri" w:cs="Calibri" w:eastAsia="Calibri" w:hAnsi="Calibri"/>
          <w:sz w:val="21"/>
          <w:szCs w:val="21"/>
        </w:rPr>
        <w:t xml:space="preserve">Kịch bản demo rất ấn tượng: tài khoản hợp lệ nhưng thiết bị/hành vi bất thường vẫn bị từ chối truy cập</w:t>
      </w:r>
    </w:p>
    <w:p>
      <w:pPr>
        <w:pStyle w:val="ListParagraph"/>
        <w:numPr>
          <w:ilvl w:val="0"/>
          <w:numId w:val="2"/>
        </w:numPr>
        <w:spacing w:after="60"/>
      </w:pPr>
      <w:r>
        <w:rPr>
          <w:rFonts w:ascii="Calibri" w:cs="Calibri" w:eastAsia="Calibri" w:hAnsi="Calibri"/>
          <w:sz w:val="21"/>
          <w:szCs w:val="21"/>
        </w:rPr>
        <w:t xml:space="preserve">Có thể so sánh trực tiếp, định tính lẫn định lượng, với mô hình VPN truyền thống</w:t>
      </w:r>
    </w:p>
    <w:p>
      <w:pPr>
        <w:spacing w:after="80" w:before="160"/>
      </w:pPr>
      <w:r>
        <w:rPr>
          <w:rFonts w:ascii="Calibri" w:cs="Calibri" w:eastAsia="Calibri" w:hAnsi="Calibri"/>
          <w:b/>
          <w:bCs/>
          <w:sz w:val="22"/>
          <w:szCs w:val="22"/>
        </w:rPr>
        <w:t xml:space="preserve">Rủi ro / thách thức</w:t>
      </w:r>
    </w:p>
    <w:p>
      <w:pPr>
        <w:pStyle w:val="ListParagraph"/>
        <w:numPr>
          <w:ilvl w:val="0"/>
          <w:numId w:val="2"/>
        </w:numPr>
        <w:spacing w:after="60"/>
      </w:pPr>
      <w:r>
        <w:rPr>
          <w:rFonts w:ascii="Calibri" w:cs="Calibri" w:eastAsia="Calibri" w:hAnsi="Calibri"/>
          <w:sz w:val="21"/>
          <w:szCs w:val="21"/>
        </w:rPr>
        <w:t xml:space="preserve">Nhiều mắt xích cần hoạt động đồng bộ — chỉ cần 1 thành phần chưa tích hợp xong là kịch bản demo chính không chạy được</w:t>
      </w:r>
    </w:p>
    <w:p>
      <w:pPr>
        <w:pStyle w:val="ListParagraph"/>
        <w:numPr>
          <w:ilvl w:val="0"/>
          <w:numId w:val="2"/>
        </w:numPr>
        <w:spacing w:after="60"/>
      </w:pPr>
      <w:r>
        <w:rPr>
          <w:rFonts w:ascii="Calibri" w:cs="Calibri" w:eastAsia="Calibri" w:hAnsi="Calibri"/>
          <w:sz w:val="21"/>
          <w:szCs w:val="21"/>
        </w:rPr>
        <w:t xml:space="preserve">Phạm vi rộng; nếu cố làm hết mọi thành phần dễ thiếu chiều sâu ở từng phần</w:t>
      </w:r>
    </w:p>
    <w:p>
      <w:pPr>
        <w:pStyle w:val="ListParagraph"/>
        <w:numPr>
          <w:ilvl w:val="0"/>
          <w:numId w:val="2"/>
        </w:numPr>
        <w:spacing w:after="60"/>
      </w:pPr>
      <w:r>
        <w:rPr>
          <w:rFonts w:ascii="Calibri" w:cs="Calibri" w:eastAsia="Calibri" w:hAnsi="Calibri"/>
          <w:sz w:val="21"/>
          <w:szCs w:val="21"/>
        </w:rPr>
        <w:t xml:space="preserve">Nặng về thiết kế kiến trúc/chính sách hơn là khối lượng code — dễ bị đánh giá thấp nếu nhóm chỉ tập trung code mà thiếu threat model rõ ràng</w:t>
      </w:r>
    </w:p>
    <w:p>
      <w:pPr>
        <w:pStyle w:val="ListParagraph"/>
        <w:numPr>
          <w:ilvl w:val="0"/>
          <w:numId w:val="2"/>
        </w:numPr>
        <w:spacing w:after="60"/>
      </w:pPr>
      <w:r>
        <w:rPr>
          <w:rFonts w:ascii="Calibri" w:cs="Calibri" w:eastAsia="Calibri" w:hAnsi="Calibri"/>
          <w:sz w:val="21"/>
          <w:szCs w:val="21"/>
        </w:rPr>
        <w:t xml:space="preserve">Khó định lượng bằng metric số liệu như các đề thiên về ML (đây là đề duy nhất có "đánh giá định lượng" thấp hơn các đề khác trong bảng tiêu chí)</w:t>
      </w:r>
    </w:p>
    <w:p>
      <w:pPr>
        <w:spacing w:after="80"/>
      </w:pPr>
      <w:r>
        <w:rPr>
          <w:rFonts w:ascii="Calibri" w:cs="Calibri" w:eastAsia="Calibri" w:hAnsi="Calibri"/>
          <w:b/>
          <w:bCs/>
          <w:sz w:val="21"/>
          <w:szCs w:val="21"/>
        </w:rPr>
        <w:t xml:space="preserve">Phù hợp với nhóm: </w:t>
      </w:r>
      <w:r>
        <w:rPr>
          <w:rFonts w:ascii="Calibri" w:cs="Calibri" w:eastAsia="Calibri" w:hAnsi="Calibri"/>
          <w:sz w:val="21"/>
          <w:szCs w:val="21"/>
        </w:rPr>
        <w:t xml:space="preserve">Nhóm mạnh về thiết kế hệ thống/kiến trúc phần mềm, Network, System; nếu nhóm đã có kinh nghiệm RBAC/Policy-based access control sẽ tận dụng được nền tảng có sẵn thay vì học từ đầu.</w:t>
      </w:r>
    </w:p>
    <w:p>
      <w:pPr>
        <w:pStyle w:val="Heading2"/>
        <w:spacing w:after="120" w:before="240"/>
      </w:pPr>
      <w:r>
        <w:rPr>
          <w:rFonts w:ascii="Calibri" w:cs="Calibri" w:eastAsia="Calibri" w:hAnsi="Calibri"/>
          <w:b/>
          <w:bCs/>
          <w:color w:val="0F766E"/>
          <w:sz w:val="24"/>
          <w:szCs w:val="24"/>
        </w:rPr>
        <w:t xml:space="preserve">Đề tài 4: Xây dựng Cyber Range và hệ thống tự động đánh giá kỹ năng phòng thủ</w:t>
      </w:r>
    </w:p>
    <w:p>
      <w:pPr>
        <w:spacing w:after="120"/>
      </w:pPr>
      <w:r>
        <w:rPr>
          <w:rFonts w:ascii="Calibri" w:cs="Calibri" w:eastAsia="Calibri" w:hAnsi="Calibri"/>
          <w:i/>
          <w:iCs/>
          <w:sz w:val="21"/>
          <w:szCs w:val="21"/>
        </w:rPr>
        <w:t xml:space="preserve">Xây dựng thao trường mạng (Cyber Range) ảo hoá, cung cấp bài lab mạng đa dạng và hệ thống chấm điểm tự động cho cả hành động phòng thủ (Blue Team) và tấn công (Red Team).</w:t>
      </w:r>
    </w:p>
    <w:p>
      <w:pPr>
        <w:spacing w:after="80" w:before="160"/>
      </w:pPr>
      <w:r>
        <w:rPr>
          <w:rFonts w:ascii="Calibri" w:cs="Calibri" w:eastAsia="Calibri" w:hAnsi="Calibri"/>
          <w:b/>
          <w:bCs/>
          <w:sz w:val="22"/>
          <w:szCs w:val="22"/>
        </w:rPr>
        <w:t xml:space="preserve">Kiến trúc / luồng xử lý</w:t>
      </w:r>
    </w:p>
    <w:p>
      <w:pPr>
        <w:spacing w:after="120"/>
      </w:pPr>
      <w:r>
        <w:rPr>
          <w:rFonts w:ascii="Calibri" w:cs="Calibri" w:eastAsia="Calibri" w:hAnsi="Calibri"/>
          <w:sz w:val="21"/>
          <w:szCs w:val="21"/>
        </w:rPr>
        <w:t xml:space="preserve">Management &amp; Web UI (dashboard, leaderboard, tạo lab theo yêu cầu) → Infrastructure Engine (cụm Docker/K3s tự động dựng bài thi) → Scoring &amp; Verification Daemon (giám sát VM/log/network packet để chấm điểm)</w:t>
      </w:r>
    </w:p>
    <w:p>
      <w:pPr>
        <w:spacing w:after="80" w:before="160"/>
      </w:pPr>
      <w:r>
        <w:rPr>
          <w:rFonts w:ascii="Calibri" w:cs="Calibri" w:eastAsia="Calibri" w:hAnsi="Calibri"/>
          <w:b/>
          <w:bCs/>
          <w:sz w:val="22"/>
          <w:szCs w:val="22"/>
        </w:rPr>
        <w:t xml:space="preserve">Kịch bản mô phỏng trong Lab</w:t>
      </w:r>
    </w:p>
    <w:p>
      <w:pPr>
        <w:pStyle w:val="ListParagraph"/>
        <w:numPr>
          <w:ilvl w:val="0"/>
          <w:numId w:val="2"/>
        </w:numPr>
        <w:spacing w:after="60"/>
      </w:pPr>
      <w:r>
        <w:rPr>
          <w:rFonts w:ascii="Calibri" w:cs="Calibri" w:eastAsia="Calibri" w:hAnsi="Calibri"/>
          <w:sz w:val="21"/>
          <w:szCs w:val="21"/>
        </w:rPr>
        <w:t xml:space="preserve">Red Team: Reconnaissance, Scanning, Exploitation, Privilege escalation, Persistence</w:t>
      </w:r>
    </w:p>
    <w:p>
      <w:pPr>
        <w:pStyle w:val="ListParagraph"/>
        <w:numPr>
          <w:ilvl w:val="0"/>
          <w:numId w:val="2"/>
        </w:numPr>
        <w:spacing w:after="60"/>
      </w:pPr>
      <w:r>
        <w:rPr>
          <w:rFonts w:ascii="Calibri" w:cs="Calibri" w:eastAsia="Calibri" w:hAnsi="Calibri"/>
          <w:sz w:val="21"/>
          <w:szCs w:val="21"/>
        </w:rPr>
        <w:t xml:space="preserve">Blue Team: Log analysis, Detection, Incident response, Blocking, Recovery</w:t>
      </w:r>
    </w:p>
    <w:p>
      <w:pPr>
        <w:spacing w:after="80" w:before="160"/>
      </w:pPr>
      <w:r>
        <w:rPr>
          <w:rFonts w:ascii="Calibri" w:cs="Calibri" w:eastAsia="Calibri" w:hAnsi="Calibri"/>
          <w:b/>
          <w:bCs/>
          <w:sz w:val="22"/>
          <w:szCs w:val="22"/>
        </w:rPr>
        <w:t xml:space="preserve">Tech stack đề xuất</w:t>
      </w:r>
    </w:p>
    <w:p>
      <w:pPr>
        <w:spacing w:after="120"/>
      </w:pPr>
      <w:r>
        <w:rPr>
          <w:rFonts w:ascii="Calibri" w:cs="Calibri" w:eastAsia="Calibri" w:hAnsi="Calibri"/>
          <w:sz w:val="21"/>
          <w:szCs w:val="21"/>
        </w:rPr>
        <w:t xml:space="preserve">Frontend/Backend: Next.js (Tailwind, Lucide icons), FastAPI/NestJS, PostgreSQL; Orchestration: Docker Engine API, Proxmox VE API hoặc K3s (lightweight Kubernetes); Automation &amp; Scoring: Python Celery, Redis queue, Paramiko/SSH automation, Scapy.</w:t>
      </w:r>
    </w:p>
    <w:p>
      <w:pPr>
        <w:spacing w:after="80" w:before="160"/>
      </w:pPr>
      <w:r>
        <w:rPr>
          <w:rFonts w:ascii="Calibri" w:cs="Calibri" w:eastAsia="Calibri" w:hAnsi="Calibri"/>
          <w:b/>
          <w:bCs/>
          <w:sz w:val="22"/>
          <w:szCs w:val="22"/>
        </w:rPr>
        <w:t xml:space="preserve">Ưu điểm</w:t>
      </w:r>
    </w:p>
    <w:p>
      <w:pPr>
        <w:pStyle w:val="ListParagraph"/>
        <w:numPr>
          <w:ilvl w:val="0"/>
          <w:numId w:val="2"/>
        </w:numPr>
        <w:spacing w:after="60"/>
      </w:pPr>
      <w:r>
        <w:rPr>
          <w:rFonts w:ascii="Calibri" w:cs="Calibri" w:eastAsia="Calibri" w:hAnsi="Calibri"/>
          <w:sz w:val="21"/>
          <w:szCs w:val="21"/>
        </w:rPr>
        <w:t xml:space="preserve">Sản phẩm đầu ra có tính hoàn thiện rất cao, giao diện trực quan, có thể tái sử dụng đào tạo sinh viên khoá sau</w:t>
      </w:r>
    </w:p>
    <w:p>
      <w:pPr>
        <w:pStyle w:val="ListParagraph"/>
        <w:numPr>
          <w:ilvl w:val="0"/>
          <w:numId w:val="2"/>
        </w:numPr>
        <w:spacing w:after="60"/>
      </w:pPr>
      <w:r>
        <w:rPr>
          <w:rFonts w:ascii="Calibri" w:cs="Calibri" w:eastAsia="Calibri" w:hAnsi="Calibri"/>
          <w:sz w:val="21"/>
          <w:szCs w:val="21"/>
        </w:rPr>
        <w:t xml:space="preserve">Mô hình kiểu CTF/training platform luôn được đánh giá cao khi demo</w:t>
      </w:r>
    </w:p>
    <w:p>
      <w:pPr>
        <w:pStyle w:val="ListParagraph"/>
        <w:numPr>
          <w:ilvl w:val="0"/>
          <w:numId w:val="2"/>
        </w:numPr>
        <w:spacing w:after="60"/>
      </w:pPr>
      <w:r>
        <w:rPr>
          <w:rFonts w:ascii="Calibri" w:cs="Calibri" w:eastAsia="Calibri" w:hAnsi="Calibri"/>
          <w:sz w:val="21"/>
          <w:szCs w:val="21"/>
        </w:rPr>
        <w:t xml:space="preserve">Cơ chế chấm điểm tự động thời gian thực là điểm nhấn hiếm đề khác có được</w:t>
      </w:r>
    </w:p>
    <w:p>
      <w:pPr>
        <w:spacing w:after="80" w:before="160"/>
      </w:pPr>
      <w:r>
        <w:rPr>
          <w:rFonts w:ascii="Calibri" w:cs="Calibri" w:eastAsia="Calibri" w:hAnsi="Calibri"/>
          <w:b/>
          <w:bCs/>
          <w:sz w:val="22"/>
          <w:szCs w:val="22"/>
        </w:rPr>
        <w:t xml:space="preserve">Rủi ro / thách thức</w:t>
      </w:r>
    </w:p>
    <w:p>
      <w:pPr>
        <w:pStyle w:val="ListParagraph"/>
        <w:numPr>
          <w:ilvl w:val="0"/>
          <w:numId w:val="2"/>
        </w:numPr>
        <w:spacing w:after="60"/>
      </w:pPr>
      <w:r>
        <w:rPr>
          <w:rFonts w:ascii="Calibri" w:cs="Calibri" w:eastAsia="Calibri" w:hAnsi="Calibri"/>
          <w:sz w:val="21"/>
          <w:szCs w:val="21"/>
        </w:rPr>
        <w:t xml:space="preserve">Khối lượng công việc lớn nhất trong 5 đề — phải dựng đồng thời hạ tầng tấn công lẫn phòng thủ, cộng thêm hệ thống chấm điểm riêng</w:t>
      </w:r>
    </w:p>
    <w:p>
      <w:pPr>
        <w:pStyle w:val="ListParagraph"/>
        <w:numPr>
          <w:ilvl w:val="0"/>
          <w:numId w:val="2"/>
        </w:numPr>
        <w:spacing w:after="60"/>
      </w:pPr>
      <w:r>
        <w:rPr>
          <w:rFonts w:ascii="Calibri" w:cs="Calibri" w:eastAsia="Calibri" w:hAnsi="Calibri"/>
          <w:sz w:val="21"/>
          <w:szCs w:val="21"/>
        </w:rPr>
        <w:t xml:space="preserve">Đây là đề tài DUY NHẤT trong tài liệu gốc có sẵn rubric chấm điểm chi tiết (100 điểm) — cho thấy khả năng giảng viên đặt kỳ vọng/tiêu chuẩn cao nhất ở đề này</w:t>
      </w:r>
    </w:p>
    <w:p>
      <w:pPr>
        <w:pStyle w:val="ListParagraph"/>
        <w:numPr>
          <w:ilvl w:val="0"/>
          <w:numId w:val="2"/>
        </w:numPr>
        <w:spacing w:after="60"/>
      </w:pPr>
      <w:r>
        <w:rPr>
          <w:rFonts w:ascii="Calibri" w:cs="Calibri" w:eastAsia="Calibri" w:hAnsi="Calibri"/>
          <w:sz w:val="21"/>
          <w:szCs w:val="21"/>
        </w:rPr>
        <w:t xml:space="preserve">Cần đủ tài nguyên phần cứng để chạy nhiều VM/container đồng thời, cần cơ chế reset môi trường giữa các lượt chơi</w:t>
      </w:r>
    </w:p>
    <w:p>
      <w:pPr>
        <w:pStyle w:val="ListParagraph"/>
        <w:numPr>
          <w:ilvl w:val="0"/>
          <w:numId w:val="2"/>
        </w:numPr>
        <w:spacing w:after="60"/>
      </w:pPr>
      <w:r>
        <w:rPr>
          <w:rFonts w:ascii="Calibri" w:cs="Calibri" w:eastAsia="Calibri" w:hAnsi="Calibri"/>
          <w:sz w:val="21"/>
          <w:szCs w:val="21"/>
        </w:rPr>
        <w:t xml:space="preserve">Rủi ro scope lớn nhất trong 5 đề tài — cần chia module rõ ràng để tránh phụ thuộc lẫn nhau và lên kế hoạch theo giai đoạn ngay từ đầu</w:t>
      </w:r>
    </w:p>
    <w:p>
      <w:pPr>
        <w:spacing w:after="80"/>
      </w:pPr>
      <w:r>
        <w:rPr>
          <w:rFonts w:ascii="Calibri" w:cs="Calibri" w:eastAsia="Calibri" w:hAnsi="Calibri"/>
          <w:b/>
          <w:bCs/>
          <w:sz w:val="21"/>
          <w:szCs w:val="21"/>
        </w:rPr>
        <w:t xml:space="preserve">Phù hợp với nhóm: </w:t>
      </w:r>
      <w:r>
        <w:rPr>
          <w:rFonts w:ascii="Calibri" w:cs="Calibri" w:eastAsia="Calibri" w:hAnsi="Calibri"/>
          <w:sz w:val="21"/>
          <w:szCs w:val="21"/>
        </w:rPr>
        <w:t xml:space="preserve">Nhóm đông thành viên, có thể phân công rõ Dev/DevOps/Security, chia 2 nhóm nhỏ (tấn công/phòng thủ) và 1 nhóm phụ trách hạ tầng + chấm điểm.</w:t>
      </w:r>
    </w:p>
    <w:p>
      <w:pPr>
        <w:pStyle w:val="Heading2"/>
        <w:spacing w:after="120" w:before="240"/>
      </w:pPr>
      <w:r>
        <w:rPr>
          <w:rFonts w:ascii="Calibri" w:cs="Calibri" w:eastAsia="Calibri" w:hAnsi="Calibri"/>
          <w:b/>
          <w:bCs/>
          <w:color w:val="0F766E"/>
          <w:sz w:val="24"/>
          <w:szCs w:val="24"/>
        </w:rPr>
        <w:t xml:space="preserve">Đề tài 5: Phát hiện mã độc và phân tích hành vi bằng AI (kèm Explainable AI)</w:t>
      </w:r>
    </w:p>
    <w:p>
      <w:pPr>
        <w:spacing w:after="120"/>
      </w:pPr>
      <w:r>
        <w:rPr>
          <w:rFonts w:ascii="Calibri" w:cs="Calibri" w:eastAsia="Calibri" w:hAnsi="Calibri"/>
          <w:i/>
          <w:iCs/>
          <w:sz w:val="21"/>
          <w:szCs w:val="21"/>
        </w:rPr>
        <w:t xml:space="preserve">Xây dựng giải pháp phát hiện mã độc dựa trên phân tích hành vi động (dynamic behavior analysis) trong sandbox cách ly, kết hợp Machine Learning và Explainable AI (XAI) để giải thích minh bạch lý do phân loại.</w:t>
      </w:r>
    </w:p>
    <w:p>
      <w:pPr>
        <w:spacing w:after="80" w:before="160"/>
      </w:pPr>
      <w:r>
        <w:rPr>
          <w:rFonts w:ascii="Calibri" w:cs="Calibri" w:eastAsia="Calibri" w:hAnsi="Calibri"/>
          <w:b/>
          <w:bCs/>
          <w:sz w:val="22"/>
          <w:szCs w:val="22"/>
        </w:rPr>
        <w:t xml:space="preserve">Kiến trúc / luồng xử lý</w:t>
      </w:r>
    </w:p>
    <w:p>
      <w:pPr>
        <w:spacing w:after="120"/>
      </w:pPr>
      <w:r>
        <w:rPr>
          <w:rFonts w:ascii="Calibri" w:cs="Calibri" w:eastAsia="Calibri" w:hAnsi="Calibri"/>
          <w:sz w:val="21"/>
          <w:szCs w:val="21"/>
        </w:rPr>
        <w:t xml:space="preserve">File/Sample → Automated Sandbox Execution → Behavioral Trace Extraction → Feature Vector → ML Classifier → XAI Explanation (SHAP/LIME)</w:t>
      </w:r>
    </w:p>
    <w:p>
      <w:pPr>
        <w:spacing w:after="80" w:before="160"/>
      </w:pPr>
      <w:r>
        <w:rPr>
          <w:rFonts w:ascii="Calibri" w:cs="Calibri" w:eastAsia="Calibri" w:hAnsi="Calibri"/>
          <w:b/>
          <w:bCs/>
          <w:sz w:val="22"/>
          <w:szCs w:val="22"/>
        </w:rPr>
        <w:t xml:space="preserve">Kịch bản mô phỏng trong Lab</w:t>
      </w:r>
    </w:p>
    <w:p>
      <w:pPr>
        <w:pStyle w:val="ListParagraph"/>
        <w:numPr>
          <w:ilvl w:val="0"/>
          <w:numId w:val="2"/>
        </w:numPr>
        <w:spacing w:after="60"/>
      </w:pPr>
      <w:r>
        <w:rPr>
          <w:rFonts w:ascii="Calibri" w:cs="Calibri" w:eastAsia="Calibri" w:hAnsi="Calibri"/>
          <w:sz w:val="21"/>
          <w:szCs w:val="21"/>
        </w:rPr>
        <w:t xml:space="preserve">Trích xuất chuỗi API calls nhạy cảm: CreateRemoteThread, VirtualAllocEx, WriteProcessMemory, RegSetValueEx</w:t>
      </w:r>
    </w:p>
    <w:p>
      <w:pPr>
        <w:pStyle w:val="ListParagraph"/>
        <w:numPr>
          <w:ilvl w:val="0"/>
          <w:numId w:val="2"/>
        </w:numPr>
        <w:spacing w:after="60"/>
      </w:pPr>
      <w:r>
        <w:rPr>
          <w:rFonts w:ascii="Calibri" w:cs="Calibri" w:eastAsia="Calibri" w:hAnsi="Calibri"/>
          <w:sz w:val="21"/>
          <w:szCs w:val="21"/>
        </w:rPr>
        <w:t xml:space="preserve">Registry changes: sửa khóa Run/RunOnce, tắt Windows Defender</w:t>
      </w:r>
    </w:p>
    <w:p>
      <w:pPr>
        <w:pStyle w:val="ListParagraph"/>
        <w:numPr>
          <w:ilvl w:val="0"/>
          <w:numId w:val="2"/>
        </w:numPr>
        <w:spacing w:after="60"/>
      </w:pPr>
      <w:r>
        <w:rPr>
          <w:rFonts w:ascii="Calibri" w:cs="Calibri" w:eastAsia="Calibri" w:hAnsi="Calibri"/>
          <w:sz w:val="21"/>
          <w:szCs w:val="21"/>
        </w:rPr>
        <w:t xml:space="preserve">File system operations: tạo file trong %TEMP%/%APPDATA%, drop payload DLL</w:t>
      </w:r>
    </w:p>
    <w:p>
      <w:pPr>
        <w:pStyle w:val="ListParagraph"/>
        <w:numPr>
          <w:ilvl w:val="0"/>
          <w:numId w:val="2"/>
        </w:numPr>
        <w:spacing w:after="60"/>
      </w:pPr>
      <w:r>
        <w:rPr>
          <w:rFonts w:ascii="Calibri" w:cs="Calibri" w:eastAsia="Calibri" w:hAnsi="Calibri"/>
          <w:sz w:val="21"/>
          <w:szCs w:val="21"/>
        </w:rPr>
        <w:t xml:space="preserve">Network activities: DNS query DGA, kết nối C2, IP lạ</w:t>
      </w:r>
    </w:p>
    <w:p>
      <w:pPr>
        <w:pStyle w:val="ListParagraph"/>
        <w:numPr>
          <w:ilvl w:val="0"/>
          <w:numId w:val="2"/>
        </w:numPr>
        <w:spacing w:after="60"/>
      </w:pPr>
      <w:r>
        <w:rPr>
          <w:rFonts w:ascii="Calibri" w:cs="Calibri" w:eastAsia="Calibri" w:hAnsi="Calibri"/>
          <w:sz w:val="21"/>
          <w:szCs w:val="21"/>
        </w:rPr>
        <w:t xml:space="preserve">Process tree anomalies: powershell.exe sinh ra từ word.exe, tiến trình ẩn/inject code</w:t>
      </w:r>
    </w:p>
    <w:p>
      <w:pPr>
        <w:spacing w:after="80" w:before="160"/>
      </w:pPr>
      <w:r>
        <w:rPr>
          <w:rFonts w:ascii="Calibri" w:cs="Calibri" w:eastAsia="Calibri" w:hAnsi="Calibri"/>
          <w:b/>
          <w:bCs/>
          <w:sz w:val="22"/>
          <w:szCs w:val="22"/>
        </w:rPr>
        <w:t xml:space="preserve">Đặc trưng / Feature Engineering (nếu có phần ML)</w:t>
      </w:r>
    </w:p>
    <w:p>
      <w:pPr>
        <w:pStyle w:val="ListParagraph"/>
        <w:numPr>
          <w:ilvl w:val="0"/>
          <w:numId w:val="2"/>
        </w:numPr>
        <w:spacing w:after="60"/>
      </w:pPr>
      <w:r>
        <w:rPr>
          <w:rFonts w:ascii="Calibri" w:cs="Calibri" w:eastAsia="Calibri" w:hAnsi="Calibri"/>
          <w:sz w:val="21"/>
          <w:szCs w:val="21"/>
        </w:rPr>
        <w:t xml:space="preserve">API call sequences (tần suất, thứ tự gọi hàm)</w:t>
      </w:r>
    </w:p>
    <w:p>
      <w:pPr>
        <w:pStyle w:val="ListParagraph"/>
        <w:numPr>
          <w:ilvl w:val="0"/>
          <w:numId w:val="2"/>
        </w:numPr>
        <w:spacing w:after="60"/>
      </w:pPr>
      <w:r>
        <w:rPr>
          <w:rFonts w:ascii="Calibri" w:cs="Calibri" w:eastAsia="Calibri" w:hAnsi="Calibri"/>
          <w:sz w:val="21"/>
          <w:szCs w:val="21"/>
        </w:rPr>
        <w:t xml:space="preserve">Registry/File/Network/Process-tree behavior như liệt kê ở kịch bản trên</w:t>
      </w:r>
    </w:p>
    <w:p>
      <w:pPr>
        <w:spacing w:after="80" w:before="160"/>
      </w:pPr>
      <w:r>
        <w:rPr>
          <w:rFonts w:ascii="Calibri" w:cs="Calibri" w:eastAsia="Calibri" w:hAnsi="Calibri"/>
          <w:b/>
          <w:bCs/>
          <w:sz w:val="22"/>
          <w:szCs w:val="22"/>
        </w:rPr>
        <w:t xml:space="preserve">Tech stack đề xuất</w:t>
      </w:r>
    </w:p>
    <w:p>
      <w:pPr>
        <w:spacing w:after="120"/>
      </w:pPr>
      <w:r>
        <w:rPr>
          <w:rFonts w:ascii="Calibri" w:cs="Calibri" w:eastAsia="Calibri" w:hAnsi="Calibri"/>
          <w:sz w:val="21"/>
          <w:szCs w:val="21"/>
        </w:rPr>
        <w:t xml:space="preserve">Sandbox: CAPE Sandbox (bản cải tiến của Cuckoo) trên Ubuntu Host + Windows 10 Guest VM; Data &amp; ML: Python, Pandas, Scikit-learn, LightGBM, XGBoost, CatBoost; XAI &amp; Dashboard: thư viện SHAP/LIME, Matplotlib/Plotly, Streamlit hoặc Web Dashboard riêng.</w:t>
      </w:r>
    </w:p>
    <w:p>
      <w:pPr>
        <w:spacing w:after="80" w:before="160"/>
      </w:pPr>
      <w:r>
        <w:rPr>
          <w:rFonts w:ascii="Calibri" w:cs="Calibri" w:eastAsia="Calibri" w:hAnsi="Calibri"/>
          <w:b/>
          <w:bCs/>
          <w:sz w:val="22"/>
          <w:szCs w:val="22"/>
        </w:rPr>
        <w:t xml:space="preserve">Ưu điểm</w:t>
      </w:r>
    </w:p>
    <w:p>
      <w:pPr>
        <w:pStyle w:val="ListParagraph"/>
        <w:numPr>
          <w:ilvl w:val="0"/>
          <w:numId w:val="2"/>
        </w:numPr>
        <w:spacing w:after="60"/>
      </w:pPr>
      <w:r>
        <w:rPr>
          <w:rFonts w:ascii="Calibri" w:cs="Calibri" w:eastAsia="Calibri" w:hAnsi="Calibri"/>
          <w:sz w:val="21"/>
          <w:szCs w:val="21"/>
        </w:rPr>
        <w:t xml:space="preserve">Tính học thuật và chiều sâu nghiên cứu cao nhất trong 5 đề tài</w:t>
      </w:r>
    </w:p>
    <w:p>
      <w:pPr>
        <w:pStyle w:val="ListParagraph"/>
        <w:numPr>
          <w:ilvl w:val="0"/>
          <w:numId w:val="2"/>
        </w:numPr>
        <w:spacing w:after="60"/>
      </w:pPr>
      <w:r>
        <w:rPr>
          <w:rFonts w:ascii="Calibri" w:cs="Calibri" w:eastAsia="Calibri" w:hAnsi="Calibri"/>
          <w:sz w:val="21"/>
          <w:szCs w:val="21"/>
        </w:rPr>
        <w:t xml:space="preserve">Giải quyết bài toán "black-box" của AI trong an ninh mạng qua Explainable AI</w:t>
      </w:r>
    </w:p>
    <w:p>
      <w:pPr>
        <w:pStyle w:val="ListParagraph"/>
        <w:numPr>
          <w:ilvl w:val="0"/>
          <w:numId w:val="2"/>
        </w:numPr>
        <w:spacing w:after="60"/>
      </w:pPr>
      <w:r>
        <w:rPr>
          <w:rFonts w:ascii="Calibri" w:cs="Calibri" w:eastAsia="Calibri" w:hAnsi="Calibri"/>
          <w:sz w:val="21"/>
          <w:szCs w:val="21"/>
        </w:rPr>
        <w:t xml:space="preserve">Demo trực quan dạng: Prediction MALWARE (Confidence 97.3%) kèm force-plot chỉ rõ % đóng góp của từng hành vi (vd +35% do VirtualAllocEx với quyền PAGE_EXECUTE_READWRITE, +25% do ghi khóa Registry tự khởi động, +20% do gửi request C2)</w:t>
      </w:r>
    </w:p>
    <w:p>
      <w:pPr>
        <w:spacing w:after="80" w:before="160"/>
      </w:pPr>
      <w:r>
        <w:rPr>
          <w:rFonts w:ascii="Calibri" w:cs="Calibri" w:eastAsia="Calibri" w:hAnsi="Calibri"/>
          <w:b/>
          <w:bCs/>
          <w:sz w:val="22"/>
          <w:szCs w:val="22"/>
        </w:rPr>
        <w:t xml:space="preserve">Rủi ro / thách thức</w:t>
      </w:r>
    </w:p>
    <w:p>
      <w:pPr>
        <w:pStyle w:val="ListParagraph"/>
        <w:numPr>
          <w:ilvl w:val="0"/>
          <w:numId w:val="2"/>
        </w:numPr>
        <w:spacing w:after="60"/>
      </w:pPr>
      <w:r>
        <w:rPr>
          <w:rFonts w:ascii="Calibri" w:cs="Calibri" w:eastAsia="Calibri" w:hAnsi="Calibri"/>
          <w:sz w:val="21"/>
          <w:szCs w:val="21"/>
        </w:rPr>
        <w:t xml:space="preserve">Bắt buộc cô lập tuyệt đối trong sandbox/lab — an toàn phòng lab là yêu cầu cứng, không chạy mẫu malware trên hệ thống thật</w:t>
      </w:r>
    </w:p>
    <w:p>
      <w:pPr>
        <w:pStyle w:val="ListParagraph"/>
        <w:numPr>
          <w:ilvl w:val="0"/>
          <w:numId w:val="2"/>
        </w:numPr>
        <w:spacing w:after="60"/>
      </w:pPr>
      <w:r>
        <w:rPr>
          <w:rFonts w:ascii="Calibri" w:cs="Calibri" w:eastAsia="Calibri" w:hAnsi="Calibri"/>
          <w:sz w:val="21"/>
          <w:szCs w:val="21"/>
        </w:rPr>
        <w:t xml:space="preserve">Thu thập mẫu malware hợp pháp và an toàn để làm dataset có thể khó hơn dự kiến</w:t>
      </w:r>
    </w:p>
    <w:p>
      <w:pPr>
        <w:pStyle w:val="ListParagraph"/>
        <w:numPr>
          <w:ilvl w:val="0"/>
          <w:numId w:val="2"/>
        </w:numPr>
        <w:spacing w:after="60"/>
      </w:pPr>
      <w:r>
        <w:rPr>
          <w:rFonts w:ascii="Calibri" w:cs="Calibri" w:eastAsia="Calibri" w:hAnsi="Calibri"/>
          <w:sz w:val="21"/>
          <w:szCs w:val="21"/>
        </w:rPr>
        <w:t xml:space="preserve">Đòi hỏi kiến thức sâu về Windows Internals/Reverse Engineering — bậc kỹ năng cao nhất trong 5 đề</w:t>
      </w:r>
    </w:p>
    <w:p>
      <w:pPr>
        <w:pStyle w:val="ListParagraph"/>
        <w:numPr>
          <w:ilvl w:val="0"/>
          <w:numId w:val="2"/>
        </w:numPr>
        <w:spacing w:after="60"/>
      </w:pPr>
      <w:r>
        <w:rPr>
          <w:rFonts w:ascii="Calibri" w:cs="Calibri" w:eastAsia="Calibri" w:hAnsi="Calibri"/>
          <w:sz w:val="21"/>
          <w:szCs w:val="21"/>
        </w:rPr>
        <w:t xml:space="preserve">Phần Explainable AI là điểm cộng lớn nhưng dễ vượt quá thời gian còn lại nếu triển khai sau khi phần core đã tốn nhiều thời gian</w:t>
      </w:r>
    </w:p>
    <w:p>
      <w:pPr>
        <w:spacing w:after="80"/>
      </w:pPr>
      <w:r>
        <w:rPr>
          <w:rFonts w:ascii="Calibri" w:cs="Calibri" w:eastAsia="Calibri" w:hAnsi="Calibri"/>
          <w:b/>
          <w:bCs/>
          <w:sz w:val="21"/>
          <w:szCs w:val="21"/>
        </w:rPr>
        <w:t xml:space="preserve">Phù hợp với nhóm: </w:t>
      </w:r>
      <w:r>
        <w:rPr>
          <w:rFonts w:ascii="Calibri" w:cs="Calibri" w:eastAsia="Calibri" w:hAnsi="Calibri"/>
          <w:sz w:val="21"/>
          <w:szCs w:val="21"/>
        </w:rPr>
        <w:t xml:space="preserve">Nhóm rất mạnh về Python, Machine Learning, Operating System (process, registry, network) và lý tưởng là có nền tảng Malware Analysis/Reverse Engineering.</w:t>
      </w:r>
    </w:p>
    <w:p>
      <w:pPr>
        <w:pStyle w:val="Heading1"/>
        <w:spacing w:after="160" w:before="340"/>
      </w:pPr>
      <w:r>
        <w:rPr>
          <w:rFonts w:ascii="Calibri" w:cs="Calibri" w:eastAsia="Calibri" w:hAnsi="Calibri"/>
          <w:b/>
          <w:bCs/>
          <w:color w:val="C2410C"/>
          <w:sz w:val="30"/>
          <w:szCs w:val="30"/>
        </w:rPr>
        <w:t xml:space="preserve">5. Ma trận lựa chọn theo năng lực &amp; mục tiêu của nhóm</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260"/>
      </w:tblGrid>
      <w:tr>
        <w:trPr>
          <w:tblHeader/>
        </w:trPr>
        <w:tc>
          <w:tcPr>
            <w:tcW w:type="dxa" w:w="2600"/>
            <w:shd w:fill="1F2937" w:val="clear"/>
            <w:tcMar>
              <w:top w:type="dxa" w:w="70"/>
              <w:left w:type="dxa" w:w="90"/>
              <w:bottom w:type="dxa" w:w="70"/>
              <w:right w:type="dxa" w:w="90"/>
            </w:tcMar>
          </w:tcPr>
          <w:p>
            <w:r>
              <w:rPr>
                <w:rFonts w:ascii="Calibri" w:cs="Calibri" w:eastAsia="Calibri" w:hAnsi="Calibri"/>
                <w:b/>
                <w:bCs/>
                <w:color w:val="FFFFFF"/>
                <w:sz w:val="18"/>
                <w:szCs w:val="18"/>
              </w:rPr>
              <w:t xml:space="preserve">Thế mạnh / mục tiêu của nhóm</w:t>
            </w:r>
          </w:p>
        </w:tc>
        <w:tc>
          <w:tcPr>
            <w:tcW w:type="dxa" w:w="1600"/>
            <w:shd w:fill="1F2937" w:val="clear"/>
            <w:tcMar>
              <w:top w:type="dxa" w:w="70"/>
              <w:left w:type="dxa" w:w="90"/>
              <w:bottom w:type="dxa" w:w="70"/>
              <w:right w:type="dxa" w:w="90"/>
            </w:tcMar>
          </w:tcPr>
          <w:p>
            <w:r>
              <w:rPr>
                <w:rFonts w:ascii="Calibri" w:cs="Calibri" w:eastAsia="Calibri" w:hAnsi="Calibri"/>
                <w:b/>
                <w:bCs/>
                <w:color w:val="FFFFFF"/>
                <w:sz w:val="18"/>
                <w:szCs w:val="18"/>
              </w:rPr>
              <w:t xml:space="preserve">Đề tài phù hợp</w:t>
            </w:r>
          </w:p>
        </w:tc>
        <w:tc>
          <w:tcPr>
            <w:tcW w:type="dxa" w:w="5260"/>
            <w:shd w:fill="1F2937" w:val="clear"/>
            <w:tcMar>
              <w:top w:type="dxa" w:w="70"/>
              <w:left w:type="dxa" w:w="90"/>
              <w:bottom w:type="dxa" w:w="70"/>
              <w:right w:type="dxa" w:w="90"/>
            </w:tcMar>
          </w:tcPr>
          <w:p>
            <w:r>
              <w:rPr>
                <w:rFonts w:ascii="Calibri" w:cs="Calibri" w:eastAsia="Calibri" w:hAnsi="Calibri"/>
                <w:b/>
                <w:bCs/>
                <w:color w:val="FFFFFF"/>
                <w:sz w:val="18"/>
                <w:szCs w:val="18"/>
              </w:rPr>
              <w:t xml:space="preserve">Lý do &amp; chiến lược triển khai</w:t>
            </w:r>
          </w:p>
        </w:tc>
      </w:tr>
      <w:tr>
        <w:tc>
          <w:tcPr>
            <w:tcW w:type="dxa" w:w="2600"/>
            <w:tcMar>
              <w:top w:type="dxa" w:w="70"/>
              <w:left w:type="dxa" w:w="90"/>
              <w:bottom w:type="dxa" w:w="70"/>
              <w:right w:type="dxa" w:w="90"/>
            </w:tcMar>
          </w:tcPr>
          <w:p>
            <w:r>
              <w:rPr>
                <w:rFonts w:ascii="Calibri" w:cs="Calibri" w:eastAsia="Calibri" w:hAnsi="Calibri"/>
                <w:b w:val="false"/>
                <w:bCs w:val="false"/>
                <w:color w:val="111827"/>
                <w:sz w:val="18"/>
                <w:szCs w:val="18"/>
              </w:rPr>
              <w:t xml:space="preserve">Mạnh Network, Hạ tầng, SysAdmin, muốn chắc chắn hoàn thành và demo tốt</w:t>
            </w:r>
          </w:p>
        </w:tc>
        <w:tc>
          <w:tcPr>
            <w:tcW w:type="dxa" w:w="1600"/>
            <w:tcMar>
              <w:top w:type="dxa" w:w="70"/>
              <w:left w:type="dxa" w:w="90"/>
              <w:bottom w:type="dxa" w:w="70"/>
              <w:right w:type="dxa" w:w="90"/>
            </w:tcMar>
          </w:tcPr>
          <w:p>
            <w:r>
              <w:rPr>
                <w:rFonts w:ascii="Calibri" w:cs="Calibri" w:eastAsia="Calibri" w:hAnsi="Calibri"/>
                <w:b w:val="false"/>
                <w:bCs w:val="false"/>
                <w:color w:val="111827"/>
                <w:sz w:val="18"/>
                <w:szCs w:val="18"/>
              </w:rPr>
              <w:t xml:space="preserve">Đề tài 1 — SOC mini</w:t>
            </w:r>
          </w:p>
        </w:tc>
        <w:tc>
          <w:tcPr>
            <w:tcW w:type="dxa" w:w="5260"/>
            <w:tcMar>
              <w:top w:type="dxa" w:w="70"/>
              <w:left w:type="dxa" w:w="90"/>
              <w:bottom w:type="dxa" w:w="70"/>
              <w:right w:type="dxa" w:w="90"/>
            </w:tcMar>
          </w:tcPr>
          <w:p>
            <w:r>
              <w:rPr>
                <w:rFonts w:ascii="Calibri" w:cs="Calibri" w:eastAsia="Calibri" w:hAnsi="Calibri"/>
                <w:b w:val="false"/>
                <w:bCs w:val="false"/>
                <w:color w:val="111827"/>
                <w:sz w:val="18"/>
                <w:szCs w:val="18"/>
              </w:rPr>
              <w:t xml:space="preserve">Tận dụng ecosystem Wazuh có sẵn, tập trung viết detection rule và webhook tự động phản ứng thay vì dựng mọi thứ từ đầu.</w:t>
            </w:r>
          </w:p>
        </w:tc>
      </w:tr>
      <w:tr>
        <w:tc>
          <w:tcPr>
            <w:tcW w:type="dxa" w:w="2600"/>
            <w:shd w:fill="F3F4F6" w:val="clear"/>
            <w:tcMar>
              <w:top w:type="dxa" w:w="70"/>
              <w:left w:type="dxa" w:w="90"/>
              <w:bottom w:type="dxa" w:w="70"/>
              <w:right w:type="dxa" w:w="90"/>
            </w:tcMar>
          </w:tcPr>
          <w:p>
            <w:r>
              <w:rPr>
                <w:rFonts w:ascii="Calibri" w:cs="Calibri" w:eastAsia="Calibri" w:hAnsi="Calibri"/>
                <w:b w:val="false"/>
                <w:bCs w:val="false"/>
                <w:color w:val="111827"/>
                <w:sz w:val="18"/>
                <w:szCs w:val="18"/>
              </w:rPr>
              <w:t xml:space="preserve">Mạnh Web/API, Python, muốn tích hợp AI vừa sức và dễ đo lường</w:t>
            </w:r>
          </w:p>
        </w:tc>
        <w:tc>
          <w:tcPr>
            <w:tcW w:type="dxa" w:w="1600"/>
            <w:shd w:fill="F3F4F6" w:val="clear"/>
            <w:tcMar>
              <w:top w:type="dxa" w:w="70"/>
              <w:left w:type="dxa" w:w="90"/>
              <w:bottom w:type="dxa" w:w="70"/>
              <w:right w:type="dxa" w:w="90"/>
            </w:tcMar>
          </w:tcPr>
          <w:p>
            <w:r>
              <w:rPr>
                <w:rFonts w:ascii="Calibri" w:cs="Calibri" w:eastAsia="Calibri" w:hAnsi="Calibri"/>
                <w:b w:val="false"/>
                <w:bCs w:val="false"/>
                <w:color w:val="111827"/>
                <w:sz w:val="18"/>
                <w:szCs w:val="18"/>
              </w:rPr>
              <w:t xml:space="preserve">Đề tài 2 — Web API + ML</w:t>
            </w:r>
          </w:p>
        </w:tc>
        <w:tc>
          <w:tcPr>
            <w:tcW w:type="dxa" w:w="5260"/>
            <w:shd w:fill="F3F4F6" w:val="clear"/>
            <w:tcMar>
              <w:top w:type="dxa" w:w="70"/>
              <w:left w:type="dxa" w:w="90"/>
              <w:bottom w:type="dxa" w:w="70"/>
              <w:right w:type="dxa" w:w="90"/>
            </w:tcMar>
          </w:tcPr>
          <w:p>
            <w:r>
              <w:rPr>
                <w:rFonts w:ascii="Calibri" w:cs="Calibri" w:eastAsia="Calibri" w:hAnsi="Calibri"/>
                <w:b w:val="false"/>
                <w:bCs w:val="false"/>
                <w:color w:val="111827"/>
                <w:sz w:val="18"/>
                <w:szCs w:val="18"/>
              </w:rPr>
              <w:t xml:space="preserve">Dựng API bằng FastAPI, giả lập tấn công OWASP Top 10 để thu thập dữ liệu, so sánh Rule-based vs ML — phạm vi kiểm soát được, dễ hoàn thành đúng hạn.</w:t>
            </w:r>
          </w:p>
        </w:tc>
      </w:tr>
      <w:tr>
        <w:tc>
          <w:tcPr>
            <w:tcW w:type="dxa" w:w="2600"/>
            <w:tcMar>
              <w:top w:type="dxa" w:w="70"/>
              <w:left w:type="dxa" w:w="90"/>
              <w:bottom w:type="dxa" w:w="70"/>
              <w:right w:type="dxa" w:w="90"/>
            </w:tcMar>
          </w:tcPr>
          <w:p>
            <w:r>
              <w:rPr>
                <w:rFonts w:ascii="Calibri" w:cs="Calibri" w:eastAsia="Calibri" w:hAnsi="Calibri"/>
                <w:b w:val="false"/>
                <w:bCs w:val="false"/>
                <w:color w:val="111827"/>
                <w:sz w:val="18"/>
                <w:szCs w:val="18"/>
              </w:rPr>
              <w:t xml:space="preserve">Thích kiến trúc mới, Cloud/DevOps, IAM</w:t>
            </w:r>
          </w:p>
        </w:tc>
        <w:tc>
          <w:tcPr>
            <w:tcW w:type="dxa" w:w="1600"/>
            <w:tcMar>
              <w:top w:type="dxa" w:w="70"/>
              <w:left w:type="dxa" w:w="90"/>
              <w:bottom w:type="dxa" w:w="70"/>
              <w:right w:type="dxa" w:w="90"/>
            </w:tcMar>
          </w:tcPr>
          <w:p>
            <w:r>
              <w:rPr>
                <w:rFonts w:ascii="Calibri" w:cs="Calibri" w:eastAsia="Calibri" w:hAnsi="Calibri"/>
                <w:b w:val="false"/>
                <w:bCs w:val="false"/>
                <w:color w:val="111827"/>
                <w:sz w:val="18"/>
                <w:szCs w:val="18"/>
              </w:rPr>
              <w:t xml:space="preserve">Đề tài 3 — Zero Trust</w:t>
            </w:r>
          </w:p>
        </w:tc>
        <w:tc>
          <w:tcPr>
            <w:tcW w:type="dxa" w:w="5260"/>
            <w:tcMar>
              <w:top w:type="dxa" w:w="70"/>
              <w:left w:type="dxa" w:w="90"/>
              <w:bottom w:type="dxa" w:w="70"/>
              <w:right w:type="dxa" w:w="90"/>
            </w:tcMar>
          </w:tcPr>
          <w:p>
            <w:r>
              <w:rPr>
                <w:rFonts w:ascii="Calibri" w:cs="Calibri" w:eastAsia="Calibri" w:hAnsi="Calibri"/>
                <w:b w:val="false"/>
                <w:bCs w:val="false"/>
                <w:color w:val="111827"/>
                <w:sz w:val="18"/>
                <w:szCs w:val="18"/>
              </w:rPr>
              <w:t xml:space="preserve">Triển khai Keycloak + OPA, thiết kế rõ threat model và policy theo ngữ cảnh thiết bị/vị trí — cần đầu tư vào thiết kế chính sách hơn là code thuần.</w:t>
            </w:r>
          </w:p>
        </w:tc>
      </w:tr>
      <w:tr>
        <w:tc>
          <w:tcPr>
            <w:tcW w:type="dxa" w:w="2600"/>
            <w:shd w:fill="F3F4F6" w:val="clear"/>
            <w:tcMar>
              <w:top w:type="dxa" w:w="70"/>
              <w:left w:type="dxa" w:w="90"/>
              <w:bottom w:type="dxa" w:w="70"/>
              <w:right w:type="dxa" w:w="90"/>
            </w:tcMar>
          </w:tcPr>
          <w:p>
            <w:r>
              <w:rPr>
                <w:rFonts w:ascii="Calibri" w:cs="Calibri" w:eastAsia="Calibri" w:hAnsi="Calibri"/>
                <w:b w:val="false"/>
                <w:bCs w:val="false"/>
                <w:color w:val="111827"/>
                <w:sz w:val="18"/>
                <w:szCs w:val="18"/>
              </w:rPr>
              <w:t xml:space="preserve">Mạnh Fullstack + Docker/K8s, muốn sản phẩm hoàn thiện, nổi bật khi bảo vệ</w:t>
            </w:r>
          </w:p>
        </w:tc>
        <w:tc>
          <w:tcPr>
            <w:tcW w:type="dxa" w:w="1600"/>
            <w:shd w:fill="F3F4F6" w:val="clear"/>
            <w:tcMar>
              <w:top w:type="dxa" w:w="70"/>
              <w:left w:type="dxa" w:w="90"/>
              <w:bottom w:type="dxa" w:w="70"/>
              <w:right w:type="dxa" w:w="90"/>
            </w:tcMar>
          </w:tcPr>
          <w:p>
            <w:r>
              <w:rPr>
                <w:rFonts w:ascii="Calibri" w:cs="Calibri" w:eastAsia="Calibri" w:hAnsi="Calibri"/>
                <w:b w:val="false"/>
                <w:bCs w:val="false"/>
                <w:color w:val="111827"/>
                <w:sz w:val="18"/>
                <w:szCs w:val="18"/>
              </w:rPr>
              <w:t xml:space="preserve">Đề tài 4 — Cyber Range</w:t>
            </w:r>
          </w:p>
        </w:tc>
        <w:tc>
          <w:tcPr>
            <w:tcW w:type="dxa" w:w="5260"/>
            <w:shd w:fill="F3F4F6" w:val="clear"/>
            <w:tcMar>
              <w:top w:type="dxa" w:w="70"/>
              <w:left w:type="dxa" w:w="90"/>
              <w:bottom w:type="dxa" w:w="70"/>
              <w:right w:type="dxa" w:w="90"/>
            </w:tcMar>
          </w:tcPr>
          <w:p>
            <w:r>
              <w:rPr>
                <w:rFonts w:ascii="Calibri" w:cs="Calibri" w:eastAsia="Calibri" w:hAnsi="Calibri"/>
                <w:b w:val="false"/>
                <w:bCs w:val="false"/>
                <w:color w:val="111827"/>
                <w:sz w:val="18"/>
                <w:szCs w:val="18"/>
              </w:rPr>
              <w:t xml:space="preserve">Xây Web Dashboard trực quan, tích hợp Docker Engine API để tạo lab và scoring daemon — cần nhóm đông, chia module rõ ràng ngay từ đầu.</w:t>
            </w:r>
          </w:p>
        </w:tc>
      </w:tr>
      <w:tr>
        <w:tc>
          <w:tcPr>
            <w:tcW w:type="dxa" w:w="2600"/>
            <w:tcMar>
              <w:top w:type="dxa" w:w="70"/>
              <w:left w:type="dxa" w:w="90"/>
              <w:bottom w:type="dxa" w:w="70"/>
              <w:right w:type="dxa" w:w="90"/>
            </w:tcMar>
          </w:tcPr>
          <w:p>
            <w:r>
              <w:rPr>
                <w:rFonts w:ascii="Calibri" w:cs="Calibri" w:eastAsia="Calibri" w:hAnsi="Calibri"/>
                <w:b w:val="false"/>
                <w:bCs w:val="false"/>
                <w:color w:val="111827"/>
                <w:sz w:val="18"/>
                <w:szCs w:val="18"/>
              </w:rPr>
              <w:t xml:space="preserve">Thích nghiên cứu sâu, OS Internals, Reversing, AI</w:t>
            </w:r>
          </w:p>
        </w:tc>
        <w:tc>
          <w:tcPr>
            <w:tcW w:type="dxa" w:w="1600"/>
            <w:tcMar>
              <w:top w:type="dxa" w:w="70"/>
              <w:left w:type="dxa" w:w="90"/>
              <w:bottom w:type="dxa" w:w="70"/>
              <w:right w:type="dxa" w:w="90"/>
            </w:tcMar>
          </w:tcPr>
          <w:p>
            <w:r>
              <w:rPr>
                <w:rFonts w:ascii="Calibri" w:cs="Calibri" w:eastAsia="Calibri" w:hAnsi="Calibri"/>
                <w:b w:val="false"/>
                <w:bCs w:val="false"/>
                <w:color w:val="111827"/>
                <w:sz w:val="18"/>
                <w:szCs w:val="18"/>
              </w:rPr>
              <w:t xml:space="preserve">Đề tài 5 — Malware + XAI</w:t>
            </w:r>
          </w:p>
        </w:tc>
        <w:tc>
          <w:tcPr>
            <w:tcW w:type="dxa" w:w="5260"/>
            <w:tcMar>
              <w:top w:type="dxa" w:w="70"/>
              <w:left w:type="dxa" w:w="90"/>
              <w:bottom w:type="dxa" w:w="70"/>
              <w:right w:type="dxa" w:w="90"/>
            </w:tcMar>
          </w:tcPr>
          <w:p>
            <w:r>
              <w:rPr>
                <w:rFonts w:ascii="Calibri" w:cs="Calibri" w:eastAsia="Calibri" w:hAnsi="Calibri"/>
                <w:b w:val="false"/>
                <w:bCs w:val="false"/>
                <w:color w:val="111827"/>
                <w:sz w:val="18"/>
                <w:szCs w:val="18"/>
              </w:rPr>
              <w:t xml:space="preserve">Thiết lập CAPE Sandbox, trích xuất chuỗi API calls, dùng SHAP để trực quan hoá mức độ quan trọng của đặc trưng — phù hợp nhóm định hướng học thuật/nghiên cứu.</w:t>
            </w:r>
          </w:p>
        </w:tc>
      </w:tr>
    </w:tbl>
    <w:p>
      <w:pPr>
        <w:spacing w:before="200"/>
      </w:pPr>
    </w:p>
    <w:p>
      <w:pPr>
        <w:pStyle w:val="Heading1"/>
        <w:spacing w:after="160" w:before="340"/>
      </w:pPr>
      <w:r>
        <w:rPr>
          <w:rFonts w:ascii="Calibri" w:cs="Calibri" w:eastAsia="Calibri" w:hAnsi="Calibri"/>
          <w:b/>
          <w:bCs/>
          <w:color w:val="C2410C"/>
          <w:sz w:val="30"/>
          <w:szCs w:val="30"/>
        </w:rPr>
        <w:t xml:space="preserve">6. Rubric chấm điểm chính thức (theo tài liệu gốc — Đề tài 4)</w:t>
      </w:r>
    </w:p>
    <w:p>
      <w:pPr>
        <w:spacing w:after="120"/>
      </w:pPr>
      <w:r>
        <w:rPr>
          <w:rFonts w:ascii="Calibri" w:cs="Calibri" w:eastAsia="Calibri" w:hAnsi="Calibri"/>
          <w:sz w:val="21"/>
          <w:szCs w:val="21"/>
        </w:rPr>
        <w:t xml:space="preserve">Đây là đề tài duy nhất trong tài liệu nguồn đi kèm rubric chấm điểm chi tiết (thang 100 điểm):</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6800"/>
        <w:gridCol w:w="1800"/>
      </w:tblGrid>
      <w:tr>
        <w:trPr>
          <w:tblHeader/>
        </w:trPr>
        <w:tc>
          <w:tcPr>
            <w:tcW w:type="dxa" w:w="6800"/>
            <w:shd w:fill="1F2937" w:val="clear"/>
            <w:tcMar>
              <w:top w:type="dxa" w:w="70"/>
              <w:left w:type="dxa" w:w="90"/>
              <w:bottom w:type="dxa" w:w="70"/>
              <w:right w:type="dxa" w:w="90"/>
            </w:tcMar>
          </w:tcPr>
          <w:p>
            <w:r>
              <w:rPr>
                <w:rFonts w:ascii="Calibri" w:cs="Calibri" w:eastAsia="Calibri" w:hAnsi="Calibri"/>
                <w:b/>
                <w:bCs/>
                <w:color w:val="FFFFFF"/>
                <w:sz w:val="18"/>
                <w:szCs w:val="18"/>
              </w:rPr>
              <w:t xml:space="preserve">Tiêu chí (theo tài liệu gốc)</w:t>
            </w:r>
          </w:p>
        </w:tc>
        <w:tc>
          <w:tcPr>
            <w:tcW w:type="dxa" w:w="1800"/>
            <w:shd w:fill="1F2937" w:val="clear"/>
            <w:tcMar>
              <w:top w:type="dxa" w:w="70"/>
              <w:left w:type="dxa" w:w="90"/>
              <w:bottom w:type="dxa" w:w="70"/>
              <w:right w:type="dxa" w:w="90"/>
            </w:tcMar>
          </w:tcPr>
          <w:p>
            <w:r>
              <w:rPr>
                <w:rFonts w:ascii="Calibri" w:cs="Calibri" w:eastAsia="Calibri" w:hAnsi="Calibri"/>
                <w:b/>
                <w:bCs/>
                <w:color w:val="FFFFFF"/>
                <w:sz w:val="18"/>
                <w:szCs w:val="18"/>
              </w:rPr>
              <w:t xml:space="preserve">Điểm</w:t>
            </w:r>
          </w:p>
        </w:tc>
      </w:tr>
      <w:tr>
        <w:tc>
          <w:tcPr>
            <w:tcW w:type="dxa" w:w="6800"/>
            <w:tcMar>
              <w:top w:type="dxa" w:w="70"/>
              <w:left w:type="dxa" w:w="90"/>
              <w:bottom w:type="dxa" w:w="70"/>
              <w:right w:type="dxa" w:w="90"/>
            </w:tcMar>
          </w:tcPr>
          <w:p>
            <w:r>
              <w:rPr>
                <w:rFonts w:ascii="Calibri" w:cs="Calibri" w:eastAsia="Calibri" w:hAnsi="Calibri"/>
                <w:b w:val="false"/>
                <w:bCs w:val="false"/>
                <w:color w:val="111827"/>
                <w:sz w:val="18"/>
                <w:szCs w:val="18"/>
              </w:rPr>
              <w:t xml:space="preserve">Phát hiện port scan</w:t>
            </w:r>
          </w:p>
        </w:tc>
        <w:tc>
          <w:tcPr>
            <w:tcW w:type="dxa" w:w="1800"/>
            <w:tcMar>
              <w:top w:type="dxa" w:w="70"/>
              <w:left w:type="dxa" w:w="90"/>
              <w:bottom w:type="dxa" w:w="70"/>
              <w:right w:type="dxa" w:w="90"/>
            </w:tcMar>
          </w:tcPr>
          <w:p>
            <w:r>
              <w:rPr>
                <w:rFonts w:ascii="Calibri" w:cs="Calibri" w:eastAsia="Calibri" w:hAnsi="Calibri"/>
                <w:b w:val="false"/>
                <w:bCs w:val="false"/>
                <w:color w:val="111827"/>
                <w:sz w:val="18"/>
                <w:szCs w:val="18"/>
              </w:rPr>
              <w:t xml:space="preserve">10</w:t>
            </w:r>
          </w:p>
        </w:tc>
      </w:tr>
      <w:tr>
        <w:tc>
          <w:tcPr>
            <w:tcW w:type="dxa" w:w="6800"/>
            <w:shd w:fill="F3F4F6" w:val="clear"/>
            <w:tcMar>
              <w:top w:type="dxa" w:w="70"/>
              <w:left w:type="dxa" w:w="90"/>
              <w:bottom w:type="dxa" w:w="70"/>
              <w:right w:type="dxa" w:w="90"/>
            </w:tcMar>
          </w:tcPr>
          <w:p>
            <w:r>
              <w:rPr>
                <w:rFonts w:ascii="Calibri" w:cs="Calibri" w:eastAsia="Calibri" w:hAnsi="Calibri"/>
                <w:b w:val="false"/>
                <w:bCs w:val="false"/>
                <w:color w:val="111827"/>
                <w:sz w:val="18"/>
                <w:szCs w:val="18"/>
              </w:rPr>
              <w:t xml:space="preserve">Phát hiện brute force</w:t>
            </w:r>
          </w:p>
        </w:tc>
        <w:tc>
          <w:tcPr>
            <w:tcW w:type="dxa" w:w="1800"/>
            <w:shd w:fill="F3F4F6" w:val="clear"/>
            <w:tcMar>
              <w:top w:type="dxa" w:w="70"/>
              <w:left w:type="dxa" w:w="90"/>
              <w:bottom w:type="dxa" w:w="70"/>
              <w:right w:type="dxa" w:w="90"/>
            </w:tcMar>
          </w:tcPr>
          <w:p>
            <w:r>
              <w:rPr>
                <w:rFonts w:ascii="Calibri" w:cs="Calibri" w:eastAsia="Calibri" w:hAnsi="Calibri"/>
                <w:b w:val="false"/>
                <w:bCs w:val="false"/>
                <w:color w:val="111827"/>
                <w:sz w:val="18"/>
                <w:szCs w:val="18"/>
              </w:rPr>
              <w:t xml:space="preserve">10</w:t>
            </w:r>
          </w:p>
        </w:tc>
      </w:tr>
      <w:tr>
        <w:tc>
          <w:tcPr>
            <w:tcW w:type="dxa" w:w="6800"/>
            <w:tcMar>
              <w:top w:type="dxa" w:w="70"/>
              <w:left w:type="dxa" w:w="90"/>
              <w:bottom w:type="dxa" w:w="70"/>
              <w:right w:type="dxa" w:w="90"/>
            </w:tcMar>
          </w:tcPr>
          <w:p>
            <w:r>
              <w:rPr>
                <w:rFonts w:ascii="Calibri" w:cs="Calibri" w:eastAsia="Calibri" w:hAnsi="Calibri"/>
                <w:b w:val="false"/>
                <w:bCs w:val="false"/>
                <w:color w:val="111827"/>
                <w:sz w:val="18"/>
                <w:szCs w:val="18"/>
              </w:rPr>
              <w:t xml:space="preserve">Phát hiện web attack</w:t>
            </w:r>
          </w:p>
        </w:tc>
        <w:tc>
          <w:tcPr>
            <w:tcW w:type="dxa" w:w="1800"/>
            <w:tcMar>
              <w:top w:type="dxa" w:w="70"/>
              <w:left w:type="dxa" w:w="90"/>
              <w:bottom w:type="dxa" w:w="70"/>
              <w:right w:type="dxa" w:w="90"/>
            </w:tcMar>
          </w:tcPr>
          <w:p>
            <w:r>
              <w:rPr>
                <w:rFonts w:ascii="Calibri" w:cs="Calibri" w:eastAsia="Calibri" w:hAnsi="Calibri"/>
                <w:b w:val="false"/>
                <w:bCs w:val="false"/>
                <w:color w:val="111827"/>
                <w:sz w:val="18"/>
                <w:szCs w:val="18"/>
              </w:rPr>
              <w:t xml:space="preserve">15</w:t>
            </w:r>
          </w:p>
        </w:tc>
      </w:tr>
      <w:tr>
        <w:tc>
          <w:tcPr>
            <w:tcW w:type="dxa" w:w="6800"/>
            <w:shd w:fill="F3F4F6" w:val="clear"/>
            <w:tcMar>
              <w:top w:type="dxa" w:w="70"/>
              <w:left w:type="dxa" w:w="90"/>
              <w:bottom w:type="dxa" w:w="70"/>
              <w:right w:type="dxa" w:w="90"/>
            </w:tcMar>
          </w:tcPr>
          <w:p>
            <w:r>
              <w:rPr>
                <w:rFonts w:ascii="Calibri" w:cs="Calibri" w:eastAsia="Calibri" w:hAnsi="Calibri"/>
                <w:b w:val="false"/>
                <w:bCs w:val="false"/>
                <w:color w:val="111827"/>
                <w:sz w:val="18"/>
                <w:szCs w:val="18"/>
              </w:rPr>
              <w:t xml:space="preserve">Xác định compromised host</w:t>
            </w:r>
          </w:p>
        </w:tc>
        <w:tc>
          <w:tcPr>
            <w:tcW w:type="dxa" w:w="1800"/>
            <w:shd w:fill="F3F4F6" w:val="clear"/>
            <w:tcMar>
              <w:top w:type="dxa" w:w="70"/>
              <w:left w:type="dxa" w:w="90"/>
              <w:bottom w:type="dxa" w:w="70"/>
              <w:right w:type="dxa" w:w="90"/>
            </w:tcMar>
          </w:tcPr>
          <w:p>
            <w:r>
              <w:rPr>
                <w:rFonts w:ascii="Calibri" w:cs="Calibri" w:eastAsia="Calibri" w:hAnsi="Calibri"/>
                <w:b w:val="false"/>
                <w:bCs w:val="false"/>
                <w:color w:val="111827"/>
                <w:sz w:val="18"/>
                <w:szCs w:val="18"/>
              </w:rPr>
              <w:t xml:space="preserve">15</w:t>
            </w:r>
          </w:p>
        </w:tc>
      </w:tr>
      <w:tr>
        <w:tc>
          <w:tcPr>
            <w:tcW w:type="dxa" w:w="6800"/>
            <w:tcMar>
              <w:top w:type="dxa" w:w="70"/>
              <w:left w:type="dxa" w:w="90"/>
              <w:bottom w:type="dxa" w:w="70"/>
              <w:right w:type="dxa" w:w="90"/>
            </w:tcMar>
          </w:tcPr>
          <w:p>
            <w:r>
              <w:rPr>
                <w:rFonts w:ascii="Calibri" w:cs="Calibri" w:eastAsia="Calibri" w:hAnsi="Calibri"/>
                <w:b w:val="false"/>
                <w:bCs w:val="false"/>
                <w:color w:val="111827"/>
                <w:sz w:val="18"/>
                <w:szCs w:val="18"/>
              </w:rPr>
              <w:t xml:space="preserve">Cô lập máy bị tấn công</w:t>
            </w:r>
          </w:p>
        </w:tc>
        <w:tc>
          <w:tcPr>
            <w:tcW w:type="dxa" w:w="1800"/>
            <w:tcMar>
              <w:top w:type="dxa" w:w="70"/>
              <w:left w:type="dxa" w:w="90"/>
              <w:bottom w:type="dxa" w:w="70"/>
              <w:right w:type="dxa" w:w="90"/>
            </w:tcMar>
          </w:tcPr>
          <w:p>
            <w:r>
              <w:rPr>
                <w:rFonts w:ascii="Calibri" w:cs="Calibri" w:eastAsia="Calibri" w:hAnsi="Calibri"/>
                <w:b w:val="false"/>
                <w:bCs w:val="false"/>
                <w:color w:val="111827"/>
                <w:sz w:val="18"/>
                <w:szCs w:val="18"/>
              </w:rPr>
              <w:t xml:space="preserve">20</w:t>
            </w:r>
          </w:p>
        </w:tc>
      </w:tr>
      <w:tr>
        <w:tc>
          <w:tcPr>
            <w:tcW w:type="dxa" w:w="6800"/>
            <w:shd w:fill="F3F4F6" w:val="clear"/>
            <w:tcMar>
              <w:top w:type="dxa" w:w="70"/>
              <w:left w:type="dxa" w:w="90"/>
              <w:bottom w:type="dxa" w:w="70"/>
              <w:right w:type="dxa" w:w="90"/>
            </w:tcMar>
          </w:tcPr>
          <w:p>
            <w:r>
              <w:rPr>
                <w:rFonts w:ascii="Calibri" w:cs="Calibri" w:eastAsia="Calibri" w:hAnsi="Calibri"/>
                <w:b w:val="false"/>
                <w:bCs w:val="false"/>
                <w:color w:val="111827"/>
                <w:sz w:val="18"/>
                <w:szCs w:val="18"/>
              </w:rPr>
              <w:t xml:space="preserve">Khôi phục dịch vụ</w:t>
            </w:r>
          </w:p>
        </w:tc>
        <w:tc>
          <w:tcPr>
            <w:tcW w:type="dxa" w:w="1800"/>
            <w:shd w:fill="F3F4F6" w:val="clear"/>
            <w:tcMar>
              <w:top w:type="dxa" w:w="70"/>
              <w:left w:type="dxa" w:w="90"/>
              <w:bottom w:type="dxa" w:w="70"/>
              <w:right w:type="dxa" w:w="90"/>
            </w:tcMar>
          </w:tcPr>
          <w:p>
            <w:r>
              <w:rPr>
                <w:rFonts w:ascii="Calibri" w:cs="Calibri" w:eastAsia="Calibri" w:hAnsi="Calibri"/>
                <w:b w:val="false"/>
                <w:bCs w:val="false"/>
                <w:color w:val="111827"/>
                <w:sz w:val="18"/>
                <w:szCs w:val="18"/>
              </w:rPr>
              <w:t xml:space="preserve">20</w:t>
            </w:r>
          </w:p>
        </w:tc>
      </w:tr>
      <w:tr>
        <w:tc>
          <w:tcPr>
            <w:tcW w:type="dxa" w:w="6800"/>
            <w:tcMar>
              <w:top w:type="dxa" w:w="70"/>
              <w:left w:type="dxa" w:w="90"/>
              <w:bottom w:type="dxa" w:w="70"/>
              <w:right w:type="dxa" w:w="90"/>
            </w:tcMar>
          </w:tcPr>
          <w:p>
            <w:r>
              <w:rPr>
                <w:rFonts w:ascii="Calibri" w:cs="Calibri" w:eastAsia="Calibri" w:hAnsi="Calibri"/>
                <w:b w:val="false"/>
                <w:bCs w:val="false"/>
                <w:color w:val="111827"/>
                <w:sz w:val="18"/>
                <w:szCs w:val="18"/>
              </w:rPr>
              <w:t xml:space="preserve">Báo cáo incident</w:t>
            </w:r>
          </w:p>
        </w:tc>
        <w:tc>
          <w:tcPr>
            <w:tcW w:type="dxa" w:w="1800"/>
            <w:tcMar>
              <w:top w:type="dxa" w:w="70"/>
              <w:left w:type="dxa" w:w="90"/>
              <w:bottom w:type="dxa" w:w="70"/>
              <w:right w:type="dxa" w:w="90"/>
            </w:tcMar>
          </w:tcPr>
          <w:p>
            <w:r>
              <w:rPr>
                <w:rFonts w:ascii="Calibri" w:cs="Calibri" w:eastAsia="Calibri" w:hAnsi="Calibri"/>
                <w:b w:val="false"/>
                <w:bCs w:val="false"/>
                <w:color w:val="111827"/>
                <w:sz w:val="18"/>
                <w:szCs w:val="18"/>
              </w:rPr>
              <w:t xml:space="preserve">10</w:t>
            </w:r>
          </w:p>
        </w:tc>
      </w:tr>
      <w:tr>
        <w:tc>
          <w:tcPr>
            <w:tcW w:type="dxa" w:w="6800"/>
            <w:shd w:fill="FDE68A" w:val="clear"/>
            <w:tcMar>
              <w:top w:type="dxa" w:w="70"/>
              <w:left w:type="dxa" w:w="90"/>
              <w:bottom w:type="dxa" w:w="70"/>
              <w:right w:type="dxa" w:w="90"/>
            </w:tcMar>
          </w:tcPr>
          <w:p>
            <w:r>
              <w:rPr>
                <w:rFonts w:ascii="Calibri" w:cs="Calibri" w:eastAsia="Calibri" w:hAnsi="Calibri"/>
                <w:b w:val="false"/>
                <w:bCs w:val="false"/>
                <w:color w:val="111827"/>
                <w:sz w:val="18"/>
                <w:szCs w:val="18"/>
              </w:rPr>
              <w:t xml:space="preserve">Tổng</w:t>
            </w:r>
          </w:p>
        </w:tc>
        <w:tc>
          <w:tcPr>
            <w:tcW w:type="dxa" w:w="1800"/>
            <w:shd w:fill="FDE68A" w:val="clear"/>
            <w:tcMar>
              <w:top w:type="dxa" w:w="70"/>
              <w:left w:type="dxa" w:w="90"/>
              <w:bottom w:type="dxa" w:w="70"/>
              <w:right w:type="dxa" w:w="90"/>
            </w:tcMar>
          </w:tcPr>
          <w:p>
            <w:r>
              <w:rPr>
                <w:rFonts w:ascii="Calibri" w:cs="Calibri" w:eastAsia="Calibri" w:hAnsi="Calibri"/>
                <w:b w:val="false"/>
                <w:bCs w:val="false"/>
                <w:color w:val="111827"/>
                <w:sz w:val="18"/>
                <w:szCs w:val="18"/>
              </w:rPr>
              <w:t xml:space="preserve">100</w:t>
            </w:r>
          </w:p>
        </w:tc>
      </w:tr>
    </w:tbl>
    <w:p>
      <w:pPr>
        <w:shd w:fill="FEF3C7" w:val="clear"/>
        <w:spacing w:after="160"/>
      </w:pPr>
      <w:r>
        <w:rPr>
          <w:rFonts w:ascii="Calibri" w:cs="Calibri" w:eastAsia="Calibri" w:hAnsi="Calibri"/>
          <w:b/>
          <w:bCs/>
          <w:color w:val="9A3412"/>
          <w:sz w:val="20"/>
          <w:szCs w:val="20"/>
        </w:rPr>
        <w:t xml:space="preserve">Lưu ý: </w:t>
      </w:r>
      <w:r>
        <w:rPr>
          <w:rFonts w:ascii="Calibri" w:cs="Calibri" w:eastAsia="Calibri" w:hAnsi="Calibri"/>
          <w:i/>
          <w:iCs/>
          <w:color w:val="9A3412"/>
          <w:sz w:val="20"/>
          <w:szCs w:val="20"/>
        </w:rPr>
        <w:t xml:space="preserve">Một bản phân tích khác đề xuất phiên bản mở rộng 6 tiêu chí (thêm hạng mục "Remediation" 25 điểm, gộp brute-force+web-attack) — đây là đề xuất tham khảo thêm, không thay thế rubric gốc ở trên.</w:t>
      </w:r>
    </w:p>
    <w:p>
      <w:pPr>
        <w:pStyle w:val="Heading1"/>
        <w:spacing w:after="160" w:before="340"/>
      </w:pPr>
      <w:r>
        <w:rPr>
          <w:rFonts w:ascii="Calibri" w:cs="Calibri" w:eastAsia="Calibri" w:hAnsi="Calibri"/>
          <w:b/>
          <w:bCs/>
          <w:color w:val="C2410C"/>
          <w:sz w:val="30"/>
          <w:szCs w:val="30"/>
        </w:rPr>
        <w:t xml:space="preserve">7. Lộ trình triển khai đề xuất (10 tuần)</w:t>
      </w:r>
    </w:p>
    <w:p>
      <w:pPr>
        <w:spacing w:after="120"/>
      </w:pPr>
      <w:r>
        <w:rPr>
          <w:rFonts w:ascii="Calibri" w:cs="Calibri" w:eastAsia="Calibri" w:hAnsi="Calibri"/>
          <w:sz w:val="21"/>
          <w:szCs w:val="21"/>
        </w:rPr>
        <w:t xml:space="preserve">Lộ trình tham khảo, áp dụng chung cho cả 5 đề tài (điều chỉnh nội dung từng giai đoạn theo đề tài đã chọn):</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5760"/>
      </w:tblGrid>
      <w:tr>
        <w:trPr>
          <w:tblHeader/>
        </w:trPr>
        <w:tc>
          <w:tcPr>
            <w:tcW w:type="dxa" w:w="1300"/>
            <w:shd w:fill="1F2937" w:val="clear"/>
            <w:tcMar>
              <w:top w:type="dxa" w:w="70"/>
              <w:left w:type="dxa" w:w="90"/>
              <w:bottom w:type="dxa" w:w="70"/>
              <w:right w:type="dxa" w:w="90"/>
            </w:tcMar>
          </w:tcPr>
          <w:p>
            <w:r>
              <w:rPr>
                <w:rFonts w:ascii="Calibri" w:cs="Calibri" w:eastAsia="Calibri" w:hAnsi="Calibri"/>
                <w:b/>
                <w:bCs/>
                <w:color w:val="FFFFFF"/>
                <w:sz w:val="18"/>
                <w:szCs w:val="18"/>
              </w:rPr>
              <w:t xml:space="preserve">Giai đoạn</w:t>
            </w:r>
          </w:p>
        </w:tc>
        <w:tc>
          <w:tcPr>
            <w:tcW w:type="dxa" w:w="2400"/>
            <w:shd w:fill="1F2937" w:val="clear"/>
            <w:tcMar>
              <w:top w:type="dxa" w:w="70"/>
              <w:left w:type="dxa" w:w="90"/>
              <w:bottom w:type="dxa" w:w="70"/>
              <w:right w:type="dxa" w:w="90"/>
            </w:tcMar>
          </w:tcPr>
          <w:p>
            <w:r>
              <w:rPr>
                <w:rFonts w:ascii="Calibri" w:cs="Calibri" w:eastAsia="Calibri" w:hAnsi="Calibri"/>
                <w:b/>
                <w:bCs/>
                <w:color w:val="FFFFFF"/>
                <w:sz w:val="18"/>
                <w:szCs w:val="18"/>
              </w:rPr>
              <w:t xml:space="preserve">Nội dung chính</w:t>
            </w:r>
          </w:p>
        </w:tc>
        <w:tc>
          <w:tcPr>
            <w:tcW w:type="dxa" w:w="5760"/>
            <w:shd w:fill="1F2937" w:val="clear"/>
            <w:tcMar>
              <w:top w:type="dxa" w:w="70"/>
              <w:left w:type="dxa" w:w="90"/>
              <w:bottom w:type="dxa" w:w="70"/>
              <w:right w:type="dxa" w:w="90"/>
            </w:tcMar>
          </w:tcPr>
          <w:p>
            <w:r>
              <w:rPr>
                <w:rFonts w:ascii="Calibri" w:cs="Calibri" w:eastAsia="Calibri" w:hAnsi="Calibri"/>
                <w:b/>
                <w:bCs/>
                <w:color w:val="FFFFFF"/>
                <w:sz w:val="18"/>
                <w:szCs w:val="18"/>
              </w:rPr>
              <w:t xml:space="preserve">Chi tiết công việc</w:t>
            </w:r>
          </w:p>
        </w:tc>
      </w:tr>
      <w:tr>
        <w:tc>
          <w:tcPr>
            <w:tcW w:type="dxa" w:w="1300"/>
            <w:tcMar>
              <w:top w:type="dxa" w:w="70"/>
              <w:left w:type="dxa" w:w="90"/>
              <w:bottom w:type="dxa" w:w="70"/>
              <w:right w:type="dxa" w:w="90"/>
            </w:tcMar>
          </w:tcPr>
          <w:p>
            <w:r>
              <w:rPr>
                <w:rFonts w:ascii="Calibri" w:cs="Calibri" w:eastAsia="Calibri" w:hAnsi="Calibri"/>
                <w:b w:val="false"/>
                <w:bCs w:val="false"/>
                <w:color w:val="111827"/>
                <w:sz w:val="18"/>
                <w:szCs w:val="18"/>
              </w:rPr>
              <w:t xml:space="preserve">Tuần 1–2</w:t>
            </w:r>
          </w:p>
        </w:tc>
        <w:tc>
          <w:tcPr>
            <w:tcW w:type="dxa" w:w="2400"/>
            <w:tcMar>
              <w:top w:type="dxa" w:w="70"/>
              <w:left w:type="dxa" w:w="90"/>
              <w:bottom w:type="dxa" w:w="70"/>
              <w:right w:type="dxa" w:w="90"/>
            </w:tcMar>
          </w:tcPr>
          <w:p>
            <w:r>
              <w:rPr>
                <w:rFonts w:ascii="Calibri" w:cs="Calibri" w:eastAsia="Calibri" w:hAnsi="Calibri"/>
                <w:b w:val="false"/>
                <w:bCs w:val="false"/>
                <w:color w:val="111827"/>
                <w:sz w:val="18"/>
                <w:szCs w:val="18"/>
              </w:rPr>
              <w:t xml:space="preserve">Khảo sát &amp; Thiết kế kiến trúc</w:t>
            </w:r>
          </w:p>
        </w:tc>
        <w:tc>
          <w:tcPr>
            <w:tcW w:type="dxa" w:w="5760"/>
            <w:tcMar>
              <w:top w:type="dxa" w:w="70"/>
              <w:left w:type="dxa" w:w="90"/>
              <w:bottom w:type="dxa" w:w="70"/>
              <w:right w:type="dxa" w:w="90"/>
            </w:tcMar>
          </w:tcPr>
          <w:p>
            <w:r>
              <w:rPr>
                <w:rFonts w:ascii="Calibri" w:cs="Calibri" w:eastAsia="Calibri" w:hAnsi="Calibri"/>
                <w:b w:val="false"/>
                <w:bCs w:val="false"/>
                <w:color w:val="111827"/>
                <w:sz w:val="18"/>
                <w:szCs w:val="18"/>
              </w:rPr>
              <w:t xml:space="preserve">Nghiên cứu tài liệu lý thuyết, chốt kiến trúc hệ thống, dựng sơ đồ luồng dữ liệu, chuẩn bị tài nguyên máy ảo/server.</w:t>
            </w:r>
          </w:p>
        </w:tc>
      </w:tr>
      <w:tr>
        <w:tc>
          <w:tcPr>
            <w:tcW w:type="dxa" w:w="1300"/>
            <w:shd w:fill="F3F4F6" w:val="clear"/>
            <w:tcMar>
              <w:top w:type="dxa" w:w="70"/>
              <w:left w:type="dxa" w:w="90"/>
              <w:bottom w:type="dxa" w:w="70"/>
              <w:right w:type="dxa" w:w="90"/>
            </w:tcMar>
          </w:tcPr>
          <w:p>
            <w:r>
              <w:rPr>
                <w:rFonts w:ascii="Calibri" w:cs="Calibri" w:eastAsia="Calibri" w:hAnsi="Calibri"/>
                <w:b w:val="false"/>
                <w:bCs w:val="false"/>
                <w:color w:val="111827"/>
                <w:sz w:val="18"/>
                <w:szCs w:val="18"/>
              </w:rPr>
              <w:t xml:space="preserve">Tuần 3–5</w:t>
            </w:r>
          </w:p>
        </w:tc>
        <w:tc>
          <w:tcPr>
            <w:tcW w:type="dxa" w:w="2400"/>
            <w:shd w:fill="F3F4F6" w:val="clear"/>
            <w:tcMar>
              <w:top w:type="dxa" w:w="70"/>
              <w:left w:type="dxa" w:w="90"/>
              <w:bottom w:type="dxa" w:w="70"/>
              <w:right w:type="dxa" w:w="90"/>
            </w:tcMar>
          </w:tcPr>
          <w:p>
            <w:r>
              <w:rPr>
                <w:rFonts w:ascii="Calibri" w:cs="Calibri" w:eastAsia="Calibri" w:hAnsi="Calibri"/>
                <w:b w:val="false"/>
                <w:bCs w:val="false"/>
                <w:color w:val="111827"/>
                <w:sz w:val="18"/>
                <w:szCs w:val="18"/>
              </w:rPr>
              <w:t xml:space="preserve">Phát triển Core Engine &amp; môi trường Lab</w:t>
            </w:r>
          </w:p>
        </w:tc>
        <w:tc>
          <w:tcPr>
            <w:tcW w:type="dxa" w:w="5760"/>
            <w:shd w:fill="F3F4F6" w:val="clear"/>
            <w:tcMar>
              <w:top w:type="dxa" w:w="70"/>
              <w:left w:type="dxa" w:w="90"/>
              <w:bottom w:type="dxa" w:w="70"/>
              <w:right w:type="dxa" w:w="90"/>
            </w:tcMar>
          </w:tcPr>
          <w:p>
            <w:r>
              <w:rPr>
                <w:rFonts w:ascii="Calibri" w:cs="Calibri" w:eastAsia="Calibri" w:hAnsi="Calibri"/>
                <w:b w:val="false"/>
                <w:bCs w:val="false"/>
                <w:color w:val="111827"/>
                <w:sz w:val="18"/>
                <w:szCs w:val="18"/>
              </w:rPr>
              <w:t xml:space="preserve">Cài đặt thành phần nền tảng (SIEM/WAF Gateway/IdP/Sandbox/Range Orchestrator tuỳ đề tài) và xây kịch bản kiểm thử mẫu.</w:t>
            </w:r>
          </w:p>
        </w:tc>
      </w:tr>
      <w:tr>
        <w:tc>
          <w:tcPr>
            <w:tcW w:type="dxa" w:w="1300"/>
            <w:tcMar>
              <w:top w:type="dxa" w:w="70"/>
              <w:left w:type="dxa" w:w="90"/>
              <w:bottom w:type="dxa" w:w="70"/>
              <w:right w:type="dxa" w:w="90"/>
            </w:tcMar>
          </w:tcPr>
          <w:p>
            <w:r>
              <w:rPr>
                <w:rFonts w:ascii="Calibri" w:cs="Calibri" w:eastAsia="Calibri" w:hAnsi="Calibri"/>
                <w:b w:val="false"/>
                <w:bCs w:val="false"/>
                <w:color w:val="111827"/>
                <w:sz w:val="18"/>
                <w:szCs w:val="18"/>
              </w:rPr>
              <w:t xml:space="preserve">Tuần 6–7</w:t>
            </w:r>
          </w:p>
        </w:tc>
        <w:tc>
          <w:tcPr>
            <w:tcW w:type="dxa" w:w="2400"/>
            <w:tcMar>
              <w:top w:type="dxa" w:w="70"/>
              <w:left w:type="dxa" w:w="90"/>
              <w:bottom w:type="dxa" w:w="70"/>
              <w:right w:type="dxa" w:w="90"/>
            </w:tcMar>
          </w:tcPr>
          <w:p>
            <w:r>
              <w:rPr>
                <w:rFonts w:ascii="Calibri" w:cs="Calibri" w:eastAsia="Calibri" w:hAnsi="Calibri"/>
                <w:b w:val="false"/>
                <w:bCs w:val="false"/>
                <w:color w:val="111827"/>
                <w:sz w:val="18"/>
                <w:szCs w:val="18"/>
              </w:rPr>
              <w:t xml:space="preserve">Tích hợp nâng cao &amp; AI/Rule Engine</w:t>
            </w:r>
          </w:p>
        </w:tc>
        <w:tc>
          <w:tcPr>
            <w:tcW w:type="dxa" w:w="5760"/>
            <w:tcMar>
              <w:top w:type="dxa" w:w="70"/>
              <w:left w:type="dxa" w:w="90"/>
              <w:bottom w:type="dxa" w:w="70"/>
              <w:right w:type="dxa" w:w="90"/>
            </w:tcMar>
          </w:tcPr>
          <w:p>
            <w:r>
              <w:rPr>
                <w:rFonts w:ascii="Calibri" w:cs="Calibri" w:eastAsia="Calibri" w:hAnsi="Calibri"/>
                <w:b w:val="false"/>
                <w:bCs w:val="false"/>
                <w:color w:val="111827"/>
                <w:sz w:val="18"/>
                <w:szCs w:val="18"/>
              </w:rPr>
              <w:t xml:space="preserve">Tích hợp mô hình học máy/Rule Engine/Policy Enforcement/Scoring Logic; thu thập dữ liệu và tinh chỉnh độ chính xác.</w:t>
            </w:r>
          </w:p>
        </w:tc>
      </w:tr>
      <w:tr>
        <w:tc>
          <w:tcPr>
            <w:tcW w:type="dxa" w:w="1300"/>
            <w:shd w:fill="F3F4F6" w:val="clear"/>
            <w:tcMar>
              <w:top w:type="dxa" w:w="70"/>
              <w:left w:type="dxa" w:w="90"/>
              <w:bottom w:type="dxa" w:w="70"/>
              <w:right w:type="dxa" w:w="90"/>
            </w:tcMar>
          </w:tcPr>
          <w:p>
            <w:r>
              <w:rPr>
                <w:rFonts w:ascii="Calibri" w:cs="Calibri" w:eastAsia="Calibri" w:hAnsi="Calibri"/>
                <w:b w:val="false"/>
                <w:bCs w:val="false"/>
                <w:color w:val="111827"/>
                <w:sz w:val="18"/>
                <w:szCs w:val="18"/>
              </w:rPr>
              <w:t xml:space="preserve">Tuần 8–9</w:t>
            </w:r>
          </w:p>
        </w:tc>
        <w:tc>
          <w:tcPr>
            <w:tcW w:type="dxa" w:w="2400"/>
            <w:shd w:fill="F3F4F6" w:val="clear"/>
            <w:tcMar>
              <w:top w:type="dxa" w:w="70"/>
              <w:left w:type="dxa" w:w="90"/>
              <w:bottom w:type="dxa" w:w="70"/>
              <w:right w:type="dxa" w:w="90"/>
            </w:tcMar>
          </w:tcPr>
          <w:p>
            <w:r>
              <w:rPr>
                <w:rFonts w:ascii="Calibri" w:cs="Calibri" w:eastAsia="Calibri" w:hAnsi="Calibri"/>
                <w:b w:val="false"/>
                <w:bCs w:val="false"/>
                <w:color w:val="111827"/>
                <w:sz w:val="18"/>
                <w:szCs w:val="18"/>
              </w:rPr>
              <w:t xml:space="preserve">Kiểm thử, đánh giá &amp; viết báo cáo</w:t>
            </w:r>
          </w:p>
        </w:tc>
        <w:tc>
          <w:tcPr>
            <w:tcW w:type="dxa" w:w="5760"/>
            <w:shd w:fill="F3F4F6" w:val="clear"/>
            <w:tcMar>
              <w:top w:type="dxa" w:w="70"/>
              <w:left w:type="dxa" w:w="90"/>
              <w:bottom w:type="dxa" w:w="70"/>
              <w:right w:type="dxa" w:w="90"/>
            </w:tcMar>
          </w:tcPr>
          <w:p>
            <w:r>
              <w:rPr>
                <w:rFonts w:ascii="Calibri" w:cs="Calibri" w:eastAsia="Calibri" w:hAnsi="Calibri"/>
                <w:b w:val="false"/>
                <w:bCs w:val="false"/>
                <w:color w:val="111827"/>
                <w:sz w:val="18"/>
                <w:szCs w:val="18"/>
              </w:rPr>
              <w:t xml:space="preserve">Đo các chỉ số định lượng (Accuracy, Detection Latency, False Positive Rate); đóng gói Docker, hoàn thiện dashboard.</w:t>
            </w:r>
          </w:p>
        </w:tc>
      </w:tr>
      <w:tr>
        <w:tc>
          <w:tcPr>
            <w:tcW w:type="dxa" w:w="1300"/>
            <w:tcMar>
              <w:top w:type="dxa" w:w="70"/>
              <w:left w:type="dxa" w:w="90"/>
              <w:bottom w:type="dxa" w:w="70"/>
              <w:right w:type="dxa" w:w="90"/>
            </w:tcMar>
          </w:tcPr>
          <w:p>
            <w:r>
              <w:rPr>
                <w:rFonts w:ascii="Calibri" w:cs="Calibri" w:eastAsia="Calibri" w:hAnsi="Calibri"/>
                <w:b w:val="false"/>
                <w:bCs w:val="false"/>
                <w:color w:val="111827"/>
                <w:sz w:val="18"/>
                <w:szCs w:val="18"/>
              </w:rPr>
              <w:t xml:space="preserve">Tuần 10</w:t>
            </w:r>
          </w:p>
        </w:tc>
        <w:tc>
          <w:tcPr>
            <w:tcW w:type="dxa" w:w="2400"/>
            <w:tcMar>
              <w:top w:type="dxa" w:w="70"/>
              <w:left w:type="dxa" w:w="90"/>
              <w:bottom w:type="dxa" w:w="70"/>
              <w:right w:type="dxa" w:w="90"/>
            </w:tcMar>
          </w:tcPr>
          <w:p>
            <w:r>
              <w:rPr>
                <w:rFonts w:ascii="Calibri" w:cs="Calibri" w:eastAsia="Calibri" w:hAnsi="Calibri"/>
                <w:b w:val="false"/>
                <w:bCs w:val="false"/>
                <w:color w:val="111827"/>
                <w:sz w:val="18"/>
                <w:szCs w:val="18"/>
              </w:rPr>
              <w:t xml:space="preserve">Hoàn thiện hồ sơ &amp; chuẩn bị bảo vệ</w:t>
            </w:r>
          </w:p>
        </w:tc>
        <w:tc>
          <w:tcPr>
            <w:tcW w:type="dxa" w:w="5760"/>
            <w:tcMar>
              <w:top w:type="dxa" w:w="70"/>
              <w:left w:type="dxa" w:w="90"/>
              <w:bottom w:type="dxa" w:w="70"/>
              <w:right w:type="dxa" w:w="90"/>
            </w:tcMar>
          </w:tcPr>
          <w:p>
            <w:r>
              <w:rPr>
                <w:rFonts w:ascii="Calibri" w:cs="Calibri" w:eastAsia="Calibri" w:hAnsi="Calibri"/>
                <w:b w:val="false"/>
                <w:bCs w:val="false"/>
                <w:color w:val="111827"/>
                <w:sz w:val="18"/>
                <w:szCs w:val="18"/>
              </w:rPr>
              <w:t xml:space="preserve">Quay video demo kịch bản tấn công–phản ứng thực tế; hoàn thiện slide thuyết trình và hồ sơ đồ án.</w:t>
            </w:r>
          </w:p>
        </w:tc>
      </w:tr>
    </w:tbl>
    <w:p>
      <w:pPr>
        <w:spacing w:before="200"/>
      </w:pPr>
    </w:p>
    <w:p>
      <w:pPr>
        <w:pStyle w:val="Heading1"/>
        <w:spacing w:after="160" w:before="340"/>
      </w:pPr>
      <w:r>
        <w:rPr>
          <w:rFonts w:ascii="Calibri" w:cs="Calibri" w:eastAsia="Calibri" w:hAnsi="Calibri"/>
          <w:b/>
          <w:bCs/>
          <w:color w:val="C2410C"/>
          <w:sz w:val="30"/>
          <w:szCs w:val="30"/>
        </w:rPr>
        <w:t xml:space="preserve">8. Kết luận &amp; khuyến nghị cuối cùng</w:t>
      </w:r>
    </w:p>
    <w:p>
      <w:pPr>
        <w:spacing w:after="120"/>
      </w:pPr>
      <w:r>
        <w:rPr>
          <w:rFonts w:ascii="Calibri" w:cs="Calibri" w:eastAsia="Calibri" w:hAnsi="Calibri"/>
          <w:sz w:val="21"/>
          <w:szCs w:val="21"/>
        </w:rPr>
        <w:t xml:space="preserve">Nếu ưu tiên chắc chắn hoàn thành đúng hạn và điểm số ổn định: Đề tài 2 (Web API + ML) là lựa chọn cân bằng nhất — phạm vi kiểm soát được, dễ đo lường bằng số liệu, không cần hạ tầng nặng.</w:t>
      </w:r>
    </w:p>
    <w:p>
      <w:pPr>
        <w:spacing w:after="120"/>
      </w:pPr>
      <w:r>
        <w:rPr>
          <w:rFonts w:ascii="Calibri" w:cs="Calibri" w:eastAsia="Calibri" w:hAnsi="Calibri"/>
          <w:sz w:val="21"/>
          <w:szCs w:val="21"/>
        </w:rPr>
        <w:t xml:space="preserve">Nếu nhóm mạnh Network/Linux và muốn an toàn nhưng vẫn thực tế: Đề tài 1 (SOC mini) là lựa chọn ổn định, hệ sinh thái công cụ có sẵn hỗ trợ tốt.</w:t>
      </w:r>
    </w:p>
    <w:p>
      <w:pPr>
        <w:spacing w:after="120"/>
      </w:pPr>
      <w:r>
        <w:rPr>
          <w:rFonts w:ascii="Calibri" w:cs="Calibri" w:eastAsia="Calibri" w:hAnsi="Calibri"/>
          <w:sz w:val="21"/>
          <w:szCs w:val="21"/>
        </w:rPr>
        <w:t xml:space="preserve">Nếu nhóm đủ đông, có năng lực Fullstack + DevOps mạnh và muốn sản phẩm ấn tượng nhất khi bảo vệ, chấp nhận rủi ro cao hơn: Đề tài 4 (Cyber Range) có tiềm năng nổi bật nhất nhưng cũng là đề duy nhất có rubric chấm điểm cho thấy kỳ vọng cao từ giảng viên — cần lên kế hoạch chia giai đoạn nghiêm ngặt.</w:t>
      </w:r>
    </w:p>
    <w:p>
      <w:pPr>
        <w:spacing w:after="120"/>
      </w:pPr>
      <w:r>
        <w:rPr>
          <w:rFonts w:ascii="Calibri" w:cs="Calibri" w:eastAsia="Calibri" w:hAnsi="Calibri"/>
          <w:sz w:val="21"/>
          <w:szCs w:val="21"/>
        </w:rPr>
        <w:t xml:space="preserve">Đề tài 3 (Zero Trust) và Đề tài 5 (Malware + AI) nên chọn khi nhóm đã có năng lực chuyên sâu tương ứng (kiến trúc bảo mật/IAM cho đề 3; Python, ML, OS Internals cho đề 5) — đây là 2 đề có yêu cầu năng lực chuyên môn đầu vào cao nhất.</w:t>
      </w:r>
    </w:p>
    <w:p>
      <w:pPr>
        <w:spacing w:after="120"/>
      </w:pPr>
      <w:r>
        <w:rPr>
          <w:rFonts w:ascii="Calibri" w:cs="Calibri" w:eastAsia="Calibri" w:hAnsi="Calibri"/>
          <w:i/>
          <w:iCs/>
          <w:sz w:val="21"/>
          <w:szCs w:val="21"/>
        </w:rPr>
        <w:t xml:space="preserve">Quyết định cuối cùng nên dựa trên 3 yếu tố: (1) quy mô và thế mạnh thực tế của nhóm, (2) thời gian còn lại của học phần, (3) mức độ sẵn sàng về tài nguyên hạ tầng (RAM/VM, sandbox cô lập).</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2026-08-15T04:23:01.128Z</dcterms:created>
  <dcterms:modified xsi:type="dcterms:W3CDTF">2026-08-15T04:23:01.144Z</dcterms:modified>
</cp:coreProperties>
</file>

<file path=docProps/custom.xml><?xml version="1.0" encoding="utf-8"?>
<Properties xmlns="http://schemas.openxmlformats.org/officeDocument/2006/custom-properties" xmlns:vt="http://schemas.openxmlformats.org/officeDocument/2006/docPropsVTypes"/>
</file>