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C448D" w14:textId="77777777" w:rsidR="00030FC4" w:rsidRDefault="00030FC4" w:rsidP="00692BAF">
      <w:pPr>
        <w:pStyle w:val="Puesto"/>
        <w:tabs>
          <w:tab w:val="left" w:pos="8820"/>
        </w:tabs>
        <w:ind w:right="639"/>
        <w:rPr>
          <w:rFonts w:ascii="Tahoma" w:hAnsi="Tahoma" w:cs="Tahoma"/>
          <w:sz w:val="44"/>
          <w:szCs w:val="52"/>
          <w:u w:val="none"/>
        </w:rPr>
      </w:pPr>
    </w:p>
    <w:p w14:paraId="65FEBEB8" w14:textId="77777777" w:rsidR="00030FC4" w:rsidRDefault="00030FC4" w:rsidP="00692BAF">
      <w:pPr>
        <w:pStyle w:val="Puesto"/>
        <w:tabs>
          <w:tab w:val="left" w:pos="8820"/>
        </w:tabs>
        <w:ind w:right="639"/>
        <w:rPr>
          <w:rFonts w:ascii="Tahoma" w:hAnsi="Tahoma" w:cs="Tahoma"/>
          <w:sz w:val="44"/>
          <w:szCs w:val="52"/>
          <w:u w:val="none"/>
        </w:rPr>
      </w:pPr>
    </w:p>
    <w:p w14:paraId="78E78F74" w14:textId="77777777" w:rsidR="00030FC4" w:rsidRDefault="00030FC4" w:rsidP="00692BAF">
      <w:pPr>
        <w:pStyle w:val="Puesto"/>
        <w:tabs>
          <w:tab w:val="left" w:pos="8820"/>
        </w:tabs>
        <w:ind w:right="639"/>
        <w:rPr>
          <w:rFonts w:ascii="Tahoma" w:hAnsi="Tahoma" w:cs="Tahoma"/>
          <w:sz w:val="44"/>
          <w:szCs w:val="52"/>
          <w:u w:val="none"/>
        </w:rPr>
      </w:pPr>
    </w:p>
    <w:p w14:paraId="66774395" w14:textId="77777777" w:rsidR="00030FC4" w:rsidRDefault="00030FC4" w:rsidP="00692BAF">
      <w:pPr>
        <w:pStyle w:val="Puesto"/>
        <w:tabs>
          <w:tab w:val="left" w:pos="8820"/>
        </w:tabs>
        <w:ind w:right="639"/>
        <w:rPr>
          <w:rFonts w:ascii="Tahoma" w:hAnsi="Tahoma" w:cs="Tahoma"/>
          <w:sz w:val="44"/>
          <w:szCs w:val="52"/>
          <w:u w:val="none"/>
        </w:rPr>
      </w:pPr>
    </w:p>
    <w:p w14:paraId="0868A172" w14:textId="77777777" w:rsidR="00030FC4" w:rsidRDefault="00030FC4" w:rsidP="00692BAF">
      <w:pPr>
        <w:pStyle w:val="Puesto"/>
        <w:tabs>
          <w:tab w:val="left" w:pos="8820"/>
        </w:tabs>
        <w:ind w:right="639"/>
        <w:rPr>
          <w:rFonts w:ascii="Tahoma" w:hAnsi="Tahoma" w:cs="Tahoma"/>
          <w:sz w:val="44"/>
          <w:szCs w:val="52"/>
          <w:u w:val="none"/>
        </w:rPr>
      </w:pPr>
    </w:p>
    <w:p w14:paraId="31063E9F" w14:textId="77777777" w:rsidR="00030FC4" w:rsidRDefault="00030FC4" w:rsidP="00692BAF">
      <w:pPr>
        <w:pStyle w:val="Puesto"/>
        <w:tabs>
          <w:tab w:val="left" w:pos="8820"/>
        </w:tabs>
        <w:ind w:right="639"/>
        <w:rPr>
          <w:rFonts w:ascii="Tahoma" w:hAnsi="Tahoma" w:cs="Tahoma"/>
          <w:sz w:val="44"/>
          <w:szCs w:val="52"/>
          <w:u w:val="none"/>
        </w:rPr>
      </w:pPr>
    </w:p>
    <w:p w14:paraId="579D3A0B" w14:textId="77777777" w:rsidR="00030FC4" w:rsidRDefault="00030FC4" w:rsidP="00692BAF">
      <w:pPr>
        <w:pStyle w:val="Puesto"/>
        <w:tabs>
          <w:tab w:val="left" w:pos="8820"/>
        </w:tabs>
        <w:ind w:right="639"/>
        <w:rPr>
          <w:rFonts w:ascii="Tahoma" w:hAnsi="Tahoma" w:cs="Tahoma"/>
          <w:sz w:val="44"/>
          <w:szCs w:val="52"/>
          <w:u w:val="none"/>
        </w:rPr>
      </w:pPr>
    </w:p>
    <w:p w14:paraId="45C8A17F" w14:textId="77777777" w:rsidR="00030FC4" w:rsidRDefault="00030FC4" w:rsidP="00692BAF">
      <w:pPr>
        <w:pStyle w:val="Puesto"/>
        <w:tabs>
          <w:tab w:val="left" w:pos="8820"/>
        </w:tabs>
        <w:ind w:right="639"/>
        <w:rPr>
          <w:rFonts w:ascii="Tahoma" w:hAnsi="Tahoma" w:cs="Tahoma"/>
          <w:sz w:val="44"/>
          <w:szCs w:val="52"/>
          <w:u w:val="none"/>
        </w:rPr>
      </w:pPr>
    </w:p>
    <w:p w14:paraId="3B54CB75" w14:textId="5A97E79F" w:rsidR="00902796" w:rsidRPr="0020039D" w:rsidRDefault="00BF7C1C" w:rsidP="00692BAF">
      <w:pPr>
        <w:pStyle w:val="Puesto"/>
        <w:tabs>
          <w:tab w:val="left" w:pos="8820"/>
        </w:tabs>
        <w:ind w:right="639"/>
        <w:rPr>
          <w:rFonts w:ascii="Tahoma" w:hAnsi="Tahoma" w:cs="Tahoma"/>
          <w:sz w:val="44"/>
          <w:szCs w:val="52"/>
          <w:u w:val="none"/>
        </w:rPr>
      </w:pPr>
      <w:r>
        <w:rPr>
          <w:rFonts w:ascii="Tahoma" w:hAnsi="Tahoma" w:cs="Tahoma"/>
          <w:sz w:val="44"/>
          <w:szCs w:val="52"/>
          <w:u w:val="none"/>
        </w:rPr>
        <w:t xml:space="preserve">Documento de </w:t>
      </w:r>
      <w:r w:rsidRPr="00692BAF">
        <w:rPr>
          <w:rFonts w:ascii="Tahoma" w:hAnsi="Tahoma" w:cs="Tahoma"/>
          <w:sz w:val="44"/>
          <w:szCs w:val="52"/>
          <w:u w:val="none"/>
        </w:rPr>
        <w:t>instalación</w:t>
      </w:r>
      <w:r>
        <w:rPr>
          <w:rFonts w:ascii="Tahoma" w:hAnsi="Tahoma" w:cs="Tahoma"/>
          <w:sz w:val="44"/>
          <w:szCs w:val="52"/>
          <w:u w:val="none"/>
        </w:rPr>
        <w:t xml:space="preserve"> </w:t>
      </w:r>
      <w:r w:rsidR="00356661">
        <w:rPr>
          <w:rFonts w:ascii="Tahoma" w:hAnsi="Tahoma" w:cs="Tahoma"/>
          <w:sz w:val="44"/>
          <w:szCs w:val="52"/>
          <w:u w:val="none"/>
        </w:rPr>
        <w:t xml:space="preserve">Web Api Mi Familia en </w:t>
      </w:r>
      <w:r>
        <w:rPr>
          <w:rFonts w:ascii="Tahoma" w:hAnsi="Tahoma" w:cs="Tahoma"/>
          <w:sz w:val="44"/>
          <w:szCs w:val="52"/>
          <w:u w:val="none"/>
        </w:rPr>
        <w:t>ambiente productivo</w:t>
      </w:r>
    </w:p>
    <w:p w14:paraId="3F0E1727" w14:textId="77777777" w:rsidR="00902796" w:rsidRDefault="00902796" w:rsidP="00902796"/>
    <w:p w14:paraId="1A9B103B" w14:textId="77777777" w:rsidR="00902796" w:rsidRDefault="00902796" w:rsidP="00902796"/>
    <w:p w14:paraId="49CA71D6" w14:textId="77777777" w:rsidR="00902796" w:rsidRDefault="00902796" w:rsidP="00902796"/>
    <w:p w14:paraId="767E06BD" w14:textId="77777777" w:rsidR="00902796" w:rsidRDefault="00902796" w:rsidP="00902796"/>
    <w:p w14:paraId="5BD5855B" w14:textId="77777777" w:rsidR="00902796" w:rsidRDefault="00902796" w:rsidP="00902796"/>
    <w:p w14:paraId="2969E846" w14:textId="7916472A" w:rsidR="00902796" w:rsidRPr="003F6A52" w:rsidRDefault="00902796" w:rsidP="00902796">
      <w:pPr>
        <w:pStyle w:val="Puesto"/>
        <w:tabs>
          <w:tab w:val="left" w:pos="8820"/>
        </w:tabs>
        <w:rPr>
          <w:rFonts w:ascii="Tahoma" w:hAnsi="Tahoma" w:cs="Tahoma"/>
          <w:sz w:val="22"/>
          <w:u w:val="none"/>
        </w:rPr>
      </w:pPr>
      <w:r w:rsidRPr="003F6A52">
        <w:rPr>
          <w:rFonts w:ascii="Tahoma" w:hAnsi="Tahoma" w:cs="Tahoma"/>
          <w:sz w:val="22"/>
          <w:u w:val="none"/>
        </w:rPr>
        <w:t xml:space="preserve">Santiago, </w:t>
      </w:r>
      <w:r w:rsidR="005417C4">
        <w:rPr>
          <w:rFonts w:ascii="Tahoma" w:hAnsi="Tahoma" w:cs="Tahoma"/>
          <w:sz w:val="22"/>
          <w:u w:val="none"/>
        </w:rPr>
        <w:t>Julio</w:t>
      </w:r>
      <w:r>
        <w:rPr>
          <w:rFonts w:ascii="Tahoma" w:hAnsi="Tahoma" w:cs="Tahoma"/>
          <w:sz w:val="22"/>
          <w:u w:val="none"/>
        </w:rPr>
        <w:t xml:space="preserve"> 2017</w:t>
      </w:r>
    </w:p>
    <w:p w14:paraId="5F0094B4" w14:textId="77777777" w:rsidR="00902796" w:rsidRDefault="00902796" w:rsidP="00902796">
      <w:r>
        <w:br w:type="page"/>
      </w:r>
    </w:p>
    <w:p w14:paraId="34559DF9" w14:textId="77777777" w:rsidR="00902796" w:rsidRDefault="00902796" w:rsidP="00902796"/>
    <w:tbl>
      <w:tblPr>
        <w:tblW w:w="9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0"/>
        <w:gridCol w:w="990"/>
        <w:gridCol w:w="1559"/>
        <w:gridCol w:w="1137"/>
        <w:gridCol w:w="851"/>
        <w:gridCol w:w="3965"/>
      </w:tblGrid>
      <w:tr w:rsidR="00902796" w:rsidRPr="006337BD" w14:paraId="5E75135B" w14:textId="77777777" w:rsidTr="00CA50F7">
        <w:trPr>
          <w:trHeight w:val="656"/>
        </w:trPr>
        <w:tc>
          <w:tcPr>
            <w:tcW w:w="9422" w:type="dxa"/>
            <w:gridSpan w:val="6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14:paraId="539A3877" w14:textId="77777777" w:rsidR="00902796" w:rsidRPr="006337BD" w:rsidRDefault="00902796" w:rsidP="00C86FB2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CA50F7" w:rsidRPr="006337BD" w14:paraId="37C31746" w14:textId="77777777" w:rsidTr="007C09B0">
        <w:trPr>
          <w:trHeight w:val="99"/>
        </w:trPr>
        <w:tc>
          <w:tcPr>
            <w:tcW w:w="920" w:type="dxa"/>
            <w:tcMar>
              <w:top w:w="28" w:type="dxa"/>
              <w:bottom w:w="28" w:type="dxa"/>
            </w:tcMar>
            <w:vAlign w:val="center"/>
          </w:tcPr>
          <w:p w14:paraId="4C747A00" w14:textId="77777777" w:rsidR="00902796" w:rsidRPr="006337BD" w:rsidRDefault="00902796" w:rsidP="00C86FB2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0" w:type="dxa"/>
            <w:tcMar>
              <w:top w:w="28" w:type="dxa"/>
              <w:bottom w:w="28" w:type="dxa"/>
            </w:tcMar>
            <w:vAlign w:val="center"/>
          </w:tcPr>
          <w:p w14:paraId="2B793A14" w14:textId="77777777" w:rsidR="00902796" w:rsidRPr="006337BD" w:rsidRDefault="00902796" w:rsidP="00C86FB2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64B5D034" w14:textId="77777777" w:rsidR="00902796" w:rsidRPr="006337BD" w:rsidRDefault="00902796" w:rsidP="00C86FB2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137" w:type="dxa"/>
            <w:tcMar>
              <w:top w:w="28" w:type="dxa"/>
              <w:bottom w:w="28" w:type="dxa"/>
            </w:tcMar>
            <w:vAlign w:val="center"/>
          </w:tcPr>
          <w:p w14:paraId="2E014AE9" w14:textId="77777777" w:rsidR="00902796" w:rsidRPr="006337BD" w:rsidRDefault="00902796" w:rsidP="00C86FB2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02A39554" w14:textId="77777777" w:rsidR="00902796" w:rsidRPr="006337BD" w:rsidRDefault="00707985" w:rsidP="00C86FB2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3965" w:type="dxa"/>
            <w:tcMar>
              <w:top w:w="28" w:type="dxa"/>
              <w:bottom w:w="28" w:type="dxa"/>
            </w:tcMar>
            <w:vAlign w:val="center"/>
          </w:tcPr>
          <w:p w14:paraId="58A47255" w14:textId="77777777" w:rsidR="00902796" w:rsidRPr="006337BD" w:rsidRDefault="00902796" w:rsidP="00C86FB2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CA50F7" w:rsidRPr="0091391B" w14:paraId="4978C5D9" w14:textId="77777777" w:rsidTr="007C09B0">
        <w:trPr>
          <w:trHeight w:hRule="exact" w:val="772"/>
        </w:trPr>
        <w:tc>
          <w:tcPr>
            <w:tcW w:w="920" w:type="dxa"/>
            <w:tcMar>
              <w:top w:w="28" w:type="dxa"/>
              <w:bottom w:w="28" w:type="dxa"/>
            </w:tcMar>
            <w:vAlign w:val="center"/>
          </w:tcPr>
          <w:p w14:paraId="5260B497" w14:textId="77777777" w:rsidR="00902796" w:rsidRPr="0091391B" w:rsidRDefault="00902796" w:rsidP="00C86FB2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0" w:type="dxa"/>
            <w:tcMar>
              <w:top w:w="28" w:type="dxa"/>
              <w:bottom w:w="28" w:type="dxa"/>
            </w:tcMar>
            <w:vAlign w:val="center"/>
          </w:tcPr>
          <w:p w14:paraId="62FCEEBA" w14:textId="77777777" w:rsidR="00902796" w:rsidRPr="0091391B" w:rsidRDefault="00902796" w:rsidP="00C86FB2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14:paraId="1C5F48AA" w14:textId="638A6B53" w:rsidR="00902796" w:rsidRPr="00B43022" w:rsidRDefault="00356661" w:rsidP="006F59CE">
            <w:pPr>
              <w:jc w:val="center"/>
              <w:rPr>
                <w:rFonts w:ascii="Tahoma" w:hAnsi="Tahom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1137" w:type="dxa"/>
            <w:tcMar>
              <w:top w:w="28" w:type="dxa"/>
              <w:bottom w:w="28" w:type="dxa"/>
            </w:tcMar>
            <w:vAlign w:val="center"/>
          </w:tcPr>
          <w:p w14:paraId="0E73553D" w14:textId="77777777" w:rsidR="00902796" w:rsidRPr="0091391B" w:rsidRDefault="00902796" w:rsidP="00C86FB2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7999B077" w14:textId="77777777" w:rsidR="00902796" w:rsidRPr="0091391B" w:rsidRDefault="00902796" w:rsidP="00C86FB2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965" w:type="dxa"/>
            <w:tcMar>
              <w:top w:w="28" w:type="dxa"/>
              <w:bottom w:w="28" w:type="dxa"/>
            </w:tcMar>
            <w:vAlign w:val="center"/>
          </w:tcPr>
          <w:p w14:paraId="1813C4FC" w14:textId="77777777" w:rsidR="00902796" w:rsidRPr="0091391B" w:rsidRDefault="00CA50F7" w:rsidP="00C86FB2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Versión Inicial</w:t>
            </w:r>
          </w:p>
        </w:tc>
      </w:tr>
    </w:tbl>
    <w:p w14:paraId="75B798A9" w14:textId="77777777" w:rsidR="00902796" w:rsidRPr="008E655E" w:rsidRDefault="00902796" w:rsidP="00902796">
      <w:pPr>
        <w:rPr>
          <w:color w:val="000000" w:themeColor="text1"/>
        </w:rPr>
      </w:pPr>
    </w:p>
    <w:p w14:paraId="1F687DBD" w14:textId="77777777" w:rsidR="00902796" w:rsidRDefault="00902796" w:rsidP="00902796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s-CL"/>
        </w:rPr>
      </w:pPr>
      <w:r>
        <w:br w:type="page"/>
      </w:r>
    </w:p>
    <w:p w14:paraId="06AC7655" w14:textId="77777777" w:rsidR="00902796" w:rsidRDefault="00902796" w:rsidP="00841962">
      <w:pPr>
        <w:pStyle w:val="TtulodeTDC"/>
        <w:numPr>
          <w:ilvl w:val="0"/>
          <w:numId w:val="0"/>
        </w:numPr>
      </w:pPr>
      <w:r>
        <w:rPr>
          <w:lang w:val="es-ES"/>
        </w:rPr>
        <w:lastRenderedPageBreak/>
        <w:t>Tabla de contenidos</w:t>
      </w:r>
    </w:p>
    <w:p w14:paraId="48143FEF" w14:textId="77777777" w:rsidR="00030FC4" w:rsidRDefault="00902796">
      <w:pPr>
        <w:pStyle w:val="TDC1"/>
        <w:rPr>
          <w:rFonts w:eastAsiaTheme="minorEastAsia"/>
          <w:noProof/>
          <w:lang w:val="es-CL"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7465386" w:history="1">
        <w:r w:rsidR="00030FC4" w:rsidRPr="00290D64">
          <w:rPr>
            <w:rStyle w:val="Hipervnculo"/>
            <w:noProof/>
          </w:rPr>
          <w:t>1)</w:t>
        </w:r>
        <w:r w:rsidR="00030FC4">
          <w:rPr>
            <w:rFonts w:eastAsiaTheme="minorEastAsia"/>
            <w:noProof/>
            <w:lang w:val="es-CL" w:eastAsia="es-CL"/>
          </w:rPr>
          <w:tab/>
        </w:r>
        <w:r w:rsidR="00030FC4" w:rsidRPr="00290D64">
          <w:rPr>
            <w:rStyle w:val="Hipervnculo"/>
            <w:noProof/>
          </w:rPr>
          <w:t>Requisitos</w:t>
        </w:r>
        <w:r w:rsidR="00030FC4">
          <w:rPr>
            <w:noProof/>
            <w:webHidden/>
          </w:rPr>
          <w:tab/>
        </w:r>
        <w:r w:rsidR="00030FC4">
          <w:rPr>
            <w:noProof/>
            <w:webHidden/>
          </w:rPr>
          <w:fldChar w:fldCharType="begin"/>
        </w:r>
        <w:r w:rsidR="00030FC4">
          <w:rPr>
            <w:noProof/>
            <w:webHidden/>
          </w:rPr>
          <w:instrText xml:space="preserve"> PAGEREF _Toc487465386 \h </w:instrText>
        </w:r>
        <w:r w:rsidR="00030FC4">
          <w:rPr>
            <w:noProof/>
            <w:webHidden/>
          </w:rPr>
        </w:r>
        <w:r w:rsidR="00030FC4">
          <w:rPr>
            <w:noProof/>
            <w:webHidden/>
          </w:rPr>
          <w:fldChar w:fldCharType="separate"/>
        </w:r>
        <w:r w:rsidR="009745EF">
          <w:rPr>
            <w:noProof/>
            <w:webHidden/>
          </w:rPr>
          <w:t>4</w:t>
        </w:r>
        <w:r w:rsidR="00030FC4">
          <w:rPr>
            <w:noProof/>
            <w:webHidden/>
          </w:rPr>
          <w:fldChar w:fldCharType="end"/>
        </w:r>
      </w:hyperlink>
    </w:p>
    <w:p w14:paraId="4BE59634" w14:textId="77777777" w:rsidR="00030FC4" w:rsidRDefault="00030FC4">
      <w:pPr>
        <w:pStyle w:val="TDC1"/>
        <w:rPr>
          <w:rFonts w:eastAsiaTheme="minorEastAsia"/>
          <w:noProof/>
          <w:lang w:val="es-CL" w:eastAsia="es-CL"/>
        </w:rPr>
      </w:pPr>
      <w:hyperlink w:anchor="_Toc487465387" w:history="1">
        <w:r w:rsidRPr="00290D64">
          <w:rPr>
            <w:rStyle w:val="Hipervnculo"/>
            <w:noProof/>
          </w:rPr>
          <w:t>2)</w:t>
        </w:r>
        <w:r>
          <w:rPr>
            <w:rFonts w:eastAsiaTheme="minorEastAsia"/>
            <w:noProof/>
            <w:lang w:val="es-CL" w:eastAsia="es-CL"/>
          </w:rPr>
          <w:tab/>
        </w:r>
        <w:r w:rsidRPr="00290D64">
          <w:rPr>
            <w:rStyle w:val="Hipervnculo"/>
            <w:noProof/>
          </w:rPr>
          <w:t>Diagrama de 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_Toc487465387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5E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C035B0" w14:textId="77777777" w:rsidR="00030FC4" w:rsidRDefault="00030FC4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87465388" w:history="1">
        <w:r w:rsidRPr="00290D64">
          <w:rPr>
            <w:rStyle w:val="Hipervnculo"/>
            <w:noProof/>
          </w:rPr>
          <w:t>Descripción Breve de los Controllers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_Toc487465388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5E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D870E4" w14:textId="77777777" w:rsidR="00030FC4" w:rsidRDefault="00030FC4">
      <w:pPr>
        <w:pStyle w:val="TDC1"/>
        <w:rPr>
          <w:rFonts w:eastAsiaTheme="minorEastAsia"/>
          <w:noProof/>
          <w:lang w:val="es-CL" w:eastAsia="es-CL"/>
        </w:rPr>
      </w:pPr>
      <w:hyperlink w:anchor="_Toc487465389" w:history="1">
        <w:r w:rsidRPr="00290D64">
          <w:rPr>
            <w:rStyle w:val="Hipervnculo"/>
            <w:noProof/>
          </w:rPr>
          <w:t>3)</w:t>
        </w:r>
        <w:r>
          <w:rPr>
            <w:rFonts w:eastAsiaTheme="minorEastAsia"/>
            <w:noProof/>
            <w:lang w:val="es-CL" w:eastAsia="es-CL"/>
          </w:rPr>
          <w:tab/>
        </w:r>
        <w:r w:rsidRPr="00290D64">
          <w:rPr>
            <w:rStyle w:val="Hipervnculo"/>
            <w:noProof/>
          </w:rPr>
          <w:t>Instalación de aplicativo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_Toc487465389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5E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6F8709" w14:textId="77777777" w:rsidR="00030FC4" w:rsidRDefault="00030FC4">
      <w:pPr>
        <w:pStyle w:val="TDC1"/>
        <w:rPr>
          <w:rFonts w:eastAsiaTheme="minorEastAsia"/>
          <w:noProof/>
          <w:lang w:val="es-CL" w:eastAsia="es-CL"/>
        </w:rPr>
      </w:pPr>
      <w:hyperlink w:anchor="_Toc487465390" w:history="1">
        <w:r w:rsidRPr="00290D64">
          <w:rPr>
            <w:rStyle w:val="Hipervnculo"/>
            <w:noProof/>
          </w:rPr>
          <w:t>4)</w:t>
        </w:r>
        <w:r>
          <w:rPr>
            <w:rFonts w:eastAsiaTheme="minorEastAsia"/>
            <w:noProof/>
            <w:lang w:val="es-CL" w:eastAsia="es-CL"/>
          </w:rPr>
          <w:tab/>
        </w:r>
        <w:r w:rsidRPr="00290D64">
          <w:rPr>
            <w:rStyle w:val="Hipervnculo"/>
            <w:noProof/>
          </w:rPr>
          <w:t>Validación con SOAP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_Toc487465390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5E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35FCF45" w14:textId="77777777" w:rsidR="00902796" w:rsidRDefault="00902796" w:rsidP="00902796">
      <w:pPr>
        <w:rPr>
          <w:b/>
          <w:bCs/>
        </w:rPr>
      </w:pPr>
      <w:r>
        <w:rPr>
          <w:b/>
          <w:bCs/>
        </w:rPr>
        <w:fldChar w:fldCharType="end"/>
      </w:r>
    </w:p>
    <w:p w14:paraId="5D9F46FB" w14:textId="77777777" w:rsidR="007F2DDF" w:rsidRDefault="00902796" w:rsidP="00FD2391">
      <w:pPr>
        <w:pStyle w:val="Ttulo1"/>
        <w:rPr>
          <w:b/>
          <w:bCs/>
        </w:rPr>
        <w:sectPr w:rsidR="007F2DDF" w:rsidSect="00607AE8">
          <w:headerReference w:type="default" r:id="rId8"/>
          <w:footerReference w:type="default" r:id="rId9"/>
          <w:type w:val="continuous"/>
          <w:pgSz w:w="12240" w:h="15840" w:code="1"/>
          <w:pgMar w:top="1417" w:right="1701" w:bottom="1417" w:left="1701" w:header="426" w:footer="708" w:gutter="0"/>
          <w:cols w:space="708"/>
          <w:docGrid w:linePitch="360"/>
        </w:sectPr>
      </w:pPr>
      <w:r>
        <w:rPr>
          <w:b/>
          <w:bCs/>
        </w:rPr>
        <w:br w:type="page"/>
      </w:r>
    </w:p>
    <w:p w14:paraId="4272FEE0" w14:textId="77777777" w:rsidR="00FD2391" w:rsidRDefault="00FD2391" w:rsidP="00841962">
      <w:pPr>
        <w:pStyle w:val="Ttulo1"/>
        <w:numPr>
          <w:ilvl w:val="0"/>
          <w:numId w:val="8"/>
        </w:numPr>
      </w:pPr>
      <w:bookmarkStart w:id="0" w:name="_Toc487465386"/>
      <w:r>
        <w:lastRenderedPageBreak/>
        <w:t>Requisitos</w:t>
      </w:r>
      <w:bookmarkEnd w:id="0"/>
    </w:p>
    <w:p w14:paraId="50A89C3C" w14:textId="77777777" w:rsidR="00167DF6" w:rsidRDefault="00167DF6" w:rsidP="006014F9"/>
    <w:p w14:paraId="6F7E80DC" w14:textId="77777777" w:rsidR="007F2DDF" w:rsidRPr="00167DF6" w:rsidRDefault="00167DF6" w:rsidP="00167DF6">
      <w:pPr>
        <w:pStyle w:val="Prrafodelista"/>
        <w:numPr>
          <w:ilvl w:val="0"/>
          <w:numId w:val="12"/>
        </w:numPr>
      </w:pPr>
      <w:r>
        <w:t xml:space="preserve">Máquina Recomendado:  </w:t>
      </w:r>
      <w:r w:rsidR="006014F9">
        <w:t xml:space="preserve">Equipo con Windows </w:t>
      </w:r>
      <w:r>
        <w:t xml:space="preserve">Server 2012, 8Gb RAM mínimo con </w:t>
      </w:r>
      <w:r w:rsidR="007F2DDF" w:rsidRPr="00167DF6">
        <w:rPr>
          <w:lang w:val="en-US"/>
        </w:rPr>
        <w:t xml:space="preserve">Feature IIS </w:t>
      </w:r>
      <w:proofErr w:type="spellStart"/>
      <w:r w:rsidR="007F2DDF" w:rsidRPr="00167DF6">
        <w:rPr>
          <w:lang w:val="en-US"/>
        </w:rPr>
        <w:t>activada</w:t>
      </w:r>
      <w:proofErr w:type="spellEnd"/>
      <w:r w:rsidR="007F2DDF" w:rsidRPr="00167DF6">
        <w:rPr>
          <w:lang w:val="en-US"/>
        </w:rPr>
        <w:t>.</w:t>
      </w:r>
    </w:p>
    <w:p w14:paraId="63227AAC" w14:textId="77777777" w:rsidR="007F2DDF" w:rsidRDefault="007F2DDF" w:rsidP="00167DF6">
      <w:pPr>
        <w:pStyle w:val="Prrafodelista"/>
        <w:numPr>
          <w:ilvl w:val="0"/>
          <w:numId w:val="12"/>
        </w:numPr>
        <w:rPr>
          <w:lang w:val="en-US"/>
        </w:rPr>
      </w:pPr>
      <w:r w:rsidRPr="00167DF6">
        <w:rPr>
          <w:lang w:val="en-US"/>
        </w:rPr>
        <w:t xml:space="preserve">SQL Server Express </w:t>
      </w:r>
      <w:r w:rsidR="00167DF6" w:rsidRPr="00167DF6">
        <w:rPr>
          <w:lang w:val="en-US"/>
        </w:rPr>
        <w:t>2008 R2 o Superior</w:t>
      </w:r>
      <w:r w:rsidRPr="00167DF6">
        <w:rPr>
          <w:lang w:val="en-US"/>
        </w:rPr>
        <w:t>.</w:t>
      </w:r>
    </w:p>
    <w:p w14:paraId="5723D117" w14:textId="1419323B" w:rsidR="000B174B" w:rsidRPr="00167DF6" w:rsidRDefault="000B174B" w:rsidP="00167DF6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Framework 4 o Superior.</w:t>
      </w:r>
    </w:p>
    <w:p w14:paraId="3CC8F0FA" w14:textId="77777777" w:rsidR="00841962" w:rsidRDefault="00841962" w:rsidP="006014F9">
      <w:pPr>
        <w:rPr>
          <w:lang w:val="en-US"/>
        </w:rPr>
      </w:pPr>
    </w:p>
    <w:p w14:paraId="03D16E28" w14:textId="5395E74D" w:rsidR="00E016E4" w:rsidRDefault="000B174B" w:rsidP="00E016E4">
      <w:pPr>
        <w:pStyle w:val="Ttulo1"/>
      </w:pPr>
      <w:bookmarkStart w:id="1" w:name="_Toc487465387"/>
      <w:r>
        <w:t>Diagrama de Referencias</w:t>
      </w:r>
      <w:bookmarkEnd w:id="1"/>
    </w:p>
    <w:p w14:paraId="147BA503" w14:textId="77777777" w:rsidR="00BB4BDE" w:rsidRDefault="00BB4BDE" w:rsidP="00BB4BDE"/>
    <w:p w14:paraId="66762B92" w14:textId="6E3489BF" w:rsidR="00BB4BDE" w:rsidRDefault="000B174B" w:rsidP="00BB4BDE">
      <w:r>
        <w:t xml:space="preserve">A continuación se detalla el diagrama de referencias de la </w:t>
      </w:r>
      <w:proofErr w:type="spellStart"/>
      <w:r>
        <w:t>WebApi</w:t>
      </w:r>
      <w:proofErr w:type="spellEnd"/>
      <w:r>
        <w:t>.</w:t>
      </w:r>
    </w:p>
    <w:p w14:paraId="70CC71BE" w14:textId="7198E995" w:rsidR="000B174B" w:rsidRDefault="000B174B" w:rsidP="00BB4BDE">
      <w:r>
        <w:object w:dxaOrig="15841" w:dyaOrig="11326" w14:anchorId="0DBC7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315.75pt" o:ole="">
            <v:imagedata r:id="rId10" o:title=""/>
          </v:shape>
          <o:OLEObject Type="Embed" ProgID="Visio.Drawing.15" ShapeID="_x0000_i1025" DrawAspect="Content" ObjectID="_1561209168" r:id="rId11"/>
        </w:object>
      </w:r>
    </w:p>
    <w:p w14:paraId="1245F9EF" w14:textId="620D6DC5" w:rsidR="000B174B" w:rsidRDefault="000B174B" w:rsidP="000B174B">
      <w:pPr>
        <w:pStyle w:val="Ttulo2"/>
      </w:pPr>
      <w:bookmarkStart w:id="2" w:name="_Toc487465388"/>
      <w:r>
        <w:lastRenderedPageBreak/>
        <w:t xml:space="preserve">Descripción Breve de los </w:t>
      </w:r>
      <w:proofErr w:type="spellStart"/>
      <w:r>
        <w:t>Controllers</w:t>
      </w:r>
      <w:bookmarkEnd w:id="2"/>
      <w:proofErr w:type="spellEnd"/>
    </w:p>
    <w:tbl>
      <w:tblPr>
        <w:tblStyle w:val="Tablade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09"/>
        <w:gridCol w:w="1559"/>
        <w:gridCol w:w="4864"/>
      </w:tblGrid>
      <w:tr w:rsidR="000B174B" w14:paraId="51A95441" w14:textId="1D2284D9" w:rsidTr="00651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035FD4" w14:textId="78382DA2" w:rsidR="000B174B" w:rsidRDefault="000B174B" w:rsidP="00E016E4">
            <w:r>
              <w:t>Nombre</w:t>
            </w:r>
          </w:p>
        </w:tc>
        <w:tc>
          <w:tcPr>
            <w:tcW w:w="709" w:type="dxa"/>
          </w:tcPr>
          <w:p w14:paraId="08803411" w14:textId="7EB89A2F" w:rsidR="000B174B" w:rsidRDefault="000B174B" w:rsidP="00E0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559" w:type="dxa"/>
          </w:tcPr>
          <w:p w14:paraId="395A20CE" w14:textId="1637A610" w:rsidR="000B174B" w:rsidRDefault="000B174B" w:rsidP="00E0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Parametros</w:t>
            </w:r>
            <w:proofErr w:type="spellEnd"/>
            <w:r>
              <w:t xml:space="preserve"> de entrada</w:t>
            </w:r>
          </w:p>
        </w:tc>
        <w:tc>
          <w:tcPr>
            <w:tcW w:w="4864" w:type="dxa"/>
          </w:tcPr>
          <w:p w14:paraId="504F38E5" w14:textId="6FEA6BB5" w:rsidR="000B174B" w:rsidRDefault="000B174B" w:rsidP="00E0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0B174B" w14:paraId="0B51AC2B" w14:textId="0A468EA6" w:rsidTr="006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40B1B3" w14:textId="77777777" w:rsidR="000B174B" w:rsidRDefault="000B174B" w:rsidP="00E016E4">
            <w:pPr>
              <w:rPr>
                <w:sz w:val="16"/>
                <w:szCs w:val="16"/>
              </w:rPr>
            </w:pPr>
            <w:proofErr w:type="spellStart"/>
            <w:r w:rsidRPr="007D57B2">
              <w:rPr>
                <w:sz w:val="16"/>
                <w:szCs w:val="16"/>
              </w:rPr>
              <w:t>Autentificacion</w:t>
            </w:r>
            <w:proofErr w:type="spellEnd"/>
          </w:p>
          <w:p w14:paraId="68121E26" w14:textId="681500A5" w:rsidR="007D57B2" w:rsidRPr="007D57B2" w:rsidRDefault="007D57B2" w:rsidP="00E016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Autentificación del Usuario</w:t>
            </w:r>
          </w:p>
        </w:tc>
        <w:tc>
          <w:tcPr>
            <w:tcW w:w="709" w:type="dxa"/>
          </w:tcPr>
          <w:p w14:paraId="1A1B7E29" w14:textId="23B3BB24" w:rsidR="000B174B" w:rsidRPr="007D57B2" w:rsidRDefault="000B174B" w:rsidP="00E0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57B2">
              <w:rPr>
                <w:sz w:val="16"/>
                <w:szCs w:val="16"/>
              </w:rPr>
              <w:t>GET</w:t>
            </w:r>
          </w:p>
        </w:tc>
        <w:tc>
          <w:tcPr>
            <w:tcW w:w="1559" w:type="dxa"/>
          </w:tcPr>
          <w:p w14:paraId="386B8F35" w14:textId="3CCFD2E2" w:rsidR="007D57B2" w:rsidRPr="007D57B2" w:rsidRDefault="000B174B" w:rsidP="007D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7D57B2">
              <w:rPr>
                <w:sz w:val="16"/>
                <w:szCs w:val="16"/>
              </w:rPr>
              <w:t>UserName</w:t>
            </w:r>
            <w:proofErr w:type="spellEnd"/>
            <w:r w:rsidR="007D57B2">
              <w:rPr>
                <w:sz w:val="16"/>
                <w:szCs w:val="16"/>
              </w:rPr>
              <w:t>: Nombre de usuario Portal.</w:t>
            </w:r>
          </w:p>
          <w:p w14:paraId="4A9374AF" w14:textId="77777777" w:rsidR="000B174B" w:rsidRDefault="000B174B" w:rsidP="007D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7D57B2">
              <w:rPr>
                <w:sz w:val="16"/>
                <w:szCs w:val="16"/>
              </w:rPr>
              <w:t>Password</w:t>
            </w:r>
            <w:proofErr w:type="spellEnd"/>
            <w:r w:rsidR="007D57B2">
              <w:rPr>
                <w:sz w:val="16"/>
                <w:szCs w:val="16"/>
              </w:rPr>
              <w:t xml:space="preserve">: </w:t>
            </w:r>
            <w:proofErr w:type="spellStart"/>
            <w:r w:rsidR="007D57B2">
              <w:rPr>
                <w:sz w:val="16"/>
                <w:szCs w:val="16"/>
              </w:rPr>
              <w:t>Password</w:t>
            </w:r>
            <w:proofErr w:type="spellEnd"/>
            <w:r w:rsidR="007D57B2">
              <w:rPr>
                <w:sz w:val="16"/>
                <w:szCs w:val="16"/>
              </w:rPr>
              <w:t xml:space="preserve"> Portal.</w:t>
            </w:r>
          </w:p>
          <w:p w14:paraId="2BC3A304" w14:textId="0789F747" w:rsidR="007D57B2" w:rsidRPr="007D57B2" w:rsidRDefault="007D57B2" w:rsidP="007D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Ambos parámetros de tipo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864" w:type="dxa"/>
          </w:tcPr>
          <w:p w14:paraId="4FDB2788" w14:textId="4628A993" w:rsidR="000B174B" w:rsidRDefault="007C7E01" w:rsidP="00E0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20FE3695" wp14:editId="2D10C1E3">
                  <wp:extent cx="2057552" cy="2687921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628" cy="2698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7B2" w14:paraId="77536030" w14:textId="77777777" w:rsidTr="006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C696DB" w14:textId="77777777" w:rsidR="007D57B2" w:rsidRDefault="007D57B2" w:rsidP="00E016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Usuario</w:t>
            </w:r>
          </w:p>
          <w:p w14:paraId="7DA71A1D" w14:textId="2858326D" w:rsidR="007D57B2" w:rsidRPr="007D57B2" w:rsidRDefault="007D57B2" w:rsidP="00E016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Obtención de un Usuario mediante su Id.</w:t>
            </w:r>
          </w:p>
        </w:tc>
        <w:tc>
          <w:tcPr>
            <w:tcW w:w="709" w:type="dxa"/>
          </w:tcPr>
          <w:p w14:paraId="0EA1B430" w14:textId="4D0F49CF" w:rsidR="007D57B2" w:rsidRPr="007D57B2" w:rsidRDefault="007D57B2" w:rsidP="00E0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559" w:type="dxa"/>
          </w:tcPr>
          <w:p w14:paraId="6C8A4D68" w14:textId="52E012DE" w:rsidR="007D57B2" w:rsidRPr="007D57B2" w:rsidRDefault="007D57B2" w:rsidP="007D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Id: Corresponde a </w:t>
            </w:r>
            <w:proofErr w:type="spellStart"/>
            <w:r>
              <w:rPr>
                <w:sz w:val="16"/>
                <w:szCs w:val="16"/>
              </w:rPr>
              <w:t>UsuarioAps.Id</w:t>
            </w:r>
            <w:proofErr w:type="spellEnd"/>
            <w:r>
              <w:rPr>
                <w:sz w:val="16"/>
                <w:szCs w:val="16"/>
              </w:rPr>
              <w:t xml:space="preserve">, tipo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4864" w:type="dxa"/>
          </w:tcPr>
          <w:p w14:paraId="10C882EC" w14:textId="31248B4D" w:rsidR="007D57B2" w:rsidRDefault="007D57B2" w:rsidP="00E0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6200DDF1" wp14:editId="7FF47780">
                  <wp:extent cx="2899731" cy="2156346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810" cy="2180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7B2" w14:paraId="4DC228C0" w14:textId="77777777" w:rsidTr="006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9336D2" w14:textId="77777777" w:rsidR="007D57B2" w:rsidRDefault="007D57B2" w:rsidP="00E016E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UspsFamilia</w:t>
            </w:r>
            <w:proofErr w:type="spellEnd"/>
          </w:p>
          <w:p w14:paraId="4BFD6485" w14:textId="7896E6C3" w:rsidR="007D57B2" w:rsidRDefault="007D57B2" w:rsidP="007D57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Retorna una lista de Enteros de los </w:t>
            </w:r>
            <w:proofErr w:type="spellStart"/>
            <w:r>
              <w:rPr>
                <w:sz w:val="16"/>
                <w:szCs w:val="16"/>
              </w:rPr>
              <w:t>Ids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>
              <w:rPr>
                <w:sz w:val="16"/>
                <w:szCs w:val="16"/>
              </w:rPr>
              <w:t>UsuariosAps</w:t>
            </w:r>
            <w:proofErr w:type="spellEnd"/>
            <w:r>
              <w:rPr>
                <w:sz w:val="16"/>
                <w:szCs w:val="16"/>
              </w:rPr>
              <w:t xml:space="preserve"> pertenecientes a la familia.</w:t>
            </w:r>
          </w:p>
        </w:tc>
        <w:tc>
          <w:tcPr>
            <w:tcW w:w="709" w:type="dxa"/>
          </w:tcPr>
          <w:p w14:paraId="53061077" w14:textId="6390A0A1" w:rsidR="007D57B2" w:rsidRDefault="007D57B2" w:rsidP="00E0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559" w:type="dxa"/>
          </w:tcPr>
          <w:p w14:paraId="2AB29061" w14:textId="74F868B0" w:rsidR="007D57B2" w:rsidRDefault="007D57B2" w:rsidP="007D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FamId</w:t>
            </w:r>
            <w:proofErr w:type="spellEnd"/>
            <w:r>
              <w:rPr>
                <w:sz w:val="16"/>
                <w:szCs w:val="16"/>
              </w:rPr>
              <w:t>: Correspo</w:t>
            </w:r>
            <w:r w:rsidR="007C7E01">
              <w:rPr>
                <w:sz w:val="16"/>
                <w:szCs w:val="16"/>
              </w:rPr>
              <w:t xml:space="preserve">nde al Identificador de Familia del Usuario </w:t>
            </w:r>
            <w:proofErr w:type="spellStart"/>
            <w:r w:rsidR="007C7E01">
              <w:rPr>
                <w:sz w:val="16"/>
                <w:szCs w:val="16"/>
              </w:rPr>
              <w:t>Logueado</w:t>
            </w:r>
            <w:proofErr w:type="spellEnd"/>
            <w:r w:rsidR="007C7E01">
              <w:rPr>
                <w:sz w:val="16"/>
                <w:szCs w:val="16"/>
              </w:rPr>
              <w:t xml:space="preserve">, </w:t>
            </w:r>
            <w:proofErr w:type="spellStart"/>
            <w:r w:rsidR="007C7E01">
              <w:rPr>
                <w:sz w:val="16"/>
                <w:szCs w:val="16"/>
              </w:rPr>
              <w:t>UsuarioAps.FamId</w:t>
            </w:r>
            <w:proofErr w:type="spellEnd"/>
            <w:r w:rsidR="007C7E01">
              <w:rPr>
                <w:sz w:val="16"/>
                <w:szCs w:val="16"/>
              </w:rPr>
              <w:t xml:space="preserve">, del tipo </w:t>
            </w:r>
            <w:proofErr w:type="spellStart"/>
            <w:r w:rsidR="007C7E01">
              <w:rPr>
                <w:sz w:val="16"/>
                <w:szCs w:val="16"/>
              </w:rPr>
              <w:t>string</w:t>
            </w:r>
            <w:proofErr w:type="spellEnd"/>
            <w:r w:rsidR="007C7E01">
              <w:rPr>
                <w:sz w:val="16"/>
                <w:szCs w:val="16"/>
              </w:rPr>
              <w:t>.</w:t>
            </w:r>
          </w:p>
        </w:tc>
        <w:tc>
          <w:tcPr>
            <w:tcW w:w="4864" w:type="dxa"/>
          </w:tcPr>
          <w:p w14:paraId="1F59A957" w14:textId="475A5AB7" w:rsidR="007D57B2" w:rsidRDefault="007C7E01" w:rsidP="00E0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7056EE20" wp14:editId="51FA450C">
                  <wp:extent cx="2951480" cy="1179195"/>
                  <wp:effectExtent l="0" t="0" r="1270" b="190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480" cy="117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E01" w14:paraId="6A277D3A" w14:textId="77777777" w:rsidTr="006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FC1302" w14:textId="6C71EDA5" w:rsidR="007C7E01" w:rsidRDefault="007C7E01" w:rsidP="00E016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Alergia</w:t>
            </w:r>
          </w:p>
          <w:p w14:paraId="52E981FC" w14:textId="69B6BC70" w:rsidR="007C7E01" w:rsidRDefault="007C7E01" w:rsidP="00E016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Retorna una Lista de alergias del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  <w:r>
              <w:rPr>
                <w:sz w:val="16"/>
                <w:szCs w:val="16"/>
              </w:rPr>
              <w:t xml:space="preserve"> consultado</w:t>
            </w:r>
          </w:p>
        </w:tc>
        <w:tc>
          <w:tcPr>
            <w:tcW w:w="709" w:type="dxa"/>
          </w:tcPr>
          <w:p w14:paraId="632C8267" w14:textId="22680B4D" w:rsidR="007C7E01" w:rsidRDefault="007C7E01" w:rsidP="00E0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559" w:type="dxa"/>
          </w:tcPr>
          <w:p w14:paraId="3D938BCD" w14:textId="0C86510F" w:rsidR="007C7E01" w:rsidRDefault="007C7E01" w:rsidP="007D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UspId</w:t>
            </w:r>
            <w:proofErr w:type="spellEnd"/>
            <w:r>
              <w:rPr>
                <w:sz w:val="16"/>
                <w:szCs w:val="16"/>
              </w:rPr>
              <w:t xml:space="preserve">: Corresponde al Identificador del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UsuarioAps.Id</w:t>
            </w:r>
            <w:proofErr w:type="spellEnd"/>
            <w:r>
              <w:rPr>
                <w:sz w:val="16"/>
                <w:szCs w:val="16"/>
              </w:rPr>
              <w:t xml:space="preserve">, del tipo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864" w:type="dxa"/>
          </w:tcPr>
          <w:p w14:paraId="6066FDE7" w14:textId="13F161B2" w:rsidR="007C7E01" w:rsidRDefault="007C7E01" w:rsidP="00E0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2E3DAB27" wp14:editId="0EDBC792">
                  <wp:extent cx="2876550" cy="180975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E01" w14:paraId="7B06DE73" w14:textId="77777777" w:rsidTr="006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90EC65" w14:textId="3FC9BA08" w:rsidR="007C7E01" w:rsidRDefault="007C7E01" w:rsidP="00E016E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AlimentoEntregado</w:t>
            </w:r>
            <w:proofErr w:type="spellEnd"/>
          </w:p>
          <w:p w14:paraId="7B66BD62" w14:textId="38F2887E" w:rsidR="007C7E01" w:rsidRDefault="007C7E01" w:rsidP="00E016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Retorna una Lista de Alimentos Entregados al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</w:p>
        </w:tc>
        <w:tc>
          <w:tcPr>
            <w:tcW w:w="709" w:type="dxa"/>
          </w:tcPr>
          <w:p w14:paraId="2F7C51C3" w14:textId="4B6B1D78" w:rsidR="007C7E01" w:rsidRDefault="007C7E01" w:rsidP="00E0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559" w:type="dxa"/>
          </w:tcPr>
          <w:p w14:paraId="4F5974BD" w14:textId="2B0CE50B" w:rsidR="007C7E01" w:rsidRDefault="007C7E01" w:rsidP="007D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UspId</w:t>
            </w:r>
            <w:proofErr w:type="spellEnd"/>
            <w:r>
              <w:rPr>
                <w:sz w:val="16"/>
                <w:szCs w:val="16"/>
              </w:rPr>
              <w:t xml:space="preserve">: Corresponde al Identificador del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UsuarioAps.Id</w:t>
            </w:r>
            <w:proofErr w:type="spellEnd"/>
            <w:r>
              <w:rPr>
                <w:sz w:val="16"/>
                <w:szCs w:val="16"/>
              </w:rPr>
              <w:t xml:space="preserve">, del tipo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864" w:type="dxa"/>
          </w:tcPr>
          <w:p w14:paraId="35E05AC4" w14:textId="125F598B" w:rsidR="007C7E01" w:rsidRDefault="007C7E01" w:rsidP="00E0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6EFAE1B1" wp14:editId="29B125FC">
                  <wp:extent cx="2951480" cy="2666365"/>
                  <wp:effectExtent l="0" t="0" r="1270" b="63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480" cy="266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E01" w14:paraId="7222F505" w14:textId="77777777" w:rsidTr="006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274FB6" w14:textId="77777777" w:rsidR="007C7E01" w:rsidRDefault="007C7E01" w:rsidP="007C7E0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AlimentoFuturo</w:t>
            </w:r>
            <w:proofErr w:type="spellEnd"/>
          </w:p>
          <w:p w14:paraId="5FF60DA9" w14:textId="7D785089" w:rsidR="00CB5AD9" w:rsidRDefault="00CB5AD9" w:rsidP="007C7E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Retorna una lista de alimentos a despachar para 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</w:tcPr>
          <w:p w14:paraId="7D76F5E4" w14:textId="2D141A47" w:rsidR="007C7E01" w:rsidRDefault="007C7E01" w:rsidP="007C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559" w:type="dxa"/>
          </w:tcPr>
          <w:p w14:paraId="57C42270" w14:textId="37981D50" w:rsidR="007C7E01" w:rsidRDefault="007C7E01" w:rsidP="007C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UspId</w:t>
            </w:r>
            <w:proofErr w:type="spellEnd"/>
            <w:r>
              <w:rPr>
                <w:sz w:val="16"/>
                <w:szCs w:val="16"/>
              </w:rPr>
              <w:t xml:space="preserve">: Corresponde al Identificador del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UsuarioAps.Id</w:t>
            </w:r>
            <w:proofErr w:type="spellEnd"/>
            <w:r>
              <w:rPr>
                <w:sz w:val="16"/>
                <w:szCs w:val="16"/>
              </w:rPr>
              <w:t xml:space="preserve">, del tipo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864" w:type="dxa"/>
          </w:tcPr>
          <w:p w14:paraId="1A6A1136" w14:textId="23C36596" w:rsidR="007C7E01" w:rsidRDefault="007C7E01" w:rsidP="007C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1A1CF274" wp14:editId="638E0024">
                  <wp:extent cx="2951480" cy="2646045"/>
                  <wp:effectExtent l="0" t="0" r="1270" b="190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480" cy="264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E01" w14:paraId="75868C26" w14:textId="77777777" w:rsidTr="006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B6A17E" w14:textId="77777777" w:rsidR="007C7E01" w:rsidRDefault="00CB5AD9" w:rsidP="007C7E0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CitaFutura</w:t>
            </w:r>
            <w:proofErr w:type="spellEnd"/>
          </w:p>
          <w:p w14:paraId="25B976A0" w14:textId="785E0CDA" w:rsidR="00CB5AD9" w:rsidRDefault="00CB5AD9" w:rsidP="007C7E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Retorna una Lista de citas futuras para 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</w:p>
        </w:tc>
        <w:tc>
          <w:tcPr>
            <w:tcW w:w="709" w:type="dxa"/>
          </w:tcPr>
          <w:p w14:paraId="57089FC1" w14:textId="4B94C7FE" w:rsidR="007C7E01" w:rsidRDefault="00CB5AD9" w:rsidP="007C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559" w:type="dxa"/>
          </w:tcPr>
          <w:p w14:paraId="429B78D1" w14:textId="77777777" w:rsidR="007C7E01" w:rsidRDefault="00CB5AD9" w:rsidP="00CB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IdRyf</w:t>
            </w:r>
            <w:proofErr w:type="spellEnd"/>
            <w:r>
              <w:rPr>
                <w:sz w:val="16"/>
                <w:szCs w:val="16"/>
              </w:rPr>
              <w:t>: Corresponde al Identificador de</w:t>
            </w:r>
            <w:r>
              <w:rPr>
                <w:sz w:val="16"/>
                <w:szCs w:val="16"/>
              </w:rPr>
              <w:t xml:space="preserve"> RYF del </w:t>
            </w:r>
            <w:r>
              <w:rPr>
                <w:sz w:val="16"/>
                <w:szCs w:val="16"/>
              </w:rPr>
              <w:t xml:space="preserve">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UsuarioAps.Id</w:t>
            </w:r>
            <w:r>
              <w:rPr>
                <w:sz w:val="16"/>
                <w:szCs w:val="16"/>
              </w:rPr>
              <w:t>Ryf</w:t>
            </w:r>
            <w:proofErr w:type="spellEnd"/>
            <w:r>
              <w:rPr>
                <w:sz w:val="16"/>
                <w:szCs w:val="16"/>
              </w:rPr>
              <w:t xml:space="preserve">, del tipo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  <w:p w14:paraId="00E5A1D5" w14:textId="192E82E9" w:rsidR="00CB5AD9" w:rsidRDefault="00CB5AD9" w:rsidP="00CB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CodigoDeis</w:t>
            </w:r>
            <w:proofErr w:type="spellEnd"/>
            <w:r>
              <w:rPr>
                <w:sz w:val="16"/>
                <w:szCs w:val="16"/>
              </w:rPr>
              <w:t xml:space="preserve">: Corresponde al código deis del establecimiento al cual pertenece 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UsuarioAps.Establecimiento.CodigoDeis</w:t>
            </w:r>
            <w:proofErr w:type="spellEnd"/>
            <w:r>
              <w:rPr>
                <w:sz w:val="16"/>
                <w:szCs w:val="16"/>
              </w:rPr>
              <w:t xml:space="preserve">, del tipo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864" w:type="dxa"/>
          </w:tcPr>
          <w:p w14:paraId="047E1F61" w14:textId="4F5AD837" w:rsidR="007C7E01" w:rsidRDefault="00CB5AD9" w:rsidP="007C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6B258FD1" wp14:editId="1B0B3CF7">
                  <wp:extent cx="2524125" cy="1276350"/>
                  <wp:effectExtent l="0" t="0" r="952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AD9" w14:paraId="6053ABA7" w14:textId="77777777" w:rsidTr="006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ED068E" w14:textId="142123BF" w:rsidR="00CB5AD9" w:rsidRDefault="00CB5AD9" w:rsidP="007C7E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Diagnostico</w:t>
            </w:r>
          </w:p>
          <w:p w14:paraId="57334D72" w14:textId="7C973C32" w:rsidR="00CB5AD9" w:rsidRDefault="00CB5AD9" w:rsidP="007C7E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Retorna una lista de Diagnósticos del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</w:p>
        </w:tc>
        <w:tc>
          <w:tcPr>
            <w:tcW w:w="709" w:type="dxa"/>
          </w:tcPr>
          <w:p w14:paraId="662EE7CD" w14:textId="50ED4A84" w:rsidR="00CB5AD9" w:rsidRDefault="00CB5AD9" w:rsidP="007C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559" w:type="dxa"/>
          </w:tcPr>
          <w:p w14:paraId="307F9810" w14:textId="754229BB" w:rsidR="00CB5AD9" w:rsidRDefault="00CB5AD9" w:rsidP="00CB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UspId</w:t>
            </w:r>
            <w:proofErr w:type="spellEnd"/>
            <w:r>
              <w:rPr>
                <w:sz w:val="16"/>
                <w:szCs w:val="16"/>
              </w:rPr>
              <w:t xml:space="preserve">: Corresponde al Identificador del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UsuarioAps.Id</w:t>
            </w:r>
            <w:proofErr w:type="spellEnd"/>
            <w:r>
              <w:rPr>
                <w:sz w:val="16"/>
                <w:szCs w:val="16"/>
              </w:rPr>
              <w:t xml:space="preserve">, del tipo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864" w:type="dxa"/>
          </w:tcPr>
          <w:p w14:paraId="29F96991" w14:textId="4570E149" w:rsidR="00CB5AD9" w:rsidRDefault="00CB5AD9" w:rsidP="007C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167F78AD" wp14:editId="33453F71">
                  <wp:extent cx="2951480" cy="4008120"/>
                  <wp:effectExtent l="0" t="0" r="127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480" cy="400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AD9" w14:paraId="1D011204" w14:textId="77777777" w:rsidTr="006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49726B" w14:textId="67B74703" w:rsidR="00CB5AD9" w:rsidRDefault="00B24431" w:rsidP="007C7E0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FactorRiesgo</w:t>
            </w:r>
            <w:proofErr w:type="spellEnd"/>
          </w:p>
          <w:p w14:paraId="669D5A54" w14:textId="580A1BD2" w:rsidR="00B24431" w:rsidRDefault="00B24431" w:rsidP="007C7E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Retorna una Lista de los Factores de Riesgo del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</w:p>
        </w:tc>
        <w:tc>
          <w:tcPr>
            <w:tcW w:w="709" w:type="dxa"/>
          </w:tcPr>
          <w:p w14:paraId="3D9F2354" w14:textId="16DA191D" w:rsidR="00CB5AD9" w:rsidRDefault="00B24431" w:rsidP="007C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559" w:type="dxa"/>
          </w:tcPr>
          <w:p w14:paraId="1D1B2D0D" w14:textId="2B9F238D" w:rsidR="00CB5AD9" w:rsidRDefault="00B24431" w:rsidP="00CB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UspId</w:t>
            </w:r>
            <w:proofErr w:type="spellEnd"/>
            <w:r>
              <w:rPr>
                <w:sz w:val="16"/>
                <w:szCs w:val="16"/>
              </w:rPr>
              <w:t xml:space="preserve">: Corresponde al Identificador del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UsuarioAps.Id</w:t>
            </w:r>
            <w:proofErr w:type="spellEnd"/>
            <w:r>
              <w:rPr>
                <w:sz w:val="16"/>
                <w:szCs w:val="16"/>
              </w:rPr>
              <w:t xml:space="preserve">, del tipo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864" w:type="dxa"/>
          </w:tcPr>
          <w:p w14:paraId="369C15E7" w14:textId="60128EA2" w:rsidR="00CB5AD9" w:rsidRDefault="00B24431" w:rsidP="007C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42F6C1A1" wp14:editId="0F6F2318">
                  <wp:extent cx="2951480" cy="1710055"/>
                  <wp:effectExtent l="0" t="0" r="1270" b="444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480" cy="171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431" w14:paraId="61F10F46" w14:textId="77777777" w:rsidTr="006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E3D967" w14:textId="7B18309C" w:rsidR="00B24431" w:rsidRDefault="00B24431" w:rsidP="007C7E0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FarmacoEnUso</w:t>
            </w:r>
            <w:proofErr w:type="spellEnd"/>
          </w:p>
          <w:p w14:paraId="52254615" w14:textId="60E1296F" w:rsidR="00B24431" w:rsidRDefault="00B24431" w:rsidP="007C7E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Retorna una Lista de los Fármacos en Uso del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</w:tcPr>
          <w:p w14:paraId="7AFE67C5" w14:textId="45BB0470" w:rsidR="00B24431" w:rsidRDefault="00B24431" w:rsidP="007C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559" w:type="dxa"/>
          </w:tcPr>
          <w:p w14:paraId="0CDFF019" w14:textId="6B8A59E6" w:rsidR="00B24431" w:rsidRDefault="00B24431" w:rsidP="00CB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UspId</w:t>
            </w:r>
            <w:proofErr w:type="spellEnd"/>
            <w:r>
              <w:rPr>
                <w:sz w:val="16"/>
                <w:szCs w:val="16"/>
              </w:rPr>
              <w:t xml:space="preserve">: Corresponde al Identificador del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UsuarioAps.Id</w:t>
            </w:r>
            <w:proofErr w:type="spellEnd"/>
            <w:r>
              <w:rPr>
                <w:sz w:val="16"/>
                <w:szCs w:val="16"/>
              </w:rPr>
              <w:t xml:space="preserve">, del tipo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864" w:type="dxa"/>
          </w:tcPr>
          <w:p w14:paraId="060AA88E" w14:textId="4B71F306" w:rsidR="00B24431" w:rsidRDefault="00B24431" w:rsidP="007C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6D851C85" wp14:editId="26A41760">
                  <wp:extent cx="2951480" cy="3328670"/>
                  <wp:effectExtent l="0" t="0" r="127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480" cy="332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431" w14:paraId="2374C77D" w14:textId="77777777" w:rsidTr="006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E6BA84" w14:textId="678E1B10" w:rsidR="00B24431" w:rsidRDefault="00B24431" w:rsidP="007C7E0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FarmacoPendiente</w:t>
            </w:r>
            <w:proofErr w:type="spellEnd"/>
          </w:p>
          <w:p w14:paraId="1A29F29B" w14:textId="3DCDA4A9" w:rsidR="00B24431" w:rsidRDefault="00B24431" w:rsidP="007C7E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Retorna una lista de fármacos pendientes de entregar al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</w:p>
        </w:tc>
        <w:tc>
          <w:tcPr>
            <w:tcW w:w="709" w:type="dxa"/>
          </w:tcPr>
          <w:p w14:paraId="564CD6A9" w14:textId="1532BCD1" w:rsidR="00B24431" w:rsidRDefault="00B24431" w:rsidP="007C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559" w:type="dxa"/>
          </w:tcPr>
          <w:p w14:paraId="5CD3EDA1" w14:textId="26777E13" w:rsidR="00B24431" w:rsidRDefault="00B24431" w:rsidP="00CB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UspId</w:t>
            </w:r>
            <w:proofErr w:type="spellEnd"/>
            <w:r>
              <w:rPr>
                <w:sz w:val="16"/>
                <w:szCs w:val="16"/>
              </w:rPr>
              <w:t xml:space="preserve">: Corresponde al Identificador del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UsuarioAps.Id</w:t>
            </w:r>
            <w:proofErr w:type="spellEnd"/>
            <w:r>
              <w:rPr>
                <w:sz w:val="16"/>
                <w:szCs w:val="16"/>
              </w:rPr>
              <w:t xml:space="preserve">, del tipo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864" w:type="dxa"/>
          </w:tcPr>
          <w:p w14:paraId="49502A54" w14:textId="09FD2E80" w:rsidR="00B24431" w:rsidRDefault="00B24431" w:rsidP="007C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50EDA277" wp14:editId="477E9163">
                  <wp:extent cx="2951480" cy="2005965"/>
                  <wp:effectExtent l="0" t="0" r="127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480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431" w14:paraId="77DD9B3B" w14:textId="77777777" w:rsidTr="006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F61354" w14:textId="77777777" w:rsidR="00B24431" w:rsidRDefault="00B24431" w:rsidP="007C7E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Glicemia </w:t>
            </w:r>
          </w:p>
          <w:p w14:paraId="1ABD1549" w14:textId="28503065" w:rsidR="00B24431" w:rsidRDefault="00B24431" w:rsidP="007C7E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Retorna un listado de las Glicemias practicadas a un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</w:p>
        </w:tc>
        <w:tc>
          <w:tcPr>
            <w:tcW w:w="709" w:type="dxa"/>
          </w:tcPr>
          <w:p w14:paraId="62E65C25" w14:textId="275D52FB" w:rsidR="00B24431" w:rsidRDefault="00B24431" w:rsidP="007C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559" w:type="dxa"/>
          </w:tcPr>
          <w:p w14:paraId="3A69F459" w14:textId="073BC51E" w:rsidR="00B24431" w:rsidRDefault="00B24431" w:rsidP="00CB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UspId</w:t>
            </w:r>
            <w:proofErr w:type="spellEnd"/>
            <w:r>
              <w:rPr>
                <w:sz w:val="16"/>
                <w:szCs w:val="16"/>
              </w:rPr>
              <w:t xml:space="preserve">: Corresponde al Identificador del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UsuarioAps.Id</w:t>
            </w:r>
            <w:proofErr w:type="spellEnd"/>
            <w:r>
              <w:rPr>
                <w:sz w:val="16"/>
                <w:szCs w:val="16"/>
              </w:rPr>
              <w:t xml:space="preserve">, del tipo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864" w:type="dxa"/>
          </w:tcPr>
          <w:p w14:paraId="0DCFCC4F" w14:textId="1C6BF78D" w:rsidR="00B24431" w:rsidRDefault="00B24431" w:rsidP="007C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7504A0A1" wp14:editId="4D933A79">
                  <wp:extent cx="2438400" cy="156210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431" w14:paraId="618CD211" w14:textId="77777777" w:rsidTr="006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AF665D" w14:textId="77777777" w:rsidR="00B24431" w:rsidRDefault="00B24431" w:rsidP="007C7E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Habito </w:t>
            </w:r>
          </w:p>
          <w:p w14:paraId="425A0394" w14:textId="5D27F685" w:rsidR="00B24431" w:rsidRDefault="00B24431" w:rsidP="007C7E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Retorna un listado de hábitos del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</w:p>
        </w:tc>
        <w:tc>
          <w:tcPr>
            <w:tcW w:w="709" w:type="dxa"/>
          </w:tcPr>
          <w:p w14:paraId="1248267A" w14:textId="6129415A" w:rsidR="00B24431" w:rsidRDefault="00B24431" w:rsidP="007C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559" w:type="dxa"/>
          </w:tcPr>
          <w:p w14:paraId="74F8C466" w14:textId="61F7F3FC" w:rsidR="00B24431" w:rsidRDefault="00B24431" w:rsidP="00CB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UspId</w:t>
            </w:r>
            <w:proofErr w:type="spellEnd"/>
            <w:r>
              <w:rPr>
                <w:sz w:val="16"/>
                <w:szCs w:val="16"/>
              </w:rPr>
              <w:t xml:space="preserve">: Corresponde al Identificador del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UsuarioAps.Id</w:t>
            </w:r>
            <w:proofErr w:type="spellEnd"/>
            <w:r>
              <w:rPr>
                <w:sz w:val="16"/>
                <w:szCs w:val="16"/>
              </w:rPr>
              <w:t xml:space="preserve">, del tipo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864" w:type="dxa"/>
          </w:tcPr>
          <w:p w14:paraId="06937219" w14:textId="7E41CD08" w:rsidR="00B24431" w:rsidRDefault="00651925" w:rsidP="007C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3D63BA0C" wp14:editId="35E527DD">
                  <wp:extent cx="2447925" cy="1181100"/>
                  <wp:effectExtent l="0" t="0" r="9525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925" w14:paraId="28EED1B7" w14:textId="77777777" w:rsidTr="006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372A65" w14:textId="666227C0" w:rsidR="00651925" w:rsidRDefault="00651925" w:rsidP="007C7E0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IndicadorValor</w:t>
            </w:r>
            <w:proofErr w:type="spellEnd"/>
          </w:p>
          <w:p w14:paraId="2E9255E5" w14:textId="1CFC4EE5" w:rsidR="00651925" w:rsidRDefault="00651925" w:rsidP="007C7E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Retornas un listado de Mediciones de altura, peso, IMC practicados al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</w:p>
        </w:tc>
        <w:tc>
          <w:tcPr>
            <w:tcW w:w="709" w:type="dxa"/>
          </w:tcPr>
          <w:p w14:paraId="3EF5FDF2" w14:textId="166B769E" w:rsidR="00651925" w:rsidRDefault="00651925" w:rsidP="007C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559" w:type="dxa"/>
          </w:tcPr>
          <w:p w14:paraId="7E1BF8E3" w14:textId="323D7493" w:rsidR="00651925" w:rsidRDefault="00651925" w:rsidP="00CB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UspId</w:t>
            </w:r>
            <w:proofErr w:type="spellEnd"/>
            <w:r>
              <w:rPr>
                <w:sz w:val="16"/>
                <w:szCs w:val="16"/>
              </w:rPr>
              <w:t xml:space="preserve">: Corresponde al Identificador del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UsuarioAps.Id</w:t>
            </w:r>
            <w:proofErr w:type="spellEnd"/>
            <w:r>
              <w:rPr>
                <w:sz w:val="16"/>
                <w:szCs w:val="16"/>
              </w:rPr>
              <w:t xml:space="preserve">, del tipo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864" w:type="dxa"/>
          </w:tcPr>
          <w:p w14:paraId="122823B7" w14:textId="6916385A" w:rsidR="00651925" w:rsidRDefault="00651925" w:rsidP="007C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147CB92D" wp14:editId="0FD8BD15">
                  <wp:extent cx="2951480" cy="2686050"/>
                  <wp:effectExtent l="0" t="0" r="127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48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925" w14:paraId="6F929B1A" w14:textId="77777777" w:rsidTr="006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551A92" w14:textId="69E9430E" w:rsidR="00651925" w:rsidRDefault="00651925" w:rsidP="007C7E0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MorbidosPersonales</w:t>
            </w:r>
            <w:proofErr w:type="spellEnd"/>
          </w:p>
          <w:p w14:paraId="187EF98F" w14:textId="34BE5F21" w:rsidR="00651925" w:rsidRDefault="00651925" w:rsidP="007C7E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Retorna un Listado de </w:t>
            </w:r>
            <w:proofErr w:type="spellStart"/>
            <w:r>
              <w:rPr>
                <w:sz w:val="16"/>
                <w:szCs w:val="16"/>
              </w:rPr>
              <w:t>Morbidos</w:t>
            </w:r>
            <w:proofErr w:type="spellEnd"/>
            <w:r>
              <w:rPr>
                <w:sz w:val="16"/>
                <w:szCs w:val="16"/>
              </w:rPr>
              <w:t xml:space="preserve"> Personales del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</w:tcPr>
          <w:p w14:paraId="5A38B0CC" w14:textId="0654562D" w:rsidR="00651925" w:rsidRDefault="00651925" w:rsidP="007C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559" w:type="dxa"/>
          </w:tcPr>
          <w:p w14:paraId="4BE377BF" w14:textId="7F5B19AF" w:rsidR="00651925" w:rsidRDefault="00651925" w:rsidP="00CB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UspId</w:t>
            </w:r>
            <w:proofErr w:type="spellEnd"/>
            <w:r>
              <w:rPr>
                <w:sz w:val="16"/>
                <w:szCs w:val="16"/>
              </w:rPr>
              <w:t xml:space="preserve">: Corresponde al Identificador del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UsuarioAps.Id</w:t>
            </w:r>
            <w:proofErr w:type="spellEnd"/>
            <w:r>
              <w:rPr>
                <w:sz w:val="16"/>
                <w:szCs w:val="16"/>
              </w:rPr>
              <w:t xml:space="preserve">, del tipo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864" w:type="dxa"/>
          </w:tcPr>
          <w:p w14:paraId="7075BAF7" w14:textId="5994004C" w:rsidR="00651925" w:rsidRDefault="00651925" w:rsidP="007C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1DDC48D7" wp14:editId="26E322CB">
                  <wp:extent cx="2951480" cy="2355850"/>
                  <wp:effectExtent l="0" t="0" r="1270" b="635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48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925" w14:paraId="6A77C3D8" w14:textId="77777777" w:rsidTr="006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A1165B" w14:textId="053424C4" w:rsidR="00651925" w:rsidRDefault="00651925" w:rsidP="007C7E0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Presion</w:t>
            </w:r>
            <w:proofErr w:type="spellEnd"/>
          </w:p>
          <w:p w14:paraId="2D566FD3" w14:textId="18EE66C1" w:rsidR="00651925" w:rsidRDefault="00651925" w:rsidP="004A26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Retorna un listado de </w:t>
            </w:r>
            <w:r w:rsidR="004A2699">
              <w:rPr>
                <w:sz w:val="16"/>
                <w:szCs w:val="16"/>
              </w:rPr>
              <w:t xml:space="preserve">los resultados de las presiones practicadas al Usuario </w:t>
            </w:r>
            <w:proofErr w:type="spellStart"/>
            <w:r w:rsidR="004A2699">
              <w:rPr>
                <w:sz w:val="16"/>
                <w:szCs w:val="16"/>
              </w:rPr>
              <w:t>Aps</w:t>
            </w:r>
            <w:proofErr w:type="spellEnd"/>
          </w:p>
        </w:tc>
        <w:tc>
          <w:tcPr>
            <w:tcW w:w="709" w:type="dxa"/>
          </w:tcPr>
          <w:p w14:paraId="680CCB0A" w14:textId="0CE8BFBA" w:rsidR="00651925" w:rsidRDefault="004A2699" w:rsidP="007C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559" w:type="dxa"/>
          </w:tcPr>
          <w:p w14:paraId="4DD63339" w14:textId="23EF689F" w:rsidR="00651925" w:rsidRDefault="004A2699" w:rsidP="00CB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UspId</w:t>
            </w:r>
            <w:proofErr w:type="spellEnd"/>
            <w:r>
              <w:rPr>
                <w:sz w:val="16"/>
                <w:szCs w:val="16"/>
              </w:rPr>
              <w:t xml:space="preserve">: Corresponde al Identificador del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UsuarioAps.Id</w:t>
            </w:r>
            <w:proofErr w:type="spellEnd"/>
            <w:r>
              <w:rPr>
                <w:sz w:val="16"/>
                <w:szCs w:val="16"/>
              </w:rPr>
              <w:t xml:space="preserve">, del tipo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864" w:type="dxa"/>
          </w:tcPr>
          <w:p w14:paraId="2D77DD76" w14:textId="5A563F2B" w:rsidR="00651925" w:rsidRDefault="004A2699" w:rsidP="007C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39C23907" wp14:editId="6B12844D">
                  <wp:extent cx="2609850" cy="2505075"/>
                  <wp:effectExtent l="0" t="0" r="0" b="952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699" w14:paraId="7CD9BAF2" w14:textId="77777777" w:rsidTr="006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E5C1BD" w14:textId="54463D5C" w:rsidR="004A2699" w:rsidRDefault="004A2699" w:rsidP="007C7E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Vacuna</w:t>
            </w:r>
          </w:p>
          <w:p w14:paraId="11DDE7F5" w14:textId="25ACDA20" w:rsidR="004A2699" w:rsidRDefault="004A2699" w:rsidP="007C7E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Listado de vacunas administradas al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</w:p>
        </w:tc>
        <w:tc>
          <w:tcPr>
            <w:tcW w:w="709" w:type="dxa"/>
          </w:tcPr>
          <w:p w14:paraId="091853FC" w14:textId="7338C015" w:rsidR="004A2699" w:rsidRDefault="004A2699" w:rsidP="007C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559" w:type="dxa"/>
          </w:tcPr>
          <w:p w14:paraId="055AA3F2" w14:textId="24B76968" w:rsidR="004A2699" w:rsidRDefault="004A2699" w:rsidP="00CB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UspId</w:t>
            </w:r>
            <w:proofErr w:type="spellEnd"/>
            <w:r>
              <w:rPr>
                <w:sz w:val="16"/>
                <w:szCs w:val="16"/>
              </w:rPr>
              <w:t xml:space="preserve">: Corresponde al Identificador del Usuario </w:t>
            </w:r>
            <w:proofErr w:type="spellStart"/>
            <w:r>
              <w:rPr>
                <w:sz w:val="16"/>
                <w:szCs w:val="16"/>
              </w:rPr>
              <w:t>Aps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UsuarioAps.Id</w:t>
            </w:r>
            <w:proofErr w:type="spellEnd"/>
            <w:r>
              <w:rPr>
                <w:sz w:val="16"/>
                <w:szCs w:val="16"/>
              </w:rPr>
              <w:t xml:space="preserve">, del tipo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864" w:type="dxa"/>
          </w:tcPr>
          <w:p w14:paraId="015033A4" w14:textId="4DA93930" w:rsidR="004A2699" w:rsidRDefault="004A2699" w:rsidP="007C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7003D448" wp14:editId="4303C513">
                  <wp:extent cx="2770495" cy="1581352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382" cy="1582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1283E" w14:textId="77777777" w:rsidR="00BB4BDE" w:rsidRDefault="00BB4BDE" w:rsidP="00BB4BDE">
      <w:pPr>
        <w:pStyle w:val="Ttulo1"/>
      </w:pPr>
      <w:bookmarkStart w:id="3" w:name="_Toc487465389"/>
      <w:r>
        <w:t xml:space="preserve">Instalación de aplicativo </w:t>
      </w:r>
      <w:proofErr w:type="spellStart"/>
      <w:r>
        <w:t>Backend</w:t>
      </w:r>
      <w:bookmarkEnd w:id="3"/>
      <w:proofErr w:type="spellEnd"/>
    </w:p>
    <w:p w14:paraId="7A98B3A0" w14:textId="77777777" w:rsidR="00CD28A4" w:rsidRDefault="00CD28A4" w:rsidP="00CD28A4">
      <w:pPr>
        <w:pStyle w:val="Prrafodelista"/>
        <w:numPr>
          <w:ilvl w:val="0"/>
          <w:numId w:val="11"/>
        </w:numPr>
      </w:pPr>
      <w:r w:rsidRPr="00CD28A4">
        <w:t>Cree un grupo de aplicaciones, presionando “</w:t>
      </w:r>
      <w:r w:rsidRPr="00CD28A4">
        <w:rPr>
          <w:b/>
        </w:rPr>
        <w:t>Agregar grupo de aplicaciones</w:t>
      </w:r>
      <w:r w:rsidRPr="00CD28A4">
        <w:t>”</w:t>
      </w:r>
      <w:r w:rsidR="00B13BC0">
        <w:t xml:space="preserve"> y configúrelo con para que ejecute con ASP.NET 4 con “</w:t>
      </w:r>
      <w:proofErr w:type="spellStart"/>
      <w:r w:rsidR="00B13BC0">
        <w:t>Integrated</w:t>
      </w:r>
      <w:proofErr w:type="spellEnd"/>
      <w:r w:rsidR="00B13BC0">
        <w:t xml:space="preserve"> Pipeline”.</w:t>
      </w:r>
    </w:p>
    <w:p w14:paraId="4F2FFA95" w14:textId="2876F787" w:rsidR="00960B5B" w:rsidRDefault="004102E5" w:rsidP="00960B5B">
      <w:pPr>
        <w:pStyle w:val="Prrafodelista"/>
      </w:pPr>
      <w:r>
        <w:rPr>
          <w:noProof/>
          <w:lang w:val="es-CL" w:eastAsia="es-C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2C5EA" wp14:editId="462B111F">
                <wp:simplePos x="0" y="0"/>
                <wp:positionH relativeFrom="column">
                  <wp:posOffset>748665</wp:posOffset>
                </wp:positionH>
                <wp:positionV relativeFrom="paragraph">
                  <wp:posOffset>849241</wp:posOffset>
                </wp:positionV>
                <wp:extent cx="3432412" cy="286603"/>
                <wp:effectExtent l="0" t="0" r="15875" b="1841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2412" cy="2866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0B560" w14:textId="7D3CA5CE" w:rsidR="004102E5" w:rsidRDefault="004102E5" w:rsidP="004102E5">
                            <w:proofErr w:type="spellStart"/>
                            <w:r>
                              <w:t>MiFamilia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02C5EA" id="Rectángulo 44" o:spid="_x0000_s1026" style="position:absolute;left:0;text-align:left;margin-left:58.95pt;margin-top:66.85pt;width:270.25pt;height:22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" fillcolor="white [3201]" strokecolor="#4472c4 [3208]" strokeweight="1pt">
                <v:textbox>
                  <w:txbxContent>
                    <w:p w14:paraId="70B0B560" w14:textId="7D3CA5CE" w:rsidR="004102E5" w:rsidRDefault="004102E5" w:rsidP="004102E5">
                      <w:proofErr w:type="spellStart"/>
                      <w:r>
                        <w:t>MiFamilia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0B5B">
        <w:rPr>
          <w:noProof/>
          <w:lang w:val="es-CL" w:eastAsia="es-CL"/>
        </w:rPr>
        <w:drawing>
          <wp:inline distT="0" distB="0" distL="0" distR="0" wp14:anchorId="5D9DF1B6" wp14:editId="0F4EC2FD">
            <wp:extent cx="4127500" cy="3797300"/>
            <wp:effectExtent l="0" t="0" r="12700" b="12700"/>
            <wp:docPr id="11" name="Imagen 5" descr="Macintosh HD:Users:felipemoralesrivera:Downloads:1495040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felipemoralesrivera:Downloads:149504013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D10E6" w14:textId="77777777" w:rsidR="00960B5B" w:rsidRDefault="00960B5B" w:rsidP="00CD28A4">
      <w:pPr>
        <w:pStyle w:val="Prrafodelista"/>
        <w:numPr>
          <w:ilvl w:val="0"/>
          <w:numId w:val="11"/>
        </w:numPr>
      </w:pPr>
      <w:r>
        <w:t xml:space="preserve">Una vez creado vaya a “Configuración Avanzada” y en “Identidad” seleccione “Network </w:t>
      </w:r>
      <w:proofErr w:type="spellStart"/>
      <w:r>
        <w:t>Service</w:t>
      </w:r>
      <w:proofErr w:type="spellEnd"/>
      <w:r>
        <w:t>”</w:t>
      </w:r>
    </w:p>
    <w:p w14:paraId="506E418A" w14:textId="2FD220A0" w:rsidR="00960B5B" w:rsidRDefault="004102E5" w:rsidP="00960B5B">
      <w:pPr>
        <w:pStyle w:val="Prrafodelista"/>
      </w:pPr>
      <w:r>
        <w:rPr>
          <w:noProof/>
          <w:lang w:val="es-CL" w:eastAsia="es-C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A56D2" wp14:editId="0945CE97">
                <wp:simplePos x="0" y="0"/>
                <wp:positionH relativeFrom="column">
                  <wp:posOffset>3205262</wp:posOffset>
                </wp:positionH>
                <wp:positionV relativeFrom="paragraph">
                  <wp:posOffset>1722698</wp:posOffset>
                </wp:positionV>
                <wp:extent cx="900752" cy="238116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238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9988B" w14:textId="47C2DA3B" w:rsidR="004102E5" w:rsidRDefault="004102E5">
                            <w:proofErr w:type="spellStart"/>
                            <w:r>
                              <w:t>MiFamilia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A56D2" id="_x0000_t202" coordsize="21600,21600" o:spt="202" path="m,l,21600r21600,l21600,xe">
                <v:stroke joinstyle="miter"/>
                <v:path gradientshapeok="t" o:connecttype="rect"/>
              </v:shapetype>
              <v:shape id="Cuadro de texto 45" o:spid="_x0000_s1027" type="#_x0000_t202" style="position:absolute;left:0;text-align:left;margin-left:252.4pt;margin-top:135.65pt;width:70.9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" fillcolor="white [3201]" stroked="f" strokeweight=".5pt">
                <v:textbox>
                  <w:txbxContent>
                    <w:p w14:paraId="7E89988B" w14:textId="47C2DA3B" w:rsidR="004102E5" w:rsidRDefault="004102E5">
                      <w:proofErr w:type="spellStart"/>
                      <w:r>
                        <w:t>MiFamilia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0B5B">
        <w:rPr>
          <w:noProof/>
          <w:lang w:val="es-CL" w:eastAsia="es-CL"/>
        </w:rPr>
        <w:drawing>
          <wp:inline distT="0" distB="0" distL="0" distR="0" wp14:anchorId="5B9B1EA7" wp14:editId="68F3D617">
            <wp:extent cx="5613400" cy="6819900"/>
            <wp:effectExtent l="0" t="0" r="0" b="12700"/>
            <wp:docPr id="12" name="Imagen 6" descr="Macintosh HD:Users:felipemoralesrivera:Downloads:1495040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felipemoralesrivera:Downloads:149504027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19E2" w14:textId="77777777" w:rsidR="00B13BC0" w:rsidRDefault="00B13BC0" w:rsidP="00960B5B">
      <w:pPr>
        <w:pStyle w:val="Prrafodelista"/>
      </w:pPr>
    </w:p>
    <w:p w14:paraId="7A4EC944" w14:textId="77777777" w:rsidR="00B13BC0" w:rsidRDefault="00B13BC0" w:rsidP="00960B5B">
      <w:pPr>
        <w:pStyle w:val="Prrafodelista"/>
      </w:pPr>
    </w:p>
    <w:p w14:paraId="3B8C318F" w14:textId="77777777" w:rsidR="00960B5B" w:rsidRDefault="00960B5B" w:rsidP="00960B5B">
      <w:pPr>
        <w:pStyle w:val="Prrafodelista"/>
      </w:pPr>
      <w:r>
        <w:rPr>
          <w:noProof/>
          <w:lang w:val="es-CL" w:eastAsia="es-CL"/>
        </w:rPr>
        <w:lastRenderedPageBreak/>
        <w:drawing>
          <wp:inline distT="0" distB="0" distL="0" distR="0" wp14:anchorId="6D691FFF" wp14:editId="74FD6C33">
            <wp:extent cx="5613400" cy="3251200"/>
            <wp:effectExtent l="0" t="0" r="0" b="0"/>
            <wp:docPr id="13" name="Imagen 7" descr="Macintosh HD:Users:felipemoralesrivera:Downloads:1495040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felipemoralesrivera:Downloads:149504029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1E88" w14:textId="77777777" w:rsidR="00960B5B" w:rsidRDefault="00960B5B" w:rsidP="00960B5B">
      <w:pPr>
        <w:pStyle w:val="Prrafodelista"/>
      </w:pPr>
    </w:p>
    <w:p w14:paraId="5EDE0A3E" w14:textId="7904383E" w:rsidR="00960B5B" w:rsidRDefault="00960B5B" w:rsidP="00BB4BDE">
      <w:pPr>
        <w:pStyle w:val="Prrafodelista"/>
        <w:numPr>
          <w:ilvl w:val="0"/>
          <w:numId w:val="11"/>
        </w:numPr>
      </w:pPr>
      <w:r>
        <w:t xml:space="preserve">Vaya al </w:t>
      </w:r>
      <w:proofErr w:type="spellStart"/>
      <w:r>
        <w:t>managment</w:t>
      </w:r>
      <w:proofErr w:type="spellEnd"/>
      <w:r>
        <w:t xml:space="preserve"> </w:t>
      </w:r>
      <w:proofErr w:type="spellStart"/>
      <w:r>
        <w:t>studio</w:t>
      </w:r>
      <w:proofErr w:type="spellEnd"/>
      <w:r w:rsidR="00B13BC0">
        <w:t xml:space="preserve"> y en “</w:t>
      </w:r>
      <w:r w:rsidR="00B13BC0" w:rsidRPr="00B13BC0">
        <w:rPr>
          <w:b/>
        </w:rPr>
        <w:t>Security/</w:t>
      </w:r>
      <w:proofErr w:type="spellStart"/>
      <w:r w:rsidR="00B13BC0" w:rsidRPr="00B13BC0">
        <w:rPr>
          <w:b/>
        </w:rPr>
        <w:t>Logins</w:t>
      </w:r>
      <w:proofErr w:type="spellEnd"/>
      <w:r w:rsidR="00B13BC0">
        <w:t xml:space="preserve">”, </w:t>
      </w:r>
      <w:r w:rsidR="00733BCF">
        <w:t xml:space="preserve">cree un usuario para </w:t>
      </w:r>
      <w:proofErr w:type="spellStart"/>
      <w:r w:rsidR="00C777B9">
        <w:t>MIFamilia</w:t>
      </w:r>
      <w:proofErr w:type="spellEnd"/>
      <w:r w:rsidR="00733BCF">
        <w:t xml:space="preserve">, en su defecto </w:t>
      </w:r>
      <w:r w:rsidR="00B13BC0">
        <w:t>seleccione “</w:t>
      </w:r>
      <w:r w:rsidR="00B13BC0" w:rsidRPr="00B13BC0">
        <w:rPr>
          <w:b/>
        </w:rPr>
        <w:t>NT AUTHORITY\Servicio de red</w:t>
      </w:r>
      <w:r w:rsidR="00B13BC0">
        <w:rPr>
          <w:b/>
        </w:rPr>
        <w:t>”</w:t>
      </w:r>
    </w:p>
    <w:p w14:paraId="073BC744" w14:textId="77777777" w:rsidR="00960B5B" w:rsidRDefault="00960B5B" w:rsidP="00960B5B">
      <w:pPr>
        <w:pStyle w:val="Prrafodelista"/>
      </w:pPr>
      <w:r>
        <w:rPr>
          <w:noProof/>
          <w:lang w:val="es-CL" w:eastAsia="es-CL"/>
        </w:rPr>
        <w:drawing>
          <wp:inline distT="0" distB="0" distL="0" distR="0" wp14:anchorId="392CD664" wp14:editId="08298988">
            <wp:extent cx="4191000" cy="3048000"/>
            <wp:effectExtent l="0" t="0" r="0" b="0"/>
            <wp:docPr id="14" name="Imagen 8" descr="Macintosh HD:Users:felipemoralesrivera:Downloads:1495040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felipemoralesrivera:Downloads:149504035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2DE8" w14:textId="23B660A7" w:rsidR="00532B2C" w:rsidRDefault="006A02E0" w:rsidP="00BB4BDE">
      <w:pPr>
        <w:pStyle w:val="Prrafodelista"/>
        <w:numPr>
          <w:ilvl w:val="0"/>
          <w:numId w:val="11"/>
        </w:numPr>
      </w:pPr>
      <w:r>
        <w:t>En “</w:t>
      </w:r>
      <w:proofErr w:type="spellStart"/>
      <w:r w:rsidRPr="006A02E0">
        <w:rPr>
          <w:b/>
        </w:rPr>
        <w:t>User</w:t>
      </w:r>
      <w:proofErr w:type="spellEnd"/>
      <w:r w:rsidRPr="006A02E0">
        <w:rPr>
          <w:b/>
        </w:rPr>
        <w:t xml:space="preserve"> </w:t>
      </w:r>
      <w:proofErr w:type="spellStart"/>
      <w:r w:rsidRPr="006A02E0">
        <w:rPr>
          <w:b/>
        </w:rPr>
        <w:t>Mapping</w:t>
      </w:r>
      <w:proofErr w:type="spellEnd"/>
      <w:r>
        <w:t xml:space="preserve">” </w:t>
      </w:r>
      <w:r w:rsidR="00532B2C">
        <w:t>Asocie a la cuenta el esquema “</w:t>
      </w:r>
      <w:proofErr w:type="spellStart"/>
      <w:r w:rsidR="00532B2C">
        <w:t>dbo</w:t>
      </w:r>
      <w:proofErr w:type="spellEnd"/>
      <w:r w:rsidR="00532B2C">
        <w:t xml:space="preserve">” a las bases de datos </w:t>
      </w:r>
      <w:r w:rsidR="00C777B9">
        <w:t>asociadas a Mi Familia (RAYEN, RYF, PORTAL)</w:t>
      </w:r>
      <w:r w:rsidR="00532B2C">
        <w:t xml:space="preserve"> y los roles “</w:t>
      </w:r>
      <w:proofErr w:type="spellStart"/>
      <w:r w:rsidR="00532B2C">
        <w:t>db_owner</w:t>
      </w:r>
      <w:proofErr w:type="spellEnd"/>
      <w:r w:rsidR="00532B2C">
        <w:t>” y “</w:t>
      </w:r>
      <w:proofErr w:type="spellStart"/>
      <w:r w:rsidR="00532B2C">
        <w:t>public</w:t>
      </w:r>
      <w:proofErr w:type="spellEnd"/>
      <w:r w:rsidR="00532B2C">
        <w:t>”:</w:t>
      </w:r>
    </w:p>
    <w:p w14:paraId="20E5EB95" w14:textId="26A6B738" w:rsidR="00532B2C" w:rsidRDefault="00532B2C" w:rsidP="00532B2C">
      <w:pPr>
        <w:pStyle w:val="Prrafodelista"/>
      </w:pPr>
    </w:p>
    <w:p w14:paraId="2F8B85DA" w14:textId="77777777" w:rsidR="00532B2C" w:rsidRDefault="00532B2C" w:rsidP="00BB4BDE">
      <w:pPr>
        <w:pStyle w:val="Prrafodelista"/>
        <w:numPr>
          <w:ilvl w:val="0"/>
          <w:numId w:val="11"/>
        </w:numPr>
      </w:pPr>
      <w:r>
        <w:t xml:space="preserve">Copie los entregables del </w:t>
      </w:r>
      <w:proofErr w:type="spellStart"/>
      <w:r>
        <w:t>backend</w:t>
      </w:r>
      <w:proofErr w:type="spellEnd"/>
      <w:r>
        <w:t xml:space="preserve"> en la carpeta del ambiente. </w:t>
      </w:r>
    </w:p>
    <w:p w14:paraId="169AC40E" w14:textId="50481BB1" w:rsidR="00532B2C" w:rsidRDefault="004A2699" w:rsidP="00532B2C">
      <w:pPr>
        <w:pStyle w:val="Prrafodelista"/>
      </w:pPr>
      <w:r>
        <w:rPr>
          <w:noProof/>
          <w:lang w:val="es-CL" w:eastAsia="es-CL"/>
        </w:rPr>
        <w:drawing>
          <wp:inline distT="0" distB="0" distL="0" distR="0" wp14:anchorId="795B3235" wp14:editId="3AA22473">
            <wp:extent cx="2019300" cy="25812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A6007FB" w14:textId="38E70991" w:rsidR="00CD28A4" w:rsidRPr="00532B2C" w:rsidRDefault="00532B2C" w:rsidP="00532B2C">
      <w:pPr>
        <w:pStyle w:val="Prrafodelista"/>
        <w:rPr>
          <w:i/>
        </w:rPr>
      </w:pPr>
      <w:r w:rsidRPr="00532B2C">
        <w:rPr>
          <w:i/>
        </w:rPr>
        <w:t>Por ejemplo en “</w:t>
      </w:r>
      <w:proofErr w:type="spellStart"/>
      <w:r w:rsidRPr="00532B2C">
        <w:rPr>
          <w:i/>
        </w:rPr>
        <w:t>wwwroot</w:t>
      </w:r>
      <w:proofErr w:type="spellEnd"/>
      <w:r w:rsidRPr="00532B2C">
        <w:rPr>
          <w:i/>
        </w:rPr>
        <w:t xml:space="preserve">” </w:t>
      </w:r>
      <w:r>
        <w:rPr>
          <w:i/>
        </w:rPr>
        <w:t xml:space="preserve">del IIS </w:t>
      </w:r>
      <w:r w:rsidRPr="00532B2C">
        <w:rPr>
          <w:i/>
        </w:rPr>
        <w:t>cree la carpeta “</w:t>
      </w:r>
      <w:proofErr w:type="spellStart"/>
      <w:r w:rsidR="004102E5">
        <w:rPr>
          <w:i/>
        </w:rPr>
        <w:t>MiFamilia</w:t>
      </w:r>
      <w:proofErr w:type="spellEnd"/>
      <w:r w:rsidRPr="00532B2C">
        <w:rPr>
          <w:i/>
        </w:rPr>
        <w:t>” y déjelos ahí.</w:t>
      </w:r>
    </w:p>
    <w:p w14:paraId="611EF92E" w14:textId="77777777" w:rsidR="00CD28A4" w:rsidRDefault="00532B2C" w:rsidP="00BB4BDE">
      <w:pPr>
        <w:pStyle w:val="Prrafodelista"/>
        <w:numPr>
          <w:ilvl w:val="0"/>
          <w:numId w:val="11"/>
        </w:numPr>
      </w:pPr>
      <w:r>
        <w:t>En el IIS, presione “</w:t>
      </w:r>
      <w:r w:rsidRPr="00532B2C">
        <w:rPr>
          <w:b/>
        </w:rPr>
        <w:t>Agregar aplicación</w:t>
      </w:r>
      <w:r>
        <w:t>” y seleccione la ruta física donde dejó el aplicativo y seleccione el “</w:t>
      </w:r>
      <w:proofErr w:type="spellStart"/>
      <w:r>
        <w:t>application</w:t>
      </w:r>
      <w:proofErr w:type="spellEnd"/>
      <w:r>
        <w:t xml:space="preserve"> pool” creado para la instancia:</w:t>
      </w:r>
    </w:p>
    <w:p w14:paraId="7C4A411C" w14:textId="01335BB8" w:rsidR="00532B2C" w:rsidRDefault="004102E5" w:rsidP="00532B2C">
      <w:pPr>
        <w:pStyle w:val="Prrafodelista"/>
      </w:pPr>
      <w:r>
        <w:rPr>
          <w:noProof/>
          <w:lang w:val="es-CL" w:eastAsia="es-C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8ED6F3" wp14:editId="09ACC3BE">
                <wp:simplePos x="0" y="0"/>
                <wp:positionH relativeFrom="column">
                  <wp:posOffset>1928495</wp:posOffset>
                </wp:positionH>
                <wp:positionV relativeFrom="paragraph">
                  <wp:posOffset>2273774</wp:posOffset>
                </wp:positionV>
                <wp:extent cx="1030406" cy="21100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406" cy="21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026D2" w14:textId="77777777" w:rsidR="004102E5" w:rsidRPr="004102E5" w:rsidRDefault="004102E5" w:rsidP="004102E5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102E5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D6F3" id="Cuadro de texto 48" o:spid="_x0000_s1028" type="#_x0000_t202" style="position:absolute;left:0;text-align:left;margin-left:151.85pt;margin-top:179.05pt;width:81.15pt;height:1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" fillcolor="white [3201]" stroked="f" strokeweight=".5pt">
                <v:textbox>
                  <w:txbxContent>
                    <w:p w14:paraId="4C2026D2" w14:textId="77777777" w:rsidR="004102E5" w:rsidRPr="004102E5" w:rsidRDefault="004102E5" w:rsidP="004102E5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102E5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 Familia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FB37D" wp14:editId="4A9EE0BA">
                <wp:simplePos x="0" y="0"/>
                <wp:positionH relativeFrom="column">
                  <wp:posOffset>2722729</wp:posOffset>
                </wp:positionH>
                <wp:positionV relativeFrom="paragraph">
                  <wp:posOffset>1514902</wp:posOffset>
                </wp:positionV>
                <wp:extent cx="1030406" cy="21100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406" cy="21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8221E" w14:textId="77777777" w:rsidR="004102E5" w:rsidRPr="004102E5" w:rsidRDefault="004102E5" w:rsidP="004102E5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102E5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FB37D" id="Cuadro de texto 47" o:spid="_x0000_s1029" type="#_x0000_t202" style="position:absolute;left:0;text-align:left;margin-left:214.4pt;margin-top:119.3pt;width:81.15pt;height:1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" fillcolor="white [3201]" stroked="f" strokeweight=".5pt">
                <v:textbox>
                  <w:txbxContent>
                    <w:p w14:paraId="1158221E" w14:textId="77777777" w:rsidR="004102E5" w:rsidRPr="004102E5" w:rsidRDefault="004102E5" w:rsidP="004102E5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102E5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 Familia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F7F04" wp14:editId="2A524CEE">
                <wp:simplePos x="0" y="0"/>
                <wp:positionH relativeFrom="column">
                  <wp:posOffset>680426</wp:posOffset>
                </wp:positionH>
                <wp:positionV relativeFrom="paragraph">
                  <wp:posOffset>1517982</wp:posOffset>
                </wp:positionV>
                <wp:extent cx="1030406" cy="21100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406" cy="21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15B39" w14:textId="7BDC01A8" w:rsidR="004102E5" w:rsidRPr="004102E5" w:rsidRDefault="004102E5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102E5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7F04" id="Cuadro de texto 46" o:spid="_x0000_s1030" type="#_x0000_t202" style="position:absolute;left:0;text-align:left;margin-left:53.6pt;margin-top:119.55pt;width:81.15pt;height:1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" fillcolor="white [3201]" stroked="f" strokeweight=".5pt">
                <v:textbox>
                  <w:txbxContent>
                    <w:p w14:paraId="70615B39" w14:textId="7BDC01A8" w:rsidR="004102E5" w:rsidRPr="004102E5" w:rsidRDefault="004102E5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102E5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 Familia</w:t>
                      </w:r>
                    </w:p>
                  </w:txbxContent>
                </v:textbox>
              </v:shape>
            </w:pict>
          </mc:Fallback>
        </mc:AlternateContent>
      </w:r>
      <w:r w:rsidR="00532B2C">
        <w:rPr>
          <w:noProof/>
          <w:lang w:val="es-CL" w:eastAsia="es-CL"/>
        </w:rPr>
        <w:drawing>
          <wp:inline distT="0" distB="0" distL="0" distR="0" wp14:anchorId="6C2A9819" wp14:editId="5EEA0012">
            <wp:extent cx="5600700" cy="4165600"/>
            <wp:effectExtent l="0" t="0" r="12700" b="0"/>
            <wp:docPr id="18" name="Imagen 10" descr="Macintosh HD:Users:felipemoralesrivera:Downloads:1495046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felipemoralesrivera:Downloads:149504670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C27D" w14:textId="03F1134B" w:rsidR="00BB4BDE" w:rsidRDefault="00532B2C" w:rsidP="00BB4BDE">
      <w:pPr>
        <w:pStyle w:val="Prrafodelista"/>
        <w:numPr>
          <w:ilvl w:val="0"/>
          <w:numId w:val="11"/>
        </w:numPr>
      </w:pPr>
      <w:r>
        <w:t>En el directorio de la aplicación, configure el archivo</w:t>
      </w:r>
      <w:r w:rsidR="00BB4BDE">
        <w:t xml:space="preserve"> </w:t>
      </w:r>
      <w:r>
        <w:t>“</w:t>
      </w:r>
      <w:proofErr w:type="spellStart"/>
      <w:r w:rsidR="00BB4BDE" w:rsidRPr="00CD28A4">
        <w:rPr>
          <w:b/>
        </w:rPr>
        <w:t>Web.Config</w:t>
      </w:r>
      <w:proofErr w:type="spellEnd"/>
      <w:r>
        <w:rPr>
          <w:b/>
        </w:rPr>
        <w:t>”</w:t>
      </w:r>
      <w:r w:rsidR="00BB4BDE">
        <w:t xml:space="preserve"> de proyecto Api, establecer el valor para el </w:t>
      </w:r>
      <w:proofErr w:type="spellStart"/>
      <w:r w:rsidR="00BB4BDE">
        <w:t>connection</w:t>
      </w:r>
      <w:proofErr w:type="spellEnd"/>
      <w:r w:rsidR="00BB4BDE">
        <w:t xml:space="preserve"> </w:t>
      </w:r>
      <w:proofErr w:type="spellStart"/>
      <w:r w:rsidR="00BB4BDE">
        <w:t>string</w:t>
      </w:r>
      <w:proofErr w:type="spellEnd"/>
      <w:r>
        <w:t xml:space="preserve"> para la</w:t>
      </w:r>
      <w:r w:rsidR="00B0216E">
        <w:t>s distintas Bases de Datos de Mi Familia.</w:t>
      </w:r>
    </w:p>
    <w:p w14:paraId="5C0312C1" w14:textId="270B006E" w:rsidR="003E2E81" w:rsidRPr="00221145" w:rsidRDefault="00B0216E" w:rsidP="00B0216E">
      <w:pPr>
        <w:pStyle w:val="Prrafodelista"/>
      </w:pPr>
      <w:r>
        <w:rPr>
          <w:noProof/>
          <w:lang w:val="es-CL" w:eastAsia="es-CL"/>
        </w:rPr>
        <w:drawing>
          <wp:inline distT="0" distB="0" distL="0" distR="0" wp14:anchorId="567F1BF7" wp14:editId="0BC82401">
            <wp:extent cx="5612130" cy="889635"/>
            <wp:effectExtent l="0" t="0" r="7620" b="571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6920" w14:textId="77777777" w:rsidR="00532B2C" w:rsidRPr="00532B2C" w:rsidRDefault="00532B2C" w:rsidP="00BB4BDE">
      <w:pPr>
        <w:pStyle w:val="Prrafodelista"/>
        <w:numPr>
          <w:ilvl w:val="0"/>
          <w:numId w:val="11"/>
        </w:numPr>
      </w:pPr>
      <w:r>
        <w:rPr>
          <w:lang w:val="es-ES_tradnl"/>
        </w:rPr>
        <w:t>Levante la aplicación y debería ver la pantalla inicial</w:t>
      </w:r>
    </w:p>
    <w:p w14:paraId="2114E9DC" w14:textId="108489ED" w:rsidR="00532B2C" w:rsidRPr="00532B2C" w:rsidRDefault="00B0216E" w:rsidP="00EB218E">
      <w:pPr>
        <w:ind w:left="360"/>
      </w:pPr>
      <w:r>
        <w:rPr>
          <w:noProof/>
          <w:lang w:val="es-CL" w:eastAsia="es-CL"/>
        </w:rPr>
        <w:lastRenderedPageBreak/>
        <w:drawing>
          <wp:inline distT="0" distB="0" distL="0" distR="0" wp14:anchorId="47AC0BC9" wp14:editId="3BC76F9E">
            <wp:extent cx="5612130" cy="2722245"/>
            <wp:effectExtent l="0" t="0" r="7620" b="190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72DE" w14:textId="77777777" w:rsidR="00794E67" w:rsidRDefault="00794E67" w:rsidP="00794E67"/>
    <w:p w14:paraId="07AF6F3E" w14:textId="77777777" w:rsidR="00BB4BDE" w:rsidRDefault="00BB4BDE" w:rsidP="00794E67"/>
    <w:p w14:paraId="704B40AA" w14:textId="5EA981F4" w:rsidR="00234F3E" w:rsidRDefault="00794E67" w:rsidP="00234F3E">
      <w:pPr>
        <w:pStyle w:val="Ttulo1"/>
      </w:pPr>
      <w:bookmarkStart w:id="5" w:name="_Toc487465390"/>
      <w:r>
        <w:t xml:space="preserve">Validación con </w:t>
      </w:r>
      <w:r w:rsidR="00B0216E">
        <w:t>SOAP UI</w:t>
      </w:r>
      <w:bookmarkEnd w:id="5"/>
    </w:p>
    <w:p w14:paraId="11FC9ADE" w14:textId="33344901" w:rsidR="00234F3E" w:rsidRDefault="00794E67" w:rsidP="00234F3E">
      <w:r>
        <w:t xml:space="preserve">Para validar la correcta instalación del </w:t>
      </w:r>
      <w:proofErr w:type="spellStart"/>
      <w:r>
        <w:t>Backend</w:t>
      </w:r>
      <w:proofErr w:type="spellEnd"/>
      <w:r>
        <w:t xml:space="preserve"> realizaremos una </w:t>
      </w:r>
      <w:r w:rsidR="00234F3E">
        <w:t>primera ejecución manual, esta consiste en ejecutar una acción “</w:t>
      </w:r>
      <w:r w:rsidR="00B0216E">
        <w:t>GET</w:t>
      </w:r>
      <w:r w:rsidR="00234F3E">
        <w:t xml:space="preserve">” sobre la </w:t>
      </w:r>
      <w:proofErr w:type="spellStart"/>
      <w:r w:rsidR="00234F3E">
        <w:t>url</w:t>
      </w:r>
      <w:proofErr w:type="spellEnd"/>
      <w:r w:rsidR="00234F3E">
        <w:t xml:space="preserve"> de autenticación. Se propone el uso del programa “</w:t>
      </w:r>
      <w:r w:rsidR="00B0216E">
        <w:t>SOAP UI</w:t>
      </w:r>
      <w:r w:rsidR="00234F3E">
        <w:t>” para llevar a cabo esta acción inicial.</w:t>
      </w:r>
    </w:p>
    <w:p w14:paraId="22CDF9B6" w14:textId="1F5029A1" w:rsidR="00234F3E" w:rsidRDefault="00234F3E" w:rsidP="00234F3E">
      <w:r>
        <w:t>A continuación se detallan los pasos a realizar la primera ejecución con el programa “</w:t>
      </w:r>
      <w:r w:rsidR="00B0216E">
        <w:t>SOAP UI</w:t>
      </w:r>
      <w:r>
        <w:t>”:</w:t>
      </w:r>
    </w:p>
    <w:p w14:paraId="52F18465" w14:textId="4BD4597C" w:rsidR="00794E67" w:rsidRDefault="00234F3E" w:rsidP="00234F3E">
      <w:pPr>
        <w:pStyle w:val="Prrafodelista"/>
        <w:numPr>
          <w:ilvl w:val="0"/>
          <w:numId w:val="6"/>
        </w:numPr>
      </w:pPr>
      <w:r>
        <w:t xml:space="preserve">Ejecutar aplicación </w:t>
      </w:r>
      <w:r w:rsidR="00B0216E">
        <w:t>SOAP UI</w:t>
      </w:r>
      <w:r>
        <w:t xml:space="preserve">  </w:t>
      </w:r>
    </w:p>
    <w:p w14:paraId="16710942" w14:textId="13F36737" w:rsidR="00234F3E" w:rsidRDefault="00234F3E" w:rsidP="00794E67">
      <w:pPr>
        <w:pStyle w:val="Prrafodelista"/>
      </w:pPr>
      <w:r>
        <w:t xml:space="preserve">(Descargar desde: </w:t>
      </w:r>
      <w:hyperlink r:id="rId37" w:history="1">
        <w:r w:rsidR="00B0216E" w:rsidRPr="00F67E97">
          <w:rPr>
            <w:rStyle w:val="Hipervnculo"/>
          </w:rPr>
          <w:t>https://www.soapui.org/downloads/soapui.html</w:t>
        </w:r>
      </w:hyperlink>
      <w:r w:rsidR="00B0216E">
        <w:t xml:space="preserve"> </w:t>
      </w:r>
      <w:r>
        <w:t>).</w:t>
      </w:r>
    </w:p>
    <w:p w14:paraId="097CF867" w14:textId="6951256D" w:rsidR="00234F3E" w:rsidRDefault="00794E67" w:rsidP="00234F3E">
      <w:pPr>
        <w:pStyle w:val="Prrafodelista"/>
        <w:numPr>
          <w:ilvl w:val="0"/>
          <w:numId w:val="6"/>
        </w:numPr>
      </w:pPr>
      <w:r>
        <w:t>Construya el</w:t>
      </w:r>
      <w:r w:rsidR="00234F3E">
        <w:t xml:space="preserve"> </w:t>
      </w:r>
      <w:proofErr w:type="spellStart"/>
      <w:r w:rsidR="00234F3E">
        <w:t>request</w:t>
      </w:r>
      <w:proofErr w:type="spellEnd"/>
      <w:r w:rsidR="00B15FC1">
        <w:t xml:space="preserve"> de </w:t>
      </w:r>
      <w:proofErr w:type="spellStart"/>
      <w:r w:rsidR="00193C1D">
        <w:t>Autentificacion</w:t>
      </w:r>
      <w:proofErr w:type="spellEnd"/>
      <w:r w:rsidR="00B15FC1">
        <w:t>, ingrese en:</w:t>
      </w:r>
    </w:p>
    <w:p w14:paraId="1A524F94" w14:textId="173DF6D0" w:rsidR="00234F3E" w:rsidRPr="00193C1D" w:rsidRDefault="00193C1D" w:rsidP="00234F3E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File=&gt;New Rest Project, </w:t>
      </w:r>
      <w:proofErr w:type="spellStart"/>
      <w:r>
        <w:rPr>
          <w:lang w:val="en-US"/>
        </w:rPr>
        <w:t>luego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ingrese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encuentra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publicada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formato</w:t>
      </w:r>
      <w:proofErr w:type="spellEnd"/>
      <w:r>
        <w:rPr>
          <w:lang w:val="en-US"/>
        </w:rPr>
        <w:t>:  http(s)://</w:t>
      </w:r>
      <w:proofErr w:type="spellStart"/>
      <w:r>
        <w:rPr>
          <w:lang w:val="en-US"/>
        </w:rPr>
        <w:t>url_de_publicacion</w:t>
      </w:r>
      <w:proofErr w:type="spellEnd"/>
      <w:r>
        <w:rPr>
          <w:lang w:val="en-US"/>
        </w:rPr>
        <w:t>/</w:t>
      </w:r>
      <w:proofErr w:type="spellStart"/>
      <w:r w:rsidRPr="00193C1D">
        <w:rPr>
          <w:b/>
          <w:lang w:val="en-US"/>
        </w:rPr>
        <w:t>api</w:t>
      </w:r>
      <w:proofErr w:type="spellEnd"/>
      <w:r w:rsidRPr="00193C1D">
        <w:rPr>
          <w:b/>
          <w:lang w:val="en-US"/>
        </w:rPr>
        <w:t>/</w:t>
      </w:r>
      <w:proofErr w:type="spellStart"/>
      <w:r w:rsidRPr="00193C1D">
        <w:rPr>
          <w:b/>
          <w:lang w:val="en-US"/>
        </w:rPr>
        <w:t>Autentificacion</w:t>
      </w:r>
      <w:proofErr w:type="spellEnd"/>
    </w:p>
    <w:p w14:paraId="3F323F36" w14:textId="29ABDC26" w:rsidR="00193C1D" w:rsidRDefault="00193C1D" w:rsidP="00193C1D">
      <w:pPr>
        <w:pStyle w:val="Prrafodelista"/>
        <w:ind w:left="1440"/>
        <w:rPr>
          <w:lang w:val="en-US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41295F98" wp14:editId="6B451020">
            <wp:extent cx="4514850" cy="20193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8785" w14:textId="4F6D38E9" w:rsidR="00193C1D" w:rsidRPr="00841962" w:rsidRDefault="00193C1D" w:rsidP="00193C1D">
      <w:pPr>
        <w:pStyle w:val="Prrafodelista"/>
        <w:ind w:left="1440"/>
        <w:rPr>
          <w:lang w:val="en-US"/>
        </w:rPr>
      </w:pPr>
      <w:proofErr w:type="spellStart"/>
      <w:r>
        <w:rPr>
          <w:lang w:val="en-US"/>
        </w:rPr>
        <w:t>Luego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presione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botón</w:t>
      </w:r>
      <w:proofErr w:type="spellEnd"/>
      <w:r>
        <w:rPr>
          <w:lang w:val="en-US"/>
        </w:rPr>
        <w:t xml:space="preserve"> OK.</w:t>
      </w:r>
    </w:p>
    <w:p w14:paraId="62C3912B" w14:textId="132806B3" w:rsidR="00234F3E" w:rsidRDefault="00193C1D" w:rsidP="00234F3E">
      <w:pPr>
        <w:pStyle w:val="Prrafodelista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ventana</w:t>
      </w:r>
      <w:proofErr w:type="spellEnd"/>
      <w:r>
        <w:rPr>
          <w:lang w:val="en-US"/>
        </w:rPr>
        <w:t xml:space="preserve"> Request 1, </w:t>
      </w:r>
      <w:proofErr w:type="spellStart"/>
      <w:r>
        <w:rPr>
          <w:lang w:val="en-US"/>
        </w:rPr>
        <w:t>seleccione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opción</w:t>
      </w:r>
      <w:proofErr w:type="spellEnd"/>
      <w:r>
        <w:rPr>
          <w:lang w:val="en-US"/>
        </w:rPr>
        <w:t xml:space="preserve"> GET.</w:t>
      </w:r>
    </w:p>
    <w:p w14:paraId="281A4724" w14:textId="3E1A58AA" w:rsidR="00193C1D" w:rsidRDefault="00193C1D" w:rsidP="00193C1D">
      <w:pPr>
        <w:pStyle w:val="Prrafodelista"/>
        <w:ind w:left="1440"/>
        <w:rPr>
          <w:lang w:val="en-US"/>
        </w:rPr>
      </w:pPr>
      <w:r>
        <w:rPr>
          <w:noProof/>
          <w:lang w:val="es-CL" w:eastAsia="es-CL"/>
        </w:rPr>
        <w:drawing>
          <wp:inline distT="0" distB="0" distL="0" distR="0" wp14:anchorId="13C85198" wp14:editId="0727E322">
            <wp:extent cx="5612130" cy="1493520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C209" w14:textId="2016935E" w:rsidR="00B15FC1" w:rsidRDefault="00B15FC1" w:rsidP="00234F3E">
      <w:pPr>
        <w:pStyle w:val="Prrafodelista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Presione</w:t>
      </w:r>
      <w:proofErr w:type="spellEnd"/>
      <w:r>
        <w:rPr>
          <w:lang w:val="en-US"/>
        </w:rPr>
        <w:t xml:space="preserve"> el </w:t>
      </w:r>
      <w:proofErr w:type="spellStart"/>
      <w:r w:rsidR="00193C1D">
        <w:rPr>
          <w:lang w:val="en-US"/>
        </w:rPr>
        <w:t>signo</w:t>
      </w:r>
      <w:proofErr w:type="spellEnd"/>
      <w:r w:rsidR="00193C1D">
        <w:rPr>
          <w:lang w:val="en-US"/>
        </w:rPr>
        <w:t xml:space="preserve"> </w:t>
      </w:r>
      <w:proofErr w:type="spellStart"/>
      <w:r w:rsidR="00193C1D">
        <w:rPr>
          <w:lang w:val="en-US"/>
        </w:rPr>
        <w:t>más</w:t>
      </w:r>
      <w:proofErr w:type="spellEnd"/>
      <w:r w:rsidR="00193C1D">
        <w:rPr>
          <w:lang w:val="en-US"/>
        </w:rPr>
        <w:t xml:space="preserve"> para </w:t>
      </w:r>
      <w:proofErr w:type="spellStart"/>
      <w:r w:rsidR="00193C1D">
        <w:rPr>
          <w:lang w:val="en-US"/>
        </w:rPr>
        <w:t>agregar</w:t>
      </w:r>
      <w:proofErr w:type="spellEnd"/>
      <w:r w:rsidR="00193C1D">
        <w:rPr>
          <w:lang w:val="en-US"/>
        </w:rPr>
        <w:t xml:space="preserve"> dos </w:t>
      </w:r>
      <w:proofErr w:type="spellStart"/>
      <w:r w:rsidR="00193C1D">
        <w:rPr>
          <w:lang w:val="en-US"/>
        </w:rPr>
        <w:t>parametros</w:t>
      </w:r>
      <w:proofErr w:type="spellEnd"/>
      <w:r w:rsidR="00193C1D">
        <w:rPr>
          <w:lang w:val="en-US"/>
        </w:rPr>
        <w:t xml:space="preserve">, </w:t>
      </w:r>
      <w:proofErr w:type="spellStart"/>
      <w:r w:rsidR="00193C1D">
        <w:rPr>
          <w:lang w:val="en-US"/>
        </w:rPr>
        <w:t>en</w:t>
      </w:r>
      <w:proofErr w:type="spellEnd"/>
      <w:r w:rsidR="00193C1D">
        <w:rPr>
          <w:lang w:val="en-US"/>
        </w:rPr>
        <w:t xml:space="preserve"> </w:t>
      </w:r>
      <w:proofErr w:type="spellStart"/>
      <w:r w:rsidR="00193C1D">
        <w:rPr>
          <w:lang w:val="en-US"/>
        </w:rPr>
        <w:t>este</w:t>
      </w:r>
      <w:proofErr w:type="spellEnd"/>
      <w:r w:rsidR="00193C1D">
        <w:rPr>
          <w:lang w:val="en-US"/>
        </w:rPr>
        <w:t xml:space="preserve"> </w:t>
      </w:r>
      <w:proofErr w:type="spellStart"/>
      <w:r w:rsidR="00193C1D">
        <w:rPr>
          <w:lang w:val="en-US"/>
        </w:rPr>
        <w:t>caso</w:t>
      </w:r>
      <w:proofErr w:type="spellEnd"/>
      <w:r w:rsidR="00193C1D">
        <w:rPr>
          <w:lang w:val="en-US"/>
        </w:rPr>
        <w:t xml:space="preserve"> </w:t>
      </w:r>
      <w:proofErr w:type="spellStart"/>
      <w:r w:rsidR="00193C1D">
        <w:rPr>
          <w:lang w:val="en-US"/>
        </w:rPr>
        <w:t>agregaremos</w:t>
      </w:r>
      <w:proofErr w:type="spellEnd"/>
      <w:r w:rsidR="00193C1D">
        <w:rPr>
          <w:lang w:val="en-US"/>
        </w:rPr>
        <w:t xml:space="preserve"> </w:t>
      </w:r>
      <w:proofErr w:type="spellStart"/>
      <w:r w:rsidR="00193C1D">
        <w:rPr>
          <w:lang w:val="en-US"/>
        </w:rPr>
        <w:t>UserName</w:t>
      </w:r>
      <w:proofErr w:type="spellEnd"/>
      <w:r w:rsidR="00193C1D">
        <w:rPr>
          <w:lang w:val="en-US"/>
        </w:rPr>
        <w:t xml:space="preserve"> = ‘12343’ y Password=’4321’, </w:t>
      </w:r>
      <w:proofErr w:type="spellStart"/>
      <w:r w:rsidR="00193C1D">
        <w:rPr>
          <w:lang w:val="en-US"/>
        </w:rPr>
        <w:t>luego</w:t>
      </w:r>
      <w:proofErr w:type="spellEnd"/>
      <w:r w:rsidR="00193C1D">
        <w:rPr>
          <w:lang w:val="en-US"/>
        </w:rPr>
        <w:t xml:space="preserve"> </w:t>
      </w:r>
      <w:proofErr w:type="spellStart"/>
      <w:r w:rsidR="00193C1D">
        <w:rPr>
          <w:lang w:val="en-US"/>
        </w:rPr>
        <w:t>presione</w:t>
      </w:r>
      <w:proofErr w:type="spellEnd"/>
      <w:r w:rsidR="00193C1D">
        <w:rPr>
          <w:lang w:val="en-US"/>
        </w:rPr>
        <w:t xml:space="preserve"> </w:t>
      </w:r>
    </w:p>
    <w:p w14:paraId="7A9991E4" w14:textId="583EDFE5" w:rsidR="00193C1D" w:rsidRDefault="00193C1D" w:rsidP="00193C1D">
      <w:pPr>
        <w:pStyle w:val="Prrafodelista"/>
        <w:ind w:left="1440"/>
        <w:rPr>
          <w:lang w:val="en-US"/>
        </w:rPr>
      </w:pPr>
      <w:r>
        <w:rPr>
          <w:noProof/>
          <w:lang w:val="es-CL" w:eastAsia="es-CL"/>
        </w:rPr>
        <w:drawing>
          <wp:inline distT="0" distB="0" distL="0" distR="0" wp14:anchorId="7F202F87" wp14:editId="10CC37FF">
            <wp:extent cx="5610225" cy="19526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C943" w14:textId="67D5408D" w:rsidR="00B15FC1" w:rsidRDefault="00193C1D" w:rsidP="00234F3E">
      <w:pPr>
        <w:pStyle w:val="Prrafodelista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Luego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presione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icono</w:t>
      </w:r>
      <w:proofErr w:type="spellEnd"/>
      <w:r>
        <w:rPr>
          <w:lang w:val="en-US"/>
        </w:rPr>
        <w:t xml:space="preserve"> “Play”</w:t>
      </w:r>
      <w:r w:rsidR="00356661">
        <w:rPr>
          <w:lang w:val="en-US"/>
        </w:rPr>
        <w:t xml:space="preserve"> que se </w:t>
      </w:r>
      <w:proofErr w:type="spellStart"/>
      <w:r w:rsidR="00356661">
        <w:rPr>
          <w:lang w:val="en-US"/>
        </w:rPr>
        <w:t>encuentra</w:t>
      </w:r>
      <w:proofErr w:type="spellEnd"/>
      <w:r w:rsidR="00356661">
        <w:rPr>
          <w:lang w:val="en-US"/>
        </w:rPr>
        <w:t xml:space="preserve"> </w:t>
      </w:r>
      <w:proofErr w:type="spellStart"/>
      <w:r w:rsidR="00356661">
        <w:rPr>
          <w:lang w:val="en-US"/>
        </w:rPr>
        <w:t>en</w:t>
      </w:r>
      <w:proofErr w:type="spellEnd"/>
      <w:r w:rsidR="00356661">
        <w:rPr>
          <w:lang w:val="en-US"/>
        </w:rPr>
        <w:t xml:space="preserve"> la parte superior </w:t>
      </w:r>
      <w:proofErr w:type="spellStart"/>
      <w:r w:rsidR="00356661">
        <w:rPr>
          <w:lang w:val="en-US"/>
        </w:rPr>
        <w:t>izquierda</w:t>
      </w:r>
      <w:proofErr w:type="spellEnd"/>
      <w:r w:rsidR="00356661">
        <w:rPr>
          <w:lang w:val="en-US"/>
        </w:rPr>
        <w:t xml:space="preserve">, </w:t>
      </w:r>
      <w:proofErr w:type="spellStart"/>
      <w:r w:rsidR="00356661">
        <w:rPr>
          <w:lang w:val="en-US"/>
        </w:rPr>
        <w:t>acto</w:t>
      </w:r>
      <w:proofErr w:type="spellEnd"/>
      <w:r w:rsidR="00356661">
        <w:rPr>
          <w:lang w:val="en-US"/>
        </w:rPr>
        <w:t xml:space="preserve"> </w:t>
      </w:r>
      <w:proofErr w:type="spellStart"/>
      <w:r w:rsidR="00356661">
        <w:rPr>
          <w:lang w:val="en-US"/>
        </w:rPr>
        <w:t>seguido</w:t>
      </w:r>
      <w:proofErr w:type="spellEnd"/>
      <w:r w:rsidR="00356661">
        <w:rPr>
          <w:lang w:val="en-US"/>
        </w:rPr>
        <w:t xml:space="preserve"> </w:t>
      </w:r>
      <w:proofErr w:type="spellStart"/>
      <w:r w:rsidR="00356661">
        <w:rPr>
          <w:lang w:val="en-US"/>
        </w:rPr>
        <w:t>pinche</w:t>
      </w:r>
      <w:proofErr w:type="spellEnd"/>
      <w:r w:rsidR="00356661">
        <w:rPr>
          <w:lang w:val="en-US"/>
        </w:rPr>
        <w:t xml:space="preserve"> </w:t>
      </w:r>
      <w:proofErr w:type="spellStart"/>
      <w:r w:rsidR="00356661">
        <w:rPr>
          <w:lang w:val="en-US"/>
        </w:rPr>
        <w:t>en</w:t>
      </w:r>
      <w:proofErr w:type="spellEnd"/>
      <w:r w:rsidR="00356661">
        <w:rPr>
          <w:lang w:val="en-US"/>
        </w:rPr>
        <w:t xml:space="preserve"> el Tab “</w:t>
      </w:r>
      <w:proofErr w:type="spellStart"/>
      <w:r w:rsidR="00356661">
        <w:rPr>
          <w:lang w:val="en-US"/>
        </w:rPr>
        <w:t>Json</w:t>
      </w:r>
      <w:proofErr w:type="spellEnd"/>
      <w:r w:rsidR="00356661">
        <w:rPr>
          <w:lang w:val="en-US"/>
        </w:rPr>
        <w:t xml:space="preserve">” de la </w:t>
      </w:r>
      <w:proofErr w:type="spellStart"/>
      <w:r w:rsidR="00356661">
        <w:rPr>
          <w:lang w:val="en-US"/>
        </w:rPr>
        <w:t>ventana</w:t>
      </w:r>
      <w:proofErr w:type="spellEnd"/>
      <w:r w:rsidR="00356661">
        <w:rPr>
          <w:lang w:val="en-US"/>
        </w:rPr>
        <w:t xml:space="preserve"> que se </w:t>
      </w:r>
      <w:proofErr w:type="spellStart"/>
      <w:r w:rsidR="00356661">
        <w:rPr>
          <w:lang w:val="en-US"/>
        </w:rPr>
        <w:t>encuentra</w:t>
      </w:r>
      <w:proofErr w:type="spellEnd"/>
      <w:r w:rsidR="00356661">
        <w:rPr>
          <w:lang w:val="en-US"/>
        </w:rPr>
        <w:t xml:space="preserve"> </w:t>
      </w:r>
      <w:proofErr w:type="spellStart"/>
      <w:r w:rsidR="00356661">
        <w:rPr>
          <w:lang w:val="en-US"/>
        </w:rPr>
        <w:t>en</w:t>
      </w:r>
      <w:proofErr w:type="spellEnd"/>
      <w:r w:rsidR="00356661">
        <w:rPr>
          <w:lang w:val="en-US"/>
        </w:rPr>
        <w:t xml:space="preserve"> la parte derecho de la </w:t>
      </w:r>
      <w:proofErr w:type="spellStart"/>
      <w:r w:rsidR="00356661">
        <w:rPr>
          <w:lang w:val="en-US"/>
        </w:rPr>
        <w:t>pantalla</w:t>
      </w:r>
      <w:proofErr w:type="spellEnd"/>
      <w:r w:rsidR="00356661">
        <w:rPr>
          <w:lang w:val="en-US"/>
        </w:rPr>
        <w:t>.</w:t>
      </w:r>
    </w:p>
    <w:p w14:paraId="6A33FF47" w14:textId="05DC7676" w:rsidR="00356661" w:rsidRDefault="00356661" w:rsidP="00356661">
      <w:pPr>
        <w:pStyle w:val="Prrafodelista"/>
        <w:ind w:left="1440"/>
        <w:rPr>
          <w:lang w:val="en-US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75B93CD1" wp14:editId="73341E16">
            <wp:extent cx="5612130" cy="406654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E303" w14:textId="77777777" w:rsidR="00356661" w:rsidRDefault="00356661" w:rsidP="00356661">
      <w:pPr>
        <w:pStyle w:val="Prrafodelista"/>
        <w:ind w:left="1440"/>
        <w:rPr>
          <w:lang w:val="en-US"/>
        </w:rPr>
      </w:pPr>
    </w:p>
    <w:sectPr w:rsidR="00356661" w:rsidSect="00607AE8">
      <w:type w:val="continuous"/>
      <w:pgSz w:w="12240" w:h="15840" w:code="1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2E140" w14:textId="77777777" w:rsidR="00EA7CD6" w:rsidRDefault="00EA7CD6">
      <w:pPr>
        <w:spacing w:after="0" w:line="240" w:lineRule="auto"/>
      </w:pPr>
      <w:r>
        <w:separator/>
      </w:r>
    </w:p>
  </w:endnote>
  <w:endnote w:type="continuationSeparator" w:id="0">
    <w:p w14:paraId="0B01B076" w14:textId="77777777" w:rsidR="00EA7CD6" w:rsidRDefault="00EA7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24B74" w14:textId="77777777" w:rsidR="000B174B" w:rsidRDefault="000B174B" w:rsidP="00C86FB2">
    <w:pPr>
      <w:pStyle w:val="Piedepgina"/>
      <w:tabs>
        <w:tab w:val="clear" w:pos="4252"/>
        <w:tab w:val="clear" w:pos="8504"/>
        <w:tab w:val="left" w:pos="15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7463F9" wp14:editId="2E2BEE6C">
              <wp:simplePos x="0" y="0"/>
              <wp:positionH relativeFrom="column">
                <wp:posOffset>-422911</wp:posOffset>
              </wp:positionH>
              <wp:positionV relativeFrom="paragraph">
                <wp:posOffset>-122555</wp:posOffset>
              </wp:positionV>
              <wp:extent cx="6753225" cy="42354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423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488867" w14:textId="6863C900" w:rsidR="000B174B" w:rsidRPr="00A56691" w:rsidRDefault="000B174B" w:rsidP="00C86FB2">
                          <w:pPr>
                            <w:jc w:val="center"/>
                            <w:rPr>
                              <w:rFonts w:ascii="Myriad Pro" w:hAnsi="Myriad Pro"/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hAnsi="Myriad Pro"/>
                              <w:color w:val="44546A" w:themeColor="text2"/>
                            </w:rPr>
                            <w:t xml:space="preserve">Merced 480 piso 2 – Santiago – Chile · Teléfono* (+56 2) </w:t>
                          </w:r>
                          <w:r w:rsidR="00030FC4">
                            <w:rPr>
                              <w:rFonts w:ascii="Myriad Pro" w:hAnsi="Myriad Pro"/>
                              <w:color w:val="44546A" w:themeColor="text2"/>
                            </w:rPr>
                            <w:t>25888800</w:t>
                          </w:r>
                          <w:r>
                            <w:rPr>
                              <w:rFonts w:ascii="Myriad Pro" w:hAnsi="Myriad Pro"/>
                              <w:color w:val="44546A" w:themeColor="text2"/>
                            </w:rPr>
                            <w:t xml:space="preserve"> · </w:t>
                          </w:r>
                          <w:hyperlink r:id="rId1" w:history="1">
                            <w:r w:rsidR="00030FC4" w:rsidRPr="00F67E97">
                              <w:rPr>
                                <w:rStyle w:val="Hipervnculo"/>
                                <w:rFonts w:ascii="Myriad Pro" w:hAnsi="Myriad Pro"/>
                              </w:rPr>
                              <w:t>www.rayensalud.c</w:t>
                            </w:r>
                          </w:hyperlink>
                          <w:r w:rsidR="00030FC4">
                            <w:rPr>
                              <w:rStyle w:val="Hipervnculo"/>
                              <w:rFonts w:ascii="Myriad Pro" w:hAnsi="Myriad Pro"/>
                            </w:rPr>
                            <w:t>om</w:t>
                          </w:r>
                          <w:r>
                            <w:rPr>
                              <w:rFonts w:ascii="Myriad Pro" w:hAnsi="Myriad Pro"/>
                              <w:color w:val="44546A" w:themeColor="text2"/>
                            </w:rPr>
                            <w:t xml:space="preserve"> ·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A7463F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-33.3pt;margin-top:-9.65pt;width:531.75pt;height:33.3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" filled="f" stroked="f">
              <v:textbox style="mso-fit-shape-to-text:t">
                <w:txbxContent>
                  <w:p w14:paraId="79488867" w14:textId="6863C900" w:rsidR="000B174B" w:rsidRPr="00A56691" w:rsidRDefault="000B174B" w:rsidP="00C86FB2">
                    <w:pPr>
                      <w:jc w:val="center"/>
                      <w:rPr>
                        <w:rFonts w:ascii="Myriad Pro" w:hAnsi="Myriad Pro"/>
                        <w:color w:val="44546A" w:themeColor="text2"/>
                        <w:sz w:val="20"/>
                        <w:szCs w:val="20"/>
                      </w:rPr>
                    </w:pPr>
                    <w:r>
                      <w:rPr>
                        <w:rFonts w:ascii="Myriad Pro" w:hAnsi="Myriad Pro"/>
                        <w:color w:val="44546A" w:themeColor="text2"/>
                      </w:rPr>
                      <w:t xml:space="preserve">Merced 480 piso 2 – Santiago – Chile · Teléfono* (+56 2) </w:t>
                    </w:r>
                    <w:r w:rsidR="00030FC4">
                      <w:rPr>
                        <w:rFonts w:ascii="Myriad Pro" w:hAnsi="Myriad Pro"/>
                        <w:color w:val="44546A" w:themeColor="text2"/>
                      </w:rPr>
                      <w:t>25888800</w:t>
                    </w:r>
                    <w:r>
                      <w:rPr>
                        <w:rFonts w:ascii="Myriad Pro" w:hAnsi="Myriad Pro"/>
                        <w:color w:val="44546A" w:themeColor="text2"/>
                      </w:rPr>
                      <w:t xml:space="preserve"> · </w:t>
                    </w:r>
                    <w:hyperlink r:id="rId2" w:history="1">
                      <w:r w:rsidR="00030FC4" w:rsidRPr="00F67E97">
                        <w:rPr>
                          <w:rStyle w:val="Hipervnculo"/>
                          <w:rFonts w:ascii="Myriad Pro" w:hAnsi="Myriad Pro"/>
                        </w:rPr>
                        <w:t>www.rayensalud.c</w:t>
                      </w:r>
                    </w:hyperlink>
                    <w:r w:rsidR="00030FC4">
                      <w:rPr>
                        <w:rStyle w:val="Hipervnculo"/>
                        <w:rFonts w:ascii="Myriad Pro" w:hAnsi="Myriad Pro"/>
                      </w:rPr>
                      <w:t>om</w:t>
                    </w:r>
                    <w:r>
                      <w:rPr>
                        <w:rFonts w:ascii="Myriad Pro" w:hAnsi="Myriad Pro"/>
                        <w:color w:val="44546A" w:themeColor="text2"/>
                      </w:rPr>
                      <w:t xml:space="preserve"> ·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66666A17" wp14:editId="0200F1CA">
          <wp:simplePos x="0" y="0"/>
          <wp:positionH relativeFrom="column">
            <wp:posOffset>-1075690</wp:posOffset>
          </wp:positionH>
          <wp:positionV relativeFrom="paragraph">
            <wp:posOffset>-345440</wp:posOffset>
          </wp:positionV>
          <wp:extent cx="8025130" cy="857250"/>
          <wp:effectExtent l="0" t="0" r="0" b="0"/>
          <wp:wrapTopAndBottom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piedepagina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13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2D78F" w14:textId="77777777" w:rsidR="00EA7CD6" w:rsidRDefault="00EA7CD6">
      <w:pPr>
        <w:spacing w:after="0" w:line="240" w:lineRule="auto"/>
      </w:pPr>
      <w:r>
        <w:separator/>
      </w:r>
    </w:p>
  </w:footnote>
  <w:footnote w:type="continuationSeparator" w:id="0">
    <w:p w14:paraId="114BEC25" w14:textId="77777777" w:rsidR="00EA7CD6" w:rsidRDefault="00EA7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3298A" w14:textId="6162F972" w:rsidR="000B174B" w:rsidRDefault="00356661">
    <w:pPr>
      <w:pStyle w:val="Encabezado"/>
    </w:pPr>
    <w:r w:rsidRPr="00356661">
      <w:t xml:space="preserve"> </w:t>
    </w:r>
    <w:r>
      <w:rPr>
        <w:noProof/>
        <w:lang w:val="es-CL" w:eastAsia="es-CL"/>
      </w:rPr>
      <w:drawing>
        <wp:inline distT="0" distB="0" distL="0" distR="0" wp14:anchorId="3C0F4C4E" wp14:editId="4D796FE8">
          <wp:extent cx="1828800" cy="874536"/>
          <wp:effectExtent l="0" t="0" r="0" b="1905"/>
          <wp:docPr id="43" name="Imagen 43" descr="Logo Rayen Salud Sin F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 Rayen Salud Sin Fon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728" cy="879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0FC4">
      <w:tab/>
    </w:r>
    <w:r w:rsidR="00030FC4">
      <w:tab/>
    </w:r>
    <w:r w:rsidR="00030FC4" w:rsidRPr="00030FC4">
      <w:rPr>
        <w:color w:val="002060"/>
      </w:rPr>
      <w:t>Tecnología y Salud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37B"/>
    <w:multiLevelType w:val="multilevel"/>
    <w:tmpl w:val="4630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56485"/>
    <w:multiLevelType w:val="hybridMultilevel"/>
    <w:tmpl w:val="086A09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81433"/>
    <w:multiLevelType w:val="hybridMultilevel"/>
    <w:tmpl w:val="6D608648"/>
    <w:lvl w:ilvl="0" w:tplc="411EA1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B7607"/>
    <w:multiLevelType w:val="hybridMultilevel"/>
    <w:tmpl w:val="109A3E2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7B629C"/>
    <w:multiLevelType w:val="hybridMultilevel"/>
    <w:tmpl w:val="8E4A3B9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DA5B2F"/>
    <w:multiLevelType w:val="hybridMultilevel"/>
    <w:tmpl w:val="73E6AA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458B0"/>
    <w:multiLevelType w:val="hybridMultilevel"/>
    <w:tmpl w:val="4C94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B1160"/>
    <w:multiLevelType w:val="hybridMultilevel"/>
    <w:tmpl w:val="9020AE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069C9"/>
    <w:multiLevelType w:val="hybridMultilevel"/>
    <w:tmpl w:val="0F14B8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74417"/>
    <w:multiLevelType w:val="hybridMultilevel"/>
    <w:tmpl w:val="C3F89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76344"/>
    <w:multiLevelType w:val="hybridMultilevel"/>
    <w:tmpl w:val="0D04D7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96259"/>
    <w:multiLevelType w:val="hybridMultilevel"/>
    <w:tmpl w:val="5C8CE596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1F52AB"/>
    <w:multiLevelType w:val="hybridMultilevel"/>
    <w:tmpl w:val="73E6AA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16D52"/>
    <w:multiLevelType w:val="hybridMultilevel"/>
    <w:tmpl w:val="0ACCB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53E05"/>
    <w:multiLevelType w:val="hybridMultilevel"/>
    <w:tmpl w:val="339062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8D484B"/>
    <w:multiLevelType w:val="hybridMultilevel"/>
    <w:tmpl w:val="8F1EE2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31EF3"/>
    <w:multiLevelType w:val="hybridMultilevel"/>
    <w:tmpl w:val="CFA48160"/>
    <w:lvl w:ilvl="0" w:tplc="58E81E5A">
      <w:start w:val="1"/>
      <w:numFmt w:val="decimal"/>
      <w:pStyle w:val="Ttulo1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14549"/>
    <w:multiLevelType w:val="multilevel"/>
    <w:tmpl w:val="FE9A20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4"/>
  </w:num>
  <w:num w:numId="5">
    <w:abstractNumId w:val="8"/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</w:num>
  <w:num w:numId="9">
    <w:abstractNumId w:val="18"/>
  </w:num>
  <w:num w:numId="10">
    <w:abstractNumId w:val="10"/>
  </w:num>
  <w:num w:numId="11">
    <w:abstractNumId w:val="9"/>
  </w:num>
  <w:num w:numId="12">
    <w:abstractNumId w:val="16"/>
  </w:num>
  <w:num w:numId="13">
    <w:abstractNumId w:val="15"/>
  </w:num>
  <w:num w:numId="14">
    <w:abstractNumId w:val="13"/>
  </w:num>
  <w:num w:numId="15">
    <w:abstractNumId w:val="1"/>
  </w:num>
  <w:num w:numId="16">
    <w:abstractNumId w:val="5"/>
  </w:num>
  <w:num w:numId="17">
    <w:abstractNumId w:val="0"/>
  </w:num>
  <w:num w:numId="18">
    <w:abstractNumId w:val="12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96"/>
    <w:rsid w:val="00004C1C"/>
    <w:rsid w:val="0001332E"/>
    <w:rsid w:val="00030FC4"/>
    <w:rsid w:val="00035D26"/>
    <w:rsid w:val="0006596D"/>
    <w:rsid w:val="0009506B"/>
    <w:rsid w:val="000B174B"/>
    <w:rsid w:val="00103435"/>
    <w:rsid w:val="00104D34"/>
    <w:rsid w:val="001111E8"/>
    <w:rsid w:val="00167DF6"/>
    <w:rsid w:val="00170C16"/>
    <w:rsid w:val="00193C1D"/>
    <w:rsid w:val="00194F57"/>
    <w:rsid w:val="001A414C"/>
    <w:rsid w:val="001F37FB"/>
    <w:rsid w:val="001F6712"/>
    <w:rsid w:val="001F781C"/>
    <w:rsid w:val="0021607D"/>
    <w:rsid w:val="00221145"/>
    <w:rsid w:val="00234F3E"/>
    <w:rsid w:val="00236A98"/>
    <w:rsid w:val="00240179"/>
    <w:rsid w:val="00251196"/>
    <w:rsid w:val="00252B30"/>
    <w:rsid w:val="00280537"/>
    <w:rsid w:val="00294D07"/>
    <w:rsid w:val="00356661"/>
    <w:rsid w:val="003748A0"/>
    <w:rsid w:val="003963BD"/>
    <w:rsid w:val="003A1E13"/>
    <w:rsid w:val="003A7F7E"/>
    <w:rsid w:val="003D23BF"/>
    <w:rsid w:val="003E2E81"/>
    <w:rsid w:val="003F5749"/>
    <w:rsid w:val="003F71D9"/>
    <w:rsid w:val="004102E5"/>
    <w:rsid w:val="00432252"/>
    <w:rsid w:val="00434058"/>
    <w:rsid w:val="0045501B"/>
    <w:rsid w:val="004668BB"/>
    <w:rsid w:val="004807DE"/>
    <w:rsid w:val="004A2281"/>
    <w:rsid w:val="004A2699"/>
    <w:rsid w:val="004A4630"/>
    <w:rsid w:val="004D66F9"/>
    <w:rsid w:val="004E15B6"/>
    <w:rsid w:val="004E5DC4"/>
    <w:rsid w:val="004E6FBF"/>
    <w:rsid w:val="005052F5"/>
    <w:rsid w:val="00506C50"/>
    <w:rsid w:val="005155D7"/>
    <w:rsid w:val="00532B2C"/>
    <w:rsid w:val="00536BFE"/>
    <w:rsid w:val="005417C4"/>
    <w:rsid w:val="00551A58"/>
    <w:rsid w:val="006014F9"/>
    <w:rsid w:val="00605628"/>
    <w:rsid w:val="00607AE8"/>
    <w:rsid w:val="006254C2"/>
    <w:rsid w:val="00627E2C"/>
    <w:rsid w:val="006327E2"/>
    <w:rsid w:val="00651925"/>
    <w:rsid w:val="006671D0"/>
    <w:rsid w:val="00692BAF"/>
    <w:rsid w:val="006A02E0"/>
    <w:rsid w:val="006A7684"/>
    <w:rsid w:val="006C5D6A"/>
    <w:rsid w:val="006F59CE"/>
    <w:rsid w:val="00702FF5"/>
    <w:rsid w:val="00707985"/>
    <w:rsid w:val="007210AA"/>
    <w:rsid w:val="00725B18"/>
    <w:rsid w:val="00733BCF"/>
    <w:rsid w:val="00747E82"/>
    <w:rsid w:val="007562B0"/>
    <w:rsid w:val="007619D3"/>
    <w:rsid w:val="00766373"/>
    <w:rsid w:val="00776D88"/>
    <w:rsid w:val="00794E67"/>
    <w:rsid w:val="007C09B0"/>
    <w:rsid w:val="007C47AC"/>
    <w:rsid w:val="007C7E01"/>
    <w:rsid w:val="007D48DC"/>
    <w:rsid w:val="007D57B2"/>
    <w:rsid w:val="007E037E"/>
    <w:rsid w:val="007F2DDF"/>
    <w:rsid w:val="00832A09"/>
    <w:rsid w:val="00841962"/>
    <w:rsid w:val="00854C64"/>
    <w:rsid w:val="00863291"/>
    <w:rsid w:val="0086403B"/>
    <w:rsid w:val="0086748A"/>
    <w:rsid w:val="008A2350"/>
    <w:rsid w:val="008A6C9F"/>
    <w:rsid w:val="008C4BA8"/>
    <w:rsid w:val="008F5ABB"/>
    <w:rsid w:val="00902796"/>
    <w:rsid w:val="00960B5B"/>
    <w:rsid w:val="009678EE"/>
    <w:rsid w:val="009745EF"/>
    <w:rsid w:val="009B5FD2"/>
    <w:rsid w:val="009C2B5B"/>
    <w:rsid w:val="009C3380"/>
    <w:rsid w:val="009C3D9C"/>
    <w:rsid w:val="009F13F2"/>
    <w:rsid w:val="009F5D3A"/>
    <w:rsid w:val="00A20805"/>
    <w:rsid w:val="00A350E7"/>
    <w:rsid w:val="00A3616C"/>
    <w:rsid w:val="00A376CE"/>
    <w:rsid w:val="00A836F3"/>
    <w:rsid w:val="00A922E2"/>
    <w:rsid w:val="00AF7894"/>
    <w:rsid w:val="00B0216E"/>
    <w:rsid w:val="00B13BC0"/>
    <w:rsid w:val="00B15FA4"/>
    <w:rsid w:val="00B15FC1"/>
    <w:rsid w:val="00B24431"/>
    <w:rsid w:val="00B2757D"/>
    <w:rsid w:val="00B32456"/>
    <w:rsid w:val="00BB4BDE"/>
    <w:rsid w:val="00BC4F09"/>
    <w:rsid w:val="00BE0506"/>
    <w:rsid w:val="00BF2680"/>
    <w:rsid w:val="00BF7C1C"/>
    <w:rsid w:val="00C43980"/>
    <w:rsid w:val="00C516C0"/>
    <w:rsid w:val="00C60F02"/>
    <w:rsid w:val="00C777B9"/>
    <w:rsid w:val="00C86FB2"/>
    <w:rsid w:val="00CA50F7"/>
    <w:rsid w:val="00CB07BA"/>
    <w:rsid w:val="00CB5AD9"/>
    <w:rsid w:val="00CD28A4"/>
    <w:rsid w:val="00CE199A"/>
    <w:rsid w:val="00CF2E87"/>
    <w:rsid w:val="00CF3ED1"/>
    <w:rsid w:val="00D23670"/>
    <w:rsid w:val="00D3722A"/>
    <w:rsid w:val="00DC0CD4"/>
    <w:rsid w:val="00DC62D2"/>
    <w:rsid w:val="00DD0408"/>
    <w:rsid w:val="00DD11C1"/>
    <w:rsid w:val="00DD74FA"/>
    <w:rsid w:val="00DE367D"/>
    <w:rsid w:val="00DE4941"/>
    <w:rsid w:val="00DF1FD1"/>
    <w:rsid w:val="00E016E4"/>
    <w:rsid w:val="00E42A56"/>
    <w:rsid w:val="00E509B8"/>
    <w:rsid w:val="00EA7CD6"/>
    <w:rsid w:val="00EB218E"/>
    <w:rsid w:val="00EC4039"/>
    <w:rsid w:val="00EC629E"/>
    <w:rsid w:val="00F16EC9"/>
    <w:rsid w:val="00F510B2"/>
    <w:rsid w:val="00F62600"/>
    <w:rsid w:val="00F8185B"/>
    <w:rsid w:val="00FC16CE"/>
    <w:rsid w:val="00FD2391"/>
    <w:rsid w:val="00FE28FA"/>
    <w:rsid w:val="00FE3268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9FBFC20"/>
  <w15:docId w15:val="{0CDA83C5-065B-4300-A261-7AEC3841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796"/>
    <w:pPr>
      <w:spacing w:after="200" w:line="276" w:lineRule="auto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41962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27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27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62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027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902796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027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2796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027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796"/>
    <w:rPr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902796"/>
    <w:rPr>
      <w:color w:val="0563C1" w:themeColor="hyperlink"/>
      <w:u w:val="single"/>
    </w:rPr>
  </w:style>
  <w:style w:type="paragraph" w:styleId="Puesto">
    <w:name w:val="Title"/>
    <w:basedOn w:val="Normal"/>
    <w:link w:val="PuestoCar"/>
    <w:qFormat/>
    <w:rsid w:val="0090279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902796"/>
    <w:rPr>
      <w:rFonts w:ascii="Times New Roman" w:eastAsia="Times New Roman" w:hAnsi="Times New Roman" w:cs="Times New Roman"/>
      <w:b/>
      <w:bCs/>
      <w:sz w:val="36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419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02796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s-CL"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902796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902796"/>
    <w:pPr>
      <w:ind w:left="720"/>
      <w:contextualSpacing/>
    </w:pPr>
  </w:style>
  <w:style w:type="paragraph" w:customStyle="1" w:styleId="infoblue">
    <w:name w:val="infoblue"/>
    <w:basedOn w:val="Normal"/>
    <w:rsid w:val="00902796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02796"/>
    <w:rPr>
      <w:sz w:val="22"/>
      <w:szCs w:val="22"/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RMAL">
    <w:name w:val="TEXTO NORMAL"/>
    <w:basedOn w:val="Fuentedeprrafopredeter"/>
    <w:uiPriority w:val="1"/>
    <w:qFormat/>
    <w:rsid w:val="00902796"/>
    <w:rPr>
      <w:rFonts w:ascii="Arial" w:hAnsi="Arial" w:cs="Arial" w:hint="default"/>
      <w:strike w:val="0"/>
      <w:dstrike w:val="0"/>
      <w:color w:val="595959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paragraph" w:styleId="TDC3">
    <w:name w:val="toc 3"/>
    <w:basedOn w:val="Normal"/>
    <w:next w:val="Normal"/>
    <w:autoRedefine/>
    <w:uiPriority w:val="39"/>
    <w:unhideWhenUsed/>
    <w:rsid w:val="00902796"/>
    <w:pPr>
      <w:spacing w:after="100"/>
      <w:ind w:left="440"/>
    </w:pPr>
  </w:style>
  <w:style w:type="paragraph" w:customStyle="1" w:styleId="sdxTtulo1">
    <w:name w:val="sdx_Título 1"/>
    <w:basedOn w:val="Normal"/>
    <w:link w:val="sdxTtulo1Car"/>
    <w:autoRedefine/>
    <w:qFormat/>
    <w:rsid w:val="00902796"/>
    <w:pPr>
      <w:spacing w:after="160" w:line="259" w:lineRule="auto"/>
    </w:pPr>
    <w:rPr>
      <w:rFonts w:ascii="Garamond" w:hAnsi="Garamond" w:cs="Open Sans"/>
      <w:b/>
      <w:bCs/>
      <w:sz w:val="24"/>
      <w:szCs w:val="24"/>
      <w:lang w:val="es-CL"/>
    </w:rPr>
  </w:style>
  <w:style w:type="character" w:customStyle="1" w:styleId="sdxTtulo1Car">
    <w:name w:val="sdx_Título 1 Car"/>
    <w:basedOn w:val="Fuentedeprrafopredeter"/>
    <w:link w:val="sdxTtulo1"/>
    <w:rsid w:val="00902796"/>
    <w:rPr>
      <w:rFonts w:ascii="Garamond" w:hAnsi="Garamond" w:cs="Open Sans"/>
      <w:b/>
      <w:bCs/>
      <w:lang w:val="es-CL"/>
    </w:rPr>
  </w:style>
  <w:style w:type="paragraph" w:styleId="TDC1">
    <w:name w:val="toc 1"/>
    <w:basedOn w:val="Normal"/>
    <w:next w:val="Normal"/>
    <w:autoRedefine/>
    <w:uiPriority w:val="39"/>
    <w:unhideWhenUsed/>
    <w:rsid w:val="00221145"/>
    <w:pPr>
      <w:tabs>
        <w:tab w:val="left" w:pos="446"/>
        <w:tab w:val="right" w:leader="dot" w:pos="8828"/>
      </w:tabs>
      <w:spacing w:after="100"/>
    </w:pPr>
  </w:style>
  <w:style w:type="paragraph" w:styleId="Descripcin">
    <w:name w:val="caption"/>
    <w:basedOn w:val="Normal"/>
    <w:next w:val="Normal"/>
    <w:uiPriority w:val="35"/>
    <w:unhideWhenUsed/>
    <w:qFormat/>
    <w:rsid w:val="004668B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562B0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7C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C1C"/>
    <w:rPr>
      <w:rFonts w:ascii="Lucida Grande" w:hAnsi="Lucida Grande" w:cs="Lucida Grande"/>
      <w:sz w:val="18"/>
      <w:szCs w:val="18"/>
      <w:lang w:val="es-ES"/>
    </w:rPr>
  </w:style>
  <w:style w:type="table" w:styleId="Cuadrculaclara-nfasis1">
    <w:name w:val="Light Grid Accent 1"/>
    <w:basedOn w:val="Tablanormal"/>
    <w:uiPriority w:val="62"/>
    <w:rsid w:val="00702FF5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Sinespaciado">
    <w:name w:val="No Spacing"/>
    <w:uiPriority w:val="1"/>
    <w:qFormat/>
    <w:rsid w:val="00CD28A4"/>
    <w:rPr>
      <w:sz w:val="22"/>
      <w:szCs w:val="22"/>
      <w:lang w:val="es-ES"/>
    </w:rPr>
  </w:style>
  <w:style w:type="table" w:styleId="Tabladecuadrcula4-nfasis1">
    <w:name w:val="Grid Table 4 Accent 1"/>
    <w:basedOn w:val="Tablanormal"/>
    <w:uiPriority w:val="49"/>
    <w:rsid w:val="000B174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9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49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20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98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992312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831971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198961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69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91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21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37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45471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65808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234343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6670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86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840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7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9599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ibujo_de_Microsoft_Visio1.vsdx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www.soapui.org/downloads/soapui.html" TargetMode="External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rayensalud.c" TargetMode="External"/><Relationship Id="rId1" Type="http://schemas.openxmlformats.org/officeDocument/2006/relationships/hyperlink" Target="http://www.rayensalud.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CEB2C3-D8E6-4935-94E4-F5B24626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19</Pages>
  <Words>974</Words>
  <Characters>5357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/>
      <vt:lpstr>Requisitos</vt:lpstr>
      <vt:lpstr>Instalación base de datos RAYEN</vt:lpstr>
      <vt:lpstr>Crear base de datos RAYEN_MANTENEDORES</vt:lpstr>
      <vt:lpstr>Instalación de fuentes</vt:lpstr>
      <vt:lpstr>Compilación</vt:lpstr>
      <vt:lpstr>Creación de entregables</vt:lpstr>
      <vt:lpstr>    Modo desarrollo</vt:lpstr>
      <vt:lpstr>    Modo producción </vt:lpstr>
      <vt:lpstr>/Obtener token con Postman</vt:lpstr>
    </vt:vector>
  </TitlesOfParts>
  <Company/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Cristián Ormazábal</dc:creator>
  <cp:keywords/>
  <dc:description/>
  <cp:lastModifiedBy>Victor Coronado</cp:lastModifiedBy>
  <cp:revision>18</cp:revision>
  <cp:lastPrinted>2017-07-10T20:26:00Z</cp:lastPrinted>
  <dcterms:created xsi:type="dcterms:W3CDTF">2017-07-10T16:23:00Z</dcterms:created>
  <dcterms:modified xsi:type="dcterms:W3CDTF">2017-07-10T20:26:00Z</dcterms:modified>
</cp:coreProperties>
</file>