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EA2" w:rsidRDefault="005F0BC6">
      <w:r>
        <w:t>Administrador de SAT</w:t>
      </w:r>
    </w:p>
    <w:p w:rsidR="005F0BC6" w:rsidRDefault="005F0BC6"/>
    <w:p w:rsidR="005F0BC6" w:rsidRDefault="005F0BC6" w:rsidP="005F0BC6">
      <w:pPr>
        <w:pStyle w:val="Prrafodelista"/>
        <w:numPr>
          <w:ilvl w:val="0"/>
          <w:numId w:val="1"/>
        </w:numPr>
      </w:pPr>
      <w:r>
        <w:t>Al seleccionar SAT en estado nueva,  el resumen de atención tiene habilitado el botón informe. Al seleccionarse el sistema genera Excepción.</w:t>
      </w:r>
    </w:p>
    <w:p w:rsidR="005F0BC6" w:rsidRDefault="005F0BC6" w:rsidP="005F0BC6">
      <w:r>
        <w:rPr>
          <w:noProof/>
          <w:lang w:eastAsia="es-CL"/>
        </w:rPr>
        <w:drawing>
          <wp:inline distT="0" distB="0" distL="0" distR="0" wp14:anchorId="42B92AEB" wp14:editId="2190D894">
            <wp:extent cx="5612130" cy="244856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BC6" w:rsidRDefault="005F0BC6"/>
    <w:p w:rsidR="005F0BC6" w:rsidRDefault="005F0BC6"/>
    <w:p w:rsidR="005F0BC6" w:rsidRDefault="00AE3D7C" w:rsidP="00AE3D7C">
      <w:pPr>
        <w:pStyle w:val="Prrafodelista"/>
        <w:numPr>
          <w:ilvl w:val="0"/>
          <w:numId w:val="1"/>
        </w:numPr>
      </w:pPr>
      <w:r>
        <w:t xml:space="preserve">En la ficha clínica, en la </w:t>
      </w:r>
      <w:r w:rsidR="00942EA3">
        <w:t>atención,</w:t>
      </w:r>
      <w:r>
        <w:t xml:space="preserve"> cuando después de crear la SAT se elimina un diagnostico ingresado con anterioridad en la </w:t>
      </w:r>
      <w:r w:rsidR="00942EA3">
        <w:t xml:space="preserve">atención. </w:t>
      </w:r>
      <w:r>
        <w:t>Se genera excepción</w:t>
      </w:r>
    </w:p>
    <w:p w:rsidR="00AE3D7C" w:rsidRDefault="00AE3D7C" w:rsidP="00AE3D7C">
      <w:r>
        <w:rPr>
          <w:noProof/>
          <w:lang w:eastAsia="es-CL"/>
        </w:rPr>
        <w:drawing>
          <wp:inline distT="0" distB="0" distL="0" distR="0" wp14:anchorId="2258FEFE" wp14:editId="32B29F45">
            <wp:extent cx="4697730" cy="3409315"/>
            <wp:effectExtent l="0" t="0" r="7620" b="635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773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EA3" w:rsidRDefault="00942EA3" w:rsidP="00942EA3">
      <w:pPr>
        <w:pStyle w:val="Prrafodelista"/>
        <w:numPr>
          <w:ilvl w:val="0"/>
          <w:numId w:val="1"/>
        </w:numPr>
      </w:pPr>
      <w:r>
        <w:t>Después que una SAT es enviada, el campo de  principal en el diagnostico  no es limpiado</w:t>
      </w:r>
      <w:r w:rsidR="00852E04">
        <w:rPr>
          <w:noProof/>
          <w:lang w:eastAsia="es-CL"/>
        </w:rPr>
        <w:drawing>
          <wp:inline distT="0" distB="0" distL="0" distR="0" wp14:anchorId="6847B3BA" wp14:editId="6698AB36">
            <wp:extent cx="361950" cy="3619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EA3" w:rsidRDefault="00942EA3" w:rsidP="00942EA3"/>
    <w:p w:rsidR="00AE3D7C" w:rsidRDefault="00942EA3" w:rsidP="00942EA3">
      <w:r>
        <w:rPr>
          <w:noProof/>
          <w:lang w:eastAsia="es-CL"/>
        </w:rPr>
        <w:drawing>
          <wp:inline distT="0" distB="0" distL="0" distR="0" wp14:anchorId="0E14E301" wp14:editId="2C30CF1E">
            <wp:extent cx="4495800" cy="28670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0329"/>
                    <a:stretch/>
                  </pic:blipFill>
                  <pic:spPr bwMode="auto">
                    <a:xfrm>
                      <a:off x="0" y="0"/>
                      <a:ext cx="4495800" cy="286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AE3D7C" w:rsidRDefault="00AE3D7C" w:rsidP="00AE3D7C"/>
    <w:p w:rsidR="005F0BC6" w:rsidRDefault="005F0BC6"/>
    <w:sectPr w:rsidR="005F0B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4E003B"/>
    <w:multiLevelType w:val="hybridMultilevel"/>
    <w:tmpl w:val="05B0A210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915"/>
    <w:rsid w:val="005E0EA2"/>
    <w:rsid w:val="005F0BC6"/>
    <w:rsid w:val="00743915"/>
    <w:rsid w:val="00852E04"/>
    <w:rsid w:val="00942EA3"/>
    <w:rsid w:val="00AE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FAE8337-A9AA-4E2E-8E3C-9B0C1F6FA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0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Jimenez</dc:creator>
  <cp:keywords/>
  <dc:description/>
  <cp:lastModifiedBy>Lorena Jimenez</cp:lastModifiedBy>
  <cp:revision>5</cp:revision>
  <dcterms:created xsi:type="dcterms:W3CDTF">2017-03-02T11:27:00Z</dcterms:created>
  <dcterms:modified xsi:type="dcterms:W3CDTF">2017-03-02T21:28:00Z</dcterms:modified>
</cp:coreProperties>
</file>