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D35A18" w:rsidRPr="0020039D">
        <w:rPr>
          <w:rFonts w:ascii="Tahoma" w:hAnsi="Tahoma" w:cs="Tahoma"/>
          <w:sz w:val="44"/>
          <w:szCs w:val="52"/>
          <w:u w:val="none"/>
        </w:rPr>
        <w:t>&lt;</w:t>
      </w:r>
      <w:r w:rsidR="004013DB" w:rsidRPr="004013DB">
        <w:rPr>
          <w:rFonts w:ascii="Tahoma" w:hAnsi="Tahoma" w:cs="Tahoma"/>
          <w:sz w:val="44"/>
          <w:szCs w:val="52"/>
          <w:u w:val="none"/>
        </w:rPr>
        <w:t>1</w:t>
      </w:r>
      <w:r w:rsidR="0026333D">
        <w:rPr>
          <w:rFonts w:ascii="Tahoma" w:hAnsi="Tahoma" w:cs="Tahoma"/>
          <w:sz w:val="44"/>
          <w:szCs w:val="52"/>
          <w:u w:val="none"/>
        </w:rPr>
        <w:t>15393</w:t>
      </w:r>
      <w:r w:rsidR="00D35A18" w:rsidRPr="0020039D">
        <w:rPr>
          <w:rFonts w:ascii="Tahoma" w:hAnsi="Tahoma" w:cs="Tahoma"/>
          <w:sz w:val="44"/>
          <w:szCs w:val="52"/>
          <w:u w:val="none"/>
        </w:rPr>
        <w:t>&gt;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4013DB">
            <w:pPr>
              <w:rPr>
                <w:rStyle w:val="TEXTONORMAL"/>
              </w:rPr>
            </w:pPr>
            <w:r>
              <w:rPr>
                <w:rStyle w:val="TEXTONORMAL"/>
              </w:rPr>
              <w:t>Inscripción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013DB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26333D">
              <w:rPr>
                <w:rStyle w:val="TEXTONORMAL"/>
                <w:color w:val="1F497D" w:themeColor="text2"/>
              </w:rPr>
              <w:t>:</w:t>
            </w:r>
            <w:r w:rsidR="0026333D">
              <w:rPr>
                <w:rStyle w:val="TEXTONORMAL"/>
              </w:rPr>
              <w:t xml:space="preserve"> Inscripción</w:t>
            </w:r>
            <w:r w:rsidR="004013DB">
              <w:rPr>
                <w:rStyle w:val="TEXTONORMAL"/>
              </w:rPr>
              <w:t>.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F4022D">
              <w:rPr>
                <w:rStyle w:val="TEXTONORMAL"/>
              </w:rPr>
            </w:r>
            <w:r w:rsidR="00F4022D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26333D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6333D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26333D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33D">
              <w:instrText xml:space="preserve"> FORMCHECKBOX </w:instrText>
            </w:r>
            <w:r w:rsidR="0026333D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26333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333D">
              <w:instrText xml:space="preserve"> FORMCHECKBOX </w:instrText>
            </w:r>
            <w:r w:rsidR="0026333D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4022D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CE1CB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CE1CB1">
              <w:rPr>
                <w:rStyle w:val="TEXTONORMAL"/>
              </w:rPr>
              <w:t xml:space="preserve">permitir el ingreso de números telefónicos de 9 </w:t>
            </w:r>
            <w:proofErr w:type="spellStart"/>
            <w:r w:rsidR="00CE1CB1">
              <w:rPr>
                <w:rStyle w:val="TEXTONORMAL"/>
              </w:rPr>
              <w:t>digitos</w:t>
            </w:r>
            <w:proofErr w:type="spellEnd"/>
            <w:r w:rsidR="00CE1CB1">
              <w:rPr>
                <w:rStyle w:val="TEXTONORMAL"/>
              </w:rPr>
              <w:t>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CE1CB1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CE1CB1">
              <w:rPr>
                <w:rStyle w:val="TEXTONORMAL"/>
              </w:rPr>
              <w:t>se realiza el ingreso de la información.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D208ED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CE1CB1">
              <w:rPr>
                <w:rStyle w:val="TEXTONORMAL"/>
              </w:rPr>
              <w:t>no se logra realizar el ingreso</w:t>
            </w:r>
            <w:r w:rsidR="00D208ED">
              <w:rPr>
                <w:rStyle w:val="TEXTONORMAL"/>
              </w:rPr>
              <w:t xml:space="preserve"> de un </w:t>
            </w:r>
            <w:proofErr w:type="gramStart"/>
            <w:r w:rsidR="00D208ED">
              <w:rPr>
                <w:rStyle w:val="TEXTONORMAL"/>
              </w:rPr>
              <w:t>numero</w:t>
            </w:r>
            <w:proofErr w:type="gramEnd"/>
            <w:r w:rsidR="00D208ED">
              <w:rPr>
                <w:rStyle w:val="TEXTONORMAL"/>
              </w:rPr>
              <w:t xml:space="preserve"> de ficha correctamente</w:t>
            </w:r>
            <w:r w:rsidR="00CE1CB1">
              <w:rPr>
                <w:rStyle w:val="TEXTONORMAL"/>
              </w:rPr>
              <w:t>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D208ED">
        <w:rPr>
          <w:rFonts w:ascii="Tahoma" w:hAnsi="Tahoma" w:cs="Tahoma"/>
          <w:sz w:val="22"/>
          <w:u w:val="none"/>
        </w:rPr>
        <w:t xml:space="preserve">Mayo </w:t>
      </w:r>
      <w:r w:rsidR="00CE1CB1">
        <w:rPr>
          <w:rFonts w:ascii="Tahoma" w:hAnsi="Tahoma" w:cs="Tahoma"/>
          <w:sz w:val="22"/>
          <w:u w:val="none"/>
        </w:rPr>
        <w:t xml:space="preserve"> 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D208ED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Mesa de Ayuda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768"/>
        <w:gridCol w:w="1351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B25D70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B25D70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bookmarkStart w:id="2" w:name="_GoBack"/>
            <w:bookmarkEnd w:id="2"/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B25D70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768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35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3A7141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177175" w:history="1">
        <w:r w:rsidR="003A7141" w:rsidRPr="003F1233">
          <w:rPr>
            <w:rStyle w:val="Hipervnculo"/>
            <w:rFonts w:ascii="Tahoma" w:hAnsi="Tahoma" w:cs="Tahoma"/>
            <w:noProof/>
          </w:rPr>
          <w:t>Origen:</w:t>
        </w:r>
        <w:r w:rsidR="003A7141">
          <w:rPr>
            <w:noProof/>
            <w:webHidden/>
          </w:rPr>
          <w:tab/>
        </w:r>
        <w:r w:rsidR="003A7141">
          <w:rPr>
            <w:noProof/>
            <w:webHidden/>
          </w:rPr>
          <w:fldChar w:fldCharType="begin"/>
        </w:r>
        <w:r w:rsidR="003A7141">
          <w:rPr>
            <w:noProof/>
            <w:webHidden/>
          </w:rPr>
          <w:instrText xml:space="preserve"> PAGEREF _Toc451177175 \h </w:instrText>
        </w:r>
        <w:r w:rsidR="003A7141">
          <w:rPr>
            <w:noProof/>
            <w:webHidden/>
          </w:rPr>
        </w:r>
        <w:r w:rsidR="003A7141">
          <w:rPr>
            <w:noProof/>
            <w:webHidden/>
          </w:rPr>
          <w:fldChar w:fldCharType="separate"/>
        </w:r>
        <w:r w:rsidR="003A7141">
          <w:rPr>
            <w:noProof/>
            <w:webHidden/>
          </w:rPr>
          <w:t>4</w:t>
        </w:r>
        <w:r w:rsidR="003A7141"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76" w:history="1">
        <w:r w:rsidRPr="003F1233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77" w:history="1">
        <w:r w:rsidRPr="003F1233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78" w:history="1">
        <w:r w:rsidRPr="003F1233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79" w:history="1">
        <w:r w:rsidRPr="003F1233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0" w:history="1">
        <w:r w:rsidRPr="003F1233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1" w:history="1">
        <w:r w:rsidRPr="003F1233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2" w:history="1">
        <w:r w:rsidRPr="003F1233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3" w:history="1">
        <w:r w:rsidRPr="003F1233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4" w:history="1">
        <w:r w:rsidRPr="003F1233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5" w:history="1">
        <w:r w:rsidRPr="003F1233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6" w:history="1">
        <w:r w:rsidRPr="003F1233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7" w:history="1">
        <w:r w:rsidRPr="003F1233">
          <w:rPr>
            <w:rStyle w:val="Hipervnculo"/>
            <w:noProof/>
            <w:lang w:val="es-CL"/>
          </w:rPr>
          <w:t>Servidor de Rayen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8" w:history="1">
        <w:r w:rsidRPr="003F1233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89" w:history="1">
        <w:r w:rsidRPr="003F1233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0" w:history="1">
        <w:r w:rsidRPr="003F1233">
          <w:rPr>
            <w:rStyle w:val="Hipervnculo"/>
            <w:i/>
            <w:noProof/>
            <w:lang w:val="es-CL"/>
          </w:rPr>
          <w:t>SERVIDOR DE RAYEN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1" w:history="1">
        <w:r w:rsidRPr="003F1233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2" w:history="1">
        <w:r w:rsidRPr="003F1233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3" w:history="1">
        <w:r w:rsidRPr="003F1233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4" w:history="1">
        <w:r w:rsidRPr="003F1233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141" w:rsidRDefault="003A7141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1177195" w:history="1">
        <w:r w:rsidRPr="003F1233">
          <w:rPr>
            <w:rStyle w:val="Hipervnculo"/>
            <w:rFonts w:ascii="Tahoma" w:hAnsi="Tahoma" w:cs="Tahoma"/>
            <w:noProof/>
          </w:rPr>
          <w:t>Anexo</w:t>
        </w:r>
        <w:r w:rsidRPr="003F1233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_Toc451177195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51177175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CE1CB1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 los Nodos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51177176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bookmarkStart w:id="7" w:name="_Toc315786940"/>
      <w:r w:rsidRPr="00D208ED">
        <w:rPr>
          <w:bCs/>
          <w:lang w:val="es-CL"/>
        </w:rPr>
        <w:t xml:space="preserve">Estimados, Rayen Presenta error grave en modificación o actualización de </w:t>
      </w:r>
      <w:proofErr w:type="spellStart"/>
      <w:r w:rsidRPr="00D208ED">
        <w:rPr>
          <w:bCs/>
          <w:lang w:val="es-CL"/>
        </w:rPr>
        <w:t>rut</w:t>
      </w:r>
      <w:proofErr w:type="spellEnd"/>
      <w:r w:rsidRPr="00D208ED">
        <w:rPr>
          <w:bCs/>
          <w:lang w:val="es-CL"/>
        </w:rPr>
        <w:t xml:space="preserve"> de pacientes inscrito como </w:t>
      </w:r>
      <w:proofErr w:type="spellStart"/>
      <w:r w:rsidRPr="00D208ED">
        <w:rPr>
          <w:bCs/>
          <w:lang w:val="es-CL"/>
        </w:rPr>
        <w:t>recien</w:t>
      </w:r>
      <w:proofErr w:type="spellEnd"/>
      <w:r w:rsidRPr="00D208ED">
        <w:rPr>
          <w:bCs/>
          <w:lang w:val="es-CL"/>
        </w:rPr>
        <w:t xml:space="preserve"> nacido.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proofErr w:type="gramStart"/>
      <w:r w:rsidRPr="00D208ED">
        <w:rPr>
          <w:bCs/>
          <w:lang w:val="es-CL"/>
        </w:rPr>
        <w:t>en</w:t>
      </w:r>
      <w:proofErr w:type="gramEnd"/>
      <w:r w:rsidRPr="00D208ED">
        <w:rPr>
          <w:bCs/>
          <w:lang w:val="es-CL"/>
        </w:rPr>
        <w:t xml:space="preserve"> secuencia se procede como sigue en </w:t>
      </w:r>
      <w:proofErr w:type="spellStart"/>
      <w:r w:rsidRPr="00D208ED">
        <w:rPr>
          <w:bCs/>
          <w:lang w:val="es-CL"/>
        </w:rPr>
        <w:t>recien</w:t>
      </w:r>
      <w:proofErr w:type="spellEnd"/>
      <w:r w:rsidRPr="00D208ED">
        <w:rPr>
          <w:bCs/>
          <w:lang w:val="es-CL"/>
        </w:rPr>
        <w:t xml:space="preserve"> nacido sin </w:t>
      </w:r>
      <w:proofErr w:type="spellStart"/>
      <w:r w:rsidRPr="00D208ED">
        <w:rPr>
          <w:bCs/>
          <w:lang w:val="es-CL"/>
        </w:rPr>
        <w:t>rut</w:t>
      </w:r>
      <w:proofErr w:type="spellEnd"/>
      <w:r w:rsidRPr="00D208ED">
        <w:rPr>
          <w:bCs/>
          <w:lang w:val="es-CL"/>
        </w:rPr>
        <w:t>.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proofErr w:type="gramStart"/>
      <w:r w:rsidRPr="00D208ED">
        <w:rPr>
          <w:bCs/>
          <w:lang w:val="es-CL"/>
        </w:rPr>
        <w:t>1.Se</w:t>
      </w:r>
      <w:proofErr w:type="gramEnd"/>
      <w:r w:rsidRPr="00D208ED">
        <w:rPr>
          <w:bCs/>
          <w:lang w:val="es-CL"/>
        </w:rPr>
        <w:t xml:space="preserve"> </w:t>
      </w:r>
      <w:proofErr w:type="spellStart"/>
      <w:r w:rsidRPr="00D208ED">
        <w:rPr>
          <w:bCs/>
          <w:lang w:val="es-CL"/>
        </w:rPr>
        <w:t>Incribe</w:t>
      </w:r>
      <w:proofErr w:type="spellEnd"/>
      <w:r w:rsidRPr="00D208ED">
        <w:rPr>
          <w:bCs/>
          <w:lang w:val="es-CL"/>
        </w:rPr>
        <w:t xml:space="preserve"> con Rut Responsable.-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r w:rsidRPr="00D208ED">
        <w:rPr>
          <w:bCs/>
          <w:lang w:val="es-CL"/>
        </w:rPr>
        <w:t xml:space="preserve">2.-Una vez </w:t>
      </w:r>
      <w:proofErr w:type="spellStart"/>
      <w:r w:rsidRPr="00D208ED">
        <w:rPr>
          <w:bCs/>
          <w:lang w:val="es-CL"/>
        </w:rPr>
        <w:t>recien</w:t>
      </w:r>
      <w:proofErr w:type="spellEnd"/>
      <w:r w:rsidRPr="00D208ED">
        <w:rPr>
          <w:bCs/>
          <w:lang w:val="es-CL"/>
        </w:rPr>
        <w:t xml:space="preserve"> nacido tiene </w:t>
      </w:r>
      <w:proofErr w:type="spellStart"/>
      <w:r w:rsidRPr="00D208ED">
        <w:rPr>
          <w:bCs/>
          <w:lang w:val="es-CL"/>
        </w:rPr>
        <w:t>rut</w:t>
      </w:r>
      <w:proofErr w:type="spellEnd"/>
      <w:r w:rsidRPr="00D208ED">
        <w:rPr>
          <w:bCs/>
          <w:lang w:val="es-CL"/>
        </w:rPr>
        <w:t xml:space="preserve"> se procede a modificar.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r w:rsidRPr="00D208ED">
        <w:rPr>
          <w:bCs/>
          <w:lang w:val="es-CL"/>
        </w:rPr>
        <w:t xml:space="preserve"> 2.1 se busca el paciente para modificar con </w:t>
      </w:r>
      <w:proofErr w:type="spellStart"/>
      <w:r w:rsidRPr="00D208ED">
        <w:rPr>
          <w:bCs/>
          <w:lang w:val="es-CL"/>
        </w:rPr>
        <w:t>rut</w:t>
      </w:r>
      <w:proofErr w:type="spellEnd"/>
      <w:r w:rsidRPr="00D208ED">
        <w:rPr>
          <w:bCs/>
          <w:lang w:val="es-CL"/>
        </w:rPr>
        <w:t xml:space="preserve"> real del </w:t>
      </w:r>
      <w:proofErr w:type="spellStart"/>
      <w:r w:rsidRPr="00D208ED">
        <w:rPr>
          <w:bCs/>
          <w:lang w:val="es-CL"/>
        </w:rPr>
        <w:t>recien</w:t>
      </w:r>
      <w:proofErr w:type="spellEnd"/>
      <w:r w:rsidRPr="00D208ED">
        <w:rPr>
          <w:bCs/>
          <w:lang w:val="es-CL"/>
        </w:rPr>
        <w:t xml:space="preserve"> nacido. </w:t>
      </w:r>
    </w:p>
    <w:p w:rsid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r w:rsidRPr="00D208ED">
        <w:rPr>
          <w:bCs/>
          <w:lang w:val="es-CL"/>
        </w:rPr>
        <w:t> 2.2 al grabar almacena correctamente en campo RUN, "SIN EMBARGO EN CAMPO RAYEN</w:t>
      </w:r>
      <w:r>
        <w:rPr>
          <w:bCs/>
          <w:lang w:val="es-CL"/>
        </w:rPr>
        <w:t xml:space="preserve"> </w:t>
      </w:r>
      <w:r w:rsidRPr="00D208ED">
        <w:rPr>
          <w:bCs/>
          <w:lang w:val="es-CL"/>
        </w:rPr>
        <w:t>(NUMERO FICHA) NO MODIFICA AL RUT REAL DEL RECIEN NACIDO, QUEDA CON EL RUT DE MADRE".</w:t>
      </w:r>
    </w:p>
    <w:p w:rsidR="00D208ED" w:rsidRPr="00D208ED" w:rsidRDefault="00D208ED" w:rsidP="00D208E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noProof/>
          <w:lang w:val="es-CL" w:eastAsia="es-CL"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B1" w:rsidRDefault="00CE1CB1" w:rsidP="007E0C11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51177177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CE1CB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CE1CB1" w:rsidRDefault="00CE1CB1">
      <w:pPr>
        <w:rPr>
          <w:rFonts w:ascii="Tahoma" w:eastAsiaTheme="majorEastAsia" w:hAnsi="Tahoma" w:cs="Tahoma"/>
          <w:b/>
          <w:bCs/>
          <w:color w:val="4F81BD" w:themeColor="accent1"/>
          <w:szCs w:val="20"/>
        </w:rPr>
      </w:pPr>
      <w:bookmarkStart w:id="9" w:name="_Toc315786941"/>
      <w:r>
        <w:rPr>
          <w:rFonts w:ascii="Tahoma" w:hAnsi="Tahoma" w:cs="Tahoma"/>
          <w:szCs w:val="20"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451177178"/>
      <w:r w:rsidRPr="003F6A52">
        <w:rPr>
          <w:rFonts w:ascii="Tahoma" w:hAnsi="Tahoma" w:cs="Tahoma"/>
          <w:sz w:val="22"/>
          <w:szCs w:val="20"/>
        </w:rPr>
        <w:lastRenderedPageBreak/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51177179"/>
      <w:r>
        <w:rPr>
          <w:lang w:val="es-CL"/>
        </w:rPr>
        <w:t>Mapa de Navegación</w:t>
      </w:r>
      <w:bookmarkEnd w:id="11"/>
    </w:p>
    <w:p w:rsidR="00E75230" w:rsidRPr="004B5283" w:rsidRDefault="00D208ED" w:rsidP="004B5283">
      <w:pPr>
        <w:pStyle w:val="infoblue"/>
        <w:ind w:left="426" w:hanging="11"/>
        <w:jc w:val="both"/>
        <w:rPr>
          <w:bCs/>
          <w:lang w:val="es-CL"/>
        </w:rPr>
      </w:pPr>
      <w:r w:rsidRPr="004B5283">
        <w:rPr>
          <w:bCs/>
          <w:lang w:val="es-CL"/>
        </w:rPr>
        <w:t>En Rayen “Admisión” – “</w:t>
      </w:r>
      <w:r w:rsidR="004B5283" w:rsidRPr="004B5283">
        <w:rPr>
          <w:bCs/>
          <w:lang w:val="es-CL"/>
        </w:rPr>
        <w:t>Inscripción”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1177180"/>
      <w:r>
        <w:rPr>
          <w:lang w:val="es-CL"/>
        </w:rPr>
        <w:t>Data de Prueba</w:t>
      </w:r>
      <w:bookmarkEnd w:id="12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1177181"/>
      <w:r>
        <w:rPr>
          <w:lang w:val="es-CL"/>
        </w:rPr>
        <w:t>Mapa de Clases</w:t>
      </w:r>
      <w:bookmarkEnd w:id="13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Opcional.]</w:t>
      </w:r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[Debe Venir explicitada la ruta de </w:t>
      </w:r>
      <w:proofErr w:type="spellStart"/>
      <w:r>
        <w:rPr>
          <w:bCs/>
          <w:lang w:val="es-CL"/>
        </w:rPr>
        <w:t>Namespace</w:t>
      </w:r>
      <w:proofErr w:type="spellEnd"/>
      <w:r>
        <w:rPr>
          <w:bCs/>
          <w:lang w:val="es-CL"/>
        </w:rPr>
        <w:t xml:space="preserve"> y clases que están involucradas]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51177182"/>
      <w:r>
        <w:rPr>
          <w:lang w:val="es-CL"/>
        </w:rPr>
        <w:t>Descripción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4B5283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El problema consiste </w:t>
      </w:r>
      <w:r w:rsidR="00E06FE2">
        <w:rPr>
          <w:bCs/>
          <w:lang w:val="es-CL"/>
        </w:rPr>
        <w:t xml:space="preserve">en que al momento de inscribir un recién nacido con </w:t>
      </w:r>
      <w:proofErr w:type="spellStart"/>
      <w:r w:rsidR="00E06FE2">
        <w:rPr>
          <w:bCs/>
          <w:lang w:val="es-CL"/>
        </w:rPr>
        <w:t>rut</w:t>
      </w:r>
      <w:proofErr w:type="spellEnd"/>
      <w:r w:rsidR="00E06FE2">
        <w:rPr>
          <w:bCs/>
          <w:lang w:val="es-CL"/>
        </w:rPr>
        <w:t xml:space="preserve"> de responsable, y al estar configurado el nodo con tipo de Ficha Rut (valor 1), efectivamente se guarda el </w:t>
      </w:r>
      <w:proofErr w:type="spellStart"/>
      <w:r w:rsidR="00E06FE2">
        <w:rPr>
          <w:bCs/>
          <w:lang w:val="es-CL"/>
        </w:rPr>
        <w:t>rut</w:t>
      </w:r>
      <w:proofErr w:type="spellEnd"/>
      <w:r w:rsidR="00E06FE2">
        <w:rPr>
          <w:bCs/>
          <w:lang w:val="es-CL"/>
        </w:rPr>
        <w:t xml:space="preserve"> del Responsable como número de Ficha, sin embargo, posteriormente cuando el usuario de Tipo Recién nacido cambia a un Usuario Normal (ya que ahora cuenta con un </w:t>
      </w:r>
      <w:proofErr w:type="spellStart"/>
      <w:r w:rsidR="00E06FE2">
        <w:rPr>
          <w:bCs/>
          <w:lang w:val="es-CL"/>
        </w:rPr>
        <w:t>rut</w:t>
      </w:r>
      <w:proofErr w:type="spellEnd"/>
      <w:r w:rsidR="00E06FE2">
        <w:rPr>
          <w:bCs/>
          <w:lang w:val="es-CL"/>
        </w:rPr>
        <w:t xml:space="preserve"> válido), y el nodo todavía se encuentra configurado para tipo Rut, entonces el número de Ficha de ese inscrito de Recién nacido a normal NO ES ACTUALIZADO EN RAYEN, PERMANECE EL NUMERO DE FICHA COMO RUT DEL RESPONSABLE, el mismo caso se repite para los Usuarios de Tipo Extranjeros sin Rut.</w:t>
      </w:r>
    </w:p>
    <w:p w:rsidR="00C879B2" w:rsidRPr="00C879B2" w:rsidRDefault="00C879B2" w:rsidP="00C879B2">
      <w:pPr>
        <w:rPr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5" w:name="_Toc315786942"/>
      <w:bookmarkStart w:id="16" w:name="_Toc451177183"/>
      <w:r w:rsidRPr="003F6A52">
        <w:rPr>
          <w:rFonts w:ascii="Tahoma" w:hAnsi="Tahoma" w:cs="Tahoma"/>
          <w:sz w:val="22"/>
          <w:szCs w:val="20"/>
        </w:rPr>
        <w:t>Receptor:</w:t>
      </w:r>
      <w:bookmarkEnd w:id="15"/>
      <w:bookmarkEnd w:id="16"/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bookmarkStart w:id="17" w:name="_Toc315786943"/>
      <w:r>
        <w:rPr>
          <w:bCs/>
          <w:lang w:val="es-CL"/>
        </w:rPr>
        <w:t>Ilich Letelier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451177184"/>
      <w:r w:rsidRPr="003F6A52">
        <w:rPr>
          <w:rFonts w:ascii="Tahoma" w:hAnsi="Tahoma" w:cs="Tahoma"/>
          <w:sz w:val="22"/>
          <w:szCs w:val="22"/>
        </w:rPr>
        <w:t>Documento Adjunto:</w:t>
      </w:r>
      <w:bookmarkEnd w:id="17"/>
      <w:bookmarkEnd w:id="18"/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N/A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4"/>
      <w:bookmarkStart w:id="20" w:name="_Toc451177185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1475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N/A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5"/>
      <w:bookmarkStart w:id="22" w:name="_Toc451177186"/>
      <w:r w:rsidRPr="003F6A52">
        <w:rPr>
          <w:rFonts w:ascii="Tahoma" w:hAnsi="Tahoma" w:cs="Tahoma"/>
          <w:sz w:val="22"/>
          <w:szCs w:val="22"/>
        </w:rPr>
        <w:t>Solución:</w:t>
      </w:r>
      <w:bookmarkEnd w:id="21"/>
      <w:bookmarkEnd w:id="22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DF2906" w:rsidRPr="00DF2906" w:rsidRDefault="009101EE" w:rsidP="00DF2906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La solución implementada </w:t>
      </w:r>
      <w:r w:rsidR="00DF2906">
        <w:rPr>
          <w:bCs/>
          <w:lang w:val="es-CL"/>
        </w:rPr>
        <w:t xml:space="preserve">consta </w:t>
      </w:r>
      <w:r w:rsidR="00E06FE2">
        <w:rPr>
          <w:bCs/>
          <w:lang w:val="es-CL"/>
        </w:rPr>
        <w:t>de lo siguiente:</w:t>
      </w:r>
    </w:p>
    <w:p w:rsidR="00DF2906" w:rsidRPr="00DF2906" w:rsidRDefault="00DF2906" w:rsidP="00DF2906">
      <w:pPr>
        <w:pStyle w:val="Ttulo3"/>
        <w:rPr>
          <w:u w:val="single"/>
          <w:lang w:val="es-CL"/>
        </w:rPr>
      </w:pPr>
      <w:bookmarkStart w:id="23" w:name="_Toc451177187"/>
      <w:r w:rsidRPr="00DF2906">
        <w:rPr>
          <w:u w:val="single"/>
          <w:lang w:val="es-CL"/>
        </w:rPr>
        <w:lastRenderedPageBreak/>
        <w:t>Servidor de Rayen</w:t>
      </w:r>
      <w:bookmarkEnd w:id="23"/>
    </w:p>
    <w:p w:rsidR="003A7141" w:rsidRDefault="009101EE" w:rsidP="003A714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Por el lado del </w:t>
      </w:r>
      <w:r w:rsidRPr="00F0428D">
        <w:rPr>
          <w:b/>
          <w:bCs/>
          <w:lang w:val="es-CL"/>
        </w:rPr>
        <w:t>Servidor de Rayen</w:t>
      </w:r>
      <w:r>
        <w:rPr>
          <w:bCs/>
          <w:lang w:val="es-CL"/>
        </w:rPr>
        <w:t xml:space="preserve"> se implementaron los </w:t>
      </w:r>
      <w:r w:rsidR="003A7141">
        <w:rPr>
          <w:bCs/>
          <w:lang w:val="es-CL"/>
        </w:rPr>
        <w:t>cambios para evaluar lo siguiente:</w:t>
      </w:r>
    </w:p>
    <w:p w:rsidR="00DF2906" w:rsidRPr="00DF2906" w:rsidRDefault="003A7141" w:rsidP="003A714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Cuando se guardara un usuario APS, el cual anteriormente era un usuario del Tipo Extranjero sin Rut o del Tipo Recién Nacido, además que el nodo estuviera configurado para Números de Ficha del Tipo Rut, y finalmente que el Número de Ficha de la tabla </w:t>
      </w:r>
      <w:proofErr w:type="spellStart"/>
      <w:r>
        <w:rPr>
          <w:bCs/>
          <w:lang w:val="es-CL"/>
        </w:rPr>
        <w:t>usp_usuario_aps</w:t>
      </w:r>
      <w:proofErr w:type="spellEnd"/>
      <w:r>
        <w:rPr>
          <w:bCs/>
          <w:lang w:val="es-CL"/>
        </w:rPr>
        <w:t xml:space="preserve"> fuera distinto al número de Ficha de la tabla </w:t>
      </w:r>
      <w:proofErr w:type="spellStart"/>
      <w:r>
        <w:rPr>
          <w:bCs/>
          <w:lang w:val="es-CL"/>
        </w:rPr>
        <w:t>Nuf_numero_ficha</w:t>
      </w:r>
      <w:proofErr w:type="spellEnd"/>
      <w:r>
        <w:rPr>
          <w:bCs/>
          <w:lang w:val="es-CL"/>
        </w:rPr>
        <w:t xml:space="preserve">, SOLO EN LAS CONDICIONES DESCRITAS, entonces se </w:t>
      </w:r>
      <w:proofErr w:type="spellStart"/>
      <w:r>
        <w:rPr>
          <w:bCs/>
          <w:lang w:val="es-CL"/>
        </w:rPr>
        <w:t>sobreescribe</w:t>
      </w:r>
      <w:proofErr w:type="spellEnd"/>
      <w:r>
        <w:rPr>
          <w:bCs/>
          <w:lang w:val="es-CL"/>
        </w:rPr>
        <w:t xml:space="preserve"> el Número de Ficha de la Tabla NUF_NUMERO_FICHA con el nuevo Rut del Usuario APS ya que está cambiando a un Usuario Normal con Rut.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451177188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5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7"/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imágenes que apoyen la solución implementada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1177189"/>
      <w:r w:rsidRPr="003F6A52">
        <w:rPr>
          <w:rFonts w:ascii="Tahoma" w:hAnsi="Tahoma" w:cs="Tahoma"/>
          <w:sz w:val="22"/>
          <w:szCs w:val="22"/>
        </w:rPr>
        <w:t>Detalle Técnico:</w:t>
      </w:r>
      <w:bookmarkEnd w:id="26"/>
      <w:bookmarkEnd w:id="27"/>
    </w:p>
    <w:p w:rsidR="007E0C11" w:rsidRPr="00DF2906" w:rsidRDefault="00F0428D" w:rsidP="00DF2906">
      <w:pPr>
        <w:pStyle w:val="Ttulo3"/>
        <w:rPr>
          <w:i/>
          <w:u w:val="single"/>
          <w:lang w:val="es-CL"/>
        </w:rPr>
      </w:pPr>
      <w:bookmarkStart w:id="28" w:name="_Toc315786948"/>
      <w:bookmarkStart w:id="29" w:name="_Toc451177190"/>
      <w:r w:rsidRPr="00DF2906">
        <w:rPr>
          <w:i/>
          <w:u w:val="single"/>
          <w:lang w:val="es-CL"/>
        </w:rPr>
        <w:t>SERVIDOR DE RAYEN</w:t>
      </w:r>
      <w:bookmarkEnd w:id="29"/>
    </w:p>
    <w:p w:rsidR="003A7141" w:rsidRDefault="003A7141" w:rsidP="003A7141">
      <w:pPr>
        <w:pStyle w:val="infoblue"/>
        <w:ind w:left="0"/>
        <w:jc w:val="both"/>
        <w:rPr>
          <w:bCs/>
          <w:lang w:val="es-CL"/>
        </w:rPr>
      </w:pPr>
      <w:r>
        <w:rPr>
          <w:bCs/>
          <w:lang w:val="es-CL"/>
        </w:rPr>
        <w:t>Se modificaron los siguientes elementos:</w:t>
      </w:r>
    </w:p>
    <w:p w:rsidR="00F0428D" w:rsidRPr="003A7141" w:rsidRDefault="003A7141" w:rsidP="003A7141">
      <w:pPr>
        <w:pStyle w:val="infoblue"/>
        <w:numPr>
          <w:ilvl w:val="0"/>
          <w:numId w:val="6"/>
        </w:numPr>
        <w:jc w:val="both"/>
        <w:rPr>
          <w:bCs/>
          <w:lang w:val="es-CL"/>
        </w:rPr>
      </w:pPr>
      <w:r w:rsidRPr="003A7141">
        <w:rPr>
          <w:bCs/>
          <w:lang w:val="es-CL"/>
        </w:rPr>
        <w:t>SERVIDOR\</w:t>
      </w:r>
      <w:proofErr w:type="spellStart"/>
      <w:r w:rsidRPr="003A7141">
        <w:rPr>
          <w:bCs/>
          <w:lang w:val="es-CL"/>
        </w:rPr>
        <w:t>Saydex.ServidorSiap.Negocio</w:t>
      </w:r>
      <w:proofErr w:type="spellEnd"/>
      <w:r w:rsidRPr="003A7141">
        <w:rPr>
          <w:bCs/>
          <w:lang w:val="es-CL"/>
        </w:rPr>
        <w:t>\</w:t>
      </w:r>
      <w:proofErr w:type="spellStart"/>
      <w:r w:rsidRPr="003A7141">
        <w:rPr>
          <w:bCs/>
          <w:lang w:val="es-CL"/>
        </w:rPr>
        <w:t>Inscripcion</w:t>
      </w:r>
      <w:proofErr w:type="spellEnd"/>
      <w:r w:rsidRPr="003A7141">
        <w:rPr>
          <w:bCs/>
          <w:lang w:val="es-CL"/>
        </w:rPr>
        <w:t>\</w:t>
      </w:r>
      <w:proofErr w:type="spellStart"/>
      <w:r w:rsidRPr="003A7141">
        <w:rPr>
          <w:bCs/>
          <w:lang w:val="es-CL"/>
        </w:rPr>
        <w:t>UsuarioAps.cs</w:t>
      </w:r>
      <w:proofErr w:type="spellEnd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0" w:name="_Toc451177191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8"/>
      <w:bookmarkEnd w:id="30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1" w:name="_Toc451177192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1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4013DB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1177193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4013DB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3" w:name="_Toc451177194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3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F4022D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9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4" w:name="_Toc408492501"/>
      <w:bookmarkStart w:id="35" w:name="_Toc451177195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4"/>
      <w:r>
        <w:rPr>
          <w:lang w:val="es-MX"/>
        </w:rPr>
        <w:t xml:space="preserve"> </w:t>
      </w:r>
      <w:r w:rsidR="003A7141">
        <w:rPr>
          <w:lang w:val="es-MX"/>
        </w:rPr>
        <w:t>No hay.</w:t>
      </w:r>
      <w:bookmarkEnd w:id="35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0"/>
      <w:footerReference w:type="default" r:id="rId11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22D" w:rsidRDefault="00F4022D" w:rsidP="00A90B56">
      <w:pPr>
        <w:spacing w:after="0" w:line="240" w:lineRule="auto"/>
      </w:pPr>
      <w:r>
        <w:separator/>
      </w:r>
    </w:p>
  </w:endnote>
  <w:endnote w:type="continuationSeparator" w:id="0">
    <w:p w:rsidR="00F4022D" w:rsidRDefault="00F4022D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22D" w:rsidRDefault="00F4022D" w:rsidP="00A90B56">
      <w:pPr>
        <w:spacing w:after="0" w:line="240" w:lineRule="auto"/>
      </w:pPr>
      <w:r>
        <w:separator/>
      </w:r>
    </w:p>
  </w:footnote>
  <w:footnote w:type="continuationSeparator" w:id="0">
    <w:p w:rsidR="00F4022D" w:rsidRDefault="00F4022D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62498"/>
    <w:multiLevelType w:val="hybridMultilevel"/>
    <w:tmpl w:val="2B8632B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F84965"/>
    <w:multiLevelType w:val="hybridMultilevel"/>
    <w:tmpl w:val="EEF854B0"/>
    <w:lvl w:ilvl="0" w:tplc="34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>
    <w:nsid w:val="716465EE"/>
    <w:multiLevelType w:val="hybridMultilevel"/>
    <w:tmpl w:val="5BB6DD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C0104"/>
    <w:multiLevelType w:val="hybridMultilevel"/>
    <w:tmpl w:val="3754F020"/>
    <w:lvl w:ilvl="0" w:tplc="B65C7E5C">
      <w:start w:val="1"/>
      <w:numFmt w:val="bullet"/>
      <w:lvlText w:val="-"/>
      <w:lvlJc w:val="left"/>
      <w:pPr>
        <w:ind w:left="775" w:hanging="360"/>
      </w:pPr>
      <w:rPr>
        <w:rFonts w:ascii="Verdana" w:eastAsia="Arial Unicode MS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0873"/>
    <w:rsid w:val="00042E68"/>
    <w:rsid w:val="000434D1"/>
    <w:rsid w:val="000857FA"/>
    <w:rsid w:val="00093EE1"/>
    <w:rsid w:val="0012127B"/>
    <w:rsid w:val="00167F8D"/>
    <w:rsid w:val="00171F71"/>
    <w:rsid w:val="00176CF4"/>
    <w:rsid w:val="00177A84"/>
    <w:rsid w:val="001C0F5C"/>
    <w:rsid w:val="001D6C6E"/>
    <w:rsid w:val="001E741C"/>
    <w:rsid w:val="0020039D"/>
    <w:rsid w:val="0022316A"/>
    <w:rsid w:val="0022663D"/>
    <w:rsid w:val="0026333D"/>
    <w:rsid w:val="002B3001"/>
    <w:rsid w:val="002B4E99"/>
    <w:rsid w:val="002C725E"/>
    <w:rsid w:val="003024D2"/>
    <w:rsid w:val="003464DB"/>
    <w:rsid w:val="00365476"/>
    <w:rsid w:val="00385917"/>
    <w:rsid w:val="00394963"/>
    <w:rsid w:val="003A7141"/>
    <w:rsid w:val="003B28BF"/>
    <w:rsid w:val="003B6F15"/>
    <w:rsid w:val="003E5B6C"/>
    <w:rsid w:val="003F6A52"/>
    <w:rsid w:val="004013DB"/>
    <w:rsid w:val="004028F6"/>
    <w:rsid w:val="00447F62"/>
    <w:rsid w:val="00456580"/>
    <w:rsid w:val="00466AF6"/>
    <w:rsid w:val="004B5283"/>
    <w:rsid w:val="004F70CF"/>
    <w:rsid w:val="00507F15"/>
    <w:rsid w:val="00543321"/>
    <w:rsid w:val="00561C32"/>
    <w:rsid w:val="005725AF"/>
    <w:rsid w:val="005C101F"/>
    <w:rsid w:val="00623E90"/>
    <w:rsid w:val="00651DCF"/>
    <w:rsid w:val="006600E9"/>
    <w:rsid w:val="006B44E5"/>
    <w:rsid w:val="006C2637"/>
    <w:rsid w:val="006C75FF"/>
    <w:rsid w:val="006D6744"/>
    <w:rsid w:val="006E14D5"/>
    <w:rsid w:val="006E4B88"/>
    <w:rsid w:val="0074164D"/>
    <w:rsid w:val="007A5588"/>
    <w:rsid w:val="007D154A"/>
    <w:rsid w:val="007D5602"/>
    <w:rsid w:val="007E0C11"/>
    <w:rsid w:val="007E748C"/>
    <w:rsid w:val="0081161D"/>
    <w:rsid w:val="00832726"/>
    <w:rsid w:val="00851545"/>
    <w:rsid w:val="00852285"/>
    <w:rsid w:val="0085431F"/>
    <w:rsid w:val="00896558"/>
    <w:rsid w:val="008D1DF1"/>
    <w:rsid w:val="008E655E"/>
    <w:rsid w:val="008F2C45"/>
    <w:rsid w:val="009101EE"/>
    <w:rsid w:val="00912BD4"/>
    <w:rsid w:val="00927063"/>
    <w:rsid w:val="00966E9D"/>
    <w:rsid w:val="009755F6"/>
    <w:rsid w:val="009A1085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24391"/>
    <w:rsid w:val="00B25D70"/>
    <w:rsid w:val="00B552AB"/>
    <w:rsid w:val="00B82A52"/>
    <w:rsid w:val="00BE1227"/>
    <w:rsid w:val="00BF3432"/>
    <w:rsid w:val="00C61390"/>
    <w:rsid w:val="00C6391D"/>
    <w:rsid w:val="00C879B2"/>
    <w:rsid w:val="00CA3C74"/>
    <w:rsid w:val="00CE1CB1"/>
    <w:rsid w:val="00D14752"/>
    <w:rsid w:val="00D208ED"/>
    <w:rsid w:val="00D35A18"/>
    <w:rsid w:val="00D607B1"/>
    <w:rsid w:val="00DD2AE2"/>
    <w:rsid w:val="00DD2D59"/>
    <w:rsid w:val="00DF0CEF"/>
    <w:rsid w:val="00DF2906"/>
    <w:rsid w:val="00E06FE2"/>
    <w:rsid w:val="00E15EC0"/>
    <w:rsid w:val="00E345D8"/>
    <w:rsid w:val="00E51F52"/>
    <w:rsid w:val="00E66143"/>
    <w:rsid w:val="00E75230"/>
    <w:rsid w:val="00EF342A"/>
    <w:rsid w:val="00EF4DBD"/>
    <w:rsid w:val="00F0428D"/>
    <w:rsid w:val="00F102AE"/>
    <w:rsid w:val="00F37522"/>
    <w:rsid w:val="00F4022D"/>
    <w:rsid w:val="00F7077D"/>
    <w:rsid w:val="00F7421D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44D2C7C-8826-40C3-A4FA-2A5C078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172.16.1.5\Q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FCE6-B03B-4C01-9B4D-8D04EF4F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vcoronado2</cp:lastModifiedBy>
  <cp:revision>5</cp:revision>
  <cp:lastPrinted>2011-12-29T11:55:00Z</cp:lastPrinted>
  <dcterms:created xsi:type="dcterms:W3CDTF">2016-05-16T18:57:00Z</dcterms:created>
  <dcterms:modified xsi:type="dcterms:W3CDTF">2016-05-16T19:52:00Z</dcterms:modified>
</cp:coreProperties>
</file>