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22C0F6F1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7C0494">
        <w:rPr>
          <w:rFonts w:asciiTheme="minorHAnsi" w:hAnsiTheme="minorHAnsi" w:cs="Tahoma"/>
          <w:b/>
          <w:smallCaps/>
          <w:color w:val="auto"/>
          <w:sz w:val="28"/>
          <w:szCs w:val="18"/>
        </w:rPr>
        <w:t>159120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0DB0F825" w:rsidR="00027BC1" w:rsidRPr="001B60EE" w:rsidRDefault="007C0494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Agenda Más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7EC731A4" w:rsidR="00027BC1" w:rsidRPr="001B60EE" w:rsidRDefault="007C0494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Reagendamiento de Cita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3BC2200" w:rsidR="00027BC1" w:rsidRPr="001B60EE" w:rsidRDefault="00027BC1" w:rsidP="007C0494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Agenda Más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–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Reagendamiento de Cita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5E9FE4AA" w:rsidR="00027BC1" w:rsidRPr="001B60EE" w:rsidRDefault="007C0494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Agenda Más</w:t>
            </w:r>
          </w:p>
          <w:p w14:paraId="10B3850C" w14:textId="75BEBEFF" w:rsidR="00027BC1" w:rsidRPr="001B60EE" w:rsidRDefault="00031BA8" w:rsidP="007C0494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Camila Plueba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4CEC4089" w:rsidR="00027BC1" w:rsidRPr="001B60EE" w:rsidRDefault="00027BC1" w:rsidP="007C0494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Reparar el reagendamiento de Cita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29A1894B" w:rsidR="00027BC1" w:rsidRPr="001B60EE" w:rsidRDefault="00027BC1" w:rsidP="007C0494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Se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reagenda correctamente la cita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FE08A71" w:rsidR="00027BC1" w:rsidRPr="001B60EE" w:rsidRDefault="00027BC1" w:rsidP="007C0494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7C0494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permite reagendar una cita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5F4BFEE4" w:rsidR="00027BC1" w:rsidRPr="001B60EE" w:rsidRDefault="007F7722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04-04-2018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3B3FCC49" w:rsidR="00027BC1" w:rsidRPr="001B60EE" w:rsidRDefault="007C0494" w:rsidP="007C0494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Camila Puebla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bookmarkStart w:id="0" w:name="_GoBack"/>
    <w:bookmarkEnd w:id="0"/>
    <w:p w14:paraId="2750339E" w14:textId="76496D3A" w:rsidR="0026605B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1124162" w:history="1">
        <w:r w:rsidR="0026605B" w:rsidRPr="001C34C1">
          <w:rPr>
            <w:rStyle w:val="Hipervnculo"/>
            <w:noProof/>
          </w:rPr>
          <w:t>1.</w:t>
        </w:r>
        <w:r w:rsidR="0026605B">
          <w:rPr>
            <w:rFonts w:eastAsiaTheme="minorEastAsia"/>
            <w:noProof/>
            <w:lang w:val="es-CL" w:eastAsia="es-CL"/>
          </w:rPr>
          <w:tab/>
        </w:r>
        <w:r w:rsidR="0026605B" w:rsidRPr="001C34C1">
          <w:rPr>
            <w:rStyle w:val="Hipervnculo"/>
            <w:noProof/>
          </w:rPr>
          <w:t>Origen:</w:t>
        </w:r>
        <w:r w:rsidR="0026605B">
          <w:rPr>
            <w:noProof/>
            <w:webHidden/>
          </w:rPr>
          <w:tab/>
        </w:r>
        <w:r w:rsidR="0026605B">
          <w:rPr>
            <w:noProof/>
            <w:webHidden/>
          </w:rPr>
          <w:fldChar w:fldCharType="begin"/>
        </w:r>
        <w:r w:rsidR="0026605B">
          <w:rPr>
            <w:noProof/>
            <w:webHidden/>
          </w:rPr>
          <w:instrText xml:space="preserve"> PAGEREF _Toc511124162 \h </w:instrText>
        </w:r>
        <w:r w:rsidR="0026605B">
          <w:rPr>
            <w:noProof/>
            <w:webHidden/>
          </w:rPr>
        </w:r>
        <w:r w:rsidR="0026605B">
          <w:rPr>
            <w:noProof/>
            <w:webHidden/>
          </w:rPr>
          <w:fldChar w:fldCharType="separate"/>
        </w:r>
        <w:r w:rsidR="0026605B">
          <w:rPr>
            <w:noProof/>
            <w:webHidden/>
          </w:rPr>
          <w:t>4</w:t>
        </w:r>
        <w:r w:rsidR="0026605B">
          <w:rPr>
            <w:noProof/>
            <w:webHidden/>
          </w:rPr>
          <w:fldChar w:fldCharType="end"/>
        </w:r>
      </w:hyperlink>
    </w:p>
    <w:p w14:paraId="4AD8F237" w14:textId="48450A8A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3" w:history="1">
        <w:r w:rsidRPr="001C34C1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0FC32" w14:textId="23AE6801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4" w:history="1">
        <w:r w:rsidRPr="001C34C1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6810AA" w14:textId="578DA86C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5" w:history="1">
        <w:r w:rsidRPr="001C34C1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3FF09" w14:textId="66667715" w:rsidR="0026605B" w:rsidRDefault="0026605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6" w:history="1">
        <w:r w:rsidRPr="001C34C1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  <w:lang w:val="es-CL"/>
          </w:rPr>
          <w:t xml:space="preserve">Mapa de </w:t>
        </w:r>
        <w:r w:rsidRPr="001C34C1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BB55D" w14:textId="7BAE121A" w:rsidR="0026605B" w:rsidRDefault="0026605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7" w:history="1">
        <w:r w:rsidRPr="001C34C1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  <w:lang w:val="es-CL"/>
          </w:rPr>
          <w:t xml:space="preserve">Data de </w:t>
        </w:r>
        <w:r w:rsidRPr="001C34C1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99A5B" w14:textId="2A6601F7" w:rsidR="0026605B" w:rsidRDefault="0026605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8" w:history="1">
        <w:r w:rsidRPr="001C34C1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</w:rPr>
          <w:t>Mapa</w:t>
        </w:r>
        <w:r w:rsidRPr="001C34C1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392B8" w14:textId="24527435" w:rsidR="0026605B" w:rsidRDefault="0026605B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69" w:history="1">
        <w:r w:rsidRPr="001C34C1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04169" w14:textId="34A35874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0" w:history="1">
        <w:r w:rsidRPr="001C34C1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A2533" w14:textId="32428484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1" w:history="1">
        <w:r w:rsidRPr="001C34C1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1D705" w14:textId="50972D03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2" w:history="1">
        <w:r w:rsidRPr="001C34C1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1284DA" w14:textId="72002349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3" w:history="1">
        <w:r w:rsidRPr="001C34C1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7F7537" w14:textId="5AC1C6D8" w:rsidR="0026605B" w:rsidRDefault="0026605B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4" w:history="1">
        <w:r w:rsidRPr="001C34C1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08689" w14:textId="70B1A77A" w:rsidR="0026605B" w:rsidRDefault="0026605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5" w:history="1">
        <w:r w:rsidRPr="001C34C1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62185" w14:textId="543452C5" w:rsidR="0026605B" w:rsidRDefault="0026605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6" w:history="1">
        <w:r w:rsidRPr="001C34C1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0A66F" w14:textId="65DB46C2" w:rsidR="0026605B" w:rsidRDefault="0026605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7" w:history="1">
        <w:r w:rsidRPr="001C34C1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DD63A" w14:textId="74A2B7BE" w:rsidR="0026605B" w:rsidRDefault="0026605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8" w:history="1">
        <w:r w:rsidRPr="001C34C1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004A1B" w14:textId="0AF984F3" w:rsidR="0026605B" w:rsidRDefault="0026605B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24179" w:history="1">
        <w:r w:rsidRPr="001C34C1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1C34C1">
          <w:rPr>
            <w:rStyle w:val="Hipervnculo"/>
            <w:rFonts w:cs="Tahoma"/>
            <w:noProof/>
          </w:rPr>
          <w:t>Anexo</w:t>
        </w:r>
        <w:r w:rsidRPr="001C34C1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5430C3" w14:textId="67724F11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11124162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2853E38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Camila Puebla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11124163"/>
      <w:r w:rsidRPr="001B60EE">
        <w:t>Requerimiento:</w:t>
      </w:r>
      <w:bookmarkEnd w:id="3"/>
      <w:bookmarkEnd w:id="4"/>
      <w:r w:rsidRPr="001B60EE">
        <w:t xml:space="preserve"> </w:t>
      </w:r>
    </w:p>
    <w:p w14:paraId="70943162" w14:textId="2A2DF7FA" w:rsidR="007C0494" w:rsidRPr="007C0494" w:rsidRDefault="007C0494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bookmarkStart w:id="5" w:name="_Toc315786940"/>
      <w:r>
        <w:rPr>
          <w:bCs/>
          <w:sz w:val="18"/>
          <w:szCs w:val="18"/>
          <w:lang w:val="es-CL"/>
        </w:rPr>
        <w:t xml:space="preserve">Al realizar </w:t>
      </w:r>
      <w:r w:rsidRPr="007C0494">
        <w:rPr>
          <w:bCs/>
          <w:sz w:val="18"/>
          <w:szCs w:val="18"/>
          <w:lang w:val="es-CL"/>
        </w:rPr>
        <w:t>pruebas de agenda MAS modalidad Call Center en ambiente de producción, sin embargo tengo algunas observaciones las cuales revisé con Victor Coronado.</w:t>
      </w:r>
    </w:p>
    <w:p w14:paraId="003777F0" w14:textId="77777777" w:rsidR="007C0494" w:rsidRPr="007C0494" w:rsidRDefault="007C0494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r w:rsidRPr="007C0494">
        <w:rPr>
          <w:bCs/>
          <w:sz w:val="18"/>
          <w:szCs w:val="18"/>
          <w:lang w:val="es-CL"/>
        </w:rPr>
        <w:t> </w:t>
      </w:r>
    </w:p>
    <w:p w14:paraId="6B00E510" w14:textId="77777777" w:rsidR="007C0494" w:rsidRPr="007C0494" w:rsidRDefault="007C0494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r w:rsidRPr="007C0494">
        <w:rPr>
          <w:bCs/>
          <w:sz w:val="18"/>
          <w:szCs w:val="18"/>
          <w:lang w:val="es-CL"/>
        </w:rPr>
        <w:t>1.- En esta modalidad no llega comprobante de cita al correo del paciente, realice la prueba con un paciente inscrito en el CESFAM Ossandon y cambié su correo electrónico al mío, sin embargo al tomar la hora ni al confirmar la citación no llegó el envío de comprobante al mail del paciente. </w:t>
      </w:r>
    </w:p>
    <w:p w14:paraId="1C607D78" w14:textId="77777777" w:rsidR="007C0494" w:rsidRPr="007C0494" w:rsidRDefault="007C0494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r w:rsidRPr="007C0494">
        <w:rPr>
          <w:bCs/>
          <w:sz w:val="18"/>
          <w:szCs w:val="18"/>
          <w:lang w:val="es-CL"/>
        </w:rPr>
        <w:t> </w:t>
      </w:r>
    </w:p>
    <w:p w14:paraId="3CBA209D" w14:textId="77777777" w:rsidR="007C0494" w:rsidRPr="007C0494" w:rsidRDefault="007C0494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r w:rsidRPr="007C0494">
        <w:rPr>
          <w:bCs/>
          <w:sz w:val="18"/>
          <w:szCs w:val="18"/>
          <w:lang w:val="es-CL"/>
        </w:rPr>
        <w:t>2.- Al tratar de reagendar una cita ya dada, el sistema no permite la realización de la acción, marcando o no la opción del check “enviar comprobante” el sistema muestra el mensaje que envío en la pantalla inferior. </w:t>
      </w:r>
    </w:p>
    <w:p w14:paraId="477556D6" w14:textId="71C2BFAC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7B91344B" w14:textId="7F26A867" w:rsidR="00027BC1" w:rsidRPr="001B60EE" w:rsidRDefault="00027BC1" w:rsidP="00AC539F">
      <w:pPr>
        <w:pStyle w:val="Ttulo2"/>
      </w:pPr>
      <w:bookmarkStart w:id="6" w:name="_Toc511124164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11124165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1124166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726237C2" w:rsidR="00027BC1" w:rsidRPr="001B60EE" w:rsidRDefault="007C0494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Agenda Más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– </w:t>
      </w: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Reagendamiento de Cita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11124167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11124168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11124169"/>
      <w:r w:rsidRPr="001B60EE">
        <w:rPr>
          <w:lang w:val="es-CL"/>
        </w:rPr>
        <w:t>Descripción [TeI]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11124170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11124171"/>
      <w:r w:rsidRPr="001B60EE">
        <w:rPr>
          <w:rFonts w:asciiTheme="minorHAnsi" w:hAnsiTheme="minorHAnsi" w:cs="Tahoma"/>
          <w:szCs w:val="18"/>
        </w:rPr>
        <w:lastRenderedPageBreak/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11124172"/>
      <w:r w:rsidRPr="001B60EE">
        <w:rPr>
          <w:rFonts w:asciiTheme="minorHAnsi" w:hAnsiTheme="minorHAnsi" w:cs="Tahoma"/>
          <w:szCs w:val="18"/>
        </w:rPr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11124173"/>
      <w:r w:rsidRPr="001B60EE">
        <w:rPr>
          <w:rFonts w:asciiTheme="minorHAnsi" w:hAnsiTheme="minorHAnsi" w:cs="Tahoma"/>
          <w:szCs w:val="18"/>
        </w:rPr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00D1A951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Se cambió el proveedor de correos para el envío de las citas, se creó un procedimiento almacenado nuevo que permite obtener con mayor rapidez las citas del paciente.</w:t>
      </w:r>
    </w:p>
    <w:p w14:paraId="5C4A90EF" w14:textId="674EFC6B" w:rsidR="007F7722" w:rsidRDefault="007F7722" w:rsidP="007F7722">
      <w:pPr>
        <w:pStyle w:val="Ttulo2"/>
        <w:numPr>
          <w:ilvl w:val="0"/>
          <w:numId w:val="0"/>
        </w:numPr>
        <w:spacing w:line="276" w:lineRule="auto"/>
        <w:ind w:left="714" w:hanging="357"/>
        <w:rPr>
          <w:rFonts w:asciiTheme="minorHAnsi" w:hAnsiTheme="minorHAnsi" w:cs="Tahoma"/>
          <w:szCs w:val="18"/>
        </w:rPr>
      </w:pPr>
      <w:bookmarkStart w:id="21" w:name="_Toc315786946"/>
    </w:p>
    <w:p w14:paraId="5C368D81" w14:textId="77777777" w:rsidR="007F7722" w:rsidRPr="007F7722" w:rsidRDefault="007F7722" w:rsidP="007F7722"/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11124174"/>
      <w:r w:rsidRPr="001B60EE">
        <w:rPr>
          <w:rFonts w:asciiTheme="minorHAnsi" w:hAnsiTheme="minorHAnsi" w:cs="Tahoma"/>
          <w:szCs w:val="18"/>
        </w:rPr>
        <w:t>Imágenes:</w:t>
      </w:r>
      <w:bookmarkEnd w:id="21"/>
      <w:bookmarkEnd w:id="22"/>
    </w:p>
    <w:p w14:paraId="3849FC72" w14:textId="7C659C49" w:rsidR="007F7722" w:rsidRPr="007F7722" w:rsidRDefault="007C0494" w:rsidP="007F7722">
      <w:r>
        <w:rPr>
          <w:noProof/>
          <w:lang w:val="es-CL" w:eastAsia="es-CL"/>
        </w:rPr>
        <w:drawing>
          <wp:inline distT="0" distB="0" distL="0" distR="0" wp14:anchorId="23618E90" wp14:editId="2BADC863">
            <wp:extent cx="5791835" cy="3270683"/>
            <wp:effectExtent l="0" t="0" r="0" b="6350"/>
            <wp:docPr id="1" name="Imagen 1" descr="https://solicitudes.rayensalud.com:65111/inlineimages/WorkOrder/159120/1522845502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icitudes.rayensalud.com:65111/inlineimages/WorkOrder/159120/152284550268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27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11124175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1124176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11124177"/>
      <w:r w:rsidRPr="001B60EE">
        <w:rPr>
          <w:rFonts w:asciiTheme="minorHAnsi" w:hAnsiTheme="minorHAnsi" w:cs="Tahoma"/>
          <w:szCs w:val="18"/>
        </w:rPr>
        <w:lastRenderedPageBreak/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11124178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11124179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093B9966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10-04-2018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2"/>
      <w:footerReference w:type="default" r:id="rId13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BDAC7" w14:textId="77777777" w:rsidR="00436C4D" w:rsidRDefault="00436C4D" w:rsidP="00956675">
      <w:pPr>
        <w:spacing w:after="0" w:line="240" w:lineRule="auto"/>
      </w:pPr>
      <w:r>
        <w:separator/>
      </w:r>
    </w:p>
  </w:endnote>
  <w:endnote w:type="continuationSeparator" w:id="0">
    <w:p w14:paraId="6C04CC07" w14:textId="77777777" w:rsidR="00436C4D" w:rsidRDefault="00436C4D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4A041EF3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26605B">
      <w:rPr>
        <w:noProof/>
        <w:sz w:val="12"/>
        <w:szCs w:val="12"/>
      </w:rPr>
      <w:t>6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26605B">
      <w:rPr>
        <w:noProof/>
        <w:color w:val="000000"/>
        <w:sz w:val="12"/>
        <w:szCs w:val="12"/>
      </w:rPr>
      <w:t>6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2D517" w14:textId="77777777" w:rsidR="00436C4D" w:rsidRDefault="00436C4D" w:rsidP="00956675">
      <w:pPr>
        <w:spacing w:after="0" w:line="240" w:lineRule="auto"/>
      </w:pPr>
      <w:r>
        <w:separator/>
      </w:r>
    </w:p>
  </w:footnote>
  <w:footnote w:type="continuationSeparator" w:id="0">
    <w:p w14:paraId="17210678" w14:textId="77777777" w:rsidR="00436C4D" w:rsidRDefault="00436C4D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80F51"/>
    <w:rsid w:val="00784BB2"/>
    <w:rsid w:val="007C0494"/>
    <w:rsid w:val="007F7722"/>
    <w:rsid w:val="008A3AC3"/>
    <w:rsid w:val="00906B94"/>
    <w:rsid w:val="00956675"/>
    <w:rsid w:val="00992896"/>
    <w:rsid w:val="00AC539F"/>
    <w:rsid w:val="00B13755"/>
    <w:rsid w:val="00C242AA"/>
    <w:rsid w:val="00C848C3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7E3B6E-3009-431F-9DFB-9FD25765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3</cp:revision>
  <dcterms:created xsi:type="dcterms:W3CDTF">2018-04-10T14:47:00Z</dcterms:created>
  <dcterms:modified xsi:type="dcterms:W3CDTF">2018-04-10T14:47:00Z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