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85220"/>
        <w:docPartObj>
          <w:docPartGallery w:val="Cover Pages"/>
          <w:docPartUnique/>
        </w:docPartObj>
      </w:sdtPr>
      <w:sdtEndPr/>
      <w:sdtContent>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9D183F" w:rsidP="00C128AA">
          <w:pPr>
            <w:jc w:val="both"/>
          </w:pPr>
          <w:r>
            <w:rPr>
              <w:noProof/>
              <w:lang w:val="es-CL" w:eastAsia="es-CL"/>
            </w:rPr>
            <mc:AlternateContent>
              <mc:Choice Requires="wps">
                <w:drawing>
                  <wp:anchor distT="0" distB="0" distL="114300" distR="114300" simplePos="0" relativeHeight="251662336" behindDoc="0" locked="0" layoutInCell="1" allowOverlap="1" wp14:anchorId="26D56DA8" wp14:editId="11BFCA41">
                    <wp:simplePos x="0" y="0"/>
                    <wp:positionH relativeFrom="margin">
                      <wp:posOffset>-386080</wp:posOffset>
                    </wp:positionH>
                    <wp:positionV relativeFrom="paragraph">
                      <wp:posOffset>142875</wp:posOffset>
                    </wp:positionV>
                    <wp:extent cx="6608445" cy="1885950"/>
                    <wp:effectExtent l="0" t="0" r="0" b="0"/>
                    <wp:wrapNone/>
                    <wp:docPr id="23"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8445"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DA7" w:rsidRPr="00170E7C" w:rsidRDefault="004E6DA7" w:rsidP="001A60D5">
                                <w:pPr>
                                  <w:jc w:val="center"/>
                                  <w:rPr>
                                    <w:rStyle w:val="Textoennegrita"/>
                                    <w:color w:val="00B050"/>
                                    <w:sz w:val="32"/>
                                    <w:szCs w:val="32"/>
                                  </w:rPr>
                                </w:pPr>
                                <w:r>
                                  <w:rPr>
                                    <w:rStyle w:val="Textoennegrita"/>
                                    <w:color w:val="00B050"/>
                                    <w:sz w:val="32"/>
                                    <w:szCs w:val="32"/>
                                  </w:rPr>
                                  <w:t>Proyecto Mantenedores II</w:t>
                                </w:r>
                              </w:p>
                              <w:p w:rsidR="004E6DA7" w:rsidRDefault="004E6DA7" w:rsidP="00B85948">
                                <w:pPr>
                                  <w:pStyle w:val="CeldaTabla"/>
                                  <w:ind w:left="0"/>
                                  <w:rPr>
                                    <w:b/>
                                    <w:color w:val="FFFFFF" w:themeColor="background1"/>
                                  </w:rPr>
                                </w:pPr>
                                <w:r>
                                  <w:rPr>
                                    <w:rStyle w:val="Textoennegrita"/>
                                  </w:rPr>
                                  <w:tab/>
                                </w:r>
                                <w:r>
                                  <w:rPr>
                                    <w:rStyle w:val="Textoennegrita"/>
                                  </w:rPr>
                                  <w:tab/>
                                </w:r>
                                <w:r>
                                  <w:rPr>
                                    <w:rStyle w:val="Textoennegrita"/>
                                  </w:rPr>
                                  <w:tab/>
                                </w:r>
                                <w:r>
                                  <w:rPr>
                                    <w:rStyle w:val="Textoennegrita"/>
                                  </w:rPr>
                                  <w:tab/>
                                </w:r>
                                <w:r>
                                  <w:rPr>
                                    <w:rStyle w:val="Textoennegrita"/>
                                  </w:rPr>
                                  <w:tab/>
                                </w:r>
                                <w:r>
                                  <w:rPr>
                                    <w:rStyle w:val="Textoennegrita"/>
                                  </w:rPr>
                                  <w:tab/>
                                </w:r>
                                <w:r>
                                  <w:rPr>
                                    <w:rStyle w:val="Textoennegrita"/>
                                  </w:rPr>
                                  <w:tab/>
                                </w:r>
                                <w:r>
                                  <w:rPr>
                                    <w:rStyle w:val="Textoennegrita"/>
                                  </w:rPr>
                                  <w:tab/>
                                </w:r>
                                <w:r>
                                  <w:rPr>
                                    <w:rStyle w:val="Textoennegrita"/>
                                  </w:rPr>
                                  <w:tab/>
                                </w:r>
                                <w:r w:rsidRPr="000D0DAB">
                                  <w:rPr>
                                    <w:b/>
                                    <w:color w:val="FFFFFF" w:themeColor="background1"/>
                                  </w:rPr>
                                  <w:t xml:space="preserve">                                              </w:t>
                                </w:r>
                                <w:r>
                                  <w:rPr>
                                    <w:b/>
                                    <w:color w:val="FFFFFF" w:themeColor="background1"/>
                                  </w:rPr>
                                  <w:t xml:space="preserve">                   </w:t>
                                </w:r>
                              </w:p>
                              <w:p w:rsidR="004E6DA7" w:rsidRDefault="004E6DA7" w:rsidP="00B85948">
                                <w:pPr>
                                  <w:pStyle w:val="CeldaTabla"/>
                                  <w:ind w:left="0"/>
                                  <w:rPr>
                                    <w:b/>
                                    <w:color w:val="FFFFFF" w:themeColor="background1"/>
                                  </w:rPr>
                                </w:pPr>
                              </w:p>
                              <w:p w:rsidR="004E6DA7" w:rsidRDefault="004E6DA7" w:rsidP="00B85948">
                                <w:pPr>
                                  <w:pStyle w:val="CeldaTabla"/>
                                  <w:ind w:left="0"/>
                                  <w:rPr>
                                    <w:b/>
                                    <w:color w:val="FFFFFF" w:themeColor="background1"/>
                                  </w:rPr>
                                </w:pPr>
                              </w:p>
                              <w:p w:rsidR="004E6DA7" w:rsidRDefault="004E6DA7" w:rsidP="00B85948">
                                <w:pPr>
                                  <w:pStyle w:val="CeldaTabla"/>
                                  <w:ind w:left="0"/>
                                  <w:rPr>
                                    <w:b/>
                                    <w:color w:val="FFFFFF" w:themeColor="background1"/>
                                  </w:rPr>
                                </w:pPr>
                              </w:p>
                              <w:p w:rsidR="004E6DA7" w:rsidRDefault="004E6DA7" w:rsidP="00B85948">
                                <w:pPr>
                                  <w:pStyle w:val="CeldaTabla"/>
                                  <w:ind w:left="0"/>
                                  <w:rPr>
                                    <w:b/>
                                    <w:color w:val="FFFFFF" w:themeColor="background1"/>
                                  </w:rPr>
                                </w:pPr>
                              </w:p>
                              <w:p w:rsidR="004E6DA7" w:rsidRPr="00C96B09" w:rsidRDefault="004E6DA7" w:rsidP="00B85948">
                                <w:pPr>
                                  <w:pStyle w:val="CeldaTabla"/>
                                  <w:ind w:left="0"/>
                                  <w:rPr>
                                    <w:rStyle w:val="Textoennegrita"/>
                                    <w:color w:val="00B050"/>
                                  </w:rPr>
                                </w:pPr>
                                <w:r w:rsidRPr="00C96B09">
                                  <w:rPr>
                                    <w:b/>
                                    <w:color w:val="00B050"/>
                                  </w:rPr>
                                  <w:t>Jarol Bazan Pino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D56DA8" id="_x0000_t202" coordsize="21600,21600" o:spt="202" path="m,l,21600r21600,l21600,xe">
                    <v:stroke joinstyle="miter"/>
                    <v:path gradientshapeok="t" o:connecttype="rect"/>
                  </v:shapetype>
                  <v:shape id="Cuadro de texto 9" o:spid="_x0000_s1026" type="#_x0000_t202" style="position:absolute;left:0;text-align:left;margin-left:-30.4pt;margin-top:11.25pt;width:520.35pt;height:1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" filled="f" stroked="f" strokeweight=".5pt">
                    <v:textbox>
                      <w:txbxContent>
                        <w:p w:rsidR="004E6DA7" w:rsidRPr="00170E7C" w:rsidRDefault="004E6DA7" w:rsidP="001A60D5">
                          <w:pPr>
                            <w:jc w:val="center"/>
                            <w:rPr>
                              <w:rStyle w:val="Textoennegrita"/>
                              <w:color w:val="00B050"/>
                              <w:sz w:val="32"/>
                              <w:szCs w:val="32"/>
                            </w:rPr>
                          </w:pPr>
                          <w:r>
                            <w:rPr>
                              <w:rStyle w:val="Textoennegrita"/>
                              <w:color w:val="00B050"/>
                              <w:sz w:val="32"/>
                              <w:szCs w:val="32"/>
                            </w:rPr>
                            <w:t>Proyecto Mantenedores II</w:t>
                          </w:r>
                        </w:p>
                        <w:p w:rsidR="004E6DA7" w:rsidRDefault="004E6DA7" w:rsidP="00B85948">
                          <w:pPr>
                            <w:pStyle w:val="CeldaTabla"/>
                            <w:ind w:left="0"/>
                            <w:rPr>
                              <w:b/>
                              <w:color w:val="FFFFFF" w:themeColor="background1"/>
                            </w:rPr>
                          </w:pPr>
                          <w:r>
                            <w:rPr>
                              <w:rStyle w:val="Textoennegrita"/>
                            </w:rPr>
                            <w:tab/>
                          </w:r>
                          <w:r>
                            <w:rPr>
                              <w:rStyle w:val="Textoennegrita"/>
                            </w:rPr>
                            <w:tab/>
                          </w:r>
                          <w:r>
                            <w:rPr>
                              <w:rStyle w:val="Textoennegrita"/>
                            </w:rPr>
                            <w:tab/>
                          </w:r>
                          <w:r>
                            <w:rPr>
                              <w:rStyle w:val="Textoennegrita"/>
                            </w:rPr>
                            <w:tab/>
                          </w:r>
                          <w:r>
                            <w:rPr>
                              <w:rStyle w:val="Textoennegrita"/>
                            </w:rPr>
                            <w:tab/>
                          </w:r>
                          <w:r>
                            <w:rPr>
                              <w:rStyle w:val="Textoennegrita"/>
                            </w:rPr>
                            <w:tab/>
                          </w:r>
                          <w:r>
                            <w:rPr>
                              <w:rStyle w:val="Textoennegrita"/>
                            </w:rPr>
                            <w:tab/>
                          </w:r>
                          <w:r>
                            <w:rPr>
                              <w:rStyle w:val="Textoennegrita"/>
                            </w:rPr>
                            <w:tab/>
                          </w:r>
                          <w:r>
                            <w:rPr>
                              <w:rStyle w:val="Textoennegrita"/>
                            </w:rPr>
                            <w:tab/>
                          </w:r>
                          <w:r w:rsidRPr="000D0DAB">
                            <w:rPr>
                              <w:b/>
                              <w:color w:val="FFFFFF" w:themeColor="background1"/>
                            </w:rPr>
                            <w:t xml:space="preserve">                                              </w:t>
                          </w:r>
                          <w:r>
                            <w:rPr>
                              <w:b/>
                              <w:color w:val="FFFFFF" w:themeColor="background1"/>
                            </w:rPr>
                            <w:t xml:space="preserve">                   </w:t>
                          </w:r>
                        </w:p>
                        <w:p w:rsidR="004E6DA7" w:rsidRDefault="004E6DA7" w:rsidP="00B85948">
                          <w:pPr>
                            <w:pStyle w:val="CeldaTabla"/>
                            <w:ind w:left="0"/>
                            <w:rPr>
                              <w:b/>
                              <w:color w:val="FFFFFF" w:themeColor="background1"/>
                            </w:rPr>
                          </w:pPr>
                        </w:p>
                        <w:p w:rsidR="004E6DA7" w:rsidRDefault="004E6DA7" w:rsidP="00B85948">
                          <w:pPr>
                            <w:pStyle w:val="CeldaTabla"/>
                            <w:ind w:left="0"/>
                            <w:rPr>
                              <w:b/>
                              <w:color w:val="FFFFFF" w:themeColor="background1"/>
                            </w:rPr>
                          </w:pPr>
                        </w:p>
                        <w:p w:rsidR="004E6DA7" w:rsidRDefault="004E6DA7" w:rsidP="00B85948">
                          <w:pPr>
                            <w:pStyle w:val="CeldaTabla"/>
                            <w:ind w:left="0"/>
                            <w:rPr>
                              <w:b/>
                              <w:color w:val="FFFFFF" w:themeColor="background1"/>
                            </w:rPr>
                          </w:pPr>
                        </w:p>
                        <w:p w:rsidR="004E6DA7" w:rsidRDefault="004E6DA7" w:rsidP="00B85948">
                          <w:pPr>
                            <w:pStyle w:val="CeldaTabla"/>
                            <w:ind w:left="0"/>
                            <w:rPr>
                              <w:b/>
                              <w:color w:val="FFFFFF" w:themeColor="background1"/>
                            </w:rPr>
                          </w:pPr>
                        </w:p>
                        <w:p w:rsidR="004E6DA7" w:rsidRPr="00C96B09" w:rsidRDefault="004E6DA7" w:rsidP="00B85948">
                          <w:pPr>
                            <w:pStyle w:val="CeldaTabla"/>
                            <w:ind w:left="0"/>
                            <w:rPr>
                              <w:rStyle w:val="Textoennegrita"/>
                              <w:color w:val="00B050"/>
                            </w:rPr>
                          </w:pPr>
                          <w:r w:rsidRPr="00C96B09">
                            <w:rPr>
                              <w:b/>
                              <w:color w:val="00B050"/>
                            </w:rPr>
                            <w:t>Jarol Bazan Pino</w:t>
                          </w:r>
                        </w:p>
                      </w:txbxContent>
                    </v:textbox>
                    <w10:wrap anchorx="margin"/>
                  </v:shape>
                </w:pict>
              </mc:Fallback>
            </mc:AlternateContent>
          </w: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FA4AC1" w:rsidRDefault="00FA4AC1" w:rsidP="00C128AA">
          <w:pPr>
            <w:jc w:val="both"/>
          </w:pPr>
        </w:p>
        <w:p w:rsidR="003A2848" w:rsidRDefault="003A2848" w:rsidP="00C128AA">
          <w:pPr>
            <w:jc w:val="both"/>
            <w:rPr>
              <w:rStyle w:val="Ttulo1Car"/>
              <w:sz w:val="48"/>
            </w:rPr>
          </w:pPr>
          <w:bookmarkStart w:id="0" w:name="_Toc476115577"/>
        </w:p>
        <w:p w:rsidR="003A2848" w:rsidRDefault="003A2848" w:rsidP="00C128AA">
          <w:pPr>
            <w:jc w:val="both"/>
            <w:rPr>
              <w:rStyle w:val="Ttulo1Car"/>
              <w:sz w:val="48"/>
            </w:rPr>
          </w:pPr>
        </w:p>
        <w:p w:rsidR="003F3811" w:rsidRPr="0037774D" w:rsidRDefault="00C96B09" w:rsidP="0037774D">
          <w:pPr>
            <w:rPr>
              <w:rStyle w:val="Referenciaintensa"/>
            </w:rPr>
            <w:sectPr w:rsidR="003F3811" w:rsidRPr="0037774D" w:rsidSect="005B370F">
              <w:headerReference w:type="default" r:id="rId8"/>
              <w:footerReference w:type="first" r:id="rId9"/>
              <w:pgSz w:w="12240" w:h="15840"/>
              <w:pgMar w:top="1418" w:right="1418" w:bottom="1418" w:left="1418" w:header="510" w:footer="170" w:gutter="0"/>
              <w:cols w:space="708"/>
              <w:docGrid w:linePitch="360"/>
            </w:sectPr>
          </w:pPr>
          <w:bookmarkStart w:id="1" w:name="_Toc477855239"/>
          <w:bookmarkStart w:id="2" w:name="_Toc478032110"/>
          <w:bookmarkStart w:id="3" w:name="_Toc478393526"/>
          <w:r>
            <w:rPr>
              <w:rStyle w:val="Referenciaintensa"/>
            </w:rPr>
            <w:t>Febrero</w:t>
          </w:r>
          <w:r w:rsidR="009D183F" w:rsidRPr="0037774D">
            <w:rPr>
              <w:rStyle w:val="Referenciaintensa"/>
            </w:rPr>
            <w:t xml:space="preserve"> 201</w:t>
          </w:r>
          <w:bookmarkEnd w:id="1"/>
          <w:bookmarkEnd w:id="2"/>
          <w:bookmarkEnd w:id="3"/>
          <w:r w:rsidR="00204A17" w:rsidRPr="0037774D">
            <w:rPr>
              <w:rStyle w:val="Referenciaintensa"/>
            </w:rPr>
            <w:t>8</w:t>
          </w:r>
        </w:p>
        <w:p w:rsidR="00BE1095" w:rsidRDefault="00926FD0" w:rsidP="00BE1095">
          <w:pPr>
            <w:jc w:val="both"/>
          </w:pPr>
        </w:p>
      </w:sdtContent>
    </w:sdt>
    <w:bookmarkEnd w:id="0" w:displacedByCustomXml="prev"/>
    <w:sdt>
      <w:sdtPr>
        <w:rPr>
          <w:rFonts w:ascii="Calibri" w:eastAsiaTheme="minorHAnsi" w:hAnsi="Calibri" w:cstheme="minorBidi"/>
          <w:b w:val="0"/>
          <w:bCs w:val="0"/>
          <w:color w:val="auto"/>
          <w:sz w:val="22"/>
          <w:szCs w:val="22"/>
          <w:lang w:val="es-ES"/>
        </w:rPr>
        <w:id w:val="2127880594"/>
        <w:docPartObj>
          <w:docPartGallery w:val="Table of Contents"/>
          <w:docPartUnique/>
        </w:docPartObj>
      </w:sdtPr>
      <w:sdtEndPr/>
      <w:sdtContent>
        <w:p w:rsidR="003F6496" w:rsidRDefault="003F6496" w:rsidP="00BE1095">
          <w:pPr>
            <w:pStyle w:val="TtuloTDC"/>
            <w:numPr>
              <w:ilvl w:val="0"/>
              <w:numId w:val="0"/>
            </w:numPr>
          </w:pPr>
          <w:r>
            <w:rPr>
              <w:lang w:val="es-ES"/>
            </w:rPr>
            <w:t>Contenido</w:t>
          </w:r>
        </w:p>
        <w:p w:rsidR="00AF7CB2" w:rsidRDefault="003F6496">
          <w:pPr>
            <w:pStyle w:val="TDC1"/>
            <w:tabs>
              <w:tab w:val="right" w:leader="dot" w:pos="8686"/>
            </w:tabs>
            <w:rPr>
              <w:rFonts w:asciiTheme="minorHAnsi" w:eastAsiaTheme="minorEastAsia" w:hAnsiTheme="minorHAnsi"/>
              <w:noProof/>
              <w:lang w:val="es-CL" w:eastAsia="es-CL"/>
            </w:rPr>
          </w:pPr>
          <w:r>
            <w:fldChar w:fldCharType="begin"/>
          </w:r>
          <w:r>
            <w:instrText xml:space="preserve"> TOC \o "1-3" \h \z \u </w:instrText>
          </w:r>
          <w:r>
            <w:fldChar w:fldCharType="separate"/>
          </w:r>
          <w:hyperlink w:anchor="_Toc536632084" w:history="1">
            <w:r w:rsidR="00AF7CB2" w:rsidRPr="00865A9A">
              <w:rPr>
                <w:rStyle w:val="Hipervnculo"/>
                <w:noProof/>
              </w:rPr>
              <w:t>REQUERIMIENTOS PROYECTO DE MANTENEDORES II</w:t>
            </w:r>
            <w:r w:rsidR="00AF7CB2">
              <w:rPr>
                <w:noProof/>
                <w:webHidden/>
              </w:rPr>
              <w:tab/>
            </w:r>
            <w:r w:rsidR="00AF7CB2">
              <w:rPr>
                <w:noProof/>
                <w:webHidden/>
              </w:rPr>
              <w:fldChar w:fldCharType="begin"/>
            </w:r>
            <w:r w:rsidR="00AF7CB2">
              <w:rPr>
                <w:noProof/>
                <w:webHidden/>
              </w:rPr>
              <w:instrText xml:space="preserve"> PAGEREF _Toc536632084 \h </w:instrText>
            </w:r>
            <w:r w:rsidR="00AF7CB2">
              <w:rPr>
                <w:noProof/>
                <w:webHidden/>
              </w:rPr>
            </w:r>
            <w:r w:rsidR="00AF7CB2">
              <w:rPr>
                <w:noProof/>
                <w:webHidden/>
              </w:rPr>
              <w:fldChar w:fldCharType="separate"/>
            </w:r>
            <w:r w:rsidR="00AF7CB2">
              <w:rPr>
                <w:noProof/>
                <w:webHidden/>
              </w:rPr>
              <w:t>3</w:t>
            </w:r>
            <w:r w:rsidR="00AF7CB2">
              <w:rPr>
                <w:noProof/>
                <w:webHidden/>
              </w:rPr>
              <w:fldChar w:fldCharType="end"/>
            </w:r>
          </w:hyperlink>
        </w:p>
        <w:p w:rsidR="00AF7CB2" w:rsidRDefault="00926FD0">
          <w:pPr>
            <w:pStyle w:val="TDC1"/>
            <w:tabs>
              <w:tab w:val="right" w:leader="dot" w:pos="8686"/>
            </w:tabs>
            <w:rPr>
              <w:rFonts w:asciiTheme="minorHAnsi" w:eastAsiaTheme="minorEastAsia" w:hAnsiTheme="minorHAnsi"/>
              <w:noProof/>
              <w:lang w:val="es-CL" w:eastAsia="es-CL"/>
            </w:rPr>
          </w:pPr>
          <w:hyperlink w:anchor="_Toc536632085" w:history="1">
            <w:r w:rsidR="00AF7CB2" w:rsidRPr="00865A9A">
              <w:rPr>
                <w:rStyle w:val="Hipervnculo"/>
                <w:noProof/>
                <w:kern w:val="36"/>
              </w:rPr>
              <w:t>1.-Mantenedor de Mapa de Derivaciones.</w:t>
            </w:r>
            <w:r w:rsidR="00AF7CB2">
              <w:rPr>
                <w:noProof/>
                <w:webHidden/>
              </w:rPr>
              <w:tab/>
            </w:r>
            <w:r w:rsidR="00AF7CB2">
              <w:rPr>
                <w:noProof/>
                <w:webHidden/>
              </w:rPr>
              <w:fldChar w:fldCharType="begin"/>
            </w:r>
            <w:r w:rsidR="00AF7CB2">
              <w:rPr>
                <w:noProof/>
                <w:webHidden/>
              </w:rPr>
              <w:instrText xml:space="preserve"> PAGEREF _Toc536632085 \h </w:instrText>
            </w:r>
            <w:r w:rsidR="00AF7CB2">
              <w:rPr>
                <w:noProof/>
                <w:webHidden/>
              </w:rPr>
            </w:r>
            <w:r w:rsidR="00AF7CB2">
              <w:rPr>
                <w:noProof/>
                <w:webHidden/>
              </w:rPr>
              <w:fldChar w:fldCharType="separate"/>
            </w:r>
            <w:r w:rsidR="00AF7CB2">
              <w:rPr>
                <w:noProof/>
                <w:webHidden/>
              </w:rPr>
              <w:t>3</w:t>
            </w:r>
            <w:r w:rsidR="00AF7CB2">
              <w:rPr>
                <w:noProof/>
                <w:webHidden/>
              </w:rPr>
              <w:fldChar w:fldCharType="end"/>
            </w:r>
          </w:hyperlink>
        </w:p>
        <w:p w:rsidR="00AF7CB2" w:rsidRDefault="00926FD0">
          <w:pPr>
            <w:pStyle w:val="TDC1"/>
            <w:tabs>
              <w:tab w:val="right" w:leader="dot" w:pos="8686"/>
            </w:tabs>
            <w:rPr>
              <w:rFonts w:asciiTheme="minorHAnsi" w:eastAsiaTheme="minorEastAsia" w:hAnsiTheme="minorHAnsi"/>
              <w:noProof/>
              <w:lang w:val="es-CL" w:eastAsia="es-CL"/>
            </w:rPr>
          </w:pPr>
          <w:hyperlink w:anchor="_Toc536632086" w:history="1">
            <w:r w:rsidR="00AF7CB2" w:rsidRPr="00865A9A">
              <w:rPr>
                <w:rStyle w:val="Hipervnculo"/>
                <w:noProof/>
                <w:kern w:val="36"/>
              </w:rPr>
              <w:t>2.-Mantenedor Gestor de Alertas.</w:t>
            </w:r>
            <w:r w:rsidR="00AF7CB2">
              <w:rPr>
                <w:noProof/>
                <w:webHidden/>
              </w:rPr>
              <w:tab/>
            </w:r>
            <w:r w:rsidR="00AF7CB2">
              <w:rPr>
                <w:noProof/>
                <w:webHidden/>
              </w:rPr>
              <w:fldChar w:fldCharType="begin"/>
            </w:r>
            <w:r w:rsidR="00AF7CB2">
              <w:rPr>
                <w:noProof/>
                <w:webHidden/>
              </w:rPr>
              <w:instrText xml:space="preserve"> PAGEREF _Toc536632086 \h </w:instrText>
            </w:r>
            <w:r w:rsidR="00AF7CB2">
              <w:rPr>
                <w:noProof/>
                <w:webHidden/>
              </w:rPr>
            </w:r>
            <w:r w:rsidR="00AF7CB2">
              <w:rPr>
                <w:noProof/>
                <w:webHidden/>
              </w:rPr>
              <w:fldChar w:fldCharType="separate"/>
            </w:r>
            <w:r w:rsidR="00AF7CB2">
              <w:rPr>
                <w:noProof/>
                <w:webHidden/>
              </w:rPr>
              <w:t>4</w:t>
            </w:r>
            <w:r w:rsidR="00AF7CB2">
              <w:rPr>
                <w:noProof/>
                <w:webHidden/>
              </w:rPr>
              <w:fldChar w:fldCharType="end"/>
            </w:r>
          </w:hyperlink>
        </w:p>
        <w:p w:rsidR="003F6496" w:rsidRDefault="003F6496">
          <w:r>
            <w:rPr>
              <w:b/>
              <w:bCs/>
              <w:lang w:val="es-ES"/>
            </w:rPr>
            <w:fldChar w:fldCharType="end"/>
          </w:r>
        </w:p>
      </w:sdtContent>
    </w:sdt>
    <w:sdt>
      <w:sdtPr>
        <w:rPr>
          <w:rFonts w:asciiTheme="majorHAnsi" w:eastAsiaTheme="majorEastAsia" w:hAnsiTheme="majorHAnsi" w:cstheme="majorBidi"/>
          <w:b/>
          <w:bCs/>
          <w:color w:val="6DA92D" w:themeColor="text2" w:themeShade="BF"/>
          <w:sz w:val="24"/>
          <w:szCs w:val="24"/>
        </w:rPr>
        <w:id w:val="-2031027492"/>
        <w:docPartObj>
          <w:docPartGallery w:val="Cover Pages"/>
          <w:docPartUnique/>
        </w:docPartObj>
      </w:sdtPr>
      <w:sdtEndPr>
        <w:rPr>
          <w:rFonts w:ascii="Calibri" w:eastAsiaTheme="minorHAnsi" w:hAnsi="Calibri" w:cstheme="minorBidi"/>
          <w:b w:val="0"/>
          <w:bCs w:val="0"/>
          <w:color w:val="auto"/>
          <w:sz w:val="22"/>
          <w:szCs w:val="22"/>
        </w:rPr>
      </w:sdtEndPr>
      <w:sdtContent>
        <w:p w:rsidR="00BE1095" w:rsidRDefault="00BE1095" w:rsidP="00045BF8">
          <w:pPr>
            <w:jc w:val="both"/>
            <w:rPr>
              <w:rFonts w:asciiTheme="majorHAnsi" w:eastAsiaTheme="majorEastAsia" w:hAnsiTheme="majorHAnsi" w:cstheme="majorBidi"/>
              <w:b/>
              <w:bCs/>
              <w:color w:val="6DA92D" w:themeColor="text2" w:themeShade="BF"/>
              <w:sz w:val="24"/>
              <w:szCs w:val="24"/>
            </w:rPr>
          </w:pPr>
        </w:p>
        <w:p w:rsidR="00AF7CB2" w:rsidRDefault="00AF7CB2">
          <w:pPr>
            <w:rPr>
              <w:rStyle w:val="Ttulo1Car"/>
              <w:b w:val="0"/>
              <w:bCs w:val="0"/>
              <w:sz w:val="32"/>
              <w:szCs w:val="32"/>
            </w:rPr>
          </w:pPr>
          <w:r>
            <w:rPr>
              <w:rStyle w:val="Ttulo1Car"/>
              <w:b w:val="0"/>
              <w:bCs w:val="0"/>
              <w:sz w:val="32"/>
              <w:szCs w:val="32"/>
            </w:rPr>
            <w:br w:type="page"/>
          </w:r>
        </w:p>
        <w:p w:rsidR="00B85948" w:rsidRPr="007572F4" w:rsidRDefault="00AF7CB2" w:rsidP="00045BF8">
          <w:pPr>
            <w:jc w:val="both"/>
            <w:rPr>
              <w:rStyle w:val="Ttulo1Car"/>
              <w:b w:val="0"/>
              <w:bCs w:val="0"/>
              <w:sz w:val="32"/>
              <w:szCs w:val="32"/>
            </w:rPr>
          </w:pPr>
          <w:bookmarkStart w:id="4" w:name="_Toc536632084"/>
          <w:r>
            <w:rPr>
              <w:rStyle w:val="Ttulo1Car"/>
              <w:b w:val="0"/>
              <w:bCs w:val="0"/>
              <w:sz w:val="32"/>
              <w:szCs w:val="32"/>
            </w:rPr>
            <w:lastRenderedPageBreak/>
            <w:t>REQUERIMIENTOS</w:t>
          </w:r>
          <w:r w:rsidR="0070795F" w:rsidRPr="007572F4">
            <w:rPr>
              <w:rStyle w:val="Ttulo1Car"/>
              <w:b w:val="0"/>
              <w:bCs w:val="0"/>
              <w:sz w:val="32"/>
              <w:szCs w:val="32"/>
            </w:rPr>
            <w:t xml:space="preserve"> </w:t>
          </w:r>
          <w:r w:rsidR="005E05F0">
            <w:rPr>
              <w:rStyle w:val="Ttulo1Car"/>
              <w:b w:val="0"/>
              <w:bCs w:val="0"/>
              <w:sz w:val="32"/>
              <w:szCs w:val="32"/>
            </w:rPr>
            <w:t>PROYECTO</w:t>
          </w:r>
          <w:r w:rsidR="0070795F" w:rsidRPr="007572F4">
            <w:rPr>
              <w:rStyle w:val="Ttulo1Car"/>
              <w:b w:val="0"/>
              <w:bCs w:val="0"/>
              <w:sz w:val="32"/>
              <w:szCs w:val="32"/>
            </w:rPr>
            <w:t xml:space="preserve"> </w:t>
          </w:r>
          <w:r w:rsidR="005E05F0">
            <w:rPr>
              <w:rStyle w:val="Ttulo1Car"/>
              <w:b w:val="0"/>
              <w:bCs w:val="0"/>
              <w:sz w:val="32"/>
              <w:szCs w:val="32"/>
            </w:rPr>
            <w:t>DE</w:t>
          </w:r>
          <w:r w:rsidR="0070795F" w:rsidRPr="007572F4">
            <w:rPr>
              <w:rStyle w:val="Ttulo1Car"/>
              <w:b w:val="0"/>
              <w:bCs w:val="0"/>
              <w:sz w:val="32"/>
              <w:szCs w:val="32"/>
            </w:rPr>
            <w:t xml:space="preserve"> </w:t>
          </w:r>
          <w:r w:rsidR="005E05F0">
            <w:rPr>
              <w:rStyle w:val="Ttulo1Car"/>
              <w:b w:val="0"/>
              <w:bCs w:val="0"/>
              <w:sz w:val="32"/>
              <w:szCs w:val="32"/>
            </w:rPr>
            <w:t>MANTENEDORES</w:t>
          </w:r>
          <w:r w:rsidR="0070795F" w:rsidRPr="007572F4">
            <w:rPr>
              <w:rStyle w:val="Ttulo1Car"/>
              <w:b w:val="0"/>
              <w:bCs w:val="0"/>
              <w:sz w:val="32"/>
              <w:szCs w:val="32"/>
            </w:rPr>
            <w:t xml:space="preserve"> II</w:t>
          </w:r>
          <w:bookmarkEnd w:id="4"/>
        </w:p>
        <w:p w:rsidR="00A27E1A" w:rsidRDefault="00A27E1A" w:rsidP="00A376BE">
          <w:pPr>
            <w:pStyle w:val="Descripcin"/>
            <w:spacing w:after="0"/>
            <w:ind w:left="0"/>
            <w:rPr>
              <w:rFonts w:ascii="Calibri" w:eastAsiaTheme="minorHAnsi" w:hAnsi="Calibri" w:cstheme="minorBidi"/>
              <w:iCs w:val="0"/>
              <w:color w:val="auto"/>
              <w:sz w:val="22"/>
              <w:szCs w:val="22"/>
              <w:lang w:val="es-VE" w:eastAsia="en-US"/>
            </w:rPr>
          </w:pPr>
        </w:p>
        <w:p w:rsidR="00B85948" w:rsidRDefault="00EF6972" w:rsidP="00082FD7">
          <w:pPr>
            <w:pStyle w:val="sdxTtulo2"/>
            <w:rPr>
              <w:rStyle w:val="Ttulo1Car"/>
              <w:sz w:val="32"/>
              <w:lang w:val="es-VE" w:eastAsia="en-US"/>
            </w:rPr>
          </w:pPr>
          <w:bookmarkStart w:id="5" w:name="_Toc536632085"/>
          <w:r>
            <w:rPr>
              <w:rStyle w:val="Ttulo1Car"/>
              <w:sz w:val="32"/>
              <w:lang w:val="es-VE" w:eastAsia="en-US"/>
            </w:rPr>
            <w:t>1.-</w:t>
          </w:r>
          <w:r w:rsidR="004973F3">
            <w:rPr>
              <w:rStyle w:val="Ttulo1Car"/>
              <w:sz w:val="32"/>
              <w:lang w:val="es-VE" w:eastAsia="en-US"/>
            </w:rPr>
            <w:t>Mantenedor de</w:t>
          </w:r>
          <w:r w:rsidR="00B85948" w:rsidRPr="00787727">
            <w:rPr>
              <w:rStyle w:val="Ttulo1Car"/>
              <w:sz w:val="32"/>
              <w:lang w:val="es-VE" w:eastAsia="en-US"/>
            </w:rPr>
            <w:t xml:space="preserve"> Mapa de Derivaciones</w:t>
          </w:r>
          <w:r w:rsidR="00F2664C">
            <w:rPr>
              <w:rStyle w:val="Ttulo1Car"/>
              <w:sz w:val="32"/>
              <w:lang w:val="es-VE" w:eastAsia="en-US"/>
            </w:rPr>
            <w:t>.</w:t>
          </w:r>
          <w:bookmarkEnd w:id="5"/>
        </w:p>
        <w:p w:rsidR="005531FF" w:rsidRPr="004928FF" w:rsidRDefault="004973F3" w:rsidP="005531FF">
          <w:pPr>
            <w:pStyle w:val="Descripcin"/>
            <w:spacing w:after="0"/>
            <w:ind w:left="0"/>
            <w:rPr>
              <w:rStyle w:val="Referenciaintensa"/>
            </w:rPr>
          </w:pPr>
          <w:r>
            <w:rPr>
              <w:rStyle w:val="Referenciaintensa"/>
            </w:rPr>
            <w:t>Solicitud</w:t>
          </w:r>
          <w:r w:rsidR="005531FF" w:rsidRPr="004928FF">
            <w:rPr>
              <w:rStyle w:val="Referenciaintensa"/>
            </w:rPr>
            <w:t>:</w:t>
          </w:r>
          <w:r w:rsidR="005531FF" w:rsidRPr="004928FF">
            <w:rPr>
              <w:rStyle w:val="Referenciaintensa"/>
            </w:rPr>
            <w:tab/>
          </w:r>
        </w:p>
        <w:p w:rsidR="00DF0160" w:rsidRPr="009F23E4" w:rsidRDefault="005531FF" w:rsidP="00AF7CB2">
          <w:pPr>
            <w:jc w:val="both"/>
            <w:rPr>
              <w:rStyle w:val="Referenciaintensa"/>
            </w:rPr>
          </w:pPr>
          <w:r>
            <w:t xml:space="preserve">Se requiere agregar un nuevo módulo al Proyecto de Mantenedores </w:t>
          </w:r>
          <w:r w:rsidR="004973F3">
            <w:t xml:space="preserve">II llamado “Mapa de Derivaciones” </w:t>
          </w:r>
          <w:r>
            <w:t xml:space="preserve">el cual debe permitir la configuración de </w:t>
          </w:r>
          <w:r w:rsidR="004973F3">
            <w:t>los Mapas de Derivaciones de cada</w:t>
          </w:r>
          <w:r w:rsidR="009A53FF">
            <w:t xml:space="preserve"> Establecimiento para agregar los Establecimientos y Especialidades donde tiene la posibili</w:t>
          </w:r>
          <w:r w:rsidR="00DF0160">
            <w:t>dad de derivar alguna atención.</w:t>
          </w:r>
          <w:r w:rsidR="009F23E4">
            <w:t xml:space="preserve"> </w:t>
          </w:r>
          <w:r w:rsidR="009F23E4">
            <w:rPr>
              <w:b/>
            </w:rPr>
            <w:t xml:space="preserve"> </w:t>
          </w:r>
          <w:r w:rsidR="009F23E4" w:rsidRPr="009F23E4">
            <w:rPr>
              <w:b/>
              <w:highlight w:val="yellow"/>
            </w:rPr>
            <w:t>80 HH back y front</w:t>
          </w:r>
        </w:p>
        <w:p w:rsidR="005531FF" w:rsidRPr="004928FF" w:rsidRDefault="005531FF" w:rsidP="005531FF">
          <w:pPr>
            <w:pStyle w:val="Descripcin"/>
            <w:spacing w:after="0"/>
            <w:ind w:left="0"/>
            <w:rPr>
              <w:rStyle w:val="Referenciaintensa"/>
            </w:rPr>
          </w:pPr>
          <w:r w:rsidRPr="004928FF">
            <w:rPr>
              <w:rStyle w:val="Referenciaintensa"/>
            </w:rPr>
            <w:t>D</w:t>
          </w:r>
          <w:r w:rsidR="007572F4">
            <w:rPr>
              <w:rStyle w:val="Referenciaintensa"/>
            </w:rPr>
            <w:t>etalle Del Requerimiento</w:t>
          </w:r>
          <w:r w:rsidRPr="004928FF">
            <w:rPr>
              <w:rStyle w:val="Referenciaintensa"/>
            </w:rPr>
            <w:t>:</w:t>
          </w:r>
        </w:p>
        <w:p w:rsidR="00AA1139" w:rsidRDefault="00AA1139" w:rsidP="00AF7CB2">
          <w:pPr>
            <w:jc w:val="both"/>
          </w:pPr>
          <w:r>
            <w:t>Se solicita agregar un nuevo módulo al Proyecto de Mantenedores el cual debe permitir la configuración de los Mapas de Derivación por Establecimiento.</w:t>
          </w:r>
        </w:p>
        <w:p w:rsidR="00AA1139" w:rsidRPr="009F7029" w:rsidRDefault="00AA1139" w:rsidP="006C7CEF">
          <w:pPr>
            <w:pStyle w:val="Prrafodelista"/>
            <w:numPr>
              <w:ilvl w:val="0"/>
              <w:numId w:val="3"/>
            </w:numPr>
            <w:rPr>
              <w:lang w:val="es-VE"/>
            </w:rPr>
          </w:pPr>
          <w:r w:rsidRPr="009F7029">
            <w:rPr>
              <w:lang w:val="es-VE"/>
            </w:rPr>
            <w:t>Búsqueda de Establecimiento a mantener por los criterios:</w:t>
          </w:r>
        </w:p>
        <w:p w:rsidR="00AA1139" w:rsidRPr="009F7029" w:rsidRDefault="00AA1139" w:rsidP="006C7CEF">
          <w:pPr>
            <w:pStyle w:val="Prrafodelista"/>
            <w:numPr>
              <w:ilvl w:val="0"/>
              <w:numId w:val="4"/>
            </w:numPr>
            <w:rPr>
              <w:lang w:val="es-VE"/>
            </w:rPr>
          </w:pPr>
          <w:r w:rsidRPr="009F7029">
            <w:rPr>
              <w:lang w:val="es-VE"/>
            </w:rPr>
            <w:t>Servicio de Salud</w:t>
          </w:r>
        </w:p>
        <w:p w:rsidR="00AA1139" w:rsidRPr="009F7029" w:rsidRDefault="00AA1139" w:rsidP="006C7CEF">
          <w:pPr>
            <w:pStyle w:val="Prrafodelista"/>
            <w:numPr>
              <w:ilvl w:val="0"/>
              <w:numId w:val="4"/>
            </w:numPr>
            <w:rPr>
              <w:lang w:val="es-VE"/>
            </w:rPr>
          </w:pPr>
          <w:r w:rsidRPr="009F7029">
            <w:rPr>
              <w:lang w:val="es-VE"/>
            </w:rPr>
            <w:t>Tipo de Establecimiento</w:t>
          </w:r>
        </w:p>
        <w:p w:rsidR="00AA1139" w:rsidRPr="009F7029" w:rsidRDefault="00AA1139" w:rsidP="006C7CEF">
          <w:pPr>
            <w:pStyle w:val="Prrafodelista"/>
            <w:numPr>
              <w:ilvl w:val="0"/>
              <w:numId w:val="4"/>
            </w:numPr>
            <w:rPr>
              <w:lang w:val="es-VE"/>
            </w:rPr>
          </w:pPr>
          <w:r w:rsidRPr="009F7029">
            <w:rPr>
              <w:lang w:val="es-VE"/>
            </w:rPr>
            <w:t>Establecimiento</w:t>
          </w:r>
        </w:p>
        <w:p w:rsidR="00AA1139" w:rsidRPr="009F7029" w:rsidRDefault="00AA1139" w:rsidP="00AA1139">
          <w:pPr>
            <w:pStyle w:val="Prrafodelista"/>
            <w:ind w:left="1440"/>
            <w:rPr>
              <w:lang w:val="es-VE"/>
            </w:rPr>
          </w:pPr>
        </w:p>
        <w:p w:rsidR="00AA1139" w:rsidRPr="009F7029" w:rsidRDefault="00AA1139" w:rsidP="006C7CEF">
          <w:pPr>
            <w:pStyle w:val="Prrafodelista"/>
            <w:numPr>
              <w:ilvl w:val="0"/>
              <w:numId w:val="3"/>
            </w:numPr>
            <w:rPr>
              <w:lang w:val="es-VE"/>
            </w:rPr>
          </w:pPr>
          <w:r w:rsidRPr="009F7029">
            <w:rPr>
              <w:lang w:val="es-VE"/>
            </w:rPr>
            <w:t>Mantener las Especialidades del establecimiento seleccionado:</w:t>
          </w:r>
        </w:p>
        <w:p w:rsidR="00AA1139" w:rsidRPr="009F7029" w:rsidRDefault="00AA1139" w:rsidP="006C7CEF">
          <w:pPr>
            <w:pStyle w:val="Prrafodelista"/>
            <w:numPr>
              <w:ilvl w:val="0"/>
              <w:numId w:val="5"/>
            </w:numPr>
            <w:rPr>
              <w:lang w:val="es-VE"/>
            </w:rPr>
          </w:pPr>
          <w:r w:rsidRPr="009F7029">
            <w:rPr>
              <w:lang w:val="es-VE"/>
            </w:rPr>
            <w:t>Agregar (ESEO_ESP_SIC_EST_ORIGEN)</w:t>
          </w:r>
        </w:p>
        <w:p w:rsidR="00AA1139" w:rsidRPr="009F7029" w:rsidRDefault="00AA1139" w:rsidP="006C7CEF">
          <w:pPr>
            <w:pStyle w:val="Prrafodelista"/>
            <w:numPr>
              <w:ilvl w:val="0"/>
              <w:numId w:val="5"/>
            </w:numPr>
            <w:rPr>
              <w:lang w:val="es-VE"/>
            </w:rPr>
          </w:pPr>
          <w:r w:rsidRPr="009F7029">
            <w:rPr>
              <w:lang w:val="es-VE"/>
            </w:rPr>
            <w:t>Quitar (ESEO_ESP_SIC_EST_ORIGEN)</w:t>
          </w:r>
        </w:p>
        <w:p w:rsidR="00AA1139" w:rsidRPr="009F7029" w:rsidRDefault="00AA1139" w:rsidP="00AA1139">
          <w:pPr>
            <w:pStyle w:val="Prrafodelista"/>
            <w:ind w:left="1440"/>
            <w:rPr>
              <w:lang w:val="es-VE"/>
            </w:rPr>
          </w:pPr>
        </w:p>
        <w:p w:rsidR="00AA1139" w:rsidRPr="009F7029" w:rsidRDefault="00AA1139" w:rsidP="006C7CEF">
          <w:pPr>
            <w:pStyle w:val="Prrafodelista"/>
            <w:numPr>
              <w:ilvl w:val="0"/>
              <w:numId w:val="3"/>
            </w:numPr>
            <w:rPr>
              <w:lang w:val="es-VE"/>
            </w:rPr>
          </w:pPr>
          <w:r w:rsidRPr="009F7029">
            <w:rPr>
              <w:lang w:val="es-VE"/>
            </w:rPr>
            <w:t>Mantener los Establecimientos de Destino de la Especialidad Seleccionada.</w:t>
          </w:r>
        </w:p>
        <w:p w:rsidR="00AA1139" w:rsidRPr="009F7029" w:rsidRDefault="00AA1139" w:rsidP="006C7CEF">
          <w:pPr>
            <w:pStyle w:val="Prrafodelista"/>
            <w:numPr>
              <w:ilvl w:val="0"/>
              <w:numId w:val="6"/>
            </w:numPr>
            <w:rPr>
              <w:lang w:val="es-VE"/>
            </w:rPr>
          </w:pPr>
          <w:r w:rsidRPr="009F7029">
            <w:rPr>
              <w:lang w:val="es-VE"/>
            </w:rPr>
            <w:t>Agregar (DSIC_DESTINO_SIC)</w:t>
          </w:r>
        </w:p>
        <w:p w:rsidR="00AA1139" w:rsidRPr="009F7029" w:rsidRDefault="00AA1139" w:rsidP="006C7CEF">
          <w:pPr>
            <w:pStyle w:val="Prrafodelista"/>
            <w:numPr>
              <w:ilvl w:val="0"/>
              <w:numId w:val="6"/>
            </w:numPr>
            <w:rPr>
              <w:lang w:val="es-VE"/>
            </w:rPr>
          </w:pPr>
          <w:r w:rsidRPr="009F7029">
            <w:rPr>
              <w:lang w:val="es-VE"/>
            </w:rPr>
            <w:t>Quitar (DSIC_DESTINO_SIC)</w:t>
          </w:r>
        </w:p>
        <w:p w:rsidR="00AA1139" w:rsidRPr="009F7029" w:rsidRDefault="00AA1139" w:rsidP="00AA1139">
          <w:pPr>
            <w:pStyle w:val="Prrafodelista"/>
            <w:ind w:left="1440"/>
            <w:rPr>
              <w:lang w:val="es-VE"/>
            </w:rPr>
          </w:pPr>
        </w:p>
        <w:p w:rsidR="00AA1139" w:rsidRPr="009F7029" w:rsidRDefault="00AA1139" w:rsidP="006C7CEF">
          <w:pPr>
            <w:pStyle w:val="Prrafodelista"/>
            <w:numPr>
              <w:ilvl w:val="0"/>
              <w:numId w:val="3"/>
            </w:numPr>
            <w:rPr>
              <w:lang w:val="es-VE"/>
            </w:rPr>
          </w:pPr>
          <w:r w:rsidRPr="009F7029">
            <w:rPr>
              <w:lang w:val="es-VE"/>
            </w:rPr>
            <w:t>Copiar Mapa de Derivación</w:t>
          </w:r>
        </w:p>
        <w:p w:rsidR="00AA1139" w:rsidRDefault="00AA1139" w:rsidP="00AA1139">
          <w:r>
            <w:t>Propuestas a Integrar.</w:t>
          </w:r>
        </w:p>
        <w:p w:rsidR="00AA1139" w:rsidRPr="009F7029" w:rsidRDefault="00AA1139" w:rsidP="00AF7CB2">
          <w:pPr>
            <w:pStyle w:val="Prrafodelista"/>
            <w:numPr>
              <w:ilvl w:val="0"/>
              <w:numId w:val="7"/>
            </w:numPr>
            <w:jc w:val="both"/>
            <w:rPr>
              <w:lang w:val="es-VE"/>
            </w:rPr>
          </w:pPr>
          <w:r w:rsidRPr="009F7029">
            <w:rPr>
              <w:lang w:val="es-VE"/>
            </w:rPr>
            <w:t>Importar los Mapas de Derivaciones creados mediante plantilla Excel entregando reporte de todo lo configurado.</w:t>
          </w:r>
          <w:r w:rsidR="009F23E4">
            <w:rPr>
              <w:lang w:val="es-VE"/>
            </w:rPr>
            <w:t xml:space="preserve"> </w:t>
          </w:r>
          <w:r w:rsidR="009F23E4">
            <w:rPr>
              <w:b/>
              <w:highlight w:val="yellow"/>
              <w:lang w:val="es-VE"/>
            </w:rPr>
            <w:t>20</w:t>
          </w:r>
          <w:r w:rsidR="009F23E4" w:rsidRPr="009F23E4">
            <w:rPr>
              <w:b/>
              <w:highlight w:val="yellow"/>
              <w:lang w:val="es-VE"/>
            </w:rPr>
            <w:t xml:space="preserve"> HH back y front</w:t>
          </w:r>
        </w:p>
        <w:p w:rsidR="00AA1139" w:rsidRPr="009F7029" w:rsidRDefault="00AA1139" w:rsidP="00AF7CB2">
          <w:pPr>
            <w:pStyle w:val="Prrafodelista"/>
            <w:jc w:val="both"/>
            <w:rPr>
              <w:lang w:val="es-VE"/>
            </w:rPr>
          </w:pPr>
        </w:p>
        <w:p w:rsidR="00AA1139" w:rsidRPr="009F7029" w:rsidRDefault="00AA1139" w:rsidP="00AF7CB2">
          <w:pPr>
            <w:pStyle w:val="Prrafodelista"/>
            <w:numPr>
              <w:ilvl w:val="0"/>
              <w:numId w:val="7"/>
            </w:numPr>
            <w:jc w:val="both"/>
            <w:rPr>
              <w:lang w:val="es-VE"/>
            </w:rPr>
          </w:pPr>
          <w:r w:rsidRPr="009F7029">
            <w:rPr>
              <w:lang w:val="es-VE"/>
            </w:rPr>
            <w:t>Exportar la información mediante reportes a crear de las Especialidades configuradas en cada Nodo o de los Establecimientos de Destino configurados a las Especialidades.</w:t>
          </w:r>
        </w:p>
        <w:p w:rsidR="00AA1139" w:rsidRPr="009F7029" w:rsidRDefault="00AA1139" w:rsidP="00AF7CB2">
          <w:pPr>
            <w:pStyle w:val="Prrafodelista"/>
            <w:jc w:val="both"/>
            <w:rPr>
              <w:lang w:val="es-VE"/>
            </w:rPr>
          </w:pPr>
        </w:p>
        <w:p w:rsidR="00AA1139" w:rsidRPr="009F7029" w:rsidRDefault="00AA1139" w:rsidP="00AF7CB2">
          <w:pPr>
            <w:pStyle w:val="Prrafodelista"/>
            <w:numPr>
              <w:ilvl w:val="0"/>
              <w:numId w:val="7"/>
            </w:numPr>
            <w:jc w:val="both"/>
            <w:rPr>
              <w:lang w:val="es-VE"/>
            </w:rPr>
          </w:pPr>
          <w:r w:rsidRPr="009F7029">
            <w:rPr>
              <w:lang w:val="es-VE"/>
            </w:rPr>
            <w:t>El sistema debe a las Especialidades y Establecimientos de Destino ya creados previa</w:t>
          </w:r>
          <w:r w:rsidR="00AF7CB2">
            <w:rPr>
              <w:lang w:val="es-VE"/>
            </w:rPr>
            <w:t>mente, permitir la Activación o</w:t>
          </w:r>
          <w:r w:rsidRPr="009F7029">
            <w:rPr>
              <w:lang w:val="es-VE"/>
            </w:rPr>
            <w:t xml:space="preserve"> Desactivación según el usuario lo ejecute.</w:t>
          </w:r>
          <w:r w:rsidR="009F23E4">
            <w:rPr>
              <w:lang w:val="es-VE"/>
            </w:rPr>
            <w:t xml:space="preserve"> </w:t>
          </w:r>
          <w:r w:rsidR="009F23E4">
            <w:rPr>
              <w:b/>
              <w:highlight w:val="yellow"/>
              <w:lang w:val="es-VE"/>
            </w:rPr>
            <w:t>16</w:t>
          </w:r>
          <w:r w:rsidR="009F23E4" w:rsidRPr="009F23E4">
            <w:rPr>
              <w:b/>
              <w:highlight w:val="yellow"/>
              <w:lang w:val="es-VE"/>
            </w:rPr>
            <w:t xml:space="preserve"> HH</w:t>
          </w:r>
        </w:p>
        <w:p w:rsidR="00AA1139" w:rsidRPr="009F7029" w:rsidRDefault="00AA1139" w:rsidP="00AF7CB2">
          <w:pPr>
            <w:pStyle w:val="Prrafodelista"/>
            <w:jc w:val="both"/>
            <w:rPr>
              <w:lang w:val="es-VE"/>
            </w:rPr>
          </w:pPr>
        </w:p>
        <w:p w:rsidR="005531FF" w:rsidRDefault="00AA1139" w:rsidP="00AF7CB2">
          <w:pPr>
            <w:pStyle w:val="Prrafodelista"/>
            <w:numPr>
              <w:ilvl w:val="0"/>
              <w:numId w:val="7"/>
            </w:numPr>
            <w:jc w:val="both"/>
            <w:rPr>
              <w:lang w:val="es-VE"/>
            </w:rPr>
          </w:pPr>
          <w:r w:rsidRPr="009F7029">
            <w:rPr>
              <w:lang w:val="es-VE"/>
            </w:rPr>
            <w:t>Agregar tabla de trazabilidad que permita el acceso a la información de que funcionario realizo algún cambio al Mapa de Derivaciones.</w:t>
          </w:r>
          <w:r w:rsidR="009F23E4">
            <w:rPr>
              <w:lang w:val="es-VE"/>
            </w:rPr>
            <w:t xml:space="preserve"> </w:t>
          </w:r>
          <w:r w:rsidR="009F23E4" w:rsidRPr="009F23E4">
            <w:rPr>
              <w:b/>
              <w:highlight w:val="yellow"/>
              <w:lang w:val="es-VE"/>
            </w:rPr>
            <w:t>8 HH</w:t>
          </w:r>
        </w:p>
        <w:p w:rsidR="008D08D7" w:rsidRPr="009F23E4" w:rsidRDefault="008D08D7" w:rsidP="00AF7CB2">
          <w:pPr>
            <w:pStyle w:val="Prrafodelista"/>
            <w:numPr>
              <w:ilvl w:val="0"/>
              <w:numId w:val="7"/>
            </w:numPr>
            <w:jc w:val="both"/>
            <w:rPr>
              <w:lang w:val="es-VE"/>
            </w:rPr>
          </w:pPr>
          <w:r>
            <w:rPr>
              <w:lang w:val="es-VE"/>
            </w:rPr>
            <w:t xml:space="preserve">En caso de pasivacion de Especialidades, Establecimientos se debería alertar la consecuencia de este cambio; ej interconsultas con integración con estado enviada. Al </w:t>
          </w:r>
          <w:bookmarkStart w:id="6" w:name="_GoBack"/>
          <w:bookmarkEnd w:id="6"/>
          <w:r>
            <w:rPr>
              <w:lang w:val="es-VE"/>
            </w:rPr>
            <w:lastRenderedPageBreak/>
            <w:t>realizar esto el sistema debe informar al usuario que las interconsultas quedaran en estado manual.</w:t>
          </w:r>
          <w:r w:rsidR="009F23E4">
            <w:rPr>
              <w:lang w:val="es-VE"/>
            </w:rPr>
            <w:t xml:space="preserve"> </w:t>
          </w:r>
          <w:r w:rsidR="009F23E4" w:rsidRPr="009F23E4">
            <w:rPr>
              <w:b/>
              <w:highlight w:val="yellow"/>
              <w:lang w:val="es-VE"/>
            </w:rPr>
            <w:t>Parte de las 80 HH mencionadas al inicio</w:t>
          </w:r>
        </w:p>
        <w:p w:rsidR="009F23E4" w:rsidRPr="009F23E4" w:rsidRDefault="009F23E4" w:rsidP="009F23E4">
          <w:pPr>
            <w:jc w:val="both"/>
            <w:rPr>
              <w:b/>
            </w:rPr>
          </w:pPr>
          <w:r w:rsidRPr="009F23E4">
            <w:rPr>
              <w:b/>
              <w:highlight w:val="yellow"/>
            </w:rPr>
            <w:t>124 HH EN TOTAL PARA ESTE NUEVO MODULO</w:t>
          </w:r>
        </w:p>
        <w:p w:rsidR="006D49FA" w:rsidRDefault="006D49FA" w:rsidP="00787727">
          <w:pPr>
            <w:pStyle w:val="Descripcin"/>
            <w:spacing w:after="0"/>
            <w:ind w:left="0"/>
            <w:rPr>
              <w:rStyle w:val="Textoennegrita"/>
              <w:rFonts w:asciiTheme="majorHAnsi" w:hAnsiTheme="majorHAnsi" w:cs="Arial"/>
            </w:rPr>
          </w:pPr>
        </w:p>
        <w:p w:rsidR="006D49FA" w:rsidRDefault="006D49FA" w:rsidP="00787727">
          <w:pPr>
            <w:pStyle w:val="Descripcin"/>
            <w:spacing w:after="0"/>
            <w:ind w:left="0"/>
            <w:rPr>
              <w:rStyle w:val="Textoennegrita"/>
              <w:rFonts w:asciiTheme="majorHAnsi" w:hAnsiTheme="majorHAnsi" w:cs="Arial"/>
            </w:rPr>
          </w:pPr>
        </w:p>
        <w:p w:rsidR="004412F7" w:rsidRPr="00CD1635" w:rsidRDefault="00EF6972" w:rsidP="00082FD7">
          <w:pPr>
            <w:pStyle w:val="sdxTtulo2"/>
            <w:rPr>
              <w:rStyle w:val="Ttulo1Car"/>
              <w:sz w:val="32"/>
              <w:lang w:val="es-VE" w:eastAsia="en-US"/>
            </w:rPr>
          </w:pPr>
          <w:bookmarkStart w:id="7" w:name="_Toc536632086"/>
          <w:r>
            <w:rPr>
              <w:rStyle w:val="Ttulo1Car"/>
              <w:sz w:val="32"/>
              <w:lang w:val="es-VE" w:eastAsia="en-US"/>
            </w:rPr>
            <w:t>2.-</w:t>
          </w:r>
          <w:r w:rsidR="00CD1635">
            <w:rPr>
              <w:rStyle w:val="Ttulo1Car"/>
              <w:sz w:val="32"/>
              <w:lang w:val="es-VE" w:eastAsia="en-US"/>
            </w:rPr>
            <w:t>Mantenedor</w:t>
          </w:r>
          <w:r w:rsidR="00787727" w:rsidRPr="00787727">
            <w:rPr>
              <w:rStyle w:val="Ttulo1Car"/>
              <w:sz w:val="32"/>
              <w:lang w:val="es-VE" w:eastAsia="en-US"/>
            </w:rPr>
            <w:t xml:space="preserve"> Gestor de Alertas</w:t>
          </w:r>
          <w:r w:rsidR="00251FEE">
            <w:rPr>
              <w:rStyle w:val="Ttulo1Car"/>
              <w:sz w:val="32"/>
              <w:lang w:val="es-VE" w:eastAsia="en-US"/>
            </w:rPr>
            <w:t>.</w:t>
          </w:r>
          <w:bookmarkEnd w:id="7"/>
        </w:p>
        <w:p w:rsidR="004412F7" w:rsidRPr="004928FF" w:rsidRDefault="00CD1635" w:rsidP="004412F7">
          <w:pPr>
            <w:pStyle w:val="Descripcin"/>
            <w:spacing w:after="0"/>
            <w:ind w:left="0"/>
            <w:rPr>
              <w:rStyle w:val="Referenciaintensa"/>
            </w:rPr>
          </w:pPr>
          <w:r>
            <w:rPr>
              <w:rStyle w:val="Referenciaintensa"/>
            </w:rPr>
            <w:t>Solicitud</w:t>
          </w:r>
          <w:r w:rsidR="004412F7" w:rsidRPr="004928FF">
            <w:rPr>
              <w:rStyle w:val="Referenciaintensa"/>
            </w:rPr>
            <w:t>:</w:t>
          </w:r>
        </w:p>
        <w:p w:rsidR="004412F7" w:rsidRDefault="00CD1635" w:rsidP="00AF7CB2">
          <w:pPr>
            <w:jc w:val="both"/>
          </w:pPr>
          <w:r>
            <w:t>Se requiere</w:t>
          </w:r>
          <w:r w:rsidR="004412F7">
            <w:t xml:space="preserve"> agregar </w:t>
          </w:r>
          <w:r>
            <w:t>un nuevo módulo al Proyecto Mantenedores II</w:t>
          </w:r>
          <w:r w:rsidR="004412F7">
            <w:t xml:space="preserve"> </w:t>
          </w:r>
          <w:r>
            <w:t>llamado “Gestor de Alertas” esta nueva funcionalidad permitirá</w:t>
          </w:r>
          <w:r w:rsidR="004412F7">
            <w:t xml:space="preserve"> a</w:t>
          </w:r>
          <w:r>
            <w:t xml:space="preserve"> los</w:t>
          </w:r>
          <w:r w:rsidR="004412F7">
            <w:t xml:space="preserve"> usuarios del sistema agregar configuraciones de campos de Formularios en funcionamiento de </w:t>
          </w:r>
          <w:r>
            <w:t xml:space="preserve">requerimiento </w:t>
          </w:r>
          <w:r w:rsidR="004412F7">
            <w:t xml:space="preserve">Gestor de Alertas, los cuales se </w:t>
          </w:r>
          <w:r w:rsidR="00AF7CB2">
            <w:t>solicitarán</w:t>
          </w:r>
          <w:r w:rsidR="004412F7">
            <w:t xml:space="preserve"> al momento de la atención de los pacientes por Registro Clínico Electrónico del sistema Rayen en la Historia Clínica, pestaña Alertas de los Antecedentes del Usuario APS.</w:t>
          </w:r>
        </w:p>
        <w:p w:rsidR="004412F7" w:rsidRPr="004928FF" w:rsidRDefault="0067264F" w:rsidP="004412F7">
          <w:pPr>
            <w:pStyle w:val="Descripcin"/>
            <w:spacing w:after="0"/>
            <w:ind w:left="0"/>
            <w:rPr>
              <w:rStyle w:val="Referenciaintensa"/>
            </w:rPr>
          </w:pPr>
          <w:r>
            <w:rPr>
              <w:rStyle w:val="Referenciaintensa"/>
            </w:rPr>
            <w:t>Detalle Del Requerimiento</w:t>
          </w:r>
          <w:r w:rsidR="004412F7" w:rsidRPr="004928FF">
            <w:rPr>
              <w:rStyle w:val="Referenciaintensa"/>
            </w:rPr>
            <w:t>:</w:t>
          </w:r>
        </w:p>
        <w:p w:rsidR="004412F7" w:rsidRDefault="004412F7" w:rsidP="00AF7CB2">
          <w:pPr>
            <w:jc w:val="both"/>
          </w:pPr>
          <w:r>
            <w:t>Se debe agregar al sistema Rayen Gestión para el Proyecto de Mantenedores un nuevo módulo con la funcionalidad que permita Visualizar, Crear, Modificar y Eliminar las configuraciones de los campos de formularios para la funcionalidad del Gestor de Alertas de Rayen (Pestaña Alertas de los Antecedentes del Usuario APS de la Historia Clínica del RCE).</w:t>
          </w:r>
        </w:p>
        <w:p w:rsidR="004412F7" w:rsidRDefault="004412F7" w:rsidP="004412F7">
          <w:r>
            <w:rPr>
              <w:noProof/>
              <w:lang w:val="es-CL" w:eastAsia="es-CL"/>
            </w:rPr>
            <w:drawing>
              <wp:inline distT="0" distB="0" distL="0" distR="0" wp14:anchorId="56411352" wp14:editId="198F26F4">
                <wp:extent cx="5161915" cy="3839845"/>
                <wp:effectExtent l="0" t="0" r="63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915" cy="3839845"/>
                        </a:xfrm>
                        <a:prstGeom prst="rect">
                          <a:avLst/>
                        </a:prstGeom>
                      </pic:spPr>
                    </pic:pic>
                  </a:graphicData>
                </a:graphic>
              </wp:inline>
            </w:drawing>
          </w:r>
        </w:p>
        <w:p w:rsidR="004412F7" w:rsidRDefault="004412F7" w:rsidP="00AF7CB2">
          <w:pPr>
            <w:jc w:val="both"/>
          </w:pPr>
          <w:r>
            <w:lastRenderedPageBreak/>
            <w:t>Se creara la nueva pestaña al sistema Rayen Gestión del Proyecto de Mantenedores llamada “Gestor de Alertas” el cual debe permitir la configuración de los Campos de Formularios Clínicos que se requieren aparezcan se</w:t>
          </w:r>
          <w:r w:rsidR="000C4A78">
            <w:t>gún se describe a continuación.</w:t>
          </w:r>
        </w:p>
        <w:p w:rsidR="004412F7" w:rsidRDefault="004412F7" w:rsidP="004412F7">
          <w:r>
            <w:t>Se deben crear los permisos:</w:t>
          </w:r>
        </w:p>
        <w:p w:rsidR="004412F7" w:rsidRPr="009F7029" w:rsidRDefault="004412F7" w:rsidP="006C7CEF">
          <w:pPr>
            <w:pStyle w:val="Prrafodelista"/>
            <w:numPr>
              <w:ilvl w:val="0"/>
              <w:numId w:val="8"/>
            </w:numPr>
            <w:spacing w:after="200" w:line="276" w:lineRule="auto"/>
            <w:rPr>
              <w:lang w:val="es-VE"/>
            </w:rPr>
          </w:pPr>
          <w:r w:rsidRPr="009F7029">
            <w:rPr>
              <w:lang w:val="es-VE"/>
            </w:rPr>
            <w:t xml:space="preserve">VISUALIZAR_ ALERTA_CAMPO_FORMULARIO: El cual habilitara la opción “Gestor de Alertas”  </w:t>
          </w:r>
        </w:p>
        <w:p w:rsidR="004412F7" w:rsidRDefault="004412F7" w:rsidP="004412F7">
          <w:r>
            <w:rPr>
              <w:noProof/>
              <w:lang w:val="es-CL" w:eastAsia="es-CL"/>
            </w:rPr>
            <w:drawing>
              <wp:inline distT="0" distB="0" distL="0" distR="0" wp14:anchorId="23D62347" wp14:editId="1549B15A">
                <wp:extent cx="4899992" cy="228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7997" cy="2296558"/>
                        </a:xfrm>
                        <a:prstGeom prst="rect">
                          <a:avLst/>
                        </a:prstGeom>
                      </pic:spPr>
                    </pic:pic>
                  </a:graphicData>
                </a:graphic>
              </wp:inline>
            </w:drawing>
          </w:r>
        </w:p>
        <w:p w:rsidR="004412F7" w:rsidRDefault="004412F7" w:rsidP="00AF7CB2">
          <w:pPr>
            <w:jc w:val="both"/>
          </w:pPr>
          <w:r>
            <w:t>Donde el usuario podrá visualizar la actual información de las configuraciones cargadas en la base de datos RAYEN en la tabla APF_ALERTA_PROGRAMA_FORMULARIO.</w:t>
          </w:r>
        </w:p>
        <w:p w:rsidR="004412F7" w:rsidRDefault="004412F7" w:rsidP="00AF7CB2">
          <w:pPr>
            <w:jc w:val="both"/>
          </w:pPr>
          <w:r>
            <w:t>Para visualizar la información de las actuales configuraciones el usuario deberá filtrar por Establecimiento en el campo “Seleccione el establecimiento a revisar” donde se cargaran los establecimientos agregados en el actual perfil de usuario.</w:t>
          </w:r>
        </w:p>
        <w:p w:rsidR="004412F7" w:rsidRDefault="004412F7" w:rsidP="00AF7CB2">
          <w:pPr>
            <w:jc w:val="both"/>
          </w:pPr>
          <w:r>
            <w:t>Una vez visualizando la información de las actuales configuraciones de algún Establecimiento el usuario tendrá la posibilidad de filtrar desde el campo “Ingrese el nombre del campo de formulario” si desea buscar por algún campo de formulario en específico.</w:t>
          </w:r>
        </w:p>
        <w:p w:rsidR="004412F7" w:rsidRDefault="004412F7" w:rsidP="00AF7CB2">
          <w:pPr>
            <w:jc w:val="both"/>
          </w:pPr>
          <w:r>
            <w:t>Si el usuario selecciona alguna de las configuraciones del listado el sistema debe abrir una vista previa con el detalle de la configuración seleccionada.</w:t>
          </w:r>
        </w:p>
        <w:p w:rsidR="004412F7" w:rsidRDefault="004412F7" w:rsidP="004412F7">
          <w:r>
            <w:rPr>
              <w:noProof/>
              <w:lang w:val="es-CL" w:eastAsia="es-CL"/>
            </w:rPr>
            <w:lastRenderedPageBreak/>
            <w:drawing>
              <wp:inline distT="0" distB="0" distL="0" distR="0" wp14:anchorId="43A7A564" wp14:editId="6EE3EAF9">
                <wp:extent cx="3099598" cy="3124003"/>
                <wp:effectExtent l="0" t="0" r="571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6034" cy="3150647"/>
                        </a:xfrm>
                        <a:prstGeom prst="rect">
                          <a:avLst/>
                        </a:prstGeom>
                      </pic:spPr>
                    </pic:pic>
                  </a:graphicData>
                </a:graphic>
              </wp:inline>
            </w:drawing>
          </w:r>
        </w:p>
        <w:p w:rsidR="004412F7" w:rsidRPr="009F7029" w:rsidRDefault="004412F7" w:rsidP="006C7CEF">
          <w:pPr>
            <w:pStyle w:val="Prrafodelista"/>
            <w:numPr>
              <w:ilvl w:val="0"/>
              <w:numId w:val="8"/>
            </w:numPr>
            <w:spacing w:after="200" w:line="276" w:lineRule="auto"/>
            <w:rPr>
              <w:lang w:val="es-VE"/>
            </w:rPr>
          </w:pPr>
          <w:r w:rsidRPr="009F7029">
            <w:rPr>
              <w:lang w:val="es-VE"/>
            </w:rPr>
            <w:t xml:space="preserve">CREAR_ ALERTA_CAMPO_FORMULARIO: El cual habilitara al usuario con el permiso asignado, el Botón “Crear Alerta” </w:t>
          </w:r>
        </w:p>
        <w:p w:rsidR="004412F7" w:rsidRDefault="004412F7" w:rsidP="004412F7">
          <w:r>
            <w:rPr>
              <w:noProof/>
              <w:lang w:val="es-CL" w:eastAsia="es-CL"/>
            </w:rPr>
            <w:drawing>
              <wp:inline distT="0" distB="0" distL="0" distR="0" wp14:anchorId="1403D2B1" wp14:editId="56C7BB9F">
                <wp:extent cx="4961855" cy="2315817"/>
                <wp:effectExtent l="0" t="0" r="0" b="889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7018" cy="2318227"/>
                        </a:xfrm>
                        <a:prstGeom prst="rect">
                          <a:avLst/>
                        </a:prstGeom>
                      </pic:spPr>
                    </pic:pic>
                  </a:graphicData>
                </a:graphic>
              </wp:inline>
            </w:drawing>
          </w:r>
        </w:p>
        <w:p w:rsidR="004412F7" w:rsidRDefault="004412F7" w:rsidP="00AF7CB2">
          <w:pPr>
            <w:jc w:val="both"/>
          </w:pPr>
          <w:r>
            <w:t>Y al ser activado abrirá la pantalla para la creación de nuevas configuraciones de Alerta “Crear Alerta Campo Formulario”</w:t>
          </w:r>
        </w:p>
        <w:p w:rsidR="004412F7" w:rsidRDefault="004412F7" w:rsidP="004412F7">
          <w:r>
            <w:rPr>
              <w:noProof/>
              <w:lang w:val="es-CL" w:eastAsia="es-CL"/>
            </w:rPr>
            <w:lastRenderedPageBreak/>
            <w:drawing>
              <wp:inline distT="0" distB="0" distL="0" distR="0" wp14:anchorId="0599108D" wp14:editId="42FFD8DD">
                <wp:extent cx="4245793" cy="4721087"/>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0609" cy="4759800"/>
                        </a:xfrm>
                        <a:prstGeom prst="rect">
                          <a:avLst/>
                        </a:prstGeom>
                      </pic:spPr>
                    </pic:pic>
                  </a:graphicData>
                </a:graphic>
              </wp:inline>
            </w:drawing>
          </w:r>
        </w:p>
        <w:p w:rsidR="004412F7" w:rsidRPr="009F7029" w:rsidRDefault="004412F7" w:rsidP="006C7CEF">
          <w:pPr>
            <w:pStyle w:val="Prrafodelista"/>
            <w:numPr>
              <w:ilvl w:val="0"/>
              <w:numId w:val="8"/>
            </w:numPr>
            <w:spacing w:after="200" w:line="276" w:lineRule="auto"/>
            <w:rPr>
              <w:lang w:val="es-VE"/>
            </w:rPr>
          </w:pPr>
          <w:r w:rsidRPr="009F7029">
            <w:rPr>
              <w:lang w:val="es-VE"/>
            </w:rPr>
            <w:t>Todos los campos son obligatorios para la creación de la Alerta</w:t>
          </w:r>
        </w:p>
        <w:p w:rsidR="004412F7" w:rsidRDefault="004412F7" w:rsidP="004412F7">
          <w:r>
            <w:t>Información de los campos de la pantalla “Crear Alerta Campo Formulario”:</w:t>
          </w:r>
        </w:p>
        <w:p w:rsidR="004412F7" w:rsidRDefault="004412F7" w:rsidP="00AF7CB2">
          <w:pPr>
            <w:jc w:val="both"/>
          </w:pPr>
          <w:r>
            <w:t xml:space="preserve">Programa de Salud *: </w:t>
          </w:r>
          <w:r w:rsidR="000C4A78">
            <w:t>Combo Box</w:t>
          </w:r>
          <w:r>
            <w:t xml:space="preserve"> de selección el cual debe desplegar el listado de Programas de Salud de la base de datos RAYEN, tabla PROG_PROGRAMA_SALUD del Establecimiento seleccionado, Tipo: 3, </w:t>
          </w:r>
          <w:r w:rsidR="004928FF">
            <w:t>Es ACTIVO</w:t>
          </w:r>
          <w:r>
            <w:t>: 1, ELIMINADO: 0. Para la selección del Usuario.</w:t>
          </w:r>
        </w:p>
        <w:p w:rsidR="004412F7" w:rsidRDefault="004412F7" w:rsidP="00AF7CB2">
          <w:pPr>
            <w:jc w:val="both"/>
          </w:pPr>
          <w:r>
            <w:t>Sexo *: Check de selección con las opciones Hombre o Mujer los cuales permitirán la creación de las configuraciones según él, o los campos seleccionados. Base de datos RAYEN tabla HL7_0001_U, se debe crear una configuración para cada género seleccionado.</w:t>
          </w:r>
        </w:p>
        <w:p w:rsidR="004412F7" w:rsidRDefault="004412F7" w:rsidP="00AF7CB2">
          <w:pPr>
            <w:jc w:val="both"/>
          </w:pPr>
          <w:r>
            <w:t xml:space="preserve">Rango de Edades *: Campo Numérico que permitirá el ingreso de las edades de Inicio y Termino en formato 00000000 </w:t>
          </w:r>
        </w:p>
        <w:p w:rsidR="004412F7" w:rsidRDefault="004412F7" w:rsidP="00AF7CB2">
          <w:pPr>
            <w:jc w:val="both"/>
          </w:pPr>
          <w:r>
            <w:t>Los 2 o 3 primeros números corresponderán a la Edad Ej</w:t>
          </w:r>
          <w:r w:rsidR="00AF7CB2">
            <w:t>.</w:t>
          </w:r>
          <w:r>
            <w:t>: 65 o 150 Años</w:t>
          </w:r>
        </w:p>
        <w:p w:rsidR="004412F7" w:rsidRDefault="004412F7" w:rsidP="00AF7CB2">
          <w:pPr>
            <w:jc w:val="both"/>
          </w:pPr>
          <w:r>
            <w:t>Los siguientes 2 números corresponderán a los meses Ej</w:t>
          </w:r>
          <w:r w:rsidR="00AF7CB2">
            <w:t>.</w:t>
          </w:r>
          <w:r>
            <w:t xml:space="preserve"> del 1 (Enero) al 12 (Diciembre)</w:t>
          </w:r>
        </w:p>
        <w:p w:rsidR="004412F7" w:rsidRDefault="004412F7" w:rsidP="00AF7CB2">
          <w:pPr>
            <w:jc w:val="both"/>
          </w:pPr>
          <w:r>
            <w:lastRenderedPageBreak/>
            <w:t>Los siguientes 2 números corresponderán a los días Ej</w:t>
          </w:r>
          <w:r w:rsidR="00AF7CB2">
            <w:t>.</w:t>
          </w:r>
          <w:r>
            <w:t xml:space="preserve"> del 1 a 31 (Dependiendo del mes)</w:t>
          </w:r>
        </w:p>
        <w:p w:rsidR="004412F7" w:rsidRDefault="004412F7" w:rsidP="00AF7CB2">
          <w:pPr>
            <w:jc w:val="both"/>
          </w:pPr>
          <w:r>
            <w:t xml:space="preserve">Los Últimos 2 números corresponderán a las Hora de 00 a 23 Horas   </w:t>
          </w:r>
        </w:p>
        <w:p w:rsidR="004412F7" w:rsidRDefault="004412F7" w:rsidP="00AF7CB2">
          <w:pPr>
            <w:jc w:val="both"/>
          </w:pPr>
          <w:r>
            <w:t>Razón Cita *: Check de selección múltiple el cual debe desplegar el listado de Razón Cita de la base RAYEN, tabla RZN_RAZON_CITA del establecimiento seleccionado, ELIMINADO: 0. Para la selección del Usuario. Se debe crear una configuración para cada Razón de Cita seleccionado.</w:t>
          </w:r>
        </w:p>
        <w:p w:rsidR="004412F7" w:rsidRDefault="004412F7" w:rsidP="00AF7CB2">
          <w:pPr>
            <w:jc w:val="both"/>
          </w:pPr>
          <w:r>
            <w:t>Tipo de Atención *: Check de selección múltiple el cual debe desplegar el listado de Tipos de Atención de la base RAYEN, tabla TDA_TIPO_DE_ATENCION del establecimiento seleccionado desde campo Nod_id, Cardinalidad: 0, ELIMINADO: 0, ACTIVO: 1. Se debe crear una configuración para cada Tipo de Atención Seleccionado.</w:t>
          </w:r>
        </w:p>
        <w:p w:rsidR="004412F7" w:rsidRDefault="004412F7" w:rsidP="00AF7CB2">
          <w:pPr>
            <w:jc w:val="both"/>
          </w:pPr>
          <w:r>
            <w:t>Vigencia en Días *: Campo numérico que permitirá digitar el número de días en cuanto el sistema no debe solicitar el llenado del campo desde su último registro.</w:t>
          </w:r>
        </w:p>
        <w:p w:rsidR="004412F7" w:rsidRDefault="004412F7" w:rsidP="00AF7CB2">
          <w:pPr>
            <w:jc w:val="both"/>
          </w:pPr>
          <w:r>
            <w:t xml:space="preserve">Formulario Clínico *: </w:t>
          </w:r>
          <w:r w:rsidR="000C4A78">
            <w:t>Combo Box</w:t>
          </w:r>
          <w:r>
            <w:t xml:space="preserve"> de selección que permitirá la selección de los Formularios Clínicos de la base de datos RAYEN_META_DATOS de la tabla MFRM_META_FORMULARIO, campos ELIMINADO: 0, ES_FAMILIAR: 0, BASE_DATOS: 1</w:t>
          </w:r>
        </w:p>
        <w:p w:rsidR="004412F7" w:rsidRDefault="004412F7" w:rsidP="00AF7CB2">
          <w:pPr>
            <w:jc w:val="both"/>
          </w:pPr>
          <w:r>
            <w:t>Campos a Alertar *: Check de selección múltiple el cual debe desplegar el listado de los campos del Formulario Clínico seleccionado.</w:t>
          </w:r>
        </w:p>
        <w:p w:rsidR="004412F7" w:rsidRDefault="004412F7" w:rsidP="00AF7CB2">
          <w:pPr>
            <w:jc w:val="both"/>
          </w:pPr>
          <w:r>
            <w:t>*Al Chequear la selección de algún campo se debe habilitar la posibilidad de seleccionar otro check para indicar si el campo será obligatorio para el cierre de atención o no.</w:t>
          </w:r>
        </w:p>
        <w:p w:rsidR="004412F7" w:rsidRDefault="004412F7" w:rsidP="00AF7CB2">
          <w:pPr>
            <w:jc w:val="both"/>
          </w:pPr>
          <w:r>
            <w:t xml:space="preserve">*Una vez completados todos los campos necesarios para la creación de la Alerta se debe presionar el botón “CREAR” lo que poblara la </w:t>
          </w:r>
        </w:p>
        <w:p w:rsidR="004412F7" w:rsidRDefault="004412F7" w:rsidP="00AF7CB2">
          <w:pPr>
            <w:jc w:val="both"/>
          </w:pPr>
          <w:r>
            <w:t>Información de la Alerta en la base de datos RAYEN en la tabla APF_ALERTA_PROGRAMA_FORMULARIO</w:t>
          </w:r>
          <w:r w:rsidR="00AF7CB2">
            <w:t>.</w:t>
          </w:r>
        </w:p>
        <w:p w:rsidR="004928FF" w:rsidRPr="000C4A78" w:rsidRDefault="004412F7" w:rsidP="00AF7CB2">
          <w:pPr>
            <w:jc w:val="both"/>
            <w:rPr>
              <w:rStyle w:val="Referenciaintensa"/>
              <w:b w:val="0"/>
              <w:bCs w:val="0"/>
              <w:smallCaps w:val="0"/>
              <w:color w:val="auto"/>
              <w:spacing w:val="0"/>
            </w:rPr>
          </w:pPr>
          <w:r>
            <w:t xml:space="preserve">*Si se presiona el botón cancelar se </w:t>
          </w:r>
          <w:r w:rsidR="00AF7CB2">
            <w:t>cerrará</w:t>
          </w:r>
          <w:r>
            <w:t xml:space="preserve"> la venta</w:t>
          </w:r>
          <w:bookmarkStart w:id="8" w:name="_Toc491946263"/>
          <w:r w:rsidR="000C4A78">
            <w:t>na sin realizar ninguna acción.</w:t>
          </w:r>
        </w:p>
        <w:p w:rsidR="004412F7" w:rsidRPr="001359DD" w:rsidRDefault="004412F7" w:rsidP="001359DD">
          <w:pPr>
            <w:pStyle w:val="Descripcin"/>
            <w:spacing w:after="0"/>
            <w:ind w:left="0"/>
            <w:rPr>
              <w:rStyle w:val="Textoennegrita"/>
              <w:rFonts w:asciiTheme="majorHAnsi" w:hAnsiTheme="majorHAnsi" w:cs="Arial"/>
            </w:rPr>
          </w:pPr>
          <w:r w:rsidRPr="004928FF">
            <w:rPr>
              <w:rStyle w:val="Referenciaintensa"/>
            </w:rPr>
            <w:t>Diccionario de Datos de la tabla</w:t>
          </w:r>
          <w:r w:rsidRPr="001359DD">
            <w:rPr>
              <w:rStyle w:val="Textoennegrita"/>
              <w:rFonts w:asciiTheme="majorHAnsi" w:hAnsiTheme="majorHAnsi" w:cs="Arial"/>
            </w:rPr>
            <w:t xml:space="preserve"> </w:t>
          </w:r>
          <w:r w:rsidRPr="004928FF">
            <w:rPr>
              <w:rStyle w:val="Referenciaintensa"/>
            </w:rPr>
            <w:t>APF_ALERTA_PROGRAMA_FORMULARIO</w:t>
          </w:r>
          <w:bookmarkEnd w:id="8"/>
        </w:p>
        <w:tbl>
          <w:tblPr>
            <w:tblStyle w:val="Tablaconcuadrcula"/>
            <w:tblW w:w="8703" w:type="dxa"/>
            <w:tblLook w:val="04A0" w:firstRow="1" w:lastRow="0" w:firstColumn="1" w:lastColumn="0" w:noHBand="0" w:noVBand="1"/>
          </w:tblPr>
          <w:tblGrid>
            <w:gridCol w:w="2932"/>
            <w:gridCol w:w="1400"/>
            <w:gridCol w:w="4371"/>
          </w:tblGrid>
          <w:tr w:rsidR="004412F7" w:rsidTr="00903101">
            <w:tc>
              <w:tcPr>
                <w:tcW w:w="2932" w:type="dxa"/>
              </w:tcPr>
              <w:p w:rsidR="004412F7" w:rsidRDefault="004412F7" w:rsidP="00903101">
                <w:pPr>
                  <w:spacing w:after="200" w:line="276" w:lineRule="auto"/>
                </w:pPr>
                <w:r>
                  <w:t>Columna</w:t>
                </w:r>
              </w:p>
            </w:tc>
            <w:tc>
              <w:tcPr>
                <w:tcW w:w="1400" w:type="dxa"/>
              </w:tcPr>
              <w:p w:rsidR="004412F7" w:rsidRDefault="004412F7" w:rsidP="00903101">
                <w:pPr>
                  <w:spacing w:after="200" w:line="276" w:lineRule="auto"/>
                </w:pPr>
                <w:r>
                  <w:t>Tipo Dato</w:t>
                </w:r>
              </w:p>
            </w:tc>
            <w:tc>
              <w:tcPr>
                <w:tcW w:w="4371" w:type="dxa"/>
              </w:tcPr>
              <w:p w:rsidR="004412F7" w:rsidRDefault="004412F7" w:rsidP="00903101">
                <w:pPr>
                  <w:spacing w:after="200" w:line="276" w:lineRule="auto"/>
                </w:pPr>
                <w:r>
                  <w:t>Descripción</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ID</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Corresponde a un número correlativo y único que funciona como identificador de cada registro de esta tabla en la base de datos.</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NOD_ID</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 xml:space="preserve">Corresponde al número identificador único del establecimiento o entidad que tendrá </w:t>
                </w:r>
                <w:r w:rsidRPr="00FF7EBA">
                  <w:rPr>
                    <w:rFonts w:eastAsiaTheme="minorHAnsi"/>
                  </w:rPr>
                  <w:lastRenderedPageBreak/>
                  <w:t>habilitada la funcionalidad de las Alerta. De la tabla NOD_NODO.</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lastRenderedPageBreak/>
                  <w:t>PROG_ID</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Corresponde al número identificador de los Programas de Salud los cuales tendrán habilitadas las alertas para llenado de los campos de algún formulario.</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SEXO_ID</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Corresponde al número identificador del sexo del usuario APS registrado.</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EDAD_INFERIOR</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 xml:space="preserve">Identificara la edad MINIMA que debe tener el usuario APS expresado en número entero (Años-Meses-Días-Horas)Ej: 65000000 </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EDAD_SUPERIOR</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Identificara la edad MAXIMA que debe tener el usuario APS expresado en número entero (Años-Meses-Días-Horas)Ej: 150000000</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RZN_ID</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Corresponde al número identificador de la Razón de la Cita habilitada para el funcionamiento del Gestor de Alertas.</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MTFM_ID</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Corresponde al número identificador del MetaFormulario habilitado a mostrar para el funcionamiento del Gestor de Alertas.</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MCAM_ID</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Corresponde al número identificador del Metacampo habilitado para solicitar el llenado de campos del Gestor de Alertas.</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TID</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Timestamp</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Identificador único autogenerado en cada inserción o modificación de registro usado para controlar concurrencia.</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ELIMINADO</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SmallInt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Representa la eliminación del registro en la base de datos, por lo tanto, no es tomado en cuenta para ninguna estadística.</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VIGENCIA</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Corresponde al rango de vigencia expresado en N° de días de cuándo la funcionalidad Gestor de Aletas solicitara nuevamente el llenado de los campos.</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lastRenderedPageBreak/>
                  <w:t>ES_OBLIGATORIO_CIERRE</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Valor 1: Indicara que es obligatorio el campo del formulario para el cierre de atención (No permitirá el no llenado del dato).</w:t>
                </w:r>
              </w:p>
              <w:p w:rsidR="004412F7" w:rsidRPr="00FF7EBA" w:rsidRDefault="004412F7" w:rsidP="00903101">
                <w:pPr>
                  <w:spacing w:after="200" w:line="276" w:lineRule="auto"/>
                  <w:rPr>
                    <w:rFonts w:eastAsiaTheme="minorHAnsi"/>
                  </w:rPr>
                </w:pPr>
                <w:r w:rsidRPr="00FF7EBA">
                  <w:rPr>
                    <w:rFonts w:eastAsiaTheme="minorHAnsi"/>
                  </w:rPr>
                  <w:t xml:space="preserve">Valor 0: </w:t>
                </w:r>
                <w:r w:rsidR="00AF7CB2" w:rsidRPr="00FF7EBA">
                  <w:rPr>
                    <w:rFonts w:eastAsiaTheme="minorHAnsi"/>
                  </w:rPr>
                  <w:t>Indicará</w:t>
                </w:r>
                <w:r w:rsidRPr="00FF7EBA">
                  <w:rPr>
                    <w:rFonts w:eastAsiaTheme="minorHAnsi"/>
                  </w:rPr>
                  <w:t xml:space="preserve"> que el campo del formulario no posee obligatoriedad por lo que permitirá la selección de un check al lado del campo en el Gestor de Alertas. (Si permitirá el no llenado del dato).</w:t>
                </w:r>
              </w:p>
            </w:tc>
          </w:tr>
          <w:tr w:rsidR="004412F7" w:rsidTr="00903101">
            <w:tc>
              <w:tcPr>
                <w:tcW w:w="2932" w:type="dxa"/>
              </w:tcPr>
              <w:p w:rsidR="004412F7" w:rsidRPr="00FF7EBA" w:rsidRDefault="004412F7" w:rsidP="00903101">
                <w:pPr>
                  <w:spacing w:after="200" w:line="276" w:lineRule="auto"/>
                  <w:rPr>
                    <w:rFonts w:eastAsiaTheme="minorHAnsi"/>
                  </w:rPr>
                </w:pPr>
                <w:r w:rsidRPr="00FF7EBA">
                  <w:rPr>
                    <w:rFonts w:eastAsiaTheme="minorHAnsi"/>
                  </w:rPr>
                  <w:t>ACTIVO</w:t>
                </w:r>
              </w:p>
            </w:tc>
            <w:tc>
              <w:tcPr>
                <w:tcW w:w="1400" w:type="dxa"/>
              </w:tcPr>
              <w:p w:rsidR="004412F7" w:rsidRPr="00FF7EBA" w:rsidRDefault="004412F7" w:rsidP="00903101">
                <w:pPr>
                  <w:spacing w:after="200" w:line="276" w:lineRule="auto"/>
                  <w:rPr>
                    <w:rFonts w:eastAsiaTheme="minorHAnsi"/>
                  </w:rPr>
                </w:pPr>
                <w:r w:rsidRPr="00FF7EBA">
                  <w:rPr>
                    <w:rFonts w:eastAsiaTheme="minorHAnsi"/>
                  </w:rPr>
                  <w:t>SmallInt</w:t>
                </w:r>
              </w:p>
            </w:tc>
            <w:tc>
              <w:tcPr>
                <w:tcW w:w="4371" w:type="dxa"/>
              </w:tcPr>
              <w:p w:rsidR="004412F7" w:rsidRPr="00FF7EBA" w:rsidRDefault="004412F7" w:rsidP="00903101">
                <w:pPr>
                  <w:spacing w:after="200" w:line="276" w:lineRule="auto"/>
                  <w:rPr>
                    <w:rFonts w:eastAsiaTheme="minorHAnsi"/>
                  </w:rPr>
                </w:pPr>
                <w:r w:rsidRPr="00FF7EBA">
                  <w:rPr>
                    <w:rFonts w:eastAsiaTheme="minorHAnsi"/>
                  </w:rPr>
                  <w:t>Corresponde a un indicador de si la Alerta está activo o no.</w:t>
                </w:r>
              </w:p>
            </w:tc>
          </w:tr>
        </w:tbl>
        <w:p w:rsidR="004412F7" w:rsidRDefault="004412F7" w:rsidP="004412F7"/>
        <w:p w:rsidR="004412F7" w:rsidRDefault="004412F7" w:rsidP="006C7CEF">
          <w:pPr>
            <w:pStyle w:val="Prrafodelista"/>
            <w:numPr>
              <w:ilvl w:val="0"/>
              <w:numId w:val="8"/>
            </w:numPr>
            <w:spacing w:after="200" w:line="276" w:lineRule="auto"/>
          </w:pPr>
          <w:r>
            <w:t>MODIFICAR_ ALERTA_CAMPO_FORMULARIO: Permiso el cual habilitara en el listado de configuraciones de Alertas del establecimiento el botón “Editar”</w:t>
          </w:r>
        </w:p>
        <w:p w:rsidR="004412F7" w:rsidRDefault="004412F7" w:rsidP="004412F7">
          <w:r>
            <w:rPr>
              <w:noProof/>
              <w:lang w:val="es-CL" w:eastAsia="es-CL"/>
            </w:rPr>
            <w:drawing>
              <wp:inline distT="0" distB="0" distL="0" distR="0" wp14:anchorId="5082C8BC" wp14:editId="316E20F8">
                <wp:extent cx="5456583" cy="25547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611" cy="2559937"/>
                        </a:xfrm>
                        <a:prstGeom prst="rect">
                          <a:avLst/>
                        </a:prstGeom>
                      </pic:spPr>
                    </pic:pic>
                  </a:graphicData>
                </a:graphic>
              </wp:inline>
            </w:drawing>
          </w:r>
        </w:p>
        <w:p w:rsidR="004412F7" w:rsidRDefault="004412F7" w:rsidP="004412F7">
          <w:r>
            <w:t>Y al ser activado abrirá la pantalla para la edición de configuraciones de Alerta “Mod</w:t>
          </w:r>
          <w:r w:rsidR="000C4A78">
            <w:t>ificar Alerta Campo Formulario”</w:t>
          </w:r>
        </w:p>
        <w:p w:rsidR="004412F7" w:rsidRDefault="004412F7" w:rsidP="004412F7">
          <w:r>
            <w:rPr>
              <w:noProof/>
              <w:lang w:val="es-CL" w:eastAsia="es-CL"/>
            </w:rPr>
            <w:lastRenderedPageBreak/>
            <w:drawing>
              <wp:inline distT="0" distB="0" distL="0" distR="0" wp14:anchorId="0DFA71F5" wp14:editId="46E5D8B2">
                <wp:extent cx="4821938" cy="4760843"/>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4138" cy="4782761"/>
                        </a:xfrm>
                        <a:prstGeom prst="rect">
                          <a:avLst/>
                        </a:prstGeom>
                      </pic:spPr>
                    </pic:pic>
                  </a:graphicData>
                </a:graphic>
              </wp:inline>
            </w:drawing>
          </w:r>
        </w:p>
        <w:p w:rsidR="004412F7" w:rsidRDefault="004412F7" w:rsidP="004412F7">
          <w:r>
            <w:t>Donde el usuario podrá realizar modificaciones a cualquiera de los campos de la configuración seleccionada y actualizarla con el botón Guardar.</w:t>
          </w:r>
        </w:p>
        <w:p w:rsidR="004412F7" w:rsidRDefault="004412F7" w:rsidP="004412F7">
          <w:r>
            <w:t>Botón cancelar cerrara la ventana Modificar Alerta Campo Formular</w:t>
          </w:r>
          <w:r w:rsidR="000C4A78">
            <w:t>io sin realizar ninguna acción.</w:t>
          </w:r>
        </w:p>
        <w:p w:rsidR="004412F7" w:rsidRDefault="004412F7" w:rsidP="006C7CEF">
          <w:pPr>
            <w:pStyle w:val="Prrafodelista"/>
            <w:numPr>
              <w:ilvl w:val="0"/>
              <w:numId w:val="8"/>
            </w:numPr>
            <w:spacing w:after="200" w:line="276" w:lineRule="auto"/>
          </w:pPr>
          <w:r>
            <w:t>ELIMINAR_ ALERTA_CAMPO_FORMULARIO: Permiso el cual habilitara en el listado de configuraciones de Alertas del establecimiento el botón “Eliminar”</w:t>
          </w:r>
        </w:p>
        <w:p w:rsidR="004412F7" w:rsidRDefault="004412F7" w:rsidP="004412F7">
          <w:r>
            <w:rPr>
              <w:noProof/>
              <w:lang w:val="es-CL" w:eastAsia="es-CL"/>
            </w:rPr>
            <w:lastRenderedPageBreak/>
            <w:drawing>
              <wp:inline distT="0" distB="0" distL="0" distR="0" wp14:anchorId="7FF57A51" wp14:editId="07627A94">
                <wp:extent cx="5153025" cy="24098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409825"/>
                        </a:xfrm>
                        <a:prstGeom prst="rect">
                          <a:avLst/>
                        </a:prstGeom>
                        <a:noFill/>
                        <a:ln>
                          <a:noFill/>
                        </a:ln>
                      </pic:spPr>
                    </pic:pic>
                  </a:graphicData>
                </a:graphic>
              </wp:inline>
            </w:drawing>
          </w:r>
        </w:p>
        <w:p w:rsidR="004412F7" w:rsidRDefault="004412F7" w:rsidP="004412F7">
          <w:r>
            <w:t>Y al ser activado abrirá el siguiente cuadro de dialogo</w:t>
          </w:r>
        </w:p>
        <w:p w:rsidR="004412F7" w:rsidRDefault="004412F7" w:rsidP="004412F7">
          <w:r>
            <w:rPr>
              <w:noProof/>
              <w:lang w:val="es-CL" w:eastAsia="es-CL"/>
            </w:rPr>
            <w:drawing>
              <wp:inline distT="0" distB="0" distL="0" distR="0" wp14:anchorId="68052AB3" wp14:editId="2943F1F1">
                <wp:extent cx="5161915" cy="150622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915" cy="1506220"/>
                        </a:xfrm>
                        <a:prstGeom prst="rect">
                          <a:avLst/>
                        </a:prstGeom>
                      </pic:spPr>
                    </pic:pic>
                  </a:graphicData>
                </a:graphic>
              </wp:inline>
            </w:drawing>
          </w:r>
        </w:p>
        <w:p w:rsidR="004412F7" w:rsidRDefault="004412F7" w:rsidP="004412F7">
          <w:r>
            <w:t xml:space="preserve">Donde el usuario podrá Confirmar la eliminación desde el botón “CONFIRMAR” u omitir la eliminación desde el botón “CANCELAR” el cual no </w:t>
          </w:r>
          <w:r w:rsidR="00AF7CB2">
            <w:t>realizará</w:t>
          </w:r>
          <w:r>
            <w:t xml:space="preserve"> ninguna acción.</w:t>
          </w:r>
        </w:p>
        <w:p w:rsidR="004412F7" w:rsidRDefault="004412F7" w:rsidP="004412F7">
          <w:r>
            <w:t>*Si el usuario tiene habilitado cualquiera de los permisos mencionados en este documento tendrá acceso a ver la opción mantenedor de “Gestor de Alertas”.</w:t>
          </w:r>
        </w:p>
        <w:p w:rsidR="00592C2A" w:rsidRDefault="004412F7" w:rsidP="00787727">
          <w:r>
            <w:t>Si no existen parametrizaciones se podrá seleccionar el establecimiento al cual se requiera realizar las nuevas configuraciones.</w:t>
          </w:r>
        </w:p>
        <w:p w:rsidR="009F23E4" w:rsidRDefault="009F23E4" w:rsidP="00787727"/>
        <w:p w:rsidR="009F23E4" w:rsidRPr="009F23E4" w:rsidRDefault="009F23E4" w:rsidP="00787727">
          <w:pPr>
            <w:rPr>
              <w:b/>
              <w:sz w:val="24"/>
              <w:lang w:val="es-CL"/>
            </w:rPr>
          </w:pPr>
          <w:r w:rsidRPr="009F23E4">
            <w:rPr>
              <w:b/>
              <w:highlight w:val="yellow"/>
            </w:rPr>
            <w:t>TOTAL 150 HH APROX PARA ESTE MODULO</w:t>
          </w:r>
        </w:p>
        <w:p w:rsidR="00592C2A" w:rsidRDefault="00592C2A" w:rsidP="00787727">
          <w:pPr>
            <w:rPr>
              <w:sz w:val="24"/>
              <w:lang w:val="es-CL"/>
            </w:rPr>
          </w:pPr>
        </w:p>
        <w:p w:rsidR="00EC7923" w:rsidRDefault="00926FD0">
          <w:pPr>
            <w:rPr>
              <w:sz w:val="24"/>
              <w:lang w:val="es-CL"/>
            </w:rPr>
          </w:pPr>
        </w:p>
      </w:sdtContent>
    </w:sdt>
    <w:sectPr w:rsidR="00EC7923" w:rsidSect="005B370F">
      <w:headerReference w:type="default" r:id="rId19"/>
      <w:footerReference w:type="default" r:id="rId20"/>
      <w:headerReference w:type="first" r:id="rId21"/>
      <w:pgSz w:w="12240" w:h="15840" w:code="1"/>
      <w:pgMar w:top="1417" w:right="1701" w:bottom="1417" w:left="1843" w:header="708" w:footer="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FD0" w:rsidRDefault="00926FD0" w:rsidP="00956675">
      <w:pPr>
        <w:spacing w:after="0" w:line="240" w:lineRule="auto"/>
      </w:pPr>
      <w:r>
        <w:separator/>
      </w:r>
    </w:p>
  </w:endnote>
  <w:endnote w:type="continuationSeparator" w:id="0">
    <w:p w:rsidR="00926FD0" w:rsidRDefault="00926FD0"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Myriad Pro">
    <w:altName w:val="Arial"/>
    <w:charset w:val="00"/>
    <w:family w:val="auto"/>
    <w:pitch w:val="variable"/>
    <w:sig w:usb0="00000001" w:usb1="00000001" w:usb2="00000000" w:usb3="00000000" w:csb0="0000019F" w:csb1="00000000"/>
  </w:font>
  <w:font w:name="DIN-Bold">
    <w:altName w:val="Arial"/>
    <w:charset w:val="00"/>
    <w:family w:val="swiss"/>
    <w:pitch w:val="variable"/>
    <w:sig w:usb0="80000027" w:usb1="00000000" w:usb2="00000000" w:usb3="00000000" w:csb0="00000001" w:csb1="00000000"/>
  </w:font>
  <w:font w:name="NewsGotT">
    <w:altName w:val="Times New Roman"/>
    <w:charset w:val="00"/>
    <w:family w:val="auto"/>
    <w:pitch w:val="variable"/>
  </w:font>
  <w:font w:name="Arial Unicode MS">
    <w:altName w:val="Arial"/>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DA7" w:rsidRDefault="004E6DA7" w:rsidP="005B370F">
    <w:pPr>
      <w:pStyle w:val="Encabezado"/>
      <w:jc w:val="right"/>
    </w:pPr>
    <w:r>
      <w:rPr>
        <w:noProof/>
        <w:lang w:val="es-CL" w:eastAsia="es-CL"/>
      </w:rPr>
      <w:drawing>
        <wp:anchor distT="0" distB="0" distL="114300" distR="114300" simplePos="0" relativeHeight="251674624" behindDoc="1" locked="0" layoutInCell="1" allowOverlap="1" wp14:anchorId="76AEB493" wp14:editId="27526CA8">
          <wp:simplePos x="0" y="0"/>
          <wp:positionH relativeFrom="column">
            <wp:posOffset>-1173125</wp:posOffset>
          </wp:positionH>
          <wp:positionV relativeFrom="paragraph">
            <wp:posOffset>3301010</wp:posOffset>
          </wp:positionV>
          <wp:extent cx="7842143" cy="3099661"/>
          <wp:effectExtent l="19050" t="0" r="6457" b="0"/>
          <wp:wrapNone/>
          <wp:docPr id="17"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p>
  <w:p w:rsidR="004E6DA7" w:rsidRDefault="004E6DA7" w:rsidP="005B370F"/>
  <w:p w:rsidR="004E6DA7" w:rsidRPr="00EA4C6C" w:rsidRDefault="004E6DA7" w:rsidP="005B370F">
    <w:pPr>
      <w:pStyle w:val="Piedepgina"/>
      <w:pBdr>
        <w:top w:val="single" w:sz="4" w:space="0" w:color="auto"/>
      </w:pBdr>
      <w:tabs>
        <w:tab w:val="right" w:pos="9072"/>
      </w:tabs>
      <w:rPr>
        <w:sz w:val="12"/>
        <w:szCs w:val="12"/>
      </w:rPr>
    </w:pPr>
    <w:r w:rsidRPr="00EA4C6C">
      <w:rPr>
        <w:sz w:val="12"/>
        <w:szCs w:val="12"/>
      </w:rPr>
      <w:tab/>
    </w:r>
    <w:r w:rsidRPr="00EA4C6C">
      <w:rPr>
        <w:sz w:val="12"/>
        <w:szCs w:val="12"/>
      </w:rPr>
      <w:tab/>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9F23E4">
      <w:rPr>
        <w:noProof/>
        <w:sz w:val="12"/>
        <w:szCs w:val="12"/>
      </w:rPr>
      <w:t>2</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9F23E4">
      <w:rPr>
        <w:noProof/>
        <w:color w:val="000000"/>
        <w:sz w:val="12"/>
        <w:szCs w:val="12"/>
      </w:rPr>
      <w:t>12</w:t>
    </w:r>
    <w:r w:rsidRPr="00EA4C6C">
      <w:rPr>
        <w:color w:val="000000"/>
        <w:sz w:val="12"/>
        <w:szCs w:val="12"/>
      </w:rPr>
      <w:fldChar w:fldCharType="end"/>
    </w:r>
  </w:p>
  <w:p w:rsidR="004E6DA7" w:rsidRDefault="004E6DA7" w:rsidP="005B370F">
    <w:pPr>
      <w:pStyle w:val="Piedepgina"/>
      <w:pBdr>
        <w:top w:val="single" w:sz="4" w:space="0" w:color="auto"/>
      </w:pBdr>
      <w:jc w:val="center"/>
      <w:rPr>
        <w:sz w:val="12"/>
        <w:szCs w:val="12"/>
      </w:rPr>
    </w:pPr>
    <w:r>
      <w:rPr>
        <w:noProof/>
        <w:lang w:val="es-CL" w:eastAsia="es-CL"/>
      </w:rPr>
      <w:drawing>
        <wp:anchor distT="0" distB="0" distL="114300" distR="114300" simplePos="0" relativeHeight="251673600" behindDoc="0" locked="0" layoutInCell="1" allowOverlap="1" wp14:anchorId="100E3A5C" wp14:editId="0CE19C9D">
          <wp:simplePos x="0" y="0"/>
          <wp:positionH relativeFrom="margin">
            <wp:align>left</wp:align>
          </wp:positionH>
          <wp:positionV relativeFrom="paragraph">
            <wp:posOffset>34103</wp:posOffset>
          </wp:positionV>
          <wp:extent cx="1188234" cy="597267"/>
          <wp:effectExtent l="0" t="0" r="0" b="0"/>
          <wp:wrapNone/>
          <wp:docPr id="18"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2"/>
                  <a:srcRect l="9236" t="4624" r="4169" b="8195"/>
                  <a:stretch/>
                </pic:blipFill>
                <pic:spPr bwMode="auto">
                  <a:xfrm>
                    <a:off x="0" y="0"/>
                    <a:ext cx="1188234" cy="597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6DA7" w:rsidRDefault="004E6DA7" w:rsidP="005B370F">
    <w:pPr>
      <w:pStyle w:val="Piedepgina"/>
      <w:pBdr>
        <w:top w:val="single" w:sz="4" w:space="0" w:color="auto"/>
      </w:pBdr>
      <w:jc w:val="center"/>
      <w:rPr>
        <w:sz w:val="12"/>
        <w:szCs w:val="12"/>
      </w:rPr>
    </w:pPr>
  </w:p>
  <w:p w:rsidR="004E6DA7" w:rsidRPr="00EA4C6C" w:rsidRDefault="004E6DA7" w:rsidP="005B370F">
    <w:pPr>
      <w:pStyle w:val="Piedepgina"/>
      <w:pBdr>
        <w:top w:val="single" w:sz="4" w:space="0" w:color="auto"/>
      </w:pBdr>
      <w:jc w:val="center"/>
      <w:rPr>
        <w:sz w:val="12"/>
        <w:szCs w:val="12"/>
      </w:rPr>
    </w:pPr>
    <w:r w:rsidRPr="00EA4C6C">
      <w:rPr>
        <w:sz w:val="12"/>
        <w:szCs w:val="12"/>
      </w:rPr>
      <w:t xml:space="preserve">Ver 1.0 </w:t>
    </w:r>
    <w:r>
      <w:rPr>
        <w:sz w:val="12"/>
        <w:szCs w:val="12"/>
      </w:rPr>
      <w:t>enero 2017</w:t>
    </w:r>
  </w:p>
  <w:p w:rsidR="004E6DA7" w:rsidRPr="00EA4C6C" w:rsidRDefault="004E6DA7" w:rsidP="005B370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rsidR="004E6DA7" w:rsidRPr="00EA4C6C" w:rsidRDefault="004E6DA7" w:rsidP="005B370F">
    <w:pPr>
      <w:pStyle w:val="Piedepgina"/>
      <w:jc w:val="center"/>
      <w:rPr>
        <w:sz w:val="12"/>
        <w:szCs w:val="12"/>
      </w:rPr>
    </w:pPr>
    <w:r w:rsidRPr="00EA4C6C">
      <w:rPr>
        <w:sz w:val="12"/>
        <w:szCs w:val="12"/>
      </w:rPr>
      <w:t xml:space="preserve">Este documento es propiedad de </w:t>
    </w:r>
    <w:r>
      <w:rPr>
        <w:sz w:val="12"/>
        <w:szCs w:val="12"/>
      </w:rPr>
      <w:t>Rayen Salud</w:t>
    </w:r>
  </w:p>
  <w:p w:rsidR="004E6DA7" w:rsidRPr="00EA4C6C" w:rsidRDefault="004E6DA7" w:rsidP="005B370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rsidR="004E6DA7" w:rsidRDefault="004E6D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DA7" w:rsidRPr="00EA4C6C" w:rsidRDefault="004E6DA7" w:rsidP="009D183F">
    <w:pPr>
      <w:pStyle w:val="Piedepgina"/>
      <w:pBdr>
        <w:top w:val="single" w:sz="4" w:space="0" w:color="auto"/>
      </w:pBdr>
      <w:tabs>
        <w:tab w:val="right" w:pos="9072"/>
      </w:tabs>
      <w:rPr>
        <w:sz w:val="12"/>
        <w:szCs w:val="12"/>
      </w:rPr>
    </w:pPr>
    <w:r>
      <w:rPr>
        <w:sz w:val="12"/>
        <w:szCs w:val="12"/>
      </w:rPr>
      <w:t>Soluciones Actualización Florence Versión 17.1</w:t>
    </w:r>
    <w:r w:rsidRPr="00EA4C6C">
      <w:rPr>
        <w:sz w:val="12"/>
        <w:szCs w:val="12"/>
      </w:rPr>
      <w:tab/>
    </w:r>
    <w:r w:rsidRPr="00EA4C6C">
      <w:rPr>
        <w:sz w:val="12"/>
        <w:szCs w:val="12"/>
      </w:rPr>
      <w:tab/>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A65F4C">
      <w:rPr>
        <w:noProof/>
        <w:sz w:val="12"/>
        <w:szCs w:val="12"/>
      </w:rPr>
      <w:t>12</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A65F4C">
      <w:rPr>
        <w:noProof/>
        <w:color w:val="000000"/>
        <w:sz w:val="12"/>
        <w:szCs w:val="12"/>
      </w:rPr>
      <w:t>12</w:t>
    </w:r>
    <w:r w:rsidRPr="00EA4C6C">
      <w:rPr>
        <w:color w:val="000000"/>
        <w:sz w:val="12"/>
        <w:szCs w:val="12"/>
      </w:rPr>
      <w:fldChar w:fldCharType="end"/>
    </w:r>
  </w:p>
  <w:p w:rsidR="004E6DA7" w:rsidRDefault="004E6DA7" w:rsidP="009D183F">
    <w:pPr>
      <w:pStyle w:val="Piedepgina"/>
      <w:pBdr>
        <w:top w:val="single" w:sz="4" w:space="0" w:color="auto"/>
      </w:pBdr>
      <w:jc w:val="center"/>
      <w:rPr>
        <w:sz w:val="12"/>
        <w:szCs w:val="12"/>
      </w:rPr>
    </w:pPr>
    <w:r>
      <w:rPr>
        <w:noProof/>
        <w:lang w:val="es-CL" w:eastAsia="es-CL"/>
      </w:rPr>
      <w:drawing>
        <wp:anchor distT="0" distB="0" distL="114300" distR="114300" simplePos="0" relativeHeight="251659264" behindDoc="0" locked="0" layoutInCell="1" allowOverlap="1" wp14:anchorId="4F90011C" wp14:editId="01D073D7">
          <wp:simplePos x="0" y="0"/>
          <wp:positionH relativeFrom="margin">
            <wp:posOffset>47155</wp:posOffset>
          </wp:positionH>
          <wp:positionV relativeFrom="paragraph">
            <wp:posOffset>26974</wp:posOffset>
          </wp:positionV>
          <wp:extent cx="1049572" cy="596707"/>
          <wp:effectExtent l="0" t="0" r="0" b="0"/>
          <wp:wrapNone/>
          <wp:docPr id="34"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049572" cy="5967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6DA7" w:rsidRDefault="004E6DA7" w:rsidP="009D183F">
    <w:pPr>
      <w:pStyle w:val="Piedepgina"/>
      <w:pBdr>
        <w:top w:val="single" w:sz="4" w:space="0" w:color="auto"/>
      </w:pBdr>
      <w:jc w:val="center"/>
      <w:rPr>
        <w:sz w:val="12"/>
        <w:szCs w:val="12"/>
      </w:rPr>
    </w:pPr>
  </w:p>
  <w:p w:rsidR="004E6DA7" w:rsidRPr="00EA4C6C" w:rsidRDefault="004E6DA7" w:rsidP="009D183F">
    <w:pPr>
      <w:pStyle w:val="Piedepgina"/>
      <w:pBdr>
        <w:top w:val="single" w:sz="4" w:space="0" w:color="auto"/>
      </w:pBdr>
      <w:jc w:val="center"/>
      <w:rPr>
        <w:sz w:val="12"/>
        <w:szCs w:val="12"/>
      </w:rPr>
    </w:pPr>
    <w:r w:rsidRPr="00EA4C6C">
      <w:rPr>
        <w:sz w:val="12"/>
        <w:szCs w:val="12"/>
      </w:rPr>
      <w:t xml:space="preserve">Ver 1.0 </w:t>
    </w:r>
    <w:r>
      <w:rPr>
        <w:sz w:val="12"/>
        <w:szCs w:val="12"/>
      </w:rPr>
      <w:t>Marzo 2017</w:t>
    </w:r>
  </w:p>
  <w:p w:rsidR="004E6DA7" w:rsidRPr="00EA4C6C" w:rsidRDefault="004E6DA7" w:rsidP="009D183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rsidR="004E6DA7" w:rsidRPr="00EA4C6C" w:rsidRDefault="004E6DA7" w:rsidP="009D183F">
    <w:pPr>
      <w:pStyle w:val="Piedepgina"/>
      <w:jc w:val="center"/>
      <w:rPr>
        <w:sz w:val="12"/>
        <w:szCs w:val="12"/>
      </w:rPr>
    </w:pPr>
    <w:r w:rsidRPr="00EA4C6C">
      <w:rPr>
        <w:sz w:val="12"/>
        <w:szCs w:val="12"/>
      </w:rPr>
      <w:t xml:space="preserve">Este documento es propiedad de </w:t>
    </w:r>
    <w:r>
      <w:rPr>
        <w:sz w:val="12"/>
        <w:szCs w:val="12"/>
      </w:rPr>
      <w:t>Rayen Salud</w:t>
    </w:r>
  </w:p>
  <w:p w:rsidR="004E6DA7" w:rsidRPr="00EA4C6C" w:rsidRDefault="004E6DA7" w:rsidP="009D183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rsidR="004E6DA7" w:rsidRDefault="004E6D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FD0" w:rsidRDefault="00926FD0" w:rsidP="00956675">
      <w:pPr>
        <w:spacing w:after="0" w:line="240" w:lineRule="auto"/>
      </w:pPr>
      <w:r>
        <w:separator/>
      </w:r>
    </w:p>
  </w:footnote>
  <w:footnote w:type="continuationSeparator" w:id="0">
    <w:p w:rsidR="00926FD0" w:rsidRDefault="00926FD0"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DA7" w:rsidRDefault="004E6DA7">
    <w:pPr>
      <w:pStyle w:val="Encabezado"/>
    </w:pPr>
    <w:r>
      <w:rPr>
        <w:noProof/>
        <w:lang w:val="es-CL" w:eastAsia="es-CL"/>
      </w:rPr>
      <w:drawing>
        <wp:anchor distT="0" distB="0" distL="114300" distR="114300" simplePos="0" relativeHeight="251668480" behindDoc="1" locked="0" layoutInCell="1" allowOverlap="1" wp14:anchorId="50D66B87" wp14:editId="4037CE36">
          <wp:simplePos x="0" y="0"/>
          <wp:positionH relativeFrom="page">
            <wp:align>left</wp:align>
          </wp:positionH>
          <wp:positionV relativeFrom="paragraph">
            <wp:posOffset>-381635</wp:posOffset>
          </wp:positionV>
          <wp:extent cx="7823200" cy="10107843"/>
          <wp:effectExtent l="0" t="0" r="6350" b="825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2.jpg"/>
                  <pic:cNvPicPr/>
                </pic:nvPicPr>
                <pic:blipFill>
                  <a:blip r:embed="rId1">
                    <a:extLst>
                      <a:ext uri="{28A0092B-C50C-407E-A947-70E740481C1C}">
                        <a14:useLocalDpi xmlns:a14="http://schemas.microsoft.com/office/drawing/2010/main" val="0"/>
                      </a:ext>
                    </a:extLst>
                  </a:blip>
                  <a:stretch>
                    <a:fillRect/>
                  </a:stretch>
                </pic:blipFill>
                <pic:spPr>
                  <a:xfrm>
                    <a:off x="0" y="0"/>
                    <a:ext cx="7823200" cy="1010784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DA7" w:rsidRDefault="004E6DA7" w:rsidP="00FA4AC1">
    <w:pPr>
      <w:pStyle w:val="Encabezado"/>
      <w:jc w:val="right"/>
    </w:pPr>
    <w:r>
      <w:rPr>
        <w:noProof/>
        <w:lang w:val="es-CL" w:eastAsia="es-CL"/>
      </w:rPr>
      <w:drawing>
        <wp:anchor distT="0" distB="0" distL="114300" distR="114300" simplePos="0" relativeHeight="251660288" behindDoc="1" locked="0" layoutInCell="1" allowOverlap="1" wp14:anchorId="59B32D0C" wp14:editId="3881F2D4">
          <wp:simplePos x="0" y="0"/>
          <wp:positionH relativeFrom="column">
            <wp:posOffset>-1173125</wp:posOffset>
          </wp:positionH>
          <wp:positionV relativeFrom="paragraph">
            <wp:posOffset>3301010</wp:posOffset>
          </wp:positionV>
          <wp:extent cx="7842143" cy="3099661"/>
          <wp:effectExtent l="19050" t="0" r="6457" b="0"/>
          <wp:wrapNone/>
          <wp:docPr id="6"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Pr>
        <w:noProof/>
        <w:lang w:val="es-CL" w:eastAsia="es-CL"/>
      </w:rPr>
      <w:drawing>
        <wp:anchor distT="0" distB="0" distL="114300" distR="114300" simplePos="0" relativeHeight="251658240" behindDoc="0" locked="0" layoutInCell="1" allowOverlap="1" wp14:anchorId="6975A535" wp14:editId="614FDAF6">
          <wp:simplePos x="0" y="0"/>
          <wp:positionH relativeFrom="column">
            <wp:posOffset>-691515</wp:posOffset>
          </wp:positionH>
          <wp:positionV relativeFrom="paragraph">
            <wp:posOffset>-137160</wp:posOffset>
          </wp:positionV>
          <wp:extent cx="1264920" cy="403860"/>
          <wp:effectExtent l="0" t="0" r="0" b="0"/>
          <wp:wrapNone/>
          <wp:docPr id="7"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DA7" w:rsidRDefault="004E6DA7" w:rsidP="005B370F">
    <w:pPr>
      <w:pStyle w:val="Encabezado"/>
    </w:pPr>
    <w:r>
      <w:rPr>
        <w:noProof/>
        <w:lang w:val="es-CL" w:eastAsia="es-CL"/>
      </w:rPr>
      <w:drawing>
        <wp:anchor distT="0" distB="0" distL="114300" distR="114300" simplePos="0" relativeHeight="251670528" behindDoc="0" locked="0" layoutInCell="1" allowOverlap="1" wp14:anchorId="07A04493" wp14:editId="2A737267">
          <wp:simplePos x="0" y="0"/>
          <wp:positionH relativeFrom="column">
            <wp:posOffset>0</wp:posOffset>
          </wp:positionH>
          <wp:positionV relativeFrom="paragraph">
            <wp:posOffset>-635</wp:posOffset>
          </wp:positionV>
          <wp:extent cx="1264920" cy="403860"/>
          <wp:effectExtent l="0" t="0" r="0" b="0"/>
          <wp:wrapNone/>
          <wp:docPr id="56"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3AB"/>
    <w:multiLevelType w:val="hybridMultilevel"/>
    <w:tmpl w:val="003427DA"/>
    <w:lvl w:ilvl="0" w:tplc="340A0001">
      <w:start w:val="1"/>
      <w:numFmt w:val="bullet"/>
      <w:lvlText w:val=""/>
      <w:lvlJc w:val="left"/>
      <w:pPr>
        <w:ind w:left="786" w:hanging="360"/>
      </w:pPr>
      <w:rPr>
        <w:rFonts w:ascii="Symbol" w:hAnsi="Symbo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1" w15:restartNumberingAfterBreak="0">
    <w:nsid w:val="05676D52"/>
    <w:multiLevelType w:val="hybridMultilevel"/>
    <w:tmpl w:val="C3726786"/>
    <w:lvl w:ilvl="0" w:tplc="E184010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311179"/>
    <w:multiLevelType w:val="hybridMultilevel"/>
    <w:tmpl w:val="2368ACE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15:restartNumberingAfterBreak="0">
    <w:nsid w:val="25295791"/>
    <w:multiLevelType w:val="hybridMultilevel"/>
    <w:tmpl w:val="E9D8B05E"/>
    <w:lvl w:ilvl="0" w:tplc="8146BCB0">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EF0788D"/>
    <w:multiLevelType w:val="hybridMultilevel"/>
    <w:tmpl w:val="39001E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0915850"/>
    <w:multiLevelType w:val="hybridMultilevel"/>
    <w:tmpl w:val="83E424D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319B4C4A"/>
    <w:multiLevelType w:val="hybridMultilevel"/>
    <w:tmpl w:val="0AB4FC38"/>
    <w:lvl w:ilvl="0" w:tplc="79FC461E">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56F1073"/>
    <w:multiLevelType w:val="hybridMultilevel"/>
    <w:tmpl w:val="42EA75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E334E21"/>
    <w:multiLevelType w:val="hybridMultilevel"/>
    <w:tmpl w:val="FB9E62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E636066"/>
    <w:multiLevelType w:val="hybridMultilevel"/>
    <w:tmpl w:val="9A785D90"/>
    <w:lvl w:ilvl="0" w:tplc="E0A22DC4">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20558B4"/>
    <w:multiLevelType w:val="hybridMultilevel"/>
    <w:tmpl w:val="6EEE341A"/>
    <w:lvl w:ilvl="0" w:tplc="4E0A57B8">
      <w:start w:val="1"/>
      <w:numFmt w:val="decimal"/>
      <w:pStyle w:val="notatabla"/>
      <w:lvlText w:val="(%1)"/>
      <w:lvlJc w:val="left"/>
      <w:pPr>
        <w:tabs>
          <w:tab w:val="num" w:pos="360"/>
        </w:tabs>
        <w:ind w:left="360" w:hanging="360"/>
      </w:pPr>
      <w:rPr>
        <w:rFonts w:hint="default"/>
        <w:sz w:val="16"/>
      </w:rPr>
    </w:lvl>
    <w:lvl w:ilvl="1" w:tplc="90D25A48" w:tentative="1">
      <w:start w:val="1"/>
      <w:numFmt w:val="lowerLetter"/>
      <w:lvlText w:val="%2."/>
      <w:lvlJc w:val="left"/>
      <w:pPr>
        <w:tabs>
          <w:tab w:val="num" w:pos="1440"/>
        </w:tabs>
        <w:ind w:left="1440" w:hanging="360"/>
      </w:pPr>
    </w:lvl>
    <w:lvl w:ilvl="2" w:tplc="0CAC95BA" w:tentative="1">
      <w:start w:val="1"/>
      <w:numFmt w:val="lowerRoman"/>
      <w:lvlText w:val="%3."/>
      <w:lvlJc w:val="right"/>
      <w:pPr>
        <w:tabs>
          <w:tab w:val="num" w:pos="2160"/>
        </w:tabs>
        <w:ind w:left="2160" w:hanging="180"/>
      </w:pPr>
    </w:lvl>
    <w:lvl w:ilvl="3" w:tplc="738E7C9A" w:tentative="1">
      <w:start w:val="1"/>
      <w:numFmt w:val="decimal"/>
      <w:lvlText w:val="%4."/>
      <w:lvlJc w:val="left"/>
      <w:pPr>
        <w:tabs>
          <w:tab w:val="num" w:pos="2880"/>
        </w:tabs>
        <w:ind w:left="2880" w:hanging="360"/>
      </w:pPr>
    </w:lvl>
    <w:lvl w:ilvl="4" w:tplc="9CE4557A" w:tentative="1">
      <w:start w:val="1"/>
      <w:numFmt w:val="lowerLetter"/>
      <w:lvlText w:val="%5."/>
      <w:lvlJc w:val="left"/>
      <w:pPr>
        <w:tabs>
          <w:tab w:val="num" w:pos="3600"/>
        </w:tabs>
        <w:ind w:left="3600" w:hanging="360"/>
      </w:pPr>
    </w:lvl>
    <w:lvl w:ilvl="5" w:tplc="91B0B738" w:tentative="1">
      <w:start w:val="1"/>
      <w:numFmt w:val="lowerRoman"/>
      <w:lvlText w:val="%6."/>
      <w:lvlJc w:val="right"/>
      <w:pPr>
        <w:tabs>
          <w:tab w:val="num" w:pos="4320"/>
        </w:tabs>
        <w:ind w:left="4320" w:hanging="180"/>
      </w:pPr>
    </w:lvl>
    <w:lvl w:ilvl="6" w:tplc="9782C898" w:tentative="1">
      <w:start w:val="1"/>
      <w:numFmt w:val="decimal"/>
      <w:lvlText w:val="%7."/>
      <w:lvlJc w:val="left"/>
      <w:pPr>
        <w:tabs>
          <w:tab w:val="num" w:pos="5040"/>
        </w:tabs>
        <w:ind w:left="5040" w:hanging="360"/>
      </w:pPr>
    </w:lvl>
    <w:lvl w:ilvl="7" w:tplc="0FBAD6A2" w:tentative="1">
      <w:start w:val="1"/>
      <w:numFmt w:val="lowerLetter"/>
      <w:lvlText w:val="%8."/>
      <w:lvlJc w:val="left"/>
      <w:pPr>
        <w:tabs>
          <w:tab w:val="num" w:pos="5760"/>
        </w:tabs>
        <w:ind w:left="5760" w:hanging="360"/>
      </w:pPr>
    </w:lvl>
    <w:lvl w:ilvl="8" w:tplc="8BB891E0" w:tentative="1">
      <w:start w:val="1"/>
      <w:numFmt w:val="lowerRoman"/>
      <w:lvlText w:val="%9."/>
      <w:lvlJc w:val="right"/>
      <w:pPr>
        <w:tabs>
          <w:tab w:val="num" w:pos="6480"/>
        </w:tabs>
        <w:ind w:left="6480" w:hanging="180"/>
      </w:pPr>
    </w:lvl>
  </w:abstractNum>
  <w:abstractNum w:abstractNumId="11" w15:restartNumberingAfterBreak="0">
    <w:nsid w:val="5E6F0939"/>
    <w:multiLevelType w:val="hybridMultilevel"/>
    <w:tmpl w:val="B93E2240"/>
    <w:lvl w:ilvl="0" w:tplc="381CEFFC">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0F85CD5"/>
    <w:multiLevelType w:val="hybridMultilevel"/>
    <w:tmpl w:val="EA820D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62F6C4A"/>
    <w:multiLevelType w:val="hybridMultilevel"/>
    <w:tmpl w:val="BFA838D8"/>
    <w:lvl w:ilvl="0" w:tplc="161C70F2">
      <w:start w:val="1"/>
      <w:numFmt w:val="decimal"/>
      <w:pStyle w:val="Ttulo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9E4174A"/>
    <w:multiLevelType w:val="hybridMultilevel"/>
    <w:tmpl w:val="65249704"/>
    <w:lvl w:ilvl="0" w:tplc="06B6E242">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A081537"/>
    <w:multiLevelType w:val="hybridMultilevel"/>
    <w:tmpl w:val="00A86F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B346DFC"/>
    <w:multiLevelType w:val="hybridMultilevel"/>
    <w:tmpl w:val="00A86F9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9092D89"/>
    <w:multiLevelType w:val="hybridMultilevel"/>
    <w:tmpl w:val="4CB092C8"/>
    <w:lvl w:ilvl="0" w:tplc="8AB6CFA2">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BA00B41"/>
    <w:multiLevelType w:val="hybridMultilevel"/>
    <w:tmpl w:val="CB7E5E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16"/>
  </w:num>
  <w:num w:numId="4">
    <w:abstractNumId w:val="18"/>
  </w:num>
  <w:num w:numId="5">
    <w:abstractNumId w:val="2"/>
  </w:num>
  <w:num w:numId="6">
    <w:abstractNumId w:val="5"/>
  </w:num>
  <w:num w:numId="7">
    <w:abstractNumId w:val="15"/>
  </w:num>
  <w:num w:numId="8">
    <w:abstractNumId w:val="0"/>
  </w:num>
  <w:num w:numId="9">
    <w:abstractNumId w:val="12"/>
  </w:num>
  <w:num w:numId="10">
    <w:abstractNumId w:val="4"/>
  </w:num>
  <w:num w:numId="11">
    <w:abstractNumId w:val="13"/>
    <w:lvlOverride w:ilvl="0">
      <w:startOverride w:val="1"/>
    </w:lvlOverride>
  </w:num>
  <w:num w:numId="12">
    <w:abstractNumId w:val="13"/>
  </w:num>
  <w:num w:numId="13">
    <w:abstractNumId w:val="13"/>
  </w:num>
  <w:num w:numId="14">
    <w:abstractNumId w:val="13"/>
  </w:num>
  <w:num w:numId="15">
    <w:abstractNumId w:val="6"/>
  </w:num>
  <w:num w:numId="16">
    <w:abstractNumId w:val="6"/>
  </w:num>
  <w:num w:numId="17">
    <w:abstractNumId w:val="13"/>
  </w:num>
  <w:num w:numId="18">
    <w:abstractNumId w:val="3"/>
  </w:num>
  <w:num w:numId="19">
    <w:abstractNumId w:val="14"/>
  </w:num>
  <w:num w:numId="20">
    <w:abstractNumId w:val="14"/>
  </w:num>
  <w:num w:numId="21">
    <w:abstractNumId w:val="8"/>
  </w:num>
  <w:num w:numId="22">
    <w:abstractNumId w:val="9"/>
  </w:num>
  <w:num w:numId="23">
    <w:abstractNumId w:val="11"/>
  </w:num>
  <w:num w:numId="24">
    <w:abstractNumId w:val="17"/>
  </w:num>
  <w:num w:numId="25">
    <w:abstractNumId w:val="1"/>
  </w:num>
  <w:num w:numId="26">
    <w:abstractNumId w:val="7"/>
  </w:num>
  <w:num w:numId="27">
    <w:abstractNumId w:val="13"/>
  </w:num>
  <w:num w:numId="28">
    <w:abstractNumId w:val="13"/>
  </w:num>
  <w:num w:numId="29">
    <w:abstractNumId w:val="13"/>
  </w:num>
  <w:num w:numId="3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3F3B"/>
    <w:rsid w:val="00005188"/>
    <w:rsid w:val="00012120"/>
    <w:rsid w:val="00016C7F"/>
    <w:rsid w:val="00016C83"/>
    <w:rsid w:val="00024CE9"/>
    <w:rsid w:val="000272DB"/>
    <w:rsid w:val="00034BAA"/>
    <w:rsid w:val="00035274"/>
    <w:rsid w:val="00036584"/>
    <w:rsid w:val="000427C4"/>
    <w:rsid w:val="000437E6"/>
    <w:rsid w:val="00044F51"/>
    <w:rsid w:val="00045BF8"/>
    <w:rsid w:val="0005358C"/>
    <w:rsid w:val="000646A8"/>
    <w:rsid w:val="00067AAD"/>
    <w:rsid w:val="0007035E"/>
    <w:rsid w:val="00077AA6"/>
    <w:rsid w:val="00082FD7"/>
    <w:rsid w:val="00084BAB"/>
    <w:rsid w:val="0008624F"/>
    <w:rsid w:val="00086B5A"/>
    <w:rsid w:val="00095B1E"/>
    <w:rsid w:val="000A12A7"/>
    <w:rsid w:val="000A5C77"/>
    <w:rsid w:val="000B0ED3"/>
    <w:rsid w:val="000C4A78"/>
    <w:rsid w:val="000C777C"/>
    <w:rsid w:val="000D314F"/>
    <w:rsid w:val="000D73F8"/>
    <w:rsid w:val="000E246C"/>
    <w:rsid w:val="000F3A73"/>
    <w:rsid w:val="001020B1"/>
    <w:rsid w:val="0011044E"/>
    <w:rsid w:val="00114A0A"/>
    <w:rsid w:val="00116361"/>
    <w:rsid w:val="001266B5"/>
    <w:rsid w:val="00130599"/>
    <w:rsid w:val="001349F3"/>
    <w:rsid w:val="001359DD"/>
    <w:rsid w:val="00145809"/>
    <w:rsid w:val="00150CEC"/>
    <w:rsid w:val="00153B8C"/>
    <w:rsid w:val="001623D8"/>
    <w:rsid w:val="00164E32"/>
    <w:rsid w:val="00167EB4"/>
    <w:rsid w:val="00170E7C"/>
    <w:rsid w:val="00171ED6"/>
    <w:rsid w:val="001800F3"/>
    <w:rsid w:val="00181AB4"/>
    <w:rsid w:val="00197EC8"/>
    <w:rsid w:val="001A1B61"/>
    <w:rsid w:val="001A2F5E"/>
    <w:rsid w:val="001A60D5"/>
    <w:rsid w:val="001A6E7C"/>
    <w:rsid w:val="001B3C48"/>
    <w:rsid w:val="001C4662"/>
    <w:rsid w:val="001C5C84"/>
    <w:rsid w:val="001D044B"/>
    <w:rsid w:val="001D72D9"/>
    <w:rsid w:val="001E317C"/>
    <w:rsid w:val="001E601B"/>
    <w:rsid w:val="001F0E55"/>
    <w:rsid w:val="001F598C"/>
    <w:rsid w:val="00201F28"/>
    <w:rsid w:val="00204A17"/>
    <w:rsid w:val="00214096"/>
    <w:rsid w:val="002221C0"/>
    <w:rsid w:val="00224278"/>
    <w:rsid w:val="002266FC"/>
    <w:rsid w:val="00231B12"/>
    <w:rsid w:val="00234C63"/>
    <w:rsid w:val="00235031"/>
    <w:rsid w:val="002375AB"/>
    <w:rsid w:val="00243A3A"/>
    <w:rsid w:val="00244F1C"/>
    <w:rsid w:val="0025084D"/>
    <w:rsid w:val="00251FEE"/>
    <w:rsid w:val="00252D81"/>
    <w:rsid w:val="00253E88"/>
    <w:rsid w:val="00256613"/>
    <w:rsid w:val="0027121A"/>
    <w:rsid w:val="002726E7"/>
    <w:rsid w:val="002777AF"/>
    <w:rsid w:val="00281D22"/>
    <w:rsid w:val="00297913"/>
    <w:rsid w:val="002A40A9"/>
    <w:rsid w:val="002A5A25"/>
    <w:rsid w:val="002A6B4B"/>
    <w:rsid w:val="002B117F"/>
    <w:rsid w:val="002B7D58"/>
    <w:rsid w:val="002C59AE"/>
    <w:rsid w:val="002D256A"/>
    <w:rsid w:val="002D63F5"/>
    <w:rsid w:val="002E0602"/>
    <w:rsid w:val="002E7BE3"/>
    <w:rsid w:val="002F0338"/>
    <w:rsid w:val="002F5B0C"/>
    <w:rsid w:val="002F6789"/>
    <w:rsid w:val="00300E21"/>
    <w:rsid w:val="003045F7"/>
    <w:rsid w:val="00305F67"/>
    <w:rsid w:val="00315A63"/>
    <w:rsid w:val="00322E64"/>
    <w:rsid w:val="003234F9"/>
    <w:rsid w:val="00326B41"/>
    <w:rsid w:val="003314E0"/>
    <w:rsid w:val="00332F11"/>
    <w:rsid w:val="003336E3"/>
    <w:rsid w:val="0033614D"/>
    <w:rsid w:val="00340331"/>
    <w:rsid w:val="00342962"/>
    <w:rsid w:val="00343ADB"/>
    <w:rsid w:val="00347BF5"/>
    <w:rsid w:val="00356ED9"/>
    <w:rsid w:val="00357A60"/>
    <w:rsid w:val="00370E70"/>
    <w:rsid w:val="00371A4C"/>
    <w:rsid w:val="003727E1"/>
    <w:rsid w:val="00375963"/>
    <w:rsid w:val="00376A65"/>
    <w:rsid w:val="0037774D"/>
    <w:rsid w:val="00390155"/>
    <w:rsid w:val="00390B7F"/>
    <w:rsid w:val="00391515"/>
    <w:rsid w:val="00392103"/>
    <w:rsid w:val="00392581"/>
    <w:rsid w:val="00392A26"/>
    <w:rsid w:val="003A1418"/>
    <w:rsid w:val="003A2848"/>
    <w:rsid w:val="003A2BAD"/>
    <w:rsid w:val="003A3CF6"/>
    <w:rsid w:val="003A53AB"/>
    <w:rsid w:val="003B4E21"/>
    <w:rsid w:val="003B5BA7"/>
    <w:rsid w:val="003B71A7"/>
    <w:rsid w:val="003C180D"/>
    <w:rsid w:val="003C3198"/>
    <w:rsid w:val="003C66DB"/>
    <w:rsid w:val="003D3853"/>
    <w:rsid w:val="003D5B2C"/>
    <w:rsid w:val="003D72E3"/>
    <w:rsid w:val="003E591C"/>
    <w:rsid w:val="003F3811"/>
    <w:rsid w:val="003F6496"/>
    <w:rsid w:val="003F7BA7"/>
    <w:rsid w:val="003F7BEE"/>
    <w:rsid w:val="0040115A"/>
    <w:rsid w:val="004019BE"/>
    <w:rsid w:val="004040E5"/>
    <w:rsid w:val="00410264"/>
    <w:rsid w:val="004124C2"/>
    <w:rsid w:val="00434009"/>
    <w:rsid w:val="00437493"/>
    <w:rsid w:val="00437DAC"/>
    <w:rsid w:val="00437EA7"/>
    <w:rsid w:val="004412F7"/>
    <w:rsid w:val="00450AD2"/>
    <w:rsid w:val="00452353"/>
    <w:rsid w:val="00452751"/>
    <w:rsid w:val="0045526A"/>
    <w:rsid w:val="00464ABE"/>
    <w:rsid w:val="00466AE9"/>
    <w:rsid w:val="00466DEE"/>
    <w:rsid w:val="0046748D"/>
    <w:rsid w:val="004834E0"/>
    <w:rsid w:val="0048663F"/>
    <w:rsid w:val="00490668"/>
    <w:rsid w:val="004928FF"/>
    <w:rsid w:val="0049557F"/>
    <w:rsid w:val="004973F3"/>
    <w:rsid w:val="004A127D"/>
    <w:rsid w:val="004A2D99"/>
    <w:rsid w:val="004A68DF"/>
    <w:rsid w:val="004A7911"/>
    <w:rsid w:val="004B3258"/>
    <w:rsid w:val="004B35DC"/>
    <w:rsid w:val="004B48B7"/>
    <w:rsid w:val="004B48E7"/>
    <w:rsid w:val="004B529B"/>
    <w:rsid w:val="004B5E65"/>
    <w:rsid w:val="004B7212"/>
    <w:rsid w:val="004C2CCA"/>
    <w:rsid w:val="004C467B"/>
    <w:rsid w:val="004D21B4"/>
    <w:rsid w:val="004D3504"/>
    <w:rsid w:val="004D5F09"/>
    <w:rsid w:val="004D72FC"/>
    <w:rsid w:val="004E0864"/>
    <w:rsid w:val="004E6DA7"/>
    <w:rsid w:val="004F0286"/>
    <w:rsid w:val="004F15AB"/>
    <w:rsid w:val="004F337B"/>
    <w:rsid w:val="004F68ED"/>
    <w:rsid w:val="00507816"/>
    <w:rsid w:val="00514340"/>
    <w:rsid w:val="00517224"/>
    <w:rsid w:val="00517534"/>
    <w:rsid w:val="00517671"/>
    <w:rsid w:val="00520D45"/>
    <w:rsid w:val="00524218"/>
    <w:rsid w:val="005251DC"/>
    <w:rsid w:val="0052741D"/>
    <w:rsid w:val="00527F5B"/>
    <w:rsid w:val="0053578C"/>
    <w:rsid w:val="005357E1"/>
    <w:rsid w:val="00536A6D"/>
    <w:rsid w:val="00543EF5"/>
    <w:rsid w:val="005440CB"/>
    <w:rsid w:val="0054583D"/>
    <w:rsid w:val="0055292C"/>
    <w:rsid w:val="005531FF"/>
    <w:rsid w:val="00553553"/>
    <w:rsid w:val="00554F08"/>
    <w:rsid w:val="005561E6"/>
    <w:rsid w:val="00570E9A"/>
    <w:rsid w:val="00576B25"/>
    <w:rsid w:val="005901A6"/>
    <w:rsid w:val="00590418"/>
    <w:rsid w:val="00592C2A"/>
    <w:rsid w:val="00593F7A"/>
    <w:rsid w:val="005978FB"/>
    <w:rsid w:val="005A36E4"/>
    <w:rsid w:val="005A4985"/>
    <w:rsid w:val="005A7A06"/>
    <w:rsid w:val="005B370F"/>
    <w:rsid w:val="005B60CC"/>
    <w:rsid w:val="005D000A"/>
    <w:rsid w:val="005D6106"/>
    <w:rsid w:val="005E05F0"/>
    <w:rsid w:val="005E13CF"/>
    <w:rsid w:val="005E2B21"/>
    <w:rsid w:val="005E668E"/>
    <w:rsid w:val="005F05D2"/>
    <w:rsid w:val="005F1DFB"/>
    <w:rsid w:val="005F24A6"/>
    <w:rsid w:val="00606ECB"/>
    <w:rsid w:val="00610C4C"/>
    <w:rsid w:val="0061214D"/>
    <w:rsid w:val="00613A4F"/>
    <w:rsid w:val="00615DFF"/>
    <w:rsid w:val="00621755"/>
    <w:rsid w:val="00624B79"/>
    <w:rsid w:val="00626D0F"/>
    <w:rsid w:val="00633B9F"/>
    <w:rsid w:val="00633F80"/>
    <w:rsid w:val="006417D0"/>
    <w:rsid w:val="00650156"/>
    <w:rsid w:val="00650FEB"/>
    <w:rsid w:val="0065233A"/>
    <w:rsid w:val="006528C7"/>
    <w:rsid w:val="00656148"/>
    <w:rsid w:val="00660E06"/>
    <w:rsid w:val="0066107B"/>
    <w:rsid w:val="0066426D"/>
    <w:rsid w:val="00664869"/>
    <w:rsid w:val="006672BE"/>
    <w:rsid w:val="00670976"/>
    <w:rsid w:val="0067264F"/>
    <w:rsid w:val="00674417"/>
    <w:rsid w:val="006A200F"/>
    <w:rsid w:val="006A6CE1"/>
    <w:rsid w:val="006B2C78"/>
    <w:rsid w:val="006B33EA"/>
    <w:rsid w:val="006B5674"/>
    <w:rsid w:val="006B6C36"/>
    <w:rsid w:val="006C6E6F"/>
    <w:rsid w:val="006C7CEF"/>
    <w:rsid w:val="006C7EC3"/>
    <w:rsid w:val="006D49FA"/>
    <w:rsid w:val="006E15C3"/>
    <w:rsid w:val="006E5413"/>
    <w:rsid w:val="006E7049"/>
    <w:rsid w:val="006F70E3"/>
    <w:rsid w:val="00700A4B"/>
    <w:rsid w:val="00701B78"/>
    <w:rsid w:val="00702D2A"/>
    <w:rsid w:val="007043AA"/>
    <w:rsid w:val="007077C7"/>
    <w:rsid w:val="0070795F"/>
    <w:rsid w:val="00716528"/>
    <w:rsid w:val="00725011"/>
    <w:rsid w:val="0072669B"/>
    <w:rsid w:val="007317C0"/>
    <w:rsid w:val="00734D7D"/>
    <w:rsid w:val="00745303"/>
    <w:rsid w:val="007453F2"/>
    <w:rsid w:val="00751506"/>
    <w:rsid w:val="007544CA"/>
    <w:rsid w:val="00756796"/>
    <w:rsid w:val="007572F4"/>
    <w:rsid w:val="007602F5"/>
    <w:rsid w:val="00766862"/>
    <w:rsid w:val="00770B3A"/>
    <w:rsid w:val="00783739"/>
    <w:rsid w:val="00784BA0"/>
    <w:rsid w:val="00786564"/>
    <w:rsid w:val="00787727"/>
    <w:rsid w:val="00794626"/>
    <w:rsid w:val="007957D5"/>
    <w:rsid w:val="007957F0"/>
    <w:rsid w:val="00797358"/>
    <w:rsid w:val="00797EFE"/>
    <w:rsid w:val="007A0499"/>
    <w:rsid w:val="007A47CD"/>
    <w:rsid w:val="007A5F83"/>
    <w:rsid w:val="007B6B5C"/>
    <w:rsid w:val="007B7899"/>
    <w:rsid w:val="007C6EB8"/>
    <w:rsid w:val="007E000E"/>
    <w:rsid w:val="007E22FA"/>
    <w:rsid w:val="007F0022"/>
    <w:rsid w:val="007F1787"/>
    <w:rsid w:val="007F73E7"/>
    <w:rsid w:val="0080126B"/>
    <w:rsid w:val="008135F5"/>
    <w:rsid w:val="00813990"/>
    <w:rsid w:val="00820F1B"/>
    <w:rsid w:val="00826A39"/>
    <w:rsid w:val="008337F0"/>
    <w:rsid w:val="008338B5"/>
    <w:rsid w:val="0084020C"/>
    <w:rsid w:val="00845798"/>
    <w:rsid w:val="00845883"/>
    <w:rsid w:val="00852B37"/>
    <w:rsid w:val="00853A0F"/>
    <w:rsid w:val="008551F1"/>
    <w:rsid w:val="0085689A"/>
    <w:rsid w:val="00864176"/>
    <w:rsid w:val="0086720F"/>
    <w:rsid w:val="00867A03"/>
    <w:rsid w:val="00875C74"/>
    <w:rsid w:val="00876424"/>
    <w:rsid w:val="00876781"/>
    <w:rsid w:val="008829DC"/>
    <w:rsid w:val="00882A89"/>
    <w:rsid w:val="0088371F"/>
    <w:rsid w:val="00886F09"/>
    <w:rsid w:val="00893A5C"/>
    <w:rsid w:val="008971FB"/>
    <w:rsid w:val="008A008E"/>
    <w:rsid w:val="008A0593"/>
    <w:rsid w:val="008A3AC3"/>
    <w:rsid w:val="008A6EE1"/>
    <w:rsid w:val="008A76B3"/>
    <w:rsid w:val="008B05EF"/>
    <w:rsid w:val="008B2ECB"/>
    <w:rsid w:val="008B5E05"/>
    <w:rsid w:val="008C18E5"/>
    <w:rsid w:val="008D08D7"/>
    <w:rsid w:val="008D50A6"/>
    <w:rsid w:val="008D5482"/>
    <w:rsid w:val="008E42BB"/>
    <w:rsid w:val="008F03EB"/>
    <w:rsid w:val="008F125A"/>
    <w:rsid w:val="008F252A"/>
    <w:rsid w:val="00903101"/>
    <w:rsid w:val="00903EE5"/>
    <w:rsid w:val="00906370"/>
    <w:rsid w:val="009077BD"/>
    <w:rsid w:val="00912E82"/>
    <w:rsid w:val="0091463A"/>
    <w:rsid w:val="00914992"/>
    <w:rsid w:val="0092076A"/>
    <w:rsid w:val="009218D9"/>
    <w:rsid w:val="00926FD0"/>
    <w:rsid w:val="00927F4B"/>
    <w:rsid w:val="00934361"/>
    <w:rsid w:val="009403EE"/>
    <w:rsid w:val="00941143"/>
    <w:rsid w:val="00944255"/>
    <w:rsid w:val="00944DB9"/>
    <w:rsid w:val="009503BB"/>
    <w:rsid w:val="0095461D"/>
    <w:rsid w:val="00956675"/>
    <w:rsid w:val="009575D6"/>
    <w:rsid w:val="009616B8"/>
    <w:rsid w:val="00967CCA"/>
    <w:rsid w:val="00971AFD"/>
    <w:rsid w:val="0097780A"/>
    <w:rsid w:val="009800FE"/>
    <w:rsid w:val="00980B23"/>
    <w:rsid w:val="009A29D5"/>
    <w:rsid w:val="009A53FF"/>
    <w:rsid w:val="009B62B1"/>
    <w:rsid w:val="009B737A"/>
    <w:rsid w:val="009C5582"/>
    <w:rsid w:val="009C755E"/>
    <w:rsid w:val="009D183F"/>
    <w:rsid w:val="009D6348"/>
    <w:rsid w:val="009D6A43"/>
    <w:rsid w:val="009D7914"/>
    <w:rsid w:val="009E0D7C"/>
    <w:rsid w:val="009F23E4"/>
    <w:rsid w:val="009F266F"/>
    <w:rsid w:val="009F2E2D"/>
    <w:rsid w:val="009F4708"/>
    <w:rsid w:val="009F7029"/>
    <w:rsid w:val="00A16AD2"/>
    <w:rsid w:val="00A226F0"/>
    <w:rsid w:val="00A22A02"/>
    <w:rsid w:val="00A22D51"/>
    <w:rsid w:val="00A249E9"/>
    <w:rsid w:val="00A2674B"/>
    <w:rsid w:val="00A26B03"/>
    <w:rsid w:val="00A27E1A"/>
    <w:rsid w:val="00A27FFE"/>
    <w:rsid w:val="00A31AC7"/>
    <w:rsid w:val="00A3693F"/>
    <w:rsid w:val="00A36E79"/>
    <w:rsid w:val="00A376BE"/>
    <w:rsid w:val="00A6000B"/>
    <w:rsid w:val="00A652C8"/>
    <w:rsid w:val="00A65F4C"/>
    <w:rsid w:val="00A701E4"/>
    <w:rsid w:val="00A73FF9"/>
    <w:rsid w:val="00A84212"/>
    <w:rsid w:val="00A86095"/>
    <w:rsid w:val="00A86115"/>
    <w:rsid w:val="00A93179"/>
    <w:rsid w:val="00A94DAC"/>
    <w:rsid w:val="00A95944"/>
    <w:rsid w:val="00AA1139"/>
    <w:rsid w:val="00AA645E"/>
    <w:rsid w:val="00AB2954"/>
    <w:rsid w:val="00AB6AAC"/>
    <w:rsid w:val="00AC02B9"/>
    <w:rsid w:val="00AC41F2"/>
    <w:rsid w:val="00AC486D"/>
    <w:rsid w:val="00AD1FA8"/>
    <w:rsid w:val="00AD2B0C"/>
    <w:rsid w:val="00AD3917"/>
    <w:rsid w:val="00AE21F7"/>
    <w:rsid w:val="00AE4CE3"/>
    <w:rsid w:val="00AE6463"/>
    <w:rsid w:val="00AF2F32"/>
    <w:rsid w:val="00AF3B4A"/>
    <w:rsid w:val="00AF594B"/>
    <w:rsid w:val="00AF7CB2"/>
    <w:rsid w:val="00B02D84"/>
    <w:rsid w:val="00B140FC"/>
    <w:rsid w:val="00B15087"/>
    <w:rsid w:val="00B2052C"/>
    <w:rsid w:val="00B20B5E"/>
    <w:rsid w:val="00B25046"/>
    <w:rsid w:val="00B27F48"/>
    <w:rsid w:val="00B30DB6"/>
    <w:rsid w:val="00B312CC"/>
    <w:rsid w:val="00B32435"/>
    <w:rsid w:val="00B35543"/>
    <w:rsid w:val="00B44922"/>
    <w:rsid w:val="00B550C6"/>
    <w:rsid w:val="00B62343"/>
    <w:rsid w:val="00B6350F"/>
    <w:rsid w:val="00B6493C"/>
    <w:rsid w:val="00B64953"/>
    <w:rsid w:val="00B66E30"/>
    <w:rsid w:val="00B76360"/>
    <w:rsid w:val="00B8488A"/>
    <w:rsid w:val="00B85948"/>
    <w:rsid w:val="00B86800"/>
    <w:rsid w:val="00B916CB"/>
    <w:rsid w:val="00B926FF"/>
    <w:rsid w:val="00BA4953"/>
    <w:rsid w:val="00BA7DE0"/>
    <w:rsid w:val="00BB1562"/>
    <w:rsid w:val="00BB4B37"/>
    <w:rsid w:val="00BB5F26"/>
    <w:rsid w:val="00BB5F2E"/>
    <w:rsid w:val="00BB7DB5"/>
    <w:rsid w:val="00BC1A8B"/>
    <w:rsid w:val="00BC4C04"/>
    <w:rsid w:val="00BC58AD"/>
    <w:rsid w:val="00BC76C5"/>
    <w:rsid w:val="00BD1C77"/>
    <w:rsid w:val="00BD262F"/>
    <w:rsid w:val="00BD5BC0"/>
    <w:rsid w:val="00BE1095"/>
    <w:rsid w:val="00BE41FB"/>
    <w:rsid w:val="00BE4528"/>
    <w:rsid w:val="00BE6E8C"/>
    <w:rsid w:val="00BF2199"/>
    <w:rsid w:val="00BF2DBB"/>
    <w:rsid w:val="00C05686"/>
    <w:rsid w:val="00C064B8"/>
    <w:rsid w:val="00C10AF3"/>
    <w:rsid w:val="00C11410"/>
    <w:rsid w:val="00C1261F"/>
    <w:rsid w:val="00C127DB"/>
    <w:rsid w:val="00C128AA"/>
    <w:rsid w:val="00C16272"/>
    <w:rsid w:val="00C221E6"/>
    <w:rsid w:val="00C23B9F"/>
    <w:rsid w:val="00C26FFD"/>
    <w:rsid w:val="00C31CF6"/>
    <w:rsid w:val="00C4099B"/>
    <w:rsid w:val="00C40AF3"/>
    <w:rsid w:val="00C51A3E"/>
    <w:rsid w:val="00C574E5"/>
    <w:rsid w:val="00C575C4"/>
    <w:rsid w:val="00C60432"/>
    <w:rsid w:val="00C63B1A"/>
    <w:rsid w:val="00C6672F"/>
    <w:rsid w:val="00C720CE"/>
    <w:rsid w:val="00C76290"/>
    <w:rsid w:val="00C865C3"/>
    <w:rsid w:val="00C8778C"/>
    <w:rsid w:val="00C87B07"/>
    <w:rsid w:val="00C96B09"/>
    <w:rsid w:val="00C971B9"/>
    <w:rsid w:val="00CA2986"/>
    <w:rsid w:val="00CA5314"/>
    <w:rsid w:val="00CA6AC3"/>
    <w:rsid w:val="00CB0121"/>
    <w:rsid w:val="00CB5A1F"/>
    <w:rsid w:val="00CB69CC"/>
    <w:rsid w:val="00CB74EB"/>
    <w:rsid w:val="00CC35B4"/>
    <w:rsid w:val="00CD1635"/>
    <w:rsid w:val="00CD1CC5"/>
    <w:rsid w:val="00CD4063"/>
    <w:rsid w:val="00CE5E3D"/>
    <w:rsid w:val="00CF053D"/>
    <w:rsid w:val="00CF3CF7"/>
    <w:rsid w:val="00CF5AC5"/>
    <w:rsid w:val="00D018AD"/>
    <w:rsid w:val="00D11AFF"/>
    <w:rsid w:val="00D12371"/>
    <w:rsid w:val="00D131DD"/>
    <w:rsid w:val="00D2165E"/>
    <w:rsid w:val="00D30C60"/>
    <w:rsid w:val="00D319B9"/>
    <w:rsid w:val="00D3309F"/>
    <w:rsid w:val="00D47934"/>
    <w:rsid w:val="00D5015C"/>
    <w:rsid w:val="00D60732"/>
    <w:rsid w:val="00D61644"/>
    <w:rsid w:val="00D62F0A"/>
    <w:rsid w:val="00D64D5A"/>
    <w:rsid w:val="00D65127"/>
    <w:rsid w:val="00D667D9"/>
    <w:rsid w:val="00D67154"/>
    <w:rsid w:val="00D73C2F"/>
    <w:rsid w:val="00D73C84"/>
    <w:rsid w:val="00D76CAC"/>
    <w:rsid w:val="00D813D5"/>
    <w:rsid w:val="00D93E74"/>
    <w:rsid w:val="00DA3112"/>
    <w:rsid w:val="00DA53AC"/>
    <w:rsid w:val="00DA5C63"/>
    <w:rsid w:val="00DB5DA6"/>
    <w:rsid w:val="00DB72CF"/>
    <w:rsid w:val="00DD10B7"/>
    <w:rsid w:val="00DE0666"/>
    <w:rsid w:val="00DE1452"/>
    <w:rsid w:val="00DE3D96"/>
    <w:rsid w:val="00DE6FE3"/>
    <w:rsid w:val="00DE7B42"/>
    <w:rsid w:val="00DE7C3C"/>
    <w:rsid w:val="00DF0160"/>
    <w:rsid w:val="00E04E6A"/>
    <w:rsid w:val="00E111D5"/>
    <w:rsid w:val="00E13445"/>
    <w:rsid w:val="00E23989"/>
    <w:rsid w:val="00E3197E"/>
    <w:rsid w:val="00E40BC2"/>
    <w:rsid w:val="00E41DA8"/>
    <w:rsid w:val="00E44DC9"/>
    <w:rsid w:val="00E50A01"/>
    <w:rsid w:val="00E66DC1"/>
    <w:rsid w:val="00E74E83"/>
    <w:rsid w:val="00E80F13"/>
    <w:rsid w:val="00E82F6E"/>
    <w:rsid w:val="00E85B6A"/>
    <w:rsid w:val="00E95942"/>
    <w:rsid w:val="00E9797E"/>
    <w:rsid w:val="00EA0AC4"/>
    <w:rsid w:val="00EC627E"/>
    <w:rsid w:val="00EC7923"/>
    <w:rsid w:val="00EE1E5E"/>
    <w:rsid w:val="00EF108C"/>
    <w:rsid w:val="00EF438B"/>
    <w:rsid w:val="00EF6972"/>
    <w:rsid w:val="00EF6BB7"/>
    <w:rsid w:val="00F06E23"/>
    <w:rsid w:val="00F07EA7"/>
    <w:rsid w:val="00F10F9D"/>
    <w:rsid w:val="00F13CF2"/>
    <w:rsid w:val="00F230CC"/>
    <w:rsid w:val="00F24B19"/>
    <w:rsid w:val="00F2664C"/>
    <w:rsid w:val="00F276C7"/>
    <w:rsid w:val="00F371BB"/>
    <w:rsid w:val="00F418C9"/>
    <w:rsid w:val="00F45668"/>
    <w:rsid w:val="00F51979"/>
    <w:rsid w:val="00F519C3"/>
    <w:rsid w:val="00F534C9"/>
    <w:rsid w:val="00F66485"/>
    <w:rsid w:val="00F71448"/>
    <w:rsid w:val="00F735AE"/>
    <w:rsid w:val="00F77C7E"/>
    <w:rsid w:val="00F80114"/>
    <w:rsid w:val="00F80BB8"/>
    <w:rsid w:val="00F8512B"/>
    <w:rsid w:val="00FA056B"/>
    <w:rsid w:val="00FA3616"/>
    <w:rsid w:val="00FA3FAE"/>
    <w:rsid w:val="00FA4AC1"/>
    <w:rsid w:val="00FA592F"/>
    <w:rsid w:val="00FB6AF2"/>
    <w:rsid w:val="00FC11E6"/>
    <w:rsid w:val="00FC2852"/>
    <w:rsid w:val="00FC4F76"/>
    <w:rsid w:val="00FC6CF8"/>
    <w:rsid w:val="00FD14B7"/>
    <w:rsid w:val="00FD24EB"/>
    <w:rsid w:val="00FD2A76"/>
    <w:rsid w:val="00FD4625"/>
    <w:rsid w:val="00FD58EA"/>
    <w:rsid w:val="00FE0760"/>
    <w:rsid w:val="00FE081A"/>
    <w:rsid w:val="00FE1E0D"/>
    <w:rsid w:val="00FE2EDB"/>
    <w:rsid w:val="00FE345E"/>
    <w:rsid w:val="00FE3DEA"/>
    <w:rsid w:val="00FE4113"/>
    <w:rsid w:val="00FE4396"/>
    <w:rsid w:val="00FE4AA1"/>
    <w:rsid w:val="00FE7EDC"/>
    <w:rsid w:val="00FF46D9"/>
    <w:rsid w:val="00FF538A"/>
    <w:rsid w:val="00FF717A"/>
    <w:rsid w:val="00FF76FB"/>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F6D931"/>
  <w15:docId w15:val="{456EB174-EB3E-4082-8140-B96F55A7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5"/>
    <w:rPr>
      <w:rFonts w:ascii="Calibri" w:hAnsi="Calibri"/>
    </w:rPr>
  </w:style>
  <w:style w:type="paragraph" w:styleId="Ttulo1">
    <w:name w:val="heading 1"/>
    <w:aliases w:val="H1,1,11,h1,heading 1,Head1 Char,H1 Char,1 Char,11 Char,h1 Char,heading 1 Char,Head1,Indice,level 1,Level 1 Head,app heading 1,Header 1,II+,I,AppendixHeader,Tabla Contenido 1,TOPIC,título1,Chapter Head,H11,h11,Header 11,II+1,I1,H12,h12,12,II+2"/>
    <w:basedOn w:val="Normal"/>
    <w:next w:val="Normal"/>
    <w:link w:val="Ttulo1Car"/>
    <w:uiPriority w:val="9"/>
    <w:qFormat/>
    <w:rsid w:val="009D183F"/>
    <w:pPr>
      <w:keepNext/>
      <w:keepLines/>
      <w:numPr>
        <w:numId w:val="1"/>
      </w:numPr>
      <w:spacing w:before="480" w:after="0"/>
      <w:outlineLvl w:val="0"/>
    </w:pPr>
    <w:rPr>
      <w:rFonts w:asciiTheme="majorHAnsi" w:eastAsiaTheme="majorEastAsia" w:hAnsiTheme="majorHAnsi" w:cstheme="majorBidi"/>
      <w:b/>
      <w:bCs/>
      <w:color w:val="6DA92D" w:themeColor="text2" w:themeShade="BF"/>
      <w:sz w:val="28"/>
      <w:szCs w:val="28"/>
    </w:rPr>
  </w:style>
  <w:style w:type="paragraph" w:styleId="Ttulo2">
    <w:name w:val="heading 2"/>
    <w:aliases w:val="SUBTITULO"/>
    <w:basedOn w:val="Normal"/>
    <w:next w:val="Normal"/>
    <w:link w:val="Ttulo2Car"/>
    <w:uiPriority w:val="9"/>
    <w:unhideWhenUsed/>
    <w:qFormat/>
    <w:rsid w:val="00B550C6"/>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aliases w:val="sdx Portada nombre"/>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paragraph" w:styleId="Ttulo6">
    <w:name w:val="heading 6"/>
    <w:basedOn w:val="Normal"/>
    <w:next w:val="Normal"/>
    <w:link w:val="Ttulo6Car"/>
    <w:qFormat/>
    <w:rsid w:val="009D183F"/>
    <w:pPr>
      <w:overflowPunct w:val="0"/>
      <w:autoSpaceDE w:val="0"/>
      <w:autoSpaceDN w:val="0"/>
      <w:adjustRightInd w:val="0"/>
      <w:spacing w:before="240" w:after="60" w:line="240" w:lineRule="auto"/>
      <w:ind w:left="1152" w:hanging="1152"/>
      <w:jc w:val="both"/>
      <w:textAlignment w:val="baseline"/>
      <w:outlineLvl w:val="5"/>
    </w:pPr>
    <w:rPr>
      <w:rFonts w:ascii="Times New Roman" w:eastAsia="Times New Roman" w:hAnsi="Times New Roman" w:cs="Times New Roman"/>
      <w:i/>
      <w:szCs w:val="20"/>
      <w:lang w:val="es-ES" w:eastAsia="es-ES"/>
    </w:rPr>
  </w:style>
  <w:style w:type="paragraph" w:styleId="Ttulo7">
    <w:name w:val="heading 7"/>
    <w:basedOn w:val="Normal"/>
    <w:next w:val="Normal"/>
    <w:link w:val="Ttulo7Car"/>
    <w:qFormat/>
    <w:rsid w:val="009D183F"/>
    <w:pPr>
      <w:overflowPunct w:val="0"/>
      <w:autoSpaceDE w:val="0"/>
      <w:autoSpaceDN w:val="0"/>
      <w:adjustRightInd w:val="0"/>
      <w:spacing w:before="240" w:after="60" w:line="240" w:lineRule="auto"/>
      <w:ind w:left="1296" w:hanging="1296"/>
      <w:jc w:val="both"/>
      <w:textAlignment w:val="baseline"/>
      <w:outlineLvl w:val="6"/>
    </w:pPr>
    <w:rPr>
      <w:rFonts w:ascii="Arial" w:eastAsia="Times New Roman" w:hAnsi="Arial" w:cs="Times New Roman"/>
      <w:sz w:val="24"/>
      <w:szCs w:val="20"/>
      <w:lang w:val="es-ES" w:eastAsia="es-ES"/>
    </w:rPr>
  </w:style>
  <w:style w:type="paragraph" w:styleId="Ttulo8">
    <w:name w:val="heading 8"/>
    <w:basedOn w:val="Normal"/>
    <w:next w:val="Normal"/>
    <w:link w:val="Ttulo8Car"/>
    <w:uiPriority w:val="9"/>
    <w:qFormat/>
    <w:rsid w:val="009D183F"/>
    <w:pPr>
      <w:overflowPunct w:val="0"/>
      <w:autoSpaceDE w:val="0"/>
      <w:autoSpaceDN w:val="0"/>
      <w:adjustRightInd w:val="0"/>
      <w:spacing w:before="240" w:after="60" w:line="240" w:lineRule="auto"/>
      <w:ind w:left="1440" w:hanging="1440"/>
      <w:jc w:val="both"/>
      <w:textAlignment w:val="baseline"/>
      <w:outlineLvl w:val="7"/>
    </w:pPr>
    <w:rPr>
      <w:rFonts w:ascii="Arial" w:eastAsia="Times New Roman" w:hAnsi="Arial" w:cs="Times New Roman"/>
      <w:i/>
      <w:sz w:val="24"/>
      <w:szCs w:val="20"/>
      <w:lang w:val="es-ES" w:eastAsia="es-ES"/>
    </w:rPr>
  </w:style>
  <w:style w:type="paragraph" w:styleId="Ttulo9">
    <w:name w:val="heading 9"/>
    <w:basedOn w:val="Normal"/>
    <w:next w:val="Normal"/>
    <w:link w:val="Ttulo9Car"/>
    <w:qFormat/>
    <w:rsid w:val="009D183F"/>
    <w:pPr>
      <w:overflowPunct w:val="0"/>
      <w:autoSpaceDE w:val="0"/>
      <w:autoSpaceDN w:val="0"/>
      <w:adjustRightInd w:val="0"/>
      <w:spacing w:before="240" w:after="60" w:line="240" w:lineRule="auto"/>
      <w:ind w:left="1584" w:hanging="1584"/>
      <w:jc w:val="both"/>
      <w:textAlignment w:val="baseline"/>
      <w:outlineLvl w:val="8"/>
    </w:pPr>
    <w:rPr>
      <w:rFonts w:ascii="Arial" w:eastAsia="Times New Roman" w:hAnsi="Arial" w:cs="Times New Roman"/>
      <w:b/>
      <w:i/>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1 Car,11 Car,h1 Car,heading 1 Car,Head1 Char Car,H1 Char Car,1 Char Car,11 Char Car,h1 Char Car,heading 1 Char Car,Head1 Car,Indice Car,level 1 Car,Level 1 Head Car,app heading 1 Car,Header 1 Car,II+ Car,I Car,AppendixHeader Car"/>
    <w:basedOn w:val="Fuentedeprrafopredeter"/>
    <w:link w:val="Ttulo1"/>
    <w:uiPriority w:val="9"/>
    <w:rsid w:val="009D183F"/>
    <w:rPr>
      <w:rFonts w:asciiTheme="majorHAnsi" w:eastAsiaTheme="majorEastAsia" w:hAnsiTheme="majorHAnsi" w:cstheme="majorBidi"/>
      <w:b/>
      <w:bCs/>
      <w:color w:val="6DA92D" w:themeColor="text2" w:themeShade="BF"/>
      <w:sz w:val="28"/>
      <w:szCs w:val="28"/>
    </w:rPr>
  </w:style>
  <w:style w:type="character" w:customStyle="1" w:styleId="Ttulo2Car">
    <w:name w:val="Título 2 Car"/>
    <w:aliases w:val="SUBTITULO Car"/>
    <w:basedOn w:val="Fuentedeprrafopredeter"/>
    <w:link w:val="Ttulo2"/>
    <w:uiPriority w:val="9"/>
    <w:rsid w:val="00B550C6"/>
    <w:rPr>
      <w:rFonts w:asciiTheme="majorHAnsi" w:eastAsiaTheme="majorEastAsia" w:hAnsiTheme="majorHAnsi" w:cstheme="majorBidi"/>
      <w:b/>
      <w:bCs/>
      <w:color w:val="00B050" w:themeColor="accent1"/>
      <w:sz w:val="26"/>
      <w:szCs w:val="26"/>
    </w:rPr>
  </w:style>
  <w:style w:type="character" w:customStyle="1" w:styleId="Ttulo3Car">
    <w:name w:val="Título 3 Car"/>
    <w:aliases w:val="sdx Portada nombre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character" w:customStyle="1" w:styleId="Ttulo6Car">
    <w:name w:val="Título 6 Car"/>
    <w:basedOn w:val="Fuentedeprrafopredeter"/>
    <w:link w:val="Ttulo6"/>
    <w:rsid w:val="009D183F"/>
    <w:rPr>
      <w:rFonts w:ascii="Times New Roman" w:eastAsia="Times New Roman" w:hAnsi="Times New Roman" w:cs="Times New Roman"/>
      <w:i/>
      <w:szCs w:val="20"/>
      <w:lang w:val="es-ES" w:eastAsia="es-ES"/>
    </w:rPr>
  </w:style>
  <w:style w:type="character" w:customStyle="1" w:styleId="Ttulo7Car">
    <w:name w:val="Título 7 Car"/>
    <w:basedOn w:val="Fuentedeprrafopredeter"/>
    <w:link w:val="Ttulo7"/>
    <w:rsid w:val="009D183F"/>
    <w:rPr>
      <w:rFonts w:ascii="Arial" w:eastAsia="Times New Roman" w:hAnsi="Arial" w:cs="Times New Roman"/>
      <w:sz w:val="24"/>
      <w:szCs w:val="20"/>
      <w:lang w:val="es-ES" w:eastAsia="es-ES"/>
    </w:rPr>
  </w:style>
  <w:style w:type="character" w:customStyle="1" w:styleId="Ttulo8Car">
    <w:name w:val="Título 8 Car"/>
    <w:basedOn w:val="Fuentedeprrafopredeter"/>
    <w:link w:val="Ttulo8"/>
    <w:rsid w:val="009D183F"/>
    <w:rPr>
      <w:rFonts w:ascii="Arial" w:eastAsia="Times New Roman" w:hAnsi="Arial" w:cs="Times New Roman"/>
      <w:i/>
      <w:sz w:val="24"/>
      <w:szCs w:val="20"/>
      <w:lang w:val="es-ES" w:eastAsia="es-ES"/>
    </w:rPr>
  </w:style>
  <w:style w:type="character" w:customStyle="1" w:styleId="Ttulo9Car">
    <w:name w:val="Título 9 Car"/>
    <w:basedOn w:val="Fuentedeprrafopredeter"/>
    <w:link w:val="Ttulo9"/>
    <w:rsid w:val="009D183F"/>
    <w:rPr>
      <w:rFonts w:ascii="Arial" w:eastAsia="Times New Roman" w:hAnsi="Arial" w:cs="Times New Roman"/>
      <w:b/>
      <w:i/>
      <w:sz w:val="18"/>
      <w:szCs w:val="20"/>
      <w:lang w:val="es-ES" w:eastAsia="es-ES"/>
    </w:rPr>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paragraph" w:styleId="Sinespaciado">
    <w:name w:val="No Spacing"/>
    <w:link w:val="SinespaciadoCar"/>
    <w:uiPriority w:val="1"/>
    <w:qFormat/>
    <w:rsid w:val="0065233A"/>
    <w:pPr>
      <w:spacing w:after="0" w:line="240" w:lineRule="auto"/>
    </w:pPr>
    <w:rPr>
      <w:rFonts w:ascii="Garamond" w:eastAsiaTheme="minorEastAsia" w:hAnsi="Garamond"/>
      <w:lang w:val="es-ES"/>
    </w:rPr>
  </w:style>
  <w:style w:type="character" w:customStyle="1" w:styleId="SinespaciadoCar">
    <w:name w:val="Sin espaciado Car"/>
    <w:basedOn w:val="Fuentedeprrafopredeter"/>
    <w:link w:val="Sinespaciado"/>
    <w:uiPriority w:val="1"/>
    <w:rsid w:val="0065233A"/>
    <w:rPr>
      <w:rFonts w:ascii="Garamond" w:eastAsiaTheme="minorEastAsia" w:hAnsi="Garamond"/>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paragraph" w:styleId="TtuloTDC">
    <w:name w:val="TOC Heading"/>
    <w:basedOn w:val="Ttulo1"/>
    <w:next w:val="Normal"/>
    <w:uiPriority w:val="39"/>
    <w:unhideWhenUsed/>
    <w:qFormat/>
    <w:rsid w:val="00FA4AC1"/>
    <w:pPr>
      <w:outlineLvl w:val="9"/>
    </w:p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610C4C"/>
    <w:pPr>
      <w:tabs>
        <w:tab w:val="right" w:leader="dot" w:pos="8686"/>
      </w:tabs>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table" w:styleId="Tablaconcuadrcula">
    <w:name w:val="Table Grid"/>
    <w:basedOn w:val="Tablanormal"/>
    <w:uiPriority w:val="39"/>
    <w:rsid w:val="009F2E2D"/>
    <w:pPr>
      <w:spacing w:after="0" w:line="240" w:lineRule="auto"/>
    </w:pPr>
    <w:rPr>
      <w:rFonts w:eastAsiaTheme="minorEastAsia"/>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9F2E2D"/>
  </w:style>
  <w:style w:type="character" w:styleId="Nmerodepgina">
    <w:name w:val="page number"/>
    <w:basedOn w:val="Fuentedeprrafopredeter"/>
    <w:semiHidden/>
    <w:rsid w:val="009D183F"/>
  </w:style>
  <w:style w:type="character" w:styleId="Textoennegrita">
    <w:name w:val="Strong"/>
    <w:aliases w:val="Titulo 1"/>
    <w:uiPriority w:val="22"/>
    <w:qFormat/>
    <w:rsid w:val="00FF46D9"/>
    <w:rPr>
      <w:rFonts w:ascii="Calibri" w:hAnsi="Calibri"/>
      <w:b/>
      <w:bCs/>
      <w:i w:val="0"/>
      <w:caps w:val="0"/>
      <w:smallCaps/>
      <w:sz w:val="24"/>
    </w:rPr>
  </w:style>
  <w:style w:type="paragraph" w:customStyle="1" w:styleId="Normal1">
    <w:name w:val="Normal1"/>
    <w:rsid w:val="009D183F"/>
    <w:pPr>
      <w:widowControl w:val="0"/>
      <w:spacing w:after="0" w:line="240" w:lineRule="auto"/>
      <w:jc w:val="both"/>
    </w:pPr>
    <w:rPr>
      <w:rFonts w:ascii="Times New Roman" w:eastAsia="Times New Roman" w:hAnsi="Times New Roman" w:cs="Times New Roman"/>
      <w:color w:val="000000"/>
      <w:sz w:val="24"/>
      <w:szCs w:val="24"/>
      <w:lang w:val="es-CL" w:eastAsia="es-CL"/>
    </w:rPr>
  </w:style>
  <w:style w:type="paragraph" w:styleId="Prrafodelista">
    <w:name w:val="List Paragraph"/>
    <w:basedOn w:val="Normal"/>
    <w:link w:val="PrrafodelistaCar"/>
    <w:uiPriority w:val="34"/>
    <w:qFormat/>
    <w:rsid w:val="009D183F"/>
    <w:pPr>
      <w:spacing w:after="160" w:line="259" w:lineRule="auto"/>
      <w:ind w:left="720"/>
      <w:contextualSpacing/>
    </w:pPr>
    <w:rPr>
      <w:lang w:val="es-CL"/>
    </w:rPr>
  </w:style>
  <w:style w:type="character" w:customStyle="1" w:styleId="PrrafodelistaCar">
    <w:name w:val="Párrafo de lista Car"/>
    <w:link w:val="Prrafodelista"/>
    <w:uiPriority w:val="99"/>
    <w:qFormat/>
    <w:rsid w:val="0053578C"/>
    <w:rPr>
      <w:lang w:val="es-CL"/>
    </w:rPr>
  </w:style>
  <w:style w:type="table" w:customStyle="1" w:styleId="Tabladecuadrcula1clara-nfasis51">
    <w:name w:val="Tabla de cuadrícula 1 clara - Énfasis 51"/>
    <w:basedOn w:val="Tablanormal"/>
    <w:uiPriority w:val="46"/>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cuadrcula6concolores-nfasis11">
    <w:name w:val="Tabla de cuadrícula 6 con colores - Énfasis 11"/>
    <w:basedOn w:val="Tablanormal"/>
    <w:uiPriority w:val="51"/>
    <w:rsid w:val="009D183F"/>
    <w:pPr>
      <w:spacing w:after="0" w:line="240" w:lineRule="auto"/>
    </w:pPr>
    <w:rPr>
      <w:rFonts w:ascii="Times New Roman" w:eastAsia="Times New Roman" w:hAnsi="Times New Roman" w:cs="Times New Roman"/>
      <w:color w:val="2E74B5"/>
      <w:sz w:val="20"/>
      <w:szCs w:val="20"/>
      <w:lang w:val="es-CL" w:eastAsia="es-CL"/>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6concolores-nfasis51">
    <w:name w:val="Tabla de cuadrícula 6 con colores - Énfasis 51"/>
    <w:basedOn w:val="Tablanormal"/>
    <w:uiPriority w:val="51"/>
    <w:rsid w:val="009D183F"/>
    <w:pPr>
      <w:spacing w:after="0" w:line="240" w:lineRule="auto"/>
    </w:pPr>
    <w:rPr>
      <w:rFonts w:ascii="Times New Roman" w:eastAsia="Times New Roman" w:hAnsi="Times New Roman" w:cs="Times New Roman"/>
      <w:color w:val="2F5496"/>
      <w:sz w:val="20"/>
      <w:szCs w:val="20"/>
      <w:lang w:val="es-CL" w:eastAsia="es-C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3-nfasis1">
    <w:name w:val="Grid Table 3 Accent 1"/>
    <w:basedOn w:val="Tablanormal"/>
    <w:uiPriority w:val="48"/>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36FF90" w:themeColor="accent1" w:themeTint="99"/>
        <w:left w:val="single" w:sz="4" w:space="0" w:color="36FF90" w:themeColor="accent1" w:themeTint="99"/>
        <w:bottom w:val="single" w:sz="4" w:space="0" w:color="36FF90" w:themeColor="accent1" w:themeTint="99"/>
        <w:right w:val="single" w:sz="4" w:space="0" w:color="36FF90" w:themeColor="accent1" w:themeTint="99"/>
        <w:insideH w:val="single" w:sz="4" w:space="0" w:color="36FF90" w:themeColor="accent1" w:themeTint="99"/>
        <w:insideV w:val="single" w:sz="4" w:space="0" w:color="36FF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FDA" w:themeFill="accent1" w:themeFillTint="33"/>
      </w:tcPr>
    </w:tblStylePr>
    <w:tblStylePr w:type="band1Horz">
      <w:tblPr/>
      <w:tcPr>
        <w:shd w:val="clear" w:color="auto" w:fill="BCFFDA" w:themeFill="accent1" w:themeFillTint="33"/>
      </w:tcPr>
    </w:tblStylePr>
    <w:tblStylePr w:type="neCell">
      <w:tblPr/>
      <w:tcPr>
        <w:tcBorders>
          <w:bottom w:val="single" w:sz="4" w:space="0" w:color="36FF90" w:themeColor="accent1" w:themeTint="99"/>
        </w:tcBorders>
      </w:tcPr>
    </w:tblStylePr>
    <w:tblStylePr w:type="nwCell">
      <w:tblPr/>
      <w:tcPr>
        <w:tcBorders>
          <w:bottom w:val="single" w:sz="4" w:space="0" w:color="36FF90" w:themeColor="accent1" w:themeTint="99"/>
        </w:tcBorders>
      </w:tcPr>
    </w:tblStylePr>
    <w:tblStylePr w:type="seCell">
      <w:tblPr/>
      <w:tcPr>
        <w:tcBorders>
          <w:top w:val="single" w:sz="4" w:space="0" w:color="36FF90" w:themeColor="accent1" w:themeTint="99"/>
        </w:tcBorders>
      </w:tcPr>
    </w:tblStylePr>
    <w:tblStylePr w:type="swCell">
      <w:tblPr/>
      <w:tcPr>
        <w:tcBorders>
          <w:top w:val="single" w:sz="4" w:space="0" w:color="36FF90" w:themeColor="accent1" w:themeTint="99"/>
        </w:tcBorders>
      </w:tcPr>
    </w:tblStylePr>
  </w:style>
  <w:style w:type="paragraph" w:customStyle="1" w:styleId="sdxTtulo1">
    <w:name w:val="sdx_Título 1"/>
    <w:basedOn w:val="Normal"/>
    <w:link w:val="sdxTtulo1Car"/>
    <w:autoRedefine/>
    <w:qFormat/>
    <w:rsid w:val="009D183F"/>
    <w:pPr>
      <w:spacing w:after="160" w:line="259" w:lineRule="auto"/>
    </w:pPr>
    <w:rPr>
      <w:rFonts w:ascii="Garamond" w:hAnsi="Garamond" w:cs="Open Sans"/>
      <w:b/>
      <w:color w:val="FFFFFF" w:themeColor="background1"/>
      <w:sz w:val="28"/>
      <w:szCs w:val="28"/>
      <w:lang w:val="es-CL"/>
    </w:rPr>
  </w:style>
  <w:style w:type="character" w:customStyle="1" w:styleId="sdxTtulo1Car">
    <w:name w:val="sdx_Título 1 Car"/>
    <w:basedOn w:val="Fuentedeprrafopredeter"/>
    <w:link w:val="sdxTtulo1"/>
    <w:rsid w:val="009D183F"/>
    <w:rPr>
      <w:rFonts w:ascii="Garamond" w:hAnsi="Garamond" w:cs="Open Sans"/>
      <w:b/>
      <w:color w:val="FFFFFF" w:themeColor="background1"/>
      <w:sz w:val="28"/>
      <w:szCs w:val="28"/>
      <w:lang w:val="es-CL"/>
    </w:rPr>
  </w:style>
  <w:style w:type="table" w:styleId="Tabladecuadrcula1clara-nfasis1">
    <w:name w:val="Grid Table 1 Light Accent 1"/>
    <w:basedOn w:val="Tablanormal"/>
    <w:uiPriority w:val="46"/>
    <w:rsid w:val="00231B12"/>
    <w:pPr>
      <w:spacing w:after="0" w:line="240" w:lineRule="auto"/>
    </w:pPr>
    <w:tblPr>
      <w:tblStyleRowBandSize w:val="1"/>
      <w:tblStyleColBandSize w:val="1"/>
      <w:tblBorders>
        <w:top w:val="single" w:sz="4" w:space="0" w:color="79FFB5" w:themeColor="accent1" w:themeTint="66"/>
        <w:left w:val="single" w:sz="4" w:space="0" w:color="79FFB5" w:themeColor="accent1" w:themeTint="66"/>
        <w:bottom w:val="single" w:sz="4" w:space="0" w:color="79FFB5" w:themeColor="accent1" w:themeTint="66"/>
        <w:right w:val="single" w:sz="4" w:space="0" w:color="79FFB5" w:themeColor="accent1" w:themeTint="66"/>
        <w:insideH w:val="single" w:sz="4" w:space="0" w:color="79FFB5" w:themeColor="accent1" w:themeTint="66"/>
        <w:insideV w:val="single" w:sz="4" w:space="0" w:color="79FFB5" w:themeColor="accent1" w:themeTint="66"/>
      </w:tblBorders>
    </w:tblPr>
    <w:tblStylePr w:type="firstRow">
      <w:rPr>
        <w:b/>
        <w:bCs/>
      </w:rPr>
      <w:tblPr/>
      <w:tcPr>
        <w:tcBorders>
          <w:bottom w:val="single" w:sz="12" w:space="0" w:color="36FF90" w:themeColor="accent1" w:themeTint="99"/>
        </w:tcBorders>
      </w:tcPr>
    </w:tblStylePr>
    <w:tblStylePr w:type="lastRow">
      <w:rPr>
        <w:b/>
        <w:bCs/>
      </w:rPr>
      <w:tblPr/>
      <w:tcPr>
        <w:tcBorders>
          <w:top w:val="double" w:sz="2" w:space="0" w:color="36FF90" w:themeColor="accent1" w:themeTint="99"/>
        </w:tcBorders>
      </w:tcPr>
    </w:tblStylePr>
    <w:tblStylePr w:type="firstCol">
      <w:rPr>
        <w:b/>
        <w:bCs/>
      </w:rPr>
    </w:tblStylePr>
    <w:tblStylePr w:type="lastCol">
      <w:rPr>
        <w:b/>
        <w:bCs/>
      </w:rPr>
    </w:tblStylePr>
  </w:style>
  <w:style w:type="paragraph" w:customStyle="1" w:styleId="CeldaTabla">
    <w:name w:val="CeldaTabla"/>
    <w:basedOn w:val="Normal"/>
    <w:qFormat/>
    <w:rsid w:val="001A60D5"/>
    <w:pPr>
      <w:spacing w:before="20" w:after="20" w:line="240" w:lineRule="auto"/>
      <w:ind w:left="57" w:right="57"/>
    </w:pPr>
    <w:rPr>
      <w:rFonts w:ascii="Century Gothic" w:eastAsia="Times New Roman" w:hAnsi="Century Gothic" w:cs="Arial"/>
      <w:color w:val="3F3F3F" w:themeColor="text1"/>
      <w:szCs w:val="20"/>
      <w:lang w:val="es-ES" w:eastAsia="es-ES"/>
    </w:rPr>
  </w:style>
  <w:style w:type="character" w:customStyle="1" w:styleId="fontblack1">
    <w:name w:val="fontblack1"/>
    <w:rsid w:val="0053578C"/>
    <w:rPr>
      <w:rFonts w:ascii="Verdana" w:hAnsi="Verdana" w:hint="default"/>
      <w:i w:val="0"/>
      <w:iCs w:val="0"/>
      <w:sz w:val="17"/>
      <w:szCs w:val="17"/>
    </w:rPr>
  </w:style>
  <w:style w:type="character" w:styleId="Textodelmarcadordeposicin">
    <w:name w:val="Placeholder Text"/>
    <w:basedOn w:val="Fuentedeprrafopredeter"/>
    <w:uiPriority w:val="99"/>
    <w:semiHidden/>
    <w:rsid w:val="00751506"/>
    <w:rPr>
      <w:color w:val="808080"/>
    </w:rPr>
  </w:style>
  <w:style w:type="paragraph" w:styleId="Textocomentario">
    <w:name w:val="annotation text"/>
    <w:basedOn w:val="Normal"/>
    <w:link w:val="TextocomentarioCar"/>
    <w:uiPriority w:val="99"/>
    <w:rsid w:val="00876781"/>
    <w:pPr>
      <w:spacing w:before="80" w:after="120" w:line="240" w:lineRule="auto"/>
      <w:ind w:firstLine="454"/>
    </w:pPr>
    <w:rPr>
      <w:rFonts w:ascii="Century Gothic" w:eastAsia="Times New Roman" w:hAnsi="Century Gothic" w:cs="Times New Roman"/>
      <w:color w:val="3F3F3F" w:themeColor="text1"/>
      <w:szCs w:val="20"/>
      <w:lang w:val="es-ES" w:eastAsia="es-ES"/>
    </w:rPr>
  </w:style>
  <w:style w:type="character" w:customStyle="1" w:styleId="TextocomentarioCar">
    <w:name w:val="Texto comentario Car"/>
    <w:basedOn w:val="Fuentedeprrafopredeter"/>
    <w:link w:val="Textocomentario"/>
    <w:uiPriority w:val="99"/>
    <w:rsid w:val="00876781"/>
    <w:rPr>
      <w:rFonts w:ascii="Century Gothic" w:eastAsia="Times New Roman" w:hAnsi="Century Gothic" w:cs="Times New Roman"/>
      <w:color w:val="3F3F3F" w:themeColor="text1"/>
      <w:szCs w:val="20"/>
      <w:lang w:val="es-ES" w:eastAsia="es-ES"/>
    </w:rPr>
  </w:style>
  <w:style w:type="character" w:styleId="Refdecomentario">
    <w:name w:val="annotation reference"/>
    <w:basedOn w:val="Fuentedeprrafopredeter"/>
    <w:rsid w:val="00876781"/>
    <w:rPr>
      <w:sz w:val="16"/>
      <w:szCs w:val="16"/>
    </w:rPr>
  </w:style>
  <w:style w:type="paragraph" w:customStyle="1" w:styleId="notatabla">
    <w:name w:val="nota tabla"/>
    <w:basedOn w:val="Normal"/>
    <w:rsid w:val="00BE4528"/>
    <w:pPr>
      <w:numPr>
        <w:numId w:val="2"/>
      </w:numPr>
      <w:tabs>
        <w:tab w:val="clear" w:pos="360"/>
        <w:tab w:val="num" w:pos="720"/>
      </w:tabs>
      <w:spacing w:before="80" w:after="120" w:line="240" w:lineRule="auto"/>
      <w:ind w:left="720"/>
      <w:jc w:val="center"/>
    </w:pPr>
    <w:rPr>
      <w:rFonts w:ascii="Century Gothic" w:eastAsia="Times New Roman" w:hAnsi="Century Gothic" w:cs="Times New Roman"/>
      <w:i/>
      <w:color w:val="FF0000"/>
      <w:sz w:val="16"/>
      <w:szCs w:val="20"/>
      <w:lang w:val="es-ES" w:eastAsia="es-ES"/>
    </w:rPr>
  </w:style>
  <w:style w:type="table" w:customStyle="1" w:styleId="Tabladecuadrcula4-nfasis11">
    <w:name w:val="Tabla de cuadrícula 4 - Énfasis 11"/>
    <w:basedOn w:val="Tablanormal"/>
    <w:uiPriority w:val="49"/>
    <w:rsid w:val="00322E64"/>
    <w:pPr>
      <w:spacing w:before="80" w:after="0" w:line="240" w:lineRule="auto"/>
      <w:ind w:left="1021" w:right="567"/>
    </w:pPr>
    <w:rPr>
      <w:rFonts w:ascii="Times New Roman" w:eastAsia="Times New Roman" w:hAnsi="Times New Roman" w:cs="Times New Roman"/>
      <w:sz w:val="20"/>
      <w:szCs w:val="20"/>
      <w:lang w:val="es-ES" w:eastAsia="es-ES"/>
    </w:rPr>
    <w:tblPr>
      <w:tblStyleRowBandSize w:val="1"/>
      <w:tblStyleColBandSize w:val="1"/>
      <w:tblBorders>
        <w:top w:val="single" w:sz="4" w:space="0" w:color="36FF90" w:themeColor="accent1" w:themeTint="99"/>
        <w:left w:val="single" w:sz="4" w:space="0" w:color="36FF90" w:themeColor="accent1" w:themeTint="99"/>
        <w:bottom w:val="single" w:sz="4" w:space="0" w:color="36FF90" w:themeColor="accent1" w:themeTint="99"/>
        <w:right w:val="single" w:sz="4" w:space="0" w:color="36FF90" w:themeColor="accent1" w:themeTint="99"/>
        <w:insideH w:val="single" w:sz="4" w:space="0" w:color="36FF90" w:themeColor="accent1" w:themeTint="99"/>
        <w:insideV w:val="single" w:sz="4" w:space="0" w:color="36FF90" w:themeColor="accent1" w:themeTint="99"/>
      </w:tblBorders>
    </w:tblPr>
    <w:tblStylePr w:type="firstRow">
      <w:rPr>
        <w:b/>
        <w:bCs/>
        <w:color w:val="FFFFFF" w:themeColor="background1"/>
      </w:rPr>
      <w:tblPr/>
      <w:tcPr>
        <w:tcBorders>
          <w:top w:val="single" w:sz="4" w:space="0" w:color="00B050" w:themeColor="accent1"/>
          <w:left w:val="single" w:sz="4" w:space="0" w:color="00B050" w:themeColor="accent1"/>
          <w:bottom w:val="single" w:sz="4" w:space="0" w:color="00B050" w:themeColor="accent1"/>
          <w:right w:val="single" w:sz="4" w:space="0" w:color="00B050" w:themeColor="accent1"/>
          <w:insideH w:val="nil"/>
          <w:insideV w:val="nil"/>
        </w:tcBorders>
        <w:shd w:val="clear" w:color="auto" w:fill="00B050" w:themeFill="accent1"/>
      </w:tcPr>
    </w:tblStylePr>
    <w:tblStylePr w:type="lastRow">
      <w:rPr>
        <w:b/>
        <w:bCs/>
      </w:rPr>
      <w:tblPr/>
      <w:tcPr>
        <w:tcBorders>
          <w:top w:val="double" w:sz="4" w:space="0" w:color="00B050" w:themeColor="accent1"/>
        </w:tcBorders>
      </w:tcPr>
    </w:tblStylePr>
    <w:tblStylePr w:type="firstCol">
      <w:rPr>
        <w:b/>
        <w:bCs/>
      </w:rPr>
    </w:tblStylePr>
    <w:tblStylePr w:type="lastCol">
      <w:rPr>
        <w:b/>
        <w:bCs/>
      </w:rPr>
    </w:tblStylePr>
    <w:tblStylePr w:type="band1Vert">
      <w:tblPr/>
      <w:tcPr>
        <w:shd w:val="clear" w:color="auto" w:fill="BCFFDA" w:themeFill="accent1" w:themeFillTint="33"/>
      </w:tcPr>
    </w:tblStylePr>
    <w:tblStylePr w:type="band1Horz">
      <w:tblPr/>
      <w:tcPr>
        <w:shd w:val="clear" w:color="auto" w:fill="BCFFDA" w:themeFill="accent1" w:themeFillTint="33"/>
      </w:tcPr>
    </w:tblStylePr>
  </w:style>
  <w:style w:type="paragraph" w:styleId="Mapadeldocumento">
    <w:name w:val="Document Map"/>
    <w:basedOn w:val="Normal"/>
    <w:link w:val="MapadeldocumentoCar"/>
    <w:semiHidden/>
    <w:rsid w:val="00F735AE"/>
    <w:pPr>
      <w:shd w:val="clear" w:color="auto" w:fill="000080"/>
      <w:spacing w:before="80" w:after="120" w:line="240" w:lineRule="auto"/>
      <w:ind w:firstLine="454"/>
    </w:pPr>
    <w:rPr>
      <w:rFonts w:ascii="Tahoma" w:eastAsia="Times New Roman" w:hAnsi="Tahoma" w:cs="Tahoma"/>
      <w:color w:val="3F3F3F" w:themeColor="text1"/>
      <w:szCs w:val="20"/>
      <w:lang w:val="es-ES" w:eastAsia="es-ES"/>
    </w:rPr>
  </w:style>
  <w:style w:type="character" w:customStyle="1" w:styleId="MapadeldocumentoCar">
    <w:name w:val="Mapa del documento Car"/>
    <w:basedOn w:val="Fuentedeprrafopredeter"/>
    <w:link w:val="Mapadeldocumento"/>
    <w:semiHidden/>
    <w:rsid w:val="00F735AE"/>
    <w:rPr>
      <w:rFonts w:ascii="Tahoma" w:eastAsia="Times New Roman" w:hAnsi="Tahoma" w:cs="Tahoma"/>
      <w:color w:val="3F3F3F" w:themeColor="text1"/>
      <w:szCs w:val="20"/>
      <w:shd w:val="clear" w:color="auto" w:fill="000080"/>
      <w:lang w:val="es-ES" w:eastAsia="es-ES"/>
    </w:rPr>
  </w:style>
  <w:style w:type="paragraph" w:styleId="NormalWeb">
    <w:name w:val="Normal (Web)"/>
    <w:basedOn w:val="Normal"/>
    <w:uiPriority w:val="99"/>
    <w:unhideWhenUsed/>
    <w:rsid w:val="00FE7EDC"/>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apple-converted-space">
    <w:name w:val="apple-converted-space"/>
    <w:basedOn w:val="Fuentedeprrafopredeter"/>
    <w:rsid w:val="00FE7EDC"/>
  </w:style>
  <w:style w:type="paragraph" w:customStyle="1" w:styleId="titulo">
    <w:name w:val="titulo"/>
    <w:basedOn w:val="Normal"/>
    <w:rsid w:val="00FE7EDC"/>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paragraph" w:customStyle="1" w:styleId="identado">
    <w:name w:val="identado"/>
    <w:basedOn w:val="Normal"/>
    <w:rsid w:val="00FE7EDC"/>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paragraph" w:customStyle="1" w:styleId="Titulo0">
    <w:name w:val="Titulo"/>
    <w:basedOn w:val="Normal"/>
    <w:link w:val="TituloChar"/>
    <w:rsid w:val="00FE7EDC"/>
    <w:pPr>
      <w:spacing w:after="0" w:line="240" w:lineRule="auto"/>
    </w:pPr>
    <w:rPr>
      <w:rFonts w:ascii="Myriad Pro" w:hAnsi="Myriad Pro" w:cs="Open Sans"/>
      <w:b/>
      <w:szCs w:val="20"/>
      <w:lang w:val="es-CL"/>
    </w:rPr>
  </w:style>
  <w:style w:type="character" w:customStyle="1" w:styleId="TituloChar">
    <w:name w:val="Titulo Char"/>
    <w:basedOn w:val="Fuentedeprrafopredeter"/>
    <w:link w:val="Titulo0"/>
    <w:rsid w:val="00FE7EDC"/>
    <w:rPr>
      <w:rFonts w:ascii="Myriad Pro" w:hAnsi="Myriad Pro" w:cs="Open Sans"/>
      <w:b/>
      <w:szCs w:val="20"/>
      <w:lang w:val="es-CL"/>
    </w:rPr>
  </w:style>
  <w:style w:type="paragraph" w:customStyle="1" w:styleId="sdxtexto">
    <w:name w:val="sdx_texto"/>
    <w:basedOn w:val="Sinespaciado"/>
    <w:link w:val="sdxtextoCar"/>
    <w:autoRedefine/>
    <w:qFormat/>
    <w:rsid w:val="00FE7EDC"/>
    <w:rPr>
      <w:rFonts w:eastAsiaTheme="minorHAnsi" w:cstheme="minorHAnsi"/>
      <w:b/>
      <w:bCs/>
      <w:color w:val="FFFFFF" w:themeColor="background1"/>
      <w:szCs w:val="20"/>
      <w:lang w:val="es-CL" w:eastAsia="es-CL"/>
    </w:rPr>
  </w:style>
  <w:style w:type="character" w:customStyle="1" w:styleId="sdxtextoCar">
    <w:name w:val="sdx_texto Car"/>
    <w:basedOn w:val="TituloChar"/>
    <w:link w:val="sdxtexto"/>
    <w:rsid w:val="00FE7EDC"/>
    <w:rPr>
      <w:rFonts w:ascii="Garamond" w:hAnsi="Garamond" w:cstheme="minorHAnsi"/>
      <w:b/>
      <w:bCs/>
      <w:color w:val="FFFFFF" w:themeColor="background1"/>
      <w:szCs w:val="20"/>
      <w:lang w:val="es-CL" w:eastAsia="es-CL"/>
    </w:rPr>
  </w:style>
  <w:style w:type="paragraph" w:customStyle="1" w:styleId="Saydezbaja">
    <w:name w:val="Saydez_baja"/>
    <w:basedOn w:val="Normal"/>
    <w:link w:val="SaydezbajaChar"/>
    <w:rsid w:val="00FE7EDC"/>
    <w:pPr>
      <w:spacing w:after="0" w:line="240" w:lineRule="auto"/>
    </w:pPr>
    <w:rPr>
      <w:rFonts w:ascii="Myriad Pro" w:hAnsi="Myriad Pro" w:cs="Open Sans"/>
      <w:szCs w:val="20"/>
      <w:lang w:val="es-CL"/>
    </w:rPr>
  </w:style>
  <w:style w:type="character" w:customStyle="1" w:styleId="SaydezbajaChar">
    <w:name w:val="Saydez_baja Char"/>
    <w:basedOn w:val="Fuentedeprrafopredeter"/>
    <w:link w:val="Saydezbaja"/>
    <w:rsid w:val="00FE7EDC"/>
    <w:rPr>
      <w:rFonts w:ascii="Myriad Pro" w:hAnsi="Myriad Pro" w:cs="Open Sans"/>
      <w:szCs w:val="20"/>
      <w:lang w:val="es-CL"/>
    </w:rPr>
  </w:style>
  <w:style w:type="paragraph" w:customStyle="1" w:styleId="sdxTtulo2">
    <w:name w:val="sdx_Título 2"/>
    <w:link w:val="sdxTtulo2Car"/>
    <w:autoRedefine/>
    <w:qFormat/>
    <w:rsid w:val="00082FD7"/>
    <w:pPr>
      <w:spacing w:after="160" w:line="259" w:lineRule="auto"/>
    </w:pPr>
    <w:rPr>
      <w:rFonts w:ascii="Garamond" w:eastAsia="Times New Roman" w:hAnsi="Garamond" w:cs="Times New Roman"/>
      <w:b/>
      <w:bCs/>
      <w:color w:val="FFFFFF" w:themeColor="background1"/>
      <w:kern w:val="36"/>
      <w:szCs w:val="48"/>
      <w:lang w:val="es-CL" w:eastAsia="es-CL"/>
    </w:rPr>
  </w:style>
  <w:style w:type="character" w:customStyle="1" w:styleId="sdxTtulo2Car">
    <w:name w:val="sdx_Título 2 Car"/>
    <w:basedOn w:val="SaydezbajaChar"/>
    <w:link w:val="sdxTtulo2"/>
    <w:rsid w:val="00082FD7"/>
    <w:rPr>
      <w:rFonts w:ascii="Garamond" w:eastAsia="Times New Roman" w:hAnsi="Garamond" w:cs="Times New Roman"/>
      <w:b/>
      <w:bCs/>
      <w:color w:val="FFFFFF" w:themeColor="background1"/>
      <w:kern w:val="36"/>
      <w:szCs w:val="48"/>
      <w:lang w:val="es-CL" w:eastAsia="es-CL"/>
    </w:rPr>
  </w:style>
  <w:style w:type="paragraph" w:styleId="TDC4">
    <w:name w:val="toc 4"/>
    <w:basedOn w:val="Normal"/>
    <w:next w:val="Normal"/>
    <w:autoRedefine/>
    <w:uiPriority w:val="39"/>
    <w:unhideWhenUsed/>
    <w:rsid w:val="00FE7EDC"/>
    <w:pPr>
      <w:spacing w:after="0" w:line="240" w:lineRule="auto"/>
      <w:ind w:left="660"/>
    </w:pPr>
    <w:rPr>
      <w:rFonts w:asciiTheme="minorHAnsi" w:hAnsiTheme="minorHAnsi" w:cs="Times New Roman"/>
      <w:sz w:val="18"/>
      <w:szCs w:val="18"/>
      <w:lang w:val="es-CL"/>
    </w:rPr>
  </w:style>
  <w:style w:type="paragraph" w:styleId="TDC5">
    <w:name w:val="toc 5"/>
    <w:basedOn w:val="Normal"/>
    <w:next w:val="Normal"/>
    <w:autoRedefine/>
    <w:uiPriority w:val="39"/>
    <w:unhideWhenUsed/>
    <w:rsid w:val="00FE7EDC"/>
    <w:pPr>
      <w:spacing w:after="0" w:line="240" w:lineRule="auto"/>
      <w:ind w:left="880"/>
    </w:pPr>
    <w:rPr>
      <w:rFonts w:asciiTheme="minorHAnsi" w:hAnsiTheme="minorHAnsi" w:cs="Times New Roman"/>
      <w:sz w:val="18"/>
      <w:szCs w:val="18"/>
      <w:lang w:val="es-CL"/>
    </w:rPr>
  </w:style>
  <w:style w:type="paragraph" w:styleId="TDC6">
    <w:name w:val="toc 6"/>
    <w:basedOn w:val="Normal"/>
    <w:next w:val="Normal"/>
    <w:autoRedefine/>
    <w:uiPriority w:val="39"/>
    <w:unhideWhenUsed/>
    <w:rsid w:val="00FE7EDC"/>
    <w:pPr>
      <w:spacing w:after="0" w:line="240" w:lineRule="auto"/>
      <w:ind w:left="1100"/>
    </w:pPr>
    <w:rPr>
      <w:rFonts w:asciiTheme="minorHAnsi" w:hAnsiTheme="minorHAnsi" w:cs="Times New Roman"/>
      <w:sz w:val="18"/>
      <w:szCs w:val="18"/>
      <w:lang w:val="es-CL"/>
    </w:rPr>
  </w:style>
  <w:style w:type="paragraph" w:styleId="TDC7">
    <w:name w:val="toc 7"/>
    <w:basedOn w:val="Normal"/>
    <w:next w:val="Normal"/>
    <w:autoRedefine/>
    <w:uiPriority w:val="39"/>
    <w:unhideWhenUsed/>
    <w:rsid w:val="00FE7EDC"/>
    <w:pPr>
      <w:spacing w:after="0" w:line="240" w:lineRule="auto"/>
      <w:ind w:left="1320"/>
    </w:pPr>
    <w:rPr>
      <w:rFonts w:asciiTheme="minorHAnsi" w:hAnsiTheme="minorHAnsi" w:cs="Times New Roman"/>
      <w:sz w:val="18"/>
      <w:szCs w:val="18"/>
      <w:lang w:val="es-CL"/>
    </w:rPr>
  </w:style>
  <w:style w:type="paragraph" w:styleId="TDC8">
    <w:name w:val="toc 8"/>
    <w:basedOn w:val="Normal"/>
    <w:next w:val="Normal"/>
    <w:autoRedefine/>
    <w:uiPriority w:val="39"/>
    <w:unhideWhenUsed/>
    <w:rsid w:val="00FE7EDC"/>
    <w:pPr>
      <w:spacing w:after="0" w:line="240" w:lineRule="auto"/>
      <w:ind w:left="1540"/>
    </w:pPr>
    <w:rPr>
      <w:rFonts w:asciiTheme="minorHAnsi" w:hAnsiTheme="minorHAnsi" w:cs="Times New Roman"/>
      <w:sz w:val="18"/>
      <w:szCs w:val="18"/>
      <w:lang w:val="es-CL"/>
    </w:rPr>
  </w:style>
  <w:style w:type="paragraph" w:styleId="TDC9">
    <w:name w:val="toc 9"/>
    <w:basedOn w:val="Normal"/>
    <w:next w:val="Normal"/>
    <w:autoRedefine/>
    <w:uiPriority w:val="39"/>
    <w:unhideWhenUsed/>
    <w:rsid w:val="00FE7EDC"/>
    <w:pPr>
      <w:spacing w:after="0" w:line="240" w:lineRule="auto"/>
      <w:ind w:left="1760"/>
    </w:pPr>
    <w:rPr>
      <w:rFonts w:asciiTheme="minorHAnsi" w:hAnsiTheme="minorHAnsi" w:cs="Times New Roman"/>
      <w:sz w:val="18"/>
      <w:szCs w:val="18"/>
      <w:lang w:val="es-CL"/>
    </w:rPr>
  </w:style>
  <w:style w:type="paragraph" w:styleId="Citadestacada">
    <w:name w:val="Intense Quote"/>
    <w:basedOn w:val="Normal"/>
    <w:next w:val="Normal"/>
    <w:link w:val="CitadestacadaCar"/>
    <w:uiPriority w:val="30"/>
    <w:qFormat/>
    <w:rsid w:val="00FE7EDC"/>
    <w:pPr>
      <w:pBdr>
        <w:bottom w:val="single" w:sz="4" w:space="4" w:color="4F81BD"/>
      </w:pBdr>
      <w:spacing w:before="200" w:after="280" w:line="240" w:lineRule="auto"/>
      <w:ind w:left="936" w:right="936"/>
    </w:pPr>
    <w:rPr>
      <w:rFonts w:ascii="Tahoma" w:eastAsia="Times New Roman" w:hAnsi="Tahoma" w:cs="Times New Roman"/>
      <w:b/>
      <w:bCs/>
      <w:i/>
      <w:iCs/>
      <w:color w:val="595959"/>
      <w:sz w:val="20"/>
      <w:szCs w:val="24"/>
      <w:lang w:val="es-ES" w:eastAsia="es-ES"/>
    </w:rPr>
  </w:style>
  <w:style w:type="character" w:customStyle="1" w:styleId="CitadestacadaCar">
    <w:name w:val="Cita destacada Car"/>
    <w:basedOn w:val="Fuentedeprrafopredeter"/>
    <w:link w:val="Citadestacada"/>
    <w:uiPriority w:val="30"/>
    <w:rsid w:val="00FE7EDC"/>
    <w:rPr>
      <w:rFonts w:ascii="Tahoma" w:eastAsia="Times New Roman" w:hAnsi="Tahoma" w:cs="Times New Roman"/>
      <w:b/>
      <w:bCs/>
      <w:i/>
      <w:iCs/>
      <w:color w:val="595959"/>
      <w:sz w:val="20"/>
      <w:szCs w:val="24"/>
      <w:lang w:val="es-ES" w:eastAsia="es-ES"/>
    </w:rPr>
  </w:style>
  <w:style w:type="character" w:customStyle="1" w:styleId="fontmediumbold2">
    <w:name w:val="fontmediumbold2"/>
    <w:basedOn w:val="Fuentedeprrafopredeter"/>
    <w:rsid w:val="00FE7EDC"/>
    <w:rPr>
      <w:rFonts w:ascii="Arial" w:hAnsi="Arial" w:cs="Arial" w:hint="default"/>
      <w:b/>
      <w:bCs/>
      <w:color w:val="2D5893"/>
      <w:sz w:val="20"/>
      <w:szCs w:val="20"/>
    </w:rPr>
  </w:style>
  <w:style w:type="character" w:customStyle="1" w:styleId="apple-tab-span">
    <w:name w:val="apple-tab-span"/>
    <w:basedOn w:val="Fuentedeprrafopredeter"/>
    <w:rsid w:val="00FE7EDC"/>
  </w:style>
  <w:style w:type="character" w:customStyle="1" w:styleId="TitulotablaCar">
    <w:name w:val="Titulo tabla Car"/>
    <w:basedOn w:val="Fuentedeprrafopredeter"/>
    <w:rsid w:val="00FE7EDC"/>
    <w:rPr>
      <w:rFonts w:ascii="Verdana" w:hAnsi="Verdana"/>
      <w:b/>
      <w:caps/>
      <w:noProof w:val="0"/>
      <w:color w:val="000080"/>
      <w:sz w:val="22"/>
      <w:szCs w:val="22"/>
      <w:lang w:val="es-ES" w:eastAsia="es-ES" w:bidi="ar-SA"/>
    </w:rPr>
  </w:style>
  <w:style w:type="character" w:styleId="nfasis">
    <w:name w:val="Emphasis"/>
    <w:basedOn w:val="Fuentedeprrafopredeter"/>
    <w:uiPriority w:val="20"/>
    <w:qFormat/>
    <w:rsid w:val="00FE7EDC"/>
    <w:rPr>
      <w:i/>
      <w:iCs/>
    </w:rPr>
  </w:style>
  <w:style w:type="character" w:customStyle="1" w:styleId="fontmediumbold1">
    <w:name w:val="fontmediumbold1"/>
    <w:basedOn w:val="Fuentedeprrafopredeter"/>
    <w:rsid w:val="00FE7EDC"/>
    <w:rPr>
      <w:rFonts w:ascii="Verdana" w:hAnsi="Verdana" w:hint="default"/>
      <w:b/>
      <w:bCs/>
      <w:color w:val="2D5893"/>
      <w:sz w:val="18"/>
      <w:szCs w:val="18"/>
    </w:rPr>
  </w:style>
  <w:style w:type="paragraph" w:customStyle="1" w:styleId="Default">
    <w:name w:val="Default"/>
    <w:rsid w:val="00FE7EDC"/>
    <w:pPr>
      <w:autoSpaceDE w:val="0"/>
      <w:autoSpaceDN w:val="0"/>
      <w:adjustRightInd w:val="0"/>
      <w:spacing w:after="0" w:line="240" w:lineRule="auto"/>
    </w:pPr>
    <w:rPr>
      <w:rFonts w:ascii="Calibri" w:hAnsi="Calibri" w:cs="Calibri"/>
      <w:color w:val="000000"/>
      <w:sz w:val="24"/>
      <w:szCs w:val="24"/>
      <w:lang w:val="es-CL"/>
    </w:rPr>
  </w:style>
  <w:style w:type="character" w:styleId="nfasisintenso">
    <w:name w:val="Intense Emphasis"/>
    <w:basedOn w:val="Fuentedeprrafopredeter"/>
    <w:uiPriority w:val="21"/>
    <w:qFormat/>
    <w:rsid w:val="00FE7EDC"/>
    <w:rPr>
      <w:b/>
      <w:bCs/>
      <w:i/>
      <w:iCs/>
      <w:color w:val="00B050" w:themeColor="accent1"/>
    </w:rPr>
  </w:style>
  <w:style w:type="paragraph" w:customStyle="1" w:styleId="p2">
    <w:name w:val="p2"/>
    <w:basedOn w:val="Normal"/>
    <w:rsid w:val="00FE7EDC"/>
    <w:pPr>
      <w:spacing w:after="0" w:line="240" w:lineRule="auto"/>
    </w:pPr>
    <w:rPr>
      <w:rFonts w:ascii="Times New Roman" w:eastAsia="Times New Roman" w:hAnsi="Times New Roman" w:cs="Times New Roman"/>
      <w:sz w:val="24"/>
      <w:szCs w:val="24"/>
      <w:lang w:val="es-CL" w:eastAsia="es-CL"/>
    </w:rPr>
  </w:style>
  <w:style w:type="character" w:customStyle="1" w:styleId="AsuntodelcomentarioCar">
    <w:name w:val="Asunto del comentario Car"/>
    <w:basedOn w:val="TextocomentarioCar"/>
    <w:link w:val="Asuntodelcomentario"/>
    <w:uiPriority w:val="99"/>
    <w:semiHidden/>
    <w:rsid w:val="00FE7EDC"/>
    <w:rPr>
      <w:rFonts w:ascii="Century Gothic" w:eastAsia="Times New Roman" w:hAnsi="Century Gothic" w:cs="Times New Roman"/>
      <w:b/>
      <w:bCs/>
      <w:color w:val="3F3F3F" w:themeColor="text1"/>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E7EDC"/>
    <w:pPr>
      <w:spacing w:before="0" w:after="200"/>
      <w:ind w:firstLine="0"/>
    </w:pPr>
    <w:rPr>
      <w:rFonts w:asciiTheme="minorHAnsi" w:eastAsiaTheme="minorHAnsi" w:hAnsiTheme="minorHAnsi" w:cstheme="minorBidi"/>
      <w:b/>
      <w:bCs/>
      <w:color w:val="auto"/>
      <w:sz w:val="20"/>
      <w:lang w:eastAsia="en-US"/>
    </w:rPr>
  </w:style>
  <w:style w:type="paragraph" w:customStyle="1" w:styleId="Modificaciones">
    <w:name w:val="Modificaciones"/>
    <w:basedOn w:val="Normal"/>
    <w:rsid w:val="00FE7EDC"/>
    <w:pPr>
      <w:spacing w:after="0" w:line="240" w:lineRule="auto"/>
      <w:jc w:val="center"/>
    </w:pPr>
    <w:rPr>
      <w:rFonts w:ascii="Verdana" w:eastAsia="Times New Roman" w:hAnsi="Verdana" w:cs="Times New Roman"/>
      <w:i/>
      <w:color w:val="FF0000"/>
      <w:sz w:val="20"/>
      <w:szCs w:val="20"/>
      <w:lang w:val="es-ES" w:eastAsia="es-ES"/>
    </w:rPr>
  </w:style>
  <w:style w:type="paragraph" w:customStyle="1" w:styleId="VersionCabecera">
    <w:name w:val="Version Cabecera"/>
    <w:basedOn w:val="Encabezado"/>
    <w:qFormat/>
    <w:rsid w:val="00FE7EDC"/>
    <w:pPr>
      <w:tabs>
        <w:tab w:val="clear" w:pos="4419"/>
        <w:tab w:val="clear" w:pos="8838"/>
        <w:tab w:val="center" w:pos="4252"/>
        <w:tab w:val="right" w:pos="8504"/>
      </w:tabs>
      <w:spacing w:before="80" w:after="240"/>
      <w:ind w:left="567" w:right="567"/>
    </w:pPr>
    <w:rPr>
      <w:rFonts w:ascii="Century Gothic" w:eastAsia="Times New Roman" w:hAnsi="Century Gothic" w:cs="Times New Roman"/>
      <w:b/>
      <w:color w:val="3F3F3F" w:themeColor="text1"/>
      <w:szCs w:val="20"/>
      <w:lang w:val="es-ES" w:eastAsia="es-ES"/>
    </w:rPr>
  </w:style>
  <w:style w:type="character" w:customStyle="1" w:styleId="fontmediumbold">
    <w:name w:val="fontmediumbold"/>
    <w:basedOn w:val="Fuentedeprrafopredeter"/>
    <w:rsid w:val="00FE7EDC"/>
  </w:style>
  <w:style w:type="paragraph" w:customStyle="1" w:styleId="DescripcinMantis">
    <w:name w:val="Descripción Mantis"/>
    <w:basedOn w:val="Normal"/>
    <w:next w:val="Normal"/>
    <w:qFormat/>
    <w:rsid w:val="00FE7EDC"/>
    <w:pPr>
      <w:spacing w:before="80" w:after="0" w:line="240" w:lineRule="auto"/>
      <w:jc w:val="center"/>
    </w:pPr>
    <w:rPr>
      <w:rFonts w:ascii="Century Gothic" w:eastAsia="Times New Roman" w:hAnsi="Century Gothic" w:cs="Times New Roman"/>
      <w:b/>
      <w:color w:val="808080" w:themeColor="background1" w:themeShade="80"/>
      <w:sz w:val="24"/>
      <w:szCs w:val="20"/>
      <w:lang w:val="es-ES" w:eastAsia="es-ES"/>
    </w:rPr>
  </w:style>
  <w:style w:type="paragraph" w:styleId="Descripcin">
    <w:name w:val="caption"/>
    <w:basedOn w:val="Normal"/>
    <w:next w:val="Normal"/>
    <w:link w:val="DescripcinCar"/>
    <w:unhideWhenUsed/>
    <w:qFormat/>
    <w:rsid w:val="009575D6"/>
    <w:pPr>
      <w:spacing w:line="240" w:lineRule="auto"/>
      <w:ind w:left="567" w:right="567"/>
    </w:pPr>
    <w:rPr>
      <w:rFonts w:ascii="Garamond" w:eastAsia="Times New Roman" w:hAnsi="Garamond" w:cs="Times New Roman"/>
      <w:iCs/>
      <w:color w:val="92D050" w:themeColor="text2"/>
      <w:sz w:val="28"/>
      <w:szCs w:val="18"/>
      <w:lang w:val="es-ES" w:eastAsia="es-ES"/>
    </w:rPr>
  </w:style>
  <w:style w:type="paragraph" w:styleId="Textoindependiente3">
    <w:name w:val="Body Text 3"/>
    <w:basedOn w:val="Normal"/>
    <w:link w:val="Textoindependiente3Car"/>
    <w:rsid w:val="00AF3B4A"/>
    <w:pPr>
      <w:spacing w:before="80" w:after="0" w:line="240" w:lineRule="auto"/>
      <w:ind w:left="567" w:right="567"/>
      <w:jc w:val="center"/>
    </w:pPr>
    <w:rPr>
      <w:rFonts w:ascii="DIN-Bold" w:eastAsia="Times New Roman" w:hAnsi="DIN-Bold" w:cs="Times New Roman"/>
      <w:color w:val="3F3F3F" w:themeColor="text1"/>
      <w:sz w:val="24"/>
      <w:szCs w:val="20"/>
      <w:lang w:val="es-ES_tradnl" w:eastAsia="es-ES"/>
    </w:rPr>
  </w:style>
  <w:style w:type="character" w:customStyle="1" w:styleId="Textoindependiente3Car">
    <w:name w:val="Texto independiente 3 Car"/>
    <w:basedOn w:val="Fuentedeprrafopredeter"/>
    <w:link w:val="Textoindependiente3"/>
    <w:rsid w:val="00AF3B4A"/>
    <w:rPr>
      <w:rFonts w:ascii="DIN-Bold" w:eastAsia="Times New Roman" w:hAnsi="DIN-Bold" w:cs="Times New Roman"/>
      <w:color w:val="3F3F3F" w:themeColor="text1"/>
      <w:sz w:val="24"/>
      <w:szCs w:val="20"/>
      <w:lang w:val="es-ES_tradnl" w:eastAsia="es-ES"/>
    </w:rPr>
  </w:style>
  <w:style w:type="paragraph" w:customStyle="1" w:styleId="TableContents">
    <w:name w:val="Table Contents"/>
    <w:basedOn w:val="Normal"/>
    <w:rsid w:val="00AF3B4A"/>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eastAsia="es-CL"/>
    </w:rPr>
  </w:style>
  <w:style w:type="character" w:styleId="Referenciaintensa">
    <w:name w:val="Intense Reference"/>
    <w:basedOn w:val="Fuentedeprrafopredeter"/>
    <w:uiPriority w:val="32"/>
    <w:qFormat/>
    <w:rsid w:val="00376A65"/>
    <w:rPr>
      <w:b/>
      <w:bCs/>
      <w:smallCaps/>
      <w:color w:val="00B050" w:themeColor="accent1"/>
      <w:spacing w:val="5"/>
    </w:rPr>
  </w:style>
  <w:style w:type="paragraph" w:styleId="Revisin">
    <w:name w:val="Revision"/>
    <w:hidden/>
    <w:uiPriority w:val="99"/>
    <w:semiHidden/>
    <w:rsid w:val="00D813D5"/>
    <w:pPr>
      <w:spacing w:after="0" w:line="240" w:lineRule="auto"/>
    </w:pPr>
    <w:rPr>
      <w:rFonts w:ascii="Calibri" w:hAnsi="Calibri"/>
    </w:rPr>
  </w:style>
  <w:style w:type="character" w:customStyle="1" w:styleId="DescripcinCar">
    <w:name w:val="Descripción Car"/>
    <w:basedOn w:val="Fuentedeprrafopredeter"/>
    <w:link w:val="Descripcin"/>
    <w:rsid w:val="009575D6"/>
    <w:rPr>
      <w:rFonts w:ascii="Garamond" w:eastAsia="Times New Roman" w:hAnsi="Garamond" w:cs="Times New Roman"/>
      <w:iCs/>
      <w:color w:val="92D050" w:themeColor="text2"/>
      <w:sz w:val="28"/>
      <w:szCs w:val="18"/>
      <w:lang w:val="es-ES" w:eastAsia="es-ES"/>
    </w:rPr>
  </w:style>
  <w:style w:type="paragraph" w:styleId="Subttulo">
    <w:name w:val="Subtitle"/>
    <w:basedOn w:val="Normal"/>
    <w:next w:val="Normal"/>
    <w:link w:val="SubttuloCar"/>
    <w:uiPriority w:val="11"/>
    <w:qFormat/>
    <w:rsid w:val="0037774D"/>
    <w:pPr>
      <w:numPr>
        <w:ilvl w:val="1"/>
      </w:numPr>
      <w:spacing w:after="160"/>
    </w:pPr>
    <w:rPr>
      <w:rFonts w:asciiTheme="minorHAnsi" w:eastAsiaTheme="minorEastAsia" w:hAnsiTheme="minorHAnsi"/>
      <w:color w:val="828282" w:themeColor="text1" w:themeTint="A5"/>
      <w:spacing w:val="15"/>
    </w:rPr>
  </w:style>
  <w:style w:type="character" w:customStyle="1" w:styleId="SubttuloCar">
    <w:name w:val="Subtítulo Car"/>
    <w:basedOn w:val="Fuentedeprrafopredeter"/>
    <w:link w:val="Subttulo"/>
    <w:uiPriority w:val="11"/>
    <w:rsid w:val="0037774D"/>
    <w:rPr>
      <w:rFonts w:eastAsiaTheme="minorEastAsia"/>
      <w:color w:val="828282"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9888">
      <w:bodyDiv w:val="1"/>
      <w:marLeft w:val="0"/>
      <w:marRight w:val="0"/>
      <w:marTop w:val="0"/>
      <w:marBottom w:val="0"/>
      <w:divBdr>
        <w:top w:val="none" w:sz="0" w:space="0" w:color="auto"/>
        <w:left w:val="none" w:sz="0" w:space="0" w:color="auto"/>
        <w:bottom w:val="none" w:sz="0" w:space="0" w:color="auto"/>
        <w:right w:val="none" w:sz="0" w:space="0" w:color="auto"/>
      </w:divBdr>
    </w:div>
    <w:div w:id="145097242">
      <w:bodyDiv w:val="1"/>
      <w:marLeft w:val="0"/>
      <w:marRight w:val="0"/>
      <w:marTop w:val="0"/>
      <w:marBottom w:val="0"/>
      <w:divBdr>
        <w:top w:val="none" w:sz="0" w:space="0" w:color="auto"/>
        <w:left w:val="none" w:sz="0" w:space="0" w:color="auto"/>
        <w:bottom w:val="none" w:sz="0" w:space="0" w:color="auto"/>
        <w:right w:val="none" w:sz="0" w:space="0" w:color="auto"/>
      </w:divBdr>
    </w:div>
    <w:div w:id="335499401">
      <w:bodyDiv w:val="1"/>
      <w:marLeft w:val="0"/>
      <w:marRight w:val="0"/>
      <w:marTop w:val="0"/>
      <w:marBottom w:val="0"/>
      <w:divBdr>
        <w:top w:val="none" w:sz="0" w:space="0" w:color="auto"/>
        <w:left w:val="none" w:sz="0" w:space="0" w:color="auto"/>
        <w:bottom w:val="none" w:sz="0" w:space="0" w:color="auto"/>
        <w:right w:val="none" w:sz="0" w:space="0" w:color="auto"/>
      </w:divBdr>
    </w:div>
    <w:div w:id="485702880">
      <w:bodyDiv w:val="1"/>
      <w:marLeft w:val="0"/>
      <w:marRight w:val="0"/>
      <w:marTop w:val="0"/>
      <w:marBottom w:val="0"/>
      <w:divBdr>
        <w:top w:val="none" w:sz="0" w:space="0" w:color="auto"/>
        <w:left w:val="none" w:sz="0" w:space="0" w:color="auto"/>
        <w:bottom w:val="none" w:sz="0" w:space="0" w:color="auto"/>
        <w:right w:val="none" w:sz="0" w:space="0" w:color="auto"/>
      </w:divBdr>
    </w:div>
    <w:div w:id="1275477393">
      <w:bodyDiv w:val="1"/>
      <w:marLeft w:val="0"/>
      <w:marRight w:val="0"/>
      <w:marTop w:val="0"/>
      <w:marBottom w:val="0"/>
      <w:divBdr>
        <w:top w:val="none" w:sz="0" w:space="0" w:color="auto"/>
        <w:left w:val="none" w:sz="0" w:space="0" w:color="auto"/>
        <w:bottom w:val="none" w:sz="0" w:space="0" w:color="auto"/>
        <w:right w:val="none" w:sz="0" w:space="0" w:color="auto"/>
      </w:divBdr>
    </w:div>
    <w:div w:id="1720082656">
      <w:bodyDiv w:val="1"/>
      <w:marLeft w:val="0"/>
      <w:marRight w:val="0"/>
      <w:marTop w:val="0"/>
      <w:marBottom w:val="0"/>
      <w:divBdr>
        <w:top w:val="none" w:sz="0" w:space="0" w:color="auto"/>
        <w:left w:val="none" w:sz="0" w:space="0" w:color="auto"/>
        <w:bottom w:val="none" w:sz="0" w:space="0" w:color="auto"/>
        <w:right w:val="none" w:sz="0" w:space="0" w:color="auto"/>
      </w:divBdr>
    </w:div>
    <w:div w:id="1759057659">
      <w:bodyDiv w:val="1"/>
      <w:marLeft w:val="0"/>
      <w:marRight w:val="0"/>
      <w:marTop w:val="0"/>
      <w:marBottom w:val="0"/>
      <w:divBdr>
        <w:top w:val="none" w:sz="0" w:space="0" w:color="auto"/>
        <w:left w:val="none" w:sz="0" w:space="0" w:color="auto"/>
        <w:bottom w:val="none" w:sz="0" w:space="0" w:color="auto"/>
        <w:right w:val="none" w:sz="0" w:space="0" w:color="auto"/>
      </w:divBdr>
    </w:div>
    <w:div w:id="179400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48CFE-6FEB-43E2-A04F-08A21616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1648</Words>
  <Characters>9067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Torres</dc:creator>
  <cp:lastModifiedBy>Víctor Coronado</cp:lastModifiedBy>
  <cp:revision>2</cp:revision>
  <dcterms:created xsi:type="dcterms:W3CDTF">2019-03-28T15:47:00Z</dcterms:created>
  <dcterms:modified xsi:type="dcterms:W3CDTF">2019-03-28T15:47:00Z</dcterms:modified>
</cp:coreProperties>
</file>