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12F2C788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C6448A">
        <w:rPr>
          <w:rFonts w:asciiTheme="minorHAnsi" w:hAnsiTheme="minorHAnsi" w:cs="Tahoma"/>
          <w:b/>
          <w:smallCaps/>
          <w:color w:val="auto"/>
          <w:sz w:val="28"/>
          <w:szCs w:val="18"/>
        </w:rPr>
        <w:t>162194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7BAE5C6E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B2F1429" w:rsidR="00027BC1" w:rsidRPr="001B60EE" w:rsidRDefault="000E3130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Te Integra</w:t>
            </w:r>
          </w:p>
          <w:p w14:paraId="10B3850C" w14:textId="15FD6762" w:rsidR="00027BC1" w:rsidRPr="001B60EE" w:rsidRDefault="00031BA8" w:rsidP="00C6448A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Denis Montecinos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73B35728" w:rsidR="00027BC1" w:rsidRPr="001B60EE" w:rsidRDefault="00027BC1" w:rsidP="00C6448A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Acotar la búsqueda por run o nombres y apellidos exclusivamente al HEC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1FAC4B83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Usuarios con acceso al sistema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194FC741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podrán visualizar la información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75454DBC" w:rsidR="00027BC1" w:rsidRPr="001B60EE" w:rsidRDefault="00C6448A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18-05</w:t>
            </w:r>
            <w:r w:rsidR="007F7722">
              <w:rPr>
                <w:rFonts w:cs="Tahoma"/>
                <w:i/>
                <w:sz w:val="18"/>
                <w:szCs w:val="18"/>
              </w:rPr>
              <w:t>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5CB0F656" w:rsidR="00027BC1" w:rsidRPr="001B60EE" w:rsidRDefault="00C6448A" w:rsidP="007C0494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Denis Montecinos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[Tei]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</w:p>
    <w:bookmarkStart w:id="0" w:name="_GoBack"/>
    <w:bookmarkEnd w:id="0"/>
    <w:p w14:paraId="77523EF6" w14:textId="7080E9F8" w:rsidR="00C6448A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14764923" w:history="1">
        <w:r w:rsidR="00C6448A" w:rsidRPr="00A44A6B">
          <w:rPr>
            <w:rStyle w:val="Hipervnculo"/>
            <w:noProof/>
          </w:rPr>
          <w:t>1.</w:t>
        </w:r>
        <w:r w:rsidR="00C6448A">
          <w:rPr>
            <w:rFonts w:eastAsiaTheme="minorEastAsia"/>
            <w:noProof/>
            <w:lang w:val="es-CL" w:eastAsia="es-CL"/>
          </w:rPr>
          <w:tab/>
        </w:r>
        <w:r w:rsidR="00C6448A" w:rsidRPr="00A44A6B">
          <w:rPr>
            <w:rStyle w:val="Hipervnculo"/>
            <w:noProof/>
          </w:rPr>
          <w:t>Origen:</w:t>
        </w:r>
        <w:r w:rsidR="00C6448A">
          <w:rPr>
            <w:noProof/>
            <w:webHidden/>
          </w:rPr>
          <w:tab/>
        </w:r>
        <w:r w:rsidR="00C6448A">
          <w:rPr>
            <w:noProof/>
            <w:webHidden/>
          </w:rPr>
          <w:fldChar w:fldCharType="begin"/>
        </w:r>
        <w:r w:rsidR="00C6448A">
          <w:rPr>
            <w:noProof/>
            <w:webHidden/>
          </w:rPr>
          <w:instrText xml:space="preserve"> PAGEREF _Toc514764923 \h </w:instrText>
        </w:r>
        <w:r w:rsidR="00C6448A">
          <w:rPr>
            <w:noProof/>
            <w:webHidden/>
          </w:rPr>
        </w:r>
        <w:r w:rsidR="00C6448A">
          <w:rPr>
            <w:noProof/>
            <w:webHidden/>
          </w:rPr>
          <w:fldChar w:fldCharType="separate"/>
        </w:r>
        <w:r w:rsidR="00C6448A">
          <w:rPr>
            <w:noProof/>
            <w:webHidden/>
          </w:rPr>
          <w:t>4</w:t>
        </w:r>
        <w:r w:rsidR="00C6448A">
          <w:rPr>
            <w:noProof/>
            <w:webHidden/>
          </w:rPr>
          <w:fldChar w:fldCharType="end"/>
        </w:r>
      </w:hyperlink>
    </w:p>
    <w:p w14:paraId="294663DF" w14:textId="5B1781D8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4" w:history="1">
        <w:r w:rsidRPr="00A44A6B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22946" w14:textId="6C8BE85D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5" w:history="1">
        <w:r w:rsidRPr="00A44A6B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60BF1" w14:textId="2E182D1E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6" w:history="1">
        <w:r w:rsidRPr="00A44A6B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4E828" w14:textId="2E45CDA8" w:rsidR="00C6448A" w:rsidRDefault="00C6448A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7" w:history="1">
        <w:r w:rsidRPr="00A44A6B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  <w:lang w:val="es-CL"/>
          </w:rPr>
          <w:t xml:space="preserve">Mapa de </w:t>
        </w:r>
        <w:r w:rsidRPr="00A44A6B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B0493" w14:textId="1A057B7B" w:rsidR="00C6448A" w:rsidRDefault="00C6448A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8" w:history="1">
        <w:r w:rsidRPr="00A44A6B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  <w:lang w:val="es-CL"/>
          </w:rPr>
          <w:t xml:space="preserve">Data de </w:t>
        </w:r>
        <w:r w:rsidRPr="00A44A6B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B3E2A" w14:textId="4D1BDEAD" w:rsidR="00C6448A" w:rsidRDefault="00C6448A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29" w:history="1">
        <w:r w:rsidRPr="00A44A6B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</w:rPr>
          <w:t>Mapa</w:t>
        </w:r>
        <w:r w:rsidRPr="00A44A6B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CA507" w14:textId="092AFB9C" w:rsidR="00C6448A" w:rsidRDefault="00C6448A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0" w:history="1">
        <w:r w:rsidRPr="00A44A6B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C3DA3B" w14:textId="35175B03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1" w:history="1">
        <w:r w:rsidRPr="00A44A6B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7D75C" w14:textId="5A0EB476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2" w:history="1">
        <w:r w:rsidRPr="00A44A6B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2DBAAA" w14:textId="6DE7DD28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3" w:history="1">
        <w:r w:rsidRPr="00A44A6B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EE838" w14:textId="4BE0D1F0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4" w:history="1">
        <w:r w:rsidRPr="00A44A6B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F8BBA" w14:textId="66AB7784" w:rsidR="00C6448A" w:rsidRDefault="00C6448A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5" w:history="1">
        <w:r w:rsidRPr="00A44A6B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0412E" w14:textId="183B4E9F" w:rsidR="00C6448A" w:rsidRDefault="00C6448A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6" w:history="1">
        <w:r w:rsidRPr="00A44A6B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136B0" w14:textId="59D54028" w:rsidR="00C6448A" w:rsidRDefault="00C6448A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7" w:history="1">
        <w:r w:rsidRPr="00A44A6B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BC186" w14:textId="1FD41D43" w:rsidR="00C6448A" w:rsidRDefault="00C6448A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8" w:history="1">
        <w:r w:rsidRPr="00A44A6B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C0560" w14:textId="002D7F9D" w:rsidR="00C6448A" w:rsidRDefault="00C6448A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39" w:history="1">
        <w:r w:rsidRPr="00A44A6B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70997" w14:textId="422D96BD" w:rsidR="00C6448A" w:rsidRDefault="00C6448A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14764940" w:history="1">
        <w:r w:rsidRPr="00A44A6B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A44A6B">
          <w:rPr>
            <w:rStyle w:val="Hipervnculo"/>
            <w:rFonts w:cs="Tahoma"/>
            <w:noProof/>
          </w:rPr>
          <w:t>Anexo</w:t>
        </w:r>
        <w:r w:rsidRPr="00A44A6B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_Toc514764940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30C3" w14:textId="7D59C11C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14764923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1E7BDDA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Denis Montecinos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14764924"/>
      <w:r w:rsidRPr="001B60EE">
        <w:t>Requerimiento:</w:t>
      </w:r>
      <w:bookmarkEnd w:id="3"/>
      <w:bookmarkEnd w:id="4"/>
      <w:r w:rsidRPr="001B60EE">
        <w:t xml:space="preserve"> </w:t>
      </w:r>
    </w:p>
    <w:p w14:paraId="6CF5E3B4" w14:textId="77777777" w:rsidR="00C6448A" w:rsidRPr="00C6448A" w:rsidRDefault="00C6448A" w:rsidP="00C6448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bookmarkStart w:id="5" w:name="_Toc315786940"/>
      <w:r w:rsidRPr="00C6448A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Estimad@s:</w:t>
      </w:r>
    </w:p>
    <w:p w14:paraId="302D5672" w14:textId="77777777" w:rsidR="00C6448A" w:rsidRPr="00C6448A" w:rsidRDefault="00C6448A" w:rsidP="00C6448A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C6448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En el contexto de SaludTIntegra, agradecería podamos realizar la búsqueda de Nombre Apellido sólo en establecimiento Hospital HEC (RyF).</w:t>
      </w:r>
    </w:p>
    <w:p w14:paraId="565A162D" w14:textId="77777777" w:rsidR="00C6448A" w:rsidRPr="00C6448A" w:rsidRDefault="00C6448A" w:rsidP="00C6448A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C6448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Actualmente la búsqueda considera nodos que dan origen a pacientes que no necesariamente tienen historia clínica en HEC.</w:t>
      </w:r>
    </w:p>
    <w:p w14:paraId="5911901E" w14:textId="77777777" w:rsidR="00C6448A" w:rsidRPr="00C6448A" w:rsidRDefault="00C6448A" w:rsidP="00C6448A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C6448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Quedamos atentos.</w:t>
      </w:r>
    </w:p>
    <w:p w14:paraId="11D2AB96" w14:textId="77777777" w:rsidR="00C6448A" w:rsidRPr="00C6448A" w:rsidRDefault="00C6448A" w:rsidP="00C6448A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C6448A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Slds.</w:t>
      </w:r>
    </w:p>
    <w:p w14:paraId="477556D6" w14:textId="71C2BFAC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7B91344B" w14:textId="7F26A867" w:rsidR="00027BC1" w:rsidRPr="001B60EE" w:rsidRDefault="00027BC1" w:rsidP="00AC539F">
      <w:pPr>
        <w:pStyle w:val="Ttulo2"/>
      </w:pPr>
      <w:bookmarkStart w:id="6" w:name="_Toc514764925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14764926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14764927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14764928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14764929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14764930"/>
      <w:r w:rsidRPr="001B60EE">
        <w:rPr>
          <w:lang w:val="es-CL"/>
        </w:rPr>
        <w:t>Descripción [TeI]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14764931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14764932"/>
      <w:r w:rsidRPr="001B60EE">
        <w:rPr>
          <w:rFonts w:asciiTheme="minorHAnsi" w:hAnsiTheme="minorHAnsi" w:cs="Tahoma"/>
          <w:szCs w:val="18"/>
        </w:rPr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14764933"/>
      <w:r w:rsidRPr="001B60EE">
        <w:rPr>
          <w:rFonts w:asciiTheme="minorHAnsi" w:hAnsiTheme="minorHAnsi" w:cs="Tahoma"/>
          <w:szCs w:val="18"/>
        </w:rPr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14764934"/>
      <w:r w:rsidRPr="001B60EE">
        <w:rPr>
          <w:rFonts w:asciiTheme="minorHAnsi" w:hAnsiTheme="minorHAnsi" w:cs="Tahoma"/>
          <w:szCs w:val="18"/>
        </w:rPr>
        <w:lastRenderedPageBreak/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7F5AAB13" w:rsidR="00027BC1" w:rsidRPr="001B60EE" w:rsidRDefault="000E3130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Se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>modifica el procedimiento almacenado de búsqueda STI0001, en el cual los valores de consulta del código DEIS será solo para ’11-101’ que corresponde al nodo HEC. Esto fue conversado con Denis Montecinos.</w:t>
      </w:r>
    </w:p>
    <w:p w14:paraId="5C4A90EF" w14:textId="674EFC6B" w:rsidR="007F7722" w:rsidRDefault="007F7722" w:rsidP="007F7722">
      <w:pPr>
        <w:pStyle w:val="Ttulo2"/>
        <w:numPr>
          <w:ilvl w:val="0"/>
          <w:numId w:val="0"/>
        </w:numPr>
        <w:spacing w:line="276" w:lineRule="auto"/>
        <w:ind w:left="714" w:hanging="357"/>
        <w:rPr>
          <w:rFonts w:asciiTheme="minorHAnsi" w:hAnsiTheme="minorHAnsi" w:cs="Tahoma"/>
          <w:szCs w:val="18"/>
        </w:rPr>
      </w:pPr>
      <w:bookmarkStart w:id="21" w:name="_Toc315786946"/>
    </w:p>
    <w:p w14:paraId="5C368D81" w14:textId="77777777" w:rsidR="007F7722" w:rsidRPr="007F7722" w:rsidRDefault="007F7722" w:rsidP="007F7722"/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14764935"/>
      <w:r w:rsidRPr="001B60EE">
        <w:rPr>
          <w:rFonts w:asciiTheme="minorHAnsi" w:hAnsiTheme="minorHAnsi" w:cs="Tahoma"/>
          <w:szCs w:val="18"/>
        </w:rPr>
        <w:t>Imágenes:</w:t>
      </w:r>
      <w:bookmarkEnd w:id="21"/>
      <w:bookmarkEnd w:id="22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14764936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14764937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14764938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14764939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14764940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04D376A7" w:rsidR="004A1C02" w:rsidRPr="00041F28" w:rsidRDefault="00C6448A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22-05</w:t>
            </w:r>
            <w:r w:rsidR="007C0494">
              <w:rPr>
                <w:sz w:val="16"/>
              </w:rPr>
              <w:t>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1"/>
      <w:footerReference w:type="default" r:id="rId12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EB92E" w14:textId="77777777" w:rsidR="008707B4" w:rsidRDefault="008707B4" w:rsidP="00956675">
      <w:pPr>
        <w:spacing w:after="0" w:line="240" w:lineRule="auto"/>
      </w:pPr>
      <w:r>
        <w:separator/>
      </w:r>
    </w:p>
  </w:endnote>
  <w:endnote w:type="continuationSeparator" w:id="0">
    <w:p w14:paraId="05E389DD" w14:textId="77777777" w:rsidR="008707B4" w:rsidRDefault="008707B4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1EB98469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C6448A">
      <w:rPr>
        <w:noProof/>
        <w:sz w:val="12"/>
        <w:szCs w:val="12"/>
      </w:rPr>
      <w:t>1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C6448A">
      <w:rPr>
        <w:noProof/>
        <w:color w:val="000000"/>
        <w:sz w:val="12"/>
        <w:szCs w:val="12"/>
      </w:rPr>
      <w:t>5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A685F" w14:textId="77777777" w:rsidR="008707B4" w:rsidRDefault="008707B4" w:rsidP="00956675">
      <w:pPr>
        <w:spacing w:after="0" w:line="240" w:lineRule="auto"/>
      </w:pPr>
      <w:r>
        <w:separator/>
      </w:r>
    </w:p>
  </w:footnote>
  <w:footnote w:type="continuationSeparator" w:id="0">
    <w:p w14:paraId="61430F44" w14:textId="77777777" w:rsidR="008707B4" w:rsidRDefault="008707B4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0E3130"/>
    <w:rsid w:val="001B60EE"/>
    <w:rsid w:val="0026605B"/>
    <w:rsid w:val="00281D22"/>
    <w:rsid w:val="002908A8"/>
    <w:rsid w:val="002D2CF2"/>
    <w:rsid w:val="003134D5"/>
    <w:rsid w:val="00330ECE"/>
    <w:rsid w:val="00436C4D"/>
    <w:rsid w:val="004A1C02"/>
    <w:rsid w:val="00585250"/>
    <w:rsid w:val="00603CA1"/>
    <w:rsid w:val="0061033D"/>
    <w:rsid w:val="00655599"/>
    <w:rsid w:val="00780F51"/>
    <w:rsid w:val="00784BB2"/>
    <w:rsid w:val="007C0494"/>
    <w:rsid w:val="007F7722"/>
    <w:rsid w:val="008707B4"/>
    <w:rsid w:val="008A3AC3"/>
    <w:rsid w:val="00906B94"/>
    <w:rsid w:val="00956675"/>
    <w:rsid w:val="00992896"/>
    <w:rsid w:val="00AC539F"/>
    <w:rsid w:val="00B13755"/>
    <w:rsid w:val="00B43DC7"/>
    <w:rsid w:val="00C242AA"/>
    <w:rsid w:val="00C6448A"/>
    <w:rsid w:val="00C848C3"/>
    <w:rsid w:val="00F21BB6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69DC8B-2DED-4A39-9E1D-9A1AEE11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2</cp:revision>
  <dcterms:created xsi:type="dcterms:W3CDTF">2018-05-22T19:07:00Z</dcterms:created>
  <dcterms:modified xsi:type="dcterms:W3CDTF">2018-05-22T19:07:00Z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