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B3F7D" w14:textId="5265CCB1" w:rsidR="00FA4AC1" w:rsidRDefault="00FA4AC1" w:rsidP="003A2848"/>
    <w:p w14:paraId="130F8271" w14:textId="77777777" w:rsidR="00FA4AC1" w:rsidRDefault="00FA4AC1"/>
    <w:p w14:paraId="550BEF55" w14:textId="77777777" w:rsidR="00FA4AC1" w:rsidRDefault="00FA4AC1"/>
    <w:p w14:paraId="45E97841" w14:textId="77777777" w:rsidR="00FA4AC1" w:rsidRDefault="00FA4AC1"/>
    <w:p w14:paraId="28B7306E" w14:textId="77777777" w:rsidR="00FA4AC1" w:rsidRDefault="00FA4AC1"/>
    <w:p w14:paraId="16C9A522" w14:textId="16EA6F23" w:rsidR="00FA4AC1" w:rsidRDefault="00FA4AC1"/>
    <w:p w14:paraId="50D0D388" w14:textId="00E7E7D3" w:rsidR="00FA4AC1" w:rsidRDefault="00FA4AC1"/>
    <w:p w14:paraId="764FDB80" w14:textId="47D96B20" w:rsidR="00FA4AC1" w:rsidRDefault="00FA4AC1"/>
    <w:p w14:paraId="3ECC5FDA" w14:textId="77777777" w:rsidR="00C53243" w:rsidRDefault="00C53243"/>
    <w:p w14:paraId="70A4A832" w14:textId="7AEF923F" w:rsidR="00FA4AC1" w:rsidRDefault="009D183F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56DA8" wp14:editId="11BFCA41">
                <wp:simplePos x="0" y="0"/>
                <wp:positionH relativeFrom="margin">
                  <wp:posOffset>-386080</wp:posOffset>
                </wp:positionH>
                <wp:positionV relativeFrom="paragraph">
                  <wp:posOffset>142875</wp:posOffset>
                </wp:positionV>
                <wp:extent cx="6608445" cy="1885950"/>
                <wp:effectExtent l="0" t="0" r="0" b="0"/>
                <wp:wrapNone/>
                <wp:docPr id="2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8445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74809" w14:textId="273842CA" w:rsidR="00D906A5" w:rsidRPr="00C53243" w:rsidRDefault="00D906A5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bookmarkStart w:id="0" w:name="_Toc476639909"/>
                            <w:bookmarkStart w:id="1" w:name="_Toc476639929"/>
                            <w:r w:rsidRPr="00C5324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Requerimiento</w:t>
                            </w:r>
                            <w:bookmarkEnd w:id="0"/>
                            <w:bookmarkEnd w:id="1"/>
                          </w:p>
                          <w:p w14:paraId="00934FB9" w14:textId="6368C4CF" w:rsidR="00D906A5" w:rsidRPr="00C53243" w:rsidRDefault="00D906A5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bookmarkStart w:id="2" w:name="_Toc476639910"/>
                            <w:bookmarkStart w:id="3" w:name="_Toc476639930"/>
                            <w:r w:rsidRPr="00C5324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 xml:space="preserve">Número: </w:t>
                            </w:r>
                            <w:bookmarkEnd w:id="2"/>
                            <w:bookmarkEnd w:id="3"/>
                            <w:r w:rsidR="00C635A9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148564</w:t>
                            </w:r>
                          </w:p>
                          <w:p w14:paraId="2E662681" w14:textId="77777777" w:rsidR="00D906A5" w:rsidRDefault="00D906A5" w:rsidP="00D906A5"/>
                          <w:p w14:paraId="4A67E97E" w14:textId="77777777" w:rsidR="00FE3DEA" w:rsidRPr="009D183F" w:rsidRDefault="00FE3DEA" w:rsidP="00B3554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56DA8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30.4pt;margin-top:11.25pt;width:520.35pt;height:14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" filled="f" stroked="f" strokeweight=".5pt">
                <v:path arrowok="t"/>
                <v:textbox>
                  <w:txbxContent>
                    <w:p w14:paraId="43F74809" w14:textId="273842CA" w:rsidR="00D906A5" w:rsidRPr="00C53243" w:rsidRDefault="00D906A5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bookmarkStart w:id="4" w:name="_Toc476639909"/>
                      <w:bookmarkStart w:id="5" w:name="_Toc476639929"/>
                      <w:r w:rsidRPr="00C5324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Requerimiento</w:t>
                      </w:r>
                      <w:bookmarkEnd w:id="4"/>
                      <w:bookmarkEnd w:id="5"/>
                    </w:p>
                    <w:p w14:paraId="00934FB9" w14:textId="6368C4CF" w:rsidR="00D906A5" w:rsidRPr="00C53243" w:rsidRDefault="00D906A5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bookmarkStart w:id="6" w:name="_Toc476639910"/>
                      <w:bookmarkStart w:id="7" w:name="_Toc476639930"/>
                      <w:r w:rsidRPr="00C5324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 xml:space="preserve">Número: </w:t>
                      </w:r>
                      <w:bookmarkEnd w:id="6"/>
                      <w:bookmarkEnd w:id="7"/>
                      <w:r w:rsidR="00C635A9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148564</w:t>
                      </w:r>
                    </w:p>
                    <w:p w14:paraId="2E662681" w14:textId="77777777" w:rsidR="00D906A5" w:rsidRDefault="00D906A5" w:rsidP="00D906A5"/>
                    <w:p w14:paraId="4A67E97E" w14:textId="77777777" w:rsidR="00FE3DEA" w:rsidRPr="009D183F" w:rsidRDefault="00FE3DEA" w:rsidP="00B35543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D5792D" w14:textId="77777777" w:rsidR="00FA4AC1" w:rsidRDefault="00FA4AC1" w:rsidP="00D906A5">
      <w:pPr>
        <w:pStyle w:val="Ttulo2"/>
      </w:pPr>
    </w:p>
    <w:p w14:paraId="5396ACA8" w14:textId="77777777" w:rsidR="00FA4AC1" w:rsidRDefault="00FA4AC1" w:rsidP="00D906A5">
      <w:pPr>
        <w:pStyle w:val="Ttulo2"/>
      </w:pPr>
    </w:p>
    <w:p w14:paraId="566A85DE" w14:textId="77777777" w:rsidR="00FA4AC1" w:rsidRDefault="00FA4AC1" w:rsidP="00D906A5">
      <w:pPr>
        <w:pStyle w:val="Ttulo2"/>
      </w:pPr>
    </w:p>
    <w:p w14:paraId="4F9E7183" w14:textId="77777777" w:rsidR="00FA4AC1" w:rsidRDefault="00FA4AC1"/>
    <w:p w14:paraId="0C757C98" w14:textId="42A9F6D6" w:rsidR="00FA4AC1" w:rsidRDefault="00FA4AC1"/>
    <w:p w14:paraId="12398A12" w14:textId="77777777" w:rsidR="00FA4AC1" w:rsidRDefault="00FA4AC1"/>
    <w:p w14:paraId="44728684" w14:textId="77777777" w:rsidR="00FA4AC1" w:rsidRDefault="00FA4AC1"/>
    <w:p w14:paraId="789F55B5" w14:textId="77777777" w:rsidR="00FA4AC1" w:rsidRDefault="00FA4AC1"/>
    <w:p w14:paraId="13A80634" w14:textId="77777777" w:rsidR="00FA4AC1" w:rsidRDefault="00FA4AC1" w:rsidP="00B35543">
      <w:pPr>
        <w:jc w:val="center"/>
      </w:pPr>
    </w:p>
    <w:p w14:paraId="3002BFB3" w14:textId="77777777" w:rsidR="003A2848" w:rsidRDefault="003A2848" w:rsidP="00B35543">
      <w:pPr>
        <w:jc w:val="center"/>
        <w:rPr>
          <w:rStyle w:val="Ttulo1Car"/>
          <w:sz w:val="48"/>
        </w:rPr>
      </w:pPr>
      <w:bookmarkStart w:id="8" w:name="_Toc476115577"/>
    </w:p>
    <w:p w14:paraId="12454038" w14:textId="77777777" w:rsidR="00C53243" w:rsidRDefault="00C53243" w:rsidP="00B35543">
      <w:pPr>
        <w:jc w:val="center"/>
        <w:rPr>
          <w:rFonts w:asciiTheme="majorHAnsi" w:eastAsiaTheme="majorEastAsia" w:hAnsiTheme="majorHAnsi" w:cstheme="majorBidi"/>
          <w:b/>
          <w:bCs/>
          <w:color w:val="6DA92D" w:themeColor="text2" w:themeShade="BF"/>
          <w:sz w:val="48"/>
          <w:szCs w:val="28"/>
        </w:rPr>
      </w:pPr>
      <w:bookmarkStart w:id="9" w:name="_Toc476516634"/>
      <w:bookmarkStart w:id="10" w:name="_Toc476639931"/>
    </w:p>
    <w:p w14:paraId="14480079" w14:textId="2016AC69" w:rsidR="003A2848" w:rsidRPr="009D183F" w:rsidRDefault="00D906A5" w:rsidP="00B35543">
      <w:pPr>
        <w:jc w:val="center"/>
        <w:rPr>
          <w:rStyle w:val="Ttulo1Car"/>
          <w:b w:val="0"/>
          <w:sz w:val="24"/>
        </w:rPr>
      </w:pPr>
      <w:bookmarkStart w:id="11" w:name="_Toc498071202"/>
      <w:r>
        <w:rPr>
          <w:rStyle w:val="Ttulo1Car"/>
          <w:b w:val="0"/>
          <w:sz w:val="24"/>
        </w:rPr>
        <w:t xml:space="preserve">Santiago, </w:t>
      </w:r>
      <w:r w:rsidR="00C635A9">
        <w:rPr>
          <w:rStyle w:val="Ttulo1Car"/>
          <w:b w:val="0"/>
          <w:sz w:val="24"/>
        </w:rPr>
        <w:t>Noviembre</w:t>
      </w:r>
      <w:r w:rsidR="009D183F" w:rsidRPr="009D183F">
        <w:rPr>
          <w:rStyle w:val="Ttulo1Car"/>
          <w:b w:val="0"/>
          <w:sz w:val="24"/>
        </w:rPr>
        <w:t xml:space="preserve"> 2017</w:t>
      </w:r>
      <w:bookmarkEnd w:id="9"/>
      <w:bookmarkEnd w:id="10"/>
      <w:bookmarkEnd w:id="11"/>
    </w:p>
    <w:p w14:paraId="5DFC17C5" w14:textId="77777777" w:rsidR="003F3811" w:rsidRDefault="003F3811" w:rsidP="00FA4AC1">
      <w:pPr>
        <w:jc w:val="center"/>
        <w:rPr>
          <w:rStyle w:val="Ttulo1Car"/>
          <w:sz w:val="48"/>
        </w:rPr>
        <w:sectPr w:rsidR="003F3811" w:rsidSect="005B370F">
          <w:headerReference w:type="default" r:id="rId8"/>
          <w:footerReference w:type="first" r:id="rId9"/>
          <w:pgSz w:w="12240" w:h="15840"/>
          <w:pgMar w:top="1418" w:right="1418" w:bottom="1418" w:left="1418" w:header="510" w:footer="170" w:gutter="0"/>
          <w:cols w:space="708"/>
          <w:docGrid w:linePitch="360"/>
        </w:sect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152"/>
        <w:gridCol w:w="2409"/>
        <w:gridCol w:w="3119"/>
      </w:tblGrid>
      <w:tr w:rsidR="00D906A5" w:rsidRPr="006337BD" w14:paraId="58CC625A" w14:textId="77777777" w:rsidTr="00A551F8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6DA92D" w:themeFill="text2" w:themeFillShade="BF"/>
          </w:tcPr>
          <w:bookmarkEnd w:id="8"/>
          <w:p w14:paraId="72D7B875" w14:textId="195E5168" w:rsidR="00D906A5" w:rsidRPr="00C53243" w:rsidRDefault="00D906A5" w:rsidP="00BF48A7">
            <w:pPr>
              <w:jc w:val="center"/>
              <w:rPr>
                <w:rFonts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lastRenderedPageBreak/>
              <w:t>Aprobación del Documento</w:t>
            </w:r>
          </w:p>
        </w:tc>
      </w:tr>
      <w:tr w:rsidR="00D906A5" w:rsidRPr="006337BD" w14:paraId="1906FFE2" w14:textId="77777777" w:rsidTr="00A551F8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14:paraId="33E60EA8" w14:textId="77777777" w:rsidR="00D906A5" w:rsidRPr="00A551F8" w:rsidRDefault="00D906A5" w:rsidP="00BF48A7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 w:rsidRPr="00A551F8">
              <w:rPr>
                <w:rFonts w:ascii="Tahoma" w:hAnsi="Tahoma" w:cs="Tahoma"/>
                <w:b/>
                <w:sz w:val="20"/>
                <w:lang w:val="es-MX"/>
              </w:rPr>
              <w:t>Sec.</w:t>
            </w:r>
          </w:p>
        </w:tc>
        <w:tc>
          <w:tcPr>
            <w:tcW w:w="3152" w:type="dxa"/>
            <w:tcBorders>
              <w:top w:val="single" w:sz="4" w:space="0" w:color="auto"/>
            </w:tcBorders>
            <w:shd w:val="clear" w:color="auto" w:fill="FFFFFF"/>
          </w:tcPr>
          <w:p w14:paraId="1BCD1574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Secuencia de Pasos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FFFFFF"/>
          </w:tcPr>
          <w:p w14:paraId="25BCD57D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Fecha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FFFFFF"/>
          </w:tcPr>
          <w:p w14:paraId="5856E7C9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Responsable</w:t>
            </w:r>
          </w:p>
        </w:tc>
      </w:tr>
      <w:tr w:rsidR="00D906A5" w:rsidRPr="00EB39C6" w14:paraId="1905F66E" w14:textId="77777777" w:rsidTr="00A551F8">
        <w:tc>
          <w:tcPr>
            <w:tcW w:w="671" w:type="dxa"/>
            <w:shd w:val="clear" w:color="auto" w:fill="auto"/>
          </w:tcPr>
          <w:p w14:paraId="3C93503A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152" w:type="dxa"/>
            <w:shd w:val="clear" w:color="auto" w:fill="auto"/>
          </w:tcPr>
          <w:p w14:paraId="7A7993B7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Desarrollador</w:t>
            </w:r>
          </w:p>
        </w:tc>
        <w:tc>
          <w:tcPr>
            <w:tcW w:w="2409" w:type="dxa"/>
            <w:shd w:val="clear" w:color="auto" w:fill="auto"/>
          </w:tcPr>
          <w:p w14:paraId="2524BABC" w14:textId="0811F24E" w:rsidR="00D906A5" w:rsidRPr="00C53243" w:rsidRDefault="00C635A9" w:rsidP="00C635A9">
            <w:pPr>
              <w:spacing w:after="240"/>
              <w:rPr>
                <w:rFonts w:cs="Tahoma"/>
                <w:i/>
                <w:sz w:val="20"/>
                <w:szCs w:val="20"/>
              </w:rPr>
            </w:pPr>
            <w:r>
              <w:rPr>
                <w:rFonts w:cs="Tahoma"/>
                <w:i/>
                <w:sz w:val="20"/>
                <w:szCs w:val="20"/>
              </w:rPr>
              <w:t>10-11</w:t>
            </w:r>
            <w:r w:rsidR="007D7B19">
              <w:rPr>
                <w:rFonts w:cs="Tahoma"/>
                <w:i/>
                <w:sz w:val="20"/>
                <w:szCs w:val="20"/>
              </w:rPr>
              <w:t>-2017</w:t>
            </w:r>
          </w:p>
        </w:tc>
        <w:tc>
          <w:tcPr>
            <w:tcW w:w="3119" w:type="dxa"/>
            <w:shd w:val="clear" w:color="auto" w:fill="auto"/>
          </w:tcPr>
          <w:p w14:paraId="0D1C7D77" w14:textId="07E23004" w:rsidR="00D906A5" w:rsidRPr="00C53243" w:rsidRDefault="007D7B19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  <w:r>
              <w:rPr>
                <w:rFonts w:cs="Tahoma"/>
                <w:i/>
                <w:sz w:val="20"/>
                <w:szCs w:val="20"/>
              </w:rPr>
              <w:t>Víctor Coronado</w:t>
            </w:r>
          </w:p>
        </w:tc>
      </w:tr>
      <w:tr w:rsidR="00D906A5" w:rsidRPr="00EB39C6" w14:paraId="748E1CD3" w14:textId="77777777" w:rsidTr="00A551F8">
        <w:tc>
          <w:tcPr>
            <w:tcW w:w="671" w:type="dxa"/>
            <w:shd w:val="clear" w:color="auto" w:fill="auto"/>
          </w:tcPr>
          <w:p w14:paraId="14CB9648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152" w:type="dxa"/>
            <w:shd w:val="clear" w:color="auto" w:fill="auto"/>
          </w:tcPr>
          <w:p w14:paraId="61510419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 Pares</w:t>
            </w:r>
          </w:p>
        </w:tc>
        <w:tc>
          <w:tcPr>
            <w:tcW w:w="2409" w:type="dxa"/>
            <w:shd w:val="clear" w:color="auto" w:fill="auto"/>
          </w:tcPr>
          <w:p w14:paraId="7C1718E8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1D2376B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68024AAE" w14:textId="77777777" w:rsidTr="00A551F8">
        <w:tc>
          <w:tcPr>
            <w:tcW w:w="671" w:type="dxa"/>
            <w:shd w:val="clear" w:color="auto" w:fill="auto"/>
          </w:tcPr>
          <w:p w14:paraId="0AF4BC66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152" w:type="dxa"/>
            <w:shd w:val="clear" w:color="auto" w:fill="auto"/>
          </w:tcPr>
          <w:p w14:paraId="69EC3E57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con Analista Desarrollo</w:t>
            </w:r>
          </w:p>
        </w:tc>
        <w:tc>
          <w:tcPr>
            <w:tcW w:w="2409" w:type="dxa"/>
            <w:shd w:val="clear" w:color="auto" w:fill="auto"/>
          </w:tcPr>
          <w:p w14:paraId="27206CAB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21F5A68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26C50D74" w14:textId="77777777" w:rsidTr="00A551F8">
        <w:tc>
          <w:tcPr>
            <w:tcW w:w="671" w:type="dxa"/>
            <w:shd w:val="clear" w:color="auto" w:fill="auto"/>
          </w:tcPr>
          <w:p w14:paraId="3AF7D38C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152" w:type="dxa"/>
            <w:shd w:val="clear" w:color="auto" w:fill="auto"/>
          </w:tcPr>
          <w:p w14:paraId="507B6FA2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QA</w:t>
            </w:r>
          </w:p>
        </w:tc>
        <w:tc>
          <w:tcPr>
            <w:tcW w:w="2409" w:type="dxa"/>
            <w:shd w:val="clear" w:color="auto" w:fill="auto"/>
          </w:tcPr>
          <w:p w14:paraId="2A768886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20603B06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06277C71" w14:textId="77777777" w:rsidTr="00A551F8">
        <w:tc>
          <w:tcPr>
            <w:tcW w:w="671" w:type="dxa"/>
            <w:shd w:val="clear" w:color="auto" w:fill="auto"/>
          </w:tcPr>
          <w:p w14:paraId="70A1DE6C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152" w:type="dxa"/>
            <w:shd w:val="clear" w:color="auto" w:fill="auto"/>
          </w:tcPr>
          <w:p w14:paraId="0CDED9C9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Analista Mantenimiento</w:t>
            </w:r>
          </w:p>
        </w:tc>
        <w:tc>
          <w:tcPr>
            <w:tcW w:w="2409" w:type="dxa"/>
            <w:shd w:val="clear" w:color="auto" w:fill="auto"/>
          </w:tcPr>
          <w:p w14:paraId="5C55B3EF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5EE4AF5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</w:tbl>
    <w:p w14:paraId="33DDBABE" w14:textId="77777777" w:rsidR="00D906A5" w:rsidRDefault="00D906A5" w:rsidP="00D906A5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134"/>
        <w:gridCol w:w="1843"/>
        <w:gridCol w:w="851"/>
        <w:gridCol w:w="992"/>
        <w:gridCol w:w="3544"/>
      </w:tblGrid>
      <w:tr w:rsidR="00D906A5" w:rsidRPr="006337BD" w14:paraId="494AAC0C" w14:textId="77777777" w:rsidTr="00A551F8">
        <w:tc>
          <w:tcPr>
            <w:tcW w:w="9493" w:type="dxa"/>
            <w:gridSpan w:val="6"/>
            <w:shd w:val="clear" w:color="auto" w:fill="6DA92D" w:themeFill="text2" w:themeFillShade="BF"/>
            <w:tcMar>
              <w:top w:w="28" w:type="dxa"/>
              <w:bottom w:w="28" w:type="dxa"/>
            </w:tcMar>
            <w:vAlign w:val="center"/>
          </w:tcPr>
          <w:p w14:paraId="5C51CDA2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D906A5" w:rsidRPr="006337BD" w14:paraId="69FFC5F4" w14:textId="77777777" w:rsidTr="005D64AD">
        <w:trPr>
          <w:trHeight w:val="72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50B72D49" w14:textId="77777777" w:rsidR="00D906A5" w:rsidRPr="00C53243" w:rsidRDefault="00D906A5" w:rsidP="00BF48A7">
            <w:pPr>
              <w:jc w:val="center"/>
              <w:rPr>
                <w:rFonts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1E513D10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2DA045BD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78A01C9A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17641F2" w14:textId="722DC391" w:rsidR="00D906A5" w:rsidRPr="00C53243" w:rsidRDefault="00A56D24" w:rsidP="00A56D24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0CCC073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D906A5" w:rsidRPr="0091391B" w14:paraId="540C5F71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145A1B1A" w14:textId="77777777" w:rsidR="00D906A5" w:rsidRPr="00A740B8" w:rsidRDefault="00D906A5" w:rsidP="00BF48A7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5FCE78C7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0EFC5D50" w14:textId="7277718C" w:rsidR="00D906A5" w:rsidRPr="00A740B8" w:rsidRDefault="005D64AD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02947293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13FC20D6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4A846465" w14:textId="7992D768" w:rsidR="00D906A5" w:rsidRPr="00A740B8" w:rsidRDefault="00C635A9" w:rsidP="00BF48A7">
            <w:pP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Versión Original  10-11</w:t>
            </w:r>
            <w:r w:rsidR="00D906A5"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-2017</w:t>
            </w:r>
          </w:p>
        </w:tc>
      </w:tr>
      <w:tr w:rsidR="00D906A5" w:rsidRPr="0091391B" w14:paraId="70FF0C21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79B64957" w14:textId="272ED0FD" w:rsidR="00D906A5" w:rsidRPr="00A740B8" w:rsidRDefault="00A56D24" w:rsidP="00BF48A7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cs="Tahoma"/>
                <w:bCs/>
                <w:sz w:val="20"/>
                <w:szCs w:val="20"/>
                <w:lang w:val="es-MX"/>
              </w:rPr>
              <w:t>1.1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61287FE5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69BF669B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6ED03028" w14:textId="2722FBF2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43D4654B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463EC457" w14:textId="5233C540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54408B59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0381359E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0EF2A9F8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0E6F5215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5FACB1F0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7F333ADF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6B66726C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362AF613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4B2EC7BF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5CB1D23C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2CDB3E8F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71FBC9F7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637FF6A6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3F262A20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00567B0C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292F18AF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0ED2CCFD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480ED077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7B6034CD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4D698EE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7B5B110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1959E83C" w14:textId="77777777" w:rsidTr="005D64AD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10BB32BC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 w:rsidRPr="00A740B8">
              <w:rPr>
                <w:rFonts w:cs="Tahoma"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789612B0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14:paraId="3057E195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14:paraId="3675CF8C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60A7ED19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53FBD9D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14:paraId="292F021E" w14:textId="24C7BC85" w:rsidR="00D906A5" w:rsidRPr="008E655E" w:rsidRDefault="00F10E50" w:rsidP="00F10E50">
      <w:pPr>
        <w:tabs>
          <w:tab w:val="left" w:pos="6585"/>
        </w:tabs>
        <w:rPr>
          <w:color w:val="3F3F3F" w:themeColor="text1"/>
        </w:rPr>
      </w:pPr>
      <w:r>
        <w:rPr>
          <w:color w:val="3F3F3F" w:themeColor="text1"/>
        </w:rPr>
        <w:tab/>
      </w:r>
    </w:p>
    <w:p w14:paraId="0B70F4D8" w14:textId="77777777" w:rsidR="00D906A5" w:rsidRPr="00A551F8" w:rsidRDefault="00D906A5" w:rsidP="00D906A5">
      <w:pPr>
        <w:pStyle w:val="Prrafodelista"/>
        <w:widowControl w:val="0"/>
        <w:numPr>
          <w:ilvl w:val="0"/>
          <w:numId w:val="45"/>
        </w:numPr>
        <w:spacing w:before="120" w:after="120" w:line="240" w:lineRule="atLeast"/>
        <w:rPr>
          <w:rFonts w:cs="Tahoma"/>
          <w:iCs/>
          <w:color w:val="3F3F3F" w:themeColor="text1"/>
          <w:sz w:val="16"/>
          <w:szCs w:val="16"/>
          <w:lang w:val="es-MX"/>
        </w:rPr>
      </w:pPr>
      <w:r w:rsidRPr="00A551F8">
        <w:rPr>
          <w:rFonts w:cs="Tahoma"/>
          <w:b/>
          <w:color w:val="3F3F3F" w:themeColor="text1"/>
          <w:sz w:val="16"/>
          <w:szCs w:val="16"/>
          <w:lang w:val="es-MX"/>
        </w:rPr>
        <w:t>Aprobado – Pendiente</w:t>
      </w:r>
    </w:p>
    <w:p w14:paraId="076DC1F0" w14:textId="77777777" w:rsidR="00D906A5" w:rsidRPr="008E655E" w:rsidRDefault="00D906A5" w:rsidP="00D906A5">
      <w:pPr>
        <w:rPr>
          <w:color w:val="3F3F3F" w:themeColor="text1"/>
        </w:rPr>
      </w:pPr>
    </w:p>
    <w:p w14:paraId="0C215179" w14:textId="77777777" w:rsidR="009F2E2D" w:rsidRDefault="009F2E2D" w:rsidP="009D183F">
      <w:pPr>
        <w:jc w:val="center"/>
        <w:rPr>
          <w:rStyle w:val="Ttulo1Car"/>
          <w:sz w:val="32"/>
        </w:rPr>
      </w:pPr>
    </w:p>
    <w:p w14:paraId="5E76F656" w14:textId="77777777" w:rsidR="00A551F8" w:rsidRPr="009D183F" w:rsidRDefault="00A551F8" w:rsidP="009D183F">
      <w:pPr>
        <w:jc w:val="center"/>
        <w:rPr>
          <w:rStyle w:val="Ttulo1Car"/>
          <w:sz w:val="32"/>
        </w:rPr>
      </w:pPr>
    </w:p>
    <w:sdt>
      <w:sdtPr>
        <w:rPr>
          <w:lang w:val="es-ES"/>
        </w:rPr>
        <w:id w:val="2143455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4791C6E" w14:textId="77777777" w:rsidR="00F10E50" w:rsidRDefault="00F10E50" w:rsidP="00F10E50">
          <w:pPr>
            <w:pStyle w:val="TtulodeTDC"/>
            <w:numPr>
              <w:ilvl w:val="0"/>
              <w:numId w:val="0"/>
            </w:numPr>
            <w:ind w:left="720"/>
            <w:rPr>
              <w:lang w:val="es-ES"/>
            </w:rPr>
          </w:pPr>
        </w:p>
        <w:p w14:paraId="29F850D9" w14:textId="5225A58C" w:rsidR="00F10E50" w:rsidRDefault="00F10E50" w:rsidP="00F10E50">
          <w:pPr>
            <w:pStyle w:val="TtulodeTDC"/>
            <w:numPr>
              <w:ilvl w:val="0"/>
              <w:numId w:val="0"/>
            </w:numPr>
            <w:jc w:val="center"/>
          </w:pPr>
          <w:r>
            <w:rPr>
              <w:lang w:val="es-ES"/>
            </w:rPr>
            <w:t>Tabla de contenido</w:t>
          </w:r>
        </w:p>
        <w:bookmarkStart w:id="12" w:name="_GoBack"/>
        <w:bookmarkEnd w:id="12"/>
        <w:p w14:paraId="4957BD67" w14:textId="77777777" w:rsidR="00E658A5" w:rsidRDefault="00F10E50">
          <w:pPr>
            <w:pStyle w:val="TDC1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r w:rsidRPr="00F10E50">
            <w:rPr>
              <w:rFonts w:ascii="Garamond" w:hAnsi="Garamond"/>
            </w:rPr>
            <w:fldChar w:fldCharType="begin"/>
          </w:r>
          <w:r w:rsidRPr="00F10E50">
            <w:rPr>
              <w:rFonts w:ascii="Garamond" w:hAnsi="Garamond"/>
            </w:rPr>
            <w:instrText xml:space="preserve"> TOC \o "1-3" \h \z \u </w:instrText>
          </w:r>
          <w:r w:rsidRPr="00F10E50">
            <w:rPr>
              <w:rFonts w:ascii="Garamond" w:hAnsi="Garamond"/>
            </w:rPr>
            <w:fldChar w:fldCharType="separate"/>
          </w:r>
          <w:hyperlink w:anchor="_Toc498071202" w:history="1">
            <w:r w:rsidR="00E658A5" w:rsidRPr="001629D8">
              <w:rPr>
                <w:rStyle w:val="Hipervnculo"/>
                <w:noProof/>
              </w:rPr>
              <w:t>Santiago, Noviembre 2017</w:t>
            </w:r>
            <w:r w:rsidR="00E658A5">
              <w:rPr>
                <w:noProof/>
                <w:webHidden/>
              </w:rPr>
              <w:tab/>
            </w:r>
            <w:r w:rsidR="00E658A5">
              <w:rPr>
                <w:noProof/>
                <w:webHidden/>
              </w:rPr>
              <w:fldChar w:fldCharType="begin"/>
            </w:r>
            <w:r w:rsidR="00E658A5">
              <w:rPr>
                <w:noProof/>
                <w:webHidden/>
              </w:rPr>
              <w:instrText xml:space="preserve"> PAGEREF _Toc498071202 \h </w:instrText>
            </w:r>
            <w:r w:rsidR="00E658A5">
              <w:rPr>
                <w:noProof/>
                <w:webHidden/>
              </w:rPr>
            </w:r>
            <w:r w:rsidR="00E658A5">
              <w:rPr>
                <w:noProof/>
                <w:webHidden/>
              </w:rPr>
              <w:fldChar w:fldCharType="separate"/>
            </w:r>
            <w:r w:rsidR="00E658A5">
              <w:rPr>
                <w:noProof/>
                <w:webHidden/>
              </w:rPr>
              <w:t>1</w:t>
            </w:r>
            <w:r w:rsidR="00E658A5">
              <w:rPr>
                <w:noProof/>
                <w:webHidden/>
              </w:rPr>
              <w:fldChar w:fldCharType="end"/>
            </w:r>
          </w:hyperlink>
        </w:p>
        <w:p w14:paraId="4609E2AC" w14:textId="77777777" w:rsidR="00E658A5" w:rsidRDefault="00E658A5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8071203" w:history="1">
            <w:r w:rsidRPr="001629D8">
              <w:rPr>
                <w:rStyle w:val="Hipervnculo"/>
                <w:rFonts w:ascii="Garamond" w:hAnsi="Garamond" w:cs="Tahoma"/>
                <w:noProof/>
              </w:rPr>
              <w:t>Origen: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BA8D" w14:textId="77777777" w:rsidR="00E658A5" w:rsidRDefault="00E658A5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8071204" w:history="1">
            <w:r w:rsidRPr="001629D8">
              <w:rPr>
                <w:rStyle w:val="Hipervnculo"/>
                <w:rFonts w:ascii="Garamond" w:hAnsi="Garamond" w:cs="Tahoma"/>
                <w:noProof/>
              </w:rPr>
              <w:t>Nodo involucrado: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7370" w14:textId="77777777" w:rsidR="00E658A5" w:rsidRDefault="00E658A5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8071205" w:history="1">
            <w:r w:rsidRPr="001629D8">
              <w:rPr>
                <w:rStyle w:val="Hipervnculo"/>
                <w:rFonts w:ascii="Garamond" w:hAnsi="Garamond" w:cs="Tahoma"/>
                <w:noProof/>
              </w:rPr>
              <w:t>Requerimiento: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5CB8" w14:textId="77777777" w:rsidR="00E658A5" w:rsidRDefault="00E658A5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8071206" w:history="1">
            <w:r w:rsidRPr="001629D8">
              <w:rPr>
                <w:rStyle w:val="Hipervnculo"/>
                <w:rFonts w:ascii="Garamond" w:hAnsi="Garamond" w:cs="Tahoma"/>
                <w:noProof/>
              </w:rPr>
              <w:t>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A7D5" w14:textId="77777777" w:rsidR="00E658A5" w:rsidRDefault="00E658A5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8071207" w:history="1">
            <w:r w:rsidRPr="001629D8">
              <w:rPr>
                <w:rStyle w:val="Hipervnculo"/>
                <w:rFonts w:ascii="Garamond" w:hAnsi="Garamond" w:cs="Tahoma"/>
                <w:noProof/>
              </w:rPr>
              <w:t>Documento Adjunto: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5792" w14:textId="77777777" w:rsidR="00E658A5" w:rsidRDefault="00E658A5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8071208" w:history="1">
            <w:r w:rsidRPr="001629D8">
              <w:rPr>
                <w:rStyle w:val="Hipervnculo"/>
                <w:rFonts w:ascii="Garamond" w:hAnsi="Garamond" w:cs="Tahoma"/>
                <w:noProof/>
              </w:rPr>
              <w:t>Análisis de Impacto: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F3091" w14:textId="77777777" w:rsidR="00E658A5" w:rsidRDefault="00E658A5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8071209" w:history="1">
            <w:r w:rsidRPr="001629D8">
              <w:rPr>
                <w:rStyle w:val="Hipervnculo"/>
                <w:rFonts w:ascii="Garamond" w:hAnsi="Garamond" w:cs="Tahoma"/>
                <w:noProof/>
              </w:rPr>
              <w:t>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EAD0" w14:textId="77777777" w:rsidR="00E658A5" w:rsidRDefault="00E658A5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8071210" w:history="1">
            <w:r w:rsidRPr="001629D8">
              <w:rPr>
                <w:rStyle w:val="Hipervnculo"/>
                <w:rFonts w:ascii="Garamond" w:hAnsi="Garamond" w:cs="Tahoma"/>
                <w:noProof/>
              </w:rPr>
              <w:t>Script de Comprobación y corrección de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B19FC" w14:textId="77777777" w:rsidR="00E658A5" w:rsidRDefault="00E658A5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8071211" w:history="1">
            <w:r w:rsidRPr="001629D8">
              <w:rPr>
                <w:rStyle w:val="Hipervnculo"/>
                <w:rFonts w:ascii="Garamond" w:hAnsi="Garamond" w:cs="Tahoma"/>
                <w:noProof/>
              </w:rPr>
              <w:t>Pruebas Unitarias: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0AC04" w14:textId="77777777" w:rsidR="00E658A5" w:rsidRDefault="00E658A5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8071212" w:history="1">
            <w:r w:rsidRPr="001629D8">
              <w:rPr>
                <w:rStyle w:val="Hipervnculo"/>
                <w:rFonts w:ascii="Garamond" w:hAnsi="Garamond" w:cs="Tahoma"/>
                <w:noProof/>
              </w:rPr>
              <w:t>Validación de Pares: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3FCA1" w14:textId="77777777" w:rsidR="00E658A5" w:rsidRDefault="00E658A5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98071213" w:history="1">
            <w:r w:rsidRPr="001629D8">
              <w:rPr>
                <w:rStyle w:val="Hipervnculo"/>
                <w:rFonts w:ascii="Garamond" w:hAnsi="Garamond" w:cs="Tahoma"/>
                <w:noProof/>
              </w:rPr>
              <w:t>Control de Cambios: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59D8" w14:textId="129EC131" w:rsidR="00F10E50" w:rsidRDefault="00F10E50">
          <w:r w:rsidRPr="00F10E50">
            <w:rPr>
              <w:rFonts w:ascii="Garamond" w:hAnsi="Garamond"/>
              <w:b/>
              <w:bCs/>
              <w:lang w:val="es-ES"/>
            </w:rPr>
            <w:fldChar w:fldCharType="end"/>
          </w:r>
        </w:p>
      </w:sdtContent>
    </w:sdt>
    <w:sdt>
      <w:sdtPr>
        <w:rPr>
          <w:sz w:val="24"/>
          <w:szCs w:val="24"/>
        </w:rPr>
        <w:id w:val="-2031027492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2ADFC60D" w14:textId="77777777" w:rsidR="009F2E2D" w:rsidRPr="00B72B56" w:rsidRDefault="009F2E2D" w:rsidP="009F2E2D">
          <w:pPr>
            <w:rPr>
              <w:sz w:val="24"/>
              <w:szCs w:val="24"/>
            </w:rPr>
          </w:pPr>
        </w:p>
        <w:p w14:paraId="65BDA74E" w14:textId="77777777" w:rsidR="009F2E2D" w:rsidRPr="00B72B56" w:rsidRDefault="009F2E2D" w:rsidP="009F2E2D">
          <w:pPr>
            <w:rPr>
              <w:sz w:val="24"/>
              <w:szCs w:val="24"/>
            </w:rPr>
          </w:pPr>
        </w:p>
        <w:p w14:paraId="5A39DBE2" w14:textId="77777777" w:rsidR="00D906A5" w:rsidRDefault="00D906A5" w:rsidP="00F10E50">
          <w:pPr>
            <w:jc w:val="both"/>
          </w:pPr>
          <w:r>
            <w:rPr>
              <w:sz w:val="24"/>
              <w:szCs w:val="24"/>
            </w:rPr>
            <w:br w:type="page"/>
          </w:r>
        </w:p>
      </w:sdtContent>
    </w:sdt>
    <w:bookmarkStart w:id="13" w:name="_Toc315786938" w:displacedByCustomXml="prev"/>
    <w:bookmarkStart w:id="14" w:name="_Toc459189691" w:displacedByCustomXml="prev"/>
    <w:p w14:paraId="2BC8BA68" w14:textId="761A8642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5" w:name="_Toc498071203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Origen:</w:t>
      </w:r>
      <w:bookmarkEnd w:id="14"/>
      <w:bookmarkEnd w:id="13"/>
      <w:bookmarkEnd w:id="15"/>
    </w:p>
    <w:p w14:paraId="0D460340" w14:textId="44058A99" w:rsidR="0073574A" w:rsidRPr="00D906A5" w:rsidRDefault="0073574A" w:rsidP="0073574A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bookmarkStart w:id="16" w:name="_Toc459189692"/>
      <w:r w:rsidRPr="00D906A5">
        <w:rPr>
          <w:rFonts w:ascii="Garamond" w:hAnsi="Garamond" w:cs="Tahoma"/>
          <w:color w:val="000000"/>
          <w:sz w:val="22"/>
          <w:lang w:val="es-CL" w:eastAsia="es-CL"/>
        </w:rPr>
        <w:t>Sistema de solicitudes</w:t>
      </w:r>
      <w:r>
        <w:rPr>
          <w:rFonts w:ascii="Garamond" w:hAnsi="Garamond" w:cs="Tahoma"/>
          <w:color w:val="000000"/>
          <w:sz w:val="22"/>
          <w:lang w:val="es-CL" w:eastAsia="es-CL"/>
        </w:rPr>
        <w:t xml:space="preserve"> – Proyecto</w:t>
      </w:r>
      <w:r w:rsidR="00C635A9">
        <w:rPr>
          <w:rFonts w:ascii="Garamond" w:hAnsi="Garamond" w:cs="Tahoma"/>
          <w:color w:val="000000"/>
          <w:sz w:val="22"/>
          <w:lang w:val="es-CL" w:eastAsia="es-CL"/>
        </w:rPr>
        <w:t xml:space="preserve"> </w:t>
      </w:r>
      <w:r>
        <w:rPr>
          <w:rFonts w:ascii="Garamond" w:hAnsi="Garamond" w:cs="Tahoma"/>
          <w:color w:val="000000"/>
          <w:sz w:val="22"/>
          <w:lang w:val="es-CL" w:eastAsia="es-CL"/>
        </w:rPr>
        <w:t xml:space="preserve">– </w:t>
      </w:r>
      <w:r w:rsidR="00C635A9">
        <w:rPr>
          <w:rFonts w:ascii="Garamond" w:hAnsi="Garamond" w:cs="Tahoma"/>
          <w:color w:val="000000"/>
          <w:sz w:val="22"/>
          <w:lang w:val="es-CL" w:eastAsia="es-CL"/>
        </w:rPr>
        <w:t>John Miranda</w:t>
      </w:r>
    </w:p>
    <w:p w14:paraId="03B6EFC2" w14:textId="77777777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7" w:name="_Toc498071204"/>
      <w:r w:rsidRPr="00D906A5">
        <w:rPr>
          <w:rFonts w:ascii="Garamond" w:hAnsi="Garamond" w:cs="Tahoma"/>
          <w:color w:val="6DA92D" w:themeColor="text2" w:themeShade="BF"/>
          <w:sz w:val="24"/>
        </w:rPr>
        <w:t>Nodo involucrado:</w:t>
      </w:r>
      <w:bookmarkStart w:id="18" w:name="_Toc315786939"/>
      <w:bookmarkStart w:id="19" w:name="_Toc459189693"/>
      <w:bookmarkEnd w:id="16"/>
      <w:bookmarkEnd w:id="17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1C189AFA" w14:textId="1C2A7A33" w:rsidR="00D906A5" w:rsidRPr="00D906A5" w:rsidRDefault="0073574A" w:rsidP="00D906A5">
      <w:pPr>
        <w:pStyle w:val="Sinespaciado"/>
        <w:rPr>
          <w:rFonts w:ascii="Garamond" w:eastAsia="Times New Roman" w:hAnsi="Garamond" w:cs="Tahoma"/>
          <w:color w:val="000000"/>
          <w:sz w:val="22"/>
          <w:lang w:val="es-CL" w:eastAsia="es-CL"/>
        </w:rPr>
      </w:pPr>
      <w:r>
        <w:rPr>
          <w:rFonts w:ascii="Garamond" w:eastAsia="Times New Roman" w:hAnsi="Garamond" w:cs="Tahoma"/>
          <w:color w:val="000000"/>
          <w:sz w:val="22"/>
          <w:lang w:val="es-CL" w:eastAsia="es-CL"/>
        </w:rPr>
        <w:t>Todos.</w:t>
      </w:r>
    </w:p>
    <w:p w14:paraId="76FE36D1" w14:textId="729D952C" w:rsidR="00D906A5" w:rsidRPr="00D906A5" w:rsidRDefault="00D906A5" w:rsidP="007921F8">
      <w:pPr>
        <w:pStyle w:val="Ttulo2"/>
        <w:tabs>
          <w:tab w:val="left" w:pos="6840"/>
        </w:tabs>
        <w:rPr>
          <w:rFonts w:ascii="Garamond" w:hAnsi="Garamond" w:cs="Tahoma"/>
          <w:color w:val="6DA92D" w:themeColor="text2" w:themeShade="BF"/>
          <w:sz w:val="24"/>
        </w:rPr>
      </w:pPr>
      <w:bookmarkStart w:id="20" w:name="_Toc498071205"/>
      <w:r w:rsidRPr="00D906A5">
        <w:rPr>
          <w:rFonts w:ascii="Garamond" w:hAnsi="Garamond" w:cs="Tahoma"/>
          <w:color w:val="6DA92D" w:themeColor="text2" w:themeShade="BF"/>
          <w:sz w:val="24"/>
        </w:rPr>
        <w:t>Requerimiento:</w:t>
      </w:r>
      <w:bookmarkEnd w:id="18"/>
      <w:bookmarkEnd w:id="19"/>
      <w:bookmarkEnd w:id="20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  <w:r w:rsidR="007921F8">
        <w:rPr>
          <w:rFonts w:ascii="Garamond" w:hAnsi="Garamond" w:cs="Tahoma"/>
          <w:color w:val="6DA92D" w:themeColor="text2" w:themeShade="BF"/>
          <w:sz w:val="24"/>
        </w:rPr>
        <w:tab/>
      </w:r>
    </w:p>
    <w:p w14:paraId="4301D4CF" w14:textId="77777777" w:rsidR="00C635A9" w:rsidRDefault="00C635A9" w:rsidP="00C635A9">
      <w:pPr>
        <w:spacing w:beforeAutospacing="1" w:afterAutospacing="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</w:rPr>
        <w:t>Se solicita el traspaso de solicitudes vinculadas a u medico genera a otro.</w:t>
      </w:r>
    </w:p>
    <w:p w14:paraId="1BFB0B9D" w14:textId="77777777" w:rsidR="00C635A9" w:rsidRDefault="00C635A9" w:rsidP="00C635A9">
      <w:pPr>
        <w:spacing w:beforeAutospacing="1" w:afterAutospacing="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</w:rPr>
        <w:t>Medico de origen: </w:t>
      </w:r>
      <w:hyperlink r:id="rId10" w:history="1">
        <w:r>
          <w:rPr>
            <w:rStyle w:val="Hipervnculo"/>
            <w:rFonts w:ascii="Arial" w:hAnsi="Arial" w:cs="Arial"/>
            <w:sz w:val="20"/>
            <w:szCs w:val="20"/>
          </w:rPr>
          <w:t>fcalderonj29@gmail.com</w:t>
        </w:r>
      </w:hyperlink>
      <w:r>
        <w:rPr>
          <w:rFonts w:ascii="Arial" w:hAnsi="Arial" w:cs="Arial"/>
          <w:color w:val="000000"/>
          <w:sz w:val="20"/>
          <w:szCs w:val="20"/>
        </w:rPr>
        <w:t> </w:t>
      </w:r>
    </w:p>
    <w:p w14:paraId="08F94594" w14:textId="77777777" w:rsidR="00C635A9" w:rsidRDefault="00C635A9" w:rsidP="00C635A9">
      <w:pPr>
        <w:spacing w:beforeAutospacing="1" w:afterAutospacing="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</w:rPr>
        <w:t>Medico de destino: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hyperlink r:id="rId11" w:tgtFrame="_blank" w:history="1">
        <w:r>
          <w:rPr>
            <w:rStyle w:val="Hipervnculo"/>
            <w:rFonts w:ascii="Arial" w:hAnsi="Arial" w:cs="Arial"/>
            <w:color w:val="1155CC"/>
            <w:sz w:val="18"/>
            <w:szCs w:val="18"/>
            <w:shd w:val="clear" w:color="auto" w:fill="FFFFFF"/>
          </w:rPr>
          <w:t>R.</w:t>
        </w:r>
        <w:r>
          <w:rPr>
            <w:rStyle w:val="il"/>
            <w:rFonts w:ascii="Arial" w:hAnsi="Arial" w:cs="Arial"/>
            <w:color w:val="1155CC"/>
            <w:sz w:val="18"/>
            <w:szCs w:val="18"/>
            <w:u w:val="single"/>
            <w:shd w:val="clear" w:color="auto" w:fill="FFFFFF"/>
          </w:rPr>
          <w:t>Allende</w:t>
        </w:r>
        <w:r>
          <w:rPr>
            <w:rStyle w:val="Hipervnculo"/>
            <w:rFonts w:ascii="Arial" w:hAnsi="Arial" w:cs="Arial"/>
            <w:color w:val="1155CC"/>
            <w:sz w:val="18"/>
            <w:szCs w:val="18"/>
            <w:shd w:val="clear" w:color="auto" w:fill="FFFFFF"/>
          </w:rPr>
          <w:t>.Jorquera@gmail.com</w:t>
        </w:r>
      </w:hyperlink>
    </w:p>
    <w:p w14:paraId="5DEEF370" w14:textId="77777777" w:rsidR="00C635A9" w:rsidRDefault="00C635A9" w:rsidP="00C635A9">
      <w:pPr>
        <w:spacing w:before="100" w:beforeAutospacing="1" w:after="240"/>
        <w:rPr>
          <w:rFonts w:ascii="Arial" w:hAnsi="Arial" w:cs="Arial"/>
          <w:color w:val="000000"/>
          <w:sz w:val="18"/>
          <w:szCs w:val="18"/>
        </w:rPr>
      </w:pPr>
    </w:p>
    <w:p w14:paraId="32FE0421" w14:textId="77777777" w:rsidR="00C635A9" w:rsidRDefault="00C635A9" w:rsidP="00C635A9">
      <w:pPr>
        <w:spacing w:beforeAutospacing="1" w:afterAutospacing="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</w:rPr>
        <w:t>El traspaso no debe ocasionar cambios en los estados de la solicitud, dado que en la actualidad están vinculados a un médico especialista con email: </w:t>
      </w:r>
      <w:hyperlink r:id="rId12" w:history="1">
        <w:r>
          <w:rPr>
            <w:rStyle w:val="Hipervnculo"/>
            <w:rFonts w:ascii="Arial" w:hAnsi="Arial" w:cs="Arial"/>
            <w:sz w:val="19"/>
            <w:szCs w:val="19"/>
            <w:shd w:val="clear" w:color="auto" w:fill="FFFFFF"/>
          </w:rPr>
          <w:t>aguilar_veloso@hotmail.com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</w:p>
    <w:p w14:paraId="55F123CE" w14:textId="77777777" w:rsidR="00C635A9" w:rsidRDefault="00C635A9" w:rsidP="00C635A9">
      <w:pPr>
        <w:spacing w:before="100" w:beforeAutospacing="1" w:after="240"/>
        <w:rPr>
          <w:rFonts w:ascii="Arial" w:hAnsi="Arial" w:cs="Arial"/>
          <w:color w:val="000000"/>
          <w:sz w:val="18"/>
          <w:szCs w:val="18"/>
        </w:rPr>
      </w:pPr>
    </w:p>
    <w:p w14:paraId="1EF76A0F" w14:textId="77777777" w:rsidR="00C635A9" w:rsidRDefault="00C635A9" w:rsidP="00C635A9">
      <w:pPr>
        <w:spacing w:beforeAutospacing="1" w:afterAutospacing="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</w:rPr>
        <w:t>Se debe considerar las solicitudes generadas desde 20-09-2017 a la actualidad.</w:t>
      </w:r>
    </w:p>
    <w:p w14:paraId="43B5127B" w14:textId="77777777" w:rsidR="002F7BBE" w:rsidRPr="003250B1" w:rsidRDefault="002F7BBE" w:rsidP="003250B1"/>
    <w:p w14:paraId="214197C6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1" w:name="_Toc315786942"/>
      <w:bookmarkStart w:id="22" w:name="_Toc459189694"/>
      <w:bookmarkStart w:id="23" w:name="_Toc498071206"/>
      <w:r w:rsidRPr="00D906A5">
        <w:rPr>
          <w:rFonts w:ascii="Garamond" w:hAnsi="Garamond" w:cs="Tahoma"/>
          <w:color w:val="6DA92D" w:themeColor="text2" w:themeShade="BF"/>
          <w:sz w:val="24"/>
        </w:rPr>
        <w:t>Receptor:</w:t>
      </w:r>
      <w:bookmarkEnd w:id="21"/>
      <w:bookmarkEnd w:id="22"/>
      <w:bookmarkEnd w:id="23"/>
    </w:p>
    <w:p w14:paraId="2B74A412" w14:textId="707D12C5" w:rsidR="005B629C" w:rsidRPr="005B629C" w:rsidRDefault="00C635A9" w:rsidP="005B629C">
      <w:pPr>
        <w:spacing w:after="0" w:line="240" w:lineRule="auto"/>
      </w:pPr>
      <w:r>
        <w:rPr>
          <w:rFonts w:ascii="Garamond" w:eastAsia="Times New Roman" w:hAnsi="Garamond" w:cs="Tahoma"/>
          <w:color w:val="000000"/>
          <w:sz w:val="24"/>
          <w:szCs w:val="20"/>
          <w:lang w:val="es-CL" w:eastAsia="es-CL"/>
        </w:rPr>
        <w:t>Victor Coronado</w:t>
      </w:r>
    </w:p>
    <w:p w14:paraId="7602B489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4" w:name="_Toc315786943"/>
      <w:bookmarkStart w:id="25" w:name="_Toc459189695"/>
      <w:bookmarkStart w:id="26" w:name="_Toc498071207"/>
      <w:r w:rsidRPr="00D906A5">
        <w:rPr>
          <w:rFonts w:ascii="Garamond" w:hAnsi="Garamond" w:cs="Tahoma"/>
          <w:color w:val="6DA92D" w:themeColor="text2" w:themeShade="BF"/>
          <w:sz w:val="24"/>
        </w:rPr>
        <w:t>Documento Adjunto:</w:t>
      </w:r>
      <w:bookmarkEnd w:id="24"/>
      <w:bookmarkEnd w:id="25"/>
      <w:bookmarkEnd w:id="26"/>
    </w:p>
    <w:p w14:paraId="2BC8AD0E" w14:textId="5D11CA2E" w:rsidR="00E00481" w:rsidRPr="00E00481" w:rsidRDefault="00C635A9" w:rsidP="00E00481">
      <w:pPr>
        <w:pStyle w:val="Prrafodelista"/>
        <w:numPr>
          <w:ilvl w:val="0"/>
          <w:numId w:val="46"/>
        </w:numPr>
        <w:rPr>
          <w:rStyle w:val="Hipervnculo"/>
          <w:rFonts w:ascii="Arial" w:hAnsi="Arial" w:cs="Arial"/>
          <w:color w:val="000000"/>
          <w:sz w:val="18"/>
          <w:szCs w:val="18"/>
          <w:shd w:val="clear" w:color="auto" w:fill="FFFFF4"/>
        </w:rPr>
      </w:pPr>
      <w:bookmarkStart w:id="27" w:name="_Toc315786944"/>
      <w:bookmarkStart w:id="28" w:name="_Toc459189696"/>
      <w:r>
        <w:t>No hay</w:t>
      </w:r>
    </w:p>
    <w:p w14:paraId="60D4E860" w14:textId="4CA3CB40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9" w:name="_Toc498071208"/>
      <w:r w:rsidRPr="00D906A5">
        <w:rPr>
          <w:rFonts w:ascii="Garamond" w:hAnsi="Garamond" w:cs="Tahoma"/>
          <w:color w:val="6DA92D" w:themeColor="text2" w:themeShade="BF"/>
          <w:sz w:val="24"/>
        </w:rPr>
        <w:t>Análisis de Impacto:</w:t>
      </w:r>
      <w:bookmarkEnd w:id="27"/>
      <w:bookmarkEnd w:id="28"/>
      <w:bookmarkEnd w:id="29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62E38769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0" w:name="_Toc315786945"/>
      <w:bookmarkStart w:id="31" w:name="_Toc459189697"/>
      <w:bookmarkStart w:id="32" w:name="_Toc498071209"/>
      <w:r w:rsidRPr="00D906A5">
        <w:rPr>
          <w:rFonts w:ascii="Garamond" w:hAnsi="Garamond" w:cs="Tahoma"/>
          <w:color w:val="6DA92D" w:themeColor="text2" w:themeShade="BF"/>
          <w:sz w:val="24"/>
        </w:rPr>
        <w:t>Solución:</w:t>
      </w:r>
      <w:bookmarkEnd w:id="30"/>
      <w:bookmarkEnd w:id="31"/>
      <w:bookmarkEnd w:id="32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37D00AFB" w14:textId="7313539D" w:rsidR="00435E29" w:rsidRDefault="00C635A9" w:rsidP="00C635A9">
      <w:pPr>
        <w:rPr>
          <w:rFonts w:ascii="Garamond" w:eastAsia="Times New Roman" w:hAnsi="Garamond" w:cs="Tahoma"/>
          <w:color w:val="000000"/>
          <w:lang w:val="es-CL" w:eastAsia="es-CL"/>
        </w:rPr>
      </w:pPr>
      <w:r>
        <w:rPr>
          <w:rFonts w:ascii="Garamond" w:eastAsia="Times New Roman" w:hAnsi="Garamond" w:cs="Tahoma"/>
          <w:color w:val="000000"/>
          <w:lang w:val="es-CL" w:eastAsia="es-CL"/>
        </w:rPr>
        <w:t xml:space="preserve">Se verificó que el medico de origen tiene el identificador 69 que corresponde al campo  </w:t>
      </w:r>
      <w:proofErr w:type="spellStart"/>
      <w:r>
        <w:rPr>
          <w:rFonts w:ascii="Garamond" w:eastAsia="Times New Roman" w:hAnsi="Garamond" w:cs="Tahoma"/>
          <w:color w:val="000000"/>
          <w:lang w:val="es-CL" w:eastAsia="es-CL"/>
        </w:rPr>
        <w:t>creatorUserId</w:t>
      </w:r>
      <w:proofErr w:type="spellEnd"/>
      <w:r>
        <w:rPr>
          <w:rFonts w:ascii="Garamond" w:eastAsia="Times New Roman" w:hAnsi="Garamond" w:cs="Tahoma"/>
          <w:color w:val="000000"/>
          <w:lang w:val="es-CL" w:eastAsia="es-CL"/>
        </w:rPr>
        <w:t xml:space="preserve"> de la tabla </w:t>
      </w:r>
      <w:proofErr w:type="spellStart"/>
      <w:r>
        <w:rPr>
          <w:rFonts w:ascii="Garamond" w:eastAsia="Times New Roman" w:hAnsi="Garamond" w:cs="Tahoma"/>
          <w:color w:val="000000"/>
          <w:lang w:val="es-CL" w:eastAsia="es-CL"/>
        </w:rPr>
        <w:t>requests</w:t>
      </w:r>
      <w:proofErr w:type="spellEnd"/>
      <w:r>
        <w:rPr>
          <w:rFonts w:ascii="Garamond" w:eastAsia="Times New Roman" w:hAnsi="Garamond" w:cs="Tahoma"/>
          <w:color w:val="000000"/>
          <w:lang w:val="es-CL" w:eastAsia="es-CL"/>
        </w:rPr>
        <w:t xml:space="preserve"> (es la tabla de solicitudes de telemedicina), mientras que el medico de destino tiene el identificador 80:</w:t>
      </w:r>
    </w:p>
    <w:p w14:paraId="799A594F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*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users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L"/>
        </w:rPr>
        <w:t>where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email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L"/>
        </w:rPr>
        <w:t>like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'%fcalderonj29@gmail.com%'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--69</w:t>
      </w:r>
    </w:p>
    <w:p w14:paraId="316123F6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C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*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users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L"/>
        </w:rPr>
        <w:t>where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email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L"/>
        </w:rPr>
        <w:t>like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'R.Allende.Jorquera@gmail.com'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--80</w:t>
      </w:r>
    </w:p>
    <w:p w14:paraId="09BB575D" w14:textId="77777777" w:rsidR="00C635A9" w:rsidRDefault="00C635A9" w:rsidP="00C635A9">
      <w:pPr>
        <w:rPr>
          <w:rFonts w:ascii="Garamond" w:eastAsia="Times New Roman" w:hAnsi="Garamond" w:cs="Tahoma"/>
          <w:color w:val="000000"/>
          <w:lang w:val="es-CL" w:eastAsia="es-CL"/>
        </w:rPr>
      </w:pPr>
    </w:p>
    <w:p w14:paraId="31D5D4AC" w14:textId="77777777" w:rsidR="00C635A9" w:rsidRDefault="00C635A9" w:rsidP="00C635A9">
      <w:pPr>
        <w:rPr>
          <w:rFonts w:ascii="Garamond" w:eastAsia="Times New Roman" w:hAnsi="Garamond" w:cs="Tahoma"/>
          <w:color w:val="000000"/>
          <w:lang w:val="es-CL" w:eastAsia="es-CL"/>
        </w:rPr>
      </w:pPr>
      <w:r>
        <w:rPr>
          <w:rFonts w:ascii="Garamond" w:eastAsia="Times New Roman" w:hAnsi="Garamond" w:cs="Tahoma"/>
          <w:color w:val="000000"/>
          <w:lang w:val="es-CL" w:eastAsia="es-CL"/>
        </w:rPr>
        <w:t xml:space="preserve">Con los datos anteriores se generó un script para realizar el traspaso, antes de eso se validó si </w:t>
      </w:r>
      <w:proofErr w:type="spellStart"/>
      <w:r>
        <w:rPr>
          <w:rFonts w:ascii="Garamond" w:eastAsia="Times New Roman" w:hAnsi="Garamond" w:cs="Tahoma"/>
          <w:color w:val="000000"/>
          <w:lang w:val="es-CL" w:eastAsia="es-CL"/>
        </w:rPr>
        <w:t>existina</w:t>
      </w:r>
      <w:proofErr w:type="spellEnd"/>
      <w:r>
        <w:rPr>
          <w:rFonts w:ascii="Garamond" w:eastAsia="Times New Roman" w:hAnsi="Garamond" w:cs="Tahoma"/>
          <w:color w:val="000000"/>
          <w:lang w:val="es-CL" w:eastAsia="es-CL"/>
        </w:rPr>
        <w:t xml:space="preserve"> comentarios, mensajes, </w:t>
      </w:r>
      <w:proofErr w:type="spellStart"/>
      <w:r>
        <w:rPr>
          <w:rFonts w:ascii="Garamond" w:eastAsia="Times New Roman" w:hAnsi="Garamond" w:cs="Tahoma"/>
          <w:color w:val="000000"/>
          <w:lang w:val="es-CL" w:eastAsia="es-CL"/>
        </w:rPr>
        <w:t>etc</w:t>
      </w:r>
      <w:proofErr w:type="spellEnd"/>
      <w:r>
        <w:rPr>
          <w:rFonts w:ascii="Garamond" w:eastAsia="Times New Roman" w:hAnsi="Garamond" w:cs="Tahoma"/>
          <w:color w:val="000000"/>
          <w:lang w:val="es-CL" w:eastAsia="es-CL"/>
        </w:rPr>
        <w:t xml:space="preserve"> en el sistema, conteniendo solo Solicitudes.</w:t>
      </w:r>
    </w:p>
    <w:p w14:paraId="331F292A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/************************************************************************                              </w:t>
      </w:r>
    </w:p>
    <w:p w14:paraId="4D7B0FA4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>NOMBRE DEL PROCEDIMIENTO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>: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>NO TIENE</w:t>
      </w:r>
    </w:p>
    <w:p w14:paraId="0513E930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>AUTOR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>: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>VICTOR CORONADO</w:t>
      </w:r>
    </w:p>
    <w:p w14:paraId="67E58B69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>FECHA DE CREACIÓN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>: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>10-11-2017</w:t>
      </w:r>
    </w:p>
    <w:p w14:paraId="6C222517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>BASE DE DATOS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 xml:space="preserve">:   SAVINA_DB                 </w:t>
      </w:r>
    </w:p>
    <w:p w14:paraId="74F5DD69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14:paraId="173C014E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>OBJETIVO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>: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>ESTE PROCESO ATUALIZA LAS SOLICITUDES DE TELEMEDICINA ASIGNANDOSELAS</w:t>
      </w:r>
    </w:p>
    <w:p w14:paraId="740AC00F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>: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>A OTRO MEDICO</w:t>
      </w:r>
    </w:p>
    <w:p w14:paraId="5B76FE87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14:paraId="7F0F5D47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>FECHA DE MODIFICACIÓN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>:</w:t>
      </w:r>
    </w:p>
    <w:p w14:paraId="0B7A5DA3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>USUARIO DE MODIFICACIÓN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>:</w:t>
      </w:r>
    </w:p>
    <w:p w14:paraId="7066FEF8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>MOTIVO DE MODIFICACIÓN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 xml:space="preserve">: </w:t>
      </w:r>
    </w:p>
    <w:p w14:paraId="3A50583F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14:paraId="37562EF2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VISADO POR (QA)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 xml:space="preserve">:   </w:t>
      </w:r>
    </w:p>
    <w:p w14:paraId="0053CD63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FECHA APROBACIÓN QA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 xml:space="preserve">:   </w:t>
      </w:r>
    </w:p>
    <w:p w14:paraId="29FB0FC8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COMENTARIOS QA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 xml:space="preserve">:                             </w:t>
      </w:r>
    </w:p>
    <w:p w14:paraId="1F9923B5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14:paraId="50FB9385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VISADO POR (DBA)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 xml:space="preserve">:   </w:t>
      </w:r>
    </w:p>
    <w:p w14:paraId="5E573B11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FECHA APROBACIÓN DBA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 xml:space="preserve">:   </w:t>
      </w:r>
    </w:p>
    <w:p w14:paraId="5381EEA4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COMENTARIOS DBA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 xml:space="preserve">:                </w:t>
      </w:r>
    </w:p>
    <w:p w14:paraId="3AACDFE5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                              </w:t>
      </w:r>
    </w:p>
    <w:p w14:paraId="151637A0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TABLAS INVOLUCRADAS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CL"/>
        </w:rPr>
        <w:tab/>
        <w:t>:   REQUESTS</w:t>
      </w:r>
    </w:p>
    <w:p w14:paraId="1060AA07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14:paraId="67678B28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8000"/>
          <w:sz w:val="19"/>
          <w:szCs w:val="19"/>
          <w:lang w:val="es-CL"/>
        </w:rPr>
        <w:t>***********************************************************************/</w:t>
      </w:r>
    </w:p>
    <w:p w14:paraId="0A527BB7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>USE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Savina_db</w:t>
      </w:r>
      <w:proofErr w:type="spellEnd"/>
    </w:p>
    <w:p w14:paraId="1960CA77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>GO</w:t>
      </w:r>
    </w:p>
    <w:p w14:paraId="3143E670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FF00FF"/>
          <w:sz w:val="19"/>
          <w:szCs w:val="19"/>
          <w:lang w:val="es-CL"/>
        </w:rPr>
        <w:t>UPDATE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14:paraId="14EC1ACD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CL"/>
        </w:rPr>
        <w:t>requests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SET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creatorUserId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80</w:t>
      </w:r>
    </w:p>
    <w:p w14:paraId="40CCE238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>WHERE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14:paraId="0F0F5D95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CL"/>
        </w:rPr>
        <w:t>creatorUserId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69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createdAt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L"/>
        </w:rPr>
        <w:t>between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'2017-09-20'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'2017-10-02'</w:t>
      </w:r>
    </w:p>
    <w:p w14:paraId="5B85CB6F" w14:textId="77777777" w:rsidR="00C635A9" w:rsidRDefault="00C635A9" w:rsidP="00C6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>GO</w:t>
      </w:r>
    </w:p>
    <w:p w14:paraId="5BD07246" w14:textId="77777777" w:rsidR="00C635A9" w:rsidRDefault="00C635A9" w:rsidP="00C635A9">
      <w:pPr>
        <w:rPr>
          <w:rFonts w:ascii="Garamond" w:eastAsia="Times New Roman" w:hAnsi="Garamond" w:cs="Tahoma"/>
          <w:color w:val="000000"/>
          <w:lang w:val="es-CL" w:eastAsia="es-CL"/>
        </w:rPr>
      </w:pPr>
    </w:p>
    <w:p w14:paraId="477B9D27" w14:textId="734C93D6" w:rsidR="00C635A9" w:rsidRDefault="00C635A9" w:rsidP="00C635A9">
      <w:pPr>
        <w:rPr>
          <w:rFonts w:ascii="Garamond" w:eastAsia="Times New Roman" w:hAnsi="Garamond" w:cs="Tahoma"/>
          <w:color w:val="000000"/>
          <w:lang w:val="es-CL" w:eastAsia="es-CL"/>
        </w:rPr>
      </w:pPr>
      <w:r>
        <w:rPr>
          <w:rFonts w:ascii="Garamond" w:eastAsia="Times New Roman" w:hAnsi="Garamond" w:cs="Tahoma"/>
          <w:color w:val="000000"/>
          <w:lang w:val="es-CL" w:eastAsia="es-CL"/>
        </w:rPr>
        <w:t xml:space="preserve"> </w:t>
      </w:r>
    </w:p>
    <w:p w14:paraId="6C48C964" w14:textId="77777777" w:rsidR="00C635A9" w:rsidRPr="00C635A9" w:rsidRDefault="00C635A9" w:rsidP="00C635A9">
      <w:pPr>
        <w:rPr>
          <w:rFonts w:ascii="Garamond" w:eastAsia="Times New Roman" w:hAnsi="Garamond" w:cs="Tahoma"/>
          <w:color w:val="000000"/>
          <w:lang w:val="es-CL" w:eastAsia="es-CL"/>
        </w:rPr>
      </w:pPr>
    </w:p>
    <w:p w14:paraId="71DE1279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3" w:name="_Toc315786948"/>
      <w:bookmarkStart w:id="34" w:name="_Toc459189700"/>
      <w:bookmarkStart w:id="35" w:name="_Toc498071210"/>
      <w:r w:rsidRPr="00D906A5">
        <w:rPr>
          <w:rFonts w:ascii="Garamond" w:hAnsi="Garamond" w:cs="Tahoma"/>
          <w:color w:val="6DA92D" w:themeColor="text2" w:themeShade="BF"/>
          <w:sz w:val="24"/>
        </w:rPr>
        <w:t>Script de Comprobación y corrección de Data:</w:t>
      </w:r>
      <w:bookmarkEnd w:id="33"/>
      <w:bookmarkEnd w:id="34"/>
      <w:bookmarkEnd w:id="35"/>
    </w:p>
    <w:p w14:paraId="4EA6D238" w14:textId="77777777" w:rsidR="00CF042B" w:rsidRPr="00CF042B" w:rsidRDefault="00CF042B" w:rsidP="00CF042B">
      <w:pPr>
        <w:rPr>
          <w:lang w:val="en-US"/>
        </w:rPr>
      </w:pPr>
    </w:p>
    <w:p w14:paraId="6F779262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6" w:name="_Toc459189701"/>
      <w:bookmarkStart w:id="37" w:name="_Toc498071211"/>
      <w:r w:rsidRPr="00D906A5">
        <w:rPr>
          <w:rFonts w:ascii="Garamond" w:hAnsi="Garamond" w:cs="Tahoma"/>
          <w:color w:val="6DA92D" w:themeColor="text2" w:themeShade="BF"/>
          <w:sz w:val="24"/>
        </w:rPr>
        <w:t>Pruebas Unitarias:</w:t>
      </w:r>
      <w:bookmarkEnd w:id="36"/>
      <w:bookmarkEnd w:id="37"/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872"/>
        <w:gridCol w:w="3507"/>
        <w:gridCol w:w="2694"/>
      </w:tblGrid>
      <w:tr w:rsidR="00D906A5" w:rsidRPr="0058548A" w14:paraId="52D60D64" w14:textId="77777777" w:rsidTr="006C0B48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2469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AE54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B2B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14:paraId="5C2144D5" w14:textId="77777777" w:rsidTr="00BF48A7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8CC994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</w:tr>
      <w:tr w:rsidR="00D906A5" w:rsidRPr="00A56D24" w14:paraId="5753AC62" w14:textId="77777777" w:rsidTr="00C635A9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8BF4" w14:textId="7AF2C8A2" w:rsidR="00D906A5" w:rsidRPr="0058548A" w:rsidRDefault="00D906A5" w:rsidP="00BF48A7">
            <w:pPr>
              <w:rPr>
                <w:rFonts w:ascii="Garamond" w:hAnsi="Garamond"/>
              </w:rPr>
            </w:pP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CAAF" w14:textId="6E923B1D" w:rsidR="00D906A5" w:rsidRPr="0058548A" w:rsidRDefault="00D906A5" w:rsidP="00BF48A7">
            <w:pPr>
              <w:rPr>
                <w:rFonts w:ascii="Garamond" w:hAnsi="Garamond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7A81" w14:textId="36DA44E8" w:rsidR="00D906A5" w:rsidRPr="0058548A" w:rsidRDefault="00D906A5" w:rsidP="00BF48A7">
            <w:pPr>
              <w:rPr>
                <w:rFonts w:ascii="Garamond" w:hAnsi="Garamond"/>
                <w:color w:val="0070C0"/>
                <w:lang w:val="en-US"/>
              </w:rPr>
            </w:pPr>
          </w:p>
        </w:tc>
      </w:tr>
    </w:tbl>
    <w:p w14:paraId="40091FD1" w14:textId="77777777"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3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6662"/>
      </w:tblGrid>
      <w:tr w:rsidR="006C0B48" w:rsidRPr="0058548A" w14:paraId="361EF9C3" w14:textId="77777777" w:rsidTr="006C0B48">
        <w:trPr>
          <w:trHeight w:val="47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6433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B0ED91D" w14:textId="77777777" w:rsidR="006C0B48" w:rsidRPr="0058548A" w:rsidRDefault="006C0B48" w:rsidP="00BF48A7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E62E" w14:textId="6E639DA5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61996E40" w14:textId="77777777" w:rsidTr="006C0B48">
        <w:trPr>
          <w:trHeight w:val="47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7685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FAD7F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D187" w14:textId="7EA3A70B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582BFBC4" w14:textId="77777777" w:rsidTr="006C0B48">
        <w:trPr>
          <w:trHeight w:val="70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7F84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3C4DE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514A" w14:textId="674C449C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2CB4B5E4" w14:textId="77777777" w:rsidTr="006C0B48">
        <w:trPr>
          <w:trHeight w:val="712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7CCD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E7BD8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F039" w14:textId="73F0F8FF" w:rsidR="006C0B48" w:rsidRPr="0058548A" w:rsidRDefault="006C0B48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64F7180F" w14:textId="77777777" w:rsidTr="006C0B48">
        <w:trPr>
          <w:trHeight w:val="114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C047" w14:textId="59412376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lastRenderedPageBreak/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231D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AF4D" w14:textId="7E8D5727" w:rsidR="006C0B48" w:rsidRPr="006C0B48" w:rsidRDefault="006C0B48" w:rsidP="009A4913">
            <w:pPr>
              <w:rPr>
                <w:rFonts w:ascii="Garamond" w:hAnsi="Garamond"/>
                <w:lang w:val="es-VE"/>
              </w:rPr>
            </w:pPr>
          </w:p>
        </w:tc>
      </w:tr>
      <w:tr w:rsidR="006C0B48" w:rsidRPr="0058548A" w14:paraId="53A21FAC" w14:textId="77777777" w:rsidTr="006C0B48">
        <w:trPr>
          <w:trHeight w:val="39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DD33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CE0FE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46AA" w14:textId="0F557193" w:rsidR="006C0B48" w:rsidRPr="0058548A" w:rsidRDefault="006C0B48" w:rsidP="00BF48A7">
            <w:pPr>
              <w:jc w:val="center"/>
              <w:rPr>
                <w:rFonts w:ascii="Garamond" w:hAnsi="Garamond"/>
                <w:b/>
              </w:rPr>
            </w:pPr>
          </w:p>
        </w:tc>
      </w:tr>
    </w:tbl>
    <w:p w14:paraId="797D5F40" w14:textId="77777777" w:rsidR="00571B5F" w:rsidRDefault="00571B5F" w:rsidP="006C0B48">
      <w:bookmarkStart w:id="38" w:name="_Toc459189702"/>
    </w:p>
    <w:p w14:paraId="30557A9F" w14:textId="77777777" w:rsidR="00992918" w:rsidRPr="0058548A" w:rsidRDefault="00992918" w:rsidP="00992918">
      <w:pPr>
        <w:rPr>
          <w:rFonts w:ascii="Garamond" w:hAnsi="Garamond"/>
          <w:b/>
          <w:u w:val="single"/>
          <w:lang w:val="en-US"/>
        </w:rPr>
      </w:pPr>
    </w:p>
    <w:p w14:paraId="4EF6AD68" w14:textId="67357886" w:rsidR="00BB5DDE" w:rsidRDefault="00BB5DDE">
      <w:pPr>
        <w:rPr>
          <w:rFonts w:ascii="Garamond" w:eastAsiaTheme="majorEastAsia" w:hAnsi="Garamond" w:cs="Tahoma"/>
          <w:b/>
          <w:bCs/>
          <w:color w:val="6DA92D" w:themeColor="text2" w:themeShade="BF"/>
          <w:sz w:val="24"/>
          <w:szCs w:val="26"/>
        </w:rPr>
      </w:pPr>
    </w:p>
    <w:p w14:paraId="7A5755D8" w14:textId="77777777" w:rsidR="00430943" w:rsidRDefault="00430943">
      <w:pPr>
        <w:rPr>
          <w:rFonts w:ascii="Garamond" w:eastAsiaTheme="majorEastAsia" w:hAnsi="Garamond" w:cs="Tahoma"/>
          <w:b/>
          <w:bCs/>
          <w:color w:val="6DA92D" w:themeColor="text2" w:themeShade="BF"/>
          <w:sz w:val="24"/>
          <w:szCs w:val="26"/>
        </w:rPr>
      </w:pPr>
      <w:r>
        <w:rPr>
          <w:rFonts w:ascii="Garamond" w:hAnsi="Garamond" w:cs="Tahoma"/>
          <w:color w:val="6DA92D" w:themeColor="text2" w:themeShade="BF"/>
          <w:sz w:val="24"/>
        </w:rPr>
        <w:br w:type="page"/>
      </w:r>
    </w:p>
    <w:p w14:paraId="317BC867" w14:textId="06E42B21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9" w:name="_Toc498071212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Validación de Pares:</w:t>
      </w:r>
      <w:bookmarkEnd w:id="38"/>
      <w:bookmarkEnd w:id="39"/>
    </w:p>
    <w:p w14:paraId="74C3D827" w14:textId="77777777" w:rsidR="00D906A5" w:rsidRPr="0058548A" w:rsidRDefault="00D906A5" w:rsidP="00D906A5">
      <w:pPr>
        <w:rPr>
          <w:rFonts w:ascii="Garamond" w:hAnsi="Garamond"/>
          <w:b/>
          <w:color w:val="00B050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D906A5" w:rsidRPr="0058548A" w14:paraId="056A68DD" w14:textId="77777777" w:rsidTr="00BF48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4DFA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226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6DD5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14:paraId="2CBE9B51" w14:textId="77777777" w:rsidTr="00BF48A7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E4589A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</w:tr>
      <w:tr w:rsidR="00D906A5" w:rsidRPr="00992918" w14:paraId="785E51A5" w14:textId="77777777" w:rsidTr="00BF48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4F7D" w14:textId="77777777" w:rsidR="00D906A5" w:rsidRPr="0058548A" w:rsidRDefault="00D906A5" w:rsidP="00BF48A7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38D1" w14:textId="77777777" w:rsidR="00D906A5" w:rsidRPr="0058548A" w:rsidRDefault="00D906A5" w:rsidP="00BF48A7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6B90" w14:textId="77777777" w:rsidR="00D906A5" w:rsidRPr="0058548A" w:rsidRDefault="00D906A5" w:rsidP="00BF48A7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dd</w:t>
            </w:r>
            <w:proofErr w:type="spellEnd"/>
            <w:r w:rsidRPr="0058548A">
              <w:rPr>
                <w:rFonts w:ascii="Garamond" w:hAnsi="Garamond"/>
                <w:lang w:val="en-US"/>
              </w:rPr>
              <w:t>-MM-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yyyy</w:t>
            </w:r>
            <w:proofErr w:type="spellEnd"/>
            <w:r w:rsidRPr="0058548A">
              <w:rPr>
                <w:rFonts w:ascii="Garamond" w:hAnsi="Garamond"/>
                <w:lang w:val="en-US"/>
              </w:rPr>
              <w:t xml:space="preserve"> </w:t>
            </w:r>
            <w:proofErr w:type="spellStart"/>
            <w:r w:rsidRPr="0058548A">
              <w:rPr>
                <w:rFonts w:ascii="Garamond" w:hAnsi="Garamond"/>
                <w:lang w:val="en-US"/>
              </w:rPr>
              <w:t>HH:mm</w:t>
            </w:r>
            <w:proofErr w:type="spellEnd"/>
            <w:r w:rsidRPr="0058548A">
              <w:rPr>
                <w:rFonts w:ascii="Garamond" w:hAnsi="Garamond"/>
                <w:lang w:val="en-US"/>
              </w:rPr>
              <w:t>]]</w:t>
            </w:r>
          </w:p>
        </w:tc>
      </w:tr>
    </w:tbl>
    <w:p w14:paraId="556F1B14" w14:textId="77777777"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D906A5" w:rsidRPr="0058548A" w14:paraId="1B19F910" w14:textId="77777777" w:rsidTr="00BF48A7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BD1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D58C146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4A7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454E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TC_002]]</w:t>
            </w:r>
          </w:p>
        </w:tc>
      </w:tr>
      <w:tr w:rsidR="00D906A5" w:rsidRPr="0058548A" w14:paraId="3AC716FA" w14:textId="77777777" w:rsidTr="00BF48A7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97CE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08E21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6F17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9CCC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D906A5" w:rsidRPr="0058548A" w14:paraId="4DAEA78F" w14:textId="77777777" w:rsidTr="00BF48A7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38A2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E611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78B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C84B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D906A5" w:rsidRPr="0058548A" w14:paraId="45FCF3C0" w14:textId="77777777" w:rsidTr="00BF48A7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E94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7F17B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C75C" w14:textId="77777777" w:rsidR="00D906A5" w:rsidRPr="0058548A" w:rsidRDefault="00D906A5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FFCC" w14:textId="77777777" w:rsidR="00D906A5" w:rsidRPr="0058548A" w:rsidRDefault="00D906A5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D906A5" w:rsidRPr="0058548A" w14:paraId="32C660EF" w14:textId="77777777" w:rsidTr="00BF48A7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E0E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38A5C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A4BD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E523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D906A5" w:rsidRPr="0058548A" w14:paraId="345E4A2B" w14:textId="77777777" w:rsidTr="00BF48A7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75E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3141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5AB7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D8A0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14:paraId="20501782" w14:textId="77777777" w:rsidR="00D906A5" w:rsidRPr="0058548A" w:rsidRDefault="00D906A5" w:rsidP="00D906A5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14:paraId="3BA29F6F" w14:textId="77777777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40" w:name="_Toc459189703"/>
      <w:bookmarkStart w:id="41" w:name="_Toc498071213"/>
      <w:r w:rsidRPr="00D906A5">
        <w:rPr>
          <w:rFonts w:ascii="Garamond" w:hAnsi="Garamond" w:cs="Tahoma"/>
          <w:color w:val="6DA92D" w:themeColor="text2" w:themeShade="BF"/>
          <w:sz w:val="24"/>
        </w:rPr>
        <w:t>Control de Cambios:</w:t>
      </w:r>
      <w:bookmarkEnd w:id="40"/>
      <w:bookmarkEnd w:id="41"/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D906A5" w:rsidRPr="0058548A" w14:paraId="40256B83" w14:textId="77777777" w:rsidTr="00BF48A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2A8E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837E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66EB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1FA9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14:paraId="1C85E8E0" w14:textId="77777777" w:rsidTr="00BF48A7">
        <w:trPr>
          <w:trHeight w:val="106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69A679D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14:paraId="790B06E8" w14:textId="77777777" w:rsidTr="00BF48A7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9025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D32E" w14:textId="77777777" w:rsidR="00D906A5" w:rsidRPr="0058548A" w:rsidRDefault="00D906A5" w:rsidP="00BF48A7">
            <w:pPr>
              <w:rPr>
                <w:rFonts w:ascii="Garamond" w:hAnsi="Garamond"/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493A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14C8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14:paraId="3714F2B6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D906A5" w:rsidRPr="0058548A" w14:paraId="708FF942" w14:textId="77777777" w:rsidTr="00BF48A7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F07B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79A6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9C69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5072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14:paraId="46D4DCCE" w14:textId="77777777" w:rsidTr="00BF48A7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E5A3CA1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14:paraId="19321299" w14:textId="77777777" w:rsidTr="00BF48A7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AF63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6006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B825" w14:textId="77777777" w:rsidR="00D906A5" w:rsidRPr="0058548A" w:rsidRDefault="00D906A5" w:rsidP="00BF48A7">
            <w:pPr>
              <w:jc w:val="center"/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47D9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14:paraId="310024FD" w14:textId="77777777" w:rsidR="00D906A5" w:rsidRDefault="00D906A5" w:rsidP="00D90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14:paraId="6D97DA98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>El Plan de Pruebas está realizado y se ubica en SourceSafe de QA:</w:t>
      </w:r>
    </w:p>
    <w:p w14:paraId="75A9ED81" w14:textId="77777777" w:rsidR="00D906A5" w:rsidRPr="0058548A" w:rsidRDefault="00104F8C" w:rsidP="00D906A5">
      <w:pPr>
        <w:rPr>
          <w:rFonts w:ascii="Garamond" w:hAnsi="Garamond" w:cs="Tahoma"/>
          <w:b/>
          <w:sz w:val="20"/>
          <w:szCs w:val="20"/>
          <w:lang w:val="es-CL"/>
        </w:rPr>
      </w:pPr>
      <w:hyperlink r:id="rId13" w:history="1">
        <w:r w:rsidR="00D906A5" w:rsidRPr="0058548A">
          <w:rPr>
            <w:rStyle w:val="Hipervnculo"/>
            <w:rFonts w:ascii="Garamond" w:hAnsi="Garamond" w:cs="Tahoma"/>
            <w:b/>
            <w:sz w:val="20"/>
            <w:szCs w:val="20"/>
            <w:lang w:val="es-CL"/>
          </w:rPr>
          <w:t>\\172.16.1.5\QA</w:t>
        </w:r>
      </w:hyperlink>
      <w:r w:rsidR="00D906A5" w:rsidRPr="0058548A">
        <w:rPr>
          <w:rFonts w:ascii="Garamond" w:hAnsi="Garamond" w:cs="Tahoma"/>
          <w:b/>
          <w:sz w:val="20"/>
          <w:szCs w:val="20"/>
          <w:lang w:val="es-CL"/>
        </w:rPr>
        <w:t xml:space="preserve">  </w:t>
      </w:r>
    </w:p>
    <w:p w14:paraId="13096A79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 xml:space="preserve">Firma Encargado de QA: </w:t>
      </w:r>
    </w:p>
    <w:p w14:paraId="6B465A21" w14:textId="77777777" w:rsidR="00D906A5" w:rsidRPr="0058548A" w:rsidRDefault="00D906A5" w:rsidP="00D906A5">
      <w:pPr>
        <w:rPr>
          <w:rFonts w:ascii="Garamond" w:hAnsi="Garamond" w:cs="Tahoma"/>
          <w:lang w:val="es-MX"/>
        </w:rPr>
      </w:pPr>
      <w:r w:rsidRPr="0058548A">
        <w:rPr>
          <w:rFonts w:ascii="Garamond" w:hAnsi="Garamond" w:cs="Tahoma"/>
          <w:b/>
          <w:sz w:val="20"/>
          <w:szCs w:val="20"/>
        </w:rPr>
        <w:t xml:space="preserve">Firma </w:t>
      </w:r>
      <w:proofErr w:type="spellStart"/>
      <w:r w:rsidRPr="0058548A">
        <w:rPr>
          <w:rFonts w:ascii="Garamond" w:hAnsi="Garamond" w:cs="Tahoma"/>
          <w:b/>
          <w:sz w:val="20"/>
          <w:szCs w:val="20"/>
        </w:rPr>
        <w:t>Testing</w:t>
      </w:r>
      <w:proofErr w:type="spellEnd"/>
      <w:r w:rsidRPr="0058548A">
        <w:rPr>
          <w:rFonts w:ascii="Garamond" w:hAnsi="Garamond" w:cs="Tahoma"/>
          <w:b/>
          <w:sz w:val="20"/>
          <w:szCs w:val="20"/>
        </w:rPr>
        <w:t xml:space="preserve">: </w:t>
      </w:r>
    </w:p>
    <w:p w14:paraId="5CC79E92" w14:textId="77777777" w:rsidR="00C314F4" w:rsidRPr="006F529C" w:rsidRDefault="00C314F4" w:rsidP="00C314F4"/>
    <w:p w14:paraId="711B3A80" w14:textId="77777777" w:rsidR="00C314F4" w:rsidRDefault="00C314F4" w:rsidP="00C314F4"/>
    <w:p w14:paraId="3CA03D2E" w14:textId="77777777" w:rsidR="00C314F4" w:rsidRDefault="00C314F4" w:rsidP="00C314F4"/>
    <w:p w14:paraId="6A57F123" w14:textId="77777777" w:rsidR="00C314F4" w:rsidRDefault="00C314F4" w:rsidP="00C314F4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DC30C" wp14:editId="40C05291">
                <wp:simplePos x="0" y="0"/>
                <wp:positionH relativeFrom="column">
                  <wp:posOffset>3288031</wp:posOffset>
                </wp:positionH>
                <wp:positionV relativeFrom="paragraph">
                  <wp:posOffset>239395</wp:posOffset>
                </wp:positionV>
                <wp:extent cx="184785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5D5AA0" id="Conector rec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9pt,18.85pt" to="40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" strokecolor="#00a74b [3044]"/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C48C9" wp14:editId="16F12522">
                <wp:simplePos x="0" y="0"/>
                <wp:positionH relativeFrom="column">
                  <wp:posOffset>1905</wp:posOffset>
                </wp:positionH>
                <wp:positionV relativeFrom="paragraph">
                  <wp:posOffset>239395</wp:posOffset>
                </wp:positionV>
                <wp:extent cx="17907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E3879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8.85pt" to="141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" strokecolor="#00a74b [3044]"/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</w:p>
    <w:p w14:paraId="4ACACD57" w14:textId="77777777" w:rsidR="00C314F4" w:rsidRDefault="00C314F4" w:rsidP="00C314F4">
      <w:r>
        <w:t xml:space="preserve">     Área de Servicios</w:t>
      </w:r>
      <w:r>
        <w:tab/>
      </w:r>
      <w:r>
        <w:tab/>
      </w:r>
      <w:r>
        <w:tab/>
      </w:r>
      <w:r>
        <w:tab/>
      </w:r>
      <w:r>
        <w:tab/>
        <w:t xml:space="preserve">    Área de TI</w:t>
      </w:r>
    </w:p>
    <w:p w14:paraId="61346596" w14:textId="7E233DAB" w:rsidR="00C314F4" w:rsidRDefault="00C314F4" w:rsidP="00C314F4">
      <w:r>
        <w:t xml:space="preserve">      </w:t>
      </w:r>
      <w:r w:rsidR="00C635A9">
        <w:t>John Miranda</w:t>
      </w:r>
      <w:r>
        <w:tab/>
      </w:r>
      <w:r>
        <w:tab/>
      </w:r>
      <w:r>
        <w:tab/>
      </w:r>
      <w:r>
        <w:tab/>
        <w:t xml:space="preserve">    </w:t>
      </w:r>
      <w:r w:rsidR="00C635A9">
        <w:tab/>
      </w:r>
      <w:r w:rsidR="00C635A9">
        <w:tab/>
      </w:r>
      <w:r w:rsidR="00435E29">
        <w:t>Víctor Coronado</w:t>
      </w:r>
    </w:p>
    <w:p w14:paraId="322A034F" w14:textId="77777777" w:rsidR="00C314F4" w:rsidRDefault="00C314F4" w:rsidP="00C314F4"/>
    <w:p w14:paraId="65B409AB" w14:textId="43CEEE69" w:rsidR="009F2E2D" w:rsidRDefault="009F2E2D" w:rsidP="00B32435">
      <w:pPr>
        <w:spacing w:after="0" w:line="240" w:lineRule="auto"/>
        <w:rPr>
          <w:rStyle w:val="apple-style-span"/>
          <w:color w:val="000000"/>
          <w:sz w:val="20"/>
          <w:szCs w:val="18"/>
        </w:rPr>
      </w:pPr>
    </w:p>
    <w:sectPr w:rsidR="009F2E2D" w:rsidSect="009C1AE1">
      <w:headerReference w:type="default" r:id="rId14"/>
      <w:footerReference w:type="default" r:id="rId15"/>
      <w:headerReference w:type="first" r:id="rId16"/>
      <w:pgSz w:w="12240" w:h="15840" w:code="1"/>
      <w:pgMar w:top="1417" w:right="1701" w:bottom="1417" w:left="1843" w:header="708" w:footer="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26166" w14:textId="77777777" w:rsidR="00104F8C" w:rsidRDefault="00104F8C" w:rsidP="00956675">
      <w:pPr>
        <w:spacing w:after="0" w:line="240" w:lineRule="auto"/>
      </w:pPr>
      <w:r>
        <w:separator/>
      </w:r>
    </w:p>
  </w:endnote>
  <w:endnote w:type="continuationSeparator" w:id="0">
    <w:p w14:paraId="7B495818" w14:textId="77777777" w:rsidR="00104F8C" w:rsidRDefault="00104F8C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1F5B3" w14:textId="006FD8F7" w:rsidR="00FE3DEA" w:rsidRDefault="00FE3DEA" w:rsidP="005B370F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74624" behindDoc="1" locked="0" layoutInCell="1" allowOverlap="1" wp14:anchorId="76AEB493" wp14:editId="27526CA8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20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FCBC731" w14:textId="77777777" w:rsidR="00FE3DEA" w:rsidRDefault="00FE3DEA" w:rsidP="005B370F"/>
  <w:p w14:paraId="57A5839B" w14:textId="78E7347B" w:rsidR="00FE3DEA" w:rsidRPr="00EA4C6C" w:rsidRDefault="00FE3DEA" w:rsidP="005B370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 w:rsidRPr="00EA4C6C">
      <w:rPr>
        <w:sz w:val="12"/>
        <w:szCs w:val="12"/>
      </w:rPr>
      <w:tab/>
    </w:r>
    <w:r w:rsidRPr="00EA4C6C">
      <w:rPr>
        <w:sz w:val="12"/>
        <w:szCs w:val="12"/>
      </w:rPr>
      <w:tab/>
      <w:t>Página</w:t>
    </w:r>
    <w:r>
      <w:rPr>
        <w:sz w:val="12"/>
        <w:szCs w:val="12"/>
      </w:rPr>
      <w:t xml:space="preserve"> </w:t>
    </w:r>
    <w:r w:rsidRPr="007B5CDB">
      <w:rPr>
        <w:sz w:val="12"/>
        <w:szCs w:val="12"/>
      </w:rPr>
      <w:fldChar w:fldCharType="begin"/>
    </w:r>
    <w:r w:rsidRPr="007B5CDB">
      <w:rPr>
        <w:sz w:val="12"/>
        <w:szCs w:val="12"/>
      </w:rPr>
      <w:instrText>PAGE   \* MERGEFORMAT</w:instrText>
    </w:r>
    <w:r w:rsidRPr="007B5CDB">
      <w:rPr>
        <w:sz w:val="12"/>
        <w:szCs w:val="12"/>
      </w:rPr>
      <w:fldChar w:fldCharType="separate"/>
    </w:r>
    <w:r w:rsidR="00F10E50">
      <w:rPr>
        <w:noProof/>
        <w:sz w:val="12"/>
        <w:szCs w:val="12"/>
      </w:rPr>
      <w:t>2</w:t>
    </w:r>
    <w:r w:rsidRPr="007B5CDB">
      <w:rPr>
        <w:sz w:val="12"/>
        <w:szCs w:val="12"/>
      </w:rPr>
      <w:fldChar w:fldCharType="end"/>
    </w:r>
    <w:r>
      <w:rPr>
        <w:sz w:val="12"/>
        <w:szCs w:val="12"/>
      </w:rPr>
      <w:t xml:space="preserve"> </w:t>
    </w:r>
    <w:r w:rsidRPr="00EA4C6C">
      <w:rPr>
        <w:sz w:val="12"/>
        <w:szCs w:val="12"/>
      </w:rPr>
      <w:t xml:space="preserve">de </w:t>
    </w:r>
    <w:r w:rsidRPr="00EA4C6C">
      <w:rPr>
        <w:color w:val="000000"/>
        <w:sz w:val="12"/>
        <w:szCs w:val="12"/>
      </w:rPr>
      <w:fldChar w:fldCharType="begin"/>
    </w:r>
    <w:r w:rsidRPr="00EA4C6C">
      <w:rPr>
        <w:color w:val="000000"/>
        <w:sz w:val="12"/>
        <w:szCs w:val="12"/>
      </w:rPr>
      <w:instrText xml:space="preserve"> NUMPAGES </w:instrText>
    </w:r>
    <w:r w:rsidRPr="00EA4C6C">
      <w:rPr>
        <w:color w:val="000000"/>
        <w:sz w:val="12"/>
        <w:szCs w:val="12"/>
      </w:rPr>
      <w:fldChar w:fldCharType="separate"/>
    </w:r>
    <w:r w:rsidR="00F10E50">
      <w:rPr>
        <w:noProof/>
        <w:color w:val="000000"/>
        <w:sz w:val="12"/>
        <w:szCs w:val="12"/>
      </w:rPr>
      <w:t>8</w:t>
    </w:r>
    <w:r w:rsidRPr="00EA4C6C">
      <w:rPr>
        <w:color w:val="000000"/>
        <w:sz w:val="12"/>
        <w:szCs w:val="12"/>
      </w:rPr>
      <w:fldChar w:fldCharType="end"/>
    </w:r>
  </w:p>
  <w:p w14:paraId="03B6C53A" w14:textId="77777777"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73600" behindDoc="0" locked="0" layoutInCell="1" allowOverlap="1" wp14:anchorId="100E3A5C" wp14:editId="0CE19C9D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21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2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B8F579" w14:textId="77777777"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14:paraId="73ADEDA8" w14:textId="7498CB9A" w:rsidR="00FE3DEA" w:rsidRPr="00EA4C6C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 w:rsidRPr="00EA4C6C">
      <w:rPr>
        <w:sz w:val="12"/>
        <w:szCs w:val="12"/>
      </w:rPr>
      <w:t xml:space="preserve">Ver 1.0 </w:t>
    </w:r>
    <w:r w:rsidR="00F10E50">
      <w:rPr>
        <w:sz w:val="12"/>
        <w:szCs w:val="12"/>
      </w:rPr>
      <w:t>marzo</w:t>
    </w:r>
    <w:r>
      <w:rPr>
        <w:sz w:val="12"/>
        <w:szCs w:val="12"/>
      </w:rPr>
      <w:t xml:space="preserve"> 2017</w:t>
    </w:r>
  </w:p>
  <w:p w14:paraId="728349E7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31B71722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57FF42B3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14:paraId="0CE8EFE7" w14:textId="77777777" w:rsidR="00FE3DEA" w:rsidRDefault="00FE3D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949B8" w14:textId="0A41C555" w:rsidR="00FE3DEA" w:rsidRPr="00EA4C6C" w:rsidRDefault="00F10E50" w:rsidP="009D183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="00FE3DEA" w:rsidRPr="00EA4C6C">
      <w:rPr>
        <w:sz w:val="12"/>
        <w:szCs w:val="12"/>
      </w:rPr>
      <w:t>Página</w:t>
    </w:r>
    <w:r w:rsidR="00FE3DEA">
      <w:rPr>
        <w:sz w:val="12"/>
        <w:szCs w:val="12"/>
      </w:rPr>
      <w:t xml:space="preserve"> </w:t>
    </w:r>
    <w:r w:rsidR="00FE3DEA" w:rsidRPr="007B5CDB">
      <w:rPr>
        <w:sz w:val="12"/>
        <w:szCs w:val="12"/>
      </w:rPr>
      <w:fldChar w:fldCharType="begin"/>
    </w:r>
    <w:r w:rsidR="00FE3DEA" w:rsidRPr="007B5CDB">
      <w:rPr>
        <w:sz w:val="12"/>
        <w:szCs w:val="12"/>
      </w:rPr>
      <w:instrText>PAGE   \* MERGEFORMAT</w:instrText>
    </w:r>
    <w:r w:rsidR="00FE3DEA" w:rsidRPr="007B5CDB">
      <w:rPr>
        <w:sz w:val="12"/>
        <w:szCs w:val="12"/>
      </w:rPr>
      <w:fldChar w:fldCharType="separate"/>
    </w:r>
    <w:r w:rsidR="00E658A5">
      <w:rPr>
        <w:noProof/>
        <w:sz w:val="12"/>
        <w:szCs w:val="12"/>
      </w:rPr>
      <w:t>3</w:t>
    </w:r>
    <w:r w:rsidR="00FE3DEA" w:rsidRPr="007B5CDB">
      <w:rPr>
        <w:sz w:val="12"/>
        <w:szCs w:val="12"/>
      </w:rPr>
      <w:fldChar w:fldCharType="end"/>
    </w:r>
    <w:r w:rsidR="00FE3DEA">
      <w:rPr>
        <w:sz w:val="12"/>
        <w:szCs w:val="12"/>
      </w:rPr>
      <w:t xml:space="preserve"> </w:t>
    </w:r>
    <w:r w:rsidR="00FE3DEA" w:rsidRPr="00EA4C6C">
      <w:rPr>
        <w:sz w:val="12"/>
        <w:szCs w:val="12"/>
      </w:rPr>
      <w:t xml:space="preserve">de </w:t>
    </w:r>
    <w:r w:rsidR="00FE3DEA" w:rsidRPr="00EA4C6C">
      <w:rPr>
        <w:color w:val="000000"/>
        <w:sz w:val="12"/>
        <w:szCs w:val="12"/>
      </w:rPr>
      <w:fldChar w:fldCharType="begin"/>
    </w:r>
    <w:r w:rsidR="00FE3DEA" w:rsidRPr="00EA4C6C">
      <w:rPr>
        <w:color w:val="000000"/>
        <w:sz w:val="12"/>
        <w:szCs w:val="12"/>
      </w:rPr>
      <w:instrText xml:space="preserve"> NUMPAGES </w:instrText>
    </w:r>
    <w:r w:rsidR="00FE3DEA" w:rsidRPr="00EA4C6C">
      <w:rPr>
        <w:color w:val="000000"/>
        <w:sz w:val="12"/>
        <w:szCs w:val="12"/>
      </w:rPr>
      <w:fldChar w:fldCharType="separate"/>
    </w:r>
    <w:r w:rsidR="00E658A5">
      <w:rPr>
        <w:noProof/>
        <w:color w:val="000000"/>
        <w:sz w:val="12"/>
        <w:szCs w:val="12"/>
      </w:rPr>
      <w:t>8</w:t>
    </w:r>
    <w:r w:rsidR="00FE3DEA" w:rsidRPr="00EA4C6C">
      <w:rPr>
        <w:color w:val="000000"/>
        <w:sz w:val="12"/>
        <w:szCs w:val="12"/>
      </w:rPr>
      <w:fldChar w:fldCharType="end"/>
    </w:r>
  </w:p>
  <w:p w14:paraId="3DFA3BB2" w14:textId="3FE65567"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4F90011C" wp14:editId="0B69E365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7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2BBBA5" w14:textId="77777777"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14:paraId="0E5E03E5" w14:textId="0C3FD467" w:rsidR="00FE3DEA" w:rsidRPr="00EA4C6C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 w:rsidRPr="00EA4C6C">
      <w:rPr>
        <w:sz w:val="12"/>
        <w:szCs w:val="12"/>
      </w:rPr>
      <w:t xml:space="preserve">Ver 1.0 </w:t>
    </w:r>
    <w:r w:rsidR="00F10E50">
      <w:rPr>
        <w:sz w:val="12"/>
        <w:szCs w:val="12"/>
      </w:rPr>
      <w:t>marzo</w:t>
    </w:r>
    <w:r>
      <w:rPr>
        <w:sz w:val="12"/>
        <w:szCs w:val="12"/>
      </w:rPr>
      <w:t xml:space="preserve"> 2017</w:t>
    </w:r>
  </w:p>
  <w:p w14:paraId="47C818D2" w14:textId="0A708281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626D05B5" w14:textId="165E7E03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0B80CD4B" w14:textId="4A93EFE2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14:paraId="39CEC4B1" w14:textId="16A7A686" w:rsidR="00FE3DEA" w:rsidRDefault="00FE3D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5F006" w14:textId="77777777" w:rsidR="00104F8C" w:rsidRDefault="00104F8C" w:rsidP="00956675">
      <w:pPr>
        <w:spacing w:after="0" w:line="240" w:lineRule="auto"/>
      </w:pPr>
      <w:r>
        <w:separator/>
      </w:r>
    </w:p>
  </w:footnote>
  <w:footnote w:type="continuationSeparator" w:id="0">
    <w:p w14:paraId="7768C6DD" w14:textId="77777777" w:rsidR="00104F8C" w:rsidRDefault="00104F8C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6827D" w14:textId="35EC99D6" w:rsidR="00FE3DEA" w:rsidRDefault="00FE3DEA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8480" behindDoc="1" locked="0" layoutInCell="1" allowOverlap="1" wp14:anchorId="50D66B87" wp14:editId="4037CE36">
          <wp:simplePos x="0" y="0"/>
          <wp:positionH relativeFrom="page">
            <wp:align>left</wp:align>
          </wp:positionH>
          <wp:positionV relativeFrom="paragraph">
            <wp:posOffset>-381635</wp:posOffset>
          </wp:positionV>
          <wp:extent cx="7823200" cy="10107843"/>
          <wp:effectExtent l="0" t="0" r="6350" b="825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ería nuevo logo RS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0" cy="1010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6C44F" w14:textId="60F1F65D" w:rsidR="00FE3DEA" w:rsidRDefault="00FE3DEA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60288" behindDoc="1" locked="0" layoutInCell="1" allowOverlap="1" wp14:anchorId="59B32D0C" wp14:editId="3881F2D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0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975A535" wp14:editId="614FDAF6">
          <wp:simplePos x="0" y="0"/>
          <wp:positionH relativeFrom="column">
            <wp:posOffset>-691515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7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2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3164C" w14:textId="09226599" w:rsidR="00FE3DEA" w:rsidRDefault="00FE3DEA" w:rsidP="005B370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70528" behindDoc="0" locked="0" layoutInCell="1" allowOverlap="1" wp14:anchorId="07A04493" wp14:editId="2A7372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64920" cy="403860"/>
          <wp:effectExtent l="0" t="0" r="0" b="0"/>
          <wp:wrapNone/>
          <wp:docPr id="73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059"/>
    <w:multiLevelType w:val="hybridMultilevel"/>
    <w:tmpl w:val="AF26D3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26D1"/>
    <w:multiLevelType w:val="hybridMultilevel"/>
    <w:tmpl w:val="B986F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7F8A"/>
    <w:multiLevelType w:val="multilevel"/>
    <w:tmpl w:val="718C63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6B10EB"/>
    <w:multiLevelType w:val="hybridMultilevel"/>
    <w:tmpl w:val="EA4E55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3CB3"/>
    <w:multiLevelType w:val="hybridMultilevel"/>
    <w:tmpl w:val="1C483B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47D5"/>
    <w:multiLevelType w:val="hybridMultilevel"/>
    <w:tmpl w:val="07CC8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706EF"/>
    <w:multiLevelType w:val="hybridMultilevel"/>
    <w:tmpl w:val="529C838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9385E"/>
    <w:multiLevelType w:val="multilevel"/>
    <w:tmpl w:val="5CFC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D367F"/>
    <w:multiLevelType w:val="hybridMultilevel"/>
    <w:tmpl w:val="EF9AA226"/>
    <w:lvl w:ilvl="0" w:tplc="FCF6008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ED5115"/>
    <w:multiLevelType w:val="hybridMultilevel"/>
    <w:tmpl w:val="92F2ED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720A3"/>
    <w:multiLevelType w:val="hybridMultilevel"/>
    <w:tmpl w:val="E6B41BD0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4B127D"/>
    <w:multiLevelType w:val="hybridMultilevel"/>
    <w:tmpl w:val="5C5A661E"/>
    <w:lvl w:ilvl="0" w:tplc="340A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B7243"/>
    <w:multiLevelType w:val="multilevel"/>
    <w:tmpl w:val="9A6C8A34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4" w15:restartNumberingAfterBreak="0">
    <w:nsid w:val="2AD746DD"/>
    <w:multiLevelType w:val="multilevel"/>
    <w:tmpl w:val="C058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D7F04"/>
    <w:multiLevelType w:val="hybridMultilevel"/>
    <w:tmpl w:val="FBE8A64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82414"/>
    <w:multiLevelType w:val="multilevel"/>
    <w:tmpl w:val="75E8BC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E674EBF"/>
    <w:multiLevelType w:val="hybridMultilevel"/>
    <w:tmpl w:val="5DB689D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E2702"/>
    <w:multiLevelType w:val="hybridMultilevel"/>
    <w:tmpl w:val="866ED0BC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CA1283"/>
    <w:multiLevelType w:val="hybridMultilevel"/>
    <w:tmpl w:val="B0E0FD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7B593C"/>
    <w:multiLevelType w:val="hybridMultilevel"/>
    <w:tmpl w:val="4EAEB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46D22"/>
    <w:multiLevelType w:val="hybridMultilevel"/>
    <w:tmpl w:val="373E8E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0C4096"/>
    <w:multiLevelType w:val="multilevel"/>
    <w:tmpl w:val="23E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47671"/>
    <w:multiLevelType w:val="hybridMultilevel"/>
    <w:tmpl w:val="5436EF1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1B786B"/>
    <w:multiLevelType w:val="hybridMultilevel"/>
    <w:tmpl w:val="03D44606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5" w15:restartNumberingAfterBreak="0">
    <w:nsid w:val="383B7F55"/>
    <w:multiLevelType w:val="hybridMultilevel"/>
    <w:tmpl w:val="4A92567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C211B"/>
    <w:multiLevelType w:val="hybridMultilevel"/>
    <w:tmpl w:val="8960B64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35AC7"/>
    <w:multiLevelType w:val="multilevel"/>
    <w:tmpl w:val="14C4FCF2"/>
    <w:lvl w:ilvl="0">
      <w:start w:val="1"/>
      <w:numFmt w:val="decimal"/>
      <w:lvlText w:val="%1."/>
      <w:lvlJc w:val="left"/>
      <w:pPr>
        <w:ind w:left="1068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8" w:firstLine="1080"/>
      </w:pPr>
    </w:lvl>
    <w:lvl w:ilvl="2">
      <w:start w:val="1"/>
      <w:numFmt w:val="lowerRoman"/>
      <w:lvlText w:val="%3."/>
      <w:lvlJc w:val="right"/>
      <w:pPr>
        <w:ind w:left="2508" w:firstLine="1980"/>
      </w:pPr>
    </w:lvl>
    <w:lvl w:ilvl="3">
      <w:start w:val="1"/>
      <w:numFmt w:val="decimal"/>
      <w:lvlText w:val="%4."/>
      <w:lvlJc w:val="left"/>
      <w:pPr>
        <w:ind w:left="3228" w:firstLine="2520"/>
      </w:pPr>
    </w:lvl>
    <w:lvl w:ilvl="4">
      <w:start w:val="1"/>
      <w:numFmt w:val="lowerLetter"/>
      <w:lvlText w:val="%5."/>
      <w:lvlJc w:val="left"/>
      <w:pPr>
        <w:ind w:left="3948" w:firstLine="3240"/>
      </w:pPr>
    </w:lvl>
    <w:lvl w:ilvl="5">
      <w:start w:val="1"/>
      <w:numFmt w:val="lowerRoman"/>
      <w:lvlText w:val="%6."/>
      <w:lvlJc w:val="right"/>
      <w:pPr>
        <w:ind w:left="4668" w:firstLine="4140"/>
      </w:pPr>
    </w:lvl>
    <w:lvl w:ilvl="6">
      <w:start w:val="1"/>
      <w:numFmt w:val="decimal"/>
      <w:lvlText w:val="%7."/>
      <w:lvlJc w:val="left"/>
      <w:pPr>
        <w:ind w:left="5388" w:firstLine="4680"/>
      </w:pPr>
    </w:lvl>
    <w:lvl w:ilvl="7">
      <w:start w:val="1"/>
      <w:numFmt w:val="lowerLetter"/>
      <w:lvlText w:val="%8."/>
      <w:lvlJc w:val="left"/>
      <w:pPr>
        <w:ind w:left="6108" w:firstLine="5400"/>
      </w:pPr>
    </w:lvl>
    <w:lvl w:ilvl="8">
      <w:start w:val="1"/>
      <w:numFmt w:val="lowerRoman"/>
      <w:lvlText w:val="%9."/>
      <w:lvlJc w:val="right"/>
      <w:pPr>
        <w:ind w:left="6828" w:firstLine="6300"/>
      </w:pPr>
    </w:lvl>
  </w:abstractNum>
  <w:abstractNum w:abstractNumId="28" w15:restartNumberingAfterBreak="0">
    <w:nsid w:val="447C03A7"/>
    <w:multiLevelType w:val="hybridMultilevel"/>
    <w:tmpl w:val="A13E464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80E33"/>
    <w:multiLevelType w:val="hybridMultilevel"/>
    <w:tmpl w:val="929262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71263"/>
    <w:multiLevelType w:val="hybridMultilevel"/>
    <w:tmpl w:val="3CBEA79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F21AE"/>
    <w:multiLevelType w:val="hybridMultilevel"/>
    <w:tmpl w:val="233873A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61FBB"/>
    <w:multiLevelType w:val="multilevel"/>
    <w:tmpl w:val="23E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D32E01"/>
    <w:multiLevelType w:val="multilevel"/>
    <w:tmpl w:val="319E0B2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4" w15:restartNumberingAfterBreak="0">
    <w:nsid w:val="54A7444F"/>
    <w:multiLevelType w:val="hybridMultilevel"/>
    <w:tmpl w:val="7A86F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605876"/>
    <w:multiLevelType w:val="hybridMultilevel"/>
    <w:tmpl w:val="55B6A03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70A03"/>
    <w:multiLevelType w:val="hybridMultilevel"/>
    <w:tmpl w:val="5DF2A37A"/>
    <w:lvl w:ilvl="0" w:tplc="340A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5AE83773"/>
    <w:multiLevelType w:val="hybridMultilevel"/>
    <w:tmpl w:val="0D70C8BC"/>
    <w:lvl w:ilvl="0" w:tplc="072EDC8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3B346B"/>
    <w:multiLevelType w:val="hybridMultilevel"/>
    <w:tmpl w:val="706659F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167C74"/>
    <w:multiLevelType w:val="hybridMultilevel"/>
    <w:tmpl w:val="7464A878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0" w15:restartNumberingAfterBreak="0">
    <w:nsid w:val="662F6C4A"/>
    <w:multiLevelType w:val="hybridMultilevel"/>
    <w:tmpl w:val="5CB859A8"/>
    <w:lvl w:ilvl="0" w:tplc="DB723446">
      <w:start w:val="1"/>
      <w:numFmt w:val="decimal"/>
      <w:pStyle w:val="Ttulo1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B74D9"/>
    <w:multiLevelType w:val="hybridMultilevel"/>
    <w:tmpl w:val="56B6D4AC"/>
    <w:lvl w:ilvl="0" w:tplc="34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6B03CE7"/>
    <w:multiLevelType w:val="multilevel"/>
    <w:tmpl w:val="6388F79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3" w15:restartNumberingAfterBreak="0">
    <w:nsid w:val="66CC7598"/>
    <w:multiLevelType w:val="hybridMultilevel"/>
    <w:tmpl w:val="4F2487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F4608C"/>
    <w:multiLevelType w:val="hybridMultilevel"/>
    <w:tmpl w:val="7B501020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461EB1"/>
    <w:multiLevelType w:val="multilevel"/>
    <w:tmpl w:val="4A6C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946ABF"/>
    <w:multiLevelType w:val="hybridMultilevel"/>
    <w:tmpl w:val="A4480698"/>
    <w:lvl w:ilvl="0" w:tplc="3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7" w15:restartNumberingAfterBreak="0">
    <w:nsid w:val="703565E0"/>
    <w:multiLevelType w:val="multilevel"/>
    <w:tmpl w:val="340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182731"/>
    <w:multiLevelType w:val="hybridMultilevel"/>
    <w:tmpl w:val="7FE4B8A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155AFF"/>
    <w:multiLevelType w:val="hybridMultilevel"/>
    <w:tmpl w:val="3DEE3F7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706DCE"/>
    <w:multiLevelType w:val="hybridMultilevel"/>
    <w:tmpl w:val="2CD662EA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F8B475A"/>
    <w:multiLevelType w:val="hybridMultilevel"/>
    <w:tmpl w:val="FCCCBCDE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5"/>
  </w:num>
  <w:num w:numId="3">
    <w:abstractNumId w:val="16"/>
  </w:num>
  <w:num w:numId="4">
    <w:abstractNumId w:val="10"/>
  </w:num>
  <w:num w:numId="5">
    <w:abstractNumId w:val="9"/>
  </w:num>
  <w:num w:numId="6">
    <w:abstractNumId w:val="29"/>
  </w:num>
  <w:num w:numId="7">
    <w:abstractNumId w:val="4"/>
  </w:num>
  <w:num w:numId="8">
    <w:abstractNumId w:val="42"/>
  </w:num>
  <w:num w:numId="9">
    <w:abstractNumId w:val="33"/>
  </w:num>
  <w:num w:numId="10">
    <w:abstractNumId w:val="38"/>
  </w:num>
  <w:num w:numId="11">
    <w:abstractNumId w:val="27"/>
  </w:num>
  <w:num w:numId="12">
    <w:abstractNumId w:val="28"/>
  </w:num>
  <w:num w:numId="13">
    <w:abstractNumId w:val="35"/>
  </w:num>
  <w:num w:numId="14">
    <w:abstractNumId w:val="17"/>
  </w:num>
  <w:num w:numId="15">
    <w:abstractNumId w:val="39"/>
  </w:num>
  <w:num w:numId="16">
    <w:abstractNumId w:val="13"/>
  </w:num>
  <w:num w:numId="17">
    <w:abstractNumId w:val="19"/>
  </w:num>
  <w:num w:numId="18">
    <w:abstractNumId w:val="30"/>
  </w:num>
  <w:num w:numId="19">
    <w:abstractNumId w:val="15"/>
  </w:num>
  <w:num w:numId="20">
    <w:abstractNumId w:val="37"/>
  </w:num>
  <w:num w:numId="21">
    <w:abstractNumId w:val="49"/>
  </w:num>
  <w:num w:numId="22">
    <w:abstractNumId w:val="26"/>
  </w:num>
  <w:num w:numId="23">
    <w:abstractNumId w:val="0"/>
  </w:num>
  <w:num w:numId="24">
    <w:abstractNumId w:val="23"/>
  </w:num>
  <w:num w:numId="25">
    <w:abstractNumId w:val="43"/>
  </w:num>
  <w:num w:numId="26">
    <w:abstractNumId w:val="11"/>
  </w:num>
  <w:num w:numId="27">
    <w:abstractNumId w:val="31"/>
  </w:num>
  <w:num w:numId="28">
    <w:abstractNumId w:val="6"/>
  </w:num>
  <w:num w:numId="29">
    <w:abstractNumId w:val="8"/>
  </w:num>
  <w:num w:numId="30">
    <w:abstractNumId w:val="18"/>
  </w:num>
  <w:num w:numId="31">
    <w:abstractNumId w:val="24"/>
  </w:num>
  <w:num w:numId="32">
    <w:abstractNumId w:val="50"/>
  </w:num>
  <w:num w:numId="33">
    <w:abstractNumId w:val="44"/>
  </w:num>
  <w:num w:numId="34">
    <w:abstractNumId w:val="51"/>
  </w:num>
  <w:num w:numId="35">
    <w:abstractNumId w:val="41"/>
  </w:num>
  <w:num w:numId="36">
    <w:abstractNumId w:val="46"/>
  </w:num>
  <w:num w:numId="37">
    <w:abstractNumId w:val="36"/>
  </w:num>
  <w:num w:numId="38">
    <w:abstractNumId w:val="21"/>
  </w:num>
  <w:num w:numId="39">
    <w:abstractNumId w:val="2"/>
  </w:num>
  <w:num w:numId="40">
    <w:abstractNumId w:val="48"/>
  </w:num>
  <w:num w:numId="41">
    <w:abstractNumId w:val="1"/>
  </w:num>
  <w:num w:numId="42">
    <w:abstractNumId w:val="34"/>
  </w:num>
  <w:num w:numId="43">
    <w:abstractNumId w:val="5"/>
  </w:num>
  <w:num w:numId="44">
    <w:abstractNumId w:val="3"/>
  </w:num>
  <w:num w:numId="45">
    <w:abstractNumId w:val="12"/>
  </w:num>
  <w:num w:numId="46">
    <w:abstractNumId w:val="20"/>
  </w:num>
  <w:num w:numId="47">
    <w:abstractNumId w:val="47"/>
  </w:num>
  <w:num w:numId="48">
    <w:abstractNumId w:val="7"/>
  </w:num>
  <w:num w:numId="49">
    <w:abstractNumId w:val="14"/>
  </w:num>
  <w:num w:numId="50">
    <w:abstractNumId w:val="32"/>
  </w:num>
  <w:num w:numId="51">
    <w:abstractNumId w:val="45"/>
  </w:num>
  <w:num w:numId="52">
    <w:abstractNumId w:val="2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0004A"/>
    <w:rsid w:val="00016C83"/>
    <w:rsid w:val="00030319"/>
    <w:rsid w:val="00100A71"/>
    <w:rsid w:val="00104F8C"/>
    <w:rsid w:val="00160FF6"/>
    <w:rsid w:val="00167D80"/>
    <w:rsid w:val="001B1847"/>
    <w:rsid w:val="001C092E"/>
    <w:rsid w:val="001E04B0"/>
    <w:rsid w:val="00231B12"/>
    <w:rsid w:val="00281D22"/>
    <w:rsid w:val="002A06B3"/>
    <w:rsid w:val="002B59F7"/>
    <w:rsid w:val="002B7D58"/>
    <w:rsid w:val="002F7BBE"/>
    <w:rsid w:val="003250B1"/>
    <w:rsid w:val="003A2848"/>
    <w:rsid w:val="003C180D"/>
    <w:rsid w:val="003F3811"/>
    <w:rsid w:val="00430943"/>
    <w:rsid w:val="0043587D"/>
    <w:rsid w:val="00435E29"/>
    <w:rsid w:val="0047052B"/>
    <w:rsid w:val="004F15AB"/>
    <w:rsid w:val="00517671"/>
    <w:rsid w:val="00571B5F"/>
    <w:rsid w:val="005B370F"/>
    <w:rsid w:val="005B629C"/>
    <w:rsid w:val="005D64AD"/>
    <w:rsid w:val="006130EA"/>
    <w:rsid w:val="006273BD"/>
    <w:rsid w:val="00674417"/>
    <w:rsid w:val="00697FD0"/>
    <w:rsid w:val="006C0B48"/>
    <w:rsid w:val="0073184F"/>
    <w:rsid w:val="0073574A"/>
    <w:rsid w:val="00737C9F"/>
    <w:rsid w:val="00760B3A"/>
    <w:rsid w:val="00773DBA"/>
    <w:rsid w:val="00790166"/>
    <w:rsid w:val="007921F8"/>
    <w:rsid w:val="007D71C3"/>
    <w:rsid w:val="007D7B19"/>
    <w:rsid w:val="00806028"/>
    <w:rsid w:val="008435BD"/>
    <w:rsid w:val="00876580"/>
    <w:rsid w:val="008A3AC3"/>
    <w:rsid w:val="008C18E5"/>
    <w:rsid w:val="00904DEE"/>
    <w:rsid w:val="00917B61"/>
    <w:rsid w:val="009403EE"/>
    <w:rsid w:val="00956675"/>
    <w:rsid w:val="00985FD2"/>
    <w:rsid w:val="00992918"/>
    <w:rsid w:val="009A4913"/>
    <w:rsid w:val="009B57D4"/>
    <w:rsid w:val="009C1AE1"/>
    <w:rsid w:val="009D183F"/>
    <w:rsid w:val="009D27AC"/>
    <w:rsid w:val="009F2E2D"/>
    <w:rsid w:val="00A124E9"/>
    <w:rsid w:val="00A12D9D"/>
    <w:rsid w:val="00A551F8"/>
    <w:rsid w:val="00A56D24"/>
    <w:rsid w:val="00A740B8"/>
    <w:rsid w:val="00AA16CD"/>
    <w:rsid w:val="00B32435"/>
    <w:rsid w:val="00B35543"/>
    <w:rsid w:val="00B64C7B"/>
    <w:rsid w:val="00B86800"/>
    <w:rsid w:val="00B910FA"/>
    <w:rsid w:val="00BB5DDE"/>
    <w:rsid w:val="00BD1C77"/>
    <w:rsid w:val="00C314F4"/>
    <w:rsid w:val="00C53243"/>
    <w:rsid w:val="00C635A9"/>
    <w:rsid w:val="00C75B58"/>
    <w:rsid w:val="00C80EF5"/>
    <w:rsid w:val="00CA523E"/>
    <w:rsid w:val="00CA6AC3"/>
    <w:rsid w:val="00CF042B"/>
    <w:rsid w:val="00CF5AC5"/>
    <w:rsid w:val="00D10D16"/>
    <w:rsid w:val="00D906A5"/>
    <w:rsid w:val="00D93E74"/>
    <w:rsid w:val="00DA306D"/>
    <w:rsid w:val="00DA3112"/>
    <w:rsid w:val="00DC7AB7"/>
    <w:rsid w:val="00DF31D7"/>
    <w:rsid w:val="00E00481"/>
    <w:rsid w:val="00E11F43"/>
    <w:rsid w:val="00E30D3E"/>
    <w:rsid w:val="00E637AB"/>
    <w:rsid w:val="00E658A5"/>
    <w:rsid w:val="00E87836"/>
    <w:rsid w:val="00EE48ED"/>
    <w:rsid w:val="00F10E50"/>
    <w:rsid w:val="00F916CA"/>
    <w:rsid w:val="00FA4AC1"/>
    <w:rsid w:val="00FD14B7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BC06A50"/>
  <w15:docId w15:val="{456EB174-EB3E-4082-8140-B96F55A7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aliases w:val="H1,1,11,h1,heading 1,Head1 Char,H1 Char,1 Char,11 Char,h1 Char,heading 1 Char,Head1,Indice,level 1,Level 1 Head,app heading 1,Header 1,II+,I,AppendixHeader,Tabla Contenido 1,TOPIC,título1,Chapter Head,H11,h11,Header 11,II+1,I1,H12,h12,12,II+2"/>
    <w:basedOn w:val="Normal"/>
    <w:next w:val="Normal"/>
    <w:link w:val="Ttulo1Car"/>
    <w:rsid w:val="009D18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152" w:hanging="1152"/>
      <w:jc w:val="both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296" w:hanging="1296"/>
      <w:jc w:val="both"/>
      <w:textAlignment w:val="baseline"/>
      <w:outlineLvl w:val="6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i/>
      <w:sz w:val="24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584" w:hanging="1584"/>
      <w:jc w:val="both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H1 Car,1 Car,11 Car,h1 Car,heading 1 Car,Head1 Char Car,H1 Char Car,1 Char Car,11 Char Car,h1 Char Car,heading 1 Char Car,Head1 Car,Indice Car,level 1 Car,Level 1 Head Car,app heading 1 Car,Header 1 Car,II+ Car,I Car,AppendixHeader Car"/>
    <w:basedOn w:val="Fuentedeprrafopredeter"/>
    <w:link w:val="Ttulo1"/>
    <w:rsid w:val="009D183F"/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Puesto">
    <w:name w:val="Title"/>
    <w:basedOn w:val="Normal"/>
    <w:next w:val="Normal"/>
    <w:link w:val="Puest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FA4AC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table" w:styleId="Tablaconcuadrcula">
    <w:name w:val="Table Grid"/>
    <w:basedOn w:val="Tablanormal"/>
    <w:uiPriority w:val="39"/>
    <w:rsid w:val="009F2E2D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9F2E2D"/>
  </w:style>
  <w:style w:type="character" w:styleId="Nmerodepgina">
    <w:name w:val="page number"/>
    <w:basedOn w:val="Fuentedeprrafopredeter"/>
    <w:semiHidden/>
    <w:rsid w:val="009D183F"/>
  </w:style>
  <w:style w:type="character" w:customStyle="1" w:styleId="Ttulo6Car">
    <w:name w:val="Título 6 Car"/>
    <w:basedOn w:val="Fuentedeprrafopredeter"/>
    <w:link w:val="Ttulo6"/>
    <w:rsid w:val="009D183F"/>
    <w:rPr>
      <w:rFonts w:ascii="Times New Roman" w:eastAsia="Times New Roman" w:hAnsi="Times New Roman" w:cs="Times New Roman"/>
      <w:i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D183F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D183F"/>
    <w:rPr>
      <w:rFonts w:ascii="Arial" w:eastAsia="Times New Roman" w:hAnsi="Arial" w:cs="Times New Roman"/>
      <w:i/>
      <w:sz w:val="24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D183F"/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styleId="Textoennegrita">
    <w:name w:val="Strong"/>
    <w:aliases w:val="Titulo 1"/>
    <w:qFormat/>
    <w:rsid w:val="009D183F"/>
    <w:rPr>
      <w:rFonts w:ascii="Calibri" w:hAnsi="Calibri"/>
      <w:b/>
      <w:bCs/>
      <w:i w:val="0"/>
      <w:caps w:val="0"/>
      <w:smallCaps/>
      <w:sz w:val="24"/>
    </w:rPr>
  </w:style>
  <w:style w:type="paragraph" w:customStyle="1" w:styleId="Normal1">
    <w:name w:val="Normal1"/>
    <w:rsid w:val="009D183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9D183F"/>
    <w:pPr>
      <w:spacing w:after="160" w:line="259" w:lineRule="auto"/>
      <w:ind w:left="720"/>
      <w:contextualSpacing/>
    </w:pPr>
    <w:rPr>
      <w:lang w:val="es-CL"/>
    </w:rPr>
  </w:style>
  <w:style w:type="table" w:customStyle="1" w:styleId="Tabladecuadrcula1clara-nfasis51">
    <w:name w:val="Tabla de cuadrícula 1 clara - Énfasis 51"/>
    <w:basedOn w:val="Tablanormal"/>
    <w:uiPriority w:val="46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E74B5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F5496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cuadrcula3-nfasis1">
    <w:name w:val="Grid Table 3 Accent 1"/>
    <w:basedOn w:val="Tablanormal"/>
    <w:uiPriority w:val="48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36FF90" w:themeColor="accent1" w:themeTint="99"/>
        <w:left w:val="single" w:sz="4" w:space="0" w:color="36FF90" w:themeColor="accent1" w:themeTint="99"/>
        <w:bottom w:val="single" w:sz="4" w:space="0" w:color="36FF90" w:themeColor="accent1" w:themeTint="99"/>
        <w:right w:val="single" w:sz="4" w:space="0" w:color="36FF90" w:themeColor="accent1" w:themeTint="99"/>
        <w:insideH w:val="single" w:sz="4" w:space="0" w:color="36FF90" w:themeColor="accent1" w:themeTint="99"/>
        <w:insideV w:val="single" w:sz="4" w:space="0" w:color="36FF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1" w:themeFillTint="33"/>
      </w:tcPr>
    </w:tblStylePr>
    <w:tblStylePr w:type="band1Horz">
      <w:tblPr/>
      <w:tcPr>
        <w:shd w:val="clear" w:color="auto" w:fill="BCFFDA" w:themeFill="accent1" w:themeFillTint="33"/>
      </w:tcPr>
    </w:tblStylePr>
    <w:tblStylePr w:type="neCell">
      <w:tblPr/>
      <w:tcPr>
        <w:tcBorders>
          <w:bottom w:val="single" w:sz="4" w:space="0" w:color="36FF90" w:themeColor="accent1" w:themeTint="99"/>
        </w:tcBorders>
      </w:tcPr>
    </w:tblStylePr>
    <w:tblStylePr w:type="nwCell">
      <w:tblPr/>
      <w:tcPr>
        <w:tcBorders>
          <w:bottom w:val="single" w:sz="4" w:space="0" w:color="36FF90" w:themeColor="accent1" w:themeTint="99"/>
        </w:tcBorders>
      </w:tcPr>
    </w:tblStylePr>
    <w:tblStylePr w:type="seCell">
      <w:tblPr/>
      <w:tcPr>
        <w:tcBorders>
          <w:top w:val="single" w:sz="4" w:space="0" w:color="36FF90" w:themeColor="accent1" w:themeTint="99"/>
        </w:tcBorders>
      </w:tcPr>
    </w:tblStylePr>
    <w:tblStylePr w:type="swCell">
      <w:tblPr/>
      <w:tcPr>
        <w:tcBorders>
          <w:top w:val="single" w:sz="4" w:space="0" w:color="36FF90" w:themeColor="accent1" w:themeTint="99"/>
        </w:tcBorders>
      </w:tcPr>
    </w:tblStylePr>
  </w:style>
  <w:style w:type="paragraph" w:customStyle="1" w:styleId="sdxTtulo1">
    <w:name w:val="sdx_Título 1"/>
    <w:basedOn w:val="Normal"/>
    <w:link w:val="sdxTtulo1Car"/>
    <w:autoRedefine/>
    <w:qFormat/>
    <w:rsid w:val="009D183F"/>
    <w:pPr>
      <w:spacing w:after="160" w:line="259" w:lineRule="auto"/>
    </w:pPr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character" w:customStyle="1" w:styleId="sdxTtulo1Car">
    <w:name w:val="sdx_Título 1 Car"/>
    <w:basedOn w:val="Fuentedeprrafopredeter"/>
    <w:link w:val="sdxTtulo1"/>
    <w:rsid w:val="009D183F"/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table" w:styleId="Tabladecuadrcula1clara-nfasis1">
    <w:name w:val="Grid Table 1 Light Accent 1"/>
    <w:basedOn w:val="Tablanormal"/>
    <w:uiPriority w:val="46"/>
    <w:rsid w:val="00231B12"/>
    <w:pPr>
      <w:spacing w:after="0" w:line="240" w:lineRule="auto"/>
    </w:pPr>
    <w:tblPr>
      <w:tblStyleRowBandSize w:val="1"/>
      <w:tblStyleColBandSize w:val="1"/>
      <w:tblBorders>
        <w:top w:val="single" w:sz="4" w:space="0" w:color="79FFB5" w:themeColor="accent1" w:themeTint="66"/>
        <w:left w:val="single" w:sz="4" w:space="0" w:color="79FFB5" w:themeColor="accent1" w:themeTint="66"/>
        <w:bottom w:val="single" w:sz="4" w:space="0" w:color="79FFB5" w:themeColor="accent1" w:themeTint="66"/>
        <w:right w:val="single" w:sz="4" w:space="0" w:color="79FFB5" w:themeColor="accent1" w:themeTint="66"/>
        <w:insideH w:val="single" w:sz="4" w:space="0" w:color="79FFB5" w:themeColor="accent1" w:themeTint="66"/>
        <w:insideV w:val="single" w:sz="4" w:space="0" w:color="79FF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FF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0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il">
    <w:name w:val="il"/>
    <w:basedOn w:val="Fuentedeprrafopredeter"/>
    <w:rsid w:val="00E00481"/>
  </w:style>
  <w:style w:type="character" w:styleId="Hipervnculovisitado">
    <w:name w:val="FollowedHyperlink"/>
    <w:basedOn w:val="Fuentedeprrafopredeter"/>
    <w:uiPriority w:val="99"/>
    <w:semiHidden/>
    <w:unhideWhenUsed/>
    <w:rsid w:val="00E00481"/>
    <w:rPr>
      <w:color w:val="00CC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\\172.16.1.5\Q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guilar_veloso@hot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.Allende.Jorquera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fcalderonj29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0C467B-D4AB-48BE-85DD-C77F6EE9D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Torres</dc:creator>
  <cp:lastModifiedBy>Victor Coronado</cp:lastModifiedBy>
  <cp:revision>3</cp:revision>
  <dcterms:created xsi:type="dcterms:W3CDTF">2017-11-10T12:57:00Z</dcterms:created>
  <dcterms:modified xsi:type="dcterms:W3CDTF">2017-11-10T12:57:00Z</dcterms:modified>
</cp:coreProperties>
</file>