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263" w:rsidRDefault="00D225B7">
      <w:r>
        <w:t xml:space="preserve">M&amp;M </w:t>
      </w:r>
    </w:p>
    <w:p w:rsidR="00D225B7" w:rsidRDefault="00D225B7">
      <w:r>
        <w:t>Anti counterfiet Product</w:t>
      </w:r>
      <w:bookmarkStart w:id="0" w:name="_GoBack"/>
      <w:bookmarkEnd w:id="0"/>
    </w:p>
    <w:sectPr w:rsidR="00D22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5B7"/>
    <w:rsid w:val="00AB5A62"/>
    <w:rsid w:val="00D225B7"/>
    <w:rsid w:val="00D7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>HP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vcqru</dc:creator>
  <cp:lastModifiedBy>vcqru</cp:lastModifiedBy>
  <cp:revision>1</cp:revision>
  <dcterms:created xsi:type="dcterms:W3CDTF">2020-09-21T05:02:00Z</dcterms:created>
  <dcterms:modified xsi:type="dcterms:W3CDTF">2020-09-21T05:03:00Z</dcterms:modified>
</cp:coreProperties>
</file>