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B62" w:rsidRPr="00DD58AB" w:rsidRDefault="00787DA7">
      <w:pPr>
        <w:rPr>
          <w:rFonts w:ascii="Times New Roman" w:hAnsi="Times New Roman" w:cs="Times New Roman"/>
          <w:sz w:val="24"/>
          <w:szCs w:val="24"/>
          <w:lang w:val="om-ET"/>
        </w:rPr>
      </w:pPr>
      <w:r w:rsidRPr="00DD58AB">
        <w:rPr>
          <w:rFonts w:ascii="Times New Roman" w:hAnsi="Times New Roman" w:cs="Times New Roman"/>
          <w:sz w:val="24"/>
          <w:szCs w:val="24"/>
          <w:lang w:val="om-ET"/>
        </w:rPr>
        <w:t xml:space="preserve">Galata </w:t>
      </w:r>
    </w:p>
    <w:p w:rsidR="00787DA7" w:rsidRPr="00DD58AB" w:rsidRDefault="00787DA7">
      <w:pPr>
        <w:rPr>
          <w:rFonts w:ascii="Times New Roman" w:hAnsi="Times New Roman" w:cs="Times New Roman"/>
          <w:sz w:val="24"/>
          <w:szCs w:val="24"/>
          <w:lang w:val="om-ET"/>
        </w:rPr>
      </w:pPr>
      <w:r w:rsidRPr="00DD58AB">
        <w:rPr>
          <w:rFonts w:ascii="Times New Roman" w:hAnsi="Times New Roman" w:cs="Times New Roman"/>
          <w:sz w:val="24"/>
          <w:szCs w:val="24"/>
          <w:lang w:val="om-ET"/>
        </w:rPr>
        <w:t>Duraan dursee kan kanaan na gahee bu’aa ba’ii hunda kan na dabarsee Waaqayyoof galanni haa gahu.Itti aansuudhaan mata duree qorannoo kanaa filaachuu irraa jalqabaan hanga xumra qorannoo kanatti nuufii tokko malee yeroo,beekumsaa fi ogummaa isaanii osoo hin qusaatiin yaada gabbataa naa kennaa fi naqajeelchaa kan turan gorsaa koo barsiisaa Taaddalee Dheeressaatiif kabajnii fi galanni ani qabuuf dangaa hin qabu.Dabalataanis,maatii koo nuuf tokko malee na barsiisaanii asiin na gahaanii fi  barattoota galma gahiinsa qorannoo kanaatiif eeyyamamaa ta’anii odeeffannoo qorannoo kanaaf barbaachiisu hunda kan naaf kennaaniif galanni koo guddaadha.</w:t>
      </w:r>
    </w:p>
    <w:p w:rsidR="00DC2A3F" w:rsidRPr="00DD58AB" w:rsidRDefault="00787DA7">
      <w:pPr>
        <w:rPr>
          <w:rFonts w:ascii="Times New Roman" w:hAnsi="Times New Roman" w:cs="Times New Roman"/>
          <w:sz w:val="24"/>
          <w:szCs w:val="24"/>
          <w:lang w:val="om-ET"/>
        </w:rPr>
      </w:pPr>
      <w:r w:rsidRPr="00DD58AB">
        <w:rPr>
          <w:rFonts w:ascii="Times New Roman" w:hAnsi="Times New Roman" w:cs="Times New Roman"/>
          <w:sz w:val="24"/>
          <w:szCs w:val="24"/>
          <w:lang w:val="om-ET"/>
        </w:rPr>
        <w:t xml:space="preserve">Dhuma irratti,qorannoo kana Koompitaaraan naaf barreessuun kan na gargaare barataa </w:t>
      </w:r>
      <w:r w:rsidR="00A45BA6" w:rsidRPr="00DD58AB">
        <w:rPr>
          <w:rFonts w:ascii="Times New Roman" w:hAnsi="Times New Roman" w:cs="Times New Roman"/>
          <w:sz w:val="24"/>
          <w:szCs w:val="24"/>
          <w:lang w:val="om-ET"/>
        </w:rPr>
        <w:t>Muummee Afaan Oromoo,Ogumaa fi Qunnamtii kan ta’e barataa Muusaa Qaasim osoo hin galateeffatiin darbuu hin barbaadu.</w:t>
      </w: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bookmarkStart w:id="0" w:name="_GoBack"/>
      <w:bookmarkEnd w:id="0"/>
    </w:p>
    <w:p w:rsidR="00DC2A3F" w:rsidRPr="00DD58AB" w:rsidRDefault="00DC2A3F">
      <w:pPr>
        <w:rPr>
          <w:rFonts w:ascii="Times New Roman" w:hAnsi="Times New Roman" w:cs="Times New Roman"/>
          <w:sz w:val="24"/>
          <w:szCs w:val="24"/>
          <w:lang w:val="om-ET"/>
        </w:rPr>
      </w:pPr>
    </w:p>
    <w:p w:rsidR="00DC2A3F" w:rsidRPr="00DD58AB" w:rsidRDefault="00DC2A3F">
      <w:pPr>
        <w:rPr>
          <w:rFonts w:ascii="Times New Roman" w:hAnsi="Times New Roman" w:cs="Times New Roman"/>
          <w:sz w:val="24"/>
          <w:szCs w:val="24"/>
          <w:lang w:val="om-ET"/>
        </w:rPr>
      </w:pPr>
      <w:r w:rsidRPr="00DD58AB">
        <w:rPr>
          <w:rFonts w:ascii="Times New Roman" w:hAnsi="Times New Roman" w:cs="Times New Roman"/>
          <w:sz w:val="24"/>
          <w:szCs w:val="24"/>
          <w:lang w:val="om-ET"/>
        </w:rPr>
        <w:t>Axeerara</w:t>
      </w:r>
    </w:p>
    <w:p w:rsidR="00787DA7" w:rsidRPr="00DD58AB" w:rsidRDefault="00DC2A3F">
      <w:pPr>
        <w:rPr>
          <w:rFonts w:ascii="Times New Roman" w:hAnsi="Times New Roman" w:cs="Times New Roman"/>
          <w:sz w:val="24"/>
          <w:szCs w:val="24"/>
          <w:lang w:val="om-ET"/>
        </w:rPr>
      </w:pPr>
      <w:r w:rsidRPr="00DD58AB">
        <w:rPr>
          <w:rFonts w:ascii="Times New Roman" w:hAnsi="Times New Roman" w:cs="Times New Roman"/>
          <w:sz w:val="24"/>
          <w:szCs w:val="24"/>
          <w:lang w:val="om-ET"/>
        </w:rPr>
        <w:t>Qorannoon kun yaada dubbistoota gaazexaa bariisaa xiinxaluu barattoota Yuunivarsiitii Haramaayaa irratti kan xiiyyeeffatu yoo ta’u,qorannoo kanaafis ka’uumsa kan ta’e maxxansaa fi galaalchaalee kanneen dubbisuun barumsaa fi ergawwan isaan irraa hubatan maal akka ta’e beekuu fi qorannoon bal’aan adeemsiifame dhibuu isaati.Kaayyoon qorannoo kanaas,yaada  dubbistoota galaalcha bariisaa xiinxaluudha.Galma gahuumsa qorannichaa fi barattoota bakka bu’uun mala iddattoo fi iddatteessuu itti yaadamee kan filatamee yoo ta’u,meeshaaleen funaansa ragaalee kanneen akka bar-gaaffii fi marii garee xiyyeeffannootiin sassaabamanii jiru.Argannoon qorannoo kanaa bira gahaamees,b</w:t>
      </w:r>
      <w:r w:rsidR="009F74DA" w:rsidRPr="00DD58AB">
        <w:rPr>
          <w:rFonts w:ascii="Times New Roman" w:hAnsi="Times New Roman" w:cs="Times New Roman"/>
          <w:sz w:val="24"/>
          <w:szCs w:val="24"/>
          <w:lang w:val="om-ET"/>
        </w:rPr>
        <w:t>ara maxxansaa gaazexaa bariisaa,hanqinaa fi cimina gaazexaa bariisaa fi barbaachiisummaa gaazexaa bariisaa maal akka ta’eedha.Yaanni dubbistootaa gaazexaa bariisaa xiinxaaluuf yeroo barreeffamee maxxanfamu bakka hundatti,yeroo hundaa dubbistoota yeroo yeroon qunnamee dhiheessuu qaba.Hanqina qabu irratti hojjachuu qaba kan jedhu yaada furmaataa qorannoo kanaati.</w:t>
      </w:r>
    </w:p>
    <w:sectPr w:rsidR="00787DA7" w:rsidRPr="00DD5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A7"/>
    <w:rsid w:val="00787DA7"/>
    <w:rsid w:val="009F74DA"/>
    <w:rsid w:val="00A45BA6"/>
    <w:rsid w:val="00DC2A3F"/>
    <w:rsid w:val="00DD58AB"/>
    <w:rsid w:val="00F75B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63DE"/>
  <w15:chartTrackingRefBased/>
  <w15:docId w15:val="{B315E41F-1F7C-402E-A383-F509F1431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285</Words>
  <Characters>1630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nasa</dc:creator>
  <cp:keywords/>
  <dc:description/>
  <cp:lastModifiedBy>nasa</cp:lastModifiedBy>
  <cp:revision>6</cp:revision>
  <dcterms:created xsi:type="dcterms:W3CDTF">2016-06-21T17:58:00Z</dcterms:created>
  <dcterms:modified xsi:type="dcterms:W3CDTF">2016-06-21T18:25:00Z</dcterms:modified>
</cp:coreProperties>
</file>