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84152505"/>
        <w:docPartObj>
          <w:docPartGallery w:val="Cover Pages"/>
          <w:docPartUnique/>
        </w:docPartObj>
      </w:sdtPr>
      <w:sdtEndPr/>
      <w:sdtContent>
        <w:p w:rsidR="00BC3840" w:rsidRDefault="00BC3840" w:rsidP="003B231D">
          <w:pPr>
            <w:ind w:firstLineChars="0" w:firstLine="0"/>
          </w:pPr>
        </w:p>
        <w:p w:rsidR="00BC3840" w:rsidRDefault="00BC3840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5432C5">
          <w:pPr>
            <w:pStyle w:val="a3"/>
            <w:spacing w:line="360" w:lineRule="auto"/>
            <w:rPr>
              <w:rFonts w:ascii="Arial" w:hAnsi="Arial" w:cs="Arial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5952" behindDoc="0" locked="0" layoutInCell="1" allowOverlap="1">
                    <wp:simplePos x="0" y="0"/>
                    <wp:positionH relativeFrom="column">
                      <wp:posOffset>9525</wp:posOffset>
                    </wp:positionH>
                    <wp:positionV relativeFrom="paragraph">
                      <wp:posOffset>478155</wp:posOffset>
                    </wp:positionV>
                    <wp:extent cx="5114925" cy="0"/>
                    <wp:effectExtent l="0" t="0" r="0" b="0"/>
                    <wp:wrapNone/>
                    <wp:docPr id="7" name="直接连接符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114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BC2C43A" id="直接连接符 7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7.65pt" to="403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" strokecolor="black [3200]" strokeweight="1pt">
                    <v:stroke joinstyle="miter"/>
                  </v:line>
                </w:pict>
              </mc:Fallback>
            </mc:AlternateContent>
          </w:r>
          <w:r w:rsidRPr="0032338B">
            <w:rPr>
              <w:rFonts w:ascii="Arial" w:hAnsi="Arial" w:cs="Arial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Platform Project Design Document</w:t>
          </w:r>
        </w:p>
        <w:p w:rsidR="003B231D" w:rsidRPr="004D61E2" w:rsidRDefault="003B231D" w:rsidP="003B231D">
          <w:pPr>
            <w:pStyle w:val="a3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The </w:t>
          </w:r>
          <w:r w:rsidR="00D01A63">
            <w:rPr>
              <w:rFonts w:ascii="Arial" w:hAnsi="Arial" w:cs="Arial"/>
              <w:sz w:val="24"/>
              <w:szCs w:val="24"/>
            </w:rPr>
            <w:t xml:space="preserve">X </w:t>
          </w:r>
          <w:r>
            <w:rPr>
              <w:rFonts w:ascii="Arial" w:hAnsi="Arial" w:cs="Arial"/>
              <w:sz w:val="24"/>
              <w:szCs w:val="24"/>
            </w:rPr>
            <w:t>Platform Project Design</w:t>
          </w:r>
        </w:p>
        <w:p w:rsidR="003B231D" w:rsidRPr="0032338B" w:rsidRDefault="003B231D" w:rsidP="003B231D">
          <w:pPr>
            <w:pStyle w:val="a3"/>
            <w:rPr>
              <w:rFonts w:ascii="Arial" w:hAnsi="Arial" w:cs="Arial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5432C5" w:rsidRDefault="005432C5" w:rsidP="007B7FBD">
          <w:pPr>
            <w:widowControl/>
            <w:ind w:firstLineChars="0" w:firstLine="0"/>
            <w:jc w:val="left"/>
          </w:pPr>
        </w:p>
        <w:p w:rsidR="003B231D" w:rsidRPr="0032338B" w:rsidRDefault="003B231D" w:rsidP="003B231D">
          <w:pPr>
            <w:pStyle w:val="a3"/>
            <w:jc w:val="center"/>
            <w:rPr>
              <w:rFonts w:ascii="Arial" w:hAnsi="Arial" w:cs="Arial"/>
              <w:sz w:val="24"/>
              <w:szCs w:val="24"/>
            </w:rPr>
          </w:pPr>
          <w:r w:rsidRPr="006C2437">
            <w:rPr>
              <w:rFonts w:ascii="Arial" w:hAnsi="Arial" w:cs="Arial"/>
              <w:sz w:val="24"/>
              <w:szCs w:val="24"/>
            </w:rPr>
            <w:t>https://github.com/vcshcn/X</w:t>
          </w:r>
        </w:p>
        <w:p w:rsidR="003B231D" w:rsidRPr="003B231D" w:rsidRDefault="003B231D" w:rsidP="007B7FBD">
          <w:pPr>
            <w:widowControl/>
            <w:ind w:firstLineChars="0" w:firstLine="0"/>
            <w:jc w:val="left"/>
          </w:pPr>
        </w:p>
        <w:p w:rsidR="003B231D" w:rsidRDefault="003B231D" w:rsidP="007B7FBD">
          <w:pPr>
            <w:widowControl/>
            <w:ind w:firstLineChars="0" w:firstLine="0"/>
            <w:jc w:val="left"/>
          </w:pPr>
        </w:p>
        <w:p w:rsidR="00BD0A4C" w:rsidRDefault="00B101E2" w:rsidP="003B231D">
          <w:pPr>
            <w:ind w:firstLineChars="0" w:firstLine="0"/>
          </w:pPr>
        </w:p>
      </w:sdtContent>
    </w:sdt>
    <w:tbl>
      <w:tblPr>
        <w:tblStyle w:val="a5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100F37" w:rsidRPr="00CA2D4B" w:rsidTr="00100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F37" w:rsidRPr="00CA2D4B" w:rsidRDefault="00100F37" w:rsidP="007B7FBD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D4B">
              <w:rPr>
                <w:rFonts w:ascii="Arial" w:hAnsi="Arial" w:cs="Arial"/>
                <w:sz w:val="24"/>
                <w:szCs w:val="24"/>
              </w:rPr>
              <w:lastRenderedPageBreak/>
              <w:t>PROJECT DESIGN DOCUMENT</w:t>
            </w:r>
          </w:p>
          <w:p w:rsidR="00100F37" w:rsidRPr="00CA2D4B" w:rsidRDefault="00100F37" w:rsidP="007B7FBD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D4B">
              <w:rPr>
                <w:rFonts w:ascii="Arial" w:hAnsi="Arial" w:cs="Arial"/>
                <w:sz w:val="24"/>
                <w:szCs w:val="24"/>
              </w:rPr>
              <w:t>FOR</w:t>
            </w:r>
            <w:r w:rsidR="000728F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28FB">
              <w:rPr>
                <w:rFonts w:ascii="Arial" w:hAnsi="Arial" w:cs="Arial" w:hint="eastAsia"/>
                <w:sz w:val="24"/>
                <w:szCs w:val="24"/>
              </w:rPr>
              <w:t>X</w:t>
            </w:r>
            <w:r w:rsidRPr="00CA2D4B">
              <w:rPr>
                <w:rFonts w:ascii="Arial" w:hAnsi="Arial" w:cs="Arial"/>
                <w:sz w:val="24"/>
                <w:szCs w:val="24"/>
              </w:rPr>
              <w:t xml:space="preserve"> POLATFORM PROJECT ACTIVITIES</w:t>
            </w:r>
          </w:p>
          <w:p w:rsidR="00100F37" w:rsidRPr="00CA2D4B" w:rsidRDefault="00100F37" w:rsidP="007B7FBD">
            <w:pPr>
              <w:pStyle w:val="a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2D4B">
              <w:rPr>
                <w:rFonts w:ascii="Arial" w:hAnsi="Arial" w:cs="Arial"/>
                <w:sz w:val="24"/>
                <w:szCs w:val="24"/>
              </w:rPr>
              <w:t>VERSION 0.1</w:t>
            </w:r>
          </w:p>
        </w:tc>
      </w:tr>
    </w:tbl>
    <w:p w:rsidR="00100F37" w:rsidRDefault="00100F37" w:rsidP="00CA2D4B">
      <w:pPr>
        <w:pStyle w:val="a3"/>
        <w:jc w:val="center"/>
        <w:rPr>
          <w:rFonts w:ascii="Arial" w:hAnsi="Arial" w:cs="Arial"/>
          <w:sz w:val="24"/>
          <w:szCs w:val="24"/>
        </w:rPr>
      </w:pPr>
    </w:p>
    <w:p w:rsidR="00CA2D4B" w:rsidRDefault="00CA2D4B" w:rsidP="00CA2D4B">
      <w:pPr>
        <w:pStyle w:val="a3"/>
        <w:jc w:val="center"/>
        <w:rPr>
          <w:rFonts w:ascii="Arial" w:hAnsi="Arial" w:cs="Arial"/>
          <w:sz w:val="24"/>
          <w:szCs w:val="24"/>
        </w:rPr>
      </w:pPr>
    </w:p>
    <w:p w:rsidR="00BC3840" w:rsidRPr="00CA2D4B" w:rsidRDefault="00BC3840" w:rsidP="00CA2D4B">
      <w:pPr>
        <w:pStyle w:val="a3"/>
        <w:jc w:val="center"/>
        <w:rPr>
          <w:rFonts w:ascii="Arial" w:hAnsi="Arial" w:cs="Arial"/>
          <w:sz w:val="24"/>
          <w:szCs w:val="24"/>
        </w:rPr>
      </w:pPr>
    </w:p>
    <w:p w:rsidR="00100F37" w:rsidRPr="00CA2D4B" w:rsidRDefault="00100F37" w:rsidP="00CA2D4B">
      <w:pPr>
        <w:pStyle w:val="a3"/>
        <w:jc w:val="center"/>
        <w:rPr>
          <w:rFonts w:ascii="Arial" w:hAnsi="Arial" w:cs="Arial"/>
          <w:sz w:val="32"/>
          <w:szCs w:val="32"/>
        </w:rPr>
      </w:pPr>
      <w:r w:rsidRPr="00CA2D4B">
        <w:rPr>
          <w:rFonts w:ascii="Arial" w:hAnsi="Arial" w:cs="Arial"/>
          <w:sz w:val="32"/>
          <w:szCs w:val="32"/>
        </w:rPr>
        <w:t>Project Design Document</w:t>
      </w:r>
      <w:r w:rsidR="001B7AFC">
        <w:rPr>
          <w:rFonts w:ascii="Arial" w:hAnsi="Arial" w:cs="Arial"/>
          <w:sz w:val="32"/>
          <w:szCs w:val="32"/>
        </w:rPr>
        <w:t xml:space="preserve"> </w:t>
      </w:r>
      <w:r w:rsidR="00CA2D4B" w:rsidRPr="00CA2D4B">
        <w:rPr>
          <w:rFonts w:ascii="Arial" w:hAnsi="Arial" w:cs="Arial"/>
          <w:sz w:val="32"/>
          <w:szCs w:val="32"/>
        </w:rPr>
        <w:t>(PDD)</w:t>
      </w:r>
    </w:p>
    <w:tbl>
      <w:tblPr>
        <w:tblStyle w:val="a5"/>
        <w:tblW w:w="0" w:type="auto"/>
        <w:tblLook w:val="0680" w:firstRow="0" w:lastRow="0" w:firstColumn="1" w:lastColumn="0" w:noHBand="1" w:noVBand="1"/>
      </w:tblPr>
      <w:tblGrid>
        <w:gridCol w:w="4148"/>
        <w:gridCol w:w="4148"/>
      </w:tblGrid>
      <w:tr w:rsidR="00CA2D4B" w:rsidRPr="00CA2D4B" w:rsidTr="00CA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D4B" w:rsidRPr="00CA2D4B" w:rsidRDefault="00CA2D4B" w:rsidP="007B7FBD">
            <w:pPr>
              <w:ind w:firstLineChars="0" w:firstLine="0"/>
              <w:rPr>
                <w:b/>
                <w:bCs/>
                <w:sz w:val="22"/>
                <w:szCs w:val="24"/>
              </w:rPr>
            </w:pPr>
            <w:r w:rsidRPr="00CA2D4B">
              <w:rPr>
                <w:rFonts w:hint="eastAsia"/>
                <w:b/>
                <w:bCs/>
                <w:sz w:val="22"/>
                <w:szCs w:val="24"/>
              </w:rPr>
              <w:t>T</w:t>
            </w:r>
            <w:r w:rsidRPr="00CA2D4B">
              <w:rPr>
                <w:b/>
                <w:bCs/>
                <w:sz w:val="22"/>
                <w:szCs w:val="24"/>
              </w:rPr>
              <w:t>itle of the project activity</w:t>
            </w:r>
          </w:p>
        </w:tc>
        <w:tc>
          <w:tcPr>
            <w:tcW w:w="4148" w:type="dxa"/>
          </w:tcPr>
          <w:p w:rsidR="00CA2D4B" w:rsidRPr="00CA2D4B" w:rsidRDefault="00CA2D4B" w:rsidP="007B7FB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 xml:space="preserve"> Project</w:t>
            </w:r>
          </w:p>
        </w:tc>
      </w:tr>
      <w:tr w:rsidR="00CA2D4B" w:rsidRPr="00CA2D4B" w:rsidTr="00CA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D4B" w:rsidRPr="00CA2D4B" w:rsidRDefault="00CA2D4B" w:rsidP="007B7FBD">
            <w:pPr>
              <w:ind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Version number of the PDD</w:t>
            </w:r>
          </w:p>
        </w:tc>
        <w:tc>
          <w:tcPr>
            <w:tcW w:w="4148" w:type="dxa"/>
          </w:tcPr>
          <w:p w:rsidR="00CA2D4B" w:rsidRPr="00CA2D4B" w:rsidRDefault="00CA2D4B" w:rsidP="007B7FB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.1</w:t>
            </w:r>
          </w:p>
        </w:tc>
      </w:tr>
      <w:tr w:rsidR="00CA2D4B" w:rsidRPr="00CA2D4B" w:rsidTr="00CA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D4B" w:rsidRPr="00CA2D4B" w:rsidRDefault="00CA2D4B" w:rsidP="007B7FBD">
            <w:pPr>
              <w:ind w:firstLineChars="0" w:firstLine="0"/>
              <w:rPr>
                <w:b/>
                <w:bCs/>
                <w:sz w:val="22"/>
                <w:szCs w:val="24"/>
              </w:rPr>
            </w:pPr>
            <w:r w:rsidRPr="00CA2D4B">
              <w:rPr>
                <w:b/>
                <w:bCs/>
                <w:sz w:val="22"/>
                <w:szCs w:val="24"/>
              </w:rPr>
              <w:t>Completion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d</w:t>
            </w:r>
            <w:r>
              <w:rPr>
                <w:b/>
                <w:bCs/>
                <w:sz w:val="22"/>
                <w:szCs w:val="24"/>
              </w:rPr>
              <w:t>ate of the PDD</w:t>
            </w:r>
          </w:p>
        </w:tc>
        <w:tc>
          <w:tcPr>
            <w:tcW w:w="4148" w:type="dxa"/>
          </w:tcPr>
          <w:p w:rsidR="00CA2D4B" w:rsidRPr="00CA2D4B" w:rsidRDefault="00CA2D4B" w:rsidP="007B7FB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8/3/2020</w:t>
            </w:r>
          </w:p>
        </w:tc>
      </w:tr>
      <w:tr w:rsidR="00CA2D4B" w:rsidRPr="00CA2D4B" w:rsidTr="00CA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D4B" w:rsidRPr="00CA2D4B" w:rsidRDefault="00CA2D4B" w:rsidP="007B7FBD">
            <w:pPr>
              <w:ind w:firstLineChars="0" w:firstLine="0"/>
              <w:rPr>
                <w:b/>
                <w:bCs/>
                <w:sz w:val="22"/>
                <w:szCs w:val="24"/>
              </w:rPr>
            </w:pPr>
            <w:r w:rsidRPr="00CA2D4B">
              <w:rPr>
                <w:b/>
                <w:bCs/>
                <w:sz w:val="22"/>
                <w:szCs w:val="24"/>
              </w:rPr>
              <w:t>Project participant(s)</w:t>
            </w:r>
          </w:p>
        </w:tc>
        <w:tc>
          <w:tcPr>
            <w:tcW w:w="4148" w:type="dxa"/>
          </w:tcPr>
          <w:p w:rsidR="00CA2D4B" w:rsidRPr="00CA2D4B" w:rsidRDefault="00B81BF6" w:rsidP="007B7FB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cshcn</w:t>
            </w:r>
            <w:proofErr w:type="spellEnd"/>
          </w:p>
        </w:tc>
      </w:tr>
      <w:tr w:rsidR="00CA2D4B" w:rsidRPr="00CA2D4B" w:rsidTr="00CA2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2D4B" w:rsidRPr="00CA2D4B" w:rsidRDefault="00B81BF6" w:rsidP="007B7FBD">
            <w:pPr>
              <w:ind w:firstLineChars="0" w:firstLine="0"/>
              <w:rPr>
                <w:b/>
                <w:bCs/>
                <w:sz w:val="22"/>
                <w:szCs w:val="24"/>
              </w:rPr>
            </w:pPr>
            <w:r w:rsidRPr="00B81BF6">
              <w:rPr>
                <w:b/>
                <w:bCs/>
                <w:sz w:val="22"/>
                <w:szCs w:val="24"/>
              </w:rPr>
              <w:t>Host Party(</w:t>
            </w:r>
            <w:proofErr w:type="spellStart"/>
            <w:r w:rsidRPr="00B81BF6">
              <w:rPr>
                <w:b/>
                <w:bCs/>
                <w:sz w:val="22"/>
                <w:szCs w:val="24"/>
              </w:rPr>
              <w:t>ies</w:t>
            </w:r>
            <w:proofErr w:type="spellEnd"/>
            <w:r w:rsidRPr="00B81BF6">
              <w:rPr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4148" w:type="dxa"/>
          </w:tcPr>
          <w:p w:rsidR="00CA2D4B" w:rsidRPr="00CA2D4B" w:rsidRDefault="00B81BF6" w:rsidP="007B7FB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cshcn</w:t>
            </w:r>
            <w:proofErr w:type="spellEnd"/>
          </w:p>
        </w:tc>
      </w:tr>
      <w:tr w:rsidR="00CA2D4B" w:rsidRPr="00CA2D4B" w:rsidTr="00BC3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single" w:sz="4" w:space="0" w:color="000000" w:themeColor="text1"/>
            </w:tcBorders>
          </w:tcPr>
          <w:p w:rsidR="00CA2D4B" w:rsidRPr="00CA2D4B" w:rsidRDefault="00CA2D4B" w:rsidP="007B7FBD">
            <w:pPr>
              <w:ind w:firstLineChars="0" w:firstLine="0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4148" w:type="dxa"/>
            <w:tcBorders>
              <w:bottom w:val="single" w:sz="4" w:space="0" w:color="000000" w:themeColor="text1"/>
            </w:tcBorders>
          </w:tcPr>
          <w:p w:rsidR="00CA2D4B" w:rsidRPr="00CA2D4B" w:rsidRDefault="00CA2D4B" w:rsidP="007B7FB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</w:p>
        </w:tc>
      </w:tr>
    </w:tbl>
    <w:p w:rsidR="00BD0A4C" w:rsidRDefault="00BD0A4C">
      <w:pPr>
        <w:ind w:firstLine="560"/>
      </w:pPr>
    </w:p>
    <w:p w:rsidR="001B7AFC" w:rsidRDefault="001B7AFC">
      <w:pPr>
        <w:ind w:firstLine="560"/>
      </w:pPr>
    </w:p>
    <w:p w:rsidR="001B7AFC" w:rsidRDefault="001B7AFC">
      <w:pPr>
        <w:ind w:firstLine="560"/>
      </w:pPr>
    </w:p>
    <w:p w:rsidR="00C87142" w:rsidRDefault="00C87142" w:rsidP="00C87142">
      <w:pPr>
        <w:pStyle w:val="a3"/>
        <w:jc w:val="center"/>
        <w:rPr>
          <w:rFonts w:ascii="Arial" w:hAnsi="Arial" w:cs="Arial"/>
          <w:sz w:val="32"/>
          <w:szCs w:val="32"/>
        </w:rPr>
      </w:pPr>
      <w:r w:rsidRPr="00C87142">
        <w:rPr>
          <w:rFonts w:ascii="Arial" w:hAnsi="Arial" w:cs="Arial"/>
          <w:sz w:val="32"/>
          <w:szCs w:val="32"/>
        </w:rPr>
        <w:t>Web Platform Project</w:t>
      </w:r>
    </w:p>
    <w:tbl>
      <w:tblPr>
        <w:tblStyle w:val="a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45"/>
        <w:gridCol w:w="1428"/>
        <w:gridCol w:w="2367"/>
        <w:gridCol w:w="1578"/>
        <w:gridCol w:w="1378"/>
      </w:tblGrid>
      <w:tr w:rsidR="00BC334A" w:rsidRPr="00BC334A" w:rsidTr="00BC334A">
        <w:tc>
          <w:tcPr>
            <w:tcW w:w="1659" w:type="dxa"/>
            <w:shd w:val="clear" w:color="auto" w:fill="D0CECE" w:themeFill="background2" w:themeFillShade="E6"/>
          </w:tcPr>
          <w:p w:rsidR="00C87142" w:rsidRPr="00BC334A" w:rsidRDefault="00C87142" w:rsidP="007B7FBD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59" w:type="dxa"/>
            <w:shd w:val="clear" w:color="auto" w:fill="D0CECE" w:themeFill="background2" w:themeFillShade="E6"/>
          </w:tcPr>
          <w:p w:rsidR="00C87142" w:rsidRPr="00BC334A" w:rsidRDefault="00BC334A" w:rsidP="007B7FBD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C334A">
              <w:rPr>
                <w:rFonts w:ascii="Arial" w:hAnsi="Arial" w:cs="Arial" w:hint="eastAsia"/>
                <w:sz w:val="28"/>
                <w:szCs w:val="28"/>
              </w:rPr>
              <w:t>Name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C87142" w:rsidRPr="00BC334A" w:rsidRDefault="00BC334A" w:rsidP="007B7FBD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mail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C87142" w:rsidRPr="00BC334A" w:rsidRDefault="00BC334A" w:rsidP="007B7FBD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pproved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C87142" w:rsidRPr="00BC334A" w:rsidRDefault="00BC334A" w:rsidP="007B7FBD">
            <w:pPr>
              <w:pStyle w:val="a3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ate</w:t>
            </w:r>
          </w:p>
        </w:tc>
      </w:tr>
      <w:tr w:rsidR="00BC334A" w:rsidRPr="00BC334A" w:rsidTr="00BC334A">
        <w:tc>
          <w:tcPr>
            <w:tcW w:w="1659" w:type="dxa"/>
          </w:tcPr>
          <w:p w:rsidR="00C87142" w:rsidRPr="00BC334A" w:rsidRDefault="00BC334A" w:rsidP="00415B69">
            <w:pPr>
              <w:pStyle w:val="a3"/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I</w:t>
            </w:r>
            <w:r>
              <w:rPr>
                <w:rFonts w:ascii="Arial" w:hAnsi="Arial" w:cs="Arial"/>
                <w:szCs w:val="21"/>
              </w:rPr>
              <w:t>nit</w:t>
            </w:r>
            <w:r w:rsidR="006C2437">
              <w:rPr>
                <w:rFonts w:ascii="Arial" w:hAnsi="Arial" w:cs="Arial" w:hint="eastAsia"/>
                <w:szCs w:val="21"/>
              </w:rPr>
              <w:t>ia</w:t>
            </w:r>
            <w:r w:rsidR="006C2437">
              <w:rPr>
                <w:rFonts w:ascii="Arial" w:hAnsi="Arial" w:cs="Arial"/>
                <w:szCs w:val="21"/>
              </w:rPr>
              <w:t>lization</w:t>
            </w:r>
          </w:p>
        </w:tc>
        <w:tc>
          <w:tcPr>
            <w:tcW w:w="1659" w:type="dxa"/>
          </w:tcPr>
          <w:p w:rsidR="00C87142" w:rsidRPr="00BC334A" w:rsidRDefault="00BC334A" w:rsidP="007B7FBD">
            <w:pPr>
              <w:pStyle w:val="a3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 w:rsidRPr="00BC334A">
              <w:rPr>
                <w:rFonts w:ascii="Arial" w:hAnsi="Arial" w:cs="Arial" w:hint="eastAsia"/>
                <w:szCs w:val="21"/>
              </w:rPr>
              <w:t>v</w:t>
            </w:r>
            <w:r w:rsidRPr="00BC334A">
              <w:rPr>
                <w:rFonts w:ascii="Arial" w:hAnsi="Arial" w:cs="Arial"/>
                <w:szCs w:val="21"/>
              </w:rPr>
              <w:t>cshcn</w:t>
            </w:r>
            <w:proofErr w:type="spellEnd"/>
          </w:p>
        </w:tc>
        <w:tc>
          <w:tcPr>
            <w:tcW w:w="1659" w:type="dxa"/>
          </w:tcPr>
          <w:p w:rsidR="00C87142" w:rsidRPr="00BC334A" w:rsidRDefault="00BC334A" w:rsidP="007B7FBD">
            <w:pPr>
              <w:pStyle w:val="a3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BC334A">
              <w:rPr>
                <w:rFonts w:ascii="Arial" w:hAnsi="Arial" w:cs="Arial" w:hint="eastAsia"/>
                <w:szCs w:val="21"/>
              </w:rPr>
              <w:t>v</w:t>
            </w:r>
            <w:r w:rsidRPr="00BC334A">
              <w:rPr>
                <w:rFonts w:ascii="Arial" w:hAnsi="Arial" w:cs="Arial"/>
                <w:szCs w:val="21"/>
              </w:rPr>
              <w:t>cshcn@localhost.com</w:t>
            </w:r>
          </w:p>
        </w:tc>
        <w:tc>
          <w:tcPr>
            <w:tcW w:w="1659" w:type="dxa"/>
          </w:tcPr>
          <w:p w:rsidR="00C87142" w:rsidRPr="00BC334A" w:rsidRDefault="00415B69" w:rsidP="007B7FBD">
            <w:pPr>
              <w:pStyle w:val="a3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Cs w:val="21"/>
              </w:rPr>
              <w:t>v</w:t>
            </w:r>
            <w:r>
              <w:rPr>
                <w:rFonts w:ascii="Arial" w:hAnsi="Arial" w:cs="Arial"/>
                <w:szCs w:val="21"/>
              </w:rPr>
              <w:t>cshcn</w:t>
            </w:r>
            <w:proofErr w:type="spellEnd"/>
          </w:p>
        </w:tc>
        <w:tc>
          <w:tcPr>
            <w:tcW w:w="1660" w:type="dxa"/>
          </w:tcPr>
          <w:p w:rsidR="00C87142" w:rsidRPr="00BC334A" w:rsidRDefault="00C87142" w:rsidP="007B7FBD">
            <w:pPr>
              <w:pStyle w:val="a3"/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C87142" w:rsidRDefault="00C87142" w:rsidP="002B1B33">
      <w:pPr>
        <w:ind w:firstLine="560"/>
      </w:pPr>
    </w:p>
    <w:p w:rsidR="002B1B33" w:rsidRDefault="002B1B33" w:rsidP="002B1B33">
      <w:pPr>
        <w:ind w:firstLine="560"/>
      </w:pPr>
    </w:p>
    <w:p w:rsidR="002B1B33" w:rsidRDefault="002B1B33" w:rsidP="002B1B33">
      <w:pPr>
        <w:ind w:firstLine="560"/>
      </w:pPr>
    </w:p>
    <w:p w:rsidR="002B1B33" w:rsidRDefault="002B1B33">
      <w:pPr>
        <w:widowControl/>
        <w:ind w:firstLine="560"/>
        <w:jc w:val="left"/>
      </w:pPr>
      <w:r>
        <w:br w:type="page"/>
      </w:r>
    </w:p>
    <w:sdt>
      <w:sdtPr>
        <w:rPr>
          <w:rFonts w:ascii="仿宋" w:eastAsia="仿宋" w:hAnsi="仿宋" w:cstheme="minorBidi"/>
          <w:b/>
          <w:bCs/>
          <w:color w:val="000000" w:themeColor="text1"/>
          <w:kern w:val="2"/>
          <w:sz w:val="36"/>
          <w:szCs w:val="36"/>
          <w:lang w:val="zh-CN"/>
        </w:rPr>
        <w:id w:val="-441614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color w:val="auto"/>
          <w:sz w:val="28"/>
          <w:szCs w:val="22"/>
        </w:rPr>
      </w:sdtEndPr>
      <w:sdtContent>
        <w:p w:rsidR="00DB04C6" w:rsidRPr="00DB04C6" w:rsidRDefault="00DB04C6" w:rsidP="00DB04C6">
          <w:pPr>
            <w:pStyle w:val="TOC"/>
            <w:spacing w:before="0" w:line="360" w:lineRule="auto"/>
            <w:jc w:val="center"/>
            <w:rPr>
              <w:rFonts w:ascii="仿宋" w:eastAsia="仿宋" w:hAnsi="仿宋"/>
              <w:b/>
              <w:bCs/>
              <w:color w:val="000000" w:themeColor="text1"/>
              <w:sz w:val="36"/>
              <w:szCs w:val="36"/>
            </w:rPr>
          </w:pPr>
          <w:r w:rsidRPr="00DB04C6">
            <w:rPr>
              <w:rFonts w:ascii="仿宋" w:eastAsia="仿宋" w:hAnsi="仿宋"/>
              <w:b/>
              <w:bCs/>
              <w:color w:val="000000" w:themeColor="text1"/>
              <w:sz w:val="36"/>
              <w:szCs w:val="36"/>
              <w:lang w:val="zh-CN"/>
            </w:rPr>
            <w:t>目录</w:t>
          </w:r>
        </w:p>
        <w:p w:rsidR="000728FB" w:rsidRDefault="009676E5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851655" w:history="1">
            <w:r w:rsidR="000728FB" w:rsidRPr="00442FB7">
              <w:rPr>
                <w:rStyle w:val="af0"/>
                <w:noProof/>
              </w:rPr>
              <w:t>1.</w:t>
            </w:r>
            <w:r w:rsidR="000728FB">
              <w:rPr>
                <w:noProof/>
                <w:sz w:val="21"/>
              </w:rPr>
              <w:tab/>
            </w:r>
            <w:r w:rsidR="000728FB" w:rsidRPr="00442FB7">
              <w:rPr>
                <w:rStyle w:val="af0"/>
                <w:noProof/>
              </w:rPr>
              <w:t>导言</w:t>
            </w:r>
            <w:r w:rsidR="000728FB">
              <w:rPr>
                <w:noProof/>
                <w:webHidden/>
              </w:rPr>
              <w:tab/>
            </w:r>
            <w:r w:rsidR="000728FB">
              <w:rPr>
                <w:noProof/>
                <w:webHidden/>
              </w:rPr>
              <w:fldChar w:fldCharType="begin"/>
            </w:r>
            <w:r w:rsidR="000728FB">
              <w:rPr>
                <w:noProof/>
                <w:webHidden/>
              </w:rPr>
              <w:instrText xml:space="preserve"> PAGEREF _Toc50851655 \h </w:instrText>
            </w:r>
            <w:r w:rsidR="000728FB">
              <w:rPr>
                <w:noProof/>
                <w:webHidden/>
              </w:rPr>
            </w:r>
            <w:r w:rsidR="000728FB">
              <w:rPr>
                <w:noProof/>
                <w:webHidden/>
              </w:rPr>
              <w:fldChar w:fldCharType="separate"/>
            </w:r>
            <w:r w:rsidR="000728FB">
              <w:rPr>
                <w:noProof/>
                <w:webHidden/>
              </w:rPr>
              <w:t>6</w:t>
            </w:r>
            <w:r w:rsidR="000728FB"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56" w:history="1">
            <w:r w:rsidRPr="00442FB7">
              <w:rPr>
                <w:rStyle w:val="af0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57" w:history="1">
            <w:r w:rsidRPr="00442FB7">
              <w:rPr>
                <w:rStyle w:val="af0"/>
                <w:noProof/>
              </w:rPr>
              <w:t>2.1.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Web控件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58" w:history="1">
            <w:r w:rsidRPr="00442FB7">
              <w:rPr>
                <w:rStyle w:val="af0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角色和回应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59" w:history="1">
            <w:r w:rsidRPr="00442FB7">
              <w:rPr>
                <w:rStyle w:val="af0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60" w:history="1">
            <w:r w:rsidRPr="00442FB7">
              <w:rPr>
                <w:rStyle w:val="af0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开发模型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61" w:history="1">
            <w:r w:rsidRPr="00442FB7">
              <w:rPr>
                <w:rStyle w:val="af0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62" w:history="1">
            <w:r w:rsidRPr="00442FB7">
              <w:rPr>
                <w:rStyle w:val="af0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63" w:history="1">
            <w:r w:rsidRPr="00442FB7">
              <w:rPr>
                <w:rStyle w:val="af0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软件详细设计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64" w:history="1">
            <w:r w:rsidRPr="00442FB7">
              <w:rPr>
                <w:rStyle w:val="af0"/>
                <w:noProof/>
              </w:rPr>
              <w:t>8.1.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Web基准平台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65" w:history="1">
            <w:r w:rsidRPr="00442FB7">
              <w:rPr>
                <w:rStyle w:val="af0"/>
                <w:noProof/>
              </w:rPr>
              <w:t>8.1.1.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网页控件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66" w:history="1">
            <w:r w:rsidRPr="00442FB7">
              <w:rPr>
                <w:rStyle w:val="af0"/>
                <w:noProof/>
              </w:rPr>
              <w:t>8.1.1.1.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按钮（Button）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67" w:history="1">
            <w:r w:rsidRPr="00442FB7">
              <w:rPr>
                <w:rStyle w:val="af0"/>
                <w:noProof/>
              </w:rPr>
              <w:t>8.1.1.1.1.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通用操作按钮（Normal Button）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68" w:history="1">
            <w:r w:rsidRPr="00442FB7">
              <w:rPr>
                <w:rStyle w:val="af0"/>
                <w:noProof/>
              </w:rPr>
              <w:t>8.1.1.1.2.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安全操作按钮（Safe Button）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69" w:history="1">
            <w:r w:rsidRPr="00442FB7">
              <w:rPr>
                <w:rStyle w:val="af0"/>
                <w:noProof/>
              </w:rPr>
              <w:t>8.1.1.1.3.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警示操作按钮（Warn Button）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70" w:history="1">
            <w:r w:rsidRPr="00442FB7">
              <w:rPr>
                <w:rStyle w:val="af0"/>
                <w:noProof/>
              </w:rPr>
              <w:t>8.1.1.2.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容器（Container）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71" w:history="1">
            <w:r w:rsidRPr="00442FB7">
              <w:rPr>
                <w:rStyle w:val="af0"/>
                <w:noProof/>
              </w:rPr>
              <w:t>8.1.1.2.1.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面板（Panel）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72" w:history="1">
            <w:r w:rsidRPr="00442FB7">
              <w:rPr>
                <w:rStyle w:val="af0"/>
                <w:noProof/>
              </w:rPr>
              <w:t>8.1.1.2.2.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标签面板（Tabs）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73" w:history="1">
            <w:r w:rsidRPr="00442FB7">
              <w:rPr>
                <w:rStyle w:val="af0"/>
                <w:noProof/>
              </w:rPr>
              <w:t>8.1.1.3.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动态组件（Dynamic Component）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74" w:history="1">
            <w:r w:rsidRPr="00442FB7">
              <w:rPr>
                <w:rStyle w:val="af0"/>
                <w:noProof/>
              </w:rPr>
              <w:t>8.1.1.4.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布局（Layout）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75" w:history="1">
            <w:r w:rsidRPr="00442FB7">
              <w:rPr>
                <w:rStyle w:val="af0"/>
                <w:noProof/>
              </w:rPr>
              <w:t>8.1.1.4.1.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边框布局（Border Layout）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76" w:history="1">
            <w:r w:rsidRPr="00442FB7">
              <w:rPr>
                <w:rStyle w:val="af0"/>
                <w:noProof/>
              </w:rPr>
              <w:t>8.1.1.4.2.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空布局（Empty Layout）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77" w:history="1">
            <w:r w:rsidRPr="00442FB7">
              <w:rPr>
                <w:rStyle w:val="af0"/>
                <w:noProof/>
              </w:rPr>
              <w:t>8.1.1.5.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表格（Table）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78" w:history="1">
            <w:r w:rsidRPr="00442FB7">
              <w:rPr>
                <w:rStyle w:val="af0"/>
                <w:noProof/>
              </w:rPr>
              <w:t>8.1.1.5.1.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实体对象表格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79" w:history="1">
            <w:r w:rsidRPr="00442FB7">
              <w:rPr>
                <w:rStyle w:val="af0"/>
                <w:noProof/>
              </w:rPr>
              <w:t>8.1.1.6.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对话框（Dialog）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80" w:history="1">
            <w:r w:rsidRPr="00442FB7">
              <w:rPr>
                <w:rStyle w:val="af0"/>
                <w:noProof/>
              </w:rPr>
              <w:t>8.1.1.6.1.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基准对话框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81" w:history="1">
            <w:r w:rsidRPr="00442FB7">
              <w:rPr>
                <w:rStyle w:val="af0"/>
                <w:noProof/>
              </w:rPr>
              <w:t>8.1.1.6.2.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消息对话框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82" w:history="1">
            <w:r w:rsidRPr="00442FB7">
              <w:rPr>
                <w:rStyle w:val="af0"/>
                <w:noProof/>
              </w:rPr>
              <w:t>8.1.1.6.3.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确认对话框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83" w:history="1">
            <w:r w:rsidRPr="00442FB7">
              <w:rPr>
                <w:rStyle w:val="af0"/>
                <w:noProof/>
              </w:rPr>
              <w:t>8.1.1.7.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日历（Calendar）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84" w:history="1">
            <w:r w:rsidRPr="00442FB7">
              <w:rPr>
                <w:rStyle w:val="af0"/>
                <w:noProof/>
              </w:rPr>
              <w:t>8.1.1.8.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框架（Frame）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85" w:history="1">
            <w:r w:rsidRPr="00442FB7">
              <w:rPr>
                <w:rStyle w:val="af0"/>
                <w:noProof/>
              </w:rPr>
              <w:t>8.1.2.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功能服务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86" w:history="1">
            <w:r w:rsidRPr="00442FB7">
              <w:rPr>
                <w:rStyle w:val="af0"/>
                <w:noProof/>
              </w:rPr>
              <w:t>8.1.2.1.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风格服务（Theme Service）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87" w:history="1">
            <w:r w:rsidRPr="00442FB7">
              <w:rPr>
                <w:rStyle w:val="af0"/>
                <w:noProof/>
              </w:rPr>
              <w:t>8.1.2.2.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国际化服务（I18N Service）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88" w:history="1">
            <w:r w:rsidRPr="00442FB7">
              <w:rPr>
                <w:rStyle w:val="af0"/>
                <w:noProof/>
              </w:rPr>
              <w:t>8.1.2.2.1.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文字（Text）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89" w:history="1">
            <w:r w:rsidRPr="00442FB7">
              <w:rPr>
                <w:rStyle w:val="af0"/>
                <w:noProof/>
              </w:rPr>
              <w:t>8.1.2.2.2.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时区（Local）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5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690" w:history="1">
            <w:r w:rsidRPr="00442FB7">
              <w:rPr>
                <w:rStyle w:val="af0"/>
                <w:noProof/>
              </w:rPr>
              <w:t>8.1.2.2.3.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日期和时间格式（Date &amp; Time Format）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1" w:history="1">
            <w:r w:rsidRPr="00442FB7">
              <w:rPr>
                <w:rStyle w:val="af0"/>
                <w:noProof/>
              </w:rPr>
              <w:t>8.1.2.3.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通信服务（Ajax Service）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2" w:history="1">
            <w:r w:rsidRPr="00442FB7">
              <w:rPr>
                <w:rStyle w:val="af0"/>
                <w:noProof/>
              </w:rPr>
              <w:t>8.1.2.4.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存储服务（Storage）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3" w:history="1">
            <w:r w:rsidRPr="00442FB7">
              <w:rPr>
                <w:rStyle w:val="af0"/>
                <w:noProof/>
              </w:rPr>
              <w:t>8.1.2.5.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枚举表服务（Enumerate）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4" w:history="1">
            <w:r w:rsidRPr="00442FB7">
              <w:rPr>
                <w:rStyle w:val="af0"/>
                <w:noProof/>
              </w:rPr>
              <w:t>8.1.2.6.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数据视图服务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5" w:history="1">
            <w:r w:rsidRPr="00442FB7">
              <w:rPr>
                <w:rStyle w:val="af0"/>
                <w:noProof/>
              </w:rPr>
              <w:t>8.2.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系统基准平台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6" w:history="1">
            <w:r w:rsidRPr="00442FB7">
              <w:rPr>
                <w:rStyle w:val="af0"/>
                <w:noProof/>
              </w:rPr>
              <w:t>8.2.1.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系统组件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7" w:history="1">
            <w:r w:rsidRPr="00442FB7">
              <w:rPr>
                <w:rStyle w:val="af0"/>
                <w:noProof/>
              </w:rPr>
              <w:t>8.2.1.1.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常量（Constant）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8" w:history="1">
            <w:r w:rsidRPr="00442FB7">
              <w:rPr>
                <w:rStyle w:val="af0"/>
                <w:noProof/>
              </w:rPr>
              <w:t>8.2.1.2.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视图（View Service）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699" w:history="1">
            <w:r w:rsidRPr="00442FB7">
              <w:rPr>
                <w:rStyle w:val="af0"/>
                <w:noProof/>
              </w:rPr>
              <w:t>8.2.1.3.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状态（Status）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0" w:history="1">
            <w:r w:rsidRPr="00442FB7">
              <w:rPr>
                <w:rStyle w:val="af0"/>
                <w:noProof/>
              </w:rPr>
              <w:t>8.2.2.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业务组件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1" w:history="1">
            <w:r w:rsidRPr="00442FB7">
              <w:rPr>
                <w:rStyle w:val="af0"/>
                <w:noProof/>
              </w:rPr>
              <w:t>8.3.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2" w:history="1">
            <w:r w:rsidRPr="00442FB7">
              <w:rPr>
                <w:rStyle w:val="af0"/>
                <w:noProof/>
              </w:rPr>
              <w:t>8.3.1.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3" w:history="1">
            <w:r w:rsidRPr="00442FB7">
              <w:rPr>
                <w:rStyle w:val="af0"/>
                <w:noProof/>
              </w:rPr>
              <w:t>8.3.1.1.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4" w:history="1">
            <w:r w:rsidRPr="00442FB7">
              <w:rPr>
                <w:rStyle w:val="af0"/>
                <w:noProof/>
              </w:rPr>
              <w:t>8.3.1.2.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5" w:history="1">
            <w:r w:rsidRPr="00442FB7">
              <w:rPr>
                <w:rStyle w:val="af0"/>
                <w:noProof/>
              </w:rPr>
              <w:t>9.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安全和集成控制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1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6" w:history="1">
            <w:r w:rsidRPr="00442FB7">
              <w:rPr>
                <w:rStyle w:val="af0"/>
                <w:noProof/>
              </w:rPr>
              <w:t>10.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项目管理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7" w:history="1">
            <w:r w:rsidRPr="00442FB7">
              <w:rPr>
                <w:rStyle w:val="af0"/>
                <w:noProof/>
              </w:rPr>
              <w:t>10.1.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人员角色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8" w:history="1">
            <w:r w:rsidRPr="00442FB7">
              <w:rPr>
                <w:rStyle w:val="af0"/>
                <w:noProof/>
              </w:rPr>
              <w:t>10.2.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3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09" w:history="1">
            <w:r w:rsidRPr="00442FB7">
              <w:rPr>
                <w:rStyle w:val="af0"/>
                <w:noProof/>
              </w:rPr>
              <w:t>10.2.1.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4"/>
            <w:tabs>
              <w:tab w:val="left" w:pos="1260"/>
              <w:tab w:val="right" w:leader="dot" w:pos="8296"/>
            </w:tabs>
            <w:rPr>
              <w:noProof/>
              <w:sz w:val="21"/>
            </w:rPr>
          </w:pPr>
          <w:hyperlink w:anchor="_Toc50851710" w:history="1">
            <w:r w:rsidRPr="00442FB7">
              <w:rPr>
                <w:rStyle w:val="af0"/>
                <w:noProof/>
              </w:rPr>
              <w:t>10.2.1.1.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瀑布式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11" w:history="1">
            <w:r w:rsidRPr="00442FB7">
              <w:rPr>
                <w:rStyle w:val="af0"/>
                <w:noProof/>
              </w:rPr>
              <w:t>10.3.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FB" w:rsidRDefault="000728F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1"/>
            </w:rPr>
          </w:pPr>
          <w:hyperlink w:anchor="_Toc50851712" w:history="1">
            <w:r w:rsidRPr="00442FB7">
              <w:rPr>
                <w:rStyle w:val="af0"/>
                <w:noProof/>
              </w:rPr>
              <w:t>10.4.</w:t>
            </w:r>
            <w:r>
              <w:rPr>
                <w:noProof/>
                <w:sz w:val="21"/>
              </w:rPr>
              <w:tab/>
            </w:r>
            <w:r w:rsidRPr="00442FB7">
              <w:rPr>
                <w:rStyle w:val="af0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4C6" w:rsidRDefault="009676E5" w:rsidP="00DB04C6">
          <w:pPr>
            <w:spacing w:line="360" w:lineRule="auto"/>
            <w:ind w:firstLine="560"/>
          </w:pPr>
          <w:r>
            <w:fldChar w:fldCharType="end"/>
          </w:r>
        </w:p>
      </w:sdtContent>
    </w:sdt>
    <w:p w:rsidR="00DB04C6" w:rsidRDefault="00DB04C6">
      <w:pPr>
        <w:widowControl/>
        <w:ind w:firstLineChars="0" w:firstLine="0"/>
        <w:jc w:val="left"/>
      </w:pPr>
      <w:r>
        <w:br w:type="page"/>
      </w:r>
    </w:p>
    <w:p w:rsidR="009676E5" w:rsidRPr="009676E5" w:rsidRDefault="009676E5" w:rsidP="009676E5">
      <w:pPr>
        <w:pStyle w:val="af1"/>
        <w:tabs>
          <w:tab w:val="right" w:leader="dot" w:pos="8296"/>
        </w:tabs>
        <w:jc w:val="center"/>
        <w:rPr>
          <w:rFonts w:ascii="仿宋" w:eastAsia="仿宋" w:hAnsi="仿宋" w:cstheme="majorBidi"/>
          <w:b/>
          <w:bCs/>
          <w:color w:val="000000" w:themeColor="text1"/>
          <w:kern w:val="0"/>
          <w:sz w:val="36"/>
          <w:szCs w:val="36"/>
          <w:lang w:val="zh-CN"/>
        </w:rPr>
      </w:pPr>
      <w:r w:rsidRPr="009676E5">
        <w:rPr>
          <w:rFonts w:ascii="仿宋" w:eastAsia="仿宋" w:hAnsi="仿宋" w:cstheme="majorBidi" w:hint="eastAsia"/>
          <w:b/>
          <w:bCs/>
          <w:color w:val="000000" w:themeColor="text1"/>
          <w:kern w:val="0"/>
          <w:sz w:val="36"/>
          <w:szCs w:val="36"/>
          <w:lang w:val="zh-CN"/>
        </w:rPr>
        <w:lastRenderedPageBreak/>
        <w:t>图表目录</w:t>
      </w:r>
    </w:p>
    <w:bookmarkStart w:id="0" w:name="_GoBack"/>
    <w:bookmarkEnd w:id="0"/>
    <w:p w:rsidR="000728FB" w:rsidRDefault="009676E5">
      <w:pPr>
        <w:pStyle w:val="af1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\h \z \c "图" </w:instrText>
      </w:r>
      <w:r>
        <w:fldChar w:fldCharType="separate"/>
      </w:r>
      <w:hyperlink w:anchor="_Toc50851713" w:history="1">
        <w:r w:rsidR="000728FB" w:rsidRPr="00883A75">
          <w:rPr>
            <w:rStyle w:val="af0"/>
            <w:noProof/>
          </w:rPr>
          <w:t>图 5</w:t>
        </w:r>
        <w:r w:rsidR="000728FB" w:rsidRPr="00883A75">
          <w:rPr>
            <w:rStyle w:val="af0"/>
            <w:noProof/>
          </w:rPr>
          <w:noBreakHyphen/>
          <w:t>1增量模型</w:t>
        </w:r>
        <w:r w:rsidR="000728FB">
          <w:rPr>
            <w:noProof/>
            <w:webHidden/>
          </w:rPr>
          <w:tab/>
        </w:r>
        <w:r w:rsidR="000728FB">
          <w:rPr>
            <w:noProof/>
            <w:webHidden/>
          </w:rPr>
          <w:fldChar w:fldCharType="begin"/>
        </w:r>
        <w:r w:rsidR="000728FB">
          <w:rPr>
            <w:noProof/>
            <w:webHidden/>
          </w:rPr>
          <w:instrText xml:space="preserve"> PAGEREF _Toc50851713 \h </w:instrText>
        </w:r>
        <w:r w:rsidR="000728FB">
          <w:rPr>
            <w:noProof/>
            <w:webHidden/>
          </w:rPr>
        </w:r>
        <w:r w:rsidR="000728FB">
          <w:rPr>
            <w:noProof/>
            <w:webHidden/>
          </w:rPr>
          <w:fldChar w:fldCharType="separate"/>
        </w:r>
        <w:r w:rsidR="000728FB">
          <w:rPr>
            <w:noProof/>
            <w:webHidden/>
          </w:rPr>
          <w:t>6</w:t>
        </w:r>
        <w:r w:rsidR="000728FB"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14" w:history="1">
        <w:r w:rsidRPr="00883A75">
          <w:rPr>
            <w:rStyle w:val="af0"/>
            <w:noProof/>
          </w:rPr>
          <w:t>图 6</w:t>
        </w:r>
        <w:r w:rsidRPr="00883A75">
          <w:rPr>
            <w:rStyle w:val="af0"/>
            <w:noProof/>
          </w:rPr>
          <w:noBreakHyphen/>
          <w:t>1系统架构图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15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1业务架构图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16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2 Button示例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17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3 Normal Button按钮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18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4 Safe Button实例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19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5 Warn Button按钮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0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6 Panel示例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1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7 Tabs示例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2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8 Dynamic Component示例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3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9 Border Layout示例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4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10 Table示例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5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11 Dialog示例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6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12 Information Dialog示例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7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13 Confirm Dialog示例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8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14 Calendar示例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29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15 Frame示例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30" w:history="1">
        <w:r w:rsidRPr="00883A75">
          <w:rPr>
            <w:rStyle w:val="af0"/>
            <w:noProof/>
          </w:rPr>
          <w:t>图 8</w:t>
        </w:r>
        <w:r w:rsidRPr="00883A75">
          <w:rPr>
            <w:rStyle w:val="af0"/>
            <w:noProof/>
          </w:rPr>
          <w:noBreakHyphen/>
          <w:t>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728FB" w:rsidRDefault="000728FB">
      <w:pPr>
        <w:pStyle w:val="af1"/>
        <w:tabs>
          <w:tab w:val="right" w:leader="dot" w:pos="8296"/>
        </w:tabs>
        <w:rPr>
          <w:noProof/>
          <w:sz w:val="21"/>
        </w:rPr>
      </w:pPr>
      <w:hyperlink w:anchor="_Toc50851731" w:history="1">
        <w:r w:rsidRPr="00883A75">
          <w:rPr>
            <w:rStyle w:val="af0"/>
            <w:noProof/>
          </w:rPr>
          <w:t>图 10</w:t>
        </w:r>
        <w:r w:rsidRPr="00883A75">
          <w:rPr>
            <w:rStyle w:val="af0"/>
            <w:noProof/>
          </w:rPr>
          <w:noBreakHyphen/>
          <w:t>1 瀑布流程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76E5" w:rsidRDefault="009676E5">
      <w:pPr>
        <w:widowControl/>
        <w:ind w:firstLineChars="0" w:firstLine="0"/>
        <w:jc w:val="left"/>
      </w:pPr>
      <w:r>
        <w:fldChar w:fldCharType="end"/>
      </w:r>
    </w:p>
    <w:p w:rsidR="009676E5" w:rsidRDefault="009676E5">
      <w:pPr>
        <w:widowControl/>
        <w:ind w:firstLineChars="0" w:firstLine="0"/>
        <w:jc w:val="left"/>
      </w:pPr>
      <w:r>
        <w:br w:type="page"/>
      </w:r>
    </w:p>
    <w:p w:rsidR="002B1B33" w:rsidRDefault="00A3287F" w:rsidP="007B7FBD">
      <w:pPr>
        <w:pStyle w:val="1"/>
      </w:pPr>
      <w:bookmarkStart w:id="1" w:name="_Toc50851655"/>
      <w:r>
        <w:rPr>
          <w:rFonts w:hint="eastAsia"/>
        </w:rPr>
        <w:lastRenderedPageBreak/>
        <w:t>导言</w:t>
      </w:r>
      <w:bookmarkEnd w:id="1"/>
    </w:p>
    <w:p w:rsidR="00A3287F" w:rsidRDefault="00B55E9B" w:rsidP="00A3287F">
      <w:pPr>
        <w:pStyle w:val="1"/>
        <w:ind w:left="0" w:firstLine="0"/>
      </w:pPr>
      <w:bookmarkStart w:id="2" w:name="_Toc50851656"/>
      <w:r>
        <w:rPr>
          <w:rFonts w:hint="eastAsia"/>
        </w:rPr>
        <w:t>需求</w:t>
      </w:r>
      <w:bookmarkEnd w:id="2"/>
    </w:p>
    <w:p w:rsidR="001F1764" w:rsidRPr="001F1764" w:rsidRDefault="00B73995" w:rsidP="00B73995">
      <w:pPr>
        <w:pStyle w:val="2"/>
      </w:pPr>
      <w:bookmarkStart w:id="3" w:name="_Toc50851657"/>
      <w:r>
        <w:rPr>
          <w:rFonts w:hint="eastAsia"/>
        </w:rPr>
        <w:t>W</w:t>
      </w:r>
      <w:r>
        <w:t>eb</w:t>
      </w:r>
      <w:r>
        <w:rPr>
          <w:rFonts w:hint="eastAsia"/>
        </w:rPr>
        <w:t>控件</w:t>
      </w:r>
      <w:bookmarkEnd w:id="3"/>
    </w:p>
    <w:p w:rsidR="00A3287F" w:rsidRDefault="00A3287F" w:rsidP="00A3287F">
      <w:pPr>
        <w:pStyle w:val="1"/>
        <w:ind w:left="0" w:firstLine="0"/>
      </w:pPr>
      <w:bookmarkStart w:id="4" w:name="_Toc50851658"/>
      <w:r>
        <w:rPr>
          <w:rFonts w:hint="eastAsia"/>
        </w:rPr>
        <w:t>角色和回应</w:t>
      </w:r>
      <w:bookmarkEnd w:id="4"/>
    </w:p>
    <w:p w:rsidR="00A3287F" w:rsidRDefault="00A3287F" w:rsidP="00A3287F">
      <w:pPr>
        <w:pStyle w:val="1"/>
        <w:ind w:left="0" w:firstLine="0"/>
      </w:pPr>
      <w:bookmarkStart w:id="5" w:name="_Toc50851659"/>
      <w:r>
        <w:rPr>
          <w:rFonts w:hint="eastAsia"/>
        </w:rPr>
        <w:t>参考</w:t>
      </w:r>
      <w:bookmarkEnd w:id="5"/>
    </w:p>
    <w:p w:rsidR="00F52DD6" w:rsidRDefault="00041FD0" w:rsidP="00F52DD6">
      <w:pPr>
        <w:pStyle w:val="1"/>
        <w:ind w:left="0" w:firstLine="0"/>
      </w:pPr>
      <w:bookmarkStart w:id="6" w:name="_Toc50851660"/>
      <w:r>
        <w:rPr>
          <w:rFonts w:hint="eastAsia"/>
        </w:rPr>
        <w:t>开发模型</w:t>
      </w:r>
      <w:bookmarkEnd w:id="6"/>
    </w:p>
    <w:p w:rsidR="00841618" w:rsidRDefault="00F61D7F" w:rsidP="00841618">
      <w:pPr>
        <w:ind w:firstLine="560"/>
      </w:pPr>
      <w:r>
        <w:rPr>
          <w:rFonts w:hint="eastAsia"/>
        </w:rPr>
        <w:t>使用</w:t>
      </w:r>
      <w:r w:rsidR="00841618">
        <w:rPr>
          <w:rFonts w:hint="eastAsia"/>
        </w:rPr>
        <w:t>增量</w:t>
      </w:r>
      <w:r>
        <w:rPr>
          <w:rFonts w:hint="eastAsia"/>
        </w:rPr>
        <w:t>模型进行建设。</w:t>
      </w:r>
    </w:p>
    <w:p w:rsidR="00841618" w:rsidRDefault="003138A1" w:rsidP="00841618">
      <w:pPr>
        <w:pStyle w:val="ad"/>
        <w:keepNext/>
        <w:jc w:val="center"/>
      </w:pPr>
      <w:r>
        <w:object w:dxaOrig="5296" w:dyaOrig="6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300pt" o:ole="">
            <v:imagedata r:id="rId8" o:title=""/>
          </v:shape>
          <o:OLEObject Type="Embed" ProgID="Visio.Drawing.15" ShapeID="_x0000_i1025" DrawAspect="Content" ObjectID="_1661464432" r:id="rId9"/>
        </w:object>
      </w:r>
    </w:p>
    <w:p w:rsidR="00841618" w:rsidRPr="00841618" w:rsidRDefault="00841618" w:rsidP="00841618">
      <w:pPr>
        <w:pStyle w:val="ac"/>
        <w:jc w:val="center"/>
      </w:pPr>
      <w:bookmarkStart w:id="7" w:name="_Toc50851713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>
        <w:rPr>
          <w:noProof/>
        </w:rPr>
        <w:t>5</w:t>
      </w:r>
      <w:r w:rsidR="00B101E2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41FD0">
        <w:rPr>
          <w:rFonts w:hint="eastAsia"/>
        </w:rPr>
        <w:t>增量</w:t>
      </w:r>
      <w:r>
        <w:rPr>
          <w:rFonts w:hint="eastAsia"/>
        </w:rPr>
        <w:t>模型</w:t>
      </w:r>
      <w:bookmarkEnd w:id="7"/>
    </w:p>
    <w:p w:rsidR="00A3287F" w:rsidRDefault="00A3287F" w:rsidP="00A3287F">
      <w:pPr>
        <w:pStyle w:val="1"/>
        <w:ind w:left="0" w:firstLine="0"/>
      </w:pPr>
      <w:bookmarkStart w:id="8" w:name="_Toc50851661"/>
      <w:r>
        <w:rPr>
          <w:rFonts w:hint="eastAsia"/>
        </w:rPr>
        <w:lastRenderedPageBreak/>
        <w:t>系统架构</w:t>
      </w:r>
      <w:bookmarkEnd w:id="8"/>
    </w:p>
    <w:p w:rsidR="005B097C" w:rsidRDefault="00F61D7F" w:rsidP="005B097C">
      <w:pPr>
        <w:pStyle w:val="ad"/>
        <w:keepNext/>
        <w:jc w:val="center"/>
      </w:pPr>
      <w:r>
        <w:object w:dxaOrig="10545" w:dyaOrig="8940">
          <v:shape id="_x0000_i1026" type="#_x0000_t75" style="width:414.75pt;height:351.75pt" o:ole="">
            <v:imagedata r:id="rId10" o:title=""/>
          </v:shape>
          <o:OLEObject Type="Embed" ProgID="Visio.Drawing.15" ShapeID="_x0000_i1026" DrawAspect="Content" ObjectID="_1661464433" r:id="rId11"/>
        </w:object>
      </w:r>
    </w:p>
    <w:p w:rsidR="00B228BE" w:rsidRPr="00B228BE" w:rsidRDefault="005B097C" w:rsidP="005B097C">
      <w:pPr>
        <w:pStyle w:val="ac"/>
        <w:jc w:val="center"/>
      </w:pPr>
      <w:bookmarkStart w:id="9" w:name="_Toc50851714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6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</w:t>
      </w:r>
      <w:r w:rsidR="00841618">
        <w:fldChar w:fldCharType="end"/>
      </w:r>
      <w:r>
        <w:rPr>
          <w:rFonts w:hint="eastAsia"/>
        </w:rPr>
        <w:t>系统架构图</w:t>
      </w:r>
      <w:bookmarkEnd w:id="9"/>
    </w:p>
    <w:p w:rsidR="000B3B47" w:rsidRPr="000B3B47" w:rsidRDefault="000B3B47" w:rsidP="000B3B47">
      <w:pPr>
        <w:ind w:firstLine="560"/>
      </w:pPr>
    </w:p>
    <w:p w:rsidR="00A3287F" w:rsidRDefault="00A3287F" w:rsidP="00A3287F">
      <w:pPr>
        <w:pStyle w:val="1"/>
        <w:ind w:left="0" w:firstLine="0"/>
      </w:pPr>
      <w:bookmarkStart w:id="10" w:name="_Toc50851662"/>
      <w:r>
        <w:rPr>
          <w:rFonts w:hint="eastAsia"/>
        </w:rPr>
        <w:t>数据库设计</w:t>
      </w:r>
      <w:bookmarkEnd w:id="10"/>
    </w:p>
    <w:p w:rsidR="00A3287F" w:rsidRDefault="00A3287F" w:rsidP="00A3287F">
      <w:pPr>
        <w:pStyle w:val="1"/>
        <w:ind w:left="0" w:firstLine="0"/>
      </w:pPr>
      <w:bookmarkStart w:id="11" w:name="_Toc50851663"/>
      <w:r>
        <w:rPr>
          <w:rFonts w:hint="eastAsia"/>
        </w:rPr>
        <w:t>软件详细设计</w:t>
      </w:r>
      <w:bookmarkEnd w:id="11"/>
    </w:p>
    <w:p w:rsidR="004468B9" w:rsidRDefault="004468B9" w:rsidP="004468B9">
      <w:pPr>
        <w:pStyle w:val="2"/>
      </w:pPr>
      <w:bookmarkStart w:id="12" w:name="_Toc50851664"/>
      <w:r>
        <w:rPr>
          <w:rFonts w:hint="eastAsia"/>
        </w:rPr>
        <w:t>W</w:t>
      </w:r>
      <w:r>
        <w:t>eb</w:t>
      </w:r>
      <w:r>
        <w:rPr>
          <w:rFonts w:hint="eastAsia"/>
        </w:rPr>
        <w:t>基准</w:t>
      </w:r>
      <w:r w:rsidRPr="00B55E9B">
        <w:t>平台</w:t>
      </w:r>
      <w:bookmarkEnd w:id="12"/>
    </w:p>
    <w:p w:rsidR="004468B9" w:rsidRPr="00FD030A" w:rsidRDefault="004468B9" w:rsidP="004468B9">
      <w:pPr>
        <w:ind w:firstLine="560"/>
      </w:pPr>
    </w:p>
    <w:p w:rsidR="004468B9" w:rsidRDefault="004468B9" w:rsidP="004468B9">
      <w:pPr>
        <w:pStyle w:val="3"/>
      </w:pPr>
      <w:bookmarkStart w:id="13" w:name="_Toc50851665"/>
      <w:r>
        <w:rPr>
          <w:rFonts w:hint="eastAsia"/>
        </w:rPr>
        <w:lastRenderedPageBreak/>
        <w:t>网页控件</w:t>
      </w:r>
      <w:bookmarkEnd w:id="13"/>
    </w:p>
    <w:p w:rsidR="004468B9" w:rsidRDefault="004468B9" w:rsidP="004468B9">
      <w:pPr>
        <w:pStyle w:val="ad"/>
        <w:keepNext/>
        <w:jc w:val="center"/>
      </w:pPr>
      <w:r>
        <w:object w:dxaOrig="12420" w:dyaOrig="5715">
          <v:shape id="_x0000_i1027" type="#_x0000_t75" style="width:414.75pt;height:191.25pt" o:ole="">
            <v:imagedata r:id="rId12" o:title=""/>
          </v:shape>
          <o:OLEObject Type="Embed" ProgID="Visio.Drawing.15" ShapeID="_x0000_i1027" DrawAspect="Content" ObjectID="_1661464434" r:id="rId13"/>
        </w:object>
      </w:r>
    </w:p>
    <w:p w:rsidR="004468B9" w:rsidRPr="00344DC2" w:rsidRDefault="004468B9" w:rsidP="004468B9">
      <w:pPr>
        <w:pStyle w:val="ac"/>
        <w:jc w:val="center"/>
      </w:pPr>
      <w:bookmarkStart w:id="14" w:name="_Toc50851715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</w:t>
      </w:r>
      <w:r w:rsidR="00841618">
        <w:fldChar w:fldCharType="end"/>
      </w:r>
      <w:r>
        <w:rPr>
          <w:rFonts w:hint="eastAsia"/>
        </w:rPr>
        <w:t>业务架构图</w:t>
      </w:r>
      <w:bookmarkEnd w:id="14"/>
    </w:p>
    <w:p w:rsidR="004468B9" w:rsidRDefault="004468B9" w:rsidP="004468B9">
      <w:pPr>
        <w:pStyle w:val="4"/>
      </w:pPr>
      <w:bookmarkStart w:id="15" w:name="_Toc50851666"/>
      <w:r>
        <w:rPr>
          <w:rFonts w:hint="eastAsia"/>
        </w:rPr>
        <w:t>按钮（B</w:t>
      </w:r>
      <w:r>
        <w:t>utton</w:t>
      </w:r>
      <w:r>
        <w:rPr>
          <w:rFonts w:hint="eastAsia"/>
        </w:rPr>
        <w:t>）</w:t>
      </w:r>
      <w:bookmarkEnd w:id="15"/>
    </w:p>
    <w:p w:rsidR="004468B9" w:rsidRDefault="004468B9" w:rsidP="004468B9">
      <w:pPr>
        <w:ind w:firstLine="560"/>
      </w:pPr>
      <w:r>
        <w:rPr>
          <w:rFonts w:hint="eastAsia"/>
        </w:rPr>
        <w:t>实现标准按钮样式。</w:t>
      </w:r>
    </w:p>
    <w:p w:rsidR="004468B9" w:rsidRDefault="004468B9" w:rsidP="004468B9">
      <w:pPr>
        <w:pStyle w:val="ad"/>
        <w:keepNext/>
        <w:jc w:val="center"/>
      </w:pPr>
      <w:r>
        <w:object w:dxaOrig="2250" w:dyaOrig="855">
          <v:shape id="_x0000_i1028" type="#_x0000_t75" style="width:112.5pt;height:42.75pt" o:ole="">
            <v:imagedata r:id="rId14" o:title=""/>
          </v:shape>
          <o:OLEObject Type="Embed" ProgID="Visio.Drawing.15" ShapeID="_x0000_i1028" DrawAspect="Content" ObjectID="_1661464435" r:id="rId15"/>
        </w:object>
      </w:r>
    </w:p>
    <w:p w:rsidR="004468B9" w:rsidRDefault="004468B9" w:rsidP="004468B9">
      <w:pPr>
        <w:pStyle w:val="ac"/>
        <w:jc w:val="center"/>
      </w:pPr>
      <w:bookmarkStart w:id="16" w:name="_Toc50840558"/>
      <w:bookmarkStart w:id="17" w:name="_Toc50851716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2</w:t>
      </w:r>
      <w:r w:rsidR="00841618">
        <w:fldChar w:fldCharType="end"/>
      </w:r>
      <w:r>
        <w:t xml:space="preserve"> 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示例</w:t>
      </w:r>
      <w:bookmarkEnd w:id="16"/>
      <w:bookmarkEnd w:id="17"/>
    </w:p>
    <w:p w:rsidR="004468B9" w:rsidRDefault="004468B9" w:rsidP="004468B9">
      <w:pPr>
        <w:pStyle w:val="5"/>
      </w:pPr>
      <w:bookmarkStart w:id="18" w:name="_Toc50851667"/>
      <w:r>
        <w:rPr>
          <w:rFonts w:hint="eastAsia"/>
        </w:rPr>
        <w:t>通用操作按钮（N</w:t>
      </w:r>
      <w:r>
        <w:t>ormal Button</w:t>
      </w:r>
      <w:r>
        <w:rPr>
          <w:rFonts w:hint="eastAsia"/>
        </w:rPr>
        <w:t>）</w:t>
      </w:r>
      <w:bookmarkEnd w:id="18"/>
    </w:p>
    <w:p w:rsidR="004468B9" w:rsidRPr="00337FDC" w:rsidRDefault="004468B9" w:rsidP="004468B9">
      <w:pPr>
        <w:ind w:firstLine="560"/>
      </w:pPr>
      <w:r>
        <w:rPr>
          <w:rFonts w:hint="eastAsia"/>
        </w:rPr>
        <w:t>在标准按钮的基础上实现通用颜色按钮。</w:t>
      </w:r>
    </w:p>
    <w:p w:rsidR="004468B9" w:rsidRDefault="004468B9" w:rsidP="004468B9">
      <w:pPr>
        <w:pStyle w:val="ad"/>
        <w:keepNext/>
        <w:jc w:val="center"/>
      </w:pPr>
      <w:r>
        <w:object w:dxaOrig="2250" w:dyaOrig="855">
          <v:shape id="_x0000_i1029" type="#_x0000_t75" style="width:112.5pt;height:42.75pt" o:ole="">
            <v:imagedata r:id="rId16" o:title=""/>
          </v:shape>
          <o:OLEObject Type="Embed" ProgID="Visio.Drawing.15" ShapeID="_x0000_i1029" DrawAspect="Content" ObjectID="_1661464436" r:id="rId17"/>
        </w:object>
      </w:r>
    </w:p>
    <w:p w:rsidR="004468B9" w:rsidRDefault="004468B9" w:rsidP="004468B9">
      <w:pPr>
        <w:pStyle w:val="ac"/>
        <w:jc w:val="center"/>
      </w:pPr>
      <w:bookmarkStart w:id="19" w:name="_Toc50840559"/>
      <w:bookmarkStart w:id="20" w:name="_Toc50851717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3</w:t>
      </w:r>
      <w:r w:rsidR="00841618">
        <w:fldChar w:fldCharType="end"/>
      </w:r>
      <w:r>
        <w:t xml:space="preserve"> </w:t>
      </w:r>
      <w:r>
        <w:rPr>
          <w:rFonts w:hint="eastAsia"/>
        </w:rPr>
        <w:t>N</w:t>
      </w:r>
      <w:r>
        <w:t>ormal Button</w:t>
      </w:r>
      <w:r>
        <w:rPr>
          <w:rFonts w:hint="eastAsia"/>
        </w:rPr>
        <w:t>按钮</w:t>
      </w:r>
      <w:bookmarkEnd w:id="19"/>
      <w:bookmarkEnd w:id="20"/>
    </w:p>
    <w:p w:rsidR="004468B9" w:rsidRDefault="004468B9" w:rsidP="004468B9">
      <w:pPr>
        <w:pStyle w:val="5"/>
      </w:pPr>
      <w:bookmarkStart w:id="21" w:name="_Toc50851668"/>
      <w:r>
        <w:rPr>
          <w:rFonts w:hint="eastAsia"/>
        </w:rPr>
        <w:t>安全操作按钮（S</w:t>
      </w:r>
      <w:r>
        <w:t>afe Button）</w:t>
      </w:r>
      <w:bookmarkEnd w:id="21"/>
    </w:p>
    <w:p w:rsidR="004468B9" w:rsidRDefault="004468B9" w:rsidP="004468B9">
      <w:pPr>
        <w:ind w:firstLine="560"/>
      </w:pPr>
      <w:r>
        <w:rPr>
          <w:rFonts w:hint="eastAsia"/>
        </w:rPr>
        <w:t>在标准按钮的基础上实现安全颜色按钮，代表当前操作为一个安全操作。</w:t>
      </w:r>
    </w:p>
    <w:p w:rsidR="004468B9" w:rsidRDefault="004468B9" w:rsidP="004468B9">
      <w:pPr>
        <w:pStyle w:val="ad"/>
        <w:keepNext/>
        <w:jc w:val="center"/>
      </w:pPr>
      <w:r>
        <w:object w:dxaOrig="2250" w:dyaOrig="855">
          <v:shape id="_x0000_i1030" type="#_x0000_t75" style="width:112.5pt;height:42.75pt" o:ole="">
            <v:imagedata r:id="rId18" o:title=""/>
          </v:shape>
          <o:OLEObject Type="Embed" ProgID="Visio.Drawing.15" ShapeID="_x0000_i1030" DrawAspect="Content" ObjectID="_1661464437" r:id="rId19"/>
        </w:object>
      </w:r>
    </w:p>
    <w:p w:rsidR="004468B9" w:rsidRDefault="004468B9" w:rsidP="004468B9">
      <w:pPr>
        <w:pStyle w:val="ac"/>
        <w:jc w:val="center"/>
      </w:pPr>
      <w:bookmarkStart w:id="22" w:name="_Toc50840560"/>
      <w:bookmarkStart w:id="23" w:name="_Toc50851718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4</w:t>
      </w:r>
      <w:r w:rsidR="00841618">
        <w:fldChar w:fldCharType="end"/>
      </w:r>
      <w:r>
        <w:t xml:space="preserve"> </w:t>
      </w:r>
      <w:r>
        <w:rPr>
          <w:rFonts w:hint="eastAsia"/>
        </w:rPr>
        <w:t>S</w:t>
      </w:r>
      <w:r>
        <w:t>afe Button</w:t>
      </w:r>
      <w:r>
        <w:rPr>
          <w:rFonts w:hint="eastAsia"/>
        </w:rPr>
        <w:t>实例</w:t>
      </w:r>
      <w:bookmarkEnd w:id="22"/>
      <w:bookmarkEnd w:id="23"/>
    </w:p>
    <w:p w:rsidR="004468B9" w:rsidRDefault="004468B9" w:rsidP="004468B9">
      <w:pPr>
        <w:pStyle w:val="5"/>
      </w:pPr>
      <w:bookmarkStart w:id="24" w:name="_Toc50851669"/>
      <w:r>
        <w:rPr>
          <w:rFonts w:hint="eastAsia"/>
        </w:rPr>
        <w:t>警示操作按钮（Warn</w:t>
      </w:r>
      <w:r>
        <w:t xml:space="preserve"> </w:t>
      </w:r>
      <w:r>
        <w:rPr>
          <w:rFonts w:hint="eastAsia"/>
        </w:rPr>
        <w:t>Button）</w:t>
      </w:r>
      <w:bookmarkEnd w:id="24"/>
    </w:p>
    <w:p w:rsidR="004468B9" w:rsidRDefault="004468B9" w:rsidP="004468B9">
      <w:pPr>
        <w:ind w:firstLine="560"/>
      </w:pPr>
      <w:r>
        <w:rPr>
          <w:rFonts w:hint="eastAsia"/>
        </w:rPr>
        <w:t>在标准按钮的基础上实现警示颜色按钮，代表当前操作为一个需要注意的操作。</w:t>
      </w:r>
    </w:p>
    <w:p w:rsidR="004468B9" w:rsidRDefault="004468B9" w:rsidP="004468B9">
      <w:pPr>
        <w:pStyle w:val="ad"/>
        <w:keepNext/>
        <w:jc w:val="center"/>
      </w:pPr>
      <w:r>
        <w:object w:dxaOrig="2250" w:dyaOrig="855">
          <v:shape id="_x0000_i1031" type="#_x0000_t75" style="width:112.5pt;height:42.75pt" o:ole="">
            <v:imagedata r:id="rId20" o:title=""/>
          </v:shape>
          <o:OLEObject Type="Embed" ProgID="Visio.Drawing.15" ShapeID="_x0000_i1031" DrawAspect="Content" ObjectID="_1661464438" r:id="rId21"/>
        </w:object>
      </w:r>
    </w:p>
    <w:p w:rsidR="004468B9" w:rsidRDefault="004468B9" w:rsidP="004468B9">
      <w:pPr>
        <w:pStyle w:val="ac"/>
        <w:keepNext/>
        <w:jc w:val="center"/>
      </w:pPr>
      <w:bookmarkStart w:id="25" w:name="_Toc50840561"/>
      <w:bookmarkStart w:id="26" w:name="_Toc50851719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5</w:t>
      </w:r>
      <w:r w:rsidR="00841618">
        <w:fldChar w:fldCharType="end"/>
      </w:r>
      <w:r>
        <w:t xml:space="preserve"> </w:t>
      </w:r>
      <w:r>
        <w:rPr>
          <w:rFonts w:hint="eastAsia"/>
        </w:rPr>
        <w:t>W</w:t>
      </w:r>
      <w:r>
        <w:t>arn Button</w:t>
      </w:r>
      <w:r>
        <w:rPr>
          <w:rFonts w:hint="eastAsia"/>
        </w:rPr>
        <w:t>按钮</w:t>
      </w:r>
      <w:bookmarkEnd w:id="25"/>
      <w:bookmarkEnd w:id="26"/>
    </w:p>
    <w:p w:rsidR="004468B9" w:rsidRDefault="004468B9" w:rsidP="004468B9">
      <w:pPr>
        <w:pStyle w:val="4"/>
        <w:ind w:left="0" w:firstLine="0"/>
      </w:pPr>
      <w:bookmarkStart w:id="27" w:name="_Toc50851670"/>
      <w:r>
        <w:rPr>
          <w:rFonts w:hint="eastAsia"/>
        </w:rPr>
        <w:t>容器（C</w:t>
      </w:r>
      <w:r>
        <w:t>ontainer</w:t>
      </w:r>
      <w:r>
        <w:rPr>
          <w:rFonts w:hint="eastAsia"/>
        </w:rPr>
        <w:t>）</w:t>
      </w:r>
      <w:bookmarkEnd w:id="27"/>
    </w:p>
    <w:p w:rsidR="004468B9" w:rsidRDefault="004468B9" w:rsidP="004468B9">
      <w:pPr>
        <w:pStyle w:val="5"/>
      </w:pPr>
      <w:bookmarkStart w:id="28" w:name="_Toc50851671"/>
      <w:r>
        <w:rPr>
          <w:rFonts w:hint="eastAsia"/>
        </w:rPr>
        <w:t>面板（P</w:t>
      </w:r>
      <w:r>
        <w:t>anel</w:t>
      </w:r>
      <w:r>
        <w:rPr>
          <w:rFonts w:hint="eastAsia"/>
        </w:rPr>
        <w:t>）</w:t>
      </w:r>
      <w:bookmarkEnd w:id="28"/>
    </w:p>
    <w:p w:rsidR="004468B9" w:rsidRDefault="004468B9" w:rsidP="004468B9">
      <w:pPr>
        <w:ind w:firstLine="560"/>
      </w:pPr>
      <w:r>
        <w:rPr>
          <w:rFonts w:hint="eastAsia"/>
        </w:rPr>
        <w:t>实现容器组件，可对容器的背景、边框实现控制。</w:t>
      </w:r>
    </w:p>
    <w:p w:rsidR="004468B9" w:rsidRDefault="004468B9" w:rsidP="004468B9">
      <w:pPr>
        <w:pStyle w:val="ad"/>
        <w:keepNext/>
        <w:jc w:val="center"/>
      </w:pPr>
      <w:r>
        <w:object w:dxaOrig="2760" w:dyaOrig="1726">
          <v:shape id="_x0000_i1032" type="#_x0000_t75" style="width:138pt;height:86.25pt" o:ole="">
            <v:imagedata r:id="rId22" o:title=""/>
          </v:shape>
          <o:OLEObject Type="Embed" ProgID="Visio.Drawing.15" ShapeID="_x0000_i1032" DrawAspect="Content" ObjectID="_1661464439" r:id="rId23"/>
        </w:object>
      </w:r>
    </w:p>
    <w:p w:rsidR="004468B9" w:rsidRDefault="004468B9" w:rsidP="004468B9">
      <w:pPr>
        <w:pStyle w:val="ac"/>
        <w:jc w:val="center"/>
      </w:pPr>
      <w:bookmarkStart w:id="29" w:name="_Toc50840562"/>
      <w:bookmarkStart w:id="30" w:name="_Toc50851720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6</w:t>
      </w:r>
      <w:r w:rsidR="00841618">
        <w:fldChar w:fldCharType="end"/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示例</w:t>
      </w:r>
      <w:bookmarkEnd w:id="29"/>
      <w:bookmarkEnd w:id="30"/>
    </w:p>
    <w:p w:rsidR="004468B9" w:rsidRDefault="004468B9" w:rsidP="004468B9">
      <w:pPr>
        <w:pStyle w:val="5"/>
      </w:pPr>
      <w:bookmarkStart w:id="31" w:name="_Toc50851672"/>
      <w:r>
        <w:rPr>
          <w:rFonts w:hint="eastAsia"/>
        </w:rPr>
        <w:t>标签面板（</w:t>
      </w:r>
      <w:r>
        <w:t>Tabs</w:t>
      </w:r>
      <w:r>
        <w:rPr>
          <w:rFonts w:hint="eastAsia"/>
        </w:rPr>
        <w:t>）</w:t>
      </w:r>
      <w:bookmarkEnd w:id="31"/>
    </w:p>
    <w:p w:rsidR="004468B9" w:rsidRPr="006060D9" w:rsidRDefault="004468B9" w:rsidP="004468B9">
      <w:pPr>
        <w:ind w:firstLine="560"/>
      </w:pPr>
      <w:r>
        <w:rPr>
          <w:rFonts w:hint="eastAsia"/>
        </w:rPr>
        <w:t>实现标签面板，标签数量可订制。</w:t>
      </w:r>
    </w:p>
    <w:p w:rsidR="004468B9" w:rsidRDefault="004468B9" w:rsidP="004468B9">
      <w:pPr>
        <w:pStyle w:val="ad"/>
        <w:keepNext/>
        <w:jc w:val="center"/>
      </w:pPr>
      <w:r>
        <w:object w:dxaOrig="3645" w:dyaOrig="1966">
          <v:shape id="_x0000_i1033" type="#_x0000_t75" style="width:182.25pt;height:98.25pt" o:ole="">
            <v:imagedata r:id="rId24" o:title=""/>
          </v:shape>
          <o:OLEObject Type="Embed" ProgID="Visio.Drawing.15" ShapeID="_x0000_i1033" DrawAspect="Content" ObjectID="_1661464440" r:id="rId25"/>
        </w:object>
      </w:r>
    </w:p>
    <w:p w:rsidR="004468B9" w:rsidRPr="004370C7" w:rsidRDefault="004468B9" w:rsidP="004468B9">
      <w:pPr>
        <w:pStyle w:val="ac"/>
        <w:jc w:val="center"/>
      </w:pPr>
      <w:bookmarkStart w:id="32" w:name="_Toc50840563"/>
      <w:bookmarkStart w:id="33" w:name="_Toc50851721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7</w:t>
      </w:r>
      <w:r w:rsidR="00841618">
        <w:fldChar w:fldCharType="end"/>
      </w:r>
      <w:r>
        <w:t xml:space="preserve"> Tabs</w:t>
      </w:r>
      <w:r>
        <w:rPr>
          <w:rFonts w:hint="eastAsia"/>
        </w:rPr>
        <w:t>示例</w:t>
      </w:r>
      <w:bookmarkEnd w:id="32"/>
      <w:bookmarkEnd w:id="33"/>
    </w:p>
    <w:p w:rsidR="004468B9" w:rsidRDefault="004468B9" w:rsidP="004468B9">
      <w:pPr>
        <w:pStyle w:val="4"/>
        <w:ind w:left="0" w:firstLine="0"/>
      </w:pPr>
      <w:bookmarkStart w:id="34" w:name="_Toc50851673"/>
      <w:r>
        <w:rPr>
          <w:rFonts w:hint="eastAsia"/>
        </w:rPr>
        <w:lastRenderedPageBreak/>
        <w:t>动态组件（</w:t>
      </w:r>
      <w:r>
        <w:t>Dynamic Component</w:t>
      </w:r>
      <w:r>
        <w:rPr>
          <w:rFonts w:hint="eastAsia"/>
        </w:rPr>
        <w:t>）</w:t>
      </w:r>
      <w:bookmarkEnd w:id="34"/>
    </w:p>
    <w:p w:rsidR="004468B9" w:rsidRDefault="004468B9" w:rsidP="004468B9">
      <w:pPr>
        <w:ind w:firstLine="560"/>
      </w:pPr>
      <w:r>
        <w:rPr>
          <w:rFonts w:hint="eastAsia"/>
        </w:rPr>
        <w:t>动态装载视图。</w:t>
      </w:r>
    </w:p>
    <w:p w:rsidR="004468B9" w:rsidRDefault="004468B9" w:rsidP="004468B9">
      <w:pPr>
        <w:pStyle w:val="ad"/>
        <w:keepNext/>
        <w:jc w:val="center"/>
      </w:pPr>
      <w:r>
        <w:object w:dxaOrig="2326" w:dyaOrig="916">
          <v:shape id="_x0000_i1034" type="#_x0000_t75" style="width:116.25pt;height:45.75pt" o:ole="">
            <v:imagedata r:id="rId26" o:title=""/>
          </v:shape>
          <o:OLEObject Type="Embed" ProgID="Visio.Drawing.15" ShapeID="_x0000_i1034" DrawAspect="Content" ObjectID="_1661464441" r:id="rId27"/>
        </w:object>
      </w:r>
    </w:p>
    <w:p w:rsidR="004468B9" w:rsidRPr="00D45428" w:rsidRDefault="004468B9" w:rsidP="004468B9">
      <w:pPr>
        <w:pStyle w:val="ac"/>
        <w:jc w:val="center"/>
      </w:pPr>
      <w:bookmarkStart w:id="35" w:name="_Toc50851722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8</w:t>
      </w:r>
      <w:r w:rsidR="00841618">
        <w:fldChar w:fldCharType="end"/>
      </w:r>
      <w:r>
        <w:t xml:space="preserve"> Dynamic Component</w:t>
      </w:r>
      <w:r>
        <w:rPr>
          <w:rFonts w:hint="eastAsia"/>
        </w:rPr>
        <w:t>示例</w:t>
      </w:r>
      <w:bookmarkEnd w:id="35"/>
    </w:p>
    <w:p w:rsidR="004468B9" w:rsidRDefault="004468B9" w:rsidP="004468B9">
      <w:pPr>
        <w:pStyle w:val="4"/>
        <w:ind w:left="0" w:firstLine="0"/>
      </w:pPr>
      <w:bookmarkStart w:id="36" w:name="_Toc50851674"/>
      <w:r>
        <w:rPr>
          <w:rFonts w:hint="eastAsia"/>
        </w:rPr>
        <w:t>布局（L</w:t>
      </w:r>
      <w:r>
        <w:t>ayout</w:t>
      </w:r>
      <w:r>
        <w:rPr>
          <w:rFonts w:hint="eastAsia"/>
        </w:rPr>
        <w:t>）</w:t>
      </w:r>
      <w:bookmarkEnd w:id="36"/>
    </w:p>
    <w:p w:rsidR="004468B9" w:rsidRDefault="004468B9" w:rsidP="004468B9">
      <w:pPr>
        <w:ind w:firstLine="560"/>
      </w:pPr>
      <w:r>
        <w:rPr>
          <w:rFonts w:hint="eastAsia"/>
        </w:rPr>
        <w:t>为了自适应屏幕的分辨率，使用布局方式而不是坐标方式实现对可视组件的定位。</w:t>
      </w:r>
    </w:p>
    <w:p w:rsidR="004468B9" w:rsidRPr="00E83019" w:rsidRDefault="004468B9" w:rsidP="004468B9">
      <w:pPr>
        <w:ind w:firstLine="560"/>
      </w:pPr>
      <w:r>
        <w:rPr>
          <w:rFonts w:hint="eastAsia"/>
        </w:rPr>
        <w:t>布局作用于容器，对容器内组件的位置实现自动排列。</w:t>
      </w:r>
    </w:p>
    <w:p w:rsidR="004468B9" w:rsidRDefault="004468B9" w:rsidP="004468B9">
      <w:pPr>
        <w:pStyle w:val="5"/>
      </w:pPr>
      <w:bookmarkStart w:id="37" w:name="_Toc50851675"/>
      <w:r>
        <w:rPr>
          <w:rFonts w:hint="eastAsia"/>
        </w:rPr>
        <w:t>边框布局（B</w:t>
      </w:r>
      <w:r>
        <w:t>order Layout</w:t>
      </w:r>
      <w:r>
        <w:rPr>
          <w:rFonts w:hint="eastAsia"/>
        </w:rPr>
        <w:t>）</w:t>
      </w:r>
      <w:bookmarkEnd w:id="37"/>
    </w:p>
    <w:p w:rsidR="004468B9" w:rsidRDefault="004468B9" w:rsidP="004468B9">
      <w:pPr>
        <w:ind w:firstLine="560"/>
      </w:pPr>
      <w:r>
        <w:rPr>
          <w:rFonts w:hint="eastAsia"/>
        </w:rPr>
        <w:t>将容器分为N</w:t>
      </w:r>
      <w:r>
        <w:t>orth</w:t>
      </w:r>
      <w:r>
        <w:rPr>
          <w:rFonts w:hint="eastAsia"/>
        </w:rPr>
        <w:t>、S</w:t>
      </w:r>
      <w:r>
        <w:t>outh</w:t>
      </w:r>
      <w:r>
        <w:rPr>
          <w:rFonts w:hint="eastAsia"/>
        </w:rPr>
        <w:t>、E</w:t>
      </w:r>
      <w:r>
        <w:t>ast</w:t>
      </w:r>
      <w:r>
        <w:rPr>
          <w:rFonts w:hint="eastAsia"/>
        </w:rPr>
        <w:t>、W</w:t>
      </w:r>
      <w:r>
        <w:t>est</w:t>
      </w:r>
      <w:r>
        <w:rPr>
          <w:rFonts w:hint="eastAsia"/>
        </w:rPr>
        <w:t>、C</w:t>
      </w:r>
      <w:r>
        <w:t>enter</w:t>
      </w:r>
      <w:r>
        <w:rPr>
          <w:rFonts w:hint="eastAsia"/>
        </w:rPr>
        <w:t>五个区域。</w:t>
      </w:r>
    </w:p>
    <w:p w:rsidR="004468B9" w:rsidRDefault="004468B9" w:rsidP="004468B9">
      <w:pPr>
        <w:pStyle w:val="ad"/>
        <w:keepNext/>
        <w:jc w:val="center"/>
      </w:pPr>
      <w:r>
        <w:object w:dxaOrig="4470" w:dyaOrig="2836">
          <v:shape id="_x0000_i1035" type="#_x0000_t75" style="width:223.5pt;height:141.75pt" o:ole="">
            <v:imagedata r:id="rId28" o:title=""/>
          </v:shape>
          <o:OLEObject Type="Embed" ProgID="Visio.Drawing.15" ShapeID="_x0000_i1035" DrawAspect="Content" ObjectID="_1661464442" r:id="rId29"/>
        </w:object>
      </w:r>
    </w:p>
    <w:p w:rsidR="004468B9" w:rsidRDefault="004468B9" w:rsidP="004468B9">
      <w:pPr>
        <w:pStyle w:val="ac"/>
        <w:jc w:val="center"/>
      </w:pPr>
      <w:bookmarkStart w:id="38" w:name="_Toc50840564"/>
      <w:bookmarkStart w:id="39" w:name="_Toc50851723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9</w:t>
      </w:r>
      <w:r w:rsidR="00841618">
        <w:fldChar w:fldCharType="end"/>
      </w:r>
      <w:r>
        <w:t xml:space="preserve"> Border Layout</w:t>
      </w:r>
      <w:r>
        <w:rPr>
          <w:rFonts w:hint="eastAsia"/>
        </w:rPr>
        <w:t>示例</w:t>
      </w:r>
      <w:bookmarkEnd w:id="38"/>
      <w:bookmarkEnd w:id="39"/>
    </w:p>
    <w:p w:rsidR="004468B9" w:rsidRDefault="004468B9" w:rsidP="004468B9">
      <w:pPr>
        <w:pStyle w:val="5"/>
      </w:pPr>
      <w:bookmarkStart w:id="40" w:name="_Toc50851676"/>
      <w:r>
        <w:rPr>
          <w:rFonts w:hint="eastAsia"/>
        </w:rPr>
        <w:t>空布局（Em</w:t>
      </w:r>
      <w:r>
        <w:t>pty Layout</w:t>
      </w:r>
      <w:r>
        <w:rPr>
          <w:rFonts w:hint="eastAsia"/>
        </w:rPr>
        <w:t>）</w:t>
      </w:r>
      <w:bookmarkEnd w:id="40"/>
    </w:p>
    <w:p w:rsidR="004468B9" w:rsidRDefault="004468B9" w:rsidP="004468B9">
      <w:pPr>
        <w:ind w:firstLine="560"/>
      </w:pPr>
      <w:r>
        <w:rPr>
          <w:rFonts w:hint="eastAsia"/>
        </w:rPr>
        <w:t>空布局实现，不实现任何布局。</w:t>
      </w:r>
    </w:p>
    <w:p w:rsidR="004468B9" w:rsidRDefault="004468B9" w:rsidP="004468B9">
      <w:pPr>
        <w:pStyle w:val="4"/>
        <w:ind w:left="0" w:firstLine="0"/>
      </w:pPr>
      <w:bookmarkStart w:id="41" w:name="_Toc50851677"/>
      <w:r>
        <w:rPr>
          <w:rFonts w:hint="eastAsia"/>
        </w:rPr>
        <w:t>表格（Table）</w:t>
      </w:r>
      <w:bookmarkEnd w:id="41"/>
    </w:p>
    <w:p w:rsidR="004468B9" w:rsidRPr="009D7BB4" w:rsidRDefault="004468B9" w:rsidP="004468B9">
      <w:pPr>
        <w:pStyle w:val="5"/>
      </w:pPr>
      <w:bookmarkStart w:id="42" w:name="_Toc50851678"/>
      <w:r>
        <w:rPr>
          <w:rFonts w:hint="eastAsia"/>
        </w:rPr>
        <w:t>实体对象表格</w:t>
      </w:r>
      <w:bookmarkEnd w:id="42"/>
    </w:p>
    <w:p w:rsidR="004468B9" w:rsidRDefault="004468B9" w:rsidP="004468B9">
      <w:pPr>
        <w:ind w:firstLine="560"/>
      </w:pPr>
      <w:r>
        <w:rPr>
          <w:rFonts w:hint="eastAsia"/>
        </w:rPr>
        <w:t>表格由表格工具栏、表格、翻页三部分组成。</w:t>
      </w:r>
    </w:p>
    <w:p w:rsidR="004468B9" w:rsidRDefault="004468B9" w:rsidP="004468B9">
      <w:pPr>
        <w:ind w:firstLine="560"/>
      </w:pPr>
      <w:r>
        <w:rPr>
          <w:rFonts w:hint="eastAsia"/>
        </w:rPr>
        <w:t>工具栏默认显示：新建按钮、列按钮，可扩展</w:t>
      </w:r>
    </w:p>
    <w:p w:rsidR="004468B9" w:rsidRDefault="004468B9" w:rsidP="004468B9">
      <w:pPr>
        <w:ind w:firstLine="560"/>
      </w:pPr>
      <w:r>
        <w:rPr>
          <w:rFonts w:hint="eastAsia"/>
        </w:rPr>
        <w:lastRenderedPageBreak/>
        <w:t>表格默认显示：编号列、名称列、属性列（可扩展）、操作列，扩展使用数据视图服务。</w:t>
      </w:r>
    </w:p>
    <w:p w:rsidR="004468B9" w:rsidRDefault="004468B9" w:rsidP="004468B9">
      <w:pPr>
        <w:ind w:firstLine="560"/>
      </w:pPr>
      <w:r>
        <w:rPr>
          <w:rFonts w:hint="eastAsia"/>
        </w:rPr>
        <w:t>翻页栏默认显示：首页号、上页号、当前页号/总页数、下页号、末页号。</w:t>
      </w:r>
      <w:r w:rsidRPr="00B56CCF">
        <w:rPr>
          <w:rStyle w:val="af"/>
          <w:rFonts w:hint="eastAsia"/>
        </w:rPr>
        <w:t>规定</w:t>
      </w:r>
      <w:r>
        <w:rPr>
          <w:rStyle w:val="af"/>
          <w:rFonts w:hint="eastAsia"/>
        </w:rPr>
        <w:t>：</w:t>
      </w:r>
      <w:r>
        <w:rPr>
          <w:rFonts w:hint="eastAsia"/>
        </w:rPr>
        <w:t>页号规则基于自然数排列（即为有序数列，后一页总比前一页大1）。</w:t>
      </w:r>
    </w:p>
    <w:p w:rsidR="004468B9" w:rsidRDefault="004468B9" w:rsidP="004468B9">
      <w:pPr>
        <w:pStyle w:val="ad"/>
        <w:keepNext/>
        <w:jc w:val="center"/>
      </w:pPr>
      <w:r>
        <w:object w:dxaOrig="6975" w:dyaOrig="2790">
          <v:shape id="_x0000_i1036" type="#_x0000_t75" style="width:348.75pt;height:139.5pt" o:ole="">
            <v:imagedata r:id="rId30" o:title=""/>
          </v:shape>
          <o:OLEObject Type="Embed" ProgID="Visio.Drawing.15" ShapeID="_x0000_i1036" DrawAspect="Content" ObjectID="_1661464443" r:id="rId31"/>
        </w:object>
      </w:r>
    </w:p>
    <w:p w:rsidR="004468B9" w:rsidRDefault="004468B9" w:rsidP="004468B9">
      <w:pPr>
        <w:pStyle w:val="ac"/>
        <w:jc w:val="center"/>
      </w:pPr>
      <w:bookmarkStart w:id="43" w:name="_Toc50840565"/>
      <w:bookmarkStart w:id="44" w:name="_Toc50851724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10</w:t>
      </w:r>
      <w:r w:rsidR="00841618">
        <w:fldChar w:fldCharType="end"/>
      </w:r>
      <w:r>
        <w:t xml:space="preserve">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示例</w:t>
      </w:r>
      <w:bookmarkEnd w:id="43"/>
      <w:bookmarkEnd w:id="44"/>
    </w:p>
    <w:p w:rsidR="004468B9" w:rsidRDefault="004468B9" w:rsidP="004468B9">
      <w:pPr>
        <w:pStyle w:val="4"/>
        <w:ind w:left="0" w:firstLine="0"/>
      </w:pPr>
      <w:bookmarkStart w:id="45" w:name="_Toc50851679"/>
      <w:r>
        <w:rPr>
          <w:rFonts w:hint="eastAsia"/>
        </w:rPr>
        <w:t>对话框（Di</w:t>
      </w:r>
      <w:r>
        <w:t>a</w:t>
      </w:r>
      <w:r>
        <w:rPr>
          <w:rFonts w:hint="eastAsia"/>
        </w:rPr>
        <w:t>log）</w:t>
      </w:r>
      <w:bookmarkEnd w:id="45"/>
    </w:p>
    <w:p w:rsidR="004468B9" w:rsidRPr="009D7BB4" w:rsidRDefault="004468B9" w:rsidP="004468B9">
      <w:pPr>
        <w:pStyle w:val="5"/>
      </w:pPr>
      <w:bookmarkStart w:id="46" w:name="_Toc50851680"/>
      <w:r>
        <w:rPr>
          <w:rFonts w:hint="eastAsia"/>
        </w:rPr>
        <w:t>基准对话框</w:t>
      </w:r>
      <w:bookmarkEnd w:id="46"/>
    </w:p>
    <w:p w:rsidR="004468B9" w:rsidRDefault="004468B9" w:rsidP="004468B9">
      <w:pPr>
        <w:ind w:firstLine="560"/>
      </w:pPr>
      <w:r>
        <w:rPr>
          <w:rFonts w:hint="eastAsia"/>
        </w:rPr>
        <w:t>实现对话框控件，包含标题栏、内容区、按钮区。需要实现关闭时确认功能。包含</w:t>
      </w:r>
      <w:r w:rsidRPr="000A1F8F">
        <w:rPr>
          <w:rFonts w:hint="eastAsia"/>
        </w:rPr>
        <w:t>模态</w:t>
      </w:r>
      <w:r>
        <w:rPr>
          <w:rFonts w:hint="eastAsia"/>
        </w:rPr>
        <w:t>和非</w:t>
      </w:r>
      <w:r w:rsidRPr="000A1F8F">
        <w:rPr>
          <w:rFonts w:hint="eastAsia"/>
        </w:rPr>
        <w:t>模态</w:t>
      </w:r>
      <w:r>
        <w:rPr>
          <w:rFonts w:hint="eastAsia"/>
        </w:rPr>
        <w:t>两种，</w:t>
      </w:r>
      <w:r w:rsidRPr="000A1F8F">
        <w:rPr>
          <w:rFonts w:hint="eastAsia"/>
        </w:rPr>
        <w:t>模态</w:t>
      </w:r>
      <w:r>
        <w:rPr>
          <w:rFonts w:hint="eastAsia"/>
        </w:rPr>
        <w:t>下不能点击背景功能。</w:t>
      </w:r>
    </w:p>
    <w:p w:rsidR="004468B9" w:rsidRPr="00500C2D" w:rsidRDefault="004468B9" w:rsidP="004468B9">
      <w:pPr>
        <w:ind w:firstLine="560"/>
      </w:pPr>
      <w:r>
        <w:rPr>
          <w:rFonts w:hint="eastAsia"/>
        </w:rPr>
        <w:t>按钮区默认显示C</w:t>
      </w:r>
      <w:r>
        <w:t>lose</w:t>
      </w:r>
      <w:r>
        <w:rPr>
          <w:rFonts w:hint="eastAsia"/>
        </w:rPr>
        <w:t>按钮，可定制C</w:t>
      </w:r>
      <w:r>
        <w:t>lose</w:t>
      </w:r>
      <w:r>
        <w:rPr>
          <w:rFonts w:hint="eastAsia"/>
        </w:rPr>
        <w:t>按钮，可定制按钮区增加按钮，按钮区需对按钮实现自动排列，排列规则同操作系统规则，排列规则基于I</w:t>
      </w:r>
      <w:r>
        <w:t>10N</w:t>
      </w:r>
      <w:r>
        <w:rPr>
          <w:rFonts w:hint="eastAsia"/>
        </w:rPr>
        <w:t>服务。</w:t>
      </w:r>
    </w:p>
    <w:p w:rsidR="004468B9" w:rsidRDefault="004468B9" w:rsidP="004468B9">
      <w:pPr>
        <w:pStyle w:val="ad"/>
        <w:keepNext/>
        <w:jc w:val="center"/>
      </w:pPr>
      <w:r>
        <w:object w:dxaOrig="4651" w:dyaOrig="2521">
          <v:shape id="_x0000_i1037" type="#_x0000_t75" style="width:232.5pt;height:126pt" o:ole="">
            <v:imagedata r:id="rId32" o:title=""/>
          </v:shape>
          <o:OLEObject Type="Embed" ProgID="Visio.Drawing.15" ShapeID="_x0000_i1037" DrawAspect="Content" ObjectID="_1661464444" r:id="rId33"/>
        </w:object>
      </w:r>
    </w:p>
    <w:p w:rsidR="004468B9" w:rsidRDefault="004468B9" w:rsidP="004468B9">
      <w:pPr>
        <w:pStyle w:val="ac"/>
        <w:jc w:val="center"/>
      </w:pPr>
      <w:bookmarkStart w:id="47" w:name="_Toc50840566"/>
      <w:bookmarkStart w:id="48" w:name="_Toc50851725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11</w:t>
      </w:r>
      <w:r w:rsidR="00841618">
        <w:fldChar w:fldCharType="end"/>
      </w:r>
      <w:r>
        <w:t xml:space="preserve"> </w:t>
      </w:r>
      <w:r>
        <w:rPr>
          <w:rFonts w:hint="eastAsia"/>
        </w:rPr>
        <w:t>D</w:t>
      </w:r>
      <w:r>
        <w:t>ialog</w:t>
      </w:r>
      <w:r>
        <w:rPr>
          <w:rFonts w:hint="eastAsia"/>
        </w:rPr>
        <w:t>示例</w:t>
      </w:r>
      <w:bookmarkEnd w:id="47"/>
      <w:bookmarkEnd w:id="48"/>
    </w:p>
    <w:p w:rsidR="004468B9" w:rsidRDefault="004468B9" w:rsidP="004468B9">
      <w:pPr>
        <w:pStyle w:val="5"/>
      </w:pPr>
      <w:bookmarkStart w:id="49" w:name="_Toc50851681"/>
      <w:r>
        <w:rPr>
          <w:rFonts w:hint="eastAsia"/>
        </w:rPr>
        <w:t>消息对话框</w:t>
      </w:r>
      <w:bookmarkEnd w:id="49"/>
    </w:p>
    <w:p w:rsidR="004468B9" w:rsidRPr="00C672CC" w:rsidRDefault="004468B9" w:rsidP="004468B9">
      <w:pPr>
        <w:ind w:firstLine="560"/>
      </w:pPr>
      <w:r>
        <w:rPr>
          <w:rFonts w:hint="eastAsia"/>
        </w:rPr>
        <w:t>实现消息对话框，显示消息，按OK按钮关闭对话框。</w:t>
      </w:r>
    </w:p>
    <w:p w:rsidR="004468B9" w:rsidRDefault="004468B9" w:rsidP="004468B9">
      <w:pPr>
        <w:pStyle w:val="ad"/>
        <w:keepNext/>
        <w:jc w:val="center"/>
      </w:pPr>
      <w:r>
        <w:object w:dxaOrig="4651" w:dyaOrig="2521">
          <v:shape id="_x0000_i1038" type="#_x0000_t75" style="width:232.5pt;height:126pt" o:ole="">
            <v:imagedata r:id="rId34" o:title=""/>
          </v:shape>
          <o:OLEObject Type="Embed" ProgID="Visio.Drawing.15" ShapeID="_x0000_i1038" DrawAspect="Content" ObjectID="_1661464445" r:id="rId35"/>
        </w:object>
      </w:r>
    </w:p>
    <w:p w:rsidR="004468B9" w:rsidRDefault="004468B9" w:rsidP="004468B9">
      <w:pPr>
        <w:pStyle w:val="ac"/>
        <w:jc w:val="center"/>
      </w:pPr>
      <w:bookmarkStart w:id="50" w:name="_Toc50840567"/>
      <w:bookmarkStart w:id="51" w:name="_Toc50851726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12</w:t>
      </w:r>
      <w:r w:rsidR="00841618">
        <w:fldChar w:fldCharType="end"/>
      </w:r>
      <w:r>
        <w:t xml:space="preserve"> Information Dialog</w:t>
      </w:r>
      <w:r>
        <w:rPr>
          <w:rFonts w:hint="eastAsia"/>
        </w:rPr>
        <w:t>示例</w:t>
      </w:r>
      <w:bookmarkEnd w:id="50"/>
      <w:bookmarkEnd w:id="51"/>
    </w:p>
    <w:p w:rsidR="004468B9" w:rsidRDefault="004468B9" w:rsidP="004468B9">
      <w:pPr>
        <w:pStyle w:val="5"/>
      </w:pPr>
      <w:bookmarkStart w:id="52" w:name="_Toc50851682"/>
      <w:r>
        <w:rPr>
          <w:rFonts w:hint="eastAsia"/>
        </w:rPr>
        <w:t>确认对话框</w:t>
      </w:r>
      <w:bookmarkEnd w:id="52"/>
    </w:p>
    <w:p w:rsidR="004468B9" w:rsidRPr="00D0694B" w:rsidRDefault="004468B9" w:rsidP="004468B9">
      <w:pPr>
        <w:ind w:firstLine="560"/>
      </w:pPr>
      <w:r>
        <w:rPr>
          <w:rFonts w:hint="eastAsia"/>
        </w:rPr>
        <w:t>实现确认对话框。</w:t>
      </w:r>
    </w:p>
    <w:p w:rsidR="004468B9" w:rsidRDefault="004468B9" w:rsidP="004468B9">
      <w:pPr>
        <w:pStyle w:val="ad"/>
        <w:keepNext/>
        <w:jc w:val="center"/>
      </w:pPr>
      <w:r>
        <w:object w:dxaOrig="4651" w:dyaOrig="2521">
          <v:shape id="_x0000_i1039" type="#_x0000_t75" style="width:232.5pt;height:126pt" o:ole="">
            <v:imagedata r:id="rId36" o:title=""/>
          </v:shape>
          <o:OLEObject Type="Embed" ProgID="Visio.Drawing.15" ShapeID="_x0000_i1039" DrawAspect="Content" ObjectID="_1661464446" r:id="rId37"/>
        </w:object>
      </w:r>
    </w:p>
    <w:p w:rsidR="004468B9" w:rsidRDefault="004468B9" w:rsidP="004468B9">
      <w:pPr>
        <w:pStyle w:val="ac"/>
        <w:jc w:val="center"/>
      </w:pPr>
      <w:bookmarkStart w:id="53" w:name="_Toc50840568"/>
      <w:bookmarkStart w:id="54" w:name="_Toc50851727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13</w:t>
      </w:r>
      <w:r w:rsidR="00841618">
        <w:fldChar w:fldCharType="end"/>
      </w:r>
      <w:r>
        <w:t xml:space="preserve"> </w:t>
      </w:r>
      <w:r>
        <w:rPr>
          <w:rFonts w:hint="eastAsia"/>
        </w:rPr>
        <w:t>C</w:t>
      </w:r>
      <w:r>
        <w:t>onfirm Dialog</w:t>
      </w:r>
      <w:r>
        <w:rPr>
          <w:rFonts w:hint="eastAsia"/>
        </w:rPr>
        <w:t>示例</w:t>
      </w:r>
      <w:bookmarkEnd w:id="53"/>
      <w:bookmarkEnd w:id="54"/>
    </w:p>
    <w:p w:rsidR="004468B9" w:rsidRDefault="004468B9" w:rsidP="004468B9">
      <w:pPr>
        <w:pStyle w:val="4"/>
        <w:ind w:left="0" w:firstLine="0"/>
      </w:pPr>
      <w:bookmarkStart w:id="55" w:name="_Toc50851683"/>
      <w:r>
        <w:rPr>
          <w:rFonts w:hint="eastAsia"/>
        </w:rPr>
        <w:t>日历（Calendar）</w:t>
      </w:r>
      <w:bookmarkEnd w:id="55"/>
    </w:p>
    <w:p w:rsidR="004468B9" w:rsidRDefault="004468B9" w:rsidP="004468B9">
      <w:pPr>
        <w:ind w:firstLine="560"/>
      </w:pPr>
      <w:r>
        <w:rPr>
          <w:rFonts w:hint="eastAsia"/>
        </w:rPr>
        <w:t>实现日历，显示规则基于I</w:t>
      </w:r>
      <w:r>
        <w:t>10N</w:t>
      </w:r>
      <w:r>
        <w:rPr>
          <w:rFonts w:hint="eastAsia"/>
        </w:rPr>
        <w:t>服务。</w:t>
      </w:r>
    </w:p>
    <w:p w:rsidR="004468B9" w:rsidRPr="00256F8B" w:rsidRDefault="004468B9" w:rsidP="004468B9">
      <w:pPr>
        <w:ind w:firstLine="560"/>
      </w:pPr>
    </w:p>
    <w:p w:rsidR="004468B9" w:rsidRDefault="004468B9" w:rsidP="004468B9">
      <w:pPr>
        <w:pStyle w:val="ad"/>
        <w:keepNext/>
        <w:jc w:val="center"/>
      </w:pPr>
      <w:r>
        <w:object w:dxaOrig="4110" w:dyaOrig="3840">
          <v:shape id="_x0000_i1040" type="#_x0000_t75" style="width:205.5pt;height:192pt" o:ole="">
            <v:imagedata r:id="rId38" o:title=""/>
          </v:shape>
          <o:OLEObject Type="Embed" ProgID="Visio.Drawing.15" ShapeID="_x0000_i1040" DrawAspect="Content" ObjectID="_1661464447" r:id="rId39"/>
        </w:object>
      </w:r>
    </w:p>
    <w:p w:rsidR="004468B9" w:rsidRDefault="004468B9" w:rsidP="004468B9">
      <w:pPr>
        <w:pStyle w:val="ac"/>
        <w:jc w:val="center"/>
      </w:pPr>
      <w:bookmarkStart w:id="56" w:name="_Toc50840569"/>
      <w:bookmarkStart w:id="57" w:name="_Toc50851728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</w:instrText>
      </w:r>
      <w:r w:rsidR="00B101E2">
        <w:instrText xml:space="preserve">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14</w:t>
      </w:r>
      <w:r w:rsidR="00841618">
        <w:fldChar w:fldCharType="end"/>
      </w:r>
      <w:r>
        <w:t xml:space="preserve"> </w:t>
      </w:r>
      <w:r>
        <w:rPr>
          <w:rFonts w:hint="eastAsia"/>
        </w:rPr>
        <w:t>C</w:t>
      </w:r>
      <w:r>
        <w:t>alendar</w:t>
      </w:r>
      <w:r>
        <w:rPr>
          <w:rFonts w:hint="eastAsia"/>
        </w:rPr>
        <w:t>示例</w:t>
      </w:r>
      <w:bookmarkEnd w:id="56"/>
      <w:bookmarkEnd w:id="57"/>
    </w:p>
    <w:p w:rsidR="004468B9" w:rsidRDefault="004468B9" w:rsidP="004468B9">
      <w:pPr>
        <w:pStyle w:val="4"/>
        <w:ind w:left="0" w:firstLine="0"/>
      </w:pPr>
      <w:bookmarkStart w:id="58" w:name="_Toc50851684"/>
      <w:r>
        <w:rPr>
          <w:rFonts w:hint="eastAsia"/>
        </w:rPr>
        <w:lastRenderedPageBreak/>
        <w:t>框架（Frame）</w:t>
      </w:r>
      <w:bookmarkEnd w:id="58"/>
    </w:p>
    <w:p w:rsidR="004468B9" w:rsidRPr="00B4662C" w:rsidRDefault="004468B9" w:rsidP="004468B9">
      <w:pPr>
        <w:ind w:firstLine="560"/>
      </w:pPr>
      <w:r>
        <w:rPr>
          <w:rFonts w:hint="eastAsia"/>
        </w:rPr>
        <w:t>分为B</w:t>
      </w:r>
      <w:r>
        <w:t>anner</w:t>
      </w:r>
      <w:r>
        <w:rPr>
          <w:rFonts w:hint="eastAsia"/>
        </w:rPr>
        <w:t>区、M</w:t>
      </w:r>
      <w:r>
        <w:t>enu</w:t>
      </w:r>
      <w:r>
        <w:rPr>
          <w:rFonts w:hint="eastAsia"/>
        </w:rPr>
        <w:t>区、W</w:t>
      </w:r>
      <w:r>
        <w:t>ork</w:t>
      </w:r>
      <w:r>
        <w:rPr>
          <w:rFonts w:hint="eastAsia"/>
        </w:rPr>
        <w:t>区、T</w:t>
      </w:r>
      <w:r>
        <w:t>ools</w:t>
      </w:r>
      <w:r>
        <w:rPr>
          <w:rFonts w:hint="eastAsia"/>
        </w:rPr>
        <w:t>区、F</w:t>
      </w:r>
      <w:r>
        <w:t>ooter</w:t>
      </w:r>
      <w:r>
        <w:rPr>
          <w:rFonts w:hint="eastAsia"/>
        </w:rPr>
        <w:t>区。</w:t>
      </w:r>
    </w:p>
    <w:p w:rsidR="004468B9" w:rsidRDefault="004468B9" w:rsidP="004468B9">
      <w:pPr>
        <w:pStyle w:val="ad"/>
        <w:jc w:val="center"/>
      </w:pPr>
      <w:r>
        <w:object w:dxaOrig="5926" w:dyaOrig="4425">
          <v:shape id="_x0000_i1041" type="#_x0000_t75" style="width:296.25pt;height:221.25pt" o:ole="">
            <v:imagedata r:id="rId40" o:title=""/>
          </v:shape>
          <o:OLEObject Type="Embed" ProgID="Visio.Drawing.15" ShapeID="_x0000_i1041" DrawAspect="Content" ObjectID="_1661464448" r:id="rId41"/>
        </w:object>
      </w:r>
    </w:p>
    <w:p w:rsidR="004468B9" w:rsidRDefault="004468B9" w:rsidP="004468B9">
      <w:pPr>
        <w:pStyle w:val="ac"/>
        <w:jc w:val="center"/>
      </w:pPr>
      <w:bookmarkStart w:id="59" w:name="_Toc50840570"/>
      <w:bookmarkStart w:id="60" w:name="_Toc50851729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15</w:t>
      </w:r>
      <w:r w:rsidR="00841618">
        <w:fldChar w:fldCharType="end"/>
      </w:r>
      <w:r>
        <w:t xml:space="preserve">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示例</w:t>
      </w:r>
      <w:bookmarkEnd w:id="59"/>
      <w:bookmarkEnd w:id="60"/>
    </w:p>
    <w:p w:rsidR="004468B9" w:rsidRDefault="004468B9" w:rsidP="004468B9">
      <w:pPr>
        <w:pStyle w:val="3"/>
      </w:pPr>
      <w:bookmarkStart w:id="61" w:name="_Toc50851685"/>
      <w:r>
        <w:rPr>
          <w:rFonts w:hint="eastAsia"/>
        </w:rPr>
        <w:t>功能服务</w:t>
      </w:r>
      <w:bookmarkEnd w:id="61"/>
    </w:p>
    <w:p w:rsidR="004468B9" w:rsidRDefault="004468B9" w:rsidP="004468B9">
      <w:pPr>
        <w:pStyle w:val="4"/>
      </w:pPr>
      <w:bookmarkStart w:id="62" w:name="_Toc50851686"/>
      <w:r>
        <w:rPr>
          <w:rFonts w:hint="eastAsia"/>
        </w:rPr>
        <w:t>风格服务（</w:t>
      </w:r>
      <w:r>
        <w:t>Theme Service</w:t>
      </w:r>
      <w:r>
        <w:rPr>
          <w:rFonts w:hint="eastAsia"/>
        </w:rPr>
        <w:t>）</w:t>
      </w:r>
      <w:bookmarkEnd w:id="62"/>
    </w:p>
    <w:p w:rsidR="004468B9" w:rsidRDefault="004468B9" w:rsidP="004468B9">
      <w:pPr>
        <w:ind w:firstLine="560"/>
      </w:pPr>
      <w:r>
        <w:rPr>
          <w:rFonts w:hint="eastAsia"/>
        </w:rPr>
        <w:t>标题栏：</w:t>
      </w:r>
    </w:p>
    <w:p w:rsidR="004468B9" w:rsidRDefault="004468B9" w:rsidP="004468B9">
      <w:pPr>
        <w:ind w:left="280" w:firstLine="560"/>
      </w:pPr>
      <w:r>
        <w:rPr>
          <w:rFonts w:hint="eastAsia"/>
        </w:rPr>
        <w:t>激活标题栏背景色</w:t>
      </w:r>
    </w:p>
    <w:p w:rsidR="004468B9" w:rsidRDefault="004468B9" w:rsidP="004468B9">
      <w:pPr>
        <w:ind w:left="280" w:firstLine="560"/>
      </w:pPr>
      <w:r>
        <w:rPr>
          <w:rFonts w:hint="eastAsia"/>
        </w:rPr>
        <w:t>激活标题栏渐变背景色</w:t>
      </w:r>
    </w:p>
    <w:p w:rsidR="004468B9" w:rsidRDefault="004468B9" w:rsidP="004468B9">
      <w:pPr>
        <w:ind w:left="280" w:firstLine="560"/>
      </w:pPr>
      <w:r>
        <w:rPr>
          <w:rFonts w:hint="eastAsia"/>
        </w:rPr>
        <w:t>非激活标题栏背景色</w:t>
      </w:r>
    </w:p>
    <w:p w:rsidR="004468B9" w:rsidRDefault="004468B9" w:rsidP="004468B9">
      <w:pPr>
        <w:ind w:left="280" w:firstLine="560"/>
      </w:pPr>
      <w:r>
        <w:rPr>
          <w:rFonts w:hint="eastAsia"/>
        </w:rPr>
        <w:t>非激活标题栏渐变背景色</w:t>
      </w:r>
    </w:p>
    <w:p w:rsidR="004468B9" w:rsidRDefault="004468B9" w:rsidP="004468B9">
      <w:pPr>
        <w:ind w:firstLine="560"/>
      </w:pPr>
      <w:r>
        <w:rPr>
          <w:rFonts w:hint="eastAsia"/>
        </w:rPr>
        <w:t>菜单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一级菜单项背景色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一级菜单前景色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一级菜单项激活前景色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二级菜单项背景色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二级菜单项激活前景色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二级菜单前景色</w:t>
      </w:r>
    </w:p>
    <w:p w:rsidR="004468B9" w:rsidRPr="004370C7" w:rsidRDefault="004468B9" w:rsidP="004468B9">
      <w:pPr>
        <w:ind w:firstLineChars="300" w:firstLine="840"/>
      </w:pPr>
      <w:r>
        <w:rPr>
          <w:rFonts w:hint="eastAsia"/>
        </w:rPr>
        <w:t>二级菜单文字背景色</w:t>
      </w:r>
    </w:p>
    <w:p w:rsidR="004468B9" w:rsidRDefault="004468B9" w:rsidP="004468B9">
      <w:pPr>
        <w:ind w:firstLine="560"/>
      </w:pPr>
      <w:r>
        <w:rPr>
          <w:rFonts w:hint="eastAsia"/>
        </w:rPr>
        <w:t>对话框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模态背景色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lastRenderedPageBreak/>
        <w:t>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边框前景色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标题栏背景色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标题栏渐变背景色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按钮区边框前景色</w:t>
      </w:r>
    </w:p>
    <w:p w:rsidR="004468B9" w:rsidRDefault="004468B9" w:rsidP="004468B9">
      <w:pPr>
        <w:ind w:firstLine="560"/>
      </w:pPr>
      <w:r>
        <w:rPr>
          <w:rFonts w:hint="eastAsia"/>
        </w:rPr>
        <w:t>标题面板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激活标题栏前景色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触发标题栏背景色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非激活标题栏背景色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激活标题栏背景色</w:t>
      </w:r>
    </w:p>
    <w:p w:rsidR="004468B9" w:rsidRDefault="004468B9" w:rsidP="004468B9">
      <w:pPr>
        <w:ind w:firstLine="560"/>
      </w:pPr>
      <w:r>
        <w:rPr>
          <w:rFonts w:hint="eastAsia"/>
        </w:rPr>
        <w:t>按钮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按钮前景色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注意按钮前景色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注意按钮触发前景色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安全按钮前景色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安全按钮触发前景色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普通按钮前景色</w:t>
      </w:r>
    </w:p>
    <w:p w:rsidR="004468B9" w:rsidRDefault="004468B9" w:rsidP="004468B9">
      <w:pPr>
        <w:ind w:firstLineChars="300" w:firstLine="840"/>
      </w:pPr>
      <w:r>
        <w:rPr>
          <w:rFonts w:hint="eastAsia"/>
        </w:rPr>
        <w:t>普通按钮触发前景色</w:t>
      </w:r>
    </w:p>
    <w:p w:rsidR="004468B9" w:rsidRDefault="004468B9" w:rsidP="004468B9">
      <w:pPr>
        <w:pStyle w:val="4"/>
      </w:pPr>
      <w:bookmarkStart w:id="63" w:name="_Toc50851687"/>
      <w:r>
        <w:rPr>
          <w:rFonts w:hint="eastAsia"/>
        </w:rPr>
        <w:t>国际化服务（I</w:t>
      </w:r>
      <w:r>
        <w:t>18N Service</w:t>
      </w:r>
      <w:r>
        <w:rPr>
          <w:rFonts w:hint="eastAsia"/>
        </w:rPr>
        <w:t>）</w:t>
      </w:r>
      <w:bookmarkEnd w:id="63"/>
    </w:p>
    <w:p w:rsidR="004468B9" w:rsidRDefault="004468B9" w:rsidP="004468B9">
      <w:pPr>
        <w:pStyle w:val="5"/>
      </w:pPr>
      <w:bookmarkStart w:id="64" w:name="_Toc50851688"/>
      <w:r>
        <w:rPr>
          <w:rFonts w:hint="eastAsia"/>
        </w:rPr>
        <w:t>文字（T</w:t>
      </w:r>
      <w:r>
        <w:t>ext</w:t>
      </w:r>
      <w:r>
        <w:rPr>
          <w:rFonts w:hint="eastAsia"/>
        </w:rPr>
        <w:t>）</w:t>
      </w:r>
      <w:bookmarkEnd w:id="64"/>
    </w:p>
    <w:p w:rsidR="004468B9" w:rsidRDefault="004468B9" w:rsidP="004468B9">
      <w:pPr>
        <w:ind w:firstLine="560"/>
      </w:pPr>
      <w:r>
        <w:rPr>
          <w:rFonts w:hint="eastAsia"/>
        </w:rPr>
        <w:t>提供文字服务，文字显示规则：</w:t>
      </w:r>
    </w:p>
    <w:p w:rsidR="004468B9" w:rsidRDefault="004468B9" w:rsidP="004468B9">
      <w:pPr>
        <w:ind w:firstLine="560"/>
      </w:pPr>
      <w:r>
        <w:rPr>
          <w:rFonts w:hint="eastAsia"/>
        </w:rPr>
        <w:t xml:space="preserve">当前设置 </w:t>
      </w:r>
      <w:r>
        <w:t xml:space="preserve">-&gt; </w:t>
      </w:r>
      <w:r>
        <w:rPr>
          <w:rFonts w:hint="eastAsia"/>
        </w:rPr>
        <w:t xml:space="preserve">全局设置 </w:t>
      </w:r>
      <w:r>
        <w:t xml:space="preserve">-&gt; </w:t>
      </w:r>
      <w:r>
        <w:rPr>
          <w:rFonts w:hint="eastAsia"/>
        </w:rPr>
        <w:t>默认设置</w:t>
      </w:r>
    </w:p>
    <w:p w:rsidR="004468B9" w:rsidRPr="00DE4B45" w:rsidRDefault="004468B9" w:rsidP="004468B9">
      <w:pPr>
        <w:pStyle w:val="5"/>
      </w:pPr>
      <w:bookmarkStart w:id="65" w:name="_Toc50851689"/>
      <w:r>
        <w:rPr>
          <w:rFonts w:hint="eastAsia"/>
        </w:rPr>
        <w:t>时区（L</w:t>
      </w:r>
      <w:r>
        <w:t>ocal</w:t>
      </w:r>
      <w:r>
        <w:rPr>
          <w:rFonts w:hint="eastAsia"/>
        </w:rPr>
        <w:t>）</w:t>
      </w:r>
      <w:bookmarkEnd w:id="65"/>
    </w:p>
    <w:p w:rsidR="004468B9" w:rsidRDefault="004468B9" w:rsidP="004468B9">
      <w:pPr>
        <w:ind w:firstLine="560"/>
      </w:pPr>
      <w:r>
        <w:rPr>
          <w:rFonts w:hint="eastAsia"/>
        </w:rPr>
        <w:t>提供时区服务，时区规则：</w:t>
      </w:r>
    </w:p>
    <w:p w:rsidR="004468B9" w:rsidRPr="00275B0E" w:rsidRDefault="004468B9" w:rsidP="004468B9">
      <w:pPr>
        <w:ind w:firstLine="560"/>
      </w:pPr>
      <w:r>
        <w:rPr>
          <w:rFonts w:hint="eastAsia"/>
        </w:rPr>
        <w:t xml:space="preserve">当前设置 </w:t>
      </w:r>
      <w:r>
        <w:t xml:space="preserve">-&gt; </w:t>
      </w:r>
      <w:r>
        <w:rPr>
          <w:rFonts w:hint="eastAsia"/>
        </w:rPr>
        <w:t xml:space="preserve">全局设置 </w:t>
      </w:r>
      <w:r>
        <w:t xml:space="preserve">-&gt; </w:t>
      </w:r>
      <w:r>
        <w:rPr>
          <w:rFonts w:hint="eastAsia"/>
        </w:rPr>
        <w:t>默认设置</w:t>
      </w:r>
    </w:p>
    <w:p w:rsidR="004468B9" w:rsidRDefault="004468B9" w:rsidP="004468B9">
      <w:pPr>
        <w:pStyle w:val="5"/>
      </w:pPr>
      <w:bookmarkStart w:id="66" w:name="_Toc50851690"/>
      <w:r>
        <w:rPr>
          <w:rFonts w:hint="eastAsia"/>
        </w:rPr>
        <w:t>日期和时间格式（D</w:t>
      </w:r>
      <w:r>
        <w:t>ate &amp; Time Format</w:t>
      </w:r>
      <w:r>
        <w:rPr>
          <w:rFonts w:hint="eastAsia"/>
        </w:rPr>
        <w:t>）</w:t>
      </w:r>
      <w:bookmarkEnd w:id="66"/>
    </w:p>
    <w:p w:rsidR="004468B9" w:rsidRDefault="004468B9" w:rsidP="004468B9">
      <w:pPr>
        <w:ind w:firstLine="560"/>
      </w:pPr>
      <w:r>
        <w:rPr>
          <w:rFonts w:hint="eastAsia"/>
        </w:rPr>
        <w:t>提供日期和时间服务，</w:t>
      </w:r>
      <w:proofErr w:type="gramStart"/>
      <w:r>
        <w:rPr>
          <w:rFonts w:hint="eastAsia"/>
        </w:rPr>
        <w:t>实现长</w:t>
      </w:r>
      <w:proofErr w:type="gramEnd"/>
      <w:r>
        <w:rPr>
          <w:rFonts w:hint="eastAsia"/>
        </w:rPr>
        <w:t>日期和短日期。</w:t>
      </w:r>
    </w:p>
    <w:p w:rsidR="004468B9" w:rsidRDefault="004468B9" w:rsidP="004468B9">
      <w:pPr>
        <w:ind w:firstLine="560"/>
      </w:pPr>
      <w:r>
        <w:rPr>
          <w:rFonts w:hint="eastAsia"/>
        </w:rPr>
        <w:t>当前格式-</w:t>
      </w:r>
      <w:r>
        <w:t>&gt;</w:t>
      </w:r>
      <w:r>
        <w:rPr>
          <w:rFonts w:hint="eastAsia"/>
        </w:rPr>
        <w:t>全局格式-</w:t>
      </w:r>
      <w:r>
        <w:t>&gt;</w:t>
      </w:r>
      <w:r>
        <w:rPr>
          <w:rFonts w:hint="eastAsia"/>
        </w:rPr>
        <w:t>默认格式</w:t>
      </w:r>
    </w:p>
    <w:p w:rsidR="004468B9" w:rsidRDefault="004468B9" w:rsidP="004468B9">
      <w:pPr>
        <w:pStyle w:val="4"/>
        <w:ind w:left="0" w:firstLine="0"/>
      </w:pPr>
      <w:bookmarkStart w:id="67" w:name="_Toc50851691"/>
      <w:r>
        <w:rPr>
          <w:rFonts w:hint="eastAsia"/>
        </w:rPr>
        <w:lastRenderedPageBreak/>
        <w:t>通信服务（</w:t>
      </w:r>
      <w:r>
        <w:t>Ajax Service</w:t>
      </w:r>
      <w:r>
        <w:rPr>
          <w:rFonts w:hint="eastAsia"/>
        </w:rPr>
        <w:t>）</w:t>
      </w:r>
      <w:bookmarkEnd w:id="67"/>
    </w:p>
    <w:p w:rsidR="004468B9" w:rsidRDefault="004468B9" w:rsidP="004468B9">
      <w:pPr>
        <w:pStyle w:val="4"/>
        <w:ind w:left="0" w:firstLine="0"/>
      </w:pPr>
      <w:bookmarkStart w:id="68" w:name="_Toc50851692"/>
      <w:r>
        <w:rPr>
          <w:rFonts w:hint="eastAsia"/>
        </w:rPr>
        <w:t>存储服务（Storage</w:t>
      </w:r>
      <w:r>
        <w:t>）</w:t>
      </w:r>
      <w:bookmarkEnd w:id="68"/>
    </w:p>
    <w:p w:rsidR="004468B9" w:rsidRDefault="004468B9" w:rsidP="004468B9">
      <w:pPr>
        <w:ind w:firstLine="560"/>
      </w:pPr>
      <w:r>
        <w:rPr>
          <w:rFonts w:hint="eastAsia"/>
        </w:rPr>
        <w:t>提供本地存储服务。</w:t>
      </w:r>
    </w:p>
    <w:p w:rsidR="004468B9" w:rsidRDefault="004468B9" w:rsidP="004468B9">
      <w:pPr>
        <w:pStyle w:val="4"/>
        <w:ind w:left="0" w:firstLine="0"/>
      </w:pPr>
      <w:bookmarkStart w:id="69" w:name="_Toc50851693"/>
      <w:r>
        <w:rPr>
          <w:rFonts w:hint="eastAsia"/>
        </w:rPr>
        <w:t>枚举表服务（Enumerate</w:t>
      </w:r>
      <w:r>
        <w:t>）</w:t>
      </w:r>
      <w:bookmarkEnd w:id="69"/>
    </w:p>
    <w:p w:rsidR="004468B9" w:rsidRDefault="004468B9" w:rsidP="004468B9">
      <w:pPr>
        <w:ind w:firstLine="560"/>
      </w:pPr>
      <w:r>
        <w:rPr>
          <w:rFonts w:hint="eastAsia"/>
        </w:rPr>
        <w:t>实现枚举管理。</w:t>
      </w:r>
    </w:p>
    <w:p w:rsidR="004468B9" w:rsidRDefault="004468B9" w:rsidP="004468B9">
      <w:pPr>
        <w:pStyle w:val="4"/>
        <w:ind w:left="0" w:firstLine="0"/>
      </w:pPr>
      <w:bookmarkStart w:id="70" w:name="_Toc50851694"/>
      <w:r>
        <w:rPr>
          <w:rFonts w:hint="eastAsia"/>
        </w:rPr>
        <w:t>数据视图服务</w:t>
      </w:r>
      <w:bookmarkEnd w:id="70"/>
    </w:p>
    <w:p w:rsidR="004468B9" w:rsidRDefault="004468B9" w:rsidP="004468B9">
      <w:pPr>
        <w:ind w:firstLine="560"/>
      </w:pPr>
      <w:r>
        <w:rPr>
          <w:rFonts w:hint="eastAsia"/>
        </w:rPr>
        <w:t>实现数据结构和数据列表管理服务。</w:t>
      </w:r>
    </w:p>
    <w:p w:rsidR="00FE07C9" w:rsidRDefault="00FE07C9" w:rsidP="00FE07C9">
      <w:pPr>
        <w:pStyle w:val="2"/>
      </w:pPr>
      <w:bookmarkStart w:id="71" w:name="_Toc50851695"/>
      <w:r>
        <w:rPr>
          <w:rFonts w:hint="eastAsia"/>
        </w:rPr>
        <w:t>系统基准平台</w:t>
      </w:r>
      <w:bookmarkEnd w:id="71"/>
    </w:p>
    <w:p w:rsidR="00FE07C9" w:rsidRDefault="00FE07C9" w:rsidP="00FE07C9">
      <w:pPr>
        <w:pStyle w:val="3"/>
      </w:pPr>
      <w:bookmarkStart w:id="72" w:name="_Toc50851696"/>
      <w:r>
        <w:rPr>
          <w:rFonts w:hint="eastAsia"/>
        </w:rPr>
        <w:t>系统组件</w:t>
      </w:r>
      <w:bookmarkEnd w:id="72"/>
    </w:p>
    <w:p w:rsidR="00FE07C9" w:rsidRDefault="00FE07C9" w:rsidP="00FE07C9">
      <w:pPr>
        <w:pStyle w:val="4"/>
      </w:pPr>
      <w:bookmarkStart w:id="73" w:name="_Toc50851697"/>
      <w:r>
        <w:rPr>
          <w:rFonts w:hint="eastAsia"/>
        </w:rPr>
        <w:t>常量（Constant）</w:t>
      </w:r>
      <w:bookmarkEnd w:id="73"/>
    </w:p>
    <w:p w:rsidR="00FE07C9" w:rsidRDefault="00FE07C9" w:rsidP="00FE07C9">
      <w:pPr>
        <w:pStyle w:val="4"/>
      </w:pPr>
      <w:bookmarkStart w:id="74" w:name="_Toc50851698"/>
      <w:r>
        <w:rPr>
          <w:rFonts w:hint="eastAsia"/>
        </w:rPr>
        <w:t>视图（V</w:t>
      </w:r>
      <w:r>
        <w:t>iew Service</w:t>
      </w:r>
      <w:r>
        <w:rPr>
          <w:rFonts w:hint="eastAsia"/>
        </w:rPr>
        <w:t>）</w:t>
      </w:r>
      <w:bookmarkEnd w:id="74"/>
    </w:p>
    <w:p w:rsidR="00FE07C9" w:rsidRPr="00C7079F" w:rsidRDefault="00FE07C9" w:rsidP="00FE07C9">
      <w:pPr>
        <w:pStyle w:val="4"/>
      </w:pPr>
      <w:bookmarkStart w:id="75" w:name="_Toc50851699"/>
      <w:r>
        <w:rPr>
          <w:rFonts w:hint="eastAsia"/>
        </w:rPr>
        <w:t>状态（S</w:t>
      </w:r>
      <w:r>
        <w:t>tatus</w:t>
      </w:r>
      <w:r>
        <w:rPr>
          <w:rFonts w:hint="eastAsia"/>
        </w:rPr>
        <w:t>）</w:t>
      </w:r>
      <w:bookmarkEnd w:id="75"/>
    </w:p>
    <w:p w:rsidR="00FE07C9" w:rsidRDefault="00FE07C9" w:rsidP="00FE07C9">
      <w:pPr>
        <w:pStyle w:val="3"/>
      </w:pPr>
      <w:bookmarkStart w:id="76" w:name="_Toc50851700"/>
      <w:r>
        <w:rPr>
          <w:rFonts w:hint="eastAsia"/>
        </w:rPr>
        <w:t>业务组件</w:t>
      </w:r>
      <w:bookmarkEnd w:id="76"/>
    </w:p>
    <w:p w:rsidR="00421B52" w:rsidRDefault="00421B52" w:rsidP="00421B52">
      <w:pPr>
        <w:pStyle w:val="2"/>
      </w:pPr>
      <w:bookmarkStart w:id="77" w:name="_Toc50851701"/>
      <w:r>
        <w:rPr>
          <w:rFonts w:hint="eastAsia"/>
        </w:rPr>
        <w:t>系统</w:t>
      </w:r>
      <w:bookmarkEnd w:id="77"/>
    </w:p>
    <w:p w:rsidR="00077172" w:rsidRDefault="00077172" w:rsidP="00421B52">
      <w:pPr>
        <w:pStyle w:val="3"/>
      </w:pPr>
      <w:bookmarkStart w:id="78" w:name="_Toc50851702"/>
      <w:r>
        <w:rPr>
          <w:rFonts w:hint="eastAsia"/>
        </w:rPr>
        <w:t>用户</w:t>
      </w:r>
      <w:bookmarkEnd w:id="78"/>
    </w:p>
    <w:p w:rsidR="00D620C4" w:rsidRPr="00D620C4" w:rsidRDefault="00D620C4" w:rsidP="00D620C4">
      <w:pPr>
        <w:ind w:firstLine="560"/>
      </w:pPr>
    </w:p>
    <w:p w:rsidR="00421B52" w:rsidRPr="00421B52" w:rsidRDefault="00421B52" w:rsidP="00077172">
      <w:pPr>
        <w:pStyle w:val="4"/>
      </w:pPr>
      <w:bookmarkStart w:id="79" w:name="_Toc50851703"/>
      <w:r>
        <w:rPr>
          <w:rFonts w:hint="eastAsia"/>
        </w:rPr>
        <w:lastRenderedPageBreak/>
        <w:t>登录</w:t>
      </w:r>
      <w:bookmarkEnd w:id="79"/>
    </w:p>
    <w:p w:rsidR="00F52DD6" w:rsidRDefault="00F52DD6" w:rsidP="00B55E9B">
      <w:pPr>
        <w:pStyle w:val="ad"/>
      </w:pPr>
      <w:r w:rsidRPr="001513CE">
        <w:rPr>
          <w:noProof/>
        </w:rPr>
        <w:drawing>
          <wp:inline distT="0" distB="0" distL="0" distR="0" wp14:anchorId="58CC8BC2" wp14:editId="3A1A6FAA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D6" w:rsidRDefault="00F52DD6" w:rsidP="00F52DD6">
      <w:pPr>
        <w:pStyle w:val="ac"/>
        <w:jc w:val="center"/>
      </w:pPr>
      <w:bookmarkStart w:id="80" w:name="_Toc50840571"/>
      <w:bookmarkStart w:id="81" w:name="_Toc50851730"/>
      <w:r>
        <w:t>图</w:t>
      </w:r>
      <w:r>
        <w:t xml:space="preserve">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8</w:t>
      </w:r>
      <w:r w:rsidR="00B101E2">
        <w:rPr>
          <w:noProof/>
        </w:rPr>
        <w:fldChar w:fldCharType="end"/>
      </w:r>
      <w:r w:rsidR="00841618">
        <w:noBreakHyphen/>
      </w:r>
      <w:r w:rsidR="00841618">
        <w:fldChar w:fldCharType="begin"/>
      </w:r>
      <w:r w:rsidR="00841618">
        <w:instrText xml:space="preserve"> SEQ </w:instrText>
      </w:r>
      <w:r w:rsidR="00841618">
        <w:instrText>图</w:instrText>
      </w:r>
      <w:r w:rsidR="00841618">
        <w:instrText xml:space="preserve"> \* ARABIC \s 1 </w:instrText>
      </w:r>
      <w:r w:rsidR="00841618">
        <w:fldChar w:fldCharType="separate"/>
      </w:r>
      <w:r w:rsidR="00841618">
        <w:rPr>
          <w:noProof/>
        </w:rPr>
        <w:t>16</w:t>
      </w:r>
      <w:bookmarkEnd w:id="81"/>
      <w:r w:rsidR="00841618">
        <w:fldChar w:fldCharType="end"/>
      </w:r>
      <w:bookmarkEnd w:id="80"/>
    </w:p>
    <w:p w:rsidR="00D620C4" w:rsidRDefault="00D620C4" w:rsidP="00D620C4">
      <w:pPr>
        <w:pStyle w:val="4"/>
      </w:pPr>
      <w:bookmarkStart w:id="82" w:name="_Toc50851704"/>
      <w:r>
        <w:rPr>
          <w:rFonts w:hint="eastAsia"/>
        </w:rPr>
        <w:t>登出</w:t>
      </w:r>
      <w:bookmarkEnd w:id="82"/>
    </w:p>
    <w:p w:rsidR="00D620C4" w:rsidRPr="00D620C4" w:rsidRDefault="00D620C4" w:rsidP="00D620C4">
      <w:pPr>
        <w:ind w:firstLine="560"/>
      </w:pPr>
    </w:p>
    <w:p w:rsidR="00A3287F" w:rsidRDefault="00A3287F" w:rsidP="00A3287F">
      <w:pPr>
        <w:pStyle w:val="1"/>
        <w:ind w:left="0" w:firstLine="0"/>
      </w:pPr>
      <w:bookmarkStart w:id="83" w:name="_Toc50851705"/>
      <w:r>
        <w:rPr>
          <w:rFonts w:hint="eastAsia"/>
        </w:rPr>
        <w:t>安全和集成控制</w:t>
      </w:r>
      <w:bookmarkEnd w:id="83"/>
    </w:p>
    <w:p w:rsidR="00A3287F" w:rsidRPr="00A3287F" w:rsidRDefault="00A3287F" w:rsidP="00A3287F">
      <w:pPr>
        <w:ind w:firstLine="560"/>
      </w:pPr>
    </w:p>
    <w:p w:rsidR="00E35074" w:rsidRPr="007B7FBD" w:rsidRDefault="00E35074" w:rsidP="007B7FBD">
      <w:pPr>
        <w:pStyle w:val="1"/>
      </w:pPr>
      <w:bookmarkStart w:id="84" w:name="_Toc50851706"/>
      <w:r w:rsidRPr="007B7FBD">
        <w:rPr>
          <w:rFonts w:hint="eastAsia"/>
        </w:rPr>
        <w:t>项目管理</w:t>
      </w:r>
      <w:bookmarkEnd w:id="84"/>
    </w:p>
    <w:p w:rsidR="00820C3C" w:rsidRDefault="00820C3C" w:rsidP="00306B0B">
      <w:pPr>
        <w:pStyle w:val="2"/>
      </w:pPr>
      <w:bookmarkStart w:id="85" w:name="_Toc50851707"/>
      <w:r>
        <w:rPr>
          <w:rFonts w:hint="eastAsia"/>
        </w:rPr>
        <w:t>人员角色</w:t>
      </w:r>
      <w:bookmarkEnd w:id="85"/>
    </w:p>
    <w:tbl>
      <w:tblPr>
        <w:tblStyle w:val="a5"/>
        <w:tblW w:w="5000" w:type="pct"/>
        <w:tblLook w:val="0420" w:firstRow="1" w:lastRow="0" w:firstColumn="0" w:lastColumn="0" w:noHBand="0" w:noVBand="1"/>
      </w:tblPr>
      <w:tblGrid>
        <w:gridCol w:w="2122"/>
        <w:gridCol w:w="2125"/>
        <w:gridCol w:w="2846"/>
        <w:gridCol w:w="1203"/>
      </w:tblGrid>
      <w:tr w:rsidR="00820C3C" w:rsidRPr="008F531B" w:rsidTr="00820C3C">
        <w:tc>
          <w:tcPr>
            <w:tcW w:w="1279" w:type="pct"/>
            <w:shd w:val="clear" w:color="auto" w:fill="D0CECE" w:themeFill="background2" w:themeFillShade="E6"/>
            <w:vAlign w:val="center"/>
          </w:tcPr>
          <w:p w:rsidR="00820C3C" w:rsidRPr="008F531B" w:rsidRDefault="00820C3C" w:rsidP="008F531B">
            <w:pPr>
              <w:pStyle w:val="a3"/>
              <w:jc w:val="center"/>
              <w:rPr>
                <w:b/>
                <w:bCs/>
              </w:rPr>
            </w:pPr>
            <w:r w:rsidRPr="008F531B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81" w:type="pct"/>
            <w:shd w:val="clear" w:color="auto" w:fill="D0CECE" w:themeFill="background2" w:themeFillShade="E6"/>
          </w:tcPr>
          <w:p w:rsidR="00820C3C" w:rsidRPr="008F531B" w:rsidRDefault="00820C3C" w:rsidP="008F531B">
            <w:pPr>
              <w:pStyle w:val="a3"/>
              <w:jc w:val="center"/>
              <w:rPr>
                <w:b/>
                <w:bCs/>
              </w:rPr>
            </w:pPr>
            <w:r w:rsidRPr="008F531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715" w:type="pct"/>
            <w:shd w:val="clear" w:color="auto" w:fill="D0CECE" w:themeFill="background2" w:themeFillShade="E6"/>
          </w:tcPr>
          <w:p w:rsidR="00820C3C" w:rsidRPr="008F531B" w:rsidRDefault="00820C3C" w:rsidP="008F531B">
            <w:pPr>
              <w:pStyle w:val="a3"/>
              <w:jc w:val="center"/>
              <w:rPr>
                <w:b/>
                <w:bCs/>
              </w:rPr>
            </w:pPr>
            <w:r w:rsidRPr="008F531B"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725" w:type="pct"/>
            <w:shd w:val="clear" w:color="auto" w:fill="D0CECE" w:themeFill="background2" w:themeFillShade="E6"/>
            <w:vAlign w:val="center"/>
          </w:tcPr>
          <w:p w:rsidR="00820C3C" w:rsidRPr="008F531B" w:rsidRDefault="00820C3C" w:rsidP="008F531B">
            <w:pPr>
              <w:pStyle w:val="a3"/>
              <w:jc w:val="center"/>
              <w:rPr>
                <w:b/>
                <w:bCs/>
              </w:rPr>
            </w:pPr>
            <w:r w:rsidRPr="008F531B">
              <w:rPr>
                <w:rFonts w:hint="eastAsia"/>
                <w:b/>
                <w:bCs/>
              </w:rPr>
              <w:t>人员</w:t>
            </w:r>
          </w:p>
        </w:tc>
      </w:tr>
      <w:tr w:rsidR="00820C3C" w:rsidRPr="009C02E9" w:rsidTr="00820C3C">
        <w:tc>
          <w:tcPr>
            <w:tcW w:w="1279" w:type="pct"/>
          </w:tcPr>
          <w:p w:rsidR="00820C3C" w:rsidRPr="009C02E9" w:rsidRDefault="00820C3C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负责人</w:t>
            </w:r>
          </w:p>
        </w:tc>
        <w:tc>
          <w:tcPr>
            <w:tcW w:w="1281" w:type="pct"/>
          </w:tcPr>
          <w:p w:rsidR="00820C3C" w:rsidRPr="009C02E9" w:rsidRDefault="00820C3C" w:rsidP="008F531B">
            <w:pPr>
              <w:ind w:firstLineChars="0" w:firstLine="0"/>
              <w:rPr>
                <w:sz w:val="21"/>
                <w:szCs w:val="18"/>
              </w:rPr>
            </w:pPr>
          </w:p>
        </w:tc>
        <w:tc>
          <w:tcPr>
            <w:tcW w:w="1715" w:type="pct"/>
          </w:tcPr>
          <w:p w:rsidR="00820C3C" w:rsidRPr="009C02E9" w:rsidRDefault="00615C39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P</w:t>
            </w:r>
            <w:r w:rsidRPr="009C02E9">
              <w:rPr>
                <w:sz w:val="21"/>
                <w:szCs w:val="18"/>
              </w:rPr>
              <w:t>roject Plan</w:t>
            </w:r>
          </w:p>
        </w:tc>
        <w:tc>
          <w:tcPr>
            <w:tcW w:w="725" w:type="pct"/>
          </w:tcPr>
          <w:p w:rsidR="00820C3C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493D93" w:rsidRPr="009C02E9" w:rsidTr="00820C3C">
        <w:tc>
          <w:tcPr>
            <w:tcW w:w="1279" w:type="pct"/>
            <w:vMerge w:val="restart"/>
            <w:vAlign w:val="center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需求分析</w:t>
            </w:r>
          </w:p>
        </w:tc>
        <w:tc>
          <w:tcPr>
            <w:tcW w:w="1281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项目需求</w:t>
            </w:r>
          </w:p>
        </w:tc>
        <w:tc>
          <w:tcPr>
            <w:tcW w:w="171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sz w:val="21"/>
                <w:szCs w:val="18"/>
              </w:rPr>
              <w:t>Project Definition Document</w:t>
            </w:r>
          </w:p>
        </w:tc>
        <w:tc>
          <w:tcPr>
            <w:tcW w:w="72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493D93" w:rsidRPr="009C02E9" w:rsidTr="00820C3C">
        <w:tc>
          <w:tcPr>
            <w:tcW w:w="1279" w:type="pct"/>
            <w:vMerge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</w:p>
        </w:tc>
        <w:tc>
          <w:tcPr>
            <w:tcW w:w="1281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原型</w:t>
            </w:r>
          </w:p>
        </w:tc>
        <w:tc>
          <w:tcPr>
            <w:tcW w:w="171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sz w:val="21"/>
                <w:szCs w:val="18"/>
              </w:rPr>
              <w:t>UI Proto</w:t>
            </w:r>
            <w:r w:rsidRPr="009C02E9">
              <w:rPr>
                <w:rFonts w:hint="eastAsia"/>
                <w:sz w:val="21"/>
                <w:szCs w:val="18"/>
              </w:rPr>
              <w:t>ty</w:t>
            </w:r>
            <w:r w:rsidRPr="009C02E9">
              <w:rPr>
                <w:sz w:val="21"/>
                <w:szCs w:val="18"/>
              </w:rPr>
              <w:t>pe</w:t>
            </w:r>
          </w:p>
        </w:tc>
        <w:tc>
          <w:tcPr>
            <w:tcW w:w="72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493D93" w:rsidRPr="009C02E9" w:rsidTr="00820C3C">
        <w:tc>
          <w:tcPr>
            <w:tcW w:w="1279" w:type="pct"/>
            <w:vMerge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</w:p>
        </w:tc>
        <w:tc>
          <w:tcPr>
            <w:tcW w:w="1281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逻辑视图</w:t>
            </w:r>
          </w:p>
        </w:tc>
        <w:tc>
          <w:tcPr>
            <w:tcW w:w="171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Log</w:t>
            </w:r>
            <w:r w:rsidRPr="009C02E9">
              <w:rPr>
                <w:sz w:val="21"/>
                <w:szCs w:val="18"/>
              </w:rPr>
              <w:t>ic View</w:t>
            </w:r>
          </w:p>
        </w:tc>
        <w:tc>
          <w:tcPr>
            <w:tcW w:w="72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493D93" w:rsidRPr="009C02E9" w:rsidTr="00820C3C">
        <w:tc>
          <w:tcPr>
            <w:tcW w:w="1279" w:type="pct"/>
            <w:vMerge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</w:p>
        </w:tc>
        <w:tc>
          <w:tcPr>
            <w:tcW w:w="1281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测试</w:t>
            </w:r>
          </w:p>
        </w:tc>
        <w:tc>
          <w:tcPr>
            <w:tcW w:w="171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T</w:t>
            </w:r>
            <w:r w:rsidRPr="009C02E9">
              <w:rPr>
                <w:sz w:val="21"/>
                <w:szCs w:val="18"/>
              </w:rPr>
              <w:t>est Case</w:t>
            </w:r>
          </w:p>
        </w:tc>
        <w:tc>
          <w:tcPr>
            <w:tcW w:w="72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493D93" w:rsidRPr="009C02E9" w:rsidTr="00820C3C">
        <w:tc>
          <w:tcPr>
            <w:tcW w:w="1279" w:type="pct"/>
            <w:vMerge w:val="restart"/>
            <w:vAlign w:val="center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设计</w:t>
            </w:r>
          </w:p>
        </w:tc>
        <w:tc>
          <w:tcPr>
            <w:tcW w:w="1281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项目测试</w:t>
            </w:r>
          </w:p>
        </w:tc>
        <w:tc>
          <w:tcPr>
            <w:tcW w:w="171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sz w:val="21"/>
                <w:szCs w:val="18"/>
              </w:rPr>
              <w:t>Porject</w:t>
            </w:r>
            <w:proofErr w:type="spellEnd"/>
            <w:r w:rsidRPr="009C02E9">
              <w:rPr>
                <w:sz w:val="21"/>
                <w:szCs w:val="18"/>
              </w:rPr>
              <w:t xml:space="preserve"> Design Document</w:t>
            </w:r>
          </w:p>
        </w:tc>
        <w:tc>
          <w:tcPr>
            <w:tcW w:w="72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493D93" w:rsidRPr="009C02E9" w:rsidTr="00820C3C">
        <w:tc>
          <w:tcPr>
            <w:tcW w:w="1279" w:type="pct"/>
            <w:vMerge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</w:p>
        </w:tc>
        <w:tc>
          <w:tcPr>
            <w:tcW w:w="1281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物理视图</w:t>
            </w:r>
          </w:p>
        </w:tc>
        <w:tc>
          <w:tcPr>
            <w:tcW w:w="171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D</w:t>
            </w:r>
            <w:r w:rsidRPr="009C02E9">
              <w:rPr>
                <w:sz w:val="21"/>
                <w:szCs w:val="18"/>
              </w:rPr>
              <w:t xml:space="preserve">atabase </w:t>
            </w:r>
          </w:p>
        </w:tc>
        <w:tc>
          <w:tcPr>
            <w:tcW w:w="72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493D93" w:rsidRPr="009C02E9" w:rsidTr="00820C3C">
        <w:tc>
          <w:tcPr>
            <w:tcW w:w="1279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编码</w:t>
            </w:r>
          </w:p>
        </w:tc>
        <w:tc>
          <w:tcPr>
            <w:tcW w:w="1281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编码</w:t>
            </w:r>
          </w:p>
        </w:tc>
        <w:tc>
          <w:tcPr>
            <w:tcW w:w="171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c</w:t>
            </w:r>
            <w:r w:rsidRPr="009C02E9">
              <w:rPr>
                <w:sz w:val="21"/>
                <w:szCs w:val="18"/>
              </w:rPr>
              <w:t>ode</w:t>
            </w:r>
          </w:p>
        </w:tc>
        <w:tc>
          <w:tcPr>
            <w:tcW w:w="725" w:type="pct"/>
          </w:tcPr>
          <w:p w:rsidR="00493D93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  <w:tr w:rsidR="00820C3C" w:rsidRPr="009C02E9" w:rsidTr="00820C3C">
        <w:tc>
          <w:tcPr>
            <w:tcW w:w="1279" w:type="pct"/>
          </w:tcPr>
          <w:p w:rsidR="00820C3C" w:rsidRPr="009C02E9" w:rsidRDefault="00820C3C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测试</w:t>
            </w:r>
          </w:p>
        </w:tc>
        <w:tc>
          <w:tcPr>
            <w:tcW w:w="1281" w:type="pct"/>
          </w:tcPr>
          <w:p w:rsidR="00820C3C" w:rsidRPr="009C02E9" w:rsidRDefault="00820C3C" w:rsidP="008F531B">
            <w:pPr>
              <w:ind w:firstLineChars="0" w:firstLine="0"/>
              <w:rPr>
                <w:sz w:val="21"/>
                <w:szCs w:val="18"/>
              </w:rPr>
            </w:pPr>
          </w:p>
        </w:tc>
        <w:tc>
          <w:tcPr>
            <w:tcW w:w="1715" w:type="pct"/>
          </w:tcPr>
          <w:p w:rsidR="00820C3C" w:rsidRPr="009C02E9" w:rsidRDefault="00820C3C" w:rsidP="008F531B">
            <w:pPr>
              <w:ind w:firstLineChars="0" w:firstLine="0"/>
              <w:rPr>
                <w:sz w:val="21"/>
                <w:szCs w:val="18"/>
              </w:rPr>
            </w:pPr>
          </w:p>
        </w:tc>
        <w:tc>
          <w:tcPr>
            <w:tcW w:w="725" w:type="pct"/>
          </w:tcPr>
          <w:p w:rsidR="00820C3C" w:rsidRPr="009C02E9" w:rsidRDefault="00820C3C" w:rsidP="008F531B">
            <w:pPr>
              <w:ind w:firstLineChars="0" w:firstLine="0"/>
              <w:rPr>
                <w:sz w:val="21"/>
                <w:szCs w:val="18"/>
              </w:rPr>
            </w:pPr>
          </w:p>
        </w:tc>
      </w:tr>
      <w:tr w:rsidR="00820C3C" w:rsidRPr="009C02E9" w:rsidTr="00820C3C">
        <w:tc>
          <w:tcPr>
            <w:tcW w:w="1279" w:type="pct"/>
          </w:tcPr>
          <w:p w:rsidR="00820C3C" w:rsidRPr="009C02E9" w:rsidRDefault="00820C3C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发布</w:t>
            </w:r>
          </w:p>
        </w:tc>
        <w:tc>
          <w:tcPr>
            <w:tcW w:w="1281" w:type="pct"/>
          </w:tcPr>
          <w:p w:rsidR="00820C3C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发布</w:t>
            </w:r>
          </w:p>
        </w:tc>
        <w:tc>
          <w:tcPr>
            <w:tcW w:w="1715" w:type="pct"/>
          </w:tcPr>
          <w:p w:rsidR="00820C3C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r w:rsidRPr="009C02E9">
              <w:rPr>
                <w:rFonts w:hint="eastAsia"/>
                <w:sz w:val="21"/>
                <w:szCs w:val="18"/>
              </w:rPr>
              <w:t>A</w:t>
            </w:r>
            <w:r w:rsidRPr="009C02E9">
              <w:rPr>
                <w:sz w:val="21"/>
                <w:szCs w:val="18"/>
              </w:rPr>
              <w:t>rchive &amp; Commit</w:t>
            </w:r>
          </w:p>
        </w:tc>
        <w:tc>
          <w:tcPr>
            <w:tcW w:w="725" w:type="pct"/>
          </w:tcPr>
          <w:p w:rsidR="00820C3C" w:rsidRPr="009C02E9" w:rsidRDefault="00493D93" w:rsidP="008F531B">
            <w:pPr>
              <w:ind w:firstLineChars="0" w:firstLine="0"/>
              <w:rPr>
                <w:sz w:val="21"/>
                <w:szCs w:val="18"/>
              </w:rPr>
            </w:pPr>
            <w:proofErr w:type="spellStart"/>
            <w:r w:rsidRPr="009C02E9">
              <w:rPr>
                <w:rFonts w:hint="eastAsia"/>
                <w:sz w:val="21"/>
                <w:szCs w:val="18"/>
              </w:rPr>
              <w:t>v</w:t>
            </w:r>
            <w:r w:rsidRPr="009C02E9">
              <w:rPr>
                <w:sz w:val="21"/>
                <w:szCs w:val="18"/>
              </w:rPr>
              <w:t>cshcn</w:t>
            </w:r>
            <w:proofErr w:type="spellEnd"/>
          </w:p>
        </w:tc>
      </w:tr>
    </w:tbl>
    <w:p w:rsidR="000E5FCD" w:rsidRDefault="000E5FCD" w:rsidP="00306B0B">
      <w:pPr>
        <w:pStyle w:val="2"/>
      </w:pPr>
      <w:bookmarkStart w:id="86" w:name="_Toc50851708"/>
      <w:r>
        <w:rPr>
          <w:rFonts w:hint="eastAsia"/>
        </w:rPr>
        <w:t>工程</w:t>
      </w:r>
      <w:bookmarkEnd w:id="86"/>
    </w:p>
    <w:p w:rsidR="00615C39" w:rsidRDefault="00615C39" w:rsidP="00306B0B">
      <w:pPr>
        <w:pStyle w:val="3"/>
      </w:pPr>
      <w:bookmarkStart w:id="87" w:name="_Toc50851709"/>
      <w:r>
        <w:rPr>
          <w:rFonts w:hint="eastAsia"/>
        </w:rPr>
        <w:t>背景</w:t>
      </w:r>
      <w:bookmarkEnd w:id="87"/>
    </w:p>
    <w:p w:rsidR="00615C39" w:rsidRDefault="00615C39" w:rsidP="00306B0B">
      <w:pPr>
        <w:pStyle w:val="4"/>
      </w:pPr>
      <w:bookmarkStart w:id="88" w:name="_Toc50851710"/>
      <w:r>
        <w:rPr>
          <w:rFonts w:hint="eastAsia"/>
        </w:rPr>
        <w:t>瀑布式</w:t>
      </w:r>
      <w:bookmarkEnd w:id="88"/>
    </w:p>
    <w:p w:rsidR="009352A9" w:rsidRDefault="009352A9" w:rsidP="00306B0B">
      <w:pPr>
        <w:pStyle w:val="a3"/>
      </w:pPr>
      <w:r>
        <w:object w:dxaOrig="9976" w:dyaOrig="2430">
          <v:shape id="_x0000_i1042" type="#_x0000_t75" style="width:414.75pt;height:101.25pt" o:ole="">
            <v:imagedata r:id="rId43" o:title=""/>
          </v:shape>
          <o:OLEObject Type="Embed" ProgID="Visio.Drawing.15" ShapeID="_x0000_i1042" DrawAspect="Content" ObjectID="_1661464449" r:id="rId44"/>
        </w:object>
      </w:r>
    </w:p>
    <w:p w:rsidR="00615C39" w:rsidRDefault="009352A9" w:rsidP="00306B0B">
      <w:pPr>
        <w:pStyle w:val="a3"/>
        <w:jc w:val="center"/>
      </w:pPr>
      <w:bookmarkStart w:id="89" w:name="_Toc50840572"/>
      <w:bookmarkStart w:id="90" w:name="_Toc50851731"/>
      <w:r>
        <w:t xml:space="preserve">图 </w:t>
      </w:r>
      <w:r w:rsidR="00B101E2">
        <w:fldChar w:fldCharType="begin"/>
      </w:r>
      <w:r w:rsidR="00B101E2">
        <w:instrText xml:space="preserve"> STYLEREF 1 \s </w:instrText>
      </w:r>
      <w:r w:rsidR="00B101E2">
        <w:fldChar w:fldCharType="separate"/>
      </w:r>
      <w:r w:rsidR="00841618">
        <w:rPr>
          <w:noProof/>
        </w:rPr>
        <w:t>10</w:t>
      </w:r>
      <w:r w:rsidR="00B101E2">
        <w:rPr>
          <w:noProof/>
        </w:rPr>
        <w:fldChar w:fldCharType="end"/>
      </w:r>
      <w:r w:rsidR="00841618">
        <w:noBreakHyphen/>
      </w:r>
      <w:r w:rsidR="00B101E2">
        <w:fldChar w:fldCharType="begin"/>
      </w:r>
      <w:r w:rsidR="00B101E2">
        <w:instrText xml:space="preserve"> SEQ </w:instrText>
      </w:r>
      <w:r w:rsidR="00B101E2">
        <w:instrText>图</w:instrText>
      </w:r>
      <w:r w:rsidR="00B101E2">
        <w:instrText xml:space="preserve"> \* ARABIC \s 1 </w:instrText>
      </w:r>
      <w:r w:rsidR="00B101E2">
        <w:fldChar w:fldCharType="separate"/>
      </w:r>
      <w:r w:rsidR="00841618">
        <w:rPr>
          <w:noProof/>
        </w:rPr>
        <w:t>1</w:t>
      </w:r>
      <w:r w:rsidR="00B101E2">
        <w:rPr>
          <w:noProof/>
        </w:rPr>
        <w:fldChar w:fldCharType="end"/>
      </w:r>
      <w:r w:rsidR="008F531B">
        <w:t xml:space="preserve"> </w:t>
      </w:r>
      <w:r w:rsidR="008F531B">
        <w:rPr>
          <w:rFonts w:hint="eastAsia"/>
        </w:rPr>
        <w:t>瀑布流程</w:t>
      </w:r>
      <w:bookmarkEnd w:id="89"/>
      <w:bookmarkEnd w:id="90"/>
    </w:p>
    <w:p w:rsidR="008F531B" w:rsidRDefault="00415B69" w:rsidP="008F531B">
      <w:pPr>
        <w:ind w:firstLine="560"/>
      </w:pPr>
      <w:r>
        <w:rPr>
          <w:rFonts w:hint="eastAsia"/>
        </w:rPr>
        <w:t>描述：</w:t>
      </w:r>
    </w:p>
    <w:p w:rsidR="00415B69" w:rsidRPr="00615C39" w:rsidRDefault="00415B69" w:rsidP="00415B69">
      <w:pPr>
        <w:ind w:firstLine="560"/>
      </w:pPr>
      <w:r>
        <w:rPr>
          <w:rFonts w:hint="eastAsia"/>
        </w:rPr>
        <w:t>特点：</w:t>
      </w:r>
    </w:p>
    <w:p w:rsidR="00E35074" w:rsidRDefault="00820C3C" w:rsidP="00306B0B">
      <w:pPr>
        <w:pStyle w:val="2"/>
      </w:pPr>
      <w:bookmarkStart w:id="91" w:name="_Toc50851711"/>
      <w:r>
        <w:rPr>
          <w:rFonts w:hint="eastAsia"/>
        </w:rPr>
        <w:t>流程</w:t>
      </w:r>
      <w:bookmarkEnd w:id="91"/>
    </w:p>
    <w:p w:rsidR="00820C3C" w:rsidRPr="00820C3C" w:rsidRDefault="000E5FCD" w:rsidP="00306B0B">
      <w:pPr>
        <w:pStyle w:val="2"/>
      </w:pPr>
      <w:bookmarkStart w:id="92" w:name="_Toc50851712"/>
      <w:r>
        <w:rPr>
          <w:rFonts w:hint="eastAsia"/>
        </w:rPr>
        <w:t>环境</w:t>
      </w:r>
      <w:bookmarkEnd w:id="92"/>
    </w:p>
    <w:p w:rsidR="00416888" w:rsidRPr="00416888" w:rsidRDefault="00416888" w:rsidP="00416888">
      <w:pPr>
        <w:ind w:firstLine="560"/>
      </w:pPr>
    </w:p>
    <w:sectPr w:rsidR="00416888" w:rsidRPr="00416888" w:rsidSect="005432C5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800" w:bottom="1440" w:left="1800" w:header="851" w:footer="1077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01E2" w:rsidRDefault="00B101E2" w:rsidP="001513CE">
      <w:pPr>
        <w:ind w:firstLine="560"/>
      </w:pPr>
      <w:r>
        <w:separator/>
      </w:r>
    </w:p>
  </w:endnote>
  <w:endnote w:type="continuationSeparator" w:id="0">
    <w:p w:rsidR="00B101E2" w:rsidRDefault="00B101E2" w:rsidP="001513C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28BE" w:rsidRDefault="00B228B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6908"/>
      <w:docPartObj>
        <w:docPartGallery w:val="Page Numbers (Bottom of Page)"/>
        <w:docPartUnique/>
      </w:docPartObj>
    </w:sdtPr>
    <w:sdtEndPr>
      <w:rPr>
        <w:lang w:val="zh-C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lang w:val="zh-CN"/>
          </w:rPr>
        </w:sdtEndPr>
        <w:sdtContent>
          <w:p w:rsidR="00B228BE" w:rsidRDefault="00B228BE" w:rsidP="005432C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5432C5">
              <w:rPr>
                <w:rFonts w:hint="eastAsia"/>
              </w:rPr>
              <w:t>页</w:t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5432C5">
              <w:rPr>
                <w:rFonts w:hint="eastAsia"/>
                <w:lang w:val="zh-CN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28BE" w:rsidRDefault="00B228B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01E2" w:rsidRDefault="00B101E2" w:rsidP="001513CE">
      <w:pPr>
        <w:ind w:firstLine="560"/>
      </w:pPr>
      <w:r>
        <w:separator/>
      </w:r>
    </w:p>
  </w:footnote>
  <w:footnote w:type="continuationSeparator" w:id="0">
    <w:p w:rsidR="00B101E2" w:rsidRDefault="00B101E2" w:rsidP="001513CE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28BE" w:rsidRDefault="00B228B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28BE" w:rsidRDefault="00B228BE" w:rsidP="005432C5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28BE" w:rsidRDefault="00B228BE" w:rsidP="005432C5">
    <w:pPr>
      <w:pStyle w:val="a8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55D3"/>
    <w:multiLevelType w:val="multilevel"/>
    <w:tmpl w:val="C78A826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4C"/>
    <w:rsid w:val="00020D9B"/>
    <w:rsid w:val="00023E2A"/>
    <w:rsid w:val="00034C24"/>
    <w:rsid w:val="00041FD0"/>
    <w:rsid w:val="000728FB"/>
    <w:rsid w:val="0007472D"/>
    <w:rsid w:val="00077172"/>
    <w:rsid w:val="000A1F8F"/>
    <w:rsid w:val="000B3B47"/>
    <w:rsid w:val="000D4FCE"/>
    <w:rsid w:val="000E5FCD"/>
    <w:rsid w:val="00100F37"/>
    <w:rsid w:val="00107F6F"/>
    <w:rsid w:val="00123119"/>
    <w:rsid w:val="001513CE"/>
    <w:rsid w:val="001518A3"/>
    <w:rsid w:val="00157E70"/>
    <w:rsid w:val="001751B7"/>
    <w:rsid w:val="00184C38"/>
    <w:rsid w:val="001B1B8C"/>
    <w:rsid w:val="001B7AFC"/>
    <w:rsid w:val="001F1764"/>
    <w:rsid w:val="002328D1"/>
    <w:rsid w:val="00256F8B"/>
    <w:rsid w:val="00275B0E"/>
    <w:rsid w:val="00287DB5"/>
    <w:rsid w:val="002B1B33"/>
    <w:rsid w:val="002D6D1B"/>
    <w:rsid w:val="00306B0B"/>
    <w:rsid w:val="003138A1"/>
    <w:rsid w:val="0032338B"/>
    <w:rsid w:val="00330E7C"/>
    <w:rsid w:val="00337FDC"/>
    <w:rsid w:val="00344DC2"/>
    <w:rsid w:val="003B231D"/>
    <w:rsid w:val="003F5D8E"/>
    <w:rsid w:val="003F6955"/>
    <w:rsid w:val="00415B69"/>
    <w:rsid w:val="00416888"/>
    <w:rsid w:val="00421B52"/>
    <w:rsid w:val="004370C7"/>
    <w:rsid w:val="004468B9"/>
    <w:rsid w:val="00453201"/>
    <w:rsid w:val="00493D93"/>
    <w:rsid w:val="004A668B"/>
    <w:rsid w:val="004C0372"/>
    <w:rsid w:val="004D14B7"/>
    <w:rsid w:val="004D61E2"/>
    <w:rsid w:val="00500C2D"/>
    <w:rsid w:val="005432C5"/>
    <w:rsid w:val="005B097C"/>
    <w:rsid w:val="006060D9"/>
    <w:rsid w:val="00615C39"/>
    <w:rsid w:val="00634A93"/>
    <w:rsid w:val="006A0205"/>
    <w:rsid w:val="006A43F6"/>
    <w:rsid w:val="006A6588"/>
    <w:rsid w:val="006B47DE"/>
    <w:rsid w:val="006C1EA2"/>
    <w:rsid w:val="006C2437"/>
    <w:rsid w:val="006F7F21"/>
    <w:rsid w:val="0071763B"/>
    <w:rsid w:val="00720D7B"/>
    <w:rsid w:val="00724AB3"/>
    <w:rsid w:val="007279FC"/>
    <w:rsid w:val="00735CAB"/>
    <w:rsid w:val="007906B6"/>
    <w:rsid w:val="0079527F"/>
    <w:rsid w:val="00797C09"/>
    <w:rsid w:val="007A5207"/>
    <w:rsid w:val="007A564F"/>
    <w:rsid w:val="007B7FBD"/>
    <w:rsid w:val="007D5408"/>
    <w:rsid w:val="007D7D8D"/>
    <w:rsid w:val="00820C3C"/>
    <w:rsid w:val="0083154C"/>
    <w:rsid w:val="008319FD"/>
    <w:rsid w:val="00841618"/>
    <w:rsid w:val="00867271"/>
    <w:rsid w:val="0088413B"/>
    <w:rsid w:val="008C5FD8"/>
    <w:rsid w:val="008E762E"/>
    <w:rsid w:val="008E7AFA"/>
    <w:rsid w:val="008F531B"/>
    <w:rsid w:val="009334FF"/>
    <w:rsid w:val="009352A9"/>
    <w:rsid w:val="009647D8"/>
    <w:rsid w:val="00964E41"/>
    <w:rsid w:val="009676E5"/>
    <w:rsid w:val="00987F02"/>
    <w:rsid w:val="009B5A25"/>
    <w:rsid w:val="009C02E9"/>
    <w:rsid w:val="009C11E2"/>
    <w:rsid w:val="009D7BB4"/>
    <w:rsid w:val="00A3287F"/>
    <w:rsid w:val="00AC2A9B"/>
    <w:rsid w:val="00AE50A4"/>
    <w:rsid w:val="00AF0B0E"/>
    <w:rsid w:val="00AF10A5"/>
    <w:rsid w:val="00B101E2"/>
    <w:rsid w:val="00B228BE"/>
    <w:rsid w:val="00B32E24"/>
    <w:rsid w:val="00B4662C"/>
    <w:rsid w:val="00B55E9B"/>
    <w:rsid w:val="00B56CCF"/>
    <w:rsid w:val="00B73995"/>
    <w:rsid w:val="00B81BF6"/>
    <w:rsid w:val="00BC2419"/>
    <w:rsid w:val="00BC334A"/>
    <w:rsid w:val="00BC3840"/>
    <w:rsid w:val="00BD0A4C"/>
    <w:rsid w:val="00C25934"/>
    <w:rsid w:val="00C545F1"/>
    <w:rsid w:val="00C672CC"/>
    <w:rsid w:val="00C7079F"/>
    <w:rsid w:val="00C87142"/>
    <w:rsid w:val="00C97586"/>
    <w:rsid w:val="00CA2D4B"/>
    <w:rsid w:val="00CB094F"/>
    <w:rsid w:val="00CE2CA4"/>
    <w:rsid w:val="00CE3A12"/>
    <w:rsid w:val="00D01A63"/>
    <w:rsid w:val="00D02D01"/>
    <w:rsid w:val="00D0694B"/>
    <w:rsid w:val="00D2266F"/>
    <w:rsid w:val="00D45428"/>
    <w:rsid w:val="00D620C4"/>
    <w:rsid w:val="00DB04C6"/>
    <w:rsid w:val="00DB46EB"/>
    <w:rsid w:val="00DC3A08"/>
    <w:rsid w:val="00DE4B45"/>
    <w:rsid w:val="00E14C3D"/>
    <w:rsid w:val="00E35074"/>
    <w:rsid w:val="00E83019"/>
    <w:rsid w:val="00ED3099"/>
    <w:rsid w:val="00F35A15"/>
    <w:rsid w:val="00F52DD6"/>
    <w:rsid w:val="00F54029"/>
    <w:rsid w:val="00F55E14"/>
    <w:rsid w:val="00F61D7F"/>
    <w:rsid w:val="00F97E2B"/>
    <w:rsid w:val="00FD030A"/>
    <w:rsid w:val="00FD7EED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BD296"/>
  <w15:chartTrackingRefBased/>
  <w15:docId w15:val="{EB8D0703-BFDA-455E-8CBA-C05C251D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B6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next w:val="a"/>
    <w:link w:val="10"/>
    <w:uiPriority w:val="9"/>
    <w:qFormat/>
    <w:rsid w:val="007B7FBD"/>
    <w:pPr>
      <w:keepNext/>
      <w:keepLines/>
      <w:numPr>
        <w:numId w:val="1"/>
      </w:numPr>
      <w:spacing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415B69"/>
    <w:pPr>
      <w:keepNext/>
      <w:keepLines/>
      <w:numPr>
        <w:ilvl w:val="1"/>
        <w:numId w:val="1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306B0B"/>
    <w:pPr>
      <w:keepNext/>
      <w:keepLines/>
      <w:numPr>
        <w:ilvl w:val="2"/>
        <w:numId w:val="1"/>
      </w:numPr>
      <w:spacing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306B0B"/>
    <w:pPr>
      <w:keepNext/>
      <w:keepLines/>
      <w:numPr>
        <w:ilvl w:val="3"/>
        <w:numId w:val="1"/>
      </w:numPr>
      <w:spacing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9352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B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B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B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0A4C"/>
    <w:pPr>
      <w:widowControl w:val="0"/>
      <w:jc w:val="both"/>
    </w:pPr>
  </w:style>
  <w:style w:type="character" w:customStyle="1" w:styleId="a4">
    <w:name w:val="无间隔 字符"/>
    <w:basedOn w:val="a0"/>
    <w:link w:val="a3"/>
    <w:uiPriority w:val="1"/>
    <w:rsid w:val="00BD0A4C"/>
  </w:style>
  <w:style w:type="table" w:styleId="a5">
    <w:name w:val="Table Grid"/>
    <w:basedOn w:val="a1"/>
    <w:uiPriority w:val="39"/>
    <w:rsid w:val="00CA2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eastAsiaTheme="majorEastAsia"/>
      </w:rPr>
      <w:tblPr/>
      <w:tcPr>
        <w:shd w:val="clear" w:color="auto" w:fill="D0CECE" w:themeFill="background2" w:themeFillShade="E6"/>
      </w:tcPr>
    </w:tblStylePr>
  </w:style>
  <w:style w:type="table" w:styleId="3-3">
    <w:name w:val="List Table 3 Accent 3"/>
    <w:basedOn w:val="a1"/>
    <w:uiPriority w:val="48"/>
    <w:rsid w:val="00C8714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6">
    <w:name w:val="Grid Table Light"/>
    <w:basedOn w:val="a1"/>
    <w:uiPriority w:val="40"/>
    <w:rsid w:val="00BC3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List Paragraph"/>
    <w:basedOn w:val="a"/>
    <w:uiPriority w:val="34"/>
    <w:qFormat/>
    <w:rsid w:val="002B1B3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B7F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5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6B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6B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352A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B1B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B1B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B1B33"/>
    <w:rPr>
      <w:rFonts w:asciiTheme="majorHAnsi" w:eastAsiaTheme="majorEastAsia" w:hAnsiTheme="majorHAnsi" w:cstheme="majorBidi"/>
      <w:sz w:val="28"/>
      <w:szCs w:val="21"/>
    </w:rPr>
  </w:style>
  <w:style w:type="paragraph" w:styleId="a8">
    <w:name w:val="header"/>
    <w:basedOn w:val="a"/>
    <w:link w:val="a9"/>
    <w:uiPriority w:val="99"/>
    <w:unhideWhenUsed/>
    <w:rsid w:val="00151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13C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1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13CE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34C24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基准"/>
    <w:next w:val="a"/>
    <w:link w:val="ae"/>
    <w:qFormat/>
    <w:rsid w:val="00B55E9B"/>
    <w:rPr>
      <w:rFonts w:eastAsia="宋体"/>
      <w:bCs/>
      <w:sz w:val="28"/>
      <w:szCs w:val="32"/>
    </w:rPr>
  </w:style>
  <w:style w:type="character" w:styleId="af">
    <w:name w:val="Strong"/>
    <w:basedOn w:val="a0"/>
    <w:uiPriority w:val="22"/>
    <w:qFormat/>
    <w:rsid w:val="00B56CCF"/>
    <w:rPr>
      <w:b/>
      <w:bCs/>
    </w:rPr>
  </w:style>
  <w:style w:type="character" w:customStyle="1" w:styleId="ae">
    <w:name w:val="基准 字符"/>
    <w:basedOn w:val="a0"/>
    <w:link w:val="ad"/>
    <w:rsid w:val="00B55E9B"/>
    <w:rPr>
      <w:rFonts w:eastAsia="宋体"/>
      <w:bCs/>
      <w:sz w:val="28"/>
      <w:szCs w:val="32"/>
    </w:rPr>
  </w:style>
  <w:style w:type="character" w:styleId="af0">
    <w:name w:val="Hyperlink"/>
    <w:basedOn w:val="a0"/>
    <w:uiPriority w:val="99"/>
    <w:unhideWhenUsed/>
    <w:rsid w:val="00DB04C6"/>
    <w:rPr>
      <w:color w:val="0563C1" w:themeColor="hyperlink"/>
      <w:u w:val="single"/>
    </w:rPr>
  </w:style>
  <w:style w:type="paragraph" w:styleId="TOC1">
    <w:name w:val="toc 1"/>
    <w:next w:val="a"/>
    <w:autoRedefine/>
    <w:uiPriority w:val="39"/>
    <w:unhideWhenUsed/>
    <w:rsid w:val="009676E5"/>
    <w:pPr>
      <w:spacing w:line="360" w:lineRule="auto"/>
    </w:pPr>
    <w:rPr>
      <w:sz w:val="28"/>
    </w:rPr>
  </w:style>
  <w:style w:type="paragraph" w:styleId="TOC2">
    <w:name w:val="toc 2"/>
    <w:next w:val="a"/>
    <w:autoRedefine/>
    <w:uiPriority w:val="39"/>
    <w:unhideWhenUsed/>
    <w:rsid w:val="009676E5"/>
    <w:pPr>
      <w:spacing w:line="360" w:lineRule="auto"/>
    </w:pPr>
    <w:rPr>
      <w:sz w:val="28"/>
    </w:rPr>
  </w:style>
  <w:style w:type="paragraph" w:styleId="TOC3">
    <w:name w:val="toc 3"/>
    <w:next w:val="a"/>
    <w:autoRedefine/>
    <w:uiPriority w:val="39"/>
    <w:unhideWhenUsed/>
    <w:rsid w:val="009676E5"/>
    <w:pPr>
      <w:spacing w:line="360" w:lineRule="auto"/>
    </w:pPr>
    <w:rPr>
      <w:sz w:val="28"/>
    </w:rPr>
  </w:style>
  <w:style w:type="paragraph" w:styleId="TOC4">
    <w:name w:val="toc 4"/>
    <w:basedOn w:val="a"/>
    <w:next w:val="a"/>
    <w:autoRedefine/>
    <w:uiPriority w:val="39"/>
    <w:unhideWhenUsed/>
    <w:rsid w:val="009676E5"/>
    <w:pPr>
      <w:spacing w:line="360" w:lineRule="auto"/>
      <w:ind w:firstLineChars="0" w:firstLine="0"/>
    </w:pPr>
  </w:style>
  <w:style w:type="paragraph" w:styleId="TOC5">
    <w:name w:val="toc 5"/>
    <w:next w:val="a"/>
    <w:autoRedefine/>
    <w:uiPriority w:val="39"/>
    <w:unhideWhenUsed/>
    <w:rsid w:val="009676E5"/>
    <w:pPr>
      <w:spacing w:line="360" w:lineRule="auto"/>
    </w:pPr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DB04C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1">
    <w:name w:val="table of figures"/>
    <w:basedOn w:val="a"/>
    <w:next w:val="a"/>
    <w:uiPriority w:val="99"/>
    <w:unhideWhenUsed/>
    <w:rsid w:val="009676E5"/>
    <w:pPr>
      <w:spacing w:line="360" w:lineRule="auto"/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Drawing15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image" Target="media/image14.emf"/><Relationship Id="rId42" Type="http://schemas.openxmlformats.org/officeDocument/2006/relationships/image" Target="media/image18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package" Target="embeddings/Microsoft_Visio_Drawing12.vsdx"/><Relationship Id="rId38" Type="http://schemas.openxmlformats.org/officeDocument/2006/relationships/image" Target="media/image16.emf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41" Type="http://schemas.openxmlformats.org/officeDocument/2006/relationships/package" Target="embeddings/Microsoft_Visio_Drawing1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14.vsdx"/><Relationship Id="rId40" Type="http://schemas.openxmlformats.org/officeDocument/2006/relationships/image" Target="media/image17.emf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4" Type="http://schemas.openxmlformats.org/officeDocument/2006/relationships/package" Target="embeddings/Microsoft_Visio_Drawing17.vsdx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13.vsdx"/><Relationship Id="rId43" Type="http://schemas.openxmlformats.org/officeDocument/2006/relationships/image" Target="media/image19.emf"/><Relationship Id="rId48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705B7-A1AC-41E7-A2DB-73F915FDB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Platform Project Design Document</dc:title>
  <dc:subject>PPD Document</dc:subject>
  <dc:creator>vcshcn</dc:creator>
  <cp:keywords/>
  <dc:description/>
  <cp:lastModifiedBy>c sh</cp:lastModifiedBy>
  <cp:revision>111</cp:revision>
  <dcterms:created xsi:type="dcterms:W3CDTF">2020-08-03T13:45:00Z</dcterms:created>
  <dcterms:modified xsi:type="dcterms:W3CDTF">2020-09-12T17:07:00Z</dcterms:modified>
</cp:coreProperties>
</file>