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57" w:lineRule="auto"/>
        <w:ind w:left="2944" w:right="328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07"/>
          <w:sz w:val="36"/>
          <w:szCs w:val="36"/>
          <w:rtl w:val="0"/>
        </w:rPr>
        <w:t xml:space="preserve">CHƯƠNG TRÌNH ĐÀO TẠO SINH VIÊN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291591</wp:posOffset>
            </wp:positionH>
            <wp:positionV relativeFrom="paragraph">
              <wp:posOffset>36889</wp:posOffset>
            </wp:positionV>
            <wp:extent cx="1307592" cy="77597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592" cy="77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pageBreakBefore w:val="0"/>
        <w:spacing w:before="323" w:lineRule="auto"/>
        <w:ind w:left="2944" w:right="328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color w:val="000007"/>
          <w:rtl w:val="0"/>
        </w:rPr>
        <w:t xml:space="preserve">PROG03: LẬP TRÌNH SSH LOGGER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7.0" w:type="dxa"/>
        <w:jc w:val="left"/>
        <w:tblInd w:w="353.0" w:type="dxa"/>
        <w:tblBorders>
          <w:top w:color="4b4b4b" w:space="0" w:sz="4" w:val="single"/>
          <w:left w:color="4b4b4b" w:space="0" w:sz="4" w:val="single"/>
          <w:bottom w:color="4b4b4b" w:space="0" w:sz="4" w:val="single"/>
          <w:right w:color="4b4b4b" w:space="0" w:sz="4" w:val="single"/>
          <w:insideH w:color="4b4b4b" w:space="0" w:sz="4" w:val="single"/>
          <w:insideV w:color="4b4b4b" w:space="0" w:sz="4" w:val="single"/>
        </w:tblBorders>
        <w:tblLayout w:type="fixed"/>
        <w:tblLook w:val="0000"/>
      </w:tblPr>
      <w:tblGrid>
        <w:gridCol w:w="1951"/>
        <w:gridCol w:w="7336"/>
        <w:tblGridChange w:id="0">
          <w:tblGrid>
            <w:gridCol w:w="1951"/>
            <w:gridCol w:w="7336"/>
          </w:tblGrid>
        </w:tblGridChange>
      </w:tblGrid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5" w:right="0" w:hanging="10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7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8" w:right="0" w:hanging="10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7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Ứng dụng/Lập trình /SSH Logger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5" w:right="0" w:hanging="10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7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Phụ trách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8" w:right="0" w:hanging="10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7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KhanhPV6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5" w:right="0" w:hanging="10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7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Thời gian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08" w:right="0" w:hanging="10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7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tuần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spacing w:before="86" w:lineRule="auto"/>
        <w:ind w:left="459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7"/>
          <w:sz w:val="28"/>
          <w:szCs w:val="28"/>
          <w:rtl w:val="0"/>
        </w:rPr>
        <w:t xml:space="preserve">Lý Thuyết (2đ)</w:t>
      </w:r>
      <w:r w:rsidDel="00000000" w:rsidR="00000000" w:rsidRPr="00000000">
        <w:rPr>
          <w:b w:val="1"/>
          <w:color w:val="000007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</w:tabs>
        <w:spacing w:after="0" w:before="48" w:line="240" w:lineRule="auto"/>
        <w:ind w:left="117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 xml:space="preserve">Tìm hiểu cách hoạt động của dịch vụ sshd và tiến trình ssh.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</w:tabs>
        <w:spacing w:after="0" w:before="48" w:line="240" w:lineRule="auto"/>
        <w:ind w:left="117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 xml:space="preserve">Tìm hiểu cơ chế xác thực pam của hệ điều hành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</w:tabs>
        <w:spacing w:after="0" w:before="48" w:line="240" w:lineRule="auto"/>
        <w:ind w:left="117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 xml:space="preserve">Tìm hiểu cách hoạt động của strace, ptrace.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spacing w:before="249" w:lineRule="auto"/>
        <w:rPr/>
      </w:pPr>
      <w:r w:rsidDel="00000000" w:rsidR="00000000" w:rsidRPr="00000000">
        <w:rPr>
          <w:color w:val="000007"/>
          <w:rtl w:val="0"/>
        </w:rPr>
        <w:t xml:space="preserve">Thực Hành (8đ)</w:t>
      </w:r>
      <w:r w:rsidDel="00000000" w:rsidR="00000000" w:rsidRPr="00000000">
        <w:rPr>
          <w:color w:val="00000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76" w:lineRule="auto"/>
        <w:ind w:left="819" w:right="10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 xml:space="preserve">Trường hợp đang có quyền root để truy cập vào 1 máy tính linux. Xây dựng chương trình để lấy được username, password ssh trong 2 trường hợp sau mà không thay đổi luồng hoạt động bình thường: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76" w:lineRule="auto"/>
        <w:ind w:left="1179" w:right="108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 xml:space="preserve">Một user tiến hành truy cập vào máy tính đó thông qua ssh (ch</w:t>
      </w:r>
      <w:r w:rsidDel="00000000" w:rsidR="00000000" w:rsidRPr="00000000">
        <w:rPr>
          <w:color w:val="000007"/>
          <w:sz w:val="28"/>
          <w:szCs w:val="28"/>
          <w:rtl w:val="0"/>
        </w:rPr>
        <w:t xml:space="preserve">ương trình sshtrojan1 - 4đ)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 xml:space="preserve">. Y</w:t>
      </w:r>
      <w:r w:rsidDel="00000000" w:rsidR="00000000" w:rsidRPr="00000000">
        <w:rPr>
          <w:color w:val="000007"/>
          <w:sz w:val="28"/>
          <w:szCs w:val="28"/>
          <w:rtl w:val="0"/>
        </w:rPr>
        <w:t xml:space="preserve">êu cầu: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9" w:line="276" w:lineRule="auto"/>
        <w:ind w:left="2056" w:right="108" w:hanging="360"/>
        <w:jc w:val="both"/>
        <w:rPr>
          <w:color w:val="000007"/>
          <w:sz w:val="28"/>
          <w:szCs w:val="28"/>
          <w:u w:val="none"/>
        </w:rPr>
      </w:pPr>
      <w:r w:rsidDel="00000000" w:rsidR="00000000" w:rsidRPr="00000000">
        <w:rPr>
          <w:color w:val="000007"/>
          <w:sz w:val="28"/>
          <w:szCs w:val="28"/>
          <w:rtl w:val="0"/>
        </w:rPr>
        <w:t xml:space="preserve">Username, password log vào file /tmp/.log_sshtrojan1.txt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056" w:right="108" w:hanging="360"/>
        <w:jc w:val="both"/>
        <w:rPr>
          <w:color w:val="000007"/>
          <w:sz w:val="28"/>
          <w:szCs w:val="28"/>
          <w:u w:val="none"/>
        </w:rPr>
      </w:pPr>
      <w:r w:rsidDel="00000000" w:rsidR="00000000" w:rsidRPr="00000000">
        <w:rPr>
          <w:color w:val="000007"/>
          <w:sz w:val="28"/>
          <w:szCs w:val="28"/>
          <w:rtl w:val="0"/>
        </w:rPr>
        <w:t xml:space="preserve">Trong báo cáo có mô tả lại cách hoạt động, cách sử dụng của sshtrojan1.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2056" w:right="108" w:hanging="360"/>
        <w:jc w:val="both"/>
        <w:rPr>
          <w:color w:val="000007"/>
          <w:sz w:val="28"/>
          <w:szCs w:val="28"/>
          <w:u w:val="none"/>
        </w:rPr>
      </w:pPr>
      <w:r w:rsidDel="00000000" w:rsidR="00000000" w:rsidRPr="00000000">
        <w:rPr>
          <w:color w:val="000007"/>
          <w:sz w:val="28"/>
          <w:szCs w:val="28"/>
          <w:rtl w:val="0"/>
        </w:rPr>
        <w:t xml:space="preserve">Chỉ log lại username và password đúng.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" w:line="276" w:lineRule="auto"/>
        <w:ind w:left="1179" w:right="108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 xml:space="preserve">Một người dùng đứng trên máy tính đó ssh đi một máy tính khác (ch</w:t>
      </w:r>
      <w:r w:rsidDel="00000000" w:rsidR="00000000" w:rsidRPr="00000000">
        <w:rPr>
          <w:color w:val="000007"/>
          <w:sz w:val="28"/>
          <w:szCs w:val="28"/>
          <w:rtl w:val="0"/>
        </w:rPr>
        <w:t xml:space="preserve">ương trình sshtrojan2 - 4đ)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7"/>
          <w:sz w:val="28"/>
          <w:szCs w:val="28"/>
          <w:u w:val="none"/>
          <w:shd w:fill="auto" w:val="clear"/>
          <w:vertAlign w:val="baseline"/>
          <w:rtl w:val="0"/>
        </w:rPr>
        <w:t xml:space="preserve">. Y</w:t>
      </w:r>
      <w:r w:rsidDel="00000000" w:rsidR="00000000" w:rsidRPr="00000000">
        <w:rPr>
          <w:color w:val="000007"/>
          <w:sz w:val="28"/>
          <w:szCs w:val="28"/>
          <w:rtl w:val="0"/>
        </w:rPr>
        <w:t xml:space="preserve">êu cầu: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afterAutospacing="0" w:before="249" w:line="276" w:lineRule="auto"/>
        <w:ind w:left="2056" w:right="108" w:hanging="360"/>
        <w:jc w:val="both"/>
        <w:rPr>
          <w:color w:val="000007"/>
          <w:sz w:val="28"/>
          <w:szCs w:val="28"/>
        </w:rPr>
      </w:pPr>
      <w:r w:rsidDel="00000000" w:rsidR="00000000" w:rsidRPr="00000000">
        <w:rPr>
          <w:color w:val="000007"/>
          <w:sz w:val="28"/>
          <w:szCs w:val="28"/>
          <w:rtl w:val="0"/>
        </w:rPr>
        <w:t xml:space="preserve">Username, password log vào file /tmp/.log_sshtrojan2.txt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before="0" w:beforeAutospacing="0" w:line="276" w:lineRule="auto"/>
        <w:ind w:left="2056" w:right="108" w:hanging="360"/>
        <w:jc w:val="both"/>
        <w:rPr>
          <w:color w:val="000007"/>
          <w:sz w:val="28"/>
          <w:szCs w:val="28"/>
        </w:rPr>
      </w:pPr>
      <w:r w:rsidDel="00000000" w:rsidR="00000000" w:rsidRPr="00000000">
        <w:rPr>
          <w:color w:val="000007"/>
          <w:sz w:val="28"/>
          <w:szCs w:val="28"/>
          <w:rtl w:val="0"/>
        </w:rPr>
        <w:t xml:space="preserve">Trong báo cáo có mô tả lại cách hoạt động, cách sử dụng của sshtrojan2.</w:t>
      </w:r>
    </w:p>
    <w:p w:rsidR="00000000" w:rsidDel="00000000" w:rsidP="00000000" w:rsidRDefault="00000000" w:rsidRPr="00000000" w14:paraId="00000019">
      <w:pPr>
        <w:pStyle w:val="Heading1"/>
        <w:pageBreakBefore w:val="0"/>
        <w:spacing w:before="89" w:lineRule="auto"/>
        <w:ind w:left="0" w:firstLine="0"/>
        <w:rPr/>
      </w:pPr>
      <w:bookmarkStart w:colFirst="0" w:colLast="0" w:name="_heading=h.ghas01foqkv2" w:id="1"/>
      <w:bookmarkEnd w:id="1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tabs>
          <w:tab w:val="left" w:pos="1021"/>
          <w:tab w:val="left" w:pos="1022"/>
        </w:tabs>
        <w:spacing w:before="242" w:lineRule="auto"/>
        <w:ind w:left="1179" w:hanging="360"/>
      </w:pPr>
      <w:r w:rsidDel="00000000" w:rsidR="00000000" w:rsidRPr="00000000">
        <w:rPr>
          <w:sz w:val="28"/>
          <w:szCs w:val="28"/>
          <w:rtl w:val="0"/>
        </w:rPr>
        <w:t xml:space="preserve">File báo cáo (docx, zip) đặt theo format sau: &lt;username&gt;_challenge3.docx(.zip). Ví dụ khanhpv6_challenge3.docx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tabs>
          <w:tab w:val="left" w:pos="1021"/>
          <w:tab w:val="left" w:pos="1022"/>
        </w:tabs>
        <w:spacing w:before="242" w:lineRule="auto"/>
        <w:ind w:left="1179" w:hanging="360"/>
      </w:pPr>
      <w:r w:rsidDel="00000000" w:rsidR="00000000" w:rsidRPr="00000000">
        <w:rPr>
          <w:sz w:val="28"/>
          <w:szCs w:val="28"/>
          <w:rtl w:val="0"/>
        </w:rPr>
        <w:t xml:space="preserve">Link Github mã nguồn các chương trình </w:t>
      </w:r>
      <w:r w:rsidDel="00000000" w:rsidR="00000000" w:rsidRPr="00000000">
        <w:rPr>
          <w:color w:val="000007"/>
          <w:sz w:val="28"/>
          <w:szCs w:val="28"/>
          <w:rtl w:val="0"/>
        </w:rPr>
        <w:t xml:space="preserve">sshtrojan1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000007"/>
          <w:sz w:val="28"/>
          <w:szCs w:val="28"/>
          <w:rtl w:val="0"/>
        </w:rPr>
        <w:t xml:space="preserve">sshtrojan2</w:t>
      </w:r>
      <w:r w:rsidDel="00000000" w:rsidR="00000000" w:rsidRPr="00000000">
        <w:rPr>
          <w:sz w:val="28"/>
          <w:szCs w:val="28"/>
          <w:rtl w:val="0"/>
        </w:rPr>
        <w:t xml:space="preserve">. Lập trình rõ ràng, sạch đẹp (code convention chuẩn)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tabs>
          <w:tab w:val="left" w:pos="1021"/>
          <w:tab w:val="left" w:pos="1022"/>
        </w:tabs>
        <w:spacing w:before="242" w:lineRule="auto"/>
        <w:ind w:left="1179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Quay video demo chạy thử các chương trình trên (có thể dùng Bandicam để quay màn hình): &lt;username&gt;_demochallenge3.mp4 </w:t>
      </w:r>
    </w:p>
    <w:p w:rsidR="00000000" w:rsidDel="00000000" w:rsidP="00000000" w:rsidRDefault="00000000" w:rsidRPr="00000000" w14:paraId="0000001D">
      <w:pPr>
        <w:pStyle w:val="Heading1"/>
        <w:pageBreakBefore w:val="0"/>
        <w:spacing w:before="200" w:lineRule="auto"/>
        <w:rPr/>
      </w:pPr>
      <w:r w:rsidDel="00000000" w:rsidR="00000000" w:rsidRPr="00000000">
        <w:rPr>
          <w:color w:val="000007"/>
          <w:rtl w:val="0"/>
        </w:rPr>
        <w:t xml:space="preserve">Tài liệu tham khảo: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</w:tabs>
        <w:spacing w:after="0" w:before="249" w:line="240" w:lineRule="auto"/>
        <w:ind w:left="117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https://en.wikipedia.org/wiki/Hooking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</w:tabs>
        <w:spacing w:after="0" w:before="48" w:line="240" w:lineRule="auto"/>
        <w:ind w:left="117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https://github.com/openssh/openssh-portable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</w:tabs>
        <w:spacing w:after="0" w:before="48" w:line="240" w:lineRule="auto"/>
        <w:ind w:left="117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Linux PAM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pos="9267"/>
        </w:tabs>
        <w:ind w:left="108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7"/>
          <w:sz w:val="20"/>
          <w:szCs w:val="20"/>
          <w:rtl w:val="0"/>
        </w:rPr>
        <w:t xml:space="preserve">Tài li</w:t>
      </w:r>
      <w:r w:rsidDel="00000000" w:rsidR="00000000" w:rsidRPr="00000000">
        <w:rPr>
          <w:rFonts w:ascii="Arial" w:cs="Arial" w:eastAsia="Arial" w:hAnsi="Arial"/>
          <w:color w:val="000007"/>
          <w:sz w:val="20"/>
          <w:szCs w:val="20"/>
          <w:rtl w:val="0"/>
        </w:rPr>
        <w:t xml:space="preserve">ệ</w:t>
      </w:r>
      <w:r w:rsidDel="00000000" w:rsidR="00000000" w:rsidRPr="00000000">
        <w:rPr>
          <w:rFonts w:ascii="Georgia" w:cs="Georgia" w:eastAsia="Georgia" w:hAnsi="Georgia"/>
          <w:color w:val="000007"/>
          <w:sz w:val="20"/>
          <w:szCs w:val="20"/>
          <w:rtl w:val="0"/>
        </w:rPr>
        <w:t xml:space="preserve">u này thu</w:t>
      </w:r>
      <w:r w:rsidDel="00000000" w:rsidR="00000000" w:rsidRPr="00000000">
        <w:rPr>
          <w:rFonts w:ascii="Arial" w:cs="Arial" w:eastAsia="Arial" w:hAnsi="Arial"/>
          <w:color w:val="000007"/>
          <w:sz w:val="20"/>
          <w:szCs w:val="20"/>
          <w:rtl w:val="0"/>
        </w:rPr>
        <w:t xml:space="preserve">ộ</w:t>
      </w:r>
      <w:r w:rsidDel="00000000" w:rsidR="00000000" w:rsidRPr="00000000">
        <w:rPr>
          <w:rFonts w:ascii="Georgia" w:cs="Georgia" w:eastAsia="Georgia" w:hAnsi="Georgia"/>
          <w:color w:val="000007"/>
          <w:sz w:val="20"/>
          <w:szCs w:val="20"/>
          <w:rtl w:val="0"/>
        </w:rPr>
        <w:t xml:space="preserve">c s</w:t>
      </w:r>
      <w:r w:rsidDel="00000000" w:rsidR="00000000" w:rsidRPr="00000000">
        <w:rPr>
          <w:rFonts w:ascii="Arial" w:cs="Arial" w:eastAsia="Arial" w:hAnsi="Arial"/>
          <w:color w:val="000007"/>
          <w:sz w:val="20"/>
          <w:szCs w:val="20"/>
          <w:rtl w:val="0"/>
        </w:rPr>
        <w:t xml:space="preserve">ở </w:t>
      </w:r>
      <w:r w:rsidDel="00000000" w:rsidR="00000000" w:rsidRPr="00000000">
        <w:rPr>
          <w:rFonts w:ascii="Georgia" w:cs="Georgia" w:eastAsia="Georgia" w:hAnsi="Georgia"/>
          <w:color w:val="000007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7"/>
          <w:sz w:val="20"/>
          <w:szCs w:val="20"/>
          <w:rtl w:val="0"/>
        </w:rPr>
        <w:t xml:space="preserve">ữ</w:t>
      </w:r>
      <w:r w:rsidDel="00000000" w:rsidR="00000000" w:rsidRPr="00000000">
        <w:rPr>
          <w:rFonts w:ascii="Georgia" w:cs="Georgia" w:eastAsia="Georgia" w:hAnsi="Georgia"/>
          <w:color w:val="000007"/>
          <w:sz w:val="20"/>
          <w:szCs w:val="20"/>
          <w:rtl w:val="0"/>
        </w:rPr>
        <w:t xml:space="preserve">u c</w:t>
      </w:r>
      <w:r w:rsidDel="00000000" w:rsidR="00000000" w:rsidRPr="00000000">
        <w:rPr>
          <w:rFonts w:ascii="Arial" w:cs="Arial" w:eastAsia="Arial" w:hAnsi="Arial"/>
          <w:color w:val="000007"/>
          <w:sz w:val="20"/>
          <w:szCs w:val="20"/>
          <w:rtl w:val="0"/>
        </w:rPr>
        <w:t xml:space="preserve">ủ</w:t>
      </w:r>
      <w:r w:rsidDel="00000000" w:rsidR="00000000" w:rsidRPr="00000000">
        <w:rPr>
          <w:rFonts w:ascii="Georgia" w:cs="Georgia" w:eastAsia="Georgia" w:hAnsi="Georgia"/>
          <w:color w:val="000007"/>
          <w:sz w:val="20"/>
          <w:szCs w:val="20"/>
          <w:rtl w:val="0"/>
        </w:rPr>
        <w:t xml:space="preserve">a Viettel. Vi</w:t>
      </w:r>
      <w:r w:rsidDel="00000000" w:rsidR="00000000" w:rsidRPr="00000000">
        <w:rPr>
          <w:rFonts w:ascii="Arial" w:cs="Arial" w:eastAsia="Arial" w:hAnsi="Arial"/>
          <w:color w:val="000007"/>
          <w:sz w:val="20"/>
          <w:szCs w:val="20"/>
          <w:rtl w:val="0"/>
        </w:rPr>
        <w:t xml:space="preserve">ệ</w:t>
      </w:r>
      <w:r w:rsidDel="00000000" w:rsidR="00000000" w:rsidRPr="00000000">
        <w:rPr>
          <w:rFonts w:ascii="Georgia" w:cs="Georgia" w:eastAsia="Georgia" w:hAnsi="Georgia"/>
          <w:color w:val="000007"/>
          <w:sz w:val="20"/>
          <w:szCs w:val="20"/>
          <w:rtl w:val="0"/>
        </w:rPr>
        <w:t xml:space="preserve">c phát tán, s</w:t>
      </w:r>
      <w:r w:rsidDel="00000000" w:rsidR="00000000" w:rsidRPr="00000000">
        <w:rPr>
          <w:rFonts w:ascii="Arial" w:cs="Arial" w:eastAsia="Arial" w:hAnsi="Arial"/>
          <w:color w:val="000007"/>
          <w:sz w:val="20"/>
          <w:szCs w:val="20"/>
          <w:rtl w:val="0"/>
        </w:rPr>
        <w:t xml:space="preserve">ử </w:t>
      </w:r>
      <w:r w:rsidDel="00000000" w:rsidR="00000000" w:rsidRPr="00000000">
        <w:rPr>
          <w:rFonts w:ascii="Georgia" w:cs="Georgia" w:eastAsia="Georgia" w:hAnsi="Georgia"/>
          <w:color w:val="000007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7"/>
          <w:sz w:val="20"/>
          <w:szCs w:val="20"/>
          <w:rtl w:val="0"/>
        </w:rPr>
        <w:t xml:space="preserve">ụ</w:t>
      </w:r>
      <w:r w:rsidDel="00000000" w:rsidR="00000000" w:rsidRPr="00000000">
        <w:rPr>
          <w:rFonts w:ascii="Georgia" w:cs="Georgia" w:eastAsia="Georgia" w:hAnsi="Georgia"/>
          <w:color w:val="000007"/>
          <w:sz w:val="20"/>
          <w:szCs w:val="20"/>
          <w:rtl w:val="0"/>
        </w:rPr>
        <w:t xml:space="preserve">ng trái phép b</w:t>
      </w:r>
      <w:r w:rsidDel="00000000" w:rsidR="00000000" w:rsidRPr="00000000">
        <w:rPr>
          <w:rFonts w:ascii="Arial" w:cs="Arial" w:eastAsia="Arial" w:hAnsi="Arial"/>
          <w:color w:val="000007"/>
          <w:sz w:val="20"/>
          <w:szCs w:val="20"/>
          <w:rtl w:val="0"/>
        </w:rPr>
        <w:t xml:space="preserve">ị </w:t>
      </w:r>
      <w:r w:rsidDel="00000000" w:rsidR="00000000" w:rsidRPr="00000000">
        <w:rPr>
          <w:rFonts w:ascii="Georgia" w:cs="Georgia" w:eastAsia="Georgia" w:hAnsi="Georgia"/>
          <w:color w:val="000007"/>
          <w:sz w:val="20"/>
          <w:szCs w:val="20"/>
          <w:rtl w:val="0"/>
        </w:rPr>
        <w:t xml:space="preserve">nghiêm c</w:t>
      </w:r>
      <w:r w:rsidDel="00000000" w:rsidR="00000000" w:rsidRPr="00000000">
        <w:rPr>
          <w:rFonts w:ascii="Arial" w:cs="Arial" w:eastAsia="Arial" w:hAnsi="Arial"/>
          <w:color w:val="000007"/>
          <w:sz w:val="20"/>
          <w:szCs w:val="20"/>
          <w:rtl w:val="0"/>
        </w:rPr>
        <w:t xml:space="preserve">ấ</w:t>
      </w:r>
      <w:r w:rsidDel="00000000" w:rsidR="00000000" w:rsidRPr="00000000">
        <w:rPr>
          <w:rFonts w:ascii="Georgia" w:cs="Georgia" w:eastAsia="Georgia" w:hAnsi="Georgia"/>
          <w:color w:val="000007"/>
          <w:sz w:val="20"/>
          <w:szCs w:val="20"/>
          <w:rtl w:val="0"/>
        </w:rPr>
        <w:t xml:space="preserve">m</w:t>
        <w:tab/>
      </w:r>
      <w:r w:rsidDel="00000000" w:rsidR="00000000" w:rsidRPr="00000000">
        <w:rPr>
          <w:rFonts w:ascii="Georgia" w:cs="Georgia" w:eastAsia="Georgia" w:hAnsi="Georgia"/>
          <w:color w:val="000007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Fonts w:ascii="Georgia" w:cs="Georgia" w:eastAsia="Georgia" w:hAnsi="Georgia"/>
          <w:color w:val="000007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Georgia" w:cs="Georgia" w:eastAsia="Georgia" w:hAnsi="Georgia"/>
          <w:color w:val="000007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sectPr>
      <w:pgSz w:h="16840" w:w="11910" w:orient="portrait"/>
      <w:pgMar w:bottom="0" w:top="1360" w:left="12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179" w:hanging="360"/>
      </w:pPr>
      <w:rPr>
        <w:rFonts w:ascii="Times New Roman" w:cs="Times New Roman" w:eastAsia="Times New Roman" w:hAnsi="Times New Roman"/>
        <w:color w:val="000007"/>
        <w:sz w:val="28"/>
        <w:szCs w:val="28"/>
      </w:rPr>
    </w:lvl>
    <w:lvl w:ilvl="1">
      <w:start w:val="1"/>
      <w:numFmt w:val="bullet"/>
      <w:lvlText w:val="•"/>
      <w:lvlJc w:val="left"/>
      <w:pPr>
        <w:ind w:left="2056" w:hanging="360"/>
      </w:pPr>
      <w:rPr/>
    </w:lvl>
    <w:lvl w:ilvl="2">
      <w:start w:val="1"/>
      <w:numFmt w:val="bullet"/>
      <w:lvlText w:val="•"/>
      <w:lvlJc w:val="left"/>
      <w:pPr>
        <w:ind w:left="2933" w:hanging="360"/>
      </w:pPr>
      <w:rPr/>
    </w:lvl>
    <w:lvl w:ilvl="3">
      <w:start w:val="1"/>
      <w:numFmt w:val="bullet"/>
      <w:lvlText w:val="•"/>
      <w:lvlJc w:val="left"/>
      <w:pPr>
        <w:ind w:left="3810" w:hanging="360"/>
      </w:pPr>
      <w:rPr/>
    </w:lvl>
    <w:lvl w:ilvl="4">
      <w:start w:val="1"/>
      <w:numFmt w:val="bullet"/>
      <w:lvlText w:val="•"/>
      <w:lvlJc w:val="left"/>
      <w:pPr>
        <w:ind w:left="4686" w:hanging="360"/>
      </w:pPr>
      <w:rPr/>
    </w:lvl>
    <w:lvl w:ilvl="5">
      <w:start w:val="1"/>
      <w:numFmt w:val="bullet"/>
      <w:lvlText w:val="•"/>
      <w:lvlJc w:val="left"/>
      <w:pPr>
        <w:ind w:left="5563" w:hanging="360"/>
      </w:pPr>
      <w:rPr/>
    </w:lvl>
    <w:lvl w:ilvl="6">
      <w:start w:val="1"/>
      <w:numFmt w:val="bullet"/>
      <w:lvlText w:val="•"/>
      <w:lvlJc w:val="left"/>
      <w:pPr>
        <w:ind w:left="6440" w:hanging="360"/>
      </w:pPr>
      <w:rPr/>
    </w:lvl>
    <w:lvl w:ilvl="7">
      <w:start w:val="1"/>
      <w:numFmt w:val="bullet"/>
      <w:lvlText w:val="•"/>
      <w:lvlJc w:val="left"/>
      <w:pPr>
        <w:ind w:left="7316" w:hanging="360"/>
      </w:pPr>
      <w:rPr/>
    </w:lvl>
    <w:lvl w:ilvl="8">
      <w:start w:val="1"/>
      <w:numFmt w:val="bullet"/>
      <w:lvlText w:val="•"/>
      <w:lvlJc w:val="left"/>
      <w:pPr>
        <w:ind w:left="8193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22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bullet"/>
      <w:lvlText w:val="o"/>
      <w:lvlJc w:val="left"/>
      <w:pPr>
        <w:ind w:left="1742" w:hanging="360"/>
      </w:pPr>
      <w:rPr>
        <w:rFonts w:ascii="Courier New" w:cs="Courier New" w:eastAsia="Courier New" w:hAnsi="Courier New"/>
        <w:sz w:val="28"/>
        <w:szCs w:val="28"/>
      </w:rPr>
    </w:lvl>
    <w:lvl w:ilvl="2">
      <w:start w:val="1"/>
      <w:numFmt w:val="bullet"/>
      <w:lvlText w:val="•"/>
      <w:lvlJc w:val="left"/>
      <w:pPr>
        <w:ind w:left="2629" w:hanging="360"/>
      </w:pPr>
      <w:rPr/>
    </w:lvl>
    <w:lvl w:ilvl="3">
      <w:start w:val="1"/>
      <w:numFmt w:val="bullet"/>
      <w:lvlText w:val="•"/>
      <w:lvlJc w:val="left"/>
      <w:pPr>
        <w:ind w:left="3519" w:hanging="360"/>
      </w:pPr>
      <w:rPr/>
    </w:lvl>
    <w:lvl w:ilvl="4">
      <w:start w:val="1"/>
      <w:numFmt w:val="bullet"/>
      <w:lvlText w:val="•"/>
      <w:lvlJc w:val="left"/>
      <w:pPr>
        <w:ind w:left="4408" w:hanging="360"/>
      </w:pPr>
      <w:rPr/>
    </w:lvl>
    <w:lvl w:ilvl="5">
      <w:start w:val="1"/>
      <w:numFmt w:val="bullet"/>
      <w:lvlText w:val="•"/>
      <w:lvlJc w:val="left"/>
      <w:pPr>
        <w:ind w:left="5298" w:hanging="360"/>
      </w:pPr>
      <w:rPr/>
    </w:lvl>
    <w:lvl w:ilvl="6">
      <w:start w:val="1"/>
      <w:numFmt w:val="bullet"/>
      <w:lvlText w:val="•"/>
      <w:lvlJc w:val="left"/>
      <w:pPr>
        <w:ind w:left="6188" w:hanging="360"/>
      </w:pPr>
      <w:rPr/>
    </w:lvl>
    <w:lvl w:ilvl="7">
      <w:start w:val="1"/>
      <w:numFmt w:val="bullet"/>
      <w:lvlText w:val="•"/>
      <w:lvlJc w:val="left"/>
      <w:pPr>
        <w:ind w:left="7077" w:hanging="360"/>
      </w:pPr>
      <w:rPr/>
    </w:lvl>
    <w:lvl w:ilvl="8">
      <w:start w:val="1"/>
      <w:numFmt w:val="bullet"/>
      <w:lvlText w:val="•"/>
      <w:lvlJc w:val="left"/>
      <w:pPr>
        <w:ind w:left="7967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86" w:lineRule="auto"/>
      <w:ind w:left="459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spacing w:before="86"/>
      <w:ind w:left="459"/>
      <w:outlineLvl w:val="0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8"/>
      <w:szCs w:val="28"/>
    </w:rPr>
  </w:style>
  <w:style w:type="paragraph" w:styleId="ListParagraph">
    <w:name w:val="List Paragraph"/>
    <w:basedOn w:val="Normal"/>
    <w:uiPriority w:val="1"/>
    <w:qFormat w:val="1"/>
    <w:pPr>
      <w:spacing w:before="48"/>
      <w:ind w:left="1179" w:hanging="360"/>
      <w:jc w:val="both"/>
    </w:pPr>
  </w:style>
  <w:style w:type="paragraph" w:styleId="TableParagraph" w:customStyle="1">
    <w:name w:val="Table Paragraph"/>
    <w:basedOn w:val="Normal"/>
    <w:uiPriority w:val="1"/>
    <w:qFormat w:val="1"/>
    <w:pPr>
      <w:spacing w:line="302" w:lineRule="exact"/>
      <w:ind w:left="105"/>
    </w:pPr>
  </w:style>
  <w:style w:type="character" w:styleId="Hyperlink">
    <w:name w:val="Hyperlink"/>
    <w:basedOn w:val="DefaultParagraphFont"/>
    <w:uiPriority w:val="99"/>
    <w:semiHidden w:val="1"/>
    <w:unhideWhenUsed w:val="1"/>
    <w:rsid w:val="00F01E1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ssh/openssh-portable" TargetMode="External"/><Relationship Id="rId3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sFQaACfVrc5+2QYaP1hoMDMoA==">AMUW2mUyYvD3+mFKStlIRh9L1JiwVWT8rGOtmWAFZxLsTik2+c5cekeR/tMWUKDU7fWF1XZ/yctCOoY8QiBZYeV/TR1A0wMRCfAh9Wd08ojYahvSXxDWaEtFspRbS6EAao39lvjYUY8rJeTMWtdyzEfWkd2te7CS5w==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C83258B18474D9EDFD9756E21A84E" ma:contentTypeVersion="0" ma:contentTypeDescription="Create a new document." ma:contentTypeScope="" ma:versionID="87adf9ab677bfc058159e6a5ef7900a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0daa9c6619a92eda99ef15cd472f1d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64A62BB-AE1C-468E-8C95-868CDB6BA7CB}"/>
</file>

<file path=customXML/itemProps3.xml><?xml version="1.0" encoding="utf-8"?>
<ds:datastoreItem xmlns:ds="http://schemas.openxmlformats.org/officeDocument/2006/customXml" ds:itemID="{A0FE4CCF-A4A5-4E9F-A477-90CB9F0B7419}"/>
</file>

<file path=customXML/itemProps4.xml><?xml version="1.0" encoding="utf-8"?>
<ds:datastoreItem xmlns:ds="http://schemas.openxmlformats.org/officeDocument/2006/customXml" ds:itemID="{E05FCF88-BCB9-4659-919B-D57C0266437D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CuongMX</dc:creator>
  <dcterms:created xsi:type="dcterms:W3CDTF">2019-07-22T12:13:00Z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2018-05-19T00:00:00Z</vt:filetime>
  </property>
  <property fmtid="{D5CDD505-2E9C-101B-9397-08002B2CF9AE}" pid="3" name="Creator">
    <vt:lpwstr>WPS Office Community</vt:lpwstr>
  </property>
  <property fmtid="{D5CDD505-2E9C-101B-9397-08002B2CF9AE}" pid="4" name="LastSaved">
    <vt:filetime>2019-07-22T00:00:00Z</vt:filetime>
  </property>
  <property fmtid="{D5CDD505-2E9C-101B-9397-08002B2CF9AE}" pid="5" name="ContentTypeId">
    <vt:lpwstr>0x010100A81C83258B18474D9EDFD9756E21A84E</vt:lpwstr>
  </property>
</Properties>
</file>