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3CC800" w:rsidP="413CC800" w:rsidRDefault="413CC800" w14:paraId="467E574E" w14:textId="6E3FCA6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de Introdução as Tecnologias da Web</w:t>
      </w:r>
    </w:p>
    <w:p w:rsidR="413CC800" w:rsidP="413CC800" w:rsidRDefault="413CC800" w14:paraId="0908A8CA" w14:textId="605B0E6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3CC800" w:rsidP="413CC800" w:rsidRDefault="413CC800" w14:paraId="12BCD71C" w14:textId="6DEC2F6C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Aluno: Victor Hugo Oliveira Santiago - 1° </w:t>
      </w:r>
      <w:proofErr w:type="spellStart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Periodo</w:t>
      </w:r>
      <w:proofErr w:type="spellEnd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IFAL – Campus Maceió</w:t>
      </w:r>
    </w:p>
    <w:p w:rsidR="413CC800" w:rsidP="413CC800" w:rsidRDefault="413CC800" w14:paraId="44FE0030" w14:textId="017B215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13CC800" w:rsidP="413CC800" w:rsidRDefault="413CC800" w14:paraId="6C24B71F" w14:textId="3648E922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</w:pPr>
    </w:p>
    <w:p w:rsidR="413CC800" w:rsidP="413CC800" w:rsidRDefault="413CC800" w14:paraId="270C6CF5" w14:textId="7D7AFA28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  <w:t>Foi realizado a nova parte do projeto [P5]:</w:t>
      </w:r>
    </w:p>
    <w:p w:rsidR="413CC800" w:rsidP="413CC800" w:rsidRDefault="413CC800" w14:paraId="45E29CF3" w14:textId="31805DEE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- Incluir estilos (CSS) para formatação das cores do texto e do </w:t>
      </w: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background</w:t>
      </w: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dos elementos (observando a harmonia entre as cores);</w:t>
      </w:r>
    </w:p>
    <w:p w:rsidR="413CC800" w:rsidP="413CC800" w:rsidRDefault="413CC800" w14:paraId="59058837" w14:textId="4ED45B09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Todas as páginas</w:t>
      </w:r>
    </w:p>
    <w:p w:rsidR="413CC800" w:rsidP="413CC800" w:rsidRDefault="413CC800" w14:paraId="6FC3C5AF" w14:textId="57D2A670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Inserir um elemento &lt;</w:t>
      </w:r>
      <w:proofErr w:type="spellStart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picture</w:t>
      </w:r>
      <w:proofErr w:type="spellEnd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&gt; que inclua três imagens com tamanhos distintos, de forma que apenas uma delas seja exibida, de acordo com a largura da janela do navegador (ver conteúdo sobre imagens dinâmicas);</w:t>
      </w:r>
    </w:p>
    <w:p w:rsidR="413CC800" w:rsidP="413CC800" w:rsidRDefault="413CC800" w14:paraId="2E6E22E4" w14:textId="517BF59B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Página Carnaval</w:t>
      </w:r>
    </w:p>
    <w:p w:rsidR="413CC800" w:rsidP="413CC800" w:rsidRDefault="413CC800" w14:paraId="795A7281" w14:textId="6936C5C6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- Inserir um vídeo (preferencialmente, a partir de um serviço como YouTube ou </w:t>
      </w:r>
      <w:proofErr w:type="spellStart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Vimeo</w:t>
      </w:r>
      <w:proofErr w:type="spellEnd"/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);</w:t>
      </w:r>
    </w:p>
    <w:p w:rsidR="413CC800" w:rsidP="413CC800" w:rsidRDefault="413CC800" w14:paraId="0984535B" w14:textId="4C4B679E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Página inicio</w:t>
      </w:r>
    </w:p>
    <w:p w:rsidR="413CC800" w:rsidP="413CC800" w:rsidRDefault="413CC800" w14:paraId="1D03A66D" w14:textId="16526C5C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Pagina Carnaval</w:t>
      </w:r>
    </w:p>
    <w:p w:rsidR="413CC800" w:rsidP="413CC800" w:rsidRDefault="413CC800" w14:paraId="1F8A1A78" w14:textId="231AE471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Incluir em cada página uma barra de navegação com links para as demais páginas do site;</w:t>
      </w:r>
    </w:p>
    <w:p w:rsidR="413CC800" w:rsidP="413CC800" w:rsidRDefault="413CC800" w14:paraId="445020D9" w14:textId="66E01F61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413CC800" w:rsidR="413CC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Todas as páginas</w:t>
      </w:r>
    </w:p>
    <w:p w:rsidR="413CC800" w:rsidP="413CC800" w:rsidRDefault="413CC800" w14:paraId="743C368F" w14:textId="4895CDCF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</w:p>
    <w:p w:rsidR="413CC800" w:rsidP="413CC800" w:rsidRDefault="413CC800" w14:paraId="70FBD18E" w14:textId="55E88E52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F4E79" w:themeColor="accent5" w:themeTint="FF" w:themeShade="8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197B4"/>
    <w:rsid w:val="00854E52"/>
    <w:rsid w:val="40938DBD"/>
    <w:rsid w:val="413CC800"/>
    <w:rsid w:val="4F147D4B"/>
    <w:rsid w:val="52919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7B4"/>
  <w15:chartTrackingRefBased/>
  <w15:docId w15:val="{F13DDC66-2C54-46D0-94A5-566D4C5C8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2021-07-08T01:15:48.3069591Z</dcterms:created>
  <dcterms:modified xsi:type="dcterms:W3CDTF">2021-07-15T00:51:28.2144968Z</dcterms:modified>
  <dc:creator>' Victor '</dc:creator>
  <lastModifiedBy>' Victor '</lastModifiedBy>
</coreProperties>
</file>