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0938DBD" w:rsidP="40938DBD" w:rsidRDefault="40938DBD" w14:paraId="67FCFDFF" w14:textId="4F1F1129">
      <w:pPr>
        <w:jc w:val="center"/>
        <w:rPr>
          <w:b w:val="1"/>
          <w:bCs w:val="1"/>
          <w:sz w:val="24"/>
          <w:szCs w:val="24"/>
        </w:rPr>
      </w:pPr>
      <w:bookmarkStart w:name="_GoBack" w:id="0"/>
      <w:bookmarkEnd w:id="0"/>
      <w:r w:rsidRPr="40938DBD" w:rsidR="40938DBD">
        <w:rPr>
          <w:b w:val="1"/>
          <w:bCs w:val="1"/>
          <w:sz w:val="24"/>
          <w:szCs w:val="24"/>
        </w:rPr>
        <w:t>Projeto de Introdução as Tecnologias da Web</w:t>
      </w:r>
    </w:p>
    <w:p w:rsidR="40938DBD" w:rsidP="40938DBD" w:rsidRDefault="40938DBD" w14:paraId="0D2E647F" w14:textId="551AA2EF">
      <w:pPr>
        <w:pStyle w:val="Normal"/>
        <w:jc w:val="center"/>
        <w:rPr>
          <w:b w:val="1"/>
          <w:bCs w:val="1"/>
          <w:sz w:val="24"/>
          <w:szCs w:val="24"/>
        </w:rPr>
      </w:pPr>
    </w:p>
    <w:p w:rsidR="00854E52" w:rsidP="00854E52" w:rsidRDefault="00854E52" w14:paraId="6092D85A" w14:textId="6E38833C">
      <w:pPr>
        <w:pStyle w:val="Normal"/>
        <w:jc w:val="center"/>
      </w:pPr>
      <w:r w:rsidR="00854E52">
        <w:rPr/>
        <w:t xml:space="preserve">Aluno: Victor Hugo Oliveira Santiago - 1° </w:t>
      </w:r>
      <w:proofErr w:type="spellStart"/>
      <w:r w:rsidR="00854E52">
        <w:rPr/>
        <w:t>Periodo</w:t>
      </w:r>
      <w:proofErr w:type="spellEnd"/>
      <w:r w:rsidR="00854E52">
        <w:rPr/>
        <w:t xml:space="preserve"> – IFAL – Campus Maceió</w:t>
      </w:r>
    </w:p>
    <w:p w:rsidR="00854E52" w:rsidP="00854E52" w:rsidRDefault="00854E52" w14:paraId="11771435" w14:textId="154E6B00">
      <w:pPr>
        <w:pStyle w:val="Normal"/>
        <w:jc w:val="center"/>
      </w:pPr>
    </w:p>
    <w:p w:rsidR="40938DBD" w:rsidP="40938DBD" w:rsidRDefault="40938DBD" w14:paraId="3BD6C27E" w14:textId="4882B6E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color w:val="1F4E79" w:themeColor="accent5" w:themeTint="FF" w:themeShade="80"/>
        </w:rPr>
      </w:pPr>
      <w:r w:rsidRPr="40938DBD" w:rsidR="40938DBD">
        <w:rPr>
          <w:color w:val="1F4E79" w:themeColor="accent5" w:themeTint="FF" w:themeShade="80"/>
        </w:rPr>
        <w:t xml:space="preserve">Foram feitas as correções solicitadas no [P7]: </w:t>
      </w:r>
    </w:p>
    <w:p w:rsidR="40938DBD" w:rsidP="40938DBD" w:rsidRDefault="40938DBD" w14:paraId="10394AB4" w14:textId="6CB5CEA9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color w:val="1F4E79" w:themeColor="accent5" w:themeTint="FF" w:themeShade="80"/>
        </w:rPr>
      </w:pPr>
      <w:r w:rsidRPr="40938DBD" w:rsidR="40938DBD">
        <w:rPr>
          <w:color w:val="1F4E79" w:themeColor="accent5" w:themeTint="FF" w:themeShade="80"/>
        </w:rPr>
        <w:t>- Tabela com efeito zebrado; (Pagina Infraestrutura)</w:t>
      </w:r>
    </w:p>
    <w:p w:rsidR="40938DBD" w:rsidP="40938DBD" w:rsidRDefault="40938DBD" w14:paraId="2588B70B" w14:textId="5D98D59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color w:val="1F4E79" w:themeColor="accent5" w:themeTint="FF" w:themeShade="80"/>
        </w:rPr>
      </w:pPr>
      <w:r w:rsidRPr="40938DBD" w:rsidR="40938DBD">
        <w:rPr>
          <w:color w:val="1F4E79" w:themeColor="accent5" w:themeTint="FF" w:themeShade="80"/>
        </w:rPr>
        <w:t xml:space="preserve">- Bloco centralizado com margens automáticas. (todas as </w:t>
      </w:r>
      <w:r w:rsidRPr="40938DBD" w:rsidR="40938DBD">
        <w:rPr>
          <w:color w:val="1F4E79" w:themeColor="accent5" w:themeTint="FF" w:themeShade="80"/>
        </w:rPr>
        <w:t>páginas</w:t>
      </w:r>
      <w:r w:rsidRPr="40938DBD" w:rsidR="40938DBD">
        <w:rPr>
          <w:color w:val="1F4E79" w:themeColor="accent5" w:themeTint="FF" w:themeShade="80"/>
        </w:rPr>
        <w:t xml:space="preserve"> no </w:t>
      </w:r>
      <w:proofErr w:type="spellStart"/>
      <w:r w:rsidRPr="40938DBD" w:rsidR="40938DBD">
        <w:rPr>
          <w:color w:val="1F4E79" w:themeColor="accent5" w:themeTint="FF" w:themeShade="80"/>
        </w:rPr>
        <w:t>footer</w:t>
      </w:r>
      <w:proofErr w:type="spellEnd"/>
      <w:r w:rsidRPr="40938DBD" w:rsidR="40938DBD">
        <w:rPr>
          <w:color w:val="1F4E79" w:themeColor="accent5" w:themeTint="FF" w:themeShade="80"/>
        </w:rPr>
        <w:t>)</w:t>
      </w:r>
    </w:p>
    <w:p w:rsidR="40938DBD" w:rsidP="40938DBD" w:rsidRDefault="40938DBD" w14:paraId="5768CDFA" w14:textId="10D272D3">
      <w:pPr>
        <w:pStyle w:val="Normal"/>
        <w:ind w:firstLine="0"/>
        <w:jc w:val="both"/>
        <w:rPr>
          <w:b w:val="1"/>
          <w:bCs w:val="1"/>
          <w:color w:val="1F4E79" w:themeColor="accent5" w:themeTint="FF" w:themeShade="80"/>
        </w:rPr>
      </w:pPr>
    </w:p>
    <w:p w:rsidR="40938DBD" w:rsidP="40938DBD" w:rsidRDefault="40938DBD" w14:paraId="0C9C168F" w14:textId="5D560B6F">
      <w:pPr>
        <w:pStyle w:val="Normal"/>
        <w:ind w:firstLine="0"/>
        <w:jc w:val="both"/>
        <w:rPr>
          <w:b w:val="1"/>
          <w:bCs w:val="1"/>
          <w:color w:val="1F4E79" w:themeColor="accent5" w:themeTint="FF" w:themeShade="80"/>
        </w:rPr>
      </w:pPr>
      <w:r w:rsidRPr="40938DBD" w:rsidR="40938DBD">
        <w:rPr>
          <w:b w:val="1"/>
          <w:bCs w:val="1"/>
          <w:color w:val="1F4E79" w:themeColor="accent5" w:themeTint="FF" w:themeShade="80"/>
        </w:rPr>
        <w:t>Foi realizado a nova parte do projeto [P8]:</w:t>
      </w:r>
    </w:p>
    <w:p w:rsidR="40938DBD" w:rsidP="40938DBD" w:rsidRDefault="40938DBD" w14:paraId="7703AE9D" w14:textId="3A298DA4">
      <w:pPr>
        <w:pStyle w:val="Normal"/>
        <w:ind w:firstLine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</w:pPr>
      <w:r w:rsidRPr="40938DBD" w:rsidR="40938DB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  <w:t>- Adicionar pelo menos três conteúdos/seções (contíguos ou não) que sejam exibidos/ocultados dinamicamente com o uso de JavaScript. Onde, a cada clique em um botão ou link, por exemplo, o conteúdo correspondente fica visível ou oculto (ver exemplo na imagem em anexo);</w:t>
      </w:r>
    </w:p>
    <w:p w:rsidR="40938DBD" w:rsidP="40938DBD" w:rsidRDefault="40938DBD" w14:paraId="48C426B3" w14:textId="1F944733">
      <w:pPr>
        <w:pStyle w:val="Normal"/>
        <w:ind w:firstLine="0"/>
        <w:jc w:val="both"/>
        <w:rPr>
          <w:b w:val="0"/>
          <w:bCs w:val="0"/>
          <w:color w:val="1F4E79" w:themeColor="accent5" w:themeTint="FF" w:themeShade="80"/>
        </w:rPr>
      </w:pPr>
      <w:r w:rsidRPr="40938DBD" w:rsidR="40938DBD">
        <w:rPr>
          <w:b w:val="0"/>
          <w:bCs w:val="0"/>
          <w:color w:val="1F4E79" w:themeColor="accent5" w:themeTint="FF" w:themeShade="80"/>
        </w:rPr>
        <w:t xml:space="preserve">Introduzi o </w:t>
      </w:r>
      <w:proofErr w:type="spellStart"/>
      <w:r w:rsidRPr="40938DBD" w:rsidR="40938DBD">
        <w:rPr>
          <w:b w:val="0"/>
          <w:bCs w:val="0"/>
          <w:color w:val="1F4E79" w:themeColor="accent5" w:themeTint="FF" w:themeShade="80"/>
        </w:rPr>
        <w:t>Javascript</w:t>
      </w:r>
      <w:proofErr w:type="spellEnd"/>
      <w:r w:rsidRPr="40938DBD" w:rsidR="40938DBD">
        <w:rPr>
          <w:b w:val="0"/>
          <w:bCs w:val="0"/>
          <w:color w:val="1F4E79" w:themeColor="accent5" w:themeTint="FF" w:themeShade="80"/>
        </w:rPr>
        <w:t xml:space="preserve"> no projeto através da nova página adicionada – “Conhecer também...</w:t>
      </w:r>
      <w:proofErr w:type="gramStart"/>
      <w:r w:rsidRPr="40938DBD" w:rsidR="40938DBD">
        <w:rPr>
          <w:b w:val="0"/>
          <w:bCs w:val="0"/>
          <w:color w:val="1F4E79" w:themeColor="accent5" w:themeTint="FF" w:themeShade="80"/>
        </w:rPr>
        <w:t>” ,</w:t>
      </w:r>
      <w:proofErr w:type="gramEnd"/>
      <w:r w:rsidRPr="40938DBD" w:rsidR="40938DBD">
        <w:rPr>
          <w:b w:val="0"/>
          <w:bCs w:val="0"/>
          <w:color w:val="1F4E79" w:themeColor="accent5" w:themeTint="FF" w:themeShade="80"/>
        </w:rPr>
        <w:t xml:space="preserve"> onde dentro das cidades mostradas </w:t>
      </w:r>
      <w:r w:rsidRPr="40938DBD" w:rsidR="40938DBD">
        <w:rPr>
          <w:b w:val="0"/>
          <w:bCs w:val="0"/>
          <w:color w:val="1F4E79" w:themeColor="accent5" w:themeTint="FF" w:themeShade="80"/>
        </w:rPr>
        <w:t>nos links/botões ocultos</w:t>
      </w:r>
      <w:r w:rsidRPr="40938DBD" w:rsidR="40938DBD">
        <w:rPr>
          <w:b w:val="0"/>
          <w:bCs w:val="0"/>
          <w:color w:val="1F4E79" w:themeColor="accent5" w:themeTint="FF" w:themeShade="80"/>
        </w:rPr>
        <w:t>, clicando na opção você teria mais informações sobre os lugares.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9197B4"/>
    <w:rsid w:val="00854E52"/>
    <w:rsid w:val="40938DBD"/>
    <w:rsid w:val="52919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97B4"/>
  <w15:chartTrackingRefBased/>
  <w15:docId w15:val="{F13DDC66-2C54-46D0-94A5-566D4C5C86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2021-07-08T01:15:48.3069591Z</dcterms:created>
  <dcterms:modified xsi:type="dcterms:W3CDTF">2021-07-13T21:56:18.7053895Z</dcterms:modified>
  <dc:creator>' Victor '</dc:creator>
  <lastModifiedBy>' Victor '</lastModifiedBy>
</coreProperties>
</file>