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82AC3" w14:textId="2364E5DA" w:rsidR="001060C3" w:rsidRDefault="002E0A93">
      <w:pPr>
        <w:rPr>
          <w:rFonts w:ascii="Arial" w:hAnsi="Arial" w:cs="Arial"/>
          <w:b/>
          <w:bCs/>
          <w:sz w:val="24"/>
          <w:szCs w:val="24"/>
        </w:rPr>
      </w:pPr>
      <w:r w:rsidRPr="002E0A93">
        <w:rPr>
          <w:rFonts w:ascii="Arial" w:hAnsi="Arial" w:cs="Arial"/>
          <w:b/>
          <w:bCs/>
          <w:sz w:val="24"/>
          <w:szCs w:val="24"/>
        </w:rPr>
        <w:t>DESCRIPCIÓN DE LAS VASIJAS DEL MUSEO DE TUXTEPEC (MUCAVE)</w:t>
      </w:r>
    </w:p>
    <w:p w14:paraId="5CD5B53D" w14:textId="42E00D3F" w:rsidR="002E0A93" w:rsidRDefault="002E0A93" w:rsidP="002E0A93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Dra. Ana Lilia Contreras Barrón</w:t>
      </w:r>
    </w:p>
    <w:p w14:paraId="5F33EE94" w14:textId="7E9EBAAF" w:rsidR="002E0A93" w:rsidRPr="002E0A93" w:rsidRDefault="002E0A93" w:rsidP="002E0A93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Junio 2024</w:t>
      </w:r>
    </w:p>
    <w:p w14:paraId="5C3A047D" w14:textId="314B996E" w:rsidR="002E0A93" w:rsidRDefault="002E0A93" w:rsidP="002E0A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Cajete gris </w:t>
      </w:r>
      <w:r w:rsidR="00DD6867">
        <w:rPr>
          <w:rFonts w:ascii="Arial" w:hAnsi="Arial" w:cs="Arial"/>
          <w:sz w:val="24"/>
          <w:szCs w:val="24"/>
        </w:rPr>
        <w:t xml:space="preserve">trípode </w:t>
      </w:r>
      <w:r>
        <w:rPr>
          <w:rFonts w:ascii="Arial" w:hAnsi="Arial" w:cs="Arial"/>
          <w:sz w:val="24"/>
          <w:szCs w:val="24"/>
        </w:rPr>
        <w:t>de pasta fina, realizado por grupos culturales chinantecos y mazatecos,</w:t>
      </w:r>
      <w:r w:rsidR="00DD6867">
        <w:rPr>
          <w:rFonts w:ascii="Arial" w:hAnsi="Arial" w:cs="Arial"/>
          <w:sz w:val="24"/>
          <w:szCs w:val="24"/>
        </w:rPr>
        <w:t xml:space="preserve"> durante el último período mesoamericano: el Posclásico tardío (1300-1521 d.</w:t>
      </w:r>
      <w:r w:rsidR="009C15CB">
        <w:rPr>
          <w:rFonts w:ascii="Arial" w:hAnsi="Arial" w:cs="Arial"/>
          <w:sz w:val="24"/>
          <w:szCs w:val="24"/>
        </w:rPr>
        <w:t>n.e.)</w:t>
      </w:r>
      <w:r w:rsidR="00DD6867">
        <w:rPr>
          <w:rFonts w:ascii="Arial" w:hAnsi="Arial" w:cs="Arial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>a particularidad que resalta en él es justo el motivo sellado que decora su fondo</w:t>
      </w:r>
      <w:r w:rsidR="00DD6867">
        <w:rPr>
          <w:rFonts w:ascii="Arial" w:hAnsi="Arial" w:cs="Arial"/>
          <w:sz w:val="24"/>
          <w:szCs w:val="24"/>
        </w:rPr>
        <w:t>, realizado cuando la vasija aún se encontraba fresca</w:t>
      </w:r>
      <w:r>
        <w:rPr>
          <w:rFonts w:ascii="Arial" w:hAnsi="Arial" w:cs="Arial"/>
          <w:sz w:val="24"/>
          <w:szCs w:val="24"/>
        </w:rPr>
        <w:t>.</w:t>
      </w:r>
      <w:r w:rsidR="00DD6867">
        <w:rPr>
          <w:rFonts w:ascii="Arial" w:hAnsi="Arial" w:cs="Arial"/>
          <w:sz w:val="24"/>
          <w:szCs w:val="24"/>
        </w:rPr>
        <w:t xml:space="preserve"> El motivo que decora esta pieza es una cruz, dividiendo la vasija e</w:t>
      </w:r>
      <w:r>
        <w:rPr>
          <w:rFonts w:ascii="Arial" w:hAnsi="Arial" w:cs="Arial"/>
          <w:sz w:val="24"/>
          <w:szCs w:val="24"/>
        </w:rPr>
        <w:t>n</w:t>
      </w:r>
      <w:r w:rsidR="00DD6867">
        <w:rPr>
          <w:rFonts w:ascii="Arial" w:hAnsi="Arial" w:cs="Arial"/>
          <w:sz w:val="24"/>
          <w:szCs w:val="24"/>
        </w:rPr>
        <w:t xml:space="preserve"> los</w:t>
      </w:r>
      <w:r>
        <w:rPr>
          <w:rFonts w:ascii="Arial" w:hAnsi="Arial" w:cs="Arial"/>
          <w:sz w:val="24"/>
          <w:szCs w:val="24"/>
        </w:rPr>
        <w:t xml:space="preserve"> 4 rumbos cardinales.</w:t>
      </w:r>
      <w:r w:rsidR="00DD6867">
        <w:rPr>
          <w:rFonts w:ascii="Arial" w:hAnsi="Arial" w:cs="Arial"/>
          <w:sz w:val="24"/>
          <w:szCs w:val="24"/>
        </w:rPr>
        <w:t xml:space="preserve"> Este tipo de vasijas se ha encontrado exclusivamente en recintos funerarios, por lo que se trata de una vasija de uso ritual.</w:t>
      </w:r>
    </w:p>
    <w:p w14:paraId="08B1E405" w14:textId="661EC09A" w:rsidR="002E0A93" w:rsidRDefault="002E0A93" w:rsidP="002E0A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Copa </w:t>
      </w:r>
      <w:r w:rsidR="00DD6867">
        <w:rPr>
          <w:rFonts w:ascii="Arial" w:hAnsi="Arial" w:cs="Arial"/>
          <w:sz w:val="24"/>
          <w:szCs w:val="24"/>
        </w:rPr>
        <w:t>con soporte de pedestal alto</w:t>
      </w:r>
      <w:r w:rsidR="00DD6867">
        <w:rPr>
          <w:rFonts w:ascii="Arial" w:hAnsi="Arial" w:cs="Arial"/>
          <w:sz w:val="24"/>
          <w:szCs w:val="24"/>
        </w:rPr>
        <w:t xml:space="preserve">, manufacturada en arcilla gris de pasta muy fina. </w:t>
      </w:r>
      <w:r>
        <w:rPr>
          <w:rFonts w:ascii="Arial" w:hAnsi="Arial" w:cs="Arial"/>
          <w:sz w:val="24"/>
          <w:szCs w:val="24"/>
        </w:rPr>
        <w:t>Es una forma muy diagnóstica de la cultura mixteca</w:t>
      </w:r>
      <w:r w:rsidR="00DD6867">
        <w:rPr>
          <w:rFonts w:ascii="Arial" w:hAnsi="Arial" w:cs="Arial"/>
          <w:sz w:val="24"/>
          <w:szCs w:val="24"/>
        </w:rPr>
        <w:t>, caracterizada por la silueta compuesta de su cuerpo, es decir esta manera de representar una vasija con dos paredes. Aunque es una forma diagnostica de la cultura mixteca</w:t>
      </w:r>
      <w:r>
        <w:rPr>
          <w:rFonts w:ascii="Arial" w:hAnsi="Arial" w:cs="Arial"/>
          <w:sz w:val="24"/>
          <w:szCs w:val="24"/>
        </w:rPr>
        <w:t xml:space="preserve">, grupos culturales como los chinantecos elaboraron piezas muy similares, </w:t>
      </w:r>
      <w:r w:rsidR="009C15CB">
        <w:rPr>
          <w:rFonts w:ascii="Arial" w:hAnsi="Arial" w:cs="Arial"/>
          <w:sz w:val="24"/>
          <w:szCs w:val="24"/>
        </w:rPr>
        <w:t>con pastas locales, lo cual nos habla de la apropiación de elementos culturales. D</w:t>
      </w:r>
      <w:r>
        <w:rPr>
          <w:rFonts w:ascii="Arial" w:hAnsi="Arial" w:cs="Arial"/>
          <w:sz w:val="24"/>
          <w:szCs w:val="24"/>
        </w:rPr>
        <w:t>estaca</w:t>
      </w:r>
      <w:r w:rsidR="009C15CB">
        <w:rPr>
          <w:rFonts w:ascii="Arial" w:hAnsi="Arial" w:cs="Arial"/>
          <w:sz w:val="24"/>
          <w:szCs w:val="24"/>
        </w:rPr>
        <w:t xml:space="preserve"> en esta pieza</w:t>
      </w:r>
      <w:r>
        <w:rPr>
          <w:rFonts w:ascii="Arial" w:hAnsi="Arial" w:cs="Arial"/>
          <w:sz w:val="24"/>
          <w:szCs w:val="24"/>
        </w:rPr>
        <w:t xml:space="preserve"> la horadación de la base en forma de flecha inversa</w:t>
      </w:r>
      <w:r w:rsidR="009C15CB">
        <w:rPr>
          <w:rFonts w:ascii="Arial" w:hAnsi="Arial" w:cs="Arial"/>
          <w:sz w:val="24"/>
          <w:szCs w:val="24"/>
        </w:rPr>
        <w:t>, que no solo se presenta en estas piezas sino en algunas otras y cuya representación se asocia a un rayo solar.</w:t>
      </w:r>
      <w:r w:rsidR="00E6746D">
        <w:rPr>
          <w:rFonts w:ascii="Arial" w:hAnsi="Arial" w:cs="Arial"/>
          <w:sz w:val="24"/>
          <w:szCs w:val="24"/>
        </w:rPr>
        <w:t xml:space="preserve"> Algunas piezas semejantes se han registrado en cuevas de la región chinanteca.</w:t>
      </w:r>
    </w:p>
    <w:p w14:paraId="0984F72D" w14:textId="5A668EC8" w:rsidR="002E0A93" w:rsidRDefault="002E0A93" w:rsidP="002E0A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Olla de pasta naranja fina</w:t>
      </w:r>
      <w:r w:rsidR="009C15CB">
        <w:rPr>
          <w:rFonts w:ascii="Arial" w:hAnsi="Arial" w:cs="Arial"/>
          <w:sz w:val="24"/>
          <w:szCs w:val="24"/>
        </w:rPr>
        <w:t>, cuello recto, borde evertido</w:t>
      </w:r>
      <w:r>
        <w:rPr>
          <w:rFonts w:ascii="Arial" w:hAnsi="Arial" w:cs="Arial"/>
          <w:sz w:val="24"/>
          <w:szCs w:val="24"/>
        </w:rPr>
        <w:t xml:space="preserve"> y paredes muy gruesas. </w:t>
      </w:r>
      <w:r w:rsidR="009C15CB">
        <w:rPr>
          <w:rFonts w:ascii="Arial" w:hAnsi="Arial" w:cs="Arial"/>
          <w:sz w:val="24"/>
          <w:szCs w:val="24"/>
        </w:rPr>
        <w:t>Estas v</w:t>
      </w:r>
      <w:r>
        <w:rPr>
          <w:rFonts w:ascii="Arial" w:hAnsi="Arial" w:cs="Arial"/>
          <w:sz w:val="24"/>
          <w:szCs w:val="24"/>
        </w:rPr>
        <w:t>asijas</w:t>
      </w:r>
      <w:r w:rsidR="009C15CB">
        <w:rPr>
          <w:rFonts w:ascii="Arial" w:hAnsi="Arial" w:cs="Arial"/>
          <w:sz w:val="24"/>
          <w:szCs w:val="24"/>
        </w:rPr>
        <w:t xml:space="preserve"> son</w:t>
      </w:r>
      <w:r>
        <w:rPr>
          <w:rFonts w:ascii="Arial" w:hAnsi="Arial" w:cs="Arial"/>
          <w:sz w:val="24"/>
          <w:szCs w:val="24"/>
        </w:rPr>
        <w:t xml:space="preserve"> tradicionales de la Costa del Golfo, </w:t>
      </w:r>
      <w:r w:rsidR="009C15CB">
        <w:rPr>
          <w:rFonts w:ascii="Arial" w:hAnsi="Arial" w:cs="Arial"/>
          <w:sz w:val="24"/>
          <w:szCs w:val="24"/>
        </w:rPr>
        <w:t>y lo sabemos por el tipo de pasta fina, yesosa, deleznable tipo gis que define esta pieza. P</w:t>
      </w:r>
      <w:r>
        <w:rPr>
          <w:rFonts w:ascii="Arial" w:hAnsi="Arial" w:cs="Arial"/>
          <w:sz w:val="24"/>
          <w:szCs w:val="24"/>
        </w:rPr>
        <w:t>or su grosor y la pasta en que se manufacturo no sirve para contener líquidos, así que debió realizarse exclusivamente para un contexto ritual-funerario.</w:t>
      </w:r>
      <w:r w:rsidR="009C15CB">
        <w:rPr>
          <w:rFonts w:ascii="Arial" w:hAnsi="Arial" w:cs="Arial"/>
          <w:sz w:val="24"/>
          <w:szCs w:val="24"/>
        </w:rPr>
        <w:t xml:space="preserve"> Su temporalidad abarca el período Clásico tardío (600-900 d.n.e.)</w:t>
      </w:r>
    </w:p>
    <w:p w14:paraId="0C6E5956" w14:textId="36258EC2" w:rsidR="002E0A93" w:rsidRDefault="002E0A93" w:rsidP="002E0A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Olla </w:t>
      </w:r>
      <w:r w:rsidR="009C15CB">
        <w:rPr>
          <w:rFonts w:ascii="Arial" w:hAnsi="Arial" w:cs="Arial"/>
          <w:sz w:val="24"/>
          <w:szCs w:val="24"/>
        </w:rPr>
        <w:t xml:space="preserve">globular </w:t>
      </w:r>
      <w:r>
        <w:rPr>
          <w:rFonts w:ascii="Arial" w:hAnsi="Arial" w:cs="Arial"/>
          <w:sz w:val="24"/>
          <w:szCs w:val="24"/>
        </w:rPr>
        <w:t xml:space="preserve">de pasta </w:t>
      </w:r>
      <w:r w:rsidR="009C15CB">
        <w:rPr>
          <w:rFonts w:ascii="Arial" w:hAnsi="Arial" w:cs="Arial"/>
          <w:sz w:val="24"/>
          <w:szCs w:val="24"/>
        </w:rPr>
        <w:t xml:space="preserve">café </w:t>
      </w:r>
      <w:r>
        <w:rPr>
          <w:rFonts w:ascii="Arial" w:hAnsi="Arial" w:cs="Arial"/>
          <w:sz w:val="24"/>
          <w:szCs w:val="24"/>
        </w:rPr>
        <w:t xml:space="preserve">burda y acabado cepillado. </w:t>
      </w:r>
      <w:r w:rsidR="009C15CB">
        <w:rPr>
          <w:rFonts w:ascii="Arial" w:hAnsi="Arial" w:cs="Arial"/>
          <w:sz w:val="24"/>
          <w:szCs w:val="24"/>
        </w:rPr>
        <w:t>Esta es una v</w:t>
      </w:r>
      <w:r>
        <w:rPr>
          <w:rFonts w:ascii="Arial" w:hAnsi="Arial" w:cs="Arial"/>
          <w:sz w:val="24"/>
          <w:szCs w:val="24"/>
        </w:rPr>
        <w:t>asija de uso doméstico</w:t>
      </w:r>
      <w:r w:rsidR="00475D32">
        <w:rPr>
          <w:rFonts w:ascii="Arial" w:hAnsi="Arial" w:cs="Arial"/>
          <w:sz w:val="24"/>
          <w:szCs w:val="24"/>
        </w:rPr>
        <w:t xml:space="preserve"> o utilitario</w:t>
      </w:r>
      <w:r>
        <w:rPr>
          <w:rFonts w:ascii="Arial" w:hAnsi="Arial" w:cs="Arial"/>
          <w:sz w:val="24"/>
          <w:szCs w:val="24"/>
        </w:rPr>
        <w:t xml:space="preserve"> </w:t>
      </w:r>
      <w:r w:rsidR="009C15CB">
        <w:rPr>
          <w:rFonts w:ascii="Arial" w:hAnsi="Arial" w:cs="Arial"/>
          <w:sz w:val="24"/>
          <w:szCs w:val="24"/>
        </w:rPr>
        <w:t>empleada en la mayoría de los asentamientos prehispánicos en</w:t>
      </w:r>
      <w:r>
        <w:rPr>
          <w:rFonts w:ascii="Arial" w:hAnsi="Arial" w:cs="Arial"/>
          <w:sz w:val="24"/>
          <w:szCs w:val="24"/>
        </w:rPr>
        <w:t xml:space="preserve"> Mesoaméric</w:t>
      </w:r>
      <w:r w:rsidR="003F5E77">
        <w:rPr>
          <w:rFonts w:ascii="Arial" w:hAnsi="Arial" w:cs="Arial"/>
          <w:sz w:val="24"/>
          <w:szCs w:val="24"/>
        </w:rPr>
        <w:t>a</w:t>
      </w:r>
      <w:r w:rsidR="00475D32">
        <w:rPr>
          <w:rFonts w:ascii="Arial" w:hAnsi="Arial" w:cs="Arial"/>
          <w:sz w:val="24"/>
          <w:szCs w:val="24"/>
        </w:rPr>
        <w:t xml:space="preserve"> para actividades cotidianas como almacenar, preparar y cocinar alimentos, de ahí que tenga un acabado</w:t>
      </w:r>
      <w:r w:rsidR="009C15CB">
        <w:rPr>
          <w:rFonts w:ascii="Arial" w:hAnsi="Arial" w:cs="Arial"/>
          <w:sz w:val="24"/>
          <w:szCs w:val="24"/>
        </w:rPr>
        <w:t xml:space="preserve"> cepillado </w:t>
      </w:r>
      <w:r w:rsidR="00475D32">
        <w:rPr>
          <w:rFonts w:ascii="Arial" w:hAnsi="Arial" w:cs="Arial"/>
          <w:sz w:val="24"/>
          <w:szCs w:val="24"/>
        </w:rPr>
        <w:t xml:space="preserve">para poder </w:t>
      </w:r>
      <w:r w:rsidR="009C15CB">
        <w:rPr>
          <w:rFonts w:ascii="Arial" w:hAnsi="Arial" w:cs="Arial"/>
          <w:sz w:val="24"/>
          <w:szCs w:val="24"/>
        </w:rPr>
        <w:t>asir la pieza al momento de colocarla al fuego. Aunque esta pieza se considera doméstica,</w:t>
      </w:r>
      <w:r w:rsidR="003F5E77">
        <w:rPr>
          <w:rFonts w:ascii="Arial" w:hAnsi="Arial" w:cs="Arial"/>
          <w:sz w:val="24"/>
          <w:szCs w:val="24"/>
        </w:rPr>
        <w:t xml:space="preserve"> adquiere</w:t>
      </w:r>
      <w:r w:rsidR="009C15CB">
        <w:rPr>
          <w:rFonts w:ascii="Arial" w:hAnsi="Arial" w:cs="Arial"/>
          <w:sz w:val="24"/>
          <w:szCs w:val="24"/>
        </w:rPr>
        <w:t xml:space="preserve"> una</w:t>
      </w:r>
      <w:r w:rsidR="003F5E77">
        <w:rPr>
          <w:rFonts w:ascii="Arial" w:hAnsi="Arial" w:cs="Arial"/>
          <w:sz w:val="24"/>
          <w:szCs w:val="24"/>
        </w:rPr>
        <w:t xml:space="preserve"> categoría ritual al encontrarse perforada en el cuerpo, e</w:t>
      </w:r>
      <w:r w:rsidR="009C15CB">
        <w:rPr>
          <w:rFonts w:ascii="Arial" w:hAnsi="Arial" w:cs="Arial"/>
          <w:sz w:val="24"/>
          <w:szCs w:val="24"/>
        </w:rPr>
        <w:t>n el lenguaje arqueológico, esto indica que la vasija</w:t>
      </w:r>
      <w:r w:rsidR="003F5E77">
        <w:rPr>
          <w:rFonts w:ascii="Arial" w:hAnsi="Arial" w:cs="Arial"/>
          <w:sz w:val="24"/>
          <w:szCs w:val="24"/>
        </w:rPr>
        <w:t xml:space="preserve"> “</w:t>
      </w:r>
      <w:r w:rsidR="009C15CB">
        <w:rPr>
          <w:rFonts w:ascii="Arial" w:hAnsi="Arial" w:cs="Arial"/>
          <w:sz w:val="24"/>
          <w:szCs w:val="24"/>
        </w:rPr>
        <w:t>esta</w:t>
      </w:r>
      <w:r w:rsidR="003F5E77">
        <w:rPr>
          <w:rFonts w:ascii="Arial" w:hAnsi="Arial" w:cs="Arial"/>
          <w:sz w:val="24"/>
          <w:szCs w:val="24"/>
        </w:rPr>
        <w:t xml:space="preserve"> matada”</w:t>
      </w:r>
      <w:r w:rsidR="009C15CB">
        <w:rPr>
          <w:rFonts w:ascii="Arial" w:hAnsi="Arial" w:cs="Arial"/>
          <w:sz w:val="24"/>
          <w:szCs w:val="24"/>
        </w:rPr>
        <w:t xml:space="preserve">, es decir </w:t>
      </w:r>
      <w:r w:rsidR="00AA5AB8">
        <w:rPr>
          <w:rFonts w:ascii="Arial" w:hAnsi="Arial" w:cs="Arial"/>
          <w:sz w:val="24"/>
          <w:szCs w:val="24"/>
        </w:rPr>
        <w:t>que termina su vida útil, o termina el uso que alguna persona le dio y al morir este personaje también</w:t>
      </w:r>
      <w:r w:rsidR="003F5E77">
        <w:rPr>
          <w:rFonts w:ascii="Arial" w:hAnsi="Arial" w:cs="Arial"/>
          <w:sz w:val="24"/>
          <w:szCs w:val="24"/>
        </w:rPr>
        <w:t xml:space="preserve"> termina</w:t>
      </w:r>
      <w:r w:rsidR="00AA5AB8">
        <w:rPr>
          <w:rFonts w:ascii="Arial" w:hAnsi="Arial" w:cs="Arial"/>
          <w:sz w:val="24"/>
          <w:szCs w:val="24"/>
        </w:rPr>
        <w:t xml:space="preserve"> el </w:t>
      </w:r>
      <w:r w:rsidR="003F5E77">
        <w:rPr>
          <w:rFonts w:ascii="Arial" w:hAnsi="Arial" w:cs="Arial"/>
          <w:sz w:val="24"/>
          <w:szCs w:val="24"/>
        </w:rPr>
        <w:t xml:space="preserve">uso </w:t>
      </w:r>
      <w:r w:rsidR="00AA5AB8">
        <w:rPr>
          <w:rFonts w:ascii="Arial" w:hAnsi="Arial" w:cs="Arial"/>
          <w:sz w:val="24"/>
          <w:szCs w:val="24"/>
        </w:rPr>
        <w:t>de la pieza</w:t>
      </w:r>
      <w:r w:rsidR="003F5E77">
        <w:rPr>
          <w:rFonts w:ascii="Arial" w:hAnsi="Arial" w:cs="Arial"/>
          <w:sz w:val="24"/>
          <w:szCs w:val="24"/>
        </w:rPr>
        <w:t>.</w:t>
      </w:r>
    </w:p>
    <w:p w14:paraId="5B1B82AF" w14:textId="656DC899" w:rsidR="003F5E77" w:rsidRDefault="003F5E77" w:rsidP="002E0A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Olla polícroma trípode. </w:t>
      </w:r>
      <w:r w:rsidR="00E6746D">
        <w:rPr>
          <w:rFonts w:ascii="Arial" w:hAnsi="Arial" w:cs="Arial"/>
          <w:sz w:val="24"/>
          <w:szCs w:val="24"/>
        </w:rPr>
        <w:t>Esta v</w:t>
      </w:r>
      <w:r>
        <w:rPr>
          <w:rFonts w:ascii="Arial" w:hAnsi="Arial" w:cs="Arial"/>
          <w:sz w:val="24"/>
          <w:szCs w:val="24"/>
        </w:rPr>
        <w:t xml:space="preserve">asija </w:t>
      </w:r>
      <w:r w:rsidR="00E6746D">
        <w:rPr>
          <w:rFonts w:ascii="Arial" w:hAnsi="Arial" w:cs="Arial"/>
          <w:sz w:val="24"/>
          <w:szCs w:val="24"/>
        </w:rPr>
        <w:t xml:space="preserve">fue elaborada con una arcilla muy fina, semejante a la de vasijas de la Costa del Golfo, pero de un grosor muy delgado. Se encuentra </w:t>
      </w:r>
      <w:r>
        <w:rPr>
          <w:rFonts w:ascii="Arial" w:hAnsi="Arial" w:cs="Arial"/>
          <w:sz w:val="24"/>
          <w:szCs w:val="24"/>
        </w:rPr>
        <w:t>decorada con temas rituales</w:t>
      </w:r>
      <w:r w:rsidR="00E6746D">
        <w:rPr>
          <w:rFonts w:ascii="Arial" w:hAnsi="Arial" w:cs="Arial"/>
          <w:sz w:val="24"/>
          <w:szCs w:val="24"/>
        </w:rPr>
        <w:t xml:space="preserve">, aunque dada la antigüedad de la pieza ahora se encuentra muy erosionada, incluso carece de los soportes. Se calcula su elaboración para el Posclásico tardío (1300-1521 d.n.e). Los colores que se emplearon para su decoración fue el rojo, </w:t>
      </w:r>
      <w:r w:rsidR="00E6746D">
        <w:rPr>
          <w:rFonts w:ascii="Arial" w:hAnsi="Arial" w:cs="Arial"/>
          <w:sz w:val="24"/>
          <w:szCs w:val="24"/>
        </w:rPr>
        <w:lastRenderedPageBreak/>
        <w:t xml:space="preserve">naranja, blanco y negro, los motivos que la decoran están </w:t>
      </w:r>
      <w:r>
        <w:rPr>
          <w:rFonts w:ascii="Arial" w:hAnsi="Arial" w:cs="Arial"/>
          <w:sz w:val="24"/>
          <w:szCs w:val="24"/>
        </w:rPr>
        <w:t>asociados al sol,</w:t>
      </w:r>
      <w:r w:rsidR="00E6746D">
        <w:rPr>
          <w:rFonts w:ascii="Arial" w:hAnsi="Arial" w:cs="Arial"/>
          <w:sz w:val="24"/>
          <w:szCs w:val="24"/>
        </w:rPr>
        <w:t xml:space="preserve"> con un círculo en la parte central de la vasija decorada con pequeños círculos alrededor del mismo, simulando una gran joya resplandeciente: el sol. E</w:t>
      </w:r>
      <w:r>
        <w:rPr>
          <w:rFonts w:ascii="Arial" w:hAnsi="Arial" w:cs="Arial"/>
          <w:sz w:val="24"/>
          <w:szCs w:val="24"/>
        </w:rPr>
        <w:t>l color rojo remite al astro solar y aunque carece de soportes, estos eran de águilas, aves por excelencia asociadas al sol.</w:t>
      </w:r>
    </w:p>
    <w:p w14:paraId="134FFA66" w14:textId="24F9F29F" w:rsidR="003F5E77" w:rsidRDefault="005328FF" w:rsidP="002E0A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antropomorfa, personaje masculino realizado en</w:t>
      </w:r>
      <w:r w:rsidR="003F5E77">
        <w:rPr>
          <w:rFonts w:ascii="Arial" w:hAnsi="Arial" w:cs="Arial"/>
          <w:sz w:val="24"/>
          <w:szCs w:val="24"/>
        </w:rPr>
        <w:t xml:space="preserve"> cerámica. </w:t>
      </w:r>
      <w:r>
        <w:rPr>
          <w:rFonts w:ascii="Arial" w:hAnsi="Arial" w:cs="Arial"/>
          <w:sz w:val="24"/>
          <w:szCs w:val="24"/>
        </w:rPr>
        <w:t>Este rostro forma p</w:t>
      </w:r>
      <w:r w:rsidR="003F5E77">
        <w:rPr>
          <w:rFonts w:ascii="Arial" w:hAnsi="Arial" w:cs="Arial"/>
          <w:sz w:val="24"/>
          <w:szCs w:val="24"/>
        </w:rPr>
        <w:t xml:space="preserve">arte de una escultura </w:t>
      </w:r>
      <w:r>
        <w:rPr>
          <w:rFonts w:ascii="Arial" w:hAnsi="Arial" w:cs="Arial"/>
          <w:sz w:val="24"/>
          <w:szCs w:val="24"/>
        </w:rPr>
        <w:t>muy tradicionales de la</w:t>
      </w:r>
      <w:r w:rsidR="003F5E77">
        <w:rPr>
          <w:rFonts w:ascii="Arial" w:hAnsi="Arial" w:cs="Arial"/>
          <w:sz w:val="24"/>
          <w:szCs w:val="24"/>
        </w:rPr>
        <w:t xml:space="preserve">s culturas de la costa del Golfo, </w:t>
      </w:r>
      <w:r>
        <w:rPr>
          <w:rFonts w:ascii="Arial" w:hAnsi="Arial" w:cs="Arial"/>
          <w:sz w:val="24"/>
          <w:szCs w:val="24"/>
        </w:rPr>
        <w:t>lo que hoy se conoce como el</w:t>
      </w:r>
      <w:r w:rsidR="003F5E77">
        <w:rPr>
          <w:rFonts w:ascii="Arial" w:hAnsi="Arial" w:cs="Arial"/>
          <w:sz w:val="24"/>
          <w:szCs w:val="24"/>
        </w:rPr>
        <w:t xml:space="preserve"> Totonacapan</w:t>
      </w:r>
      <w:r w:rsidR="00D92E5C">
        <w:rPr>
          <w:rFonts w:ascii="Arial" w:hAnsi="Arial" w:cs="Arial"/>
          <w:sz w:val="24"/>
          <w:szCs w:val="24"/>
        </w:rPr>
        <w:t xml:space="preserve"> en boga durante el Clásico tardío (600-900 d.n.e)</w:t>
      </w:r>
      <w:r w:rsidR="003F5E7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La figura es hueca y se encuentra recubierta de un engobe blanco, sobre el que posiblemente se aplicó alguna pintura que ahora ya no se encuentra. </w:t>
      </w:r>
      <w:r w:rsidR="003F5E77">
        <w:rPr>
          <w:rFonts w:ascii="Arial" w:hAnsi="Arial" w:cs="Arial"/>
          <w:sz w:val="24"/>
          <w:szCs w:val="24"/>
        </w:rPr>
        <w:t xml:space="preserve">Es un personaje </w:t>
      </w:r>
      <w:r>
        <w:rPr>
          <w:rFonts w:ascii="Arial" w:hAnsi="Arial" w:cs="Arial"/>
          <w:sz w:val="24"/>
          <w:szCs w:val="24"/>
        </w:rPr>
        <w:t>en el cual se refleja una</w:t>
      </w:r>
      <w:r w:rsidR="003F5E77">
        <w:rPr>
          <w:rFonts w:ascii="Arial" w:hAnsi="Arial" w:cs="Arial"/>
          <w:sz w:val="24"/>
          <w:szCs w:val="24"/>
        </w:rPr>
        <w:t xml:space="preserve"> actitud mortuoria con un tocado</w:t>
      </w:r>
      <w:r>
        <w:rPr>
          <w:rFonts w:ascii="Arial" w:hAnsi="Arial" w:cs="Arial"/>
          <w:sz w:val="24"/>
          <w:szCs w:val="24"/>
        </w:rPr>
        <w:t xml:space="preserve"> alto atado con bandas y dos</w:t>
      </w:r>
      <w:r w:rsidR="003F5E77">
        <w:rPr>
          <w:rFonts w:ascii="Arial" w:hAnsi="Arial" w:cs="Arial"/>
          <w:sz w:val="24"/>
          <w:szCs w:val="24"/>
        </w:rPr>
        <w:t xml:space="preserve"> moño</w:t>
      </w:r>
      <w:r>
        <w:rPr>
          <w:rFonts w:ascii="Arial" w:hAnsi="Arial" w:cs="Arial"/>
          <w:sz w:val="24"/>
          <w:szCs w:val="24"/>
        </w:rPr>
        <w:t xml:space="preserve">s, una banda más conecta esta especie de tocado con la barbilla, como si la estuviera sujetando, lleva una orejera circular </w:t>
      </w:r>
      <w:r w:rsidR="003F5E77">
        <w:rPr>
          <w:rFonts w:ascii="Arial" w:hAnsi="Arial" w:cs="Arial"/>
          <w:sz w:val="24"/>
          <w:szCs w:val="24"/>
        </w:rPr>
        <w:t>y una banda a manera de cordón que pasa por debajo de su nariz y sube a las sienes</w:t>
      </w:r>
      <w:r>
        <w:rPr>
          <w:rFonts w:ascii="Arial" w:hAnsi="Arial" w:cs="Arial"/>
          <w:sz w:val="24"/>
          <w:szCs w:val="24"/>
        </w:rPr>
        <w:t>, la representación de este cordón manifiesta su elaboración en algodón</w:t>
      </w:r>
      <w:r w:rsidR="003F5E77">
        <w:rPr>
          <w:rFonts w:ascii="Arial" w:hAnsi="Arial" w:cs="Arial"/>
          <w:sz w:val="24"/>
          <w:szCs w:val="24"/>
        </w:rPr>
        <w:t>.</w:t>
      </w:r>
    </w:p>
    <w:p w14:paraId="2759E6B4" w14:textId="21102109" w:rsidR="003F5E77" w:rsidRDefault="003F5E77" w:rsidP="002E0A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Olla baja polícroma trípode. </w:t>
      </w:r>
      <w:r w:rsidR="00D92E5C">
        <w:rPr>
          <w:rFonts w:ascii="Arial" w:hAnsi="Arial" w:cs="Arial"/>
          <w:sz w:val="24"/>
          <w:szCs w:val="24"/>
        </w:rPr>
        <w:t>E</w:t>
      </w:r>
      <w:r w:rsidR="00D92E5C">
        <w:rPr>
          <w:rFonts w:ascii="Arial" w:hAnsi="Arial" w:cs="Arial"/>
          <w:sz w:val="24"/>
          <w:szCs w:val="24"/>
        </w:rPr>
        <w:t xml:space="preserve">laborada con una arcilla muy fina, </w:t>
      </w:r>
      <w:r w:rsidR="00D92E5C">
        <w:rPr>
          <w:rFonts w:ascii="Arial" w:hAnsi="Arial" w:cs="Arial"/>
          <w:sz w:val="24"/>
          <w:szCs w:val="24"/>
        </w:rPr>
        <w:t>y con una delgadez excepcional (3mm)</w:t>
      </w:r>
      <w:r w:rsidR="00D92E5C">
        <w:rPr>
          <w:rFonts w:ascii="Arial" w:hAnsi="Arial" w:cs="Arial"/>
          <w:sz w:val="24"/>
          <w:szCs w:val="24"/>
        </w:rPr>
        <w:t>.</w:t>
      </w:r>
      <w:r w:rsidR="00D92E5C">
        <w:rPr>
          <w:rFonts w:ascii="Arial" w:hAnsi="Arial" w:cs="Arial"/>
          <w:sz w:val="24"/>
          <w:szCs w:val="24"/>
        </w:rPr>
        <w:t xml:space="preserve"> Esta forma es muy diagnostica de la region chinanteca, ya que no se ha encontrado en ningún otro lugar de Mesoamérica.</w:t>
      </w:r>
      <w:r w:rsidR="00D92E5C">
        <w:rPr>
          <w:rFonts w:ascii="Arial" w:hAnsi="Arial" w:cs="Arial"/>
          <w:sz w:val="24"/>
          <w:szCs w:val="24"/>
        </w:rPr>
        <w:t xml:space="preserve"> Se encuentra decorada con temas rituales</w:t>
      </w:r>
      <w:r w:rsidR="00D92E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asociados a una serpiente fantástica: ¿Quetzalcóatl? En el cuello de la vasija presenta una banda solar simplificada,</w:t>
      </w:r>
      <w:r w:rsidR="00684792">
        <w:rPr>
          <w:rFonts w:ascii="Arial" w:hAnsi="Arial" w:cs="Arial"/>
          <w:sz w:val="24"/>
          <w:szCs w:val="24"/>
        </w:rPr>
        <w:t xml:space="preserve"> es decir, la representación del sol</w:t>
      </w:r>
      <w:r>
        <w:rPr>
          <w:rFonts w:ascii="Arial" w:hAnsi="Arial" w:cs="Arial"/>
          <w:sz w:val="24"/>
          <w:szCs w:val="24"/>
        </w:rPr>
        <w:t xml:space="preserve"> compuesta de rayos solares </w:t>
      </w:r>
      <w:r w:rsidR="00684792">
        <w:rPr>
          <w:rFonts w:ascii="Arial" w:hAnsi="Arial" w:cs="Arial"/>
          <w:sz w:val="24"/>
          <w:szCs w:val="24"/>
        </w:rPr>
        <w:t>(en rojo)</w:t>
      </w:r>
      <w:r w:rsidR="004C28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 espinas de sacrificio.</w:t>
      </w:r>
    </w:p>
    <w:p w14:paraId="585350C5" w14:textId="595BFBF1" w:rsidR="003F5E77" w:rsidRDefault="003F5E77" w:rsidP="002E0A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Cajete hemisférico</w:t>
      </w:r>
      <w:r w:rsidR="00090B6F">
        <w:rPr>
          <w:rFonts w:ascii="Arial" w:hAnsi="Arial" w:cs="Arial"/>
          <w:sz w:val="24"/>
          <w:szCs w:val="24"/>
        </w:rPr>
        <w:t>, una forma muy común en todos los asentamientos prehispánicos</w:t>
      </w:r>
      <w:r w:rsidR="000C20AC">
        <w:rPr>
          <w:rFonts w:ascii="Arial" w:hAnsi="Arial" w:cs="Arial"/>
          <w:sz w:val="24"/>
          <w:szCs w:val="24"/>
        </w:rPr>
        <w:t>. En este caso el cajete toma relevancia al encontrarse decorado con bandas en tonos cremas, resaltando el resto de la pieza que fue cubierto completamente co</w:t>
      </w:r>
      <w:r>
        <w:rPr>
          <w:rFonts w:ascii="Arial" w:hAnsi="Arial" w:cs="Arial"/>
          <w:sz w:val="24"/>
          <w:szCs w:val="24"/>
        </w:rPr>
        <w:t>n pintura roja</w:t>
      </w:r>
      <w:r w:rsidR="000C20AC">
        <w:rPr>
          <w:rFonts w:ascii="Arial" w:hAnsi="Arial" w:cs="Arial"/>
          <w:sz w:val="24"/>
          <w:szCs w:val="24"/>
        </w:rPr>
        <w:t xml:space="preserve"> que fue producida con un mineral denominado</w:t>
      </w:r>
      <w:r>
        <w:rPr>
          <w:rFonts w:ascii="Arial" w:hAnsi="Arial" w:cs="Arial"/>
          <w:sz w:val="24"/>
          <w:szCs w:val="24"/>
        </w:rPr>
        <w:t xml:space="preserve"> hematita, mineral que provoca que la pintura brille</w:t>
      </w:r>
      <w:r w:rsidR="000C20AC">
        <w:rPr>
          <w:rFonts w:ascii="Arial" w:hAnsi="Arial" w:cs="Arial"/>
          <w:sz w:val="24"/>
          <w:szCs w:val="24"/>
        </w:rPr>
        <w:t xml:space="preserve"> con ligeros destellos</w:t>
      </w:r>
      <w:r>
        <w:rPr>
          <w:rFonts w:ascii="Arial" w:hAnsi="Arial" w:cs="Arial"/>
          <w:sz w:val="24"/>
          <w:szCs w:val="24"/>
        </w:rPr>
        <w:t xml:space="preserve"> con el reflejo de</w:t>
      </w:r>
      <w:r w:rsidR="000C20AC">
        <w:rPr>
          <w:rFonts w:ascii="Arial" w:hAnsi="Arial" w:cs="Arial"/>
          <w:sz w:val="24"/>
          <w:szCs w:val="24"/>
        </w:rPr>
        <w:t xml:space="preserve"> la luz</w:t>
      </w:r>
      <w:r>
        <w:rPr>
          <w:rFonts w:ascii="Arial" w:hAnsi="Arial" w:cs="Arial"/>
          <w:sz w:val="24"/>
          <w:szCs w:val="24"/>
        </w:rPr>
        <w:t>.</w:t>
      </w:r>
    </w:p>
    <w:p w14:paraId="62863F47" w14:textId="6A007F73" w:rsidR="003F5E77" w:rsidRDefault="003F5E77" w:rsidP="002E0A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Cajete </w:t>
      </w:r>
      <w:r w:rsidR="00AB1937">
        <w:rPr>
          <w:rFonts w:ascii="Arial" w:hAnsi="Arial" w:cs="Arial"/>
          <w:sz w:val="24"/>
          <w:szCs w:val="24"/>
        </w:rPr>
        <w:t xml:space="preserve">miniatura </w:t>
      </w:r>
      <w:r>
        <w:rPr>
          <w:rFonts w:ascii="Arial" w:hAnsi="Arial" w:cs="Arial"/>
          <w:sz w:val="24"/>
          <w:szCs w:val="24"/>
        </w:rPr>
        <w:t>de paredes rectas</w:t>
      </w:r>
      <w:r w:rsidR="00AB1937">
        <w:rPr>
          <w:rFonts w:ascii="Arial" w:hAnsi="Arial" w:cs="Arial"/>
          <w:sz w:val="24"/>
          <w:szCs w:val="24"/>
        </w:rPr>
        <w:t>. Esta forma se relaciona con los materiales cerámicos del valle de México, relacionado con la cultura mexica, asentada en Tuxtepec para el último periodo mesoamericano: el Posclásico Tardío (1300-1521 d.n.e.). La técnica de manufactura es muy precisa al estar</w:t>
      </w:r>
      <w:r>
        <w:rPr>
          <w:rFonts w:ascii="Arial" w:hAnsi="Arial" w:cs="Arial"/>
          <w:sz w:val="24"/>
          <w:szCs w:val="24"/>
        </w:rPr>
        <w:t xml:space="preserve"> cubiert</w:t>
      </w:r>
      <w:r w:rsidR="00AB193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completamente de color rojo</w:t>
      </w:r>
      <w:r w:rsidR="00AB1937">
        <w:rPr>
          <w:rFonts w:ascii="Arial" w:hAnsi="Arial" w:cs="Arial"/>
          <w:sz w:val="24"/>
          <w:szCs w:val="24"/>
        </w:rPr>
        <w:t>, debido a que se desconoce su contexto es difícil precisar su uso, sin embargo, piezas completas se han recuperado la mayoría de las veces de contextos funerarios o rituales.</w:t>
      </w:r>
    </w:p>
    <w:p w14:paraId="725F10A2" w14:textId="0F084943" w:rsidR="003F5E77" w:rsidRDefault="003F5E77" w:rsidP="002E0A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Vasija efigie zoomorfa con la representación de una rana. Manufacturada en pasta gris fina muy semejante a las pastas </w:t>
      </w:r>
      <w:r w:rsidR="004C2809">
        <w:rPr>
          <w:rFonts w:ascii="Arial" w:hAnsi="Arial" w:cs="Arial"/>
          <w:sz w:val="24"/>
          <w:szCs w:val="24"/>
        </w:rPr>
        <w:t>de los valles centrales de Oaxaca.</w:t>
      </w:r>
      <w:r>
        <w:rPr>
          <w:rFonts w:ascii="Arial" w:hAnsi="Arial" w:cs="Arial"/>
          <w:sz w:val="24"/>
          <w:szCs w:val="24"/>
        </w:rPr>
        <w:t xml:space="preserve"> Aunque </w:t>
      </w:r>
      <w:r w:rsidR="004C2809">
        <w:rPr>
          <w:rFonts w:ascii="Arial" w:hAnsi="Arial" w:cs="Arial"/>
          <w:sz w:val="24"/>
          <w:szCs w:val="24"/>
        </w:rPr>
        <w:t xml:space="preserve">se encuentra </w:t>
      </w:r>
      <w:r>
        <w:rPr>
          <w:rFonts w:ascii="Arial" w:hAnsi="Arial" w:cs="Arial"/>
          <w:sz w:val="24"/>
          <w:szCs w:val="24"/>
        </w:rPr>
        <w:t xml:space="preserve">fracturada tiene indicios de </w:t>
      </w:r>
      <w:r w:rsidR="004C2809">
        <w:rPr>
          <w:rFonts w:ascii="Arial" w:hAnsi="Arial" w:cs="Arial"/>
          <w:sz w:val="24"/>
          <w:szCs w:val="24"/>
        </w:rPr>
        <w:t>haber sido</w:t>
      </w:r>
      <w:r>
        <w:rPr>
          <w:rFonts w:ascii="Arial" w:hAnsi="Arial" w:cs="Arial"/>
          <w:sz w:val="24"/>
          <w:szCs w:val="24"/>
        </w:rPr>
        <w:t xml:space="preserve"> una olla o jarra, </w:t>
      </w:r>
      <w:r w:rsidR="004C2809">
        <w:rPr>
          <w:rFonts w:ascii="Arial" w:hAnsi="Arial" w:cs="Arial"/>
          <w:sz w:val="24"/>
          <w:szCs w:val="24"/>
        </w:rPr>
        <w:t>este tipo de vasijas recibe el nombre de efigie dado que presenta una representación zoomorfa, es decir se complementa el uso de una vasija y de una figurilla. Otra de las funciones de estas piezas es su particularidad de que al momento de servir algún</w:t>
      </w:r>
      <w:r>
        <w:rPr>
          <w:rFonts w:ascii="Arial" w:hAnsi="Arial" w:cs="Arial"/>
          <w:sz w:val="24"/>
          <w:szCs w:val="24"/>
        </w:rPr>
        <w:t xml:space="preserve"> líquido</w:t>
      </w:r>
      <w:r w:rsidR="004C2809">
        <w:rPr>
          <w:rFonts w:ascii="Arial" w:hAnsi="Arial" w:cs="Arial"/>
          <w:sz w:val="24"/>
          <w:szCs w:val="24"/>
        </w:rPr>
        <w:t xml:space="preserve"> esta</w:t>
      </w:r>
      <w:r>
        <w:rPr>
          <w:rFonts w:ascii="Arial" w:hAnsi="Arial" w:cs="Arial"/>
          <w:sz w:val="24"/>
          <w:szCs w:val="24"/>
        </w:rPr>
        <w:t xml:space="preserve"> debió realizar algún sonido</w:t>
      </w:r>
      <w:r w:rsidR="004C2809">
        <w:rPr>
          <w:rFonts w:ascii="Arial" w:hAnsi="Arial" w:cs="Arial"/>
          <w:sz w:val="24"/>
          <w:szCs w:val="24"/>
        </w:rPr>
        <w:t xml:space="preserve">, </w:t>
      </w:r>
      <w:r w:rsidR="004C2809">
        <w:rPr>
          <w:rFonts w:ascii="Arial" w:hAnsi="Arial" w:cs="Arial"/>
          <w:sz w:val="24"/>
          <w:szCs w:val="24"/>
        </w:rPr>
        <w:lastRenderedPageBreak/>
        <w:t>siempre relacionado con la imagen que representa, en este caso asociado</w:t>
      </w:r>
      <w:r>
        <w:rPr>
          <w:rFonts w:ascii="Arial" w:hAnsi="Arial" w:cs="Arial"/>
          <w:sz w:val="24"/>
          <w:szCs w:val="24"/>
        </w:rPr>
        <w:t xml:space="preserve"> al batracio. </w:t>
      </w:r>
    </w:p>
    <w:p w14:paraId="05FBE421" w14:textId="536EC92F" w:rsidR="000C20AC" w:rsidRDefault="00B74251" w:rsidP="00090B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Vasija efigie antropomorfa</w:t>
      </w:r>
      <w:r w:rsidR="004C2809">
        <w:rPr>
          <w:rFonts w:ascii="Arial" w:hAnsi="Arial" w:cs="Arial"/>
          <w:sz w:val="24"/>
          <w:szCs w:val="24"/>
        </w:rPr>
        <w:t>, como su nombre lo indica es una vasija que tiene la representación de un personaje, en este caso se asocia a la</w:t>
      </w:r>
      <w:r>
        <w:rPr>
          <w:rFonts w:ascii="Arial" w:hAnsi="Arial" w:cs="Arial"/>
          <w:sz w:val="24"/>
          <w:szCs w:val="24"/>
        </w:rPr>
        <w:t xml:space="preserve"> representación de un chinanteco pichinche, </w:t>
      </w:r>
      <w:r w:rsidR="004C2809">
        <w:rPr>
          <w:rFonts w:ascii="Arial" w:hAnsi="Arial" w:cs="Arial"/>
          <w:sz w:val="24"/>
          <w:szCs w:val="24"/>
        </w:rPr>
        <w:t>es decir un antiguo poblador de lo que fue denominado como “La Chinantla Pichinche”, muy cercano al actual pueblo de Yólo</w:t>
      </w:r>
      <w:r w:rsidR="00AB1937">
        <w:rPr>
          <w:rFonts w:ascii="Arial" w:hAnsi="Arial" w:cs="Arial"/>
          <w:sz w:val="24"/>
          <w:szCs w:val="24"/>
        </w:rPr>
        <w:t xml:space="preserve">x, </w:t>
      </w:r>
      <w:r w:rsidR="004C2809">
        <w:rPr>
          <w:rFonts w:ascii="Arial" w:hAnsi="Arial" w:cs="Arial"/>
          <w:sz w:val="24"/>
          <w:szCs w:val="24"/>
        </w:rPr>
        <w:t>Reconocemos esta particularidad por el</w:t>
      </w:r>
      <w:r>
        <w:rPr>
          <w:rFonts w:ascii="Arial" w:hAnsi="Arial" w:cs="Arial"/>
          <w:sz w:val="24"/>
          <w:szCs w:val="24"/>
        </w:rPr>
        <w:t xml:space="preserve"> peinado que lleva, </w:t>
      </w:r>
      <w:r w:rsidR="004C2809">
        <w:rPr>
          <w:rFonts w:ascii="Arial" w:hAnsi="Arial" w:cs="Arial"/>
          <w:sz w:val="24"/>
          <w:szCs w:val="24"/>
        </w:rPr>
        <w:t>una especie de t</w:t>
      </w:r>
      <w:r>
        <w:rPr>
          <w:rFonts w:ascii="Arial" w:hAnsi="Arial" w:cs="Arial"/>
          <w:sz w:val="24"/>
          <w:szCs w:val="24"/>
        </w:rPr>
        <w:t>renzado</w:t>
      </w:r>
      <w:r w:rsidR="004C2809">
        <w:rPr>
          <w:rFonts w:ascii="Arial" w:hAnsi="Arial" w:cs="Arial"/>
          <w:sz w:val="24"/>
          <w:szCs w:val="24"/>
        </w:rPr>
        <w:t xml:space="preserve"> a lo largo de su cabeza</w:t>
      </w:r>
      <w:r>
        <w:rPr>
          <w:rFonts w:ascii="Arial" w:hAnsi="Arial" w:cs="Arial"/>
          <w:sz w:val="24"/>
          <w:szCs w:val="24"/>
        </w:rPr>
        <w:t>. El personaje parece estar muerto</w:t>
      </w:r>
      <w:r w:rsidR="000C20AC">
        <w:rPr>
          <w:rFonts w:ascii="Arial" w:hAnsi="Arial" w:cs="Arial"/>
          <w:sz w:val="24"/>
          <w:szCs w:val="24"/>
        </w:rPr>
        <w:t xml:space="preserve"> sus ojos entrecerrados representan la última imagen del mundo terrenal y por la boca abierta se escapa el espíritu.</w:t>
      </w:r>
      <w:r w:rsidR="00AB1937" w:rsidRPr="00AB1937">
        <w:rPr>
          <w:rFonts w:ascii="Arial" w:hAnsi="Arial" w:cs="Arial"/>
          <w:sz w:val="24"/>
          <w:szCs w:val="24"/>
        </w:rPr>
        <w:t xml:space="preserve"> </w:t>
      </w:r>
      <w:r w:rsidR="00F91809">
        <w:rPr>
          <w:rFonts w:ascii="Arial" w:hAnsi="Arial" w:cs="Arial"/>
          <w:sz w:val="24"/>
          <w:szCs w:val="24"/>
        </w:rPr>
        <w:t xml:space="preserve">En áreas cercanas a Yolox </w:t>
      </w:r>
      <w:r w:rsidR="00AB1937">
        <w:rPr>
          <w:rFonts w:ascii="Arial" w:hAnsi="Arial" w:cs="Arial"/>
          <w:sz w:val="24"/>
          <w:szCs w:val="24"/>
        </w:rPr>
        <w:t>se han registrado otras dos vasijas muy semejantes, en cuanto a manufactura y estilo, esto nos permite proponer se trate de vasijas muy propias de la región chinanteca.</w:t>
      </w:r>
    </w:p>
    <w:p w14:paraId="5619FD96" w14:textId="58310AE9" w:rsidR="00B74251" w:rsidRPr="00AB1937" w:rsidRDefault="00B74251" w:rsidP="00AB1937">
      <w:pPr>
        <w:ind w:left="360"/>
        <w:jc w:val="both"/>
        <w:rPr>
          <w:rFonts w:ascii="Arial" w:hAnsi="Arial" w:cs="Arial"/>
          <w:sz w:val="24"/>
          <w:szCs w:val="24"/>
        </w:rPr>
      </w:pPr>
    </w:p>
    <w:sectPr w:rsidR="00B74251" w:rsidRPr="00AB19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76B40"/>
    <w:multiLevelType w:val="hybridMultilevel"/>
    <w:tmpl w:val="0F8233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15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93"/>
    <w:rsid w:val="00090B6F"/>
    <w:rsid w:val="000C20AC"/>
    <w:rsid w:val="001060C3"/>
    <w:rsid w:val="002E0A93"/>
    <w:rsid w:val="003F5E77"/>
    <w:rsid w:val="00475D32"/>
    <w:rsid w:val="004C2809"/>
    <w:rsid w:val="005328FF"/>
    <w:rsid w:val="00684792"/>
    <w:rsid w:val="009C15CB"/>
    <w:rsid w:val="00AA5AB8"/>
    <w:rsid w:val="00AB1937"/>
    <w:rsid w:val="00AF395C"/>
    <w:rsid w:val="00B74251"/>
    <w:rsid w:val="00B957CD"/>
    <w:rsid w:val="00D92E5C"/>
    <w:rsid w:val="00DD6867"/>
    <w:rsid w:val="00E6746D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7621"/>
  <w15:chartTrackingRefBased/>
  <w15:docId w15:val="{92CA2922-64AD-4810-915F-C8CDA218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0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0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0A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0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0A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0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0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0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0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0A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0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0A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0A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0A9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0A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0A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0A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0A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0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0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0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0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0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0A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0A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0A9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0A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0A9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0A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3</Pages>
  <Words>1046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Lilia Contreras Barrón</dc:creator>
  <cp:keywords/>
  <dc:description/>
  <cp:lastModifiedBy>Ana Lilia Contreras Barrón</cp:lastModifiedBy>
  <cp:revision>8</cp:revision>
  <dcterms:created xsi:type="dcterms:W3CDTF">2024-06-11T23:52:00Z</dcterms:created>
  <dcterms:modified xsi:type="dcterms:W3CDTF">2024-06-21T16:14:00Z</dcterms:modified>
</cp:coreProperties>
</file>