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UAT &amp; Revision Tracker (Draft)</w:t>
      </w:r>
    </w:p>
    <w:p>
      <w:r>
        <w:t>To: AGC Website Review Team</w:t>
      </w:r>
    </w:p>
    <w:p>
      <w:r>
        <w:t>Subject: Website UAT &amp; Revision Tracker (Draft)</w:t>
      </w:r>
    </w:p>
    <w:p>
      <w:r>
        <w:t>Prepared by: OCEANCYBER DEVELOPERS</w:t>
      </w:r>
    </w:p>
    <w:p>
      <w:r>
        <w:t>Date: 2026-04-27</w:t>
      </w:r>
    </w:p>
    <w:p/>
    <w:p>
      <w:r>
        <w:t>Client Instructions:</w:t>
      </w:r>
    </w:p>
    <w:p>
      <w:r>
        <w:t>1. Review: Please navigate through the AGC website sections listed below.</w:t>
      </w:r>
    </w:p>
    <w:p>
      <w:r>
        <w:t>2. Feedback: Add requested changes directly in the "Client Feedback" column.</w:t>
      </w:r>
    </w:p>
    <w:p>
      <w:r>
        <w:t>3. Screenshots: Paste (Ctrl+V) screenshots directly in the "Screenshot" column for reference.</w:t>
      </w:r>
    </w:p>
    <w:p>
      <w:r>
        <w:t>4. Status: OCEANCYBER DEVELOPERS will respond in "OceanCyber Remarks" and update status as work progresses.</w:t>
      </w:r>
    </w:p>
    <w:p>
      <w:r>
        <w:t>5. This tracker is open and ongoing; add comments anytime during the review period.</w:t>
      </w:r>
    </w:p>
    <w:p/>
    <w:p/>
    <w:p>
      <w:pPr>
        <w:pStyle w:val="Heading2"/>
      </w:pPr>
      <w:r>
        <w:t>0. Brand Fundamentals (To Be Completed by Client)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Brand Element</w:t>
            </w:r>
          </w:p>
        </w:tc>
        <w:tc>
          <w:tcPr>
            <w:tcW w:type="dxa" w:w="4320"/>
          </w:tcPr>
          <w:p>
            <w:r>
              <w:t>Client's Exact Choice</w:t>
            </w:r>
          </w:p>
        </w:tc>
      </w:tr>
      <w:tr>
        <w:tc>
          <w:tcPr>
            <w:tcW w:type="dxa" w:w="4320"/>
          </w:tcPr>
          <w:p>
            <w:r>
              <w:t>Primary Typography (Font Name)</w:t>
            </w:r>
          </w:p>
        </w:tc>
        <w:tc>
          <w:tcPr>
            <w:tcW w:type="dxa" w:w="4320"/>
          </w:tcPr>
          <w:p>
            <w:r>
              <w:t>[ Type preferred font here (e.g. Inter, Helvetica) ]</w:t>
            </w:r>
          </w:p>
        </w:tc>
      </w:tr>
      <w:tr>
        <w:tc>
          <w:tcPr>
            <w:tcW w:type="dxa" w:w="4320"/>
          </w:tcPr>
          <w:p>
            <w:r>
              <w:t>Core Brand Colors (Hex Codes)</w:t>
            </w:r>
          </w:p>
        </w:tc>
        <w:tc>
          <w:tcPr>
            <w:tcW w:type="dxa" w:w="4320"/>
          </w:tcPr>
          <w:p>
            <w:r>
              <w:t>[ Type primary and secondary color codes here ]</w:t>
            </w:r>
          </w:p>
        </w:tc>
      </w:tr>
      <w:tr>
        <w:tc>
          <w:tcPr>
            <w:tcW w:type="dxa" w:w="4320"/>
          </w:tcPr>
          <w:p>
            <w:r>
              <w:t>Brand Voice / Tone Notes</w:t>
            </w:r>
          </w:p>
        </w:tc>
        <w:tc>
          <w:tcPr>
            <w:tcW w:type="dxa" w:w="4320"/>
          </w:tcPr>
          <w:p>
            <w:r>
              <w:t>[ e.g. formal, modern, bold, friendly ]</w:t>
            </w:r>
          </w:p>
        </w:tc>
      </w:tr>
    </w:tbl>
    <w:p/>
    <w:p>
      <w:pPr>
        <w:pStyle w:val="Heading2"/>
      </w:pPr>
      <w:r>
        <w:t>1. Global Strategy &amp;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Visual consistency across all pages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Desktop, tablet, and mobile responsiveness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Page spacing, alignment, and hierarchy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Site speed, transitions, and perceived performance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Accessibility basics (contrast, focus states, keyboard flow)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2. Header Structure &amp; Arrangement (Client Editable)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Element / Group</w:t>
            </w:r>
          </w:p>
        </w:tc>
        <w:tc>
          <w:tcPr>
            <w:tcW w:type="dxa" w:w="960"/>
          </w:tcPr>
          <w:p>
            <w:r>
              <w:t>Current Placement</w:t>
            </w:r>
          </w:p>
        </w:tc>
        <w:tc>
          <w:tcPr>
            <w:tcW w:type="dxa" w:w="960"/>
          </w:tcPr>
          <w:p>
            <w:r>
              <w:t>Client Edit (Label / Order / URL / Behavior)</w:t>
            </w:r>
          </w:p>
        </w:tc>
        <w:tc>
          <w:tcPr>
            <w:tcW w:type="dxa" w:w="960"/>
          </w:tcPr>
          <w:p>
            <w:r>
              <w:t>Screenshot (Paste here)</w:t>
            </w:r>
          </w:p>
        </w:tc>
        <w:tc>
          <w:tcPr>
            <w:tcW w:type="dxa" w:w="960"/>
          </w:tcPr>
          <w:p>
            <w:r>
              <w:t>Priority (H/M/L)</w:t>
            </w:r>
          </w:p>
        </w:tc>
        <w:tc>
          <w:tcPr>
            <w:tcW w:type="dxa" w:w="960"/>
          </w:tcPr>
          <w:p>
            <w:r>
              <w:t>Target Completion Date</w:t>
            </w:r>
          </w:p>
        </w:tc>
        <w:tc>
          <w:tcPr>
            <w:tcW w:type="dxa" w:w="960"/>
          </w:tcPr>
          <w:p>
            <w:r>
              <w:t>OceanCyber Remarks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Topbar info strip</w:t>
            </w:r>
          </w:p>
        </w:tc>
        <w:tc>
          <w:tcPr>
            <w:tcW w:type="dxa" w:w="960"/>
          </w:tcPr>
          <w:p>
            <w:r>
              <w:t>Top of header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Brand logo</w:t>
            </w:r>
          </w:p>
        </w:tc>
        <w:tc>
          <w:tcPr>
            <w:tcW w:type="dxa" w:w="960"/>
          </w:tcPr>
          <w:p>
            <w:r>
              <w:t>Header left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Primary desktop navigation</w:t>
            </w:r>
          </w:p>
        </w:tc>
        <w:tc>
          <w:tcPr>
            <w:tcW w:type="dxa" w:w="960"/>
          </w:tcPr>
          <w:p>
            <w:r>
              <w:t>Header center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Search button and modal</w:t>
            </w:r>
          </w:p>
        </w:tc>
        <w:tc>
          <w:tcPr>
            <w:tcW w:type="dxa" w:w="960"/>
          </w:tcPr>
          <w:p>
            <w:r>
              <w:t>Header right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Language selector</w:t>
            </w:r>
          </w:p>
        </w:tc>
        <w:tc>
          <w:tcPr>
            <w:tcW w:type="dxa" w:w="960"/>
          </w:tcPr>
          <w:p>
            <w:r>
              <w:t>Header right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Contact CTA button</w:t>
            </w:r>
          </w:p>
        </w:tc>
        <w:tc>
          <w:tcPr>
            <w:tcW w:type="dxa" w:w="960"/>
          </w:tcPr>
          <w:p>
            <w:r>
              <w:t>Header right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Sticky behavior on scroll</w:t>
            </w:r>
          </w:p>
        </w:tc>
        <w:tc>
          <w:tcPr>
            <w:tcW w:type="dxa" w:w="960"/>
          </w:tcPr>
          <w:p>
            <w:r>
              <w:t>Global header behavior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Mobile drawer toggle</w:t>
            </w:r>
          </w:p>
        </w:tc>
        <w:tc>
          <w:tcPr>
            <w:tcW w:type="dxa" w:w="960"/>
          </w:tcPr>
          <w:p>
            <w:r>
              <w:t>Header right (mobile)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3. Menu Structure &amp; Arrangement (Client Editable)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Element / Group</w:t>
            </w:r>
          </w:p>
        </w:tc>
        <w:tc>
          <w:tcPr>
            <w:tcW w:type="dxa" w:w="960"/>
          </w:tcPr>
          <w:p>
            <w:r>
              <w:t>Current Placement</w:t>
            </w:r>
          </w:p>
        </w:tc>
        <w:tc>
          <w:tcPr>
            <w:tcW w:type="dxa" w:w="960"/>
          </w:tcPr>
          <w:p>
            <w:r>
              <w:t>Client Edit (Label / Order / URL / Behavior)</w:t>
            </w:r>
          </w:p>
        </w:tc>
        <w:tc>
          <w:tcPr>
            <w:tcW w:type="dxa" w:w="960"/>
          </w:tcPr>
          <w:p>
            <w:r>
              <w:t>Screenshot (Paste here)</w:t>
            </w:r>
          </w:p>
        </w:tc>
        <w:tc>
          <w:tcPr>
            <w:tcW w:type="dxa" w:w="960"/>
          </w:tcPr>
          <w:p>
            <w:r>
              <w:t>Priority (H/M/L)</w:t>
            </w:r>
          </w:p>
        </w:tc>
        <w:tc>
          <w:tcPr>
            <w:tcW w:type="dxa" w:w="960"/>
          </w:tcPr>
          <w:p>
            <w:r>
              <w:t>Target Completion Date</w:t>
            </w:r>
          </w:p>
        </w:tc>
        <w:tc>
          <w:tcPr>
            <w:tcW w:type="dxa" w:w="960"/>
          </w:tcPr>
          <w:p>
            <w:r>
              <w:t>OceanCyber Remarks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Desktop #1 / Mobile bottom nav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About Us</w:t>
            </w:r>
          </w:p>
        </w:tc>
        <w:tc>
          <w:tcPr>
            <w:tcW w:type="dxa" w:w="960"/>
          </w:tcPr>
          <w:p>
            <w:r>
              <w:t>Desktop #2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Our Work (parent)</w:t>
            </w:r>
          </w:p>
        </w:tc>
        <w:tc>
          <w:tcPr>
            <w:tcW w:type="dxa" w:w="960"/>
          </w:tcPr>
          <w:p>
            <w:r>
              <w:t>Desktop #3 with dropdown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Programs (submenu)</w:t>
            </w:r>
          </w:p>
        </w:tc>
        <w:tc>
          <w:tcPr>
            <w:tcW w:type="dxa" w:w="960"/>
          </w:tcPr>
          <w:p>
            <w:r>
              <w:t>Our Work dropdown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Projects (submenu)</w:t>
            </w:r>
          </w:p>
        </w:tc>
        <w:tc>
          <w:tcPr>
            <w:tcW w:type="dxa" w:w="960"/>
          </w:tcPr>
          <w:p>
            <w:r>
              <w:t>Our Work dropdown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Advisory (submenu)</w:t>
            </w:r>
          </w:p>
        </w:tc>
        <w:tc>
          <w:tcPr>
            <w:tcW w:type="dxa" w:w="960"/>
          </w:tcPr>
          <w:p>
            <w:r>
              <w:t>Our Work dropdown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APP Summit</w:t>
            </w:r>
          </w:p>
        </w:tc>
        <w:tc>
          <w:tcPr>
            <w:tcW w:type="dxa" w:w="960"/>
          </w:tcPr>
          <w:p>
            <w:r>
              <w:t>Desktop #4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Events</w:t>
            </w:r>
          </w:p>
        </w:tc>
        <w:tc>
          <w:tcPr>
            <w:tcW w:type="dxa" w:w="960"/>
          </w:tcPr>
          <w:p>
            <w:r>
              <w:t>Desktop #5 / Mobile bottom nav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News</w:t>
            </w:r>
          </w:p>
        </w:tc>
        <w:tc>
          <w:tcPr>
            <w:tcW w:type="dxa" w:w="960"/>
          </w:tcPr>
          <w:p>
            <w:r>
              <w:t>Desktop #6 / Mobile bottom nav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Get Involved (parent)</w:t>
            </w:r>
          </w:p>
        </w:tc>
        <w:tc>
          <w:tcPr>
            <w:tcW w:type="dxa" w:w="960"/>
          </w:tcPr>
          <w:p>
            <w:r>
              <w:t>Desktop #7 with dropdown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Volunteer (submenu)</w:t>
            </w:r>
          </w:p>
        </w:tc>
        <w:tc>
          <w:tcPr>
            <w:tcW w:type="dxa" w:w="960"/>
          </w:tcPr>
          <w:p>
            <w:r>
              <w:t>Get Involved dropdown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Partnership (submenu)</w:t>
            </w:r>
          </w:p>
        </w:tc>
        <w:tc>
          <w:tcPr>
            <w:tcW w:type="dxa" w:w="960"/>
          </w:tcPr>
          <w:p>
            <w:r>
              <w:t>Get Involved dropdown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Work with us (submenu)</w:t>
            </w:r>
          </w:p>
        </w:tc>
        <w:tc>
          <w:tcPr>
            <w:tcW w:type="dxa" w:w="960"/>
          </w:tcPr>
          <w:p>
            <w:r>
              <w:t>Get Involved dropdown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Contact</w:t>
            </w:r>
          </w:p>
        </w:tc>
        <w:tc>
          <w:tcPr>
            <w:tcW w:type="dxa" w:w="960"/>
          </w:tcPr>
          <w:p>
            <w:r>
              <w:t>Desktop #8 + header CTA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4. Footer Structure &amp; Arrangement (Client Editable)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Element / Group</w:t>
            </w:r>
          </w:p>
        </w:tc>
        <w:tc>
          <w:tcPr>
            <w:tcW w:type="dxa" w:w="960"/>
          </w:tcPr>
          <w:p>
            <w:r>
              <w:t>Current Placement</w:t>
            </w:r>
          </w:p>
        </w:tc>
        <w:tc>
          <w:tcPr>
            <w:tcW w:type="dxa" w:w="960"/>
          </w:tcPr>
          <w:p>
            <w:r>
              <w:t>Client Edit (Label / Order / URL / Behavior)</w:t>
            </w:r>
          </w:p>
        </w:tc>
        <w:tc>
          <w:tcPr>
            <w:tcW w:type="dxa" w:w="960"/>
          </w:tcPr>
          <w:p>
            <w:r>
              <w:t>Screenshot (Paste here)</w:t>
            </w:r>
          </w:p>
        </w:tc>
        <w:tc>
          <w:tcPr>
            <w:tcW w:type="dxa" w:w="960"/>
          </w:tcPr>
          <w:p>
            <w:r>
              <w:t>Priority (H/M/L)</w:t>
            </w:r>
          </w:p>
        </w:tc>
        <w:tc>
          <w:tcPr>
            <w:tcW w:type="dxa" w:w="960"/>
          </w:tcPr>
          <w:p>
            <w:r>
              <w:t>Target Completion Date</w:t>
            </w:r>
          </w:p>
        </w:tc>
        <w:tc>
          <w:tcPr>
            <w:tcW w:type="dxa" w:w="960"/>
          </w:tcPr>
          <w:p>
            <w:r>
              <w:t>OceanCyber Remarks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Footer contact block</w:t>
            </w:r>
          </w:p>
        </w:tc>
        <w:tc>
          <w:tcPr>
            <w:tcW w:type="dxa" w:w="960"/>
          </w:tcPr>
          <w:p>
            <w:r>
              <w:t>Main footer area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Quick links column</w:t>
            </w:r>
          </w:p>
        </w:tc>
        <w:tc>
          <w:tcPr>
            <w:tcW w:type="dxa" w:w="960"/>
          </w:tcPr>
          <w:p>
            <w:r>
              <w:t>Main footer area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Our Work links/thumbnails</w:t>
            </w:r>
          </w:p>
        </w:tc>
        <w:tc>
          <w:tcPr>
            <w:tcW w:type="dxa" w:w="960"/>
          </w:tcPr>
          <w:p>
            <w:r>
              <w:t>Main footer area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Get Involved links</w:t>
            </w:r>
          </w:p>
        </w:tc>
        <w:tc>
          <w:tcPr>
            <w:tcW w:type="dxa" w:w="960"/>
          </w:tcPr>
          <w:p>
            <w:r>
              <w:t>Main footer area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Newsletter subscribe block</w:t>
            </w:r>
          </w:p>
        </w:tc>
        <w:tc>
          <w:tcPr>
            <w:tcW w:type="dxa" w:w="960"/>
          </w:tcPr>
          <w:p>
            <w:r>
              <w:t>Footer newsletter area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Legal links</w:t>
            </w:r>
          </w:p>
        </w:tc>
        <w:tc>
          <w:tcPr>
            <w:tcW w:type="dxa" w:w="960"/>
          </w:tcPr>
          <w:p>
            <w:r>
              <w:t>Footer legal row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  <w:tr>
        <w:tc>
          <w:tcPr>
            <w:tcW w:type="dxa" w:w="960"/>
          </w:tcPr>
          <w:p>
            <w:r>
              <w:t>Copyright text</w:t>
            </w:r>
          </w:p>
        </w:tc>
        <w:tc>
          <w:tcPr>
            <w:tcW w:type="dxa" w:w="960"/>
          </w:tcPr>
          <w:p>
            <w:r>
              <w:t>Footer bottom row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5. Home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Hero messaging, media, and CTA clarity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Programs/Projects/Advisory highlight cards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Partner strip and credibility logos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Impact/reach metrics and methodology text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Spotlight story/testimonial section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CTA band and conversion prompts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Home events highlights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Home news teaser cards and links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6. About 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Hero title/subtitle/image quality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Who we are intro, mission, and description copy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Strategic direction/objectives section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Team tabs and profile content quality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Get involved CTA from About page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7. Our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Our Work hero and intro narrative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Programs tab content/cards/images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Projects tab content/cards/images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Advisory tab content/cards/images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Tab switch behavior and readability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8. APP Summit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Hero and page positioning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Section-by-section content flow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Summit detail clarity and messaging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CTA and registration pathways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9.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Events hero and intro content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Upcoming events listing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Past events listing/archive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Event card information (date/location/image)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Event detail page structure/content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Event registration form and flow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Confirmation/check-in flow (if applicable)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10. News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News hero and intro content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News grid/list layout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Category and tag filtering behavior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Individual article layout and readability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Related stories/navigation between articles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11. Publications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Publications hero and intro content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Library/grid card layout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Publication type/category clarity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Publication detail page formatting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Download links and metadata accuracy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12. Get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Get Involved hero and intro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Opportunity cards (Join Us / Partner / Volunteer)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Join Us page flow and fields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Partnership page flow and fields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Volunteer page flow and fields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Bottom contact/events block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13. Applications &amp; 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General applications page layout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Validation and required field behavior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Form submission success/error messages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Email deliverability and routing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Spam protection and usability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14.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Contact hero, intro, and page hierarchy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Contact form fields and validation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Division contacts and routing addresses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Address, phone, and map/location info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15. Search, Taxonomy &amp; Discovery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Header search modal usability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Search result relevance (events/news/publications)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Category/tag navigation paths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Empty-state messaging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16. Legal &amp; Utility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Website Section</w:t>
            </w:r>
          </w:p>
        </w:tc>
        <w:tc>
          <w:tcPr>
            <w:tcW w:type="dxa" w:w="1080"/>
          </w:tcPr>
          <w:p>
            <w:r>
              <w:t>Client Feedback</w:t>
            </w:r>
          </w:p>
        </w:tc>
        <w:tc>
          <w:tcPr>
            <w:tcW w:type="dxa" w:w="1080"/>
          </w:tcPr>
          <w:p>
            <w:r>
              <w:t>Screenshot (Paste here)</w:t>
            </w:r>
          </w:p>
        </w:tc>
        <w:tc>
          <w:tcPr>
            <w:tcW w:type="dxa" w:w="1080"/>
          </w:tcPr>
          <w:p>
            <w:r>
              <w:t>Priority (H/M/L)</w:t>
            </w:r>
          </w:p>
        </w:tc>
        <w:tc>
          <w:tcPr>
            <w:tcW w:type="dxa" w:w="1080"/>
          </w:tcPr>
          <w:p>
            <w:r>
              <w:t>Target Completion Date</w:t>
            </w:r>
          </w:p>
        </w:tc>
        <w:tc>
          <w:tcPr>
            <w:tcW w:type="dxa" w:w="1080"/>
          </w:tcPr>
          <w:p>
            <w:r>
              <w:t>OceanCyber Remarks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Privacy Policy page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Terms of Service page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404 / Not found experience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General error page behavior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r>
        <w:t>Status legend: OPEN / IN REVIEW / IN PROGRESS / DONE / HOLD</w:t>
      </w:r>
    </w:p>
    <w:p>
      <w:r>
        <w:t>Priority legend: H = High, M = Medium, L = 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