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footer4.xml" ContentType="application/vnd.openxmlformats-officedocument.wordprocessingml.footer+xml"/>
  <Override PartName="/word/fontTable.xml" ContentType="application/vnd.openxmlformats-officedocument.wordprocessingml.fontTable+xml"/>
  <Override PartName="/word/header3.xml" ContentType="application/vnd.openxmlformats-officedocument.wordprocessingml.header+xml"/>
  <Override PartName="/word/footer5.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Bar"/>
        <w:spacing w:before="1680" w:after="0"/>
        <w:rPr/>
      </w:pPr>
      <w:r>
        <w:rPr/>
      </w:r>
    </w:p>
    <w:p>
      <w:pPr>
        <w:pStyle w:val="TextBody"/>
        <w:rPr/>
      </w:pPr>
      <w:r>
        <w:rPr/>
      </w:r>
    </w:p>
    <w:p>
      <w:pPr>
        <w:pStyle w:val="TitleMajor"/>
        <w:rPr/>
      </w:pPr>
      <w:r>
        <w:rPr/>
        <w:t>Installation Guide</w:t>
      </w:r>
    </w:p>
    <w:p>
      <w:pPr>
        <w:pStyle w:val="Title"/>
        <w:rPr/>
      </w:pPr>
      <w:r>
        <w:rPr>
          <w:rStyle w:val="HighlightedVariable"/>
        </w:rPr>
        <w:t>DS.IAM Installation</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ContentsHeading"/>
        <w:rPr/>
      </w:pPr>
      <w:r>
        <w:rPr/>
        <w:t>Inhalt</w:t>
      </w:r>
    </w:p>
    <w:sdt>
      <w:sdtPr>
        <w:docPartObj>
          <w:docPartGallery w:val="Table of Contents"/>
          <w:docPartUnique w:val="true"/>
        </w:docPartObj>
      </w:sdtPr>
      <w:sdtContent>
        <w:p>
          <w:pPr>
            <w:pStyle w:val="Contents2"/>
            <w:rPr>
              <w:rFonts w:eastAsia="等线" w:cs="Arial" w:cstheme="minorBidi" w:eastAsiaTheme="minorEastAsia"/>
              <w:sz w:val="22"/>
              <w:szCs w:val="22"/>
              <w:lang w:eastAsia="de-DE"/>
            </w:rPr>
          </w:pPr>
          <w:r>
            <w:fldChar w:fldCharType="begin"/>
          </w:r>
          <w:r>
            <w:rPr>
              <w:webHidden/>
              <w:rStyle w:val="IndexLink"/>
              <w:vanish w:val="false"/>
            </w:rPr>
            <w:instrText xml:space="preserve"> TOC \z \o "1-4" \h</w:instrText>
          </w:r>
          <w:r>
            <w:rPr>
              <w:webHidden/>
              <w:rStyle w:val="IndexLink"/>
              <w:vanish w:val="false"/>
            </w:rPr>
            <w:fldChar w:fldCharType="separate"/>
          </w:r>
          <w:hyperlink w:anchor="_Toc136525405">
            <w:r>
              <w:rPr>
                <w:webHidden/>
              </w:rPr>
              <w:fldChar w:fldCharType="begin"/>
            </w:r>
            <w:r>
              <w:rPr>
                <w:webHidden/>
              </w:rPr>
              <w:instrText xml:space="preserve">PAGEREF _Toc136525405 \h</w:instrText>
            </w:r>
            <w:r>
              <w:rPr>
                <w:webHidden/>
              </w:rPr>
              <w:fldChar w:fldCharType="separate"/>
            </w:r>
            <w:r>
              <w:rPr>
                <w:webHidden/>
                <w:rStyle w:val="IndexLink"/>
                <w:vanish w:val="false"/>
              </w:rPr>
              <w:t>Konfiguration der OUD Instanzen</w:t>
              <w:tab/>
              <w:t>1</w:t>
            </w:r>
            <w:r>
              <w:rPr>
                <w:webHidden/>
              </w:rPr>
              <w:fldChar w:fldCharType="end"/>
            </w:r>
          </w:hyperlink>
        </w:p>
        <w:p>
          <w:pPr>
            <w:pStyle w:val="Contents3"/>
            <w:rPr>
              <w:rFonts w:eastAsia="等线" w:cs="Arial" w:cstheme="minorBidi" w:eastAsiaTheme="minorEastAsia"/>
              <w:sz w:val="22"/>
              <w:szCs w:val="22"/>
              <w:lang w:eastAsia="de-DE"/>
            </w:rPr>
          </w:pPr>
          <w:hyperlink w:anchor="_Toc136525406">
            <w:r>
              <w:rPr>
                <w:webHidden/>
              </w:rPr>
              <w:fldChar w:fldCharType="begin"/>
            </w:r>
            <w:r>
              <w:rPr>
                <w:webHidden/>
              </w:rPr>
              <w:instrText xml:space="preserve">PAGEREF _Toc136525406 \h</w:instrText>
            </w:r>
            <w:r>
              <w:rPr>
                <w:webHidden/>
              </w:rPr>
              <w:fldChar w:fldCharType="separate"/>
            </w:r>
            <w:r>
              <w:rPr>
                <w:webHidden/>
                <w:rStyle w:val="IndexLink"/>
                <w:vanish w:val="false"/>
              </w:rPr>
              <w:t>Roadmap</w:t>
              <w:tab/>
              <w:t>1</w:t>
            </w:r>
            <w:r>
              <w:rPr>
                <w:webHidden/>
              </w:rPr>
              <w:fldChar w:fldCharType="end"/>
            </w:r>
          </w:hyperlink>
        </w:p>
        <w:p>
          <w:pPr>
            <w:pStyle w:val="Contents3"/>
            <w:rPr>
              <w:rFonts w:eastAsia="等线" w:cs="Arial" w:cstheme="minorBidi" w:eastAsiaTheme="minorEastAsia"/>
              <w:sz w:val="22"/>
              <w:szCs w:val="22"/>
              <w:lang w:eastAsia="de-DE"/>
            </w:rPr>
          </w:pPr>
          <w:hyperlink w:anchor="_Toc136525407">
            <w:r>
              <w:rPr>
                <w:webHidden/>
              </w:rPr>
              <w:fldChar w:fldCharType="begin"/>
            </w:r>
            <w:r>
              <w:rPr>
                <w:webHidden/>
              </w:rPr>
              <w:instrText xml:space="preserve">PAGEREF _Toc136525407 \h</w:instrText>
            </w:r>
            <w:r>
              <w:rPr>
                <w:webHidden/>
              </w:rPr>
              <w:fldChar w:fldCharType="separate"/>
            </w:r>
            <w:r>
              <w:rPr>
                <w:webHidden/>
                <w:rStyle w:val="IndexLink"/>
                <w:vanish w:val="false"/>
              </w:rPr>
              <w:t>Prüfen der Ports</w:t>
              <w:tab/>
              <w:t>1</w:t>
            </w:r>
            <w:r>
              <w:rPr>
                <w:webHidden/>
              </w:rPr>
              <w:fldChar w:fldCharType="end"/>
            </w:r>
          </w:hyperlink>
        </w:p>
        <w:p>
          <w:pPr>
            <w:pStyle w:val="Contents3"/>
            <w:rPr>
              <w:rFonts w:eastAsia="等线" w:cs="Arial" w:cstheme="minorBidi" w:eastAsiaTheme="minorEastAsia"/>
              <w:sz w:val="22"/>
              <w:szCs w:val="22"/>
              <w:lang w:eastAsia="de-DE"/>
            </w:rPr>
          </w:pPr>
          <w:hyperlink w:anchor="_Toc136525408">
            <w:r>
              <w:rPr>
                <w:webHidden/>
              </w:rPr>
              <w:fldChar w:fldCharType="begin"/>
            </w:r>
            <w:r>
              <w:rPr>
                <w:webHidden/>
              </w:rPr>
              <w:instrText xml:space="preserve">PAGEREF _Toc136525408 \h</w:instrText>
            </w:r>
            <w:r>
              <w:rPr>
                <w:webHidden/>
              </w:rPr>
              <w:fldChar w:fldCharType="separate"/>
            </w:r>
            <w:r>
              <w:rPr>
                <w:webHidden/>
                <w:rStyle w:val="IndexLink"/>
                <w:vanish w:val="false"/>
              </w:rPr>
              <w:t>Erzeugen der Kennwortdatei</w:t>
              <w:tab/>
              <w:t>1</w:t>
            </w:r>
            <w:r>
              <w:rPr>
                <w:webHidden/>
              </w:rPr>
              <w:fldChar w:fldCharType="end"/>
            </w:r>
          </w:hyperlink>
        </w:p>
        <w:p>
          <w:pPr>
            <w:pStyle w:val="Contents3"/>
            <w:rPr>
              <w:rFonts w:eastAsia="等线" w:cs="Arial" w:cstheme="minorBidi" w:eastAsiaTheme="minorEastAsia"/>
              <w:sz w:val="22"/>
              <w:szCs w:val="22"/>
              <w:lang w:eastAsia="de-DE"/>
            </w:rPr>
          </w:pPr>
          <w:hyperlink w:anchor="_Toc136525409">
            <w:r>
              <w:rPr>
                <w:webHidden/>
              </w:rPr>
              <w:fldChar w:fldCharType="begin"/>
            </w:r>
            <w:r>
              <w:rPr>
                <w:webHidden/>
              </w:rPr>
              <w:instrText xml:space="preserve">PAGEREF _Toc136525409 \h</w:instrText>
            </w:r>
            <w:r>
              <w:rPr>
                <w:webHidden/>
              </w:rPr>
              <w:fldChar w:fldCharType="separate"/>
            </w:r>
            <w:r>
              <w:rPr>
                <w:webHidden/>
                <w:rStyle w:val="IndexLink"/>
                <w:vanish w:val="false"/>
              </w:rPr>
              <w:t>Setup der Instanz</w:t>
              <w:tab/>
              <w:t>2</w:t>
            </w:r>
            <w:r>
              <w:rPr>
                <w:webHidden/>
              </w:rPr>
              <w:fldChar w:fldCharType="end"/>
            </w:r>
          </w:hyperlink>
        </w:p>
        <w:p>
          <w:pPr>
            <w:pStyle w:val="Contents4"/>
            <w:rPr>
              <w:rFonts w:eastAsia="等线" w:cs="Arial" w:cstheme="minorBidi" w:eastAsiaTheme="minorEastAsia"/>
              <w:sz w:val="22"/>
              <w:szCs w:val="22"/>
              <w:lang w:eastAsia="de-DE"/>
            </w:rPr>
          </w:pPr>
          <w:hyperlink w:anchor="_Toc136525410">
            <w:r>
              <w:rPr>
                <w:webHidden/>
              </w:rPr>
              <w:fldChar w:fldCharType="begin"/>
            </w:r>
            <w:r>
              <w:rPr>
                <w:webHidden/>
              </w:rPr>
              <w:instrText xml:space="preserve">PAGEREF _Toc136525410 \h</w:instrText>
            </w:r>
            <w:r>
              <w:rPr>
                <w:webHidden/>
              </w:rPr>
              <w:fldChar w:fldCharType="separate"/>
            </w:r>
            <w:r>
              <w:rPr>
                <w:webHidden/>
                <w:rStyle w:val="IndexLink"/>
                <w:vanish w:val="false"/>
              </w:rPr>
              <w:t>Vorgabe</w:t>
              <w:tab/>
              <w:t>2</w:t>
            </w:r>
            <w:r>
              <w:rPr>
                <w:webHidden/>
              </w:rPr>
              <w:fldChar w:fldCharType="end"/>
            </w:r>
          </w:hyperlink>
        </w:p>
        <w:p>
          <w:pPr>
            <w:pStyle w:val="Contents4"/>
            <w:rPr>
              <w:rFonts w:eastAsia="等线" w:cs="Arial" w:cstheme="minorBidi" w:eastAsiaTheme="minorEastAsia"/>
              <w:sz w:val="22"/>
              <w:szCs w:val="22"/>
              <w:lang w:eastAsia="de-DE"/>
            </w:rPr>
          </w:pPr>
          <w:hyperlink w:anchor="_Toc136525411">
            <w:r>
              <w:rPr>
                <w:webHidden/>
              </w:rPr>
              <w:fldChar w:fldCharType="begin"/>
            </w:r>
            <w:r>
              <w:rPr>
                <w:webHidden/>
              </w:rPr>
              <w:instrText xml:space="preserve">PAGEREF _Toc136525411 \h</w:instrText>
            </w:r>
            <w:r>
              <w:rPr>
                <w:webHidden/>
              </w:rPr>
              <w:fldChar w:fldCharType="separate"/>
            </w:r>
            <w:r>
              <w:rPr>
                <w:webHidden/>
                <w:rStyle w:val="IndexLink"/>
                <w:vanish w:val="false"/>
              </w:rPr>
              <w:t>Durchführung</w:t>
              <w:tab/>
              <w:t>2</w:t>
            </w:r>
            <w:r>
              <w:rPr>
                <w:webHidden/>
              </w:rPr>
              <w:fldChar w:fldCharType="end"/>
            </w:r>
          </w:hyperlink>
        </w:p>
        <w:p>
          <w:pPr>
            <w:pStyle w:val="Contents3"/>
            <w:rPr>
              <w:rFonts w:eastAsia="等线" w:cs="Arial" w:cstheme="minorBidi" w:eastAsiaTheme="minorEastAsia"/>
              <w:sz w:val="22"/>
              <w:szCs w:val="22"/>
              <w:lang w:eastAsia="de-DE"/>
            </w:rPr>
          </w:pPr>
          <w:hyperlink w:anchor="_Toc136525412">
            <w:r>
              <w:rPr>
                <w:webHidden/>
              </w:rPr>
              <w:fldChar w:fldCharType="begin"/>
            </w:r>
            <w:r>
              <w:rPr>
                <w:webHidden/>
              </w:rPr>
              <w:instrText xml:space="preserve">PAGEREF _Toc136525412 \h</w:instrText>
            </w:r>
            <w:r>
              <w:rPr>
                <w:webHidden/>
              </w:rPr>
              <w:fldChar w:fldCharType="separate"/>
            </w:r>
            <w:r>
              <w:rPr>
                <w:webHidden/>
                <w:rStyle w:val="IndexLink"/>
                <w:vanish w:val="false"/>
              </w:rPr>
              <w:t>Prüfen der Instanz</w:t>
              <w:tab/>
              <w:t>4</w:t>
            </w:r>
            <w:r>
              <w:rPr>
                <w:webHidden/>
              </w:rPr>
              <w:fldChar w:fldCharType="end"/>
            </w:r>
          </w:hyperlink>
          <w:r>
            <w:rPr>
              <w:rStyle w:val="IndexLink"/>
              <w:vanish w:val="false"/>
            </w:rPr>
            <w:fldChar w:fldCharType="end"/>
          </w:r>
        </w:p>
        <w:p>
          <w:pPr>
            <w:sectPr>
              <w:headerReference w:type="default" r:id="rId2"/>
              <w:footerReference w:type="even" r:id="rId3"/>
              <w:footerReference w:type="default" r:id="rId4"/>
              <w:footerReference w:type="first" r:id="rId5"/>
              <w:type w:val="nextPage"/>
              <w:pgSz w:w="11906" w:h="16838"/>
              <w:pgMar w:left="720" w:right="720" w:gutter="360" w:header="432" w:top="720" w:footer="432" w:bottom="1296"/>
              <w:pgNumType w:start="1" w:fmt="lowerRoman"/>
              <w:formProt w:val="false"/>
              <w:titlePg/>
              <w:textDirection w:val="lrTb"/>
              <w:docGrid w:type="default" w:linePitch="100" w:charSpace="16384"/>
            </w:sectPr>
          </w:pPr>
        </w:p>
      </w:sdtContent>
    </w:sdt>
    <w:p>
      <w:pPr>
        <w:pStyle w:val="Heading2"/>
        <w:rPr>
          <w:rFonts w:eastAsia="等线" w:cs="Arial" w:cstheme="minorBidi" w:eastAsiaTheme="minorEastAsia"/>
          <w:sz w:val="22"/>
          <w:szCs w:val="22"/>
          <w:lang w:eastAsia="de-DE"/>
        </w:rPr>
      </w:pPr>
      <w:bookmarkStart w:id="0" w:name="_Ref31736257"/>
      <w:bookmarkStart w:id="1" w:name="_Toc136525405"/>
      <w:r>
        <w:rPr/>
        <w:t>Konfiguration der OUD Instanzen</w:t>
      </w:r>
      <w:bookmarkEnd w:id="0"/>
      <w:bookmarkEnd w:id="1"/>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rFonts w:eastAsia="等线" w:cs="Arial" w:cstheme="minorBidi" w:eastAsiaTheme="minorEastAsia"/>
                <w:sz w:val="22"/>
                <w:szCs w:val="22"/>
                <w:lang w:eastAsia="de-DE"/>
              </w:rPr>
            </w:pPr>
            <w:r>
              <w:rPr/>
              <w:drawing>
                <wp:inline distT="0" distB="0" distL="0" distR="0">
                  <wp:extent cx="152400" cy="152400"/>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6"/>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b/>
                <w:b/>
                <w:color w:val="7C2482"/>
                <w:sz w:val="24"/>
                <w:szCs w:val="24"/>
              </w:rPr>
            </w:pPr>
            <w:r>
              <w:rPr>
                <w:b/>
                <w:color w:val="7C2482"/>
                <w:sz w:val="24"/>
                <w:szCs w:val="24"/>
              </w:rPr>
              <w:t>Wichtig</w:t>
            </w:r>
          </w:p>
        </w:tc>
      </w:tr>
      <w:tr>
        <w:trPr>
          <w:trHeight w:val="454" w:hRule="atLeast"/>
        </w:trPr>
        <w:tc>
          <w:tcPr>
            <w:tcW w:w="456" w:type="dxa"/>
            <w:vMerge w:val="continue"/>
            <w:tcBorders>
              <w:left w:val="single" w:sz="18" w:space="0" w:color="7C2482"/>
            </w:tcBorders>
            <w:shd w:color="auto" w:fill="FDF5FF" w:val="clear"/>
          </w:tcPr>
          <w:p>
            <w:pPr>
              <w:pStyle w:val="TextBody"/>
              <w:widowControl w:val="false"/>
              <w:spacing w:before="120" w:after="60"/>
              <w:ind w:left="0" w:hanging="0"/>
              <w:rPr>
                <w:rFonts w:eastAsia="等线" w:cs="Arial" w:cstheme="minorBidi" w:eastAsiaTheme="minorEastAsia"/>
                <w:sz w:val="22"/>
                <w:szCs w:val="22"/>
                <w:lang w:eastAsia="de-DE"/>
              </w:rPr>
            </w:pPr>
            <w:r>
              <w:rPr/>
            </w:r>
          </w:p>
        </w:tc>
        <w:tc>
          <w:tcPr>
            <w:tcW w:w="7109" w:type="dxa"/>
            <w:tcBorders/>
            <w:shd w:color="auto" w:fill="FDF5FF" w:val="clear"/>
          </w:tcPr>
          <w:p>
            <w:pPr>
              <w:pStyle w:val="TextBody"/>
              <w:widowControl w:val="false"/>
              <w:spacing w:before="120" w:after="60"/>
              <w:ind w:left="0" w:hanging="0"/>
              <w:rPr>
                <w:rFonts w:eastAsia="等线" w:cs="Arial" w:cstheme="minorBidi" w:eastAsiaTheme="minorEastAsia"/>
                <w:sz w:val="22"/>
                <w:szCs w:val="22"/>
                <w:lang w:eastAsia="de-DE"/>
              </w:rPr>
            </w:pPr>
            <w:r>
              <w:rPr/>
              <w:t xml:space="preserve">Das in der Kommandozeile verwendete Kennwort </w:t>
            </w:r>
            <w:r>
              <w:rPr>
                <w:i/>
              </w:rPr>
              <w:t>wmkah1mdkh@nuhr</w:t>
            </w:r>
            <w:r>
              <w:rPr/>
              <w:t xml:space="preserve"> ist nur ein Beispiel und muss durch das aus dem Passwort Safe zu beziehende Kennwort ersetzt werden.</w:t>
            </w:r>
          </w:p>
        </w:tc>
      </w:tr>
    </w:tbl>
    <w:p>
      <w:pPr>
        <w:pStyle w:val="TextBody"/>
        <w:rPr>
          <w:rFonts w:eastAsia="等线" w:cs="Arial" w:cstheme="minorBidi" w:eastAsiaTheme="minorEastAsia"/>
          <w:sz w:val="22"/>
          <w:szCs w:val="22"/>
          <w:lang w:eastAsia="de-DE"/>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1D5AAB"/>
            </w:tcBorders>
            <w:shd w:color="auto" w:fill="EFF6FE" w:val="clear"/>
          </w:tcPr>
          <w:p>
            <w:pPr>
              <w:pStyle w:val="TextBody"/>
              <w:widowControl w:val="false"/>
              <w:spacing w:before="120" w:after="60"/>
              <w:ind w:left="0" w:hanging="0"/>
              <w:rPr>
                <w:rFonts w:eastAsia="等线" w:cs="Arial" w:cstheme="minorBidi" w:eastAsiaTheme="minorEastAsia"/>
                <w:sz w:val="22"/>
                <w:szCs w:val="22"/>
                <w:lang w:eastAsia="de-DE"/>
              </w:rPr>
            </w:pPr>
            <w:r>
              <w:rPr/>
              <w:drawing>
                <wp:inline distT="0" distB="0" distL="0" distR="0">
                  <wp:extent cx="152400" cy="152400"/>
                  <wp:effectExtent l="0" t="0" r="0" b="0"/>
                  <wp:docPr id="4" name="Picture 13"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D:\tt\icon-note-16.png"/>
                          <pic:cNvPicPr>
                            <a:picLocks noChangeAspect="1" noChangeArrowheads="1"/>
                          </pic:cNvPicPr>
                        </pic:nvPicPr>
                        <pic:blipFill>
                          <a:blip r:embed="rId7"/>
                          <a:stretch>
                            <a:fillRect/>
                          </a:stretch>
                        </pic:blipFill>
                        <pic:spPr bwMode="auto">
                          <a:xfrm>
                            <a:off x="0" y="0"/>
                            <a:ext cx="152400" cy="152400"/>
                          </a:xfrm>
                          <a:prstGeom prst="rect">
                            <a:avLst/>
                          </a:prstGeom>
                        </pic:spPr>
                      </pic:pic>
                    </a:graphicData>
                  </a:graphic>
                </wp:inline>
              </w:drawing>
            </w:r>
          </w:p>
        </w:tc>
        <w:tc>
          <w:tcPr>
            <w:tcW w:w="7109" w:type="dxa"/>
            <w:tcBorders/>
            <w:shd w:color="auto" w:fill="EFF6FE" w:val="clear"/>
          </w:tcPr>
          <w:p>
            <w:pPr>
              <w:pStyle w:val="TextBody"/>
              <w:widowControl w:val="false"/>
              <w:spacing w:before="120" w:after="60"/>
              <w:ind w:left="0" w:hanging="0"/>
              <w:rPr>
                <w:b/>
                <w:b/>
                <w:color w:val="1D5AAB"/>
                <w:sz w:val="24"/>
                <w:szCs w:val="24"/>
              </w:rPr>
            </w:pPr>
            <w:r>
              <w:rPr>
                <w:b/>
                <w:color w:val="1D5AAB"/>
                <w:sz w:val="24"/>
                <w:szCs w:val="24"/>
              </w:rPr>
              <w:t>Note</w:t>
            </w:r>
          </w:p>
        </w:tc>
      </w:tr>
      <w:tr>
        <w:trPr/>
        <w:tc>
          <w:tcPr>
            <w:tcW w:w="456" w:type="dxa"/>
            <w:vMerge w:val="continue"/>
            <w:tcBorders>
              <w:left w:val="single" w:sz="18" w:space="0" w:color="1D5AAB"/>
            </w:tcBorders>
            <w:shd w:color="auto" w:fill="EFF6FE" w:val="clear"/>
          </w:tcPr>
          <w:p>
            <w:pPr>
              <w:pStyle w:val="TextBody"/>
              <w:widowControl w:val="false"/>
              <w:spacing w:before="120" w:after="60"/>
              <w:ind w:left="0" w:hanging="0"/>
              <w:rPr>
                <w:rFonts w:eastAsia="等线" w:cs="Arial" w:cstheme="minorBidi" w:eastAsiaTheme="minorEastAsia"/>
                <w:sz w:val="22"/>
                <w:szCs w:val="22"/>
                <w:lang w:eastAsia="de-DE"/>
              </w:rPr>
            </w:pPr>
            <w:r>
              <w:rPr/>
            </w:r>
          </w:p>
        </w:tc>
        <w:tc>
          <w:tcPr>
            <w:tcW w:w="7109" w:type="dxa"/>
            <w:tcBorders/>
            <w:shd w:color="auto" w:fill="EFF6FE" w:val="clear"/>
          </w:tcPr>
          <w:p>
            <w:pPr>
              <w:pStyle w:val="TextBody"/>
              <w:widowControl w:val="false"/>
              <w:spacing w:before="120" w:after="60"/>
              <w:ind w:left="0" w:hanging="0"/>
              <w:rPr>
                <w:rFonts w:eastAsia="等线" w:cs="Arial" w:cstheme="minorBidi" w:eastAsiaTheme="minorEastAsia"/>
                <w:sz w:val="22"/>
                <w:szCs w:val="22"/>
                <w:lang w:eastAsia="de-DE"/>
              </w:rPr>
            </w:pPr>
            <w:r>
              <w:rPr/>
              <w:t>Als Argument für den Hostnamen ist der jeweilige Knoten zu verwenden</w:t>
            </w:r>
          </w:p>
        </w:tc>
      </w:tr>
    </w:tbl>
    <w:p>
      <w:pPr>
        <w:pStyle w:val="HeadingBar"/>
        <w:rPr>
          <w:rFonts w:eastAsia="等线" w:cs="Arial" w:cstheme="minorBidi" w:eastAsiaTheme="minorEastAsia"/>
          <w:sz w:val="22"/>
          <w:szCs w:val="22"/>
          <w:lang w:eastAsia="de-DE"/>
        </w:rPr>
      </w:pPr>
      <w:r>
        <w:rPr/>
      </w:r>
    </w:p>
    <w:p>
      <w:pPr>
        <w:pStyle w:val="Heading3"/>
        <w:rPr>
          <w:rFonts w:eastAsia="等线" w:cs="Arial" w:cstheme="minorBidi" w:eastAsiaTheme="minorEastAsia"/>
          <w:sz w:val="22"/>
          <w:szCs w:val="22"/>
          <w:lang w:eastAsia="de-DE"/>
        </w:rPr>
      </w:pPr>
      <w:bookmarkStart w:id="2" w:name="_Toc136525406"/>
      <w:r>
        <w:rPr/>
        <w:t>Roadmap</w:t>
      </w:r>
      <w:bookmarkEnd w:id="2"/>
    </w:p>
    <w:p>
      <w:pPr>
        <w:pStyle w:val="TextBody"/>
        <w:rPr>
          <w:rFonts w:eastAsia="等线" w:cs="Arial" w:cstheme="minorBidi" w:eastAsiaTheme="minorEastAsia"/>
          <w:sz w:val="22"/>
          <w:szCs w:val="22"/>
          <w:lang w:eastAsia="de-DE"/>
        </w:rPr>
      </w:pPr>
      <w:r>
        <w:rPr/>
        <w:t>Die Konfiguration der Instanz erfolgt auf jedem Knoten nach dem folgenden Ablauf:</w:t>
      </w:r>
    </w:p>
    <w:p>
      <w:pPr>
        <w:pStyle w:val="Bullet"/>
        <w:numPr>
          <w:ilvl w:val="0"/>
          <w:numId w:val="1"/>
        </w:numPr>
        <w:ind w:left="3240" w:hanging="360"/>
        <w:rPr>
          <w:lang w:val="de-DE"/>
        </w:rPr>
      </w:pPr>
      <w:r>
        <w:rPr/>
        <w:fldChar w:fldCharType="begin"/>
      </w:r>
      <w:r>
        <w:rPr/>
        <w:instrText xml:space="preserve"> REF _Ref20644149 \h </w:instrText>
      </w:r>
      <w:r>
        <w:rPr/>
        <w:fldChar w:fldCharType="separate"/>
      </w:r>
      <w:r>
        <w:rPr/>
        <w:t>Prüfen der Ports</w:t>
      </w:r>
      <w:r>
        <w:rPr/>
        <w:fldChar w:fldCharType="end"/>
      </w:r>
    </w:p>
    <w:p>
      <w:pPr>
        <w:pStyle w:val="Bullet"/>
        <w:numPr>
          <w:ilvl w:val="0"/>
          <w:numId w:val="1"/>
        </w:numPr>
        <w:ind w:left="3240" w:hanging="360"/>
        <w:rPr>
          <w:lang w:val="de-DE"/>
        </w:rPr>
      </w:pPr>
      <w:r>
        <w:rPr/>
        <w:fldChar w:fldCharType="begin"/>
      </w:r>
      <w:r>
        <w:rPr/>
        <w:instrText xml:space="preserve"> REF _Ref20647736 \h </w:instrText>
      </w:r>
      <w:r>
        <w:rPr/>
        <w:fldChar w:fldCharType="separate"/>
      </w:r>
      <w:r>
        <w:rPr/>
        <w:t>Erzeugen der Kennwortdatei</w:t>
      </w:r>
      <w:r>
        <w:rPr/>
        <w:fldChar w:fldCharType="end"/>
      </w:r>
    </w:p>
    <w:p>
      <w:pPr>
        <w:pStyle w:val="Bullet"/>
        <w:numPr>
          <w:ilvl w:val="0"/>
          <w:numId w:val="1"/>
        </w:numPr>
        <w:ind w:left="3240" w:hanging="360"/>
        <w:rPr>
          <w:lang w:val="de-DE"/>
        </w:rPr>
      </w:pPr>
      <w:r>
        <w:rPr/>
        <w:fldChar w:fldCharType="begin"/>
      </w:r>
      <w:r>
        <w:rPr/>
        <w:instrText xml:space="preserve"> REF _Ref20647750 \h </w:instrText>
      </w:r>
      <w:r>
        <w:rPr/>
        <w:fldChar w:fldCharType="separate"/>
      </w:r>
      <w:r>
        <w:rPr/>
        <w:t>Setup der Instanz</w:t>
      </w:r>
      <w:r>
        <w:rPr/>
        <w:fldChar w:fldCharType="end"/>
      </w:r>
    </w:p>
    <w:p>
      <w:pPr>
        <w:pStyle w:val="Bullet"/>
        <w:numPr>
          <w:ilvl w:val="0"/>
          <w:numId w:val="1"/>
        </w:numPr>
        <w:ind w:left="3240" w:hanging="360"/>
        <w:rPr>
          <w:lang w:val="de-DE"/>
        </w:rPr>
      </w:pPr>
      <w:r>
        <w:rPr/>
        <w:fldChar w:fldCharType="begin"/>
      </w:r>
      <w:r>
        <w:rPr/>
        <w:instrText xml:space="preserve"> REF _Ref20647802 \h </w:instrText>
      </w:r>
      <w:r>
        <w:rPr/>
        <w:fldChar w:fldCharType="separate"/>
      </w:r>
      <w:r>
        <w:rPr/>
        <w:t>Prüfen der Instanz</w:t>
      </w:r>
      <w:r>
        <w:rPr/>
        <w:fldChar w:fldCharType="end"/>
      </w:r>
    </w:p>
    <w:p>
      <w:pPr>
        <w:pStyle w:val="HeadingBar"/>
        <w:rPr>
          <w:rFonts w:eastAsia="等线" w:cs="Arial" w:cstheme="minorBidi" w:eastAsiaTheme="minorEastAsia"/>
          <w:sz w:val="22"/>
          <w:szCs w:val="22"/>
          <w:lang w:eastAsia="de-DE"/>
        </w:rPr>
      </w:pPr>
      <w:r>
        <w:rPr/>
      </w:r>
    </w:p>
    <w:p>
      <w:pPr>
        <w:pStyle w:val="Heading3"/>
        <w:rPr>
          <w:rFonts w:eastAsia="等线" w:cs="Arial" w:cstheme="minorBidi" w:eastAsiaTheme="minorEastAsia"/>
          <w:sz w:val="22"/>
          <w:szCs w:val="22"/>
          <w:lang w:eastAsia="de-DE"/>
        </w:rPr>
      </w:pPr>
      <w:bookmarkStart w:id="3" w:name="_Ref20644149"/>
      <w:bookmarkStart w:id="4" w:name="_Toc136525407"/>
      <w:r>
        <w:rPr/>
        <w:t>Prüfen der Ports</w:t>
      </w:r>
      <w:bookmarkEnd w:id="3"/>
      <w:bookmarkEnd w:id="4"/>
    </w:p>
    <w:p>
      <w:pPr>
        <w:pStyle w:val="TextBody"/>
        <w:rPr>
          <w:rFonts w:eastAsia="等线" w:cs="Arial" w:cstheme="minorBidi" w:eastAsiaTheme="minorEastAsia"/>
          <w:sz w:val="22"/>
          <w:szCs w:val="22"/>
          <w:lang w:eastAsia="de-DE"/>
        </w:rPr>
      </w:pPr>
      <w:r>
        <w:rPr/>
        <w:t>Die im nachfolgendem Verfahren zu spezifizierenden Ports dürfen durch anderweitige Dienste nicht bereits verwendet werden. Um dies sicherzustellen wird mit folgender Kommandozeile verifiziert, ob diese Voraussetzung eingehalten wird:</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86"/>
        <w:gridCol w:w="6979"/>
      </w:tblGrid>
      <w:tr>
        <w:trPr>
          <w:tblHeader w:val="true"/>
          <w:trHeight w:val="397" w:hRule="exact"/>
        </w:trPr>
        <w:tc>
          <w:tcPr>
            <w:tcW w:w="586"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rFonts w:eastAsia="等线" w:cs="Arial" w:cstheme="minorBidi" w:eastAsiaTheme="minorEastAsia"/>
                <w:sz w:val="22"/>
                <w:szCs w:val="22"/>
                <w:lang w:eastAsia="de-DE"/>
              </w:rPr>
            </w:pPr>
            <w:r>
              <w:rPr/>
              <w:drawing>
                <wp:inline distT="0" distB="0" distL="0" distR="0">
                  <wp:extent cx="228600" cy="228600"/>
                  <wp:effectExtent l="0" t="0" r="0" b="0"/>
                  <wp:docPr id="5"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2" descr=""/>
                          <pic:cNvPicPr>
                            <a:picLocks noChangeAspect="1" noChangeArrowheads="1"/>
                          </pic:cNvPicPr>
                        </pic:nvPicPr>
                        <pic:blipFill>
                          <a:blip r:embed="rId8"/>
                          <a:stretch>
                            <a:fillRect/>
                          </a:stretch>
                        </pic:blipFill>
                        <pic:spPr bwMode="auto">
                          <a:xfrm>
                            <a:off x="0" y="0"/>
                            <a:ext cx="228600" cy="228600"/>
                          </a:xfrm>
                          <a:prstGeom prst="rect">
                            <a:avLst/>
                          </a:prstGeom>
                        </pic:spPr>
                      </pic:pic>
                    </a:graphicData>
                  </a:graphic>
                </wp:inline>
              </w:drawing>
            </w:r>
          </w:p>
        </w:tc>
        <w:tc>
          <w:tcPr>
            <w:tcW w:w="6979"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86" w:type="dxa"/>
            <w:vMerge w:val="continue"/>
            <w:tcBorders>
              <w:left w:val="single" w:sz="18" w:space="0" w:color="7F7F7F"/>
            </w:tcBorders>
            <w:shd w:color="auto" w:fill="F2F2F2" w:themeFill="background1" w:themeFillShade="f2" w:val="clear"/>
          </w:tcPr>
          <w:p>
            <w:pPr>
              <w:pStyle w:val="TextBody"/>
              <w:widowControl w:val="false"/>
              <w:spacing w:before="120" w:after="60"/>
              <w:ind w:left="0" w:hanging="0"/>
              <w:rPr>
                <w:rFonts w:eastAsia="等线" w:cs="Arial" w:cstheme="minorBidi" w:eastAsiaTheme="minorEastAsia"/>
                <w:sz w:val="22"/>
                <w:szCs w:val="22"/>
                <w:lang w:eastAsia="de-DE"/>
              </w:rPr>
            </w:pPr>
            <w:r>
              <w:rPr/>
            </w:r>
          </w:p>
        </w:tc>
        <w:tc>
          <w:tcPr>
            <w:tcW w:w="6979" w:type="dxa"/>
            <w:tcBorders/>
            <w:shd w:color="auto" w:fill="F2F2F2" w:themeFill="background1" w:themeFillShade="f2" w:val="clear"/>
          </w:tcPr>
          <w:p>
            <w:pPr>
              <w:pStyle w:val="TextBody"/>
              <w:widowControl w:val="false"/>
              <w:spacing w:before="120" w:after="60"/>
              <w:ind w:left="0" w:hanging="0"/>
              <w:contextualSpacing/>
              <w:rPr>
                <w:rFonts w:ascii="Courier New" w:hAnsi="Courier New" w:cs="Courier New"/>
                <w:sz w:val="16"/>
                <w:szCs w:val="16"/>
              </w:rPr>
            </w:pPr>
            <w:r>
              <w:rPr>
                <w:rFonts w:cs="Courier New" w:ascii="Courier New" w:hAnsi="Courier New"/>
                <w:sz w:val="16"/>
                <w:szCs w:val="16"/>
              </w:rPr>
              <w:t>netstat -an | grep "7389"</w:t>
            </w:r>
          </w:p>
          <w:p>
            <w:pPr>
              <w:pStyle w:val="TextBody"/>
              <w:widowControl w:val="false"/>
              <w:spacing w:before="120" w:after="60"/>
              <w:ind w:left="0" w:hanging="0"/>
              <w:contextualSpacing/>
              <w:rPr>
                <w:rFonts w:ascii="Courier New" w:hAnsi="Courier New" w:cs="Courier New"/>
                <w:sz w:val="16"/>
                <w:szCs w:val="16"/>
              </w:rPr>
            </w:pPr>
            <w:r>
              <w:rPr>
                <w:rFonts w:cs="Courier New" w:ascii="Courier New" w:hAnsi="Courier New"/>
                <w:sz w:val="16"/>
                <w:szCs w:val="16"/>
              </w:rPr>
              <w:t>netstat -an | grep "7636"</w:t>
            </w:r>
          </w:p>
          <w:p>
            <w:pPr>
              <w:pStyle w:val="TextBody"/>
              <w:widowControl w:val="false"/>
              <w:spacing w:before="120" w:after="60"/>
              <w:ind w:left="0" w:hanging="0"/>
              <w:contextualSpacing/>
              <w:rPr>
                <w:rFonts w:ascii="Courier New" w:hAnsi="Courier New" w:cs="Courier New"/>
                <w:sz w:val="16"/>
                <w:szCs w:val="16"/>
              </w:rPr>
            </w:pPr>
            <w:r>
              <w:rPr>
                <w:rFonts w:cs="Courier New" w:ascii="Courier New" w:hAnsi="Courier New"/>
                <w:sz w:val="16"/>
                <w:szCs w:val="16"/>
              </w:rPr>
              <w:t>netstat -an | grep "7441"</w:t>
            </w:r>
          </w:p>
        </w:tc>
      </w:tr>
    </w:tbl>
    <w:p>
      <w:pPr>
        <w:pStyle w:val="TextBody"/>
        <w:rPr>
          <w:rFonts w:eastAsia="等线" w:cs="Arial" w:cstheme="minorBidi" w:eastAsiaTheme="minorEastAsia"/>
          <w:sz w:val="22"/>
          <w:szCs w:val="22"/>
          <w:lang w:eastAsia="de-DE"/>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34"/>
        <w:gridCol w:w="7031"/>
      </w:tblGrid>
      <w:tr>
        <w:trPr>
          <w:tblHeader w:val="true"/>
          <w:trHeight w:val="397" w:hRule="exact"/>
        </w:trPr>
        <w:tc>
          <w:tcPr>
            <w:tcW w:w="534" w:type="dxa"/>
            <w:vMerge w:val="restart"/>
            <w:tcBorders>
              <w:left w:val="single" w:sz="18" w:space="0" w:color="D6A042"/>
            </w:tcBorders>
            <w:shd w:color="auto" w:fill="FEFBF3" w:val="clear"/>
          </w:tcPr>
          <w:p>
            <w:pPr>
              <w:pStyle w:val="TextBody"/>
              <w:widowControl w:val="false"/>
              <w:spacing w:before="120" w:after="60"/>
              <w:ind w:left="0" w:hanging="0"/>
              <w:rPr>
                <w:rFonts w:eastAsia="等线" w:cs="Arial" w:cstheme="minorBidi" w:eastAsiaTheme="minorEastAsia"/>
                <w:sz w:val="22"/>
                <w:szCs w:val="22"/>
                <w:lang w:eastAsia="de-DE"/>
              </w:rPr>
            </w:pPr>
            <w:r>
              <w:rPr/>
              <w:drawing>
                <wp:inline distT="0" distB="0" distL="0" distR="0">
                  <wp:extent cx="200025" cy="200025"/>
                  <wp:effectExtent l="0" t="0" r="0" b="0"/>
                  <wp:docPr id="6" name="Picture 234"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34" descr="D:\tt\icon-warning-16.png"/>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p>
        </w:tc>
        <w:tc>
          <w:tcPr>
            <w:tcW w:w="7031" w:type="dxa"/>
            <w:tcBorders/>
            <w:shd w:color="auto" w:fill="FEFBF3" w:val="clear"/>
          </w:tcPr>
          <w:p>
            <w:pPr>
              <w:pStyle w:val="TextBody"/>
              <w:widowControl w:val="false"/>
              <w:spacing w:before="120" w:after="60"/>
              <w:ind w:left="0" w:hanging="0"/>
              <w:rPr>
                <w:b/>
                <w:b/>
                <w:color w:val="D6A042"/>
                <w:sz w:val="24"/>
                <w:szCs w:val="24"/>
              </w:rPr>
            </w:pPr>
            <w:r>
              <w:rPr>
                <w:b/>
                <w:color w:val="D6A042"/>
                <w:sz w:val="24"/>
                <w:szCs w:val="24"/>
              </w:rPr>
              <w:t>Warnung</w:t>
            </w:r>
          </w:p>
        </w:tc>
      </w:tr>
      <w:tr>
        <w:trPr>
          <w:tblHeader w:val="true"/>
          <w:trHeight w:val="454" w:hRule="atLeast"/>
        </w:trPr>
        <w:tc>
          <w:tcPr>
            <w:tcW w:w="534" w:type="dxa"/>
            <w:vMerge w:val="continue"/>
            <w:tcBorders>
              <w:left w:val="single" w:sz="18" w:space="0" w:color="D6A042"/>
            </w:tcBorders>
            <w:shd w:color="auto" w:fill="FEFBF3" w:val="clear"/>
          </w:tcPr>
          <w:p>
            <w:pPr>
              <w:pStyle w:val="TextBody"/>
              <w:widowControl w:val="false"/>
              <w:spacing w:before="120" w:after="60"/>
              <w:ind w:left="0" w:hanging="0"/>
              <w:rPr>
                <w:rFonts w:eastAsia="等线" w:cs="Arial" w:cstheme="minorBidi" w:eastAsiaTheme="minorEastAsia"/>
                <w:sz w:val="22"/>
                <w:szCs w:val="22"/>
                <w:lang w:eastAsia="de-DE"/>
              </w:rPr>
            </w:pPr>
            <w:r>
              <w:rPr/>
            </w:r>
          </w:p>
        </w:tc>
        <w:tc>
          <w:tcPr>
            <w:tcW w:w="7031" w:type="dxa"/>
            <w:tcBorders/>
            <w:shd w:color="auto" w:fill="FEFBF3" w:val="clear"/>
          </w:tcPr>
          <w:p>
            <w:pPr>
              <w:pStyle w:val="TextBody"/>
              <w:widowControl w:val="false"/>
              <w:spacing w:before="120" w:after="60"/>
              <w:ind w:left="0" w:hanging="0"/>
              <w:rPr>
                <w:rFonts w:eastAsia="等线" w:cs="Arial" w:cstheme="minorBidi" w:eastAsiaTheme="minorEastAsia"/>
                <w:sz w:val="22"/>
                <w:szCs w:val="22"/>
                <w:lang w:eastAsia="de-DE"/>
              </w:rPr>
            </w:pPr>
            <w:r>
              <w:rPr/>
              <w:t xml:space="preserve">Sollte einer dieser Befehle eine Ausgabe zur Folge haben kann die Konfiguration in der hier beschriebenen Art und Weise </w:t>
            </w:r>
            <w:r>
              <w:rPr>
                <w:b/>
              </w:rPr>
              <w:t>nicht</w:t>
            </w:r>
            <w:r>
              <w:rPr/>
              <w:t xml:space="preserve"> fortgesetzt werden</w:t>
            </w:r>
          </w:p>
        </w:tc>
      </w:tr>
    </w:tbl>
    <w:p>
      <w:pPr>
        <w:pStyle w:val="HeadingBar"/>
        <w:rPr>
          <w:rFonts w:eastAsia="等线" w:cs="Arial" w:cstheme="minorBidi" w:eastAsiaTheme="minorEastAsia"/>
          <w:sz w:val="22"/>
          <w:szCs w:val="22"/>
          <w:lang w:eastAsia="de-DE"/>
        </w:rPr>
      </w:pPr>
      <w:r>
        <w:rPr/>
      </w:r>
    </w:p>
    <w:p>
      <w:pPr>
        <w:pStyle w:val="Heading3"/>
        <w:rPr>
          <w:rFonts w:eastAsia="等线" w:cs="Arial" w:cstheme="minorBidi" w:eastAsiaTheme="minorEastAsia"/>
          <w:sz w:val="22"/>
          <w:szCs w:val="22"/>
          <w:lang w:eastAsia="de-DE"/>
        </w:rPr>
      </w:pPr>
      <w:bookmarkStart w:id="5" w:name="_Ref20647736"/>
      <w:bookmarkStart w:id="6" w:name="_Toc136525408"/>
      <w:r>
        <w:rPr/>
        <w:t>Erzeugen der Kennwortdatei</w:t>
      </w:r>
      <w:bookmarkEnd w:id="5"/>
      <w:bookmarkEnd w:id="6"/>
    </w:p>
    <w:p>
      <w:pPr>
        <w:pStyle w:val="TextBody"/>
        <w:rPr>
          <w:rFonts w:eastAsia="等线" w:cs="Arial" w:cstheme="minorBidi" w:eastAsiaTheme="minorEastAsia"/>
          <w:sz w:val="22"/>
          <w:szCs w:val="22"/>
          <w:lang w:eastAsia="de-DE"/>
        </w:rPr>
      </w:pPr>
      <w:r>
        <w:rPr/>
        <w:t>Die Verzeichnisdienste benötigt für jeglichen administrativen Zugriff eine Authentisierung mit Benutzerkonto und Kennwort. Hierfür wird eine Kennwortdatei erzeugt und entsprechend geschützt, die als Argument den im weiteren auszuführenden Befehlszeilen übergeben wird.</w:t>
      </w:r>
    </w:p>
    <w:p>
      <w:pPr>
        <w:pStyle w:val="TextBody"/>
        <w:rPr>
          <w:rFonts w:eastAsia="等线" w:cs="Arial" w:cstheme="minorBidi" w:eastAsiaTheme="minorEastAsia"/>
          <w:sz w:val="22"/>
          <w:szCs w:val="22"/>
          <w:lang w:eastAsia="de-DE"/>
        </w:rPr>
      </w:pPr>
      <w:r>
        <w:rPr/>
        <w:t>Diese Datei wird mit folgenden Kommando angelegt:</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86"/>
        <w:gridCol w:w="6979"/>
      </w:tblGrid>
      <w:tr>
        <w:trPr>
          <w:tblHeader w:val="true"/>
          <w:trHeight w:val="397" w:hRule="exact"/>
        </w:trPr>
        <w:tc>
          <w:tcPr>
            <w:tcW w:w="586"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rFonts w:eastAsia="等线" w:cs="Arial" w:cstheme="minorBidi" w:eastAsiaTheme="minorEastAsia"/>
                <w:sz w:val="22"/>
                <w:szCs w:val="22"/>
                <w:lang w:eastAsia="de-DE"/>
              </w:rPr>
            </w:pPr>
            <w:r>
              <w:rPr/>
              <w:drawing>
                <wp:inline distT="0" distB="0" distL="0" distR="0">
                  <wp:extent cx="228600" cy="228600"/>
                  <wp:effectExtent l="0" t="0" r="0" b="0"/>
                  <wp:docPr id="7"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3" descr=""/>
                          <pic:cNvPicPr>
                            <a:picLocks noChangeAspect="1" noChangeArrowheads="1"/>
                          </pic:cNvPicPr>
                        </pic:nvPicPr>
                        <pic:blipFill>
                          <a:blip r:embed="rId10"/>
                          <a:stretch>
                            <a:fillRect/>
                          </a:stretch>
                        </pic:blipFill>
                        <pic:spPr bwMode="auto">
                          <a:xfrm>
                            <a:off x="0" y="0"/>
                            <a:ext cx="228600" cy="228600"/>
                          </a:xfrm>
                          <a:prstGeom prst="rect">
                            <a:avLst/>
                          </a:prstGeom>
                        </pic:spPr>
                      </pic:pic>
                    </a:graphicData>
                  </a:graphic>
                </wp:inline>
              </w:drawing>
            </w:r>
          </w:p>
        </w:tc>
        <w:tc>
          <w:tcPr>
            <w:tcW w:w="6979"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86" w:type="dxa"/>
            <w:vMerge w:val="continue"/>
            <w:tcBorders>
              <w:left w:val="single" w:sz="18" w:space="0" w:color="7F7F7F"/>
            </w:tcBorders>
            <w:shd w:color="auto" w:fill="F2F2F2" w:themeFill="background1" w:themeFillShade="f2" w:val="clear"/>
          </w:tcPr>
          <w:p>
            <w:pPr>
              <w:pStyle w:val="TextBody"/>
              <w:widowControl w:val="false"/>
              <w:spacing w:before="120" w:after="60"/>
              <w:ind w:left="0" w:hanging="0"/>
              <w:rPr>
                <w:rFonts w:eastAsia="等线" w:cs="Arial" w:cstheme="minorBidi" w:eastAsiaTheme="minorEastAsia"/>
                <w:sz w:val="22"/>
                <w:szCs w:val="22"/>
                <w:lang w:eastAsia="de-DE"/>
              </w:rPr>
            </w:pPr>
            <w:r>
              <w:rPr/>
            </w:r>
          </w:p>
        </w:tc>
        <w:tc>
          <w:tcPr>
            <w:tcW w:w="6979" w:type="dxa"/>
            <w:tcBorders/>
            <w:shd w:color="auto" w:fill="F2F2F2" w:themeFill="background1" w:themeFillShade="f2" w:val="clear"/>
          </w:tcPr>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mkdir -p ~/.secrets/credential</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touch ~/.secrets/credential/directory</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chmod 600 ~/.secrets/credential/directory</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cat &gt;&gt; ~/.secrets/credential/directory &lt;&lt; EOF</w:t>
            </w:r>
          </w:p>
          <w:p>
            <w:pPr>
              <w:pStyle w:val="TextBody"/>
              <w:widowControl w:val="false"/>
              <w:spacing w:before="120" w:after="60"/>
              <w:ind w:left="0" w:hanging="0"/>
              <w:contextualSpacing/>
              <w:rPr>
                <w:rFonts w:ascii="Courier New" w:hAnsi="Courier New" w:cs="Courier New"/>
                <w:sz w:val="16"/>
                <w:szCs w:val="16"/>
              </w:rPr>
            </w:pPr>
            <w:r>
              <w:rPr>
                <w:rFonts w:cs="Courier New" w:ascii="Courier New" w:hAnsi="Courier New"/>
                <w:color w:val="FF0000"/>
                <w:sz w:val="16"/>
                <w:szCs w:val="16"/>
              </w:rPr>
              <w:t>wmkah1mdkh@nuhr</w:t>
            </w:r>
          </w:p>
          <w:p>
            <w:pPr>
              <w:pStyle w:val="TextBody"/>
              <w:widowControl w:val="false"/>
              <w:spacing w:before="120" w:after="60"/>
              <w:ind w:left="0" w:hanging="0"/>
              <w:contextualSpacing/>
              <w:rPr>
                <w:rFonts w:ascii="Courier New" w:hAnsi="Courier New" w:cs="Courier New"/>
              </w:rPr>
            </w:pPr>
            <w:r>
              <w:rPr>
                <w:rFonts w:cs="Courier New" w:ascii="Courier New" w:hAnsi="Courier New"/>
                <w:sz w:val="16"/>
                <w:szCs w:val="16"/>
              </w:rPr>
              <w:t>EOF</w:t>
            </w:r>
          </w:p>
        </w:tc>
      </w:tr>
    </w:tbl>
    <w:p>
      <w:pPr>
        <w:pStyle w:val="TextBody"/>
        <w:rPr>
          <w:rFonts w:eastAsia="等线" w:cs="Arial" w:cstheme="minorBidi" w:eastAsiaTheme="minorEastAsia"/>
          <w:sz w:val="22"/>
          <w:szCs w:val="22"/>
          <w:lang w:eastAsia="de-DE"/>
        </w:rPr>
      </w:pPr>
      <w:r>
        <w:rPr/>
      </w:r>
    </w:p>
    <w:p>
      <w:pPr>
        <w:pStyle w:val="HeadingBar"/>
        <w:rPr>
          <w:rFonts w:eastAsia="等线" w:cs="Arial" w:cstheme="minorBidi" w:eastAsiaTheme="minorEastAsia"/>
          <w:sz w:val="22"/>
          <w:szCs w:val="22"/>
          <w:lang w:eastAsia="de-DE"/>
        </w:rPr>
      </w:pPr>
      <w:r>
        <w:rPr/>
      </w:r>
    </w:p>
    <w:p>
      <w:pPr>
        <w:pStyle w:val="Heading3"/>
        <w:rPr>
          <w:rFonts w:eastAsia="等线" w:cs="Arial" w:cstheme="minorBidi" w:eastAsiaTheme="minorEastAsia"/>
          <w:sz w:val="22"/>
          <w:szCs w:val="22"/>
          <w:lang w:eastAsia="de-DE"/>
        </w:rPr>
      </w:pPr>
      <w:bookmarkStart w:id="7" w:name="_Ref20647750"/>
      <w:bookmarkStart w:id="8" w:name="_Toc136525409"/>
      <w:r>
        <w:rPr/>
        <w:t>Setup der Instanz</w:t>
      </w:r>
      <w:bookmarkEnd w:id="7"/>
      <w:bookmarkEnd w:id="8"/>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09"/>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rFonts w:eastAsia="等线" w:cs="Arial" w:cstheme="minorBidi" w:eastAsiaTheme="minorEastAsia"/>
                <w:sz w:val="22"/>
                <w:szCs w:val="22"/>
                <w:lang w:eastAsia="de-DE"/>
              </w:rPr>
            </w:pPr>
            <w:r>
              <w:rPr/>
              <w:drawing>
                <wp:inline distT="0" distB="0" distL="0" distR="0">
                  <wp:extent cx="152400" cy="152400"/>
                  <wp:effectExtent l="0" t="0" r="0" b="0"/>
                  <wp:docPr id="8"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
                          <pic:cNvPicPr>
                            <a:picLocks noChangeAspect="1" noChangeArrowheads="1"/>
                          </pic:cNvPicPr>
                        </pic:nvPicPr>
                        <pic:blipFill>
                          <a:blip r:embed="rId11"/>
                          <a:stretch>
                            <a:fillRect/>
                          </a:stretch>
                        </pic:blipFill>
                        <pic:spPr bwMode="auto">
                          <a:xfrm>
                            <a:off x="0" y="0"/>
                            <a:ext cx="152400" cy="152400"/>
                          </a:xfrm>
                          <a:prstGeom prst="rect">
                            <a:avLst/>
                          </a:prstGeom>
                        </pic:spPr>
                      </pic:pic>
                    </a:graphicData>
                  </a:graphic>
                </wp:inline>
              </w:drawing>
            </w:r>
          </w:p>
        </w:tc>
        <w:tc>
          <w:tcPr>
            <w:tcW w:w="7109" w:type="dxa"/>
            <w:tcBorders/>
            <w:shd w:color="auto" w:fill="FDF5FF" w:val="clear"/>
          </w:tcPr>
          <w:p>
            <w:pPr>
              <w:pStyle w:val="TextBody"/>
              <w:widowControl w:val="false"/>
              <w:spacing w:before="120" w:after="60"/>
              <w:ind w:left="0" w:hanging="0"/>
              <w:rPr>
                <w:b/>
                <w:b/>
                <w:color w:val="7C2482"/>
                <w:sz w:val="24"/>
                <w:szCs w:val="24"/>
              </w:rPr>
            </w:pPr>
            <w:r>
              <w:rPr>
                <w:b/>
                <w:color w:val="7C2482"/>
                <w:sz w:val="24"/>
                <w:szCs w:val="24"/>
              </w:rPr>
              <w:t>Wichtig</w:t>
            </w:r>
          </w:p>
        </w:tc>
      </w:tr>
      <w:tr>
        <w:trPr>
          <w:tblHeader w:val="true"/>
          <w:trHeight w:val="454" w:hRule="atLeast"/>
        </w:trPr>
        <w:tc>
          <w:tcPr>
            <w:tcW w:w="456" w:type="dxa"/>
            <w:vMerge w:val="continue"/>
            <w:tcBorders>
              <w:left w:val="single" w:sz="18" w:space="0" w:color="7C2482"/>
            </w:tcBorders>
            <w:shd w:color="auto" w:fill="FDF5FF" w:val="clear"/>
          </w:tcPr>
          <w:p>
            <w:pPr>
              <w:pStyle w:val="TextBody"/>
              <w:widowControl w:val="false"/>
              <w:spacing w:before="120" w:after="60"/>
              <w:ind w:left="0" w:hanging="0"/>
              <w:rPr>
                <w:rFonts w:eastAsia="等线" w:cs="Arial" w:cstheme="minorBidi" w:eastAsiaTheme="minorEastAsia"/>
                <w:sz w:val="22"/>
                <w:szCs w:val="22"/>
                <w:lang w:eastAsia="de-DE"/>
              </w:rPr>
            </w:pPr>
            <w:r>
              <w:rPr/>
            </w:r>
          </w:p>
        </w:tc>
        <w:tc>
          <w:tcPr>
            <w:tcW w:w="7109" w:type="dxa"/>
            <w:tcBorders/>
            <w:shd w:color="auto" w:fill="FDF5FF" w:val="clear"/>
          </w:tcPr>
          <w:p>
            <w:pPr>
              <w:pStyle w:val="TextBody"/>
              <w:widowControl w:val="false"/>
              <w:spacing w:before="120" w:after="60"/>
              <w:ind w:left="0" w:hanging="0"/>
              <w:rPr>
                <w:rFonts w:eastAsia="等线" w:cs="Arial" w:cstheme="minorBidi" w:eastAsiaTheme="minorEastAsia"/>
                <w:sz w:val="22"/>
                <w:szCs w:val="22"/>
                <w:lang w:eastAsia="de-DE"/>
              </w:rPr>
            </w:pPr>
            <w:r>
              <w:rPr/>
              <w:t>Die nachfolgend aufgeführten Abläufe sind auf jedem Knoten die den Verbund des Verzeichnisdienstes bilden zu wiederholen.</w:t>
            </w:r>
          </w:p>
        </w:tc>
      </w:tr>
    </w:tbl>
    <w:p>
      <w:pPr>
        <w:pStyle w:val="Heading4"/>
        <w:rPr>
          <w:rFonts w:eastAsia="等线" w:cs="Arial" w:cstheme="minorBidi" w:eastAsiaTheme="minorEastAsia"/>
          <w:sz w:val="22"/>
          <w:szCs w:val="22"/>
          <w:lang w:eastAsia="de-DE"/>
        </w:rPr>
      </w:pPr>
      <w:bookmarkStart w:id="9" w:name="_Toc136525410"/>
      <w:r>
        <w:rPr/>
        <w:t>Vorgabe</w:t>
      </w:r>
      <w:bookmarkEnd w:id="9"/>
    </w:p>
    <w:p>
      <w:pPr>
        <w:pStyle w:val="TextBody"/>
        <w:rPr>
          <w:rFonts w:eastAsia="等线" w:cs="Arial" w:cstheme="minorBidi" w:eastAsiaTheme="minorEastAsia"/>
          <w:sz w:val="22"/>
          <w:szCs w:val="22"/>
          <w:lang w:eastAsia="de-DE"/>
        </w:rPr>
      </w:pPr>
      <w:r>
        <w:rPr/>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2261"/>
        <w:gridCol w:w="5283"/>
      </w:tblGrid>
      <w:tr>
        <w:trPr>
          <w:tblHeader w:val="true"/>
          <w:cantSplit w:val="true"/>
        </w:trPr>
        <w:tc>
          <w:tcPr>
            <w:tcW w:w="2261"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Vorgaben</w:t>
            </w:r>
          </w:p>
        </w:tc>
        <w:tc>
          <w:tcPr>
            <w:tcW w:w="5283"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Verwendung</w:t>
            </w:r>
          </w:p>
        </w:tc>
      </w:tr>
      <w:tr>
        <w:trPr>
          <w:cantSplit w:val="true"/>
        </w:trPr>
        <w:tc>
          <w:tcPr>
            <w:tcW w:w="2261" w:type="dxa"/>
            <w:tcBorders/>
          </w:tcPr>
          <w:p>
            <w:pPr>
              <w:pStyle w:val="TableText"/>
              <w:widowControl w:val="false"/>
              <w:spacing w:before="60" w:after="60"/>
              <w:rPr>
                <w:b/>
                <w:b/>
                <w:lang w:val="de-DE"/>
              </w:rPr>
            </w:pPr>
            <w:r>
              <w:rPr>
                <w:b/>
                <w:lang w:val="de-DE"/>
              </w:rPr>
              <w:t>Instance Name</w:t>
            </w:r>
          </w:p>
        </w:tc>
        <w:tc>
          <w:tcPr>
            <w:tcW w:w="5283" w:type="dxa"/>
            <w:tcBorders/>
          </w:tcPr>
          <w:p>
            <w:pPr>
              <w:pStyle w:val="TableText"/>
              <w:widowControl w:val="false"/>
              <w:spacing w:before="60" w:after="60"/>
              <w:rPr>
                <w:lang w:val="de-DE"/>
              </w:rPr>
            </w:pPr>
            <w:r>
              <w:rPr>
                <w:lang w:val="de-DE"/>
              </w:rPr>
              <w:t>bka.bund.de</w:t>
            </w:r>
          </w:p>
        </w:tc>
      </w:tr>
      <w:tr>
        <w:trPr>
          <w:cantSplit w:val="true"/>
        </w:trPr>
        <w:tc>
          <w:tcPr>
            <w:tcW w:w="2261" w:type="dxa"/>
            <w:tcBorders>
              <w:bottom w:val="single" w:sz="4" w:space="0" w:color="000000"/>
            </w:tcBorders>
          </w:tcPr>
          <w:p>
            <w:pPr>
              <w:pStyle w:val="TableText"/>
              <w:widowControl w:val="false"/>
              <w:spacing w:before="60" w:after="60"/>
              <w:rPr>
                <w:b/>
                <w:b/>
                <w:lang w:val="de-DE"/>
              </w:rPr>
            </w:pPr>
            <w:r>
              <w:rPr>
                <w:b/>
                <w:lang w:val="de-DE"/>
              </w:rPr>
              <w:t>Instance Home</w:t>
            </w:r>
          </w:p>
        </w:tc>
        <w:tc>
          <w:tcPr>
            <w:tcW w:w="5283" w:type="dxa"/>
            <w:tcBorders>
              <w:bottom w:val="single" w:sz="4" w:space="0" w:color="000000"/>
            </w:tcBorders>
          </w:tcPr>
          <w:p>
            <w:pPr>
              <w:pStyle w:val="TableText"/>
              <w:widowControl w:val="false"/>
              <w:spacing w:before="60" w:after="60"/>
              <w:rPr>
                <w:lang w:val="de-DE"/>
              </w:rPr>
            </w:pPr>
            <w:r>
              <w:rPr>
                <w:lang w:val="de-DE"/>
              </w:rPr>
              <w:t>/opt/Anwendungen/instances/oud/bka.bund.de</w:t>
            </w:r>
          </w:p>
        </w:tc>
      </w:tr>
    </w:tbl>
    <w:p>
      <w:pPr>
        <w:pStyle w:val="Heading4"/>
        <w:rPr>
          <w:rFonts w:eastAsia="等线" w:cs="Arial" w:cstheme="minorBidi" w:eastAsiaTheme="minorEastAsia"/>
          <w:sz w:val="22"/>
          <w:szCs w:val="22"/>
          <w:lang w:eastAsia="de-DE"/>
        </w:rPr>
      </w:pPr>
      <w:bookmarkStart w:id="10" w:name="_Toc136525411"/>
      <w:r>
        <w:rPr/>
        <w:t>Durchführung</w:t>
      </w:r>
      <w:bookmarkEnd w:id="10"/>
    </w:p>
    <w:p>
      <w:pPr>
        <w:pStyle w:val="TextBody"/>
        <w:rPr>
          <w:rFonts w:eastAsia="等线" w:cs="Arial" w:cstheme="minorBidi" w:eastAsiaTheme="minorEastAsia"/>
          <w:sz w:val="22"/>
          <w:szCs w:val="22"/>
          <w:lang w:eastAsia="de-DE"/>
        </w:rPr>
      </w:pPr>
      <w:r>
        <w:rPr/>
        <w:t>Der Basis-Kontext wird mit folgender Kommandozeile erzeugt:</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62"/>
        <w:gridCol w:w="7003"/>
      </w:tblGrid>
      <w:tr>
        <w:trPr>
          <w:tblHeader w:val="true"/>
          <w:trHeight w:val="397" w:hRule="exact"/>
        </w:trPr>
        <w:tc>
          <w:tcPr>
            <w:tcW w:w="562"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rFonts w:eastAsia="等线" w:cs="Arial" w:cstheme="minorBidi" w:eastAsiaTheme="minorEastAsia"/>
                <w:sz w:val="22"/>
                <w:szCs w:val="22"/>
                <w:lang w:eastAsia="de-DE"/>
              </w:rPr>
            </w:pPr>
            <w:r>
              <w:rPr/>
              <w:drawing>
                <wp:inline distT="0" distB="0" distL="0" distR="0">
                  <wp:extent cx="228600" cy="228600"/>
                  <wp:effectExtent l="0" t="0" r="0" b="0"/>
                  <wp:docPr id="9"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4" descr=""/>
                          <pic:cNvPicPr>
                            <a:picLocks noChangeAspect="1" noChangeArrowheads="1"/>
                          </pic:cNvPicPr>
                        </pic:nvPicPr>
                        <pic:blipFill>
                          <a:blip r:embed="rId12"/>
                          <a:stretch>
                            <a:fillRect/>
                          </a:stretch>
                        </pic:blipFill>
                        <pic:spPr bwMode="auto">
                          <a:xfrm>
                            <a:off x="0" y="0"/>
                            <a:ext cx="228600" cy="228600"/>
                          </a:xfrm>
                          <a:prstGeom prst="rect">
                            <a:avLst/>
                          </a:prstGeom>
                        </pic:spPr>
                      </pic:pic>
                    </a:graphicData>
                  </a:graphic>
                </wp:inline>
              </w:drawing>
            </w:r>
          </w:p>
        </w:tc>
        <w:tc>
          <w:tcPr>
            <w:tcW w:w="7003"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rHeight w:val="454" w:hRule="atLeast"/>
        </w:trPr>
        <w:tc>
          <w:tcPr>
            <w:tcW w:w="562" w:type="dxa"/>
            <w:vMerge w:val="continue"/>
            <w:tcBorders>
              <w:left w:val="single" w:sz="18" w:space="0" w:color="7F7F7F"/>
            </w:tcBorders>
            <w:shd w:color="auto" w:fill="F2F2F2" w:themeFill="background1" w:themeFillShade="f2" w:val="clear"/>
          </w:tcPr>
          <w:p>
            <w:pPr>
              <w:pStyle w:val="TextBody"/>
              <w:widowControl w:val="false"/>
              <w:spacing w:before="120" w:after="60"/>
              <w:ind w:left="0" w:hanging="0"/>
              <w:rPr>
                <w:rFonts w:eastAsia="等线" w:cs="Arial" w:cstheme="minorBidi" w:eastAsiaTheme="minorEastAsia"/>
                <w:sz w:val="22"/>
                <w:szCs w:val="22"/>
                <w:lang w:eastAsia="de-DE"/>
              </w:rPr>
            </w:pPr>
            <w:r>
              <w:rPr/>
            </w:r>
          </w:p>
        </w:tc>
        <w:tc>
          <w:tcPr>
            <w:tcW w:w="7003" w:type="dxa"/>
            <w:tcBorders/>
            <w:shd w:color="auto" w:fill="F2F2F2" w:themeFill="background1" w:themeFillShade="f2" w:val="clear"/>
          </w:tcPr>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export JAVA_HOME=/usr/java/jdk1.8.0_131</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export INSTANCE_NAME</w:t>
            </w:r>
            <w:r>
              <w:rPr>
                <w:lang w:val="en-US"/>
              </w:rPr>
              <w:t>=</w:t>
            </w:r>
            <w:r>
              <w:rPr>
                <w:rFonts w:cs="Courier New" w:ascii="Courier New" w:hAnsi="Courier New"/>
                <w:sz w:val="16"/>
                <w:szCs w:val="16"/>
                <w:lang w:val="en-US"/>
              </w:rPr>
              <w:t>../../../../../../opt/Anwendungen/instances/oud/bka.bund.de</w:t>
            </w:r>
          </w:p>
          <w:p>
            <w:pPr>
              <w:pStyle w:val="TextBody"/>
              <w:widowControl w:val="false"/>
              <w:spacing w:before="120" w:after="60"/>
              <w:ind w:left="0" w:hanging="0"/>
              <w:contextualSpacing/>
              <w:rPr>
                <w:lang w:val="en-US"/>
              </w:rPr>
            </w:pPr>
            <w:r>
              <w:rPr>
                <w:rFonts w:cs="Courier New" w:ascii="Courier New" w:hAnsi="Courier New"/>
                <w:sz w:val="16"/>
                <w:szCs w:val="16"/>
                <w:lang w:val="en-US"/>
              </w:rPr>
              <w:t>export INSTANCE_HOME=/opt/Anwendungen/instances/oud/bka.bund.de</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xml:space="preserve">cd </w:t>
            </w:r>
            <w:r>
              <w:rPr>
                <w:rFonts w:cs="Courier New" w:ascii="Courier New" w:hAnsi="Courier New"/>
                <w:i/>
                <w:sz w:val="16"/>
                <w:szCs w:val="16"/>
                <w:lang w:val="en-US"/>
              </w:rPr>
              <w:t>&lt;ORACLE_BASE&gt;</w:t>
            </w:r>
            <w:r>
              <w:rPr>
                <w:rFonts w:cs="Courier New" w:ascii="Courier New" w:hAnsi="Courier New"/>
                <w:sz w:val="16"/>
                <w:szCs w:val="16"/>
                <w:lang w:val="en-US"/>
              </w:rPr>
              <w:t>/fmw/12.2.1/oud</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./oud-setup -i -h &lt;binding-host-name&gt; --adminConnectorPort 7441 -p 7389 -Z 7636 --generateSelfSignedCertificate -a --baseDN dc=bka,dc=bund,dc=de --baseDN dc=fim,dc=bund,dc=de --rootUserDN cn=Directory\ Manager --noPropertiesFile</w:t>
            </w:r>
          </w:p>
        </w:tc>
      </w:tr>
    </w:tbl>
    <w:p>
      <w:pPr>
        <w:pStyle w:val="TextBody"/>
        <w:rPr>
          <w:rFonts w:eastAsia="等线" w:cs="Arial" w:cstheme="minorBidi" w:eastAsiaTheme="minorEastAsia"/>
          <w:sz w:val="22"/>
          <w:szCs w:val="22"/>
          <w:lang w:eastAsia="de-DE"/>
        </w:rPr>
      </w:pPr>
      <w:r>
        <w:rPr/>
        <w:t>Dieses Kommando startet ein Questionaire, das in folgender Art und Weise beantwortet wird:</w:t>
      </w:r>
    </w:p>
    <w:p>
      <w:pPr>
        <w:pStyle w:val="Heading5"/>
        <w:rPr>
          <w:lang w:val="en-US"/>
        </w:rPr>
      </w:pPr>
      <w:r>
        <w:rPr>
          <w:lang w:val="en-US"/>
        </w:rPr>
        <w:t>Do you want to enable the HTTP administration port?</w:t>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4711"/>
        <w:gridCol w:w="2833"/>
      </w:tblGrid>
      <w:tr>
        <w:trPr>
          <w:tblHeader w:val="true"/>
          <w:cantSplit w:val="true"/>
        </w:trPr>
        <w:tc>
          <w:tcPr>
            <w:tcW w:w="4711"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Optionen</w:t>
            </w:r>
          </w:p>
        </w:tc>
        <w:tc>
          <w:tcPr>
            <w:tcW w:w="2833"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Antwort</w:t>
            </w:r>
          </w:p>
        </w:tc>
      </w:tr>
      <w:tr>
        <w:trPr>
          <w:cantSplit w:val="true"/>
        </w:trPr>
        <w:tc>
          <w:tcPr>
            <w:tcW w:w="4711" w:type="dxa"/>
            <w:tcBorders>
              <w:bottom w:val="single" w:sz="4" w:space="0" w:color="000000"/>
            </w:tcBorders>
          </w:tcPr>
          <w:p>
            <w:pPr>
              <w:pStyle w:val="TableText"/>
              <w:widowControl w:val="false"/>
              <w:spacing w:before="60" w:after="60"/>
              <w:rPr>
                <w:b/>
                <w:b/>
                <w:lang w:val="de-DE"/>
              </w:rPr>
            </w:pPr>
            <w:r>
              <w:rPr>
                <w:b/>
                <w:lang w:val="de-DE"/>
              </w:rPr>
              <w:t>(yes / no)</w:t>
            </w:r>
          </w:p>
        </w:tc>
        <w:tc>
          <w:tcPr>
            <w:tcW w:w="2833" w:type="dxa"/>
            <w:tcBorders>
              <w:bottom w:val="single" w:sz="4" w:space="0" w:color="000000"/>
            </w:tcBorders>
          </w:tcPr>
          <w:p>
            <w:pPr>
              <w:pStyle w:val="TableText"/>
              <w:widowControl w:val="false"/>
              <w:spacing w:before="60" w:after="60"/>
              <w:rPr>
                <w:lang w:val="de-DE"/>
              </w:rPr>
            </w:pPr>
            <w:r>
              <w:rPr>
                <w:lang w:val="de-DE"/>
              </w:rPr>
              <w:t>no</w:t>
            </w:r>
          </w:p>
        </w:tc>
      </w:tr>
    </w:tbl>
    <w:p>
      <w:pPr>
        <w:pStyle w:val="TextBody"/>
        <w:rPr>
          <w:rFonts w:eastAsia="等线" w:cs="Arial" w:cstheme="minorBidi" w:eastAsiaTheme="minorEastAsia"/>
          <w:sz w:val="22"/>
          <w:szCs w:val="22"/>
          <w:lang w:eastAsia="de-DE"/>
        </w:rPr>
      </w:pPr>
      <w:r>
        <w:rPr/>
      </w:r>
    </w:p>
    <w:p>
      <w:pPr>
        <w:pStyle w:val="Heading5"/>
        <w:rPr>
          <w:lang w:val="en-US"/>
        </w:rPr>
      </w:pPr>
      <w:r>
        <w:rPr>
          <w:lang w:val="en-US"/>
        </w:rPr>
        <w:t>Please provide the password to use for the initial root user:</w:t>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4711"/>
        <w:gridCol w:w="2833"/>
      </w:tblGrid>
      <w:tr>
        <w:trPr>
          <w:tblHeader w:val="true"/>
          <w:cantSplit w:val="true"/>
        </w:trPr>
        <w:tc>
          <w:tcPr>
            <w:tcW w:w="4711"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Optionen</w:t>
            </w:r>
          </w:p>
        </w:tc>
        <w:tc>
          <w:tcPr>
            <w:tcW w:w="2833"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Antwort</w:t>
            </w:r>
          </w:p>
        </w:tc>
      </w:tr>
      <w:tr>
        <w:trPr>
          <w:cantSplit w:val="true"/>
        </w:trPr>
        <w:tc>
          <w:tcPr>
            <w:tcW w:w="4711" w:type="dxa"/>
            <w:tcBorders>
              <w:bottom w:val="single" w:sz="4" w:space="0" w:color="000000"/>
            </w:tcBorders>
          </w:tcPr>
          <w:p>
            <w:pPr>
              <w:pStyle w:val="TableText"/>
              <w:widowControl w:val="false"/>
              <w:spacing w:before="60" w:after="60"/>
              <w:rPr>
                <w:b/>
                <w:b/>
                <w:lang w:val="de-DE"/>
              </w:rPr>
            </w:pPr>
            <w:r>
              <w:rPr>
                <w:b/>
                <w:lang w:val="de-DE"/>
              </w:rPr>
              <w:t>n.a.</w:t>
            </w:r>
          </w:p>
        </w:tc>
        <w:tc>
          <w:tcPr>
            <w:tcW w:w="2833" w:type="dxa"/>
            <w:tcBorders>
              <w:bottom w:val="single" w:sz="4" w:space="0" w:color="000000"/>
            </w:tcBorders>
          </w:tcPr>
          <w:p>
            <w:pPr>
              <w:pStyle w:val="TableText"/>
              <w:widowControl w:val="false"/>
              <w:spacing w:before="60" w:after="60"/>
              <w:rPr>
                <w:lang w:val="de-DE"/>
              </w:rPr>
            </w:pPr>
            <w:r>
              <w:rPr>
                <w:lang w:val="de-DE"/>
              </w:rPr>
              <w:t>siehe Passwort Safe</w:t>
            </w:r>
          </w:p>
        </w:tc>
      </w:tr>
    </w:tbl>
    <w:p>
      <w:pPr>
        <w:pStyle w:val="TextBody"/>
        <w:rPr>
          <w:rFonts w:eastAsia="等线" w:cs="Arial" w:cstheme="minorBidi" w:eastAsiaTheme="minorEastAsia"/>
          <w:sz w:val="22"/>
          <w:szCs w:val="22"/>
          <w:lang w:eastAsia="de-DE"/>
        </w:rPr>
      </w:pPr>
      <w:r>
        <w:rPr/>
      </w:r>
    </w:p>
    <w:p>
      <w:pPr>
        <w:pStyle w:val="Heading5"/>
        <w:rPr>
          <w:lang w:val="en-US"/>
        </w:rPr>
      </w:pPr>
      <w:r>
        <w:rPr>
          <w:lang w:val="en-US"/>
        </w:rPr>
        <w:t>Do you want to enable Start TLS on LDAP Port '7389'??</w:t>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4711"/>
        <w:gridCol w:w="2833"/>
      </w:tblGrid>
      <w:tr>
        <w:trPr>
          <w:tblHeader w:val="true"/>
          <w:cantSplit w:val="true"/>
        </w:trPr>
        <w:tc>
          <w:tcPr>
            <w:tcW w:w="4711"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Optionen</w:t>
            </w:r>
          </w:p>
        </w:tc>
        <w:tc>
          <w:tcPr>
            <w:tcW w:w="2833"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Antwort</w:t>
            </w:r>
          </w:p>
        </w:tc>
      </w:tr>
      <w:tr>
        <w:trPr>
          <w:cantSplit w:val="true"/>
        </w:trPr>
        <w:tc>
          <w:tcPr>
            <w:tcW w:w="4711" w:type="dxa"/>
            <w:tcBorders>
              <w:bottom w:val="single" w:sz="4" w:space="0" w:color="000000"/>
            </w:tcBorders>
          </w:tcPr>
          <w:p>
            <w:pPr>
              <w:pStyle w:val="TableText"/>
              <w:widowControl w:val="false"/>
              <w:spacing w:before="60" w:after="60"/>
              <w:rPr>
                <w:b/>
                <w:b/>
                <w:lang w:val="de-DE"/>
              </w:rPr>
            </w:pPr>
            <w:r>
              <w:rPr>
                <w:b/>
                <w:lang w:val="de-DE"/>
              </w:rPr>
              <w:t>(yes / no)</w:t>
            </w:r>
          </w:p>
        </w:tc>
        <w:tc>
          <w:tcPr>
            <w:tcW w:w="2833" w:type="dxa"/>
            <w:tcBorders>
              <w:bottom w:val="single" w:sz="4" w:space="0" w:color="000000"/>
            </w:tcBorders>
          </w:tcPr>
          <w:p>
            <w:pPr>
              <w:pStyle w:val="TableText"/>
              <w:widowControl w:val="false"/>
              <w:spacing w:before="60" w:after="60"/>
              <w:rPr>
                <w:lang w:val="de-DE"/>
              </w:rPr>
            </w:pPr>
            <w:r>
              <w:rPr>
                <w:lang w:val="de-DE"/>
              </w:rPr>
              <w:t>no</w:t>
            </w:r>
          </w:p>
        </w:tc>
      </w:tr>
    </w:tbl>
    <w:p>
      <w:pPr>
        <w:pStyle w:val="Heading5"/>
        <w:rPr>
          <w:rFonts w:eastAsia="等线" w:cs="Arial" w:cstheme="minorBidi" w:eastAsiaTheme="minorEastAsia"/>
          <w:sz w:val="22"/>
          <w:szCs w:val="22"/>
          <w:lang w:eastAsia="de-DE"/>
        </w:rPr>
      </w:pPr>
      <w:r>
        <w:rPr/>
      </w:r>
    </w:p>
    <w:p>
      <w:pPr>
        <w:pStyle w:val="Heading5"/>
        <w:rPr>
          <w:lang w:val="en-US"/>
        </w:rPr>
      </w:pPr>
      <w:r>
        <w:rPr>
          <w:lang w:val="en-US"/>
        </w:rPr>
        <w:t>Do you want to enable HTTP?</w:t>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4711"/>
        <w:gridCol w:w="2833"/>
      </w:tblGrid>
      <w:tr>
        <w:trPr>
          <w:tblHeader w:val="true"/>
          <w:cantSplit w:val="true"/>
        </w:trPr>
        <w:tc>
          <w:tcPr>
            <w:tcW w:w="4711"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Optionen</w:t>
            </w:r>
          </w:p>
        </w:tc>
        <w:tc>
          <w:tcPr>
            <w:tcW w:w="2833"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Antwort</w:t>
            </w:r>
          </w:p>
        </w:tc>
      </w:tr>
      <w:tr>
        <w:trPr>
          <w:cantSplit w:val="true"/>
        </w:trPr>
        <w:tc>
          <w:tcPr>
            <w:tcW w:w="4711" w:type="dxa"/>
            <w:tcBorders>
              <w:bottom w:val="single" w:sz="4" w:space="0" w:color="000000"/>
            </w:tcBorders>
          </w:tcPr>
          <w:p>
            <w:pPr>
              <w:pStyle w:val="TableText"/>
              <w:widowControl w:val="false"/>
              <w:spacing w:before="60" w:after="60"/>
              <w:rPr>
                <w:b/>
                <w:b/>
                <w:lang w:val="de-DE"/>
              </w:rPr>
            </w:pPr>
            <w:r>
              <w:rPr>
                <w:b/>
                <w:lang w:val="de-DE"/>
              </w:rPr>
              <w:t>(yes / no)</w:t>
            </w:r>
          </w:p>
        </w:tc>
        <w:tc>
          <w:tcPr>
            <w:tcW w:w="2833" w:type="dxa"/>
            <w:tcBorders>
              <w:bottom w:val="single" w:sz="4" w:space="0" w:color="000000"/>
            </w:tcBorders>
          </w:tcPr>
          <w:p>
            <w:pPr>
              <w:pStyle w:val="TableText"/>
              <w:widowControl w:val="false"/>
              <w:spacing w:before="60" w:after="60"/>
              <w:rPr>
                <w:lang w:val="de-DE"/>
              </w:rPr>
            </w:pPr>
            <w:r>
              <w:rPr>
                <w:lang w:val="de-DE"/>
              </w:rPr>
              <w:t>no</w:t>
            </w:r>
          </w:p>
        </w:tc>
      </w:tr>
    </w:tbl>
    <w:p>
      <w:pPr>
        <w:pStyle w:val="TextBody"/>
        <w:rPr>
          <w:rFonts w:eastAsia="等线" w:cs="Arial" w:cstheme="minorBidi" w:eastAsiaTheme="minorEastAsia"/>
          <w:sz w:val="22"/>
          <w:szCs w:val="22"/>
          <w:lang w:eastAsia="de-DE"/>
        </w:rPr>
      </w:pPr>
      <w:r>
        <w:rPr/>
      </w:r>
    </w:p>
    <w:p>
      <w:pPr>
        <w:pStyle w:val="Heading5"/>
        <w:rPr>
          <w:lang w:val="en-US"/>
        </w:rPr>
      </w:pPr>
      <w:r>
        <w:rPr>
          <w:lang w:val="en-US"/>
        </w:rPr>
        <w:t>Do you want to enable HTTPS?</w:t>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4711"/>
        <w:gridCol w:w="2833"/>
      </w:tblGrid>
      <w:tr>
        <w:trPr>
          <w:tblHeader w:val="true"/>
          <w:cantSplit w:val="true"/>
        </w:trPr>
        <w:tc>
          <w:tcPr>
            <w:tcW w:w="4711"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Optionen</w:t>
            </w:r>
          </w:p>
        </w:tc>
        <w:tc>
          <w:tcPr>
            <w:tcW w:w="2833"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Antwort</w:t>
            </w:r>
          </w:p>
        </w:tc>
      </w:tr>
      <w:tr>
        <w:trPr>
          <w:cantSplit w:val="true"/>
        </w:trPr>
        <w:tc>
          <w:tcPr>
            <w:tcW w:w="4711" w:type="dxa"/>
            <w:tcBorders>
              <w:bottom w:val="single" w:sz="4" w:space="0" w:color="000000"/>
            </w:tcBorders>
          </w:tcPr>
          <w:p>
            <w:pPr>
              <w:pStyle w:val="TableText"/>
              <w:widowControl w:val="false"/>
              <w:spacing w:before="60" w:after="60"/>
              <w:rPr>
                <w:b/>
                <w:b/>
                <w:lang w:val="de-DE"/>
              </w:rPr>
            </w:pPr>
            <w:r>
              <w:rPr>
                <w:b/>
                <w:lang w:val="de-DE"/>
              </w:rPr>
              <w:t>(yes / no)</w:t>
            </w:r>
          </w:p>
        </w:tc>
        <w:tc>
          <w:tcPr>
            <w:tcW w:w="2833" w:type="dxa"/>
            <w:tcBorders>
              <w:bottom w:val="single" w:sz="4" w:space="0" w:color="000000"/>
            </w:tcBorders>
          </w:tcPr>
          <w:p>
            <w:pPr>
              <w:pStyle w:val="TableText"/>
              <w:widowControl w:val="false"/>
              <w:spacing w:before="60" w:after="60"/>
              <w:rPr>
                <w:lang w:val="de-DE"/>
              </w:rPr>
            </w:pPr>
            <w:r>
              <w:rPr>
                <w:lang w:val="de-DE"/>
              </w:rPr>
              <w:t>no</w:t>
            </w:r>
          </w:p>
        </w:tc>
      </w:tr>
    </w:tbl>
    <w:p>
      <w:pPr>
        <w:pStyle w:val="TextBody"/>
        <w:ind w:left="0" w:hanging="0"/>
        <w:rPr>
          <w:rFonts w:eastAsia="等线" w:cs="Arial" w:cstheme="minorBidi" w:eastAsiaTheme="minorEastAsia"/>
          <w:sz w:val="22"/>
          <w:szCs w:val="22"/>
          <w:lang w:eastAsia="de-DE"/>
        </w:rPr>
      </w:pPr>
      <w:r>
        <w:rPr/>
      </w:r>
    </w:p>
    <w:p>
      <w:pPr>
        <w:pStyle w:val="Heading5"/>
        <w:rPr>
          <w:lang w:val="en-US"/>
        </w:rPr>
      </w:pPr>
      <w:r>
        <w:rPr>
          <w:lang w:val="en-US"/>
        </w:rPr>
        <w:t>Specify the Oracle components with which the server integrates:</w:t>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313"/>
        <w:gridCol w:w="4397"/>
        <w:gridCol w:w="2835"/>
      </w:tblGrid>
      <w:tr>
        <w:trPr>
          <w:tblHeader w:val="true"/>
          <w:cantSplit w:val="true"/>
        </w:trPr>
        <w:tc>
          <w:tcPr>
            <w:tcW w:w="4710" w:type="dxa"/>
            <w:gridSpan w:val="2"/>
            <w:tcBorders>
              <w:top w:val="thinThickSmallGap" w:sz="24" w:space="0" w:color="000000"/>
              <w:bottom w:val="single" w:sz="12" w:space="0" w:color="000000"/>
            </w:tcBorders>
          </w:tcPr>
          <w:p>
            <w:pPr>
              <w:pStyle w:val="TextBody"/>
              <w:widowControl w:val="false"/>
              <w:spacing w:before="120" w:after="60"/>
              <w:ind w:left="0" w:hanging="0"/>
              <w:rPr>
                <w:b/>
                <w:b/>
                <w:bCs/>
              </w:rPr>
            </w:pPr>
            <w:r>
              <w:rPr>
                <w:b/>
              </w:rPr>
              <w:t>Optionen</w:t>
            </w:r>
          </w:p>
        </w:tc>
        <w:tc>
          <w:tcPr>
            <w:tcW w:w="2835"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Antwort</w:t>
            </w:r>
          </w:p>
        </w:tc>
      </w:tr>
      <w:tr>
        <w:trPr>
          <w:cantSplit w:val="true"/>
        </w:trPr>
        <w:tc>
          <w:tcPr>
            <w:tcW w:w="313" w:type="dxa"/>
            <w:tcBorders/>
          </w:tcPr>
          <w:p>
            <w:pPr>
              <w:pStyle w:val="TableText"/>
              <w:widowControl w:val="false"/>
              <w:spacing w:before="60" w:after="60"/>
              <w:rPr>
                <w:b/>
                <w:b/>
                <w:lang w:val="de-DE"/>
              </w:rPr>
            </w:pPr>
            <w:r>
              <w:rPr>
                <w:b/>
                <w:lang w:val="de-DE"/>
              </w:rPr>
              <w:t>1</w:t>
            </w:r>
          </w:p>
        </w:tc>
        <w:tc>
          <w:tcPr>
            <w:tcW w:w="4397" w:type="dxa"/>
            <w:tcBorders/>
          </w:tcPr>
          <w:p>
            <w:pPr>
              <w:pStyle w:val="TableText"/>
              <w:widowControl w:val="false"/>
              <w:spacing w:before="60" w:after="60"/>
              <w:rPr>
                <w:lang w:val="de-DE"/>
              </w:rPr>
            </w:pPr>
            <w:r>
              <w:rPr>
                <w:lang w:val="de-DE"/>
              </w:rPr>
              <w:t>No Integration</w:t>
            </w:r>
          </w:p>
        </w:tc>
        <w:tc>
          <w:tcPr>
            <w:tcW w:w="2835" w:type="dxa"/>
            <w:tcBorders/>
          </w:tcPr>
          <w:p>
            <w:pPr>
              <w:pStyle w:val="TableText"/>
              <w:widowControl w:val="false"/>
              <w:spacing w:before="60" w:after="60"/>
              <w:rPr>
                <w:lang w:val="de-DE"/>
              </w:rPr>
            </w:pPr>
            <w:r>
              <w:rPr>
                <w:lang w:val="de-DE"/>
              </w:rPr>
              <w:t>1</w:t>
            </w:r>
          </w:p>
        </w:tc>
      </w:tr>
      <w:tr>
        <w:trPr>
          <w:cantSplit w:val="true"/>
        </w:trPr>
        <w:tc>
          <w:tcPr>
            <w:tcW w:w="313" w:type="dxa"/>
            <w:tcBorders/>
          </w:tcPr>
          <w:p>
            <w:pPr>
              <w:pStyle w:val="TableText"/>
              <w:widowControl w:val="false"/>
              <w:spacing w:before="60" w:after="60"/>
              <w:rPr>
                <w:b/>
                <w:b/>
                <w:lang w:val="de-DE"/>
              </w:rPr>
            </w:pPr>
            <w:r>
              <w:rPr>
                <w:b/>
                <w:lang w:val="de-DE"/>
              </w:rPr>
              <w:t>2</w:t>
            </w:r>
          </w:p>
        </w:tc>
        <w:tc>
          <w:tcPr>
            <w:tcW w:w="4397" w:type="dxa"/>
            <w:tcBorders/>
          </w:tcPr>
          <w:p>
            <w:pPr>
              <w:pStyle w:val="TableText"/>
              <w:widowControl w:val="false"/>
              <w:spacing w:before="60" w:after="60"/>
              <w:rPr>
                <w:lang w:val="de-DE"/>
              </w:rPr>
            </w:pPr>
            <w:r>
              <w:rPr>
                <w:lang w:val="de-DE"/>
              </w:rPr>
              <w:t>DIP (Directory Integration Platform)</w:t>
            </w:r>
          </w:p>
        </w:tc>
        <w:tc>
          <w:tcPr>
            <w:tcW w:w="2835" w:type="dxa"/>
            <w:tcBorders/>
          </w:tcPr>
          <w:p>
            <w:pPr>
              <w:pStyle w:val="TableText"/>
              <w:widowControl w:val="false"/>
              <w:spacing w:before="60" w:after="60"/>
              <w:rPr>
                <w:lang w:val="de-DE"/>
              </w:rPr>
            </w:pPr>
            <w:r>
              <w:rPr>
                <w:lang w:val="de-DE"/>
              </w:rPr>
            </w:r>
          </w:p>
        </w:tc>
      </w:tr>
      <w:tr>
        <w:trPr>
          <w:cantSplit w:val="true"/>
        </w:trPr>
        <w:tc>
          <w:tcPr>
            <w:tcW w:w="313" w:type="dxa"/>
            <w:tcBorders/>
          </w:tcPr>
          <w:p>
            <w:pPr>
              <w:pStyle w:val="TableText"/>
              <w:widowControl w:val="false"/>
              <w:spacing w:before="60" w:after="60"/>
              <w:rPr>
                <w:b/>
                <w:b/>
                <w:lang w:val="de-DE"/>
              </w:rPr>
            </w:pPr>
            <w:r>
              <w:rPr>
                <w:b/>
                <w:lang w:val="de-DE"/>
              </w:rPr>
              <w:t>3</w:t>
            </w:r>
          </w:p>
        </w:tc>
        <w:tc>
          <w:tcPr>
            <w:tcW w:w="4397" w:type="dxa"/>
            <w:tcBorders/>
          </w:tcPr>
          <w:p>
            <w:pPr>
              <w:pStyle w:val="TableText"/>
              <w:widowControl w:val="false"/>
              <w:spacing w:before="60" w:after="60"/>
              <w:rPr>
                <w:rFonts w:eastAsia="等线" w:cs="Arial" w:cstheme="minorBidi" w:eastAsiaTheme="minorEastAsia"/>
                <w:sz w:val="22"/>
                <w:szCs w:val="22"/>
                <w:lang w:eastAsia="de-DE"/>
              </w:rPr>
            </w:pPr>
            <w:r>
              <w:rPr/>
              <w:t>Generic: Database Net Services, EBS and DIP</w:t>
            </w:r>
          </w:p>
        </w:tc>
        <w:tc>
          <w:tcPr>
            <w:tcW w:w="2835" w:type="dxa"/>
            <w:tcBorders/>
          </w:tcPr>
          <w:p>
            <w:pPr>
              <w:pStyle w:val="TableText"/>
              <w:widowControl w:val="false"/>
              <w:spacing w:before="60" w:after="60"/>
              <w:rPr>
                <w:rFonts w:eastAsia="等线" w:cs="Arial" w:cstheme="minorBidi" w:eastAsiaTheme="minorEastAsia"/>
                <w:sz w:val="22"/>
                <w:szCs w:val="22"/>
                <w:lang w:eastAsia="de-DE"/>
              </w:rPr>
            </w:pPr>
            <w:r>
              <w:rPr/>
            </w:r>
          </w:p>
        </w:tc>
      </w:tr>
      <w:tr>
        <w:trPr>
          <w:cantSplit w:val="true"/>
        </w:trPr>
        <w:tc>
          <w:tcPr>
            <w:tcW w:w="313" w:type="dxa"/>
            <w:tcBorders>
              <w:bottom w:val="single" w:sz="4" w:space="0" w:color="000000"/>
            </w:tcBorders>
          </w:tcPr>
          <w:p>
            <w:pPr>
              <w:pStyle w:val="TableText"/>
              <w:widowControl w:val="false"/>
              <w:spacing w:before="60" w:after="60"/>
              <w:rPr>
                <w:b/>
                <w:b/>
                <w:lang w:val="de-DE"/>
              </w:rPr>
            </w:pPr>
            <w:r>
              <w:rPr>
                <w:b/>
                <w:lang w:val="de-DE"/>
              </w:rPr>
              <w:t>4</w:t>
            </w:r>
          </w:p>
        </w:tc>
        <w:tc>
          <w:tcPr>
            <w:tcW w:w="4397" w:type="dxa"/>
            <w:tcBorders>
              <w:bottom w:val="single" w:sz="4" w:space="0" w:color="000000"/>
            </w:tcBorders>
          </w:tcPr>
          <w:p>
            <w:pPr>
              <w:pStyle w:val="TableText"/>
              <w:widowControl w:val="false"/>
              <w:spacing w:before="60" w:after="60"/>
              <w:rPr>
                <w:rFonts w:eastAsia="等线" w:cs="Arial" w:cstheme="minorBidi" w:eastAsiaTheme="minorEastAsia"/>
                <w:sz w:val="22"/>
                <w:szCs w:val="22"/>
                <w:lang w:eastAsia="de-DE"/>
              </w:rPr>
            </w:pPr>
            <w:r>
              <w:rPr/>
              <w:t>EUS (Enterprise User Security), Database Net Services, EBS and DIP</w:t>
            </w:r>
          </w:p>
        </w:tc>
        <w:tc>
          <w:tcPr>
            <w:tcW w:w="2835" w:type="dxa"/>
            <w:tcBorders>
              <w:bottom w:val="single" w:sz="4" w:space="0" w:color="000000"/>
            </w:tcBorders>
          </w:tcPr>
          <w:p>
            <w:pPr>
              <w:pStyle w:val="TableText"/>
              <w:widowControl w:val="false"/>
              <w:spacing w:before="60" w:after="60"/>
              <w:rPr>
                <w:rFonts w:eastAsia="等线" w:cs="Arial" w:cstheme="minorBidi" w:eastAsiaTheme="minorEastAsia"/>
                <w:sz w:val="22"/>
                <w:szCs w:val="22"/>
                <w:lang w:eastAsia="de-DE"/>
              </w:rPr>
            </w:pPr>
            <w:r>
              <w:rPr/>
            </w:r>
          </w:p>
        </w:tc>
      </w:tr>
    </w:tbl>
    <w:p>
      <w:pPr>
        <w:pStyle w:val="TextBody"/>
        <w:rPr>
          <w:lang w:val="en-US"/>
        </w:rPr>
      </w:pPr>
      <w:r>
        <w:rPr>
          <w:lang w:val="en-US"/>
        </w:rPr>
      </w:r>
    </w:p>
    <w:p>
      <w:pPr>
        <w:pStyle w:val="Heading5"/>
        <w:rPr>
          <w:lang w:val="en-US"/>
        </w:rPr>
      </w:pPr>
      <w:r>
        <w:rPr>
          <w:lang w:val="en-US"/>
        </w:rPr>
        <w:t>How do you want the OUD server to be tuned?</w:t>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313"/>
        <w:gridCol w:w="4397"/>
        <w:gridCol w:w="2835"/>
      </w:tblGrid>
      <w:tr>
        <w:trPr>
          <w:tblHeader w:val="true"/>
          <w:cantSplit w:val="true"/>
        </w:trPr>
        <w:tc>
          <w:tcPr>
            <w:tcW w:w="4710" w:type="dxa"/>
            <w:gridSpan w:val="2"/>
            <w:tcBorders>
              <w:top w:val="thinThickSmallGap" w:sz="24" w:space="0" w:color="000000"/>
              <w:bottom w:val="single" w:sz="12" w:space="0" w:color="000000"/>
            </w:tcBorders>
          </w:tcPr>
          <w:p>
            <w:pPr>
              <w:pStyle w:val="TextBody"/>
              <w:widowControl w:val="false"/>
              <w:spacing w:before="120" w:after="60"/>
              <w:ind w:left="0" w:hanging="0"/>
              <w:rPr>
                <w:b/>
                <w:b/>
                <w:bCs/>
              </w:rPr>
            </w:pPr>
            <w:r>
              <w:rPr>
                <w:b/>
              </w:rPr>
              <w:t>Optionen</w:t>
            </w:r>
          </w:p>
        </w:tc>
        <w:tc>
          <w:tcPr>
            <w:tcW w:w="2835"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Antwort</w:t>
            </w:r>
          </w:p>
        </w:tc>
      </w:tr>
      <w:tr>
        <w:trPr>
          <w:cantSplit w:val="true"/>
        </w:trPr>
        <w:tc>
          <w:tcPr>
            <w:tcW w:w="313" w:type="dxa"/>
            <w:tcBorders/>
          </w:tcPr>
          <w:p>
            <w:pPr>
              <w:pStyle w:val="TableText"/>
              <w:widowControl w:val="false"/>
              <w:spacing w:before="60" w:after="60"/>
              <w:rPr>
                <w:b/>
                <w:b/>
                <w:lang w:val="de-DE"/>
              </w:rPr>
            </w:pPr>
            <w:r>
              <w:rPr>
                <w:b/>
                <w:lang w:val="de-DE"/>
              </w:rPr>
              <w:t>1</w:t>
            </w:r>
          </w:p>
        </w:tc>
        <w:tc>
          <w:tcPr>
            <w:tcW w:w="4397" w:type="dxa"/>
            <w:tcBorders/>
          </w:tcPr>
          <w:p>
            <w:pPr>
              <w:pStyle w:val="TableText"/>
              <w:widowControl w:val="false"/>
              <w:spacing w:before="60" w:after="60"/>
              <w:rPr>
                <w:rFonts w:eastAsia="等线" w:cs="Arial" w:cstheme="minorBidi" w:eastAsiaTheme="minorEastAsia"/>
                <w:sz w:val="22"/>
                <w:szCs w:val="22"/>
                <w:lang w:eastAsia="de-DE"/>
              </w:rPr>
            </w:pPr>
            <w:r>
              <w:rPr/>
              <w:t>Use specific Java Virtual Machine arguments</w:t>
            </w:r>
          </w:p>
        </w:tc>
        <w:tc>
          <w:tcPr>
            <w:tcW w:w="2835" w:type="dxa"/>
            <w:tcBorders/>
          </w:tcPr>
          <w:p>
            <w:pPr>
              <w:pStyle w:val="TableText"/>
              <w:widowControl w:val="false"/>
              <w:spacing w:before="60" w:after="60"/>
              <w:rPr>
                <w:lang w:val="de-DE"/>
              </w:rPr>
            </w:pPr>
            <w:r>
              <w:rPr>
                <w:lang w:val="de-DE"/>
              </w:rPr>
              <w:t>1</w:t>
            </w:r>
          </w:p>
        </w:tc>
      </w:tr>
      <w:tr>
        <w:trPr>
          <w:cantSplit w:val="true"/>
        </w:trPr>
        <w:tc>
          <w:tcPr>
            <w:tcW w:w="313" w:type="dxa"/>
            <w:tcBorders/>
          </w:tcPr>
          <w:p>
            <w:pPr>
              <w:pStyle w:val="TableText"/>
              <w:widowControl w:val="false"/>
              <w:spacing w:before="60" w:after="60"/>
              <w:rPr>
                <w:b/>
                <w:b/>
                <w:lang w:val="de-DE"/>
              </w:rPr>
            </w:pPr>
            <w:r>
              <w:rPr>
                <w:b/>
                <w:lang w:val="de-DE"/>
              </w:rPr>
              <w:t>2</w:t>
            </w:r>
          </w:p>
        </w:tc>
        <w:tc>
          <w:tcPr>
            <w:tcW w:w="4397" w:type="dxa"/>
            <w:tcBorders/>
          </w:tcPr>
          <w:p>
            <w:pPr>
              <w:pStyle w:val="TableText"/>
              <w:widowControl w:val="false"/>
              <w:spacing w:before="60" w:after="60"/>
              <w:rPr>
                <w:rFonts w:eastAsia="等线" w:cs="Arial" w:cstheme="minorBidi" w:eastAsiaTheme="minorEastAsia"/>
                <w:sz w:val="22"/>
                <w:szCs w:val="22"/>
                <w:lang w:eastAsia="de-DE"/>
              </w:rPr>
            </w:pPr>
            <w:r>
              <w:rPr/>
              <w:t>Use the default Java Virtual Machine settings</w:t>
            </w:r>
          </w:p>
        </w:tc>
        <w:tc>
          <w:tcPr>
            <w:tcW w:w="2835" w:type="dxa"/>
            <w:tcBorders/>
          </w:tcPr>
          <w:p>
            <w:pPr>
              <w:pStyle w:val="TableText"/>
              <w:widowControl w:val="false"/>
              <w:spacing w:before="60" w:after="60"/>
              <w:rPr>
                <w:rFonts w:eastAsia="等线" w:cs="Arial" w:cstheme="minorBidi" w:eastAsiaTheme="minorEastAsia"/>
                <w:sz w:val="22"/>
                <w:szCs w:val="22"/>
                <w:lang w:eastAsia="de-DE"/>
              </w:rPr>
            </w:pPr>
            <w:r>
              <w:rPr/>
            </w:r>
          </w:p>
        </w:tc>
      </w:tr>
      <w:tr>
        <w:trPr>
          <w:cantSplit w:val="true"/>
        </w:trPr>
        <w:tc>
          <w:tcPr>
            <w:tcW w:w="313" w:type="dxa"/>
            <w:tcBorders/>
          </w:tcPr>
          <w:p>
            <w:pPr>
              <w:pStyle w:val="TableText"/>
              <w:widowControl w:val="false"/>
              <w:spacing w:before="60" w:after="60"/>
              <w:rPr>
                <w:b/>
                <w:b/>
                <w:lang w:val="de-DE"/>
              </w:rPr>
            </w:pPr>
            <w:r>
              <w:rPr>
                <w:b/>
                <w:lang w:val="de-DE"/>
              </w:rPr>
              <w:t>3</w:t>
            </w:r>
          </w:p>
        </w:tc>
        <w:tc>
          <w:tcPr>
            <w:tcW w:w="4397" w:type="dxa"/>
            <w:tcBorders/>
          </w:tcPr>
          <w:p>
            <w:pPr>
              <w:pStyle w:val="TableText"/>
              <w:widowControl w:val="false"/>
              <w:spacing w:before="60" w:after="60"/>
              <w:rPr>
                <w:rFonts w:eastAsia="等线" w:cs="Arial" w:cstheme="minorBidi" w:eastAsiaTheme="minorEastAsia"/>
                <w:sz w:val="22"/>
                <w:szCs w:val="22"/>
                <w:lang w:eastAsia="de-DE"/>
              </w:rPr>
            </w:pPr>
            <w:r>
              <w:rPr/>
              <w:t>Provide the Java heap size to be used by the server</w:t>
            </w:r>
          </w:p>
        </w:tc>
        <w:tc>
          <w:tcPr>
            <w:tcW w:w="2835" w:type="dxa"/>
            <w:tcBorders/>
          </w:tcPr>
          <w:p>
            <w:pPr>
              <w:pStyle w:val="TableText"/>
              <w:widowControl w:val="false"/>
              <w:spacing w:before="60" w:after="60"/>
              <w:rPr>
                <w:rFonts w:eastAsia="等线" w:cs="Arial" w:cstheme="minorBidi" w:eastAsiaTheme="minorEastAsia"/>
                <w:sz w:val="22"/>
                <w:szCs w:val="22"/>
                <w:lang w:eastAsia="de-DE"/>
              </w:rPr>
            </w:pPr>
            <w:r>
              <w:rPr/>
            </w:r>
          </w:p>
        </w:tc>
      </w:tr>
      <w:tr>
        <w:trPr>
          <w:cantSplit w:val="true"/>
        </w:trPr>
        <w:tc>
          <w:tcPr>
            <w:tcW w:w="313" w:type="dxa"/>
            <w:tcBorders/>
          </w:tcPr>
          <w:p>
            <w:pPr>
              <w:pStyle w:val="TableText"/>
              <w:widowControl w:val="false"/>
              <w:spacing w:before="60" w:after="60"/>
              <w:rPr>
                <w:b/>
                <w:b/>
                <w:lang w:val="de-DE"/>
              </w:rPr>
            </w:pPr>
            <w:r>
              <w:rPr>
                <w:b/>
                <w:lang w:val="de-DE"/>
              </w:rPr>
              <w:t>4</w:t>
            </w:r>
          </w:p>
        </w:tc>
        <w:tc>
          <w:tcPr>
            <w:tcW w:w="4397" w:type="dxa"/>
            <w:tcBorders/>
          </w:tcPr>
          <w:p>
            <w:pPr>
              <w:pStyle w:val="TableText"/>
              <w:widowControl w:val="false"/>
              <w:spacing w:before="60" w:after="60"/>
              <w:rPr>
                <w:rFonts w:eastAsia="等线" w:cs="Arial" w:cstheme="minorBidi" w:eastAsiaTheme="minorEastAsia"/>
                <w:sz w:val="22"/>
                <w:szCs w:val="22"/>
                <w:lang w:eastAsia="de-DE"/>
              </w:rPr>
            </w:pPr>
            <w:r>
              <w:rPr/>
              <w:t>Provide the percentage of system memory to be used by the serve</w:t>
            </w:r>
          </w:p>
        </w:tc>
        <w:tc>
          <w:tcPr>
            <w:tcW w:w="2835" w:type="dxa"/>
            <w:tcBorders/>
          </w:tcPr>
          <w:p>
            <w:pPr>
              <w:pStyle w:val="TableText"/>
              <w:widowControl w:val="false"/>
              <w:spacing w:before="60" w:after="60"/>
              <w:rPr>
                <w:rFonts w:eastAsia="等线" w:cs="Arial" w:cstheme="minorBidi" w:eastAsiaTheme="minorEastAsia"/>
                <w:sz w:val="22"/>
                <w:szCs w:val="22"/>
                <w:lang w:eastAsia="de-DE"/>
              </w:rPr>
            </w:pPr>
            <w:r>
              <w:rPr/>
            </w:r>
          </w:p>
        </w:tc>
      </w:tr>
      <w:tr>
        <w:trPr>
          <w:cantSplit w:val="true"/>
        </w:trPr>
        <w:tc>
          <w:tcPr>
            <w:tcW w:w="313" w:type="dxa"/>
            <w:tcBorders>
              <w:bottom w:val="single" w:sz="4" w:space="0" w:color="000000"/>
            </w:tcBorders>
          </w:tcPr>
          <w:p>
            <w:pPr>
              <w:pStyle w:val="TableText"/>
              <w:widowControl w:val="false"/>
              <w:spacing w:before="60" w:after="60"/>
              <w:rPr>
                <w:b/>
                <w:b/>
                <w:lang w:val="de-DE"/>
              </w:rPr>
            </w:pPr>
            <w:r>
              <w:rPr>
                <w:b/>
                <w:lang w:val="de-DE"/>
              </w:rPr>
              <w:t>5</w:t>
            </w:r>
          </w:p>
        </w:tc>
        <w:tc>
          <w:tcPr>
            <w:tcW w:w="4397" w:type="dxa"/>
            <w:tcBorders>
              <w:bottom w:val="single" w:sz="4" w:space="0" w:color="000000"/>
            </w:tcBorders>
          </w:tcPr>
          <w:p>
            <w:pPr>
              <w:pStyle w:val="TableText"/>
              <w:widowControl w:val="false"/>
              <w:spacing w:before="60" w:after="60"/>
              <w:rPr>
                <w:rFonts w:eastAsia="等线" w:cs="Arial" w:cstheme="minorBidi" w:eastAsiaTheme="minorEastAsia"/>
                <w:sz w:val="22"/>
                <w:szCs w:val="22"/>
                <w:lang w:eastAsia="de-DE"/>
              </w:rPr>
            </w:pPr>
            <w:r>
              <w:rPr/>
              <w:t>Provide the size of system memory to be used by the server</w:t>
            </w:r>
          </w:p>
        </w:tc>
        <w:tc>
          <w:tcPr>
            <w:tcW w:w="2835" w:type="dxa"/>
            <w:tcBorders>
              <w:bottom w:val="single" w:sz="4" w:space="0" w:color="000000"/>
            </w:tcBorders>
          </w:tcPr>
          <w:p>
            <w:pPr>
              <w:pStyle w:val="TableText"/>
              <w:widowControl w:val="false"/>
              <w:spacing w:before="60" w:after="60"/>
              <w:rPr>
                <w:rFonts w:eastAsia="等线" w:cs="Arial" w:cstheme="minorBidi" w:eastAsiaTheme="minorEastAsia"/>
                <w:sz w:val="22"/>
                <w:szCs w:val="22"/>
                <w:lang w:eastAsia="de-DE"/>
              </w:rPr>
            </w:pPr>
            <w:r>
              <w:rPr/>
            </w:r>
          </w:p>
        </w:tc>
      </w:tr>
    </w:tbl>
    <w:p>
      <w:pPr>
        <w:pStyle w:val="TextBody"/>
        <w:rPr>
          <w:lang w:val="en-US"/>
        </w:rPr>
      </w:pPr>
      <w:r>
        <w:rPr>
          <w:lang w:val="en-US"/>
        </w:rPr>
      </w:r>
    </w:p>
    <w:p>
      <w:pPr>
        <w:pStyle w:val="Heading5"/>
        <w:rPr>
          <w:rFonts w:eastAsia="等线" w:cs="Arial" w:cstheme="minorBidi" w:eastAsiaTheme="minorEastAsia"/>
          <w:sz w:val="22"/>
          <w:szCs w:val="22"/>
          <w:lang w:eastAsia="de-DE"/>
        </w:rPr>
      </w:pPr>
      <w:r>
        <w:rPr/>
        <w:t>Java Virtual Machine arguments</w:t>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4711"/>
        <w:gridCol w:w="2833"/>
      </w:tblGrid>
      <w:tr>
        <w:trPr>
          <w:tblHeader w:val="true"/>
          <w:cantSplit w:val="true"/>
        </w:trPr>
        <w:tc>
          <w:tcPr>
            <w:tcW w:w="4711"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Optionen</w:t>
            </w:r>
          </w:p>
        </w:tc>
        <w:tc>
          <w:tcPr>
            <w:tcW w:w="2833"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Antwort</w:t>
            </w:r>
          </w:p>
        </w:tc>
      </w:tr>
      <w:tr>
        <w:trPr>
          <w:cantSplit w:val="true"/>
        </w:trPr>
        <w:tc>
          <w:tcPr>
            <w:tcW w:w="4711" w:type="dxa"/>
            <w:tcBorders>
              <w:bottom w:val="single" w:sz="4" w:space="0" w:color="000000"/>
            </w:tcBorders>
          </w:tcPr>
          <w:p>
            <w:pPr>
              <w:pStyle w:val="TableText"/>
              <w:widowControl w:val="false"/>
              <w:spacing w:before="60" w:after="60"/>
              <w:rPr>
                <w:b/>
                <w:b/>
              </w:rPr>
            </w:pPr>
            <w:r>
              <w:rPr>
                <w:b/>
              </w:rPr>
              <w:t>-Xms3540m -Xmx3540m -d64 -XX:+UseCompressedOops -server -Xmn512m -XX:MaxTenuringThreshold=1 -XX:+UseConcMarkSweepGC -XX:CMSInitiatingOccupancyFraction=55</w:t>
            </w:r>
          </w:p>
        </w:tc>
        <w:tc>
          <w:tcPr>
            <w:tcW w:w="2833" w:type="dxa"/>
            <w:tcBorders>
              <w:bottom w:val="single" w:sz="4" w:space="0" w:color="000000"/>
            </w:tcBorders>
          </w:tcPr>
          <w:p>
            <w:pPr>
              <w:pStyle w:val="TableText"/>
              <w:widowControl w:val="false"/>
              <w:spacing w:before="60" w:after="60"/>
              <w:rPr>
                <w:rFonts w:eastAsia="等线" w:cs="Arial" w:cstheme="minorBidi" w:eastAsiaTheme="minorEastAsia"/>
                <w:sz w:val="22"/>
                <w:szCs w:val="22"/>
                <w:lang w:eastAsia="de-DE"/>
              </w:rPr>
            </w:pPr>
            <w:r>
              <w:rPr/>
              <w:t>-d64 -server -Xms2048m -Xmx2048m -Xmn512m -XX:+UseCompressedOops -XX:MaxTenuringThreshold=1 -XX:+UseConcMarkSweepGC -XX:CMSInitiatingOccupancyFraction=60</w:t>
            </w:r>
          </w:p>
        </w:tc>
      </w:tr>
    </w:tbl>
    <w:p>
      <w:pPr>
        <w:pStyle w:val="TextBody"/>
        <w:rPr>
          <w:lang w:val="en-US"/>
        </w:rPr>
      </w:pPr>
      <w:r>
        <w:rPr>
          <w:lang w:val="en-US"/>
        </w:rPr>
      </w:r>
    </w:p>
    <w:p>
      <w:pPr>
        <w:pStyle w:val="Heading5"/>
        <w:rPr>
          <w:lang w:val="en-US"/>
        </w:rPr>
      </w:pPr>
      <w:r>
        <w:rPr>
          <w:lang w:val="en-US"/>
        </w:rPr>
        <w:t>How do you want the off-line tools (import-ldif, export-ldif, verify-index and rebuild-index) to be tuned?</w:t>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313"/>
        <w:gridCol w:w="4397"/>
        <w:gridCol w:w="2835"/>
      </w:tblGrid>
      <w:tr>
        <w:trPr>
          <w:tblHeader w:val="true"/>
          <w:cantSplit w:val="true"/>
        </w:trPr>
        <w:tc>
          <w:tcPr>
            <w:tcW w:w="4710" w:type="dxa"/>
            <w:gridSpan w:val="2"/>
            <w:tcBorders>
              <w:top w:val="thinThickSmallGap" w:sz="24" w:space="0" w:color="000000"/>
              <w:bottom w:val="single" w:sz="12" w:space="0" w:color="000000"/>
            </w:tcBorders>
          </w:tcPr>
          <w:p>
            <w:pPr>
              <w:pStyle w:val="TextBody"/>
              <w:widowControl w:val="false"/>
              <w:spacing w:before="120" w:after="60"/>
              <w:ind w:left="0" w:hanging="0"/>
              <w:rPr>
                <w:b/>
                <w:b/>
                <w:bCs/>
              </w:rPr>
            </w:pPr>
            <w:r>
              <w:rPr>
                <w:b/>
              </w:rPr>
              <w:t>Optionen</w:t>
            </w:r>
          </w:p>
        </w:tc>
        <w:tc>
          <w:tcPr>
            <w:tcW w:w="2835"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Antwort</w:t>
            </w:r>
          </w:p>
        </w:tc>
      </w:tr>
      <w:tr>
        <w:trPr>
          <w:cantSplit w:val="true"/>
        </w:trPr>
        <w:tc>
          <w:tcPr>
            <w:tcW w:w="313" w:type="dxa"/>
            <w:tcBorders/>
          </w:tcPr>
          <w:p>
            <w:pPr>
              <w:pStyle w:val="TableText"/>
              <w:widowControl w:val="false"/>
              <w:spacing w:before="60" w:after="60"/>
              <w:rPr>
                <w:b/>
                <w:b/>
                <w:lang w:val="de-DE"/>
              </w:rPr>
            </w:pPr>
            <w:r>
              <w:rPr>
                <w:b/>
                <w:lang w:val="de-DE"/>
              </w:rPr>
              <w:t>1</w:t>
            </w:r>
          </w:p>
        </w:tc>
        <w:tc>
          <w:tcPr>
            <w:tcW w:w="4397" w:type="dxa"/>
            <w:tcBorders/>
          </w:tcPr>
          <w:p>
            <w:pPr>
              <w:pStyle w:val="TableText"/>
              <w:widowControl w:val="false"/>
              <w:spacing w:before="60" w:after="60"/>
              <w:rPr>
                <w:rFonts w:eastAsia="等线" w:cs="Arial" w:cstheme="minorBidi" w:eastAsiaTheme="minorEastAsia"/>
                <w:sz w:val="22"/>
                <w:szCs w:val="22"/>
                <w:lang w:eastAsia="de-DE"/>
              </w:rPr>
            </w:pPr>
            <w:r>
              <w:rPr/>
              <w:t>Use specific Java Virtual Machine arguments</w:t>
            </w:r>
          </w:p>
        </w:tc>
        <w:tc>
          <w:tcPr>
            <w:tcW w:w="2835" w:type="dxa"/>
            <w:tcBorders/>
          </w:tcPr>
          <w:p>
            <w:pPr>
              <w:pStyle w:val="TableText"/>
              <w:widowControl w:val="false"/>
              <w:spacing w:before="60" w:after="60"/>
              <w:rPr>
                <w:lang w:val="de-DE"/>
              </w:rPr>
            </w:pPr>
            <w:r>
              <w:rPr>
                <w:lang w:val="de-DE"/>
              </w:rPr>
              <w:t>1</w:t>
            </w:r>
          </w:p>
        </w:tc>
      </w:tr>
      <w:tr>
        <w:trPr>
          <w:cantSplit w:val="true"/>
        </w:trPr>
        <w:tc>
          <w:tcPr>
            <w:tcW w:w="313" w:type="dxa"/>
            <w:tcBorders/>
          </w:tcPr>
          <w:p>
            <w:pPr>
              <w:pStyle w:val="TableText"/>
              <w:widowControl w:val="false"/>
              <w:spacing w:before="60" w:after="60"/>
              <w:rPr>
                <w:b/>
                <w:b/>
                <w:lang w:val="de-DE"/>
              </w:rPr>
            </w:pPr>
            <w:r>
              <w:rPr>
                <w:b/>
                <w:lang w:val="de-DE"/>
              </w:rPr>
              <w:t>2</w:t>
            </w:r>
          </w:p>
        </w:tc>
        <w:tc>
          <w:tcPr>
            <w:tcW w:w="4397" w:type="dxa"/>
            <w:tcBorders/>
          </w:tcPr>
          <w:p>
            <w:pPr>
              <w:pStyle w:val="TableText"/>
              <w:widowControl w:val="false"/>
              <w:spacing w:before="60" w:after="60"/>
              <w:rPr>
                <w:rFonts w:eastAsia="等线" w:cs="Arial" w:cstheme="minorBidi" w:eastAsiaTheme="minorEastAsia"/>
                <w:sz w:val="22"/>
                <w:szCs w:val="22"/>
                <w:lang w:eastAsia="de-DE"/>
              </w:rPr>
            </w:pPr>
            <w:r>
              <w:rPr/>
              <w:t>Use the default Java Virtual Machine settings</w:t>
            </w:r>
          </w:p>
        </w:tc>
        <w:tc>
          <w:tcPr>
            <w:tcW w:w="2835" w:type="dxa"/>
            <w:tcBorders/>
          </w:tcPr>
          <w:p>
            <w:pPr>
              <w:pStyle w:val="TableText"/>
              <w:widowControl w:val="false"/>
              <w:spacing w:before="60" w:after="60"/>
              <w:rPr>
                <w:rFonts w:eastAsia="等线" w:cs="Arial" w:cstheme="minorBidi" w:eastAsiaTheme="minorEastAsia"/>
                <w:sz w:val="22"/>
                <w:szCs w:val="22"/>
                <w:lang w:eastAsia="de-DE"/>
              </w:rPr>
            </w:pPr>
            <w:r>
              <w:rPr/>
            </w:r>
          </w:p>
        </w:tc>
      </w:tr>
      <w:tr>
        <w:trPr>
          <w:cantSplit w:val="true"/>
        </w:trPr>
        <w:tc>
          <w:tcPr>
            <w:tcW w:w="313" w:type="dxa"/>
            <w:tcBorders/>
          </w:tcPr>
          <w:p>
            <w:pPr>
              <w:pStyle w:val="TableText"/>
              <w:widowControl w:val="false"/>
              <w:spacing w:before="60" w:after="60"/>
              <w:rPr>
                <w:b/>
                <w:b/>
                <w:lang w:val="de-DE"/>
              </w:rPr>
            </w:pPr>
            <w:r>
              <w:rPr>
                <w:b/>
                <w:lang w:val="de-DE"/>
              </w:rPr>
              <w:t>3</w:t>
            </w:r>
          </w:p>
        </w:tc>
        <w:tc>
          <w:tcPr>
            <w:tcW w:w="4397" w:type="dxa"/>
            <w:tcBorders/>
          </w:tcPr>
          <w:p>
            <w:pPr>
              <w:pStyle w:val="TableText"/>
              <w:widowControl w:val="false"/>
              <w:tabs>
                <w:tab w:val="clear" w:pos="964"/>
                <w:tab w:val="left" w:pos="180" w:leader="none"/>
              </w:tabs>
              <w:spacing w:before="60" w:after="60"/>
              <w:rPr>
                <w:lang w:val="de-DE"/>
              </w:rPr>
            </w:pPr>
            <w:r>
              <w:rPr>
                <w:lang w:val="de-DE"/>
              </w:rPr>
              <w:t>Automatic Tuning</w:t>
            </w:r>
          </w:p>
        </w:tc>
        <w:tc>
          <w:tcPr>
            <w:tcW w:w="2835" w:type="dxa"/>
            <w:tcBorders/>
          </w:tcPr>
          <w:p>
            <w:pPr>
              <w:pStyle w:val="TableText"/>
              <w:widowControl w:val="false"/>
              <w:spacing w:before="60" w:after="60"/>
              <w:rPr>
                <w:lang w:val="de-DE"/>
              </w:rPr>
            </w:pPr>
            <w:r>
              <w:rPr>
                <w:lang w:val="de-DE"/>
              </w:rPr>
            </w:r>
          </w:p>
        </w:tc>
      </w:tr>
      <w:tr>
        <w:trPr>
          <w:cantSplit w:val="true"/>
        </w:trPr>
        <w:tc>
          <w:tcPr>
            <w:tcW w:w="313" w:type="dxa"/>
            <w:tcBorders>
              <w:bottom w:val="single" w:sz="4" w:space="0" w:color="000000"/>
            </w:tcBorders>
          </w:tcPr>
          <w:p>
            <w:pPr>
              <w:pStyle w:val="TableText"/>
              <w:widowControl w:val="false"/>
              <w:spacing w:before="60" w:after="60"/>
              <w:rPr>
                <w:b/>
                <w:b/>
                <w:lang w:val="de-DE"/>
              </w:rPr>
            </w:pPr>
            <w:r>
              <w:rPr>
                <w:b/>
                <w:lang w:val="de-DE"/>
              </w:rPr>
              <w:t>4</w:t>
            </w:r>
          </w:p>
        </w:tc>
        <w:tc>
          <w:tcPr>
            <w:tcW w:w="4397" w:type="dxa"/>
            <w:tcBorders>
              <w:bottom w:val="single" w:sz="4" w:space="0" w:color="000000"/>
            </w:tcBorders>
          </w:tcPr>
          <w:p>
            <w:pPr>
              <w:pStyle w:val="TableText"/>
              <w:widowControl w:val="false"/>
              <w:spacing w:before="60" w:after="60"/>
              <w:rPr>
                <w:rFonts w:eastAsia="等线" w:cs="Arial" w:cstheme="minorBidi" w:eastAsiaTheme="minorEastAsia"/>
                <w:sz w:val="22"/>
                <w:szCs w:val="22"/>
                <w:lang w:eastAsia="de-DE"/>
              </w:rPr>
            </w:pPr>
            <w:r>
              <w:rPr/>
              <w:t>Provide the Java heap size to be used by the off-line tools</w:t>
            </w:r>
          </w:p>
        </w:tc>
        <w:tc>
          <w:tcPr>
            <w:tcW w:w="2835" w:type="dxa"/>
            <w:tcBorders>
              <w:bottom w:val="single" w:sz="4" w:space="0" w:color="000000"/>
            </w:tcBorders>
          </w:tcPr>
          <w:p>
            <w:pPr>
              <w:pStyle w:val="TableText"/>
              <w:widowControl w:val="false"/>
              <w:spacing w:before="60" w:after="60"/>
              <w:rPr>
                <w:rFonts w:eastAsia="等线" w:cs="Arial" w:cstheme="minorBidi" w:eastAsiaTheme="minorEastAsia"/>
                <w:sz w:val="22"/>
                <w:szCs w:val="22"/>
                <w:lang w:eastAsia="de-DE"/>
              </w:rPr>
            </w:pPr>
            <w:r>
              <w:rPr/>
            </w:r>
          </w:p>
        </w:tc>
      </w:tr>
    </w:tbl>
    <w:p>
      <w:pPr>
        <w:pStyle w:val="TextBody"/>
        <w:rPr>
          <w:lang w:val="en-US"/>
        </w:rPr>
      </w:pPr>
      <w:r>
        <w:rPr>
          <w:lang w:val="en-US"/>
        </w:rPr>
      </w:r>
    </w:p>
    <w:p>
      <w:pPr>
        <w:pStyle w:val="Heading5"/>
        <w:rPr>
          <w:rFonts w:eastAsia="等线" w:cs="Arial" w:cstheme="minorBidi" w:eastAsiaTheme="minorEastAsia"/>
          <w:sz w:val="22"/>
          <w:szCs w:val="22"/>
          <w:lang w:eastAsia="de-DE"/>
        </w:rPr>
      </w:pPr>
      <w:r>
        <w:rPr/>
        <w:t>Java Virtual Machine arguments</w:t>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4711"/>
        <w:gridCol w:w="2833"/>
      </w:tblGrid>
      <w:tr>
        <w:trPr>
          <w:tblHeader w:val="true"/>
          <w:cantSplit w:val="true"/>
        </w:trPr>
        <w:tc>
          <w:tcPr>
            <w:tcW w:w="4711"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Optionen</w:t>
            </w:r>
          </w:p>
        </w:tc>
        <w:tc>
          <w:tcPr>
            <w:tcW w:w="2833"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Antwort</w:t>
            </w:r>
          </w:p>
        </w:tc>
      </w:tr>
      <w:tr>
        <w:trPr>
          <w:cantSplit w:val="true"/>
        </w:trPr>
        <w:tc>
          <w:tcPr>
            <w:tcW w:w="4711" w:type="dxa"/>
            <w:tcBorders>
              <w:bottom w:val="single" w:sz="4" w:space="0" w:color="000000"/>
            </w:tcBorders>
          </w:tcPr>
          <w:p>
            <w:pPr>
              <w:pStyle w:val="TableText"/>
              <w:widowControl w:val="false"/>
              <w:spacing w:before="60" w:after="60"/>
              <w:rPr>
                <w:b/>
                <w:b/>
              </w:rPr>
            </w:pPr>
            <w:r>
              <w:rPr>
                <w:b/>
              </w:rPr>
              <w:t>-Xms3540m -Xmx3540m -d64 -XX:+UseCompressedOops -server -Xmn512m -XX:+UseParallelGC -XX:+UseNUMA</w:t>
            </w:r>
          </w:p>
        </w:tc>
        <w:tc>
          <w:tcPr>
            <w:tcW w:w="2833" w:type="dxa"/>
            <w:tcBorders>
              <w:bottom w:val="single" w:sz="4" w:space="0" w:color="000000"/>
            </w:tcBorders>
          </w:tcPr>
          <w:p>
            <w:pPr>
              <w:pStyle w:val="TableText"/>
              <w:widowControl w:val="false"/>
              <w:spacing w:before="60" w:after="60"/>
              <w:rPr>
                <w:rFonts w:eastAsia="等线" w:cs="Arial" w:cstheme="minorBidi" w:eastAsiaTheme="minorEastAsia"/>
                <w:sz w:val="22"/>
                <w:szCs w:val="22"/>
                <w:lang w:eastAsia="de-DE"/>
              </w:rPr>
            </w:pPr>
            <w:r>
              <w:rPr/>
              <w:t>-d64 -server -Xms1024m -Xmx1024m -Xmn512m -XX:+UseCompressedOops -XX:+UseParallelGC -XX:+UseNUMA</w:t>
            </w:r>
          </w:p>
        </w:tc>
      </w:tr>
    </w:tbl>
    <w:p>
      <w:pPr>
        <w:pStyle w:val="TextBody"/>
        <w:rPr>
          <w:lang w:val="en-US"/>
        </w:rPr>
      </w:pPr>
      <w:r>
        <w:rPr>
          <w:lang w:val="en-US"/>
        </w:rPr>
      </w:r>
    </w:p>
    <w:p>
      <w:pPr>
        <w:pStyle w:val="Heading5"/>
        <w:rPr>
          <w:lang w:val="en-US"/>
        </w:rPr>
      </w:pPr>
      <w:r>
        <w:rPr>
          <w:lang w:val="en-US"/>
        </w:rPr>
        <w:t>Do you want to start the server when the configuration is completed?</w:t>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4711"/>
        <w:gridCol w:w="2833"/>
      </w:tblGrid>
      <w:tr>
        <w:trPr>
          <w:tblHeader w:val="true"/>
          <w:cantSplit w:val="true"/>
        </w:trPr>
        <w:tc>
          <w:tcPr>
            <w:tcW w:w="4711" w:type="dxa"/>
            <w:tcBorders>
              <w:top w:val="thinThickSmallGap" w:sz="24" w:space="0" w:color="000000"/>
              <w:bottom w:val="single" w:sz="12" w:space="0" w:color="000000"/>
            </w:tcBorders>
          </w:tcPr>
          <w:p>
            <w:pPr>
              <w:pStyle w:val="TextBody"/>
              <w:widowControl w:val="false"/>
              <w:spacing w:before="120" w:after="60"/>
              <w:ind w:left="0" w:hanging="0"/>
              <w:rPr>
                <w:b/>
                <w:b/>
              </w:rPr>
            </w:pPr>
            <w:r>
              <w:rPr>
                <w:b/>
              </w:rPr>
              <w:t>Optionen</w:t>
            </w:r>
          </w:p>
        </w:tc>
        <w:tc>
          <w:tcPr>
            <w:tcW w:w="2833"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Antwort</w:t>
            </w:r>
          </w:p>
        </w:tc>
      </w:tr>
      <w:tr>
        <w:trPr>
          <w:cantSplit w:val="true"/>
        </w:trPr>
        <w:tc>
          <w:tcPr>
            <w:tcW w:w="4711" w:type="dxa"/>
            <w:tcBorders>
              <w:bottom w:val="single" w:sz="4" w:space="0" w:color="000000"/>
            </w:tcBorders>
          </w:tcPr>
          <w:p>
            <w:pPr>
              <w:pStyle w:val="TableText"/>
              <w:widowControl w:val="false"/>
              <w:spacing w:before="60" w:after="60"/>
              <w:rPr>
                <w:b/>
                <w:b/>
                <w:lang w:val="de-DE"/>
              </w:rPr>
            </w:pPr>
            <w:r>
              <w:rPr>
                <w:b/>
                <w:lang w:val="de-DE"/>
              </w:rPr>
              <w:t>(yes / no)</w:t>
            </w:r>
          </w:p>
        </w:tc>
        <w:tc>
          <w:tcPr>
            <w:tcW w:w="2833" w:type="dxa"/>
            <w:tcBorders>
              <w:bottom w:val="single" w:sz="4" w:space="0" w:color="000000"/>
            </w:tcBorders>
          </w:tcPr>
          <w:p>
            <w:pPr>
              <w:pStyle w:val="TableText"/>
              <w:widowControl w:val="false"/>
              <w:spacing w:before="60" w:after="60"/>
              <w:rPr>
                <w:lang w:val="de-DE"/>
              </w:rPr>
            </w:pPr>
            <w:r>
              <w:rPr>
                <w:lang w:val="de-DE"/>
              </w:rPr>
              <w:t>yes</w:t>
            </w:r>
          </w:p>
        </w:tc>
      </w:tr>
    </w:tbl>
    <w:p>
      <w:pPr>
        <w:pStyle w:val="TextBody"/>
        <w:rPr>
          <w:rFonts w:eastAsia="等线" w:cs="Arial" w:cstheme="minorBidi" w:eastAsiaTheme="minorEastAsia"/>
          <w:sz w:val="22"/>
          <w:szCs w:val="22"/>
          <w:lang w:eastAsia="de-DE"/>
        </w:rPr>
      </w:pPr>
      <w:r>
        <w:rPr/>
      </w:r>
    </w:p>
    <w:p>
      <w:pPr>
        <w:pStyle w:val="Heading5"/>
        <w:rPr>
          <w:rFonts w:eastAsia="等线" w:cs="Arial" w:cstheme="minorBidi" w:eastAsiaTheme="minorEastAsia"/>
          <w:sz w:val="22"/>
          <w:szCs w:val="22"/>
          <w:lang w:eastAsia="de-DE"/>
        </w:rPr>
      </w:pPr>
      <w:r>
        <w:rPr/>
        <w:t>Setup Summary</w:t>
      </w:r>
    </w:p>
    <w:tbl>
      <w:tblPr>
        <w:tblW w:w="7545" w:type="dxa"/>
        <w:jc w:val="left"/>
        <w:tblInd w:w="2520" w:type="dxa"/>
        <w:tblLayout w:type="fixed"/>
        <w:tblCellMar>
          <w:top w:w="0" w:type="dxa"/>
          <w:left w:w="108" w:type="dxa"/>
          <w:bottom w:w="0" w:type="dxa"/>
          <w:right w:w="108" w:type="dxa"/>
        </w:tblCellMar>
        <w:tblLook w:val="0000" w:noVBand="0" w:noHBand="0" w:lastColumn="0" w:firstColumn="0" w:lastRow="0" w:firstRow="0"/>
      </w:tblPr>
      <w:tblGrid>
        <w:gridCol w:w="313"/>
        <w:gridCol w:w="4397"/>
        <w:gridCol w:w="2835"/>
      </w:tblGrid>
      <w:tr>
        <w:trPr>
          <w:tblHeader w:val="true"/>
          <w:cantSplit w:val="true"/>
        </w:trPr>
        <w:tc>
          <w:tcPr>
            <w:tcW w:w="4710" w:type="dxa"/>
            <w:gridSpan w:val="2"/>
            <w:tcBorders>
              <w:top w:val="thinThickSmallGap" w:sz="24" w:space="0" w:color="000000"/>
              <w:bottom w:val="single" w:sz="12" w:space="0" w:color="000000"/>
            </w:tcBorders>
          </w:tcPr>
          <w:p>
            <w:pPr>
              <w:pStyle w:val="TextBody"/>
              <w:widowControl w:val="false"/>
              <w:spacing w:before="120" w:after="60"/>
              <w:ind w:left="0" w:hanging="0"/>
              <w:rPr>
                <w:b/>
                <w:b/>
                <w:bCs/>
              </w:rPr>
            </w:pPr>
            <w:r>
              <w:rPr>
                <w:b/>
              </w:rPr>
              <w:t>Optionen</w:t>
            </w:r>
          </w:p>
        </w:tc>
        <w:tc>
          <w:tcPr>
            <w:tcW w:w="2835" w:type="dxa"/>
            <w:tcBorders>
              <w:top w:val="thinThickSmallGap" w:sz="24" w:space="0" w:color="000000"/>
              <w:bottom w:val="single" w:sz="12" w:space="0" w:color="000000"/>
            </w:tcBorders>
          </w:tcPr>
          <w:p>
            <w:pPr>
              <w:pStyle w:val="TextBody"/>
              <w:widowControl w:val="false"/>
              <w:spacing w:before="120" w:after="60"/>
              <w:ind w:left="0" w:hanging="0"/>
              <w:rPr>
                <w:b/>
                <w:b/>
                <w:bCs/>
              </w:rPr>
            </w:pPr>
            <w:r>
              <w:rPr>
                <w:b/>
                <w:bCs/>
              </w:rPr>
              <w:t>Antwort</w:t>
            </w:r>
          </w:p>
        </w:tc>
      </w:tr>
      <w:tr>
        <w:trPr>
          <w:cantSplit w:val="true"/>
        </w:trPr>
        <w:tc>
          <w:tcPr>
            <w:tcW w:w="313" w:type="dxa"/>
            <w:tcBorders/>
          </w:tcPr>
          <w:p>
            <w:pPr>
              <w:pStyle w:val="TableText"/>
              <w:widowControl w:val="false"/>
              <w:spacing w:before="60" w:after="60"/>
              <w:rPr>
                <w:b/>
                <w:b/>
                <w:lang w:val="de-DE"/>
              </w:rPr>
            </w:pPr>
            <w:r>
              <w:rPr>
                <w:b/>
                <w:lang w:val="de-DE"/>
              </w:rPr>
              <w:t>1</w:t>
            </w:r>
          </w:p>
        </w:tc>
        <w:tc>
          <w:tcPr>
            <w:tcW w:w="4397" w:type="dxa"/>
            <w:tcBorders/>
          </w:tcPr>
          <w:p>
            <w:pPr>
              <w:pStyle w:val="TableText"/>
              <w:widowControl w:val="false"/>
              <w:spacing w:before="60" w:after="60"/>
              <w:rPr>
                <w:rFonts w:eastAsia="等线" w:cs="Arial" w:cstheme="minorBidi" w:eastAsiaTheme="minorEastAsia"/>
                <w:sz w:val="22"/>
                <w:szCs w:val="22"/>
                <w:lang w:eastAsia="de-DE"/>
              </w:rPr>
            </w:pPr>
            <w:r>
              <w:rPr/>
              <w:t>Set up the server with the parameters above</w:t>
            </w:r>
          </w:p>
        </w:tc>
        <w:tc>
          <w:tcPr>
            <w:tcW w:w="2835" w:type="dxa"/>
            <w:tcBorders/>
          </w:tcPr>
          <w:p>
            <w:pPr>
              <w:pStyle w:val="TableText"/>
              <w:widowControl w:val="false"/>
              <w:spacing w:before="60" w:after="60"/>
              <w:rPr>
                <w:lang w:val="de-DE"/>
              </w:rPr>
            </w:pPr>
            <w:r>
              <w:rPr>
                <w:lang w:val="de-DE"/>
              </w:rPr>
              <w:t>1</w:t>
            </w:r>
          </w:p>
        </w:tc>
      </w:tr>
      <w:tr>
        <w:trPr>
          <w:cantSplit w:val="true"/>
        </w:trPr>
        <w:tc>
          <w:tcPr>
            <w:tcW w:w="313" w:type="dxa"/>
            <w:tcBorders/>
          </w:tcPr>
          <w:p>
            <w:pPr>
              <w:pStyle w:val="TableText"/>
              <w:widowControl w:val="false"/>
              <w:spacing w:before="60" w:after="60"/>
              <w:rPr>
                <w:b/>
                <w:b/>
                <w:lang w:val="de-DE"/>
              </w:rPr>
            </w:pPr>
            <w:r>
              <w:rPr>
                <w:b/>
                <w:lang w:val="de-DE"/>
              </w:rPr>
              <w:t>2</w:t>
            </w:r>
          </w:p>
        </w:tc>
        <w:tc>
          <w:tcPr>
            <w:tcW w:w="4397" w:type="dxa"/>
            <w:tcBorders/>
          </w:tcPr>
          <w:p>
            <w:pPr>
              <w:pStyle w:val="TableText"/>
              <w:widowControl w:val="false"/>
              <w:spacing w:before="60" w:after="60"/>
              <w:rPr>
                <w:rFonts w:eastAsia="等线" w:cs="Arial" w:cstheme="minorBidi" w:eastAsiaTheme="minorEastAsia"/>
                <w:sz w:val="22"/>
                <w:szCs w:val="22"/>
                <w:lang w:eastAsia="de-DE"/>
              </w:rPr>
            </w:pPr>
            <w:r>
              <w:rPr/>
              <w:t>Provide the setup parameters again</w:t>
            </w:r>
          </w:p>
        </w:tc>
        <w:tc>
          <w:tcPr>
            <w:tcW w:w="2835" w:type="dxa"/>
            <w:tcBorders/>
          </w:tcPr>
          <w:p>
            <w:pPr>
              <w:pStyle w:val="TableText"/>
              <w:widowControl w:val="false"/>
              <w:spacing w:before="60" w:after="60"/>
              <w:rPr>
                <w:rFonts w:eastAsia="等线" w:cs="Arial" w:cstheme="minorBidi" w:eastAsiaTheme="minorEastAsia"/>
                <w:sz w:val="22"/>
                <w:szCs w:val="22"/>
                <w:lang w:eastAsia="de-DE"/>
              </w:rPr>
            </w:pPr>
            <w:r>
              <w:rPr/>
            </w:r>
          </w:p>
        </w:tc>
      </w:tr>
      <w:tr>
        <w:trPr>
          <w:cantSplit w:val="true"/>
        </w:trPr>
        <w:tc>
          <w:tcPr>
            <w:tcW w:w="313" w:type="dxa"/>
            <w:tcBorders/>
          </w:tcPr>
          <w:p>
            <w:pPr>
              <w:pStyle w:val="TableText"/>
              <w:widowControl w:val="false"/>
              <w:spacing w:before="60" w:after="60"/>
              <w:rPr>
                <w:b/>
                <w:b/>
                <w:lang w:val="de-DE"/>
              </w:rPr>
            </w:pPr>
            <w:r>
              <w:rPr>
                <w:b/>
                <w:lang w:val="de-DE"/>
              </w:rPr>
              <w:t>3</w:t>
            </w:r>
          </w:p>
        </w:tc>
        <w:tc>
          <w:tcPr>
            <w:tcW w:w="4397" w:type="dxa"/>
            <w:tcBorders/>
          </w:tcPr>
          <w:p>
            <w:pPr>
              <w:pStyle w:val="TableText"/>
              <w:widowControl w:val="false"/>
              <w:tabs>
                <w:tab w:val="clear" w:pos="964"/>
                <w:tab w:val="left" w:pos="180" w:leader="none"/>
              </w:tabs>
              <w:spacing w:before="60" w:after="60"/>
              <w:rPr>
                <w:rFonts w:eastAsia="等线" w:cs="Arial" w:cstheme="minorBidi" w:eastAsiaTheme="minorEastAsia"/>
                <w:sz w:val="22"/>
                <w:szCs w:val="22"/>
                <w:lang w:eastAsia="de-DE"/>
              </w:rPr>
            </w:pPr>
            <w:r>
              <w:rPr/>
              <w:t>Print equivalent non-interactive command-line</w:t>
            </w:r>
          </w:p>
        </w:tc>
        <w:tc>
          <w:tcPr>
            <w:tcW w:w="2835" w:type="dxa"/>
            <w:tcBorders/>
          </w:tcPr>
          <w:p>
            <w:pPr>
              <w:pStyle w:val="TableText"/>
              <w:widowControl w:val="false"/>
              <w:spacing w:before="60" w:after="60"/>
              <w:rPr>
                <w:rFonts w:eastAsia="等线" w:cs="Arial" w:cstheme="minorBidi" w:eastAsiaTheme="minorEastAsia"/>
                <w:sz w:val="22"/>
                <w:szCs w:val="22"/>
                <w:lang w:eastAsia="de-DE"/>
              </w:rPr>
            </w:pPr>
            <w:r>
              <w:rPr/>
            </w:r>
          </w:p>
        </w:tc>
      </w:tr>
      <w:tr>
        <w:trPr>
          <w:cantSplit w:val="true"/>
        </w:trPr>
        <w:tc>
          <w:tcPr>
            <w:tcW w:w="313" w:type="dxa"/>
            <w:tcBorders>
              <w:bottom w:val="single" w:sz="4" w:space="0" w:color="000000"/>
            </w:tcBorders>
          </w:tcPr>
          <w:p>
            <w:pPr>
              <w:pStyle w:val="TableText"/>
              <w:widowControl w:val="false"/>
              <w:spacing w:before="60" w:after="60"/>
              <w:rPr>
                <w:b/>
                <w:b/>
                <w:lang w:val="de-DE"/>
              </w:rPr>
            </w:pPr>
            <w:r>
              <w:rPr>
                <w:b/>
                <w:lang w:val="de-DE"/>
              </w:rPr>
              <w:t>4</w:t>
            </w:r>
          </w:p>
        </w:tc>
        <w:tc>
          <w:tcPr>
            <w:tcW w:w="4397" w:type="dxa"/>
            <w:tcBorders>
              <w:bottom w:val="single" w:sz="4" w:space="0" w:color="000000"/>
            </w:tcBorders>
          </w:tcPr>
          <w:p>
            <w:pPr>
              <w:pStyle w:val="TableText"/>
              <w:widowControl w:val="false"/>
              <w:spacing w:before="60" w:after="60"/>
              <w:rPr>
                <w:lang w:val="de-DE"/>
              </w:rPr>
            </w:pPr>
            <w:r>
              <w:rPr>
                <w:lang w:val="de-DE"/>
              </w:rPr>
              <w:t>Cancel and exit</w:t>
            </w:r>
          </w:p>
        </w:tc>
        <w:tc>
          <w:tcPr>
            <w:tcW w:w="2835" w:type="dxa"/>
            <w:tcBorders>
              <w:bottom w:val="single" w:sz="4" w:space="0" w:color="000000"/>
            </w:tcBorders>
          </w:tcPr>
          <w:p>
            <w:pPr>
              <w:pStyle w:val="TableText"/>
              <w:widowControl w:val="false"/>
              <w:spacing w:before="60" w:after="60"/>
              <w:rPr>
                <w:lang w:val="de-DE"/>
              </w:rPr>
            </w:pPr>
            <w:r>
              <w:rPr>
                <w:lang w:val="de-DE"/>
              </w:rPr>
            </w:r>
          </w:p>
        </w:tc>
      </w:tr>
    </w:tbl>
    <w:p>
      <w:pPr>
        <w:pStyle w:val="HeadingBar"/>
        <w:rPr>
          <w:rFonts w:eastAsia="等线" w:cs="Arial" w:cstheme="minorBidi" w:eastAsiaTheme="minorEastAsia"/>
          <w:sz w:val="22"/>
          <w:szCs w:val="22"/>
          <w:lang w:eastAsia="de-DE"/>
        </w:rPr>
      </w:pPr>
      <w:r>
        <w:rPr/>
      </w:r>
    </w:p>
    <w:p>
      <w:pPr>
        <w:pStyle w:val="Heading3"/>
        <w:rPr>
          <w:rFonts w:eastAsia="等线" w:cs="Arial" w:cstheme="minorBidi" w:eastAsiaTheme="minorEastAsia"/>
          <w:sz w:val="22"/>
          <w:szCs w:val="22"/>
          <w:lang w:eastAsia="de-DE"/>
        </w:rPr>
      </w:pPr>
      <w:bookmarkStart w:id="11" w:name="_Ref20647802"/>
      <w:bookmarkStart w:id="12" w:name="_Toc136525412"/>
      <w:r>
        <w:rPr/>
        <w:t>Prüfen der Instanz</w:t>
      </w:r>
      <w:bookmarkEnd w:id="11"/>
      <w:bookmarkEnd w:id="12"/>
    </w:p>
    <w:p>
      <w:pPr>
        <w:pStyle w:val="TextBody"/>
        <w:rPr>
          <w:rFonts w:eastAsia="等线" w:cs="Arial" w:cstheme="minorBidi" w:eastAsiaTheme="minorEastAsia"/>
          <w:sz w:val="22"/>
          <w:szCs w:val="22"/>
          <w:lang w:eastAsia="de-DE"/>
        </w:rPr>
      </w:pPr>
      <w:r>
        <w:rPr/>
        <w:t>Nach der erfolgreichen Erzeugung der Instanz empfiehlt sich die die Prüfung dieser Instanz</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86"/>
        <w:gridCol w:w="6979"/>
      </w:tblGrid>
      <w:tr>
        <w:trPr>
          <w:tblHeader w:val="true"/>
          <w:trHeight w:val="397" w:hRule="exact"/>
        </w:trPr>
        <w:tc>
          <w:tcPr>
            <w:tcW w:w="586"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rFonts w:eastAsia="等线" w:cs="Arial" w:cstheme="minorBidi" w:eastAsiaTheme="minorEastAsia"/>
                <w:sz w:val="22"/>
                <w:szCs w:val="22"/>
                <w:lang w:eastAsia="de-DE"/>
              </w:rPr>
            </w:pPr>
            <w:r>
              <w:rPr/>
              <w:drawing>
                <wp:inline distT="0" distB="0" distL="0" distR="0">
                  <wp:extent cx="228600" cy="228600"/>
                  <wp:effectExtent l="0" t="0" r="0" b="0"/>
                  <wp:docPr id="10"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 descr=""/>
                          <pic:cNvPicPr>
                            <a:picLocks noChangeAspect="1" noChangeArrowheads="1"/>
                          </pic:cNvPicPr>
                        </pic:nvPicPr>
                        <pic:blipFill>
                          <a:blip r:embed="rId13"/>
                          <a:stretch>
                            <a:fillRect/>
                          </a:stretch>
                        </pic:blipFill>
                        <pic:spPr bwMode="auto">
                          <a:xfrm>
                            <a:off x="0" y="0"/>
                            <a:ext cx="228600" cy="228600"/>
                          </a:xfrm>
                          <a:prstGeom prst="rect">
                            <a:avLst/>
                          </a:prstGeom>
                        </pic:spPr>
                      </pic:pic>
                    </a:graphicData>
                  </a:graphic>
                </wp:inline>
              </w:drawing>
            </w:r>
          </w:p>
        </w:tc>
        <w:tc>
          <w:tcPr>
            <w:tcW w:w="6979"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86" w:type="dxa"/>
            <w:vMerge w:val="continue"/>
            <w:tcBorders>
              <w:left w:val="single" w:sz="18" w:space="0" w:color="7F7F7F"/>
            </w:tcBorders>
            <w:shd w:color="auto" w:fill="F2F2F2" w:themeFill="background1" w:themeFillShade="f2" w:val="clear"/>
          </w:tcPr>
          <w:p>
            <w:pPr>
              <w:pStyle w:val="TextBody"/>
              <w:widowControl w:val="false"/>
              <w:spacing w:before="120" w:after="60"/>
              <w:ind w:left="0" w:hanging="0"/>
              <w:rPr>
                <w:rFonts w:eastAsia="等线" w:cs="Arial" w:cstheme="minorBidi" w:eastAsiaTheme="minorEastAsia"/>
                <w:sz w:val="22"/>
                <w:szCs w:val="22"/>
                <w:lang w:eastAsia="de-DE"/>
              </w:rPr>
            </w:pPr>
            <w:r>
              <w:rPr/>
            </w:r>
          </w:p>
        </w:tc>
        <w:tc>
          <w:tcPr>
            <w:tcW w:w="6979" w:type="dxa"/>
            <w:tcBorders/>
            <w:shd w:color="auto" w:fill="F2F2F2" w:themeFill="background1" w:themeFillShade="f2" w:val="clear"/>
          </w:tcPr>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ods.env</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cd ${INSTANCE_HOME}/OUD/bin</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./ldapsearch -h &lt;hostname&gt;.zds.bka.bund.de -p 7389 -D cn=Directory\ Manager -j ~/.secrets/credential/directory -b "" "(objectClass=*)"</w:t>
            </w:r>
          </w:p>
        </w:tc>
      </w:tr>
    </w:tbl>
    <w:p>
      <w:pPr>
        <w:sectPr>
          <w:headerReference w:type="default" r:id="rId14"/>
          <w:footerReference w:type="default" r:id="rId15"/>
          <w:type w:val="nextPage"/>
          <w:pgSz w:w="11906" w:h="16838"/>
          <w:pgMar w:left="720" w:right="720" w:gutter="360" w:header="432" w:top="720" w:footer="432" w:bottom="1080"/>
          <w:pgNumType w:start="1" w:fmt="decimal"/>
          <w:formProt w:val="false"/>
          <w:textDirection w:val="lrTb"/>
          <w:docGrid w:type="default" w:linePitch="100" w:charSpace="16384"/>
        </w:sectPr>
        <w:pStyle w:val="TextBody"/>
        <w:rPr>
          <w:rFonts w:eastAsia="等线" w:cs="Arial" w:cstheme="minorBidi" w:eastAsiaTheme="minorEastAsia"/>
          <w:sz w:val="22"/>
          <w:szCs w:val="22"/>
          <w:lang w:eastAsia="de-DE"/>
        </w:rPr>
      </w:pPr>
      <w:r>
        <w:rPr/>
        <w:t>Wurde die Instanz des Verzeichnisdienstes korrekt erzeugt sind in der Ausgabe des obigen Kommandos die Liste der unterstützten Controls aufgeführt.</w:t>
      </w:r>
    </w:p>
    <w:p>
      <w:pPr>
        <w:pStyle w:val="Heading2"/>
        <w:rPr>
          <w:rFonts w:eastAsia="等线" w:cs="Arial" w:cstheme="minorBidi" w:eastAsiaTheme="minorEastAsia"/>
          <w:sz w:val="22"/>
          <w:szCs w:val="22"/>
          <w:lang w:eastAsia="de-DE"/>
        </w:rPr>
      </w:pPr>
      <w:r>
        <w:rPr/>
        <w:t>Konfiguration</w:t>
      </w:r>
      <w:bookmarkStart w:id="13" w:name="_Ref317362571"/>
      <w:bookmarkStart w:id="14" w:name="_Toc1365254051"/>
      <w:r>
        <w:rPr/>
        <w:t xml:space="preserve"> Administration REST API</w:t>
      </w:r>
      <w:bookmarkEnd w:id="13"/>
      <w:bookmarkEnd w:id="14"/>
    </w:p>
    <w:p>
      <w:pPr>
        <w:pStyle w:val="TextBody"/>
        <w:rPr>
          <w:rFonts w:eastAsia="等线" w:cs="Arial" w:cstheme="minorBidi" w:eastAsiaTheme="minorEastAsia"/>
          <w:sz w:val="22"/>
          <w:szCs w:val="22"/>
          <w:lang w:eastAsia="de-DE"/>
        </w:rPr>
      </w:pPr>
      <w:r>
        <w:rPr/>
        <w:t>Oracle Unified Directory ermöglicht Benutzern die Verwaltung und Konfiguration über REST-APIs. Admin-REST-APIs werden über den HTTP Administration Connector bereitgestellt. Sie können grundlegende Vorgänge mit den HTTP-Methoden GET, POST, PATCH oder DELETE durchführen.</w:t>
      </w:r>
    </w:p>
    <w:p>
      <w:pPr>
        <w:pStyle w:val="TextBody"/>
        <w:rPr>
          <w:rFonts w:eastAsia="等线" w:cs="Arial" w:cstheme="minorBidi" w:eastAsiaTheme="minorEastAsia"/>
          <w:sz w:val="22"/>
          <w:szCs w:val="22"/>
          <w:lang w:eastAsia="de-DE"/>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34"/>
        <w:gridCol w:w="7031"/>
      </w:tblGrid>
      <w:tr>
        <w:trPr>
          <w:tblHeader w:val="true"/>
          <w:trHeight w:val="397" w:hRule="exact"/>
        </w:trPr>
        <w:tc>
          <w:tcPr>
            <w:tcW w:w="534" w:type="dxa"/>
            <w:vMerge w:val="restart"/>
            <w:tcBorders>
              <w:left w:val="single" w:sz="18" w:space="0" w:color="D6A042"/>
            </w:tcBorders>
            <w:shd w:color="auto" w:fill="FEFBF3" w:val="clear"/>
          </w:tcPr>
          <w:p>
            <w:pPr>
              <w:pStyle w:val="TextBody"/>
              <w:widowControl w:val="false"/>
              <w:spacing w:before="120" w:after="60"/>
              <w:ind w:left="0" w:hanging="0"/>
              <w:rPr>
                <w:rFonts w:eastAsia="等线" w:cs="Arial" w:cstheme="minorBidi" w:eastAsiaTheme="minorEastAsia"/>
                <w:sz w:val="22"/>
                <w:szCs w:val="22"/>
                <w:lang w:eastAsia="de-DE"/>
              </w:rPr>
            </w:pPr>
            <w:r>
              <w:rPr/>
              <w:drawing>
                <wp:inline distT="0" distB="0" distL="0" distR="0">
                  <wp:extent cx="200025" cy="200025"/>
                  <wp:effectExtent l="0" t="0" r="0" b="0"/>
                  <wp:docPr id="11" name="Image1"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D:\tt\icon-warning-16.png"/>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p>
        </w:tc>
        <w:tc>
          <w:tcPr>
            <w:tcW w:w="7031" w:type="dxa"/>
            <w:tcBorders/>
            <w:shd w:color="auto" w:fill="FEFBF3" w:val="clear"/>
          </w:tcPr>
          <w:p>
            <w:pPr>
              <w:pStyle w:val="TextBody"/>
              <w:widowControl w:val="false"/>
              <w:spacing w:before="120" w:after="60"/>
              <w:ind w:left="0" w:hanging="0"/>
              <w:rPr>
                <w:b/>
                <w:b/>
                <w:color w:val="D6A042"/>
                <w:sz w:val="24"/>
                <w:szCs w:val="24"/>
              </w:rPr>
            </w:pPr>
            <w:r>
              <w:rPr>
                <w:b/>
                <w:color w:val="D6A042"/>
                <w:sz w:val="24"/>
                <w:szCs w:val="24"/>
              </w:rPr>
              <w:t>Warnung</w:t>
            </w:r>
          </w:p>
        </w:tc>
      </w:tr>
      <w:tr>
        <w:trPr>
          <w:tblHeader w:val="true"/>
          <w:trHeight w:val="454" w:hRule="atLeast"/>
        </w:trPr>
        <w:tc>
          <w:tcPr>
            <w:tcW w:w="534" w:type="dxa"/>
            <w:vMerge w:val="continue"/>
            <w:tcBorders>
              <w:left w:val="single" w:sz="18" w:space="0" w:color="D6A042"/>
            </w:tcBorders>
            <w:shd w:color="auto" w:fill="FEFBF3" w:val="clear"/>
          </w:tcPr>
          <w:p>
            <w:pPr>
              <w:pStyle w:val="TextBody"/>
              <w:widowControl w:val="false"/>
              <w:spacing w:before="120" w:after="60"/>
              <w:ind w:left="0" w:hanging="0"/>
              <w:rPr>
                <w:rFonts w:eastAsia="等线" w:cs="Arial" w:cstheme="minorBidi" w:eastAsiaTheme="minorEastAsia"/>
                <w:sz w:val="22"/>
                <w:szCs w:val="22"/>
                <w:lang w:eastAsia="de-DE"/>
              </w:rPr>
            </w:pPr>
            <w:r>
              <w:rPr/>
            </w:r>
          </w:p>
        </w:tc>
        <w:tc>
          <w:tcPr>
            <w:tcW w:w="7031" w:type="dxa"/>
            <w:tcBorders/>
            <w:shd w:color="auto" w:fill="FEFBF3" w:val="clear"/>
          </w:tcPr>
          <w:p>
            <w:pPr>
              <w:pStyle w:val="TextBody"/>
              <w:widowControl w:val="false"/>
              <w:spacing w:before="120" w:after="60"/>
              <w:ind w:left="0" w:hanging="0"/>
              <w:rPr>
                <w:rFonts w:eastAsia="等线" w:cs="Arial" w:cstheme="minorBidi" w:eastAsiaTheme="minorEastAsia"/>
                <w:sz w:val="22"/>
                <w:szCs w:val="22"/>
                <w:lang w:eastAsia="de-DE"/>
              </w:rPr>
            </w:pPr>
            <w:r>
              <w:rPr/>
              <w:t>Der Zugriff auf das REST API ist nicht Bestandteil der regul</w:t>
            </w:r>
            <w:r>
              <w:rPr>
                <w:rFonts w:asciiTheme="majorHAnsi" w:hAnsiTheme="majorHAnsi"/>
                <w:lang w:eastAsia="en-US"/>
              </w:rPr>
              <w:t>ären Konfiguration der Instanz des Verzeichnisdienstes. Aus diesem Grund setzen die nachfolgenden Schritte eine lauffähige Instanz des Verzeichnisdienstes voraus.</w:t>
            </w:r>
          </w:p>
        </w:tc>
      </w:tr>
    </w:tbl>
    <w:p>
      <w:pPr>
        <w:pStyle w:val="HeadingBar"/>
        <w:rPr>
          <w:rFonts w:eastAsia="等线" w:cs="Arial" w:cstheme="minorBidi" w:eastAsiaTheme="minorEastAsia"/>
          <w:sz w:val="22"/>
          <w:szCs w:val="22"/>
          <w:lang w:eastAsia="de-DE"/>
        </w:rPr>
      </w:pPr>
      <w:r>
        <w:rPr/>
      </w:r>
    </w:p>
    <w:p>
      <w:pPr>
        <w:pStyle w:val="Heading3"/>
        <w:rPr>
          <w:rFonts w:eastAsia="等线" w:cs="Arial" w:cstheme="minorBidi" w:eastAsiaTheme="minorEastAsia"/>
          <w:sz w:val="22"/>
          <w:szCs w:val="22"/>
          <w:lang w:eastAsia="de-DE"/>
        </w:rPr>
      </w:pPr>
      <w:bookmarkStart w:id="15" w:name="_Ref206441491"/>
      <w:bookmarkStart w:id="16" w:name="_Toc1365254071"/>
      <w:r>
        <w:rPr/>
        <w:t>Prüfen der Ports</w:t>
      </w:r>
      <w:bookmarkEnd w:id="15"/>
      <w:bookmarkEnd w:id="16"/>
    </w:p>
    <w:p>
      <w:pPr>
        <w:pStyle w:val="TextBody"/>
        <w:rPr>
          <w:rFonts w:eastAsia="等线" w:cs="Arial" w:cstheme="minorBidi" w:eastAsiaTheme="minorEastAsia"/>
          <w:sz w:val="22"/>
          <w:szCs w:val="22"/>
          <w:lang w:eastAsia="de-DE"/>
        </w:rPr>
      </w:pPr>
      <w:r>
        <w:rPr/>
        <w:t>Die im nachfolgendem Verfahren zu spezifizierenden Ports dürfen durch anderweitige Dienste nicht bereits verwendet werden. Um dies sicherzustellen wird mit folgender Kommandozeile verifiziert, ob diese Voraussetzung eingehalten wird:</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86"/>
        <w:gridCol w:w="6979"/>
      </w:tblGrid>
      <w:tr>
        <w:trPr>
          <w:tblHeader w:val="true"/>
          <w:trHeight w:val="397" w:hRule="exact"/>
        </w:trPr>
        <w:tc>
          <w:tcPr>
            <w:tcW w:w="586"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rFonts w:eastAsia="等线" w:cs="Arial" w:cstheme="minorBidi" w:eastAsiaTheme="minorEastAsia"/>
                <w:sz w:val="22"/>
                <w:szCs w:val="22"/>
                <w:lang w:eastAsia="de-DE"/>
              </w:rPr>
            </w:pPr>
            <w:r>
              <w:rPr/>
              <w:drawing>
                <wp:inline distT="0" distB="0" distL="0" distR="0">
                  <wp:extent cx="228600" cy="22860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7"/>
                          <a:stretch>
                            <a:fillRect/>
                          </a:stretch>
                        </pic:blipFill>
                        <pic:spPr bwMode="auto">
                          <a:xfrm>
                            <a:off x="0" y="0"/>
                            <a:ext cx="228600" cy="228600"/>
                          </a:xfrm>
                          <a:prstGeom prst="rect">
                            <a:avLst/>
                          </a:prstGeom>
                        </pic:spPr>
                      </pic:pic>
                    </a:graphicData>
                  </a:graphic>
                </wp:inline>
              </w:drawing>
            </w:r>
          </w:p>
        </w:tc>
        <w:tc>
          <w:tcPr>
            <w:tcW w:w="6979"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86" w:type="dxa"/>
            <w:vMerge w:val="continue"/>
            <w:tcBorders>
              <w:left w:val="single" w:sz="18" w:space="0" w:color="7F7F7F"/>
            </w:tcBorders>
            <w:shd w:color="auto" w:fill="F2F2F2" w:themeFill="background1" w:themeFillShade="f2" w:val="clear"/>
          </w:tcPr>
          <w:p>
            <w:pPr>
              <w:pStyle w:val="TextBody"/>
              <w:widowControl w:val="false"/>
              <w:spacing w:before="120" w:after="60"/>
              <w:ind w:left="0" w:hanging="0"/>
              <w:rPr>
                <w:rFonts w:eastAsia="等线" w:cs="Arial" w:cstheme="minorBidi" w:eastAsiaTheme="minorEastAsia"/>
                <w:sz w:val="22"/>
                <w:szCs w:val="22"/>
                <w:lang w:eastAsia="de-DE"/>
              </w:rPr>
            </w:pPr>
            <w:r>
              <w:rPr/>
            </w:r>
          </w:p>
        </w:tc>
        <w:tc>
          <w:tcPr>
            <w:tcW w:w="6979" w:type="dxa"/>
            <w:tcBorders/>
            <w:shd w:color="auto" w:fill="F2F2F2" w:themeFill="background1" w:themeFillShade="f2" w:val="clear"/>
          </w:tcPr>
          <w:p>
            <w:pPr>
              <w:pStyle w:val="TextBody"/>
              <w:widowControl w:val="false"/>
              <w:spacing w:before="120" w:after="60"/>
              <w:ind w:left="0" w:hanging="0"/>
              <w:contextualSpacing/>
              <w:rPr>
                <w:rFonts w:ascii="Courier New" w:hAnsi="Courier New" w:cs="Courier New"/>
                <w:sz w:val="16"/>
                <w:szCs w:val="16"/>
              </w:rPr>
            </w:pPr>
            <w:r>
              <w:rPr>
                <w:rFonts w:cs="Courier New" w:ascii="Courier New" w:hAnsi="Courier New"/>
                <w:sz w:val="16"/>
                <w:szCs w:val="16"/>
              </w:rPr>
              <w:t>netstat -an | grep "8444"</w:t>
            </w:r>
          </w:p>
        </w:tc>
      </w:tr>
    </w:tbl>
    <w:p>
      <w:pPr>
        <w:pStyle w:val="TextBody"/>
        <w:rPr>
          <w:rFonts w:eastAsia="等线" w:cs="Arial" w:cstheme="minorBidi" w:eastAsiaTheme="minorEastAsia"/>
          <w:sz w:val="22"/>
          <w:szCs w:val="22"/>
          <w:lang w:eastAsia="de-DE"/>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34"/>
        <w:gridCol w:w="7031"/>
      </w:tblGrid>
      <w:tr>
        <w:trPr>
          <w:tblHeader w:val="true"/>
          <w:trHeight w:val="397" w:hRule="exact"/>
        </w:trPr>
        <w:tc>
          <w:tcPr>
            <w:tcW w:w="534" w:type="dxa"/>
            <w:vMerge w:val="restart"/>
            <w:tcBorders>
              <w:left w:val="single" w:sz="18" w:space="0" w:color="D6A042"/>
            </w:tcBorders>
            <w:shd w:color="auto" w:fill="FEFBF3" w:val="clear"/>
          </w:tcPr>
          <w:p>
            <w:pPr>
              <w:pStyle w:val="TextBody"/>
              <w:widowControl w:val="false"/>
              <w:spacing w:before="120" w:after="60"/>
              <w:ind w:left="0" w:hanging="0"/>
              <w:rPr>
                <w:rFonts w:eastAsia="等线" w:cs="Arial" w:cstheme="minorBidi" w:eastAsiaTheme="minorEastAsia"/>
                <w:sz w:val="22"/>
                <w:szCs w:val="22"/>
                <w:lang w:eastAsia="de-DE"/>
              </w:rPr>
            </w:pPr>
            <w:r>
              <w:rPr/>
              <w:drawing>
                <wp:inline distT="0" distB="0" distL="0" distR="0">
                  <wp:extent cx="200025" cy="200025"/>
                  <wp:effectExtent l="0" t="0" r="0" b="0"/>
                  <wp:docPr id="13" name="Image4" descr="D:\tt\icon-warnin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D:\tt\icon-warning-16.png"/>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p>
        </w:tc>
        <w:tc>
          <w:tcPr>
            <w:tcW w:w="7031" w:type="dxa"/>
            <w:tcBorders/>
            <w:shd w:color="auto" w:fill="FEFBF3" w:val="clear"/>
          </w:tcPr>
          <w:p>
            <w:pPr>
              <w:pStyle w:val="TextBody"/>
              <w:widowControl w:val="false"/>
              <w:spacing w:before="120" w:after="60"/>
              <w:ind w:left="0" w:hanging="0"/>
              <w:rPr>
                <w:b/>
                <w:b/>
                <w:color w:val="D6A042"/>
                <w:sz w:val="24"/>
                <w:szCs w:val="24"/>
              </w:rPr>
            </w:pPr>
            <w:r>
              <w:rPr>
                <w:b/>
                <w:color w:val="D6A042"/>
                <w:sz w:val="24"/>
                <w:szCs w:val="24"/>
              </w:rPr>
              <w:t>Warnung</w:t>
            </w:r>
          </w:p>
        </w:tc>
      </w:tr>
      <w:tr>
        <w:trPr>
          <w:tblHeader w:val="true"/>
          <w:trHeight w:val="454" w:hRule="atLeast"/>
        </w:trPr>
        <w:tc>
          <w:tcPr>
            <w:tcW w:w="534" w:type="dxa"/>
            <w:vMerge w:val="continue"/>
            <w:tcBorders>
              <w:left w:val="single" w:sz="18" w:space="0" w:color="D6A042"/>
            </w:tcBorders>
            <w:shd w:color="auto" w:fill="FEFBF3" w:val="clear"/>
          </w:tcPr>
          <w:p>
            <w:pPr>
              <w:pStyle w:val="TextBody"/>
              <w:widowControl w:val="false"/>
              <w:spacing w:before="120" w:after="60"/>
              <w:ind w:left="0" w:hanging="0"/>
              <w:rPr>
                <w:rFonts w:eastAsia="等线" w:cs="Arial" w:cstheme="minorBidi" w:eastAsiaTheme="minorEastAsia"/>
                <w:sz w:val="22"/>
                <w:szCs w:val="22"/>
                <w:lang w:eastAsia="de-DE"/>
              </w:rPr>
            </w:pPr>
            <w:r>
              <w:rPr/>
            </w:r>
          </w:p>
        </w:tc>
        <w:tc>
          <w:tcPr>
            <w:tcW w:w="7031" w:type="dxa"/>
            <w:tcBorders/>
            <w:shd w:color="auto" w:fill="FEFBF3" w:val="clear"/>
          </w:tcPr>
          <w:p>
            <w:pPr>
              <w:pStyle w:val="TextBody"/>
              <w:widowControl w:val="false"/>
              <w:spacing w:before="120" w:after="60"/>
              <w:ind w:left="0" w:hanging="0"/>
              <w:rPr>
                <w:rFonts w:eastAsia="等线" w:cs="Arial" w:cstheme="minorBidi" w:eastAsiaTheme="minorEastAsia"/>
                <w:sz w:val="22"/>
                <w:szCs w:val="22"/>
                <w:lang w:eastAsia="de-DE"/>
              </w:rPr>
            </w:pPr>
            <w:r>
              <w:rPr/>
              <w:t xml:space="preserve">Sollte einer dieser Befehle eine Ausgabe zur Folge haben kann die Konfiguration in der hier beschriebenen Art und Weise </w:t>
            </w:r>
            <w:r>
              <w:rPr>
                <w:b/>
              </w:rPr>
              <w:t>nicht</w:t>
            </w:r>
            <w:r>
              <w:rPr/>
              <w:t xml:space="preserve"> fortgesetzt werden</w:t>
            </w:r>
          </w:p>
        </w:tc>
      </w:tr>
    </w:tbl>
    <w:p>
      <w:pPr>
        <w:pStyle w:val="HeadingBar"/>
        <w:rPr>
          <w:rFonts w:eastAsia="等线" w:cs="Arial" w:cstheme="minorBidi" w:eastAsiaTheme="minorEastAsia"/>
          <w:sz w:val="22"/>
          <w:szCs w:val="22"/>
          <w:lang w:eastAsia="de-DE"/>
        </w:rPr>
      </w:pPr>
      <w:r>
        <w:rPr/>
      </w:r>
    </w:p>
    <w:p>
      <w:pPr>
        <w:pStyle w:val="Heading3"/>
        <w:rPr>
          <w:rFonts w:eastAsia="等线" w:cs="Arial" w:cstheme="minorBidi" w:eastAsiaTheme="minorEastAsia"/>
          <w:sz w:val="22"/>
          <w:szCs w:val="22"/>
          <w:lang w:eastAsia="de-DE"/>
        </w:rPr>
      </w:pPr>
      <w:r>
        <w:rPr/>
        <w:t>Prüfen der Konfiguration</w:t>
      </w:r>
      <w:bookmarkStart w:id="17" w:name="_Ref206478021"/>
      <w:bookmarkStart w:id="18" w:name="_Toc1365254121"/>
      <w:bookmarkEnd w:id="17"/>
      <w:bookmarkEnd w:id="18"/>
    </w:p>
    <w:p>
      <w:pPr>
        <w:pStyle w:val="TextBody"/>
        <w:rPr>
          <w:rFonts w:eastAsia="等线" w:cs="Arial" w:cstheme="minorBidi" w:eastAsiaTheme="minorEastAsia"/>
          <w:sz w:val="22"/>
          <w:szCs w:val="22"/>
          <w:lang w:eastAsia="de-DE"/>
        </w:rPr>
      </w:pPr>
      <w:r>
        <w:rPr>
          <w:rFonts w:asciiTheme="majorHAnsi" w:hAnsiTheme="majorHAnsi"/>
          <w:lang w:eastAsia="en-US"/>
        </w:rPr>
        <w:t xml:space="preserve">Führen Sie das Programm </w:t>
      </w:r>
      <w:r>
        <w:rPr>
          <w:rFonts w:ascii="Courier New" w:hAnsi="Courier New"/>
          <w:lang w:eastAsia="en-US"/>
        </w:rPr>
        <w:t>dsconfig</w:t>
      </w:r>
      <w:r>
        <w:rPr>
          <w:rFonts w:asciiTheme="majorHAnsi" w:hAnsiTheme="majorHAnsi"/>
          <w:lang w:eastAsia="en-US"/>
        </w:rPr>
        <w:t xml:space="preserve"> mit dem Befehl g</w:t>
      </w:r>
      <w:r>
        <w:rPr>
          <w:rFonts w:ascii="Courier New" w:hAnsi="Courier New"/>
          <w:lang w:eastAsia="en-US"/>
        </w:rPr>
        <w:t>et-administration-connector-prop</w:t>
      </w:r>
      <w:r>
        <w:rPr>
          <w:rFonts w:asciiTheme="majorHAnsi" w:hAnsiTheme="majorHAnsi"/>
          <w:lang w:eastAsia="en-US"/>
        </w:rPr>
        <w:t xml:space="preserve"> aus, um eine vorhandene Konfiguration des HTTP Administration Connector in Erfahrung zu bringen.</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86"/>
        <w:gridCol w:w="6979"/>
      </w:tblGrid>
      <w:tr>
        <w:trPr>
          <w:tblHeader w:val="true"/>
          <w:trHeight w:val="397" w:hRule="exact"/>
        </w:trPr>
        <w:tc>
          <w:tcPr>
            <w:tcW w:w="586"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rFonts w:eastAsia="等线" w:cs="Arial" w:cstheme="minorBidi" w:eastAsiaTheme="minorEastAsia"/>
                <w:sz w:val="22"/>
                <w:szCs w:val="22"/>
                <w:lang w:eastAsia="de-DE"/>
              </w:rPr>
            </w:pPr>
            <w:r>
              <w:rPr/>
              <w:drawing>
                <wp:inline distT="0" distB="0" distL="0" distR="0">
                  <wp:extent cx="228600" cy="228600"/>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9"/>
                          <a:stretch>
                            <a:fillRect/>
                          </a:stretch>
                        </pic:blipFill>
                        <pic:spPr bwMode="auto">
                          <a:xfrm>
                            <a:off x="0" y="0"/>
                            <a:ext cx="228600" cy="228600"/>
                          </a:xfrm>
                          <a:prstGeom prst="rect">
                            <a:avLst/>
                          </a:prstGeom>
                        </pic:spPr>
                      </pic:pic>
                    </a:graphicData>
                  </a:graphic>
                </wp:inline>
              </w:drawing>
            </w:r>
          </w:p>
        </w:tc>
        <w:tc>
          <w:tcPr>
            <w:tcW w:w="6979"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86" w:type="dxa"/>
            <w:vMerge w:val="continue"/>
            <w:tcBorders>
              <w:left w:val="single" w:sz="18" w:space="0" w:color="7F7F7F"/>
            </w:tcBorders>
            <w:shd w:color="auto" w:fill="F2F2F2" w:themeFill="background1" w:themeFillShade="f2" w:val="clear"/>
          </w:tcPr>
          <w:p>
            <w:pPr>
              <w:pStyle w:val="TextBody"/>
              <w:widowControl w:val="false"/>
              <w:spacing w:before="120" w:after="60"/>
              <w:ind w:left="0" w:hanging="0"/>
              <w:rPr>
                <w:rFonts w:eastAsia="等线" w:cs="Arial" w:cstheme="minorBidi" w:eastAsiaTheme="minorEastAsia"/>
                <w:sz w:val="22"/>
                <w:szCs w:val="22"/>
                <w:lang w:eastAsia="de-DE"/>
              </w:rPr>
            </w:pPr>
            <w:r>
              <w:rPr/>
            </w:r>
          </w:p>
        </w:tc>
        <w:tc>
          <w:tcPr>
            <w:tcW w:w="6979" w:type="dxa"/>
            <w:tcBorders/>
            <w:shd w:color="auto" w:fill="F2F2F2" w:themeFill="background1" w:themeFillShade="f2" w:val="clear"/>
          </w:tcPr>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ods.env</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dsconfig -X -n get-administration-connector-prop \</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--hostname         &lt;hostname&gt;.zds.bka.bund.de \</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--port             7441 \</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--bindDN           cn=Directory\ Manager \</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--bindPasswordFile ~/.secrets/credential/directory \</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--connector-name   HTTP</w:t>
            </w:r>
          </w:p>
        </w:tc>
      </w:tr>
    </w:tbl>
    <w:p>
      <w:pPr>
        <w:pStyle w:val="TextBody"/>
        <w:rPr>
          <w:rFonts w:eastAsia="等线" w:cs="Arial" w:cstheme="minorBidi" w:eastAsiaTheme="minorEastAsia"/>
          <w:sz w:val="22"/>
          <w:szCs w:val="22"/>
          <w:lang w:eastAsia="de-DE"/>
        </w:rPr>
      </w:pPr>
      <w:r>
        <w:rPr/>
        <w:t xml:space="preserve">Der  </w:t>
      </w:r>
      <w:r>
        <w:rPr>
          <w:rFonts w:asciiTheme="majorHAnsi" w:hAnsiTheme="majorHAnsi"/>
          <w:lang w:eastAsia="en-US"/>
        </w:rPr>
        <w:t>HTTP Administration Connector ist normalerweise entsprechend vor konfiguriertaber unter Umständen nicht aktiviert:</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86"/>
        <w:gridCol w:w="6979"/>
      </w:tblGrid>
      <w:tr>
        <w:trPr>
          <w:tblHeader w:val="true"/>
          <w:trHeight w:val="397" w:hRule="exact"/>
        </w:trPr>
        <w:tc>
          <w:tcPr>
            <w:tcW w:w="586"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rFonts w:eastAsia="等线" w:cs="Arial" w:cstheme="minorBidi" w:eastAsiaTheme="minorEastAsia"/>
                <w:sz w:val="22"/>
                <w:szCs w:val="22"/>
                <w:lang w:eastAsia="de-DE"/>
              </w:rPr>
            </w:pPr>
            <w:r>
              <w:rPr/>
              <w:drawing>
                <wp:inline distT="0" distB="0" distL="0" distR="0">
                  <wp:extent cx="228600" cy="22860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20"/>
                          <a:stretch>
                            <a:fillRect/>
                          </a:stretch>
                        </pic:blipFill>
                        <pic:spPr bwMode="auto">
                          <a:xfrm>
                            <a:off x="0" y="0"/>
                            <a:ext cx="228600" cy="228600"/>
                          </a:xfrm>
                          <a:prstGeom prst="rect">
                            <a:avLst/>
                          </a:prstGeom>
                        </pic:spPr>
                      </pic:pic>
                    </a:graphicData>
                  </a:graphic>
                </wp:inline>
              </w:drawing>
            </w:r>
          </w:p>
        </w:tc>
        <w:tc>
          <w:tcPr>
            <w:tcW w:w="6979"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Ausgabe</w:t>
            </w:r>
          </w:p>
        </w:tc>
      </w:tr>
      <w:tr>
        <w:trPr>
          <w:tblHeader w:val="true"/>
          <w:trHeight w:val="454" w:hRule="atLeast"/>
        </w:trPr>
        <w:tc>
          <w:tcPr>
            <w:tcW w:w="586" w:type="dxa"/>
            <w:vMerge w:val="continue"/>
            <w:tcBorders>
              <w:left w:val="single" w:sz="18" w:space="0" w:color="7F7F7F"/>
            </w:tcBorders>
            <w:shd w:color="auto" w:fill="F2F2F2" w:themeFill="background1" w:themeFillShade="f2" w:val="clear"/>
          </w:tcPr>
          <w:p>
            <w:pPr>
              <w:pStyle w:val="TextBody"/>
              <w:widowControl w:val="false"/>
              <w:spacing w:before="120" w:after="60"/>
              <w:ind w:left="0" w:hanging="0"/>
              <w:rPr>
                <w:rFonts w:eastAsia="等线" w:cs="Arial" w:cstheme="minorBidi" w:eastAsiaTheme="minorEastAsia"/>
                <w:sz w:val="22"/>
                <w:szCs w:val="22"/>
                <w:lang w:eastAsia="de-DE"/>
              </w:rPr>
            </w:pPr>
            <w:r>
              <w:rPr/>
            </w:r>
          </w:p>
        </w:tc>
        <w:tc>
          <w:tcPr>
            <w:tcW w:w="6979" w:type="dxa"/>
            <w:tcBorders/>
            <w:shd w:color="auto" w:fill="F2F2F2" w:themeFill="background1" w:themeFillShade="f2" w:val="clear"/>
          </w:tcPr>
          <w:p>
            <w:pPr>
              <w:pStyle w:val="TextBody"/>
              <w:widowControl w:val="false"/>
              <w:spacing w:before="120" w:after="60"/>
              <w:ind w:left="0" w:hanging="0"/>
              <w:contextualSpacing/>
              <w:rPr>
                <w:rFonts w:ascii="Courier New" w:hAnsi="Courier New"/>
                <w:sz w:val="16"/>
                <w:szCs w:val="16"/>
              </w:rPr>
            </w:pPr>
            <w:r>
              <w:rPr>
                <w:rFonts w:ascii="Courier New" w:hAnsi="Courier New"/>
                <w:sz w:val="16"/>
                <w:szCs w:val="16"/>
              </w:rPr>
              <w:t>Property               : Value(s)</w:t>
            </w:r>
          </w:p>
          <w:p>
            <w:pPr>
              <w:pStyle w:val="TextBody"/>
              <w:widowControl w:val="false"/>
              <w:spacing w:before="120" w:after="60"/>
              <w:ind w:left="0" w:hanging="0"/>
              <w:contextualSpacing/>
              <w:rPr>
                <w:rFonts w:ascii="Courier New" w:hAnsi="Courier New"/>
                <w:sz w:val="16"/>
                <w:szCs w:val="16"/>
              </w:rPr>
            </w:pPr>
            <w:r>
              <w:rPr>
                <w:rFonts w:ascii="Courier New" w:hAnsi="Courier New"/>
                <w:sz w:val="16"/>
                <w:szCs w:val="16"/>
              </w:rPr>
              <w:t>-----------------------:---------------</w:t>
            </w:r>
          </w:p>
          <w:p>
            <w:pPr>
              <w:pStyle w:val="TextBody"/>
              <w:widowControl w:val="false"/>
              <w:spacing w:before="120" w:after="60"/>
              <w:ind w:left="0" w:hanging="0"/>
              <w:contextualSpacing/>
              <w:rPr>
                <w:rFonts w:ascii="Courier New" w:hAnsi="Courier New"/>
                <w:sz w:val="16"/>
                <w:szCs w:val="16"/>
              </w:rPr>
            </w:pPr>
            <w:r>
              <w:rPr>
                <w:rFonts w:ascii="Courier New" w:hAnsi="Courier New"/>
                <w:sz w:val="16"/>
                <w:szCs w:val="16"/>
              </w:rPr>
              <w:t>enabled                : false</w:t>
            </w:r>
          </w:p>
          <w:p>
            <w:pPr>
              <w:pStyle w:val="TextBody"/>
              <w:widowControl w:val="false"/>
              <w:spacing w:before="120" w:after="60"/>
              <w:ind w:left="0" w:hanging="0"/>
              <w:contextualSpacing/>
              <w:rPr>
                <w:rFonts w:ascii="Courier New" w:hAnsi="Courier New"/>
                <w:sz w:val="16"/>
                <w:szCs w:val="16"/>
              </w:rPr>
            </w:pPr>
            <w:r>
              <w:rPr>
                <w:rFonts w:ascii="Courier New" w:hAnsi="Courier New"/>
                <w:sz w:val="16"/>
                <w:szCs w:val="16"/>
              </w:rPr>
              <w:t>key-manager-provider   : Administration</w:t>
            </w:r>
          </w:p>
          <w:p>
            <w:pPr>
              <w:pStyle w:val="TextBody"/>
              <w:widowControl w:val="false"/>
              <w:spacing w:before="120" w:after="60"/>
              <w:ind w:left="0" w:hanging="0"/>
              <w:contextualSpacing/>
              <w:rPr>
                <w:rFonts w:ascii="Courier New" w:hAnsi="Courier New"/>
                <w:sz w:val="16"/>
                <w:szCs w:val="16"/>
              </w:rPr>
            </w:pPr>
            <w:r>
              <w:rPr>
                <w:rFonts w:ascii="Courier New" w:hAnsi="Courier New"/>
                <w:sz w:val="16"/>
                <w:szCs w:val="16"/>
              </w:rPr>
              <w:t>listen-address         : 0.0.0.0</w:t>
            </w:r>
          </w:p>
          <w:p>
            <w:pPr>
              <w:pStyle w:val="TextBody"/>
              <w:widowControl w:val="false"/>
              <w:spacing w:before="120" w:after="60"/>
              <w:ind w:left="0" w:hanging="0"/>
              <w:contextualSpacing/>
              <w:rPr>
                <w:rFonts w:ascii="Courier New" w:hAnsi="Courier New"/>
                <w:sz w:val="16"/>
                <w:szCs w:val="16"/>
              </w:rPr>
            </w:pPr>
            <w:r>
              <w:rPr>
                <w:rFonts w:ascii="Courier New" w:hAnsi="Courier New"/>
                <w:sz w:val="16"/>
                <w:szCs w:val="16"/>
              </w:rPr>
              <w:t>listen-port            : 8444</w:t>
            </w:r>
          </w:p>
          <w:p>
            <w:pPr>
              <w:pStyle w:val="TextBody"/>
              <w:widowControl w:val="false"/>
              <w:spacing w:before="120" w:after="60"/>
              <w:ind w:left="0" w:hanging="0"/>
              <w:contextualSpacing/>
              <w:rPr>
                <w:rFonts w:ascii="Courier New" w:hAnsi="Courier New"/>
                <w:sz w:val="16"/>
                <w:szCs w:val="16"/>
              </w:rPr>
            </w:pPr>
            <w:r>
              <w:rPr>
                <w:rFonts w:ascii="Courier New" w:hAnsi="Courier New"/>
                <w:sz w:val="16"/>
                <w:szCs w:val="16"/>
              </w:rPr>
              <w:t>ssl-cert-nickname      : admin-cert</w:t>
            </w:r>
          </w:p>
          <w:p>
            <w:pPr>
              <w:pStyle w:val="TextBody"/>
              <w:widowControl w:val="false"/>
              <w:spacing w:before="120" w:after="60"/>
              <w:ind w:left="0" w:hanging="0"/>
              <w:contextualSpacing/>
              <w:rPr>
                <w:rFonts w:ascii="Courier New" w:hAnsi="Courier New"/>
                <w:sz w:val="16"/>
                <w:szCs w:val="16"/>
              </w:rPr>
            </w:pPr>
            <w:r>
              <w:rPr>
                <w:rFonts w:ascii="Courier New" w:hAnsi="Courier New"/>
                <w:sz w:val="16"/>
                <w:szCs w:val="16"/>
              </w:rPr>
              <w:t>ssl-cipher-suite       : -</w:t>
            </w:r>
          </w:p>
          <w:p>
            <w:pPr>
              <w:pStyle w:val="TextBody"/>
              <w:widowControl w:val="false"/>
              <w:spacing w:before="120" w:after="60"/>
              <w:ind w:left="0" w:hanging="0"/>
              <w:contextualSpacing/>
              <w:rPr>
                <w:rFonts w:ascii="Courier New" w:hAnsi="Courier New"/>
                <w:sz w:val="16"/>
                <w:szCs w:val="16"/>
              </w:rPr>
            </w:pPr>
            <w:r>
              <w:rPr>
                <w:rFonts w:ascii="Courier New" w:hAnsi="Courier New"/>
                <w:sz w:val="16"/>
                <w:szCs w:val="16"/>
              </w:rPr>
              <w:t>ssl-protocol           : -</w:t>
            </w:r>
          </w:p>
          <w:p>
            <w:pPr>
              <w:pStyle w:val="TextBody"/>
              <w:widowControl w:val="false"/>
              <w:spacing w:before="120" w:after="60"/>
              <w:ind w:left="0" w:hanging="0"/>
              <w:contextualSpacing/>
              <w:rPr>
                <w:rFonts w:ascii="Courier New" w:hAnsi="Courier New"/>
                <w:sz w:val="16"/>
                <w:szCs w:val="16"/>
              </w:rPr>
            </w:pPr>
            <w:r>
              <w:rPr>
                <w:rFonts w:ascii="Courier New" w:hAnsi="Courier New"/>
                <w:sz w:val="16"/>
                <w:szCs w:val="16"/>
              </w:rPr>
              <w:t>trust-manager-provider : Administration</w:t>
            </w:r>
          </w:p>
        </w:tc>
      </w:tr>
    </w:tbl>
    <w:p>
      <w:pPr>
        <w:pStyle w:val="Heading3"/>
        <w:rPr>
          <w:rFonts w:eastAsia="等线" w:cs="Arial" w:cstheme="minorBidi" w:eastAsiaTheme="minorEastAsia"/>
          <w:sz w:val="22"/>
          <w:szCs w:val="22"/>
          <w:lang w:eastAsia="de-DE"/>
        </w:rPr>
      </w:pPr>
      <w:r>
        <w:rPr/>
      </w:r>
    </w:p>
    <w:p>
      <w:pPr>
        <w:pStyle w:val="HeadingBar"/>
        <w:rPr>
          <w:rFonts w:eastAsia="等线" w:cs="Arial" w:cstheme="minorBidi" w:eastAsiaTheme="minorEastAsia"/>
          <w:sz w:val="22"/>
          <w:szCs w:val="22"/>
          <w:lang w:eastAsia="de-DE"/>
        </w:rPr>
      </w:pPr>
      <w:r>
        <w:rPr/>
      </w:r>
    </w:p>
    <w:p>
      <w:pPr>
        <w:pStyle w:val="Heading3"/>
        <w:rPr>
          <w:rFonts w:eastAsia="等线" w:cs="Arial" w:cstheme="minorBidi" w:eastAsiaTheme="minorEastAsia"/>
          <w:sz w:val="22"/>
          <w:szCs w:val="22"/>
          <w:lang w:eastAsia="de-DE"/>
        </w:rPr>
      </w:pPr>
      <w:r>
        <w:rPr/>
        <w:t>Konfiguration</w:t>
      </w:r>
      <w:bookmarkStart w:id="19" w:name="_Ref2064780211"/>
      <w:bookmarkStart w:id="20" w:name="_Toc13652541211"/>
      <w:bookmarkEnd w:id="19"/>
      <w:bookmarkEnd w:id="20"/>
    </w:p>
    <w:p>
      <w:pPr>
        <w:pStyle w:val="TextBody"/>
        <w:rPr>
          <w:rFonts w:eastAsia="等线" w:cs="Arial" w:cstheme="minorBidi" w:eastAsiaTheme="minorEastAsia"/>
          <w:sz w:val="22"/>
          <w:szCs w:val="22"/>
          <w:lang w:eastAsia="de-DE"/>
        </w:rPr>
      </w:pPr>
      <w:r>
        <w:rPr>
          <w:rFonts w:asciiTheme="majorHAnsi" w:hAnsiTheme="majorHAnsi"/>
          <w:lang w:eastAsia="en-US"/>
        </w:rPr>
        <w:t>Aktivierung HTTP Konnektor</w:t>
      </w:r>
    </w:p>
    <w:p>
      <w:pPr>
        <w:pStyle w:val="TextBody"/>
        <w:rPr>
          <w:rFonts w:eastAsia="等线" w:cs="Arial" w:cstheme="minorBidi" w:eastAsiaTheme="minorEastAsia"/>
          <w:sz w:val="22"/>
          <w:szCs w:val="22"/>
          <w:lang w:eastAsia="de-DE"/>
        </w:rPr>
      </w:pPr>
      <w:r>
        <w:rPr>
          <w:rFonts w:asciiTheme="majorHAnsi" w:hAnsiTheme="majorHAnsi"/>
          <w:lang w:eastAsia="en-US"/>
        </w:rPr>
        <w:t xml:space="preserve">Führen Sie das Programm </w:t>
      </w:r>
      <w:r>
        <w:rPr>
          <w:rFonts w:ascii="Courier New" w:hAnsi="Courier New"/>
          <w:lang w:eastAsia="en-US"/>
        </w:rPr>
        <w:t>dsconfig</w:t>
      </w:r>
      <w:r>
        <w:rPr>
          <w:rFonts w:asciiTheme="majorHAnsi" w:hAnsiTheme="majorHAnsi"/>
          <w:lang w:eastAsia="en-US"/>
        </w:rPr>
        <w:t xml:space="preserve"> mit dem Befehl s</w:t>
      </w:r>
      <w:r>
        <w:rPr>
          <w:rFonts w:ascii="Courier New" w:hAnsi="Courier New"/>
          <w:lang w:eastAsia="en-US"/>
        </w:rPr>
        <w:t>et-administration-connector-prop</w:t>
      </w:r>
      <w:r>
        <w:rPr>
          <w:rFonts w:asciiTheme="majorHAnsi" w:hAnsiTheme="majorHAnsi"/>
          <w:lang w:eastAsia="en-US"/>
        </w:rPr>
        <w:t xml:space="preserve"> aus, um eine vorhandene Konfiguration des HTTP Administration Connector anzupassen.</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86"/>
        <w:gridCol w:w="6979"/>
      </w:tblGrid>
      <w:tr>
        <w:trPr>
          <w:tblHeader w:val="true"/>
          <w:trHeight w:val="397" w:hRule="exact"/>
        </w:trPr>
        <w:tc>
          <w:tcPr>
            <w:tcW w:w="586"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rFonts w:eastAsia="等线" w:cs="Arial" w:cstheme="minorBidi" w:eastAsiaTheme="minorEastAsia"/>
                <w:sz w:val="22"/>
                <w:szCs w:val="22"/>
                <w:lang w:eastAsia="de-DE"/>
              </w:rPr>
            </w:pPr>
            <w:r>
              <w:rPr/>
              <w:drawing>
                <wp:inline distT="0" distB="0" distL="0" distR="0">
                  <wp:extent cx="228600" cy="228600"/>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21"/>
                          <a:stretch>
                            <a:fillRect/>
                          </a:stretch>
                        </pic:blipFill>
                        <pic:spPr bwMode="auto">
                          <a:xfrm>
                            <a:off x="0" y="0"/>
                            <a:ext cx="228600" cy="228600"/>
                          </a:xfrm>
                          <a:prstGeom prst="rect">
                            <a:avLst/>
                          </a:prstGeom>
                        </pic:spPr>
                      </pic:pic>
                    </a:graphicData>
                  </a:graphic>
                </wp:inline>
              </w:drawing>
            </w:r>
          </w:p>
        </w:tc>
        <w:tc>
          <w:tcPr>
            <w:tcW w:w="6979"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86" w:type="dxa"/>
            <w:vMerge w:val="continue"/>
            <w:tcBorders>
              <w:left w:val="single" w:sz="18" w:space="0" w:color="7F7F7F"/>
            </w:tcBorders>
            <w:shd w:color="auto" w:fill="F2F2F2" w:themeFill="background1" w:themeFillShade="f2" w:val="clear"/>
          </w:tcPr>
          <w:p>
            <w:pPr>
              <w:pStyle w:val="TextBody"/>
              <w:widowControl w:val="false"/>
              <w:spacing w:before="120" w:after="60"/>
              <w:ind w:left="0" w:hanging="0"/>
              <w:rPr>
                <w:rFonts w:eastAsia="等线" w:cs="Arial" w:cstheme="minorBidi" w:eastAsiaTheme="minorEastAsia"/>
                <w:sz w:val="22"/>
                <w:szCs w:val="22"/>
                <w:lang w:eastAsia="de-DE"/>
              </w:rPr>
            </w:pPr>
            <w:r>
              <w:rPr/>
            </w:r>
          </w:p>
        </w:tc>
        <w:tc>
          <w:tcPr>
            <w:tcW w:w="6979" w:type="dxa"/>
            <w:tcBorders/>
            <w:shd w:color="auto" w:fill="F2F2F2" w:themeFill="background1" w:themeFillShade="f2" w:val="clear"/>
          </w:tcPr>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ods.env</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dsconfig -X -n set-administration-connector-prop \</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--hostname         &lt;hostname&gt;.zds.bka.bund.de \</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--port             7441 \</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--bindDN           cn=Directory\ Manager \</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--bindPasswordFile ~/.secrets/credential/directory \</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--connector-name   HTTP \</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--set              listen-port:8444 \</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--set              enabled:true</w:t>
            </w:r>
          </w:p>
        </w:tc>
      </w:tr>
    </w:tbl>
    <w:p>
      <w:pPr>
        <w:pStyle w:val="TextBody"/>
        <w:rPr>
          <w:rFonts w:eastAsia="等线" w:cs="Arial" w:cstheme="minorBidi" w:eastAsiaTheme="minorEastAsia"/>
          <w:sz w:val="22"/>
          <w:szCs w:val="22"/>
          <w:lang w:eastAsia="de-DE"/>
        </w:rPr>
      </w:pPr>
      <w:r>
        <w:rPr>
          <w:rFonts w:asciiTheme="majorHAnsi" w:hAnsiTheme="majorHAnsi"/>
          <w:lang w:eastAsia="en-US"/>
        </w:rPr>
        <w:t>Ist der  HTTP Administration Connector erfolgreich konfiguriert erfolgt keine weitere Ausgabe.</w:t>
      </w:r>
    </w:p>
    <w:p>
      <w:pPr>
        <w:pStyle w:val="TextBody"/>
        <w:rPr>
          <w:rFonts w:eastAsia="等线" w:cs="Arial" w:cstheme="minorBidi" w:eastAsiaTheme="minorEastAsia"/>
          <w:sz w:val="22"/>
          <w:szCs w:val="22"/>
          <w:lang w:eastAsia="de-DE"/>
        </w:rPr>
      </w:pPr>
      <w:r>
        <w:rPr/>
        <w:t xml:space="preserve">Der Erfolg des obigen Kommandos kann durch Wiederholdung des Kommandos in  </w:t>
      </w:r>
      <w:r>
        <w:rPr>
          <w:rFonts w:asciiTheme="majorHAnsi" w:hAnsiTheme="majorHAnsi"/>
          <w:lang w:eastAsia="en-US"/>
        </w:rPr>
        <w:t>überprüft werden.</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86"/>
        <w:gridCol w:w="6979"/>
      </w:tblGrid>
      <w:tr>
        <w:trPr>
          <w:tblHeader w:val="true"/>
          <w:trHeight w:val="397" w:hRule="exact"/>
        </w:trPr>
        <w:tc>
          <w:tcPr>
            <w:tcW w:w="586"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rFonts w:eastAsia="等线" w:cs="Arial" w:cstheme="minorBidi" w:eastAsiaTheme="minorEastAsia"/>
                <w:sz w:val="22"/>
                <w:szCs w:val="22"/>
                <w:lang w:eastAsia="de-DE"/>
              </w:rPr>
            </w:pPr>
            <w:r>
              <w:rPr/>
              <w:drawing>
                <wp:inline distT="0" distB="0" distL="0" distR="0">
                  <wp:extent cx="228600" cy="22860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22"/>
                          <a:stretch>
                            <a:fillRect/>
                          </a:stretch>
                        </pic:blipFill>
                        <pic:spPr bwMode="auto">
                          <a:xfrm>
                            <a:off x="0" y="0"/>
                            <a:ext cx="228600" cy="228600"/>
                          </a:xfrm>
                          <a:prstGeom prst="rect">
                            <a:avLst/>
                          </a:prstGeom>
                        </pic:spPr>
                      </pic:pic>
                    </a:graphicData>
                  </a:graphic>
                </wp:inline>
              </w:drawing>
            </w:r>
          </w:p>
        </w:tc>
        <w:tc>
          <w:tcPr>
            <w:tcW w:w="6979"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Ausgabe</w:t>
            </w:r>
          </w:p>
        </w:tc>
      </w:tr>
      <w:tr>
        <w:trPr>
          <w:tblHeader w:val="true"/>
          <w:trHeight w:val="454" w:hRule="atLeast"/>
        </w:trPr>
        <w:tc>
          <w:tcPr>
            <w:tcW w:w="586" w:type="dxa"/>
            <w:vMerge w:val="continue"/>
            <w:tcBorders>
              <w:left w:val="single" w:sz="18" w:space="0" w:color="7F7F7F"/>
            </w:tcBorders>
            <w:shd w:color="auto" w:fill="F2F2F2" w:themeFill="background1" w:themeFillShade="f2" w:val="clear"/>
          </w:tcPr>
          <w:p>
            <w:pPr>
              <w:pStyle w:val="TextBody"/>
              <w:widowControl w:val="false"/>
              <w:spacing w:before="120" w:after="60"/>
              <w:ind w:left="0" w:hanging="0"/>
              <w:rPr>
                <w:rFonts w:eastAsia="等线" w:cs="Arial" w:cstheme="minorBidi" w:eastAsiaTheme="minorEastAsia"/>
                <w:sz w:val="22"/>
                <w:szCs w:val="22"/>
                <w:lang w:eastAsia="de-DE"/>
              </w:rPr>
            </w:pPr>
            <w:r>
              <w:rPr/>
            </w:r>
          </w:p>
        </w:tc>
        <w:tc>
          <w:tcPr>
            <w:tcW w:w="6979" w:type="dxa"/>
            <w:tcBorders/>
            <w:shd w:color="auto" w:fill="F2F2F2" w:themeFill="background1" w:themeFillShade="f2" w:val="clear"/>
          </w:tcPr>
          <w:p>
            <w:pPr>
              <w:pStyle w:val="TextBody"/>
              <w:widowControl w:val="false"/>
              <w:spacing w:before="120" w:after="60"/>
              <w:ind w:left="0" w:hanging="0"/>
              <w:contextualSpacing/>
              <w:rPr>
                <w:rFonts w:ascii="Courier New" w:hAnsi="Courier New"/>
                <w:sz w:val="16"/>
                <w:szCs w:val="16"/>
              </w:rPr>
            </w:pPr>
            <w:r>
              <w:rPr>
                <w:rFonts w:ascii="Courier New" w:hAnsi="Courier New"/>
                <w:sz w:val="16"/>
                <w:szCs w:val="16"/>
              </w:rPr>
              <w:t>Property               : Value(s)</w:t>
            </w:r>
          </w:p>
          <w:p>
            <w:pPr>
              <w:pStyle w:val="TextBody"/>
              <w:widowControl w:val="false"/>
              <w:spacing w:before="120" w:after="60"/>
              <w:ind w:left="0" w:hanging="0"/>
              <w:contextualSpacing/>
              <w:rPr>
                <w:rFonts w:ascii="Courier New" w:hAnsi="Courier New"/>
                <w:sz w:val="16"/>
                <w:szCs w:val="16"/>
              </w:rPr>
            </w:pPr>
            <w:r>
              <w:rPr>
                <w:rFonts w:ascii="Courier New" w:hAnsi="Courier New"/>
                <w:sz w:val="16"/>
                <w:szCs w:val="16"/>
              </w:rPr>
              <w:t>-----------------------:---------------</w:t>
            </w:r>
          </w:p>
          <w:p>
            <w:pPr>
              <w:pStyle w:val="TextBody"/>
              <w:widowControl w:val="false"/>
              <w:spacing w:before="120" w:after="60"/>
              <w:ind w:left="0" w:hanging="0"/>
              <w:contextualSpacing/>
              <w:rPr>
                <w:rFonts w:ascii="Courier New" w:hAnsi="Courier New"/>
                <w:sz w:val="16"/>
                <w:szCs w:val="16"/>
              </w:rPr>
            </w:pPr>
            <w:r>
              <w:rPr>
                <w:rFonts w:ascii="Courier New" w:hAnsi="Courier New"/>
                <w:sz w:val="16"/>
                <w:szCs w:val="16"/>
              </w:rPr>
              <w:t>enabled                : true</w:t>
            </w:r>
          </w:p>
          <w:p>
            <w:pPr>
              <w:pStyle w:val="TextBody"/>
              <w:widowControl w:val="false"/>
              <w:spacing w:before="120" w:after="60"/>
              <w:ind w:left="0" w:hanging="0"/>
              <w:contextualSpacing/>
              <w:rPr>
                <w:rFonts w:ascii="Courier New" w:hAnsi="Courier New"/>
                <w:sz w:val="16"/>
                <w:szCs w:val="16"/>
              </w:rPr>
            </w:pPr>
            <w:r>
              <w:rPr>
                <w:rFonts w:ascii="Courier New" w:hAnsi="Courier New"/>
                <w:sz w:val="16"/>
                <w:szCs w:val="16"/>
              </w:rPr>
              <w:t>key-manager-provider   : Administration</w:t>
            </w:r>
          </w:p>
          <w:p>
            <w:pPr>
              <w:pStyle w:val="TextBody"/>
              <w:widowControl w:val="false"/>
              <w:spacing w:before="120" w:after="60"/>
              <w:ind w:left="0" w:hanging="0"/>
              <w:contextualSpacing/>
              <w:rPr>
                <w:rFonts w:ascii="Courier New" w:hAnsi="Courier New"/>
                <w:sz w:val="16"/>
                <w:szCs w:val="16"/>
              </w:rPr>
            </w:pPr>
            <w:r>
              <w:rPr>
                <w:rFonts w:ascii="Courier New" w:hAnsi="Courier New"/>
                <w:sz w:val="16"/>
                <w:szCs w:val="16"/>
              </w:rPr>
              <w:t>listen-address         : 0.0.0.0</w:t>
            </w:r>
          </w:p>
          <w:p>
            <w:pPr>
              <w:pStyle w:val="TextBody"/>
              <w:widowControl w:val="false"/>
              <w:spacing w:before="120" w:after="60"/>
              <w:ind w:left="0" w:hanging="0"/>
              <w:contextualSpacing/>
              <w:rPr>
                <w:rFonts w:ascii="Courier New" w:hAnsi="Courier New"/>
                <w:sz w:val="16"/>
                <w:szCs w:val="16"/>
              </w:rPr>
            </w:pPr>
            <w:r>
              <w:rPr>
                <w:rFonts w:ascii="Courier New" w:hAnsi="Courier New"/>
                <w:sz w:val="16"/>
                <w:szCs w:val="16"/>
              </w:rPr>
              <w:t>listen-port            : 8444</w:t>
            </w:r>
          </w:p>
          <w:p>
            <w:pPr>
              <w:pStyle w:val="TextBody"/>
              <w:widowControl w:val="false"/>
              <w:spacing w:before="120" w:after="60"/>
              <w:ind w:left="0" w:hanging="0"/>
              <w:contextualSpacing/>
              <w:rPr>
                <w:rFonts w:ascii="Courier New" w:hAnsi="Courier New"/>
                <w:sz w:val="16"/>
                <w:szCs w:val="16"/>
              </w:rPr>
            </w:pPr>
            <w:r>
              <w:rPr>
                <w:rFonts w:ascii="Courier New" w:hAnsi="Courier New"/>
                <w:sz w:val="16"/>
                <w:szCs w:val="16"/>
              </w:rPr>
              <w:t>ssl-cert-nickname      : admin-cert</w:t>
            </w:r>
          </w:p>
          <w:p>
            <w:pPr>
              <w:pStyle w:val="TextBody"/>
              <w:widowControl w:val="false"/>
              <w:spacing w:before="120" w:after="60"/>
              <w:ind w:left="0" w:hanging="0"/>
              <w:contextualSpacing/>
              <w:rPr>
                <w:rFonts w:ascii="Courier New" w:hAnsi="Courier New"/>
                <w:sz w:val="16"/>
                <w:szCs w:val="16"/>
              </w:rPr>
            </w:pPr>
            <w:r>
              <w:rPr>
                <w:rFonts w:ascii="Courier New" w:hAnsi="Courier New"/>
                <w:sz w:val="16"/>
                <w:szCs w:val="16"/>
              </w:rPr>
              <w:t>ssl-cipher-suite       : -</w:t>
            </w:r>
          </w:p>
          <w:p>
            <w:pPr>
              <w:pStyle w:val="TextBody"/>
              <w:widowControl w:val="false"/>
              <w:spacing w:before="120" w:after="60"/>
              <w:ind w:left="0" w:hanging="0"/>
              <w:contextualSpacing/>
              <w:rPr>
                <w:rFonts w:ascii="Courier New" w:hAnsi="Courier New"/>
                <w:sz w:val="16"/>
                <w:szCs w:val="16"/>
              </w:rPr>
            </w:pPr>
            <w:r>
              <w:rPr>
                <w:rFonts w:ascii="Courier New" w:hAnsi="Courier New"/>
                <w:sz w:val="16"/>
                <w:szCs w:val="16"/>
              </w:rPr>
              <w:t>ssl-protocol           : -</w:t>
            </w:r>
          </w:p>
          <w:p>
            <w:pPr>
              <w:pStyle w:val="TextBody"/>
              <w:widowControl w:val="false"/>
              <w:spacing w:before="120" w:after="60"/>
              <w:ind w:left="0" w:hanging="0"/>
              <w:contextualSpacing/>
              <w:rPr>
                <w:rFonts w:ascii="Courier New" w:hAnsi="Courier New"/>
                <w:sz w:val="16"/>
                <w:szCs w:val="16"/>
              </w:rPr>
            </w:pPr>
            <w:r>
              <w:rPr>
                <w:rFonts w:ascii="Courier New" w:hAnsi="Courier New"/>
                <w:sz w:val="16"/>
                <w:szCs w:val="16"/>
              </w:rPr>
              <w:t>trust-manager-provider : Administration</w:t>
            </w:r>
          </w:p>
        </w:tc>
      </w:tr>
    </w:tbl>
    <w:p>
      <w:pPr>
        <w:pStyle w:val="TextBody"/>
        <w:rPr>
          <w:rFonts w:eastAsia="等线" w:cs="Arial" w:cstheme="minorBidi" w:eastAsiaTheme="minorEastAsia"/>
          <w:sz w:val="22"/>
          <w:szCs w:val="22"/>
          <w:lang w:eastAsia="de-DE"/>
        </w:rPr>
      </w:pPr>
      <w:r>
        <w:rPr>
          <w:rFonts w:asciiTheme="majorHAnsi" w:hAnsiTheme="majorHAnsi"/>
          <w:lang w:eastAsia="en-US"/>
        </w:rPr>
        <w:t xml:space="preserve">Aktivierung </w:t>
      </w:r>
      <w:r>
        <w:rPr>
          <w:rFonts w:asciiTheme="majorHAnsi" w:hAnsiTheme="majorHAnsi"/>
          <w:lang w:eastAsia="en-US"/>
        </w:rPr>
        <w:t>des Token Endpoint</w:t>
      </w:r>
    </w:p>
    <w:p>
      <w:pPr>
        <w:pStyle w:val="TextBody"/>
        <w:rPr>
          <w:rFonts w:eastAsia="等线" w:cs="Arial" w:cstheme="minorBidi" w:eastAsiaTheme="minorEastAsia"/>
          <w:sz w:val="22"/>
          <w:szCs w:val="22"/>
          <w:lang w:eastAsia="de-DE"/>
        </w:rPr>
      </w:pPr>
      <w:r>
        <w:rPr>
          <w:rFonts w:asciiTheme="majorHAnsi" w:hAnsiTheme="majorHAnsi"/>
          <w:lang w:eastAsia="en-US"/>
        </w:rPr>
        <w:t xml:space="preserve">Führen Sie das Programm </w:t>
      </w:r>
      <w:r>
        <w:rPr>
          <w:rFonts w:ascii="Courier New" w:hAnsi="Courier New"/>
          <w:lang w:eastAsia="en-US"/>
        </w:rPr>
        <w:t>dsconfig</w:t>
      </w:r>
      <w:r>
        <w:rPr>
          <w:rFonts w:asciiTheme="majorHAnsi" w:hAnsiTheme="majorHAnsi"/>
          <w:lang w:eastAsia="en-US"/>
        </w:rPr>
        <w:t xml:space="preserve"> mit dem Befehl </w:t>
      </w:r>
      <w:r>
        <w:rPr>
          <w:rFonts w:ascii="Courier New" w:hAnsi="Courier New"/>
          <w:lang w:eastAsia="en-US"/>
        </w:rPr>
        <w:t>set-end-point-prop</w:t>
      </w:r>
      <w:r>
        <w:rPr>
          <w:rFonts w:asciiTheme="majorHAnsi" w:hAnsiTheme="majorHAnsi"/>
          <w:lang w:eastAsia="en-US"/>
        </w:rPr>
        <w:t xml:space="preserve"> aus, um </w:t>
      </w:r>
      <w:r>
        <w:rPr>
          <w:rFonts w:asciiTheme="majorHAnsi" w:hAnsiTheme="majorHAnsi"/>
          <w:lang w:eastAsia="en-US"/>
        </w:rPr>
        <w:t>Token Endpoint zu aktivieren</w:t>
      </w:r>
      <w:r>
        <w:rPr>
          <w:rFonts w:asciiTheme="majorHAnsi" w:hAnsiTheme="majorHAnsi"/>
          <w:lang w:eastAsia="en-US"/>
        </w:rPr>
        <w:t>.</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86"/>
        <w:gridCol w:w="6979"/>
      </w:tblGrid>
      <w:tr>
        <w:trPr>
          <w:tblHeader w:val="true"/>
          <w:trHeight w:val="397" w:hRule="exact"/>
        </w:trPr>
        <w:tc>
          <w:tcPr>
            <w:tcW w:w="586"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rFonts w:eastAsia="等线" w:cs="Arial" w:cstheme="minorBidi" w:eastAsiaTheme="minorEastAsia"/>
                <w:sz w:val="22"/>
                <w:szCs w:val="22"/>
                <w:lang w:eastAsia="de-DE"/>
              </w:rPr>
            </w:pPr>
            <w:r>
              <w:rPr/>
              <w:drawing>
                <wp:inline distT="0" distB="0" distL="0" distR="0">
                  <wp:extent cx="228600" cy="22860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23"/>
                          <a:stretch>
                            <a:fillRect/>
                          </a:stretch>
                        </pic:blipFill>
                        <pic:spPr bwMode="auto">
                          <a:xfrm>
                            <a:off x="0" y="0"/>
                            <a:ext cx="228600" cy="228600"/>
                          </a:xfrm>
                          <a:prstGeom prst="rect">
                            <a:avLst/>
                          </a:prstGeom>
                        </pic:spPr>
                      </pic:pic>
                    </a:graphicData>
                  </a:graphic>
                </wp:inline>
              </w:drawing>
            </w:r>
          </w:p>
        </w:tc>
        <w:tc>
          <w:tcPr>
            <w:tcW w:w="6979"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86" w:type="dxa"/>
            <w:vMerge w:val="continue"/>
            <w:tcBorders>
              <w:left w:val="single" w:sz="18" w:space="0" w:color="7F7F7F"/>
            </w:tcBorders>
            <w:shd w:color="auto" w:fill="F2F2F2" w:themeFill="background1" w:themeFillShade="f2" w:val="clear"/>
          </w:tcPr>
          <w:p>
            <w:pPr>
              <w:pStyle w:val="TextBody"/>
              <w:widowControl w:val="false"/>
              <w:spacing w:before="120" w:after="60"/>
              <w:ind w:left="0" w:hanging="0"/>
              <w:rPr>
                <w:rFonts w:eastAsia="等线" w:cs="Arial" w:cstheme="minorBidi" w:eastAsiaTheme="minorEastAsia"/>
                <w:sz w:val="22"/>
                <w:szCs w:val="22"/>
                <w:lang w:eastAsia="de-DE"/>
              </w:rPr>
            </w:pPr>
            <w:r>
              <w:rPr/>
            </w:r>
          </w:p>
        </w:tc>
        <w:tc>
          <w:tcPr>
            <w:tcW w:w="6979" w:type="dxa"/>
            <w:tcBorders/>
            <w:shd w:color="auto" w:fill="F2F2F2" w:themeFill="background1" w:themeFillShade="f2" w:val="clear"/>
          </w:tcPr>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ods.env</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dsconfig -X -n set-end-point-prop \</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--hostname         &lt;hostname&gt;.zds.bka.bund.de \</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--port             7441 \</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--portProtocol     LDAP \</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--bindDN           cn=Directory\ Manager \</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--bindPasswordFile ~/.secrets/credential/directory \</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--point-name       'Token Generator' \</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--set              enabled:true</w:t>
            </w:r>
          </w:p>
        </w:tc>
      </w:tr>
    </w:tbl>
    <w:p>
      <w:pPr>
        <w:pStyle w:val="TextBody"/>
        <w:rPr>
          <w:rFonts w:eastAsia="等线" w:cs="Arial" w:cstheme="minorBidi" w:eastAsiaTheme="minorEastAsia"/>
          <w:sz w:val="22"/>
          <w:szCs w:val="22"/>
          <w:lang w:eastAsia="de-DE"/>
        </w:rPr>
      </w:pPr>
      <w:r>
        <w:rPr>
          <w:rFonts w:asciiTheme="majorHAnsi" w:hAnsiTheme="majorHAnsi"/>
          <w:lang w:eastAsia="en-US"/>
        </w:rPr>
        <w:t xml:space="preserve">Ist der </w:t>
      </w:r>
      <w:r>
        <w:rPr>
          <w:rFonts w:asciiTheme="majorHAnsi" w:hAnsiTheme="majorHAnsi"/>
          <w:lang w:eastAsia="en-US"/>
        </w:rPr>
        <w:t>Token Endpoint</w:t>
      </w:r>
      <w:r>
        <w:rPr>
          <w:rFonts w:asciiTheme="majorHAnsi" w:hAnsiTheme="majorHAnsi"/>
          <w:lang w:eastAsia="en-US"/>
        </w:rPr>
        <w:t xml:space="preserve"> erfolgreich </w:t>
      </w:r>
      <w:r>
        <w:rPr>
          <w:rFonts w:asciiTheme="majorHAnsi" w:hAnsiTheme="majorHAnsi"/>
          <w:lang w:eastAsia="en-US"/>
        </w:rPr>
        <w:t>aktiviert</w:t>
      </w:r>
      <w:r>
        <w:rPr>
          <w:rFonts w:asciiTheme="majorHAnsi" w:hAnsiTheme="majorHAnsi"/>
          <w:lang w:eastAsia="en-US"/>
        </w:rPr>
        <w:t xml:space="preserve"> erfolgt keine weitere Ausgabe.</w:t>
      </w:r>
    </w:p>
    <w:p>
      <w:pPr>
        <w:pStyle w:val="TextBody"/>
        <w:rPr>
          <w:rFonts w:eastAsia="等线" w:cs="Arial" w:cstheme="minorBidi" w:eastAsiaTheme="minorEastAsia"/>
          <w:sz w:val="22"/>
          <w:szCs w:val="22"/>
          <w:lang w:eastAsia="de-DE"/>
        </w:rPr>
      </w:pPr>
      <w:r>
        <w:rPr>
          <w:rFonts w:asciiTheme="majorHAnsi" w:hAnsiTheme="majorHAnsi"/>
          <w:lang w:eastAsia="en-US"/>
        </w:rPr>
        <w:t xml:space="preserve">Aktivierung </w:t>
      </w:r>
      <w:r>
        <w:rPr>
          <w:rFonts w:asciiTheme="majorHAnsi" w:hAnsiTheme="majorHAnsi"/>
          <w:lang w:eastAsia="en-US"/>
        </w:rPr>
        <w:t>des REST Endpoint Extension</w:t>
      </w:r>
    </w:p>
    <w:p>
      <w:pPr>
        <w:pStyle w:val="TextBody"/>
        <w:rPr>
          <w:rFonts w:eastAsia="等线" w:cs="Arial" w:cstheme="minorBidi" w:eastAsiaTheme="minorEastAsia"/>
          <w:sz w:val="22"/>
          <w:szCs w:val="22"/>
          <w:lang w:eastAsia="de-DE"/>
        </w:rPr>
      </w:pPr>
      <w:r>
        <w:rPr>
          <w:rFonts w:asciiTheme="majorHAnsi" w:hAnsiTheme="majorHAnsi"/>
          <w:lang w:eastAsia="en-US"/>
        </w:rPr>
        <w:t xml:space="preserve">Führen Sie das Programm </w:t>
      </w:r>
      <w:r>
        <w:rPr>
          <w:rFonts w:ascii="Courier New" w:hAnsi="Courier New"/>
          <w:lang w:eastAsia="en-US"/>
        </w:rPr>
        <w:t>dsconfig</w:t>
      </w:r>
      <w:r>
        <w:rPr>
          <w:rFonts w:asciiTheme="majorHAnsi" w:hAnsiTheme="majorHAnsi"/>
          <w:lang w:eastAsia="en-US"/>
        </w:rPr>
        <w:t xml:space="preserve"> mit dem Befehl </w:t>
      </w:r>
      <w:r>
        <w:rPr>
          <w:rFonts w:ascii="Courier New" w:hAnsi="Courier New"/>
          <w:lang w:eastAsia="en-US"/>
        </w:rPr>
        <w:t>set-extension-prop</w:t>
      </w:r>
      <w:r>
        <w:rPr>
          <w:rFonts w:asciiTheme="majorHAnsi" w:hAnsiTheme="majorHAnsi"/>
          <w:lang w:eastAsia="en-US"/>
        </w:rPr>
        <w:t xml:space="preserve"> aus, um </w:t>
      </w:r>
      <w:r>
        <w:rPr>
          <w:rFonts w:asciiTheme="majorHAnsi" w:hAnsiTheme="majorHAnsi"/>
          <w:lang w:eastAsia="en-US"/>
        </w:rPr>
        <w:t>REST Endpoint zu aktivieren</w:t>
      </w:r>
      <w:r>
        <w:rPr>
          <w:rFonts w:asciiTheme="majorHAnsi" w:hAnsiTheme="majorHAnsi"/>
          <w:lang w:eastAsia="en-US"/>
        </w:rPr>
        <w:t>.</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86"/>
        <w:gridCol w:w="6979"/>
      </w:tblGrid>
      <w:tr>
        <w:trPr>
          <w:tblHeader w:val="true"/>
          <w:trHeight w:val="397" w:hRule="exact"/>
        </w:trPr>
        <w:tc>
          <w:tcPr>
            <w:tcW w:w="586"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rFonts w:eastAsia="等线" w:cs="Arial" w:cstheme="minorBidi" w:eastAsiaTheme="minorEastAsia"/>
                <w:sz w:val="22"/>
                <w:szCs w:val="22"/>
                <w:lang w:eastAsia="de-DE"/>
              </w:rPr>
            </w:pPr>
            <w:r>
              <w:rPr/>
              <w:drawing>
                <wp:inline distT="0" distB="0" distL="0" distR="0">
                  <wp:extent cx="228600" cy="228600"/>
                  <wp:effectExtent l="0" t="0" r="0" b="0"/>
                  <wp:docPr id="1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pic:cNvPicPr>
                            <a:picLocks noChangeAspect="1" noChangeArrowheads="1"/>
                          </pic:cNvPicPr>
                        </pic:nvPicPr>
                        <pic:blipFill>
                          <a:blip r:embed="rId24"/>
                          <a:stretch>
                            <a:fillRect/>
                          </a:stretch>
                        </pic:blipFill>
                        <pic:spPr bwMode="auto">
                          <a:xfrm>
                            <a:off x="0" y="0"/>
                            <a:ext cx="228600" cy="228600"/>
                          </a:xfrm>
                          <a:prstGeom prst="rect">
                            <a:avLst/>
                          </a:prstGeom>
                        </pic:spPr>
                      </pic:pic>
                    </a:graphicData>
                  </a:graphic>
                </wp:inline>
              </w:drawing>
            </w:r>
          </w:p>
        </w:tc>
        <w:tc>
          <w:tcPr>
            <w:tcW w:w="6979"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86" w:type="dxa"/>
            <w:vMerge w:val="continue"/>
            <w:tcBorders>
              <w:left w:val="single" w:sz="18" w:space="0" w:color="7F7F7F"/>
            </w:tcBorders>
            <w:shd w:color="auto" w:fill="F2F2F2" w:themeFill="background1" w:themeFillShade="f2" w:val="clear"/>
          </w:tcPr>
          <w:p>
            <w:pPr>
              <w:pStyle w:val="TextBody"/>
              <w:widowControl w:val="false"/>
              <w:spacing w:before="120" w:after="60"/>
              <w:ind w:left="0" w:hanging="0"/>
              <w:rPr>
                <w:rFonts w:eastAsia="等线" w:cs="Arial" w:cstheme="minorBidi" w:eastAsiaTheme="minorEastAsia"/>
                <w:sz w:val="22"/>
                <w:szCs w:val="22"/>
                <w:lang w:eastAsia="de-DE"/>
              </w:rPr>
            </w:pPr>
            <w:r>
              <w:rPr/>
            </w:r>
          </w:p>
        </w:tc>
        <w:tc>
          <w:tcPr>
            <w:tcW w:w="6979" w:type="dxa"/>
            <w:tcBorders/>
            <w:shd w:color="auto" w:fill="F2F2F2" w:themeFill="background1" w:themeFillShade="f2" w:val="clear"/>
          </w:tcPr>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ods.env</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dsconfig -X -n set-extension-prop \</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--hostname         &lt;hostname&gt;.zds.bka.bund.de \</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--port             7441 \</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--portProtocol     LDAP \</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--bindDN           cn=Directory\ Manager \</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--bindPasswordFile ~/.secrets/credential/directory \</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--extension-name   'REST Server' \</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--set               enabled:true</w:t>
            </w:r>
          </w:p>
        </w:tc>
      </w:tr>
    </w:tbl>
    <w:p>
      <w:pPr>
        <w:pStyle w:val="TextBody"/>
        <w:rPr>
          <w:rFonts w:eastAsia="等线" w:cs="Arial" w:cstheme="minorBidi" w:eastAsiaTheme="minorEastAsia"/>
          <w:sz w:val="22"/>
          <w:szCs w:val="22"/>
          <w:lang w:eastAsia="de-DE"/>
        </w:rPr>
      </w:pPr>
      <w:r>
        <w:rPr>
          <w:rFonts w:asciiTheme="majorHAnsi" w:hAnsiTheme="majorHAnsi"/>
          <w:lang w:eastAsia="en-US"/>
        </w:rPr>
        <w:t xml:space="preserve">Ist der </w:t>
      </w:r>
      <w:r>
        <w:rPr>
          <w:rFonts w:asciiTheme="majorHAnsi" w:hAnsiTheme="majorHAnsi"/>
          <w:lang w:eastAsia="en-US"/>
        </w:rPr>
        <w:t>REST Endpoint</w:t>
      </w:r>
      <w:r>
        <w:rPr>
          <w:rFonts w:asciiTheme="majorHAnsi" w:hAnsiTheme="majorHAnsi"/>
          <w:lang w:eastAsia="en-US"/>
        </w:rPr>
        <w:t xml:space="preserve"> erfolgreich </w:t>
      </w:r>
      <w:r>
        <w:rPr>
          <w:rFonts w:asciiTheme="majorHAnsi" w:hAnsiTheme="majorHAnsi"/>
          <w:lang w:eastAsia="en-US"/>
        </w:rPr>
        <w:t>aktiviert</w:t>
      </w:r>
      <w:r>
        <w:rPr>
          <w:rFonts w:asciiTheme="majorHAnsi" w:hAnsiTheme="majorHAnsi"/>
          <w:lang w:eastAsia="en-US"/>
        </w:rPr>
        <w:t xml:space="preserve"> erfolgt keine weitere Ausgabe.</w:t>
      </w:r>
    </w:p>
    <w:p>
      <w:pPr>
        <w:pStyle w:val="TextBody"/>
        <w:rPr>
          <w:rFonts w:eastAsia="等线" w:cs="Arial" w:cstheme="minorBidi" w:eastAsiaTheme="minorEastAsia"/>
          <w:sz w:val="22"/>
          <w:szCs w:val="22"/>
          <w:lang w:eastAsia="de-DE"/>
        </w:rPr>
      </w:pPr>
      <w:r>
        <w:rPr>
          <w:rFonts w:asciiTheme="majorHAnsi" w:hAnsiTheme="majorHAnsi"/>
          <w:lang w:eastAsia="en-US"/>
        </w:rPr>
        <w:t xml:space="preserve">Aktivierung </w:t>
      </w:r>
      <w:r>
        <w:rPr>
          <w:rFonts w:asciiTheme="majorHAnsi" w:hAnsiTheme="majorHAnsi"/>
          <w:lang w:eastAsia="en-US"/>
        </w:rPr>
        <w:t>des DirectoryT Endpoint Extension</w:t>
      </w:r>
    </w:p>
    <w:p>
      <w:pPr>
        <w:pStyle w:val="TextBody"/>
        <w:rPr>
          <w:rFonts w:eastAsia="等线" w:cs="Arial" w:cstheme="minorBidi" w:eastAsiaTheme="minorEastAsia"/>
          <w:sz w:val="22"/>
          <w:szCs w:val="22"/>
          <w:lang w:eastAsia="de-DE"/>
        </w:rPr>
      </w:pPr>
      <w:r>
        <w:rPr>
          <w:rFonts w:asciiTheme="majorHAnsi" w:hAnsiTheme="majorHAnsi"/>
          <w:lang w:eastAsia="en-US"/>
        </w:rPr>
        <w:t xml:space="preserve">Führen Sie das Programm </w:t>
      </w:r>
      <w:r>
        <w:rPr>
          <w:rFonts w:ascii="Courier New" w:hAnsi="Courier New"/>
          <w:lang w:eastAsia="en-US"/>
        </w:rPr>
        <w:t>dsconfig</w:t>
      </w:r>
      <w:r>
        <w:rPr>
          <w:rFonts w:asciiTheme="majorHAnsi" w:hAnsiTheme="majorHAnsi"/>
          <w:lang w:eastAsia="en-US"/>
        </w:rPr>
        <w:t xml:space="preserve"> mit dem Befehl </w:t>
      </w:r>
      <w:r>
        <w:rPr>
          <w:rFonts w:ascii="Courier New" w:hAnsi="Courier New"/>
          <w:lang w:eastAsia="en-US"/>
        </w:rPr>
        <w:t>set-directory-end-point-prop</w:t>
      </w:r>
      <w:r>
        <w:rPr>
          <w:rFonts w:asciiTheme="majorHAnsi" w:hAnsiTheme="majorHAnsi"/>
          <w:lang w:eastAsia="en-US"/>
        </w:rPr>
        <w:t xml:space="preserve"> aus, um </w:t>
      </w:r>
      <w:r>
        <w:rPr>
          <w:rFonts w:asciiTheme="majorHAnsi" w:hAnsiTheme="majorHAnsi"/>
          <w:lang w:eastAsia="en-US"/>
        </w:rPr>
        <w:t>REST Endpoint zu aktivieren</w:t>
      </w:r>
      <w:r>
        <w:rPr>
          <w:rFonts w:asciiTheme="majorHAnsi" w:hAnsiTheme="majorHAnsi"/>
          <w:lang w:eastAsia="en-US"/>
        </w:rPr>
        <w:t>.</w:t>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586"/>
        <w:gridCol w:w="6979"/>
      </w:tblGrid>
      <w:tr>
        <w:trPr>
          <w:tblHeader w:val="true"/>
          <w:trHeight w:val="397" w:hRule="exact"/>
        </w:trPr>
        <w:tc>
          <w:tcPr>
            <w:tcW w:w="586" w:type="dxa"/>
            <w:vMerge w:val="restart"/>
            <w:tcBorders>
              <w:left w:val="single" w:sz="18" w:space="0" w:color="7F7F7F"/>
            </w:tcBorders>
            <w:shd w:color="auto" w:fill="F2F2F2" w:themeFill="background1" w:themeFillShade="f2" w:val="clear"/>
          </w:tcPr>
          <w:p>
            <w:pPr>
              <w:pStyle w:val="TextBody"/>
              <w:widowControl w:val="false"/>
              <w:spacing w:before="120" w:after="60"/>
              <w:ind w:left="0" w:hanging="0"/>
              <w:rPr>
                <w:rFonts w:eastAsia="等线" w:cs="Arial" w:cstheme="minorBidi" w:eastAsiaTheme="minorEastAsia"/>
                <w:sz w:val="22"/>
                <w:szCs w:val="22"/>
                <w:lang w:eastAsia="de-DE"/>
              </w:rPr>
            </w:pPr>
            <w:r>
              <w:rPr/>
              <w:drawing>
                <wp:inline distT="0" distB="0" distL="0" distR="0">
                  <wp:extent cx="228600" cy="228600"/>
                  <wp:effectExtent l="0" t="0" r="0" b="0"/>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25"/>
                          <a:stretch>
                            <a:fillRect/>
                          </a:stretch>
                        </pic:blipFill>
                        <pic:spPr bwMode="auto">
                          <a:xfrm>
                            <a:off x="0" y="0"/>
                            <a:ext cx="228600" cy="228600"/>
                          </a:xfrm>
                          <a:prstGeom prst="rect">
                            <a:avLst/>
                          </a:prstGeom>
                        </pic:spPr>
                      </pic:pic>
                    </a:graphicData>
                  </a:graphic>
                </wp:inline>
              </w:drawing>
            </w:r>
          </w:p>
        </w:tc>
        <w:tc>
          <w:tcPr>
            <w:tcW w:w="6979" w:type="dxa"/>
            <w:tcBorders/>
            <w:shd w:color="auto" w:fill="F2F2F2" w:themeFill="background1" w:themeFillShade="f2" w:val="clear"/>
          </w:tcPr>
          <w:p>
            <w:pPr>
              <w:pStyle w:val="TextBody"/>
              <w:widowControl w:val="false"/>
              <w:spacing w:before="120" w:after="60"/>
              <w:ind w:left="0" w:hanging="0"/>
              <w:rPr>
                <w:b/>
                <w:b/>
                <w:color w:val="7F7F7F" w:themeColor="text1" w:themeTint="80"/>
                <w:sz w:val="24"/>
                <w:szCs w:val="24"/>
              </w:rPr>
            </w:pPr>
            <w:r>
              <w:rPr>
                <w:b/>
                <w:color w:val="7F7F7F" w:themeColor="text1" w:themeTint="80"/>
                <w:sz w:val="24"/>
                <w:szCs w:val="24"/>
              </w:rPr>
              <w:t>Kommando</w:t>
            </w:r>
          </w:p>
        </w:tc>
      </w:tr>
      <w:tr>
        <w:trPr>
          <w:tblHeader w:val="true"/>
          <w:trHeight w:val="454" w:hRule="atLeast"/>
        </w:trPr>
        <w:tc>
          <w:tcPr>
            <w:tcW w:w="586" w:type="dxa"/>
            <w:vMerge w:val="continue"/>
            <w:tcBorders>
              <w:left w:val="single" w:sz="18" w:space="0" w:color="7F7F7F"/>
            </w:tcBorders>
            <w:shd w:color="auto" w:fill="F2F2F2" w:themeFill="background1" w:themeFillShade="f2" w:val="clear"/>
          </w:tcPr>
          <w:p>
            <w:pPr>
              <w:pStyle w:val="TextBody"/>
              <w:widowControl w:val="false"/>
              <w:spacing w:before="120" w:after="60"/>
              <w:ind w:left="0" w:hanging="0"/>
              <w:rPr>
                <w:rFonts w:eastAsia="等线" w:cs="Arial" w:cstheme="minorBidi" w:eastAsiaTheme="minorEastAsia"/>
                <w:sz w:val="22"/>
                <w:szCs w:val="22"/>
                <w:lang w:eastAsia="de-DE"/>
              </w:rPr>
            </w:pPr>
            <w:r>
              <w:rPr/>
            </w:r>
          </w:p>
        </w:tc>
        <w:tc>
          <w:tcPr>
            <w:tcW w:w="6979" w:type="dxa"/>
            <w:tcBorders/>
            <w:shd w:color="auto" w:fill="F2F2F2" w:themeFill="background1" w:themeFillShade="f2" w:val="clear"/>
          </w:tcPr>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ods.env</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dsconfig -X -n set-directory-end-point-prop \</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--hostname         oliver.cinnamonstar.net \</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--port             7441 \</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--portProtocol     LDAP \</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--bindDN           cn=Directory\ Manager \</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--bindPasswordFile ~/.secrets/credential/directory \</w:t>
            </w:r>
          </w:p>
          <w:p>
            <w:pPr>
              <w:pStyle w:val="TextBody"/>
              <w:widowControl w:val="false"/>
              <w:spacing w:before="120" w:after="60"/>
              <w:ind w:left="0" w:hanging="0"/>
              <w:contextualSpacing/>
              <w:rPr>
                <w:rFonts w:ascii="Courier New" w:hAnsi="Courier New" w:cs="Courier New"/>
                <w:sz w:val="16"/>
                <w:szCs w:val="16"/>
                <w:lang w:val="en-US"/>
              </w:rPr>
            </w:pPr>
            <w:r>
              <w:rPr>
                <w:rFonts w:cs="Courier New" w:ascii="Courier New" w:hAnsi="Courier New"/>
                <w:sz w:val="16"/>
                <w:szCs w:val="16"/>
                <w:lang w:val="en-US"/>
              </w:rPr>
              <w:t xml:space="preserve">  </w:t>
            </w:r>
            <w:r>
              <w:rPr>
                <w:rFonts w:cs="Courier New" w:ascii="Courier New" w:hAnsi="Courier New"/>
                <w:sz w:val="16"/>
                <w:szCs w:val="16"/>
                <w:lang w:val="en-US"/>
              </w:rPr>
              <w:t>--set              enabled:true</w:t>
            </w:r>
          </w:p>
        </w:tc>
      </w:tr>
    </w:tbl>
    <w:p>
      <w:pPr>
        <w:pStyle w:val="TextBody"/>
        <w:rPr>
          <w:rFonts w:eastAsia="等线" w:cs="Arial" w:cstheme="minorBidi" w:eastAsiaTheme="minorEastAsia"/>
          <w:sz w:val="22"/>
          <w:szCs w:val="22"/>
          <w:lang w:eastAsia="de-DE"/>
        </w:rPr>
      </w:pPr>
      <w:r>
        <w:rPr/>
      </w:r>
    </w:p>
    <w:tbl>
      <w:tblPr>
        <w:tblW w:w="7566" w:type="dxa"/>
        <w:jc w:val="left"/>
        <w:tblInd w:w="2520" w:type="dxa"/>
        <w:tblLayout w:type="fixed"/>
        <w:tblCellMar>
          <w:top w:w="0" w:type="dxa"/>
          <w:left w:w="108" w:type="dxa"/>
          <w:bottom w:w="0" w:type="dxa"/>
          <w:right w:w="108" w:type="dxa"/>
        </w:tblCellMar>
        <w:tblLook w:val="04a0" w:noVBand="1" w:noHBand="0" w:lastColumn="0" w:firstColumn="1" w:lastRow="0" w:firstRow="1"/>
      </w:tblPr>
      <w:tblGrid>
        <w:gridCol w:w="456"/>
        <w:gridCol w:w="7110"/>
      </w:tblGrid>
      <w:tr>
        <w:trPr>
          <w:tblHeader w:val="true"/>
          <w:trHeight w:val="397" w:hRule="exact"/>
        </w:trPr>
        <w:tc>
          <w:tcPr>
            <w:tcW w:w="456" w:type="dxa"/>
            <w:vMerge w:val="restart"/>
            <w:tcBorders>
              <w:left w:val="single" w:sz="18" w:space="0" w:color="7C2482"/>
            </w:tcBorders>
            <w:shd w:color="auto" w:fill="FDF5FF" w:val="clear"/>
          </w:tcPr>
          <w:p>
            <w:pPr>
              <w:pStyle w:val="TextBody"/>
              <w:widowControl w:val="false"/>
              <w:spacing w:before="120" w:after="60"/>
              <w:ind w:left="0" w:hanging="0"/>
              <w:rPr>
                <w:rFonts w:eastAsia="等线" w:cs="Arial" w:cstheme="minorBidi" w:eastAsiaTheme="minorEastAsia"/>
                <w:sz w:val="22"/>
                <w:szCs w:val="22"/>
                <w:lang w:eastAsia="de-DE"/>
              </w:rPr>
            </w:pPr>
            <w:r>
              <w:rPr/>
              <w:drawing>
                <wp:inline distT="0" distB="0" distL="0" distR="0">
                  <wp:extent cx="152400" cy="152400"/>
                  <wp:effectExtent l="0" t="0" r="0" b="0"/>
                  <wp:docPr id="2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
                          <pic:cNvPicPr>
                            <a:picLocks noChangeAspect="1" noChangeArrowheads="1"/>
                          </pic:cNvPicPr>
                        </pic:nvPicPr>
                        <pic:blipFill>
                          <a:blip r:embed="rId26"/>
                          <a:stretch>
                            <a:fillRect/>
                          </a:stretch>
                        </pic:blipFill>
                        <pic:spPr bwMode="auto">
                          <a:xfrm>
                            <a:off x="0" y="0"/>
                            <a:ext cx="152400" cy="152400"/>
                          </a:xfrm>
                          <a:prstGeom prst="rect">
                            <a:avLst/>
                          </a:prstGeom>
                        </pic:spPr>
                      </pic:pic>
                    </a:graphicData>
                  </a:graphic>
                </wp:inline>
              </w:drawing>
            </w:r>
          </w:p>
        </w:tc>
        <w:tc>
          <w:tcPr>
            <w:tcW w:w="7110" w:type="dxa"/>
            <w:tcBorders/>
            <w:shd w:color="auto" w:fill="FDF5FF" w:val="clear"/>
          </w:tcPr>
          <w:p>
            <w:pPr>
              <w:pStyle w:val="TextBody"/>
              <w:widowControl w:val="false"/>
              <w:spacing w:before="120" w:after="60"/>
              <w:ind w:left="0" w:hanging="0"/>
              <w:rPr>
                <w:b/>
                <w:b/>
                <w:color w:val="7C2482"/>
                <w:sz w:val="24"/>
                <w:szCs w:val="24"/>
              </w:rPr>
            </w:pPr>
            <w:r>
              <w:rPr>
                <w:b/>
                <w:color w:val="7C2482"/>
                <w:sz w:val="24"/>
                <w:szCs w:val="24"/>
              </w:rPr>
              <w:t>Wichtig</w:t>
            </w:r>
          </w:p>
        </w:tc>
      </w:tr>
      <w:tr>
        <w:trPr>
          <w:tblHeader w:val="true"/>
          <w:trHeight w:val="454" w:hRule="atLeast"/>
        </w:trPr>
        <w:tc>
          <w:tcPr>
            <w:tcW w:w="456" w:type="dxa"/>
            <w:vMerge w:val="continue"/>
            <w:tcBorders>
              <w:left w:val="single" w:sz="18" w:space="0" w:color="7C2482"/>
            </w:tcBorders>
            <w:shd w:color="auto" w:fill="FDF5FF" w:val="clear"/>
          </w:tcPr>
          <w:p>
            <w:pPr>
              <w:pStyle w:val="TextBody"/>
              <w:widowControl w:val="false"/>
              <w:spacing w:before="120" w:after="60"/>
              <w:ind w:left="0" w:hanging="0"/>
              <w:rPr>
                <w:rFonts w:eastAsia="等线" w:cs="Arial" w:cstheme="minorBidi" w:eastAsiaTheme="minorEastAsia"/>
                <w:sz w:val="22"/>
                <w:szCs w:val="22"/>
                <w:lang w:eastAsia="de-DE"/>
              </w:rPr>
            </w:pPr>
            <w:r>
              <w:rPr/>
            </w:r>
          </w:p>
        </w:tc>
        <w:tc>
          <w:tcPr>
            <w:tcW w:w="7110" w:type="dxa"/>
            <w:tcBorders/>
            <w:shd w:color="auto" w:fill="FDF5FF" w:val="clear"/>
          </w:tcPr>
          <w:p>
            <w:pPr>
              <w:pStyle w:val="TextBody"/>
              <w:widowControl w:val="false"/>
              <w:spacing w:before="120" w:after="60"/>
              <w:ind w:left="0" w:hanging="0"/>
              <w:rPr>
                <w:rFonts w:eastAsia="等线" w:cs="Arial" w:cstheme="minorBidi" w:eastAsiaTheme="minorEastAsia"/>
                <w:sz w:val="22"/>
                <w:szCs w:val="22"/>
                <w:lang w:eastAsia="de-DE"/>
              </w:rPr>
            </w:pPr>
            <w:r>
              <w:rPr/>
              <w:t>Der Verzeichnisdienst ist nach diesen Operationen neu zu starten</w:t>
            </w:r>
            <w:r>
              <w:rPr/>
              <w:t>.</w:t>
            </w:r>
          </w:p>
        </w:tc>
      </w:tr>
    </w:tbl>
    <w:p>
      <w:pPr>
        <w:pStyle w:val="Normal"/>
        <w:rPr/>
      </w:pPr>
      <w:r>
        <w:rPr/>
      </w:r>
    </w:p>
    <w:sectPr>
      <w:headerReference w:type="default" r:id="rId27"/>
      <w:footerReference w:type="default" r:id="rId28"/>
      <w:type w:val="nextPage"/>
      <w:pgSz w:w="11906" w:h="16838"/>
      <w:pgMar w:left="720" w:right="720" w:gutter="360" w:header="432" w:top="720" w:footer="432" w:bottom="1080"/>
      <w:pgNumType w:start="1"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Times">
    <w:altName w:val="Times New Roman"/>
    <w:charset w:val="01"/>
    <w:family w:val="roman"/>
    <w:pitch w:val="variable"/>
  </w:font>
  <w:font w:name="Calibri Light">
    <w:charset w:val="01"/>
    <w:family w:val="roman"/>
    <w:pitch w:val="variable"/>
  </w:font>
  <w:font w:name="Book Antiqua">
    <w:charset w:val="01"/>
    <w:family w:val="roman"/>
    <w:pitch w:val="variable"/>
  </w:font>
  <w:font w:name="Segoe UI">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mc:AlternateContent>
        <mc:Choice Requires="wps">
          <w:drawing>
            <wp:anchor behindDoc="0"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7920"/>
        <w:tab w:val="left" w:pos="5205" w:leader="none"/>
        <w:tab w:val="right" w:pos="9543" w:leader="none"/>
        <w:tab w:val="right" w:pos="10081" w:leader="none"/>
      </w:tabs>
      <w:rPr>
        <w:lang w:val="en-US"/>
      </w:rPr>
    </w:pPr>
    <w:r>
      <w:fldChar w:fldCharType="begin"/>
    </w:r>
    <w:r>
      <w:rPr/>
      <w:instrText xml:space="preserve">STYLEREF Titel</w:instrText>
    </w:r>
    <w:r>
      <w:rPr/>
    </w:r>
    <w:r>
      <w:rPr/>
      <w:fldChar w:fldCharType="separate"/>
    </w:r>
    <w:r>
      <w:rPr/>
      <w:t>DS.IAM Installation</w:t>
    </w:r>
    <w:r>
      <w:rPr/>
    </w:r>
    <w:r>
      <w:rPr/>
      <w:fldChar w:fldCharType="end"/>
    </w:r>
    <w:r>
      <w:fldChar w:fldCharType="begin"/>
    </w:r>
    <w:r>
      <w:rPr/>
      <w:instrText xml:space="preserve">STYLEREF Titel</w:instrText>
    </w:r>
    <w:r>
      <w:rPr/>
    </w:r>
    <w:r>
      <w:rPr/>
      <w:fldChar w:fldCharType="separate"/>
    </w:r>
    <w:r>
      <w:rPr/>
      <w:t>DS.IAM Installation</w:t>
    </w:r>
    <w:r>
      <w:rPr/>
    </w:r>
    <w:r>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tab/>
      <w:tab/>
    </w:r>
    <w:r>
      <w:fldChar w:fldCharType="begin"/>
    </w:r>
    <w:r>
      <w:rPr/>
      <w:instrText xml:space="preserve">STYLEREF " Überschrift 2"</w:instrText>
    </w:r>
    <w:r>
      <w:rPr/>
    </w:r>
    <w:r>
      <w:rPr/>
      <w:fldChar w:fldCharType="separate"/>
    </w:r>
    <w:r>
      <w:rPr/>
    </w:r>
    <w:r>
      <w:rPr>
        <w:b/>
        <w:bCs/>
      </w:rPr>
      <w:t>Fehler! Verwenden Sie die Registerkarte 'Start', um  Überschrift 2 dem Text zuzuweisen, der hier angezeigt werden soll.</w:t>
    </w:r>
    <w:r>
      <w:rPr/>
    </w:r>
    <w:r>
      <w:rPr/>
      <w:fldChar w:fldCharType="end"/>
    </w:r>
    <w:r>
      <w:fldChar w:fldCharType="begin"/>
    </w:r>
    <w:r>
      <w:rPr/>
      <w:instrText xml:space="preserve">STYLEREF "Überschrift 2"</w:instrText>
    </w:r>
    <w:r>
      <w:rPr/>
    </w:r>
    <w:r>
      <w:rPr/>
      <w:fldChar w:fldCharType="separate"/>
    </w:r>
    <w:r>
      <w:rPr/>
      <w:t>Konfiguration der OUD Instanzen</w:t>
    </w:r>
    <w:r>
      <w:rPr/>
    </w:r>
    <w:r>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tab/>
    </w:r>
    <w:r>
      <w:rPr>
        <w:rStyle w:val="Pagenumber"/>
        <w:lang w:val="en-US"/>
      </w:rPr>
      <w:fldChar w:fldCharType="begin"/>
    </w:r>
    <w:r>
      <w:rPr>
        <w:rStyle w:val="Pagenumber"/>
        <w:lang w:val="en-US"/>
      </w:rPr>
      <w:instrText xml:space="preserve"> PAGE </w:instrText>
    </w:r>
    <w:r>
      <w:rPr>
        <w:rStyle w:val="Pagenumber"/>
        <w:lang w:val="en-US"/>
      </w:rPr>
      <w:fldChar w:fldCharType="separate"/>
    </w:r>
    <w:r>
      <w:rPr>
        <w:rStyle w:val="Pagenumber"/>
        <w:lang w:val="en-US"/>
      </w:rPr>
      <w:t>ii</w:t>
    </w:r>
    <w:r>
      <w:rPr>
        <w:rStyle w:val="Pagenumber"/>
        <w:lang w:val="en-US"/>
      </w:rPr>
      <w:fldChar w:fldCharType="end"/>
    </w:r>
  </w:p>
  <w:p>
    <w:pPr>
      <w:pStyle w:val="Footer"/>
      <w:tabs>
        <w:tab w:val="clear" w:pos="7920"/>
        <w:tab w:val="center" w:pos="5131" w:leader="none"/>
        <w:tab w:val="right" w:pos="9718" w:leader="none"/>
        <w:tab w:val="right" w:pos="10438" w:leader="none"/>
      </w:tabs>
      <w:rPr>
        <w:lang w:val="en-US"/>
      </w:rPr>
    </w:pPr>
    <w:r>
      <w:rPr>
        <w:lang w:val="en-US"/>
      </w:rPr>
      <w:fldChar w:fldCharType="begin"/>
    </w:r>
    <w:r>
      <w:rPr>
        <w:lang w:val="en-US"/>
      </w:rPr>
      <w:instrText xml:space="preserve"> FILENAME </w:instrText>
    </w:r>
    <w:r>
      <w:rPr>
        <w:lang w:val="en-US"/>
      </w:rPr>
      <w:fldChar w:fldCharType="separate"/>
    </w:r>
    <w:r>
      <w:rPr>
        <w:lang w:val="en-US"/>
      </w:rPr>
      <w:t>DS.OUD Installation.docx</w:t>
    </w:r>
    <w:r>
      <w:rPr>
        <w:lang w:val="en-US"/>
      </w:rPr>
      <w:fldChar w:fldCharType="end"/>
    </w:r>
    <w:r>
      <w:rPr/>
      <w:t xml:space="preserve"> </w:t>
    </w:r>
    <w:r>
      <w:rPr>
        <w:lang w:val="en-US"/>
      </w:rPr>
      <w:fldChar w:fldCharType="begin"/>
    </w:r>
    <w:r>
      <w:rPr>
        <w:lang w:val="en-US"/>
      </w:rPr>
      <w:instrText xml:space="preserve"> REF DocVersion \h </w:instrText>
    </w:r>
    <w:r>
      <w:rPr>
        <w:lang w:val="en-US"/>
      </w:rPr>
      <w:fldChar w:fldCharType="separate"/>
    </w:r>
    <w:r>
      <w:rPr>
        <w:lang w:val="en-US"/>
      </w:rPr>
      <w:t>Error: Reference source not found</w:t>
    </w:r>
    <w:r>
      <w:rPr>
        <w:lang w:val="en-US"/>
      </w:rPr>
      <w:fldChar w:fldCharType="end"/>
    </w:r>
    <w:r>
      <w:rPr>
        <w:lang w:val="en-US"/>
      </w:rPr>
      <w:fldChar w:fldCharType="begin"/>
    </w:r>
    <w:r>
      <w:rPr>
        <w:lang w:val="en-US"/>
      </w:rPr>
      <w:instrText xml:space="preserve"> REF DocVersion \h </w:instrText>
    </w:r>
    <w:r>
      <w:rPr>
        <w:lang w:val="en-US"/>
      </w:rPr>
      <w:fldChar w:fldCharType="separate"/>
    </w:r>
    <w:r>
      <w:rPr>
        <w:lang w:val="en-US"/>
      </w:rPr>
      <w:t>Error: Reference source not found</w:t>
    </w:r>
    <w:r>
      <w:rPr>
        <w:lang w:val="en-US"/>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fldChar w:fldCharType="begin"/>
    </w:r>
    <w:r>
      <w:rPr>
        <w:lang w:val="en-US"/>
      </w:rPr>
      <w:instrText xml:space="preserve">STYLEREF Title \* MERGEFORMAT</w:instrText>
    </w:r>
    <w:r>
      <w:rPr>
        <w:lang w:val="en-US"/>
      </w:rPr>
    </w:r>
    <w:r>
      <w:rPr>
        <w:lang w:val="en-US"/>
      </w:rPr>
      <w:fldChar w:fldCharType="separate"/>
    </w:r>
    <w:r>
      <w:rPr>
        <w:lang w:val="en-US"/>
      </w:rPr>
    </w:r>
    <w:r>
      <w:rPr>
        <w:b/>
        <w:bCs/>
      </w:rPr>
      <w:t>Fehler! Verwenden Sie die Registerkarte 'Start', um Title dem Text zuzuweisen, der hier angezeigt werden soll.</w:t>
    </w:r>
    <w:r>
      <w:rPr>
        <w:lang w:val="en-US"/>
      </w:rPr>
    </w:r>
    <w:r>
      <w:rPr>
        <w:lang w:val="en-US"/>
      </w:rPr>
      <w:fldChar w:fldCharType="end"/>
    </w:r>
    <w:r>
      <w:fldChar w:fldCharType="begin"/>
    </w:r>
    <w:r>
      <w:rPr>
        <w:lang w:val="en-US"/>
      </w:rPr>
      <w:instrText xml:space="preserve">STYLEREF Title \* MERGEFORMAT</w:instrText>
    </w:r>
    <w:r>
      <w:rPr>
        <w:lang w:val="en-US"/>
      </w:rPr>
    </w:r>
    <w:r>
      <w:rPr>
        <w:lang w:val="en-US"/>
      </w:rPr>
      <w:fldChar w:fldCharType="separate"/>
    </w:r>
    <w:r>
      <w:rPr>
        <w:lang w:val="en-US"/>
      </w:rPr>
    </w:r>
    <w:r>
      <w:rPr>
        <w:b/>
        <w:bCs/>
      </w:rPr>
      <w:t>Fehler! Verwenden Sie die Registerkarte 'Start', um Title dem Text zuzuweisen, der hier angezeigt werden soll.</w:t>
    </w:r>
    <w:r>
      <w:rPr>
        <w:lang w:val="en-US"/>
      </w:rPr>
    </w:r>
    <w:r>
      <w:rPr>
        <w:lang w:val="en-US"/>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lang w:val="en-US"/>
      </w:rPr>
      <w:tab/>
      <w:t>Confidential – For internal use only</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7920"/>
        <w:tab w:val="right" w:pos="10440" w:leader="none"/>
      </w:tabs>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7920"/>
        <w:tab w:val="left" w:pos="5205" w:leader="none"/>
        <w:tab w:val="right" w:pos="9543" w:leader="none"/>
        <w:tab w:val="right" w:pos="10081" w:leader="none"/>
      </w:tabs>
      <w:rPr>
        <w:lang w:val="en-US"/>
      </w:rPr>
    </w:pPr>
    <w:r>
      <w:fldChar w:fldCharType="begin"/>
    </w:r>
    <w:r>
      <w:rPr/>
      <w:instrText xml:space="preserve">STYLEREF Titel</w:instrText>
    </w:r>
    <w:r>
      <w:rPr/>
    </w:r>
    <w:r>
      <w:rPr/>
      <w:fldChar w:fldCharType="separate"/>
    </w:r>
    <w:r>
      <w:rPr/>
      <w:t>DS.IAM Installation</w:t>
    </w:r>
    <w:r>
      <w:rPr/>
    </w:r>
    <w:r>
      <w:rPr/>
      <w:fldChar w:fldCharType="end"/>
    </w:r>
    <w:r>
      <w:fldChar w:fldCharType="begin"/>
    </w:r>
    <w:r>
      <w:rPr/>
      <w:instrText xml:space="preserve">STYLEREF Titel</w:instrText>
    </w:r>
    <w:r>
      <w:rPr/>
    </w:r>
    <w:r>
      <w:rPr/>
      <w:fldChar w:fldCharType="separate"/>
    </w:r>
    <w:r>
      <w:rPr/>
      <w:t>DS.IAM Installation</w:t>
    </w:r>
    <w:r>
      <w:rPr/>
    </w:r>
    <w:r>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tab/>
      <w:tab/>
    </w:r>
    <w:r>
      <w:fldChar w:fldCharType="begin"/>
    </w:r>
    <w:r>
      <w:rPr/>
      <w:instrText xml:space="preserve">STYLEREF " Überschrift 2"</w:instrText>
    </w:r>
    <w:r>
      <w:rPr/>
    </w:r>
    <w:r>
      <w:rPr/>
      <w:fldChar w:fldCharType="separate"/>
    </w:r>
    <w:r>
      <w:rPr/>
    </w:r>
    <w:r>
      <w:rPr>
        <w:b/>
        <w:bCs/>
      </w:rPr>
      <w:t>Fehler! Verwenden Sie die Registerkarte 'Start', um  Überschrift 2 dem Text zuzuweisen, der hier angezeigt werden soll.</w:t>
    </w:r>
    <w:r>
      <w:rPr/>
    </w:r>
    <w:r>
      <w:rPr/>
      <w:fldChar w:fldCharType="end"/>
    </w:r>
    <w:r>
      <w:fldChar w:fldCharType="begin"/>
    </w:r>
    <w:r>
      <w:rPr/>
      <w:instrText xml:space="preserve">STYLEREF "Überschrift 2"</w:instrText>
    </w:r>
    <w:r>
      <w:rPr/>
    </w:r>
    <w:r>
      <w:rPr/>
      <w:fldChar w:fldCharType="separate"/>
    </w:r>
    <w:r>
      <w:rPr/>
      <w:t>Konfiguration der OUD Instanzen</w:t>
    </w:r>
    <w:r>
      <w:rPr/>
    </w:r>
    <w:r>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tab/>
    </w:r>
    <w:r>
      <w:rPr>
        <w:rStyle w:val="Pagenumber"/>
        <w:lang w:val="en-US"/>
      </w:rPr>
      <w:fldChar w:fldCharType="begin"/>
    </w:r>
    <w:r>
      <w:rPr>
        <w:rStyle w:val="Pagenumber"/>
        <w:lang w:val="en-US"/>
      </w:rPr>
      <w:instrText xml:space="preserve"> PAGE </w:instrText>
    </w:r>
    <w:r>
      <w:rPr>
        <w:rStyle w:val="Pagenumber"/>
        <w:lang w:val="en-US"/>
      </w:rPr>
      <w:fldChar w:fldCharType="separate"/>
    </w:r>
    <w:r>
      <w:rPr>
        <w:rStyle w:val="Pagenumber"/>
        <w:lang w:val="en-US"/>
      </w:rPr>
      <w:t>4</w:t>
    </w:r>
    <w:r>
      <w:rPr>
        <w:rStyle w:val="Pagenumber"/>
        <w:lang w:val="en-US"/>
      </w:rPr>
      <w:fldChar w:fldCharType="end"/>
    </w:r>
  </w:p>
  <w:p>
    <w:pPr>
      <w:pStyle w:val="Footer"/>
      <w:tabs>
        <w:tab w:val="clear" w:pos="7920"/>
        <w:tab w:val="center" w:pos="5131" w:leader="none"/>
        <w:tab w:val="right" w:pos="9718" w:leader="none"/>
        <w:tab w:val="right" w:pos="10438" w:leader="none"/>
      </w:tabs>
      <w:rPr>
        <w:lang w:val="en-US"/>
      </w:rPr>
    </w:pPr>
    <w:r>
      <w:rPr>
        <w:lang w:val="en-US"/>
      </w:rPr>
      <w:fldChar w:fldCharType="begin"/>
    </w:r>
    <w:r>
      <w:rPr>
        <w:lang w:val="en-US"/>
      </w:rPr>
      <w:instrText xml:space="preserve"> FILENAME </w:instrText>
    </w:r>
    <w:r>
      <w:rPr>
        <w:lang w:val="en-US"/>
      </w:rPr>
      <w:fldChar w:fldCharType="separate"/>
    </w:r>
    <w:r>
      <w:rPr>
        <w:lang w:val="en-US"/>
      </w:rPr>
      <w:t>DS.OUD Installation.docx</w:t>
    </w:r>
    <w:r>
      <w:rPr>
        <w:lang w:val="en-US"/>
      </w:rPr>
      <w:fldChar w:fldCharType="end"/>
    </w:r>
    <w:r>
      <w:rPr/>
      <w:t xml:space="preserve"> </w:t>
    </w:r>
    <w:r>
      <w:rPr>
        <w:lang w:val="en-US"/>
      </w:rPr>
      <w:fldChar w:fldCharType="begin"/>
    </w:r>
    <w:r>
      <w:rPr>
        <w:lang w:val="en-US"/>
      </w:rPr>
      <w:instrText xml:space="preserve"> REF DocVersion \h </w:instrText>
    </w:r>
    <w:r>
      <w:rPr>
        <w:lang w:val="en-US"/>
      </w:rPr>
      <w:fldChar w:fldCharType="separate"/>
    </w:r>
    <w:r>
      <w:rPr>
        <w:lang w:val="en-US"/>
      </w:rPr>
      <w:t>Error: Reference source not found</w:t>
    </w:r>
    <w:r>
      <w:rPr>
        <w:lang w:val="en-US"/>
      </w:rPr>
      <w:fldChar w:fldCharType="end"/>
    </w:r>
    <w:r>
      <w:rPr>
        <w:lang w:val="en-US"/>
      </w:rPr>
      <w:fldChar w:fldCharType="begin"/>
    </w:r>
    <w:r>
      <w:rPr>
        <w:lang w:val="en-US"/>
      </w:rPr>
      <w:instrText xml:space="preserve"> REF DocVersion \h </w:instrText>
    </w:r>
    <w:r>
      <w:rPr>
        <w:lang w:val="en-US"/>
      </w:rPr>
      <w:fldChar w:fldCharType="separate"/>
    </w:r>
    <w:r>
      <w:rPr>
        <w:lang w:val="en-US"/>
      </w:rPr>
      <w:t>Error: Reference source not found</w:t>
    </w:r>
    <w:r>
      <w:rPr>
        <w:lang w:val="en-US"/>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fldChar w:fldCharType="begin"/>
    </w:r>
    <w:r>
      <w:rPr>
        <w:lang w:val="en-US"/>
      </w:rPr>
      <w:instrText xml:space="preserve">STYLEREF Title \* MERGEFORMAT</w:instrText>
    </w:r>
    <w:r>
      <w:rPr>
        <w:lang w:val="en-US"/>
      </w:rPr>
    </w:r>
    <w:r>
      <w:rPr>
        <w:lang w:val="en-US"/>
      </w:rPr>
      <w:fldChar w:fldCharType="separate"/>
    </w:r>
    <w:r>
      <w:rPr>
        <w:lang w:val="en-US"/>
      </w:rPr>
    </w:r>
    <w:r>
      <w:rPr>
        <w:b/>
        <w:bCs/>
      </w:rPr>
      <w:t>Fehler! Verwenden Sie die Registerkarte 'Start', um Title dem Text zuzuweisen, der hier angezeigt werden soll.</w:t>
    </w:r>
    <w:r>
      <w:rPr>
        <w:lang w:val="en-US"/>
      </w:rPr>
    </w:r>
    <w:r>
      <w:rPr>
        <w:lang w:val="en-US"/>
      </w:rPr>
      <w:fldChar w:fldCharType="end"/>
    </w:r>
    <w:r>
      <w:fldChar w:fldCharType="begin"/>
    </w:r>
    <w:r>
      <w:rPr>
        <w:lang w:val="en-US"/>
      </w:rPr>
      <w:instrText xml:space="preserve">STYLEREF Title \* MERGEFORMAT</w:instrText>
    </w:r>
    <w:r>
      <w:rPr>
        <w:lang w:val="en-US"/>
      </w:rPr>
    </w:r>
    <w:r>
      <w:rPr>
        <w:lang w:val="en-US"/>
      </w:rPr>
      <w:fldChar w:fldCharType="separate"/>
    </w:r>
    <w:r>
      <w:rPr>
        <w:lang w:val="en-US"/>
      </w:rPr>
    </w:r>
    <w:r>
      <w:rPr>
        <w:b/>
        <w:bCs/>
      </w:rPr>
      <w:t>Fehler! Verwenden Sie die Registerkarte 'Start', um Title dem Text zuzuweisen, der hier angezeigt werden soll.</w:t>
    </w:r>
    <w:r>
      <w:rPr>
        <w:lang w:val="en-US"/>
      </w:rPr>
    </w:r>
    <w:r>
      <w:rPr>
        <w:lang w:val="en-US"/>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lang w:val="en-US"/>
      </w:rPr>
      <w:tab/>
      <w:t>Confidential – For internal use only</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7920"/>
        <w:tab w:val="left" w:pos="5205" w:leader="none"/>
        <w:tab w:val="right" w:pos="9543" w:leader="none"/>
        <w:tab w:val="right" w:pos="10081" w:leader="none"/>
      </w:tabs>
      <w:rPr>
        <w:lang w:val="en-US"/>
      </w:rPr>
    </w:pPr>
    <w:r>
      <w:fldChar w:fldCharType="begin"/>
    </w:r>
    <w:r>
      <w:rPr/>
      <w:instrText xml:space="preserve">STYLEREF Titel</w:instrText>
    </w:r>
    <w:r>
      <w:rPr/>
    </w:r>
    <w:r>
      <w:rPr/>
      <w:fldChar w:fldCharType="separate"/>
    </w:r>
    <w:r>
      <w:rPr/>
      <w:t>DS.IAM Installation</w:t>
    </w:r>
    <w:r>
      <w:rPr/>
    </w:r>
    <w:r>
      <w:rPr/>
      <w:fldChar w:fldCharType="end"/>
    </w:r>
    <w:r>
      <w:fldChar w:fldCharType="begin"/>
    </w:r>
    <w:r>
      <w:rPr/>
      <w:instrText xml:space="preserve">STYLEREF Titel</w:instrText>
    </w:r>
    <w:r>
      <w:rPr/>
    </w:r>
    <w:r>
      <w:rPr/>
      <w:fldChar w:fldCharType="separate"/>
    </w:r>
    <w:r>
      <w:rPr/>
      <w:t>DS.IAM Installation</w:t>
    </w:r>
    <w:r>
      <w:rPr/>
    </w:r>
    <w:r>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tab/>
      <w:tab/>
    </w:r>
    <w:r>
      <w:fldChar w:fldCharType="begin"/>
    </w:r>
    <w:r>
      <w:rPr/>
      <w:instrText xml:space="preserve">STYLEREF " Überschrift 2"</w:instrText>
    </w:r>
    <w:r>
      <w:rPr/>
    </w:r>
    <w:r>
      <w:rPr/>
      <w:fldChar w:fldCharType="separate"/>
    </w:r>
    <w:r>
      <w:rPr/>
    </w:r>
    <w:r>
      <w:rPr>
        <w:b/>
        <w:bCs/>
      </w:rPr>
      <w:t>Fehler! Verwenden Sie die Registerkarte 'Start', um  Überschrift 2 dem Text zuzuweisen, der hier angezeigt werden soll.</w:t>
    </w:r>
    <w:r>
      <w:rPr/>
    </w:r>
    <w:r>
      <w:rPr/>
      <w:fldChar w:fldCharType="end"/>
    </w:r>
    <w:r>
      <w:fldChar w:fldCharType="begin"/>
    </w:r>
    <w:r>
      <w:rPr/>
      <w:instrText xml:space="preserve">STYLEREF "Überschrift 2"</w:instrText>
    </w:r>
    <w:r>
      <w:rPr/>
    </w:r>
    <w:r>
      <w:rPr/>
      <w:fldChar w:fldCharType="separate"/>
    </w:r>
    <w:r>
      <w:rPr/>
      <w:t>Konfiguration der OUD Instanzen</w:t>
    </w:r>
    <w:r>
      <w:rPr/>
    </w:r>
    <w:r>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tab/>
    </w:r>
    <w:r>
      <w:rPr>
        <w:rStyle w:val="Pagenumber"/>
        <w:lang w:val="en-US"/>
      </w:rPr>
      <w:fldChar w:fldCharType="begin"/>
    </w:r>
    <w:r>
      <w:rPr>
        <w:rStyle w:val="Pagenumber"/>
        <w:lang w:val="en-US"/>
      </w:rPr>
      <w:instrText xml:space="preserve"> PAGE </w:instrText>
    </w:r>
    <w:r>
      <w:rPr>
        <w:rStyle w:val="Pagenumber"/>
        <w:lang w:val="en-US"/>
      </w:rPr>
      <w:fldChar w:fldCharType="separate"/>
    </w:r>
    <w:r>
      <w:rPr>
        <w:rStyle w:val="Pagenumber"/>
        <w:lang w:val="en-US"/>
      </w:rPr>
      <w:t>3</w:t>
    </w:r>
    <w:r>
      <w:rPr>
        <w:rStyle w:val="Pagenumber"/>
        <w:lang w:val="en-US"/>
      </w:rPr>
      <w:fldChar w:fldCharType="end"/>
    </w:r>
  </w:p>
  <w:p>
    <w:pPr>
      <w:pStyle w:val="Footer"/>
      <w:tabs>
        <w:tab w:val="clear" w:pos="7920"/>
        <w:tab w:val="center" w:pos="5131" w:leader="none"/>
        <w:tab w:val="right" w:pos="9718" w:leader="none"/>
        <w:tab w:val="right" w:pos="10438" w:leader="none"/>
      </w:tabs>
      <w:rPr>
        <w:lang w:val="en-US"/>
      </w:rPr>
    </w:pPr>
    <w:r>
      <w:rPr>
        <w:lang w:val="en-US"/>
      </w:rPr>
      <w:fldChar w:fldCharType="begin"/>
    </w:r>
    <w:r>
      <w:rPr>
        <w:lang w:val="en-US"/>
      </w:rPr>
      <w:instrText xml:space="preserve"> FILENAME </w:instrText>
    </w:r>
    <w:r>
      <w:rPr>
        <w:lang w:val="en-US"/>
      </w:rPr>
      <w:fldChar w:fldCharType="separate"/>
    </w:r>
    <w:r>
      <w:rPr>
        <w:lang w:val="en-US"/>
      </w:rPr>
      <w:t>DS.OUD Installation.docx</w:t>
    </w:r>
    <w:r>
      <w:rPr>
        <w:lang w:val="en-US"/>
      </w:rPr>
      <w:fldChar w:fldCharType="end"/>
    </w:r>
    <w:r>
      <w:rPr/>
      <w:t xml:space="preserve"> </w:t>
    </w:r>
    <w:r>
      <w:rPr>
        <w:lang w:val="en-US"/>
      </w:rPr>
      <w:fldChar w:fldCharType="begin"/>
    </w:r>
    <w:r>
      <w:rPr>
        <w:lang w:val="en-US"/>
      </w:rPr>
      <w:instrText xml:space="preserve"> REF DocVersion \h </w:instrText>
    </w:r>
    <w:r>
      <w:rPr>
        <w:lang w:val="en-US"/>
      </w:rPr>
      <w:fldChar w:fldCharType="separate"/>
    </w:r>
    <w:r>
      <w:rPr>
        <w:lang w:val="en-US"/>
      </w:rPr>
      <w:t>Error: Reference source not found</w:t>
    </w:r>
    <w:r>
      <w:rPr>
        <w:lang w:val="en-US"/>
      </w:rPr>
      <w:fldChar w:fldCharType="end"/>
    </w:r>
    <w:r>
      <w:rPr>
        <w:lang w:val="en-US"/>
      </w:rPr>
      <w:fldChar w:fldCharType="begin"/>
    </w:r>
    <w:r>
      <w:rPr>
        <w:lang w:val="en-US"/>
      </w:rPr>
      <w:instrText xml:space="preserve"> REF DocVersion \h </w:instrText>
    </w:r>
    <w:r>
      <w:rPr>
        <w:lang w:val="en-US"/>
      </w:rPr>
      <w:fldChar w:fldCharType="separate"/>
    </w:r>
    <w:r>
      <w:rPr>
        <w:lang w:val="en-US"/>
      </w:rPr>
      <w:t>Error: Reference source not found</w:t>
    </w:r>
    <w:r>
      <w:rPr>
        <w:lang w:val="en-US"/>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fldChar w:fldCharType="begin"/>
    </w:r>
    <w:r>
      <w:rPr>
        <w:lang w:val="en-US"/>
      </w:rPr>
      <w:instrText xml:space="preserve">STYLEREF Title \* MERGEFORMAT</w:instrText>
    </w:r>
    <w:r>
      <w:rPr>
        <w:lang w:val="en-US"/>
      </w:rPr>
    </w:r>
    <w:r>
      <w:rPr>
        <w:lang w:val="en-US"/>
      </w:rPr>
      <w:fldChar w:fldCharType="separate"/>
    </w:r>
    <w:r>
      <w:rPr>
        <w:lang w:val="en-US"/>
      </w:rPr>
    </w:r>
    <w:r>
      <w:rPr>
        <w:b/>
        <w:bCs/>
      </w:rPr>
      <w:t>Fehler! Verwenden Sie die Registerkarte 'Start', um Title dem Text zuzuweisen, der hier angezeigt werden soll.</w:t>
    </w:r>
    <w:r>
      <w:rPr>
        <w:lang w:val="en-US"/>
      </w:rPr>
    </w:r>
    <w:r>
      <w:rPr>
        <w:lang w:val="en-US"/>
      </w:rPr>
      <w:fldChar w:fldCharType="end"/>
    </w:r>
    <w:r>
      <w:fldChar w:fldCharType="begin"/>
    </w:r>
    <w:r>
      <w:rPr>
        <w:lang w:val="en-US"/>
      </w:rPr>
      <w:instrText xml:space="preserve">STYLEREF Title \* MERGEFORMAT</w:instrText>
    </w:r>
    <w:r>
      <w:rPr>
        <w:lang w:val="en-US"/>
      </w:rPr>
    </w:r>
    <w:r>
      <w:rPr>
        <w:lang w:val="en-US"/>
      </w:rPr>
      <w:fldChar w:fldCharType="separate"/>
    </w:r>
    <w:r>
      <w:rPr>
        <w:lang w:val="en-US"/>
      </w:rPr>
    </w:r>
    <w:r>
      <w:rPr>
        <w:b/>
        <w:bCs/>
      </w:rPr>
      <w:t>Fehler! Verwenden Sie die Registerkarte 'Start', um Title dem Text zuzuweisen, der hier angezeigt werden soll.</w:t>
    </w:r>
    <w:r>
      <w:rPr>
        <w:lang w:val="en-US"/>
      </w:rPr>
    </w:r>
    <w:r>
      <w:rPr>
        <w:lang w:val="en-US"/>
      </w:rPr>
      <w:fldChar w:fldCharType="end"/>
    </w:r>
    <w:r>
      <w:rPr>
        <w:lang w:val="en-US"/>
      </w:rPr>
      <w:fldChar w:fldCharType="begin"/>
    </w:r>
    <w:r>
      <w:rPr>
        <w:lang w:val="en-US"/>
      </w:rPr>
      <w:instrText xml:space="preserve"> IF  "" ""</w:instrText>
    </w:r>
    <w:r>
      <w:rPr>
        <w:lang w:val="en-US"/>
      </w:rPr>
      <w:fldChar w:fldCharType="separate"/>
    </w:r>
    <w:r>
      <w:rPr>
        <w:lang w:val="en-US"/>
      </w:rPr>
    </w:r>
    <w:r>
      <w:rPr>
        <w:lang w:val="en-US"/>
      </w:rPr>
      <w:fldChar w:fldCharType="end"/>
    </w:r>
    <w:r>
      <w:rPr>
        <w:lang w:val="en-US"/>
      </w:rPr>
      <w:tab/>
      <w:t>Confidential – For internal use only</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10440"/>
        <w:tab w:val="right" w:pos="10081" w:leader="none"/>
      </w:tabs>
      <w:rPr/>
    </w:pPr>
    <w:r>
      <w:rPr/>
      <w:tab/>
    </w:r>
    <w:r>
      <w:rPr>
        <w:rStyle w:val="HighlightedVariable"/>
      </w:rPr>
      <w:fldChar w:fldCharType="begin"/>
    </w:r>
    <w:r>
      <w:rPr>
        <w:rStyle w:val="HighlightedVariable"/>
      </w:rPr>
      <w:instrText xml:space="preserve"> REF DocControlNumber \h </w:instrText>
    </w:r>
    <w:r>
      <w:rPr>
        <w:rStyle w:val="HighlightedVariable"/>
      </w:rPr>
      <w:fldChar w:fldCharType="separate"/>
    </w:r>
    <w:r>
      <w:rPr>
        <w:rStyle w:val="HighlightedVariable"/>
      </w:rPr>
      <w:t>Error: Reference source not found</w:t>
    </w:r>
    <w:r>
      <w:rPr>
        <w:rStyle w:val="HighlightedVariable"/>
      </w:rPr>
      <w:fldChar w:fldCharType="end"/>
    </w:r>
    <w:r>
      <w:rPr/>
      <w:fldChar w:fldCharType="begin"/>
    </w:r>
    <w:r>
      <w:rPr/>
      <w:instrText xml:space="preserve"> REF DocControlNumber \h </w:instrText>
    </w:r>
    <w:r>
      <w:rPr/>
      <w:fldChar w:fldCharType="separate"/>
    </w:r>
    <w:r>
      <w:rPr/>
      <w:t>Error: Reference source not found</w:t>
    </w:r>
    <w:r>
      <w:rPr/>
      <w:fldChar w:fldCharType="end"/>
    </w:r>
    <w:r>
      <w:rPr/>
      <w:fldChar w:fldCharType="begin"/>
    </w:r>
    <w:r>
      <w:rPr/>
      <w:instrText xml:space="preserve"> IF  "" ""</w:instrText>
    </w:r>
    <w:r>
      <w:rPr/>
      <w:fldChar w:fldCharType="separate"/>
    </w:r>
    <w:r>
      <w:rPr/>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10440"/>
        <w:tab w:val="right" w:pos="10081" w:leader="none"/>
      </w:tabs>
      <w:rPr/>
    </w:pPr>
    <w:r>
      <w:rPr/>
      <w:tab/>
    </w:r>
    <w:r>
      <w:rPr>
        <w:rStyle w:val="HighlightedVariable"/>
      </w:rPr>
      <w:fldChar w:fldCharType="begin"/>
    </w:r>
    <w:r>
      <w:rPr>
        <w:rStyle w:val="HighlightedVariable"/>
      </w:rPr>
      <w:instrText xml:space="preserve"> REF DocControlNumber \h </w:instrText>
    </w:r>
    <w:r>
      <w:rPr>
        <w:rStyle w:val="HighlightedVariable"/>
      </w:rPr>
      <w:fldChar w:fldCharType="separate"/>
    </w:r>
    <w:r>
      <w:rPr>
        <w:rStyle w:val="HighlightedVariable"/>
      </w:rPr>
      <w:t>Error: Reference source not found</w:t>
    </w:r>
    <w:r>
      <w:rPr>
        <w:rStyle w:val="HighlightedVariable"/>
      </w:rPr>
      <w:fldChar w:fldCharType="end"/>
    </w:r>
    <w:r>
      <w:rPr/>
      <w:fldChar w:fldCharType="begin"/>
    </w:r>
    <w:r>
      <w:rPr/>
      <w:instrText xml:space="preserve"> REF DocControlNumber \h </w:instrText>
    </w:r>
    <w:r>
      <w:rPr/>
      <w:fldChar w:fldCharType="separate"/>
    </w:r>
    <w:r>
      <w:rPr/>
      <w:t>Error: Reference source not found</w:t>
    </w:r>
    <w:r>
      <w:rPr/>
      <w:fldChar w:fldCharType="end"/>
    </w:r>
    <w:r>
      <w:rPr/>
      <w:fldChar w:fldCharType="begin"/>
    </w:r>
    <w:r>
      <w:rPr/>
      <w:instrText xml:space="preserve"> IF  "" ""</w:instrText>
    </w:r>
    <w:r>
      <w:rPr/>
      <w:fldChar w:fldCharType="separate"/>
    </w:r>
    <w:r>
      <w:rPr/>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10440"/>
        <w:tab w:val="right" w:pos="10081" w:leader="none"/>
      </w:tabs>
      <w:rPr/>
    </w:pPr>
    <w:r>
      <w:rPr/>
      <w:tab/>
    </w:r>
    <w:r>
      <w:rPr>
        <w:rStyle w:val="HighlightedVariable"/>
      </w:rPr>
      <w:fldChar w:fldCharType="begin"/>
    </w:r>
    <w:r>
      <w:rPr>
        <w:rStyle w:val="HighlightedVariable"/>
      </w:rPr>
      <w:instrText xml:space="preserve"> REF DocControlNumber \h </w:instrText>
    </w:r>
    <w:r>
      <w:rPr>
        <w:rStyle w:val="HighlightedVariable"/>
      </w:rPr>
      <w:fldChar w:fldCharType="separate"/>
    </w:r>
    <w:r>
      <w:rPr>
        <w:rStyle w:val="HighlightedVariable"/>
      </w:rPr>
      <w:t>Error: Reference source not found</w:t>
    </w:r>
    <w:r>
      <w:rPr>
        <w:rStyle w:val="HighlightedVariable"/>
      </w:rPr>
      <w:fldChar w:fldCharType="end"/>
    </w:r>
    <w:r>
      <w:rPr/>
      <w:fldChar w:fldCharType="begin"/>
    </w:r>
    <w:r>
      <w:rPr/>
      <w:instrText xml:space="preserve"> REF DocControlNumber \h </w:instrText>
    </w:r>
    <w:r>
      <w:rPr/>
      <w:fldChar w:fldCharType="separate"/>
    </w:r>
    <w:r>
      <w:rPr/>
      <w:t>Error: Reference source not found</w:t>
    </w:r>
    <w:r>
      <w:rPr/>
      <w:fldChar w:fldCharType="end"/>
    </w:r>
    <w:r>
      <w:rPr/>
      <w:fldChar w:fldCharType="begin"/>
    </w:r>
    <w:r>
      <w:rPr/>
      <w:instrText xml:space="preserve"> IF  "" ""</w:instrText>
    </w:r>
    <w:r>
      <w:rPr/>
      <w:fldChar w:fldCharType="separate"/>
    </w:r>
    <w:r>
      <w:rPr/>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096" w:hanging="216"/>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3600"/>
        </w:tabs>
        <w:ind w:left="32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96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99" w:defSemiHidden="0" w:defUnhideWhenUsed="0" w:defQFormat="0" w:count="375">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e2ec4"/>
    <w:pPr>
      <w:widowControl/>
      <w:suppressAutoHyphens w:val="true"/>
      <w:bidi w:val="0"/>
      <w:spacing w:before="0" w:after="0"/>
      <w:jc w:val="left"/>
    </w:pPr>
    <w:rPr>
      <w:rFonts w:ascii="Calibri" w:hAnsi="Calibri" w:eastAsia="Times New Roman" w:cs="Times New Roman" w:asciiTheme="minorHAnsi" w:hAnsiTheme="minorHAnsi"/>
      <w:color w:val="auto"/>
      <w:kern w:val="0"/>
      <w:sz w:val="20"/>
      <w:szCs w:val="20"/>
      <w:lang w:val="de-DE" w:eastAsia="en-US" w:bidi="ar-SA"/>
    </w:rPr>
  </w:style>
  <w:style w:type="paragraph" w:styleId="Heading1">
    <w:name w:val="Heading 1"/>
    <w:basedOn w:val="Normal"/>
    <w:next w:val="TextBody"/>
    <w:qFormat/>
    <w:pPr>
      <w:keepNext w:val="true"/>
      <w:keepLines/>
      <w:tabs>
        <w:tab w:val="clear" w:pos="964"/>
        <w:tab w:val="left" w:pos="2520" w:leader="none"/>
      </w:tabs>
      <w:spacing w:before="0" w:after="960"/>
      <w:ind w:right="720" w:hanging="0"/>
      <w:outlineLvl w:val="0"/>
    </w:pPr>
    <w:rPr>
      <w:sz w:val="60"/>
    </w:rPr>
  </w:style>
  <w:style w:type="paragraph" w:styleId="Heading2">
    <w:name w:val="Heading 2"/>
    <w:basedOn w:val="TextBody"/>
    <w:next w:val="TextBody"/>
    <w:link w:val="Berschrift2Zchn"/>
    <w:qFormat/>
    <w:pPr>
      <w:keepNext w:val="true"/>
      <w:keepLines/>
      <w:pageBreakBefore/>
      <w:pBdr>
        <w:top w:val="single" w:sz="48" w:space="4" w:color="000000"/>
      </w:pBdr>
      <w:ind w:left="0" w:hanging="0"/>
      <w:outlineLvl w:val="1"/>
    </w:pPr>
    <w:rPr>
      <w:b/>
      <w:sz w:val="28"/>
    </w:rPr>
  </w:style>
  <w:style w:type="paragraph" w:styleId="Heading3">
    <w:name w:val="Heading 3"/>
    <w:basedOn w:val="TextBody"/>
    <w:next w:val="TextBody"/>
    <w:link w:val="Berschrift3Zchn"/>
    <w:qFormat/>
    <w:rsid w:val="001604e5"/>
    <w:pPr>
      <w:keepNext w:val="true"/>
      <w:keepLines/>
      <w:ind w:left="0" w:hanging="0"/>
      <w:outlineLvl w:val="2"/>
    </w:pPr>
    <w:rPr>
      <w:b/>
      <w:sz w:val="24"/>
    </w:rPr>
  </w:style>
  <w:style w:type="paragraph" w:styleId="Heading4">
    <w:name w:val="Heading 4"/>
    <w:basedOn w:val="TextBody"/>
    <w:next w:val="TextBody"/>
    <w:link w:val="Berschrift4Zchn"/>
    <w:qFormat/>
    <w:rsid w:val="003a4a7c"/>
    <w:pPr>
      <w:keepNext w:val="true"/>
      <w:keepLines/>
      <w:pBdr>
        <w:bottom w:val="single" w:sz="6" w:space="1" w:color="000000"/>
      </w:pBdr>
      <w:tabs>
        <w:tab w:val="clear" w:pos="964"/>
        <w:tab w:val="center" w:pos="6480" w:leader="none"/>
        <w:tab w:val="right" w:pos="10440" w:leader="none"/>
      </w:tabs>
      <w:spacing w:before="240" w:after="140"/>
      <w:outlineLvl w:val="3"/>
    </w:pPr>
    <w:rPr>
      <w:b/>
    </w:rPr>
  </w:style>
  <w:style w:type="paragraph" w:styleId="Heading5">
    <w:name w:val="Heading 5"/>
    <w:basedOn w:val="TextBody"/>
    <w:next w:val="TextBody"/>
    <w:qFormat/>
    <w:pPr>
      <w:keepNext w:val="true"/>
      <w:keepLines/>
      <w:outlineLvl w:val="4"/>
    </w:pPr>
    <w:rPr>
      <w:b/>
      <w:i/>
    </w:rPr>
  </w:style>
  <w:style w:type="paragraph" w:styleId="Heading6">
    <w:name w:val="Heading 6"/>
    <w:basedOn w:val="Normal"/>
    <w:next w:val="Normal"/>
    <w:qFormat/>
    <w:pPr>
      <w:ind w:left="720" w:hanging="0"/>
      <w:outlineLvl w:val="5"/>
    </w:pPr>
    <w:rPr>
      <w:rFonts w:ascii="Times" w:hAnsi="Times"/>
      <w:u w:val="single"/>
    </w:rPr>
  </w:style>
  <w:style w:type="paragraph" w:styleId="Heading7">
    <w:name w:val="Heading 7"/>
    <w:basedOn w:val="Normal"/>
    <w:next w:val="Normal"/>
    <w:qFormat/>
    <w:pPr>
      <w:ind w:left="720" w:hanging="0"/>
      <w:outlineLvl w:val="6"/>
    </w:pPr>
    <w:rPr>
      <w:rFonts w:ascii="Times" w:hAnsi="Times"/>
      <w:i/>
    </w:rPr>
  </w:style>
  <w:style w:type="paragraph" w:styleId="Heading8">
    <w:name w:val="Heading 8"/>
    <w:basedOn w:val="Normal"/>
    <w:next w:val="Normal"/>
    <w:qFormat/>
    <w:pPr>
      <w:ind w:left="720" w:hanging="0"/>
      <w:outlineLvl w:val="7"/>
    </w:pPr>
    <w:rPr>
      <w:rFonts w:ascii="Times" w:hAnsi="Times"/>
      <w:i/>
    </w:rPr>
  </w:style>
  <w:style w:type="paragraph" w:styleId="Heading9">
    <w:name w:val="Heading 9"/>
    <w:basedOn w:val="Normal"/>
    <w:next w:val="Normal"/>
    <w:qFormat/>
    <w:pPr>
      <w:ind w:left="720" w:hanging="0"/>
      <w:outlineLvl w:val="8"/>
    </w:pPr>
    <w:rPr>
      <w:rFonts w:ascii="Times" w:hAnsi="Times"/>
      <w:i/>
    </w:rPr>
  </w:style>
  <w:style w:type="character" w:styleId="DefaultParagraphFont" w:default="1">
    <w:name w:val="Default Paragraph Font"/>
    <w:uiPriority w:val="1"/>
    <w:semiHidden/>
    <w:unhideWhenUsed/>
    <w:qFormat/>
    <w:rPr/>
  </w:style>
  <w:style w:type="character" w:styleId="TextkrperZchn" w:customStyle="1">
    <w:name w:val="Textkörper Zchn"/>
    <w:basedOn w:val="DefaultParagraphFont"/>
    <w:semiHidden/>
    <w:qFormat/>
    <w:rsid w:val="001c4ca7"/>
    <w:rPr>
      <w:rFonts w:ascii="Calibri Light" w:hAnsi="Calibri Light" w:asciiTheme="majorHAnsi" w:hAnsiTheme="majorHAnsi"/>
      <w:lang w:eastAsia="en-US"/>
    </w:rPr>
  </w:style>
  <w:style w:type="character" w:styleId="HighlightedVariable" w:customStyle="1">
    <w:name w:val="Highlighted Variable"/>
    <w:qFormat/>
    <w:rsid w:val="006725bc"/>
    <w:rPr>
      <w:rFonts w:ascii="Calibri" w:hAnsi="Calibri" w:asciiTheme="minorHAnsi" w:hAnsiTheme="minorHAnsi"/>
      <w:color w:val="0000FF"/>
    </w:rPr>
  </w:style>
  <w:style w:type="character" w:styleId="Pagenumber">
    <w:name w:val="page number"/>
    <w:semiHidden/>
    <w:qFormat/>
    <w:rPr>
      <w:rFonts w:ascii="Book Antiqua" w:hAnsi="Book Antiqua"/>
    </w:rPr>
  </w:style>
  <w:style w:type="character" w:styleId="InternetLink">
    <w:name w:val="Hyperlink"/>
    <w:basedOn w:val="DefaultParagraphFont"/>
    <w:uiPriority w:val="99"/>
    <w:unhideWhenUsed/>
    <w:rsid w:val="00562f04"/>
    <w:rPr>
      <w:color w:val="0563C1" w:themeColor="hyperlink"/>
      <w:u w:val="single"/>
    </w:rPr>
  </w:style>
  <w:style w:type="character" w:styleId="VisitedInternetLink">
    <w:name w:val="FollowedHyperlink"/>
    <w:semiHidden/>
    <w:rPr>
      <w:color w:val="800080"/>
      <w:u w:val="single"/>
    </w:rPr>
  </w:style>
  <w:style w:type="character" w:styleId="SprechblasentextZchn" w:customStyle="1">
    <w:name w:val="Sprechblasentext Zchn"/>
    <w:basedOn w:val="DefaultParagraphFont"/>
    <w:link w:val="BalloonText"/>
    <w:uiPriority w:val="99"/>
    <w:semiHidden/>
    <w:qFormat/>
    <w:rsid w:val="008a22bc"/>
    <w:rPr>
      <w:rFonts w:ascii="Segoe UI" w:hAnsi="Segoe UI" w:cs="Segoe UI"/>
      <w:sz w:val="18"/>
      <w:szCs w:val="18"/>
      <w:lang w:eastAsia="en-US"/>
    </w:rPr>
  </w:style>
  <w:style w:type="character" w:styleId="Tlidtranslation" w:customStyle="1">
    <w:name w:val="tlid-translation"/>
    <w:basedOn w:val="DefaultParagraphFont"/>
    <w:qFormat/>
    <w:rsid w:val="001b7a66"/>
    <w:rPr/>
  </w:style>
  <w:style w:type="character" w:styleId="Berschrift3Zchn" w:customStyle="1">
    <w:name w:val="Überschrift 3 Zchn"/>
    <w:basedOn w:val="DefaultParagraphFont"/>
    <w:link w:val="Heading3"/>
    <w:qFormat/>
    <w:rsid w:val="00906bb5"/>
    <w:rPr>
      <w:rFonts w:ascii="Calibri Light" w:hAnsi="Calibri Light" w:asciiTheme="majorHAnsi" w:hAnsiTheme="majorHAnsi"/>
      <w:b/>
      <w:sz w:val="24"/>
      <w:lang w:eastAsia="en-US"/>
    </w:rPr>
  </w:style>
  <w:style w:type="character" w:styleId="Italic" w:customStyle="1">
    <w:name w:val="italic"/>
    <w:basedOn w:val="DefaultParagraphFont"/>
    <w:qFormat/>
    <w:rsid w:val="00906bb5"/>
    <w:rPr/>
  </w:style>
  <w:style w:type="character" w:styleId="Berschrift2Zchn" w:customStyle="1">
    <w:name w:val="Überschrift 2 Zchn"/>
    <w:basedOn w:val="DefaultParagraphFont"/>
    <w:link w:val="Heading2"/>
    <w:qFormat/>
    <w:rsid w:val="00906bb5"/>
    <w:rPr>
      <w:rFonts w:ascii="Calibri Light" w:hAnsi="Calibri Light" w:asciiTheme="majorHAnsi" w:hAnsiTheme="majorHAnsi"/>
      <w:b/>
      <w:sz w:val="28"/>
      <w:lang w:eastAsia="en-US"/>
    </w:rPr>
  </w:style>
  <w:style w:type="character" w:styleId="Berschrift4Zchn" w:customStyle="1">
    <w:name w:val="Überschrift 4 Zchn"/>
    <w:basedOn w:val="DefaultParagraphFont"/>
    <w:link w:val="Heading4"/>
    <w:qFormat/>
    <w:rsid w:val="00906bb5"/>
    <w:rPr>
      <w:rFonts w:ascii="Calibri Light" w:hAnsi="Calibri Light" w:asciiTheme="majorHAnsi" w:hAnsiTheme="majorHAnsi"/>
      <w:b/>
      <w:lang w:eastAsia="en-US"/>
    </w:rPr>
  </w:style>
  <w:style w:type="character" w:styleId="Kmcontent" w:customStyle="1">
    <w:name w:val="kmcontent"/>
    <w:basedOn w:val="DefaultParagraphFont"/>
    <w:qFormat/>
    <w:rsid w:val="00bd747f"/>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TextkrperZchn"/>
    <w:semiHidden/>
    <w:rsid w:val="001c4ca7"/>
    <w:pPr>
      <w:spacing w:before="120" w:after="60"/>
      <w:ind w:left="2517" w:hanging="0"/>
    </w:pPr>
    <w:rPr>
      <w:rFonts w:ascii="Calibri Light" w:hAnsi="Calibri Light" w:asciiTheme="majorHAnsi" w:hAnsiTheme="majorHAnsi"/>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Arial Unicode MS"/>
    </w:rPr>
  </w:style>
  <w:style w:type="paragraph" w:styleId="Caption1">
    <w:name w:val="caption"/>
    <w:basedOn w:val="Normal"/>
    <w:qFormat/>
    <w:pPr>
      <w:suppressLineNumbers/>
      <w:spacing w:before="120" w:after="120"/>
    </w:pPr>
    <w:rPr>
      <w:rFonts w:cs="Arial Unicode MS"/>
      <w:i/>
      <w:iCs/>
      <w:sz w:val="24"/>
      <w:szCs w:val="24"/>
    </w:rPr>
  </w:style>
  <w:style w:type="paragraph" w:styleId="Contents3">
    <w:name w:val="TOC 3"/>
    <w:basedOn w:val="Normal"/>
    <w:next w:val="Normal"/>
    <w:uiPriority w:val="39"/>
    <w:pPr>
      <w:tabs>
        <w:tab w:val="clear" w:pos="964"/>
        <w:tab w:val="right" w:pos="10080" w:leader="dot"/>
      </w:tabs>
      <w:ind w:left="2880" w:hanging="0"/>
    </w:pPr>
    <w:rPr/>
  </w:style>
  <w:style w:type="paragraph" w:styleId="Contents2">
    <w:name w:val="TOC 2"/>
    <w:basedOn w:val="Normal"/>
    <w:next w:val="Normal"/>
    <w:uiPriority w:val="39"/>
    <w:pPr>
      <w:tabs>
        <w:tab w:val="clear" w:pos="964"/>
        <w:tab w:val="right" w:pos="10080" w:leader="dot"/>
      </w:tabs>
      <w:spacing w:before="120" w:after="120"/>
      <w:ind w:left="2520" w:hanging="0"/>
    </w:pPr>
    <w:rPr/>
  </w:style>
  <w:style w:type="paragraph" w:styleId="HeaderandFooter" w:customStyle="1">
    <w:name w:val="Header and Footer"/>
    <w:basedOn w:val="Normal"/>
    <w:qFormat/>
    <w:pPr/>
    <w:rPr/>
  </w:style>
  <w:style w:type="paragraph" w:styleId="Footer">
    <w:name w:val="Footer"/>
    <w:basedOn w:val="Normal"/>
    <w:semiHidden/>
    <w:pPr>
      <w:tabs>
        <w:tab w:val="clear" w:pos="964"/>
        <w:tab w:val="right" w:pos="7920" w:leader="none"/>
      </w:tabs>
    </w:pPr>
    <w:rPr>
      <w:sz w:val="16"/>
    </w:rPr>
  </w:style>
  <w:style w:type="paragraph" w:styleId="Header">
    <w:name w:val="Header"/>
    <w:basedOn w:val="Normal"/>
    <w:semiHidden/>
    <w:pPr>
      <w:tabs>
        <w:tab w:val="clear" w:pos="964"/>
        <w:tab w:val="right" w:pos="10440" w:leader="none"/>
      </w:tabs>
    </w:pPr>
    <w:rPr>
      <w:sz w:val="16"/>
    </w:rPr>
  </w:style>
  <w:style w:type="paragraph" w:styleId="Title">
    <w:name w:val="Title"/>
    <w:basedOn w:val="Normal"/>
    <w:qFormat/>
    <w:pPr>
      <w:keepLines/>
      <w:spacing w:before="0" w:after="120"/>
      <w:ind w:left="2520" w:right="720" w:hanging="0"/>
    </w:pPr>
    <w:rPr>
      <w:sz w:val="48"/>
    </w:rPr>
  </w:style>
  <w:style w:type="paragraph" w:styleId="TableText" w:customStyle="1">
    <w:name w:val="Table Text"/>
    <w:basedOn w:val="TextBody"/>
    <w:qFormat/>
    <w:rsid w:val="003a4a7c"/>
    <w:pPr>
      <w:spacing w:before="60" w:after="60"/>
      <w:ind w:left="0" w:hanging="0"/>
    </w:pPr>
    <w:rPr>
      <w:lang w:val="en-US"/>
    </w:rPr>
  </w:style>
  <w:style w:type="paragraph" w:styleId="HeadingBar" w:customStyle="1">
    <w:name w:val="Heading Bar"/>
    <w:basedOn w:val="Normal"/>
    <w:next w:val="Heading3"/>
    <w:qFormat/>
    <w:rsid w:val="001604e5"/>
    <w:pPr>
      <w:keepNext w:val="true"/>
      <w:keepLines/>
      <w:shd w:val="clear" w:color="auto" w:fill="000000" w:themeFill="text1"/>
      <w:spacing w:before="240" w:after="0"/>
      <w:ind w:right="7920" w:hanging="0"/>
    </w:pPr>
    <w:rPr>
      <w:color w:val="FFFFFF" w:themeColor="background1"/>
      <w:sz w:val="8"/>
    </w:rPr>
  </w:style>
  <w:style w:type="paragraph" w:styleId="TitleBar" w:customStyle="1">
    <w:name w:val="Title Bar"/>
    <w:basedOn w:val="Normal"/>
    <w:qFormat/>
    <w:pPr>
      <w:keepNext w:val="true"/>
      <w:pageBreakBefore/>
      <w:shd w:val="solid" w:color="auto" w:fill="auto"/>
      <w:spacing w:before="1680" w:after="0"/>
      <w:ind w:left="2520" w:right="720" w:hanging="0"/>
    </w:pPr>
    <w:rPr>
      <w:sz w:val="36"/>
    </w:rPr>
  </w:style>
  <w:style w:type="paragraph" w:styleId="TableContents" w:customStyle="1">
    <w:name w:val="Table Contents"/>
    <w:basedOn w:val="Normal"/>
    <w:qFormat/>
    <w:pPr/>
    <w:rPr/>
  </w:style>
  <w:style w:type="paragraph" w:styleId="TableHeading" w:customStyle="1">
    <w:name w:val="Table Heading"/>
    <w:basedOn w:val="TableText"/>
    <w:qFormat/>
    <w:pPr>
      <w:spacing w:before="120" w:after="120"/>
    </w:pPr>
    <w:rPr>
      <w:b/>
    </w:rPr>
  </w:style>
  <w:style w:type="paragraph" w:styleId="TitleMajor" w:customStyle="1">
    <w:name w:val="Title-Major"/>
    <w:basedOn w:val="Title"/>
    <w:qFormat/>
    <w:pPr/>
    <w:rPr>
      <w:smallCaps/>
    </w:rPr>
  </w:style>
  <w:style w:type="paragraph" w:styleId="HeadingToc" w:customStyle="1">
    <w:name w:val="Heading Toc"/>
    <w:basedOn w:val="TextBody"/>
    <w:qFormat/>
    <w:rsid w:val="003a4a7c"/>
    <w:pPr/>
    <w:rPr>
      <w:sz w:val="36"/>
      <w:lang w:val="en-US"/>
    </w:rPr>
  </w:style>
  <w:style w:type="paragraph" w:styleId="Bullet" w:customStyle="1">
    <w:name w:val="Bullet"/>
    <w:basedOn w:val="TextBody"/>
    <w:qFormat/>
    <w:pPr>
      <w:keepLines/>
      <w:numPr>
        <w:ilvl w:val="0"/>
        <w:numId w:val="1"/>
      </w:numPr>
      <w:spacing w:before="60" w:after="60"/>
      <w:ind w:left="3240" w:hanging="360"/>
    </w:pPr>
    <w:rPr>
      <w:lang w:val="en-US"/>
    </w:rPr>
  </w:style>
  <w:style w:type="paragraph" w:styleId="Checklist" w:customStyle="1">
    <w:name w:val="Checklist"/>
    <w:basedOn w:val="Bullet"/>
    <w:qFormat/>
    <w:pPr>
      <w:ind w:left="3095" w:hanging="215"/>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3a4a7c"/>
    <w:pPr>
      <w:keepLines w:val="false"/>
      <w:pageBreakBefore/>
      <w:pBdr>
        <w:top w:val="single" w:sz="48" w:space="1" w:color="000000"/>
      </w:pBdr>
      <w:tabs>
        <w:tab w:val="clear" w:pos="2520"/>
      </w:tabs>
      <w:spacing w:before="240" w:after="60"/>
      <w:ind w:right="0" w:hanging="0"/>
      <w:outlineLvl w:val="9"/>
    </w:pPr>
    <w:rPr>
      <w:rFonts w:ascii="Calibri Light" w:hAnsi="Calibri Light" w:eastAsia="等线 Light" w:cs="Times New Roman" w:asciiTheme="majorHAnsi" w:cstheme="majorBidi" w:eastAsiaTheme="majorEastAsia" w:hAnsiTheme="majorHAnsi"/>
      <w:b/>
      <w:bCs/>
      <w:kern w:val="2"/>
      <w:sz w:val="32"/>
      <w:szCs w:val="32"/>
    </w:rPr>
  </w:style>
  <w:style w:type="paragraph" w:styleId="InfoBox" w:customStyle="1">
    <w:name w:val="Info Box"/>
    <w:basedOn w:val="TextBody"/>
    <w:qFormat/>
    <w:pPr>
      <w:keepLines/>
      <w:pBdr>
        <w:top w:val="single" w:sz="6" w:space="6" w:color="000000"/>
        <w:left w:val="single" w:sz="6" w:space="6" w:color="000000"/>
        <w:bottom w:val="single" w:sz="6" w:space="6" w:color="000000"/>
        <w:right w:val="single" w:sz="6" w:space="6" w:color="000000"/>
      </w:pBdr>
      <w:ind w:left="3600" w:right="1080" w:hanging="0"/>
      <w:jc w:val="center"/>
    </w:pPr>
    <w:rPr>
      <w:sz w:val="18"/>
    </w:rPr>
  </w:style>
  <w:style w:type="paragraph" w:styleId="NumberList" w:customStyle="1">
    <w:name w:val="Number List"/>
    <w:basedOn w:val="TextBody"/>
    <w:qFormat/>
    <w:pPr>
      <w:numPr>
        <w:ilvl w:val="0"/>
        <w:numId w:val="2"/>
      </w:numPr>
      <w:tabs>
        <w:tab w:val="clear" w:pos="964"/>
        <w:tab w:val="left" w:pos="3240" w:leader="none"/>
      </w:tabs>
      <w:spacing w:before="60" w:after="60"/>
    </w:pPr>
    <w:rPr>
      <w:lang w:val="en-US"/>
    </w:rPr>
  </w:style>
  <w:style w:type="paragraph" w:styleId="Contents1">
    <w:name w:val="TOC 1"/>
    <w:basedOn w:val="Normal"/>
    <w:next w:val="Normal"/>
    <w:semiHidden/>
    <w:pPr>
      <w:keepNext w:val="true"/>
      <w:tabs>
        <w:tab w:val="clear" w:pos="964"/>
        <w:tab w:val="left" w:pos="2520" w:leader="none"/>
        <w:tab w:val="right" w:pos="10080" w:leader="dot"/>
      </w:tabs>
      <w:spacing w:before="240" w:after="120"/>
    </w:pPr>
    <w:rPr>
      <w:b/>
    </w:rPr>
  </w:style>
  <w:style w:type="paragraph" w:styleId="Contents4">
    <w:name w:val="TOC 4"/>
    <w:basedOn w:val="Normal"/>
    <w:next w:val="Normal"/>
    <w:uiPriority w:val="39"/>
    <w:pPr>
      <w:tabs>
        <w:tab w:val="clear" w:pos="964"/>
        <w:tab w:val="right" w:pos="10080" w:leader="dot"/>
      </w:tabs>
      <w:ind w:left="3240" w:hanging="0"/>
    </w:pPr>
    <w:rPr>
      <w:sz w:val="18"/>
    </w:rPr>
  </w:style>
  <w:style w:type="paragraph" w:styleId="Contents5">
    <w:name w:val="TOC 5"/>
    <w:basedOn w:val="Normal"/>
    <w:next w:val="Normal"/>
    <w:semiHidden/>
    <w:pPr>
      <w:tabs>
        <w:tab w:val="clear" w:pos="964"/>
        <w:tab w:val="right" w:pos="10080" w:leader="dot"/>
      </w:tabs>
      <w:ind w:left="3600" w:hanging="0"/>
    </w:pPr>
    <w:rPr>
      <w:sz w:val="18"/>
    </w:rPr>
  </w:style>
  <w:style w:type="paragraph" w:styleId="Contents6">
    <w:name w:val="TOC 6"/>
    <w:basedOn w:val="Normal"/>
    <w:next w:val="Normal"/>
    <w:autoRedefine/>
    <w:semiHidden/>
    <w:pPr>
      <w:ind w:left="1000" w:hanging="0"/>
    </w:pPr>
    <w:rPr/>
  </w:style>
  <w:style w:type="paragraph" w:styleId="Contents7">
    <w:name w:val="TOC 7"/>
    <w:basedOn w:val="Normal"/>
    <w:next w:val="Normal"/>
    <w:autoRedefine/>
    <w:semiHidden/>
    <w:pPr>
      <w:ind w:left="1200" w:hanging="0"/>
    </w:pPr>
    <w:rPr/>
  </w:style>
  <w:style w:type="paragraph" w:styleId="Contents8">
    <w:name w:val="TOC 8"/>
    <w:basedOn w:val="Normal"/>
    <w:next w:val="Normal"/>
    <w:autoRedefine/>
    <w:semiHidden/>
    <w:pPr>
      <w:ind w:left="1400" w:hanging="0"/>
    </w:pPr>
    <w:rPr/>
  </w:style>
  <w:style w:type="paragraph" w:styleId="Contents9">
    <w:name w:val="TOC 9"/>
    <w:basedOn w:val="Normal"/>
    <w:next w:val="Normal"/>
    <w:autoRedefine/>
    <w:semiHidden/>
    <w:pPr>
      <w:ind w:left="1600" w:hanging="0"/>
    </w:pPr>
    <w:rPr/>
  </w:style>
  <w:style w:type="paragraph" w:styleId="BalloonText">
    <w:name w:val="Balloon Text"/>
    <w:basedOn w:val="Normal"/>
    <w:link w:val="SprechblasentextZchn"/>
    <w:uiPriority w:val="99"/>
    <w:semiHidden/>
    <w:unhideWhenUsed/>
    <w:qFormat/>
    <w:rsid w:val="008a22bc"/>
    <w:pPr/>
    <w:rPr>
      <w:rFonts w:ascii="Segoe UI" w:hAnsi="Segoe UI" w:cs="Segoe UI"/>
      <w:sz w:val="18"/>
      <w:szCs w:val="18"/>
    </w:rPr>
  </w:style>
  <w:style w:type="paragraph" w:styleId="ListParagraph">
    <w:name w:val="List Paragraph"/>
    <w:basedOn w:val="Normal"/>
    <w:uiPriority w:val="34"/>
    <w:qFormat/>
    <w:rsid w:val="00003dcd"/>
    <w:pPr>
      <w:spacing w:before="0" w:after="0"/>
      <w:ind w:left="720" w:hanging="0"/>
      <w:contextualSpacing/>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59"/>
    <w:rsid w:val="001875a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3.png"/><Relationship Id="rId11" Type="http://schemas.openxmlformats.org/officeDocument/2006/relationships/image" Target="media/image1.png"/><Relationship Id="rId12" Type="http://schemas.openxmlformats.org/officeDocument/2006/relationships/image" Target="media/image3.png"/><Relationship Id="rId13" Type="http://schemas.openxmlformats.org/officeDocument/2006/relationships/image" Target="media/image3.png"/><Relationship Id="rId14" Type="http://schemas.openxmlformats.org/officeDocument/2006/relationships/header" Target="header2.xml"/><Relationship Id="rId15" Type="http://schemas.openxmlformats.org/officeDocument/2006/relationships/footer" Target="footer4.xml"/><Relationship Id="rId16" Type="http://schemas.openxmlformats.org/officeDocument/2006/relationships/image" Target="media/image4.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3.png"/><Relationship Id="rId20" Type="http://schemas.openxmlformats.org/officeDocument/2006/relationships/image" Target="media/image3.png"/><Relationship Id="rId21" Type="http://schemas.openxmlformats.org/officeDocument/2006/relationships/image" Target="media/image3.png"/><Relationship Id="rId22" Type="http://schemas.openxmlformats.org/officeDocument/2006/relationships/image" Target="media/image3.png"/><Relationship Id="rId23" Type="http://schemas.openxmlformats.org/officeDocument/2006/relationships/image" Target="media/image3.png"/><Relationship Id="rId24" Type="http://schemas.openxmlformats.org/officeDocument/2006/relationships/image" Target="media/image3.png"/><Relationship Id="rId25" Type="http://schemas.openxmlformats.org/officeDocument/2006/relationships/image" Target="media/image3.png"/><Relationship Id="rId26" Type="http://schemas.openxmlformats.org/officeDocument/2006/relationships/image" Target="media/image1.png"/><Relationship Id="rId27" Type="http://schemas.openxmlformats.org/officeDocument/2006/relationships/header" Target="header3.xml"/><Relationship Id="rId28" Type="http://schemas.openxmlformats.org/officeDocument/2006/relationships/footer" Target="footer5.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7C53C-8D43-4802-B809-4CCF0FDEE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LibreOffice/7.3.2.2$MacOSX_X86_64 LibreOffice_project/49f2b1bff42cfccbd8f788c8dc32c1c309559be0</Application>
  <AppVersion>15.0000</AppVersion>
  <Pages>9</Pages>
  <Words>1456</Words>
  <Characters>9769</Characters>
  <CharactersWithSpaces>11379</CharactersWithSpaces>
  <Paragraphs>282</Paragraphs>
  <Company>Oracle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2023-06-01T13:24:00Z</dcterms:created>
  <dc:creator>Dieter Steding</dc:creator>
  <dc:description>Use with MS Office 97.</dc:description>
  <cp:keywords>MS Office 97</cp:keywords>
  <dc:language>en-US</dc:language>
  <cp:lastModifiedBy>Dieter Steding</cp:lastModifiedBy>
  <cp:lastPrinted>2022-05-27T07:24:00Z</cp:lastPrinted>
  <dcterms:modified xsi:type="dcterms:W3CDTF">2024-11-14T11:56:18Z</dcterms:modified>
  <cp:revision>4</cp:revision>
  <dc:subject>Word deliverable template engine file</dc:subject>
  <dc:title>Omguide.dot</dc:title>
</cp:coreProperties>
</file>

<file path=docProps/custom.xml><?xml version="1.0" encoding="utf-8"?>
<Properties xmlns="http://schemas.openxmlformats.org/officeDocument/2006/custom-properties" xmlns:vt="http://schemas.openxmlformats.org/officeDocument/2006/docPropsVTypes"/>
</file>