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963EA3" w:rsidRDefault="00D00863">
      <w:pPr>
        <w:pStyle w:val="TitleBar"/>
      </w:pPr>
    </w:p>
    <w:p w:rsidR="00D00863" w:rsidRPr="00963EA3" w:rsidRDefault="00D00863" w:rsidP="00AE2EC4">
      <w:pPr>
        <w:pStyle w:val="Textkrper"/>
      </w:pPr>
    </w:p>
    <w:p w:rsidR="00D00863" w:rsidRPr="00963EA3" w:rsidRDefault="00AC6D8E">
      <w:pPr>
        <w:pStyle w:val="Title-Major"/>
      </w:pPr>
      <w:r>
        <w:t xml:space="preserve">System </w:t>
      </w:r>
      <w:r w:rsidRPr="00F21E80">
        <w:t>Administrator Guide</w:t>
      </w:r>
    </w:p>
    <w:p w:rsidR="00D00863" w:rsidRPr="00963EA3" w:rsidRDefault="00AC6D8E">
      <w:pPr>
        <w:pStyle w:val="Titel"/>
      </w:pPr>
      <w:r>
        <w:rPr>
          <w:rStyle w:val="HighlightedVariable"/>
        </w:rPr>
        <w:t>OS</w:t>
      </w:r>
      <w:r w:rsidRPr="00F21E80">
        <w:rPr>
          <w:rStyle w:val="HighlightedVariable"/>
        </w:rPr>
        <w:t xml:space="preserve">.IAM </w:t>
      </w:r>
      <w:r>
        <w:rPr>
          <w:rStyle w:val="HighlightedVariable"/>
        </w:rPr>
        <w:t>Anforderungen</w:t>
      </w:r>
    </w:p>
    <w:p w:rsidR="00D00863" w:rsidRPr="00963EA3" w:rsidRDefault="00D00863">
      <w:pPr>
        <w:pStyle w:val="Textkrper"/>
      </w:pPr>
    </w:p>
    <w:p w:rsidR="00D00863" w:rsidRPr="00963EA3" w:rsidRDefault="00D00863">
      <w:pPr>
        <w:pStyle w:val="Textkrper"/>
      </w:pPr>
    </w:p>
    <w:p w:rsidR="00880E00" w:rsidRPr="00963EA3" w:rsidRDefault="00880E00">
      <w:pPr>
        <w:pStyle w:val="Textkrper"/>
      </w:pPr>
    </w:p>
    <w:p w:rsidR="00880E00" w:rsidRPr="00963EA3" w:rsidRDefault="00880E00">
      <w:pPr>
        <w:pStyle w:val="Textkrper"/>
      </w:pPr>
    </w:p>
    <w:p w:rsidR="00D00863" w:rsidRPr="00963EA3" w:rsidRDefault="00D00863">
      <w:pPr>
        <w:pStyle w:val="Textkrper"/>
      </w:pPr>
    </w:p>
    <w:p w:rsidR="00880E00" w:rsidRPr="00963EA3" w:rsidRDefault="00880E00">
      <w:pPr>
        <w:pStyle w:val="Textkrper"/>
      </w:pPr>
    </w:p>
    <w:p w:rsidR="00D00863" w:rsidRPr="00963EA3" w:rsidRDefault="002D5260">
      <w:pPr>
        <w:pStyle w:val="Textkrper"/>
        <w:tabs>
          <w:tab w:val="left" w:pos="4321"/>
        </w:tabs>
      </w:pPr>
      <w:r w:rsidRPr="00963EA3">
        <w:t>Aut</w:t>
      </w:r>
      <w:r w:rsidR="00D00863" w:rsidRPr="00963EA3">
        <w:t>or:</w:t>
      </w:r>
      <w:r w:rsidR="00D00863" w:rsidRPr="00963EA3">
        <w:tab/>
      </w:r>
      <w:r w:rsidR="00D00863" w:rsidRPr="00963EA3">
        <w:fldChar w:fldCharType="begin"/>
      </w:r>
      <w:r w:rsidR="00D00863" w:rsidRPr="00963EA3">
        <w:instrText xml:space="preserve"> AUTHOR</w:instrText>
      </w:r>
      <w:r w:rsidR="00D00863" w:rsidRPr="00963EA3">
        <w:fldChar w:fldCharType="separate"/>
      </w:r>
      <w:r w:rsidR="002928E3">
        <w:rPr>
          <w:noProof/>
        </w:rPr>
        <w:t>Dieter Steding</w:t>
      </w:r>
      <w:r w:rsidR="00D00863" w:rsidRPr="00963EA3">
        <w:fldChar w:fldCharType="end"/>
      </w:r>
      <w:r w:rsidR="00A73295">
        <w:br/>
      </w:r>
      <w:r w:rsidR="00A73295">
        <w:tab/>
        <w:t>Sophie Strecke</w:t>
      </w:r>
    </w:p>
    <w:p w:rsidR="00D00863" w:rsidRPr="00963EA3" w:rsidRDefault="002D5260">
      <w:pPr>
        <w:pStyle w:val="Textkrper"/>
        <w:tabs>
          <w:tab w:val="left" w:pos="4321"/>
        </w:tabs>
      </w:pPr>
      <w:r w:rsidRPr="00963EA3">
        <w:t>Erstelldatum</w:t>
      </w:r>
      <w:r w:rsidR="00D00863" w:rsidRPr="00963EA3">
        <w:t>:</w:t>
      </w:r>
      <w:r w:rsidR="00D00863" w:rsidRPr="00963EA3">
        <w:tab/>
      </w:r>
      <w:r w:rsidR="00D00863" w:rsidRPr="00963EA3">
        <w:fldChar w:fldCharType="begin"/>
      </w:r>
      <w:r w:rsidR="00D00863" w:rsidRPr="00963EA3">
        <w:instrText xml:space="preserve"> CREATEDATE \@ "dd-MM-yyyy" \* MERGEFORMAT </w:instrText>
      </w:r>
      <w:r w:rsidR="00D00863" w:rsidRPr="00963EA3">
        <w:fldChar w:fldCharType="separate"/>
      </w:r>
      <w:r w:rsidR="002928E3">
        <w:rPr>
          <w:noProof/>
        </w:rPr>
        <w:t>20-06-2019</w:t>
      </w:r>
      <w:r w:rsidR="00D00863" w:rsidRPr="00963EA3">
        <w:fldChar w:fldCharType="end"/>
      </w:r>
    </w:p>
    <w:p w:rsidR="00D00863" w:rsidRPr="00963EA3" w:rsidRDefault="002D5260">
      <w:pPr>
        <w:pStyle w:val="Textkrper"/>
        <w:tabs>
          <w:tab w:val="left" w:pos="4321"/>
        </w:tabs>
      </w:pPr>
      <w:r w:rsidRPr="00963EA3">
        <w:t>Letzte Änderung</w:t>
      </w:r>
      <w:r w:rsidR="00D00863" w:rsidRPr="00963EA3">
        <w:t>:</w:t>
      </w:r>
      <w:r w:rsidR="00D00863" w:rsidRPr="00963EA3">
        <w:tab/>
      </w:r>
      <w:r w:rsidR="00D00863" w:rsidRPr="00963EA3">
        <w:fldChar w:fldCharType="begin"/>
      </w:r>
      <w:r w:rsidR="00D00863" w:rsidRPr="00963EA3">
        <w:instrText xml:space="preserve"> SAVEDATE \@ "dd-MM-yyyy" \* MERGEFORMAT </w:instrText>
      </w:r>
      <w:r w:rsidR="00D00863" w:rsidRPr="00963EA3">
        <w:fldChar w:fldCharType="separate"/>
      </w:r>
      <w:r w:rsidR="006E60E4">
        <w:rPr>
          <w:noProof/>
        </w:rPr>
        <w:t>01-12-2020</w:t>
      </w:r>
      <w:r w:rsidR="00D00863" w:rsidRPr="00963EA3">
        <w:fldChar w:fldCharType="end"/>
      </w:r>
    </w:p>
    <w:p w:rsidR="00D00863" w:rsidRPr="00963EA3" w:rsidRDefault="002D5260">
      <w:pPr>
        <w:pStyle w:val="Textkrper"/>
        <w:tabs>
          <w:tab w:val="left" w:pos="4321"/>
        </w:tabs>
      </w:pPr>
      <w:r w:rsidRPr="00963EA3">
        <w:t>Kontrollnummer</w:t>
      </w:r>
      <w:r w:rsidR="00D00863" w:rsidRPr="00963EA3">
        <w:t>:</w:t>
      </w:r>
      <w:r w:rsidR="00D00863" w:rsidRPr="00963EA3">
        <w:tab/>
      </w:r>
      <w:bookmarkStart w:id="0" w:name="DocControlNumber"/>
      <w:r w:rsidR="00D00863" w:rsidRPr="00963EA3">
        <w:rPr>
          <w:rStyle w:val="HighlightedVariable"/>
        </w:rPr>
        <w:t>OC_DE/</w:t>
      </w:r>
      <w:r w:rsidR="00301E8F" w:rsidRPr="00963EA3">
        <w:rPr>
          <w:rStyle w:val="HighlightedVariable"/>
        </w:rPr>
        <w:t>300516442</w:t>
      </w:r>
      <w:r w:rsidR="00920757">
        <w:rPr>
          <w:rStyle w:val="HighlightedVariable"/>
        </w:rPr>
        <w:t>/DO.081/000</w:t>
      </w:r>
      <w:r w:rsidR="00AC6D8E">
        <w:rPr>
          <w:rStyle w:val="HighlightedVariable"/>
        </w:rPr>
        <w:t>1</w:t>
      </w:r>
      <w:r w:rsidR="00D00863" w:rsidRPr="00963EA3">
        <w:rPr>
          <w:rStyle w:val="HighlightedVariable"/>
        </w:rPr>
        <w:t xml:space="preserve"> </w:t>
      </w:r>
      <w:bookmarkEnd w:id="0"/>
    </w:p>
    <w:p w:rsidR="00D00863" w:rsidRPr="00963EA3" w:rsidRDefault="00D00863">
      <w:pPr>
        <w:pStyle w:val="Textkrper"/>
        <w:tabs>
          <w:tab w:val="left" w:pos="4321"/>
        </w:tabs>
      </w:pPr>
      <w:r w:rsidRPr="00963EA3">
        <w:t>Version:</w:t>
      </w:r>
      <w:r w:rsidRPr="00963EA3">
        <w:tab/>
      </w:r>
      <w:bookmarkStart w:id="1" w:name="DocVersion"/>
      <w:r w:rsidRPr="00963EA3">
        <w:t>1.0</w:t>
      </w:r>
      <w:bookmarkEnd w:id="1"/>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D00863" w:rsidRPr="00963EA3" w:rsidRDefault="00F534D4">
      <w:pPr>
        <w:pStyle w:val="Textkrper"/>
        <w:rPr>
          <w:b/>
        </w:rPr>
      </w:pPr>
      <w:r w:rsidRPr="00963EA3">
        <w:rPr>
          <w:b/>
        </w:rPr>
        <w:t>Freigabe</w:t>
      </w:r>
      <w:r w:rsidR="00D00863" w:rsidRPr="00963EA3">
        <w:rPr>
          <w:b/>
        </w:rPr>
        <w:t>:</w:t>
      </w:r>
    </w:p>
    <w:tbl>
      <w:tblPr>
        <w:tblW w:w="7920" w:type="dxa"/>
        <w:tblInd w:w="2520" w:type="dxa"/>
        <w:tblLayout w:type="fixed"/>
        <w:tblLook w:val="0000" w:firstRow="0" w:lastRow="0" w:firstColumn="0" w:lastColumn="0" w:noHBand="0" w:noVBand="0"/>
      </w:tblPr>
      <w:tblGrid>
        <w:gridCol w:w="2880"/>
        <w:gridCol w:w="5040"/>
      </w:tblGrid>
      <w:tr w:rsidR="00D00863" w:rsidRPr="00963EA3">
        <w:trPr>
          <w:cantSplit/>
        </w:trPr>
        <w:tc>
          <w:tcPr>
            <w:tcW w:w="2880" w:type="dxa"/>
          </w:tcPr>
          <w:p w:rsidR="00D00863" w:rsidRPr="00963EA3" w:rsidRDefault="00F534D4">
            <w:pPr>
              <w:pStyle w:val="Textkrper"/>
              <w:ind w:left="0"/>
              <w:rPr>
                <w:rStyle w:val="HighlightedVariable"/>
              </w:rPr>
            </w:pPr>
            <w:r w:rsidRPr="00963EA3">
              <w:rPr>
                <w:rStyle w:val="HighlightedVariable"/>
              </w:rPr>
              <w:t>Bundeskriminalamt</w:t>
            </w:r>
          </w:p>
        </w:tc>
        <w:tc>
          <w:tcPr>
            <w:tcW w:w="5040" w:type="dxa"/>
            <w:tcBorders>
              <w:bottom w:val="single" w:sz="6" w:space="0" w:color="000000"/>
            </w:tcBorders>
          </w:tcPr>
          <w:p w:rsidR="00D00863" w:rsidRPr="00963EA3" w:rsidRDefault="00D00863">
            <w:pPr>
              <w:pStyle w:val="Textkrper"/>
              <w:ind w:left="0"/>
            </w:pPr>
          </w:p>
        </w:tc>
      </w:tr>
      <w:tr w:rsidR="00D00863" w:rsidRPr="00963EA3">
        <w:trPr>
          <w:cantSplit/>
        </w:trPr>
        <w:tc>
          <w:tcPr>
            <w:tcW w:w="2880" w:type="dxa"/>
          </w:tcPr>
          <w:p w:rsidR="00D00863" w:rsidRPr="00963EA3" w:rsidRDefault="00F534D4">
            <w:pPr>
              <w:pStyle w:val="Textkrper"/>
              <w:ind w:left="0"/>
              <w:rPr>
                <w:rStyle w:val="HighlightedVariable"/>
              </w:rPr>
            </w:pPr>
            <w:r w:rsidRPr="00963EA3">
              <w:rPr>
                <w:rStyle w:val="HighlightedVariable"/>
              </w:rPr>
              <w:t>Oracle Consulting</w:t>
            </w:r>
          </w:p>
        </w:tc>
        <w:tc>
          <w:tcPr>
            <w:tcW w:w="5040" w:type="dxa"/>
            <w:tcBorders>
              <w:top w:val="single" w:sz="6" w:space="0" w:color="000000"/>
              <w:bottom w:val="single" w:sz="6" w:space="0" w:color="000000"/>
            </w:tcBorders>
          </w:tcPr>
          <w:p w:rsidR="00D00863" w:rsidRPr="00963EA3" w:rsidRDefault="00D00863">
            <w:pPr>
              <w:pStyle w:val="Textkrper"/>
              <w:ind w:left="0"/>
            </w:pPr>
          </w:p>
        </w:tc>
      </w:tr>
    </w:tbl>
    <w:p w:rsidR="00D00863" w:rsidRPr="00963EA3" w:rsidRDefault="00AF0492" w:rsidP="00AE2EC4">
      <w:pPr>
        <w:pStyle w:val="Textkrper"/>
      </w:pPr>
      <w:r w:rsidRPr="00963EA3">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963EA3">
        <w:tab/>
      </w:r>
      <w:r w:rsidR="00F534D4" w:rsidRPr="00963EA3">
        <w:t>Kopie</w:t>
      </w:r>
      <w:r w:rsidR="00D00863" w:rsidRPr="00963EA3">
        <w:t>-Nr.</w:t>
      </w:r>
      <w:r w:rsidR="00D00863" w:rsidRPr="00963EA3">
        <w:tab/>
        <w:t>_____</w:t>
      </w:r>
    </w:p>
    <w:p w:rsidR="00D00863" w:rsidRPr="00963EA3" w:rsidRDefault="00F534D4">
      <w:pPr>
        <w:pStyle w:val="berschrift2"/>
      </w:pPr>
      <w:bookmarkStart w:id="2" w:name="_Toc59091650"/>
      <w:r w:rsidRPr="00963EA3">
        <w:lastRenderedPageBreak/>
        <w:t>Dokumentenkontrolle</w:t>
      </w:r>
      <w:bookmarkEnd w:id="2"/>
    </w:p>
    <w:p w:rsidR="00D00863" w:rsidRPr="00963EA3" w:rsidRDefault="00D00863">
      <w:pPr>
        <w:pStyle w:val="HeadingBar"/>
      </w:pPr>
    </w:p>
    <w:p w:rsidR="00D00863" w:rsidRPr="00963EA3" w:rsidRDefault="00F534D4">
      <w:pPr>
        <w:pStyle w:val="berschrift3"/>
      </w:pPr>
      <w:bookmarkStart w:id="3" w:name="_Toc59091651"/>
      <w:r w:rsidRPr="00963EA3">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963EA3" w:rsidTr="003A4A7C">
        <w:trPr>
          <w:cantSplit/>
          <w:tblHeader/>
        </w:trPr>
        <w:tc>
          <w:tcPr>
            <w:tcW w:w="992" w:type="dxa"/>
            <w:tcBorders>
              <w:top w:val="single" w:sz="12" w:space="0" w:color="auto"/>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Dat</w:t>
            </w:r>
            <w:r w:rsidR="00CB333C">
              <w:rPr>
                <w:lang w:val="de-DE"/>
              </w:rPr>
              <w:t>um</w:t>
            </w:r>
          </w:p>
        </w:tc>
        <w:tc>
          <w:tcPr>
            <w:tcW w:w="1871" w:type="dxa"/>
            <w:tcBorders>
              <w:top w:val="single" w:sz="12" w:space="0" w:color="auto"/>
              <w:left w:val="nil"/>
              <w:bottom w:val="single" w:sz="6" w:space="0" w:color="auto"/>
              <w:right w:val="nil"/>
            </w:tcBorders>
            <w:shd w:val="pct10" w:color="auto" w:fill="auto"/>
          </w:tcPr>
          <w:p w:rsidR="00D00863" w:rsidRPr="00963EA3" w:rsidRDefault="00F534D4" w:rsidP="006725BC">
            <w:pPr>
              <w:pStyle w:val="TableHeading"/>
              <w:rPr>
                <w:lang w:val="de-DE"/>
              </w:rPr>
            </w:pPr>
            <w:r w:rsidRPr="00963EA3">
              <w:rPr>
                <w:lang w:val="de-DE"/>
              </w:rPr>
              <w:t>Aut</w:t>
            </w:r>
            <w:r w:rsidR="00D00863" w:rsidRPr="00963EA3">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Version</w:t>
            </w:r>
          </w:p>
        </w:tc>
        <w:tc>
          <w:tcPr>
            <w:tcW w:w="4081" w:type="dxa"/>
            <w:tcBorders>
              <w:top w:val="single" w:sz="12" w:space="0" w:color="auto"/>
              <w:left w:val="nil"/>
              <w:bottom w:val="single" w:sz="6" w:space="0" w:color="auto"/>
            </w:tcBorders>
            <w:shd w:val="pct10" w:color="auto" w:fill="auto"/>
          </w:tcPr>
          <w:p w:rsidR="00D00863" w:rsidRPr="00963EA3" w:rsidRDefault="002D5260" w:rsidP="006725BC">
            <w:pPr>
              <w:pStyle w:val="TableHeading"/>
              <w:rPr>
                <w:lang w:val="de-DE"/>
              </w:rPr>
            </w:pPr>
            <w:r w:rsidRPr="00963EA3">
              <w:rPr>
                <w:lang w:val="de-DE"/>
              </w:rPr>
              <w:t>Änderungsreferenz</w:t>
            </w:r>
          </w:p>
        </w:tc>
      </w:tr>
      <w:tr w:rsidR="00D00863" w:rsidRPr="00963EA3"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r>
      <w:tr w:rsidR="00D00863" w:rsidRPr="00963EA3" w:rsidTr="003A4A7C">
        <w:trPr>
          <w:cantSplit/>
        </w:trPr>
        <w:tc>
          <w:tcPr>
            <w:tcW w:w="992" w:type="dxa"/>
            <w:tcBorders>
              <w:top w:val="single" w:sz="6" w:space="0" w:color="auto"/>
            </w:tcBorders>
          </w:tcPr>
          <w:p w:rsidR="00D00863" w:rsidRPr="00963EA3" w:rsidRDefault="00D00863" w:rsidP="006725BC">
            <w:pPr>
              <w:pStyle w:val="TableText"/>
              <w:rPr>
                <w:lang w:val="de-DE"/>
              </w:rPr>
            </w:pPr>
            <w:r w:rsidRPr="00963EA3">
              <w:rPr>
                <w:lang w:val="de-DE"/>
              </w:rPr>
              <w:fldChar w:fldCharType="begin"/>
            </w:r>
            <w:r w:rsidRPr="00963EA3">
              <w:rPr>
                <w:lang w:val="de-DE"/>
              </w:rPr>
              <w:instrText xml:space="preserve"> CREATEDATE \@"DD-MM-YY" \* MERGEFORMAT </w:instrText>
            </w:r>
            <w:r w:rsidRPr="00963EA3">
              <w:rPr>
                <w:lang w:val="de-DE"/>
              </w:rPr>
              <w:fldChar w:fldCharType="separate"/>
            </w:r>
            <w:r w:rsidR="002928E3">
              <w:rPr>
                <w:noProof/>
                <w:lang w:val="de-DE"/>
              </w:rPr>
              <w:t>20-06-19</w:t>
            </w:r>
            <w:r w:rsidRPr="00963EA3">
              <w:rPr>
                <w:lang w:val="de-DE"/>
              </w:rPr>
              <w:fldChar w:fldCharType="end"/>
            </w:r>
          </w:p>
        </w:tc>
        <w:tc>
          <w:tcPr>
            <w:tcW w:w="1871" w:type="dxa"/>
            <w:tcBorders>
              <w:top w:val="single" w:sz="6" w:space="0" w:color="auto"/>
            </w:tcBorders>
          </w:tcPr>
          <w:p w:rsidR="00D00863" w:rsidRPr="00963EA3" w:rsidRDefault="00482F85" w:rsidP="006725BC">
            <w:pPr>
              <w:pStyle w:val="TableText"/>
              <w:rPr>
                <w:lang w:val="de-DE"/>
              </w:rPr>
            </w:pPr>
            <w:r w:rsidRPr="00963EA3">
              <w:rPr>
                <w:lang w:val="de-DE"/>
              </w:rPr>
              <w:fldChar w:fldCharType="begin"/>
            </w:r>
            <w:r w:rsidRPr="00963EA3">
              <w:rPr>
                <w:lang w:val="de-DE"/>
              </w:rPr>
              <w:instrText xml:space="preserve"> AUTHOR  \* MERGEFORMAT </w:instrText>
            </w:r>
            <w:r w:rsidRPr="00963EA3">
              <w:rPr>
                <w:lang w:val="de-DE"/>
              </w:rPr>
              <w:fldChar w:fldCharType="separate"/>
            </w:r>
            <w:r w:rsidR="002928E3">
              <w:rPr>
                <w:noProof/>
                <w:lang w:val="de-DE"/>
              </w:rPr>
              <w:t>Dieter Steding</w:t>
            </w:r>
            <w:r w:rsidRPr="00963EA3">
              <w:rPr>
                <w:noProof/>
                <w:lang w:val="de-DE"/>
              </w:rPr>
              <w:fldChar w:fldCharType="end"/>
            </w:r>
          </w:p>
        </w:tc>
        <w:tc>
          <w:tcPr>
            <w:tcW w:w="811" w:type="dxa"/>
            <w:tcBorders>
              <w:top w:val="single" w:sz="6" w:space="0" w:color="auto"/>
            </w:tcBorders>
          </w:tcPr>
          <w:p w:rsidR="00D00863" w:rsidRPr="00963EA3" w:rsidRDefault="00D00863" w:rsidP="006725BC">
            <w:pPr>
              <w:pStyle w:val="TableText"/>
              <w:rPr>
                <w:lang w:val="de-DE"/>
              </w:rPr>
            </w:pPr>
            <w:r w:rsidRPr="00963EA3">
              <w:rPr>
                <w:lang w:val="de-DE"/>
              </w:rPr>
              <w:t>1.0</w:t>
            </w:r>
          </w:p>
        </w:tc>
        <w:tc>
          <w:tcPr>
            <w:tcW w:w="4235" w:type="dxa"/>
            <w:gridSpan w:val="2"/>
            <w:tcBorders>
              <w:top w:val="single" w:sz="6" w:space="0" w:color="auto"/>
            </w:tcBorders>
          </w:tcPr>
          <w:p w:rsidR="00D00863" w:rsidRPr="00963EA3" w:rsidRDefault="002D5260" w:rsidP="006725BC">
            <w:pPr>
              <w:pStyle w:val="TableText"/>
              <w:rPr>
                <w:lang w:val="de-DE"/>
              </w:rPr>
            </w:pPr>
            <w:r w:rsidRPr="00963EA3">
              <w:rPr>
                <w:lang w:val="de-DE"/>
              </w:rPr>
              <w:t>Kein vorheriges Dokument</w:t>
            </w: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bl>
    <w:p w:rsidR="00D00863" w:rsidRPr="00963EA3" w:rsidRDefault="00D00863">
      <w:pPr>
        <w:pStyle w:val="Textkrper"/>
      </w:pPr>
    </w:p>
    <w:p w:rsidR="00D00863" w:rsidRPr="00963EA3" w:rsidRDefault="00D00863">
      <w:pPr>
        <w:pStyle w:val="HeadingBar"/>
      </w:pPr>
    </w:p>
    <w:p w:rsidR="00D00863" w:rsidRPr="00963EA3" w:rsidRDefault="00D00863">
      <w:pPr>
        <w:pStyle w:val="berschrift3"/>
      </w:pPr>
      <w:bookmarkStart w:id="4" w:name="_Toc20108736"/>
      <w:bookmarkStart w:id="5" w:name="_Toc59091652"/>
      <w:r w:rsidRPr="00963EA3">
        <w:t>Reviewer</w:t>
      </w:r>
      <w:bookmarkEnd w:id="4"/>
      <w:bookmarkEnd w:id="5"/>
    </w:p>
    <w:p w:rsidR="00D00863" w:rsidRPr="00963EA3"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963EA3" w:rsidTr="003A4A7C">
        <w:trPr>
          <w:cantSplit/>
          <w:tblHeader/>
        </w:trPr>
        <w:tc>
          <w:tcPr>
            <w:tcW w:w="3687" w:type="dxa"/>
            <w:tcBorders>
              <w:top w:val="single" w:sz="12" w:space="0" w:color="auto"/>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Name</w:t>
            </w:r>
          </w:p>
        </w:tc>
        <w:tc>
          <w:tcPr>
            <w:tcW w:w="4229" w:type="dxa"/>
            <w:tcBorders>
              <w:top w:val="single" w:sz="12" w:space="0" w:color="auto"/>
              <w:left w:val="nil"/>
              <w:bottom w:val="single" w:sz="6" w:space="0" w:color="auto"/>
            </w:tcBorders>
            <w:shd w:val="pct10" w:color="auto" w:fill="auto"/>
          </w:tcPr>
          <w:p w:rsidR="00D00863" w:rsidRPr="00963EA3" w:rsidRDefault="00D00863" w:rsidP="006725BC">
            <w:pPr>
              <w:pStyle w:val="TableHeading"/>
              <w:rPr>
                <w:lang w:val="de-DE"/>
              </w:rPr>
            </w:pPr>
            <w:r w:rsidRPr="00963EA3">
              <w:rPr>
                <w:lang w:val="de-DE"/>
              </w:rPr>
              <w:t>Position</w:t>
            </w:r>
          </w:p>
        </w:tc>
      </w:tr>
      <w:tr w:rsidR="00D00863" w:rsidRPr="00963EA3"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r>
      <w:tr w:rsidR="00D00863" w:rsidRPr="00963EA3" w:rsidTr="003A4A7C">
        <w:trPr>
          <w:cantSplit/>
        </w:trPr>
        <w:tc>
          <w:tcPr>
            <w:tcW w:w="3687" w:type="dxa"/>
            <w:tcBorders>
              <w:top w:val="single" w:sz="6" w:space="0" w:color="auto"/>
            </w:tcBorders>
          </w:tcPr>
          <w:p w:rsidR="00D00863" w:rsidRPr="00963EA3" w:rsidRDefault="00D00863" w:rsidP="006725BC">
            <w:pPr>
              <w:pStyle w:val="TableText"/>
              <w:rPr>
                <w:lang w:val="de-DE"/>
              </w:rPr>
            </w:pPr>
          </w:p>
        </w:tc>
        <w:tc>
          <w:tcPr>
            <w:tcW w:w="4229" w:type="dxa"/>
            <w:tcBorders>
              <w:top w:val="single" w:sz="6" w:space="0" w:color="auto"/>
            </w:tcBorders>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bl>
    <w:p w:rsidR="00D00863" w:rsidRPr="00963EA3" w:rsidRDefault="00D00863">
      <w:pPr>
        <w:pStyle w:val="Textkrper"/>
      </w:pPr>
    </w:p>
    <w:p w:rsidR="00D00863" w:rsidRPr="00963EA3" w:rsidRDefault="002D5260" w:rsidP="00AC6D8E">
      <w:pPr>
        <w:pStyle w:val="Inhaltsverzeichnisberschrift"/>
        <w:tabs>
          <w:tab w:val="left" w:pos="9255"/>
        </w:tabs>
      </w:pPr>
      <w:r w:rsidRPr="00963EA3">
        <w:lastRenderedPageBreak/>
        <w:t>Inhalt</w:t>
      </w:r>
      <w:r w:rsidR="00AC6D8E">
        <w:tab/>
      </w:r>
    </w:p>
    <w:bookmarkStart w:id="6" w:name="_GoBack"/>
    <w:bookmarkEnd w:id="6"/>
    <w:p w:rsidR="006E60E4" w:rsidRDefault="00D00863">
      <w:pPr>
        <w:pStyle w:val="Verzeichnis2"/>
        <w:rPr>
          <w:rFonts w:eastAsiaTheme="minorEastAsia" w:cstheme="minorBidi"/>
          <w:noProof/>
          <w:sz w:val="22"/>
          <w:szCs w:val="22"/>
          <w:lang w:eastAsia="de-DE"/>
        </w:rPr>
      </w:pPr>
      <w:r w:rsidRPr="00963EA3">
        <w:fldChar w:fldCharType="begin"/>
      </w:r>
      <w:r w:rsidRPr="00963EA3">
        <w:instrText xml:space="preserve"> TOC \o "1-4" \h \z </w:instrText>
      </w:r>
      <w:r w:rsidRPr="00963EA3">
        <w:fldChar w:fldCharType="separate"/>
      </w:r>
      <w:hyperlink w:anchor="_Toc59091650" w:history="1">
        <w:r w:rsidR="006E60E4" w:rsidRPr="00DA3CEF">
          <w:rPr>
            <w:rStyle w:val="Hyperlink"/>
            <w:noProof/>
          </w:rPr>
          <w:t>Dokumentenkontrolle</w:t>
        </w:r>
        <w:r w:rsidR="006E60E4">
          <w:rPr>
            <w:noProof/>
            <w:webHidden/>
          </w:rPr>
          <w:tab/>
        </w:r>
        <w:r w:rsidR="006E60E4">
          <w:rPr>
            <w:noProof/>
            <w:webHidden/>
          </w:rPr>
          <w:fldChar w:fldCharType="begin"/>
        </w:r>
        <w:r w:rsidR="006E60E4">
          <w:rPr>
            <w:noProof/>
            <w:webHidden/>
          </w:rPr>
          <w:instrText xml:space="preserve"> PAGEREF _Toc59091650 \h </w:instrText>
        </w:r>
        <w:r w:rsidR="006E60E4">
          <w:rPr>
            <w:noProof/>
            <w:webHidden/>
          </w:rPr>
        </w:r>
        <w:r w:rsidR="006E60E4">
          <w:rPr>
            <w:noProof/>
            <w:webHidden/>
          </w:rPr>
          <w:fldChar w:fldCharType="separate"/>
        </w:r>
        <w:r w:rsidR="006E60E4">
          <w:rPr>
            <w:noProof/>
            <w:webHidden/>
          </w:rPr>
          <w:t>ii</w:t>
        </w:r>
        <w:r w:rsidR="006E60E4">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51" w:history="1">
        <w:r w:rsidRPr="00DA3CEF">
          <w:rPr>
            <w:rStyle w:val="Hyperlink"/>
            <w:noProof/>
          </w:rPr>
          <w:t>Änderungshistorie</w:t>
        </w:r>
        <w:r>
          <w:rPr>
            <w:noProof/>
            <w:webHidden/>
          </w:rPr>
          <w:tab/>
        </w:r>
        <w:r>
          <w:rPr>
            <w:noProof/>
            <w:webHidden/>
          </w:rPr>
          <w:fldChar w:fldCharType="begin"/>
        </w:r>
        <w:r>
          <w:rPr>
            <w:noProof/>
            <w:webHidden/>
          </w:rPr>
          <w:instrText xml:space="preserve"> PAGEREF _Toc59091651 \h </w:instrText>
        </w:r>
        <w:r>
          <w:rPr>
            <w:noProof/>
            <w:webHidden/>
          </w:rPr>
        </w:r>
        <w:r>
          <w:rPr>
            <w:noProof/>
            <w:webHidden/>
          </w:rPr>
          <w:fldChar w:fldCharType="separate"/>
        </w:r>
        <w:r>
          <w:rPr>
            <w:noProof/>
            <w:webHidden/>
          </w:rPr>
          <w:t>ii</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52" w:history="1">
        <w:r w:rsidRPr="00DA3CEF">
          <w:rPr>
            <w:rStyle w:val="Hyperlink"/>
            <w:noProof/>
          </w:rPr>
          <w:t>Reviewer</w:t>
        </w:r>
        <w:r>
          <w:rPr>
            <w:noProof/>
            <w:webHidden/>
          </w:rPr>
          <w:tab/>
        </w:r>
        <w:r>
          <w:rPr>
            <w:noProof/>
            <w:webHidden/>
          </w:rPr>
          <w:fldChar w:fldCharType="begin"/>
        </w:r>
        <w:r>
          <w:rPr>
            <w:noProof/>
            <w:webHidden/>
          </w:rPr>
          <w:instrText xml:space="preserve"> PAGEREF _Toc59091652 \h </w:instrText>
        </w:r>
        <w:r>
          <w:rPr>
            <w:noProof/>
            <w:webHidden/>
          </w:rPr>
        </w:r>
        <w:r>
          <w:rPr>
            <w:noProof/>
            <w:webHidden/>
          </w:rPr>
          <w:fldChar w:fldCharType="separate"/>
        </w:r>
        <w:r>
          <w:rPr>
            <w:noProof/>
            <w:webHidden/>
          </w:rPr>
          <w:t>ii</w:t>
        </w:r>
        <w:r>
          <w:rPr>
            <w:noProof/>
            <w:webHidden/>
          </w:rPr>
          <w:fldChar w:fldCharType="end"/>
        </w:r>
      </w:hyperlink>
    </w:p>
    <w:p w:rsidR="006E60E4" w:rsidRDefault="006E60E4">
      <w:pPr>
        <w:pStyle w:val="Verzeichnis2"/>
        <w:rPr>
          <w:rFonts w:eastAsiaTheme="minorEastAsia" w:cstheme="minorBidi"/>
          <w:noProof/>
          <w:sz w:val="22"/>
          <w:szCs w:val="22"/>
          <w:lang w:eastAsia="de-DE"/>
        </w:rPr>
      </w:pPr>
      <w:hyperlink w:anchor="_Toc59091653" w:history="1">
        <w:r w:rsidRPr="00DA3CEF">
          <w:rPr>
            <w:rStyle w:val="Hyperlink"/>
            <w:noProof/>
          </w:rPr>
          <w:t>Einführung</w:t>
        </w:r>
        <w:r>
          <w:rPr>
            <w:noProof/>
            <w:webHidden/>
          </w:rPr>
          <w:tab/>
        </w:r>
        <w:r>
          <w:rPr>
            <w:noProof/>
            <w:webHidden/>
          </w:rPr>
          <w:fldChar w:fldCharType="begin"/>
        </w:r>
        <w:r>
          <w:rPr>
            <w:noProof/>
            <w:webHidden/>
          </w:rPr>
          <w:instrText xml:space="preserve"> PAGEREF _Toc59091653 \h </w:instrText>
        </w:r>
        <w:r>
          <w:rPr>
            <w:noProof/>
            <w:webHidden/>
          </w:rPr>
        </w:r>
        <w:r>
          <w:rPr>
            <w:noProof/>
            <w:webHidden/>
          </w:rPr>
          <w:fldChar w:fldCharType="separate"/>
        </w:r>
        <w:r>
          <w:rPr>
            <w:noProof/>
            <w:webHidden/>
          </w:rPr>
          <w:t>1</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54" w:history="1">
        <w:r w:rsidRPr="00DA3CEF">
          <w:rPr>
            <w:rStyle w:val="Hyperlink"/>
            <w:noProof/>
          </w:rPr>
          <w:t>Leserkreis</w:t>
        </w:r>
        <w:r>
          <w:rPr>
            <w:noProof/>
            <w:webHidden/>
          </w:rPr>
          <w:tab/>
        </w:r>
        <w:r>
          <w:rPr>
            <w:noProof/>
            <w:webHidden/>
          </w:rPr>
          <w:fldChar w:fldCharType="begin"/>
        </w:r>
        <w:r>
          <w:rPr>
            <w:noProof/>
            <w:webHidden/>
          </w:rPr>
          <w:instrText xml:space="preserve"> PAGEREF _Toc59091654 \h </w:instrText>
        </w:r>
        <w:r>
          <w:rPr>
            <w:noProof/>
            <w:webHidden/>
          </w:rPr>
        </w:r>
        <w:r>
          <w:rPr>
            <w:noProof/>
            <w:webHidden/>
          </w:rPr>
          <w:fldChar w:fldCharType="separate"/>
        </w:r>
        <w:r>
          <w:rPr>
            <w:noProof/>
            <w:webHidden/>
          </w:rPr>
          <w:t>1</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55" w:history="1">
        <w:r w:rsidRPr="00DA3CEF">
          <w:rPr>
            <w:rStyle w:val="Hyperlink"/>
            <w:noProof/>
          </w:rPr>
          <w:t>Bezugsdokumente</w:t>
        </w:r>
        <w:r>
          <w:rPr>
            <w:noProof/>
            <w:webHidden/>
          </w:rPr>
          <w:tab/>
        </w:r>
        <w:r>
          <w:rPr>
            <w:noProof/>
            <w:webHidden/>
          </w:rPr>
          <w:fldChar w:fldCharType="begin"/>
        </w:r>
        <w:r>
          <w:rPr>
            <w:noProof/>
            <w:webHidden/>
          </w:rPr>
          <w:instrText xml:space="preserve"> PAGEREF _Toc59091655 \h </w:instrText>
        </w:r>
        <w:r>
          <w:rPr>
            <w:noProof/>
            <w:webHidden/>
          </w:rPr>
        </w:r>
        <w:r>
          <w:rPr>
            <w:noProof/>
            <w:webHidden/>
          </w:rPr>
          <w:fldChar w:fldCharType="separate"/>
        </w:r>
        <w:r>
          <w:rPr>
            <w:noProof/>
            <w:webHidden/>
          </w:rPr>
          <w:t>1</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56" w:history="1">
        <w:r w:rsidRPr="00DA3CEF">
          <w:rPr>
            <w:rStyle w:val="Hyperlink"/>
            <w:noProof/>
          </w:rPr>
          <w:t>Vertraulichkeit</w:t>
        </w:r>
        <w:r>
          <w:rPr>
            <w:noProof/>
            <w:webHidden/>
          </w:rPr>
          <w:tab/>
        </w:r>
        <w:r>
          <w:rPr>
            <w:noProof/>
            <w:webHidden/>
          </w:rPr>
          <w:fldChar w:fldCharType="begin"/>
        </w:r>
        <w:r>
          <w:rPr>
            <w:noProof/>
            <w:webHidden/>
          </w:rPr>
          <w:instrText xml:space="preserve"> PAGEREF _Toc59091656 \h </w:instrText>
        </w:r>
        <w:r>
          <w:rPr>
            <w:noProof/>
            <w:webHidden/>
          </w:rPr>
        </w:r>
        <w:r>
          <w:rPr>
            <w:noProof/>
            <w:webHidden/>
          </w:rPr>
          <w:fldChar w:fldCharType="separate"/>
        </w:r>
        <w:r>
          <w:rPr>
            <w:noProof/>
            <w:webHidden/>
          </w:rPr>
          <w:t>1</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57" w:history="1">
        <w:r w:rsidRPr="00DA3CEF">
          <w:rPr>
            <w:rStyle w:val="Hyperlink"/>
            <w:noProof/>
          </w:rPr>
          <w:t>Typografische Konventionen</w:t>
        </w:r>
        <w:r>
          <w:rPr>
            <w:noProof/>
            <w:webHidden/>
          </w:rPr>
          <w:tab/>
        </w:r>
        <w:r>
          <w:rPr>
            <w:noProof/>
            <w:webHidden/>
          </w:rPr>
          <w:fldChar w:fldCharType="begin"/>
        </w:r>
        <w:r>
          <w:rPr>
            <w:noProof/>
            <w:webHidden/>
          </w:rPr>
          <w:instrText xml:space="preserve"> PAGEREF _Toc59091657 \h </w:instrText>
        </w:r>
        <w:r>
          <w:rPr>
            <w:noProof/>
            <w:webHidden/>
          </w:rPr>
        </w:r>
        <w:r>
          <w:rPr>
            <w:noProof/>
            <w:webHidden/>
          </w:rPr>
          <w:fldChar w:fldCharType="separate"/>
        </w:r>
        <w:r>
          <w:rPr>
            <w:noProof/>
            <w:webHidden/>
          </w:rPr>
          <w:t>1</w:t>
        </w:r>
        <w:r>
          <w:rPr>
            <w:noProof/>
            <w:webHidden/>
          </w:rPr>
          <w:fldChar w:fldCharType="end"/>
        </w:r>
      </w:hyperlink>
    </w:p>
    <w:p w:rsidR="006E60E4" w:rsidRDefault="006E60E4">
      <w:pPr>
        <w:pStyle w:val="Verzeichnis2"/>
        <w:rPr>
          <w:rFonts w:eastAsiaTheme="minorEastAsia" w:cstheme="minorBidi"/>
          <w:noProof/>
          <w:sz w:val="22"/>
          <w:szCs w:val="22"/>
          <w:lang w:eastAsia="de-DE"/>
        </w:rPr>
      </w:pPr>
      <w:hyperlink w:anchor="_Toc59091658" w:history="1">
        <w:r w:rsidRPr="00DA3CEF">
          <w:rPr>
            <w:rStyle w:val="Hyperlink"/>
            <w:noProof/>
          </w:rPr>
          <w:t>Anforderungen</w:t>
        </w:r>
        <w:r>
          <w:rPr>
            <w:noProof/>
            <w:webHidden/>
          </w:rPr>
          <w:tab/>
        </w:r>
        <w:r>
          <w:rPr>
            <w:noProof/>
            <w:webHidden/>
          </w:rPr>
          <w:fldChar w:fldCharType="begin"/>
        </w:r>
        <w:r>
          <w:rPr>
            <w:noProof/>
            <w:webHidden/>
          </w:rPr>
          <w:instrText xml:space="preserve"> PAGEREF _Toc59091658 \h </w:instrText>
        </w:r>
        <w:r>
          <w:rPr>
            <w:noProof/>
            <w:webHidden/>
          </w:rPr>
        </w:r>
        <w:r>
          <w:rPr>
            <w:noProof/>
            <w:webHidden/>
          </w:rPr>
          <w:fldChar w:fldCharType="separate"/>
        </w:r>
        <w:r>
          <w:rPr>
            <w:noProof/>
            <w:webHidden/>
          </w:rPr>
          <w:t>2</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59" w:history="1">
        <w:r w:rsidRPr="00DA3CEF">
          <w:rPr>
            <w:rStyle w:val="Hyperlink"/>
            <w:noProof/>
          </w:rPr>
          <w:t>Hardware und Software Zertifizierung</w:t>
        </w:r>
        <w:r>
          <w:rPr>
            <w:noProof/>
            <w:webHidden/>
          </w:rPr>
          <w:tab/>
        </w:r>
        <w:r>
          <w:rPr>
            <w:noProof/>
            <w:webHidden/>
          </w:rPr>
          <w:fldChar w:fldCharType="begin"/>
        </w:r>
        <w:r>
          <w:rPr>
            <w:noProof/>
            <w:webHidden/>
          </w:rPr>
          <w:instrText xml:space="preserve"> PAGEREF _Toc59091659 \h </w:instrText>
        </w:r>
        <w:r>
          <w:rPr>
            <w:noProof/>
            <w:webHidden/>
          </w:rPr>
        </w:r>
        <w:r>
          <w:rPr>
            <w:noProof/>
            <w:webHidden/>
          </w:rPr>
          <w:fldChar w:fldCharType="separate"/>
        </w:r>
        <w:r>
          <w:rPr>
            <w:noProof/>
            <w:webHidden/>
          </w:rPr>
          <w:t>2</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60" w:history="1">
        <w:r w:rsidRPr="00DA3CEF">
          <w:rPr>
            <w:rStyle w:val="Hyperlink"/>
            <w:noProof/>
          </w:rPr>
          <w:t>Layout Verzeichnisse</w:t>
        </w:r>
        <w:r>
          <w:rPr>
            <w:noProof/>
            <w:webHidden/>
          </w:rPr>
          <w:tab/>
        </w:r>
        <w:r>
          <w:rPr>
            <w:noProof/>
            <w:webHidden/>
          </w:rPr>
          <w:fldChar w:fldCharType="begin"/>
        </w:r>
        <w:r>
          <w:rPr>
            <w:noProof/>
            <w:webHidden/>
          </w:rPr>
          <w:instrText xml:space="preserve"> PAGEREF _Toc59091660 \h </w:instrText>
        </w:r>
        <w:r>
          <w:rPr>
            <w:noProof/>
            <w:webHidden/>
          </w:rPr>
        </w:r>
        <w:r>
          <w:rPr>
            <w:noProof/>
            <w:webHidden/>
          </w:rPr>
          <w:fldChar w:fldCharType="separate"/>
        </w:r>
        <w:r>
          <w:rPr>
            <w:noProof/>
            <w:webHidden/>
          </w:rPr>
          <w:t>2</w:t>
        </w:r>
        <w:r>
          <w:rPr>
            <w:noProof/>
            <w:webHidden/>
          </w:rPr>
          <w:fldChar w:fldCharType="end"/>
        </w:r>
      </w:hyperlink>
    </w:p>
    <w:p w:rsidR="006E60E4" w:rsidRDefault="006E60E4">
      <w:pPr>
        <w:pStyle w:val="Verzeichnis4"/>
        <w:rPr>
          <w:rFonts w:eastAsiaTheme="minorEastAsia" w:cstheme="minorBidi"/>
          <w:noProof/>
          <w:sz w:val="22"/>
          <w:szCs w:val="22"/>
          <w:lang w:eastAsia="de-DE"/>
        </w:rPr>
      </w:pPr>
      <w:hyperlink w:anchor="_Toc59091661" w:history="1">
        <w:r w:rsidRPr="00DA3CEF">
          <w:rPr>
            <w:rStyle w:val="Hyperlink"/>
            <w:noProof/>
          </w:rPr>
          <w:t>Erforderlicher Verzeichnisse für Fusion Middleware Installation</w:t>
        </w:r>
        <w:r>
          <w:rPr>
            <w:noProof/>
            <w:webHidden/>
          </w:rPr>
          <w:tab/>
        </w:r>
        <w:r>
          <w:rPr>
            <w:noProof/>
            <w:webHidden/>
          </w:rPr>
          <w:fldChar w:fldCharType="begin"/>
        </w:r>
        <w:r>
          <w:rPr>
            <w:noProof/>
            <w:webHidden/>
          </w:rPr>
          <w:instrText xml:space="preserve"> PAGEREF _Toc59091661 \h </w:instrText>
        </w:r>
        <w:r>
          <w:rPr>
            <w:noProof/>
            <w:webHidden/>
          </w:rPr>
        </w:r>
        <w:r>
          <w:rPr>
            <w:noProof/>
            <w:webHidden/>
          </w:rPr>
          <w:fldChar w:fldCharType="separate"/>
        </w:r>
        <w:r>
          <w:rPr>
            <w:noProof/>
            <w:webHidden/>
          </w:rPr>
          <w:t>2</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62" w:history="1">
        <w:r w:rsidRPr="00DA3CEF">
          <w:rPr>
            <w:rStyle w:val="Hyperlink"/>
            <w:noProof/>
          </w:rPr>
          <w:t>Hostname</w:t>
        </w:r>
        <w:r>
          <w:rPr>
            <w:noProof/>
            <w:webHidden/>
          </w:rPr>
          <w:tab/>
        </w:r>
        <w:r>
          <w:rPr>
            <w:noProof/>
            <w:webHidden/>
          </w:rPr>
          <w:fldChar w:fldCharType="begin"/>
        </w:r>
        <w:r>
          <w:rPr>
            <w:noProof/>
            <w:webHidden/>
          </w:rPr>
          <w:instrText xml:space="preserve"> PAGEREF _Toc59091662 \h </w:instrText>
        </w:r>
        <w:r>
          <w:rPr>
            <w:noProof/>
            <w:webHidden/>
          </w:rPr>
        </w:r>
        <w:r>
          <w:rPr>
            <w:noProof/>
            <w:webHidden/>
          </w:rPr>
          <w:fldChar w:fldCharType="separate"/>
        </w:r>
        <w:r>
          <w:rPr>
            <w:noProof/>
            <w:webHidden/>
          </w:rPr>
          <w:t>2</w:t>
        </w:r>
        <w:r>
          <w:rPr>
            <w:noProof/>
            <w:webHidden/>
          </w:rPr>
          <w:fldChar w:fldCharType="end"/>
        </w:r>
      </w:hyperlink>
    </w:p>
    <w:p w:rsidR="006E60E4" w:rsidRDefault="006E60E4">
      <w:pPr>
        <w:pStyle w:val="Verzeichnis4"/>
        <w:rPr>
          <w:rFonts w:eastAsiaTheme="minorEastAsia" w:cstheme="minorBidi"/>
          <w:noProof/>
          <w:sz w:val="22"/>
          <w:szCs w:val="22"/>
          <w:lang w:eastAsia="de-DE"/>
        </w:rPr>
      </w:pPr>
      <w:hyperlink w:anchor="_Toc59091663" w:history="1">
        <w:r w:rsidRPr="00DA3CEF">
          <w:rPr>
            <w:rStyle w:val="Hyperlink"/>
            <w:noProof/>
          </w:rPr>
          <w:t>Auflösung</w:t>
        </w:r>
        <w:r>
          <w:rPr>
            <w:noProof/>
            <w:webHidden/>
          </w:rPr>
          <w:tab/>
        </w:r>
        <w:r>
          <w:rPr>
            <w:noProof/>
            <w:webHidden/>
          </w:rPr>
          <w:fldChar w:fldCharType="begin"/>
        </w:r>
        <w:r>
          <w:rPr>
            <w:noProof/>
            <w:webHidden/>
          </w:rPr>
          <w:instrText xml:space="preserve"> PAGEREF _Toc59091663 \h </w:instrText>
        </w:r>
        <w:r>
          <w:rPr>
            <w:noProof/>
            <w:webHidden/>
          </w:rPr>
        </w:r>
        <w:r>
          <w:rPr>
            <w:noProof/>
            <w:webHidden/>
          </w:rPr>
          <w:fldChar w:fldCharType="separate"/>
        </w:r>
        <w:r>
          <w:rPr>
            <w:noProof/>
            <w:webHidden/>
          </w:rPr>
          <w:t>2</w:t>
        </w:r>
        <w:r>
          <w:rPr>
            <w:noProof/>
            <w:webHidden/>
          </w:rPr>
          <w:fldChar w:fldCharType="end"/>
        </w:r>
      </w:hyperlink>
    </w:p>
    <w:p w:rsidR="006E60E4" w:rsidRDefault="006E60E4">
      <w:pPr>
        <w:pStyle w:val="Verzeichnis3"/>
        <w:rPr>
          <w:rFonts w:eastAsiaTheme="minorEastAsia" w:cstheme="minorBidi"/>
          <w:noProof/>
          <w:sz w:val="22"/>
          <w:szCs w:val="22"/>
          <w:lang w:eastAsia="de-DE"/>
        </w:rPr>
      </w:pPr>
      <w:hyperlink w:anchor="_Toc59091664" w:history="1">
        <w:r w:rsidRPr="00DA3CEF">
          <w:rPr>
            <w:rStyle w:val="Hyperlink"/>
            <w:noProof/>
          </w:rPr>
          <w:t>Inventory Pointer</w:t>
        </w:r>
        <w:r>
          <w:rPr>
            <w:noProof/>
            <w:webHidden/>
          </w:rPr>
          <w:tab/>
        </w:r>
        <w:r>
          <w:rPr>
            <w:noProof/>
            <w:webHidden/>
          </w:rPr>
          <w:fldChar w:fldCharType="begin"/>
        </w:r>
        <w:r>
          <w:rPr>
            <w:noProof/>
            <w:webHidden/>
          </w:rPr>
          <w:instrText xml:space="preserve"> PAGEREF _Toc59091664 \h </w:instrText>
        </w:r>
        <w:r>
          <w:rPr>
            <w:noProof/>
            <w:webHidden/>
          </w:rPr>
        </w:r>
        <w:r>
          <w:rPr>
            <w:noProof/>
            <w:webHidden/>
          </w:rPr>
          <w:fldChar w:fldCharType="separate"/>
        </w:r>
        <w:r>
          <w:rPr>
            <w:noProof/>
            <w:webHidden/>
          </w:rPr>
          <w:t>2</w:t>
        </w:r>
        <w:r>
          <w:rPr>
            <w:noProof/>
            <w:webHidden/>
          </w:rPr>
          <w:fldChar w:fldCharType="end"/>
        </w:r>
      </w:hyperlink>
    </w:p>
    <w:p w:rsidR="00D00863" w:rsidRPr="00963EA3" w:rsidRDefault="00D00863">
      <w:pPr>
        <w:pStyle w:val="Textkrper"/>
      </w:pPr>
      <w:r w:rsidRPr="00963EA3">
        <w:fldChar w:fldCharType="end"/>
      </w:r>
    </w:p>
    <w:p w:rsidR="00D00863" w:rsidRPr="00963EA3" w:rsidRDefault="00D00863">
      <w:pPr>
        <w:pStyle w:val="berschrift2"/>
        <w:sectPr w:rsidR="00D00863" w:rsidRPr="00963EA3">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AC6D8E" w:rsidRPr="00F21E80" w:rsidRDefault="00AC6D8E" w:rsidP="00AC6D8E">
      <w:pPr>
        <w:pStyle w:val="berschrift2"/>
      </w:pPr>
      <w:bookmarkStart w:id="7" w:name="_Toc31446781"/>
      <w:bookmarkStart w:id="8" w:name="_Toc420230703"/>
      <w:bookmarkStart w:id="9" w:name="_Toc59091653"/>
      <w:r w:rsidRPr="00F21E80">
        <w:lastRenderedPageBreak/>
        <w:t>Einführung</w:t>
      </w:r>
      <w:bookmarkEnd w:id="7"/>
      <w:bookmarkEnd w:id="9"/>
    </w:p>
    <w:p w:rsidR="00AC6D8E" w:rsidRPr="00F21E80" w:rsidRDefault="00AC6D8E" w:rsidP="00AC6D8E">
      <w:pPr>
        <w:pStyle w:val="HeadingBar"/>
      </w:pPr>
    </w:p>
    <w:p w:rsidR="00AC6D8E" w:rsidRPr="00F21E80" w:rsidRDefault="00AC6D8E" w:rsidP="00AC6D8E">
      <w:pPr>
        <w:pStyle w:val="berschrift3"/>
      </w:pPr>
      <w:bookmarkStart w:id="10" w:name="_Toc31446782"/>
      <w:bookmarkStart w:id="11" w:name="_Toc59091654"/>
      <w:r w:rsidRPr="00F21E80">
        <w:t>Leserkreis</w:t>
      </w:r>
      <w:bookmarkEnd w:id="10"/>
      <w:bookmarkEnd w:id="11"/>
    </w:p>
    <w:p w:rsidR="00AC6D8E" w:rsidRPr="00963EA3" w:rsidRDefault="00AC6D8E" w:rsidP="00AC6D8E">
      <w:pPr>
        <w:pStyle w:val="Textkrper"/>
      </w:pPr>
      <w:r w:rsidRPr="00F21E80">
        <w:t xml:space="preserve">Dieses Dokument wendet sich an Personen, die sich mit der </w:t>
      </w:r>
      <w:r>
        <w:t>Bereitstellung der Betriebssysteme für die</w:t>
      </w:r>
      <w:r w:rsidRPr="00963EA3">
        <w:t xml:space="preserve"> </w:t>
      </w:r>
      <w:r>
        <w:t xml:space="preserve">Middleware Komponenten der </w:t>
      </w:r>
      <w:r w:rsidRPr="00963EA3">
        <w:t>Oracle Identity und Access Management Infrastruktur befassen</w:t>
      </w:r>
      <w:r>
        <w:t>.</w:t>
      </w:r>
    </w:p>
    <w:p w:rsidR="00AC6D8E" w:rsidRPr="00F21E80" w:rsidRDefault="00AC6D8E" w:rsidP="00AC6D8E">
      <w:pPr>
        <w:pStyle w:val="HeadingBar"/>
      </w:pPr>
    </w:p>
    <w:p w:rsidR="00AC6D8E" w:rsidRPr="00F21E80" w:rsidRDefault="00AC6D8E" w:rsidP="00AC6D8E">
      <w:pPr>
        <w:pStyle w:val="berschrift3"/>
      </w:pPr>
      <w:bookmarkStart w:id="12" w:name="_Toc31446783"/>
      <w:bookmarkStart w:id="13" w:name="_Toc59091655"/>
      <w:r w:rsidRPr="00F21E80">
        <w:t>Bezugsdokumente</w:t>
      </w:r>
      <w:bookmarkEnd w:id="12"/>
      <w:bookmarkEnd w:id="13"/>
    </w:p>
    <w:p w:rsidR="00AC6D8E" w:rsidRPr="00F21E80" w:rsidRDefault="00AC6D8E" w:rsidP="00AC6D8E">
      <w:pPr>
        <w:pStyle w:val="Textkrper"/>
      </w:pPr>
      <w:r w:rsidRPr="00F21E80">
        <w:t>Informationen zur Installation und Verwendung von Oracle Identity und Access Management finden Sie auf der folgenden Oracle-Hilfeseite:</w:t>
      </w:r>
    </w:p>
    <w:p w:rsidR="00AC6D8E" w:rsidRPr="00F21E80" w:rsidRDefault="00AC6D8E" w:rsidP="00AC6D8E">
      <w:pPr>
        <w:pStyle w:val="Textkrper"/>
        <w:numPr>
          <w:ilvl w:val="0"/>
          <w:numId w:val="3"/>
        </w:numPr>
        <w:ind w:left="3096" w:hanging="216"/>
      </w:pPr>
      <w:r w:rsidRPr="00F21E80">
        <w:t>https://docs.oracle.com/en/middleware/idm/suite/12.2.1.3/index.html</w:t>
      </w:r>
    </w:p>
    <w:p w:rsidR="00AC6D8E" w:rsidRPr="00F21E80" w:rsidRDefault="00AC6D8E" w:rsidP="00AC6D8E">
      <w:pPr>
        <w:pStyle w:val="HeadingBar"/>
      </w:pPr>
    </w:p>
    <w:p w:rsidR="00AC6D8E" w:rsidRPr="00F21E80" w:rsidRDefault="00AC6D8E" w:rsidP="00AC6D8E">
      <w:pPr>
        <w:pStyle w:val="berschrift3"/>
      </w:pPr>
      <w:bookmarkStart w:id="14" w:name="_Toc31446784"/>
      <w:bookmarkStart w:id="15" w:name="_Toc59091656"/>
      <w:r w:rsidRPr="00F21E80">
        <w:t>Vertraulichkeit</w:t>
      </w:r>
      <w:bookmarkEnd w:id="14"/>
      <w:bookmarkEnd w:id="15"/>
    </w:p>
    <w:p w:rsidR="00AC6D8E" w:rsidRPr="00F21E80" w:rsidRDefault="00AC6D8E" w:rsidP="00AC6D8E">
      <w:pPr>
        <w:pStyle w:val="Textkrper"/>
      </w:pPr>
      <w:r w:rsidRPr="00F21E80">
        <w:t>Das in dieser Dokumentation enthaltene Material enthält geschützte, vertrauliche Informationen zu Oracle-Produkten und –Methoden.</w:t>
      </w:r>
    </w:p>
    <w:p w:rsidR="00AC6D8E" w:rsidRPr="00F21E80" w:rsidRDefault="00AC6D8E" w:rsidP="00AC6D8E">
      <w:pPr>
        <w:pStyle w:val="Textkrper"/>
      </w:pPr>
      <w:r w:rsidRPr="00F21E80">
        <w:t>Die Leserschaft erklärt sich damit einverstanden, dass die Informationen in dieser Dokumentation nicht nach außerhalb weitergegeben und nicht für andere Zwecke als zur Bewertung dieses Verfahrens vervielfältigt, verwendet oder weitergegeben werden.</w:t>
      </w:r>
    </w:p>
    <w:p w:rsidR="00AC6D8E" w:rsidRPr="00F21E80" w:rsidRDefault="00AC6D8E" w:rsidP="00AC6D8E">
      <w:pPr>
        <w:pStyle w:val="HeadingBar"/>
      </w:pPr>
      <w:bookmarkStart w:id="16" w:name="_Toc160113282"/>
    </w:p>
    <w:p w:rsidR="00AC6D8E" w:rsidRPr="00F21E80" w:rsidRDefault="00AC6D8E" w:rsidP="00AC6D8E">
      <w:pPr>
        <w:pStyle w:val="berschrift3"/>
      </w:pPr>
      <w:bookmarkStart w:id="17" w:name="_Toc31446785"/>
      <w:bookmarkStart w:id="18" w:name="_Toc59091657"/>
      <w:bookmarkEnd w:id="16"/>
      <w:r w:rsidRPr="00F21E80">
        <w:t>Typografische Konventionen</w:t>
      </w:r>
      <w:bookmarkEnd w:id="17"/>
      <w:bookmarkEnd w:id="18"/>
    </w:p>
    <w:p w:rsidR="00AC6D8E" w:rsidRPr="00F21E80" w:rsidRDefault="00AC6D8E" w:rsidP="00AC6D8E">
      <w:pPr>
        <w:pStyle w:val="Textkrper"/>
      </w:pPr>
      <w:r w:rsidRPr="00F21E80">
        <w:t>Die folgenden typografischen Konventionen werden in diesem Dokument verwendet.</w:t>
      </w:r>
    </w:p>
    <w:tbl>
      <w:tblPr>
        <w:tblW w:w="7920" w:type="dxa"/>
        <w:tblInd w:w="2520" w:type="dxa"/>
        <w:tblLayout w:type="fixed"/>
        <w:tblLook w:val="0000" w:firstRow="0" w:lastRow="0" w:firstColumn="0" w:lastColumn="0" w:noHBand="0" w:noVBand="0"/>
      </w:tblPr>
      <w:tblGrid>
        <w:gridCol w:w="2442"/>
        <w:gridCol w:w="5478"/>
      </w:tblGrid>
      <w:tr w:rsidR="00AC6D8E" w:rsidRPr="00F21E80" w:rsidTr="004A7053">
        <w:trPr>
          <w:cantSplit/>
        </w:trPr>
        <w:tc>
          <w:tcPr>
            <w:tcW w:w="2442" w:type="dxa"/>
            <w:tcBorders>
              <w:top w:val="thinThickSmallGap" w:sz="24" w:space="0" w:color="auto"/>
              <w:bottom w:val="single" w:sz="12" w:space="0" w:color="auto"/>
            </w:tcBorders>
          </w:tcPr>
          <w:p w:rsidR="00AC6D8E" w:rsidRPr="00F21E80" w:rsidRDefault="00AC6D8E" w:rsidP="004A7053">
            <w:pPr>
              <w:pStyle w:val="Textkrper"/>
              <w:ind w:left="0"/>
              <w:rPr>
                <w:b/>
              </w:rPr>
            </w:pPr>
            <w:r w:rsidRPr="00F21E80">
              <w:rPr>
                <w:b/>
              </w:rPr>
              <w:t>Konvention</w:t>
            </w:r>
          </w:p>
        </w:tc>
        <w:tc>
          <w:tcPr>
            <w:tcW w:w="5478" w:type="dxa"/>
            <w:tcBorders>
              <w:top w:val="thinThickSmallGap" w:sz="24" w:space="0" w:color="auto"/>
              <w:bottom w:val="single" w:sz="12" w:space="0" w:color="auto"/>
            </w:tcBorders>
          </w:tcPr>
          <w:p w:rsidR="00AC6D8E" w:rsidRPr="00F21E80" w:rsidRDefault="00AC6D8E" w:rsidP="004A7053">
            <w:pPr>
              <w:pStyle w:val="Textkrper"/>
              <w:ind w:left="0"/>
              <w:rPr>
                <w:b/>
                <w:bCs/>
              </w:rPr>
            </w:pPr>
            <w:r w:rsidRPr="00F21E80">
              <w:rPr>
                <w:b/>
                <w:bCs/>
              </w:rPr>
              <w:t>Bedeutung</w:t>
            </w:r>
          </w:p>
        </w:tc>
      </w:tr>
      <w:tr w:rsidR="00AC6D8E" w:rsidRPr="00F21E80" w:rsidTr="004A7053">
        <w:trPr>
          <w:cantSplit/>
        </w:trPr>
        <w:tc>
          <w:tcPr>
            <w:tcW w:w="2442" w:type="dxa"/>
            <w:tcBorders>
              <w:top w:val="single" w:sz="12" w:space="0" w:color="auto"/>
            </w:tcBorders>
          </w:tcPr>
          <w:p w:rsidR="00AC6D8E" w:rsidRPr="00F21E80" w:rsidRDefault="00AC6D8E" w:rsidP="004A7053">
            <w:pPr>
              <w:pStyle w:val="Textkrper"/>
              <w:ind w:left="0"/>
              <w:rPr>
                <w:b/>
              </w:rPr>
            </w:pPr>
            <w:r w:rsidRPr="00F21E80">
              <w:rPr>
                <w:b/>
              </w:rPr>
              <w:t>Fettdruck</w:t>
            </w:r>
          </w:p>
        </w:tc>
        <w:tc>
          <w:tcPr>
            <w:tcW w:w="5478" w:type="dxa"/>
            <w:tcBorders>
              <w:top w:val="single" w:sz="12" w:space="0" w:color="auto"/>
            </w:tcBorders>
          </w:tcPr>
          <w:p w:rsidR="00AC6D8E" w:rsidRPr="00F21E80" w:rsidRDefault="00AC6D8E" w:rsidP="004A7053">
            <w:pPr>
              <w:pStyle w:val="Textkrper"/>
              <w:ind w:left="0"/>
            </w:pPr>
            <w:r w:rsidRPr="00F21E80">
              <w:t>Fettdruck kennzeichnet Elemente der grafischen Benutzeroberfläche, die einer Aktion zugeordnet sind, oder Begriffe, die im Text oder im Glossar definiert sind.</w:t>
            </w:r>
          </w:p>
        </w:tc>
      </w:tr>
      <w:tr w:rsidR="00AC6D8E" w:rsidRPr="00F21E80" w:rsidTr="004A7053">
        <w:trPr>
          <w:cantSplit/>
        </w:trPr>
        <w:tc>
          <w:tcPr>
            <w:tcW w:w="2442" w:type="dxa"/>
          </w:tcPr>
          <w:p w:rsidR="00AC6D8E" w:rsidRPr="00F21E80" w:rsidRDefault="00AC6D8E" w:rsidP="004A7053">
            <w:pPr>
              <w:pStyle w:val="Textkrper"/>
              <w:ind w:left="0"/>
              <w:rPr>
                <w:bCs/>
                <w:i/>
                <w:iCs/>
              </w:rPr>
            </w:pPr>
            <w:r w:rsidRPr="00F21E80">
              <w:rPr>
                <w:bCs/>
                <w:i/>
                <w:iCs/>
              </w:rPr>
              <w:t>kursiv</w:t>
            </w:r>
          </w:p>
        </w:tc>
        <w:tc>
          <w:tcPr>
            <w:tcW w:w="5478" w:type="dxa"/>
          </w:tcPr>
          <w:p w:rsidR="00AC6D8E" w:rsidRPr="00F21E80" w:rsidRDefault="00AC6D8E" w:rsidP="004A7053">
            <w:pPr>
              <w:pStyle w:val="Textkrper"/>
              <w:ind w:left="0"/>
            </w:pPr>
            <w:r w:rsidRPr="00F21E80">
              <w:rPr>
                <w:rStyle w:val="tlid-translation"/>
              </w:rPr>
              <w:t>Kursivschrift kennzeichnet Buchtitel, Hervorhebungen oder Platzhalter, für die Sie bestimmte Werte angeben</w:t>
            </w:r>
            <w:r w:rsidRPr="00F21E80">
              <w:t>.</w:t>
            </w:r>
          </w:p>
        </w:tc>
      </w:tr>
      <w:tr w:rsidR="00AC6D8E" w:rsidRPr="00F21E80" w:rsidTr="004A7053">
        <w:trPr>
          <w:cantSplit/>
        </w:trPr>
        <w:tc>
          <w:tcPr>
            <w:tcW w:w="2442" w:type="dxa"/>
            <w:tcBorders>
              <w:bottom w:val="single" w:sz="4" w:space="0" w:color="auto"/>
            </w:tcBorders>
          </w:tcPr>
          <w:p w:rsidR="00AC6D8E" w:rsidRPr="00F21E80" w:rsidRDefault="00AC6D8E" w:rsidP="004A7053">
            <w:pPr>
              <w:pStyle w:val="Textkrper"/>
              <w:ind w:left="0"/>
              <w:rPr>
                <w:rFonts w:ascii="Courier New" w:hAnsi="Courier New" w:cs="Courier New"/>
                <w:bCs/>
              </w:rPr>
            </w:pPr>
            <w:proofErr w:type="spellStart"/>
            <w:r w:rsidRPr="00F21E80">
              <w:rPr>
                <w:rFonts w:ascii="Courier New" w:hAnsi="Courier New" w:cs="Courier New"/>
                <w:bCs/>
              </w:rPr>
              <w:t>monospace</w:t>
            </w:r>
            <w:proofErr w:type="spellEnd"/>
          </w:p>
        </w:tc>
        <w:tc>
          <w:tcPr>
            <w:tcW w:w="5478" w:type="dxa"/>
            <w:tcBorders>
              <w:bottom w:val="single" w:sz="4" w:space="0" w:color="auto"/>
            </w:tcBorders>
          </w:tcPr>
          <w:p w:rsidR="00AC6D8E" w:rsidRPr="00F21E80" w:rsidRDefault="00AC6D8E" w:rsidP="004A7053">
            <w:pPr>
              <w:pStyle w:val="Textkrper"/>
              <w:ind w:left="0"/>
            </w:pPr>
            <w:proofErr w:type="spellStart"/>
            <w:r w:rsidRPr="00F21E80">
              <w:t>Monospace</w:t>
            </w:r>
            <w:proofErr w:type="spellEnd"/>
            <w:r w:rsidRPr="00F21E80">
              <w:t xml:space="preserve"> kennzeichnet in einem Absatz Befehle, URLs, Code-Beispiele, Text, der auf dem Bildschirm angezeigt wird, oder Text, den Sie eingeben..</w:t>
            </w:r>
          </w:p>
        </w:tc>
      </w:tr>
    </w:tbl>
    <w:p w:rsidR="00AC6D8E" w:rsidRPr="00F21E80" w:rsidRDefault="00AC6D8E" w:rsidP="00AC6D8E">
      <w:pPr>
        <w:pStyle w:val="berschrift2"/>
      </w:pPr>
      <w:bookmarkStart w:id="19" w:name="_Toc31446786"/>
      <w:bookmarkStart w:id="20" w:name="_Toc59091658"/>
      <w:bookmarkEnd w:id="8"/>
      <w:r w:rsidRPr="00F21E80">
        <w:lastRenderedPageBreak/>
        <w:t>Anforderungen</w:t>
      </w:r>
      <w:bookmarkEnd w:id="19"/>
      <w:bookmarkEnd w:id="20"/>
    </w:p>
    <w:p w:rsidR="00AC6D8E" w:rsidRPr="00F21E80" w:rsidRDefault="00AC6D8E" w:rsidP="00AC6D8E">
      <w:pPr>
        <w:pStyle w:val="HeadingBar"/>
      </w:pPr>
    </w:p>
    <w:p w:rsidR="00AC6D8E" w:rsidRPr="00F21E80" w:rsidRDefault="00AC6D8E" w:rsidP="00AC6D8E">
      <w:pPr>
        <w:pStyle w:val="berschrift3"/>
      </w:pPr>
      <w:bookmarkStart w:id="21" w:name="_Toc31446787"/>
      <w:bookmarkStart w:id="22" w:name="_Toc59091659"/>
      <w:r w:rsidRPr="00F21E80">
        <w:t>Hardware und Software Zertifizierung</w:t>
      </w:r>
      <w:bookmarkEnd w:id="21"/>
      <w:bookmarkEnd w:id="22"/>
    </w:p>
    <w:p w:rsidR="00AC6D8E" w:rsidRPr="00F21E80" w:rsidRDefault="00AC6D8E" w:rsidP="00AC6D8E">
      <w:pPr>
        <w:pStyle w:val="Textkrper"/>
      </w:pPr>
      <w:r w:rsidRPr="00F21E80">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AC6D8E" w:rsidRPr="00F21E80" w:rsidRDefault="00AC6D8E" w:rsidP="00AC6D8E">
      <w:pPr>
        <w:pStyle w:val="Textkrper"/>
      </w:pPr>
      <w:r w:rsidRPr="00F21E80">
        <w:t>Die jeweilige Zertifizierungsmatrix für Produkte der Oracle Identity und Access Management Suite sind unter folgenden URLs verfügbar:</w:t>
      </w:r>
    </w:p>
    <w:p w:rsidR="00AC6D8E" w:rsidRPr="00F21E80" w:rsidRDefault="00CC0B7D" w:rsidP="00AC6D8E">
      <w:pPr>
        <w:pStyle w:val="Textkrper"/>
      </w:pPr>
      <w:hyperlink r:id="rId13" w:history="1">
        <w:r w:rsidR="00AC6D8E" w:rsidRPr="00F21E80">
          <w:rPr>
            <w:rStyle w:val="Hyperlink"/>
          </w:rPr>
          <w:t>Oracle® Fusion Middleware 12c (12.2.1.3.0)</w:t>
        </w:r>
      </w:hyperlink>
    </w:p>
    <w:p w:rsidR="00AC6D8E" w:rsidRPr="00F21E80" w:rsidRDefault="00AC6D8E" w:rsidP="00AC6D8E">
      <w:pPr>
        <w:pStyle w:val="HeadingBar"/>
      </w:pPr>
    </w:p>
    <w:p w:rsidR="00AC6D8E" w:rsidRPr="00F21E80" w:rsidRDefault="00AC6D8E" w:rsidP="00AC6D8E">
      <w:pPr>
        <w:pStyle w:val="berschrift3"/>
      </w:pPr>
      <w:bookmarkStart w:id="23" w:name="_Toc31446788"/>
      <w:bookmarkStart w:id="24" w:name="_Toc59091660"/>
      <w:r>
        <w:t>Layout Verzeichnisse</w:t>
      </w:r>
      <w:bookmarkEnd w:id="23"/>
      <w:bookmarkEnd w:id="24"/>
    </w:p>
    <w:p w:rsidR="00AC6D8E" w:rsidRPr="00F21E80" w:rsidRDefault="00AC6D8E" w:rsidP="00AC6D8E">
      <w:pPr>
        <w:pStyle w:val="berschrift4"/>
      </w:pPr>
      <w:bookmarkStart w:id="25" w:name="_Toc10706510"/>
      <w:bookmarkStart w:id="26" w:name="_Toc31446789"/>
      <w:bookmarkStart w:id="27" w:name="_Toc59091661"/>
      <w:r w:rsidRPr="00F21E80">
        <w:t xml:space="preserve">Erforderlicher </w:t>
      </w:r>
      <w:bookmarkEnd w:id="25"/>
      <w:r>
        <w:t>Verzeichnisse für Fusion Middleware Installation</w:t>
      </w:r>
      <w:bookmarkEnd w:id="26"/>
      <w:bookmarkEnd w:id="27"/>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C6D8E" w:rsidRPr="00F21E80" w:rsidTr="004A7053">
        <w:trPr>
          <w:trHeight w:hRule="exact" w:val="397"/>
        </w:trPr>
        <w:tc>
          <w:tcPr>
            <w:tcW w:w="456" w:type="dxa"/>
            <w:vMerge w:val="restart"/>
            <w:shd w:val="clear" w:color="auto" w:fill="FDF5FF"/>
          </w:tcPr>
          <w:p w:rsidR="00AC6D8E" w:rsidRPr="00F21E80" w:rsidRDefault="00AC6D8E" w:rsidP="004A7053">
            <w:pPr>
              <w:pStyle w:val="Textkrper"/>
              <w:ind w:left="0"/>
            </w:pPr>
            <w:r w:rsidRPr="00F21E80">
              <w:rPr>
                <w:noProof/>
                <w:lang w:eastAsia="de-DE"/>
              </w:rPr>
              <w:drawing>
                <wp:inline distT="0" distB="0" distL="0" distR="0" wp14:anchorId="3FFDF6D0" wp14:editId="0CF252C5">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C6D8E" w:rsidRPr="00F21E80" w:rsidRDefault="00AC6D8E" w:rsidP="004A7053">
            <w:pPr>
              <w:pStyle w:val="Textkrper"/>
              <w:ind w:left="0"/>
              <w:rPr>
                <w:color w:val="7C2482"/>
                <w:sz w:val="24"/>
                <w:szCs w:val="24"/>
              </w:rPr>
            </w:pPr>
            <w:r>
              <w:rPr>
                <w:color w:val="7C2482"/>
                <w:sz w:val="24"/>
                <w:szCs w:val="24"/>
              </w:rPr>
              <w:t>Wichtig</w:t>
            </w:r>
            <w:r w:rsidRPr="00F21E80">
              <w:rPr>
                <w:color w:val="7C2482"/>
                <w:sz w:val="24"/>
                <w:szCs w:val="24"/>
              </w:rPr>
              <w:t>:</w:t>
            </w:r>
          </w:p>
        </w:tc>
      </w:tr>
      <w:tr w:rsidR="00AC6D8E" w:rsidRPr="00F21E80" w:rsidTr="004A7053">
        <w:trPr>
          <w:trHeight w:val="454"/>
        </w:trPr>
        <w:tc>
          <w:tcPr>
            <w:tcW w:w="456" w:type="dxa"/>
            <w:vMerge/>
            <w:shd w:val="clear" w:color="auto" w:fill="FDF5FF"/>
          </w:tcPr>
          <w:p w:rsidR="00AC6D8E" w:rsidRPr="00F21E80" w:rsidRDefault="00AC6D8E" w:rsidP="004A7053">
            <w:pPr>
              <w:pStyle w:val="Textkrper"/>
              <w:ind w:left="0"/>
            </w:pPr>
          </w:p>
        </w:tc>
        <w:tc>
          <w:tcPr>
            <w:tcW w:w="7110" w:type="dxa"/>
            <w:shd w:val="clear" w:color="auto" w:fill="FDF5FF"/>
          </w:tcPr>
          <w:p w:rsidR="00AC6D8E" w:rsidRPr="000C2D18" w:rsidRDefault="00AC6D8E" w:rsidP="004A7053">
            <w:pPr>
              <w:pStyle w:val="Textkrper"/>
              <w:ind w:left="0"/>
            </w:pPr>
            <w:r>
              <w:t xml:space="preserve">Das Standardverzeichnis für temporäre Dateien muss mindestens 20 GB groß sein. </w:t>
            </w:r>
          </w:p>
        </w:tc>
      </w:tr>
    </w:tbl>
    <w:p w:rsidR="00AC6D8E" w:rsidRDefault="00AC6D8E" w:rsidP="00AC6D8E">
      <w:pPr>
        <w:pStyle w:val="Textkrper"/>
      </w:pPr>
      <w:r>
        <w:t>Zusätzlich zum Betriebssystem werden 100 GB Plattenplatz benötigt.</w:t>
      </w:r>
    </w:p>
    <w:p w:rsidR="00AC6D8E" w:rsidRPr="00F21E80" w:rsidRDefault="00AC6D8E" w:rsidP="00AC6D8E">
      <w:pPr>
        <w:pStyle w:val="Textkrper"/>
      </w:pPr>
      <w:r>
        <w:t>Dieser sollte wie folgt aufgeteilt werden.</w:t>
      </w:r>
    </w:p>
    <w:tbl>
      <w:tblPr>
        <w:tblW w:w="7686" w:type="dxa"/>
        <w:tblInd w:w="2520" w:type="dxa"/>
        <w:tblLayout w:type="fixed"/>
        <w:tblLook w:val="0000" w:firstRow="0" w:lastRow="0" w:firstColumn="0" w:lastColumn="0" w:noHBand="0" w:noVBand="0"/>
      </w:tblPr>
      <w:tblGrid>
        <w:gridCol w:w="2867"/>
        <w:gridCol w:w="4819"/>
      </w:tblGrid>
      <w:tr w:rsidR="00AC6D8E" w:rsidRPr="00F21E80" w:rsidTr="004A7053">
        <w:trPr>
          <w:cantSplit/>
          <w:tblHeader/>
        </w:trPr>
        <w:tc>
          <w:tcPr>
            <w:tcW w:w="2867" w:type="dxa"/>
            <w:tcBorders>
              <w:top w:val="thinThickSmallGap" w:sz="24" w:space="0" w:color="auto"/>
              <w:bottom w:val="single" w:sz="12" w:space="0" w:color="auto"/>
            </w:tcBorders>
          </w:tcPr>
          <w:p w:rsidR="00AC6D8E" w:rsidRPr="00F21E80" w:rsidRDefault="00AC6D8E" w:rsidP="004A7053">
            <w:pPr>
              <w:pStyle w:val="Textkrper"/>
              <w:ind w:left="0"/>
              <w:rPr>
                <w:b/>
              </w:rPr>
            </w:pPr>
            <w:r>
              <w:rPr>
                <w:b/>
              </w:rPr>
              <w:t>Name</w:t>
            </w:r>
          </w:p>
        </w:tc>
        <w:tc>
          <w:tcPr>
            <w:tcW w:w="4819" w:type="dxa"/>
            <w:tcBorders>
              <w:top w:val="thinThickSmallGap" w:sz="24" w:space="0" w:color="auto"/>
              <w:bottom w:val="single" w:sz="12" w:space="0" w:color="auto"/>
            </w:tcBorders>
          </w:tcPr>
          <w:p w:rsidR="00AC6D8E" w:rsidRPr="00F21E80" w:rsidRDefault="00AC6D8E" w:rsidP="004A7053">
            <w:pPr>
              <w:pStyle w:val="Textkrper"/>
              <w:ind w:left="0"/>
              <w:rPr>
                <w:b/>
                <w:bCs/>
              </w:rPr>
            </w:pPr>
            <w:r>
              <w:rPr>
                <w:b/>
                <w:bCs/>
              </w:rPr>
              <w:t>Größe</w:t>
            </w:r>
          </w:p>
        </w:tc>
      </w:tr>
      <w:tr w:rsidR="00AC6D8E" w:rsidRPr="00F21E80" w:rsidTr="004A7053">
        <w:trPr>
          <w:cantSplit/>
        </w:trPr>
        <w:tc>
          <w:tcPr>
            <w:tcW w:w="2867" w:type="dxa"/>
          </w:tcPr>
          <w:p w:rsidR="00AC6D8E" w:rsidRPr="00F21E80" w:rsidRDefault="00AC6D8E" w:rsidP="004A7053">
            <w:pPr>
              <w:pStyle w:val="TableText"/>
              <w:rPr>
                <w:b/>
                <w:lang w:val="de-DE"/>
              </w:rPr>
            </w:pPr>
            <w:r>
              <w:rPr>
                <w:b/>
                <w:lang w:val="de-DE"/>
              </w:rPr>
              <w:t>/</w:t>
            </w:r>
            <w:proofErr w:type="spellStart"/>
            <w:r>
              <w:rPr>
                <w:b/>
                <w:lang w:val="de-DE"/>
              </w:rPr>
              <w:t>opt</w:t>
            </w:r>
            <w:proofErr w:type="spellEnd"/>
            <w:r>
              <w:rPr>
                <w:b/>
                <w:lang w:val="de-DE"/>
              </w:rPr>
              <w:t>/</w:t>
            </w:r>
            <w:proofErr w:type="spellStart"/>
            <w:r>
              <w:rPr>
                <w:b/>
                <w:lang w:val="de-DE"/>
              </w:rPr>
              <w:t>oracle</w:t>
            </w:r>
            <w:proofErr w:type="spellEnd"/>
          </w:p>
        </w:tc>
        <w:tc>
          <w:tcPr>
            <w:tcW w:w="4819" w:type="dxa"/>
          </w:tcPr>
          <w:p w:rsidR="00AC6D8E" w:rsidRPr="00F21E80" w:rsidRDefault="00AC6D8E" w:rsidP="004A7053">
            <w:pPr>
              <w:pStyle w:val="TableText"/>
              <w:rPr>
                <w:lang w:val="de-DE"/>
              </w:rPr>
            </w:pPr>
            <w:r>
              <w:rPr>
                <w:lang w:val="de-DE"/>
              </w:rPr>
              <w:t>min. 30 GB</w:t>
            </w:r>
          </w:p>
        </w:tc>
      </w:tr>
      <w:tr w:rsidR="00AC6D8E" w:rsidRPr="00F21E80" w:rsidTr="004A7053">
        <w:trPr>
          <w:cantSplit/>
        </w:trPr>
        <w:tc>
          <w:tcPr>
            <w:tcW w:w="2867" w:type="dxa"/>
          </w:tcPr>
          <w:p w:rsidR="00AC6D8E" w:rsidRDefault="00AC6D8E" w:rsidP="004A7053">
            <w:pPr>
              <w:pStyle w:val="TableText"/>
              <w:rPr>
                <w:b/>
                <w:lang w:val="de-DE"/>
              </w:rPr>
            </w:pPr>
            <w:r>
              <w:rPr>
                <w:b/>
                <w:lang w:val="de-DE"/>
              </w:rPr>
              <w:t>/</w:t>
            </w:r>
            <w:proofErr w:type="spellStart"/>
            <w:r>
              <w:rPr>
                <w:b/>
                <w:lang w:val="de-DE"/>
              </w:rPr>
              <w:t>opt</w:t>
            </w:r>
            <w:proofErr w:type="spellEnd"/>
            <w:r>
              <w:rPr>
                <w:b/>
                <w:lang w:val="de-DE"/>
              </w:rPr>
              <w:t>/Anwendungen</w:t>
            </w:r>
          </w:p>
        </w:tc>
        <w:tc>
          <w:tcPr>
            <w:tcW w:w="4819" w:type="dxa"/>
          </w:tcPr>
          <w:p w:rsidR="00AC6D8E" w:rsidRPr="00F21E80" w:rsidRDefault="00AC6D8E" w:rsidP="004A7053">
            <w:pPr>
              <w:pStyle w:val="TableText"/>
              <w:rPr>
                <w:lang w:val="de-DE"/>
              </w:rPr>
            </w:pPr>
            <w:r>
              <w:rPr>
                <w:lang w:val="de-DE"/>
              </w:rPr>
              <w:t>min. 20 GB</w:t>
            </w:r>
          </w:p>
        </w:tc>
      </w:tr>
      <w:tr w:rsidR="00AC6D8E" w:rsidRPr="00F21E80" w:rsidTr="004A7053">
        <w:trPr>
          <w:cantSplit/>
        </w:trPr>
        <w:tc>
          <w:tcPr>
            <w:tcW w:w="2867" w:type="dxa"/>
            <w:tcBorders>
              <w:bottom w:val="single" w:sz="4" w:space="0" w:color="auto"/>
            </w:tcBorders>
          </w:tcPr>
          <w:p w:rsidR="00AC6D8E" w:rsidRDefault="00AC6D8E" w:rsidP="004A7053">
            <w:pPr>
              <w:pStyle w:val="TableText"/>
              <w:rPr>
                <w:b/>
                <w:lang w:val="de-DE"/>
              </w:rPr>
            </w:pPr>
            <w:r>
              <w:rPr>
                <w:b/>
                <w:lang w:val="de-DE"/>
              </w:rPr>
              <w:t>/</w:t>
            </w:r>
            <w:proofErr w:type="spellStart"/>
            <w:r>
              <w:rPr>
                <w:b/>
                <w:lang w:val="de-DE"/>
              </w:rPr>
              <w:t>var</w:t>
            </w:r>
            <w:proofErr w:type="spellEnd"/>
            <w:r>
              <w:rPr>
                <w:b/>
                <w:lang w:val="de-DE"/>
              </w:rPr>
              <w:t>/</w:t>
            </w:r>
            <w:proofErr w:type="spellStart"/>
            <w:r>
              <w:rPr>
                <w:b/>
                <w:lang w:val="de-DE"/>
              </w:rPr>
              <w:t>opt</w:t>
            </w:r>
            <w:proofErr w:type="spellEnd"/>
            <w:r>
              <w:rPr>
                <w:b/>
                <w:lang w:val="de-DE"/>
              </w:rPr>
              <w:t>/ Anwendungen</w:t>
            </w:r>
          </w:p>
        </w:tc>
        <w:tc>
          <w:tcPr>
            <w:tcW w:w="4819" w:type="dxa"/>
            <w:tcBorders>
              <w:bottom w:val="single" w:sz="4" w:space="0" w:color="auto"/>
            </w:tcBorders>
          </w:tcPr>
          <w:p w:rsidR="00AC6D8E" w:rsidRPr="00F21E80" w:rsidRDefault="00AC6D8E" w:rsidP="004A7053">
            <w:pPr>
              <w:pStyle w:val="TableText"/>
              <w:rPr>
                <w:lang w:val="de-DE"/>
              </w:rPr>
            </w:pPr>
            <w:r>
              <w:rPr>
                <w:lang w:val="de-DE"/>
              </w:rPr>
              <w:t>min. 50 GB</w:t>
            </w:r>
          </w:p>
        </w:tc>
      </w:tr>
    </w:tbl>
    <w:p w:rsidR="00AC6D8E" w:rsidRPr="00F21E80" w:rsidRDefault="00AC6D8E" w:rsidP="00AC6D8E">
      <w:pPr>
        <w:pStyle w:val="HeadingBar"/>
      </w:pPr>
    </w:p>
    <w:p w:rsidR="00AC6D8E" w:rsidRPr="00F21E80" w:rsidRDefault="00AC6D8E" w:rsidP="00AC6D8E">
      <w:pPr>
        <w:pStyle w:val="berschrift3"/>
      </w:pPr>
      <w:bookmarkStart w:id="28" w:name="_Toc31446790"/>
      <w:bookmarkStart w:id="29" w:name="_Toc59091662"/>
      <w:r>
        <w:t>Hostname</w:t>
      </w:r>
      <w:bookmarkEnd w:id="28"/>
      <w:bookmarkEnd w:id="29"/>
    </w:p>
    <w:p w:rsidR="00AC6D8E" w:rsidRPr="00F21E80" w:rsidRDefault="00AC6D8E" w:rsidP="00AC6D8E">
      <w:pPr>
        <w:pStyle w:val="berschrift4"/>
      </w:pPr>
      <w:bookmarkStart w:id="30" w:name="_Toc31446791"/>
      <w:bookmarkStart w:id="31" w:name="_Toc59091663"/>
      <w:r>
        <w:t>Auflösung</w:t>
      </w:r>
      <w:bookmarkEnd w:id="30"/>
      <w:bookmarkEnd w:id="31"/>
    </w:p>
    <w:p w:rsidR="00AC6D8E" w:rsidRDefault="00AC6D8E" w:rsidP="00AC6D8E">
      <w:pPr>
        <w:pStyle w:val="Textkrper"/>
      </w:pPr>
      <w:r>
        <w:t>Der Hostname ist in seiner vollqualifizierten Form zu hinterlegen. Es sollen keine Aliasnamen verwendet werden.</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C6D8E" w:rsidRPr="00F21E80" w:rsidTr="004A7053">
        <w:trPr>
          <w:trHeight w:hRule="exact" w:val="397"/>
        </w:trPr>
        <w:tc>
          <w:tcPr>
            <w:tcW w:w="456" w:type="dxa"/>
            <w:vMerge w:val="restart"/>
            <w:shd w:val="clear" w:color="auto" w:fill="FDF5FF"/>
          </w:tcPr>
          <w:p w:rsidR="00AC6D8E" w:rsidRPr="00F21E80" w:rsidRDefault="00AC6D8E" w:rsidP="004A7053">
            <w:pPr>
              <w:pStyle w:val="Textkrper"/>
              <w:ind w:left="0"/>
            </w:pPr>
            <w:r w:rsidRPr="00F21E80">
              <w:rPr>
                <w:noProof/>
                <w:lang w:eastAsia="de-DE"/>
              </w:rPr>
              <w:drawing>
                <wp:inline distT="0" distB="0" distL="0" distR="0" wp14:anchorId="475E14CD" wp14:editId="7F50D004">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C6D8E" w:rsidRPr="00F21E80" w:rsidRDefault="00AC6D8E" w:rsidP="004A7053">
            <w:pPr>
              <w:pStyle w:val="Textkrper"/>
              <w:ind w:left="0"/>
              <w:rPr>
                <w:color w:val="7C2482"/>
                <w:sz w:val="24"/>
                <w:szCs w:val="24"/>
              </w:rPr>
            </w:pPr>
            <w:r>
              <w:rPr>
                <w:color w:val="7C2482"/>
                <w:sz w:val="24"/>
                <w:szCs w:val="24"/>
              </w:rPr>
              <w:t>Richtig</w:t>
            </w:r>
            <w:r w:rsidRPr="00F21E80">
              <w:rPr>
                <w:color w:val="7C2482"/>
                <w:sz w:val="24"/>
                <w:szCs w:val="24"/>
              </w:rPr>
              <w:t>:</w:t>
            </w:r>
          </w:p>
        </w:tc>
      </w:tr>
      <w:tr w:rsidR="00AC6D8E" w:rsidRPr="00F21E80" w:rsidTr="004A7053">
        <w:trPr>
          <w:trHeight w:val="454"/>
        </w:trPr>
        <w:tc>
          <w:tcPr>
            <w:tcW w:w="456" w:type="dxa"/>
            <w:vMerge/>
            <w:shd w:val="clear" w:color="auto" w:fill="FDF5FF"/>
          </w:tcPr>
          <w:p w:rsidR="00AC6D8E" w:rsidRPr="00F21E80" w:rsidRDefault="00AC6D8E" w:rsidP="004A7053">
            <w:pPr>
              <w:pStyle w:val="Textkrper"/>
              <w:ind w:left="0"/>
            </w:pPr>
          </w:p>
        </w:tc>
        <w:tc>
          <w:tcPr>
            <w:tcW w:w="7110" w:type="dxa"/>
            <w:shd w:val="clear" w:color="auto" w:fill="FDF5FF"/>
          </w:tcPr>
          <w:p w:rsidR="00AC6D8E" w:rsidRPr="00033F09" w:rsidRDefault="00AC6D8E" w:rsidP="004A7053">
            <w:pPr>
              <w:pStyle w:val="Textkrper"/>
              <w:ind w:left="0"/>
              <w:contextualSpacing/>
              <w:rPr>
                <w:rFonts w:ascii="Courier New" w:hAnsi="Courier New" w:cs="Courier New"/>
              </w:rPr>
            </w:pPr>
            <w:proofErr w:type="spellStart"/>
            <w:r w:rsidRPr="00033F09">
              <w:rPr>
                <w:rFonts w:ascii="Courier New" w:hAnsi="Courier New" w:cs="Courier New"/>
              </w:rPr>
              <w:t>hostname</w:t>
            </w:r>
            <w:proofErr w:type="spellEnd"/>
            <w:r w:rsidRPr="00033F09">
              <w:rPr>
                <w:rFonts w:ascii="Courier New" w:hAnsi="Courier New" w:cs="Courier New"/>
              </w:rPr>
              <w:t xml:space="preserve"> –a</w:t>
            </w:r>
          </w:p>
          <w:p w:rsidR="00AC6D8E" w:rsidRPr="00033F09" w:rsidRDefault="00AC6D8E" w:rsidP="004A7053">
            <w:pPr>
              <w:pStyle w:val="Textkrper"/>
              <w:ind w:left="0"/>
              <w:contextualSpacing/>
              <w:rPr>
                <w:i/>
              </w:rPr>
            </w:pPr>
            <w:r w:rsidRPr="00033F09">
              <w:rPr>
                <w:i/>
              </w:rPr>
              <w:t>vwase052.entw.bka.bund.de</w:t>
            </w:r>
          </w:p>
          <w:p w:rsidR="00AC6D8E" w:rsidRPr="00033F09" w:rsidRDefault="00AC6D8E" w:rsidP="004A7053">
            <w:pPr>
              <w:pStyle w:val="Textkrper"/>
              <w:ind w:left="0"/>
              <w:rPr>
                <w:color w:val="7C2482"/>
                <w:sz w:val="24"/>
                <w:szCs w:val="24"/>
              </w:rPr>
            </w:pPr>
            <w:r w:rsidRPr="00033F09">
              <w:rPr>
                <w:color w:val="7C2482"/>
                <w:sz w:val="24"/>
                <w:szCs w:val="24"/>
              </w:rPr>
              <w:t>Falsch:</w:t>
            </w:r>
          </w:p>
          <w:p w:rsidR="00AC6D8E" w:rsidRPr="00033F09" w:rsidRDefault="00AC6D8E" w:rsidP="004A7053">
            <w:pPr>
              <w:pStyle w:val="Textkrper"/>
              <w:ind w:left="0"/>
              <w:contextualSpacing/>
              <w:rPr>
                <w:rFonts w:ascii="Courier New" w:hAnsi="Courier New" w:cs="Courier New"/>
              </w:rPr>
            </w:pPr>
            <w:proofErr w:type="spellStart"/>
            <w:r w:rsidRPr="00033F09">
              <w:rPr>
                <w:rFonts w:ascii="Courier New" w:hAnsi="Courier New" w:cs="Courier New"/>
              </w:rPr>
              <w:t>hostname</w:t>
            </w:r>
            <w:proofErr w:type="spellEnd"/>
            <w:r w:rsidRPr="00033F09">
              <w:rPr>
                <w:rFonts w:ascii="Courier New" w:hAnsi="Courier New" w:cs="Courier New"/>
              </w:rPr>
              <w:t xml:space="preserve"> –a</w:t>
            </w:r>
          </w:p>
          <w:p w:rsidR="00AC6D8E" w:rsidRPr="00033F09" w:rsidRDefault="00AC6D8E" w:rsidP="004A7053">
            <w:pPr>
              <w:pStyle w:val="Textkrper"/>
              <w:ind w:left="0"/>
              <w:contextualSpacing/>
              <w:rPr>
                <w:i/>
              </w:rPr>
            </w:pPr>
            <w:r w:rsidRPr="00033F09">
              <w:rPr>
                <w:i/>
              </w:rPr>
              <w:t>vwase052</w:t>
            </w:r>
          </w:p>
        </w:tc>
      </w:tr>
    </w:tbl>
    <w:p w:rsidR="00AC6D8E" w:rsidRPr="00F21E80" w:rsidRDefault="00AC6D8E" w:rsidP="00AC6D8E">
      <w:pPr>
        <w:pStyle w:val="HeadingBar"/>
      </w:pPr>
    </w:p>
    <w:p w:rsidR="00AC6D8E" w:rsidRDefault="00AC6D8E" w:rsidP="00AC6D8E">
      <w:pPr>
        <w:pStyle w:val="berschrift3"/>
      </w:pPr>
      <w:bookmarkStart w:id="32" w:name="_Toc31446792"/>
      <w:bookmarkStart w:id="33" w:name="_Toc59091664"/>
      <w:proofErr w:type="spellStart"/>
      <w:r>
        <w:t>Inventory</w:t>
      </w:r>
      <w:proofErr w:type="spellEnd"/>
      <w:r>
        <w:t xml:space="preserve"> Pointer</w:t>
      </w:r>
      <w:bookmarkEnd w:id="32"/>
      <w:bookmarkEnd w:id="33"/>
      <w:r>
        <w:tab/>
      </w:r>
    </w:p>
    <w:p w:rsidR="00AC6D8E" w:rsidRDefault="00AC6D8E" w:rsidP="00AC6D8E">
      <w:pPr>
        <w:pStyle w:val="Textkrper"/>
      </w:pPr>
      <w:r>
        <w:t xml:space="preserve">Der </w:t>
      </w:r>
      <w:proofErr w:type="spellStart"/>
      <w:r>
        <w:t>Inventory</w:t>
      </w:r>
      <w:proofErr w:type="spellEnd"/>
      <w:r>
        <w:t xml:space="preserve"> Pointer wird über die Datei </w:t>
      </w:r>
      <w:r w:rsidRPr="006E60E4">
        <w:rPr>
          <w:i/>
        </w:rPr>
        <w:t>/</w:t>
      </w:r>
      <w:proofErr w:type="spellStart"/>
      <w:r w:rsidRPr="006E60E4">
        <w:rPr>
          <w:i/>
        </w:rPr>
        <w:t>etc</w:t>
      </w:r>
      <w:proofErr w:type="spellEnd"/>
      <w:r w:rsidRPr="006E60E4">
        <w:rPr>
          <w:i/>
        </w:rPr>
        <w:t>/</w:t>
      </w:r>
      <w:proofErr w:type="spellStart"/>
      <w:r w:rsidRPr="006E60E4">
        <w:rPr>
          <w:i/>
        </w:rPr>
        <w:t>oraInst.loc</w:t>
      </w:r>
      <w:proofErr w:type="spellEnd"/>
      <w:r>
        <w:t xml:space="preserve"> konfiguriert.</w:t>
      </w:r>
    </w:p>
    <w:p w:rsidR="00AC6D8E" w:rsidRDefault="00AC6D8E" w:rsidP="00AC6D8E">
      <w:pPr>
        <w:pStyle w:val="Textkrper"/>
      </w:pPr>
      <w:r>
        <w:t>/</w:t>
      </w:r>
      <w:proofErr w:type="spellStart"/>
      <w:r>
        <w:t>opt</w:t>
      </w:r>
      <w:proofErr w:type="spellEnd"/>
      <w:r>
        <w:t>/</w:t>
      </w:r>
      <w:proofErr w:type="spellStart"/>
      <w:r>
        <w:t>oracle</w:t>
      </w:r>
      <w:proofErr w:type="spellEnd"/>
      <w:r>
        <w:t>/</w:t>
      </w:r>
      <w:proofErr w:type="spellStart"/>
      <w:r>
        <w:t>inventory</w:t>
      </w:r>
      <w:proofErr w:type="spellEnd"/>
    </w:p>
    <w:p w:rsidR="00AC6D8E" w:rsidRDefault="00AC6D8E" w:rsidP="00AC6D8E">
      <w:pPr>
        <w:pStyle w:val="Textkrper"/>
      </w:pPr>
      <w:r>
        <w:t>D</w:t>
      </w:r>
      <w:r w:rsidR="006E60E4">
        <w:t>as Benutzerkonto</w:t>
      </w:r>
      <w:r>
        <w:t xml:space="preserve"> </w:t>
      </w:r>
      <w:proofErr w:type="spellStart"/>
      <w:r w:rsidRPr="006E60E4">
        <w:rPr>
          <w:i/>
        </w:rPr>
        <w:t>oracli</w:t>
      </w:r>
      <w:proofErr w:type="spellEnd"/>
      <w:r>
        <w:t xml:space="preserve"> muss </w:t>
      </w:r>
      <w:r w:rsidR="006E60E4">
        <w:t>Schreibrechte auf diese Datei besitzen</w:t>
      </w:r>
      <w:r>
        <w:t>:</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C6D8E" w:rsidRPr="00F21E80" w:rsidTr="004A7053">
        <w:trPr>
          <w:trHeight w:hRule="exact" w:val="397"/>
        </w:trPr>
        <w:tc>
          <w:tcPr>
            <w:tcW w:w="456" w:type="dxa"/>
            <w:vMerge w:val="restart"/>
            <w:shd w:val="clear" w:color="auto" w:fill="FDF5FF"/>
          </w:tcPr>
          <w:p w:rsidR="00AC6D8E" w:rsidRPr="00F21E80" w:rsidRDefault="00AC6D8E" w:rsidP="004A7053">
            <w:pPr>
              <w:pStyle w:val="Textkrper"/>
              <w:ind w:left="0"/>
            </w:pPr>
            <w:r w:rsidRPr="00F21E80">
              <w:rPr>
                <w:noProof/>
                <w:lang w:eastAsia="de-DE"/>
              </w:rPr>
              <w:lastRenderedPageBreak/>
              <w:drawing>
                <wp:inline distT="0" distB="0" distL="0" distR="0" wp14:anchorId="5A491799" wp14:editId="411B2305">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C6D8E" w:rsidRPr="00F21E80" w:rsidRDefault="00AC6D8E" w:rsidP="004A7053">
            <w:pPr>
              <w:pStyle w:val="Textkrper"/>
              <w:ind w:left="0"/>
              <w:rPr>
                <w:color w:val="7C2482"/>
                <w:sz w:val="24"/>
                <w:szCs w:val="24"/>
              </w:rPr>
            </w:pPr>
            <w:r>
              <w:rPr>
                <w:color w:val="7C2482"/>
                <w:sz w:val="24"/>
                <w:szCs w:val="24"/>
              </w:rPr>
              <w:t>Richtig</w:t>
            </w:r>
            <w:r w:rsidRPr="00F21E80">
              <w:rPr>
                <w:color w:val="7C2482"/>
                <w:sz w:val="24"/>
                <w:szCs w:val="24"/>
              </w:rPr>
              <w:t>:</w:t>
            </w:r>
          </w:p>
        </w:tc>
      </w:tr>
      <w:tr w:rsidR="00AC6D8E" w:rsidRPr="006E60E4" w:rsidTr="004A7053">
        <w:trPr>
          <w:trHeight w:val="454"/>
        </w:trPr>
        <w:tc>
          <w:tcPr>
            <w:tcW w:w="456" w:type="dxa"/>
            <w:vMerge/>
            <w:shd w:val="clear" w:color="auto" w:fill="FDF5FF"/>
          </w:tcPr>
          <w:p w:rsidR="00AC6D8E" w:rsidRPr="00F21E80" w:rsidRDefault="00AC6D8E" w:rsidP="004A7053">
            <w:pPr>
              <w:pStyle w:val="Textkrper"/>
              <w:ind w:left="0"/>
            </w:pPr>
          </w:p>
        </w:tc>
        <w:tc>
          <w:tcPr>
            <w:tcW w:w="7110" w:type="dxa"/>
            <w:shd w:val="clear" w:color="auto" w:fill="FDF5FF"/>
          </w:tcPr>
          <w:p w:rsidR="00AC6D8E" w:rsidRPr="006E60E4" w:rsidRDefault="00AC6D8E" w:rsidP="004A7053">
            <w:pPr>
              <w:pStyle w:val="Textkrper"/>
              <w:ind w:left="0"/>
              <w:rPr>
                <w:rFonts w:ascii="Courier New" w:hAnsi="Courier New" w:cs="Courier New"/>
                <w:lang w:val="en-US"/>
              </w:rPr>
            </w:pPr>
            <w:r w:rsidRPr="006E60E4">
              <w:rPr>
                <w:rFonts w:ascii="Courier New" w:hAnsi="Courier New" w:cs="Courier New"/>
                <w:lang w:val="en-US"/>
              </w:rPr>
              <w:t>-</w:t>
            </w:r>
            <w:proofErr w:type="spellStart"/>
            <w:r w:rsidRPr="006E60E4">
              <w:rPr>
                <w:rFonts w:ascii="Courier New" w:hAnsi="Courier New" w:cs="Courier New"/>
                <w:lang w:val="en-US"/>
              </w:rPr>
              <w:t>rw</w:t>
            </w:r>
            <w:proofErr w:type="spellEnd"/>
            <w:r w:rsidRPr="006E60E4">
              <w:rPr>
                <w:rFonts w:ascii="Courier New" w:hAnsi="Courier New" w:cs="Courier New"/>
                <w:lang w:val="en-US"/>
              </w:rPr>
              <w:t xml:space="preserve">-r—r—1 </w:t>
            </w:r>
            <w:proofErr w:type="spellStart"/>
            <w:r w:rsidRPr="006E60E4">
              <w:rPr>
                <w:rFonts w:ascii="Courier New" w:hAnsi="Courier New" w:cs="Courier New"/>
                <w:lang w:val="en-US"/>
              </w:rPr>
              <w:t>oracli</w:t>
            </w:r>
            <w:proofErr w:type="spellEnd"/>
            <w:r w:rsidRPr="006E60E4">
              <w:rPr>
                <w:rFonts w:ascii="Courier New" w:hAnsi="Courier New" w:cs="Courier New"/>
                <w:lang w:val="en-US"/>
              </w:rPr>
              <w:t xml:space="preserve"> root 59 Sep12 2018 /</w:t>
            </w:r>
            <w:proofErr w:type="spellStart"/>
            <w:r w:rsidRPr="006E60E4">
              <w:rPr>
                <w:rFonts w:ascii="Courier New" w:hAnsi="Courier New" w:cs="Courier New"/>
                <w:lang w:val="en-US"/>
              </w:rPr>
              <w:t>etc</w:t>
            </w:r>
            <w:proofErr w:type="spellEnd"/>
            <w:r w:rsidRPr="006E60E4">
              <w:rPr>
                <w:rFonts w:ascii="Courier New" w:hAnsi="Courier New" w:cs="Courier New"/>
                <w:lang w:val="en-US"/>
              </w:rPr>
              <w:t>/</w:t>
            </w:r>
            <w:proofErr w:type="spellStart"/>
            <w:r w:rsidRPr="006E60E4">
              <w:rPr>
                <w:rFonts w:ascii="Courier New" w:hAnsi="Courier New" w:cs="Courier New"/>
                <w:lang w:val="en-US"/>
              </w:rPr>
              <w:t>oraInst.loc</w:t>
            </w:r>
            <w:proofErr w:type="spellEnd"/>
          </w:p>
          <w:p w:rsidR="00AC6D8E" w:rsidRPr="006E60E4" w:rsidRDefault="00AC6D8E" w:rsidP="004A7053">
            <w:pPr>
              <w:pStyle w:val="Textkrper"/>
              <w:ind w:left="0"/>
              <w:rPr>
                <w:color w:val="7C2482"/>
                <w:sz w:val="24"/>
                <w:szCs w:val="24"/>
                <w:lang w:val="en-US"/>
              </w:rPr>
            </w:pPr>
            <w:proofErr w:type="spellStart"/>
            <w:r w:rsidRPr="006E60E4">
              <w:rPr>
                <w:color w:val="7C2482"/>
                <w:sz w:val="24"/>
                <w:szCs w:val="24"/>
                <w:lang w:val="en-US"/>
              </w:rPr>
              <w:t>Falsch</w:t>
            </w:r>
            <w:proofErr w:type="spellEnd"/>
            <w:r w:rsidRPr="006E60E4">
              <w:rPr>
                <w:color w:val="7C2482"/>
                <w:sz w:val="24"/>
                <w:szCs w:val="24"/>
                <w:lang w:val="en-US"/>
              </w:rPr>
              <w:t>:</w:t>
            </w:r>
          </w:p>
          <w:p w:rsidR="00AC6D8E" w:rsidRPr="006E60E4" w:rsidRDefault="00AC6D8E" w:rsidP="004A7053">
            <w:pPr>
              <w:pStyle w:val="Textkrper"/>
              <w:ind w:left="0"/>
              <w:rPr>
                <w:rFonts w:ascii="Courier New" w:hAnsi="Courier New" w:cs="Courier New"/>
                <w:lang w:val="en-US"/>
              </w:rPr>
            </w:pPr>
            <w:r w:rsidRPr="006E60E4">
              <w:rPr>
                <w:rFonts w:ascii="Courier New" w:hAnsi="Courier New" w:cs="Courier New"/>
                <w:lang w:val="en-US"/>
              </w:rPr>
              <w:t>-</w:t>
            </w:r>
            <w:proofErr w:type="spellStart"/>
            <w:r w:rsidRPr="006E60E4">
              <w:rPr>
                <w:rFonts w:ascii="Courier New" w:hAnsi="Courier New" w:cs="Courier New"/>
                <w:lang w:val="en-US"/>
              </w:rPr>
              <w:t>rw</w:t>
            </w:r>
            <w:proofErr w:type="spellEnd"/>
            <w:r w:rsidRPr="006E60E4">
              <w:rPr>
                <w:rFonts w:ascii="Courier New" w:hAnsi="Courier New" w:cs="Courier New"/>
                <w:lang w:val="en-US"/>
              </w:rPr>
              <w:t xml:space="preserve">-r—r—1 root </w:t>
            </w:r>
            <w:proofErr w:type="spellStart"/>
            <w:r w:rsidRPr="006E60E4">
              <w:rPr>
                <w:rFonts w:ascii="Courier New" w:hAnsi="Courier New" w:cs="Courier New"/>
                <w:lang w:val="en-US"/>
              </w:rPr>
              <w:t>root</w:t>
            </w:r>
            <w:proofErr w:type="spellEnd"/>
            <w:r w:rsidRPr="006E60E4">
              <w:rPr>
                <w:rFonts w:ascii="Courier New" w:hAnsi="Courier New" w:cs="Courier New"/>
                <w:lang w:val="en-US"/>
              </w:rPr>
              <w:t xml:space="preserve"> 59 Sep12 2018 /</w:t>
            </w:r>
            <w:proofErr w:type="spellStart"/>
            <w:r w:rsidRPr="006E60E4">
              <w:rPr>
                <w:rFonts w:ascii="Courier New" w:hAnsi="Courier New" w:cs="Courier New"/>
                <w:lang w:val="en-US"/>
              </w:rPr>
              <w:t>etc</w:t>
            </w:r>
            <w:proofErr w:type="spellEnd"/>
            <w:r w:rsidRPr="006E60E4">
              <w:rPr>
                <w:rFonts w:ascii="Courier New" w:hAnsi="Courier New" w:cs="Courier New"/>
                <w:lang w:val="en-US"/>
              </w:rPr>
              <w:t>/</w:t>
            </w:r>
            <w:proofErr w:type="spellStart"/>
            <w:r w:rsidRPr="006E60E4">
              <w:rPr>
                <w:rFonts w:ascii="Courier New" w:hAnsi="Courier New" w:cs="Courier New"/>
                <w:lang w:val="en-US"/>
              </w:rPr>
              <w:t>oraInst.loc</w:t>
            </w:r>
            <w:proofErr w:type="spellEnd"/>
          </w:p>
          <w:p w:rsidR="00AC6D8E" w:rsidRPr="006E60E4" w:rsidRDefault="00AC6D8E" w:rsidP="004A7053">
            <w:pPr>
              <w:pStyle w:val="Textkrper"/>
              <w:ind w:left="0"/>
              <w:rPr>
                <w:i/>
                <w:lang w:val="en-US"/>
              </w:rPr>
            </w:pPr>
          </w:p>
        </w:tc>
      </w:tr>
    </w:tbl>
    <w:p w:rsidR="00920757" w:rsidRPr="006E60E4" w:rsidRDefault="00920757" w:rsidP="00AC6D8E">
      <w:pPr>
        <w:pStyle w:val="Textkrper"/>
        <w:rPr>
          <w:lang w:val="en-US"/>
        </w:rPr>
      </w:pPr>
    </w:p>
    <w:sectPr w:rsidR="00920757" w:rsidRPr="006E60E4">
      <w:headerReference w:type="first" r:id="rId15"/>
      <w:footerReference w:type="first" r:id="rId16"/>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B7D" w:rsidRDefault="00CC0B7D">
      <w:r>
        <w:separator/>
      </w:r>
    </w:p>
  </w:endnote>
  <w:endnote w:type="continuationSeparator" w:id="0">
    <w:p w:rsidR="00CC0B7D" w:rsidRDefault="00CC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9D2187" w:rsidRDefault="009D218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w:instrText>
    </w:r>
    <w:r w:rsidR="003456D0">
      <w:rPr>
        <w:lang w:val="en-US"/>
      </w:rPr>
      <w:instrText>le</w:instrText>
    </w:r>
    <w:r>
      <w:rPr>
        <w:lang w:val="en-US"/>
      </w:rPr>
      <w:fldChar w:fldCharType="separate"/>
    </w:r>
    <w:r w:rsidR="006E60E4">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w:instrText>
    </w:r>
    <w:r w:rsidR="003456D0">
      <w:rPr>
        <w:lang w:val="en-US"/>
      </w:rPr>
      <w:instrText>el</w:instrText>
    </w:r>
    <w:r>
      <w:rPr>
        <w:lang w:val="en-US"/>
      </w:rPr>
      <w:fldChar w:fldCharType="separate"/>
    </w:r>
    <w:r w:rsidR="006E60E4">
      <w:rPr>
        <w:noProof/>
        <w:lang w:val="en-US"/>
      </w:rPr>
      <w:instrText>OS.IAM Anforderungen</w:instrText>
    </w:r>
    <w:r>
      <w:rPr>
        <w:lang w:val="en-US"/>
      </w:rPr>
      <w:fldChar w:fldCharType="end"/>
    </w:r>
    <w:r>
      <w:rPr>
        <w:lang w:val="en-US"/>
      </w:rPr>
      <w:fldChar w:fldCharType="separate"/>
    </w:r>
    <w:r w:rsidR="006E60E4">
      <w:rPr>
        <w:noProof/>
        <w:lang w:val="en-US"/>
      </w:rPr>
      <w:t>OS.IAM Anforderungen</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w:instrText>
    </w:r>
    <w:r w:rsidR="003456D0">
      <w:rPr>
        <w:lang w:val="en-US"/>
      </w:rPr>
      <w:instrText xml:space="preserve">Überschrift </w:instrText>
    </w:r>
    <w:r>
      <w:rPr>
        <w:lang w:val="en-US"/>
      </w:rPr>
      <w:instrText>2"</w:instrText>
    </w:r>
    <w:r>
      <w:rPr>
        <w:lang w:val="en-US"/>
      </w:rPr>
      <w:fldChar w:fldCharType="separate"/>
    </w:r>
    <w:r w:rsidR="006E60E4">
      <w:rPr>
        <w:noProof/>
        <w:lang w:val="en-US"/>
      </w:rPr>
      <w:instrText>Anforderungen</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w:instrText>
    </w:r>
    <w:r w:rsidR="003456D0">
      <w:rPr>
        <w:lang w:val="en-US"/>
      </w:rPr>
      <w:instrText>Überschrift</w:instrText>
    </w:r>
    <w:r>
      <w:rPr>
        <w:lang w:val="en-US"/>
      </w:rPr>
      <w:instrText xml:space="preserve"> 2"</w:instrText>
    </w:r>
    <w:r>
      <w:rPr>
        <w:lang w:val="en-US"/>
      </w:rPr>
      <w:fldChar w:fldCharType="separate"/>
    </w:r>
    <w:r w:rsidR="006E60E4">
      <w:rPr>
        <w:noProof/>
        <w:lang w:val="en-US"/>
      </w:rPr>
      <w:instrText>Anforderungen</w:instrText>
    </w:r>
    <w:r>
      <w:rPr>
        <w:lang w:val="en-US"/>
      </w:rPr>
      <w:fldChar w:fldCharType="end"/>
    </w:r>
    <w:r>
      <w:rPr>
        <w:lang w:val="en-US"/>
      </w:rPr>
      <w:fldChar w:fldCharType="separate"/>
    </w:r>
    <w:r w:rsidR="006E60E4">
      <w:rPr>
        <w:noProof/>
        <w:lang w:val="en-US"/>
      </w:rPr>
      <w:t>Anforderungen</w:t>
    </w:r>
    <w:r>
      <w:rPr>
        <w:lang w:val="en-US"/>
      </w:rPr>
      <w:fldChar w:fldCharType="end"/>
    </w:r>
    <w:r>
      <w:rPr>
        <w:lang w:val="en-US"/>
      </w:rPr>
      <w:tab/>
    </w:r>
    <w:r w:rsidRPr="003456D0">
      <w:rPr>
        <w:rStyle w:val="Seitenzahl"/>
        <w:rFonts w:asciiTheme="minorHAnsi" w:hAnsiTheme="minorHAnsi" w:cstheme="minorHAnsi"/>
        <w:lang w:val="en-US"/>
      </w:rPr>
      <w:fldChar w:fldCharType="begin"/>
    </w:r>
    <w:r w:rsidRPr="003456D0">
      <w:rPr>
        <w:rStyle w:val="Seitenzahl"/>
        <w:rFonts w:asciiTheme="minorHAnsi" w:hAnsiTheme="minorHAnsi" w:cstheme="minorHAnsi"/>
        <w:lang w:val="en-US"/>
      </w:rPr>
      <w:instrText xml:space="preserve"> PAGE </w:instrText>
    </w:r>
    <w:r w:rsidRPr="003456D0">
      <w:rPr>
        <w:rStyle w:val="Seitenzahl"/>
        <w:rFonts w:asciiTheme="minorHAnsi" w:hAnsiTheme="minorHAnsi" w:cstheme="minorHAnsi"/>
        <w:lang w:val="en-US"/>
      </w:rPr>
      <w:fldChar w:fldCharType="separate"/>
    </w:r>
    <w:r w:rsidR="002928E3" w:rsidRPr="003456D0">
      <w:rPr>
        <w:rStyle w:val="Seitenzahl"/>
        <w:rFonts w:asciiTheme="minorHAnsi" w:hAnsiTheme="minorHAnsi" w:cstheme="minorHAnsi"/>
        <w:noProof/>
        <w:lang w:val="en-US"/>
      </w:rPr>
      <w:t>3</w:t>
    </w:r>
    <w:r w:rsidRPr="003456D0">
      <w:rPr>
        <w:rStyle w:val="Seitenzahl"/>
        <w:rFonts w:asciiTheme="minorHAnsi" w:hAnsiTheme="minorHAnsi" w:cstheme="minorHAnsi"/>
        <w:lang w:val="en-US"/>
      </w:rPr>
      <w:fldChar w:fldCharType="end"/>
    </w:r>
  </w:p>
  <w:p w:rsidR="009D2187" w:rsidRDefault="009D2187">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AC6D8E">
      <w:rPr>
        <w:noProof/>
        <w:lang w:val="en-US"/>
      </w:rPr>
      <w:t>OS.IAM Requirements.docx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AC6D8E" w:rsidRPr="006E60E4">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AC6D8E" w:rsidRPr="006E60E4">
      <w:rPr>
        <w:lang w:val="en-US"/>
      </w:rPr>
      <w:instrText>1.0</w:instrText>
    </w:r>
    <w:r>
      <w:rPr>
        <w:lang w:val="en-US"/>
      </w:rPr>
      <w:fldChar w:fldCharType="end"/>
    </w:r>
    <w:r>
      <w:rPr>
        <w:lang w:val="en-US"/>
      </w:rPr>
      <w:instrText>)</w:instrText>
    </w:r>
    <w:r>
      <w:rPr>
        <w:lang w:val="en-US"/>
      </w:rPr>
      <w:fldChar w:fldCharType="separate"/>
    </w:r>
    <w:r w:rsidR="00AC6D8E">
      <w:rPr>
        <w:noProof/>
        <w:lang w:val="en-US"/>
      </w:rPr>
      <w:t xml:space="preserve">(V. </w:t>
    </w:r>
    <w:r w:rsidR="00AC6D8E" w:rsidRPr="006E60E4">
      <w:rPr>
        <w:noProof/>
        <w:lang w:val="en-US"/>
      </w:rPr>
      <w:t>1.0</w:t>
    </w:r>
    <w:r w:rsidR="00AC6D8E">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6E60E4">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213" w:rsidRDefault="00761557">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367213" w:rsidRDefault="00761557">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367213" w:rsidRDefault="00CC0B7D">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B7D" w:rsidRDefault="00CC0B7D">
      <w:r>
        <w:separator/>
      </w:r>
    </w:p>
  </w:footnote>
  <w:footnote w:type="continuationSeparator" w:id="0">
    <w:p w:rsidR="00CC0B7D" w:rsidRDefault="00CC0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Kopfzeile"/>
      <w:tabs>
        <w:tab w:val="clear" w:pos="10440"/>
        <w:tab w:val="right" w:pos="10081"/>
      </w:tabs>
    </w:pPr>
    <w:r>
      <w:tab/>
    </w:r>
    <w:r>
      <w:fldChar w:fldCharType="begin"/>
    </w:r>
    <w:r>
      <w:instrText xml:space="preserve"> IF "</w:instrText>
    </w:r>
    <w:fldSimple w:instr=" REF DocControlNumber ">
      <w:r w:rsidR="00AC6D8E" w:rsidRPr="00963EA3">
        <w:rPr>
          <w:rStyle w:val="HighlightedVariable"/>
        </w:rPr>
        <w:instrText>OC_DE/300516442</w:instrText>
      </w:r>
      <w:r w:rsidR="00AC6D8E">
        <w:rPr>
          <w:rStyle w:val="HighlightedVariable"/>
        </w:rPr>
        <w:instrText>/DO.081/0001</w:instrText>
      </w:r>
      <w:r w:rsidR="00AC6D8E" w:rsidRPr="00963EA3">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00AC6D8E" w:rsidRPr="00963EA3">
      <w:rPr>
        <w:rStyle w:val="HighlightedVariable"/>
      </w:rPr>
      <w:instrText>OC_DE/300516442</w:instrText>
    </w:r>
    <w:r w:rsidR="00AC6D8E">
      <w:rPr>
        <w:rStyle w:val="HighlightedVariable"/>
      </w:rPr>
      <w:instrText>/DO.081/0001</w:instrText>
    </w:r>
    <w:r w:rsidR="00AC6D8E" w:rsidRPr="00963EA3">
      <w:rPr>
        <w:rStyle w:val="HighlightedVariable"/>
      </w:rPr>
      <w:instrText xml:space="preserve"> </w:instrText>
    </w:r>
    <w:r>
      <w:fldChar w:fldCharType="end"/>
    </w:r>
    <w:r>
      <w:fldChar w:fldCharType="separate"/>
    </w:r>
    <w:r w:rsidR="00AC6D8E" w:rsidRPr="00963EA3">
      <w:rPr>
        <w:rStyle w:val="HighlightedVariable"/>
        <w:noProof/>
      </w:rPr>
      <w:t>OC_DE/300516442</w:t>
    </w:r>
    <w:r w:rsidR="00AC6D8E">
      <w:rPr>
        <w:rStyle w:val="HighlightedVariable"/>
        <w:noProof/>
      </w:rPr>
      <w:t>/DO.081/0001</w:t>
    </w:r>
    <w:r w:rsidR="00AC6D8E" w:rsidRPr="00963EA3">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213" w:rsidRDefault="00761557">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367213" w:rsidRDefault="00CC0B7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63A56DDE"/>
    <w:multiLevelType w:val="hybridMultilevel"/>
    <w:tmpl w:val="457C25AA"/>
    <w:lvl w:ilvl="0" w:tplc="A8C2BFEC">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4100B"/>
    <w:rsid w:val="000529DF"/>
    <w:rsid w:val="000779C1"/>
    <w:rsid w:val="00080AA0"/>
    <w:rsid w:val="000839BB"/>
    <w:rsid w:val="00091CB6"/>
    <w:rsid w:val="0009487E"/>
    <w:rsid w:val="000A76D6"/>
    <w:rsid w:val="000B557B"/>
    <w:rsid w:val="000B665F"/>
    <w:rsid w:val="000B7269"/>
    <w:rsid w:val="000E3CE7"/>
    <w:rsid w:val="000E6AEF"/>
    <w:rsid w:val="001010A6"/>
    <w:rsid w:val="001160BF"/>
    <w:rsid w:val="00141438"/>
    <w:rsid w:val="00142AF3"/>
    <w:rsid w:val="00150A94"/>
    <w:rsid w:val="001604E5"/>
    <w:rsid w:val="001652E0"/>
    <w:rsid w:val="00175F0A"/>
    <w:rsid w:val="001875AE"/>
    <w:rsid w:val="001B6073"/>
    <w:rsid w:val="001B7A66"/>
    <w:rsid w:val="001B7B7A"/>
    <w:rsid w:val="001C4CA7"/>
    <w:rsid w:val="00216BE5"/>
    <w:rsid w:val="002577FE"/>
    <w:rsid w:val="0028130A"/>
    <w:rsid w:val="002828E7"/>
    <w:rsid w:val="00291A7F"/>
    <w:rsid w:val="002928E3"/>
    <w:rsid w:val="002A2629"/>
    <w:rsid w:val="002D3BCA"/>
    <w:rsid w:val="002D5260"/>
    <w:rsid w:val="002D527B"/>
    <w:rsid w:val="002E77B9"/>
    <w:rsid w:val="00301E8F"/>
    <w:rsid w:val="00302595"/>
    <w:rsid w:val="00335FB3"/>
    <w:rsid w:val="003456D0"/>
    <w:rsid w:val="003501EE"/>
    <w:rsid w:val="00354149"/>
    <w:rsid w:val="003738A8"/>
    <w:rsid w:val="003A4A7C"/>
    <w:rsid w:val="003B5D3A"/>
    <w:rsid w:val="003C56E3"/>
    <w:rsid w:val="003D0597"/>
    <w:rsid w:val="0041428C"/>
    <w:rsid w:val="004179F2"/>
    <w:rsid w:val="00430118"/>
    <w:rsid w:val="00457D35"/>
    <w:rsid w:val="00482F85"/>
    <w:rsid w:val="004D13FD"/>
    <w:rsid w:val="004E23EB"/>
    <w:rsid w:val="004F14F8"/>
    <w:rsid w:val="004F302B"/>
    <w:rsid w:val="005102E8"/>
    <w:rsid w:val="00512739"/>
    <w:rsid w:val="005308FE"/>
    <w:rsid w:val="00562F04"/>
    <w:rsid w:val="00573EFC"/>
    <w:rsid w:val="005C105E"/>
    <w:rsid w:val="005C1995"/>
    <w:rsid w:val="005C40E2"/>
    <w:rsid w:val="00641E66"/>
    <w:rsid w:val="006725BC"/>
    <w:rsid w:val="00685874"/>
    <w:rsid w:val="00694D92"/>
    <w:rsid w:val="006A5355"/>
    <w:rsid w:val="006A7961"/>
    <w:rsid w:val="006E60E4"/>
    <w:rsid w:val="006F0A14"/>
    <w:rsid w:val="007138ED"/>
    <w:rsid w:val="00751055"/>
    <w:rsid w:val="00761557"/>
    <w:rsid w:val="00764C4F"/>
    <w:rsid w:val="00766CB9"/>
    <w:rsid w:val="0078364D"/>
    <w:rsid w:val="007A10BF"/>
    <w:rsid w:val="007A6223"/>
    <w:rsid w:val="007A7EAE"/>
    <w:rsid w:val="007B0E9B"/>
    <w:rsid w:val="007B73B3"/>
    <w:rsid w:val="007C6A18"/>
    <w:rsid w:val="007F2B63"/>
    <w:rsid w:val="00806C97"/>
    <w:rsid w:val="0081511F"/>
    <w:rsid w:val="00816E3D"/>
    <w:rsid w:val="008242FA"/>
    <w:rsid w:val="00831451"/>
    <w:rsid w:val="00880E00"/>
    <w:rsid w:val="008A22BC"/>
    <w:rsid w:val="009021DD"/>
    <w:rsid w:val="00920757"/>
    <w:rsid w:val="009542BB"/>
    <w:rsid w:val="00963EA3"/>
    <w:rsid w:val="0097365B"/>
    <w:rsid w:val="009809DC"/>
    <w:rsid w:val="00983DE1"/>
    <w:rsid w:val="009D2187"/>
    <w:rsid w:val="009E412F"/>
    <w:rsid w:val="00A12FCF"/>
    <w:rsid w:val="00A16088"/>
    <w:rsid w:val="00A2005C"/>
    <w:rsid w:val="00A51EA7"/>
    <w:rsid w:val="00A73295"/>
    <w:rsid w:val="00A83D26"/>
    <w:rsid w:val="00A95608"/>
    <w:rsid w:val="00A973EF"/>
    <w:rsid w:val="00AC4A42"/>
    <w:rsid w:val="00AC6D8E"/>
    <w:rsid w:val="00AD6736"/>
    <w:rsid w:val="00AE2EC4"/>
    <w:rsid w:val="00AF0492"/>
    <w:rsid w:val="00AF2FF7"/>
    <w:rsid w:val="00B5031C"/>
    <w:rsid w:val="00B71125"/>
    <w:rsid w:val="00B834A6"/>
    <w:rsid w:val="00B97B11"/>
    <w:rsid w:val="00BA5D22"/>
    <w:rsid w:val="00BD5C01"/>
    <w:rsid w:val="00BD7339"/>
    <w:rsid w:val="00C03080"/>
    <w:rsid w:val="00C0682C"/>
    <w:rsid w:val="00C138C4"/>
    <w:rsid w:val="00C95213"/>
    <w:rsid w:val="00CB333C"/>
    <w:rsid w:val="00CC0B7D"/>
    <w:rsid w:val="00CF7AB9"/>
    <w:rsid w:val="00D00863"/>
    <w:rsid w:val="00D20CF1"/>
    <w:rsid w:val="00D70F0F"/>
    <w:rsid w:val="00D80AF9"/>
    <w:rsid w:val="00DB23E0"/>
    <w:rsid w:val="00DC00FC"/>
    <w:rsid w:val="00DC018F"/>
    <w:rsid w:val="00DC06F4"/>
    <w:rsid w:val="00E1680E"/>
    <w:rsid w:val="00E21EF7"/>
    <w:rsid w:val="00E35BCC"/>
    <w:rsid w:val="00E57977"/>
    <w:rsid w:val="00E63137"/>
    <w:rsid w:val="00E702D8"/>
    <w:rsid w:val="00E71DF9"/>
    <w:rsid w:val="00E87178"/>
    <w:rsid w:val="00E9344D"/>
    <w:rsid w:val="00EF144F"/>
    <w:rsid w:val="00F26FE2"/>
    <w:rsid w:val="00F33874"/>
    <w:rsid w:val="00F36C3C"/>
    <w:rsid w:val="00F47BFE"/>
    <w:rsid w:val="00F534D4"/>
    <w:rsid w:val="00F543B0"/>
    <w:rsid w:val="00FB4C60"/>
    <w:rsid w:val="00FC280D"/>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12C52"/>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paragraph" w:styleId="Listenabsatz">
    <w:name w:val="List Paragraph"/>
    <w:basedOn w:val="Standard"/>
    <w:uiPriority w:val="34"/>
    <w:qFormat/>
    <w:rsid w:val="00C03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364FB-ECF8-415A-BD93-95EEFC6F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6</Pages>
  <Words>693</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5049</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13</cp:revision>
  <cp:lastPrinted>2019-05-29T09:13:00Z</cp:lastPrinted>
  <dcterms:created xsi:type="dcterms:W3CDTF">2019-06-20T07:25:00Z</dcterms:created>
  <dcterms:modified xsi:type="dcterms:W3CDTF">2020-12-17T09:00:00Z</dcterms:modified>
</cp:coreProperties>
</file>